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Pr="009205D0" w:rsidR="00152A2D" w:rsidP="00152A2D" w:rsidRDefault="00152A2D" w14:paraId="3C4DECA4" w14:textId="31B496FB">
      <w:pPr>
        <w:rPr>
          <w:rFonts w:ascii="Arial" w:hAnsi="Arial" w:cs="Arial"/>
          <w:sz w:val="72"/>
        </w:rPr>
      </w:pPr>
    </w:p>
    <w:p w:rsidRPr="00D14CE5" w:rsidR="00D14CE5" w:rsidP="00D14CE5" w:rsidRDefault="00D14CE5" w14:paraId="3C4DECA5" w14:textId="77777777">
      <w:pPr>
        <w:spacing w:before="120" w:after="60"/>
        <w:rPr>
          <w:rFonts w:ascii="Arial" w:hAnsi="Arial" w:cs="Arial"/>
          <w:sz w:val="72"/>
        </w:rPr>
      </w:pPr>
    </w:p>
    <w:p w:rsidRPr="00D14CE5" w:rsidR="00D14CE5" w:rsidP="00D14CE5" w:rsidRDefault="00D14CE5" w14:paraId="3C4DECA6" w14:textId="77777777">
      <w:pPr>
        <w:pBdr>
          <w:top w:val="single" w:color="auto" w:sz="4" w:space="1"/>
        </w:pBdr>
        <w:spacing w:before="120" w:after="60"/>
        <w:rPr>
          <w:rFonts w:ascii="Arial" w:hAnsi="Arial" w:cs="Arial"/>
          <w:sz w:val="40"/>
        </w:rPr>
      </w:pPr>
    </w:p>
    <w:p w:rsidR="004846EB" w:rsidP="00D14CE5" w:rsidRDefault="00965E25" w14:paraId="12BE59E3" w14:textId="53274CF9">
      <w:pPr>
        <w:keepNext/>
        <w:spacing w:before="120" w:after="0" w:line="240" w:lineRule="auto"/>
        <w:outlineLvl w:val="0"/>
        <w:rPr>
          <w:rFonts w:ascii="Arial" w:hAnsi="Arial" w:eastAsia="Times" w:cs="Times New Roman"/>
          <w:b/>
          <w:sz w:val="48"/>
          <w:szCs w:val="20"/>
        </w:rPr>
      </w:pPr>
      <w:r>
        <w:rPr>
          <w:rFonts w:ascii="Arial" w:hAnsi="Arial" w:eastAsia="Times" w:cs="Times New Roman"/>
          <w:b/>
          <w:sz w:val="48"/>
          <w:szCs w:val="20"/>
        </w:rPr>
        <w:t>UWTSD</w:t>
      </w:r>
      <w:r w:rsidR="004846EB">
        <w:rPr>
          <w:rFonts w:ascii="Arial" w:hAnsi="Arial" w:eastAsia="Times" w:cs="Times New Roman"/>
          <w:b/>
          <w:sz w:val="48"/>
          <w:szCs w:val="20"/>
        </w:rPr>
        <w:t xml:space="preserve"> Group</w:t>
      </w:r>
      <w:r>
        <w:rPr>
          <w:rFonts w:ascii="Arial" w:hAnsi="Arial" w:eastAsia="Times" w:cs="Times New Roman"/>
          <w:b/>
          <w:sz w:val="48"/>
          <w:szCs w:val="20"/>
        </w:rPr>
        <w:t xml:space="preserve"> EMS</w:t>
      </w:r>
    </w:p>
    <w:p w:rsidRPr="00D14CE5" w:rsidR="00D14CE5" w:rsidP="00D14CE5" w:rsidRDefault="00F72178" w14:paraId="3C4DECA7" w14:textId="01DC373C">
      <w:pPr>
        <w:keepNext/>
        <w:spacing w:before="120" w:after="0" w:line="240" w:lineRule="auto"/>
        <w:outlineLvl w:val="0"/>
        <w:rPr>
          <w:rFonts w:ascii="Arial" w:hAnsi="Arial" w:eastAsia="Times" w:cs="Times New Roman"/>
          <w:b/>
          <w:sz w:val="48"/>
          <w:szCs w:val="20"/>
        </w:rPr>
      </w:pPr>
      <w:r>
        <w:rPr>
          <w:rFonts w:ascii="Arial" w:hAnsi="Arial" w:eastAsia="Times" w:cs="Times New Roman"/>
          <w:b/>
          <w:sz w:val="48"/>
          <w:szCs w:val="20"/>
        </w:rPr>
        <w:t xml:space="preserve">Environmental </w:t>
      </w:r>
      <w:r w:rsidR="00DC12FD">
        <w:rPr>
          <w:rFonts w:ascii="Arial" w:hAnsi="Arial" w:eastAsia="Times" w:cs="Times New Roman"/>
          <w:b/>
          <w:sz w:val="48"/>
          <w:szCs w:val="20"/>
        </w:rPr>
        <w:t xml:space="preserve">Operational </w:t>
      </w:r>
      <w:r w:rsidR="004846EB">
        <w:rPr>
          <w:rFonts w:ascii="Arial" w:hAnsi="Arial" w:eastAsia="Times" w:cs="Times New Roman"/>
          <w:b/>
          <w:sz w:val="48"/>
          <w:szCs w:val="20"/>
        </w:rPr>
        <w:t xml:space="preserve">Procedure </w:t>
      </w:r>
      <w:r w:rsidR="00D14CE5">
        <w:rPr>
          <w:rFonts w:ascii="Arial" w:hAnsi="Arial" w:eastAsia="Times" w:cs="Times New Roman"/>
          <w:sz w:val="48"/>
          <w:szCs w:val="20"/>
        </w:rPr>
        <w:t xml:space="preserve"> </w:t>
      </w:r>
    </w:p>
    <w:p w:rsidR="00F44A75" w:rsidP="00E74048" w:rsidRDefault="00F44A75" w14:paraId="00D2E03B" w14:textId="4648A5EE">
      <w:pPr>
        <w:pBdr>
          <w:top w:val="single" w:color="auto" w:sz="4" w:space="1"/>
        </w:pBdr>
        <w:spacing w:before="120" w:after="60"/>
        <w:rPr>
          <w:rFonts w:ascii="Arial" w:hAnsi="Arial" w:cs="Arial"/>
          <w:sz w:val="56"/>
          <w:szCs w:val="56"/>
        </w:rPr>
      </w:pPr>
      <w:r>
        <w:rPr>
          <w:rFonts w:ascii="Arial" w:hAnsi="Arial" w:cs="Arial"/>
          <w:sz w:val="56"/>
          <w:szCs w:val="56"/>
        </w:rPr>
        <w:t>UWTSD</w:t>
      </w:r>
    </w:p>
    <w:p w:rsidRPr="00D14CE5" w:rsidR="00D14CE5" w:rsidP="00E74048" w:rsidRDefault="00DC12FD" w14:paraId="3C4DECA8" w14:textId="44399619">
      <w:pPr>
        <w:pBdr>
          <w:top w:val="single" w:color="auto" w:sz="4" w:space="1"/>
        </w:pBdr>
        <w:spacing w:before="120" w:after="60"/>
        <w:rPr>
          <w:rFonts w:ascii="Arial" w:hAnsi="Arial" w:cs="Arial"/>
          <w:sz w:val="56"/>
          <w:szCs w:val="56"/>
        </w:rPr>
      </w:pPr>
      <w:r>
        <w:rPr>
          <w:rFonts w:ascii="Arial" w:hAnsi="Arial" w:cs="Arial"/>
          <w:sz w:val="56"/>
          <w:szCs w:val="56"/>
        </w:rPr>
        <w:t>Pollution Prevention Plan</w:t>
      </w:r>
    </w:p>
    <w:p w:rsidRPr="00D14CE5" w:rsidR="00D14CE5" w:rsidP="00D14CE5" w:rsidRDefault="00D14CE5" w14:paraId="3C4DECA9" w14:textId="77777777">
      <w:pPr>
        <w:keepNext/>
        <w:spacing w:before="120" w:after="0" w:line="240" w:lineRule="auto"/>
        <w:outlineLvl w:val="0"/>
        <w:rPr>
          <w:rFonts w:ascii="Arial" w:hAnsi="Arial" w:eastAsia="Times" w:cs="Times New Roman"/>
          <w:sz w:val="48"/>
          <w:szCs w:val="20"/>
        </w:rPr>
      </w:pPr>
    </w:p>
    <w:p w:rsidRPr="00D14CE5" w:rsidR="00D14CE5" w:rsidP="00D14CE5" w:rsidRDefault="00D14CE5" w14:paraId="3C4DECAA" w14:textId="00363A9F">
      <w:pPr>
        <w:spacing w:before="120" w:after="60"/>
        <w:rPr>
          <w:rFonts w:ascii="Arial" w:hAnsi="Arial" w:cs="Arial"/>
          <w:sz w:val="72"/>
        </w:rPr>
      </w:pPr>
    </w:p>
    <w:p w:rsidRPr="009205D0" w:rsidR="00152A2D" w:rsidP="00152A2D" w:rsidRDefault="00152A2D" w14:paraId="3C4DECAB" w14:textId="3B739498">
      <w:pPr>
        <w:rPr>
          <w:rFonts w:ascii="Arial" w:hAnsi="Arial" w:cs="Arial"/>
          <w:sz w:val="72"/>
        </w:rPr>
      </w:pPr>
    </w:p>
    <w:p w:rsidRPr="009205D0" w:rsidR="00152A2D" w:rsidP="00152A2D" w:rsidRDefault="00152A2D" w14:paraId="3C4DECAD" w14:textId="22985FF5">
      <w:pPr>
        <w:rPr>
          <w:rFonts w:ascii="Arial" w:hAnsi="Arial" w:cs="Arial"/>
          <w:sz w:val="72"/>
        </w:rPr>
      </w:pPr>
    </w:p>
    <w:p w:rsidRPr="00F3374A" w:rsidR="00152A2D" w:rsidRDefault="00152A2D" w14:paraId="3C4DECAE" w14:textId="77777777">
      <w:pPr>
        <w:rPr>
          <w:rFonts w:ascii="Arial" w:hAnsi="Arial" w:cs="Arial"/>
          <w:b/>
          <w:sz w:val="24"/>
          <w:szCs w:val="24"/>
        </w:rPr>
        <w:sectPr w:rsidRPr="00F3374A" w:rsidR="00152A2D" w:rsidSect="00D355B2">
          <w:footerReference w:type="default" r:id="rId10"/>
          <w:pgSz w:w="11906" w:h="16838" w:orient="portrait"/>
          <w:pgMar w:top="1440" w:right="1440" w:bottom="1440" w:left="1440" w:header="708" w:footer="708" w:gutter="0"/>
          <w:cols w:space="708"/>
          <w:docGrid w:linePitch="360"/>
        </w:sectPr>
      </w:pPr>
    </w:p>
    <w:p w:rsidR="00055754" w:rsidP="00055754" w:rsidRDefault="00055754" w14:paraId="6980109D" w14:textId="77777777">
      <w:pPr>
        <w:pStyle w:val="NoSpacing"/>
        <w:rPr>
          <w:rFonts w:ascii="Arial" w:hAnsi="Arial" w:cs="Arial"/>
          <w:b/>
          <w:sz w:val="24"/>
          <w:szCs w:val="24"/>
        </w:rPr>
      </w:pPr>
      <w:r w:rsidRPr="00F3374A">
        <w:rPr>
          <w:rFonts w:ascii="Arial" w:hAnsi="Arial" w:cs="Arial"/>
          <w:b/>
          <w:sz w:val="24"/>
          <w:szCs w:val="24"/>
        </w:rPr>
        <w:t>Index</w:t>
      </w:r>
    </w:p>
    <w:p w:rsidRPr="00F3374A" w:rsidR="00055754" w:rsidP="00055754" w:rsidRDefault="00055754" w14:paraId="710A506B" w14:textId="77777777">
      <w:pPr>
        <w:pStyle w:val="NoSpacing"/>
        <w:rPr>
          <w:rFonts w:ascii="Arial" w:hAnsi="Arial" w:cs="Arial"/>
          <w:b/>
          <w:sz w:val="24"/>
          <w:szCs w:val="24"/>
        </w:rPr>
      </w:pPr>
    </w:p>
    <w:p w:rsidRPr="00F3374A" w:rsidR="00DC12FD" w:rsidP="00DC12FD" w:rsidRDefault="00DC12FD" w14:paraId="3F254792" w14:textId="77777777">
      <w:pPr>
        <w:pStyle w:val="NoSpacing"/>
        <w:rPr>
          <w:rFonts w:ascii="Arial" w:hAnsi="Arial" w:cs="Arial"/>
          <w:sz w:val="24"/>
          <w:szCs w:val="24"/>
        </w:rPr>
      </w:pPr>
      <w:r w:rsidRPr="00F3374A">
        <w:rPr>
          <w:rFonts w:ascii="Arial" w:hAnsi="Arial" w:cs="Arial"/>
          <w:sz w:val="24"/>
          <w:szCs w:val="24"/>
        </w:rPr>
        <w:t xml:space="preserve">1. </w:t>
      </w:r>
      <w:r w:rsidRPr="00F3374A">
        <w:rPr>
          <w:rFonts w:ascii="Arial" w:hAnsi="Arial" w:cs="Arial"/>
          <w:sz w:val="24"/>
          <w:szCs w:val="24"/>
        </w:rPr>
        <w:tab/>
      </w:r>
      <w:r>
        <w:rPr>
          <w:rFonts w:ascii="Arial" w:hAnsi="Arial" w:cs="Arial"/>
          <w:sz w:val="24"/>
          <w:szCs w:val="24"/>
        </w:rPr>
        <w:t>Introduction</w:t>
      </w:r>
    </w:p>
    <w:p w:rsidRPr="00F3374A" w:rsidR="00DC12FD" w:rsidP="00DC12FD" w:rsidRDefault="00DC12FD" w14:paraId="143785BB" w14:textId="77777777">
      <w:pPr>
        <w:pStyle w:val="NoSpacing"/>
        <w:rPr>
          <w:rFonts w:ascii="Arial" w:hAnsi="Arial" w:cs="Arial"/>
          <w:sz w:val="24"/>
          <w:szCs w:val="24"/>
        </w:rPr>
      </w:pPr>
      <w:r>
        <w:rPr>
          <w:rFonts w:ascii="Arial" w:hAnsi="Arial" w:cs="Arial"/>
          <w:sz w:val="24"/>
          <w:szCs w:val="24"/>
        </w:rPr>
        <w:t xml:space="preserve">2. </w:t>
      </w:r>
      <w:r>
        <w:rPr>
          <w:rFonts w:ascii="Arial" w:hAnsi="Arial" w:cs="Arial"/>
          <w:sz w:val="24"/>
          <w:szCs w:val="24"/>
        </w:rPr>
        <w:tab/>
      </w:r>
      <w:r>
        <w:rPr>
          <w:rFonts w:ascii="Arial" w:hAnsi="Arial" w:cs="Arial"/>
          <w:sz w:val="24"/>
          <w:szCs w:val="24"/>
        </w:rPr>
        <w:t>Common causes of pollution</w:t>
      </w:r>
      <w:r w:rsidRPr="00F3374A">
        <w:rPr>
          <w:rFonts w:ascii="Arial" w:hAnsi="Arial" w:cs="Arial"/>
          <w:sz w:val="24"/>
          <w:szCs w:val="24"/>
        </w:rPr>
        <w:t xml:space="preserve">  </w:t>
      </w:r>
    </w:p>
    <w:p w:rsidRPr="00F3374A" w:rsidR="00DC12FD" w:rsidP="00DC12FD" w:rsidRDefault="00DC12FD" w14:paraId="31121AAC" w14:textId="77777777">
      <w:pPr>
        <w:pStyle w:val="NoSpacing"/>
        <w:rPr>
          <w:rFonts w:ascii="Arial" w:hAnsi="Arial" w:cs="Arial"/>
          <w:sz w:val="24"/>
          <w:szCs w:val="24"/>
        </w:rPr>
      </w:pPr>
      <w:r w:rsidRPr="00F3374A">
        <w:rPr>
          <w:rFonts w:ascii="Arial" w:hAnsi="Arial" w:cs="Arial"/>
          <w:sz w:val="24"/>
          <w:szCs w:val="24"/>
        </w:rPr>
        <w:t xml:space="preserve">3. </w:t>
      </w:r>
      <w:r w:rsidRPr="00F3374A">
        <w:rPr>
          <w:rFonts w:ascii="Arial" w:hAnsi="Arial" w:cs="Arial"/>
          <w:sz w:val="24"/>
          <w:szCs w:val="24"/>
        </w:rPr>
        <w:tab/>
      </w:r>
      <w:r>
        <w:rPr>
          <w:rFonts w:ascii="Arial" w:hAnsi="Arial" w:cs="Arial"/>
          <w:sz w:val="24"/>
          <w:szCs w:val="24"/>
        </w:rPr>
        <w:t>Sewage and waste water disposal</w:t>
      </w:r>
      <w:r w:rsidRPr="00F3374A">
        <w:rPr>
          <w:rFonts w:ascii="Arial" w:hAnsi="Arial" w:cs="Arial"/>
          <w:sz w:val="24"/>
          <w:szCs w:val="24"/>
        </w:rPr>
        <w:t xml:space="preserve"> </w:t>
      </w:r>
    </w:p>
    <w:p w:rsidRPr="00F3374A" w:rsidR="00DC12FD" w:rsidP="00DC12FD" w:rsidRDefault="00DC12FD" w14:paraId="1E95F3C1" w14:textId="77777777">
      <w:pPr>
        <w:pStyle w:val="NoSpacing"/>
        <w:rPr>
          <w:rFonts w:ascii="Arial" w:hAnsi="Arial" w:cs="Arial"/>
          <w:sz w:val="24"/>
          <w:szCs w:val="24"/>
        </w:rPr>
      </w:pPr>
      <w:r w:rsidRPr="00F3374A">
        <w:rPr>
          <w:rFonts w:ascii="Arial" w:hAnsi="Arial" w:cs="Arial"/>
          <w:sz w:val="24"/>
          <w:szCs w:val="24"/>
        </w:rPr>
        <w:t xml:space="preserve">4. </w:t>
      </w:r>
      <w:r w:rsidRPr="00F3374A">
        <w:rPr>
          <w:rFonts w:ascii="Arial" w:hAnsi="Arial" w:cs="Arial"/>
          <w:sz w:val="24"/>
          <w:szCs w:val="24"/>
        </w:rPr>
        <w:tab/>
      </w:r>
      <w:r>
        <w:rPr>
          <w:rFonts w:ascii="Arial" w:hAnsi="Arial" w:cs="Arial"/>
          <w:sz w:val="24"/>
          <w:szCs w:val="24"/>
        </w:rPr>
        <w:t xml:space="preserve">Prevention </w:t>
      </w:r>
      <w:r w:rsidRPr="00F3374A">
        <w:rPr>
          <w:rFonts w:ascii="Arial" w:hAnsi="Arial" w:cs="Arial"/>
          <w:sz w:val="24"/>
          <w:szCs w:val="24"/>
        </w:rPr>
        <w:t xml:space="preserve">   </w:t>
      </w:r>
    </w:p>
    <w:p w:rsidRPr="00F3374A" w:rsidR="00DC12FD" w:rsidP="00DC12FD" w:rsidRDefault="00DC12FD" w14:paraId="79B50096" w14:textId="77777777">
      <w:pPr>
        <w:pStyle w:val="NoSpacing"/>
        <w:rPr>
          <w:rFonts w:ascii="Arial" w:hAnsi="Arial" w:cs="Arial"/>
          <w:sz w:val="24"/>
          <w:szCs w:val="24"/>
        </w:rPr>
      </w:pPr>
      <w:r w:rsidRPr="00F3374A">
        <w:rPr>
          <w:rFonts w:ascii="Arial" w:hAnsi="Arial" w:cs="Arial"/>
          <w:sz w:val="24"/>
          <w:szCs w:val="24"/>
        </w:rPr>
        <w:t xml:space="preserve">5. </w:t>
      </w:r>
      <w:r w:rsidRPr="00F3374A">
        <w:rPr>
          <w:rFonts w:ascii="Arial" w:hAnsi="Arial" w:cs="Arial"/>
          <w:sz w:val="24"/>
          <w:szCs w:val="24"/>
        </w:rPr>
        <w:tab/>
      </w:r>
      <w:r>
        <w:rPr>
          <w:rFonts w:ascii="Arial" w:hAnsi="Arial" w:cs="Arial"/>
          <w:sz w:val="24"/>
          <w:szCs w:val="24"/>
        </w:rPr>
        <w:t>Contingency plan</w:t>
      </w:r>
    </w:p>
    <w:p w:rsidRPr="00F3374A" w:rsidR="00DC12FD" w:rsidP="00DC12FD" w:rsidRDefault="00DC12FD" w14:paraId="2FE473A7" w14:textId="77777777">
      <w:pPr>
        <w:pStyle w:val="NoSpacing"/>
        <w:rPr>
          <w:rFonts w:ascii="Arial" w:hAnsi="Arial" w:cs="Arial"/>
          <w:sz w:val="24"/>
          <w:szCs w:val="24"/>
        </w:rPr>
      </w:pPr>
      <w:r w:rsidRPr="00F3374A">
        <w:rPr>
          <w:rFonts w:ascii="Arial" w:hAnsi="Arial" w:cs="Arial"/>
          <w:sz w:val="24"/>
          <w:szCs w:val="24"/>
        </w:rPr>
        <w:t xml:space="preserve">6. </w:t>
      </w:r>
      <w:r w:rsidRPr="00F3374A">
        <w:rPr>
          <w:rFonts w:ascii="Arial" w:hAnsi="Arial" w:cs="Arial"/>
          <w:sz w:val="24"/>
          <w:szCs w:val="24"/>
        </w:rPr>
        <w:tab/>
      </w:r>
      <w:r>
        <w:rPr>
          <w:rFonts w:ascii="Arial" w:hAnsi="Arial" w:cs="Arial"/>
          <w:sz w:val="24"/>
          <w:szCs w:val="24"/>
        </w:rPr>
        <w:t>Actions to be taken following a spill</w:t>
      </w:r>
    </w:p>
    <w:p w:rsidRPr="00F3374A" w:rsidR="00DC12FD" w:rsidP="00DC12FD" w:rsidRDefault="00DC12FD" w14:paraId="6A359C91" w14:textId="77777777">
      <w:pPr>
        <w:pStyle w:val="NoSpacing"/>
        <w:rPr>
          <w:rFonts w:ascii="Arial" w:hAnsi="Arial" w:cs="Arial"/>
          <w:sz w:val="24"/>
          <w:szCs w:val="24"/>
        </w:rPr>
      </w:pPr>
      <w:r w:rsidRPr="00F3374A">
        <w:rPr>
          <w:rFonts w:ascii="Arial" w:hAnsi="Arial" w:cs="Arial"/>
          <w:sz w:val="24"/>
          <w:szCs w:val="24"/>
        </w:rPr>
        <w:t xml:space="preserve">7. </w:t>
      </w:r>
      <w:r w:rsidRPr="00F3374A">
        <w:rPr>
          <w:rFonts w:ascii="Arial" w:hAnsi="Arial" w:cs="Arial"/>
          <w:sz w:val="24"/>
          <w:szCs w:val="24"/>
        </w:rPr>
        <w:tab/>
      </w:r>
      <w:r>
        <w:rPr>
          <w:rFonts w:ascii="Arial" w:hAnsi="Arial" w:cs="Arial"/>
          <w:sz w:val="24"/>
          <w:szCs w:val="24"/>
        </w:rPr>
        <w:t>General Health and Safety precautions</w:t>
      </w:r>
    </w:p>
    <w:p w:rsidR="00DC12FD" w:rsidP="00DC12FD" w:rsidRDefault="00DC12FD" w14:paraId="25C44AC8" w14:textId="77777777">
      <w:pPr>
        <w:pStyle w:val="NoSpacing"/>
        <w:rPr>
          <w:rFonts w:ascii="Arial" w:hAnsi="Arial" w:cs="Arial"/>
          <w:sz w:val="24"/>
          <w:szCs w:val="24"/>
        </w:rPr>
      </w:pPr>
      <w:r>
        <w:rPr>
          <w:rFonts w:ascii="Arial" w:hAnsi="Arial" w:cs="Arial"/>
          <w:sz w:val="24"/>
          <w:szCs w:val="24"/>
        </w:rPr>
        <w:t>8.        Removal of contamination and disposal</w:t>
      </w:r>
    </w:p>
    <w:p w:rsidR="00DC12FD" w:rsidP="00DC12FD" w:rsidRDefault="00DC12FD" w14:paraId="7675A7E8" w14:textId="77777777">
      <w:pPr>
        <w:pStyle w:val="NoSpacing"/>
        <w:rPr>
          <w:rFonts w:ascii="Arial" w:hAnsi="Arial" w:cs="Arial"/>
          <w:sz w:val="24"/>
          <w:szCs w:val="24"/>
        </w:rPr>
      </w:pPr>
      <w:r>
        <w:rPr>
          <w:rFonts w:ascii="Arial" w:hAnsi="Arial" w:cs="Arial"/>
          <w:sz w:val="24"/>
          <w:szCs w:val="24"/>
        </w:rPr>
        <w:t>9.        Surface water drainage</w:t>
      </w:r>
    </w:p>
    <w:p w:rsidR="00DC12FD" w:rsidP="00DC12FD" w:rsidRDefault="00DC12FD" w14:paraId="1AB7538A" w14:textId="77777777">
      <w:pPr>
        <w:pStyle w:val="NoSpacing"/>
        <w:rPr>
          <w:rFonts w:ascii="Arial" w:hAnsi="Arial" w:cs="Arial"/>
          <w:sz w:val="24"/>
          <w:szCs w:val="24"/>
        </w:rPr>
      </w:pPr>
      <w:r>
        <w:rPr>
          <w:rFonts w:ascii="Arial" w:hAnsi="Arial" w:cs="Arial"/>
          <w:sz w:val="24"/>
          <w:szCs w:val="24"/>
        </w:rPr>
        <w:t xml:space="preserve">10.      Waste management </w:t>
      </w:r>
    </w:p>
    <w:p w:rsidR="00DC12FD" w:rsidP="00DC12FD" w:rsidRDefault="00DC12FD" w14:paraId="060C8A1C" w14:textId="77777777">
      <w:pPr>
        <w:pStyle w:val="NoSpacing"/>
        <w:rPr>
          <w:rFonts w:ascii="Arial" w:hAnsi="Arial" w:cs="Arial"/>
          <w:sz w:val="24"/>
          <w:szCs w:val="24"/>
        </w:rPr>
      </w:pPr>
      <w:r>
        <w:rPr>
          <w:rFonts w:ascii="Arial" w:hAnsi="Arial" w:cs="Arial"/>
          <w:sz w:val="24"/>
          <w:szCs w:val="24"/>
        </w:rPr>
        <w:t>11.      Asbestos</w:t>
      </w:r>
    </w:p>
    <w:p w:rsidR="00DC12FD" w:rsidP="00DC12FD" w:rsidRDefault="00DC12FD" w14:paraId="2A1B17C2" w14:textId="77777777">
      <w:pPr>
        <w:pStyle w:val="NoSpacing"/>
        <w:rPr>
          <w:rFonts w:ascii="Arial" w:hAnsi="Arial" w:cs="Arial"/>
          <w:sz w:val="24"/>
          <w:szCs w:val="24"/>
        </w:rPr>
      </w:pPr>
      <w:r>
        <w:rPr>
          <w:rFonts w:ascii="Arial" w:hAnsi="Arial" w:cs="Arial"/>
          <w:sz w:val="24"/>
          <w:szCs w:val="24"/>
        </w:rPr>
        <w:t>12.      Contractors</w:t>
      </w:r>
    </w:p>
    <w:p w:rsidR="00DC12FD" w:rsidP="00DC12FD" w:rsidRDefault="00DC12FD" w14:paraId="6C6B412B" w14:textId="77777777">
      <w:pPr>
        <w:pStyle w:val="NoSpacing"/>
        <w:rPr>
          <w:rFonts w:ascii="Arial" w:hAnsi="Arial" w:cs="Arial"/>
          <w:sz w:val="24"/>
          <w:szCs w:val="24"/>
        </w:rPr>
      </w:pPr>
      <w:r>
        <w:rPr>
          <w:rFonts w:ascii="Arial" w:hAnsi="Arial" w:cs="Arial"/>
          <w:sz w:val="24"/>
          <w:szCs w:val="24"/>
        </w:rPr>
        <w:t xml:space="preserve">13.      Information contact points </w:t>
      </w:r>
    </w:p>
    <w:p w:rsidR="00DC12FD" w:rsidP="00DC12FD" w:rsidRDefault="00DC12FD" w14:paraId="69B00AB3" w14:textId="77777777">
      <w:pPr>
        <w:pStyle w:val="NoSpacing"/>
        <w:rPr>
          <w:rFonts w:ascii="Arial" w:hAnsi="Arial" w:cs="Arial"/>
          <w:sz w:val="24"/>
          <w:szCs w:val="24"/>
        </w:rPr>
      </w:pPr>
    </w:p>
    <w:p w:rsidRPr="00F3374A" w:rsidR="00055754" w:rsidP="1426245E" w:rsidRDefault="5C5032BB" w14:paraId="7D7B508A" w14:textId="5F8963D9">
      <w:pPr>
        <w:pStyle w:val="NoSpacing"/>
        <w:rPr>
          <w:rFonts w:ascii="Arial" w:hAnsi="Arial" w:cs="Arial"/>
          <w:sz w:val="24"/>
          <w:szCs w:val="24"/>
        </w:rPr>
      </w:pPr>
      <w:r w:rsidRPr="1426245E">
        <w:rPr>
          <w:rFonts w:ascii="Arial" w:hAnsi="Arial" w:cs="Arial"/>
          <w:sz w:val="24"/>
          <w:szCs w:val="24"/>
        </w:rPr>
        <w:t xml:space="preserve">Appendix 1; Environment Agency Pollution Prevention Plan check list </w:t>
      </w:r>
    </w:p>
    <w:p w:rsidRPr="00F3374A" w:rsidR="00055754" w:rsidP="00055754" w:rsidRDefault="00055754" w14:paraId="7ECDAA53" w14:textId="77777777">
      <w:pPr>
        <w:pStyle w:val="NoSpacing"/>
        <w:rPr>
          <w:rFonts w:ascii="Arial" w:hAnsi="Arial" w:cs="Arial"/>
          <w:sz w:val="24"/>
          <w:szCs w:val="24"/>
        </w:rPr>
      </w:pPr>
    </w:p>
    <w:p w:rsidRPr="00F3374A" w:rsidR="00055754" w:rsidP="00055754" w:rsidRDefault="00055754" w14:paraId="330C3D72" w14:textId="77777777">
      <w:pPr>
        <w:pStyle w:val="NoSpacing"/>
        <w:rPr>
          <w:rFonts w:ascii="Arial" w:hAnsi="Arial" w:cs="Arial"/>
          <w:bCs/>
          <w:sz w:val="24"/>
          <w:szCs w:val="24"/>
        </w:rPr>
      </w:pPr>
    </w:p>
    <w:p w:rsidRPr="00F3374A" w:rsidR="00055754" w:rsidP="00055754" w:rsidRDefault="00055754" w14:paraId="779E0BA9" w14:textId="77777777">
      <w:pPr>
        <w:pStyle w:val="NoSpacing"/>
        <w:rPr>
          <w:rFonts w:ascii="Arial" w:hAnsi="Arial" w:cs="Arial"/>
          <w:bCs/>
          <w:sz w:val="24"/>
          <w:szCs w:val="24"/>
        </w:rPr>
      </w:pPr>
    </w:p>
    <w:p w:rsidRPr="00F3374A" w:rsidR="00055754" w:rsidP="00055754" w:rsidRDefault="00055754" w14:paraId="05325D04" w14:textId="77777777">
      <w:pPr>
        <w:pStyle w:val="NoSpacing"/>
        <w:rPr>
          <w:rFonts w:ascii="Arial" w:hAnsi="Arial" w:cs="Arial"/>
          <w:bCs/>
          <w:sz w:val="24"/>
          <w:szCs w:val="24"/>
        </w:rPr>
      </w:pPr>
    </w:p>
    <w:p w:rsidRPr="00F3374A" w:rsidR="00055754" w:rsidP="00055754" w:rsidRDefault="00055754" w14:paraId="7827176D" w14:textId="77777777">
      <w:pPr>
        <w:pStyle w:val="NoSpacing"/>
        <w:rPr>
          <w:rFonts w:ascii="Arial" w:hAnsi="Arial" w:cs="Arial"/>
          <w:bCs/>
          <w:sz w:val="24"/>
          <w:szCs w:val="24"/>
        </w:rPr>
      </w:pPr>
    </w:p>
    <w:p w:rsidRPr="00F3374A" w:rsidR="00055754" w:rsidP="00055754" w:rsidRDefault="00055754" w14:paraId="0EBA9A8D" w14:textId="77777777">
      <w:pPr>
        <w:pStyle w:val="NoSpacing"/>
        <w:rPr>
          <w:rFonts w:ascii="Arial" w:hAnsi="Arial" w:cs="Arial"/>
          <w:bCs/>
          <w:sz w:val="24"/>
          <w:szCs w:val="24"/>
        </w:rPr>
      </w:pPr>
    </w:p>
    <w:p w:rsidRPr="00F3374A" w:rsidR="00055754" w:rsidP="00055754" w:rsidRDefault="00055754" w14:paraId="27C7C0B5" w14:textId="77777777">
      <w:pPr>
        <w:pStyle w:val="NoSpacing"/>
        <w:rPr>
          <w:rFonts w:ascii="Arial" w:hAnsi="Arial" w:cs="Arial"/>
          <w:bCs/>
          <w:sz w:val="24"/>
          <w:szCs w:val="24"/>
        </w:rPr>
      </w:pPr>
    </w:p>
    <w:p w:rsidRPr="00F3374A" w:rsidR="00055754" w:rsidP="00055754" w:rsidRDefault="00055754" w14:paraId="35389D0C" w14:textId="77777777">
      <w:pPr>
        <w:pStyle w:val="NoSpacing"/>
        <w:rPr>
          <w:rFonts w:ascii="Arial" w:hAnsi="Arial" w:cs="Arial"/>
          <w:bCs/>
          <w:sz w:val="24"/>
          <w:szCs w:val="24"/>
        </w:rPr>
      </w:pPr>
    </w:p>
    <w:p w:rsidRPr="00F3374A" w:rsidR="00055754" w:rsidP="00055754" w:rsidRDefault="00055754" w14:paraId="57ED9F2A" w14:textId="77777777">
      <w:pPr>
        <w:pStyle w:val="NoSpacing"/>
        <w:rPr>
          <w:rFonts w:ascii="Arial" w:hAnsi="Arial" w:cs="Arial"/>
          <w:bCs/>
          <w:sz w:val="24"/>
          <w:szCs w:val="24"/>
        </w:rPr>
      </w:pPr>
    </w:p>
    <w:p w:rsidRPr="00F3374A" w:rsidR="00055754" w:rsidP="00055754" w:rsidRDefault="00055754" w14:paraId="51FFE4E0" w14:textId="77777777">
      <w:pPr>
        <w:pStyle w:val="NoSpacing"/>
        <w:rPr>
          <w:rFonts w:ascii="Arial" w:hAnsi="Arial" w:cs="Arial"/>
          <w:bCs/>
          <w:sz w:val="24"/>
          <w:szCs w:val="24"/>
        </w:rPr>
      </w:pPr>
    </w:p>
    <w:p w:rsidRPr="00F3374A" w:rsidR="00055754" w:rsidP="00055754" w:rsidRDefault="00055754" w14:paraId="60FC3E50" w14:textId="77777777">
      <w:pPr>
        <w:pStyle w:val="NoSpacing"/>
        <w:rPr>
          <w:rFonts w:ascii="Arial" w:hAnsi="Arial" w:cs="Arial"/>
          <w:bCs/>
          <w:sz w:val="24"/>
          <w:szCs w:val="24"/>
        </w:rPr>
      </w:pPr>
    </w:p>
    <w:p w:rsidRPr="00F3374A" w:rsidR="00055754" w:rsidP="00055754" w:rsidRDefault="00055754" w14:paraId="47EF7434" w14:textId="77777777">
      <w:pPr>
        <w:pStyle w:val="NoSpacing"/>
        <w:rPr>
          <w:rFonts w:ascii="Arial" w:hAnsi="Arial" w:cs="Arial"/>
          <w:bCs/>
          <w:sz w:val="24"/>
          <w:szCs w:val="24"/>
        </w:rPr>
      </w:pPr>
    </w:p>
    <w:p w:rsidRPr="00F3374A" w:rsidR="00055754" w:rsidP="00055754" w:rsidRDefault="00055754" w14:paraId="4849D35F" w14:textId="77777777">
      <w:pPr>
        <w:pStyle w:val="NoSpacing"/>
        <w:rPr>
          <w:rFonts w:ascii="Arial" w:hAnsi="Arial" w:cs="Arial"/>
          <w:bCs/>
          <w:sz w:val="24"/>
          <w:szCs w:val="24"/>
        </w:rPr>
      </w:pPr>
    </w:p>
    <w:p w:rsidRPr="00F3374A" w:rsidR="00055754" w:rsidP="00055754" w:rsidRDefault="00055754" w14:paraId="533EAD3E" w14:textId="77777777">
      <w:pPr>
        <w:pStyle w:val="NoSpacing"/>
        <w:rPr>
          <w:rFonts w:ascii="Arial" w:hAnsi="Arial" w:cs="Arial"/>
          <w:bCs/>
          <w:sz w:val="24"/>
          <w:szCs w:val="24"/>
        </w:rPr>
      </w:pPr>
    </w:p>
    <w:p w:rsidRPr="00F3374A" w:rsidR="00055754" w:rsidP="00055754" w:rsidRDefault="00055754" w14:paraId="2688F32D" w14:textId="77777777">
      <w:pPr>
        <w:pStyle w:val="NoSpacing"/>
        <w:rPr>
          <w:rFonts w:ascii="Arial" w:hAnsi="Arial" w:cs="Arial"/>
          <w:bCs/>
          <w:sz w:val="24"/>
          <w:szCs w:val="24"/>
        </w:rPr>
      </w:pPr>
    </w:p>
    <w:p w:rsidRPr="00F3374A" w:rsidR="00055754" w:rsidP="00055754" w:rsidRDefault="00055754" w14:paraId="6EE5BC0B" w14:textId="77777777">
      <w:pPr>
        <w:pStyle w:val="NoSpacing"/>
        <w:rPr>
          <w:rFonts w:ascii="Arial" w:hAnsi="Arial" w:cs="Arial"/>
          <w:bCs/>
          <w:sz w:val="24"/>
          <w:szCs w:val="24"/>
        </w:rPr>
      </w:pPr>
    </w:p>
    <w:p w:rsidRPr="00F3374A" w:rsidR="00055754" w:rsidP="00055754" w:rsidRDefault="00055754" w14:paraId="7E6BE2C2" w14:textId="77777777">
      <w:pPr>
        <w:pStyle w:val="NoSpacing"/>
        <w:rPr>
          <w:rFonts w:ascii="Arial" w:hAnsi="Arial" w:cs="Arial"/>
          <w:bCs/>
          <w:sz w:val="24"/>
          <w:szCs w:val="24"/>
        </w:rPr>
      </w:pPr>
    </w:p>
    <w:p w:rsidRPr="00F3374A" w:rsidR="00055754" w:rsidP="00055754" w:rsidRDefault="00055754" w14:paraId="0BE73AEB" w14:textId="77777777">
      <w:pPr>
        <w:pStyle w:val="NoSpacing"/>
        <w:rPr>
          <w:rFonts w:ascii="Arial" w:hAnsi="Arial" w:cs="Arial"/>
          <w:bCs/>
          <w:sz w:val="24"/>
          <w:szCs w:val="24"/>
        </w:rPr>
      </w:pPr>
    </w:p>
    <w:p w:rsidRPr="00F3374A" w:rsidR="00055754" w:rsidP="00055754" w:rsidRDefault="00055754" w14:paraId="40CC0863" w14:textId="77777777">
      <w:pPr>
        <w:pStyle w:val="NoSpacing"/>
        <w:rPr>
          <w:rFonts w:ascii="Arial" w:hAnsi="Arial" w:cs="Arial"/>
          <w:bCs/>
          <w:sz w:val="24"/>
          <w:szCs w:val="24"/>
        </w:rPr>
      </w:pPr>
    </w:p>
    <w:p w:rsidRPr="00F3374A" w:rsidR="00055754" w:rsidP="00055754" w:rsidRDefault="00055754" w14:paraId="6E6A8E96" w14:textId="77777777">
      <w:pPr>
        <w:pStyle w:val="NoSpacing"/>
        <w:rPr>
          <w:rFonts w:ascii="Arial" w:hAnsi="Arial" w:cs="Arial"/>
          <w:bCs/>
          <w:sz w:val="24"/>
          <w:szCs w:val="24"/>
        </w:rPr>
      </w:pPr>
    </w:p>
    <w:p w:rsidRPr="00F3374A" w:rsidR="00055754" w:rsidP="00055754" w:rsidRDefault="00055754" w14:paraId="08ECFB6B" w14:textId="77777777">
      <w:pPr>
        <w:pStyle w:val="NoSpacing"/>
        <w:rPr>
          <w:rFonts w:ascii="Arial" w:hAnsi="Arial" w:cs="Arial"/>
          <w:bCs/>
          <w:sz w:val="24"/>
          <w:szCs w:val="24"/>
        </w:rPr>
      </w:pPr>
    </w:p>
    <w:p w:rsidRPr="00F3374A" w:rsidR="00055754" w:rsidP="00055754" w:rsidRDefault="00055754" w14:paraId="0675F325" w14:textId="77777777">
      <w:pPr>
        <w:pStyle w:val="NoSpacing"/>
        <w:rPr>
          <w:rFonts w:ascii="Arial" w:hAnsi="Arial" w:cs="Arial"/>
          <w:bCs/>
          <w:sz w:val="24"/>
          <w:szCs w:val="24"/>
        </w:rPr>
      </w:pPr>
    </w:p>
    <w:p w:rsidRPr="00F3374A" w:rsidR="00055754" w:rsidP="00055754" w:rsidRDefault="00055754" w14:paraId="75FD798D" w14:textId="77777777">
      <w:pPr>
        <w:pStyle w:val="NoSpacing"/>
        <w:rPr>
          <w:rFonts w:ascii="Arial" w:hAnsi="Arial" w:cs="Arial"/>
          <w:bCs/>
          <w:sz w:val="24"/>
          <w:szCs w:val="24"/>
        </w:rPr>
      </w:pPr>
    </w:p>
    <w:p w:rsidRPr="00F3374A" w:rsidR="00055754" w:rsidP="00055754" w:rsidRDefault="00055754" w14:paraId="182D0F62" w14:textId="77777777">
      <w:pPr>
        <w:pStyle w:val="NoSpacing"/>
        <w:rPr>
          <w:rFonts w:ascii="Arial" w:hAnsi="Arial" w:cs="Arial"/>
          <w:bCs/>
          <w:sz w:val="24"/>
          <w:szCs w:val="24"/>
        </w:rPr>
      </w:pPr>
    </w:p>
    <w:p w:rsidRPr="00F3374A" w:rsidR="00055754" w:rsidP="00055754" w:rsidRDefault="00055754" w14:paraId="13B3F181" w14:textId="77777777">
      <w:pPr>
        <w:pStyle w:val="NoSpacing"/>
        <w:rPr>
          <w:rFonts w:ascii="Arial" w:hAnsi="Arial" w:cs="Arial"/>
          <w:bCs/>
          <w:sz w:val="24"/>
          <w:szCs w:val="24"/>
        </w:rPr>
      </w:pPr>
    </w:p>
    <w:p w:rsidRPr="00F3374A" w:rsidR="00055754" w:rsidP="00055754" w:rsidRDefault="00055754" w14:paraId="79449F9A" w14:textId="77777777">
      <w:pPr>
        <w:pStyle w:val="NoSpacing"/>
        <w:rPr>
          <w:rFonts w:ascii="Arial" w:hAnsi="Arial" w:cs="Arial"/>
          <w:bCs/>
          <w:sz w:val="24"/>
          <w:szCs w:val="24"/>
        </w:rPr>
      </w:pPr>
    </w:p>
    <w:p w:rsidRPr="00F3374A" w:rsidR="00055754" w:rsidP="00055754" w:rsidRDefault="00055754" w14:paraId="58ABCA8F" w14:textId="77777777">
      <w:pPr>
        <w:pStyle w:val="NoSpacing"/>
        <w:rPr>
          <w:rFonts w:ascii="Arial" w:hAnsi="Arial" w:cs="Arial"/>
          <w:bCs/>
          <w:sz w:val="24"/>
          <w:szCs w:val="24"/>
        </w:rPr>
      </w:pPr>
    </w:p>
    <w:p w:rsidRPr="00F3374A" w:rsidR="00055754" w:rsidP="00055754" w:rsidRDefault="00055754" w14:paraId="5186B447" w14:textId="77777777">
      <w:pPr>
        <w:pStyle w:val="NoSpacing"/>
        <w:rPr>
          <w:rFonts w:ascii="Arial" w:hAnsi="Arial" w:cs="Arial"/>
          <w:bCs/>
          <w:sz w:val="24"/>
          <w:szCs w:val="24"/>
        </w:rPr>
      </w:pPr>
    </w:p>
    <w:p w:rsidRPr="00F3374A" w:rsidR="00055754" w:rsidP="00055754" w:rsidRDefault="00055754" w14:paraId="37BEE9F3" w14:textId="77777777">
      <w:pPr>
        <w:pStyle w:val="NoSpacing"/>
        <w:rPr>
          <w:rFonts w:ascii="Arial" w:hAnsi="Arial" w:cs="Arial"/>
          <w:bCs/>
          <w:sz w:val="24"/>
          <w:szCs w:val="24"/>
        </w:rPr>
      </w:pPr>
    </w:p>
    <w:p w:rsidRPr="00F3374A" w:rsidR="00055754" w:rsidP="4812B12C" w:rsidRDefault="00055754" w14:paraId="3221E72B" w14:textId="77777777" w14:noSpellErr="1">
      <w:pPr>
        <w:pStyle w:val="NoSpacing"/>
        <w:rPr>
          <w:rFonts w:ascii="Arial" w:hAnsi="Arial" w:cs="Arial"/>
          <w:sz w:val="24"/>
          <w:szCs w:val="24"/>
        </w:rPr>
      </w:pPr>
    </w:p>
    <w:p w:rsidR="4812B12C" w:rsidRDefault="4812B12C" w14:paraId="283C8ADA" w14:textId="1A3DF9AF">
      <w:r>
        <w:br w:type="page"/>
      </w:r>
    </w:p>
    <w:p w:rsidRPr="00F3374A" w:rsidR="00055754" w:rsidP="00055754" w:rsidRDefault="00055754" w14:paraId="59AE38EE" w14:textId="77777777">
      <w:pPr>
        <w:pStyle w:val="NoSpacing"/>
        <w:rPr>
          <w:rFonts w:ascii="Arial" w:hAnsi="Arial" w:cs="Arial"/>
          <w:bCs/>
          <w:sz w:val="24"/>
          <w:szCs w:val="24"/>
        </w:rPr>
      </w:pPr>
    </w:p>
    <w:p w:rsidRPr="00F3374A" w:rsidR="006E27F8" w:rsidP="006E27F8" w:rsidRDefault="006E27F8" w14:paraId="36AFC2A0" w14:textId="77777777">
      <w:pPr>
        <w:pStyle w:val="NoSpacing"/>
        <w:rPr>
          <w:rFonts w:ascii="Arial" w:hAnsi="Arial" w:cs="Arial"/>
          <w:bCs/>
          <w:sz w:val="24"/>
          <w:szCs w:val="24"/>
        </w:rPr>
      </w:pPr>
      <w:r w:rsidRPr="00F3374A">
        <w:rPr>
          <w:rFonts w:ascii="Arial" w:hAnsi="Arial" w:cs="Arial"/>
          <w:bCs/>
          <w:sz w:val="24"/>
          <w:szCs w:val="24"/>
        </w:rPr>
        <w:t xml:space="preserve">1. </w:t>
      </w:r>
      <w:r w:rsidRPr="00F3374A">
        <w:rPr>
          <w:rFonts w:ascii="Arial" w:hAnsi="Arial" w:cs="Arial"/>
          <w:bCs/>
          <w:sz w:val="24"/>
          <w:szCs w:val="24"/>
        </w:rPr>
        <w:tab/>
      </w:r>
      <w:r>
        <w:rPr>
          <w:rFonts w:ascii="Arial" w:hAnsi="Arial" w:cs="Arial"/>
          <w:b/>
          <w:bCs/>
          <w:sz w:val="24"/>
          <w:szCs w:val="24"/>
        </w:rPr>
        <w:t xml:space="preserve">Introduction </w:t>
      </w:r>
      <w:r w:rsidRPr="00F3374A">
        <w:rPr>
          <w:rFonts w:ascii="Arial" w:hAnsi="Arial" w:cs="Arial"/>
          <w:bCs/>
          <w:sz w:val="24"/>
          <w:szCs w:val="24"/>
        </w:rPr>
        <w:t xml:space="preserve"> </w:t>
      </w:r>
    </w:p>
    <w:p w:rsidRPr="00F3374A" w:rsidR="006E27F8" w:rsidP="006E27F8" w:rsidRDefault="006E27F8" w14:paraId="0FCA3C82" w14:textId="77777777">
      <w:pPr>
        <w:pStyle w:val="NoSpacing"/>
        <w:rPr>
          <w:rFonts w:ascii="Arial" w:hAnsi="Arial" w:cs="Arial"/>
          <w:sz w:val="24"/>
          <w:szCs w:val="24"/>
        </w:rPr>
      </w:pPr>
    </w:p>
    <w:p w:rsidRPr="00DF545A" w:rsidR="006E27F8" w:rsidP="5C5032BB" w:rsidRDefault="5C5032BB" w14:paraId="1F93FCA6" w14:textId="10374C20">
      <w:pPr>
        <w:pStyle w:val="NoSpacing"/>
        <w:jc w:val="both"/>
        <w:rPr>
          <w:rFonts w:ascii="Arial" w:hAnsi="Arial" w:cs="Arial"/>
          <w:sz w:val="24"/>
          <w:szCs w:val="24"/>
        </w:rPr>
      </w:pPr>
      <w:r w:rsidRPr="1426245E">
        <w:rPr>
          <w:rFonts w:ascii="Arial" w:hAnsi="Arial" w:cs="Arial"/>
          <w:sz w:val="24"/>
          <w:szCs w:val="24"/>
        </w:rPr>
        <w:t>The enclosed information provides general guidance on all aspects of pollution prevention identified via the Aspects Register. The document is supplemented by procedures and guidance contained within the Environmental Management System.</w:t>
      </w:r>
    </w:p>
    <w:p w:rsidRPr="00DF545A" w:rsidR="006E27F8" w:rsidP="006E27F8" w:rsidRDefault="006E27F8" w14:paraId="5C800C89" w14:textId="66F88D09">
      <w:pPr>
        <w:pStyle w:val="NoSpacing"/>
        <w:jc w:val="both"/>
        <w:rPr>
          <w:rFonts w:ascii="Arial" w:hAnsi="Arial" w:cs="Arial"/>
          <w:sz w:val="24"/>
          <w:szCs w:val="24"/>
        </w:rPr>
      </w:pPr>
    </w:p>
    <w:p w:rsidRPr="00DF545A" w:rsidR="006E27F8" w:rsidP="006E27F8" w:rsidRDefault="006E27F8" w14:paraId="376DBE49" w14:textId="77EE9639">
      <w:pPr>
        <w:pStyle w:val="NoSpacing"/>
        <w:jc w:val="both"/>
        <w:rPr>
          <w:rFonts w:ascii="Arial" w:hAnsi="Arial" w:cs="Arial"/>
          <w:sz w:val="24"/>
          <w:szCs w:val="24"/>
        </w:rPr>
      </w:pPr>
      <w:r w:rsidRPr="1426245E">
        <w:rPr>
          <w:rFonts w:ascii="Arial" w:hAnsi="Arial" w:cs="Arial"/>
          <w:sz w:val="24"/>
          <w:szCs w:val="24"/>
        </w:rPr>
        <w:t>Spillages have the potential to cause significant environmental harm, threaten water supplies and public health on the numerous sites</w:t>
      </w:r>
      <w:r w:rsidRPr="1426245E" w:rsidR="53822991">
        <w:rPr>
          <w:rFonts w:ascii="Arial" w:hAnsi="Arial" w:cs="Arial"/>
          <w:sz w:val="24"/>
          <w:szCs w:val="24"/>
        </w:rPr>
        <w:t xml:space="preserve"> that</w:t>
      </w:r>
      <w:r w:rsidRPr="1426245E">
        <w:rPr>
          <w:rFonts w:ascii="Arial" w:hAnsi="Arial" w:cs="Arial"/>
          <w:sz w:val="24"/>
          <w:szCs w:val="24"/>
        </w:rPr>
        <w:t xml:space="preserve"> comprise the University. The most obvious threats are spillages of oils and chemicals, but consideration should also be given to apparently innocuous materials such as milk and orange squash, which will strip the oxygen from freshwater sources.</w:t>
      </w:r>
    </w:p>
    <w:p w:rsidR="006E27F8" w:rsidP="006E27F8" w:rsidRDefault="006E27F8" w14:paraId="0829BA2F" w14:textId="77777777">
      <w:pPr>
        <w:pStyle w:val="NoSpacing"/>
        <w:jc w:val="both"/>
        <w:rPr>
          <w:rFonts w:ascii="Arial" w:hAnsi="Arial" w:cs="Arial"/>
          <w:sz w:val="24"/>
          <w:szCs w:val="24"/>
        </w:rPr>
      </w:pPr>
      <w:r w:rsidRPr="00DF545A">
        <w:rPr>
          <w:rFonts w:ascii="Arial" w:hAnsi="Arial" w:cs="Arial"/>
          <w:sz w:val="24"/>
          <w:szCs w:val="24"/>
        </w:rPr>
        <w:t>In many cases, major pollution incidents can be prevented if appropriate pollution prevention measures are in place or immediately available. It is the duty of all members of the University to ensure that where possible, they do not knowingly contribute to such an incident.</w:t>
      </w:r>
    </w:p>
    <w:p w:rsidRPr="00DF545A" w:rsidR="006E27F8" w:rsidP="006E27F8" w:rsidRDefault="006E27F8" w14:paraId="43D85160" w14:textId="77777777">
      <w:pPr>
        <w:pStyle w:val="NoSpacing"/>
        <w:jc w:val="both"/>
        <w:rPr>
          <w:rFonts w:ascii="Arial" w:hAnsi="Arial" w:cs="Arial"/>
          <w:sz w:val="24"/>
          <w:szCs w:val="24"/>
        </w:rPr>
      </w:pPr>
    </w:p>
    <w:p w:rsidR="006E27F8" w:rsidP="006E27F8" w:rsidRDefault="006E27F8" w14:paraId="5CB6A178" w14:textId="77777777">
      <w:pPr>
        <w:pStyle w:val="NoSpacing"/>
        <w:jc w:val="both"/>
        <w:rPr>
          <w:rFonts w:ascii="Arial" w:hAnsi="Arial" w:cs="Arial"/>
          <w:sz w:val="24"/>
          <w:szCs w:val="24"/>
        </w:rPr>
      </w:pPr>
      <w:r w:rsidRPr="00DF545A">
        <w:rPr>
          <w:rFonts w:ascii="Arial" w:hAnsi="Arial" w:cs="Arial"/>
          <w:sz w:val="24"/>
          <w:szCs w:val="24"/>
        </w:rPr>
        <w:t>A spillage may possibly breach environmental legislation and it could lead to possible court proceedings or fines if successfully prosecuted by Natural Resources Wales. Spillages may remain undetected or untreated for some time, with the effects being substantial, but not immediately evident. A spillage that occurs and spreads beyond the University's property onto private or public land, may attract unwanted adverse publicity to the University, especially as the cost of remediating any contaminated land or water is extremely high. Land may be rendered useless if contaminated, and the effects of polluting groundwater, ponds streams and rivers are well documented.</w:t>
      </w:r>
    </w:p>
    <w:p w:rsidRPr="00DF545A" w:rsidR="006E27F8" w:rsidP="006E27F8" w:rsidRDefault="006E27F8" w14:paraId="655D7160" w14:textId="77777777">
      <w:pPr>
        <w:pStyle w:val="NoSpacing"/>
        <w:jc w:val="both"/>
        <w:rPr>
          <w:rFonts w:ascii="Arial" w:hAnsi="Arial" w:cs="Arial"/>
          <w:sz w:val="24"/>
          <w:szCs w:val="24"/>
        </w:rPr>
      </w:pPr>
    </w:p>
    <w:p w:rsidR="006E27F8" w:rsidP="4812B12C" w:rsidRDefault="006E27F8" w14:paraId="4CD36896" w14:textId="261D223C">
      <w:pPr>
        <w:pStyle w:val="NoSpacing"/>
        <w:jc w:val="both"/>
        <w:rPr>
          <w:rFonts w:ascii="Arial" w:hAnsi="Arial" w:cs="Arial"/>
          <w:sz w:val="24"/>
          <w:szCs w:val="24"/>
        </w:rPr>
      </w:pPr>
      <w:r w:rsidRPr="4812B12C" w:rsidR="19CED57F">
        <w:rPr>
          <w:rFonts w:ascii="Arial" w:hAnsi="Arial" w:cs="Arial"/>
          <w:sz w:val="24"/>
          <w:szCs w:val="24"/>
        </w:rPr>
        <w:t xml:space="preserve">For Wales Estate </w:t>
      </w:r>
      <w:r w:rsidRPr="4812B12C" w:rsidR="006E27F8">
        <w:rPr>
          <w:rFonts w:ascii="Arial" w:hAnsi="Arial" w:cs="Arial"/>
          <w:sz w:val="24"/>
          <w:szCs w:val="24"/>
        </w:rPr>
        <w:t xml:space="preserve">Natural Resources Wales </w:t>
      </w:r>
      <w:r w:rsidRPr="4812B12C" w:rsidR="006E27F8">
        <w:rPr>
          <w:rFonts w:ascii="Arial" w:hAnsi="Arial" w:cs="Arial"/>
          <w:sz w:val="24"/>
          <w:szCs w:val="24"/>
        </w:rPr>
        <w:t>is responsible for</w:t>
      </w:r>
      <w:r w:rsidRPr="4812B12C" w:rsidR="006E27F8">
        <w:rPr>
          <w:rFonts w:ascii="Arial" w:hAnsi="Arial" w:cs="Arial"/>
          <w:sz w:val="24"/>
          <w:szCs w:val="24"/>
        </w:rPr>
        <w:t xml:space="preserve"> the protection of ‘controlled waters’ from pollution, for the prevention of pollution of the environment, and harm to human health by waste management activities. ‘Controlled waters’ include all watercourses, lakes, lochs, coastal </w:t>
      </w:r>
      <w:r w:rsidRPr="4812B12C" w:rsidR="006E27F8">
        <w:rPr>
          <w:rFonts w:ascii="Arial" w:hAnsi="Arial" w:cs="Arial"/>
          <w:sz w:val="24"/>
          <w:szCs w:val="24"/>
        </w:rPr>
        <w:t>waters</w:t>
      </w:r>
      <w:r w:rsidRPr="4812B12C" w:rsidR="006E27F8">
        <w:rPr>
          <w:rFonts w:ascii="Arial" w:hAnsi="Arial" w:cs="Arial"/>
          <w:sz w:val="24"/>
          <w:szCs w:val="24"/>
        </w:rPr>
        <w:t xml:space="preserve"> and water contained in underground strata (groundwater) and it is an offence to pollute such waters, either deliberately or accidentally. In addition, the formal consent of Natural Resources Wales is </w:t>
      </w:r>
      <w:r w:rsidRPr="4812B12C" w:rsidR="006E27F8">
        <w:rPr>
          <w:rFonts w:ascii="Arial" w:hAnsi="Arial" w:cs="Arial"/>
          <w:sz w:val="24"/>
          <w:szCs w:val="24"/>
        </w:rPr>
        <w:t>required</w:t>
      </w:r>
      <w:r w:rsidRPr="4812B12C" w:rsidR="006E27F8">
        <w:rPr>
          <w:rFonts w:ascii="Arial" w:hAnsi="Arial" w:cs="Arial"/>
          <w:sz w:val="24"/>
          <w:szCs w:val="24"/>
        </w:rPr>
        <w:t xml:space="preserve"> for many discharges to controlled waters, including both direct discharges and discharges to soak-aways. Such consents are granted subject to </w:t>
      </w:r>
      <w:r w:rsidRPr="4812B12C" w:rsidR="006E27F8">
        <w:rPr>
          <w:rFonts w:ascii="Arial" w:hAnsi="Arial" w:cs="Arial"/>
          <w:sz w:val="24"/>
          <w:szCs w:val="24"/>
        </w:rPr>
        <w:t>conditions, and</w:t>
      </w:r>
      <w:r w:rsidRPr="4812B12C" w:rsidR="006E27F8">
        <w:rPr>
          <w:rFonts w:ascii="Arial" w:hAnsi="Arial" w:cs="Arial"/>
          <w:sz w:val="24"/>
          <w:szCs w:val="24"/>
        </w:rPr>
        <w:t xml:space="preserve"> are not issued automatically</w:t>
      </w:r>
      <w:r w:rsidRPr="4812B12C" w:rsidR="25523B4A">
        <w:rPr>
          <w:rFonts w:ascii="Arial" w:hAnsi="Arial" w:cs="Arial"/>
          <w:sz w:val="24"/>
          <w:szCs w:val="24"/>
        </w:rPr>
        <w:t xml:space="preserve">. In </w:t>
      </w:r>
      <w:r w:rsidRPr="4812B12C" w:rsidR="25523B4A">
        <w:rPr>
          <w:rFonts w:ascii="Arial" w:hAnsi="Arial" w:cs="Arial"/>
          <w:sz w:val="24"/>
          <w:szCs w:val="24"/>
        </w:rPr>
        <w:t>England</w:t>
      </w:r>
      <w:r w:rsidRPr="4812B12C" w:rsidR="25523B4A">
        <w:rPr>
          <w:rFonts w:ascii="Arial" w:hAnsi="Arial" w:cs="Arial"/>
          <w:sz w:val="24"/>
          <w:szCs w:val="24"/>
        </w:rPr>
        <w:t xml:space="preserve"> this role is covered by the Environment Agency.</w:t>
      </w:r>
    </w:p>
    <w:p w:rsidR="006E27F8" w:rsidP="006E27F8" w:rsidRDefault="006E27F8" w14:paraId="65600DDE" w14:textId="77777777">
      <w:pPr>
        <w:pStyle w:val="NoSpacing"/>
        <w:jc w:val="both"/>
      </w:pPr>
    </w:p>
    <w:p w:rsidR="006E27F8" w:rsidP="006E27F8" w:rsidRDefault="006E27F8" w14:paraId="3100F383" w14:textId="77777777">
      <w:pPr>
        <w:pStyle w:val="NoSpacing"/>
        <w:jc w:val="both"/>
        <w:rPr>
          <w:rFonts w:ascii="Arial" w:hAnsi="Arial" w:cs="Arial"/>
          <w:sz w:val="24"/>
          <w:szCs w:val="24"/>
        </w:rPr>
      </w:pPr>
      <w:r w:rsidRPr="00DF545A">
        <w:rPr>
          <w:rFonts w:ascii="Arial" w:hAnsi="Arial" w:cs="Arial"/>
          <w:sz w:val="24"/>
          <w:szCs w:val="24"/>
        </w:rPr>
        <w:t>Discharges to the public foul sewer require authorization by the sewerage undertaker and may be subject to terms and conditions of a trade effluent consent. Where reference is made to disposal to sewer, this should always be subject to such approval.</w:t>
      </w:r>
    </w:p>
    <w:p w:rsidR="006E27F8" w:rsidP="006E27F8" w:rsidRDefault="006E27F8" w14:paraId="33B57E84" w14:textId="4FC74DEA">
      <w:pPr>
        <w:pStyle w:val="NoSpacing"/>
        <w:jc w:val="both"/>
        <w:rPr>
          <w:rFonts w:ascii="Arial" w:hAnsi="Arial" w:cs="Arial"/>
          <w:sz w:val="24"/>
          <w:szCs w:val="24"/>
        </w:rPr>
      </w:pPr>
    </w:p>
    <w:p w:rsidRPr="00F3374A" w:rsidR="006E27F8" w:rsidP="006E27F8" w:rsidRDefault="006E27F8" w14:paraId="54C35C67" w14:textId="77777777">
      <w:pPr>
        <w:pStyle w:val="NoSpacing"/>
        <w:jc w:val="both"/>
        <w:rPr>
          <w:rFonts w:ascii="Arial" w:hAnsi="Arial" w:cs="Arial"/>
          <w:sz w:val="24"/>
          <w:szCs w:val="24"/>
        </w:rPr>
      </w:pPr>
    </w:p>
    <w:p w:rsidRPr="00F3374A" w:rsidR="006E27F8" w:rsidP="006E27F8" w:rsidRDefault="006E27F8" w14:paraId="65BCBC13" w14:textId="77777777">
      <w:pPr>
        <w:pStyle w:val="NoSpacing"/>
        <w:rPr>
          <w:rFonts w:ascii="Arial" w:hAnsi="Arial" w:cs="Arial"/>
          <w:sz w:val="24"/>
          <w:szCs w:val="24"/>
        </w:rPr>
      </w:pPr>
      <w:r w:rsidRPr="00F3374A">
        <w:rPr>
          <w:rFonts w:ascii="Arial" w:hAnsi="Arial" w:cs="Arial"/>
          <w:bCs/>
          <w:sz w:val="24"/>
          <w:szCs w:val="24"/>
        </w:rPr>
        <w:t xml:space="preserve">2. </w:t>
      </w:r>
      <w:r w:rsidRPr="00F3374A">
        <w:rPr>
          <w:rFonts w:ascii="Arial" w:hAnsi="Arial" w:cs="Arial"/>
          <w:bCs/>
          <w:sz w:val="24"/>
          <w:szCs w:val="24"/>
        </w:rPr>
        <w:tab/>
      </w:r>
      <w:r>
        <w:rPr>
          <w:rFonts w:ascii="Arial" w:hAnsi="Arial" w:cs="Arial"/>
          <w:b/>
          <w:bCs/>
          <w:sz w:val="24"/>
          <w:szCs w:val="24"/>
        </w:rPr>
        <w:t xml:space="preserve">Common causes of pollution </w:t>
      </w:r>
      <w:r w:rsidRPr="00F3374A">
        <w:rPr>
          <w:rFonts w:ascii="Arial" w:hAnsi="Arial" w:cs="Arial"/>
          <w:bCs/>
          <w:sz w:val="24"/>
          <w:szCs w:val="24"/>
        </w:rPr>
        <w:t xml:space="preserve"> </w:t>
      </w:r>
    </w:p>
    <w:p w:rsidRPr="00F3374A" w:rsidR="006E27F8" w:rsidP="006E27F8" w:rsidRDefault="006E27F8" w14:paraId="14880AE2" w14:textId="77777777">
      <w:pPr>
        <w:pStyle w:val="NoSpacing"/>
        <w:rPr>
          <w:rFonts w:ascii="Arial" w:hAnsi="Arial" w:cs="Arial"/>
          <w:sz w:val="24"/>
          <w:szCs w:val="24"/>
        </w:rPr>
      </w:pPr>
    </w:p>
    <w:p w:rsidR="006E27F8" w:rsidP="006E27F8" w:rsidRDefault="006E27F8" w14:paraId="42163BBF" w14:textId="55988811">
      <w:pPr>
        <w:pStyle w:val="NoSpacing"/>
        <w:jc w:val="both"/>
        <w:rPr>
          <w:rFonts w:ascii="Arial" w:hAnsi="Arial" w:cs="Arial"/>
          <w:sz w:val="24"/>
          <w:szCs w:val="24"/>
        </w:rPr>
      </w:pPr>
      <w:r w:rsidRPr="5D81BB02">
        <w:rPr>
          <w:rFonts w:ascii="Arial" w:hAnsi="Arial" w:cs="Arial"/>
          <w:sz w:val="24"/>
          <w:szCs w:val="24"/>
        </w:rPr>
        <w:t>Pollution incidents tend to result from a combination of causes</w:t>
      </w:r>
      <w:r w:rsidRPr="5D81BB02" w:rsidR="0356AE21">
        <w:rPr>
          <w:rFonts w:ascii="Arial" w:hAnsi="Arial" w:cs="Arial"/>
          <w:sz w:val="24"/>
          <w:szCs w:val="24"/>
        </w:rPr>
        <w:t xml:space="preserve">. </w:t>
      </w:r>
      <w:r w:rsidRPr="5D81BB02" w:rsidR="62B5E16B">
        <w:rPr>
          <w:rFonts w:ascii="Arial" w:hAnsi="Arial" w:cs="Arial"/>
          <w:sz w:val="24"/>
          <w:szCs w:val="24"/>
        </w:rPr>
        <w:t>S</w:t>
      </w:r>
      <w:r w:rsidRPr="5D81BB02">
        <w:rPr>
          <w:rFonts w:ascii="Arial" w:hAnsi="Arial" w:cs="Arial"/>
          <w:sz w:val="24"/>
          <w:szCs w:val="24"/>
        </w:rPr>
        <w:t xml:space="preserve">ome common causes include; </w:t>
      </w:r>
    </w:p>
    <w:p w:rsidR="006E27F8" w:rsidP="006E27F8" w:rsidRDefault="006E27F8" w14:paraId="69FED857" w14:textId="77777777">
      <w:pPr>
        <w:pStyle w:val="NoSpacing"/>
        <w:jc w:val="both"/>
        <w:rPr>
          <w:rFonts w:ascii="Arial" w:hAnsi="Arial" w:cs="Arial"/>
          <w:sz w:val="24"/>
          <w:szCs w:val="24"/>
        </w:rPr>
      </w:pPr>
    </w:p>
    <w:p w:rsidRPr="00937234" w:rsidR="006E27F8" w:rsidP="006E27F8" w:rsidRDefault="006E27F8" w14:paraId="70BE6628" w14:textId="2706FB4A">
      <w:pPr>
        <w:pStyle w:val="NoSpacing"/>
        <w:numPr>
          <w:ilvl w:val="0"/>
          <w:numId w:val="19"/>
        </w:numPr>
        <w:ind w:hanging="720"/>
        <w:jc w:val="both"/>
        <w:rPr>
          <w:rFonts w:ascii="Arial" w:hAnsi="Arial" w:cs="Arial"/>
          <w:sz w:val="24"/>
          <w:szCs w:val="24"/>
        </w:rPr>
      </w:pPr>
      <w:r w:rsidRPr="1426245E">
        <w:rPr>
          <w:rFonts w:ascii="Arial" w:hAnsi="Arial" w:cs="Arial"/>
          <w:sz w:val="24"/>
          <w:szCs w:val="24"/>
        </w:rPr>
        <w:t>Inadequate storage tanks, bunds, valves</w:t>
      </w:r>
      <w:r w:rsidRPr="1426245E" w:rsidR="7621EAC7">
        <w:rPr>
          <w:rFonts w:ascii="Arial" w:hAnsi="Arial" w:cs="Arial"/>
          <w:sz w:val="24"/>
          <w:szCs w:val="24"/>
        </w:rPr>
        <w:t>,</w:t>
      </w:r>
      <w:r w:rsidRPr="1426245E">
        <w:rPr>
          <w:rFonts w:ascii="Arial" w:hAnsi="Arial" w:cs="Arial"/>
          <w:sz w:val="24"/>
          <w:szCs w:val="24"/>
        </w:rPr>
        <w:t xml:space="preserve"> and pipework.</w:t>
      </w:r>
    </w:p>
    <w:p w:rsidRPr="00937234" w:rsidR="006E27F8" w:rsidP="006E27F8" w:rsidRDefault="006E27F8" w14:paraId="53620397" w14:textId="77777777">
      <w:pPr>
        <w:pStyle w:val="NoSpacing"/>
        <w:numPr>
          <w:ilvl w:val="0"/>
          <w:numId w:val="19"/>
        </w:numPr>
        <w:ind w:hanging="720"/>
        <w:jc w:val="both"/>
        <w:rPr>
          <w:rFonts w:ascii="Arial" w:hAnsi="Arial" w:cs="Arial"/>
          <w:sz w:val="24"/>
          <w:szCs w:val="24"/>
        </w:rPr>
      </w:pPr>
      <w:r w:rsidRPr="00937234">
        <w:rPr>
          <w:rFonts w:ascii="Arial" w:hAnsi="Arial" w:cs="Arial"/>
          <w:sz w:val="24"/>
          <w:szCs w:val="24"/>
        </w:rPr>
        <w:t>Lack of means of containment and appropriately intercepted drainage systems where products and vehicles are stored and handled, and where vehicles are washed down.</w:t>
      </w:r>
    </w:p>
    <w:p w:rsidRPr="00937234" w:rsidR="006E27F8" w:rsidP="006E27F8" w:rsidRDefault="006E27F8" w14:paraId="7230A9D2" w14:textId="77777777">
      <w:pPr>
        <w:pStyle w:val="NoSpacing"/>
        <w:numPr>
          <w:ilvl w:val="0"/>
          <w:numId w:val="19"/>
        </w:numPr>
        <w:ind w:hanging="720"/>
        <w:jc w:val="both"/>
        <w:rPr>
          <w:rFonts w:ascii="Arial" w:hAnsi="Arial" w:cs="Arial"/>
          <w:sz w:val="24"/>
          <w:szCs w:val="24"/>
        </w:rPr>
      </w:pPr>
      <w:r w:rsidRPr="00937234">
        <w:rPr>
          <w:rFonts w:ascii="Arial" w:hAnsi="Arial" w:cs="Arial"/>
          <w:sz w:val="24"/>
          <w:szCs w:val="24"/>
        </w:rPr>
        <w:t>Unforeseen equipment or installation failures.</w:t>
      </w:r>
    </w:p>
    <w:p w:rsidRPr="00937234" w:rsidR="006E27F8" w:rsidP="006E27F8" w:rsidRDefault="006E27F8" w14:paraId="4FEFC1B1" w14:textId="77777777">
      <w:pPr>
        <w:pStyle w:val="NoSpacing"/>
        <w:numPr>
          <w:ilvl w:val="0"/>
          <w:numId w:val="19"/>
        </w:numPr>
        <w:ind w:hanging="720"/>
        <w:jc w:val="both"/>
        <w:rPr>
          <w:rFonts w:ascii="Arial" w:hAnsi="Arial" w:cs="Arial"/>
          <w:sz w:val="24"/>
          <w:szCs w:val="24"/>
        </w:rPr>
      </w:pPr>
      <w:r w:rsidRPr="00937234">
        <w:rPr>
          <w:rFonts w:ascii="Arial" w:hAnsi="Arial" w:cs="Arial"/>
          <w:sz w:val="24"/>
          <w:szCs w:val="24"/>
        </w:rPr>
        <w:t>Inadequate procedures and non-compliance with procedures, including overfilling of tanks and other containers and accidental spillage during delivery/transfer and transport of products.</w:t>
      </w:r>
    </w:p>
    <w:p w:rsidRPr="00937234" w:rsidR="006E27F8" w:rsidP="006E27F8" w:rsidRDefault="006E27F8" w14:paraId="3BE68C6D" w14:textId="3B0CFD4D">
      <w:pPr>
        <w:pStyle w:val="NoSpacing"/>
        <w:numPr>
          <w:ilvl w:val="0"/>
          <w:numId w:val="19"/>
        </w:numPr>
        <w:ind w:hanging="720"/>
        <w:jc w:val="both"/>
        <w:rPr>
          <w:rFonts w:ascii="Arial" w:hAnsi="Arial" w:cs="Arial"/>
          <w:sz w:val="24"/>
          <w:szCs w:val="24"/>
        </w:rPr>
      </w:pPr>
      <w:r w:rsidRPr="1426245E">
        <w:rPr>
          <w:rFonts w:ascii="Arial" w:hAnsi="Arial" w:cs="Arial"/>
          <w:sz w:val="24"/>
          <w:szCs w:val="24"/>
        </w:rPr>
        <w:t>Leaks due to vandalism, sabotage</w:t>
      </w:r>
      <w:r w:rsidRPr="1426245E" w:rsidR="0F4537D5">
        <w:rPr>
          <w:rFonts w:ascii="Arial" w:hAnsi="Arial" w:cs="Arial"/>
          <w:sz w:val="24"/>
          <w:szCs w:val="24"/>
        </w:rPr>
        <w:t>,</w:t>
      </w:r>
      <w:r w:rsidRPr="1426245E">
        <w:rPr>
          <w:rFonts w:ascii="Arial" w:hAnsi="Arial" w:cs="Arial"/>
          <w:sz w:val="24"/>
          <w:szCs w:val="24"/>
        </w:rPr>
        <w:t xml:space="preserve"> </w:t>
      </w:r>
      <w:r w:rsidRPr="1426245E" w:rsidR="5982495A">
        <w:rPr>
          <w:rFonts w:ascii="Arial" w:hAnsi="Arial" w:cs="Arial"/>
          <w:sz w:val="24"/>
          <w:szCs w:val="24"/>
        </w:rPr>
        <w:t>or</w:t>
      </w:r>
      <w:r w:rsidRPr="1426245E">
        <w:rPr>
          <w:rFonts w:ascii="Arial" w:hAnsi="Arial" w:cs="Arial"/>
          <w:sz w:val="24"/>
          <w:szCs w:val="24"/>
        </w:rPr>
        <w:t xml:space="preserve"> fire.</w:t>
      </w:r>
    </w:p>
    <w:p w:rsidRPr="00937234" w:rsidR="006E27F8" w:rsidP="006E27F8" w:rsidRDefault="006E27F8" w14:paraId="16A6055F" w14:textId="77777777">
      <w:pPr>
        <w:pStyle w:val="NoSpacing"/>
        <w:numPr>
          <w:ilvl w:val="0"/>
          <w:numId w:val="19"/>
        </w:numPr>
        <w:ind w:hanging="720"/>
        <w:jc w:val="both"/>
        <w:rPr>
          <w:rFonts w:ascii="Arial" w:hAnsi="Arial" w:cs="Arial"/>
          <w:sz w:val="24"/>
          <w:szCs w:val="24"/>
        </w:rPr>
      </w:pPr>
      <w:r w:rsidRPr="00937234">
        <w:rPr>
          <w:rFonts w:ascii="Arial" w:hAnsi="Arial" w:cs="Arial"/>
          <w:sz w:val="24"/>
          <w:szCs w:val="24"/>
        </w:rPr>
        <w:t>Lack of awareness or deliberate illegal disposal leading to misuse of surface waters for disposal of chemicals.</w:t>
      </w:r>
    </w:p>
    <w:p w:rsidRPr="00937234" w:rsidR="006E27F8" w:rsidP="006E27F8" w:rsidRDefault="006E27F8" w14:paraId="7A28C3D5" w14:textId="77777777">
      <w:pPr>
        <w:pStyle w:val="NoSpacing"/>
        <w:numPr>
          <w:ilvl w:val="0"/>
          <w:numId w:val="19"/>
        </w:numPr>
        <w:ind w:hanging="720"/>
        <w:jc w:val="both"/>
        <w:rPr>
          <w:rFonts w:ascii="Arial" w:hAnsi="Arial" w:cs="Arial"/>
          <w:sz w:val="24"/>
          <w:szCs w:val="24"/>
        </w:rPr>
      </w:pPr>
      <w:r w:rsidRPr="00937234">
        <w:rPr>
          <w:rFonts w:ascii="Arial" w:hAnsi="Arial" w:cs="Arial"/>
          <w:sz w:val="24"/>
          <w:szCs w:val="24"/>
        </w:rPr>
        <w:t>Inappropriate use of soak-aways.</w:t>
      </w:r>
    </w:p>
    <w:p w:rsidRPr="00937234" w:rsidR="006E27F8" w:rsidP="006E27F8" w:rsidRDefault="006E27F8" w14:paraId="08EDB6AC" w14:textId="77777777">
      <w:pPr>
        <w:pStyle w:val="NoSpacing"/>
        <w:numPr>
          <w:ilvl w:val="0"/>
          <w:numId w:val="19"/>
        </w:numPr>
        <w:ind w:hanging="720"/>
        <w:jc w:val="both"/>
        <w:rPr>
          <w:rFonts w:ascii="Arial" w:hAnsi="Arial" w:cs="Arial"/>
          <w:sz w:val="24"/>
          <w:szCs w:val="24"/>
        </w:rPr>
      </w:pPr>
      <w:r w:rsidRPr="00937234">
        <w:rPr>
          <w:rFonts w:ascii="Arial" w:hAnsi="Arial" w:cs="Arial"/>
          <w:sz w:val="24"/>
          <w:szCs w:val="24"/>
        </w:rPr>
        <w:t>Road traffic accidents where fuel or oil tanks are ruptured.</w:t>
      </w:r>
    </w:p>
    <w:p w:rsidRPr="00937234" w:rsidR="006E27F8" w:rsidP="006E27F8" w:rsidRDefault="006E27F8" w14:paraId="2285945E" w14:textId="77777777">
      <w:pPr>
        <w:pStyle w:val="NoSpacing"/>
        <w:numPr>
          <w:ilvl w:val="0"/>
          <w:numId w:val="19"/>
        </w:numPr>
        <w:ind w:hanging="720"/>
        <w:jc w:val="both"/>
        <w:rPr>
          <w:rFonts w:ascii="Arial" w:hAnsi="Arial" w:cs="Arial"/>
          <w:sz w:val="24"/>
          <w:szCs w:val="24"/>
        </w:rPr>
      </w:pPr>
      <w:r w:rsidRPr="00937234">
        <w:rPr>
          <w:rFonts w:ascii="Arial" w:hAnsi="Arial" w:cs="Arial"/>
          <w:sz w:val="24"/>
          <w:szCs w:val="24"/>
        </w:rPr>
        <w:t>Lack of briefing and supervision of contractors working on site.</w:t>
      </w:r>
    </w:p>
    <w:p w:rsidR="006E27F8" w:rsidP="006E27F8" w:rsidRDefault="006E27F8" w14:paraId="7999903E" w14:textId="77777777">
      <w:pPr>
        <w:pStyle w:val="NoSpacing"/>
        <w:ind w:left="1134"/>
        <w:jc w:val="both"/>
        <w:rPr>
          <w:rFonts w:ascii="Arial" w:hAnsi="Arial" w:cs="Arial"/>
          <w:sz w:val="24"/>
          <w:szCs w:val="24"/>
        </w:rPr>
      </w:pPr>
    </w:p>
    <w:p w:rsidRPr="00937234" w:rsidR="006E27F8" w:rsidP="006E27F8" w:rsidRDefault="006E27F8" w14:paraId="133FA046" w14:textId="77777777">
      <w:pPr>
        <w:pStyle w:val="NoSpacing"/>
        <w:jc w:val="both"/>
        <w:rPr>
          <w:rFonts w:ascii="Arial" w:hAnsi="Arial" w:cs="Arial"/>
          <w:b/>
          <w:sz w:val="24"/>
          <w:szCs w:val="24"/>
        </w:rPr>
      </w:pPr>
      <w:r w:rsidRPr="00937234">
        <w:rPr>
          <w:rFonts w:ascii="Arial" w:hAnsi="Arial" w:cs="Arial"/>
          <w:b/>
          <w:sz w:val="24"/>
          <w:szCs w:val="24"/>
        </w:rPr>
        <w:t>Types of Spillage</w:t>
      </w:r>
    </w:p>
    <w:p w:rsidR="006E27F8" w:rsidP="006E27F8" w:rsidRDefault="006E27F8" w14:paraId="0AF459C0" w14:textId="77777777">
      <w:pPr>
        <w:pStyle w:val="NoSpacing"/>
        <w:jc w:val="both"/>
        <w:rPr>
          <w:rFonts w:ascii="Arial" w:hAnsi="Arial" w:cs="Arial"/>
          <w:sz w:val="24"/>
          <w:szCs w:val="24"/>
        </w:rPr>
      </w:pPr>
    </w:p>
    <w:p w:rsidR="006E27F8" w:rsidP="006E27F8" w:rsidRDefault="006E27F8" w14:paraId="5B23D6B1" w14:textId="77777777">
      <w:pPr>
        <w:pStyle w:val="NoSpacing"/>
        <w:jc w:val="both"/>
        <w:rPr>
          <w:rFonts w:ascii="Arial" w:hAnsi="Arial" w:cs="Arial"/>
          <w:sz w:val="24"/>
          <w:szCs w:val="24"/>
        </w:rPr>
      </w:pPr>
      <w:r w:rsidRPr="00937234">
        <w:rPr>
          <w:rFonts w:ascii="Arial" w:hAnsi="Arial" w:cs="Arial"/>
          <w:sz w:val="24"/>
          <w:szCs w:val="24"/>
        </w:rPr>
        <w:t>Some minor spillages will be within the capability of the University to deal with and clear up. A register with location of all spill kits is held by facilities with clear signage at actual locations. Those major spills that are outside the capabilities of the University to clean up will require the assistance of a specialist contr</w:t>
      </w:r>
      <w:r>
        <w:rPr>
          <w:rFonts w:ascii="Arial" w:hAnsi="Arial" w:cs="Arial"/>
          <w:sz w:val="24"/>
          <w:szCs w:val="24"/>
        </w:rPr>
        <w:t>actor or the local Fire Brigade;</w:t>
      </w:r>
    </w:p>
    <w:p w:rsidR="006E27F8" w:rsidP="006E27F8" w:rsidRDefault="006E27F8" w14:paraId="08F02A22" w14:textId="77777777">
      <w:pPr>
        <w:pStyle w:val="NoSpacing"/>
        <w:jc w:val="both"/>
        <w:rPr>
          <w:rFonts w:ascii="Arial" w:hAnsi="Arial" w:cs="Arial"/>
          <w:sz w:val="24"/>
          <w:szCs w:val="24"/>
        </w:rPr>
      </w:pPr>
    </w:p>
    <w:p w:rsidRPr="00937234" w:rsidR="006E27F8" w:rsidP="1426245E" w:rsidRDefault="006E27F8" w14:paraId="008D0810" w14:textId="6DBC70FC">
      <w:pPr>
        <w:pStyle w:val="NoSpacing"/>
        <w:jc w:val="both"/>
        <w:rPr>
          <w:rFonts w:ascii="Arial" w:hAnsi="Arial" w:cs="Arial"/>
          <w:sz w:val="24"/>
          <w:szCs w:val="24"/>
        </w:rPr>
      </w:pPr>
    </w:p>
    <w:p w:rsidR="2170BA48" w:rsidP="2170BA48" w:rsidRDefault="2170BA48" w14:paraId="0599B02C" w14:textId="58F80A1D">
      <w:pPr>
        <w:pStyle w:val="NoSpacing"/>
        <w:numPr>
          <w:ilvl w:val="0"/>
          <w:numId w:val="20"/>
        </w:numPr>
        <w:jc w:val="both"/>
        <w:rPr>
          <w:sz w:val="24"/>
          <w:szCs w:val="24"/>
        </w:rPr>
      </w:pPr>
      <w:r w:rsidRPr="2170BA48">
        <w:rPr>
          <w:rFonts w:ascii="Arial" w:hAnsi="Arial" w:cs="Arial"/>
          <w:sz w:val="24"/>
          <w:szCs w:val="24"/>
        </w:rPr>
        <w:t>LAS Waste Services:01570 421 421</w:t>
      </w:r>
    </w:p>
    <w:p w:rsidRPr="00937234" w:rsidR="006E27F8" w:rsidP="006E27F8" w:rsidRDefault="006E27F8" w14:paraId="3D7AF9A5" w14:textId="3CD4C5EB">
      <w:pPr>
        <w:pStyle w:val="NoSpacing"/>
        <w:numPr>
          <w:ilvl w:val="0"/>
          <w:numId w:val="20"/>
        </w:numPr>
        <w:ind w:hanging="720"/>
        <w:jc w:val="both"/>
        <w:rPr>
          <w:rFonts w:ascii="Arial" w:hAnsi="Arial" w:cs="Arial"/>
          <w:sz w:val="24"/>
          <w:szCs w:val="24"/>
        </w:rPr>
      </w:pPr>
      <w:r w:rsidRPr="4812B12C" w:rsidR="6353AEB7">
        <w:rPr>
          <w:rFonts w:ascii="Arial" w:hAnsi="Arial" w:cs="Arial"/>
          <w:sz w:val="24"/>
          <w:szCs w:val="24"/>
        </w:rPr>
        <w:t xml:space="preserve">Wales - </w:t>
      </w:r>
      <w:r w:rsidRPr="4812B12C" w:rsidR="006E27F8">
        <w:rPr>
          <w:rFonts w:ascii="Arial" w:hAnsi="Arial" w:cs="Arial"/>
          <w:sz w:val="24"/>
          <w:szCs w:val="24"/>
        </w:rPr>
        <w:t xml:space="preserve">Natural Resources Wales Incident hotline: 0800 807060 (Free phone, </w:t>
      </w:r>
      <w:r w:rsidRPr="4812B12C" w:rsidR="006E27F8">
        <w:rPr>
          <w:rFonts w:ascii="Arial" w:hAnsi="Arial" w:cs="Arial"/>
          <w:sz w:val="24"/>
          <w:szCs w:val="24"/>
        </w:rPr>
        <w:t>24 hour</w:t>
      </w:r>
      <w:r w:rsidRPr="4812B12C" w:rsidR="006E27F8">
        <w:rPr>
          <w:rFonts w:ascii="Arial" w:hAnsi="Arial" w:cs="Arial"/>
          <w:sz w:val="24"/>
          <w:szCs w:val="24"/>
        </w:rPr>
        <w:t xml:space="preserve"> service)  </w:t>
      </w:r>
    </w:p>
    <w:p w:rsidR="4F98381C" w:rsidP="4812B12C" w:rsidRDefault="4F98381C" w14:paraId="651690F1" w14:textId="33302A26">
      <w:pPr>
        <w:pStyle w:val="NoSpacing"/>
        <w:numPr>
          <w:ilvl w:val="0"/>
          <w:numId w:val="20"/>
        </w:numPr>
        <w:ind w:hanging="720"/>
        <w:jc w:val="both"/>
        <w:rPr>
          <w:rFonts w:ascii="Arial" w:hAnsi="Arial" w:cs="Arial"/>
          <w:sz w:val="24"/>
          <w:szCs w:val="24"/>
        </w:rPr>
      </w:pPr>
      <w:r w:rsidRPr="4812B12C" w:rsidR="4F98381C">
        <w:rPr>
          <w:rFonts w:ascii="Arial" w:hAnsi="Arial" w:cs="Arial"/>
          <w:sz w:val="24"/>
          <w:szCs w:val="24"/>
        </w:rPr>
        <w:t xml:space="preserve">England - </w:t>
      </w:r>
      <w:r w:rsidRPr="4812B12C" w:rsidR="21F71232">
        <w:rPr>
          <w:rFonts w:ascii="Arial" w:hAnsi="Arial" w:cs="Arial"/>
          <w:sz w:val="24"/>
          <w:szCs w:val="24"/>
        </w:rPr>
        <w:t xml:space="preserve">Environment Agency </w:t>
      </w:r>
      <w:r w:rsidRPr="4812B12C" w:rsidR="5E83A295">
        <w:rPr>
          <w:rFonts w:ascii="Arial" w:hAnsi="Arial" w:cs="Arial"/>
          <w:sz w:val="24"/>
          <w:szCs w:val="24"/>
        </w:rPr>
        <w:t xml:space="preserve">Incident hotline: 0800 807060 (Free phone, </w:t>
      </w:r>
      <w:r w:rsidRPr="4812B12C" w:rsidR="5E83A295">
        <w:rPr>
          <w:rFonts w:ascii="Arial" w:hAnsi="Arial" w:cs="Arial"/>
          <w:sz w:val="24"/>
          <w:szCs w:val="24"/>
        </w:rPr>
        <w:t>24 hour</w:t>
      </w:r>
      <w:r w:rsidRPr="4812B12C" w:rsidR="5E83A295">
        <w:rPr>
          <w:rFonts w:ascii="Arial" w:hAnsi="Arial" w:cs="Arial"/>
          <w:sz w:val="24"/>
          <w:szCs w:val="24"/>
        </w:rPr>
        <w:t xml:space="preserve"> service)  </w:t>
      </w:r>
    </w:p>
    <w:p w:rsidR="4812B12C" w:rsidP="4812B12C" w:rsidRDefault="4812B12C" w14:paraId="1C275FCD" w14:textId="34C02251">
      <w:pPr>
        <w:pStyle w:val="NoSpacing"/>
        <w:ind w:left="720" w:hanging="720"/>
        <w:jc w:val="both"/>
        <w:rPr>
          <w:rFonts w:ascii="Arial" w:hAnsi="Arial" w:cs="Arial"/>
          <w:sz w:val="24"/>
          <w:szCs w:val="24"/>
        </w:rPr>
      </w:pPr>
    </w:p>
    <w:p w:rsidR="006E27F8" w:rsidP="006E27F8" w:rsidRDefault="006E27F8" w14:paraId="31C812C0" w14:textId="77777777">
      <w:pPr>
        <w:pStyle w:val="NoSpacing"/>
        <w:jc w:val="both"/>
        <w:rPr>
          <w:rFonts w:ascii="Arial" w:hAnsi="Arial" w:cs="Arial"/>
          <w:sz w:val="24"/>
          <w:szCs w:val="24"/>
        </w:rPr>
      </w:pPr>
    </w:p>
    <w:p w:rsidRPr="00792295" w:rsidR="006E27F8" w:rsidP="006E27F8" w:rsidRDefault="006E27F8" w14:paraId="63840C97" w14:textId="77777777">
      <w:pPr>
        <w:pStyle w:val="NoSpacing"/>
        <w:jc w:val="both"/>
        <w:rPr>
          <w:rFonts w:ascii="Arial" w:hAnsi="Arial" w:cs="Arial"/>
          <w:b/>
          <w:sz w:val="24"/>
          <w:szCs w:val="24"/>
        </w:rPr>
      </w:pPr>
      <w:r w:rsidRPr="00792295">
        <w:rPr>
          <w:rFonts w:ascii="Arial" w:hAnsi="Arial" w:cs="Arial"/>
          <w:b/>
          <w:sz w:val="24"/>
          <w:szCs w:val="24"/>
        </w:rPr>
        <w:t>Site of Spillage</w:t>
      </w:r>
    </w:p>
    <w:p w:rsidR="006E27F8" w:rsidP="006E27F8" w:rsidRDefault="006E27F8" w14:paraId="5BE3E993" w14:textId="77777777">
      <w:pPr>
        <w:pStyle w:val="NoSpacing"/>
        <w:jc w:val="both"/>
        <w:rPr>
          <w:rFonts w:ascii="Arial" w:hAnsi="Arial" w:cs="Arial"/>
          <w:sz w:val="24"/>
          <w:szCs w:val="24"/>
        </w:rPr>
      </w:pPr>
    </w:p>
    <w:p w:rsidR="006E27F8" w:rsidP="006E27F8" w:rsidRDefault="006E27F8" w14:paraId="51849BBF" w14:textId="77777777">
      <w:pPr>
        <w:pStyle w:val="NoSpacing"/>
        <w:jc w:val="both"/>
        <w:rPr>
          <w:rFonts w:ascii="Arial" w:hAnsi="Arial" w:cs="Arial"/>
          <w:sz w:val="24"/>
          <w:szCs w:val="24"/>
        </w:rPr>
      </w:pPr>
      <w:r w:rsidRPr="00792295">
        <w:rPr>
          <w:rFonts w:ascii="Arial" w:hAnsi="Arial" w:cs="Arial"/>
          <w:sz w:val="24"/>
          <w:szCs w:val="24"/>
        </w:rPr>
        <w:t>A frequently occurring factor in pollution incidents is a lack of awareness of the purpose of drains and gullies. On most sites ther</w:t>
      </w:r>
      <w:r>
        <w:rPr>
          <w:rFonts w:ascii="Arial" w:hAnsi="Arial" w:cs="Arial"/>
          <w:sz w:val="24"/>
          <w:szCs w:val="24"/>
        </w:rPr>
        <w:t>e will be two types of drainage:</w:t>
      </w:r>
    </w:p>
    <w:p w:rsidRPr="00792295" w:rsidR="006E27F8" w:rsidP="006E27F8" w:rsidRDefault="006E27F8" w14:paraId="6757C514" w14:textId="77777777">
      <w:pPr>
        <w:pStyle w:val="NoSpacing"/>
        <w:jc w:val="both"/>
        <w:rPr>
          <w:rFonts w:ascii="Arial" w:hAnsi="Arial" w:cs="Arial"/>
          <w:sz w:val="24"/>
          <w:szCs w:val="24"/>
        </w:rPr>
      </w:pPr>
    </w:p>
    <w:p w:rsidR="006E27F8" w:rsidP="006E27F8" w:rsidRDefault="006E27F8" w14:paraId="2D30702D" w14:textId="77777777">
      <w:pPr>
        <w:pStyle w:val="NoSpacing"/>
        <w:numPr>
          <w:ilvl w:val="0"/>
          <w:numId w:val="21"/>
        </w:numPr>
        <w:ind w:hanging="720"/>
        <w:jc w:val="both"/>
        <w:rPr>
          <w:rFonts w:ascii="Arial" w:hAnsi="Arial" w:cs="Arial"/>
          <w:sz w:val="24"/>
          <w:szCs w:val="24"/>
        </w:rPr>
      </w:pPr>
      <w:r w:rsidRPr="00792295">
        <w:rPr>
          <w:rFonts w:ascii="Arial" w:hAnsi="Arial" w:cs="Arial"/>
          <w:sz w:val="24"/>
          <w:szCs w:val="24"/>
        </w:rPr>
        <w:t>Surface water drains, which should carry only uncontaminated rainwater from roofs and clean yard areas, to a watercourse or soak-away. Under some circumstances, treatment may be required before discharge.</w:t>
      </w:r>
    </w:p>
    <w:p w:rsidR="006E27F8" w:rsidP="006E27F8" w:rsidRDefault="006E27F8" w14:paraId="364C3502" w14:textId="77777777">
      <w:pPr>
        <w:pStyle w:val="NoSpacing"/>
        <w:numPr>
          <w:ilvl w:val="0"/>
          <w:numId w:val="21"/>
        </w:numPr>
        <w:ind w:hanging="720"/>
        <w:jc w:val="both"/>
        <w:rPr>
          <w:rFonts w:ascii="Arial" w:hAnsi="Arial" w:cs="Arial"/>
          <w:sz w:val="24"/>
          <w:szCs w:val="24"/>
        </w:rPr>
      </w:pPr>
      <w:r w:rsidRPr="00792295">
        <w:rPr>
          <w:rFonts w:ascii="Arial" w:hAnsi="Arial" w:cs="Arial"/>
          <w:sz w:val="24"/>
          <w:szCs w:val="24"/>
        </w:rPr>
        <w:t xml:space="preserve">Foul drains, which should carry contaminated water, trade effluent and domestic sewage to a sewage treatment works. </w:t>
      </w:r>
    </w:p>
    <w:p w:rsidRPr="00792295" w:rsidR="006E27F8" w:rsidP="006E27F8" w:rsidRDefault="006E27F8" w14:paraId="249A4C38" w14:textId="77777777">
      <w:pPr>
        <w:pStyle w:val="NoSpacing"/>
        <w:ind w:left="720"/>
        <w:jc w:val="both"/>
        <w:rPr>
          <w:rFonts w:ascii="Arial" w:hAnsi="Arial" w:cs="Arial"/>
          <w:sz w:val="24"/>
          <w:szCs w:val="24"/>
        </w:rPr>
      </w:pPr>
    </w:p>
    <w:p w:rsidR="006E27F8" w:rsidP="006E27F8" w:rsidRDefault="006E27F8" w14:paraId="714FF0A0" w14:textId="4970D161">
      <w:pPr>
        <w:pStyle w:val="NoSpacing"/>
        <w:jc w:val="both"/>
        <w:rPr>
          <w:rFonts w:ascii="Arial" w:hAnsi="Arial" w:cs="Arial"/>
          <w:sz w:val="24"/>
          <w:szCs w:val="24"/>
        </w:rPr>
      </w:pPr>
    </w:p>
    <w:p w:rsidRPr="00F3374A" w:rsidR="006E27F8" w:rsidP="006E27F8" w:rsidRDefault="006E27F8" w14:paraId="22CF2F6D" w14:textId="77777777">
      <w:pPr>
        <w:pStyle w:val="NoSpacing"/>
        <w:rPr>
          <w:rFonts w:ascii="Arial" w:hAnsi="Arial" w:cs="Arial"/>
          <w:sz w:val="24"/>
          <w:szCs w:val="24"/>
        </w:rPr>
      </w:pPr>
    </w:p>
    <w:p w:rsidRPr="00F3374A" w:rsidR="006E27F8" w:rsidP="4EF28011" w:rsidRDefault="006E27F8" w14:paraId="015B2179" w14:textId="1A18C5C6">
      <w:pPr>
        <w:pStyle w:val="NoSpacing"/>
        <w:rPr>
          <w:rFonts w:ascii="Arial" w:hAnsi="Arial" w:cs="Arial"/>
          <w:sz w:val="24"/>
          <w:szCs w:val="24"/>
        </w:rPr>
      </w:pPr>
      <w:r w:rsidRPr="1426245E">
        <w:rPr>
          <w:rFonts w:ascii="Arial" w:hAnsi="Arial" w:cs="Arial"/>
          <w:sz w:val="24"/>
          <w:szCs w:val="24"/>
        </w:rPr>
        <w:t xml:space="preserve">3. </w:t>
      </w:r>
      <w:r>
        <w:tab/>
      </w:r>
      <w:r w:rsidRPr="1426245E">
        <w:rPr>
          <w:rFonts w:ascii="Arial" w:hAnsi="Arial" w:cs="Arial"/>
          <w:b/>
          <w:bCs/>
          <w:sz w:val="24"/>
          <w:szCs w:val="24"/>
        </w:rPr>
        <w:t xml:space="preserve">Sewage and wastewater disposal  </w:t>
      </w:r>
      <w:r w:rsidRPr="1426245E">
        <w:rPr>
          <w:rFonts w:ascii="Arial" w:hAnsi="Arial" w:cs="Arial"/>
          <w:sz w:val="24"/>
          <w:szCs w:val="24"/>
        </w:rPr>
        <w:t xml:space="preserve"> </w:t>
      </w:r>
    </w:p>
    <w:p w:rsidR="006E27F8" w:rsidP="006E27F8" w:rsidRDefault="006E27F8" w14:paraId="201FCD44" w14:textId="77777777">
      <w:pPr>
        <w:pStyle w:val="NoSpacing"/>
        <w:rPr>
          <w:rFonts w:ascii="Arial" w:hAnsi="Arial" w:cs="Arial"/>
          <w:bCs/>
          <w:sz w:val="24"/>
          <w:szCs w:val="24"/>
        </w:rPr>
      </w:pPr>
    </w:p>
    <w:p w:rsidRPr="00A02605" w:rsidR="006E27F8" w:rsidP="006E27F8" w:rsidRDefault="006E27F8" w14:paraId="7F1266EB" w14:textId="77777777">
      <w:pPr>
        <w:pStyle w:val="NoSpacing"/>
        <w:jc w:val="both"/>
        <w:rPr>
          <w:rFonts w:ascii="Arial" w:hAnsi="Arial" w:cs="Arial"/>
          <w:b/>
          <w:bCs/>
          <w:sz w:val="24"/>
          <w:szCs w:val="24"/>
        </w:rPr>
      </w:pPr>
      <w:r w:rsidRPr="00A02605">
        <w:rPr>
          <w:rFonts w:ascii="Arial" w:hAnsi="Arial" w:cs="Arial"/>
          <w:b/>
          <w:bCs/>
          <w:sz w:val="24"/>
          <w:szCs w:val="24"/>
        </w:rPr>
        <w:t>Preface</w:t>
      </w:r>
    </w:p>
    <w:p w:rsidR="006E27F8" w:rsidP="006E27F8" w:rsidRDefault="006E27F8" w14:paraId="00033A13" w14:textId="77777777">
      <w:pPr>
        <w:pStyle w:val="NoSpacing"/>
        <w:jc w:val="both"/>
        <w:rPr>
          <w:rFonts w:ascii="Arial" w:hAnsi="Arial" w:cs="Arial"/>
          <w:bCs/>
          <w:sz w:val="24"/>
          <w:szCs w:val="24"/>
        </w:rPr>
      </w:pPr>
    </w:p>
    <w:p w:rsidR="006E27F8" w:rsidP="006E27F8" w:rsidRDefault="006E27F8" w14:paraId="16D7ADF7" w14:textId="77777777">
      <w:pPr>
        <w:pStyle w:val="NoSpacing"/>
        <w:jc w:val="both"/>
        <w:rPr>
          <w:rFonts w:ascii="Arial" w:hAnsi="Arial" w:cs="Arial"/>
          <w:bCs/>
          <w:sz w:val="24"/>
          <w:szCs w:val="24"/>
        </w:rPr>
      </w:pPr>
      <w:r w:rsidRPr="00A02605">
        <w:rPr>
          <w:rFonts w:ascii="Arial" w:hAnsi="Arial" w:cs="Arial"/>
          <w:bCs/>
          <w:sz w:val="24"/>
          <w:szCs w:val="24"/>
        </w:rPr>
        <w:t xml:space="preserve">Sewage and waste waters include all effluent from bathrooms, kitchens, laboratories, laundries, boilers, and vehicle wash down areas. All these effluents must be connected to the foul sewer as should potentially polluted areas, such as compactor and waste storage areas. Where no public foul sewer is available, establishments may provide their own treatment facility. This will require consent from </w:t>
      </w:r>
      <w:hyperlink w:history="1" r:id="rId11">
        <w:r w:rsidRPr="00950229">
          <w:rPr>
            <w:rStyle w:val="Hyperlink"/>
            <w:rFonts w:ascii="Arial" w:hAnsi="Arial" w:cs="Arial"/>
            <w:bCs/>
            <w:sz w:val="24"/>
            <w:szCs w:val="24"/>
          </w:rPr>
          <w:t>Natural Resources Wales</w:t>
        </w:r>
      </w:hyperlink>
      <w:r w:rsidRPr="00A02605">
        <w:rPr>
          <w:rFonts w:ascii="Arial" w:hAnsi="Arial" w:cs="Arial"/>
          <w:bCs/>
          <w:sz w:val="24"/>
          <w:szCs w:val="24"/>
        </w:rPr>
        <w:t>.</w:t>
      </w:r>
    </w:p>
    <w:p w:rsidR="006E27F8" w:rsidP="006E27F8" w:rsidRDefault="006E27F8" w14:paraId="6B39A602" w14:textId="77777777">
      <w:pPr>
        <w:pStyle w:val="NoSpacing"/>
        <w:jc w:val="both"/>
        <w:rPr>
          <w:rFonts w:ascii="Arial" w:hAnsi="Arial" w:cs="Arial"/>
          <w:bCs/>
          <w:sz w:val="24"/>
          <w:szCs w:val="24"/>
        </w:rPr>
      </w:pPr>
    </w:p>
    <w:p w:rsidRPr="00363754" w:rsidR="006E27F8" w:rsidP="006E27F8" w:rsidRDefault="006E27F8" w14:paraId="1DA29B1E" w14:textId="77777777">
      <w:pPr>
        <w:pStyle w:val="NoSpacing"/>
        <w:jc w:val="both"/>
        <w:rPr>
          <w:rFonts w:ascii="Arial" w:hAnsi="Arial" w:cs="Arial"/>
          <w:b/>
          <w:bCs/>
          <w:sz w:val="24"/>
          <w:szCs w:val="24"/>
        </w:rPr>
      </w:pPr>
      <w:r w:rsidRPr="00363754">
        <w:rPr>
          <w:rFonts w:ascii="Arial" w:hAnsi="Arial" w:cs="Arial"/>
          <w:b/>
          <w:bCs/>
          <w:sz w:val="24"/>
          <w:szCs w:val="24"/>
        </w:rPr>
        <w:t xml:space="preserve">Cleaning of vehicles, laboratory and kitchen equipment </w:t>
      </w:r>
    </w:p>
    <w:p w:rsidR="006E27F8" w:rsidP="006E27F8" w:rsidRDefault="006E27F8" w14:paraId="02259DDA" w14:textId="77777777">
      <w:pPr>
        <w:pStyle w:val="NoSpacing"/>
        <w:jc w:val="both"/>
        <w:rPr>
          <w:rFonts w:ascii="Arial" w:hAnsi="Arial" w:cs="Arial"/>
          <w:bCs/>
          <w:sz w:val="24"/>
          <w:szCs w:val="24"/>
        </w:rPr>
      </w:pPr>
    </w:p>
    <w:p w:rsidR="006E27F8" w:rsidP="006E27F8" w:rsidRDefault="006E27F8" w14:paraId="78256066" w14:textId="77777777">
      <w:pPr>
        <w:pStyle w:val="NoSpacing"/>
        <w:jc w:val="both"/>
        <w:rPr>
          <w:rFonts w:ascii="Arial" w:hAnsi="Arial" w:cs="Arial"/>
          <w:bCs/>
          <w:sz w:val="24"/>
          <w:szCs w:val="24"/>
        </w:rPr>
      </w:pPr>
      <w:r w:rsidRPr="00363754">
        <w:rPr>
          <w:rFonts w:ascii="Arial" w:hAnsi="Arial" w:cs="Arial"/>
          <w:bCs/>
          <w:sz w:val="24"/>
          <w:szCs w:val="24"/>
        </w:rPr>
        <w:t xml:space="preserve">Waste waters from the cleaning of equipment and vehicles must not be discharged into surface water drains, watercourses or soak-away, but may be discharged to the foul sewer. No detergents are suitable for discharge to surface drains, even if described as bio-degradable. A designated and clearly marked cleaning area should </w:t>
      </w:r>
      <w:r w:rsidRPr="00363754">
        <w:rPr>
          <w:rFonts w:ascii="Arial" w:hAnsi="Arial" w:cs="Arial"/>
          <w:bCs/>
          <w:sz w:val="24"/>
          <w:szCs w:val="24"/>
        </w:rPr>
        <w:t>be provided, discharging either to the foul sewer or to a containment facility for collection and appropriate disposal by a registered waste carrier to a licensed site. Alternatively, for vehicle washing, closed loop recycling systems may be investigated.</w:t>
      </w:r>
    </w:p>
    <w:p w:rsidR="006E27F8" w:rsidP="006E27F8" w:rsidRDefault="006E27F8" w14:paraId="4CF02FB4" w14:textId="77777777">
      <w:pPr>
        <w:pStyle w:val="NoSpacing"/>
        <w:rPr>
          <w:rFonts w:ascii="Arial" w:hAnsi="Arial" w:cs="Arial"/>
          <w:sz w:val="24"/>
          <w:szCs w:val="24"/>
        </w:rPr>
      </w:pPr>
    </w:p>
    <w:p w:rsidRPr="00363754" w:rsidR="006E27F8" w:rsidP="006E27F8" w:rsidRDefault="006E27F8" w14:paraId="3562E688" w14:textId="77777777">
      <w:pPr>
        <w:pStyle w:val="NoSpacing"/>
        <w:rPr>
          <w:rFonts w:ascii="Arial" w:hAnsi="Arial" w:cs="Arial"/>
          <w:b/>
          <w:sz w:val="24"/>
          <w:szCs w:val="24"/>
        </w:rPr>
      </w:pPr>
      <w:r w:rsidRPr="00363754">
        <w:rPr>
          <w:rFonts w:ascii="Arial" w:hAnsi="Arial" w:cs="Arial"/>
          <w:b/>
          <w:sz w:val="24"/>
          <w:szCs w:val="24"/>
        </w:rPr>
        <w:t xml:space="preserve">Discharges from air conditioning systems </w:t>
      </w:r>
    </w:p>
    <w:p w:rsidR="006E27F8" w:rsidP="006E27F8" w:rsidRDefault="006E27F8" w14:paraId="2E32B697" w14:textId="77777777">
      <w:pPr>
        <w:pStyle w:val="NoSpacing"/>
        <w:rPr>
          <w:rFonts w:ascii="Arial" w:hAnsi="Arial" w:cs="Arial"/>
          <w:sz w:val="24"/>
          <w:szCs w:val="24"/>
        </w:rPr>
      </w:pPr>
    </w:p>
    <w:p w:rsidR="006E27F8" w:rsidP="006E27F8" w:rsidRDefault="006E27F8" w14:paraId="6A9387C2" w14:textId="77777777">
      <w:pPr>
        <w:pStyle w:val="NoSpacing"/>
        <w:jc w:val="both"/>
        <w:rPr>
          <w:rFonts w:ascii="Arial" w:hAnsi="Arial" w:cs="Arial"/>
          <w:sz w:val="24"/>
          <w:szCs w:val="24"/>
        </w:rPr>
      </w:pPr>
      <w:r w:rsidRPr="00A4787B">
        <w:rPr>
          <w:rFonts w:ascii="Arial" w:hAnsi="Arial" w:cs="Arial"/>
          <w:sz w:val="24"/>
          <w:szCs w:val="24"/>
        </w:rPr>
        <w:t>Under no circumstances should chemically treated water from any air conditioning, heating systems or boiler-houses be discharged into surface water drains. Such waste waters will either need to be collected and disposed of by a registered waste carrier, or discharged to the foul sewer. Internal floor drainage systems for associated plant and chemical storage / dosing areas must not be connected to surface water drains.</w:t>
      </w:r>
    </w:p>
    <w:p w:rsidRPr="00F3374A" w:rsidR="006E27F8" w:rsidP="006E27F8" w:rsidRDefault="006E27F8" w14:paraId="38CC1390" w14:textId="77777777">
      <w:pPr>
        <w:pStyle w:val="NoSpacing"/>
        <w:rPr>
          <w:rFonts w:ascii="Arial" w:hAnsi="Arial" w:cs="Arial"/>
          <w:sz w:val="24"/>
          <w:szCs w:val="24"/>
        </w:rPr>
      </w:pPr>
    </w:p>
    <w:p w:rsidRPr="00F3374A" w:rsidR="006E27F8" w:rsidP="006E27F8" w:rsidRDefault="006E27F8" w14:paraId="08175F58" w14:textId="77777777">
      <w:pPr>
        <w:pStyle w:val="NoSpacing"/>
        <w:rPr>
          <w:rFonts w:ascii="Arial" w:hAnsi="Arial" w:cs="Arial"/>
          <w:bCs/>
          <w:sz w:val="24"/>
          <w:szCs w:val="24"/>
        </w:rPr>
      </w:pPr>
      <w:r w:rsidRPr="00F3374A">
        <w:rPr>
          <w:rFonts w:ascii="Arial" w:hAnsi="Arial" w:cs="Arial"/>
          <w:bCs/>
          <w:sz w:val="24"/>
          <w:szCs w:val="24"/>
        </w:rPr>
        <w:t xml:space="preserve">4. </w:t>
      </w:r>
      <w:r w:rsidRPr="00F3374A">
        <w:rPr>
          <w:rFonts w:ascii="Arial" w:hAnsi="Arial" w:cs="Arial"/>
          <w:bCs/>
          <w:sz w:val="24"/>
          <w:szCs w:val="24"/>
        </w:rPr>
        <w:tab/>
      </w:r>
      <w:r>
        <w:rPr>
          <w:rFonts w:ascii="Arial" w:hAnsi="Arial" w:cs="Arial"/>
          <w:b/>
          <w:bCs/>
          <w:sz w:val="24"/>
          <w:szCs w:val="24"/>
        </w:rPr>
        <w:t xml:space="preserve">Prevention </w:t>
      </w:r>
      <w:r w:rsidRPr="00F3374A">
        <w:rPr>
          <w:rFonts w:ascii="Arial" w:hAnsi="Arial" w:cs="Arial"/>
          <w:b/>
          <w:bCs/>
          <w:sz w:val="24"/>
          <w:szCs w:val="24"/>
        </w:rPr>
        <w:t xml:space="preserve"> </w:t>
      </w:r>
    </w:p>
    <w:p w:rsidRPr="00F3374A" w:rsidR="006E27F8" w:rsidP="006E27F8" w:rsidRDefault="006E27F8" w14:paraId="03B17941" w14:textId="77777777">
      <w:pPr>
        <w:pStyle w:val="NoSpacing"/>
        <w:rPr>
          <w:rFonts w:ascii="Arial" w:hAnsi="Arial" w:cs="Arial"/>
          <w:bCs/>
          <w:sz w:val="24"/>
          <w:szCs w:val="24"/>
        </w:rPr>
      </w:pPr>
      <w:r w:rsidRPr="00F3374A">
        <w:rPr>
          <w:rFonts w:ascii="Arial" w:hAnsi="Arial" w:cs="Arial"/>
          <w:bCs/>
          <w:sz w:val="24"/>
          <w:szCs w:val="24"/>
        </w:rPr>
        <w:t xml:space="preserve"> </w:t>
      </w:r>
    </w:p>
    <w:p w:rsidR="006E27F8" w:rsidP="006E27F8" w:rsidRDefault="5C5032BB" w14:paraId="4A8574A0" w14:textId="1BE6922F">
      <w:pPr>
        <w:pStyle w:val="NoSpacing"/>
        <w:jc w:val="both"/>
        <w:rPr>
          <w:rFonts w:ascii="Arial" w:hAnsi="Arial" w:eastAsia="Arial" w:cs="Arial"/>
          <w:sz w:val="24"/>
          <w:szCs w:val="24"/>
        </w:rPr>
      </w:pPr>
      <w:r w:rsidRPr="1426245E">
        <w:rPr>
          <w:rFonts w:ascii="Arial" w:hAnsi="Arial" w:eastAsia="Arial" w:cs="Arial"/>
          <w:sz w:val="24"/>
          <w:szCs w:val="24"/>
        </w:rPr>
        <w:t>Good management practices and common sense will reduce the risk of spillages. The following should be implemented in areas that are designated as high risk:</w:t>
      </w:r>
    </w:p>
    <w:p w:rsidRPr="00C570A8" w:rsidR="006E27F8" w:rsidP="006E27F8" w:rsidRDefault="006E27F8" w14:paraId="7CD7F8EF" w14:textId="77777777">
      <w:pPr>
        <w:pStyle w:val="NoSpacing"/>
        <w:jc w:val="both"/>
        <w:rPr>
          <w:rFonts w:ascii="Arial" w:hAnsi="Arial" w:eastAsia="Arial" w:cs="Arial"/>
          <w:sz w:val="24"/>
          <w:szCs w:val="24"/>
        </w:rPr>
      </w:pPr>
    </w:p>
    <w:p w:rsidRPr="00C570A8" w:rsidR="006E27F8" w:rsidP="006E27F8" w:rsidRDefault="006E27F8" w14:paraId="0475EEBA" w14:textId="77777777">
      <w:pPr>
        <w:pStyle w:val="NoSpacing"/>
        <w:numPr>
          <w:ilvl w:val="0"/>
          <w:numId w:val="22"/>
        </w:numPr>
        <w:ind w:left="1134" w:hanging="1134"/>
        <w:jc w:val="both"/>
        <w:rPr>
          <w:rFonts w:ascii="Arial" w:hAnsi="Arial" w:eastAsia="Arial" w:cs="Arial"/>
          <w:sz w:val="24"/>
          <w:szCs w:val="24"/>
        </w:rPr>
      </w:pPr>
      <w:r w:rsidRPr="00C570A8">
        <w:rPr>
          <w:rFonts w:ascii="Arial" w:hAnsi="Arial" w:eastAsia="Arial" w:cs="Arial"/>
          <w:sz w:val="24"/>
          <w:szCs w:val="24"/>
        </w:rPr>
        <w:t>Ensure that the integrity of any storage medium and its associated delivery point are inspected on a regular basis.</w:t>
      </w:r>
    </w:p>
    <w:p w:rsidRPr="00C570A8" w:rsidR="006E27F8" w:rsidP="006E27F8" w:rsidRDefault="006E27F8" w14:paraId="3B53F976" w14:textId="77777777">
      <w:pPr>
        <w:pStyle w:val="NoSpacing"/>
        <w:numPr>
          <w:ilvl w:val="0"/>
          <w:numId w:val="22"/>
        </w:numPr>
        <w:ind w:left="1134" w:hanging="1134"/>
        <w:jc w:val="both"/>
        <w:rPr>
          <w:rFonts w:ascii="Arial" w:hAnsi="Arial" w:eastAsia="Arial" w:cs="Arial"/>
          <w:sz w:val="24"/>
          <w:szCs w:val="24"/>
        </w:rPr>
      </w:pPr>
      <w:r w:rsidRPr="00C570A8">
        <w:rPr>
          <w:rFonts w:ascii="Arial" w:hAnsi="Arial" w:eastAsia="Arial" w:cs="Arial"/>
          <w:sz w:val="24"/>
          <w:szCs w:val="24"/>
        </w:rPr>
        <w:t>The personnel designated to receive deliveries of potentially harmful liquids should receive practical training as to how to use the spill kits where safe to do so and who to inform.</w:t>
      </w:r>
    </w:p>
    <w:p w:rsidRPr="006E27F8" w:rsidR="006E27F8" w:rsidP="006E27F8" w:rsidRDefault="006E27F8" w14:paraId="446488BE" w14:textId="6C5FC65C">
      <w:pPr>
        <w:pStyle w:val="NoSpacing"/>
        <w:numPr>
          <w:ilvl w:val="0"/>
          <w:numId w:val="22"/>
        </w:numPr>
        <w:ind w:left="1134" w:hanging="1134"/>
        <w:jc w:val="both"/>
        <w:rPr>
          <w:rFonts w:ascii="Arial" w:hAnsi="Arial" w:eastAsia="Arial" w:cs="Arial"/>
          <w:sz w:val="24"/>
          <w:szCs w:val="24"/>
        </w:rPr>
      </w:pPr>
      <w:r w:rsidRPr="00C570A8">
        <w:rPr>
          <w:rFonts w:ascii="Arial" w:hAnsi="Arial" w:eastAsia="Arial" w:cs="Arial"/>
          <w:sz w:val="24"/>
          <w:szCs w:val="24"/>
        </w:rPr>
        <w:t>The designated personnel should also be aware of any potential areas in their vicinity that are at risk of contamination, such as surface water drains.</w:t>
      </w:r>
    </w:p>
    <w:p w:rsidR="006E27F8" w:rsidP="006E27F8" w:rsidRDefault="006E27F8" w14:paraId="5FDEC8A6" w14:textId="77777777">
      <w:pPr>
        <w:pStyle w:val="NoSpacing"/>
        <w:rPr>
          <w:rFonts w:ascii="Arial" w:hAnsi="Arial" w:cs="Arial"/>
          <w:bCs/>
          <w:sz w:val="24"/>
          <w:szCs w:val="24"/>
        </w:rPr>
      </w:pPr>
    </w:p>
    <w:p w:rsidRPr="00F3374A" w:rsidR="006E27F8" w:rsidP="006E27F8" w:rsidRDefault="006E27F8" w14:paraId="00C46A2A" w14:textId="77777777">
      <w:pPr>
        <w:pStyle w:val="NoSpacing"/>
        <w:rPr>
          <w:rFonts w:ascii="Arial" w:hAnsi="Arial" w:cs="Arial"/>
          <w:bCs/>
          <w:sz w:val="24"/>
          <w:szCs w:val="24"/>
        </w:rPr>
      </w:pPr>
      <w:r>
        <w:rPr>
          <w:rFonts w:ascii="Arial" w:hAnsi="Arial" w:cs="Arial"/>
          <w:bCs/>
          <w:sz w:val="24"/>
          <w:szCs w:val="24"/>
        </w:rPr>
        <w:t xml:space="preserve">5.        </w:t>
      </w:r>
      <w:r>
        <w:rPr>
          <w:rFonts w:ascii="Arial" w:hAnsi="Arial" w:cs="Arial"/>
          <w:b/>
          <w:bCs/>
          <w:sz w:val="24"/>
          <w:szCs w:val="24"/>
        </w:rPr>
        <w:t>Contingency Plans</w:t>
      </w:r>
    </w:p>
    <w:p w:rsidRPr="00F3374A" w:rsidR="006E27F8" w:rsidP="006E27F8" w:rsidRDefault="006E27F8" w14:paraId="0A298947" w14:textId="77777777">
      <w:pPr>
        <w:pStyle w:val="NoSpacing"/>
        <w:rPr>
          <w:rFonts w:ascii="Arial" w:hAnsi="Arial" w:cs="Arial"/>
          <w:bCs/>
          <w:sz w:val="24"/>
          <w:szCs w:val="24"/>
        </w:rPr>
      </w:pPr>
    </w:p>
    <w:p w:rsidR="006E27F8" w:rsidP="4EF28011" w:rsidRDefault="006E27F8" w14:paraId="76842F39" w14:textId="4EA872FB">
      <w:pPr>
        <w:pStyle w:val="NoSpacing"/>
        <w:jc w:val="both"/>
        <w:rPr>
          <w:rFonts w:ascii="Arial" w:hAnsi="Arial" w:cs="Arial"/>
          <w:sz w:val="24"/>
          <w:szCs w:val="24"/>
        </w:rPr>
      </w:pPr>
      <w:r w:rsidRPr="1426245E">
        <w:rPr>
          <w:rFonts w:ascii="Arial" w:hAnsi="Arial" w:cs="Arial"/>
          <w:sz w:val="24"/>
          <w:szCs w:val="24"/>
        </w:rPr>
        <w:t>Spillages and firefighting run-off water from a site may have potential to cause enormous damage to controlled waters. It is recommended that an up to-date drainage plan should be maintained, hazards identified</w:t>
      </w:r>
      <w:r w:rsidRPr="1426245E" w:rsidR="2F05EDB4">
        <w:rPr>
          <w:rFonts w:ascii="Arial" w:hAnsi="Arial" w:cs="Arial"/>
          <w:sz w:val="24"/>
          <w:szCs w:val="24"/>
        </w:rPr>
        <w:t>,</w:t>
      </w:r>
      <w:r w:rsidRPr="1426245E">
        <w:rPr>
          <w:rFonts w:ascii="Arial" w:hAnsi="Arial" w:cs="Arial"/>
          <w:sz w:val="24"/>
          <w:szCs w:val="24"/>
        </w:rPr>
        <w:t xml:space="preserve"> and a contingency plan developed, giving advice on what action to take and who should be informed. The plan should be clearly displayed and regular exercises undertaken. Appropriate spill kits or absorbent materials should be held on site and staff should be trained in what to do in an emergency.</w:t>
      </w:r>
    </w:p>
    <w:p w:rsidR="006E27F8" w:rsidP="006E27F8" w:rsidRDefault="006E27F8" w14:paraId="48149F85" w14:textId="77777777">
      <w:pPr>
        <w:pStyle w:val="NoSpacing"/>
        <w:jc w:val="both"/>
        <w:rPr>
          <w:rFonts w:ascii="Arial" w:hAnsi="Arial" w:cs="Arial"/>
          <w:bCs/>
          <w:sz w:val="24"/>
          <w:szCs w:val="24"/>
        </w:rPr>
      </w:pPr>
    </w:p>
    <w:p w:rsidR="006E27F8" w:rsidP="5C5032BB" w:rsidRDefault="5C5032BB" w14:paraId="5A3892A6" w14:textId="5D9F13B7">
      <w:pPr>
        <w:pStyle w:val="NoSpacing"/>
        <w:jc w:val="both"/>
        <w:rPr>
          <w:rFonts w:ascii="Arial" w:hAnsi="Arial" w:cs="Arial"/>
          <w:sz w:val="24"/>
          <w:szCs w:val="24"/>
        </w:rPr>
      </w:pPr>
      <w:r w:rsidRPr="1426245E">
        <w:rPr>
          <w:rFonts w:ascii="Arial" w:hAnsi="Arial" w:cs="Arial"/>
          <w:sz w:val="24"/>
          <w:szCs w:val="24"/>
        </w:rPr>
        <w:t>6.</w:t>
      </w:r>
      <w:r w:rsidRPr="1426245E">
        <w:rPr>
          <w:rFonts w:ascii="Arial" w:hAnsi="Arial" w:cs="Arial"/>
          <w:b/>
          <w:bCs/>
          <w:sz w:val="24"/>
          <w:szCs w:val="24"/>
        </w:rPr>
        <w:t xml:space="preserve">        Actions to be taken following a spill </w:t>
      </w:r>
    </w:p>
    <w:p w:rsidR="006E27F8" w:rsidP="006E27F8" w:rsidRDefault="006E27F8" w14:paraId="475EC245" w14:textId="77777777">
      <w:pPr>
        <w:pStyle w:val="NoSpacing"/>
        <w:jc w:val="both"/>
        <w:rPr>
          <w:rFonts w:ascii="Arial" w:hAnsi="Arial" w:cs="Arial"/>
          <w:bCs/>
          <w:sz w:val="24"/>
          <w:szCs w:val="24"/>
        </w:rPr>
      </w:pPr>
    </w:p>
    <w:p w:rsidRPr="00746C83" w:rsidR="006E27F8" w:rsidP="006E27F8" w:rsidRDefault="006E27F8" w14:paraId="194FB459" w14:textId="77777777">
      <w:pPr>
        <w:pStyle w:val="NoSpacing"/>
        <w:jc w:val="both"/>
        <w:rPr>
          <w:rFonts w:ascii="Arial" w:hAnsi="Arial" w:cs="Arial"/>
          <w:bCs/>
          <w:sz w:val="24"/>
          <w:szCs w:val="24"/>
        </w:rPr>
      </w:pPr>
      <w:r w:rsidRPr="00746C83">
        <w:rPr>
          <w:rFonts w:ascii="Arial" w:hAnsi="Arial" w:cs="Arial"/>
          <w:bCs/>
          <w:sz w:val="24"/>
          <w:szCs w:val="24"/>
        </w:rPr>
        <w:t>Any person discovering a spill should take the following immediate actions:</w:t>
      </w:r>
    </w:p>
    <w:p w:rsidRPr="00746C83" w:rsidR="006E27F8" w:rsidP="006E27F8" w:rsidRDefault="006E27F8" w14:paraId="21C687A9" w14:textId="77777777">
      <w:pPr>
        <w:pStyle w:val="NoSpacing"/>
        <w:jc w:val="both"/>
        <w:rPr>
          <w:rFonts w:ascii="Arial" w:hAnsi="Arial" w:cs="Arial"/>
          <w:bCs/>
          <w:sz w:val="24"/>
          <w:szCs w:val="24"/>
        </w:rPr>
      </w:pPr>
    </w:p>
    <w:p w:rsidRPr="00746C83" w:rsidR="006E27F8" w:rsidP="5C5032BB" w:rsidRDefault="5C5032BB" w14:paraId="584F2341" w14:textId="77777777">
      <w:pPr>
        <w:pStyle w:val="NoSpacing"/>
        <w:numPr>
          <w:ilvl w:val="0"/>
          <w:numId w:val="23"/>
        </w:numPr>
        <w:ind w:left="1134" w:hanging="1134"/>
        <w:jc w:val="both"/>
        <w:rPr>
          <w:rFonts w:ascii="Arial" w:hAnsi="Arial" w:cs="Arial"/>
          <w:sz w:val="24"/>
          <w:szCs w:val="24"/>
        </w:rPr>
      </w:pPr>
      <w:r w:rsidRPr="1426245E">
        <w:rPr>
          <w:rFonts w:ascii="Arial" w:hAnsi="Arial" w:cs="Arial"/>
          <w:sz w:val="24"/>
          <w:szCs w:val="24"/>
        </w:rPr>
        <w:t>If the spillage is discovered in the course of a normal working day, the person discovering it should attempt to prevent the situation from becoming worse by any reasonable practical means.</w:t>
      </w:r>
    </w:p>
    <w:p w:rsidR="33AD1D3E" w:rsidP="4EF28011" w:rsidRDefault="33AD1D3E" w14:paraId="29982885" w14:textId="5DB0F66B">
      <w:pPr>
        <w:pStyle w:val="NoSpacing"/>
        <w:numPr>
          <w:ilvl w:val="0"/>
          <w:numId w:val="23"/>
        </w:numPr>
        <w:ind w:left="1134" w:hanging="1134"/>
        <w:jc w:val="both"/>
        <w:rPr>
          <w:sz w:val="24"/>
          <w:szCs w:val="24"/>
        </w:rPr>
      </w:pPr>
      <w:r w:rsidRPr="1426245E">
        <w:rPr>
          <w:rFonts w:ascii="Arial" w:hAnsi="Arial" w:cs="Arial"/>
          <w:sz w:val="24"/>
          <w:szCs w:val="24"/>
        </w:rPr>
        <w:t>Should a spill kit be required, and it is safe to use, a register with locations of all spill kits is held by facilities with clear signage at actual locations.</w:t>
      </w:r>
    </w:p>
    <w:p w:rsidRPr="00746C83" w:rsidR="006E27F8" w:rsidP="006E27F8" w:rsidRDefault="006E27F8" w14:paraId="6F084BAD" w14:textId="77777777">
      <w:pPr>
        <w:pStyle w:val="NoSpacing"/>
        <w:numPr>
          <w:ilvl w:val="0"/>
          <w:numId w:val="23"/>
        </w:numPr>
        <w:ind w:left="1134" w:hanging="1134"/>
        <w:jc w:val="both"/>
        <w:rPr>
          <w:rFonts w:ascii="Arial" w:hAnsi="Arial" w:cs="Arial"/>
          <w:bCs/>
          <w:sz w:val="24"/>
          <w:szCs w:val="24"/>
        </w:rPr>
      </w:pPr>
      <w:r w:rsidRPr="00746C83">
        <w:rPr>
          <w:rFonts w:ascii="Arial" w:hAnsi="Arial" w:cs="Arial"/>
          <w:bCs/>
          <w:sz w:val="24"/>
          <w:szCs w:val="24"/>
        </w:rPr>
        <w:t>Take measures to protect life, including your own. If you have first aid skills, then render them to any injured person, and if possible, remove them from danger.</w:t>
      </w:r>
    </w:p>
    <w:p w:rsidRPr="00746C83" w:rsidR="006E27F8" w:rsidP="006E27F8" w:rsidRDefault="006E27F8" w14:paraId="2C4C2E99" w14:textId="77777777">
      <w:pPr>
        <w:pStyle w:val="NoSpacing"/>
        <w:numPr>
          <w:ilvl w:val="0"/>
          <w:numId w:val="23"/>
        </w:numPr>
        <w:ind w:left="1134" w:hanging="1134"/>
        <w:jc w:val="both"/>
        <w:rPr>
          <w:rFonts w:ascii="Arial" w:hAnsi="Arial" w:cs="Arial"/>
          <w:bCs/>
          <w:sz w:val="24"/>
          <w:szCs w:val="24"/>
        </w:rPr>
      </w:pPr>
      <w:r w:rsidRPr="00746C83">
        <w:rPr>
          <w:rFonts w:ascii="Arial" w:hAnsi="Arial" w:cs="Arial"/>
          <w:bCs/>
          <w:sz w:val="24"/>
          <w:szCs w:val="24"/>
        </w:rPr>
        <w:t>Immediately report any incident to Facilities Office; Health &amp; Safety Department giving your name, location of spill, substance and amount spilled and number of any injured personnel.</w:t>
      </w:r>
    </w:p>
    <w:p w:rsidRPr="00746C83" w:rsidR="006E27F8" w:rsidP="006E27F8" w:rsidRDefault="006E27F8" w14:paraId="01A47C14" w14:textId="77777777">
      <w:pPr>
        <w:pStyle w:val="NoSpacing"/>
        <w:numPr>
          <w:ilvl w:val="0"/>
          <w:numId w:val="23"/>
        </w:numPr>
        <w:ind w:left="1134" w:hanging="1134"/>
        <w:jc w:val="both"/>
        <w:rPr>
          <w:rFonts w:ascii="Arial" w:hAnsi="Arial" w:cs="Arial"/>
          <w:bCs/>
          <w:sz w:val="24"/>
          <w:szCs w:val="24"/>
        </w:rPr>
      </w:pPr>
      <w:r w:rsidRPr="00746C83">
        <w:rPr>
          <w:rFonts w:ascii="Arial" w:hAnsi="Arial" w:cs="Arial"/>
          <w:bCs/>
          <w:sz w:val="24"/>
          <w:szCs w:val="24"/>
        </w:rPr>
        <w:t>Stay at the scene until a member of the Facilities Office arrives, who will decide on the further course of action.</w:t>
      </w:r>
    </w:p>
    <w:p w:rsidR="006E27F8" w:rsidP="5C5032BB" w:rsidRDefault="5C5032BB" w14:paraId="1E38AC3D" w14:textId="77777777">
      <w:pPr>
        <w:pStyle w:val="NoSpacing"/>
        <w:numPr>
          <w:ilvl w:val="0"/>
          <w:numId w:val="23"/>
        </w:numPr>
        <w:ind w:left="1134" w:hanging="1134"/>
        <w:jc w:val="both"/>
        <w:rPr>
          <w:rFonts w:ascii="Arial" w:hAnsi="Arial" w:cs="Arial"/>
          <w:sz w:val="24"/>
          <w:szCs w:val="24"/>
        </w:rPr>
      </w:pPr>
      <w:r w:rsidRPr="5C5032BB">
        <w:rPr>
          <w:rFonts w:ascii="Arial" w:hAnsi="Arial" w:cs="Arial"/>
          <w:sz w:val="24"/>
          <w:szCs w:val="24"/>
        </w:rPr>
        <w:t>If the spillage is discovered out of hours, the University’s Main Reception should be alerted prior to contacting a specialist contractor or the local Fire Brigade.</w:t>
      </w:r>
    </w:p>
    <w:p w:rsidR="006E27F8" w:rsidP="006E27F8" w:rsidRDefault="006E27F8" w14:paraId="7F3450A3" w14:textId="77777777">
      <w:pPr>
        <w:pStyle w:val="NoSpacing"/>
        <w:jc w:val="both"/>
        <w:rPr>
          <w:rFonts w:ascii="Arial" w:hAnsi="Arial" w:cs="Arial"/>
          <w:bCs/>
          <w:sz w:val="24"/>
          <w:szCs w:val="24"/>
        </w:rPr>
      </w:pPr>
    </w:p>
    <w:p w:rsidR="006E27F8" w:rsidP="006E27F8" w:rsidRDefault="006E27F8" w14:paraId="15067690" w14:textId="77777777">
      <w:pPr>
        <w:pStyle w:val="NoSpacing"/>
        <w:jc w:val="both"/>
        <w:rPr>
          <w:rFonts w:ascii="Arial" w:hAnsi="Arial" w:cs="Arial"/>
          <w:bCs/>
          <w:sz w:val="24"/>
          <w:szCs w:val="24"/>
        </w:rPr>
      </w:pPr>
      <w:r>
        <w:rPr>
          <w:rFonts w:ascii="Arial" w:hAnsi="Arial" w:cs="Arial"/>
          <w:bCs/>
          <w:sz w:val="24"/>
          <w:szCs w:val="24"/>
        </w:rPr>
        <w:t xml:space="preserve">7.        </w:t>
      </w:r>
      <w:r w:rsidRPr="00746C83">
        <w:rPr>
          <w:rFonts w:ascii="Arial" w:hAnsi="Arial" w:cs="Arial"/>
          <w:b/>
          <w:bCs/>
          <w:sz w:val="24"/>
          <w:szCs w:val="24"/>
        </w:rPr>
        <w:t>General Health and Safety precautions</w:t>
      </w:r>
      <w:r>
        <w:rPr>
          <w:rFonts w:ascii="Arial" w:hAnsi="Arial" w:cs="Arial"/>
          <w:bCs/>
          <w:sz w:val="24"/>
          <w:szCs w:val="24"/>
        </w:rPr>
        <w:t xml:space="preserve"> </w:t>
      </w:r>
    </w:p>
    <w:p w:rsidR="006E27F8" w:rsidP="006E27F8" w:rsidRDefault="006E27F8" w14:paraId="33FF3F6A" w14:textId="77777777">
      <w:pPr>
        <w:pStyle w:val="NoSpacing"/>
        <w:jc w:val="both"/>
        <w:rPr>
          <w:rFonts w:ascii="Arial" w:hAnsi="Arial" w:cs="Arial"/>
          <w:bCs/>
          <w:sz w:val="24"/>
          <w:szCs w:val="24"/>
        </w:rPr>
      </w:pPr>
    </w:p>
    <w:p w:rsidR="006E27F8" w:rsidP="006E27F8" w:rsidRDefault="006E27F8" w14:paraId="62309BD3" w14:textId="77777777">
      <w:pPr>
        <w:pStyle w:val="NoSpacing"/>
        <w:jc w:val="both"/>
        <w:rPr>
          <w:rFonts w:ascii="Arial" w:hAnsi="Arial" w:cs="Arial"/>
          <w:bCs/>
          <w:sz w:val="24"/>
          <w:szCs w:val="24"/>
        </w:rPr>
      </w:pPr>
      <w:r w:rsidRPr="00840961">
        <w:rPr>
          <w:rFonts w:ascii="Arial" w:hAnsi="Arial" w:cs="Arial"/>
          <w:bCs/>
          <w:sz w:val="24"/>
          <w:szCs w:val="24"/>
        </w:rPr>
        <w:t>The main risks to health and safety of personnel involved in the spillage/pollution operation are:</w:t>
      </w:r>
    </w:p>
    <w:p w:rsidRPr="00840961" w:rsidR="006E27F8" w:rsidP="006E27F8" w:rsidRDefault="006E27F8" w14:paraId="7DD6D114" w14:textId="77777777">
      <w:pPr>
        <w:pStyle w:val="NoSpacing"/>
        <w:jc w:val="both"/>
        <w:rPr>
          <w:rFonts w:ascii="Arial" w:hAnsi="Arial" w:cs="Arial"/>
          <w:bCs/>
          <w:sz w:val="24"/>
          <w:szCs w:val="24"/>
        </w:rPr>
      </w:pPr>
    </w:p>
    <w:p w:rsidRPr="00840961" w:rsidR="006E27F8" w:rsidP="006E27F8" w:rsidRDefault="006E27F8" w14:paraId="351FEDE4" w14:textId="77777777">
      <w:pPr>
        <w:pStyle w:val="NoSpacing"/>
        <w:numPr>
          <w:ilvl w:val="0"/>
          <w:numId w:val="24"/>
        </w:numPr>
        <w:ind w:left="1134" w:hanging="1134"/>
        <w:jc w:val="both"/>
        <w:rPr>
          <w:rFonts w:ascii="Arial" w:hAnsi="Arial" w:cs="Arial"/>
          <w:bCs/>
          <w:sz w:val="24"/>
          <w:szCs w:val="24"/>
        </w:rPr>
      </w:pPr>
      <w:r w:rsidRPr="00840961">
        <w:rPr>
          <w:rFonts w:ascii="Arial" w:hAnsi="Arial" w:cs="Arial"/>
          <w:bCs/>
          <w:sz w:val="24"/>
          <w:szCs w:val="24"/>
        </w:rPr>
        <w:t>Fire/explosion</w:t>
      </w:r>
    </w:p>
    <w:p w:rsidRPr="00840961" w:rsidR="006E27F8" w:rsidP="006E27F8" w:rsidRDefault="006E27F8" w14:paraId="24F626F6" w14:textId="77777777">
      <w:pPr>
        <w:pStyle w:val="NoSpacing"/>
        <w:numPr>
          <w:ilvl w:val="0"/>
          <w:numId w:val="24"/>
        </w:numPr>
        <w:ind w:left="1134" w:hanging="1134"/>
        <w:jc w:val="both"/>
        <w:rPr>
          <w:rFonts w:ascii="Arial" w:hAnsi="Arial" w:cs="Arial"/>
          <w:bCs/>
          <w:sz w:val="24"/>
          <w:szCs w:val="24"/>
        </w:rPr>
      </w:pPr>
      <w:r w:rsidRPr="00840961">
        <w:rPr>
          <w:rFonts w:ascii="Arial" w:hAnsi="Arial" w:cs="Arial"/>
          <w:bCs/>
          <w:sz w:val="24"/>
          <w:szCs w:val="24"/>
        </w:rPr>
        <w:t>Inhalation of toxic fumes</w:t>
      </w:r>
    </w:p>
    <w:p w:rsidRPr="00840961" w:rsidR="006E27F8" w:rsidP="006E27F8" w:rsidRDefault="006E27F8" w14:paraId="12416AC2" w14:textId="77777777">
      <w:pPr>
        <w:pStyle w:val="NoSpacing"/>
        <w:numPr>
          <w:ilvl w:val="0"/>
          <w:numId w:val="24"/>
        </w:numPr>
        <w:ind w:left="1134" w:hanging="1134"/>
        <w:jc w:val="both"/>
        <w:rPr>
          <w:rFonts w:ascii="Arial" w:hAnsi="Arial" w:cs="Arial"/>
          <w:bCs/>
          <w:sz w:val="24"/>
          <w:szCs w:val="24"/>
        </w:rPr>
      </w:pPr>
      <w:r w:rsidRPr="00840961">
        <w:rPr>
          <w:rFonts w:ascii="Arial" w:hAnsi="Arial" w:cs="Arial"/>
          <w:bCs/>
          <w:sz w:val="24"/>
          <w:szCs w:val="24"/>
        </w:rPr>
        <w:t>Contamination of skin/body surfaces</w:t>
      </w:r>
    </w:p>
    <w:p w:rsidRPr="00840961" w:rsidR="006E27F8" w:rsidP="006E27F8" w:rsidRDefault="006E27F8" w14:paraId="72A96193" w14:textId="77777777">
      <w:pPr>
        <w:pStyle w:val="NoSpacing"/>
        <w:numPr>
          <w:ilvl w:val="0"/>
          <w:numId w:val="24"/>
        </w:numPr>
        <w:ind w:left="1134" w:hanging="1134"/>
        <w:jc w:val="both"/>
        <w:rPr>
          <w:rFonts w:ascii="Arial" w:hAnsi="Arial" w:cs="Arial"/>
          <w:bCs/>
          <w:sz w:val="24"/>
          <w:szCs w:val="24"/>
        </w:rPr>
      </w:pPr>
      <w:r w:rsidRPr="00840961">
        <w:rPr>
          <w:rFonts w:ascii="Arial" w:hAnsi="Arial" w:cs="Arial"/>
          <w:bCs/>
          <w:sz w:val="24"/>
          <w:szCs w:val="24"/>
        </w:rPr>
        <w:t>Asphyxiation due to oxygen starvation</w:t>
      </w:r>
    </w:p>
    <w:p w:rsidRPr="00840961" w:rsidR="006E27F8" w:rsidP="006E27F8" w:rsidRDefault="006E27F8" w14:paraId="67114115" w14:textId="77777777">
      <w:pPr>
        <w:pStyle w:val="NoSpacing"/>
        <w:jc w:val="both"/>
        <w:rPr>
          <w:rFonts w:ascii="Arial" w:hAnsi="Arial" w:cs="Arial"/>
          <w:bCs/>
          <w:sz w:val="24"/>
          <w:szCs w:val="24"/>
        </w:rPr>
      </w:pPr>
    </w:p>
    <w:p w:rsidR="006E27F8" w:rsidP="006E27F8" w:rsidRDefault="006E27F8" w14:paraId="1BFAA610" w14:textId="77777777">
      <w:pPr>
        <w:pStyle w:val="NoSpacing"/>
        <w:jc w:val="both"/>
        <w:rPr>
          <w:rFonts w:ascii="Arial" w:hAnsi="Arial" w:cs="Arial"/>
          <w:bCs/>
          <w:sz w:val="24"/>
          <w:szCs w:val="24"/>
        </w:rPr>
      </w:pPr>
      <w:r w:rsidRPr="00840961">
        <w:rPr>
          <w:rFonts w:ascii="Arial" w:hAnsi="Arial" w:cs="Arial"/>
          <w:bCs/>
          <w:sz w:val="24"/>
          <w:szCs w:val="24"/>
        </w:rPr>
        <w:t>In addition, the following activities can be the most likely sources of pollution:</w:t>
      </w:r>
    </w:p>
    <w:p w:rsidRPr="00840961" w:rsidR="006E27F8" w:rsidP="006E27F8" w:rsidRDefault="006E27F8" w14:paraId="79C168B5" w14:textId="77777777">
      <w:pPr>
        <w:pStyle w:val="NoSpacing"/>
        <w:jc w:val="both"/>
        <w:rPr>
          <w:rFonts w:ascii="Arial" w:hAnsi="Arial" w:cs="Arial"/>
          <w:bCs/>
          <w:sz w:val="24"/>
          <w:szCs w:val="24"/>
        </w:rPr>
      </w:pPr>
    </w:p>
    <w:p w:rsidRPr="00840961" w:rsidR="006E27F8" w:rsidP="006E27F8" w:rsidRDefault="006E27F8" w14:paraId="0BDAF11A" w14:textId="77777777">
      <w:pPr>
        <w:pStyle w:val="NoSpacing"/>
        <w:numPr>
          <w:ilvl w:val="0"/>
          <w:numId w:val="25"/>
        </w:numPr>
        <w:ind w:left="1134" w:hanging="1134"/>
        <w:jc w:val="both"/>
        <w:rPr>
          <w:rFonts w:ascii="Arial" w:hAnsi="Arial" w:cs="Arial"/>
          <w:bCs/>
          <w:sz w:val="24"/>
          <w:szCs w:val="24"/>
        </w:rPr>
      </w:pPr>
      <w:r w:rsidRPr="00840961">
        <w:rPr>
          <w:rFonts w:ascii="Arial" w:hAnsi="Arial" w:cs="Arial"/>
          <w:bCs/>
          <w:sz w:val="24"/>
          <w:szCs w:val="24"/>
        </w:rPr>
        <w:t>Leakage/Spillage</w:t>
      </w:r>
    </w:p>
    <w:p w:rsidRPr="00840961" w:rsidR="006E27F8" w:rsidP="006E27F8" w:rsidRDefault="006E27F8" w14:paraId="696023F9" w14:textId="77777777">
      <w:pPr>
        <w:pStyle w:val="NoSpacing"/>
        <w:numPr>
          <w:ilvl w:val="0"/>
          <w:numId w:val="25"/>
        </w:numPr>
        <w:ind w:left="1134" w:hanging="1134"/>
        <w:jc w:val="both"/>
        <w:rPr>
          <w:rFonts w:ascii="Arial" w:hAnsi="Arial" w:cs="Arial"/>
          <w:bCs/>
          <w:sz w:val="24"/>
          <w:szCs w:val="24"/>
        </w:rPr>
      </w:pPr>
      <w:r w:rsidRPr="00840961">
        <w:rPr>
          <w:rFonts w:ascii="Arial" w:hAnsi="Arial" w:cs="Arial"/>
          <w:bCs/>
          <w:sz w:val="24"/>
          <w:szCs w:val="24"/>
        </w:rPr>
        <w:t>Waste Management</w:t>
      </w:r>
    </w:p>
    <w:p w:rsidRPr="00840961" w:rsidR="006E27F8" w:rsidP="006E27F8" w:rsidRDefault="006E27F8" w14:paraId="2850E3C5" w14:textId="77777777">
      <w:pPr>
        <w:pStyle w:val="NoSpacing"/>
        <w:numPr>
          <w:ilvl w:val="0"/>
          <w:numId w:val="25"/>
        </w:numPr>
        <w:ind w:left="1134" w:hanging="1134"/>
        <w:jc w:val="both"/>
        <w:rPr>
          <w:rFonts w:ascii="Arial" w:hAnsi="Arial" w:cs="Arial"/>
          <w:bCs/>
          <w:sz w:val="24"/>
          <w:szCs w:val="24"/>
        </w:rPr>
      </w:pPr>
      <w:r w:rsidRPr="00840961">
        <w:rPr>
          <w:rFonts w:ascii="Arial" w:hAnsi="Arial" w:cs="Arial"/>
          <w:bCs/>
          <w:sz w:val="24"/>
          <w:szCs w:val="24"/>
        </w:rPr>
        <w:t>Fire/Explosion</w:t>
      </w:r>
    </w:p>
    <w:p w:rsidRPr="00840961" w:rsidR="006E27F8" w:rsidP="006E27F8" w:rsidRDefault="006E27F8" w14:paraId="423ECE03" w14:textId="77777777">
      <w:pPr>
        <w:pStyle w:val="NoSpacing"/>
        <w:numPr>
          <w:ilvl w:val="0"/>
          <w:numId w:val="25"/>
        </w:numPr>
        <w:ind w:left="1134" w:hanging="1134"/>
        <w:jc w:val="both"/>
        <w:rPr>
          <w:rFonts w:ascii="Arial" w:hAnsi="Arial" w:cs="Arial"/>
          <w:bCs/>
          <w:sz w:val="24"/>
          <w:szCs w:val="24"/>
        </w:rPr>
      </w:pPr>
      <w:r w:rsidRPr="00840961">
        <w:rPr>
          <w:rFonts w:ascii="Arial" w:hAnsi="Arial" w:cs="Arial"/>
          <w:bCs/>
          <w:sz w:val="24"/>
          <w:szCs w:val="24"/>
        </w:rPr>
        <w:t>Unplanned Chemical Reaction</w:t>
      </w:r>
    </w:p>
    <w:p w:rsidRPr="00840961" w:rsidR="006E27F8" w:rsidP="006E27F8" w:rsidRDefault="006E27F8" w14:paraId="7E7233EF" w14:textId="77777777">
      <w:pPr>
        <w:pStyle w:val="NoSpacing"/>
        <w:numPr>
          <w:ilvl w:val="0"/>
          <w:numId w:val="25"/>
        </w:numPr>
        <w:ind w:left="1134" w:hanging="1134"/>
        <w:jc w:val="both"/>
        <w:rPr>
          <w:rFonts w:ascii="Arial" w:hAnsi="Arial" w:cs="Arial"/>
          <w:bCs/>
          <w:sz w:val="24"/>
          <w:szCs w:val="24"/>
        </w:rPr>
      </w:pPr>
      <w:r w:rsidRPr="00840961">
        <w:rPr>
          <w:rFonts w:ascii="Arial" w:hAnsi="Arial" w:cs="Arial"/>
          <w:bCs/>
          <w:sz w:val="24"/>
          <w:szCs w:val="24"/>
        </w:rPr>
        <w:t>Flooding</w:t>
      </w:r>
    </w:p>
    <w:p w:rsidRPr="00840961" w:rsidR="006E27F8" w:rsidP="006E27F8" w:rsidRDefault="006E27F8" w14:paraId="7E3F58C6" w14:textId="77777777">
      <w:pPr>
        <w:pStyle w:val="NoSpacing"/>
        <w:numPr>
          <w:ilvl w:val="0"/>
          <w:numId w:val="25"/>
        </w:numPr>
        <w:ind w:left="1134" w:hanging="1134"/>
        <w:jc w:val="both"/>
        <w:rPr>
          <w:rFonts w:ascii="Arial" w:hAnsi="Arial" w:cs="Arial"/>
          <w:bCs/>
          <w:sz w:val="24"/>
          <w:szCs w:val="24"/>
        </w:rPr>
      </w:pPr>
      <w:r w:rsidRPr="00840961">
        <w:rPr>
          <w:rFonts w:ascii="Arial" w:hAnsi="Arial" w:cs="Arial"/>
          <w:bCs/>
          <w:sz w:val="24"/>
          <w:szCs w:val="24"/>
        </w:rPr>
        <w:t>Vandalism</w:t>
      </w:r>
    </w:p>
    <w:p w:rsidRPr="00840961" w:rsidR="006E27F8" w:rsidP="006E27F8" w:rsidRDefault="006E27F8" w14:paraId="5F3D94FF" w14:textId="77777777">
      <w:pPr>
        <w:pStyle w:val="NoSpacing"/>
        <w:numPr>
          <w:ilvl w:val="0"/>
          <w:numId w:val="25"/>
        </w:numPr>
        <w:ind w:left="1134" w:hanging="1134"/>
        <w:jc w:val="both"/>
        <w:rPr>
          <w:rFonts w:ascii="Arial" w:hAnsi="Arial" w:cs="Arial"/>
          <w:bCs/>
          <w:sz w:val="24"/>
          <w:szCs w:val="24"/>
        </w:rPr>
      </w:pPr>
      <w:r w:rsidRPr="00840961">
        <w:rPr>
          <w:rFonts w:ascii="Arial" w:hAnsi="Arial" w:cs="Arial"/>
          <w:bCs/>
          <w:sz w:val="24"/>
          <w:szCs w:val="24"/>
        </w:rPr>
        <w:t>Construction</w:t>
      </w:r>
    </w:p>
    <w:p w:rsidRPr="00AF7C90" w:rsidR="006E27F8" w:rsidP="006E27F8" w:rsidRDefault="006E27F8" w14:paraId="5889D839" w14:textId="77777777">
      <w:pPr>
        <w:pStyle w:val="NoSpacing"/>
        <w:numPr>
          <w:ilvl w:val="0"/>
          <w:numId w:val="25"/>
        </w:numPr>
        <w:ind w:left="1134" w:hanging="1134"/>
        <w:jc w:val="both"/>
        <w:rPr>
          <w:rFonts w:ascii="Arial" w:hAnsi="Arial" w:cs="Arial"/>
          <w:bCs/>
          <w:sz w:val="24"/>
          <w:szCs w:val="24"/>
        </w:rPr>
      </w:pPr>
      <w:r w:rsidRPr="00840961">
        <w:rPr>
          <w:rFonts w:ascii="Arial" w:hAnsi="Arial" w:cs="Arial"/>
          <w:bCs/>
          <w:sz w:val="24"/>
          <w:szCs w:val="24"/>
        </w:rPr>
        <w:t>Travel and Transport</w:t>
      </w:r>
      <w:r>
        <w:rPr>
          <w:rFonts w:ascii="Arial" w:hAnsi="Arial" w:cs="Arial"/>
          <w:bCs/>
          <w:sz w:val="24"/>
          <w:szCs w:val="24"/>
        </w:rPr>
        <w:t xml:space="preserve"> and Procurement</w:t>
      </w:r>
    </w:p>
    <w:p w:rsidR="006E27F8" w:rsidP="006E27F8" w:rsidRDefault="006E27F8" w14:paraId="3B38D787" w14:textId="77777777">
      <w:pPr>
        <w:pStyle w:val="NoSpacing"/>
        <w:jc w:val="both"/>
        <w:rPr>
          <w:rFonts w:ascii="Arial" w:hAnsi="Arial" w:cs="Arial"/>
          <w:bCs/>
          <w:sz w:val="24"/>
          <w:szCs w:val="24"/>
        </w:rPr>
      </w:pPr>
      <w:r w:rsidRPr="00840961">
        <w:rPr>
          <w:rFonts w:ascii="Arial" w:hAnsi="Arial" w:cs="Arial"/>
          <w:bCs/>
          <w:sz w:val="24"/>
          <w:szCs w:val="24"/>
        </w:rPr>
        <w:t>All members of the University should be aware of the risks, and should consider the following guidelines when dealing with a spillage:</w:t>
      </w:r>
    </w:p>
    <w:p w:rsidRPr="00840961" w:rsidR="006E27F8" w:rsidP="006E27F8" w:rsidRDefault="006E27F8" w14:paraId="0EB12133" w14:textId="77777777">
      <w:pPr>
        <w:pStyle w:val="NoSpacing"/>
        <w:jc w:val="both"/>
        <w:rPr>
          <w:rFonts w:ascii="Arial" w:hAnsi="Arial" w:cs="Arial"/>
          <w:bCs/>
          <w:sz w:val="24"/>
          <w:szCs w:val="24"/>
        </w:rPr>
      </w:pPr>
    </w:p>
    <w:p w:rsidRPr="00840961" w:rsidR="006E27F8" w:rsidP="006E27F8" w:rsidRDefault="006E27F8" w14:paraId="3C535C1F"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Do not smoke</w:t>
      </w:r>
    </w:p>
    <w:p w:rsidRPr="00840961" w:rsidR="006E27F8" w:rsidP="006E27F8" w:rsidRDefault="006E27F8" w14:paraId="6501ECBF"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Do not operate electrical or battery powered equipment, unless told it is safe to do so</w:t>
      </w:r>
    </w:p>
    <w:p w:rsidRPr="00840961" w:rsidR="006E27F8" w:rsidP="006E27F8" w:rsidRDefault="006E27F8" w14:paraId="15E45346"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Approach the spillage from an upwind direction</w:t>
      </w:r>
    </w:p>
    <w:p w:rsidRPr="00840961" w:rsidR="006E27F8" w:rsidP="006E27F8" w:rsidRDefault="006E27F8" w14:paraId="735B6FE1"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Stand back and try to identify chemical substance from a distance</w:t>
      </w:r>
    </w:p>
    <w:p w:rsidRPr="00840961" w:rsidR="006E27F8" w:rsidP="006E27F8" w:rsidRDefault="006E27F8" w14:paraId="15E00792"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Assess the risk</w:t>
      </w:r>
    </w:p>
    <w:p w:rsidRPr="00840961" w:rsidR="006E27F8" w:rsidP="006E27F8" w:rsidRDefault="006E27F8" w14:paraId="4E8F3731" w14:textId="77777777">
      <w:pPr>
        <w:pStyle w:val="NoSpacing"/>
        <w:numPr>
          <w:ilvl w:val="0"/>
          <w:numId w:val="26"/>
        </w:numPr>
        <w:ind w:left="1134" w:hanging="1134"/>
        <w:jc w:val="both"/>
        <w:rPr>
          <w:rFonts w:ascii="Arial" w:hAnsi="Arial" w:cs="Arial"/>
          <w:bCs/>
          <w:sz w:val="24"/>
          <w:szCs w:val="24"/>
        </w:rPr>
      </w:pPr>
      <w:r>
        <w:rPr>
          <w:rFonts w:ascii="Arial" w:hAnsi="Arial" w:cs="Arial"/>
          <w:bCs/>
          <w:sz w:val="24"/>
          <w:szCs w:val="24"/>
        </w:rPr>
        <w:t xml:space="preserve">Do </w:t>
      </w:r>
      <w:r w:rsidRPr="00840961">
        <w:rPr>
          <w:rFonts w:ascii="Arial" w:hAnsi="Arial" w:cs="Arial"/>
          <w:b/>
          <w:bCs/>
          <w:sz w:val="24"/>
          <w:szCs w:val="24"/>
        </w:rPr>
        <w:t>not</w:t>
      </w:r>
      <w:r w:rsidRPr="00840961">
        <w:rPr>
          <w:rFonts w:ascii="Arial" w:hAnsi="Arial" w:cs="Arial"/>
          <w:bCs/>
          <w:sz w:val="24"/>
          <w:szCs w:val="24"/>
        </w:rPr>
        <w:t xml:space="preserve"> attempt to “tackle” anything you have not been trained for</w:t>
      </w:r>
    </w:p>
    <w:p w:rsidRPr="00840961" w:rsidR="006E27F8" w:rsidP="006E27F8" w:rsidRDefault="006E27F8" w14:paraId="674533C2"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Refer to COSHH assessment sheets as to what action should be taken following a spill</w:t>
      </w:r>
    </w:p>
    <w:p w:rsidRPr="00840961" w:rsidR="006E27F8" w:rsidP="006E27F8" w:rsidRDefault="006E27F8" w14:paraId="64DF74F6"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Wear the appropriate protective clothing</w:t>
      </w:r>
    </w:p>
    <w:p w:rsidRPr="00840961" w:rsidR="006E27F8" w:rsidP="006E27F8" w:rsidRDefault="006E27F8" w14:paraId="6B96F940"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If safe to do so contain spill using spill kit provided</w:t>
      </w:r>
    </w:p>
    <w:p w:rsidRPr="00840961" w:rsidR="006E27F8" w:rsidP="006E27F8" w:rsidRDefault="006E27F8" w14:paraId="19E4FE12"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Remove any contaminated clothing as soon as possible</w:t>
      </w:r>
    </w:p>
    <w:p w:rsidRPr="00840961" w:rsidR="006E27F8" w:rsidP="006E27F8" w:rsidRDefault="006E27F8" w14:paraId="00F3A8B9"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Seek medical advice if ill effects are experienced</w:t>
      </w:r>
    </w:p>
    <w:p w:rsidR="006E27F8" w:rsidP="006E27F8" w:rsidRDefault="006E27F8" w14:paraId="1E9C6CD1" w14:textId="77777777">
      <w:pPr>
        <w:pStyle w:val="NoSpacing"/>
        <w:numPr>
          <w:ilvl w:val="0"/>
          <w:numId w:val="26"/>
        </w:numPr>
        <w:ind w:left="1134" w:hanging="1134"/>
        <w:jc w:val="both"/>
        <w:rPr>
          <w:rFonts w:ascii="Arial" w:hAnsi="Arial" w:cs="Arial"/>
          <w:bCs/>
          <w:sz w:val="24"/>
          <w:szCs w:val="24"/>
        </w:rPr>
      </w:pPr>
      <w:r w:rsidRPr="00840961">
        <w:rPr>
          <w:rFonts w:ascii="Arial" w:hAnsi="Arial" w:cs="Arial"/>
          <w:bCs/>
          <w:sz w:val="24"/>
          <w:szCs w:val="24"/>
        </w:rPr>
        <w:t>Do not eat or drink with contaminated hands or whilst wearing contaminated clothing.</w:t>
      </w:r>
    </w:p>
    <w:p w:rsidR="006E27F8" w:rsidP="006E27F8" w:rsidRDefault="006E27F8" w14:paraId="72075CD3" w14:textId="77777777">
      <w:pPr>
        <w:pStyle w:val="NoSpacing"/>
        <w:ind w:left="1134"/>
        <w:jc w:val="both"/>
        <w:rPr>
          <w:rFonts w:ascii="Arial" w:hAnsi="Arial" w:cs="Arial"/>
          <w:bCs/>
          <w:sz w:val="24"/>
          <w:szCs w:val="24"/>
        </w:rPr>
      </w:pPr>
    </w:p>
    <w:p w:rsidR="006E27F8" w:rsidP="006E27F8" w:rsidRDefault="006E27F8" w14:paraId="1F80FA43" w14:textId="77777777">
      <w:pPr>
        <w:pStyle w:val="NoSpacing"/>
        <w:ind w:left="1134" w:hanging="1134"/>
        <w:jc w:val="both"/>
        <w:rPr>
          <w:rFonts w:ascii="Arial" w:hAnsi="Arial" w:cs="Arial"/>
          <w:bCs/>
          <w:sz w:val="24"/>
          <w:szCs w:val="24"/>
        </w:rPr>
      </w:pPr>
      <w:r w:rsidRPr="001F61F5">
        <w:rPr>
          <w:rFonts w:ascii="Arial" w:hAnsi="Arial" w:cs="Arial"/>
          <w:bCs/>
          <w:sz w:val="24"/>
          <w:szCs w:val="24"/>
        </w:rPr>
        <w:t xml:space="preserve">7.        </w:t>
      </w:r>
      <w:r>
        <w:rPr>
          <w:rFonts w:ascii="Arial" w:hAnsi="Arial" w:cs="Arial"/>
          <w:b/>
          <w:bCs/>
          <w:sz w:val="24"/>
          <w:szCs w:val="24"/>
        </w:rPr>
        <w:t xml:space="preserve">Removal of contamination and disposal </w:t>
      </w:r>
    </w:p>
    <w:p w:rsidR="006E27F8" w:rsidP="006E27F8" w:rsidRDefault="006E27F8" w14:paraId="320D91EA" w14:textId="77777777">
      <w:pPr>
        <w:pStyle w:val="NoSpacing"/>
        <w:jc w:val="both"/>
        <w:rPr>
          <w:rFonts w:ascii="Arial" w:hAnsi="Arial" w:cs="Arial"/>
          <w:bCs/>
          <w:sz w:val="24"/>
          <w:szCs w:val="24"/>
        </w:rPr>
      </w:pPr>
    </w:p>
    <w:p w:rsidRPr="00713FFC" w:rsidR="006E27F8" w:rsidP="4EF28011" w:rsidRDefault="006E27F8" w14:paraId="4DA392FA" w14:textId="599BD3BF">
      <w:pPr>
        <w:pStyle w:val="NoSpacing"/>
        <w:jc w:val="both"/>
        <w:rPr>
          <w:rFonts w:ascii="Arial" w:hAnsi="Arial" w:cs="Arial"/>
          <w:sz w:val="24"/>
          <w:szCs w:val="24"/>
        </w:rPr>
      </w:pPr>
      <w:r w:rsidRPr="5D81BB02">
        <w:rPr>
          <w:rFonts w:ascii="Arial" w:hAnsi="Arial" w:cs="Arial"/>
          <w:sz w:val="24"/>
          <w:szCs w:val="24"/>
        </w:rPr>
        <w:t>Used absorbents are classified as special waste, therefore</w:t>
      </w:r>
      <w:r w:rsidRPr="5D81BB02" w:rsidR="4527C1F7">
        <w:rPr>
          <w:rFonts w:ascii="Arial" w:hAnsi="Arial" w:cs="Arial"/>
          <w:sz w:val="24"/>
          <w:szCs w:val="24"/>
        </w:rPr>
        <w:t xml:space="preserve"> are</w:t>
      </w:r>
      <w:r w:rsidRPr="5D81BB02">
        <w:rPr>
          <w:rFonts w:ascii="Arial" w:hAnsi="Arial" w:cs="Arial"/>
          <w:sz w:val="24"/>
          <w:szCs w:val="24"/>
        </w:rPr>
        <w:t xml:space="preserve"> covered by Hazardous waste regulations and also Pollution prevention and control regulations. These regulations also implement the European Hazardous Waste Directive 91/689/EEC and their purpose is to provide an effective system of control for wastes that are difficult to handle. They ensure that dangerous wastes are soundly managed from their production to their final destination for disposal or recovery. Personnel involved in a spillage that required the utilization of an absorbent have a Duty of Care to: </w:t>
      </w:r>
    </w:p>
    <w:p w:rsidRPr="00713FFC" w:rsidR="006E27F8" w:rsidP="006E27F8" w:rsidRDefault="006E27F8" w14:paraId="174A59EA" w14:textId="77777777">
      <w:pPr>
        <w:pStyle w:val="NoSpacing"/>
        <w:jc w:val="both"/>
        <w:rPr>
          <w:rFonts w:ascii="Arial" w:hAnsi="Arial" w:cs="Arial"/>
          <w:bCs/>
          <w:sz w:val="24"/>
          <w:szCs w:val="24"/>
        </w:rPr>
      </w:pPr>
    </w:p>
    <w:p w:rsidRPr="00713FFC" w:rsidR="006E27F8" w:rsidP="006E27F8" w:rsidRDefault="006E27F8" w14:paraId="1A68185D" w14:textId="77777777">
      <w:pPr>
        <w:pStyle w:val="NoSpacing"/>
        <w:numPr>
          <w:ilvl w:val="0"/>
          <w:numId w:val="27"/>
        </w:numPr>
        <w:ind w:left="1134" w:hanging="1134"/>
        <w:jc w:val="both"/>
        <w:rPr>
          <w:rFonts w:ascii="Arial" w:hAnsi="Arial" w:cs="Arial"/>
          <w:bCs/>
          <w:sz w:val="24"/>
          <w:szCs w:val="24"/>
        </w:rPr>
      </w:pPr>
      <w:r w:rsidRPr="00713FFC">
        <w:rPr>
          <w:rFonts w:ascii="Arial" w:hAnsi="Arial" w:cs="Arial"/>
          <w:bCs/>
          <w:sz w:val="24"/>
          <w:szCs w:val="24"/>
        </w:rPr>
        <w:t>Ensure that all used absorbent is placed into sealed double</w:t>
      </w:r>
      <w:r>
        <w:rPr>
          <w:rFonts w:ascii="Arial" w:hAnsi="Arial" w:cs="Arial"/>
          <w:bCs/>
          <w:sz w:val="24"/>
          <w:szCs w:val="24"/>
        </w:rPr>
        <w:t xml:space="preserve"> black bags prior to disposal. </w:t>
      </w:r>
    </w:p>
    <w:p w:rsidRPr="00713FFC" w:rsidR="006E27F8" w:rsidP="006E27F8" w:rsidRDefault="006E27F8" w14:paraId="267B5DA9" w14:textId="77777777">
      <w:pPr>
        <w:pStyle w:val="NoSpacing"/>
        <w:numPr>
          <w:ilvl w:val="0"/>
          <w:numId w:val="27"/>
        </w:numPr>
        <w:ind w:left="1134" w:hanging="1134"/>
        <w:jc w:val="both"/>
        <w:rPr>
          <w:rFonts w:ascii="Arial" w:hAnsi="Arial" w:cs="Arial"/>
          <w:bCs/>
          <w:sz w:val="24"/>
          <w:szCs w:val="24"/>
        </w:rPr>
      </w:pPr>
      <w:r w:rsidRPr="00713FFC">
        <w:rPr>
          <w:rFonts w:ascii="Arial" w:hAnsi="Arial" w:cs="Arial"/>
          <w:bCs/>
          <w:sz w:val="24"/>
          <w:szCs w:val="24"/>
        </w:rPr>
        <w:t>Contact the Facilities Office to arrange for the disposal of the waste using the chemical waste syst</w:t>
      </w:r>
      <w:r>
        <w:rPr>
          <w:rFonts w:ascii="Arial" w:hAnsi="Arial" w:cs="Arial"/>
          <w:bCs/>
          <w:sz w:val="24"/>
          <w:szCs w:val="24"/>
        </w:rPr>
        <w:t xml:space="preserve">em at Faculty/Department cost. </w:t>
      </w:r>
    </w:p>
    <w:p w:rsidRPr="00713FFC" w:rsidR="006E27F8" w:rsidP="006E27F8" w:rsidRDefault="006E27F8" w14:paraId="65C4E6DF" w14:textId="77777777">
      <w:pPr>
        <w:pStyle w:val="NoSpacing"/>
        <w:numPr>
          <w:ilvl w:val="0"/>
          <w:numId w:val="27"/>
        </w:numPr>
        <w:ind w:left="1134" w:hanging="1134"/>
        <w:jc w:val="both"/>
        <w:rPr>
          <w:rFonts w:ascii="Arial" w:hAnsi="Arial" w:cs="Arial"/>
          <w:bCs/>
          <w:sz w:val="24"/>
          <w:szCs w:val="24"/>
        </w:rPr>
      </w:pPr>
      <w:r w:rsidRPr="00713FFC">
        <w:rPr>
          <w:rFonts w:ascii="Arial" w:hAnsi="Arial" w:cs="Arial"/>
          <w:bCs/>
          <w:sz w:val="24"/>
          <w:szCs w:val="24"/>
        </w:rPr>
        <w:t xml:space="preserve">Ensure that the contractor who removes the waste is in possession of the correct legally required paperwork i.e. a consignment note. The University's copy should be lodged with the Facilities Office, who will then retain it for three years. </w:t>
      </w:r>
    </w:p>
    <w:p w:rsidRPr="00713FFC" w:rsidR="006E27F8" w:rsidP="006E27F8" w:rsidRDefault="006E27F8" w14:paraId="4DD9E7FB" w14:textId="77777777">
      <w:pPr>
        <w:pStyle w:val="NoSpacing"/>
        <w:jc w:val="both"/>
        <w:rPr>
          <w:rFonts w:ascii="Arial" w:hAnsi="Arial" w:cs="Arial"/>
          <w:bCs/>
          <w:sz w:val="24"/>
          <w:szCs w:val="24"/>
        </w:rPr>
      </w:pPr>
    </w:p>
    <w:p w:rsidR="006E27F8" w:rsidP="006E27F8" w:rsidRDefault="006E27F8" w14:paraId="3BA56266" w14:textId="77777777">
      <w:pPr>
        <w:pStyle w:val="NoSpacing"/>
        <w:jc w:val="both"/>
        <w:rPr>
          <w:rFonts w:ascii="Arial" w:hAnsi="Arial" w:cs="Arial"/>
          <w:bCs/>
          <w:sz w:val="24"/>
          <w:szCs w:val="24"/>
        </w:rPr>
      </w:pPr>
      <w:r w:rsidRPr="00713FFC">
        <w:rPr>
          <w:rFonts w:ascii="Arial" w:hAnsi="Arial" w:cs="Arial"/>
          <w:bCs/>
          <w:sz w:val="24"/>
          <w:szCs w:val="24"/>
        </w:rPr>
        <w:t>Oils and other contaminated materials recovered from a spillage are also to be disposed of as Special Waste, including contaminated soil.</w:t>
      </w:r>
    </w:p>
    <w:p w:rsidR="006E27F8" w:rsidP="006E27F8" w:rsidRDefault="006E27F8" w14:paraId="43A8F743" w14:textId="793E31D1">
      <w:pPr>
        <w:pStyle w:val="NoSpacing"/>
        <w:jc w:val="both"/>
        <w:rPr>
          <w:rFonts w:ascii="Arial" w:hAnsi="Arial" w:cs="Arial"/>
          <w:bCs/>
          <w:sz w:val="24"/>
          <w:szCs w:val="24"/>
        </w:rPr>
      </w:pPr>
    </w:p>
    <w:p w:rsidR="006E27F8" w:rsidP="006E27F8" w:rsidRDefault="006E27F8" w14:paraId="44229FDA" w14:textId="77777777">
      <w:pPr>
        <w:pStyle w:val="NoSpacing"/>
        <w:ind w:left="1134" w:hanging="1134"/>
        <w:jc w:val="both"/>
        <w:rPr>
          <w:rFonts w:ascii="Arial" w:hAnsi="Arial" w:cs="Arial"/>
          <w:bCs/>
          <w:sz w:val="24"/>
          <w:szCs w:val="24"/>
        </w:rPr>
      </w:pPr>
      <w:r>
        <w:rPr>
          <w:rFonts w:ascii="Arial" w:hAnsi="Arial" w:cs="Arial"/>
          <w:bCs/>
          <w:sz w:val="24"/>
          <w:szCs w:val="24"/>
        </w:rPr>
        <w:t>8</w:t>
      </w:r>
      <w:r w:rsidRPr="001F61F5">
        <w:rPr>
          <w:rFonts w:ascii="Arial" w:hAnsi="Arial" w:cs="Arial"/>
          <w:bCs/>
          <w:sz w:val="24"/>
          <w:szCs w:val="24"/>
        </w:rPr>
        <w:t xml:space="preserve">.        </w:t>
      </w:r>
      <w:r>
        <w:rPr>
          <w:rFonts w:ascii="Arial" w:hAnsi="Arial" w:cs="Arial"/>
          <w:b/>
          <w:bCs/>
          <w:sz w:val="24"/>
          <w:szCs w:val="24"/>
        </w:rPr>
        <w:t xml:space="preserve">Surface Water Drainage </w:t>
      </w:r>
    </w:p>
    <w:p w:rsidR="006E27F8" w:rsidP="006E27F8" w:rsidRDefault="006E27F8" w14:paraId="7F5B5837" w14:textId="77777777">
      <w:pPr>
        <w:pStyle w:val="NoSpacing"/>
        <w:jc w:val="both"/>
        <w:rPr>
          <w:rFonts w:ascii="Arial" w:hAnsi="Arial" w:cs="Arial"/>
          <w:bCs/>
          <w:sz w:val="24"/>
          <w:szCs w:val="24"/>
        </w:rPr>
      </w:pPr>
    </w:p>
    <w:p w:rsidRPr="002B6126" w:rsidR="006E27F8" w:rsidP="006E27F8" w:rsidRDefault="006E27F8" w14:paraId="6E543701" w14:textId="77777777">
      <w:pPr>
        <w:pStyle w:val="NoSpacing"/>
        <w:jc w:val="both"/>
        <w:rPr>
          <w:rFonts w:ascii="Arial" w:hAnsi="Arial" w:cs="Arial"/>
          <w:b/>
          <w:bCs/>
          <w:sz w:val="24"/>
          <w:szCs w:val="24"/>
        </w:rPr>
      </w:pPr>
      <w:r w:rsidRPr="002B6126">
        <w:rPr>
          <w:rFonts w:ascii="Arial" w:hAnsi="Arial" w:cs="Arial"/>
          <w:b/>
          <w:bCs/>
          <w:sz w:val="24"/>
          <w:szCs w:val="24"/>
        </w:rPr>
        <w:t>Preface</w:t>
      </w:r>
    </w:p>
    <w:p w:rsidR="006E27F8" w:rsidP="006E27F8" w:rsidRDefault="006E27F8" w14:paraId="2FCF197A" w14:textId="77777777">
      <w:pPr>
        <w:pStyle w:val="NoSpacing"/>
        <w:jc w:val="both"/>
        <w:rPr>
          <w:rFonts w:ascii="Arial" w:hAnsi="Arial" w:cs="Arial"/>
          <w:bCs/>
          <w:sz w:val="24"/>
          <w:szCs w:val="24"/>
        </w:rPr>
      </w:pPr>
    </w:p>
    <w:p w:rsidR="006E27F8" w:rsidP="006E27F8" w:rsidRDefault="006E27F8" w14:paraId="37111764" w14:textId="77777777">
      <w:pPr>
        <w:pStyle w:val="NoSpacing"/>
        <w:jc w:val="both"/>
        <w:rPr>
          <w:rFonts w:ascii="Arial" w:hAnsi="Arial" w:cs="Arial"/>
          <w:bCs/>
          <w:sz w:val="24"/>
          <w:szCs w:val="24"/>
        </w:rPr>
      </w:pPr>
      <w:r w:rsidRPr="002B6126">
        <w:rPr>
          <w:rFonts w:ascii="Arial" w:hAnsi="Arial" w:cs="Arial"/>
          <w:bCs/>
          <w:sz w:val="24"/>
          <w:szCs w:val="24"/>
        </w:rPr>
        <w:t>Surface water drainage discharges to a watercourse, or to groundwater via a soak-away. Surface water should therefore be clean and uncontaminated. A discharge of waste water to the surface water drain will result in a pollution incident.</w:t>
      </w:r>
    </w:p>
    <w:p w:rsidRPr="002B6126" w:rsidR="006E27F8" w:rsidP="006E27F8" w:rsidRDefault="006E27F8" w14:paraId="25BB2867" w14:textId="77777777">
      <w:pPr>
        <w:pStyle w:val="NoSpacing"/>
        <w:jc w:val="both"/>
        <w:rPr>
          <w:rFonts w:ascii="Arial" w:hAnsi="Arial" w:cs="Arial"/>
          <w:bCs/>
          <w:sz w:val="24"/>
          <w:szCs w:val="24"/>
        </w:rPr>
      </w:pPr>
    </w:p>
    <w:p w:rsidRPr="002B6126" w:rsidR="006E27F8" w:rsidP="006E27F8" w:rsidRDefault="006E27F8" w14:paraId="1809BF6D" w14:textId="77777777">
      <w:pPr>
        <w:pStyle w:val="NoSpacing"/>
        <w:jc w:val="both"/>
        <w:rPr>
          <w:rFonts w:ascii="Arial" w:hAnsi="Arial" w:cs="Arial"/>
          <w:b/>
          <w:bCs/>
          <w:sz w:val="24"/>
          <w:szCs w:val="24"/>
        </w:rPr>
      </w:pPr>
      <w:r w:rsidRPr="002B6126">
        <w:rPr>
          <w:rFonts w:ascii="Arial" w:hAnsi="Arial" w:cs="Arial"/>
          <w:b/>
          <w:bCs/>
          <w:sz w:val="24"/>
          <w:szCs w:val="24"/>
        </w:rPr>
        <w:t xml:space="preserve">Treatment of surface water drainage </w:t>
      </w:r>
    </w:p>
    <w:p w:rsidRPr="002B6126" w:rsidR="006E27F8" w:rsidP="006E27F8" w:rsidRDefault="006E27F8" w14:paraId="4901816D" w14:textId="77777777">
      <w:pPr>
        <w:pStyle w:val="NoSpacing"/>
        <w:jc w:val="both"/>
        <w:rPr>
          <w:rFonts w:ascii="Arial" w:hAnsi="Arial" w:cs="Arial"/>
          <w:bCs/>
          <w:sz w:val="24"/>
          <w:szCs w:val="24"/>
        </w:rPr>
      </w:pPr>
    </w:p>
    <w:p w:rsidR="006E27F8" w:rsidP="4EF28011" w:rsidRDefault="006E27F8" w14:paraId="59CF21B7" w14:textId="43F63C72">
      <w:pPr>
        <w:pStyle w:val="NoSpacing"/>
        <w:jc w:val="both"/>
        <w:rPr>
          <w:rFonts w:ascii="Arial" w:hAnsi="Arial" w:cs="Arial"/>
          <w:sz w:val="24"/>
          <w:szCs w:val="24"/>
        </w:rPr>
      </w:pPr>
      <w:r w:rsidRPr="1426245E">
        <w:rPr>
          <w:rFonts w:ascii="Arial" w:hAnsi="Arial" w:cs="Arial"/>
          <w:sz w:val="24"/>
          <w:szCs w:val="24"/>
        </w:rPr>
        <w:t>Surface water can be contaminated with silt, heavy metals, chemical</w:t>
      </w:r>
      <w:r w:rsidRPr="1426245E" w:rsidR="1C60E1F3">
        <w:rPr>
          <w:rFonts w:ascii="Arial" w:hAnsi="Arial" w:cs="Arial"/>
          <w:sz w:val="24"/>
          <w:szCs w:val="24"/>
        </w:rPr>
        <w:t>s</w:t>
      </w:r>
      <w:r w:rsidRPr="1426245E">
        <w:rPr>
          <w:rFonts w:ascii="Arial" w:hAnsi="Arial" w:cs="Arial"/>
          <w:sz w:val="24"/>
          <w:szCs w:val="24"/>
        </w:rPr>
        <w:t xml:space="preserve"> and oil that can be detrimental to watercourses and groundwater. For example, large car parks can give rise to pollution due to oil from vehicles and the accumulation of litter. The run-off from such areas may require treatment before discharge. Natural Resources Wales has published guidance on surface water disposal which describes options for treatment.</w:t>
      </w:r>
    </w:p>
    <w:p w:rsidRPr="00245B26" w:rsidR="006E27F8" w:rsidP="006E27F8" w:rsidRDefault="006E27F8" w14:paraId="7A4D51A1" w14:textId="77777777">
      <w:pPr>
        <w:pStyle w:val="NoSpacing"/>
        <w:jc w:val="both"/>
        <w:rPr>
          <w:rFonts w:ascii="Arial" w:hAnsi="Arial" w:cs="Arial"/>
          <w:bCs/>
          <w:sz w:val="24"/>
          <w:szCs w:val="24"/>
        </w:rPr>
      </w:pPr>
    </w:p>
    <w:p w:rsidRPr="00245B26" w:rsidR="006E27F8" w:rsidP="006E27F8" w:rsidRDefault="006E27F8" w14:paraId="034179C4" w14:textId="77777777">
      <w:pPr>
        <w:pStyle w:val="NoSpacing"/>
        <w:jc w:val="both"/>
        <w:rPr>
          <w:rFonts w:ascii="Arial" w:hAnsi="Arial" w:cs="Arial"/>
          <w:b/>
          <w:bCs/>
          <w:sz w:val="24"/>
          <w:szCs w:val="24"/>
        </w:rPr>
      </w:pPr>
      <w:r w:rsidRPr="00245B26">
        <w:rPr>
          <w:rFonts w:ascii="Arial" w:hAnsi="Arial" w:cs="Arial"/>
          <w:b/>
          <w:bCs/>
          <w:sz w:val="24"/>
          <w:szCs w:val="24"/>
        </w:rPr>
        <w:t xml:space="preserve">Oil Separators </w:t>
      </w:r>
    </w:p>
    <w:p w:rsidRPr="00245B26" w:rsidR="006E27F8" w:rsidP="006E27F8" w:rsidRDefault="006E27F8" w14:paraId="01E8F374" w14:textId="77777777">
      <w:pPr>
        <w:pStyle w:val="NoSpacing"/>
        <w:jc w:val="both"/>
        <w:rPr>
          <w:rFonts w:ascii="Arial" w:hAnsi="Arial" w:cs="Arial"/>
          <w:bCs/>
          <w:sz w:val="24"/>
          <w:szCs w:val="24"/>
        </w:rPr>
      </w:pPr>
    </w:p>
    <w:p w:rsidR="006E27F8" w:rsidP="006E27F8" w:rsidRDefault="006E27F8" w14:paraId="60D052CD" w14:textId="77777777">
      <w:pPr>
        <w:pStyle w:val="NoSpacing"/>
        <w:jc w:val="both"/>
        <w:rPr>
          <w:rFonts w:ascii="Arial" w:hAnsi="Arial" w:cs="Arial"/>
          <w:bCs/>
          <w:sz w:val="24"/>
          <w:szCs w:val="24"/>
        </w:rPr>
      </w:pPr>
      <w:r w:rsidRPr="00245B26">
        <w:rPr>
          <w:rFonts w:ascii="Arial" w:hAnsi="Arial" w:cs="Arial"/>
          <w:bCs/>
          <w:sz w:val="24"/>
          <w:szCs w:val="24"/>
        </w:rPr>
        <w:t xml:space="preserve">Where there is a risk of oil contamination or spillage, an oil separator may be required, for example from refuelling areas or the area immediately around above ground oil storage tanks. Guidelines for the selection and installation of oil separators are available from </w:t>
      </w:r>
      <w:hyperlink w:history="1" r:id="rId12">
        <w:r w:rsidRPr="00ED4880">
          <w:rPr>
            <w:rStyle w:val="Hyperlink"/>
            <w:rFonts w:ascii="Arial" w:hAnsi="Arial" w:cs="Arial"/>
            <w:bCs/>
            <w:sz w:val="24"/>
            <w:szCs w:val="24"/>
          </w:rPr>
          <w:t>Natural Resources Wales</w:t>
        </w:r>
      </w:hyperlink>
      <w:r w:rsidRPr="00245B26">
        <w:rPr>
          <w:rFonts w:ascii="Arial" w:hAnsi="Arial" w:cs="Arial"/>
          <w:bCs/>
          <w:sz w:val="24"/>
          <w:szCs w:val="24"/>
        </w:rPr>
        <w:t>. Where installed, they should be regularly inspected and emptied as appropriate by a registered waste carrier.</w:t>
      </w:r>
    </w:p>
    <w:p w:rsidR="006E27F8" w:rsidP="006E27F8" w:rsidRDefault="006E27F8" w14:paraId="33057303" w14:textId="77777777">
      <w:pPr>
        <w:pStyle w:val="NoSpacing"/>
        <w:jc w:val="both"/>
        <w:rPr>
          <w:rFonts w:ascii="Arial" w:hAnsi="Arial" w:cs="Arial"/>
          <w:bCs/>
          <w:sz w:val="24"/>
          <w:szCs w:val="24"/>
        </w:rPr>
      </w:pPr>
    </w:p>
    <w:p w:rsidRPr="00ED4880" w:rsidR="006E27F8" w:rsidP="006E27F8" w:rsidRDefault="006E27F8" w14:paraId="731A058A" w14:textId="77777777">
      <w:pPr>
        <w:pStyle w:val="NoSpacing"/>
        <w:jc w:val="both"/>
        <w:rPr>
          <w:rFonts w:ascii="Arial" w:hAnsi="Arial" w:cs="Arial"/>
          <w:b/>
          <w:bCs/>
          <w:sz w:val="24"/>
          <w:szCs w:val="24"/>
        </w:rPr>
      </w:pPr>
      <w:r w:rsidRPr="00ED4880">
        <w:rPr>
          <w:rFonts w:ascii="Arial" w:hAnsi="Arial" w:cs="Arial"/>
          <w:b/>
          <w:bCs/>
          <w:sz w:val="24"/>
          <w:szCs w:val="24"/>
        </w:rPr>
        <w:t xml:space="preserve">Roof Water </w:t>
      </w:r>
    </w:p>
    <w:p w:rsidRPr="00245B26" w:rsidR="006E27F8" w:rsidP="006E27F8" w:rsidRDefault="006E27F8" w14:paraId="48537BF7" w14:textId="77777777">
      <w:pPr>
        <w:pStyle w:val="NoSpacing"/>
        <w:jc w:val="both"/>
        <w:rPr>
          <w:rFonts w:ascii="Arial" w:hAnsi="Arial" w:cs="Arial"/>
          <w:bCs/>
          <w:sz w:val="24"/>
          <w:szCs w:val="24"/>
        </w:rPr>
      </w:pPr>
    </w:p>
    <w:p w:rsidR="006E27F8" w:rsidP="006E27F8" w:rsidRDefault="006E27F8" w14:paraId="45C77DE2" w14:textId="77777777">
      <w:pPr>
        <w:pStyle w:val="NoSpacing"/>
        <w:jc w:val="both"/>
        <w:rPr>
          <w:rFonts w:ascii="Arial" w:hAnsi="Arial" w:cs="Arial"/>
          <w:bCs/>
          <w:sz w:val="24"/>
          <w:szCs w:val="24"/>
        </w:rPr>
      </w:pPr>
      <w:r w:rsidRPr="00245B26">
        <w:rPr>
          <w:rFonts w:ascii="Arial" w:hAnsi="Arial" w:cs="Arial"/>
          <w:bCs/>
          <w:sz w:val="24"/>
          <w:szCs w:val="24"/>
        </w:rPr>
        <w:t xml:space="preserve">To prevent the risk of contamination, roof water down pipes should connect to the surface water drainage system via direct drain points or sealed top, side entry gullies. Open gullies or grates should be avoided. Often have buildings have flat roofs and </w:t>
      </w:r>
      <w:r w:rsidRPr="00245B26">
        <w:rPr>
          <w:rFonts w:ascii="Arial" w:hAnsi="Arial" w:cs="Arial"/>
          <w:bCs/>
          <w:sz w:val="24"/>
          <w:szCs w:val="24"/>
        </w:rPr>
        <w:t xml:space="preserve">pipes, tanks or cooling towers are commonly situated on the roof. If these facilities leak, there is the potential for the liquid to enter the roof’s water down pipes and hence to cause pollution of the surface water system. It is therefore recommended that such installations be avoided. If this is not possible, it is recommended that the </w:t>
      </w:r>
      <w:hyperlink w:history="1" r:id="rId13">
        <w:r w:rsidRPr="00ED4880">
          <w:rPr>
            <w:rStyle w:val="Hyperlink"/>
            <w:rFonts w:ascii="Arial" w:hAnsi="Arial" w:cs="Arial"/>
            <w:bCs/>
            <w:sz w:val="24"/>
            <w:szCs w:val="24"/>
          </w:rPr>
          <w:t>Natural Resources Wales</w:t>
        </w:r>
      </w:hyperlink>
      <w:r w:rsidRPr="00245B26">
        <w:rPr>
          <w:rFonts w:ascii="Arial" w:hAnsi="Arial" w:cs="Arial"/>
          <w:bCs/>
          <w:sz w:val="24"/>
          <w:szCs w:val="24"/>
        </w:rPr>
        <w:t xml:space="preserve"> is contacted to discuss suitable precautions </w:t>
      </w:r>
      <w:r>
        <w:rPr>
          <w:rFonts w:ascii="Arial" w:hAnsi="Arial" w:cs="Arial"/>
          <w:bCs/>
          <w:sz w:val="24"/>
          <w:szCs w:val="24"/>
        </w:rPr>
        <w:t xml:space="preserve">to minimize the pollution risk. </w:t>
      </w:r>
    </w:p>
    <w:p w:rsidR="006E27F8" w:rsidP="006E27F8" w:rsidRDefault="006E27F8" w14:paraId="11352810" w14:textId="77777777">
      <w:pPr>
        <w:pStyle w:val="NoSpacing"/>
        <w:jc w:val="both"/>
        <w:rPr>
          <w:rFonts w:ascii="Arial" w:hAnsi="Arial" w:cs="Arial"/>
          <w:bCs/>
          <w:sz w:val="24"/>
          <w:szCs w:val="24"/>
        </w:rPr>
      </w:pPr>
    </w:p>
    <w:p w:rsidR="006E27F8" w:rsidP="006E27F8" w:rsidRDefault="006E27F8" w14:paraId="3F4EA2F0" w14:textId="77777777">
      <w:pPr>
        <w:pStyle w:val="NoSpacing"/>
        <w:jc w:val="both"/>
        <w:rPr>
          <w:rFonts w:ascii="Arial" w:hAnsi="Arial" w:cs="Arial"/>
          <w:bCs/>
          <w:sz w:val="24"/>
          <w:szCs w:val="24"/>
        </w:rPr>
      </w:pPr>
      <w:r>
        <w:rPr>
          <w:rFonts w:ascii="Arial" w:hAnsi="Arial" w:cs="Arial"/>
          <w:bCs/>
          <w:sz w:val="24"/>
          <w:szCs w:val="24"/>
        </w:rPr>
        <w:t xml:space="preserve">9.        </w:t>
      </w:r>
      <w:r w:rsidRPr="00ED4880">
        <w:rPr>
          <w:rFonts w:ascii="Arial" w:hAnsi="Arial" w:cs="Arial"/>
          <w:b/>
          <w:bCs/>
          <w:sz w:val="24"/>
          <w:szCs w:val="24"/>
        </w:rPr>
        <w:t>Waste Management</w:t>
      </w:r>
      <w:r>
        <w:rPr>
          <w:rFonts w:ascii="Arial" w:hAnsi="Arial" w:cs="Arial"/>
          <w:bCs/>
          <w:sz w:val="24"/>
          <w:szCs w:val="24"/>
        </w:rPr>
        <w:t xml:space="preserve"> </w:t>
      </w:r>
    </w:p>
    <w:p w:rsidRPr="00ED4880" w:rsidR="006E27F8" w:rsidP="006E27F8" w:rsidRDefault="006E27F8" w14:paraId="46CDA2B6" w14:textId="77777777">
      <w:pPr>
        <w:pStyle w:val="NoSpacing"/>
        <w:jc w:val="both"/>
        <w:rPr>
          <w:rFonts w:ascii="Arial" w:hAnsi="Arial" w:cs="Arial"/>
          <w:bCs/>
          <w:sz w:val="24"/>
          <w:szCs w:val="24"/>
        </w:rPr>
      </w:pPr>
    </w:p>
    <w:p w:rsidRPr="00ED4880" w:rsidR="006E27F8" w:rsidP="006E27F8" w:rsidRDefault="006E27F8" w14:paraId="59E7EB92" w14:textId="77777777">
      <w:pPr>
        <w:pStyle w:val="NoSpacing"/>
        <w:jc w:val="both"/>
        <w:rPr>
          <w:rFonts w:ascii="Arial" w:hAnsi="Arial" w:cs="Arial"/>
          <w:b/>
          <w:bCs/>
          <w:sz w:val="24"/>
          <w:szCs w:val="24"/>
        </w:rPr>
      </w:pPr>
      <w:r w:rsidRPr="00ED4880">
        <w:rPr>
          <w:rFonts w:ascii="Arial" w:hAnsi="Arial" w:cs="Arial"/>
          <w:b/>
          <w:bCs/>
          <w:sz w:val="24"/>
          <w:szCs w:val="24"/>
        </w:rPr>
        <w:t xml:space="preserve">Preface </w:t>
      </w:r>
    </w:p>
    <w:p w:rsidRPr="00ED4880" w:rsidR="006E27F8" w:rsidP="006E27F8" w:rsidRDefault="006E27F8" w14:paraId="31451682" w14:textId="77777777">
      <w:pPr>
        <w:pStyle w:val="NoSpacing"/>
        <w:jc w:val="both"/>
        <w:rPr>
          <w:rFonts w:ascii="Arial" w:hAnsi="Arial" w:cs="Arial"/>
          <w:bCs/>
          <w:sz w:val="24"/>
          <w:szCs w:val="24"/>
        </w:rPr>
      </w:pPr>
    </w:p>
    <w:p w:rsidR="006E27F8" w:rsidP="006E27F8" w:rsidRDefault="006E27F8" w14:paraId="427D443B" w14:textId="77777777">
      <w:pPr>
        <w:pStyle w:val="NoSpacing"/>
        <w:jc w:val="both"/>
        <w:rPr>
          <w:rFonts w:ascii="Arial" w:hAnsi="Arial" w:cs="Arial"/>
          <w:bCs/>
          <w:sz w:val="24"/>
          <w:szCs w:val="24"/>
        </w:rPr>
      </w:pPr>
      <w:r w:rsidRPr="00ED4880">
        <w:rPr>
          <w:rFonts w:ascii="Arial" w:hAnsi="Arial" w:cs="Arial"/>
          <w:bCs/>
          <w:sz w:val="24"/>
          <w:szCs w:val="24"/>
        </w:rPr>
        <w:t xml:space="preserve">This is an important issue as several discrete waste streams, with different levels of potential hazard are involved. An effective waste management strategy will ensure costs are kept to a minimum by ensuring proper segregation and storage of wastes where applicable. Waste minimization and the potential for re-use and recycling should be part of the strategy, as significant savings may be made.  </w:t>
      </w:r>
    </w:p>
    <w:p w:rsidR="006E27F8" w:rsidP="006E27F8" w:rsidRDefault="006E27F8" w14:paraId="41821AC9" w14:textId="3C89F4FA">
      <w:pPr>
        <w:pStyle w:val="NoSpacing"/>
        <w:jc w:val="both"/>
        <w:rPr>
          <w:rFonts w:ascii="Arial" w:hAnsi="Arial" w:cs="Arial"/>
          <w:bCs/>
          <w:sz w:val="24"/>
          <w:szCs w:val="24"/>
        </w:rPr>
      </w:pPr>
    </w:p>
    <w:p w:rsidRPr="00A11978" w:rsidR="006E27F8" w:rsidP="006E27F8" w:rsidRDefault="006E27F8" w14:paraId="374A6384" w14:textId="77777777">
      <w:pPr>
        <w:pStyle w:val="NoSpacing"/>
        <w:jc w:val="both"/>
        <w:rPr>
          <w:rFonts w:ascii="Arial" w:hAnsi="Arial" w:cs="Arial"/>
          <w:b/>
          <w:bCs/>
          <w:sz w:val="24"/>
          <w:szCs w:val="24"/>
        </w:rPr>
      </w:pPr>
      <w:r w:rsidRPr="00A11978">
        <w:rPr>
          <w:rFonts w:ascii="Arial" w:hAnsi="Arial" w:cs="Arial"/>
          <w:b/>
          <w:bCs/>
          <w:sz w:val="24"/>
          <w:szCs w:val="24"/>
        </w:rPr>
        <w:t xml:space="preserve">General </w:t>
      </w:r>
    </w:p>
    <w:p w:rsidR="006E27F8" w:rsidP="006E27F8" w:rsidRDefault="006E27F8" w14:paraId="3BD89845" w14:textId="77777777">
      <w:pPr>
        <w:pStyle w:val="NoSpacing"/>
        <w:jc w:val="both"/>
        <w:rPr>
          <w:rFonts w:ascii="Arial" w:hAnsi="Arial" w:cs="Arial"/>
          <w:bCs/>
          <w:sz w:val="24"/>
          <w:szCs w:val="24"/>
        </w:rPr>
      </w:pPr>
    </w:p>
    <w:p w:rsidRPr="00543484" w:rsidR="006E27F8" w:rsidP="006E27F8" w:rsidRDefault="006E27F8" w14:paraId="7F565652" w14:textId="77777777">
      <w:pPr>
        <w:pStyle w:val="NoSpacing"/>
        <w:jc w:val="both"/>
        <w:rPr>
          <w:rFonts w:ascii="Arial" w:hAnsi="Arial" w:cs="Arial"/>
          <w:bCs/>
          <w:sz w:val="24"/>
          <w:szCs w:val="24"/>
        </w:rPr>
      </w:pPr>
      <w:r w:rsidRPr="00543484">
        <w:rPr>
          <w:rFonts w:ascii="Arial" w:hAnsi="Arial" w:cs="Arial"/>
          <w:bCs/>
          <w:sz w:val="24"/>
          <w:szCs w:val="24"/>
        </w:rPr>
        <w:t xml:space="preserve">Waste producers have a ‘Duty of Care’ to ensure the wastes they produce are properly dealt with. This means waste should be stored securely and disposed of by a registered waste carrier to a suitably licensed facility. To discharge this duty, it is therefore essential to segregate different classes of waste, by clearly marking and colour coding clinical, special and general waste. This ensures waste streams follow the most appropriate waste management route.  </w:t>
      </w:r>
    </w:p>
    <w:p w:rsidRPr="00543484" w:rsidR="006E27F8" w:rsidP="006E27F8" w:rsidRDefault="006E27F8" w14:paraId="2E3A7E07" w14:textId="77777777">
      <w:pPr>
        <w:pStyle w:val="NoSpacing"/>
        <w:jc w:val="both"/>
        <w:rPr>
          <w:rFonts w:ascii="Arial" w:hAnsi="Arial" w:cs="Arial"/>
          <w:bCs/>
          <w:sz w:val="24"/>
          <w:szCs w:val="24"/>
        </w:rPr>
      </w:pPr>
    </w:p>
    <w:p w:rsidR="006E27F8" w:rsidP="006E27F8" w:rsidRDefault="006E27F8" w14:paraId="15019E4C" w14:textId="77777777">
      <w:pPr>
        <w:pStyle w:val="NoSpacing"/>
        <w:jc w:val="both"/>
        <w:rPr>
          <w:rFonts w:ascii="Arial" w:hAnsi="Arial" w:cs="Arial"/>
          <w:b/>
          <w:bCs/>
          <w:sz w:val="24"/>
          <w:szCs w:val="24"/>
        </w:rPr>
      </w:pPr>
      <w:r>
        <w:rPr>
          <w:rFonts w:ascii="Arial" w:hAnsi="Arial" w:cs="Arial"/>
          <w:b/>
          <w:bCs/>
          <w:sz w:val="24"/>
          <w:szCs w:val="24"/>
        </w:rPr>
        <w:t xml:space="preserve">Hazardous Waste </w:t>
      </w:r>
    </w:p>
    <w:p w:rsidRPr="00A11978" w:rsidR="006E27F8" w:rsidP="006E27F8" w:rsidRDefault="006E27F8" w14:paraId="7A229595" w14:textId="77777777">
      <w:pPr>
        <w:pStyle w:val="NoSpacing"/>
        <w:jc w:val="both"/>
        <w:rPr>
          <w:rFonts w:ascii="Arial" w:hAnsi="Arial" w:cs="Arial"/>
          <w:b/>
          <w:bCs/>
          <w:sz w:val="24"/>
          <w:szCs w:val="24"/>
        </w:rPr>
      </w:pPr>
    </w:p>
    <w:p w:rsidR="006E27F8" w:rsidP="006E27F8" w:rsidRDefault="006E27F8" w14:paraId="1BD17C61" w14:textId="77777777">
      <w:pPr>
        <w:pStyle w:val="NoSpacing"/>
        <w:jc w:val="both"/>
        <w:rPr>
          <w:rFonts w:ascii="Arial" w:hAnsi="Arial" w:cs="Arial"/>
          <w:bCs/>
          <w:sz w:val="24"/>
          <w:szCs w:val="24"/>
        </w:rPr>
      </w:pPr>
      <w:r w:rsidRPr="00543484">
        <w:rPr>
          <w:rFonts w:ascii="Arial" w:hAnsi="Arial" w:cs="Arial"/>
          <w:bCs/>
          <w:sz w:val="24"/>
          <w:szCs w:val="24"/>
        </w:rPr>
        <w:t>Some waste chemicals containing residue etc. are subject to Hazardous Waste Regulations which impose additional controls on movement and disposal. Should you be in any doubt on this issue please call the local Natural Resources Wales office for help and advice:</w:t>
      </w:r>
    </w:p>
    <w:p w:rsidR="006E27F8" w:rsidP="006E27F8" w:rsidRDefault="006E27F8" w14:paraId="4E9D4378" w14:textId="77777777">
      <w:pPr>
        <w:pStyle w:val="NoSpacing"/>
        <w:jc w:val="both"/>
        <w:rPr>
          <w:rFonts w:ascii="Arial" w:hAnsi="Arial" w:cs="Arial"/>
          <w:bCs/>
          <w:sz w:val="24"/>
          <w:szCs w:val="24"/>
        </w:rPr>
      </w:pPr>
    </w:p>
    <w:p w:rsidRPr="00A11978" w:rsidR="006E27F8" w:rsidP="006E27F8" w:rsidRDefault="006E27F8" w14:paraId="02322F36" w14:textId="77777777">
      <w:pPr>
        <w:pStyle w:val="NoSpacing"/>
        <w:rPr>
          <w:rFonts w:ascii="Arial" w:hAnsi="Arial" w:cs="Arial"/>
          <w:bCs/>
          <w:sz w:val="24"/>
          <w:szCs w:val="24"/>
        </w:rPr>
      </w:pPr>
      <w:r w:rsidRPr="00A11978">
        <w:rPr>
          <w:rFonts w:ascii="Arial" w:hAnsi="Arial" w:cs="Arial"/>
          <w:bCs/>
          <w:sz w:val="24"/>
          <w:szCs w:val="24"/>
        </w:rPr>
        <w:t>General enquiries: 0370</w:t>
      </w:r>
      <w:r>
        <w:rPr>
          <w:rFonts w:ascii="Arial" w:hAnsi="Arial" w:cs="Arial"/>
          <w:bCs/>
          <w:sz w:val="24"/>
          <w:szCs w:val="24"/>
        </w:rPr>
        <w:t xml:space="preserve">0 065 3000 (Mon-Fri, 9am - 5pm) </w:t>
      </w:r>
      <w:hyperlink w:history="1" r:id="rId14">
        <w:r w:rsidRPr="00D67AAF">
          <w:rPr>
            <w:rStyle w:val="Hyperlink"/>
            <w:rFonts w:ascii="Arial" w:hAnsi="Arial" w:cs="Arial"/>
            <w:bCs/>
            <w:sz w:val="24"/>
            <w:szCs w:val="24"/>
          </w:rPr>
          <w:t>enquiries@naturalresourceswales.gov.uk</w:t>
        </w:r>
      </w:hyperlink>
      <w:r>
        <w:rPr>
          <w:rFonts w:ascii="Arial" w:hAnsi="Arial" w:cs="Arial"/>
          <w:bCs/>
          <w:sz w:val="24"/>
          <w:szCs w:val="24"/>
        </w:rPr>
        <w:t xml:space="preserve"> </w:t>
      </w:r>
    </w:p>
    <w:p w:rsidRPr="00A11978" w:rsidR="006E27F8" w:rsidP="006E27F8" w:rsidRDefault="006E27F8" w14:paraId="5A49CB36" w14:textId="77777777">
      <w:pPr>
        <w:pStyle w:val="NoSpacing"/>
        <w:jc w:val="both"/>
        <w:rPr>
          <w:rFonts w:ascii="Arial" w:hAnsi="Arial" w:cs="Arial"/>
          <w:bCs/>
          <w:sz w:val="24"/>
          <w:szCs w:val="24"/>
        </w:rPr>
      </w:pPr>
    </w:p>
    <w:p w:rsidRPr="00A11978" w:rsidR="006E27F8" w:rsidP="006E27F8" w:rsidRDefault="006E27F8" w14:paraId="5C05B0FB" w14:textId="77777777">
      <w:pPr>
        <w:pStyle w:val="NoSpacing"/>
        <w:jc w:val="both"/>
        <w:rPr>
          <w:rFonts w:ascii="Arial" w:hAnsi="Arial" w:cs="Arial"/>
          <w:b/>
          <w:bCs/>
          <w:sz w:val="24"/>
          <w:szCs w:val="24"/>
        </w:rPr>
      </w:pPr>
      <w:r w:rsidRPr="00A11978">
        <w:rPr>
          <w:rFonts w:ascii="Arial" w:hAnsi="Arial" w:cs="Arial"/>
          <w:b/>
          <w:bCs/>
          <w:sz w:val="24"/>
          <w:szCs w:val="24"/>
        </w:rPr>
        <w:t xml:space="preserve">Compactors </w:t>
      </w:r>
    </w:p>
    <w:p w:rsidRPr="00A11978" w:rsidR="006E27F8" w:rsidP="006E27F8" w:rsidRDefault="006E27F8" w14:paraId="61638046" w14:textId="77777777">
      <w:pPr>
        <w:pStyle w:val="NoSpacing"/>
        <w:jc w:val="both"/>
        <w:rPr>
          <w:rFonts w:ascii="Arial" w:hAnsi="Arial" w:cs="Arial"/>
          <w:bCs/>
          <w:sz w:val="24"/>
          <w:szCs w:val="24"/>
        </w:rPr>
      </w:pPr>
    </w:p>
    <w:p w:rsidR="006E27F8" w:rsidP="006E27F8" w:rsidRDefault="006E27F8" w14:paraId="413CD745" w14:textId="77777777">
      <w:pPr>
        <w:pStyle w:val="NoSpacing"/>
        <w:jc w:val="both"/>
        <w:rPr>
          <w:rFonts w:ascii="Arial" w:hAnsi="Arial" w:cs="Arial"/>
          <w:bCs/>
          <w:sz w:val="24"/>
          <w:szCs w:val="24"/>
        </w:rPr>
      </w:pPr>
      <w:r w:rsidRPr="00A11978">
        <w:rPr>
          <w:rFonts w:ascii="Arial" w:hAnsi="Arial" w:cs="Arial"/>
          <w:bCs/>
          <w:sz w:val="24"/>
          <w:szCs w:val="24"/>
        </w:rPr>
        <w:t xml:space="preserve">Refuse compactors can produce highly polluting liquors and must be isolated from the surface water drainage system. It is best to drain the area to the foul sewer and to provide a roof to minimize the discharge. Compacting waste, other than Special Waste, in skips is exempt from Waste Management Licensing, provided it is carried out at the place where the waste is produced, without risk to the environment or harm to human health and it has been registered with </w:t>
      </w:r>
      <w:hyperlink w:history="1" r:id="rId15">
        <w:r w:rsidRPr="00B95714">
          <w:rPr>
            <w:rStyle w:val="Hyperlink"/>
            <w:rFonts w:ascii="Arial" w:hAnsi="Arial" w:cs="Arial"/>
            <w:bCs/>
            <w:sz w:val="24"/>
            <w:szCs w:val="24"/>
          </w:rPr>
          <w:t>Natural Resources Wales</w:t>
        </w:r>
      </w:hyperlink>
      <w:r w:rsidRPr="00A11978">
        <w:rPr>
          <w:rFonts w:ascii="Arial" w:hAnsi="Arial" w:cs="Arial"/>
          <w:bCs/>
          <w:sz w:val="24"/>
          <w:szCs w:val="24"/>
        </w:rPr>
        <w:t>.</w:t>
      </w:r>
    </w:p>
    <w:p w:rsidR="006E27F8" w:rsidP="006E27F8" w:rsidRDefault="006E27F8" w14:paraId="561B43BD" w14:textId="77777777">
      <w:pPr>
        <w:pStyle w:val="NoSpacing"/>
        <w:jc w:val="both"/>
        <w:rPr>
          <w:rFonts w:ascii="Arial" w:hAnsi="Arial" w:cs="Arial"/>
          <w:bCs/>
          <w:sz w:val="24"/>
          <w:szCs w:val="24"/>
        </w:rPr>
      </w:pPr>
    </w:p>
    <w:p w:rsidR="006E27F8" w:rsidP="006E27F8" w:rsidRDefault="006E27F8" w14:paraId="6F02830C" w14:textId="77777777">
      <w:pPr>
        <w:pStyle w:val="NoSpacing"/>
        <w:jc w:val="both"/>
        <w:rPr>
          <w:rFonts w:ascii="Arial" w:hAnsi="Arial" w:cs="Arial"/>
          <w:bCs/>
          <w:sz w:val="24"/>
          <w:szCs w:val="24"/>
        </w:rPr>
      </w:pPr>
      <w:r>
        <w:rPr>
          <w:rFonts w:ascii="Arial" w:hAnsi="Arial" w:cs="Arial"/>
          <w:bCs/>
          <w:sz w:val="24"/>
          <w:szCs w:val="24"/>
        </w:rPr>
        <w:t xml:space="preserve">10.        </w:t>
      </w:r>
      <w:r>
        <w:rPr>
          <w:rFonts w:ascii="Arial" w:hAnsi="Arial" w:cs="Arial"/>
          <w:b/>
          <w:bCs/>
          <w:sz w:val="24"/>
          <w:szCs w:val="24"/>
        </w:rPr>
        <w:t>Asbestos</w:t>
      </w:r>
      <w:r>
        <w:rPr>
          <w:rFonts w:ascii="Arial" w:hAnsi="Arial" w:cs="Arial"/>
          <w:bCs/>
          <w:sz w:val="24"/>
          <w:szCs w:val="24"/>
        </w:rPr>
        <w:t xml:space="preserve"> </w:t>
      </w:r>
    </w:p>
    <w:p w:rsidR="006E27F8" w:rsidP="006E27F8" w:rsidRDefault="006E27F8" w14:paraId="4E6A57F2" w14:textId="77777777">
      <w:pPr>
        <w:pStyle w:val="NoSpacing"/>
        <w:jc w:val="both"/>
        <w:rPr>
          <w:rFonts w:ascii="Arial" w:hAnsi="Arial" w:cs="Arial"/>
          <w:bCs/>
          <w:sz w:val="24"/>
          <w:szCs w:val="24"/>
        </w:rPr>
      </w:pPr>
    </w:p>
    <w:p w:rsidR="006E27F8" w:rsidRDefault="5C5032BB" w14:paraId="60BCD107" w14:textId="0F107291">
      <w:pPr>
        <w:pStyle w:val="NoSpacing"/>
        <w:jc w:val="both"/>
        <w:rPr>
          <w:rFonts w:ascii="Arial" w:hAnsi="Arial" w:cs="Arial"/>
          <w:sz w:val="24"/>
          <w:szCs w:val="24"/>
        </w:rPr>
      </w:pPr>
      <w:r w:rsidRPr="1426245E">
        <w:rPr>
          <w:rFonts w:ascii="Arial" w:hAnsi="Arial" w:cs="Arial"/>
          <w:sz w:val="24"/>
          <w:szCs w:val="24"/>
        </w:rPr>
        <w:t xml:space="preserve">Asbestos presents its own particular issues and under certain circumstances may present an emergency situation. Issues relating to asbestos should be referred to </w:t>
      </w:r>
      <w:r w:rsidRPr="1426245E">
        <w:rPr>
          <w:rFonts w:ascii="Arial" w:hAnsi="Arial" w:cs="Arial"/>
          <w:sz w:val="24"/>
          <w:szCs w:val="24"/>
        </w:rPr>
        <w:t xml:space="preserve">Operations/Estates, and further guidance on management can be obtained from the University’s Health and Safety Team, </w:t>
      </w:r>
    </w:p>
    <w:p w:rsidR="006E27F8" w:rsidP="006E27F8" w:rsidRDefault="006E27F8" w14:paraId="46ABEBE2" w14:textId="77777777">
      <w:pPr>
        <w:pStyle w:val="NoSpacing"/>
        <w:jc w:val="both"/>
        <w:rPr>
          <w:rFonts w:ascii="Arial" w:hAnsi="Arial" w:cs="Arial"/>
          <w:bCs/>
          <w:sz w:val="24"/>
          <w:szCs w:val="24"/>
        </w:rPr>
      </w:pPr>
    </w:p>
    <w:p w:rsidR="006E27F8" w:rsidP="006E27F8" w:rsidRDefault="006E27F8" w14:paraId="4C851DFC" w14:textId="77777777">
      <w:pPr>
        <w:pStyle w:val="NoSpacing"/>
        <w:jc w:val="both"/>
        <w:rPr>
          <w:rFonts w:ascii="Arial" w:hAnsi="Arial" w:cs="Arial"/>
          <w:bCs/>
          <w:sz w:val="24"/>
          <w:szCs w:val="24"/>
        </w:rPr>
      </w:pPr>
      <w:r w:rsidRPr="00460EC1">
        <w:rPr>
          <w:rFonts w:ascii="Arial" w:hAnsi="Arial" w:cs="Arial"/>
          <w:bCs/>
          <w:sz w:val="24"/>
          <w:szCs w:val="24"/>
        </w:rPr>
        <w:t>1</w:t>
      </w:r>
      <w:r>
        <w:rPr>
          <w:rFonts w:ascii="Arial" w:hAnsi="Arial" w:cs="Arial"/>
          <w:bCs/>
          <w:sz w:val="24"/>
          <w:szCs w:val="24"/>
        </w:rPr>
        <w:t xml:space="preserve">1.        </w:t>
      </w:r>
      <w:r w:rsidRPr="00460EC1">
        <w:rPr>
          <w:rFonts w:ascii="Arial" w:hAnsi="Arial" w:cs="Arial"/>
          <w:b/>
          <w:bCs/>
          <w:sz w:val="24"/>
          <w:szCs w:val="24"/>
        </w:rPr>
        <w:t>Contractors</w:t>
      </w:r>
    </w:p>
    <w:p w:rsidR="006E27F8" w:rsidP="006E27F8" w:rsidRDefault="006E27F8" w14:paraId="29DC2111" w14:textId="77777777">
      <w:pPr>
        <w:pStyle w:val="NoSpacing"/>
        <w:jc w:val="both"/>
        <w:rPr>
          <w:rFonts w:ascii="Arial" w:hAnsi="Arial" w:cs="Arial"/>
          <w:bCs/>
          <w:sz w:val="24"/>
          <w:szCs w:val="24"/>
        </w:rPr>
      </w:pPr>
    </w:p>
    <w:p w:rsidR="006E27F8" w:rsidP="1426245E" w:rsidRDefault="5C5032BB" w14:paraId="395B695E" w14:textId="76183AB8">
      <w:pPr>
        <w:pStyle w:val="NoSpacing"/>
        <w:jc w:val="both"/>
        <w:rPr>
          <w:rFonts w:ascii="Arial" w:hAnsi="Arial" w:cs="Arial"/>
          <w:sz w:val="24"/>
          <w:szCs w:val="24"/>
        </w:rPr>
      </w:pPr>
      <w:r w:rsidRPr="1426245E">
        <w:rPr>
          <w:rFonts w:ascii="Arial" w:hAnsi="Arial" w:cs="Arial"/>
          <w:sz w:val="24"/>
          <w:szCs w:val="24"/>
        </w:rPr>
        <w:t xml:space="preserve">All contractors working on site must comply with the Duty of Care and should be made aware of pollution prevention measures, and relevant environmental management procedures adopted by the University. The University has implemented Green Dragon Environmental Standard with regard to environmental management within the organization, and seeks actively to reduce its impact on the environment to the lowest practicable minimum. An integral part of this process includes the activities of contractors conducting work activities on University premises. All contractors are to be aware of their responsibilities, and ensure compliance with the organization’s Environmental Management Policy. </w:t>
      </w:r>
    </w:p>
    <w:p w:rsidR="006E27F8" w:rsidP="006E27F8" w:rsidRDefault="006E27F8" w14:paraId="02E6154B" w14:textId="77777777">
      <w:pPr>
        <w:pStyle w:val="NoSpacing"/>
        <w:jc w:val="both"/>
        <w:rPr>
          <w:rFonts w:ascii="Arial" w:hAnsi="Arial" w:cs="Arial"/>
          <w:bCs/>
          <w:sz w:val="24"/>
          <w:szCs w:val="24"/>
        </w:rPr>
      </w:pPr>
    </w:p>
    <w:p w:rsidRPr="00460EC1" w:rsidR="006E27F8" w:rsidP="006E27F8" w:rsidRDefault="006E27F8" w14:paraId="4FCB7F10" w14:textId="77777777">
      <w:pPr>
        <w:pStyle w:val="NoSpacing"/>
        <w:jc w:val="both"/>
        <w:rPr>
          <w:rFonts w:ascii="Arial" w:hAnsi="Arial" w:cs="Arial"/>
          <w:bCs/>
          <w:sz w:val="24"/>
          <w:szCs w:val="24"/>
        </w:rPr>
      </w:pPr>
      <w:r w:rsidRPr="00460EC1">
        <w:rPr>
          <w:rFonts w:ascii="Arial" w:hAnsi="Arial" w:cs="Arial"/>
          <w:bCs/>
          <w:sz w:val="24"/>
          <w:szCs w:val="24"/>
        </w:rPr>
        <w:t xml:space="preserve">All contractors are to ensure minimum adverse effects to the environment, resulting from activities on site, when working for or on behalf of the University, in particular all contractors must: </w:t>
      </w:r>
    </w:p>
    <w:p w:rsidRPr="00460EC1" w:rsidR="006E27F8" w:rsidP="006E27F8" w:rsidRDefault="006E27F8" w14:paraId="4CD67815" w14:textId="77777777">
      <w:pPr>
        <w:pStyle w:val="NoSpacing"/>
        <w:jc w:val="both"/>
        <w:rPr>
          <w:rFonts w:ascii="Arial" w:hAnsi="Arial" w:cs="Arial"/>
          <w:bCs/>
          <w:sz w:val="24"/>
          <w:szCs w:val="24"/>
        </w:rPr>
      </w:pPr>
    </w:p>
    <w:p w:rsidRPr="00460EC1" w:rsidR="006E27F8" w:rsidP="006E27F8" w:rsidRDefault="006E27F8" w14:paraId="5AC9A45B" w14:textId="77777777">
      <w:pPr>
        <w:pStyle w:val="NoSpacing"/>
        <w:numPr>
          <w:ilvl w:val="0"/>
          <w:numId w:val="28"/>
        </w:numPr>
        <w:ind w:left="1134" w:hanging="1134"/>
        <w:jc w:val="both"/>
        <w:rPr>
          <w:rFonts w:ascii="Arial" w:hAnsi="Arial" w:cs="Arial"/>
          <w:bCs/>
          <w:sz w:val="24"/>
          <w:szCs w:val="24"/>
        </w:rPr>
      </w:pPr>
      <w:r w:rsidRPr="00460EC1">
        <w:rPr>
          <w:rFonts w:ascii="Arial" w:hAnsi="Arial" w:cs="Arial"/>
          <w:bCs/>
          <w:sz w:val="24"/>
          <w:szCs w:val="24"/>
        </w:rPr>
        <w:t xml:space="preserve">Comply </w:t>
      </w:r>
      <w:r>
        <w:rPr>
          <w:rFonts w:ascii="Arial" w:hAnsi="Arial" w:cs="Arial"/>
          <w:bCs/>
          <w:sz w:val="24"/>
          <w:szCs w:val="24"/>
        </w:rPr>
        <w:t xml:space="preserve">with environmental legislation </w:t>
      </w:r>
    </w:p>
    <w:p w:rsidRPr="00460EC1" w:rsidR="006E27F8" w:rsidP="006E27F8" w:rsidRDefault="006E27F8" w14:paraId="04B31207" w14:textId="77777777">
      <w:pPr>
        <w:pStyle w:val="NoSpacing"/>
        <w:numPr>
          <w:ilvl w:val="0"/>
          <w:numId w:val="28"/>
        </w:numPr>
        <w:ind w:left="1134" w:hanging="1134"/>
        <w:jc w:val="both"/>
        <w:rPr>
          <w:rFonts w:ascii="Arial" w:hAnsi="Arial" w:cs="Arial"/>
          <w:bCs/>
          <w:sz w:val="24"/>
          <w:szCs w:val="24"/>
        </w:rPr>
      </w:pPr>
      <w:r w:rsidRPr="00460EC1">
        <w:rPr>
          <w:rFonts w:ascii="Arial" w:hAnsi="Arial" w:cs="Arial"/>
          <w:bCs/>
          <w:sz w:val="24"/>
          <w:szCs w:val="24"/>
        </w:rPr>
        <w:t xml:space="preserve">Comply with </w:t>
      </w:r>
      <w:r>
        <w:rPr>
          <w:rFonts w:ascii="Arial" w:hAnsi="Arial" w:cs="Arial"/>
          <w:bCs/>
          <w:sz w:val="24"/>
          <w:szCs w:val="24"/>
        </w:rPr>
        <w:t xml:space="preserve">University rules and standards </w:t>
      </w:r>
    </w:p>
    <w:p w:rsidRPr="00460EC1" w:rsidR="006E27F8" w:rsidP="006E27F8" w:rsidRDefault="006E27F8" w14:paraId="64C73749" w14:textId="77777777">
      <w:pPr>
        <w:pStyle w:val="NoSpacing"/>
        <w:numPr>
          <w:ilvl w:val="0"/>
          <w:numId w:val="28"/>
        </w:numPr>
        <w:ind w:left="1134" w:hanging="1134"/>
        <w:jc w:val="both"/>
        <w:rPr>
          <w:rFonts w:ascii="Arial" w:hAnsi="Arial" w:cs="Arial"/>
          <w:bCs/>
          <w:sz w:val="24"/>
          <w:szCs w:val="24"/>
        </w:rPr>
      </w:pPr>
      <w:r w:rsidRPr="00460EC1">
        <w:rPr>
          <w:rFonts w:ascii="Arial" w:hAnsi="Arial" w:cs="Arial"/>
          <w:bCs/>
          <w:sz w:val="24"/>
          <w:szCs w:val="24"/>
        </w:rPr>
        <w:t>Where possible use products/services least damaging to the environment, and where  pra</w:t>
      </w:r>
      <w:r>
        <w:rPr>
          <w:rFonts w:ascii="Arial" w:hAnsi="Arial" w:cs="Arial"/>
          <w:bCs/>
          <w:sz w:val="24"/>
          <w:szCs w:val="24"/>
        </w:rPr>
        <w:t xml:space="preserve">cticable recycling techniques  </w:t>
      </w:r>
    </w:p>
    <w:p w:rsidRPr="00460EC1" w:rsidR="006E27F8" w:rsidP="006E27F8" w:rsidRDefault="006E27F8" w14:paraId="49A0D3D2" w14:textId="77777777">
      <w:pPr>
        <w:pStyle w:val="NoSpacing"/>
        <w:numPr>
          <w:ilvl w:val="0"/>
          <w:numId w:val="28"/>
        </w:numPr>
        <w:ind w:left="1134" w:hanging="1134"/>
        <w:jc w:val="both"/>
        <w:rPr>
          <w:rFonts w:ascii="Arial" w:hAnsi="Arial" w:cs="Arial"/>
          <w:bCs/>
          <w:sz w:val="24"/>
          <w:szCs w:val="24"/>
        </w:rPr>
      </w:pPr>
      <w:r w:rsidRPr="00460EC1">
        <w:rPr>
          <w:rFonts w:ascii="Arial" w:hAnsi="Arial" w:cs="Arial"/>
          <w:bCs/>
          <w:sz w:val="24"/>
          <w:szCs w:val="24"/>
        </w:rPr>
        <w:t>Upon request, make available relevant document</w:t>
      </w:r>
      <w:r>
        <w:rPr>
          <w:rFonts w:ascii="Arial" w:hAnsi="Arial" w:cs="Arial"/>
          <w:bCs/>
          <w:sz w:val="24"/>
          <w:szCs w:val="24"/>
        </w:rPr>
        <w:t xml:space="preserve">ation for inspection and audit </w:t>
      </w:r>
    </w:p>
    <w:p w:rsidRPr="00460EC1" w:rsidR="006E27F8" w:rsidP="006E27F8" w:rsidRDefault="006E27F8" w14:paraId="39EAF322" w14:textId="77777777">
      <w:pPr>
        <w:pStyle w:val="NoSpacing"/>
        <w:numPr>
          <w:ilvl w:val="0"/>
          <w:numId w:val="28"/>
        </w:numPr>
        <w:ind w:left="1134" w:hanging="1134"/>
        <w:jc w:val="both"/>
        <w:rPr>
          <w:rFonts w:ascii="Arial" w:hAnsi="Arial" w:cs="Arial"/>
          <w:bCs/>
          <w:sz w:val="24"/>
          <w:szCs w:val="24"/>
        </w:rPr>
      </w:pPr>
      <w:r w:rsidRPr="00460EC1">
        <w:rPr>
          <w:rFonts w:ascii="Arial" w:hAnsi="Arial" w:cs="Arial"/>
          <w:bCs/>
          <w:sz w:val="24"/>
          <w:szCs w:val="24"/>
        </w:rPr>
        <w:t>Co-operate with the University in the</w:t>
      </w:r>
      <w:r>
        <w:rPr>
          <w:rFonts w:ascii="Arial" w:hAnsi="Arial" w:cs="Arial"/>
          <w:bCs/>
          <w:sz w:val="24"/>
          <w:szCs w:val="24"/>
        </w:rPr>
        <w:t xml:space="preserve"> use of products and packaging </w:t>
      </w:r>
    </w:p>
    <w:p w:rsidRPr="00460EC1" w:rsidR="006E27F8" w:rsidP="006E27F8" w:rsidRDefault="006E27F8" w14:paraId="057E4303" w14:textId="77777777">
      <w:pPr>
        <w:pStyle w:val="NoSpacing"/>
        <w:numPr>
          <w:ilvl w:val="0"/>
          <w:numId w:val="28"/>
        </w:numPr>
        <w:ind w:left="1134" w:hanging="1134"/>
        <w:jc w:val="both"/>
        <w:rPr>
          <w:rFonts w:ascii="Arial" w:hAnsi="Arial" w:cs="Arial"/>
          <w:bCs/>
          <w:sz w:val="24"/>
          <w:szCs w:val="24"/>
        </w:rPr>
      </w:pPr>
      <w:r w:rsidRPr="00460EC1">
        <w:rPr>
          <w:rFonts w:ascii="Arial" w:hAnsi="Arial" w:cs="Arial"/>
          <w:bCs/>
          <w:sz w:val="24"/>
          <w:szCs w:val="24"/>
        </w:rPr>
        <w:t xml:space="preserve">Co-operate with the University in the selection, use, transportation and disposal of products or waste </w:t>
      </w:r>
    </w:p>
    <w:p w:rsidR="006E27F8" w:rsidP="006E27F8" w:rsidRDefault="006E27F8" w14:paraId="57DD6D88" w14:textId="77777777">
      <w:pPr>
        <w:pStyle w:val="NoSpacing"/>
        <w:jc w:val="both"/>
        <w:rPr>
          <w:rFonts w:ascii="Arial" w:hAnsi="Arial" w:cs="Arial"/>
          <w:bCs/>
          <w:sz w:val="24"/>
          <w:szCs w:val="24"/>
        </w:rPr>
      </w:pPr>
    </w:p>
    <w:p w:rsidR="006E27F8" w:rsidP="006E27F8" w:rsidRDefault="006E27F8" w14:paraId="64BFD105" w14:textId="77777777">
      <w:pPr>
        <w:pStyle w:val="NoSpacing"/>
        <w:jc w:val="both"/>
        <w:rPr>
          <w:rFonts w:ascii="Arial" w:hAnsi="Arial" w:cs="Arial"/>
          <w:bCs/>
          <w:sz w:val="24"/>
          <w:szCs w:val="24"/>
        </w:rPr>
      </w:pPr>
      <w:r>
        <w:rPr>
          <w:rFonts w:ascii="Arial" w:hAnsi="Arial" w:cs="Arial"/>
          <w:bCs/>
          <w:sz w:val="24"/>
          <w:szCs w:val="24"/>
        </w:rPr>
        <w:t>12</w:t>
      </w:r>
      <w:r w:rsidRPr="003971DA">
        <w:rPr>
          <w:rFonts w:ascii="Arial" w:hAnsi="Arial" w:cs="Arial"/>
          <w:bCs/>
          <w:sz w:val="24"/>
          <w:szCs w:val="24"/>
        </w:rPr>
        <w:t xml:space="preserve">.        </w:t>
      </w:r>
      <w:r w:rsidRPr="00BF2907">
        <w:rPr>
          <w:rFonts w:ascii="Arial" w:hAnsi="Arial" w:cs="Arial"/>
          <w:b/>
          <w:bCs/>
          <w:sz w:val="24"/>
          <w:szCs w:val="24"/>
        </w:rPr>
        <w:t>Information contact points</w:t>
      </w:r>
    </w:p>
    <w:p w:rsidR="006E27F8" w:rsidP="006E27F8" w:rsidRDefault="006E27F8" w14:paraId="2DC2AC1F" w14:textId="77777777">
      <w:pPr>
        <w:pStyle w:val="NoSpacing"/>
        <w:jc w:val="both"/>
        <w:rPr>
          <w:rFonts w:ascii="Arial" w:hAnsi="Arial" w:cs="Arial"/>
          <w:bCs/>
          <w:sz w:val="24"/>
          <w:szCs w:val="24"/>
        </w:rPr>
      </w:pPr>
    </w:p>
    <w:p w:rsidRPr="00BF2907" w:rsidR="006E27F8" w:rsidP="006E27F8" w:rsidRDefault="006E27F8" w14:paraId="2051EC0B" w14:textId="77777777">
      <w:pPr>
        <w:pStyle w:val="NoSpacing"/>
        <w:jc w:val="both"/>
        <w:rPr>
          <w:rFonts w:ascii="Arial" w:hAnsi="Arial" w:cs="Arial"/>
          <w:b/>
          <w:bCs/>
          <w:sz w:val="24"/>
          <w:szCs w:val="24"/>
        </w:rPr>
      </w:pPr>
      <w:r w:rsidRPr="00BF2907">
        <w:rPr>
          <w:rFonts w:ascii="Arial" w:hAnsi="Arial" w:cs="Arial"/>
          <w:b/>
          <w:bCs/>
          <w:sz w:val="24"/>
          <w:szCs w:val="24"/>
        </w:rPr>
        <w:t>Main University Reception Telephone Numbers</w:t>
      </w:r>
    </w:p>
    <w:p w:rsidRPr="00BF2907" w:rsidR="006E27F8" w:rsidP="006E27F8" w:rsidRDefault="006E27F8" w14:paraId="01D9201E" w14:textId="77777777">
      <w:pPr>
        <w:pStyle w:val="NoSpacing"/>
        <w:jc w:val="both"/>
        <w:rPr>
          <w:rFonts w:ascii="Arial" w:hAnsi="Arial" w:cs="Arial"/>
          <w:bCs/>
          <w:sz w:val="24"/>
          <w:szCs w:val="24"/>
        </w:rPr>
      </w:pPr>
    </w:p>
    <w:p w:rsidRPr="00BF2907" w:rsidR="006E27F8" w:rsidP="006E27F8" w:rsidRDefault="006E27F8" w14:paraId="01B1C245" w14:textId="77777777">
      <w:pPr>
        <w:pStyle w:val="NoSpacing"/>
        <w:jc w:val="both"/>
        <w:rPr>
          <w:rFonts w:ascii="Arial" w:hAnsi="Arial" w:cs="Arial"/>
          <w:bCs/>
          <w:sz w:val="24"/>
          <w:szCs w:val="24"/>
        </w:rPr>
      </w:pPr>
      <w:r>
        <w:rPr>
          <w:rFonts w:ascii="Arial" w:hAnsi="Arial" w:cs="Arial"/>
          <w:bCs/>
          <w:sz w:val="24"/>
          <w:szCs w:val="24"/>
        </w:rPr>
        <w:t xml:space="preserve">UWTSD </w:t>
      </w:r>
      <w:r w:rsidRPr="00BF2907">
        <w:rPr>
          <w:rFonts w:ascii="Arial" w:hAnsi="Arial" w:cs="Arial"/>
          <w:bCs/>
          <w:sz w:val="24"/>
          <w:szCs w:val="24"/>
        </w:rPr>
        <w:t xml:space="preserve">Carmarthen Main </w:t>
      </w:r>
      <w:r>
        <w:rPr>
          <w:rFonts w:ascii="Arial" w:hAnsi="Arial" w:cs="Arial"/>
          <w:bCs/>
          <w:sz w:val="24"/>
          <w:szCs w:val="24"/>
        </w:rPr>
        <w:t>Reception</w:t>
      </w:r>
      <w:r w:rsidRPr="00BF2907">
        <w:rPr>
          <w:rFonts w:ascii="Arial" w:hAnsi="Arial" w:cs="Arial"/>
          <w:bCs/>
          <w:sz w:val="24"/>
          <w:szCs w:val="24"/>
        </w:rPr>
        <w:t xml:space="preserve">: 01267 676767 </w:t>
      </w:r>
    </w:p>
    <w:p w:rsidRPr="00BF2907" w:rsidR="006E27F8" w:rsidP="006E27F8" w:rsidRDefault="006E27F8" w14:paraId="1B767A5B" w14:textId="77777777">
      <w:pPr>
        <w:pStyle w:val="NoSpacing"/>
        <w:jc w:val="both"/>
        <w:rPr>
          <w:rFonts w:ascii="Arial" w:hAnsi="Arial" w:cs="Arial"/>
          <w:bCs/>
          <w:sz w:val="24"/>
          <w:szCs w:val="24"/>
        </w:rPr>
      </w:pPr>
      <w:r>
        <w:rPr>
          <w:rFonts w:ascii="Arial" w:hAnsi="Arial" w:cs="Arial"/>
          <w:bCs/>
          <w:sz w:val="24"/>
          <w:szCs w:val="24"/>
        </w:rPr>
        <w:t xml:space="preserve">UWTSD </w:t>
      </w:r>
      <w:r w:rsidRPr="00BF2907">
        <w:rPr>
          <w:rFonts w:ascii="Arial" w:hAnsi="Arial" w:cs="Arial"/>
          <w:bCs/>
          <w:sz w:val="24"/>
          <w:szCs w:val="24"/>
        </w:rPr>
        <w:t xml:space="preserve">Lampeter Main </w:t>
      </w:r>
      <w:r>
        <w:rPr>
          <w:rFonts w:ascii="Arial" w:hAnsi="Arial" w:cs="Arial"/>
          <w:bCs/>
          <w:sz w:val="24"/>
          <w:szCs w:val="24"/>
        </w:rPr>
        <w:t>Reception</w:t>
      </w:r>
      <w:r w:rsidRPr="00BF2907">
        <w:rPr>
          <w:rFonts w:ascii="Arial" w:hAnsi="Arial" w:cs="Arial"/>
          <w:bCs/>
          <w:sz w:val="24"/>
          <w:szCs w:val="24"/>
        </w:rPr>
        <w:t xml:space="preserve">: 01570 422351 </w:t>
      </w:r>
    </w:p>
    <w:p w:rsidRPr="00BF2907" w:rsidR="006E27F8" w:rsidP="006E27F8" w:rsidRDefault="006E27F8" w14:paraId="2B40C2C2" w14:textId="77777777">
      <w:pPr>
        <w:pStyle w:val="NoSpacing"/>
        <w:jc w:val="both"/>
        <w:rPr>
          <w:rFonts w:ascii="Arial" w:hAnsi="Arial" w:cs="Arial"/>
          <w:bCs/>
          <w:sz w:val="24"/>
          <w:szCs w:val="24"/>
        </w:rPr>
      </w:pPr>
      <w:r w:rsidRPr="4812B12C" w:rsidR="006E27F8">
        <w:rPr>
          <w:rFonts w:ascii="Arial" w:hAnsi="Arial" w:cs="Arial"/>
          <w:sz w:val="24"/>
          <w:szCs w:val="24"/>
        </w:rPr>
        <w:t xml:space="preserve">UWTSD </w:t>
      </w:r>
      <w:r w:rsidRPr="4812B12C" w:rsidR="006E27F8">
        <w:rPr>
          <w:rFonts w:ascii="Arial" w:hAnsi="Arial" w:cs="Arial"/>
          <w:sz w:val="24"/>
          <w:szCs w:val="24"/>
        </w:rPr>
        <w:t xml:space="preserve">Swansea Main </w:t>
      </w:r>
      <w:r w:rsidRPr="4812B12C" w:rsidR="006E27F8">
        <w:rPr>
          <w:rFonts w:ascii="Arial" w:hAnsi="Arial" w:cs="Arial"/>
          <w:sz w:val="24"/>
          <w:szCs w:val="24"/>
        </w:rPr>
        <w:t>Reception</w:t>
      </w:r>
      <w:r w:rsidRPr="4812B12C" w:rsidR="006E27F8">
        <w:rPr>
          <w:rFonts w:ascii="Arial" w:hAnsi="Arial" w:cs="Arial"/>
          <w:sz w:val="24"/>
          <w:szCs w:val="24"/>
        </w:rPr>
        <w:t xml:space="preserve">: 01792 481000 </w:t>
      </w:r>
    </w:p>
    <w:p w:rsidR="04A2F0D8" w:rsidP="4812B12C" w:rsidRDefault="04A2F0D8" w14:paraId="0025F7C9" w14:textId="10972DF9">
      <w:pPr>
        <w:pStyle w:val="NoSpacing"/>
        <w:jc w:val="both"/>
        <w:rPr>
          <w:rFonts w:ascii="Arial" w:hAnsi="Arial" w:cs="Arial"/>
          <w:sz w:val="24"/>
          <w:szCs w:val="24"/>
        </w:rPr>
      </w:pPr>
      <w:r w:rsidRPr="4812B12C" w:rsidR="04A2F0D8">
        <w:rPr>
          <w:rFonts w:ascii="Arial" w:hAnsi="Arial" w:cs="Arial"/>
          <w:sz w:val="24"/>
          <w:szCs w:val="24"/>
        </w:rPr>
        <w:t>UWTSD London Main Reception: 020 71277400</w:t>
      </w:r>
    </w:p>
    <w:p w:rsidR="04A2F0D8" w:rsidP="4812B12C" w:rsidRDefault="04A2F0D8" w14:paraId="74BC7016" w14:textId="498BC1A2">
      <w:pPr>
        <w:pStyle w:val="NoSpacing"/>
        <w:jc w:val="both"/>
        <w:rPr>
          <w:rFonts w:ascii="Arial" w:hAnsi="Arial" w:cs="Arial"/>
          <w:sz w:val="24"/>
          <w:szCs w:val="24"/>
        </w:rPr>
      </w:pPr>
      <w:r w:rsidRPr="4812B12C" w:rsidR="04A2F0D8">
        <w:rPr>
          <w:rFonts w:ascii="Arial" w:hAnsi="Arial" w:cs="Arial"/>
          <w:sz w:val="24"/>
          <w:szCs w:val="24"/>
        </w:rPr>
        <w:t>UWTSD Birmingham Main Reception: 0121 229 3000</w:t>
      </w:r>
    </w:p>
    <w:p w:rsidRPr="00BF2907" w:rsidR="006E27F8" w:rsidP="006E27F8" w:rsidRDefault="006E27F8" w14:paraId="6E7C462B" w14:textId="77777777">
      <w:pPr>
        <w:pStyle w:val="NoSpacing"/>
        <w:jc w:val="both"/>
        <w:rPr>
          <w:rFonts w:ascii="Arial" w:hAnsi="Arial" w:cs="Arial"/>
          <w:bCs/>
          <w:sz w:val="24"/>
          <w:szCs w:val="24"/>
        </w:rPr>
      </w:pPr>
    </w:p>
    <w:p w:rsidRPr="00BF2907" w:rsidR="006E27F8" w:rsidP="006E27F8" w:rsidRDefault="006E27F8" w14:paraId="309CDA94" w14:textId="77777777">
      <w:pPr>
        <w:pStyle w:val="NoSpacing"/>
        <w:jc w:val="both"/>
        <w:rPr>
          <w:rFonts w:ascii="Arial" w:hAnsi="Arial" w:cs="Arial"/>
          <w:bCs/>
          <w:sz w:val="24"/>
          <w:szCs w:val="24"/>
        </w:rPr>
      </w:pPr>
      <w:r w:rsidRPr="00BF2907">
        <w:rPr>
          <w:rFonts w:ascii="Arial" w:hAnsi="Arial" w:cs="Arial"/>
          <w:b/>
          <w:bCs/>
          <w:sz w:val="24"/>
          <w:szCs w:val="24"/>
        </w:rPr>
        <w:t>Fire Service</w:t>
      </w:r>
      <w:r w:rsidRPr="00BF2907">
        <w:rPr>
          <w:rFonts w:ascii="Arial" w:hAnsi="Arial" w:cs="Arial"/>
          <w:bCs/>
          <w:sz w:val="24"/>
          <w:szCs w:val="24"/>
        </w:rPr>
        <w:t xml:space="preserve"> via </w:t>
      </w:r>
      <w:r w:rsidRPr="00BF2907">
        <w:rPr>
          <w:rFonts w:ascii="Arial" w:hAnsi="Arial" w:cs="Arial"/>
          <w:b/>
          <w:bCs/>
          <w:sz w:val="24"/>
          <w:szCs w:val="24"/>
        </w:rPr>
        <w:t>999</w:t>
      </w:r>
      <w:r w:rsidRPr="00BF2907">
        <w:rPr>
          <w:rFonts w:ascii="Arial" w:hAnsi="Arial" w:cs="Arial"/>
          <w:bCs/>
          <w:sz w:val="24"/>
          <w:szCs w:val="24"/>
        </w:rPr>
        <w:t xml:space="preserve"> emergency services, the Fire Service may in turn mobilize their Chemical Incident Response Procedures. </w:t>
      </w:r>
    </w:p>
    <w:p w:rsidRPr="00BF2907" w:rsidR="006E27F8" w:rsidP="006E27F8" w:rsidRDefault="006E27F8" w14:paraId="0C7A3C75" w14:textId="77777777">
      <w:pPr>
        <w:pStyle w:val="NoSpacing"/>
        <w:jc w:val="both"/>
        <w:rPr>
          <w:rFonts w:ascii="Arial" w:hAnsi="Arial" w:cs="Arial"/>
          <w:bCs/>
          <w:sz w:val="24"/>
          <w:szCs w:val="24"/>
        </w:rPr>
      </w:pPr>
    </w:p>
    <w:p w:rsidR="006E27F8" w:rsidP="006E27F8" w:rsidRDefault="006E27F8" w14:paraId="35DB0EE2" w14:textId="77777777">
      <w:pPr>
        <w:pStyle w:val="NoSpacing"/>
        <w:jc w:val="both"/>
        <w:rPr>
          <w:rFonts w:ascii="Arial" w:hAnsi="Arial" w:cs="Arial"/>
          <w:b/>
          <w:bCs/>
          <w:sz w:val="24"/>
          <w:szCs w:val="24"/>
        </w:rPr>
      </w:pPr>
    </w:p>
    <w:p w:rsidRPr="003569EA" w:rsidR="006E27F8" w:rsidP="006E27F8" w:rsidRDefault="006E27F8" w14:paraId="486DFC11" w14:textId="620A07D3">
      <w:pPr>
        <w:pStyle w:val="NoSpacing"/>
        <w:jc w:val="both"/>
        <w:rPr>
          <w:rFonts w:ascii="Arial" w:hAnsi="Arial" w:cs="Arial"/>
          <w:b/>
          <w:bCs/>
          <w:sz w:val="24"/>
          <w:szCs w:val="24"/>
        </w:rPr>
      </w:pPr>
      <w:r>
        <w:rPr>
          <w:rFonts w:ascii="Arial" w:hAnsi="Arial" w:cs="Arial"/>
          <w:b/>
          <w:bCs/>
          <w:sz w:val="24"/>
          <w:szCs w:val="24"/>
        </w:rPr>
        <w:t xml:space="preserve">Internal; </w:t>
      </w:r>
      <w:r w:rsidRPr="00BF2907">
        <w:rPr>
          <w:rFonts w:ascii="Arial" w:hAnsi="Arial" w:cs="Arial"/>
          <w:b/>
          <w:bCs/>
          <w:sz w:val="24"/>
          <w:szCs w:val="24"/>
        </w:rPr>
        <w:t xml:space="preserve">Staff Telephone Numbers </w:t>
      </w:r>
    </w:p>
    <w:tbl>
      <w:tblPr>
        <w:tblW w:w="0" w:type="auto"/>
        <w:tblBorders>
          <w:top w:val="outset" w:color="auto" w:sz="6" w:space="0"/>
          <w:left w:val="outset" w:color="auto" w:sz="6" w:space="0"/>
          <w:bottom w:val="outset" w:color="auto" w:sz="6" w:space="0"/>
          <w:right w:val="outset" w:color="auto" w:sz="6" w:space="0"/>
        </w:tblBorders>
        <w:tblCellMar>
          <w:top w:w="15" w:type="dxa"/>
          <w:left w:w="15" w:type="dxa"/>
          <w:bottom w:w="15" w:type="dxa"/>
          <w:right w:w="15" w:type="dxa"/>
        </w:tblCellMar>
        <w:tblLook w:val="04A0" w:firstRow="1" w:lastRow="0" w:firstColumn="1" w:lastColumn="0" w:noHBand="0" w:noVBand="1"/>
      </w:tblPr>
      <w:tblGrid>
        <w:gridCol w:w="4500"/>
        <w:gridCol w:w="4162"/>
      </w:tblGrid>
      <w:tr w:rsidRPr="00BF2907" w:rsidR="006E27F8" w:rsidTr="4812B12C" w14:paraId="586845F7" w14:textId="77777777">
        <w:tc>
          <w:tcPr>
            <w:tcW w:w="4500" w:type="dxa"/>
            <w:tcBorders>
              <w:top w:val="outset" w:color="auto" w:sz="6" w:space="0"/>
              <w:left w:val="single" w:color="000000" w:themeColor="text1" w:sz="6" w:space="0"/>
              <w:bottom w:val="single" w:color="000000" w:themeColor="text1" w:sz="6" w:space="0"/>
              <w:right w:val="single" w:color="000000" w:themeColor="text1" w:sz="6" w:space="0"/>
            </w:tcBorders>
            <w:shd w:val="clear" w:color="auto" w:fill="auto"/>
            <w:tcMar/>
            <w:hideMark/>
          </w:tcPr>
          <w:p w:rsidR="006E27F8" w:rsidP="00D85169" w:rsidRDefault="00E164B1" w14:paraId="1433053B" w14:textId="2E7B32D1">
            <w:pPr>
              <w:spacing w:after="0" w:line="240" w:lineRule="auto"/>
              <w:textAlignment w:val="baseline"/>
              <w:rPr>
                <w:rFonts w:ascii="Arial" w:hAnsi="Arial" w:eastAsia="Times New Roman" w:cs="Arial"/>
                <w:sz w:val="24"/>
                <w:szCs w:val="24"/>
                <w:lang w:val="en-US"/>
              </w:rPr>
            </w:pPr>
            <w:r>
              <w:rPr>
                <w:rFonts w:ascii="Arial" w:hAnsi="Arial" w:eastAsia="Times New Roman" w:cs="Arial"/>
                <w:sz w:val="24"/>
                <w:szCs w:val="24"/>
                <w:lang w:val="en-US"/>
              </w:rPr>
              <w:t>Ryan Matthews</w:t>
            </w:r>
          </w:p>
          <w:p w:rsidR="00E164B1" w:rsidP="00D85169" w:rsidRDefault="00E164B1" w14:paraId="47595A8F" w14:textId="3AA17567">
            <w:pPr>
              <w:spacing w:after="0" w:line="240" w:lineRule="auto"/>
              <w:textAlignment w:val="baseline"/>
              <w:rPr>
                <w:rFonts w:ascii="Arial" w:hAnsi="Arial" w:eastAsia="Times New Roman" w:cs="Arial"/>
                <w:sz w:val="24"/>
                <w:szCs w:val="24"/>
                <w:lang w:val="en-US"/>
              </w:rPr>
            </w:pPr>
            <w:r>
              <w:rPr>
                <w:rFonts w:ascii="Arial" w:hAnsi="Arial" w:eastAsia="Times New Roman" w:cs="Arial"/>
                <w:sz w:val="24"/>
                <w:szCs w:val="24"/>
                <w:lang w:val="en-US"/>
              </w:rPr>
              <w:t>Head of Facilities</w:t>
            </w:r>
          </w:p>
          <w:p w:rsidR="00AD5D9E" w:rsidP="00D85169" w:rsidRDefault="00AD5D9E" w14:paraId="5F21C0F7" w14:textId="4C1B1E2B">
            <w:pPr>
              <w:spacing w:after="0" w:line="240" w:lineRule="auto"/>
              <w:textAlignment w:val="baseline"/>
              <w:rPr>
                <w:rFonts w:ascii="Arial" w:hAnsi="Arial" w:eastAsia="Times New Roman" w:cs="Arial"/>
                <w:sz w:val="24"/>
                <w:szCs w:val="24"/>
                <w:lang w:val="en-US"/>
              </w:rPr>
            </w:pPr>
            <w:r>
              <w:rPr>
                <w:rFonts w:ascii="Arial" w:hAnsi="Arial" w:eastAsia="Times New Roman" w:cs="Arial"/>
                <w:sz w:val="24"/>
                <w:szCs w:val="24"/>
                <w:lang w:val="en-US"/>
              </w:rPr>
              <w:t>07446 633 554</w:t>
            </w:r>
          </w:p>
          <w:p w:rsidRPr="00BF2907" w:rsidR="00E164B1" w:rsidP="00D85169" w:rsidRDefault="00E164B1" w14:paraId="365C517A" w14:textId="77777777">
            <w:pPr>
              <w:spacing w:after="0" w:line="240" w:lineRule="auto"/>
              <w:textAlignment w:val="baseline"/>
              <w:rPr>
                <w:rFonts w:ascii="Arial" w:hAnsi="Arial" w:eastAsia="Times New Roman" w:cs="Arial"/>
                <w:sz w:val="24"/>
                <w:szCs w:val="24"/>
              </w:rPr>
            </w:pPr>
          </w:p>
          <w:p w:rsidRPr="00BF2907" w:rsidR="006E27F8" w:rsidP="00E164B1" w:rsidRDefault="006E27F8" w14:paraId="6292A5AD" w14:textId="0D888A6A">
            <w:pPr>
              <w:spacing w:after="0" w:line="240" w:lineRule="auto"/>
              <w:textAlignment w:val="baseline"/>
              <w:rPr>
                <w:rFonts w:ascii="Arial" w:hAnsi="Arial" w:eastAsia="Times New Roman" w:cs="Arial"/>
                <w:sz w:val="24"/>
                <w:szCs w:val="24"/>
              </w:rPr>
            </w:pPr>
            <w:r w:rsidRPr="00BF2907">
              <w:rPr>
                <w:rFonts w:ascii="Arial" w:hAnsi="Arial" w:eastAsia="Times New Roman" w:cs="Arial"/>
                <w:sz w:val="24"/>
                <w:szCs w:val="24"/>
                <w:lang w:val="en-US"/>
              </w:rPr>
              <w:t xml:space="preserve">Email: </w:t>
            </w:r>
            <w:hyperlink w:history="1" r:id="rId16">
              <w:r w:rsidRPr="00DA7A44" w:rsidR="00E248E4">
                <w:rPr>
                  <w:rStyle w:val="Hyperlink"/>
                </w:rPr>
                <w:t>r.matthews</w:t>
              </w:r>
              <w:r w:rsidRPr="00DA7A44" w:rsidR="00E248E4">
                <w:rPr>
                  <w:rStyle w:val="Hyperlink"/>
                  <w:rFonts w:ascii="Arial" w:hAnsi="Arial" w:eastAsia="Times New Roman" w:cs="Arial"/>
                  <w:sz w:val="24"/>
                  <w:szCs w:val="24"/>
                  <w:lang w:val="en-US"/>
                </w:rPr>
                <w:t>@uwtsd.ac.uk</w:t>
              </w:r>
            </w:hyperlink>
            <w:r w:rsidRPr="00BF2907">
              <w:rPr>
                <w:rFonts w:ascii="Arial" w:hAnsi="Arial" w:eastAsia="Times New Roman" w:cs="Arial"/>
                <w:sz w:val="24"/>
                <w:szCs w:val="24"/>
              </w:rPr>
              <w:t> </w:t>
            </w:r>
          </w:p>
        </w:tc>
        <w:tc>
          <w:tcPr>
            <w:tcW w:w="4162" w:type="dxa"/>
            <w:tcBorders>
              <w:top w:val="outset" w:color="auto" w:sz="6" w:space="0"/>
              <w:left w:val="outset" w:color="auto" w:sz="6" w:space="0"/>
              <w:bottom w:val="single" w:color="000000" w:themeColor="text1" w:sz="6" w:space="0"/>
              <w:right w:val="single" w:color="000000" w:themeColor="text1" w:sz="6" w:space="0"/>
            </w:tcBorders>
            <w:shd w:val="clear" w:color="auto" w:fill="auto"/>
            <w:tcMar/>
          </w:tcPr>
          <w:p w:rsidR="0839C86B" w:rsidP="4812B12C" w:rsidRDefault="0839C86B" w14:paraId="433A50DC" w14:textId="404848D4">
            <w:pPr>
              <w:pStyle w:val="Normal"/>
              <w:suppressLineNumbers w:val="0"/>
              <w:bidi w:val="0"/>
              <w:spacing w:before="0" w:beforeAutospacing="off" w:after="0" w:afterAutospacing="off" w:line="240" w:lineRule="auto"/>
              <w:ind w:left="0" w:right="0"/>
              <w:jc w:val="left"/>
            </w:pPr>
            <w:r w:rsidRPr="4812B12C" w:rsidR="0839C86B">
              <w:rPr>
                <w:rFonts w:ascii="Arial" w:hAnsi="Arial" w:eastAsia="Times New Roman" w:cs="Arial"/>
                <w:color w:val="000000" w:themeColor="text1" w:themeTint="FF" w:themeShade="FF"/>
                <w:sz w:val="24"/>
                <w:szCs w:val="24"/>
              </w:rPr>
              <w:t>Emyr Jones</w:t>
            </w:r>
          </w:p>
          <w:p w:rsidR="27665829" w:rsidP="4812B12C" w:rsidRDefault="27665829" w14:paraId="67BC9412" w14:textId="0EC3FDC2">
            <w:pPr>
              <w:spacing w:after="0" w:line="240" w:lineRule="auto"/>
              <w:rPr>
                <w:rFonts w:ascii="Arial" w:hAnsi="Arial" w:eastAsia="Times New Roman" w:cs="Arial"/>
                <w:color w:val="000000" w:themeColor="text1" w:themeTint="FF" w:themeShade="FF"/>
                <w:sz w:val="24"/>
                <w:szCs w:val="24"/>
              </w:rPr>
            </w:pPr>
            <w:r w:rsidRPr="4812B12C" w:rsidR="27665829">
              <w:rPr>
                <w:rFonts w:ascii="Arial" w:hAnsi="Arial" w:eastAsia="Times New Roman" w:cs="Arial"/>
                <w:color w:val="000000" w:themeColor="text1" w:themeTint="FF" w:themeShade="FF"/>
                <w:sz w:val="24"/>
                <w:szCs w:val="24"/>
              </w:rPr>
              <w:t>Director of Estates</w:t>
            </w:r>
          </w:p>
          <w:p w:rsidR="00FE3464" w:rsidP="00D85169" w:rsidRDefault="00EB32A8" w14:paraId="453FF3AB" w14:textId="74B1E306">
            <w:pPr>
              <w:spacing w:after="0" w:line="240" w:lineRule="auto"/>
              <w:textAlignment w:val="baseline"/>
              <w:rPr>
                <w:rFonts w:ascii="Arial" w:hAnsi="Arial" w:eastAsia="Times New Roman" w:cs="Arial"/>
                <w:color w:val="000000" w:themeColor="text1"/>
                <w:sz w:val="24"/>
                <w:szCs w:val="24"/>
              </w:rPr>
            </w:pPr>
            <w:r w:rsidRPr="4812B12C" w:rsidR="00EB32A8">
              <w:rPr>
                <w:rFonts w:ascii="Arial" w:hAnsi="Arial" w:eastAsia="Times New Roman" w:cs="Arial"/>
                <w:color w:val="000000" w:themeColor="text1" w:themeTint="FF" w:themeShade="FF"/>
                <w:sz w:val="24"/>
                <w:szCs w:val="24"/>
              </w:rPr>
              <w:t>07</w:t>
            </w:r>
            <w:r w:rsidRPr="4812B12C" w:rsidR="782A1291">
              <w:rPr>
                <w:rFonts w:ascii="Arial" w:hAnsi="Arial" w:eastAsia="Times New Roman" w:cs="Arial"/>
                <w:color w:val="000000" w:themeColor="text1" w:themeTint="FF" w:themeShade="FF"/>
                <w:sz w:val="24"/>
                <w:szCs w:val="24"/>
              </w:rPr>
              <w:t>880 716554</w:t>
            </w:r>
          </w:p>
          <w:p w:rsidR="00FE3464" w:rsidP="00D85169" w:rsidRDefault="00FE3464" w14:paraId="0E8548A6" w14:textId="77777777">
            <w:pPr>
              <w:spacing w:after="0" w:line="240" w:lineRule="auto"/>
              <w:textAlignment w:val="baseline"/>
              <w:rPr>
                <w:rFonts w:ascii="Arial" w:hAnsi="Arial" w:eastAsia="Times New Roman" w:cs="Arial"/>
                <w:color w:val="000000" w:themeColor="text1"/>
                <w:sz w:val="24"/>
                <w:szCs w:val="24"/>
              </w:rPr>
            </w:pPr>
          </w:p>
          <w:p w:rsidRPr="00AF7C90" w:rsidR="00FE3464" w:rsidP="00D85169" w:rsidRDefault="00FE3464" w14:paraId="072CAFFE" w14:textId="621FB879">
            <w:pPr>
              <w:spacing w:after="0" w:line="240" w:lineRule="auto"/>
              <w:textAlignment w:val="baseline"/>
              <w:rPr>
                <w:rFonts w:ascii="Arial" w:hAnsi="Arial" w:eastAsia="Times New Roman" w:cs="Arial"/>
                <w:color w:val="000000" w:themeColor="text1"/>
                <w:sz w:val="24"/>
                <w:szCs w:val="24"/>
              </w:rPr>
            </w:pPr>
            <w:r w:rsidRPr="4812B12C" w:rsidR="00FE3464">
              <w:rPr>
                <w:rFonts w:ascii="Arial" w:hAnsi="Arial" w:eastAsia="Times New Roman" w:cs="Arial"/>
                <w:color w:val="000000" w:themeColor="text1" w:themeTint="FF" w:themeShade="FF"/>
                <w:sz w:val="24"/>
                <w:szCs w:val="24"/>
              </w:rPr>
              <w:t xml:space="preserve">Email: </w:t>
            </w:r>
            <w:r w:rsidRPr="4812B12C" w:rsidR="0025BD12">
              <w:rPr>
                <w:rFonts w:ascii="Arial" w:hAnsi="Arial" w:eastAsia="Times New Roman" w:cs="Arial"/>
                <w:color w:val="000000" w:themeColor="text1" w:themeTint="FF" w:themeShade="FF"/>
                <w:sz w:val="24"/>
                <w:szCs w:val="24"/>
              </w:rPr>
              <w:t>emyr.jones</w:t>
            </w:r>
            <w:r w:rsidRPr="4812B12C" w:rsidR="00FE3464">
              <w:rPr>
                <w:rFonts w:ascii="Arial" w:hAnsi="Arial" w:eastAsia="Times New Roman" w:cs="Arial"/>
                <w:color w:val="000000" w:themeColor="text1" w:themeTint="FF" w:themeShade="FF"/>
                <w:sz w:val="24"/>
                <w:szCs w:val="24"/>
              </w:rPr>
              <w:t>@uwtsd.ac.uk</w:t>
            </w:r>
          </w:p>
        </w:tc>
      </w:tr>
      <w:tr w:rsidRPr="00BF2907" w:rsidR="006E27F8" w:rsidTr="4812B12C" w14:paraId="2A8F46B5" w14:textId="77777777">
        <w:tc>
          <w:tcPr>
            <w:tcW w:w="4500" w:type="dxa"/>
            <w:tcBorders>
              <w:top w:val="outset" w:color="auto" w:sz="6" w:space="0"/>
              <w:left w:val="single" w:color="000000" w:themeColor="text1" w:sz="6" w:space="0"/>
              <w:bottom w:val="single" w:color="000000" w:themeColor="text1" w:sz="6" w:space="0"/>
              <w:right w:val="single" w:color="000000" w:themeColor="text1" w:sz="6" w:space="0"/>
            </w:tcBorders>
            <w:shd w:val="clear" w:color="auto" w:fill="auto"/>
            <w:tcMar/>
            <w:hideMark/>
          </w:tcPr>
          <w:p w:rsidR="67AB47CB" w:rsidP="4812B12C" w:rsidRDefault="67AB47CB" w14:paraId="506A4F69" w14:textId="10C27066">
            <w:pPr>
              <w:pStyle w:val="Normal"/>
              <w:suppressLineNumbers w:val="0"/>
              <w:bidi w:val="0"/>
              <w:spacing w:before="0" w:beforeAutospacing="off" w:after="0" w:afterAutospacing="off" w:line="240" w:lineRule="auto"/>
              <w:ind w:left="0" w:right="0"/>
              <w:jc w:val="left"/>
            </w:pPr>
            <w:r w:rsidRPr="4812B12C" w:rsidR="67AB47CB">
              <w:rPr>
                <w:rFonts w:ascii="Arial" w:hAnsi="Arial" w:eastAsia="Times New Roman" w:cs="Arial"/>
                <w:sz w:val="24"/>
                <w:szCs w:val="24"/>
                <w:lang w:val="en-US"/>
              </w:rPr>
              <w:t>Dan Priddy</w:t>
            </w:r>
          </w:p>
          <w:p w:rsidRPr="00BF2907" w:rsidR="006E27F8" w:rsidP="00D85169" w:rsidRDefault="008A0D7B" w14:paraId="436FC21E" w14:textId="35B6E5E9">
            <w:pPr>
              <w:spacing w:after="0" w:line="240" w:lineRule="auto"/>
              <w:textAlignment w:val="baseline"/>
              <w:rPr>
                <w:rFonts w:ascii="Arial" w:hAnsi="Arial" w:eastAsia="Times New Roman" w:cs="Arial"/>
                <w:sz w:val="24"/>
                <w:szCs w:val="24"/>
              </w:rPr>
            </w:pPr>
            <w:r>
              <w:rPr>
                <w:rFonts w:ascii="Arial" w:hAnsi="Arial" w:eastAsia="Times New Roman" w:cs="Arial"/>
                <w:sz w:val="24"/>
                <w:szCs w:val="24"/>
                <w:lang w:val="en-US"/>
              </w:rPr>
              <w:t>Head of Sustainability</w:t>
            </w:r>
          </w:p>
          <w:p w:rsidRPr="00BF2907" w:rsidR="006E27F8" w:rsidP="4812B12C" w:rsidRDefault="009858F6" w14:paraId="33ADEECB" w14:textId="354D9A14">
            <w:pPr>
              <w:spacing w:after="0" w:line="240" w:lineRule="auto"/>
              <w:textAlignment w:val="baseline"/>
              <w:rPr>
                <w:rFonts w:ascii="Arial" w:hAnsi="Arial" w:eastAsia="Times New Roman" w:cs="Arial"/>
                <w:color w:val="000000" w:themeColor="text1" w:themeTint="FF" w:themeShade="FF"/>
                <w:sz w:val="24"/>
                <w:szCs w:val="24"/>
                <w:lang w:val="en-US"/>
              </w:rPr>
            </w:pPr>
            <w:r w:rsidRPr="4812B12C" w:rsidR="009858F6">
              <w:rPr>
                <w:rFonts w:ascii="Arial" w:hAnsi="Arial" w:eastAsia="Times New Roman" w:cs="Arial"/>
                <w:color w:val="000000" w:themeColor="text1" w:themeTint="FF" w:themeShade="FF"/>
                <w:sz w:val="24"/>
                <w:szCs w:val="24"/>
                <w:lang w:val="en-US"/>
              </w:rPr>
              <w:t>07</w:t>
            </w:r>
            <w:r w:rsidRPr="4812B12C" w:rsidR="28008B30">
              <w:rPr>
                <w:rFonts w:ascii="Arial" w:hAnsi="Arial" w:eastAsia="Times New Roman" w:cs="Arial"/>
                <w:color w:val="000000" w:themeColor="text1" w:themeTint="FF" w:themeShade="FF"/>
                <w:sz w:val="24"/>
                <w:szCs w:val="24"/>
                <w:lang w:val="en-US"/>
              </w:rPr>
              <w:t>976 075126</w:t>
            </w:r>
          </w:p>
          <w:p w:rsidRPr="00BF2907" w:rsidR="006E27F8" w:rsidP="4812B12C" w:rsidRDefault="006E27F8" w14:paraId="74175E65" w14:textId="3C3DAADC">
            <w:pPr>
              <w:spacing w:after="0" w:line="240" w:lineRule="auto"/>
              <w:textAlignment w:val="baseline"/>
              <w:rPr>
                <w:rFonts w:ascii="Arial" w:hAnsi="Arial" w:eastAsia="Times New Roman" w:cs="Arial"/>
                <w:color w:val="000000" w:themeColor="text1" w:themeTint="FF" w:themeShade="FF"/>
                <w:sz w:val="24"/>
                <w:szCs w:val="24"/>
                <w:lang w:val="en-US"/>
              </w:rPr>
            </w:pPr>
            <w:r w:rsidRPr="4812B12C" w:rsidR="006E27F8">
              <w:rPr>
                <w:rFonts w:ascii="Arial" w:hAnsi="Arial" w:eastAsia="Times New Roman" w:cs="Arial"/>
                <w:sz w:val="24"/>
                <w:szCs w:val="24"/>
                <w:lang w:val="en-US"/>
              </w:rPr>
              <w:t>Email</w:t>
            </w:r>
            <w:r w:rsidRPr="4812B12C" w:rsidR="006E27F8">
              <w:rPr>
                <w:rFonts w:ascii="Arial" w:hAnsi="Arial" w:eastAsia="Times New Roman" w:cs="Arial"/>
                <w:color w:val="000000" w:themeColor="text1" w:themeTint="FF" w:themeShade="FF"/>
                <w:sz w:val="24"/>
                <w:szCs w:val="24"/>
                <w:lang w:val="en-US"/>
              </w:rPr>
              <w:t xml:space="preserve">: </w:t>
            </w:r>
            <w:r w:rsidRPr="4812B12C" w:rsidR="5DE1C586">
              <w:rPr>
                <w:rFonts w:ascii="Arial" w:hAnsi="Arial" w:eastAsia="Times New Roman" w:cs="Arial"/>
                <w:color w:val="000000" w:themeColor="text1" w:themeTint="FF" w:themeShade="FF"/>
                <w:sz w:val="24"/>
                <w:szCs w:val="24"/>
                <w:lang w:val="en-US"/>
              </w:rPr>
              <w:t>d.priddy@uwtsd.ac.uk</w:t>
            </w:r>
          </w:p>
        </w:tc>
        <w:tc>
          <w:tcPr>
            <w:tcW w:w="4162" w:type="dxa"/>
            <w:tcBorders>
              <w:top w:val="outset" w:color="auto" w:sz="6" w:space="0"/>
              <w:left w:val="outset" w:color="auto" w:sz="6" w:space="0"/>
              <w:bottom w:val="single" w:color="000000" w:themeColor="text1" w:sz="6" w:space="0"/>
              <w:right w:val="single" w:color="000000" w:themeColor="text1" w:sz="6" w:space="0"/>
            </w:tcBorders>
            <w:shd w:val="clear" w:color="auto" w:fill="auto"/>
            <w:tcMar/>
            <w:hideMark/>
          </w:tcPr>
          <w:p w:rsidRPr="00AF7C90" w:rsidR="006E27F8" w:rsidP="00D85169" w:rsidRDefault="00FE3464" w14:paraId="3F8D3C62" w14:textId="4624584D">
            <w:pPr>
              <w:spacing w:after="0" w:line="240" w:lineRule="auto"/>
              <w:textAlignment w:val="baseline"/>
              <w:rPr>
                <w:rFonts w:ascii="Arial" w:hAnsi="Arial" w:eastAsia="Times New Roman" w:cs="Arial"/>
                <w:color w:val="000000" w:themeColor="text1"/>
                <w:sz w:val="24"/>
                <w:szCs w:val="24"/>
              </w:rPr>
            </w:pPr>
            <w:r>
              <w:rPr>
                <w:rFonts w:ascii="Arial" w:hAnsi="Arial" w:eastAsia="Times New Roman" w:cs="Arial"/>
                <w:color w:val="000000" w:themeColor="text1"/>
                <w:sz w:val="24"/>
                <w:szCs w:val="24"/>
              </w:rPr>
              <w:t>Craig Jones</w:t>
            </w:r>
          </w:p>
          <w:p w:rsidRPr="00AF7C90" w:rsidR="006E27F8" w:rsidP="00D85169" w:rsidRDefault="006E27F8" w14:paraId="28524076" w14:textId="77777777">
            <w:pPr>
              <w:spacing w:after="0" w:line="240" w:lineRule="auto"/>
              <w:textAlignment w:val="baseline"/>
              <w:rPr>
                <w:rFonts w:ascii="Arial" w:hAnsi="Arial" w:eastAsia="Times New Roman" w:cs="Arial"/>
                <w:color w:val="000000" w:themeColor="text1"/>
                <w:sz w:val="24"/>
                <w:szCs w:val="24"/>
              </w:rPr>
            </w:pPr>
            <w:r w:rsidRPr="00AF7C90">
              <w:rPr>
                <w:rFonts w:ascii="Arial" w:hAnsi="Arial" w:eastAsia="Times New Roman" w:cs="Arial"/>
                <w:color w:val="000000" w:themeColor="text1"/>
                <w:sz w:val="24"/>
                <w:szCs w:val="24"/>
                <w:lang w:val="en-US"/>
              </w:rPr>
              <w:t>Health &amp; Safety Manager</w:t>
            </w:r>
            <w:r w:rsidRPr="00AF7C90">
              <w:rPr>
                <w:rFonts w:ascii="Arial" w:hAnsi="Arial" w:eastAsia="Times New Roman" w:cs="Arial"/>
                <w:color w:val="000000" w:themeColor="text1"/>
                <w:sz w:val="24"/>
                <w:szCs w:val="24"/>
              </w:rPr>
              <w:t> </w:t>
            </w:r>
          </w:p>
          <w:p w:rsidRPr="003569EA" w:rsidR="006E27F8" w:rsidP="00D85169" w:rsidRDefault="00DA4F08" w14:paraId="1ED93E37" w14:textId="27F9869D">
            <w:pPr>
              <w:spacing w:after="0" w:line="240" w:lineRule="auto"/>
              <w:textAlignment w:val="baseline"/>
              <w:rPr>
                <w:rFonts w:ascii="Arial" w:hAnsi="Arial" w:eastAsia="Times New Roman" w:cs="Arial"/>
                <w:color w:val="000000" w:themeColor="text1"/>
                <w:sz w:val="24"/>
                <w:szCs w:val="24"/>
                <w:lang w:val="en-US"/>
              </w:rPr>
            </w:pPr>
            <w:r>
              <w:rPr>
                <w:rFonts w:ascii="Arial" w:hAnsi="Arial" w:eastAsia="Times New Roman" w:cs="Arial"/>
                <w:color w:val="000000" w:themeColor="text1"/>
                <w:sz w:val="24"/>
                <w:szCs w:val="24"/>
                <w:lang w:val="en-US"/>
              </w:rPr>
              <w:t>07</w:t>
            </w:r>
            <w:r w:rsidR="007730B8">
              <w:rPr>
                <w:rFonts w:ascii="Arial" w:hAnsi="Arial" w:eastAsia="Times New Roman" w:cs="Arial"/>
                <w:color w:val="000000" w:themeColor="text1"/>
                <w:sz w:val="24"/>
                <w:szCs w:val="24"/>
                <w:lang w:val="en-US"/>
              </w:rPr>
              <w:t xml:space="preserve">806 718 </w:t>
            </w:r>
            <w:r w:rsidR="00F97055">
              <w:rPr>
                <w:rFonts w:ascii="Arial" w:hAnsi="Arial" w:eastAsia="Times New Roman" w:cs="Arial"/>
                <w:color w:val="000000" w:themeColor="text1"/>
                <w:sz w:val="24"/>
                <w:szCs w:val="24"/>
                <w:lang w:val="en-US"/>
              </w:rPr>
              <w:t>350</w:t>
            </w:r>
          </w:p>
          <w:p w:rsidRPr="00AF7C90" w:rsidR="006E27F8" w:rsidP="00FE3464" w:rsidRDefault="006E27F8" w14:paraId="6AA3D780" w14:textId="5B5F2104">
            <w:pPr>
              <w:spacing w:after="0" w:line="240" w:lineRule="auto"/>
              <w:textAlignment w:val="baseline"/>
              <w:rPr>
                <w:rFonts w:ascii="Arial" w:hAnsi="Arial" w:eastAsia="Times New Roman" w:cs="Arial"/>
                <w:color w:val="000000" w:themeColor="text1"/>
                <w:sz w:val="24"/>
                <w:szCs w:val="24"/>
              </w:rPr>
            </w:pPr>
            <w:r w:rsidRPr="003569EA">
              <w:rPr>
                <w:rFonts w:ascii="Arial" w:hAnsi="Arial" w:eastAsia="Times New Roman" w:cs="Arial"/>
                <w:color w:val="000000" w:themeColor="text1"/>
                <w:sz w:val="24"/>
                <w:szCs w:val="24"/>
                <w:lang w:val="en-US"/>
              </w:rPr>
              <w:t xml:space="preserve">Email: </w:t>
            </w:r>
            <w:r w:rsidR="00FE3464">
              <w:rPr>
                <w:rFonts w:ascii="Arial" w:hAnsi="Arial" w:eastAsia="Times New Roman" w:cs="Arial"/>
                <w:color w:val="000000" w:themeColor="text1"/>
                <w:sz w:val="24"/>
                <w:szCs w:val="24"/>
                <w:lang w:val="en-US"/>
              </w:rPr>
              <w:t>craig.jones</w:t>
            </w:r>
            <w:hyperlink w:history="1" r:id="rId18">
              <w:r w:rsidRPr="003569EA">
                <w:rPr>
                  <w:rStyle w:val="Hyperlink"/>
                  <w:rFonts w:ascii="Arial" w:hAnsi="Arial" w:eastAsia="Times New Roman" w:cs="Arial"/>
                  <w:color w:val="auto"/>
                  <w:sz w:val="24"/>
                  <w:szCs w:val="24"/>
                  <w:lang w:val="en-US"/>
                </w:rPr>
                <w:t>@uwtsd.ac.uk</w:t>
              </w:r>
            </w:hyperlink>
            <w:r w:rsidRPr="003569EA">
              <w:rPr>
                <w:rFonts w:ascii="Arial" w:hAnsi="Arial" w:eastAsia="Times New Roman" w:cs="Arial"/>
                <w:sz w:val="24"/>
                <w:szCs w:val="24"/>
                <w:lang w:val="en-US"/>
              </w:rPr>
              <w:t xml:space="preserve"> </w:t>
            </w:r>
            <w:r w:rsidRPr="003569EA">
              <w:rPr>
                <w:rFonts w:ascii="Arial" w:hAnsi="Arial" w:eastAsia="Times New Roman" w:cs="Arial"/>
                <w:sz w:val="24"/>
                <w:szCs w:val="24"/>
              </w:rPr>
              <w:t> </w:t>
            </w:r>
          </w:p>
        </w:tc>
      </w:tr>
      <w:tr w:rsidRPr="00BF2907" w:rsidR="006E27F8" w:rsidTr="4812B12C" w14:paraId="03028011" w14:textId="77777777">
        <w:tc>
          <w:tcPr>
            <w:tcW w:w="4500" w:type="dxa"/>
            <w:tcBorders>
              <w:top w:val="outset" w:color="auto" w:sz="6" w:space="0"/>
              <w:left w:val="single" w:color="000000" w:themeColor="text1" w:sz="6" w:space="0"/>
              <w:bottom w:val="single" w:color="000000" w:themeColor="text1" w:sz="6" w:space="0"/>
              <w:right w:val="single" w:color="000000" w:themeColor="text1" w:sz="6" w:space="0"/>
            </w:tcBorders>
            <w:shd w:val="clear" w:color="auto" w:fill="auto"/>
            <w:tcMar/>
            <w:hideMark/>
          </w:tcPr>
          <w:p w:rsidRPr="00BF2907" w:rsidR="006E27F8" w:rsidP="1426245E" w:rsidRDefault="006E27F8" w14:paraId="7A80EC62" w14:textId="284D4359">
            <w:pPr>
              <w:spacing w:after="0" w:line="240" w:lineRule="auto"/>
              <w:textAlignment w:val="baseline"/>
              <w:rPr>
                <w:rFonts w:ascii="Arial" w:hAnsi="Arial" w:eastAsia="Times New Roman" w:cs="Arial"/>
                <w:sz w:val="24"/>
                <w:szCs w:val="24"/>
              </w:rPr>
            </w:pPr>
          </w:p>
        </w:tc>
        <w:tc>
          <w:tcPr>
            <w:tcW w:w="4162" w:type="dxa"/>
            <w:tcBorders>
              <w:top w:val="outset" w:color="auto" w:sz="6" w:space="0"/>
              <w:left w:val="outset" w:color="auto" w:sz="6" w:space="0"/>
              <w:bottom w:val="single" w:color="000000" w:themeColor="text1" w:sz="6" w:space="0"/>
              <w:right w:val="single" w:color="000000" w:themeColor="text1" w:sz="6" w:space="0"/>
            </w:tcBorders>
            <w:shd w:val="clear" w:color="auto" w:fill="auto"/>
            <w:tcMar/>
            <w:hideMark/>
          </w:tcPr>
          <w:p w:rsidRPr="00BF2907" w:rsidR="006E27F8" w:rsidP="2170BA48" w:rsidRDefault="2170BA48" w14:paraId="33FA9EFC" w14:textId="1CAD96E5">
            <w:pPr>
              <w:spacing w:after="0" w:line="240" w:lineRule="auto"/>
              <w:textAlignment w:val="baseline"/>
              <w:rPr>
                <w:rFonts w:ascii="Arial" w:hAnsi="Arial" w:eastAsia="Times New Roman" w:cs="Arial"/>
                <w:color w:val="000000" w:themeColor="text1"/>
                <w:sz w:val="24"/>
                <w:szCs w:val="24"/>
              </w:rPr>
            </w:pPr>
            <w:r w:rsidRPr="2170BA48">
              <w:rPr>
                <w:rFonts w:ascii="Arial" w:hAnsi="Arial" w:eastAsia="Times New Roman" w:cs="Arial"/>
                <w:color w:val="000000" w:themeColor="text1"/>
                <w:sz w:val="24"/>
                <w:szCs w:val="24"/>
              </w:rPr>
              <w:t> 24 hour support</w:t>
            </w:r>
          </w:p>
          <w:p w:rsidRPr="00BF2907" w:rsidR="006E27F8" w:rsidP="2170BA48" w:rsidRDefault="00F14E2E" w14:paraId="41480F7C" w14:textId="7D3484F4">
            <w:pPr>
              <w:spacing w:after="0" w:line="240" w:lineRule="auto"/>
              <w:textAlignment w:val="baseline"/>
              <w:rPr>
                <w:rFonts w:ascii="Arial" w:hAnsi="Arial" w:eastAsia="Times New Roman" w:cs="Arial"/>
                <w:color w:val="000000" w:themeColor="text1"/>
                <w:sz w:val="24"/>
                <w:szCs w:val="24"/>
              </w:rPr>
            </w:pPr>
            <w:r>
              <w:rPr>
                <w:rFonts w:ascii="Arial" w:hAnsi="Arial" w:eastAsia="Times New Roman" w:cs="Arial"/>
                <w:color w:val="000000" w:themeColor="text1"/>
                <w:sz w:val="24"/>
                <w:szCs w:val="24"/>
              </w:rPr>
              <w:t>Swansea</w:t>
            </w:r>
            <w:r w:rsidR="002946BC">
              <w:rPr>
                <w:rFonts w:ascii="Arial" w:hAnsi="Arial" w:eastAsia="Times New Roman" w:cs="Arial"/>
                <w:color w:val="000000" w:themeColor="text1"/>
                <w:sz w:val="24"/>
                <w:szCs w:val="24"/>
              </w:rPr>
              <w:t>:</w:t>
            </w:r>
            <w:r>
              <w:rPr>
                <w:rFonts w:ascii="Arial" w:hAnsi="Arial" w:eastAsia="Times New Roman" w:cs="Arial"/>
                <w:color w:val="000000" w:themeColor="text1"/>
                <w:sz w:val="24"/>
                <w:szCs w:val="24"/>
              </w:rPr>
              <w:t xml:space="preserve"> </w:t>
            </w:r>
            <w:r w:rsidRPr="2170BA48" w:rsidR="2170BA48">
              <w:rPr>
                <w:rFonts w:ascii="Arial" w:hAnsi="Arial" w:eastAsia="Times New Roman" w:cs="Arial"/>
                <w:color w:val="000000" w:themeColor="text1"/>
                <w:sz w:val="24"/>
                <w:szCs w:val="24"/>
              </w:rPr>
              <w:t>07</w:t>
            </w:r>
            <w:r>
              <w:rPr>
                <w:rFonts w:ascii="Arial" w:hAnsi="Arial" w:eastAsia="Times New Roman" w:cs="Arial"/>
                <w:color w:val="000000" w:themeColor="text1"/>
                <w:sz w:val="24"/>
                <w:szCs w:val="24"/>
              </w:rPr>
              <w:t>8</w:t>
            </w:r>
            <w:r w:rsidRPr="2170BA48" w:rsidR="2170BA48">
              <w:rPr>
                <w:rFonts w:ascii="Arial" w:hAnsi="Arial" w:eastAsia="Times New Roman" w:cs="Arial"/>
                <w:color w:val="000000" w:themeColor="text1"/>
                <w:sz w:val="24"/>
                <w:szCs w:val="24"/>
              </w:rPr>
              <w:t xml:space="preserve">50 </w:t>
            </w:r>
            <w:r>
              <w:rPr>
                <w:rFonts w:ascii="Arial" w:hAnsi="Arial" w:eastAsia="Times New Roman" w:cs="Arial"/>
                <w:color w:val="000000" w:themeColor="text1"/>
                <w:sz w:val="24"/>
                <w:szCs w:val="24"/>
              </w:rPr>
              <w:t>321</w:t>
            </w:r>
            <w:r w:rsidR="00FB0632">
              <w:rPr>
                <w:rFonts w:ascii="Arial" w:hAnsi="Arial" w:eastAsia="Times New Roman" w:cs="Arial"/>
                <w:color w:val="000000" w:themeColor="text1"/>
                <w:sz w:val="24"/>
                <w:szCs w:val="24"/>
              </w:rPr>
              <w:t xml:space="preserve"> 703</w:t>
            </w:r>
          </w:p>
          <w:p w:rsidR="006E27F8" w:rsidP="2170BA48" w:rsidRDefault="00FB0632" w14:paraId="5159F842" w14:textId="6DC215E2">
            <w:pPr>
              <w:spacing w:after="0" w:line="240" w:lineRule="auto"/>
              <w:textAlignment w:val="baseline"/>
              <w:rPr>
                <w:rFonts w:ascii="Arial" w:hAnsi="Arial" w:eastAsia="Times New Roman" w:cs="Arial"/>
                <w:color w:val="000000" w:themeColor="text1"/>
                <w:sz w:val="24"/>
                <w:szCs w:val="24"/>
              </w:rPr>
            </w:pPr>
            <w:r>
              <w:rPr>
                <w:rFonts w:ascii="Arial" w:hAnsi="Arial" w:eastAsia="Times New Roman" w:cs="Arial"/>
                <w:color w:val="000000" w:themeColor="text1"/>
                <w:sz w:val="24"/>
                <w:szCs w:val="24"/>
              </w:rPr>
              <w:t>Swansea SA1</w:t>
            </w:r>
            <w:r w:rsidR="002946BC">
              <w:rPr>
                <w:rFonts w:ascii="Arial" w:hAnsi="Arial" w:eastAsia="Times New Roman" w:cs="Arial"/>
                <w:color w:val="000000" w:themeColor="text1"/>
                <w:sz w:val="24"/>
                <w:szCs w:val="24"/>
              </w:rPr>
              <w:t>:</w:t>
            </w:r>
            <w:r>
              <w:rPr>
                <w:rFonts w:ascii="Arial" w:hAnsi="Arial" w:eastAsia="Times New Roman" w:cs="Arial"/>
                <w:color w:val="000000" w:themeColor="text1"/>
                <w:sz w:val="24"/>
                <w:szCs w:val="24"/>
              </w:rPr>
              <w:t xml:space="preserve"> 07540 919 </w:t>
            </w:r>
          </w:p>
          <w:p w:rsidR="00FB0632" w:rsidP="2170BA48" w:rsidRDefault="00FB0632" w14:paraId="7FBE6C45" w14:textId="360BE803">
            <w:pPr>
              <w:spacing w:after="0" w:line="240" w:lineRule="auto"/>
              <w:textAlignment w:val="baseline"/>
              <w:rPr>
                <w:rFonts w:ascii="Arial" w:hAnsi="Arial" w:eastAsia="Times New Roman" w:cs="Arial"/>
                <w:color w:val="000000" w:themeColor="text1"/>
                <w:sz w:val="24"/>
                <w:szCs w:val="24"/>
              </w:rPr>
            </w:pPr>
            <w:r>
              <w:rPr>
                <w:rFonts w:ascii="Arial" w:hAnsi="Arial" w:eastAsia="Times New Roman" w:cs="Arial"/>
                <w:color w:val="000000" w:themeColor="text1"/>
                <w:sz w:val="24"/>
                <w:szCs w:val="24"/>
              </w:rPr>
              <w:t>Carmarthen</w:t>
            </w:r>
            <w:r w:rsidR="002946BC">
              <w:rPr>
                <w:rFonts w:ascii="Arial" w:hAnsi="Arial" w:eastAsia="Times New Roman" w:cs="Arial"/>
                <w:color w:val="000000" w:themeColor="text1"/>
                <w:sz w:val="24"/>
                <w:szCs w:val="24"/>
              </w:rPr>
              <w:t>: 07767 842 738</w:t>
            </w:r>
          </w:p>
          <w:p w:rsidRPr="00BF2907" w:rsidR="002946BC" w:rsidP="2170BA48" w:rsidRDefault="002946BC" w14:paraId="01D08F2A" w14:textId="332CEA61">
            <w:pPr>
              <w:spacing w:after="0" w:line="240" w:lineRule="auto"/>
              <w:textAlignment w:val="baseline"/>
              <w:rPr>
                <w:rFonts w:ascii="Arial" w:hAnsi="Arial" w:eastAsia="Times New Roman" w:cs="Arial"/>
                <w:color w:val="000000" w:themeColor="text1"/>
                <w:sz w:val="24"/>
                <w:szCs w:val="24"/>
              </w:rPr>
            </w:pPr>
            <w:r w:rsidRPr="4812B12C" w:rsidR="002946BC">
              <w:rPr>
                <w:rFonts w:ascii="Arial" w:hAnsi="Arial" w:eastAsia="Times New Roman" w:cs="Arial"/>
                <w:color w:val="000000" w:themeColor="text1" w:themeTint="FF" w:themeShade="FF"/>
                <w:sz w:val="24"/>
                <w:szCs w:val="24"/>
              </w:rPr>
              <w:t>Lampeter: 07976 528 354</w:t>
            </w:r>
          </w:p>
          <w:p w:rsidRPr="00BF2907" w:rsidR="006E27F8" w:rsidP="4812B12C" w:rsidRDefault="006E27F8" w14:paraId="5D1068DE" w14:textId="71DE8D38">
            <w:pPr>
              <w:pStyle w:val="Normal"/>
              <w:spacing w:after="0" w:line="240" w:lineRule="auto"/>
              <w:textAlignment w:val="baseline"/>
              <w:rPr>
                <w:rFonts w:ascii="Arial" w:hAnsi="Arial" w:cs="Arial"/>
                <w:sz w:val="24"/>
                <w:szCs w:val="24"/>
              </w:rPr>
            </w:pPr>
            <w:r w:rsidRPr="4812B12C" w:rsidR="62734FA7">
              <w:rPr>
                <w:rFonts w:ascii="Arial" w:hAnsi="Arial" w:eastAsia="Times New Roman" w:cs="Arial"/>
                <w:color w:val="000000" w:themeColor="text1" w:themeTint="FF" w:themeShade="FF"/>
                <w:sz w:val="24"/>
                <w:szCs w:val="24"/>
              </w:rPr>
              <w:t xml:space="preserve">London: </w:t>
            </w:r>
            <w:r w:rsidRPr="4812B12C" w:rsidR="62734FA7">
              <w:rPr>
                <w:rFonts w:ascii="Arial" w:hAnsi="Arial" w:cs="Arial"/>
                <w:sz w:val="24"/>
                <w:szCs w:val="24"/>
              </w:rPr>
              <w:t>020 71277400</w:t>
            </w:r>
          </w:p>
          <w:p w:rsidRPr="00BF2907" w:rsidR="006E27F8" w:rsidP="4812B12C" w:rsidRDefault="006E27F8" w14:paraId="3EF974CC" w14:textId="502D9443">
            <w:pPr>
              <w:spacing w:after="0" w:line="240" w:lineRule="auto"/>
              <w:jc w:val="both"/>
              <w:textAlignment w:val="baseline"/>
              <w:rPr>
                <w:rFonts w:ascii="Arial" w:hAnsi="Arial" w:cs="Arial"/>
                <w:sz w:val="24"/>
                <w:szCs w:val="24"/>
              </w:rPr>
            </w:pPr>
            <w:r w:rsidRPr="4812B12C" w:rsidR="62734FA7">
              <w:rPr>
                <w:rFonts w:ascii="Arial" w:hAnsi="Arial" w:eastAsia="Times New Roman" w:cs="Arial"/>
                <w:color w:val="000000" w:themeColor="text1" w:themeTint="FF" w:themeShade="FF"/>
                <w:sz w:val="24"/>
                <w:szCs w:val="24"/>
              </w:rPr>
              <w:t xml:space="preserve">Birmingham: </w:t>
            </w:r>
            <w:r w:rsidRPr="4812B12C" w:rsidR="62734FA7">
              <w:rPr>
                <w:rFonts w:ascii="Arial" w:hAnsi="Arial" w:cs="Arial"/>
                <w:sz w:val="24"/>
                <w:szCs w:val="24"/>
              </w:rPr>
              <w:t>0121 229 3000</w:t>
            </w:r>
          </w:p>
        </w:tc>
      </w:tr>
    </w:tbl>
    <w:p w:rsidR="006E27F8" w:rsidP="006E27F8" w:rsidRDefault="006E27F8" w14:paraId="5B2F302F" w14:textId="77777777">
      <w:pPr>
        <w:pStyle w:val="NoSpacing"/>
        <w:jc w:val="both"/>
        <w:rPr>
          <w:rFonts w:ascii="Arial" w:hAnsi="Arial" w:cs="Arial"/>
          <w:b/>
          <w:bCs/>
          <w:sz w:val="24"/>
          <w:szCs w:val="24"/>
        </w:rPr>
      </w:pPr>
    </w:p>
    <w:p w:rsidR="006E27F8" w:rsidP="006E27F8" w:rsidRDefault="006E27F8" w14:paraId="24C9BAA8" w14:textId="77777777">
      <w:pPr>
        <w:pStyle w:val="NoSpacing"/>
        <w:jc w:val="both"/>
        <w:rPr>
          <w:rFonts w:ascii="Arial" w:hAnsi="Arial" w:cs="Arial"/>
          <w:b/>
          <w:bCs/>
          <w:sz w:val="24"/>
          <w:szCs w:val="24"/>
        </w:rPr>
      </w:pPr>
    </w:p>
    <w:p w:rsidR="006E27F8" w:rsidP="006E27F8" w:rsidRDefault="006E27F8" w14:paraId="2DD4D707" w14:textId="77777777">
      <w:pPr>
        <w:pStyle w:val="NoSpacing"/>
        <w:jc w:val="both"/>
        <w:rPr>
          <w:rFonts w:ascii="Arial" w:hAnsi="Arial" w:cs="Arial"/>
          <w:b/>
          <w:bCs/>
          <w:sz w:val="24"/>
          <w:szCs w:val="24"/>
        </w:rPr>
      </w:pPr>
    </w:p>
    <w:p w:rsidR="006E27F8" w:rsidP="006E27F8" w:rsidRDefault="006E27F8" w14:paraId="07B0B7F1" w14:textId="77777777">
      <w:pPr>
        <w:pStyle w:val="NoSpacing"/>
        <w:jc w:val="both"/>
        <w:rPr>
          <w:rFonts w:ascii="Arial" w:hAnsi="Arial" w:cs="Arial"/>
          <w:b/>
          <w:bCs/>
          <w:sz w:val="24"/>
          <w:szCs w:val="24"/>
        </w:rPr>
      </w:pPr>
    </w:p>
    <w:p w:rsidR="006E27F8" w:rsidP="006E27F8" w:rsidRDefault="006E27F8" w14:paraId="43152C73" w14:textId="77777777">
      <w:pPr>
        <w:pStyle w:val="NoSpacing"/>
        <w:jc w:val="both"/>
        <w:rPr>
          <w:rFonts w:ascii="Arial" w:hAnsi="Arial" w:cs="Arial"/>
          <w:b/>
          <w:bCs/>
          <w:sz w:val="24"/>
          <w:szCs w:val="24"/>
        </w:rPr>
      </w:pPr>
    </w:p>
    <w:p w:rsidR="006E27F8" w:rsidP="006E27F8" w:rsidRDefault="006E27F8" w14:paraId="0E120326" w14:textId="77777777">
      <w:pPr>
        <w:pStyle w:val="NoSpacing"/>
        <w:jc w:val="both"/>
        <w:rPr>
          <w:rFonts w:ascii="Arial" w:hAnsi="Arial" w:cs="Arial"/>
          <w:b/>
          <w:bCs/>
          <w:sz w:val="24"/>
          <w:szCs w:val="24"/>
        </w:rPr>
      </w:pPr>
    </w:p>
    <w:p w:rsidR="006E27F8" w:rsidP="006E27F8" w:rsidRDefault="006E27F8" w14:paraId="446FA1AD" w14:textId="77777777">
      <w:pPr>
        <w:pStyle w:val="NoSpacing"/>
        <w:jc w:val="both"/>
        <w:rPr>
          <w:rFonts w:ascii="Arial" w:hAnsi="Arial" w:cs="Arial"/>
          <w:b/>
          <w:bCs/>
          <w:sz w:val="24"/>
          <w:szCs w:val="24"/>
        </w:rPr>
      </w:pPr>
    </w:p>
    <w:p w:rsidR="006E27F8" w:rsidP="006E27F8" w:rsidRDefault="006E27F8" w14:paraId="7FDB54D2" w14:textId="77777777">
      <w:pPr>
        <w:pStyle w:val="NoSpacing"/>
        <w:jc w:val="both"/>
        <w:rPr>
          <w:rFonts w:ascii="Arial" w:hAnsi="Arial" w:cs="Arial"/>
          <w:b/>
          <w:bCs/>
          <w:sz w:val="24"/>
          <w:szCs w:val="24"/>
        </w:rPr>
      </w:pPr>
    </w:p>
    <w:p w:rsidR="006E27F8" w:rsidP="006E27F8" w:rsidRDefault="006E27F8" w14:paraId="0DBDFD37" w14:textId="77777777">
      <w:pPr>
        <w:pStyle w:val="NoSpacing"/>
        <w:jc w:val="both"/>
        <w:rPr>
          <w:rFonts w:ascii="Arial" w:hAnsi="Arial" w:cs="Arial"/>
          <w:b/>
          <w:bCs/>
          <w:sz w:val="24"/>
          <w:szCs w:val="24"/>
        </w:rPr>
      </w:pPr>
    </w:p>
    <w:p w:rsidR="006E27F8" w:rsidP="006E27F8" w:rsidRDefault="006E27F8" w14:paraId="5E2CAF68" w14:textId="77777777">
      <w:pPr>
        <w:pStyle w:val="NoSpacing"/>
        <w:jc w:val="both"/>
        <w:rPr>
          <w:rFonts w:ascii="Arial" w:hAnsi="Arial" w:cs="Arial"/>
          <w:b/>
          <w:bCs/>
          <w:sz w:val="24"/>
          <w:szCs w:val="24"/>
        </w:rPr>
      </w:pPr>
    </w:p>
    <w:p w:rsidR="006E27F8" w:rsidP="006E27F8" w:rsidRDefault="006E27F8" w14:paraId="301B12D1" w14:textId="77777777">
      <w:pPr>
        <w:pStyle w:val="NoSpacing"/>
        <w:jc w:val="both"/>
        <w:rPr>
          <w:rFonts w:ascii="Arial" w:hAnsi="Arial" w:cs="Arial"/>
          <w:b/>
          <w:bCs/>
          <w:sz w:val="24"/>
          <w:szCs w:val="24"/>
        </w:rPr>
      </w:pPr>
    </w:p>
    <w:p w:rsidR="006E27F8" w:rsidP="006E27F8" w:rsidRDefault="006E27F8" w14:paraId="37BB7688" w14:textId="77777777">
      <w:pPr>
        <w:pStyle w:val="NoSpacing"/>
        <w:jc w:val="both"/>
        <w:rPr>
          <w:rFonts w:ascii="Arial" w:hAnsi="Arial" w:cs="Arial"/>
          <w:b/>
          <w:bCs/>
          <w:sz w:val="24"/>
          <w:szCs w:val="24"/>
        </w:rPr>
      </w:pPr>
    </w:p>
    <w:p w:rsidR="006E27F8" w:rsidP="006E27F8" w:rsidRDefault="006E27F8" w14:paraId="1663A122" w14:textId="77777777">
      <w:pPr>
        <w:pStyle w:val="NoSpacing"/>
        <w:jc w:val="both"/>
        <w:rPr>
          <w:rFonts w:ascii="Arial" w:hAnsi="Arial" w:cs="Arial"/>
          <w:b/>
          <w:bCs/>
          <w:sz w:val="24"/>
          <w:szCs w:val="24"/>
        </w:rPr>
      </w:pPr>
    </w:p>
    <w:p w:rsidR="006E27F8" w:rsidP="006E27F8" w:rsidRDefault="006E27F8" w14:paraId="557FC2D3" w14:textId="77777777">
      <w:pPr>
        <w:pStyle w:val="NoSpacing"/>
        <w:jc w:val="both"/>
        <w:rPr>
          <w:rFonts w:ascii="Arial" w:hAnsi="Arial" w:cs="Arial"/>
          <w:b/>
          <w:bCs/>
          <w:sz w:val="24"/>
          <w:szCs w:val="24"/>
        </w:rPr>
      </w:pPr>
    </w:p>
    <w:p w:rsidR="006E27F8" w:rsidP="006E27F8" w:rsidRDefault="006E27F8" w14:paraId="48134141" w14:textId="77777777">
      <w:pPr>
        <w:pStyle w:val="NoSpacing"/>
        <w:jc w:val="both"/>
        <w:rPr>
          <w:rFonts w:ascii="Arial" w:hAnsi="Arial" w:cs="Arial"/>
          <w:b/>
          <w:bCs/>
          <w:sz w:val="24"/>
          <w:szCs w:val="24"/>
        </w:rPr>
      </w:pPr>
    </w:p>
    <w:p w:rsidR="006E27F8" w:rsidP="006E27F8" w:rsidRDefault="006E27F8" w14:paraId="175FB444" w14:textId="77777777">
      <w:pPr>
        <w:pStyle w:val="NoSpacing"/>
        <w:jc w:val="both"/>
        <w:rPr>
          <w:rFonts w:ascii="Arial" w:hAnsi="Arial" w:cs="Arial"/>
          <w:b/>
          <w:bCs/>
          <w:sz w:val="24"/>
          <w:szCs w:val="24"/>
        </w:rPr>
      </w:pPr>
    </w:p>
    <w:p w:rsidR="006E27F8" w:rsidP="006E27F8" w:rsidRDefault="006E27F8" w14:paraId="29D6F542" w14:textId="77777777">
      <w:pPr>
        <w:pStyle w:val="NoSpacing"/>
        <w:jc w:val="both"/>
        <w:rPr>
          <w:rFonts w:ascii="Arial" w:hAnsi="Arial" w:cs="Arial"/>
          <w:b/>
          <w:bCs/>
          <w:sz w:val="24"/>
          <w:szCs w:val="24"/>
        </w:rPr>
      </w:pPr>
    </w:p>
    <w:p w:rsidR="006E27F8" w:rsidP="006E27F8" w:rsidRDefault="006E27F8" w14:paraId="292734FB" w14:textId="77777777">
      <w:pPr>
        <w:pStyle w:val="NoSpacing"/>
        <w:jc w:val="both"/>
        <w:rPr>
          <w:rFonts w:ascii="Arial" w:hAnsi="Arial" w:cs="Arial"/>
          <w:b/>
          <w:bCs/>
          <w:sz w:val="24"/>
          <w:szCs w:val="24"/>
        </w:rPr>
      </w:pPr>
    </w:p>
    <w:p w:rsidR="006E27F8" w:rsidP="006E27F8" w:rsidRDefault="006E27F8" w14:paraId="0402ABD8" w14:textId="77777777">
      <w:pPr>
        <w:pStyle w:val="NoSpacing"/>
        <w:jc w:val="both"/>
        <w:rPr>
          <w:rFonts w:ascii="Arial" w:hAnsi="Arial" w:cs="Arial"/>
          <w:b/>
          <w:bCs/>
          <w:sz w:val="24"/>
          <w:szCs w:val="24"/>
        </w:rPr>
      </w:pPr>
    </w:p>
    <w:p w:rsidR="006E27F8" w:rsidP="006E27F8" w:rsidRDefault="006E27F8" w14:paraId="5CC418BA" w14:textId="77777777">
      <w:pPr>
        <w:pStyle w:val="NoSpacing"/>
        <w:jc w:val="both"/>
        <w:rPr>
          <w:rFonts w:ascii="Arial" w:hAnsi="Arial" w:cs="Arial"/>
          <w:b/>
          <w:bCs/>
          <w:sz w:val="24"/>
          <w:szCs w:val="24"/>
        </w:rPr>
      </w:pPr>
    </w:p>
    <w:p w:rsidR="006E27F8" w:rsidP="006E27F8" w:rsidRDefault="006E27F8" w14:paraId="076BA210" w14:textId="77777777">
      <w:pPr>
        <w:pStyle w:val="NoSpacing"/>
        <w:jc w:val="both"/>
        <w:rPr>
          <w:rFonts w:ascii="Arial" w:hAnsi="Arial" w:cs="Arial"/>
          <w:b/>
          <w:bCs/>
          <w:sz w:val="24"/>
          <w:szCs w:val="24"/>
        </w:rPr>
      </w:pPr>
    </w:p>
    <w:p w:rsidR="006E27F8" w:rsidP="006E27F8" w:rsidRDefault="006E27F8" w14:paraId="556BEF4C" w14:textId="77777777">
      <w:pPr>
        <w:pStyle w:val="NoSpacing"/>
        <w:jc w:val="both"/>
        <w:rPr>
          <w:rFonts w:ascii="Arial" w:hAnsi="Arial" w:cs="Arial"/>
          <w:b/>
          <w:bCs/>
          <w:sz w:val="24"/>
          <w:szCs w:val="24"/>
        </w:rPr>
      </w:pPr>
    </w:p>
    <w:p w:rsidR="006E27F8" w:rsidP="006E27F8" w:rsidRDefault="006E27F8" w14:paraId="1CDE6C74" w14:textId="77777777">
      <w:pPr>
        <w:pStyle w:val="NoSpacing"/>
        <w:jc w:val="both"/>
        <w:rPr>
          <w:rFonts w:ascii="Arial" w:hAnsi="Arial" w:cs="Arial"/>
          <w:b/>
          <w:bCs/>
          <w:sz w:val="24"/>
          <w:szCs w:val="24"/>
        </w:rPr>
      </w:pPr>
    </w:p>
    <w:p w:rsidR="006E27F8" w:rsidP="006E27F8" w:rsidRDefault="006E27F8" w14:paraId="63240E53" w14:textId="77777777">
      <w:pPr>
        <w:pStyle w:val="NoSpacing"/>
        <w:jc w:val="both"/>
        <w:rPr>
          <w:rFonts w:ascii="Arial" w:hAnsi="Arial" w:cs="Arial"/>
          <w:b/>
          <w:bCs/>
          <w:sz w:val="24"/>
          <w:szCs w:val="24"/>
        </w:rPr>
      </w:pPr>
    </w:p>
    <w:p w:rsidR="006E27F8" w:rsidP="006E27F8" w:rsidRDefault="006E27F8" w14:paraId="1D7B5253" w14:textId="1387F88F">
      <w:pPr>
        <w:pStyle w:val="NoSpacing"/>
        <w:jc w:val="both"/>
        <w:rPr>
          <w:rFonts w:ascii="Arial" w:hAnsi="Arial" w:cs="Arial"/>
          <w:b/>
          <w:bCs/>
          <w:sz w:val="24"/>
          <w:szCs w:val="24"/>
        </w:rPr>
      </w:pPr>
    </w:p>
    <w:p w:rsidR="00CC48D8" w:rsidP="006E27F8" w:rsidRDefault="00CC48D8" w14:paraId="62574257" w14:textId="77777777">
      <w:pPr>
        <w:pStyle w:val="NoSpacing"/>
        <w:jc w:val="both"/>
        <w:rPr>
          <w:rFonts w:ascii="Arial" w:hAnsi="Arial" w:cs="Arial"/>
          <w:b/>
          <w:bCs/>
          <w:sz w:val="24"/>
          <w:szCs w:val="24"/>
        </w:rPr>
      </w:pPr>
    </w:p>
    <w:p w:rsidRPr="00537B66" w:rsidR="006E27F8" w:rsidP="006E27F8" w:rsidRDefault="006E27F8" w14:paraId="11F7CA5F" w14:textId="79466AC7">
      <w:pPr>
        <w:pStyle w:val="NoSpacing"/>
        <w:jc w:val="both"/>
        <w:rPr>
          <w:rFonts w:ascii="Arial" w:hAnsi="Arial" w:cs="Arial"/>
          <w:b/>
          <w:bCs/>
          <w:sz w:val="24"/>
          <w:szCs w:val="24"/>
        </w:rPr>
      </w:pPr>
      <w:r w:rsidRPr="00537B66">
        <w:rPr>
          <w:rFonts w:ascii="Arial" w:hAnsi="Arial" w:cs="Arial"/>
          <w:b/>
          <w:bCs/>
          <w:sz w:val="24"/>
          <w:szCs w:val="24"/>
        </w:rPr>
        <w:t xml:space="preserve">External Contracts </w:t>
      </w:r>
    </w:p>
    <w:p w:rsidR="006E27F8" w:rsidP="006E27F8" w:rsidRDefault="006E27F8" w14:paraId="6A1B48D9" w14:textId="77777777">
      <w:pPr>
        <w:pStyle w:val="NoSpacing"/>
        <w:jc w:val="both"/>
        <w:rPr>
          <w:rFonts w:ascii="Arial" w:hAnsi="Arial" w:cs="Arial"/>
          <w:bCs/>
          <w:sz w:val="24"/>
          <w:szCs w:val="24"/>
        </w:rPr>
      </w:pPr>
    </w:p>
    <w:p w:rsidR="006E27F8" w:rsidP="006E27F8" w:rsidRDefault="006E27F8" w14:paraId="33C68F5D" w14:textId="77777777">
      <w:pPr>
        <w:pStyle w:val="NoSpacing"/>
        <w:rPr>
          <w:rFonts w:ascii="Arial" w:hAnsi="Arial" w:cs="Arial"/>
          <w:b/>
          <w:bCs/>
          <w:sz w:val="24"/>
          <w:szCs w:val="24"/>
          <w:lang w:val="en-US"/>
        </w:rPr>
      </w:pPr>
      <w:r w:rsidRPr="00AF7C90">
        <w:rPr>
          <w:rFonts w:ascii="Arial" w:hAnsi="Arial" w:cs="Arial"/>
          <w:b/>
          <w:bCs/>
          <w:sz w:val="24"/>
          <w:szCs w:val="24"/>
          <w:lang w:val="en-US"/>
        </w:rPr>
        <w:t>Natural Resources Wales</w:t>
      </w:r>
    </w:p>
    <w:p w:rsidRPr="00AF7C90" w:rsidR="006E27F8" w:rsidP="006E27F8" w:rsidRDefault="006E27F8" w14:paraId="6376B727" w14:textId="77777777">
      <w:pPr>
        <w:pStyle w:val="NoSpacing"/>
        <w:rPr>
          <w:rFonts w:ascii="Arial" w:hAnsi="Arial" w:cs="Arial"/>
          <w:b/>
          <w:bCs/>
          <w:sz w:val="24"/>
          <w:szCs w:val="24"/>
          <w:lang w:val="en-US"/>
        </w:rPr>
      </w:pPr>
    </w:p>
    <w:p w:rsidRPr="00AF7C90" w:rsidR="006E27F8" w:rsidP="006E27F8" w:rsidRDefault="002946BC" w14:paraId="5C5D413C" w14:textId="77777777">
      <w:pPr>
        <w:pStyle w:val="NoSpacing"/>
        <w:numPr>
          <w:ilvl w:val="0"/>
          <w:numId w:val="29"/>
        </w:numPr>
        <w:ind w:left="1134" w:hanging="1134"/>
        <w:rPr>
          <w:rFonts w:ascii="Arial" w:hAnsi="Arial" w:cs="Arial"/>
          <w:bCs/>
          <w:sz w:val="24"/>
          <w:szCs w:val="24"/>
          <w:lang w:val="en-US"/>
        </w:rPr>
      </w:pPr>
      <w:hyperlink w:history="1" r:id="rId19">
        <w:r w:rsidRPr="00D67AAF" w:rsidR="006E27F8">
          <w:rPr>
            <w:rStyle w:val="Hyperlink"/>
            <w:rFonts w:ascii="Arial" w:hAnsi="Arial" w:cs="Arial"/>
            <w:bCs/>
            <w:sz w:val="24"/>
            <w:szCs w:val="24"/>
            <w:lang w:val="en-US"/>
          </w:rPr>
          <w:t>https://naturalresources.wales/splash?orig=/</w:t>
        </w:r>
      </w:hyperlink>
      <w:r w:rsidR="006E27F8">
        <w:rPr>
          <w:rFonts w:ascii="Arial" w:hAnsi="Arial" w:cs="Arial"/>
          <w:bCs/>
          <w:sz w:val="24"/>
          <w:szCs w:val="24"/>
          <w:lang w:val="en-US"/>
        </w:rPr>
        <w:t xml:space="preserve"> </w:t>
      </w:r>
      <w:r w:rsidRPr="00AF7C90" w:rsidR="006E27F8">
        <w:rPr>
          <w:rFonts w:ascii="Arial" w:hAnsi="Arial" w:cs="Arial"/>
          <w:bCs/>
          <w:sz w:val="24"/>
          <w:szCs w:val="24"/>
          <w:lang w:val="en-US"/>
        </w:rPr>
        <w:t xml:space="preserve"> </w:t>
      </w:r>
    </w:p>
    <w:p w:rsidRPr="00AF7C90" w:rsidR="006E27F8" w:rsidP="006E27F8" w:rsidRDefault="006E27F8" w14:paraId="009C947C" w14:textId="77777777">
      <w:pPr>
        <w:pStyle w:val="NoSpacing"/>
        <w:numPr>
          <w:ilvl w:val="0"/>
          <w:numId w:val="29"/>
        </w:numPr>
        <w:ind w:left="1134" w:hanging="1134"/>
        <w:rPr>
          <w:rFonts w:ascii="Arial" w:hAnsi="Arial" w:cs="Arial"/>
          <w:bCs/>
          <w:sz w:val="24"/>
          <w:szCs w:val="24"/>
          <w:lang w:val="en-US"/>
        </w:rPr>
      </w:pPr>
      <w:r w:rsidRPr="00AF7C90">
        <w:rPr>
          <w:rFonts w:ascii="Arial" w:hAnsi="Arial" w:cs="Arial"/>
          <w:bCs/>
          <w:sz w:val="24"/>
          <w:szCs w:val="24"/>
          <w:lang w:val="en-US"/>
        </w:rPr>
        <w:t xml:space="preserve">Customer Care Centre: 0300 065 3000 </w:t>
      </w:r>
    </w:p>
    <w:p w:rsidR="006E27F8" w:rsidP="006E27F8" w:rsidRDefault="006E27F8" w14:paraId="11F90BED" w14:textId="77777777">
      <w:pPr>
        <w:pStyle w:val="NoSpacing"/>
        <w:numPr>
          <w:ilvl w:val="0"/>
          <w:numId w:val="29"/>
        </w:numPr>
        <w:ind w:left="1134" w:hanging="1134"/>
        <w:rPr>
          <w:rFonts w:ascii="Arial" w:hAnsi="Arial" w:cs="Arial"/>
          <w:bCs/>
          <w:sz w:val="24"/>
          <w:szCs w:val="24"/>
          <w:lang w:val="en-US"/>
        </w:rPr>
      </w:pPr>
      <w:r w:rsidRPr="00AF7C90">
        <w:rPr>
          <w:rFonts w:ascii="Arial" w:hAnsi="Arial" w:cs="Arial"/>
          <w:bCs/>
          <w:sz w:val="24"/>
          <w:szCs w:val="24"/>
          <w:lang w:val="en-US"/>
        </w:rPr>
        <w:t>enquiries@naturalresourceswales.gov.uk</w:t>
      </w:r>
    </w:p>
    <w:p w:rsidR="006E27F8" w:rsidP="006E27F8" w:rsidRDefault="006E27F8" w14:paraId="1A4B4364" w14:textId="77777777">
      <w:pPr>
        <w:pStyle w:val="NoSpacing"/>
        <w:rPr>
          <w:rFonts w:ascii="Arial" w:hAnsi="Arial" w:cs="Arial"/>
          <w:bCs/>
          <w:sz w:val="24"/>
          <w:szCs w:val="24"/>
          <w:lang w:val="en-US"/>
        </w:rPr>
      </w:pPr>
    </w:p>
    <w:p w:rsidRPr="00AF7C90" w:rsidR="006E27F8" w:rsidP="006E27F8" w:rsidRDefault="006E27F8" w14:paraId="54650C76" w14:textId="77777777">
      <w:pPr>
        <w:pStyle w:val="NoSpacing"/>
        <w:rPr>
          <w:rFonts w:ascii="Arial" w:hAnsi="Arial" w:cs="Arial"/>
          <w:b/>
          <w:bCs/>
          <w:sz w:val="24"/>
          <w:szCs w:val="24"/>
          <w:lang w:val="en-US"/>
        </w:rPr>
      </w:pPr>
      <w:r w:rsidRPr="00AF7C90">
        <w:rPr>
          <w:rFonts w:ascii="Arial" w:hAnsi="Arial" w:cs="Arial"/>
          <w:b/>
          <w:bCs/>
          <w:sz w:val="24"/>
          <w:szCs w:val="24"/>
          <w:lang w:val="en-US"/>
        </w:rPr>
        <w:t xml:space="preserve">Welsh Water </w:t>
      </w:r>
    </w:p>
    <w:p w:rsidRPr="00AF7C90" w:rsidR="006E27F8" w:rsidP="006E27F8" w:rsidRDefault="006E27F8" w14:paraId="439BE4BE" w14:textId="77777777">
      <w:pPr>
        <w:pStyle w:val="NoSpacing"/>
        <w:ind w:left="1134" w:hanging="1134"/>
        <w:rPr>
          <w:rFonts w:ascii="Arial" w:hAnsi="Arial" w:cs="Arial"/>
          <w:bCs/>
          <w:sz w:val="24"/>
          <w:szCs w:val="24"/>
          <w:lang w:val="en-US"/>
        </w:rPr>
      </w:pPr>
    </w:p>
    <w:p w:rsidR="006E27F8" w:rsidP="006E27F8" w:rsidRDefault="002946BC" w14:paraId="4EA33553" w14:textId="77777777">
      <w:pPr>
        <w:pStyle w:val="NoSpacing"/>
        <w:numPr>
          <w:ilvl w:val="0"/>
          <w:numId w:val="30"/>
        </w:numPr>
        <w:ind w:left="1134" w:hanging="1134"/>
        <w:rPr>
          <w:rFonts w:ascii="Arial" w:hAnsi="Arial" w:cs="Arial"/>
          <w:bCs/>
          <w:sz w:val="24"/>
          <w:szCs w:val="24"/>
          <w:lang w:val="en-US"/>
        </w:rPr>
      </w:pPr>
      <w:hyperlink w:history="1" r:id="rId20">
        <w:r w:rsidRPr="00D67AAF" w:rsidR="006E27F8">
          <w:rPr>
            <w:rStyle w:val="Hyperlink"/>
            <w:rFonts w:ascii="Arial" w:hAnsi="Arial" w:cs="Arial"/>
            <w:bCs/>
            <w:sz w:val="24"/>
            <w:szCs w:val="24"/>
            <w:lang w:val="en-US"/>
          </w:rPr>
          <w:t>https://www.dwrcymru.com/contact-us</w:t>
        </w:r>
      </w:hyperlink>
      <w:r w:rsidR="006E27F8">
        <w:rPr>
          <w:rFonts w:ascii="Arial" w:hAnsi="Arial" w:cs="Arial"/>
          <w:bCs/>
          <w:sz w:val="24"/>
          <w:szCs w:val="24"/>
          <w:lang w:val="en-US"/>
        </w:rPr>
        <w:t xml:space="preserve"> </w:t>
      </w:r>
    </w:p>
    <w:p w:rsidRPr="00AF7C90" w:rsidR="006E27F8" w:rsidP="006E27F8" w:rsidRDefault="006E27F8" w14:paraId="664184FF" w14:textId="77777777">
      <w:pPr>
        <w:pStyle w:val="NoSpacing"/>
        <w:ind w:left="1134"/>
        <w:rPr>
          <w:rFonts w:ascii="Arial" w:hAnsi="Arial" w:cs="Arial"/>
          <w:bCs/>
          <w:sz w:val="24"/>
          <w:szCs w:val="24"/>
          <w:lang w:val="en-US"/>
        </w:rPr>
      </w:pPr>
      <w:r w:rsidRPr="00AF7C90">
        <w:rPr>
          <w:rFonts w:ascii="Arial" w:hAnsi="Arial" w:cs="Arial"/>
          <w:bCs/>
          <w:sz w:val="24"/>
          <w:szCs w:val="24"/>
          <w:lang w:val="en-US"/>
        </w:rPr>
        <w:t xml:space="preserve">  </w:t>
      </w:r>
    </w:p>
    <w:p w:rsidRPr="00AF7C90" w:rsidR="006E27F8" w:rsidP="006E27F8" w:rsidRDefault="006E27F8" w14:paraId="7A980E4A" w14:textId="77777777">
      <w:pPr>
        <w:pStyle w:val="NoSpacing"/>
        <w:numPr>
          <w:ilvl w:val="0"/>
          <w:numId w:val="30"/>
        </w:numPr>
        <w:ind w:left="1134" w:hanging="1134"/>
        <w:rPr>
          <w:rFonts w:ascii="Arial" w:hAnsi="Arial" w:cs="Arial"/>
          <w:bCs/>
          <w:sz w:val="24"/>
          <w:szCs w:val="24"/>
          <w:lang w:val="en-US"/>
        </w:rPr>
      </w:pPr>
      <w:r w:rsidRPr="00AF7C90">
        <w:rPr>
          <w:rFonts w:ascii="Arial" w:hAnsi="Arial" w:cs="Arial"/>
          <w:bCs/>
          <w:sz w:val="24"/>
          <w:szCs w:val="24"/>
          <w:lang w:val="en-US"/>
        </w:rPr>
        <w:t xml:space="preserve">Water services and emergencies </w:t>
      </w:r>
    </w:p>
    <w:p w:rsidRPr="00AF7C90" w:rsidR="006E27F8" w:rsidP="006E27F8" w:rsidRDefault="006E27F8" w14:paraId="36691D0D" w14:textId="77777777">
      <w:pPr>
        <w:pStyle w:val="NoSpacing"/>
        <w:numPr>
          <w:ilvl w:val="0"/>
          <w:numId w:val="30"/>
        </w:numPr>
        <w:ind w:left="1134" w:hanging="1134"/>
        <w:rPr>
          <w:rFonts w:ascii="Arial" w:hAnsi="Arial" w:cs="Arial"/>
          <w:bCs/>
          <w:sz w:val="24"/>
          <w:szCs w:val="24"/>
          <w:lang w:val="en-US"/>
        </w:rPr>
      </w:pPr>
      <w:r w:rsidRPr="00AF7C90">
        <w:rPr>
          <w:rFonts w:ascii="Arial" w:hAnsi="Arial" w:cs="Arial"/>
          <w:bCs/>
          <w:sz w:val="24"/>
          <w:szCs w:val="24"/>
          <w:lang w:val="en-US"/>
        </w:rPr>
        <w:t xml:space="preserve">Telephone: 0800 052 0130 </w:t>
      </w:r>
    </w:p>
    <w:p w:rsidRPr="00AF7C90" w:rsidR="006E27F8" w:rsidP="006E27F8" w:rsidRDefault="006E27F8" w14:paraId="798C5269" w14:textId="77777777">
      <w:pPr>
        <w:pStyle w:val="NoSpacing"/>
        <w:numPr>
          <w:ilvl w:val="0"/>
          <w:numId w:val="30"/>
        </w:numPr>
        <w:ind w:left="1134" w:hanging="1134"/>
        <w:rPr>
          <w:rFonts w:ascii="Arial" w:hAnsi="Arial" w:cs="Arial"/>
          <w:bCs/>
          <w:sz w:val="24"/>
          <w:szCs w:val="24"/>
          <w:lang w:val="en-US"/>
        </w:rPr>
      </w:pPr>
      <w:r w:rsidRPr="00AF7C90">
        <w:rPr>
          <w:rFonts w:ascii="Arial" w:hAnsi="Arial" w:cs="Arial"/>
          <w:bCs/>
          <w:sz w:val="24"/>
          <w:szCs w:val="24"/>
          <w:lang w:val="en-US"/>
        </w:rPr>
        <w:t xml:space="preserve">(24 hours a day, 7 days a week) </w:t>
      </w:r>
    </w:p>
    <w:p w:rsidR="006E27F8" w:rsidP="006E27F8" w:rsidRDefault="006E27F8" w14:paraId="17428C6B" w14:textId="77777777">
      <w:pPr>
        <w:pStyle w:val="NoSpacing"/>
        <w:ind w:left="1134" w:hanging="1134"/>
        <w:rPr>
          <w:rFonts w:ascii="Arial" w:hAnsi="Arial" w:cs="Arial"/>
          <w:bCs/>
          <w:sz w:val="24"/>
          <w:szCs w:val="24"/>
          <w:lang w:val="en-US"/>
        </w:rPr>
      </w:pPr>
    </w:p>
    <w:p w:rsidRPr="00AF7C90" w:rsidR="006E27F8" w:rsidP="006E27F8" w:rsidRDefault="006E27F8" w14:paraId="6F11AB87" w14:textId="77777777">
      <w:pPr>
        <w:pStyle w:val="NoSpacing"/>
        <w:numPr>
          <w:ilvl w:val="0"/>
          <w:numId w:val="30"/>
        </w:numPr>
        <w:ind w:left="1134" w:hanging="1134"/>
        <w:rPr>
          <w:rFonts w:ascii="Arial" w:hAnsi="Arial" w:cs="Arial"/>
          <w:bCs/>
          <w:sz w:val="24"/>
          <w:szCs w:val="24"/>
          <w:lang w:val="en-US"/>
        </w:rPr>
      </w:pPr>
      <w:r w:rsidRPr="00AF7C90">
        <w:rPr>
          <w:rFonts w:ascii="Arial" w:hAnsi="Arial" w:cs="Arial"/>
          <w:bCs/>
          <w:sz w:val="24"/>
          <w:szCs w:val="24"/>
          <w:lang w:val="en-US"/>
        </w:rPr>
        <w:t xml:space="preserve">Sewerage services and emergencies </w:t>
      </w:r>
    </w:p>
    <w:p w:rsidRPr="00AF7C90" w:rsidR="006E27F8" w:rsidP="006E27F8" w:rsidRDefault="006E27F8" w14:paraId="13EE3EE6" w14:textId="77777777">
      <w:pPr>
        <w:pStyle w:val="NoSpacing"/>
        <w:numPr>
          <w:ilvl w:val="0"/>
          <w:numId w:val="30"/>
        </w:numPr>
        <w:ind w:left="1134" w:hanging="1134"/>
        <w:rPr>
          <w:rFonts w:ascii="Arial" w:hAnsi="Arial" w:cs="Arial"/>
          <w:bCs/>
          <w:sz w:val="24"/>
          <w:szCs w:val="24"/>
          <w:lang w:val="en-US"/>
        </w:rPr>
      </w:pPr>
      <w:r w:rsidRPr="00AF7C90">
        <w:rPr>
          <w:rFonts w:ascii="Arial" w:hAnsi="Arial" w:cs="Arial"/>
          <w:bCs/>
          <w:sz w:val="24"/>
          <w:szCs w:val="24"/>
          <w:lang w:val="en-US"/>
        </w:rPr>
        <w:t xml:space="preserve">Telephone: 0800 085 3968 </w:t>
      </w:r>
    </w:p>
    <w:p w:rsidRPr="00AF7C90" w:rsidR="006E27F8" w:rsidP="006E27F8" w:rsidRDefault="006E27F8" w14:paraId="35EFC3EA" w14:textId="77777777">
      <w:pPr>
        <w:pStyle w:val="NoSpacing"/>
        <w:numPr>
          <w:ilvl w:val="0"/>
          <w:numId w:val="30"/>
        </w:numPr>
        <w:ind w:left="1134" w:hanging="1134"/>
        <w:rPr>
          <w:rFonts w:ascii="Arial" w:hAnsi="Arial" w:cs="Arial"/>
          <w:bCs/>
          <w:sz w:val="24"/>
          <w:szCs w:val="24"/>
          <w:lang w:val="en-US"/>
        </w:rPr>
      </w:pPr>
      <w:r w:rsidRPr="00AF7C90">
        <w:rPr>
          <w:rFonts w:ascii="Arial" w:hAnsi="Arial" w:cs="Arial"/>
          <w:bCs/>
          <w:sz w:val="24"/>
          <w:szCs w:val="24"/>
          <w:lang w:val="en-US"/>
        </w:rPr>
        <w:t xml:space="preserve">(24 hours a day, 7 days a week) </w:t>
      </w:r>
    </w:p>
    <w:p w:rsidR="006E27F8" w:rsidP="006E27F8" w:rsidRDefault="006E27F8" w14:paraId="4A3BB0FD" w14:textId="77777777">
      <w:pPr>
        <w:pStyle w:val="NoSpacing"/>
        <w:ind w:left="1134" w:hanging="1134"/>
        <w:rPr>
          <w:rFonts w:ascii="Arial" w:hAnsi="Arial" w:cs="Arial"/>
          <w:bCs/>
          <w:sz w:val="24"/>
          <w:szCs w:val="24"/>
          <w:lang w:val="en-US"/>
        </w:rPr>
      </w:pPr>
    </w:p>
    <w:p w:rsidRPr="00AF7C90" w:rsidR="006E27F8" w:rsidP="006E27F8" w:rsidRDefault="006E27F8" w14:paraId="6F01B09A" w14:textId="77777777">
      <w:pPr>
        <w:pStyle w:val="NoSpacing"/>
        <w:numPr>
          <w:ilvl w:val="0"/>
          <w:numId w:val="30"/>
        </w:numPr>
        <w:ind w:left="1134" w:hanging="1134"/>
        <w:rPr>
          <w:rFonts w:ascii="Arial" w:hAnsi="Arial" w:cs="Arial"/>
          <w:bCs/>
          <w:sz w:val="24"/>
          <w:szCs w:val="24"/>
          <w:lang w:val="en-US"/>
        </w:rPr>
      </w:pPr>
      <w:r w:rsidRPr="00AF7C90">
        <w:rPr>
          <w:rFonts w:ascii="Arial" w:hAnsi="Arial" w:cs="Arial"/>
          <w:bCs/>
          <w:sz w:val="24"/>
          <w:szCs w:val="24"/>
          <w:lang w:val="en-US"/>
        </w:rPr>
        <w:t xml:space="preserve">Reporting a leak </w:t>
      </w:r>
    </w:p>
    <w:p w:rsidRPr="00AF7C90" w:rsidR="006E27F8" w:rsidP="006E27F8" w:rsidRDefault="006E27F8" w14:paraId="2EE0E3DB" w14:textId="77777777">
      <w:pPr>
        <w:pStyle w:val="NoSpacing"/>
        <w:numPr>
          <w:ilvl w:val="0"/>
          <w:numId w:val="30"/>
        </w:numPr>
        <w:ind w:left="1134" w:hanging="1134"/>
        <w:rPr>
          <w:rFonts w:ascii="Arial" w:hAnsi="Arial" w:cs="Arial"/>
          <w:bCs/>
          <w:sz w:val="24"/>
          <w:szCs w:val="24"/>
          <w:lang w:val="en-US"/>
        </w:rPr>
      </w:pPr>
      <w:r w:rsidRPr="00AF7C90">
        <w:rPr>
          <w:rFonts w:ascii="Arial" w:hAnsi="Arial" w:cs="Arial"/>
          <w:bCs/>
          <w:sz w:val="24"/>
          <w:szCs w:val="24"/>
          <w:lang w:val="en-US"/>
        </w:rPr>
        <w:t xml:space="preserve">Telephone: 0800 281 432 </w:t>
      </w:r>
    </w:p>
    <w:p w:rsidR="006E27F8" w:rsidP="006E27F8" w:rsidRDefault="006E27F8" w14:paraId="04920F38" w14:textId="77777777">
      <w:pPr>
        <w:pStyle w:val="NoSpacing"/>
        <w:numPr>
          <w:ilvl w:val="0"/>
          <w:numId w:val="30"/>
        </w:numPr>
        <w:ind w:left="1134" w:hanging="1134"/>
        <w:rPr>
          <w:rFonts w:ascii="Arial" w:hAnsi="Arial" w:cs="Arial"/>
          <w:bCs/>
          <w:sz w:val="24"/>
          <w:szCs w:val="24"/>
          <w:lang w:val="en-US"/>
        </w:rPr>
      </w:pPr>
      <w:r w:rsidRPr="00AF7C90">
        <w:rPr>
          <w:rFonts w:ascii="Arial" w:hAnsi="Arial" w:cs="Arial"/>
          <w:bCs/>
          <w:sz w:val="24"/>
          <w:szCs w:val="24"/>
          <w:lang w:val="en-US"/>
        </w:rPr>
        <w:t>24 hours a day, 7 days a week)</w:t>
      </w:r>
    </w:p>
    <w:p w:rsidR="006E27F8" w:rsidP="006E27F8" w:rsidRDefault="006E27F8" w14:paraId="725E95D5" w14:textId="77777777">
      <w:pPr>
        <w:pStyle w:val="NoSpacing"/>
        <w:rPr>
          <w:rFonts w:ascii="Arial" w:hAnsi="Arial" w:cs="Arial"/>
          <w:bCs/>
          <w:sz w:val="24"/>
          <w:szCs w:val="24"/>
          <w:lang w:val="en-US"/>
        </w:rPr>
      </w:pPr>
    </w:p>
    <w:p w:rsidR="00055754" w:rsidP="1426245E" w:rsidRDefault="00055754" w14:paraId="325DD1DE" w14:textId="567DFF83">
      <w:pPr>
        <w:pStyle w:val="NoSpacing"/>
        <w:rPr>
          <w:rFonts w:ascii="Arial" w:hAnsi="Arial" w:cs="Arial"/>
          <w:b/>
          <w:bCs/>
          <w:sz w:val="24"/>
          <w:szCs w:val="24"/>
          <w:lang w:val="en-US"/>
        </w:rPr>
      </w:pPr>
    </w:p>
    <w:p w:rsidR="00055754" w:rsidP="00055754" w:rsidRDefault="00055754" w14:paraId="54491048" w14:textId="461B2156">
      <w:pPr>
        <w:pStyle w:val="NoSpacing"/>
        <w:rPr>
          <w:rFonts w:ascii="Arial" w:hAnsi="Arial" w:cs="Arial"/>
          <w:bCs/>
        </w:rPr>
      </w:pPr>
    </w:p>
    <w:p w:rsidR="00A029C1" w:rsidP="00055754" w:rsidRDefault="00A029C1" w14:paraId="19DAC759" w14:textId="791E5268">
      <w:pPr>
        <w:pStyle w:val="NoSpacing"/>
        <w:rPr>
          <w:rFonts w:ascii="Arial" w:hAnsi="Arial" w:cs="Arial"/>
          <w:bCs/>
        </w:rPr>
      </w:pPr>
    </w:p>
    <w:p w:rsidR="00A029C1" w:rsidP="00055754" w:rsidRDefault="00A029C1" w14:paraId="1B4C5F03" w14:textId="5BE5BA0C">
      <w:pPr>
        <w:pStyle w:val="NoSpacing"/>
        <w:rPr>
          <w:rFonts w:ascii="Arial" w:hAnsi="Arial" w:cs="Arial"/>
          <w:bCs/>
        </w:rPr>
      </w:pPr>
    </w:p>
    <w:p w:rsidR="00A029C1" w:rsidP="00055754" w:rsidRDefault="00A029C1" w14:paraId="171F54E6" w14:textId="2808BCAB">
      <w:pPr>
        <w:pStyle w:val="NoSpacing"/>
        <w:rPr>
          <w:rFonts w:ascii="Arial" w:hAnsi="Arial" w:cs="Arial"/>
          <w:bCs/>
        </w:rPr>
      </w:pPr>
    </w:p>
    <w:p w:rsidR="00A029C1" w:rsidP="00055754" w:rsidRDefault="00A029C1" w14:paraId="723AC00A" w14:textId="52E62A41">
      <w:pPr>
        <w:pStyle w:val="NoSpacing"/>
        <w:rPr>
          <w:rFonts w:ascii="Arial" w:hAnsi="Arial" w:cs="Arial"/>
          <w:bCs/>
        </w:rPr>
      </w:pPr>
    </w:p>
    <w:p w:rsidR="00A029C1" w:rsidP="00055754" w:rsidRDefault="00A029C1" w14:paraId="62EFEBBC" w14:textId="29336942">
      <w:pPr>
        <w:pStyle w:val="NoSpacing"/>
        <w:rPr>
          <w:rFonts w:ascii="Arial" w:hAnsi="Arial" w:cs="Arial"/>
          <w:bCs/>
        </w:rPr>
      </w:pPr>
    </w:p>
    <w:p w:rsidR="00A029C1" w:rsidP="00055754" w:rsidRDefault="00A029C1" w14:paraId="3459DA46" w14:textId="76178C56">
      <w:pPr>
        <w:pStyle w:val="NoSpacing"/>
        <w:rPr>
          <w:rFonts w:ascii="Arial" w:hAnsi="Arial" w:cs="Arial"/>
          <w:bCs/>
        </w:rPr>
      </w:pPr>
    </w:p>
    <w:p w:rsidR="00A029C1" w:rsidP="00055754" w:rsidRDefault="00A029C1" w14:paraId="006FC871" w14:textId="5B693AA4">
      <w:pPr>
        <w:pStyle w:val="NoSpacing"/>
        <w:rPr>
          <w:rFonts w:ascii="Arial" w:hAnsi="Arial" w:cs="Arial"/>
          <w:bCs/>
        </w:rPr>
      </w:pPr>
    </w:p>
    <w:p w:rsidR="00A029C1" w:rsidP="00055754" w:rsidRDefault="00A029C1" w14:paraId="6EFB8A21" w14:textId="42EF1683">
      <w:pPr>
        <w:pStyle w:val="NoSpacing"/>
        <w:rPr>
          <w:rFonts w:ascii="Arial" w:hAnsi="Arial" w:cs="Arial"/>
          <w:bCs/>
        </w:rPr>
      </w:pPr>
    </w:p>
    <w:p w:rsidR="00A029C1" w:rsidP="00055754" w:rsidRDefault="00A029C1" w14:paraId="693F899C" w14:textId="458F26B3">
      <w:pPr>
        <w:pStyle w:val="NoSpacing"/>
        <w:rPr>
          <w:rFonts w:ascii="Arial" w:hAnsi="Arial" w:cs="Arial"/>
          <w:bCs/>
        </w:rPr>
      </w:pPr>
    </w:p>
    <w:p w:rsidR="00A029C1" w:rsidP="00055754" w:rsidRDefault="00A029C1" w14:paraId="1FCC72A0" w14:textId="0156368D">
      <w:pPr>
        <w:pStyle w:val="NoSpacing"/>
        <w:rPr>
          <w:rFonts w:ascii="Arial" w:hAnsi="Arial" w:cs="Arial"/>
          <w:bCs/>
        </w:rPr>
      </w:pPr>
    </w:p>
    <w:p w:rsidR="00A029C1" w:rsidP="00055754" w:rsidRDefault="00A029C1" w14:paraId="63776B34" w14:textId="77777777">
      <w:pPr>
        <w:pStyle w:val="NoSpacing"/>
        <w:rPr>
          <w:rFonts w:ascii="Arial" w:hAnsi="Arial" w:cs="Arial"/>
          <w:bCs/>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4A0" w:firstRow="1" w:lastRow="0" w:firstColumn="1" w:lastColumn="0" w:noHBand="0" w:noVBand="1"/>
      </w:tblPr>
      <w:tblGrid>
        <w:gridCol w:w="3114"/>
        <w:gridCol w:w="5902"/>
      </w:tblGrid>
      <w:tr w:rsidRPr="00B361E7" w:rsidR="00D90FF2" w:rsidTr="4812B12C" w14:paraId="563FBD32"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D90FF2" w14:paraId="42D6AEE8" w14:textId="77777777">
            <w:pPr>
              <w:pStyle w:val="NoSpacing"/>
              <w:rPr>
                <w:rFonts w:ascii="Arial" w:hAnsi="Arial" w:eastAsia="Arial" w:cs="Arial"/>
              </w:rPr>
            </w:pPr>
            <w:r w:rsidRPr="001A4374">
              <w:rPr>
                <w:rFonts w:ascii="Arial" w:hAnsi="Arial" w:eastAsia="Arial" w:cs="Arial"/>
              </w:rPr>
              <w:t>Procedure type</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6E27F8" w14:paraId="4100C985" w14:textId="17492AC2">
            <w:pPr>
              <w:pStyle w:val="NoSpacing"/>
              <w:rPr>
                <w:rFonts w:ascii="Arial" w:hAnsi="Arial" w:eastAsia="Arial" w:cs="Arial"/>
              </w:rPr>
            </w:pPr>
            <w:r>
              <w:rPr>
                <w:rFonts w:ascii="Arial" w:hAnsi="Arial" w:eastAsia="Arial" w:cs="Arial"/>
              </w:rPr>
              <w:t xml:space="preserve">Operational </w:t>
            </w:r>
          </w:p>
        </w:tc>
      </w:tr>
      <w:tr w:rsidRPr="00B361E7" w:rsidR="00D90FF2" w:rsidTr="4812B12C" w14:paraId="172CC232"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D90FF2" w14:paraId="664A04BF" w14:textId="77777777">
            <w:pPr>
              <w:pStyle w:val="NoSpacing"/>
              <w:rPr>
                <w:rFonts w:ascii="Arial" w:hAnsi="Arial" w:eastAsia="Arial" w:cs="Arial"/>
              </w:rPr>
            </w:pPr>
            <w:r w:rsidRPr="001A4374">
              <w:rPr>
                <w:rFonts w:ascii="Arial" w:hAnsi="Arial" w:eastAsia="Arial" w:cs="Arial"/>
              </w:rPr>
              <w:t>Control type</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A029C1" w14:paraId="40A50E92" w14:textId="352D90E8">
            <w:pPr>
              <w:pStyle w:val="NoSpacing"/>
              <w:rPr>
                <w:rFonts w:ascii="Arial" w:hAnsi="Arial" w:eastAsia="Arial" w:cs="Arial"/>
              </w:rPr>
            </w:pPr>
            <w:r>
              <w:rPr>
                <w:rFonts w:ascii="Arial" w:hAnsi="Arial" w:eastAsia="Arial" w:cs="Arial"/>
              </w:rPr>
              <w:t>Uncontrolled</w:t>
            </w:r>
          </w:p>
        </w:tc>
      </w:tr>
      <w:tr w:rsidRPr="00B361E7" w:rsidR="00D90FF2" w:rsidTr="4812B12C" w14:paraId="7C42B040"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D90FF2" w14:paraId="2B22B2C2" w14:textId="77777777">
            <w:pPr>
              <w:pStyle w:val="NoSpacing"/>
              <w:rPr>
                <w:rFonts w:ascii="Arial" w:hAnsi="Arial" w:eastAsia="Arial" w:cs="Arial"/>
              </w:rPr>
            </w:pPr>
            <w:r w:rsidRPr="001A4374">
              <w:rPr>
                <w:rFonts w:ascii="Arial" w:hAnsi="Arial" w:eastAsia="Arial" w:cs="Arial"/>
              </w:rPr>
              <w:t>Version:</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5C5032BB" w14:paraId="6D3097F6" w14:textId="12081C32">
            <w:pPr>
              <w:pStyle w:val="NoSpacing"/>
              <w:rPr>
                <w:rFonts w:ascii="Arial" w:hAnsi="Arial" w:eastAsia="Arial" w:cs="Arial"/>
              </w:rPr>
            </w:pPr>
            <w:r w:rsidRPr="1426245E">
              <w:rPr>
                <w:rFonts w:ascii="Arial" w:hAnsi="Arial" w:eastAsia="Arial" w:cs="Arial"/>
              </w:rPr>
              <w:t>V1</w:t>
            </w:r>
            <w:r w:rsidR="005C65AA">
              <w:rPr>
                <w:rFonts w:ascii="Arial" w:hAnsi="Arial" w:eastAsia="Arial" w:cs="Arial"/>
              </w:rPr>
              <w:t>1</w:t>
            </w:r>
          </w:p>
        </w:tc>
      </w:tr>
      <w:tr w:rsidRPr="00B361E7" w:rsidR="00D90FF2" w:rsidTr="4812B12C" w14:paraId="6DEEFFD0"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1C39C7" w14:paraId="25707911" w14:textId="75A7BB58">
            <w:pPr>
              <w:pStyle w:val="NoSpacing"/>
              <w:rPr>
                <w:rFonts w:ascii="Arial" w:hAnsi="Arial" w:eastAsia="Arial" w:cs="Arial"/>
              </w:rPr>
            </w:pPr>
            <w:r w:rsidRPr="1426245E">
              <w:rPr>
                <w:rFonts w:ascii="Arial" w:hAnsi="Arial" w:eastAsia="Arial" w:cs="Arial"/>
              </w:rPr>
              <w:t>Date Reviewed:</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FE3464" w:rsidRDefault="15940F58" w14:paraId="66E157B7" w14:textId="0F00A028">
            <w:pPr>
              <w:pStyle w:val="NoSpacing"/>
              <w:rPr>
                <w:rFonts w:ascii="Arial" w:hAnsi="Arial" w:eastAsia="Arial" w:cs="Arial"/>
              </w:rPr>
            </w:pPr>
            <w:r w:rsidRPr="4812B12C" w:rsidR="0D0060B6">
              <w:rPr>
                <w:rFonts w:ascii="Arial" w:hAnsi="Arial" w:eastAsia="Arial" w:cs="Arial"/>
              </w:rPr>
              <w:t>November</w:t>
            </w:r>
            <w:r w:rsidRPr="4812B12C" w:rsidR="15940F58">
              <w:rPr>
                <w:rFonts w:ascii="Arial" w:hAnsi="Arial" w:eastAsia="Arial" w:cs="Arial"/>
              </w:rPr>
              <w:t xml:space="preserve"> 202</w:t>
            </w:r>
            <w:r w:rsidRPr="4812B12C" w:rsidR="7A48F8EE">
              <w:rPr>
                <w:rFonts w:ascii="Arial" w:hAnsi="Arial" w:eastAsia="Arial" w:cs="Arial"/>
              </w:rPr>
              <w:t>5</w:t>
            </w:r>
          </w:p>
        </w:tc>
      </w:tr>
      <w:tr w:rsidRPr="00B361E7" w:rsidR="00D90FF2" w:rsidTr="4812B12C" w14:paraId="68CC1499"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D90FF2" w14:paraId="04D8C3D4" w14:textId="77777777">
            <w:pPr>
              <w:pStyle w:val="NoSpacing"/>
              <w:rPr>
                <w:rFonts w:ascii="Arial" w:hAnsi="Arial" w:eastAsia="Arial" w:cs="Arial"/>
              </w:rPr>
            </w:pPr>
            <w:r w:rsidRPr="001A4374">
              <w:rPr>
                <w:rFonts w:ascii="Arial" w:hAnsi="Arial" w:eastAsia="Arial" w:cs="Arial"/>
              </w:rPr>
              <w:t>Author:</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5C5032BB" w14:paraId="0ADD59D6" w14:textId="09643D35">
            <w:pPr>
              <w:pStyle w:val="NoSpacing"/>
              <w:rPr>
                <w:rFonts w:ascii="Arial" w:hAnsi="Arial" w:eastAsia="Arial" w:cs="Arial"/>
              </w:rPr>
            </w:pPr>
            <w:r w:rsidRPr="1426245E">
              <w:rPr>
                <w:rFonts w:ascii="Arial" w:hAnsi="Arial" w:eastAsia="Arial" w:cs="Arial"/>
              </w:rPr>
              <w:t>CJ</w:t>
            </w:r>
          </w:p>
        </w:tc>
      </w:tr>
      <w:tr w:rsidRPr="00B361E7" w:rsidR="00D90FF2" w:rsidTr="4812B12C" w14:paraId="7F68E57B"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D90FF2" w14:paraId="783F11B6" w14:textId="77777777">
            <w:pPr>
              <w:pStyle w:val="NoSpacing"/>
              <w:rPr>
                <w:rFonts w:ascii="Arial" w:hAnsi="Arial" w:eastAsia="Arial" w:cs="Arial"/>
              </w:rPr>
            </w:pPr>
            <w:r w:rsidRPr="001A4374">
              <w:rPr>
                <w:rFonts w:ascii="Arial" w:hAnsi="Arial" w:eastAsia="Arial" w:cs="Arial"/>
              </w:rPr>
              <w:t>Approved by:</w:t>
            </w:r>
          </w:p>
          <w:p w:rsidRPr="001A4374" w:rsidR="00D90FF2" w:rsidP="00D85169" w:rsidRDefault="00D90FF2" w14:paraId="2697750B" w14:textId="77777777">
            <w:pPr>
              <w:pStyle w:val="NoSpacing"/>
              <w:rPr>
                <w:rFonts w:ascii="Arial" w:hAnsi="Arial" w:eastAsia="Arial" w:cs="Arial"/>
              </w:rPr>
            </w:pPr>
            <w:r w:rsidRPr="001A4374">
              <w:rPr>
                <w:rFonts w:ascii="Arial" w:hAnsi="Arial" w:eastAsia="Arial" w:cs="Arial"/>
              </w:rPr>
              <w:t>If Controlled ‘System Procedure’ must be approved by ALL appointed EMRs</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14EAECA1" w14:paraId="1B71FFA4" w14:textId="385EE436">
            <w:pPr>
              <w:pStyle w:val="NoSpacing"/>
              <w:rPr>
                <w:rFonts w:ascii="Arial" w:hAnsi="Arial" w:eastAsia="Arial" w:cs="Arial"/>
              </w:rPr>
            </w:pPr>
            <w:r w:rsidRPr="1426245E">
              <w:rPr>
                <w:rFonts w:ascii="Arial" w:hAnsi="Arial" w:eastAsia="Arial" w:cs="Arial"/>
              </w:rPr>
              <w:t>KW</w:t>
            </w:r>
          </w:p>
        </w:tc>
      </w:tr>
      <w:tr w:rsidRPr="00B361E7" w:rsidR="00D90FF2" w:rsidTr="4812B12C" w14:paraId="12728174"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D90FF2" w14:paraId="763894A5" w14:textId="77777777">
            <w:pPr>
              <w:pStyle w:val="NoSpacing"/>
              <w:rPr>
                <w:rFonts w:ascii="Arial" w:hAnsi="Arial" w:eastAsia="Arial" w:cs="Arial"/>
              </w:rPr>
            </w:pPr>
            <w:r w:rsidRPr="001A4374">
              <w:rPr>
                <w:rFonts w:ascii="Arial" w:hAnsi="Arial" w:eastAsia="Arial" w:cs="Arial"/>
              </w:rPr>
              <w:t>Approval date:</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CF9CBB" w14:paraId="73AB6C9C" w14:textId="510A0305">
            <w:pPr>
              <w:pStyle w:val="NoSpacing"/>
              <w:rPr>
                <w:rFonts w:ascii="Arial" w:hAnsi="Arial" w:eastAsia="Arial" w:cs="Arial"/>
              </w:rPr>
            </w:pPr>
            <w:r w:rsidRPr="1426245E">
              <w:rPr>
                <w:rFonts w:ascii="Arial" w:hAnsi="Arial" w:eastAsia="Arial" w:cs="Arial"/>
              </w:rPr>
              <w:t>JANUARY 2022</w:t>
            </w:r>
          </w:p>
        </w:tc>
      </w:tr>
      <w:tr w:rsidRPr="00B361E7" w:rsidR="00D90FF2" w:rsidTr="4812B12C" w14:paraId="40C50BA7" w14:textId="77777777">
        <w:tc>
          <w:tcPr>
            <w:tcW w:w="3114"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00D85169" w:rsidRDefault="00D90FF2" w14:paraId="4DDCFE74" w14:textId="77777777">
            <w:pPr>
              <w:pStyle w:val="NoSpacing"/>
              <w:rPr>
                <w:rFonts w:ascii="Arial" w:hAnsi="Arial" w:eastAsia="Arial" w:cs="Arial"/>
              </w:rPr>
            </w:pPr>
            <w:r w:rsidRPr="001A4374">
              <w:rPr>
                <w:rFonts w:ascii="Arial" w:hAnsi="Arial" w:eastAsia="Arial" w:cs="Arial"/>
              </w:rPr>
              <w:t xml:space="preserve">Description of modification: </w:t>
            </w:r>
          </w:p>
        </w:tc>
        <w:tc>
          <w:tcPr>
            <w:tcW w:w="5902" w:type="dxa"/>
            <w:tcBorders>
              <w:top w:val="single" w:color="auto" w:sz="4" w:space="0"/>
              <w:left w:val="single" w:color="auto" w:sz="4" w:space="0"/>
              <w:bottom w:val="single" w:color="auto" w:sz="4" w:space="0"/>
              <w:right w:val="single" w:color="auto" w:sz="4" w:space="0"/>
            </w:tcBorders>
            <w:shd w:val="clear" w:color="auto" w:fill="auto"/>
            <w:tcMar/>
          </w:tcPr>
          <w:p w:rsidRPr="001A4374" w:rsidR="00D90FF2" w:rsidP="1426245E" w:rsidRDefault="00D90FF2" w14:paraId="321A94A3" w14:textId="54C754FF">
            <w:pPr>
              <w:pStyle w:val="NoSpacing"/>
              <w:rPr>
                <w:rFonts w:ascii="Arial" w:hAnsi="Arial" w:cs="Arial"/>
                <w:sz w:val="24"/>
                <w:szCs w:val="24"/>
              </w:rPr>
            </w:pPr>
          </w:p>
        </w:tc>
      </w:tr>
    </w:tbl>
    <w:p w:rsidR="00055754" w:rsidP="00055754" w:rsidRDefault="00055754" w14:paraId="120283CF" w14:textId="77777777">
      <w:pPr>
        <w:pStyle w:val="NoSpacing"/>
        <w:rPr>
          <w:rFonts w:ascii="Arial" w:hAnsi="Arial" w:cs="Arial"/>
          <w:bCs/>
        </w:rPr>
      </w:pPr>
    </w:p>
    <w:p w:rsidR="00055754" w:rsidP="00055754" w:rsidRDefault="00055754" w14:paraId="05875406" w14:textId="77777777">
      <w:pPr>
        <w:pStyle w:val="NoSpacing"/>
        <w:rPr>
          <w:rFonts w:ascii="Arial" w:hAnsi="Arial" w:cs="Arial"/>
          <w:bCs/>
        </w:rPr>
      </w:pPr>
    </w:p>
    <w:p w:rsidR="00055754" w:rsidP="00055754" w:rsidRDefault="00055754" w14:paraId="33AF2A05" w14:textId="77777777">
      <w:pPr>
        <w:pStyle w:val="NoSpacing"/>
        <w:rPr>
          <w:rFonts w:ascii="Arial" w:hAnsi="Arial" w:cs="Arial"/>
          <w:bCs/>
        </w:rPr>
      </w:pPr>
    </w:p>
    <w:p w:rsidR="00055754" w:rsidP="00055754" w:rsidRDefault="00055754" w14:paraId="61EBD25D" w14:textId="77777777">
      <w:pPr>
        <w:pStyle w:val="NoSpacing"/>
        <w:rPr>
          <w:rFonts w:ascii="Arial" w:hAnsi="Arial" w:cs="Arial"/>
          <w:bCs/>
        </w:rPr>
      </w:pPr>
    </w:p>
    <w:p w:rsidR="00055754" w:rsidP="00055754" w:rsidRDefault="00055754" w14:paraId="2EF21DBE" w14:textId="77777777">
      <w:pPr>
        <w:pStyle w:val="NoSpacing"/>
        <w:rPr>
          <w:rFonts w:ascii="Arial" w:hAnsi="Arial" w:cs="Arial"/>
          <w:bCs/>
        </w:rPr>
      </w:pPr>
    </w:p>
    <w:p w:rsidR="00055754" w:rsidP="00055754" w:rsidRDefault="00055754" w14:paraId="196BC157" w14:textId="77777777">
      <w:pPr>
        <w:pStyle w:val="NoSpacing"/>
        <w:rPr>
          <w:rFonts w:ascii="Arial" w:hAnsi="Arial" w:cs="Arial"/>
          <w:bCs/>
        </w:rPr>
      </w:pPr>
    </w:p>
    <w:p w:rsidR="00055754" w:rsidP="00055754" w:rsidRDefault="00055754" w14:paraId="55E4ECBD" w14:textId="77777777">
      <w:pPr>
        <w:pStyle w:val="NoSpacing"/>
        <w:rPr>
          <w:rFonts w:ascii="Arial" w:hAnsi="Arial" w:cs="Arial"/>
          <w:bCs/>
        </w:rPr>
      </w:pPr>
    </w:p>
    <w:p w:rsidR="00055754" w:rsidP="00055754" w:rsidRDefault="00055754" w14:paraId="4A5AE919" w14:textId="77777777">
      <w:pPr>
        <w:pStyle w:val="NoSpacing"/>
        <w:rPr>
          <w:rFonts w:ascii="Arial" w:hAnsi="Arial" w:cs="Arial"/>
          <w:bCs/>
        </w:rPr>
      </w:pPr>
    </w:p>
    <w:p w:rsidR="00055754" w:rsidP="00055754" w:rsidRDefault="00055754" w14:paraId="1CAD4724" w14:textId="77777777">
      <w:pPr>
        <w:pStyle w:val="NoSpacing"/>
        <w:rPr>
          <w:rFonts w:ascii="Arial" w:hAnsi="Arial" w:cs="Arial"/>
          <w:bCs/>
        </w:rPr>
      </w:pPr>
    </w:p>
    <w:p w:rsidR="00055754" w:rsidP="00055754" w:rsidRDefault="00055754" w14:paraId="3E8EE880" w14:textId="77777777">
      <w:pPr>
        <w:pStyle w:val="NoSpacing"/>
        <w:rPr>
          <w:rFonts w:ascii="Arial" w:hAnsi="Arial" w:cs="Arial"/>
          <w:bCs/>
        </w:rPr>
      </w:pPr>
    </w:p>
    <w:p w:rsidR="00055754" w:rsidP="00055754" w:rsidRDefault="00055754" w14:paraId="0B7A47BA" w14:textId="77777777">
      <w:pPr>
        <w:pStyle w:val="NoSpacing"/>
        <w:rPr>
          <w:rFonts w:ascii="Arial" w:hAnsi="Arial" w:cs="Arial"/>
          <w:bCs/>
        </w:rPr>
      </w:pPr>
    </w:p>
    <w:p w:rsidR="00055754" w:rsidP="00055754" w:rsidRDefault="00055754" w14:paraId="6D1E5A26" w14:textId="77777777">
      <w:pPr>
        <w:pStyle w:val="NoSpacing"/>
        <w:rPr>
          <w:rFonts w:ascii="Arial" w:hAnsi="Arial" w:cs="Arial"/>
          <w:bCs/>
        </w:rPr>
      </w:pPr>
    </w:p>
    <w:p w:rsidR="00055754" w:rsidP="00055754" w:rsidRDefault="00055754" w14:paraId="40754AC2" w14:textId="77777777">
      <w:pPr>
        <w:pStyle w:val="NoSpacing"/>
        <w:rPr>
          <w:rFonts w:ascii="Arial" w:hAnsi="Arial" w:cs="Arial"/>
          <w:bCs/>
        </w:rPr>
      </w:pPr>
    </w:p>
    <w:p w:rsidR="00055754" w:rsidP="00055754" w:rsidRDefault="00055754" w14:paraId="6EC1BE21" w14:textId="77777777">
      <w:pPr>
        <w:pStyle w:val="NoSpacing"/>
        <w:rPr>
          <w:rFonts w:ascii="Arial" w:hAnsi="Arial" w:cs="Arial"/>
          <w:bCs/>
        </w:rPr>
      </w:pPr>
    </w:p>
    <w:p w:rsidR="00055754" w:rsidP="00055754" w:rsidRDefault="00055754" w14:paraId="19A7E709" w14:textId="77777777">
      <w:pPr>
        <w:pStyle w:val="NoSpacing"/>
        <w:rPr>
          <w:rFonts w:ascii="Arial" w:hAnsi="Arial" w:cs="Arial"/>
          <w:bCs/>
        </w:rPr>
      </w:pPr>
    </w:p>
    <w:p w:rsidR="00055754" w:rsidP="00055754" w:rsidRDefault="00055754" w14:paraId="5956FF3D" w14:textId="77777777">
      <w:pPr>
        <w:pStyle w:val="NoSpacing"/>
        <w:rPr>
          <w:rFonts w:ascii="Arial" w:hAnsi="Arial" w:cs="Arial"/>
          <w:bCs/>
        </w:rPr>
      </w:pPr>
    </w:p>
    <w:p w:rsidR="00055754" w:rsidP="00055754" w:rsidRDefault="00055754" w14:paraId="798A9F1F" w14:textId="77777777">
      <w:pPr>
        <w:pStyle w:val="NoSpacing"/>
        <w:rPr>
          <w:rFonts w:ascii="Arial" w:hAnsi="Arial" w:cs="Arial"/>
          <w:bCs/>
        </w:rPr>
      </w:pPr>
    </w:p>
    <w:p w:rsidR="00055754" w:rsidP="00055754" w:rsidRDefault="00055754" w14:paraId="560771E7" w14:textId="77777777">
      <w:pPr>
        <w:pStyle w:val="NoSpacing"/>
        <w:rPr>
          <w:rFonts w:ascii="Arial" w:hAnsi="Arial" w:cs="Arial"/>
          <w:bCs/>
        </w:rPr>
      </w:pPr>
    </w:p>
    <w:p w:rsidR="00055754" w:rsidP="00055754" w:rsidRDefault="00055754" w14:paraId="76A99EAE" w14:textId="77777777">
      <w:pPr>
        <w:pStyle w:val="NoSpacing"/>
        <w:rPr>
          <w:rFonts w:ascii="Arial" w:hAnsi="Arial" w:cs="Arial"/>
          <w:bCs/>
        </w:rPr>
      </w:pPr>
    </w:p>
    <w:p w:rsidR="00055754" w:rsidP="00055754" w:rsidRDefault="00055754" w14:paraId="64396B66" w14:textId="77777777">
      <w:pPr>
        <w:pStyle w:val="NoSpacing"/>
        <w:rPr>
          <w:rFonts w:ascii="Arial" w:hAnsi="Arial" w:cs="Arial"/>
          <w:b/>
          <w:bCs/>
        </w:rPr>
      </w:pPr>
    </w:p>
    <w:p w:rsidR="00055754" w:rsidP="00055754" w:rsidRDefault="00055754" w14:paraId="726F5FC7" w14:textId="77777777">
      <w:pPr>
        <w:pStyle w:val="NoSpacing"/>
        <w:rPr>
          <w:rFonts w:ascii="Arial" w:hAnsi="Arial" w:cs="Arial"/>
        </w:rPr>
      </w:pPr>
    </w:p>
    <w:p w:rsidR="00055754" w:rsidP="009205D0" w:rsidRDefault="00055754" w14:paraId="09468C87" w14:textId="77777777">
      <w:pPr>
        <w:pStyle w:val="NoSpacing"/>
        <w:rPr>
          <w:rFonts w:ascii="Arial" w:hAnsi="Arial" w:cs="Arial"/>
          <w:b/>
          <w:sz w:val="24"/>
          <w:szCs w:val="24"/>
        </w:rPr>
      </w:pPr>
    </w:p>
    <w:p w:rsidRPr="00F3374A" w:rsidR="008E5FC9" w:rsidP="009205D0" w:rsidRDefault="008E5FC9" w14:paraId="3C4DECB0" w14:textId="77777777">
      <w:pPr>
        <w:pStyle w:val="NoSpacing"/>
        <w:rPr>
          <w:rFonts w:ascii="Arial" w:hAnsi="Arial" w:cs="Arial"/>
          <w:b/>
          <w:sz w:val="24"/>
          <w:szCs w:val="24"/>
        </w:rPr>
      </w:pPr>
    </w:p>
    <w:sectPr w:rsidRPr="00F3374A" w:rsidR="008E5FC9" w:rsidSect="000C79A5">
      <w:headerReference w:type="default" r:id="rId21"/>
      <w:footerReference w:type="default" r:id="rId22"/>
      <w:headerReference w:type="first" r:id="rId23"/>
      <w:pgSz w:w="11906" w:h="16838" w:orient="portrait"/>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51483" w:rsidP="00152A2D" w:rsidRDefault="00051483" w14:paraId="4A5C2A20" w14:textId="77777777">
      <w:pPr>
        <w:spacing w:after="0" w:line="240" w:lineRule="auto"/>
      </w:pPr>
      <w:r>
        <w:separator/>
      </w:r>
    </w:p>
  </w:endnote>
  <w:endnote w:type="continuationSeparator" w:id="0">
    <w:p w:rsidR="00051483" w:rsidP="00152A2D" w:rsidRDefault="00051483" w14:paraId="5328091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D14CE5" w:rsidR="00152A2D" w:rsidRDefault="00152A2D" w14:paraId="3C4DED86" w14:textId="6ACF58F0">
    <w:pPr>
      <w:pStyle w:val="Footer"/>
      <w:rPr>
        <w:rFonts w:ascii="Arial" w:hAnsi="Arial" w:cs="Arial"/>
        <w:sz w:val="24"/>
        <w:szCs w:val="24"/>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A029C1" w:rsidR="000C79A5" w:rsidP="004470DB" w:rsidRDefault="00A24C5B" w14:paraId="3C4DED89" w14:textId="04FD1349">
    <w:pPr>
      <w:pStyle w:val="Footer"/>
      <w:jc w:val="both"/>
      <w:rPr>
        <w:rFonts w:ascii="Arial" w:hAnsi="Arial" w:cs="Arial"/>
        <w:sz w:val="20"/>
        <w:szCs w:val="20"/>
      </w:rPr>
    </w:pPr>
    <w:r>
      <w:rPr>
        <w:rFonts w:ascii="Arial" w:hAnsi="Arial" w:cs="Arial"/>
        <w:sz w:val="20"/>
        <w:szCs w:val="20"/>
      </w:rPr>
      <w:t>1.2</w:t>
    </w:r>
    <w:r w:rsidRPr="00A029C1" w:rsidR="00A029C1">
      <w:rPr>
        <w:rFonts w:ascii="Arial" w:hAnsi="Arial" w:cs="Arial"/>
        <w:sz w:val="20"/>
        <w:szCs w:val="20"/>
      </w:rPr>
      <w:t>-UWTSDG EMS EOP UWTSD Pollution Prevention Plan</w:t>
    </w:r>
    <w:r w:rsidR="00C270DF">
      <w:rPr>
        <w:rFonts w:ascii="Arial" w:hAnsi="Arial" w:cs="Arial"/>
        <w:sz w:val="20"/>
        <w:szCs w:val="20"/>
      </w:rPr>
      <w:t xml:space="preserve"> V8</w:t>
    </w:r>
    <w:r w:rsidRPr="00A029C1" w:rsidR="00A029C1">
      <w:rPr>
        <w:rFonts w:ascii="Arial" w:hAnsi="Arial" w:cs="Arial"/>
        <w:sz w:val="20"/>
        <w:szCs w:val="20"/>
      </w:rPr>
      <w:t xml:space="preserve"> ‘THIS DOCUMENT MAY BE OUT OF DATE IF PRINTED’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51483" w:rsidP="00152A2D" w:rsidRDefault="00051483" w14:paraId="29D21306" w14:textId="77777777">
      <w:pPr>
        <w:spacing w:after="0" w:line="240" w:lineRule="auto"/>
      </w:pPr>
      <w:r>
        <w:separator/>
      </w:r>
    </w:p>
  </w:footnote>
  <w:footnote w:type="continuationSeparator" w:id="0">
    <w:p w:rsidR="00051483" w:rsidP="00152A2D" w:rsidRDefault="00051483" w14:paraId="10488D3F"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79A5" w:rsidP="004470DB" w:rsidRDefault="000C79A5" w14:paraId="3C4DED87" w14:textId="77777777"/>
  <w:p w:rsidR="000C79A5" w:rsidP="00B235BB" w:rsidRDefault="000C79A5" w14:paraId="3C4DED88" w14:textId="77777777">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0C79A5" w:rsidP="00F90E5B" w:rsidRDefault="000C79A5" w14:paraId="3C4DED8A" w14:textId="77777777">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CC0A0C"/>
    <w:multiLevelType w:val="hybridMultilevel"/>
    <w:tmpl w:val="2118F8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0755722C"/>
    <w:multiLevelType w:val="hybridMultilevel"/>
    <w:tmpl w:val="B2120BD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0A6565C7"/>
    <w:multiLevelType w:val="hybridMultilevel"/>
    <w:tmpl w:val="4C10749C"/>
    <w:lvl w:ilvl="0" w:tplc="5628CB64">
      <w:numFmt w:val="bullet"/>
      <w:lvlText w:val="-"/>
      <w:lvlJc w:val="left"/>
      <w:pPr>
        <w:ind w:left="720" w:hanging="360"/>
      </w:pPr>
      <w:rPr>
        <w:rFonts w:hint="default" w:ascii="Calibri" w:hAnsi="Calibri" w:eastAsia="Times New Roman" w:cs="Times New Roman"/>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CD672A"/>
    <w:multiLevelType w:val="hybridMultilevel"/>
    <w:tmpl w:val="0442A3E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4" w15:restartNumberingAfterBreak="0">
    <w:nsid w:val="165C7FE0"/>
    <w:multiLevelType w:val="hybridMultilevel"/>
    <w:tmpl w:val="2404FA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1C8A039A"/>
    <w:multiLevelType w:val="hybridMultilevel"/>
    <w:tmpl w:val="9AAA027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18F2907"/>
    <w:multiLevelType w:val="hybridMultilevel"/>
    <w:tmpl w:val="0A42F5EC"/>
    <w:lvl w:ilvl="0" w:tplc="CAB87C62">
      <w:numFmt w:val="bullet"/>
      <w:lvlText w:val="•"/>
      <w:lvlJc w:val="left"/>
      <w:pPr>
        <w:ind w:left="1080" w:hanging="72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39D6A83"/>
    <w:multiLevelType w:val="hybridMultilevel"/>
    <w:tmpl w:val="3A3C8E30"/>
    <w:lvl w:ilvl="0" w:tplc="08090001">
      <w:start w:val="1"/>
      <w:numFmt w:val="bullet"/>
      <w:lvlText w:val=""/>
      <w:lvlJc w:val="left"/>
      <w:pPr>
        <w:ind w:left="720" w:hanging="360"/>
      </w:pPr>
      <w:rPr>
        <w:rFonts w:hint="default" w:ascii="Symbol" w:hAnsi="Symbol"/>
      </w:rPr>
    </w:lvl>
    <w:lvl w:ilvl="1" w:tplc="371A7152">
      <w:start w:val="12"/>
      <w:numFmt w:val="bullet"/>
      <w:lvlText w:val="•"/>
      <w:lvlJc w:val="left"/>
      <w:pPr>
        <w:ind w:left="1800" w:hanging="720"/>
      </w:pPr>
      <w:rPr>
        <w:rFonts w:hint="default" w:ascii="Arial" w:hAnsi="Arial" w:cs="Arial" w:eastAsiaTheme="minorEastAsia"/>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26D7414C"/>
    <w:multiLevelType w:val="hybridMultilevel"/>
    <w:tmpl w:val="9688573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28824810"/>
    <w:multiLevelType w:val="hybridMultilevel"/>
    <w:tmpl w:val="8F3A0800"/>
    <w:lvl w:ilvl="0" w:tplc="08090001">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DA07F93"/>
    <w:multiLevelType w:val="hybridMultilevel"/>
    <w:tmpl w:val="D80E0D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4236368"/>
    <w:multiLevelType w:val="hybridMultilevel"/>
    <w:tmpl w:val="C6C2A9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15:restartNumberingAfterBreak="0">
    <w:nsid w:val="358D2CE5"/>
    <w:multiLevelType w:val="hybridMultilevel"/>
    <w:tmpl w:val="322AD60E"/>
    <w:lvl w:ilvl="0" w:tplc="08090001">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6064DC1"/>
    <w:multiLevelType w:val="hybridMultilevel"/>
    <w:tmpl w:val="49FE0CB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3BC00593"/>
    <w:multiLevelType w:val="hybridMultilevel"/>
    <w:tmpl w:val="05226310"/>
    <w:lvl w:ilvl="0" w:tplc="9F0E7734">
      <w:start w:val="8"/>
      <w:numFmt w:val="bullet"/>
      <w:lvlText w:val=""/>
      <w:lvlJc w:val="left"/>
      <w:pPr>
        <w:ind w:left="720" w:hanging="360"/>
      </w:pPr>
      <w:rPr>
        <w:rFonts w:hint="default" w:ascii="Symbol" w:hAnsi="Symbol" w:cs="Arial" w:eastAsiaTheme="minorEastAsia"/>
      </w:rPr>
    </w:lvl>
    <w:lvl w:ilvl="1" w:tplc="08090001">
      <w:start w:val="1"/>
      <w:numFmt w:val="bullet"/>
      <w:lvlText w:val=""/>
      <w:lvlJc w:val="left"/>
      <w:pPr>
        <w:ind w:left="1800" w:hanging="72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E155E1C"/>
    <w:multiLevelType w:val="hybridMultilevel"/>
    <w:tmpl w:val="62C8E90C"/>
    <w:lvl w:ilvl="0" w:tplc="FFFFFFFF">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421A1B3C"/>
    <w:multiLevelType w:val="hybridMultilevel"/>
    <w:tmpl w:val="39A874A6"/>
    <w:lvl w:ilvl="0" w:tplc="09823A18">
      <w:numFmt w:val="bullet"/>
      <w:lvlText w:val="•"/>
      <w:lvlJc w:val="left"/>
      <w:pPr>
        <w:ind w:left="720" w:hanging="36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43641EED"/>
    <w:multiLevelType w:val="hybridMultilevel"/>
    <w:tmpl w:val="329846E4"/>
    <w:lvl w:ilvl="0" w:tplc="08090001">
      <w:start w:val="1"/>
      <w:numFmt w:val="bullet"/>
      <w:lvlText w:val=""/>
      <w:lvlJc w:val="left"/>
      <w:pPr>
        <w:ind w:left="1080" w:hanging="72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5BE3D37"/>
    <w:multiLevelType w:val="hybridMultilevel"/>
    <w:tmpl w:val="4F40E1CE"/>
    <w:lvl w:ilvl="0" w:tplc="08090001">
      <w:start w:val="1"/>
      <w:numFmt w:val="bullet"/>
      <w:lvlText w:val=""/>
      <w:lvlJc w:val="left"/>
      <w:pPr>
        <w:ind w:left="720" w:hanging="360"/>
      </w:pPr>
      <w:rPr>
        <w:rFonts w:hint="default" w:ascii="Symbol" w:hAnsi="Symbol"/>
      </w:rPr>
    </w:lvl>
    <w:lvl w:ilvl="1" w:tplc="08090001">
      <w:start w:val="1"/>
      <w:numFmt w:val="bullet"/>
      <w:lvlText w:val=""/>
      <w:lvlJc w:val="left"/>
      <w:pPr>
        <w:ind w:left="1440" w:hanging="360"/>
      </w:pPr>
      <w:rPr>
        <w:rFonts w:hint="default" w:ascii="Symbol" w:hAnsi="Symbol"/>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51BC6E2E"/>
    <w:multiLevelType w:val="hybridMultilevel"/>
    <w:tmpl w:val="4728217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1C07AB6"/>
    <w:multiLevelType w:val="hybridMultilevel"/>
    <w:tmpl w:val="E4FA01AE"/>
    <w:lvl w:ilvl="0" w:tplc="9F0E7734">
      <w:start w:val="8"/>
      <w:numFmt w:val="bullet"/>
      <w:lvlText w:val=""/>
      <w:lvlJc w:val="left"/>
      <w:pPr>
        <w:ind w:left="720" w:hanging="360"/>
      </w:pPr>
      <w:rPr>
        <w:rFonts w:hint="default" w:ascii="Symbol" w:hAnsi="Symbol" w:cs="Arial" w:eastAsiaTheme="minorEastAsia"/>
      </w:rPr>
    </w:lvl>
    <w:lvl w:ilvl="1" w:tplc="F1C48508">
      <w:numFmt w:val="bullet"/>
      <w:lvlText w:val="•"/>
      <w:lvlJc w:val="left"/>
      <w:pPr>
        <w:ind w:left="1800" w:hanging="720"/>
      </w:pPr>
      <w:rPr>
        <w:rFonts w:hint="default" w:ascii="Arial" w:hAnsi="Arial" w:cs="Arial" w:eastAsiaTheme="minorEastAsia"/>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2485AFB"/>
    <w:multiLevelType w:val="hybridMultilevel"/>
    <w:tmpl w:val="86780E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2" w15:restartNumberingAfterBreak="0">
    <w:nsid w:val="5CB30485"/>
    <w:multiLevelType w:val="hybridMultilevel"/>
    <w:tmpl w:val="BC42DCBC"/>
    <w:lvl w:ilvl="0" w:tplc="08090001">
      <w:start w:val="1"/>
      <w:numFmt w:val="bullet"/>
      <w:lvlText w:val=""/>
      <w:lvlJc w:val="left"/>
      <w:pPr>
        <w:tabs>
          <w:tab w:val="num" w:pos="1080"/>
        </w:tabs>
        <w:ind w:left="1080" w:hanging="360"/>
      </w:pPr>
      <w:rPr>
        <w:rFonts w:hint="default" w:ascii="Symbol" w:hAnsi="Symbol"/>
      </w:rPr>
    </w:lvl>
    <w:lvl w:ilvl="1" w:tplc="04090019" w:tentative="1">
      <w:start w:val="1"/>
      <w:numFmt w:val="lowerLetter"/>
      <w:lvlText w:val="%2."/>
      <w:lvlJc w:val="left"/>
      <w:pPr>
        <w:tabs>
          <w:tab w:val="num" w:pos="1800"/>
        </w:tabs>
        <w:ind w:left="1800" w:hanging="360"/>
      </w:pPr>
    </w:lvl>
    <w:lvl w:ilvl="2" w:tplc="0409001B" w:tentative="1">
      <w:start w:val="1"/>
      <w:numFmt w:val="lowerRoman"/>
      <w:lvlText w:val="%3."/>
      <w:lvlJc w:val="right"/>
      <w:pPr>
        <w:tabs>
          <w:tab w:val="num" w:pos="2520"/>
        </w:tabs>
        <w:ind w:left="2520" w:hanging="180"/>
      </w:pPr>
    </w:lvl>
    <w:lvl w:ilvl="3" w:tplc="0409000F" w:tentative="1">
      <w:start w:val="1"/>
      <w:numFmt w:val="decimal"/>
      <w:lvlText w:val="%4."/>
      <w:lvlJc w:val="left"/>
      <w:pPr>
        <w:tabs>
          <w:tab w:val="num" w:pos="3240"/>
        </w:tabs>
        <w:ind w:left="3240" w:hanging="360"/>
      </w:pPr>
    </w:lvl>
    <w:lvl w:ilvl="4" w:tplc="04090019" w:tentative="1">
      <w:start w:val="1"/>
      <w:numFmt w:val="lowerLetter"/>
      <w:lvlText w:val="%5."/>
      <w:lvlJc w:val="left"/>
      <w:pPr>
        <w:tabs>
          <w:tab w:val="num" w:pos="3960"/>
        </w:tabs>
        <w:ind w:left="3960" w:hanging="360"/>
      </w:pPr>
    </w:lvl>
    <w:lvl w:ilvl="5" w:tplc="0409001B" w:tentative="1">
      <w:start w:val="1"/>
      <w:numFmt w:val="lowerRoman"/>
      <w:lvlText w:val="%6."/>
      <w:lvlJc w:val="right"/>
      <w:pPr>
        <w:tabs>
          <w:tab w:val="num" w:pos="4680"/>
        </w:tabs>
        <w:ind w:left="4680" w:hanging="180"/>
      </w:pPr>
    </w:lvl>
    <w:lvl w:ilvl="6" w:tplc="0409000F" w:tentative="1">
      <w:start w:val="1"/>
      <w:numFmt w:val="decimal"/>
      <w:lvlText w:val="%7."/>
      <w:lvlJc w:val="left"/>
      <w:pPr>
        <w:tabs>
          <w:tab w:val="num" w:pos="5400"/>
        </w:tabs>
        <w:ind w:left="5400" w:hanging="360"/>
      </w:pPr>
    </w:lvl>
    <w:lvl w:ilvl="7" w:tplc="04090019" w:tentative="1">
      <w:start w:val="1"/>
      <w:numFmt w:val="lowerLetter"/>
      <w:lvlText w:val="%8."/>
      <w:lvlJc w:val="left"/>
      <w:pPr>
        <w:tabs>
          <w:tab w:val="num" w:pos="6120"/>
        </w:tabs>
        <w:ind w:left="6120" w:hanging="360"/>
      </w:pPr>
    </w:lvl>
    <w:lvl w:ilvl="8" w:tplc="0409001B" w:tentative="1">
      <w:start w:val="1"/>
      <w:numFmt w:val="lowerRoman"/>
      <w:lvlText w:val="%9."/>
      <w:lvlJc w:val="right"/>
      <w:pPr>
        <w:tabs>
          <w:tab w:val="num" w:pos="6840"/>
        </w:tabs>
        <w:ind w:left="6840" w:hanging="180"/>
      </w:pPr>
    </w:lvl>
  </w:abstractNum>
  <w:abstractNum w:abstractNumId="23" w15:restartNumberingAfterBreak="0">
    <w:nsid w:val="5EC2108F"/>
    <w:multiLevelType w:val="hybridMultilevel"/>
    <w:tmpl w:val="E18695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4" w15:restartNumberingAfterBreak="0">
    <w:nsid w:val="62ED7CD8"/>
    <w:multiLevelType w:val="hybridMultilevel"/>
    <w:tmpl w:val="5ED69C2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6EDE1BE1"/>
    <w:multiLevelType w:val="hybridMultilevel"/>
    <w:tmpl w:val="750A8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6" w15:restartNumberingAfterBreak="0">
    <w:nsid w:val="70C9109C"/>
    <w:multiLevelType w:val="hybridMultilevel"/>
    <w:tmpl w:val="ADD8A27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7" w15:restartNumberingAfterBreak="0">
    <w:nsid w:val="75F043A5"/>
    <w:multiLevelType w:val="hybridMultilevel"/>
    <w:tmpl w:val="A16409C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8" w15:restartNumberingAfterBreak="0">
    <w:nsid w:val="78F35FD6"/>
    <w:multiLevelType w:val="hybridMultilevel"/>
    <w:tmpl w:val="9A24DD9C"/>
    <w:lvl w:ilvl="0" w:tplc="C9DCA236">
      <w:numFmt w:val="bullet"/>
      <w:lvlText w:val="-"/>
      <w:lvlJc w:val="left"/>
      <w:pPr>
        <w:ind w:left="720" w:hanging="360"/>
      </w:pPr>
      <w:rPr>
        <w:rFonts w:hint="default" w:ascii="Arial" w:hAnsi="Arial" w:cs="Arial" w:eastAsiaTheme="minorEastAsi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9" w15:restartNumberingAfterBreak="0">
    <w:nsid w:val="7DF32887"/>
    <w:multiLevelType w:val="hybridMultilevel"/>
    <w:tmpl w:val="F43647E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2029984166">
    <w:abstractNumId w:val="21"/>
  </w:num>
  <w:num w:numId="2" w16cid:durableId="1370495140">
    <w:abstractNumId w:val="6"/>
  </w:num>
  <w:num w:numId="3" w16cid:durableId="1284462215">
    <w:abstractNumId w:val="28"/>
  </w:num>
  <w:num w:numId="4" w16cid:durableId="1618946297">
    <w:abstractNumId w:val="10"/>
  </w:num>
  <w:num w:numId="5" w16cid:durableId="1057587064">
    <w:abstractNumId w:val="26"/>
  </w:num>
  <w:num w:numId="6" w16cid:durableId="1095126819">
    <w:abstractNumId w:val="16"/>
  </w:num>
  <w:num w:numId="7" w16cid:durableId="1052849843">
    <w:abstractNumId w:val="24"/>
  </w:num>
  <w:num w:numId="8" w16cid:durableId="1920408875">
    <w:abstractNumId w:val="2"/>
  </w:num>
  <w:num w:numId="9" w16cid:durableId="329791316">
    <w:abstractNumId w:val="8"/>
  </w:num>
  <w:num w:numId="10" w16cid:durableId="34163697">
    <w:abstractNumId w:val="3"/>
  </w:num>
  <w:num w:numId="11" w16cid:durableId="1673216055">
    <w:abstractNumId w:val="20"/>
  </w:num>
  <w:num w:numId="12" w16cid:durableId="25180443">
    <w:abstractNumId w:val="23"/>
  </w:num>
  <w:num w:numId="13" w16cid:durableId="542793439">
    <w:abstractNumId w:val="12"/>
  </w:num>
  <w:num w:numId="14" w16cid:durableId="298534588">
    <w:abstractNumId w:val="9"/>
  </w:num>
  <w:num w:numId="15" w16cid:durableId="2005277701">
    <w:abstractNumId w:val="14"/>
  </w:num>
  <w:num w:numId="16" w16cid:durableId="645017564">
    <w:abstractNumId w:val="27"/>
  </w:num>
  <w:num w:numId="17" w16cid:durableId="1276519500">
    <w:abstractNumId w:val="18"/>
  </w:num>
  <w:num w:numId="18" w16cid:durableId="1395275982">
    <w:abstractNumId w:val="22"/>
  </w:num>
  <w:num w:numId="19" w16cid:durableId="468325142">
    <w:abstractNumId w:val="1"/>
  </w:num>
  <w:num w:numId="20" w16cid:durableId="900989579">
    <w:abstractNumId w:val="15"/>
  </w:num>
  <w:num w:numId="21" w16cid:durableId="1648046562">
    <w:abstractNumId w:val="5"/>
  </w:num>
  <w:num w:numId="22" w16cid:durableId="527984470">
    <w:abstractNumId w:val="13"/>
  </w:num>
  <w:num w:numId="23" w16cid:durableId="275447858">
    <w:abstractNumId w:val="17"/>
  </w:num>
  <w:num w:numId="24" w16cid:durableId="2068533795">
    <w:abstractNumId w:val="11"/>
  </w:num>
  <w:num w:numId="25" w16cid:durableId="126779248">
    <w:abstractNumId w:val="7"/>
  </w:num>
  <w:num w:numId="26" w16cid:durableId="1535071320">
    <w:abstractNumId w:val="29"/>
  </w:num>
  <w:num w:numId="27" w16cid:durableId="1870364310">
    <w:abstractNumId w:val="25"/>
  </w:num>
  <w:num w:numId="28" w16cid:durableId="1314532000">
    <w:abstractNumId w:val="0"/>
  </w:num>
  <w:num w:numId="29" w16cid:durableId="1777140370">
    <w:abstractNumId w:val="19"/>
  </w:num>
  <w:num w:numId="30" w16cid:durableId="855271673">
    <w:abstractNumId w:val="4"/>
  </w:num>
  <w:numIdMacAtCleanup w:val="2"/>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trackRevisions w:val="false"/>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C02C7"/>
    <w:rsid w:val="000049AC"/>
    <w:rsid w:val="00012880"/>
    <w:rsid w:val="00012902"/>
    <w:rsid w:val="00014157"/>
    <w:rsid w:val="00024346"/>
    <w:rsid w:val="00026946"/>
    <w:rsid w:val="000277B6"/>
    <w:rsid w:val="00031595"/>
    <w:rsid w:val="00031964"/>
    <w:rsid w:val="000352EF"/>
    <w:rsid w:val="00041055"/>
    <w:rsid w:val="000426C3"/>
    <w:rsid w:val="00044BFA"/>
    <w:rsid w:val="0004706A"/>
    <w:rsid w:val="00051483"/>
    <w:rsid w:val="000543DF"/>
    <w:rsid w:val="00055754"/>
    <w:rsid w:val="0006433E"/>
    <w:rsid w:val="00080DFB"/>
    <w:rsid w:val="000946C7"/>
    <w:rsid w:val="000C79A5"/>
    <w:rsid w:val="000D64DD"/>
    <w:rsid w:val="000E179B"/>
    <w:rsid w:val="000E3288"/>
    <w:rsid w:val="000E721F"/>
    <w:rsid w:val="00100363"/>
    <w:rsid w:val="0011030E"/>
    <w:rsid w:val="00115E9E"/>
    <w:rsid w:val="001161F8"/>
    <w:rsid w:val="001219F4"/>
    <w:rsid w:val="0012392D"/>
    <w:rsid w:val="001271DD"/>
    <w:rsid w:val="00127F16"/>
    <w:rsid w:val="0014315B"/>
    <w:rsid w:val="00150FE8"/>
    <w:rsid w:val="00151B91"/>
    <w:rsid w:val="00152A2D"/>
    <w:rsid w:val="00154E03"/>
    <w:rsid w:val="0018109E"/>
    <w:rsid w:val="0018353A"/>
    <w:rsid w:val="00196D32"/>
    <w:rsid w:val="001A02F4"/>
    <w:rsid w:val="001A2125"/>
    <w:rsid w:val="001A4A05"/>
    <w:rsid w:val="001B28AF"/>
    <w:rsid w:val="001B3858"/>
    <w:rsid w:val="001C2812"/>
    <w:rsid w:val="001C39C7"/>
    <w:rsid w:val="001D1FF2"/>
    <w:rsid w:val="001D3384"/>
    <w:rsid w:val="001E3CDC"/>
    <w:rsid w:val="001E3DAB"/>
    <w:rsid w:val="001E42DE"/>
    <w:rsid w:val="001F6C54"/>
    <w:rsid w:val="001F7606"/>
    <w:rsid w:val="002153CD"/>
    <w:rsid w:val="002212B8"/>
    <w:rsid w:val="00222920"/>
    <w:rsid w:val="00223F6E"/>
    <w:rsid w:val="002250B9"/>
    <w:rsid w:val="002270A4"/>
    <w:rsid w:val="0023133F"/>
    <w:rsid w:val="00233D4C"/>
    <w:rsid w:val="00254EA2"/>
    <w:rsid w:val="0025BD12"/>
    <w:rsid w:val="00260C74"/>
    <w:rsid w:val="00261D95"/>
    <w:rsid w:val="00264322"/>
    <w:rsid w:val="002729F0"/>
    <w:rsid w:val="00282FAF"/>
    <w:rsid w:val="002946BC"/>
    <w:rsid w:val="00297DFD"/>
    <w:rsid w:val="002B595F"/>
    <w:rsid w:val="002C3F5B"/>
    <w:rsid w:val="002D7C61"/>
    <w:rsid w:val="002E151E"/>
    <w:rsid w:val="002E4E4E"/>
    <w:rsid w:val="00306B17"/>
    <w:rsid w:val="00322134"/>
    <w:rsid w:val="00324B7A"/>
    <w:rsid w:val="00326179"/>
    <w:rsid w:val="00334EEF"/>
    <w:rsid w:val="00336631"/>
    <w:rsid w:val="003408A4"/>
    <w:rsid w:val="003435F1"/>
    <w:rsid w:val="003478BB"/>
    <w:rsid w:val="003500CE"/>
    <w:rsid w:val="00355767"/>
    <w:rsid w:val="00371516"/>
    <w:rsid w:val="003B1766"/>
    <w:rsid w:val="003B4098"/>
    <w:rsid w:val="003C4B27"/>
    <w:rsid w:val="003D31CF"/>
    <w:rsid w:val="003E30D2"/>
    <w:rsid w:val="003F05A6"/>
    <w:rsid w:val="003F60B8"/>
    <w:rsid w:val="0040372C"/>
    <w:rsid w:val="0041604E"/>
    <w:rsid w:val="00430D88"/>
    <w:rsid w:val="0043535B"/>
    <w:rsid w:val="00436173"/>
    <w:rsid w:val="00442B84"/>
    <w:rsid w:val="00442DA0"/>
    <w:rsid w:val="004568B1"/>
    <w:rsid w:val="00457384"/>
    <w:rsid w:val="004618BC"/>
    <w:rsid w:val="0046506E"/>
    <w:rsid w:val="00483264"/>
    <w:rsid w:val="004846EB"/>
    <w:rsid w:val="00492820"/>
    <w:rsid w:val="00497B00"/>
    <w:rsid w:val="004A058E"/>
    <w:rsid w:val="004A3E01"/>
    <w:rsid w:val="004A67C8"/>
    <w:rsid w:val="004B3486"/>
    <w:rsid w:val="004B555B"/>
    <w:rsid w:val="004B5D79"/>
    <w:rsid w:val="004C02C7"/>
    <w:rsid w:val="004C21E6"/>
    <w:rsid w:val="004C53B5"/>
    <w:rsid w:val="004E2D59"/>
    <w:rsid w:val="005005F1"/>
    <w:rsid w:val="005006A1"/>
    <w:rsid w:val="00502A35"/>
    <w:rsid w:val="00510492"/>
    <w:rsid w:val="00510FD8"/>
    <w:rsid w:val="00520EC5"/>
    <w:rsid w:val="00525DDF"/>
    <w:rsid w:val="00532395"/>
    <w:rsid w:val="0054267F"/>
    <w:rsid w:val="00555ABA"/>
    <w:rsid w:val="00557993"/>
    <w:rsid w:val="00560612"/>
    <w:rsid w:val="0056132B"/>
    <w:rsid w:val="00567FB1"/>
    <w:rsid w:val="00571F36"/>
    <w:rsid w:val="00580968"/>
    <w:rsid w:val="0058589C"/>
    <w:rsid w:val="0058717D"/>
    <w:rsid w:val="005A1214"/>
    <w:rsid w:val="005A1547"/>
    <w:rsid w:val="005A6678"/>
    <w:rsid w:val="005B02DE"/>
    <w:rsid w:val="005B7148"/>
    <w:rsid w:val="005C65AA"/>
    <w:rsid w:val="005D72D1"/>
    <w:rsid w:val="005E368A"/>
    <w:rsid w:val="005F2371"/>
    <w:rsid w:val="00607A1C"/>
    <w:rsid w:val="00610DFE"/>
    <w:rsid w:val="00640B84"/>
    <w:rsid w:val="00660BE0"/>
    <w:rsid w:val="006621C0"/>
    <w:rsid w:val="0067556D"/>
    <w:rsid w:val="00680641"/>
    <w:rsid w:val="00686B48"/>
    <w:rsid w:val="006B0AE1"/>
    <w:rsid w:val="006C0281"/>
    <w:rsid w:val="006D33B2"/>
    <w:rsid w:val="006E086A"/>
    <w:rsid w:val="006E27F8"/>
    <w:rsid w:val="006E306F"/>
    <w:rsid w:val="006F3836"/>
    <w:rsid w:val="006F79FB"/>
    <w:rsid w:val="00703EA1"/>
    <w:rsid w:val="00704F3A"/>
    <w:rsid w:val="0070787D"/>
    <w:rsid w:val="00710F44"/>
    <w:rsid w:val="00711A8D"/>
    <w:rsid w:val="00715FC8"/>
    <w:rsid w:val="007277CA"/>
    <w:rsid w:val="00737761"/>
    <w:rsid w:val="0074079F"/>
    <w:rsid w:val="0074322F"/>
    <w:rsid w:val="00743DDB"/>
    <w:rsid w:val="0075587E"/>
    <w:rsid w:val="00762C19"/>
    <w:rsid w:val="00766343"/>
    <w:rsid w:val="00771387"/>
    <w:rsid w:val="00771849"/>
    <w:rsid w:val="007730B8"/>
    <w:rsid w:val="007942FC"/>
    <w:rsid w:val="007976FF"/>
    <w:rsid w:val="007B16CF"/>
    <w:rsid w:val="007B5BF1"/>
    <w:rsid w:val="007C0946"/>
    <w:rsid w:val="007F5C79"/>
    <w:rsid w:val="007F6DC6"/>
    <w:rsid w:val="00813EEA"/>
    <w:rsid w:val="00814EAE"/>
    <w:rsid w:val="00817A9B"/>
    <w:rsid w:val="00834A3C"/>
    <w:rsid w:val="00834D6B"/>
    <w:rsid w:val="00843235"/>
    <w:rsid w:val="008464CD"/>
    <w:rsid w:val="00846C69"/>
    <w:rsid w:val="008534E1"/>
    <w:rsid w:val="008553DB"/>
    <w:rsid w:val="00860B94"/>
    <w:rsid w:val="00861B03"/>
    <w:rsid w:val="0087438E"/>
    <w:rsid w:val="008815D4"/>
    <w:rsid w:val="0088251F"/>
    <w:rsid w:val="00884E69"/>
    <w:rsid w:val="008A0D7B"/>
    <w:rsid w:val="008A1226"/>
    <w:rsid w:val="008B0CDF"/>
    <w:rsid w:val="008B62F4"/>
    <w:rsid w:val="008C2448"/>
    <w:rsid w:val="008C4363"/>
    <w:rsid w:val="008D0765"/>
    <w:rsid w:val="008E5FC9"/>
    <w:rsid w:val="008E77AA"/>
    <w:rsid w:val="008F1EA8"/>
    <w:rsid w:val="009008EB"/>
    <w:rsid w:val="0090666D"/>
    <w:rsid w:val="0090787B"/>
    <w:rsid w:val="009205D0"/>
    <w:rsid w:val="0092111E"/>
    <w:rsid w:val="0093341A"/>
    <w:rsid w:val="00936DFF"/>
    <w:rsid w:val="00951BCA"/>
    <w:rsid w:val="00951BDA"/>
    <w:rsid w:val="009613A2"/>
    <w:rsid w:val="009632ED"/>
    <w:rsid w:val="00965716"/>
    <w:rsid w:val="00965E25"/>
    <w:rsid w:val="00972644"/>
    <w:rsid w:val="0097583F"/>
    <w:rsid w:val="0098241F"/>
    <w:rsid w:val="009858F6"/>
    <w:rsid w:val="00987CB6"/>
    <w:rsid w:val="00990A67"/>
    <w:rsid w:val="00992832"/>
    <w:rsid w:val="009A47C4"/>
    <w:rsid w:val="009A7554"/>
    <w:rsid w:val="009B0E9C"/>
    <w:rsid w:val="009B3206"/>
    <w:rsid w:val="009C389A"/>
    <w:rsid w:val="009D313A"/>
    <w:rsid w:val="009D791E"/>
    <w:rsid w:val="009E45D8"/>
    <w:rsid w:val="009E733C"/>
    <w:rsid w:val="009F44E7"/>
    <w:rsid w:val="009F7ACB"/>
    <w:rsid w:val="00A002F7"/>
    <w:rsid w:val="00A029C1"/>
    <w:rsid w:val="00A07927"/>
    <w:rsid w:val="00A10896"/>
    <w:rsid w:val="00A20D11"/>
    <w:rsid w:val="00A24C5B"/>
    <w:rsid w:val="00A26823"/>
    <w:rsid w:val="00A468C6"/>
    <w:rsid w:val="00A5193F"/>
    <w:rsid w:val="00A52930"/>
    <w:rsid w:val="00A701CD"/>
    <w:rsid w:val="00A86E41"/>
    <w:rsid w:val="00A94CA7"/>
    <w:rsid w:val="00AA5729"/>
    <w:rsid w:val="00AB3240"/>
    <w:rsid w:val="00AD38E5"/>
    <w:rsid w:val="00AD4509"/>
    <w:rsid w:val="00AD5D9E"/>
    <w:rsid w:val="00AD5EAC"/>
    <w:rsid w:val="00AE372E"/>
    <w:rsid w:val="00AE3E0B"/>
    <w:rsid w:val="00AE74AB"/>
    <w:rsid w:val="00AF2CAE"/>
    <w:rsid w:val="00AF6FF3"/>
    <w:rsid w:val="00B03A73"/>
    <w:rsid w:val="00B04A26"/>
    <w:rsid w:val="00B11057"/>
    <w:rsid w:val="00B328E9"/>
    <w:rsid w:val="00B32D32"/>
    <w:rsid w:val="00B40816"/>
    <w:rsid w:val="00B519D6"/>
    <w:rsid w:val="00B52D03"/>
    <w:rsid w:val="00B53D4B"/>
    <w:rsid w:val="00B579F1"/>
    <w:rsid w:val="00B65106"/>
    <w:rsid w:val="00B70E13"/>
    <w:rsid w:val="00B8284C"/>
    <w:rsid w:val="00B92838"/>
    <w:rsid w:val="00B970A4"/>
    <w:rsid w:val="00BA516C"/>
    <w:rsid w:val="00BA7655"/>
    <w:rsid w:val="00BB49CB"/>
    <w:rsid w:val="00BB5BCB"/>
    <w:rsid w:val="00BC7C88"/>
    <w:rsid w:val="00BF348A"/>
    <w:rsid w:val="00C0209D"/>
    <w:rsid w:val="00C1111A"/>
    <w:rsid w:val="00C13D34"/>
    <w:rsid w:val="00C20CEC"/>
    <w:rsid w:val="00C270DF"/>
    <w:rsid w:val="00C327EC"/>
    <w:rsid w:val="00C346B7"/>
    <w:rsid w:val="00C35E64"/>
    <w:rsid w:val="00C53CB9"/>
    <w:rsid w:val="00C54BA6"/>
    <w:rsid w:val="00C605B3"/>
    <w:rsid w:val="00C92BB1"/>
    <w:rsid w:val="00CA3FC5"/>
    <w:rsid w:val="00CA40FE"/>
    <w:rsid w:val="00CA7908"/>
    <w:rsid w:val="00CC0AE6"/>
    <w:rsid w:val="00CC48D8"/>
    <w:rsid w:val="00CC726D"/>
    <w:rsid w:val="00CD721B"/>
    <w:rsid w:val="00CF0260"/>
    <w:rsid w:val="00CF0338"/>
    <w:rsid w:val="00CF34EE"/>
    <w:rsid w:val="00CF5559"/>
    <w:rsid w:val="00CF9CBB"/>
    <w:rsid w:val="00D108CA"/>
    <w:rsid w:val="00D14CE5"/>
    <w:rsid w:val="00D2369B"/>
    <w:rsid w:val="00D33B72"/>
    <w:rsid w:val="00D355B2"/>
    <w:rsid w:val="00D363F2"/>
    <w:rsid w:val="00D36CA5"/>
    <w:rsid w:val="00D3718D"/>
    <w:rsid w:val="00D71E6C"/>
    <w:rsid w:val="00D76A17"/>
    <w:rsid w:val="00D811C1"/>
    <w:rsid w:val="00D81B55"/>
    <w:rsid w:val="00D827C0"/>
    <w:rsid w:val="00D90FF2"/>
    <w:rsid w:val="00DA093A"/>
    <w:rsid w:val="00DA37F6"/>
    <w:rsid w:val="00DA43F1"/>
    <w:rsid w:val="00DA4F08"/>
    <w:rsid w:val="00DC12FD"/>
    <w:rsid w:val="00DC53E2"/>
    <w:rsid w:val="00E1142A"/>
    <w:rsid w:val="00E11C3D"/>
    <w:rsid w:val="00E12B35"/>
    <w:rsid w:val="00E164B1"/>
    <w:rsid w:val="00E2131D"/>
    <w:rsid w:val="00E214B3"/>
    <w:rsid w:val="00E248E4"/>
    <w:rsid w:val="00E25DC8"/>
    <w:rsid w:val="00E425FD"/>
    <w:rsid w:val="00E42F40"/>
    <w:rsid w:val="00E45D67"/>
    <w:rsid w:val="00E61E60"/>
    <w:rsid w:val="00E6482F"/>
    <w:rsid w:val="00E74048"/>
    <w:rsid w:val="00EA3AFD"/>
    <w:rsid w:val="00EB3254"/>
    <w:rsid w:val="00EB326C"/>
    <w:rsid w:val="00EB32A8"/>
    <w:rsid w:val="00EB48FE"/>
    <w:rsid w:val="00ED1CFE"/>
    <w:rsid w:val="00ED374F"/>
    <w:rsid w:val="00ED4380"/>
    <w:rsid w:val="00ED6A2C"/>
    <w:rsid w:val="00EE343B"/>
    <w:rsid w:val="00EE3CFF"/>
    <w:rsid w:val="00EE5BA8"/>
    <w:rsid w:val="00EE5FCC"/>
    <w:rsid w:val="00EF11CF"/>
    <w:rsid w:val="00EF234E"/>
    <w:rsid w:val="00F0298F"/>
    <w:rsid w:val="00F06FC2"/>
    <w:rsid w:val="00F14E2E"/>
    <w:rsid w:val="00F21093"/>
    <w:rsid w:val="00F228BE"/>
    <w:rsid w:val="00F26F23"/>
    <w:rsid w:val="00F3374A"/>
    <w:rsid w:val="00F40EF0"/>
    <w:rsid w:val="00F44A75"/>
    <w:rsid w:val="00F47D1D"/>
    <w:rsid w:val="00F50B35"/>
    <w:rsid w:val="00F72178"/>
    <w:rsid w:val="00F75C5C"/>
    <w:rsid w:val="00F946F7"/>
    <w:rsid w:val="00F97055"/>
    <w:rsid w:val="00F97AD7"/>
    <w:rsid w:val="00FB0632"/>
    <w:rsid w:val="00FB62AA"/>
    <w:rsid w:val="00FC2D47"/>
    <w:rsid w:val="00FC7962"/>
    <w:rsid w:val="00FC7A97"/>
    <w:rsid w:val="00FD0BEB"/>
    <w:rsid w:val="00FD6246"/>
    <w:rsid w:val="00FE12B4"/>
    <w:rsid w:val="00FE3464"/>
    <w:rsid w:val="00FE4947"/>
    <w:rsid w:val="00FE6DC2"/>
    <w:rsid w:val="019A1B90"/>
    <w:rsid w:val="0356AE21"/>
    <w:rsid w:val="04A2F0D8"/>
    <w:rsid w:val="0839C86B"/>
    <w:rsid w:val="0D0060B6"/>
    <w:rsid w:val="0F4537D5"/>
    <w:rsid w:val="0F582A91"/>
    <w:rsid w:val="0FAABDA6"/>
    <w:rsid w:val="11B82CE0"/>
    <w:rsid w:val="1426245E"/>
    <w:rsid w:val="14EAECA1"/>
    <w:rsid w:val="15940F58"/>
    <w:rsid w:val="19CED57F"/>
    <w:rsid w:val="1A62A1EC"/>
    <w:rsid w:val="1C60E1F3"/>
    <w:rsid w:val="212FEDAD"/>
    <w:rsid w:val="2170BA48"/>
    <w:rsid w:val="21F71232"/>
    <w:rsid w:val="25523B4A"/>
    <w:rsid w:val="27665829"/>
    <w:rsid w:val="28008B30"/>
    <w:rsid w:val="2AD93FF2"/>
    <w:rsid w:val="2C483293"/>
    <w:rsid w:val="2D863ED1"/>
    <w:rsid w:val="2F05EDB4"/>
    <w:rsid w:val="33AD1D3E"/>
    <w:rsid w:val="3430BEB8"/>
    <w:rsid w:val="36BFCEDD"/>
    <w:rsid w:val="3A221381"/>
    <w:rsid w:val="3FA18621"/>
    <w:rsid w:val="43193B37"/>
    <w:rsid w:val="43193B37"/>
    <w:rsid w:val="4527C1F7"/>
    <w:rsid w:val="4812B12C"/>
    <w:rsid w:val="48EA7E45"/>
    <w:rsid w:val="4A1F0EEE"/>
    <w:rsid w:val="4E0E5507"/>
    <w:rsid w:val="4EF28011"/>
    <w:rsid w:val="4F98381C"/>
    <w:rsid w:val="50A4DD55"/>
    <w:rsid w:val="53822991"/>
    <w:rsid w:val="5982495A"/>
    <w:rsid w:val="5C5032BB"/>
    <w:rsid w:val="5D81BB02"/>
    <w:rsid w:val="5DE1C586"/>
    <w:rsid w:val="5E83A295"/>
    <w:rsid w:val="5F611CCD"/>
    <w:rsid w:val="60AC61C2"/>
    <w:rsid w:val="62734FA7"/>
    <w:rsid w:val="62B5E16B"/>
    <w:rsid w:val="6353AEB7"/>
    <w:rsid w:val="67AB47CB"/>
    <w:rsid w:val="7063D94F"/>
    <w:rsid w:val="7621EAC7"/>
    <w:rsid w:val="762C649F"/>
    <w:rsid w:val="782A1291"/>
    <w:rsid w:val="7A48F8E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C4DECA4"/>
  <w15:docId w15:val="{ABAA0322-E5EE-4B93-BECB-640C53E9428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0"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uiPriority="0"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1E3CDC"/>
  </w:style>
  <w:style w:type="paragraph" w:styleId="Heading1">
    <w:name w:val="heading 1"/>
    <w:basedOn w:val="Normal"/>
    <w:next w:val="Normal"/>
    <w:link w:val="Heading1Char"/>
    <w:qFormat/>
    <w:rsid w:val="00152A2D"/>
    <w:pPr>
      <w:keepNext/>
      <w:spacing w:after="0" w:line="240" w:lineRule="auto"/>
      <w:outlineLvl w:val="0"/>
    </w:pPr>
    <w:rPr>
      <w:rFonts w:ascii="Arial" w:hAnsi="Arial" w:eastAsia="Times" w:cs="Times New Roman"/>
      <w:sz w:val="48"/>
      <w:szCs w:val="20"/>
    </w:rPr>
  </w:style>
  <w:style w:type="paragraph" w:styleId="Heading2">
    <w:name w:val="heading 2"/>
    <w:basedOn w:val="Normal"/>
    <w:next w:val="Normal"/>
    <w:link w:val="Heading2Char"/>
    <w:uiPriority w:val="9"/>
    <w:semiHidden/>
    <w:unhideWhenUsed/>
    <w:qFormat/>
    <w:rsid w:val="009D313A"/>
    <w:pPr>
      <w:keepNext/>
      <w:keepLines/>
      <w:spacing w:before="200" w:after="0"/>
      <w:outlineLvl w:val="1"/>
    </w:pPr>
    <w:rPr>
      <w:rFonts w:asciiTheme="majorHAnsi" w:hAnsiTheme="majorHAnsi" w:eastAsiaTheme="majorEastAsia" w:cstheme="majorBidi"/>
      <w:b/>
      <w:bCs/>
      <w:color w:val="4F81BD" w:themeColor="accent1"/>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Default" w:customStyle="1">
    <w:name w:val="Default"/>
    <w:rsid w:val="004C02C7"/>
    <w:pPr>
      <w:autoSpaceDE w:val="0"/>
      <w:autoSpaceDN w:val="0"/>
      <w:adjustRightInd w:val="0"/>
      <w:spacing w:after="0" w:line="240" w:lineRule="auto"/>
    </w:pPr>
    <w:rPr>
      <w:rFonts w:ascii="Arial" w:hAnsi="Arial" w:cs="Arial"/>
      <w:color w:val="000000"/>
      <w:sz w:val="24"/>
      <w:szCs w:val="24"/>
    </w:rPr>
  </w:style>
  <w:style w:type="paragraph" w:styleId="ListParagraph">
    <w:name w:val="List Paragraph"/>
    <w:basedOn w:val="Normal"/>
    <w:uiPriority w:val="99"/>
    <w:qFormat/>
    <w:rsid w:val="003F05A6"/>
    <w:pPr>
      <w:ind w:left="720"/>
      <w:contextualSpacing/>
    </w:pPr>
  </w:style>
  <w:style w:type="paragraph" w:styleId="BalloonText">
    <w:name w:val="Balloon Text"/>
    <w:basedOn w:val="Normal"/>
    <w:link w:val="BalloonTextChar"/>
    <w:uiPriority w:val="99"/>
    <w:semiHidden/>
    <w:unhideWhenUsed/>
    <w:rsid w:val="003F05A6"/>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3F05A6"/>
    <w:rPr>
      <w:rFonts w:ascii="Tahoma" w:hAnsi="Tahoma" w:cs="Tahoma"/>
      <w:sz w:val="16"/>
      <w:szCs w:val="16"/>
    </w:rPr>
  </w:style>
  <w:style w:type="character" w:styleId="Heading1Char" w:customStyle="1">
    <w:name w:val="Heading 1 Char"/>
    <w:basedOn w:val="DefaultParagraphFont"/>
    <w:link w:val="Heading1"/>
    <w:rsid w:val="00152A2D"/>
    <w:rPr>
      <w:rFonts w:ascii="Arial" w:hAnsi="Arial" w:eastAsia="Times" w:cs="Times New Roman"/>
      <w:sz w:val="48"/>
      <w:szCs w:val="20"/>
      <w:lang w:eastAsia="en-GB"/>
    </w:rPr>
  </w:style>
  <w:style w:type="paragraph" w:styleId="Header">
    <w:name w:val="header"/>
    <w:basedOn w:val="Normal"/>
    <w:link w:val="HeaderChar"/>
    <w:uiPriority w:val="99"/>
    <w:unhideWhenUsed/>
    <w:rsid w:val="00152A2D"/>
    <w:pPr>
      <w:tabs>
        <w:tab w:val="center" w:pos="4513"/>
        <w:tab w:val="right" w:pos="9026"/>
      </w:tabs>
      <w:spacing w:after="0" w:line="240" w:lineRule="auto"/>
    </w:pPr>
  </w:style>
  <w:style w:type="character" w:styleId="HeaderChar" w:customStyle="1">
    <w:name w:val="Header Char"/>
    <w:basedOn w:val="DefaultParagraphFont"/>
    <w:link w:val="Header"/>
    <w:uiPriority w:val="99"/>
    <w:rsid w:val="00152A2D"/>
  </w:style>
  <w:style w:type="paragraph" w:styleId="Footer">
    <w:name w:val="footer"/>
    <w:basedOn w:val="Normal"/>
    <w:link w:val="FooterChar"/>
    <w:unhideWhenUsed/>
    <w:rsid w:val="00152A2D"/>
    <w:pPr>
      <w:tabs>
        <w:tab w:val="center" w:pos="4513"/>
        <w:tab w:val="right" w:pos="9026"/>
      </w:tabs>
      <w:spacing w:after="0" w:line="240" w:lineRule="auto"/>
    </w:pPr>
  </w:style>
  <w:style w:type="character" w:styleId="FooterChar" w:customStyle="1">
    <w:name w:val="Footer Char"/>
    <w:basedOn w:val="DefaultParagraphFont"/>
    <w:link w:val="Footer"/>
    <w:uiPriority w:val="99"/>
    <w:rsid w:val="00152A2D"/>
  </w:style>
  <w:style w:type="table" w:styleId="TableGrid">
    <w:name w:val="Table Grid"/>
    <w:basedOn w:val="TableNormal"/>
    <w:uiPriority w:val="59"/>
    <w:rsid w:val="00152A2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Hyperlink">
    <w:name w:val="Hyperlink"/>
    <w:basedOn w:val="DefaultParagraphFont"/>
    <w:uiPriority w:val="99"/>
    <w:rsid w:val="009D313A"/>
    <w:rPr>
      <w:color w:val="0000FF" w:themeColor="hyperlink"/>
      <w:u w:val="single"/>
    </w:rPr>
  </w:style>
  <w:style w:type="character" w:styleId="Heading2Char" w:customStyle="1">
    <w:name w:val="Heading 2 Char"/>
    <w:basedOn w:val="DefaultParagraphFont"/>
    <w:link w:val="Heading2"/>
    <w:uiPriority w:val="9"/>
    <w:semiHidden/>
    <w:rsid w:val="009D313A"/>
    <w:rPr>
      <w:rFonts w:asciiTheme="majorHAnsi" w:hAnsiTheme="majorHAnsi" w:eastAsiaTheme="majorEastAsia" w:cstheme="majorBidi"/>
      <w:b/>
      <w:bCs/>
      <w:color w:val="4F81BD" w:themeColor="accent1"/>
      <w:sz w:val="26"/>
      <w:szCs w:val="26"/>
    </w:rPr>
  </w:style>
  <w:style w:type="paragraph" w:styleId="BodyTextIndent2">
    <w:name w:val="Body Text Indent 2"/>
    <w:basedOn w:val="Normal"/>
    <w:link w:val="BodyTextIndent2Char"/>
    <w:rsid w:val="009D313A"/>
    <w:pPr>
      <w:spacing w:after="120" w:line="240" w:lineRule="atLeast"/>
      <w:ind w:left="900"/>
    </w:pPr>
    <w:rPr>
      <w:rFonts w:ascii="Times New Roman" w:hAnsi="Times New Roman" w:eastAsia="Times New Roman" w:cs="Times New Roman"/>
      <w:sz w:val="24"/>
      <w:szCs w:val="20"/>
      <w:lang w:eastAsia="en-US"/>
    </w:rPr>
  </w:style>
  <w:style w:type="character" w:styleId="BodyTextIndent2Char" w:customStyle="1">
    <w:name w:val="Body Text Indent 2 Char"/>
    <w:basedOn w:val="DefaultParagraphFont"/>
    <w:link w:val="BodyTextIndent2"/>
    <w:rsid w:val="009D313A"/>
    <w:rPr>
      <w:rFonts w:ascii="Times New Roman" w:hAnsi="Times New Roman" w:eastAsia="Times New Roman" w:cs="Times New Roman"/>
      <w:sz w:val="24"/>
      <w:szCs w:val="20"/>
      <w:lang w:eastAsia="en-US"/>
    </w:rPr>
  </w:style>
  <w:style w:type="paragraph" w:styleId="Pa4" w:customStyle="1">
    <w:name w:val="Pa4"/>
    <w:basedOn w:val="Default"/>
    <w:next w:val="Default"/>
    <w:uiPriority w:val="99"/>
    <w:rsid w:val="009D313A"/>
    <w:pPr>
      <w:spacing w:line="241" w:lineRule="atLeast"/>
    </w:pPr>
    <w:rPr>
      <w:rFonts w:ascii="Wingdings" w:hAnsi="Wingdings" w:eastAsia="Times New Roman" w:cs="Times New Roman"/>
      <w:color w:val="auto"/>
    </w:rPr>
  </w:style>
  <w:style w:type="character" w:styleId="A4" w:customStyle="1">
    <w:name w:val="A4"/>
    <w:uiPriority w:val="99"/>
    <w:rsid w:val="009D313A"/>
    <w:rPr>
      <w:rFonts w:cs="Wingdings"/>
      <w:color w:val="000000"/>
      <w:sz w:val="20"/>
      <w:szCs w:val="20"/>
    </w:rPr>
  </w:style>
  <w:style w:type="character" w:styleId="Emphasis">
    <w:name w:val="Emphasis"/>
    <w:basedOn w:val="DefaultParagraphFont"/>
    <w:qFormat/>
    <w:rsid w:val="009D313A"/>
    <w:rPr>
      <w:i/>
      <w:iCs/>
    </w:rPr>
  </w:style>
  <w:style w:type="paragraph" w:styleId="NoSpacing">
    <w:name w:val="No Spacing"/>
    <w:uiPriority w:val="1"/>
    <w:qFormat/>
    <w:rsid w:val="009205D0"/>
    <w:pPr>
      <w:spacing w:after="0" w:line="240" w:lineRule="auto"/>
    </w:pPr>
  </w:style>
  <w:style w:type="character" w:styleId="PageNumber">
    <w:name w:val="page number"/>
    <w:basedOn w:val="DefaultParagraphFont"/>
    <w:rsid w:val="002C3F5B"/>
  </w:style>
  <w:style w:type="character" w:styleId="PlaceholderText">
    <w:name w:val="Placeholder Text"/>
    <w:uiPriority w:val="99"/>
    <w:semiHidden/>
    <w:rsid w:val="002C3F5B"/>
    <w:rPr>
      <w:color w:val="808080"/>
    </w:rPr>
  </w:style>
  <w:style w:type="paragraph" w:styleId="Revision">
    <w:name w:val="Revision"/>
    <w:hidden/>
    <w:uiPriority w:val="99"/>
    <w:semiHidden/>
    <w:rsid w:val="001C39C7"/>
    <w:pPr>
      <w:spacing w:after="0" w:line="240" w:lineRule="auto"/>
    </w:pPr>
  </w:style>
  <w:style w:type="character" w:styleId="UnresolvedMention">
    <w:name w:val="Unresolved Mention"/>
    <w:basedOn w:val="DefaultParagraphFont"/>
    <w:uiPriority w:val="99"/>
    <w:semiHidden/>
    <w:unhideWhenUsed/>
    <w:rsid w:val="00E164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946999">
      <w:bodyDiv w:val="1"/>
      <w:marLeft w:val="0"/>
      <w:marRight w:val="0"/>
      <w:marTop w:val="0"/>
      <w:marBottom w:val="0"/>
      <w:divBdr>
        <w:top w:val="none" w:sz="0" w:space="0" w:color="auto"/>
        <w:left w:val="none" w:sz="0" w:space="0" w:color="auto"/>
        <w:bottom w:val="none" w:sz="0" w:space="0" w:color="auto"/>
        <w:right w:val="none" w:sz="0" w:space="0" w:color="auto"/>
      </w:divBdr>
      <w:divsChild>
        <w:div w:id="1435515411">
          <w:marLeft w:val="0"/>
          <w:marRight w:val="0"/>
          <w:marTop w:val="0"/>
          <w:marBottom w:val="0"/>
          <w:divBdr>
            <w:top w:val="none" w:sz="0" w:space="0" w:color="auto"/>
            <w:left w:val="none" w:sz="0" w:space="0" w:color="auto"/>
            <w:bottom w:val="none" w:sz="0" w:space="0" w:color="auto"/>
            <w:right w:val="none" w:sz="0" w:space="0" w:color="auto"/>
          </w:divBdr>
          <w:divsChild>
            <w:div w:id="986320162">
              <w:marLeft w:val="0"/>
              <w:marRight w:val="0"/>
              <w:marTop w:val="0"/>
              <w:marBottom w:val="0"/>
              <w:divBdr>
                <w:top w:val="none" w:sz="0" w:space="0" w:color="auto"/>
                <w:left w:val="none" w:sz="0" w:space="0" w:color="auto"/>
                <w:bottom w:val="none" w:sz="0" w:space="0" w:color="auto"/>
                <w:right w:val="none" w:sz="0" w:space="0" w:color="auto"/>
              </w:divBdr>
              <w:divsChild>
                <w:div w:id="628626942">
                  <w:marLeft w:val="0"/>
                  <w:marRight w:val="0"/>
                  <w:marTop w:val="0"/>
                  <w:marBottom w:val="0"/>
                  <w:divBdr>
                    <w:top w:val="none" w:sz="0" w:space="0" w:color="auto"/>
                    <w:left w:val="none" w:sz="0" w:space="0" w:color="auto"/>
                    <w:bottom w:val="none" w:sz="0" w:space="0" w:color="auto"/>
                    <w:right w:val="none" w:sz="0" w:space="0" w:color="auto"/>
                  </w:divBdr>
                  <w:divsChild>
                    <w:div w:id="1059594423">
                      <w:marLeft w:val="0"/>
                      <w:marRight w:val="0"/>
                      <w:marTop w:val="0"/>
                      <w:marBottom w:val="0"/>
                      <w:divBdr>
                        <w:top w:val="none" w:sz="0" w:space="0" w:color="auto"/>
                        <w:left w:val="none" w:sz="0" w:space="0" w:color="auto"/>
                        <w:bottom w:val="none" w:sz="0" w:space="0" w:color="auto"/>
                        <w:right w:val="none" w:sz="0" w:space="0" w:color="auto"/>
                      </w:divBdr>
                      <w:divsChild>
                        <w:div w:id="2141532825">
                          <w:marLeft w:val="0"/>
                          <w:marRight w:val="0"/>
                          <w:marTop w:val="0"/>
                          <w:marBottom w:val="0"/>
                          <w:divBdr>
                            <w:top w:val="none" w:sz="0" w:space="0" w:color="auto"/>
                            <w:left w:val="none" w:sz="0" w:space="0" w:color="auto"/>
                            <w:bottom w:val="none" w:sz="0" w:space="0" w:color="auto"/>
                            <w:right w:val="none" w:sz="0" w:space="0" w:color="auto"/>
                          </w:divBdr>
                          <w:divsChild>
                            <w:div w:id="857429985">
                              <w:marLeft w:val="0"/>
                              <w:marRight w:val="0"/>
                              <w:marTop w:val="0"/>
                              <w:marBottom w:val="0"/>
                              <w:divBdr>
                                <w:top w:val="none" w:sz="0" w:space="0" w:color="auto"/>
                                <w:left w:val="none" w:sz="0" w:space="0" w:color="auto"/>
                                <w:bottom w:val="none" w:sz="0" w:space="0" w:color="auto"/>
                                <w:right w:val="none" w:sz="0" w:space="0" w:color="auto"/>
                              </w:divBdr>
                              <w:divsChild>
                                <w:div w:id="1619331301">
                                  <w:marLeft w:val="0"/>
                                  <w:marRight w:val="0"/>
                                  <w:marTop w:val="0"/>
                                  <w:marBottom w:val="0"/>
                                  <w:divBdr>
                                    <w:top w:val="none" w:sz="0" w:space="0" w:color="auto"/>
                                    <w:left w:val="none" w:sz="0" w:space="0" w:color="auto"/>
                                    <w:bottom w:val="none" w:sz="0" w:space="0" w:color="auto"/>
                                    <w:right w:val="none" w:sz="0" w:space="0" w:color="auto"/>
                                  </w:divBdr>
                                  <w:divsChild>
                                    <w:div w:id="1730496863">
                                      <w:marLeft w:val="0"/>
                                      <w:marRight w:val="0"/>
                                      <w:marTop w:val="0"/>
                                      <w:marBottom w:val="0"/>
                                      <w:divBdr>
                                        <w:top w:val="none" w:sz="0" w:space="0" w:color="auto"/>
                                        <w:left w:val="none" w:sz="0" w:space="0" w:color="auto"/>
                                        <w:bottom w:val="none" w:sz="0" w:space="0" w:color="auto"/>
                                        <w:right w:val="none" w:sz="0" w:space="0" w:color="auto"/>
                                      </w:divBdr>
                                      <w:divsChild>
                                        <w:div w:id="140856451">
                                          <w:marLeft w:val="0"/>
                                          <w:marRight w:val="0"/>
                                          <w:marTop w:val="0"/>
                                          <w:marBottom w:val="0"/>
                                          <w:divBdr>
                                            <w:top w:val="none" w:sz="0" w:space="0" w:color="auto"/>
                                            <w:left w:val="none" w:sz="0" w:space="0" w:color="auto"/>
                                            <w:bottom w:val="none" w:sz="0" w:space="0" w:color="auto"/>
                                            <w:right w:val="none" w:sz="0" w:space="0" w:color="auto"/>
                                          </w:divBdr>
                                          <w:divsChild>
                                            <w:div w:id="2029677619">
                                              <w:marLeft w:val="0"/>
                                              <w:marRight w:val="0"/>
                                              <w:marTop w:val="0"/>
                                              <w:marBottom w:val="0"/>
                                              <w:divBdr>
                                                <w:top w:val="none" w:sz="0" w:space="0" w:color="auto"/>
                                                <w:left w:val="none" w:sz="0" w:space="0" w:color="auto"/>
                                                <w:bottom w:val="none" w:sz="0" w:space="0" w:color="auto"/>
                                                <w:right w:val="none" w:sz="0" w:space="0" w:color="auto"/>
                                              </w:divBdr>
                                              <w:divsChild>
                                                <w:div w:id="139345230">
                                                  <w:marLeft w:val="0"/>
                                                  <w:marRight w:val="0"/>
                                                  <w:marTop w:val="0"/>
                                                  <w:marBottom w:val="0"/>
                                                  <w:divBdr>
                                                    <w:top w:val="single" w:sz="6" w:space="0" w:color="ABABAB"/>
                                                    <w:left w:val="single" w:sz="6" w:space="0" w:color="ABABAB"/>
                                                    <w:bottom w:val="none" w:sz="0" w:space="0" w:color="auto"/>
                                                    <w:right w:val="single" w:sz="6" w:space="0" w:color="ABABAB"/>
                                                  </w:divBdr>
                                                  <w:divsChild>
                                                    <w:div w:id="1922179405">
                                                      <w:marLeft w:val="0"/>
                                                      <w:marRight w:val="0"/>
                                                      <w:marTop w:val="0"/>
                                                      <w:marBottom w:val="0"/>
                                                      <w:divBdr>
                                                        <w:top w:val="none" w:sz="0" w:space="0" w:color="auto"/>
                                                        <w:left w:val="none" w:sz="0" w:space="0" w:color="auto"/>
                                                        <w:bottom w:val="none" w:sz="0" w:space="0" w:color="auto"/>
                                                        <w:right w:val="none" w:sz="0" w:space="0" w:color="auto"/>
                                                      </w:divBdr>
                                                      <w:divsChild>
                                                        <w:div w:id="1870990850">
                                                          <w:marLeft w:val="0"/>
                                                          <w:marRight w:val="0"/>
                                                          <w:marTop w:val="0"/>
                                                          <w:marBottom w:val="0"/>
                                                          <w:divBdr>
                                                            <w:top w:val="none" w:sz="0" w:space="0" w:color="auto"/>
                                                            <w:left w:val="none" w:sz="0" w:space="0" w:color="auto"/>
                                                            <w:bottom w:val="none" w:sz="0" w:space="0" w:color="auto"/>
                                                            <w:right w:val="none" w:sz="0" w:space="0" w:color="auto"/>
                                                          </w:divBdr>
                                                          <w:divsChild>
                                                            <w:div w:id="1298029203">
                                                              <w:marLeft w:val="0"/>
                                                              <w:marRight w:val="0"/>
                                                              <w:marTop w:val="0"/>
                                                              <w:marBottom w:val="0"/>
                                                              <w:divBdr>
                                                                <w:top w:val="none" w:sz="0" w:space="0" w:color="auto"/>
                                                                <w:left w:val="none" w:sz="0" w:space="0" w:color="auto"/>
                                                                <w:bottom w:val="none" w:sz="0" w:space="0" w:color="auto"/>
                                                                <w:right w:val="none" w:sz="0" w:space="0" w:color="auto"/>
                                                              </w:divBdr>
                                                              <w:divsChild>
                                                                <w:div w:id="597756290">
                                                                  <w:marLeft w:val="0"/>
                                                                  <w:marRight w:val="0"/>
                                                                  <w:marTop w:val="0"/>
                                                                  <w:marBottom w:val="0"/>
                                                                  <w:divBdr>
                                                                    <w:top w:val="none" w:sz="0" w:space="0" w:color="auto"/>
                                                                    <w:left w:val="none" w:sz="0" w:space="0" w:color="auto"/>
                                                                    <w:bottom w:val="none" w:sz="0" w:space="0" w:color="auto"/>
                                                                    <w:right w:val="none" w:sz="0" w:space="0" w:color="auto"/>
                                                                  </w:divBdr>
                                                                  <w:divsChild>
                                                                    <w:div w:id="986933580">
                                                                      <w:marLeft w:val="0"/>
                                                                      <w:marRight w:val="0"/>
                                                                      <w:marTop w:val="0"/>
                                                                      <w:marBottom w:val="0"/>
                                                                      <w:divBdr>
                                                                        <w:top w:val="none" w:sz="0" w:space="0" w:color="auto"/>
                                                                        <w:left w:val="none" w:sz="0" w:space="0" w:color="auto"/>
                                                                        <w:bottom w:val="none" w:sz="0" w:space="0" w:color="auto"/>
                                                                        <w:right w:val="none" w:sz="0" w:space="0" w:color="auto"/>
                                                                      </w:divBdr>
                                                                      <w:divsChild>
                                                                        <w:div w:id="881595268">
                                                                          <w:marLeft w:val="0"/>
                                                                          <w:marRight w:val="0"/>
                                                                          <w:marTop w:val="0"/>
                                                                          <w:marBottom w:val="0"/>
                                                                          <w:divBdr>
                                                                            <w:top w:val="none" w:sz="0" w:space="0" w:color="auto"/>
                                                                            <w:left w:val="none" w:sz="0" w:space="0" w:color="auto"/>
                                                                            <w:bottom w:val="none" w:sz="0" w:space="0" w:color="auto"/>
                                                                            <w:right w:val="none" w:sz="0" w:space="0" w:color="auto"/>
                                                                          </w:divBdr>
                                                                          <w:divsChild>
                                                                            <w:div w:id="280187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
  <w:optimizeForBrowser/>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naturalresources.wales/?lang=en" TargetMode="External" Id="rId13" /><Relationship Type="http://schemas.openxmlformats.org/officeDocument/2006/relationships/hyperlink" Target="mailto:h.griffiths@uwtsd.ac.uk" TargetMode="External" Id="rId18" /><Relationship Type="http://schemas.openxmlformats.org/officeDocument/2006/relationships/customXml" Target="../customXml/item3.xml" Id="rId3" /><Relationship Type="http://schemas.openxmlformats.org/officeDocument/2006/relationships/header" Target="header1.xml" Id="rId21" /><Relationship Type="http://schemas.openxmlformats.org/officeDocument/2006/relationships/webSettings" Target="webSettings.xml" Id="rId7" /><Relationship Type="http://schemas.openxmlformats.org/officeDocument/2006/relationships/hyperlink" Target="https://naturalresources.wales/?lang=en" TargetMode="External" Id="rId12" /><Relationship Type="http://schemas.openxmlformats.org/officeDocument/2006/relationships/theme" Target="theme/theme1.xml" Id="rId25" /><Relationship Type="http://schemas.openxmlformats.org/officeDocument/2006/relationships/customXml" Target="../customXml/item2.xml" Id="rId2" /><Relationship Type="http://schemas.openxmlformats.org/officeDocument/2006/relationships/hyperlink" Target="mailto:r.matthews@uwtsd.ac.uk" TargetMode="External" Id="rId16" /><Relationship Type="http://schemas.openxmlformats.org/officeDocument/2006/relationships/hyperlink" Target="https://www.dwrcymru.com/contact-us" TargetMode="Externa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hyperlink" Target="https://naturalresources.wales/?lang=en" TargetMode="External" Id="rId11" /><Relationship Type="http://schemas.openxmlformats.org/officeDocument/2006/relationships/fontTable" Target="fontTable.xml" Id="rId24" /><Relationship Type="http://schemas.openxmlformats.org/officeDocument/2006/relationships/styles" Target="styles.xml" Id="rId5" /><Relationship Type="http://schemas.openxmlformats.org/officeDocument/2006/relationships/hyperlink" Target="https://naturalresources.wales/apply-for-a-permit/waste/?lang=en" TargetMode="External" Id="rId15" /><Relationship Type="http://schemas.openxmlformats.org/officeDocument/2006/relationships/header" Target="header2.xml" Id="rId23" /><Relationship Type="http://schemas.openxmlformats.org/officeDocument/2006/relationships/footer" Target="footer1.xml" Id="rId10" /><Relationship Type="http://schemas.openxmlformats.org/officeDocument/2006/relationships/hyperlink" Target="https://naturalresources.wales/splash?orig=/" TargetMode="External" Id="rId19"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hyperlink" Target="mailto:enquiries@naturalresourceswales.gov.uk" TargetMode="External" Id="rId14" /><Relationship Type="http://schemas.openxmlformats.org/officeDocument/2006/relationships/footer" Target="footer2.xml" Id="rId2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3" ma:contentTypeDescription="Create a new document." ma:contentTypeScope="" ma:versionID="b3774cdc559d53d35197581cfea61003">
  <xsd:schema xmlns:xsd="http://www.w3.org/2001/XMLSchema" xmlns:xs="http://www.w3.org/2001/XMLSchema" xmlns:p="http://schemas.microsoft.com/office/2006/metadata/properties" xmlns:ns2="20412d98-6c36-457e-a543-06e3d82144c9" targetNamespace="http://schemas.microsoft.com/office/2006/metadata/properties" ma:root="true" ma:fieldsID="dca265367c7d7da6abe4dcefdec87042" ns2:_="">
    <xsd:import namespace="20412d98-6c36-457e-a543-06e3d82144c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A67AB8C-2BC7-4AAC-ACB4-C329C78C61E6}">
  <ds:schemaRefs>
    <ds:schemaRef ds:uri="http://schemas.microsoft.com/sharepoint/v3/contenttype/forms"/>
  </ds:schemaRefs>
</ds:datastoreItem>
</file>

<file path=customXml/itemProps2.xml><?xml version="1.0" encoding="utf-8"?>
<ds:datastoreItem xmlns:ds="http://schemas.openxmlformats.org/officeDocument/2006/customXml" ds:itemID="{F244BDD1-8C2B-40C5-BDE1-E28C37BC505C}"/>
</file>

<file path=customXml/itemProps3.xml><?xml version="1.0" encoding="utf-8"?>
<ds:datastoreItem xmlns:ds="http://schemas.openxmlformats.org/officeDocument/2006/customXml" ds:itemID="{C808506B-B606-48EF-A75D-02716AACD318}">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Hewlett-Packard</ap:Company>
  <ap:SharedDoc>false</ap:SharedDoc>
  <ap:HyperlinksChanged>false</ap:HyperlinksChanged>
  <ap:AppVersion>16.0000</ap:AppVersion>
  <ap:LinksUpToDate>false</ap:LinksUpToDate>
</ap: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Hywel</dc:creator>
  <cp:lastModifiedBy>Daniel Priddy</cp:lastModifiedBy>
  <cp:revision>38</cp:revision>
  <cp:lastPrinted>2017-03-03T14:37:00Z</cp:lastPrinted>
  <dcterms:created xsi:type="dcterms:W3CDTF">2017-10-27T14:05:00Z</dcterms:created>
  <dcterms:modified xsi:type="dcterms:W3CDTF">2025-11-24T16:06:32Z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