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16772506"/>
        <w:docPartObj>
          <w:docPartGallery w:val="Cover Pages"/>
          <w:docPartUnique/>
        </w:docPartObj>
      </w:sdtPr>
      <w:sdtEndPr/>
      <w:sdtContent>
        <w:p w14:paraId="4594974A" w14:textId="09F5D288" w:rsidR="00E149E9" w:rsidRDefault="00825090">
          <w:r>
            <w:rPr>
              <w:noProof/>
              <w:lang w:eastAsia="en-GB"/>
            </w:rPr>
            <mc:AlternateContent>
              <mc:Choice Requires="wpg">
                <w:drawing>
                  <wp:anchor distT="0" distB="0" distL="114300" distR="114300" simplePos="0" relativeHeight="251660288" behindDoc="0" locked="0" layoutInCell="1" allowOverlap="1" wp14:anchorId="6CFD1696" wp14:editId="51B5796E">
                    <wp:simplePos x="0" y="0"/>
                    <wp:positionH relativeFrom="page">
                      <wp:posOffset>0</wp:posOffset>
                    </wp:positionH>
                    <wp:positionV relativeFrom="page">
                      <wp:posOffset>0</wp:posOffset>
                    </wp:positionV>
                    <wp:extent cx="7252335" cy="3774442"/>
                    <wp:effectExtent l="0" t="0" r="12065" b="1016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7252335" cy="3774442"/>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295089"/>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B8A22FA" w14:textId="7AE5E166" w:rsidR="001C272A" w:rsidRDefault="001C272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Automotive Chassis Structures ACHA5013 </w:t>
                                      </w:r>
                                    </w:p>
                                  </w:sdtContent>
                                </w:sdt>
                                <w:sdt>
                                  <w:sdtPr>
                                    <w:rPr>
                                      <w:rFonts w:asciiTheme="majorHAnsi" w:hAnsiTheme="majorHAnsi"/>
                                      <w:caps/>
                                      <w:color w:val="44546A" w:themeColor="text2"/>
                                      <w:sz w:val="72"/>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D6CD5D1" w14:textId="574ABC8D" w:rsidR="001C272A" w:rsidRDefault="001C272A">
                                      <w:pPr>
                                        <w:pStyle w:val="NoSpacing"/>
                                        <w:spacing w:line="216" w:lineRule="auto"/>
                                        <w:rPr>
                                          <w:rFonts w:asciiTheme="majorHAnsi" w:hAnsiTheme="majorHAnsi"/>
                                          <w:caps/>
                                          <w:color w:val="44546A" w:themeColor="text2"/>
                                          <w:sz w:val="96"/>
                                          <w:szCs w:val="96"/>
                                        </w:rPr>
                                      </w:pPr>
                                      <w:r w:rsidRPr="00A20081">
                                        <w:rPr>
                                          <w:rFonts w:asciiTheme="majorHAnsi" w:hAnsiTheme="majorHAnsi"/>
                                          <w:caps/>
                                          <w:color w:val="44546A" w:themeColor="text2"/>
                                          <w:sz w:val="72"/>
                                          <w:szCs w:val="96"/>
                                        </w:rPr>
                                        <w:t>Vehicle structures: Past, Current &amp; Future</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FD1696" id="Group 459" o:spid="_x0000_s1026" alt="Title: Title and subtitle with crop mark graphic" style="position:absolute;left:0;text-align:left;margin-left:0;margin-top:0;width:571.05pt;height:297.2pt;z-index:251660288;mso-position-horizontal-relative:page;mso-position-vertical-relative:page;mso-width-relative:margin;mso-height-relative:margin" coordsize="6381750,340156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RfiensFAAAcEgAADgAAAGRycy9lMm9Eb2MueG1szFhdb9s2FH0fsP9A6HHAakmWZceoU2TpUgzI&#10;2qL10GdapmyhkqiRdOz01+9ckpIVp0q9ri2WB4siD6947z33g3n+4lCV7E4oXch6EUTPwoCJOpPr&#10;ot4sgr+WN7/OAqYNr9e8lLVYBPdCBy8uf/7p+b6Zi1huZbkWikFIref7ZhFsjWnmo5HOtqLi+pls&#10;RI3FXKqKG7yqzWit+B7Sq3IUh2E62ku1bpTMhNaYfekWg0srP89FZt7kuRaGlYsAZzP2V9nfFf2O&#10;Lp/z+UbxZltk/hj8K05R8aLGRztRL7nhbKeKR6KqIlNSy9w8y2Q1knleZMLqAG2i8ESbV0ruGqvL&#10;Zr7fNJ2ZYNoTO3212Oz13VvFivUiSCYXAat5BSfZ7zI7YQpTYmZJDwY3Mr1b2Tm2L8yWQZmGVVx9&#10;ZN6GZNB9s5lD7ivVvG/eKj+xcW9ko0OuKnpCe3awrrjvXCEOhmWYnMaTeDyeBCzD2ng6TZIkds7K&#10;tvDoo33Z9ne/Mx3PoukEvrY7kzCapDPaOWo/PKLzdcfpXrpzt/ZIIeOBPWjC2+P6e+kdp0mcRumj&#10;0/P5l/Qe2jmoNwJOHzml/xun3m95IyxVNfm+s2HU2vBGCUFhzJI0ciSxQGIIcUE3tzL7qMlP+6a3&#10;Qi8aGLba/ynXYCLfGWkj7YRFkzCZxeAL6OKHkMXnLZ/iaDxOQ8+KeJZOQ4D7rICBd9q8EtJSk9/d&#10;amMFbNYYkaTN2rNhCSl5VSJN/DJiUTpjexaNk8Sx84iC5kfULEzZlkV4nMLiHiwcEDXuYUjGgKik&#10;BxsSBQt1pwoH5IB9HYY0GzjVtAcbEoXsf44oZJ4jLJ0MnCs60/APLD8srW/5J9z4hPERWh09+LZl&#10;THaoPWUwQs5Etg4tYxupKW8Rf8DSpQ0DiACK+DUAxikJPPZkfRoMBhC4ZfbTYLiZwNOzJMORBL44&#10;C0yOInR0noqR1zF6oKSzjLekQiE/LeEqYCjhKxdQDTfkADIkDdkezQgFJdtiQGFHK5W8E0tpMYY8&#10;Aa/bg7ZxiU8eIWXdhzqNesB2uX02VqKD2bYCwtq19ukw7lywz5mwKG392cppn15eq8W5OJ+FegfM&#10;SqmFy4ZkPVssO4uSI3qpUcuyWN8UZUl2tH2auC4Vu+PosMzBFmnseIAqLcFrSbvcV2jGJnrK7VR5&#10;9Xwl1/fI8+gl0aRtpfoUsD36skWg/95xJQJW/lGjSF1ESQIrG/uSTKYxXlR/ZdVfqXfVtcTBkBJ4&#10;nUEqztgOr43rA9GIQdfb+n2TEdDSQ2mzPHzgqmENhtiEOvJatkWOz9v6AE0J4LBeJaeIf0GJder9&#10;gFqLMHL9yjtEC/IOOrYktQ7plVTYv62ppOlJFe3xt1c7B3oSKN9uJyNQ7fTmonC1hjyxU1teOypQ&#10;jNAxugnI/Aw3tLkvBeHK+p3I0a4ieGP7gRMC8iwTtXFO1Fu+Fo6XkxB/PnV1OyzLrUCSnIObnWwv&#10;gC4hR3K3sh2DPZ62CnvP6Da7ZN99xp3g4eZuh/2yrE23uSpqqT6nWQmt/Jcdvg0gZ5peBCnpbjm6&#10;yW4K+OWWa/OWK/Qr8C6F1xv85KVEikQ+tCOkSQTc5+a/WzjidDYyKXxN2Q5zJasPuNFdURLAUhu0&#10;mUG2dy9t2KKZzMTVlYV9wxAmLl6hx8wL6v9sjnoc0McrxA8LbrQhLriX1NL+Jg+IbcwN3s+ILL2w&#10;Z+aAPZTf/LxLvMcI9pex6TSa+DY6vpiEM1vwj6lgkkZhTOt0uYonSMa4ozlafotUQGU7HePyRnHx&#10;hZxgDquD18WXjh9KfFt6wNBeISIq2+KDgatCGPQq0L+j/Op/R3j8C8LmTH/Vp/9x9N9ttBz/qXP5&#10;DwAAAP//AwBQSwMEFAAGAAgAAAAhAELVsnfdAAAABgEAAA8AAABkcnMvZG93bnJldi54bWxMj0FL&#10;w0AQhe+C/2EZwZvdbE1FYzalFPVUBFtBvE2z0yQ0Oxuy2yT992696GXg8R7vfZMvJ9uKgXrfONag&#10;ZgkI4tKZhisNn7vXu0cQPiAbbB2ThjN5WBbXVzlmxo38QcM2VCKWsM9QQx1Cl0npy5os+pnriKN3&#10;cL3FEGVfSdPjGMttK+dJ8iAtNhwXauxoXVN53J6shrcRx9W9ehk2x8P6/L1bvH9tFGl9ezOtnkEE&#10;msJfGC74ER2KyLR3JzZetBriI+H3XjyVzhWIvYbFU5qCLHL5H7/4AQAA//8DAFBLAQItABQABgAI&#10;AAAAIQDkmcPA+wAAAOEBAAATAAAAAAAAAAAAAAAAAAAAAABbQ29udGVudF9UeXBlc10ueG1sUEsB&#10;Ai0AFAAGAAgAAAAhACOyauHXAAAAlAEAAAsAAAAAAAAAAAAAAAAALAEAAF9yZWxzLy5yZWxzUEsB&#10;Ai0AFAAGAAgAAAAhAJUX4np7BQAAHBIAAA4AAAAAAAAAAAAAAAAALAIAAGRycy9lMm9Eb2MueG1s&#10;UEsBAi0AFAAGAAgAAAAhAELVsnfdAAAABgEAAA8AAAAAAAAAAAAAAAAA0wcAAGRycy9kb3ducmV2&#10;LnhtbFBLBQYAAAAABAAEAPMAAADdCAAAAAA=&#10;">
                    <v:group id="Group 460" o:spid="_x0000_s1027"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 461" o:spid="_x0000_s1028"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0,1806,,,1344,,1344,165,168,165,168,1806xe" fillcolor="#44546a [3215]" stroked="f">
                        <v:path arrowok="t" o:connecttype="custom" o:connectlocs="266700,2867025;0,2867025;0,0;2133600,0;2133600,261938;266700,261938;266700,2867025" o:connectangles="0,0,0,0,0,0,0"/>
                      </v:shape>
                      <v:rect id="Rectangle 462" o:spid="_x0000_s1029" style="position:absolute;width:2642616;height:340156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 Box 463" o:spid="_x0000_s1030" type="#_x0000_t202" style="position:absolute;left:771525;top:295089;width:5610225;height:259143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B8A22FA" w14:textId="7AE5E166" w:rsidR="001C272A" w:rsidRDefault="001C272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Automotive Chassis Structures ACHA5013 </w:t>
                                </w:r>
                              </w:p>
                            </w:sdtContent>
                          </w:sdt>
                          <w:sdt>
                            <w:sdtPr>
                              <w:rPr>
                                <w:rFonts w:asciiTheme="majorHAnsi" w:hAnsiTheme="majorHAnsi"/>
                                <w:caps/>
                                <w:color w:val="44546A" w:themeColor="text2"/>
                                <w:sz w:val="72"/>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D6CD5D1" w14:textId="574ABC8D" w:rsidR="001C272A" w:rsidRDefault="001C272A">
                                <w:pPr>
                                  <w:pStyle w:val="NoSpacing"/>
                                  <w:spacing w:line="216" w:lineRule="auto"/>
                                  <w:rPr>
                                    <w:rFonts w:asciiTheme="majorHAnsi" w:hAnsiTheme="majorHAnsi"/>
                                    <w:caps/>
                                    <w:color w:val="44546A" w:themeColor="text2"/>
                                    <w:sz w:val="96"/>
                                    <w:szCs w:val="96"/>
                                  </w:rPr>
                                </w:pPr>
                                <w:r w:rsidRPr="00A20081">
                                  <w:rPr>
                                    <w:rFonts w:asciiTheme="majorHAnsi" w:hAnsiTheme="majorHAnsi"/>
                                    <w:caps/>
                                    <w:color w:val="44546A" w:themeColor="text2"/>
                                    <w:sz w:val="72"/>
                                    <w:szCs w:val="96"/>
                                  </w:rPr>
                                  <w:t>Vehicle structures: Past, Current &amp; Future</w:t>
                                </w:r>
                              </w:p>
                            </w:sdtContent>
                          </w:sdt>
                        </w:txbxContent>
                      </v:textbox>
                    </v:shape>
                    <w10:wrap anchorx="page" anchory="page"/>
                  </v:group>
                </w:pict>
              </mc:Fallback>
            </mc:AlternateContent>
          </w:r>
          <w:r w:rsidR="00E149E9">
            <w:rPr>
              <w:noProof/>
              <w:lang w:eastAsia="en-GB"/>
            </w:rPr>
            <mc:AlternateContent>
              <mc:Choice Requires="wps">
                <w:drawing>
                  <wp:anchor distT="0" distB="0" distL="114300" distR="114300" simplePos="0" relativeHeight="251659264" behindDoc="1" locked="0" layoutInCell="1" allowOverlap="1" wp14:anchorId="0FCDA56A" wp14:editId="5B95B181">
                    <wp:simplePos x="0" y="0"/>
                    <wp:positionH relativeFrom="page">
                      <wp:align>center</wp:align>
                    </wp:positionH>
                    <wp:positionV relativeFrom="page">
                      <wp:align>center</wp:align>
                    </wp:positionV>
                    <wp:extent cx="7315200" cy="9601200"/>
                    <wp:effectExtent l="0" t="0" r="1270" b="952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txbx>
                            <w:txbxContent>
                              <w:p w14:paraId="49AD7188" w14:textId="77777777" w:rsidR="001C272A" w:rsidRDefault="001C272A" w:rsidP="00241B98">
                                <w:pPr>
                                  <w:jc w:val="center"/>
                                </w:pPr>
                              </w:p>
                            </w:txbxContent>
                          </wps:txbx>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FCDA56A" id="Rectangle 464" o:spid="_x0000_s1031" alt="Title: Color background" style="position:absolute;left:0;text-align:left;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xsknCcCAAA9BAAADgAAAGRycy9lMm9Eb2MueG1srFNdb9MwFH1H4j9YfqdpS9exaOmEOg0hjTGx&#10;IZ5vHKeJ5viaa7fJ+PW7dtpSxhvixfL98PE9x8eXV0NnxE6Tb9EWcjaZSqGtwqq1m0J+f7x590EK&#10;H8BWYNDqQj5rL69Wb99c9i7Xc2zQVJoEg1if966QTQguzzKvGt2Bn6DTlos1UgeBQ9pkFUHP6J3J&#10;5tPpMuuRKkeotPecvR6LcpXw61qr8LWuvQ7CFJJnC2mltJZxzVaXkG8IXNOq/RjwD1N00Fq+9Ah1&#10;DQHEltq/oLpWEXqsw0Rhl2Fdt0onDsxmNn3F5qEBpxMXFse7o0z+/8Gqu909ibYq5GK5kMJCx4/0&#10;jWUDuzFapGRog+HsGg2SKEE9bQi3tora9c7nDPHg7imy9+4W1ZMXFtcNA+iPRNg3GiqeeBb7sz8O&#10;xMDzUVH2X7DiK2AbMMk41NRFQBZIDOm1no+vpYcgFCfP38/O2AJSKK5dLKezGMQ7ID8cd+TDJ42d&#10;iJtCEvNK8LC79WFsPbSk8dG01U1rTAqiBfXakNgBm6fczPfg/rTL2NhrMZ4aAWMm0YzMRoXCUA5J&#10;46RBZF1i9cy8+ePwWA3SLyl6NmEh/c8tkJbCfLas2cVssYiuTcHi7HzOAZ1WytOK3Xb8RlFpAVYx&#10;aiHDYbsOo+nZdQ7CrX1wKjbG4aMCj8MPILeXKbDCd3gwH+Sv1Bp79yRHIvuAPZrk3/+n+AlO49T1&#10;+9evXgAAAP//AwBQSwMEFAAGAAgAAAAhADKodwTZAAAABwEAAA8AAABkcnMvZG93bnJldi54bWxM&#10;j0FPwzAMhe9I/IfISNxY2okiVJpODGknmBAbP8BrTFutcaok68q/x+MCF+s9Pev5c7Wa3aAmCrH3&#10;bCBfZKCIG297bg187jd3j6BiQrY4eCYD3xRhVV9fVVhaf+YPmnapVVLCsUQDXUpjqXVsOnIYF34k&#10;luzLB4dJbGi1DXiWcjfoZZY9aIc9y4UOR3rpqDnuTs7A/dquN3GMxyJt3/Xcbl/fcArG3N7Mz0+g&#10;Es3pbxku+IIOtTAd/IltVIMBeST9zkuWF0vxB1FFLkrXlf7PX/8AAAD//wMAUEsBAi0AFAAGAAgA&#10;AAAhAOSZw8D7AAAA4QEAABMAAAAAAAAAAAAAAAAAAAAAAFtDb250ZW50X1R5cGVzXS54bWxQSwEC&#10;LQAUAAYACAAAACEAI7Jq4dcAAACUAQAACwAAAAAAAAAAAAAAAAAsAQAAX3JlbHMvLnJlbHNQSwEC&#10;LQAUAAYACAAAACEAFxsknCcCAAA9BAAADgAAAAAAAAAAAAAAAAAsAgAAZHJzL2Uyb0RvYy54bWxQ&#10;SwECLQAUAAYACAAAACEAMqh3BNkAAAAHAQAADwAAAAAAAAAAAAAAAAB/BAAAZHJzL2Rvd25yZXYu&#10;eG1sUEsFBgAAAAAEAAQA8wAAAIUFAAAAAA==&#10;" fillcolor="#e7e6e6 [3214]" stroked="f">
                    <v:textbox>
                      <w:txbxContent>
                        <w:p w14:paraId="49AD7188" w14:textId="77777777" w:rsidR="001C272A" w:rsidRDefault="001C272A" w:rsidP="00241B98">
                          <w:pPr>
                            <w:jc w:val="center"/>
                          </w:pPr>
                        </w:p>
                      </w:txbxContent>
                    </v:textbox>
                    <w10:wrap anchorx="page" anchory="page"/>
                  </v:rect>
                </w:pict>
              </mc:Fallback>
            </mc:AlternateContent>
          </w:r>
        </w:p>
        <w:p w14:paraId="707CCE1E" w14:textId="369A615B" w:rsidR="00E149E9" w:rsidRDefault="00201D67">
          <w:r>
            <w:rPr>
              <w:noProof/>
              <w:lang w:eastAsia="en-GB"/>
            </w:rPr>
            <mc:AlternateContent>
              <mc:Choice Requires="wpg">
                <w:drawing>
                  <wp:anchor distT="0" distB="0" distL="114300" distR="114300" simplePos="0" relativeHeight="251661312" behindDoc="0" locked="0" layoutInCell="1" allowOverlap="1" wp14:anchorId="45DE5882" wp14:editId="0AED0880">
                    <wp:simplePos x="0" y="0"/>
                    <wp:positionH relativeFrom="page">
                      <wp:align>right</wp:align>
                    </wp:positionH>
                    <wp:positionV relativeFrom="page">
                      <wp:align>bottom</wp:align>
                    </wp:positionV>
                    <wp:extent cx="4672584" cy="3374136"/>
                    <wp:effectExtent l="0" t="0" r="1270" b="4445"/>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68834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E94EB8A" w14:textId="77777777" w:rsidR="001C272A" w:rsidRDefault="001C272A">
                                      <w:pPr>
                                        <w:pStyle w:val="NoSpacing"/>
                                        <w:spacing w:after="240"/>
                                        <w:jc w:val="right"/>
                                        <w:rPr>
                                          <w:color w:val="44546A" w:themeColor="text2"/>
                                          <w:spacing w:val="10"/>
                                          <w:sz w:val="36"/>
                                          <w:szCs w:val="36"/>
                                        </w:rPr>
                                      </w:pPr>
                                      <w:r>
                                        <w:rPr>
                                          <w:color w:val="44546A" w:themeColor="text2"/>
                                          <w:spacing w:val="10"/>
                                          <w:sz w:val="36"/>
                                          <w:szCs w:val="36"/>
                                          <w:lang w:val="en-GB"/>
                                        </w:rPr>
                                        <w:t>Andrew White (1803827)</w:t>
                                      </w:r>
                                    </w:p>
                                  </w:sdtContent>
                                </w:sdt>
                                <w:p w14:paraId="521CDAE8" w14:textId="77777777" w:rsidR="001C272A" w:rsidRDefault="006A1E46">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1C272A">
                                        <w:rPr>
                                          <w:color w:val="44546A" w:themeColor="text2"/>
                                          <w:spacing w:val="10"/>
                                          <w:sz w:val="28"/>
                                          <w:szCs w:val="28"/>
                                        </w:rPr>
                                        <w:t>School of Engineering</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DE5882" id="Group 454" o:spid="_x0000_s1032"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fLlT4IFAAAsEgAADgAAAGRycy9lMm9Eb2MueG1szFjbjts2EH0v0H8g9FigsS62fEG8wXbTDQps&#10;kyBxkWdapmwhkqiS9Nrbr+8ZUpS19jpxkzTtPli8DIczh2dmyH3+Yl+V7F4oXch6HkTPwoCJOpOr&#10;ol7Pgz8Wtz9PAqYNr1e8lLWYBw9CBy+ufvzh+a6ZiVhuZLkSikFJrWe7Zh5sjGlmg4HONqLi+pls&#10;RI3JXKqKG3TVerBSfAftVTmIwzAd7KRaNUpmQmuMvnSTwZXVn+ciM2/yXAvDynkA24z9VfZ3Sb+D&#10;q+d8tla82RRZawb/AisqXtTYtFP1khvOtqo4UVUVmZJa5uZZJquBzPMiE9YHeBOFR968UnLbWF/W&#10;s9266WACtEc4fbHa7PX9W8WK1TwYjoYBq3mFQ7L7MjtgClNi5HprNlIxnCOD3Q2vH6wo2xVmw+BR&#10;wyquPrIWSEJ116xnUP5KNe+bt6odWLseAbXPVUVfQMD29jweuvMQe8MyDA7TcTyawKwMc0kyHkZJ&#10;6k4s2+BYT9Zlm18PK6NJHJ+sHPiNB2RfZ07X6ezuQBkdg4KBFpSbb+B3HCaTZARmnnofp0kyHJ/6&#10;wGef8z5O48k0hNIWt2iCHXAEZ71H7OkDvfTX0ev9hjfCslYTAzokU4/krRKCIhoMs8e5a6wg8YQY&#10;oZs7mX3UZO+jGepoyLDl7ne5Ain51kgbdJdwKY6SJPWYxJN0HMajR5gA1q02r4S0tOT3d9rABET0&#10;Ci3XaMNjAWTzqkSe+GnAomQ4ZDv7cdRcr7xY1BebhCnbsAifYzGccKctPKMq6cmQjjOqECqfVQX+&#10;djJROozOqMJpHcSicXrGsHFf7Lw2VIFLtE17YuEZw6JL0e/Df1ZZH/xPHeUnDgBR1XGEbzxtsn3d&#10;8gYtJE7k7NCStZGaEheRCDG/iFoSQopIdkYYZpJwcpEwWEDCnt6f1oxzJuHxRZpxjCQ8vUiYDoqk&#10;o8tcjFofo0dOAlzY3yKpUM6PC7kKGAr5kizis4YbOgDfZDtcSRCfAdugQaFHM5W8FwtpZQydhJOA&#10;pT44sedBpqz7ss6lnqCf9t/GqmzFEA8tUn7af51YhLiyGFEcXibp87hX5L+tQussXLlQ7AlHslJq&#10;QbmXWzS7hoWVTqOXJLUsi9VtUZYEpr2yiZtSsXuOy5bZx61Hj6RKy/Ja0iq3C43YRE+5neqvni3l&#10;6gF5HtdK3Ndw7/grYDtc0eaB/nPLlQhY+VuNIjWNhkMgbWxnOBrH6Kj+zLI/U2+rGwnDkBZ4nUEr&#10;bPTNG+OuhPZuY+7q901GgpYjSpvF/gNXDWvQxCLcTl5LX+T4zFcKAqyTbV1yjrQdlFjn3neotUjL&#10;7ir3DiGD5FMKFFsb472SCvx9TSVPj6rodIQCSQHcXpL9pSxOo2kyxtS5y4XDgQppixiFrcXyCCpf&#10;azs28NlF9NDmoRRkcVm/Ezkurwji2G5wxEGeZaI27hz1hq+Eo+YoxJ8nJz00iLWW6FYhac5Bz053&#10;q8BLOiVetyNxK09LhX11dItd0j9jmFvcrbA7y9p0i6uiluopz0p41e7s5H0MOWh6QaSke/PoJrst&#10;wM87rs1brnB5QbRQhL3BT15KpErkRdtCukTMPTX+r0UkrLPBSRFsSt/Mlaw+4H13TXkAUz5uM4Os&#10;7zo+cnGfzMT1tRX7hlHMZ7XE20fmBV0GbZo6jenDW+K7xTcKsYvvBYXlL3KP8MZY+zBZ0KMNAK2Y&#10;3i7tGJGlF/nM7LGGUlw77nLvSQ4A5kgA6WSSINFCFOxuH1jJNBzGEbakLBCNwuH06InxdVmAKndK&#10;7yLas8sPSLFPVAuzX+7tC9YWnP+K+oDKFSKi8KHuoNerQuj1ytA/I/3yf0d5/EvCZs321U//8+j3&#10;bbwc/slz9TcAAAD//wMAUEsDBBQABgAIAAAAIQB9jVPc3AAAAAUBAAAPAAAAZHJzL2Rvd25yZXYu&#10;eG1sTI9BS8NAEIXvgv9hGcGb3cQYlZhNKUU9FcFWEG/TZJqEZmdDdpuk/97Ri14eDG9473v5crad&#10;GmnwrWMD8SICRVy6quXawMfu5eYRlA/IFXaOycCZPCyLy4scs8pN/E7jNtRKQthnaKAJoc+09mVD&#10;Fv3C9cTiHdxgMcg51LoacJJw2+nbKLrXFluWhgZ7WjdUHrcna+B1wmmVxM/j5nhYn7926dvnJiZj&#10;rq/m1ROoQHP4e4YffEGHQpj27sSVV50BGRJ+VbyHJJUZewNpEt+BLnL9n774BgAA//8DAFBLAQIt&#10;ABQABgAIAAAAIQDkmcPA+wAAAOEBAAATAAAAAAAAAAAAAAAAAAAAAABbQ29udGVudF9UeXBlc10u&#10;eG1sUEsBAi0AFAAGAAgAAAAhACOyauHXAAAAlAEAAAsAAAAAAAAAAAAAAAAALAEAAF9yZWxzLy5y&#10;ZWxzUEsBAi0AFAAGAAgAAAAhAMXy5U+CBQAALBIAAA4AAAAAAAAAAAAAAAAALAIAAGRycy9lMm9E&#10;b2MueG1sUEsBAi0AFAAGAAgAAAAhAH2NU9zcAAAABQEAAA8AAAAAAAAAAAAAAAAA2gcAAGRycy9k&#10;b3ducmV2LnhtbFBLBQYAAAAABAAEAPMAAADjCAAAAAA=&#10;">
                    <v:group id="Group 455" o:spid="_x0000_s1033"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34"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 457" o:spid="_x0000_s1035"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 id="Text Box 458" o:spid="_x0000_s1036" type="#_x0000_t202" style="position:absolute;top:688340;width:3904218;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E94EB8A" w14:textId="77777777" w:rsidR="001C272A" w:rsidRDefault="001C272A">
                                <w:pPr>
                                  <w:pStyle w:val="NoSpacing"/>
                                  <w:spacing w:after="240"/>
                                  <w:jc w:val="right"/>
                                  <w:rPr>
                                    <w:color w:val="44546A" w:themeColor="text2"/>
                                    <w:spacing w:val="10"/>
                                    <w:sz w:val="36"/>
                                    <w:szCs w:val="36"/>
                                  </w:rPr>
                                </w:pPr>
                                <w:r>
                                  <w:rPr>
                                    <w:color w:val="44546A" w:themeColor="text2"/>
                                    <w:spacing w:val="10"/>
                                    <w:sz w:val="36"/>
                                    <w:szCs w:val="36"/>
                                    <w:lang w:val="en-GB"/>
                                  </w:rPr>
                                  <w:t>Andrew White (1803827)</w:t>
                                </w:r>
                              </w:p>
                            </w:sdtContent>
                          </w:sdt>
                          <w:p w14:paraId="521CDAE8" w14:textId="77777777" w:rsidR="001C272A" w:rsidRDefault="001C272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School of Engineering</w:t>
                                </w:r>
                              </w:sdtContent>
                            </w:sdt>
                          </w:p>
                        </w:txbxContent>
                      </v:textbox>
                    </v:shape>
                    <w10:wrap anchorx="page" anchory="page"/>
                  </v:group>
                </w:pict>
              </mc:Fallback>
            </mc:AlternateContent>
          </w:r>
          <w:r w:rsidR="00241B98">
            <w:rPr>
              <w:noProof/>
              <w:lang w:eastAsia="en-GB"/>
            </w:rPr>
            <mc:AlternateContent>
              <mc:Choice Requires="wps">
                <w:drawing>
                  <wp:anchor distT="0" distB="0" distL="114300" distR="114300" simplePos="0" relativeHeight="251662336" behindDoc="0" locked="0" layoutInCell="1" allowOverlap="1" wp14:anchorId="1665FB57" wp14:editId="6168009C">
                    <wp:simplePos x="0" y="0"/>
                    <wp:positionH relativeFrom="column">
                      <wp:posOffset>-520700</wp:posOffset>
                    </wp:positionH>
                    <wp:positionV relativeFrom="paragraph">
                      <wp:posOffset>3126105</wp:posOffset>
                    </wp:positionV>
                    <wp:extent cx="7162800" cy="41148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7162800" cy="41148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BCCF04F" w14:textId="77777777" w:rsidR="001C272A" w:rsidRDefault="001C272A" w:rsidP="00F41B65">
                                <w:pPr>
                                  <w:jc w:val="center"/>
                                </w:pPr>
                                <w:r>
                                  <w:rPr>
                                    <w:rFonts w:ascii="Helvetica" w:hAnsi="Helvetica" w:cs="Helvetica"/>
                                    <w:noProof/>
                                    <w:lang w:eastAsia="en-GB"/>
                                  </w:rPr>
                                  <w:drawing>
                                    <wp:inline distT="0" distB="0" distL="0" distR="0" wp14:anchorId="38C46B0A" wp14:editId="624B2956">
                                      <wp:extent cx="6236335" cy="2069580"/>
                                      <wp:effectExtent l="0" t="0" r="1206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24634" cy="209888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65FB57" id="Text Box 2" o:spid="_x0000_s1037" type="#_x0000_t202" style="position:absolute;left:0;text-align:left;margin-left:-41pt;margin-top:246.15pt;width:564pt;height:3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zUbKngCAABhBQAADgAAAGRycy9lMm9Eb2MueG1srFTBbtswDL0P2D8Iuq+Os6ztgjpF1qLDgKIt&#10;1g49K7LUGJNETWJiZ18/SrbTrNulwy42RT5S5COps/POGrZVITbgKl4eTThTTkLduKeKf3u4enfK&#10;WUThamHAqYrvVOTni7dvzlo/V1NYg6lVYBTExXnrK75G9POiiHKtrIhH4JUjo4ZgBdIxPBV1EC1F&#10;t6aYTibHRQuh9gGkipG0l72RL3J8rZXEW62jQmYqTrlh/ob8XaVvsTgT86cg/LqRQxriH7KwonF0&#10;6T7UpUDBNqH5I5RtZIAIGo8k2AK0bqTKNVA15eRFNfdr4VWuhciJfk9T/H9h5c32LrCmrviUMycs&#10;tehBdcg+QcemiZ3WxzmB7j3BsCM1dXnUR1KmojsdbPpTOYzsxPNuz20KJkl5Uh5PTydkkmSbleUs&#10;HSh+8ezuQ8TPCixLQsUDNS9zKrbXEXvoCEm3ObhqjMkNNO43BcXsNSpPwOCdKukzzhLujEpexn1V&#10;mhjIiSdFnj11YQLbCpoaIaVymGvOcQmdUJrufo3jgE+ufVavcd575JvB4d7ZNg5CZulF2vX3MWXd&#10;44nqg7qTiN2qy61/PzZ0BfWO+hyg35Po5VVDvbgWEe9EoMWg/tGy4y19tIG24jBInK0h/PybPuFp&#10;XsnKWUuLVvH4YyOC4sx8cTTJH8vZLG1mPsw+nEzpEA4tq0OL29gLoK6U9Kx4mcWERzOKOoB9pDdh&#10;mW4lk3CS7q44juIF9utPb4pUy2UG0S56gdfu3ssUOrGcJu2hexTBD+OINMk3MK6kmL+Yyh6bPB0s&#10;Nwi6ySObeO5ZHfinPc5DP7w56aE4PGfU88u4+AUAAP//AwBQSwMEFAAGAAgAAAAhAEw0g83hAAAA&#10;DQEAAA8AAABkcnMvZG93bnJldi54bWxMj81uwjAQhO+VeAdrkXoDm5AiSOMg1KrXVqU/Um8mXpKI&#10;eB3FhqRv3+VUbrs7o9lv8u3oWnHBPjSeNCzmCgRS6W1DlYbPj5fZGkSIhqxpPaGGXwywLSZ3ucms&#10;H+gdL/tYCQ6hkBkNdYxdJmUoa3QmzH2HxNrR985EXvtK2t4MHO5amSi1ks40xB9q0+FTjeVpf3Ya&#10;vl6PP9+peque3UM3+FFJchup9f103D2CiDjGfzNc8RkdCmY6+DPZIFoNs3XCXaKGdJMsQVwdKl3x&#10;6cDTIlVLkEUub1sUfwAAAP//AwBQSwECLQAUAAYACAAAACEA5JnDwPsAAADhAQAAEwAAAAAAAAAA&#10;AAAAAAAAAAAAW0NvbnRlbnRfVHlwZXNdLnhtbFBLAQItABQABgAIAAAAIQAjsmrh1wAAAJQBAAAL&#10;AAAAAAAAAAAAAAAAACwBAABfcmVscy8ucmVsc1BLAQItABQABgAIAAAAIQAHNRsqeAIAAGEFAAAO&#10;AAAAAAAAAAAAAAAAACwCAABkcnMvZTJvRG9jLnhtbFBLAQItABQABgAIAAAAIQBMNIPN4QAAAA0B&#10;AAAPAAAAAAAAAAAAAAAAANAEAABkcnMvZG93bnJldi54bWxQSwUGAAAAAAQABADzAAAA3gUAAAAA&#10;" filled="f" stroked="f">
                    <v:textbox>
                      <w:txbxContent>
                        <w:p w14:paraId="1BCCF04F" w14:textId="77777777" w:rsidR="001C272A" w:rsidRDefault="001C272A" w:rsidP="00F41B65">
                          <w:pPr>
                            <w:jc w:val="center"/>
                          </w:pPr>
                          <w:r>
                            <w:rPr>
                              <w:rFonts w:ascii="Helvetica" w:hAnsi="Helvetica" w:cs="Helvetica"/>
                              <w:noProof/>
                              <w:lang w:eastAsia="en-GB"/>
                            </w:rPr>
                            <w:drawing>
                              <wp:inline distT="0" distB="0" distL="0" distR="0" wp14:anchorId="38C46B0A" wp14:editId="624B2956">
                                <wp:extent cx="6236335" cy="2069580"/>
                                <wp:effectExtent l="0" t="0" r="1206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24634" cy="2098883"/>
                                        </a:xfrm>
                                        <a:prstGeom prst="rect">
                                          <a:avLst/>
                                        </a:prstGeom>
                                        <a:noFill/>
                                        <a:ln>
                                          <a:noFill/>
                                        </a:ln>
                                      </pic:spPr>
                                    </pic:pic>
                                  </a:graphicData>
                                </a:graphic>
                              </wp:inline>
                            </w:drawing>
                          </w:r>
                        </w:p>
                      </w:txbxContent>
                    </v:textbox>
                    <w10:wrap type="square"/>
                  </v:shape>
                </w:pict>
              </mc:Fallback>
            </mc:AlternateContent>
          </w:r>
          <w:r w:rsidR="00E149E9">
            <w:br w:type="page"/>
          </w:r>
        </w:p>
      </w:sdtContent>
    </w:sdt>
    <w:bookmarkStart w:id="0" w:name="_Toc69854451" w:displacedByCustomXml="next"/>
    <w:sdt>
      <w:sdtPr>
        <w:rPr>
          <w:rFonts w:asciiTheme="minorHAnsi" w:eastAsiaTheme="minorHAnsi" w:hAnsiTheme="minorHAnsi" w:cstheme="minorBidi"/>
          <w:color w:val="auto"/>
          <w:sz w:val="24"/>
          <w:szCs w:val="24"/>
        </w:rPr>
        <w:id w:val="-1807923948"/>
        <w:docPartObj>
          <w:docPartGallery w:val="Table of Contents"/>
          <w:docPartUnique/>
        </w:docPartObj>
      </w:sdtPr>
      <w:sdtEndPr>
        <w:rPr>
          <w:b/>
          <w:bCs/>
          <w:noProof/>
          <w:sz w:val="22"/>
        </w:rPr>
      </w:sdtEndPr>
      <w:sdtContent>
        <w:p w14:paraId="58B45787" w14:textId="3311EA5B" w:rsidR="005E0938" w:rsidRDefault="005E0938" w:rsidP="005E0938">
          <w:pPr>
            <w:pStyle w:val="Heading1"/>
          </w:pPr>
          <w:r>
            <w:t>Contents</w:t>
          </w:r>
          <w:bookmarkEnd w:id="0"/>
        </w:p>
        <w:p w14:paraId="7C37D2A8" w14:textId="77777777" w:rsidR="005B0824" w:rsidRDefault="005E0938">
          <w:pPr>
            <w:pStyle w:val="TOC1"/>
            <w:tabs>
              <w:tab w:val="right" w:leader="dot" w:pos="9010"/>
            </w:tabs>
            <w:rPr>
              <w:rFonts w:eastAsiaTheme="minorEastAsia"/>
              <w:b w:val="0"/>
              <w:bCs w:val="0"/>
              <w:noProof/>
              <w:sz w:val="24"/>
              <w:lang w:eastAsia="en-GB"/>
            </w:rPr>
          </w:pPr>
          <w:r>
            <w:rPr>
              <w:b w:val="0"/>
              <w:bCs w:val="0"/>
            </w:rPr>
            <w:fldChar w:fldCharType="begin"/>
          </w:r>
          <w:r>
            <w:instrText xml:space="preserve"> TOC \o "1-3" \h \z \u </w:instrText>
          </w:r>
          <w:r>
            <w:rPr>
              <w:b w:val="0"/>
              <w:bCs w:val="0"/>
            </w:rPr>
            <w:fldChar w:fldCharType="separate"/>
          </w:r>
          <w:hyperlink w:anchor="_Toc69854451" w:history="1">
            <w:r w:rsidR="005B0824" w:rsidRPr="005D4EE1">
              <w:rPr>
                <w:rStyle w:val="Hyperlink"/>
                <w:noProof/>
              </w:rPr>
              <w:t>Contents</w:t>
            </w:r>
            <w:r w:rsidR="005B0824">
              <w:rPr>
                <w:noProof/>
                <w:webHidden/>
              </w:rPr>
              <w:tab/>
            </w:r>
            <w:r w:rsidR="005B0824">
              <w:rPr>
                <w:noProof/>
                <w:webHidden/>
              </w:rPr>
              <w:fldChar w:fldCharType="begin"/>
            </w:r>
            <w:r w:rsidR="005B0824">
              <w:rPr>
                <w:noProof/>
                <w:webHidden/>
              </w:rPr>
              <w:instrText xml:space="preserve"> PAGEREF _Toc69854451 \h </w:instrText>
            </w:r>
            <w:r w:rsidR="005B0824">
              <w:rPr>
                <w:noProof/>
                <w:webHidden/>
              </w:rPr>
            </w:r>
            <w:r w:rsidR="005B0824">
              <w:rPr>
                <w:noProof/>
                <w:webHidden/>
              </w:rPr>
              <w:fldChar w:fldCharType="separate"/>
            </w:r>
            <w:r w:rsidR="005B0824">
              <w:rPr>
                <w:noProof/>
                <w:webHidden/>
              </w:rPr>
              <w:t>2</w:t>
            </w:r>
            <w:r w:rsidR="005B0824">
              <w:rPr>
                <w:noProof/>
                <w:webHidden/>
              </w:rPr>
              <w:fldChar w:fldCharType="end"/>
            </w:r>
          </w:hyperlink>
        </w:p>
        <w:p w14:paraId="04997B0F" w14:textId="77777777" w:rsidR="005B0824" w:rsidRDefault="006A1E46">
          <w:pPr>
            <w:pStyle w:val="TOC1"/>
            <w:tabs>
              <w:tab w:val="right" w:leader="dot" w:pos="9010"/>
            </w:tabs>
            <w:rPr>
              <w:rFonts w:eastAsiaTheme="minorEastAsia"/>
              <w:b w:val="0"/>
              <w:bCs w:val="0"/>
              <w:noProof/>
              <w:sz w:val="24"/>
              <w:lang w:eastAsia="en-GB"/>
            </w:rPr>
          </w:pPr>
          <w:hyperlink w:anchor="_Toc69854452" w:history="1">
            <w:r w:rsidR="005B0824" w:rsidRPr="005D4EE1">
              <w:rPr>
                <w:rStyle w:val="Hyperlink"/>
                <w:noProof/>
              </w:rPr>
              <w:t>Introduction</w:t>
            </w:r>
            <w:r w:rsidR="005B0824">
              <w:rPr>
                <w:noProof/>
                <w:webHidden/>
              </w:rPr>
              <w:tab/>
            </w:r>
            <w:r w:rsidR="005B0824">
              <w:rPr>
                <w:noProof/>
                <w:webHidden/>
              </w:rPr>
              <w:fldChar w:fldCharType="begin"/>
            </w:r>
            <w:r w:rsidR="005B0824">
              <w:rPr>
                <w:noProof/>
                <w:webHidden/>
              </w:rPr>
              <w:instrText xml:space="preserve"> PAGEREF _Toc69854452 \h </w:instrText>
            </w:r>
            <w:r w:rsidR="005B0824">
              <w:rPr>
                <w:noProof/>
                <w:webHidden/>
              </w:rPr>
            </w:r>
            <w:r w:rsidR="005B0824">
              <w:rPr>
                <w:noProof/>
                <w:webHidden/>
              </w:rPr>
              <w:fldChar w:fldCharType="separate"/>
            </w:r>
            <w:r w:rsidR="005B0824">
              <w:rPr>
                <w:noProof/>
                <w:webHidden/>
              </w:rPr>
              <w:t>3</w:t>
            </w:r>
            <w:r w:rsidR="005B0824">
              <w:rPr>
                <w:noProof/>
                <w:webHidden/>
              </w:rPr>
              <w:fldChar w:fldCharType="end"/>
            </w:r>
          </w:hyperlink>
        </w:p>
        <w:p w14:paraId="0F12A407" w14:textId="77777777" w:rsidR="005B0824" w:rsidRDefault="006A1E46">
          <w:pPr>
            <w:pStyle w:val="TOC1"/>
            <w:tabs>
              <w:tab w:val="right" w:leader="dot" w:pos="9010"/>
            </w:tabs>
            <w:rPr>
              <w:rFonts w:eastAsiaTheme="minorEastAsia"/>
              <w:b w:val="0"/>
              <w:bCs w:val="0"/>
              <w:noProof/>
              <w:sz w:val="24"/>
              <w:lang w:eastAsia="en-GB"/>
            </w:rPr>
          </w:pPr>
          <w:hyperlink w:anchor="_Toc69854453" w:history="1">
            <w:r w:rsidR="005B0824" w:rsidRPr="005D4EE1">
              <w:rPr>
                <w:rStyle w:val="Hyperlink"/>
                <w:noProof/>
              </w:rPr>
              <w:t>Vehicle Structures</w:t>
            </w:r>
            <w:r w:rsidR="005B0824">
              <w:rPr>
                <w:noProof/>
                <w:webHidden/>
              </w:rPr>
              <w:tab/>
            </w:r>
            <w:r w:rsidR="005B0824">
              <w:rPr>
                <w:noProof/>
                <w:webHidden/>
              </w:rPr>
              <w:fldChar w:fldCharType="begin"/>
            </w:r>
            <w:r w:rsidR="005B0824">
              <w:rPr>
                <w:noProof/>
                <w:webHidden/>
              </w:rPr>
              <w:instrText xml:space="preserve"> PAGEREF _Toc69854453 \h </w:instrText>
            </w:r>
            <w:r w:rsidR="005B0824">
              <w:rPr>
                <w:noProof/>
                <w:webHidden/>
              </w:rPr>
            </w:r>
            <w:r w:rsidR="005B0824">
              <w:rPr>
                <w:noProof/>
                <w:webHidden/>
              </w:rPr>
              <w:fldChar w:fldCharType="separate"/>
            </w:r>
            <w:r w:rsidR="005B0824">
              <w:rPr>
                <w:noProof/>
                <w:webHidden/>
              </w:rPr>
              <w:t>4</w:t>
            </w:r>
            <w:r w:rsidR="005B0824">
              <w:rPr>
                <w:noProof/>
                <w:webHidden/>
              </w:rPr>
              <w:fldChar w:fldCharType="end"/>
            </w:r>
          </w:hyperlink>
        </w:p>
        <w:p w14:paraId="592B4F26" w14:textId="77777777" w:rsidR="005B0824" w:rsidRDefault="006A1E46">
          <w:pPr>
            <w:pStyle w:val="TOC2"/>
            <w:tabs>
              <w:tab w:val="right" w:leader="dot" w:pos="9010"/>
            </w:tabs>
            <w:rPr>
              <w:rFonts w:eastAsiaTheme="minorEastAsia"/>
              <w:b w:val="0"/>
              <w:bCs w:val="0"/>
              <w:noProof/>
              <w:sz w:val="24"/>
              <w:szCs w:val="24"/>
              <w:lang w:eastAsia="en-GB"/>
            </w:rPr>
          </w:pPr>
          <w:hyperlink w:anchor="_Toc69854454" w:history="1">
            <w:r w:rsidR="005B0824" w:rsidRPr="005D4EE1">
              <w:rPr>
                <w:rStyle w:val="Hyperlink"/>
                <w:noProof/>
              </w:rPr>
              <w:t>‘Body on Chassis’</w:t>
            </w:r>
            <w:r w:rsidR="005B0824">
              <w:rPr>
                <w:noProof/>
                <w:webHidden/>
              </w:rPr>
              <w:tab/>
            </w:r>
            <w:r w:rsidR="005B0824">
              <w:rPr>
                <w:noProof/>
                <w:webHidden/>
              </w:rPr>
              <w:fldChar w:fldCharType="begin"/>
            </w:r>
            <w:r w:rsidR="005B0824">
              <w:rPr>
                <w:noProof/>
                <w:webHidden/>
              </w:rPr>
              <w:instrText xml:space="preserve"> PAGEREF _Toc69854454 \h </w:instrText>
            </w:r>
            <w:r w:rsidR="005B0824">
              <w:rPr>
                <w:noProof/>
                <w:webHidden/>
              </w:rPr>
            </w:r>
            <w:r w:rsidR="005B0824">
              <w:rPr>
                <w:noProof/>
                <w:webHidden/>
              </w:rPr>
              <w:fldChar w:fldCharType="separate"/>
            </w:r>
            <w:r w:rsidR="005B0824">
              <w:rPr>
                <w:noProof/>
                <w:webHidden/>
              </w:rPr>
              <w:t>4</w:t>
            </w:r>
            <w:r w:rsidR="005B0824">
              <w:rPr>
                <w:noProof/>
                <w:webHidden/>
              </w:rPr>
              <w:fldChar w:fldCharType="end"/>
            </w:r>
          </w:hyperlink>
        </w:p>
        <w:p w14:paraId="6D883DE4" w14:textId="77777777" w:rsidR="005B0824" w:rsidRDefault="006A1E46">
          <w:pPr>
            <w:pStyle w:val="TOC3"/>
            <w:tabs>
              <w:tab w:val="right" w:leader="dot" w:pos="9010"/>
            </w:tabs>
            <w:rPr>
              <w:rFonts w:eastAsiaTheme="minorEastAsia"/>
              <w:noProof/>
              <w:sz w:val="24"/>
              <w:szCs w:val="24"/>
              <w:lang w:eastAsia="en-GB"/>
            </w:rPr>
          </w:pPr>
          <w:hyperlink w:anchor="_Toc69854455" w:history="1">
            <w:r w:rsidR="005B0824" w:rsidRPr="005D4EE1">
              <w:rPr>
                <w:rStyle w:val="Hyperlink"/>
                <w:noProof/>
              </w:rPr>
              <w:t>Image 1</w:t>
            </w:r>
            <w:r w:rsidR="005B0824">
              <w:rPr>
                <w:noProof/>
                <w:webHidden/>
              </w:rPr>
              <w:tab/>
            </w:r>
            <w:r w:rsidR="005B0824">
              <w:rPr>
                <w:noProof/>
                <w:webHidden/>
              </w:rPr>
              <w:fldChar w:fldCharType="begin"/>
            </w:r>
            <w:r w:rsidR="005B0824">
              <w:rPr>
                <w:noProof/>
                <w:webHidden/>
              </w:rPr>
              <w:instrText xml:space="preserve"> PAGEREF _Toc69854455 \h </w:instrText>
            </w:r>
            <w:r w:rsidR="005B0824">
              <w:rPr>
                <w:noProof/>
                <w:webHidden/>
              </w:rPr>
            </w:r>
            <w:r w:rsidR="005B0824">
              <w:rPr>
                <w:noProof/>
                <w:webHidden/>
              </w:rPr>
              <w:fldChar w:fldCharType="separate"/>
            </w:r>
            <w:r w:rsidR="005B0824">
              <w:rPr>
                <w:noProof/>
                <w:webHidden/>
              </w:rPr>
              <w:t>4</w:t>
            </w:r>
            <w:r w:rsidR="005B0824">
              <w:rPr>
                <w:noProof/>
                <w:webHidden/>
              </w:rPr>
              <w:fldChar w:fldCharType="end"/>
            </w:r>
          </w:hyperlink>
        </w:p>
        <w:p w14:paraId="1EBB52E9" w14:textId="77777777" w:rsidR="005B0824" w:rsidRDefault="006A1E46">
          <w:pPr>
            <w:pStyle w:val="TOC2"/>
            <w:tabs>
              <w:tab w:val="right" w:leader="dot" w:pos="9010"/>
            </w:tabs>
            <w:rPr>
              <w:rFonts w:eastAsiaTheme="minorEastAsia"/>
              <w:b w:val="0"/>
              <w:bCs w:val="0"/>
              <w:noProof/>
              <w:sz w:val="24"/>
              <w:szCs w:val="24"/>
              <w:lang w:eastAsia="en-GB"/>
            </w:rPr>
          </w:pPr>
          <w:hyperlink w:anchor="_Toc69854456" w:history="1">
            <w:r w:rsidR="005B0824" w:rsidRPr="005D4EE1">
              <w:rPr>
                <w:rStyle w:val="Hyperlink"/>
                <w:noProof/>
              </w:rPr>
              <w:t>Backbone Structure</w:t>
            </w:r>
            <w:r w:rsidR="005B0824">
              <w:rPr>
                <w:noProof/>
                <w:webHidden/>
              </w:rPr>
              <w:tab/>
            </w:r>
            <w:r w:rsidR="005B0824">
              <w:rPr>
                <w:noProof/>
                <w:webHidden/>
              </w:rPr>
              <w:fldChar w:fldCharType="begin"/>
            </w:r>
            <w:r w:rsidR="005B0824">
              <w:rPr>
                <w:noProof/>
                <w:webHidden/>
              </w:rPr>
              <w:instrText xml:space="preserve"> PAGEREF _Toc69854456 \h </w:instrText>
            </w:r>
            <w:r w:rsidR="005B0824">
              <w:rPr>
                <w:noProof/>
                <w:webHidden/>
              </w:rPr>
            </w:r>
            <w:r w:rsidR="005B0824">
              <w:rPr>
                <w:noProof/>
                <w:webHidden/>
              </w:rPr>
              <w:fldChar w:fldCharType="separate"/>
            </w:r>
            <w:r w:rsidR="005B0824">
              <w:rPr>
                <w:noProof/>
                <w:webHidden/>
              </w:rPr>
              <w:t>4</w:t>
            </w:r>
            <w:r w:rsidR="005B0824">
              <w:rPr>
                <w:noProof/>
                <w:webHidden/>
              </w:rPr>
              <w:fldChar w:fldCharType="end"/>
            </w:r>
          </w:hyperlink>
        </w:p>
        <w:p w14:paraId="13686A85" w14:textId="77777777" w:rsidR="005B0824" w:rsidRDefault="006A1E46">
          <w:pPr>
            <w:pStyle w:val="TOC2"/>
            <w:tabs>
              <w:tab w:val="right" w:leader="dot" w:pos="9010"/>
            </w:tabs>
            <w:rPr>
              <w:rFonts w:eastAsiaTheme="minorEastAsia"/>
              <w:b w:val="0"/>
              <w:bCs w:val="0"/>
              <w:noProof/>
              <w:sz w:val="24"/>
              <w:szCs w:val="24"/>
              <w:lang w:eastAsia="en-GB"/>
            </w:rPr>
          </w:pPr>
          <w:hyperlink w:anchor="_Toc69854457" w:history="1">
            <w:r w:rsidR="005B0824" w:rsidRPr="005D4EE1">
              <w:rPr>
                <w:rStyle w:val="Hyperlink"/>
                <w:noProof/>
              </w:rPr>
              <w:t>Triangulated Tube structure</w:t>
            </w:r>
            <w:r w:rsidR="005B0824">
              <w:rPr>
                <w:noProof/>
                <w:webHidden/>
              </w:rPr>
              <w:tab/>
            </w:r>
            <w:r w:rsidR="005B0824">
              <w:rPr>
                <w:noProof/>
                <w:webHidden/>
              </w:rPr>
              <w:fldChar w:fldCharType="begin"/>
            </w:r>
            <w:r w:rsidR="005B0824">
              <w:rPr>
                <w:noProof/>
                <w:webHidden/>
              </w:rPr>
              <w:instrText xml:space="preserve"> PAGEREF _Toc69854457 \h </w:instrText>
            </w:r>
            <w:r w:rsidR="005B0824">
              <w:rPr>
                <w:noProof/>
                <w:webHidden/>
              </w:rPr>
            </w:r>
            <w:r w:rsidR="005B0824">
              <w:rPr>
                <w:noProof/>
                <w:webHidden/>
              </w:rPr>
              <w:fldChar w:fldCharType="separate"/>
            </w:r>
            <w:r w:rsidR="005B0824">
              <w:rPr>
                <w:noProof/>
                <w:webHidden/>
              </w:rPr>
              <w:t>5</w:t>
            </w:r>
            <w:r w:rsidR="005B0824">
              <w:rPr>
                <w:noProof/>
                <w:webHidden/>
              </w:rPr>
              <w:fldChar w:fldCharType="end"/>
            </w:r>
          </w:hyperlink>
        </w:p>
        <w:p w14:paraId="27CB3ACC" w14:textId="77777777" w:rsidR="005B0824" w:rsidRDefault="006A1E46">
          <w:pPr>
            <w:pStyle w:val="TOC3"/>
            <w:tabs>
              <w:tab w:val="right" w:leader="dot" w:pos="9010"/>
            </w:tabs>
            <w:rPr>
              <w:rFonts w:eastAsiaTheme="minorEastAsia"/>
              <w:noProof/>
              <w:sz w:val="24"/>
              <w:szCs w:val="24"/>
              <w:lang w:eastAsia="en-GB"/>
            </w:rPr>
          </w:pPr>
          <w:hyperlink w:anchor="_Toc69854458" w:history="1">
            <w:r w:rsidR="005B0824" w:rsidRPr="005D4EE1">
              <w:rPr>
                <w:rStyle w:val="Hyperlink"/>
                <w:noProof/>
              </w:rPr>
              <w:t>Image 2</w:t>
            </w:r>
            <w:r w:rsidR="005B0824">
              <w:rPr>
                <w:noProof/>
                <w:webHidden/>
              </w:rPr>
              <w:tab/>
            </w:r>
            <w:r w:rsidR="005B0824">
              <w:rPr>
                <w:noProof/>
                <w:webHidden/>
              </w:rPr>
              <w:fldChar w:fldCharType="begin"/>
            </w:r>
            <w:r w:rsidR="005B0824">
              <w:rPr>
                <w:noProof/>
                <w:webHidden/>
              </w:rPr>
              <w:instrText xml:space="preserve"> PAGEREF _Toc69854458 \h </w:instrText>
            </w:r>
            <w:r w:rsidR="005B0824">
              <w:rPr>
                <w:noProof/>
                <w:webHidden/>
              </w:rPr>
            </w:r>
            <w:r w:rsidR="005B0824">
              <w:rPr>
                <w:noProof/>
                <w:webHidden/>
              </w:rPr>
              <w:fldChar w:fldCharType="separate"/>
            </w:r>
            <w:r w:rsidR="005B0824">
              <w:rPr>
                <w:noProof/>
                <w:webHidden/>
              </w:rPr>
              <w:t>5</w:t>
            </w:r>
            <w:r w:rsidR="005B0824">
              <w:rPr>
                <w:noProof/>
                <w:webHidden/>
              </w:rPr>
              <w:fldChar w:fldCharType="end"/>
            </w:r>
          </w:hyperlink>
        </w:p>
        <w:p w14:paraId="3A9B6CB7" w14:textId="77777777" w:rsidR="005B0824" w:rsidRDefault="006A1E46">
          <w:pPr>
            <w:pStyle w:val="TOC2"/>
            <w:tabs>
              <w:tab w:val="right" w:leader="dot" w:pos="9010"/>
            </w:tabs>
            <w:rPr>
              <w:rFonts w:eastAsiaTheme="minorEastAsia"/>
              <w:b w:val="0"/>
              <w:bCs w:val="0"/>
              <w:noProof/>
              <w:sz w:val="24"/>
              <w:szCs w:val="24"/>
              <w:lang w:eastAsia="en-GB"/>
            </w:rPr>
          </w:pPr>
          <w:hyperlink w:anchor="_Toc69854459" w:history="1">
            <w:r w:rsidR="005B0824" w:rsidRPr="005D4EE1">
              <w:rPr>
                <w:rStyle w:val="Hyperlink"/>
                <w:rFonts w:eastAsia="Times New Roman"/>
                <w:noProof/>
                <w:lang w:eastAsia="en-GB"/>
              </w:rPr>
              <w:t>Monocoque Structure</w:t>
            </w:r>
            <w:r w:rsidR="005B0824">
              <w:rPr>
                <w:noProof/>
                <w:webHidden/>
              </w:rPr>
              <w:tab/>
            </w:r>
            <w:r w:rsidR="005B0824">
              <w:rPr>
                <w:noProof/>
                <w:webHidden/>
              </w:rPr>
              <w:fldChar w:fldCharType="begin"/>
            </w:r>
            <w:r w:rsidR="005B0824">
              <w:rPr>
                <w:noProof/>
                <w:webHidden/>
              </w:rPr>
              <w:instrText xml:space="preserve"> PAGEREF _Toc69854459 \h </w:instrText>
            </w:r>
            <w:r w:rsidR="005B0824">
              <w:rPr>
                <w:noProof/>
                <w:webHidden/>
              </w:rPr>
            </w:r>
            <w:r w:rsidR="005B0824">
              <w:rPr>
                <w:noProof/>
                <w:webHidden/>
              </w:rPr>
              <w:fldChar w:fldCharType="separate"/>
            </w:r>
            <w:r w:rsidR="005B0824">
              <w:rPr>
                <w:noProof/>
                <w:webHidden/>
              </w:rPr>
              <w:t>5</w:t>
            </w:r>
            <w:r w:rsidR="005B0824">
              <w:rPr>
                <w:noProof/>
                <w:webHidden/>
              </w:rPr>
              <w:fldChar w:fldCharType="end"/>
            </w:r>
          </w:hyperlink>
        </w:p>
        <w:p w14:paraId="77A682B1" w14:textId="77777777" w:rsidR="005B0824" w:rsidRDefault="006A1E46">
          <w:pPr>
            <w:pStyle w:val="TOC2"/>
            <w:tabs>
              <w:tab w:val="right" w:leader="dot" w:pos="9010"/>
            </w:tabs>
            <w:rPr>
              <w:rFonts w:eastAsiaTheme="minorEastAsia"/>
              <w:b w:val="0"/>
              <w:bCs w:val="0"/>
              <w:noProof/>
              <w:sz w:val="24"/>
              <w:szCs w:val="24"/>
              <w:lang w:eastAsia="en-GB"/>
            </w:rPr>
          </w:pPr>
          <w:hyperlink w:anchor="_Toc69854460" w:history="1">
            <w:r w:rsidR="005B0824" w:rsidRPr="005D4EE1">
              <w:rPr>
                <w:rStyle w:val="Hyperlink"/>
                <w:noProof/>
                <w:lang w:eastAsia="en-GB"/>
              </w:rPr>
              <w:t>Integral/Unitary body structure</w:t>
            </w:r>
            <w:r w:rsidR="005B0824">
              <w:rPr>
                <w:noProof/>
                <w:webHidden/>
              </w:rPr>
              <w:tab/>
            </w:r>
            <w:r w:rsidR="005B0824">
              <w:rPr>
                <w:noProof/>
                <w:webHidden/>
              </w:rPr>
              <w:fldChar w:fldCharType="begin"/>
            </w:r>
            <w:r w:rsidR="005B0824">
              <w:rPr>
                <w:noProof/>
                <w:webHidden/>
              </w:rPr>
              <w:instrText xml:space="preserve"> PAGEREF _Toc69854460 \h </w:instrText>
            </w:r>
            <w:r w:rsidR="005B0824">
              <w:rPr>
                <w:noProof/>
                <w:webHidden/>
              </w:rPr>
            </w:r>
            <w:r w:rsidR="005B0824">
              <w:rPr>
                <w:noProof/>
                <w:webHidden/>
              </w:rPr>
              <w:fldChar w:fldCharType="separate"/>
            </w:r>
            <w:r w:rsidR="005B0824">
              <w:rPr>
                <w:noProof/>
                <w:webHidden/>
              </w:rPr>
              <w:t>5</w:t>
            </w:r>
            <w:r w:rsidR="005B0824">
              <w:rPr>
                <w:noProof/>
                <w:webHidden/>
              </w:rPr>
              <w:fldChar w:fldCharType="end"/>
            </w:r>
          </w:hyperlink>
        </w:p>
        <w:p w14:paraId="49F0B4D0" w14:textId="77777777" w:rsidR="005B0824" w:rsidRDefault="006A1E46">
          <w:pPr>
            <w:pStyle w:val="TOC2"/>
            <w:tabs>
              <w:tab w:val="right" w:leader="dot" w:pos="9010"/>
            </w:tabs>
            <w:rPr>
              <w:rFonts w:eastAsiaTheme="minorEastAsia"/>
              <w:b w:val="0"/>
              <w:bCs w:val="0"/>
              <w:noProof/>
              <w:sz w:val="24"/>
              <w:szCs w:val="24"/>
              <w:lang w:eastAsia="en-GB"/>
            </w:rPr>
          </w:pPr>
          <w:hyperlink w:anchor="_Toc69854461" w:history="1">
            <w:r w:rsidR="005B0824" w:rsidRPr="005D4EE1">
              <w:rPr>
                <w:rStyle w:val="Hyperlink"/>
                <w:noProof/>
                <w:lang w:eastAsia="en-GB"/>
              </w:rPr>
              <w:t>Chassis structures for electric vehicles</w:t>
            </w:r>
            <w:r w:rsidR="005B0824">
              <w:rPr>
                <w:noProof/>
                <w:webHidden/>
              </w:rPr>
              <w:tab/>
            </w:r>
            <w:r w:rsidR="005B0824">
              <w:rPr>
                <w:noProof/>
                <w:webHidden/>
              </w:rPr>
              <w:fldChar w:fldCharType="begin"/>
            </w:r>
            <w:r w:rsidR="005B0824">
              <w:rPr>
                <w:noProof/>
                <w:webHidden/>
              </w:rPr>
              <w:instrText xml:space="preserve"> PAGEREF _Toc69854461 \h </w:instrText>
            </w:r>
            <w:r w:rsidR="005B0824">
              <w:rPr>
                <w:noProof/>
                <w:webHidden/>
              </w:rPr>
            </w:r>
            <w:r w:rsidR="005B0824">
              <w:rPr>
                <w:noProof/>
                <w:webHidden/>
              </w:rPr>
              <w:fldChar w:fldCharType="separate"/>
            </w:r>
            <w:r w:rsidR="005B0824">
              <w:rPr>
                <w:noProof/>
                <w:webHidden/>
              </w:rPr>
              <w:t>6</w:t>
            </w:r>
            <w:r w:rsidR="005B0824">
              <w:rPr>
                <w:noProof/>
                <w:webHidden/>
              </w:rPr>
              <w:fldChar w:fldCharType="end"/>
            </w:r>
          </w:hyperlink>
        </w:p>
        <w:p w14:paraId="32557AC9" w14:textId="77777777" w:rsidR="005B0824" w:rsidRDefault="006A1E46">
          <w:pPr>
            <w:pStyle w:val="TOC2"/>
            <w:tabs>
              <w:tab w:val="right" w:leader="dot" w:pos="9010"/>
            </w:tabs>
            <w:rPr>
              <w:rFonts w:eastAsiaTheme="minorEastAsia"/>
              <w:b w:val="0"/>
              <w:bCs w:val="0"/>
              <w:noProof/>
              <w:sz w:val="24"/>
              <w:szCs w:val="24"/>
              <w:lang w:eastAsia="en-GB"/>
            </w:rPr>
          </w:pPr>
          <w:hyperlink w:anchor="_Toc69854462" w:history="1">
            <w:r w:rsidR="005B0824" w:rsidRPr="005D4EE1">
              <w:rPr>
                <w:rStyle w:val="Hyperlink"/>
                <w:noProof/>
              </w:rPr>
              <w:t>Manufacturing of structures</w:t>
            </w:r>
            <w:r w:rsidR="005B0824">
              <w:rPr>
                <w:noProof/>
                <w:webHidden/>
              </w:rPr>
              <w:tab/>
            </w:r>
            <w:r w:rsidR="005B0824">
              <w:rPr>
                <w:noProof/>
                <w:webHidden/>
              </w:rPr>
              <w:fldChar w:fldCharType="begin"/>
            </w:r>
            <w:r w:rsidR="005B0824">
              <w:rPr>
                <w:noProof/>
                <w:webHidden/>
              </w:rPr>
              <w:instrText xml:space="preserve"> PAGEREF _Toc69854462 \h </w:instrText>
            </w:r>
            <w:r w:rsidR="005B0824">
              <w:rPr>
                <w:noProof/>
                <w:webHidden/>
              </w:rPr>
            </w:r>
            <w:r w:rsidR="005B0824">
              <w:rPr>
                <w:noProof/>
                <w:webHidden/>
              </w:rPr>
              <w:fldChar w:fldCharType="separate"/>
            </w:r>
            <w:r w:rsidR="005B0824">
              <w:rPr>
                <w:noProof/>
                <w:webHidden/>
              </w:rPr>
              <w:t>6</w:t>
            </w:r>
            <w:r w:rsidR="005B0824">
              <w:rPr>
                <w:noProof/>
                <w:webHidden/>
              </w:rPr>
              <w:fldChar w:fldCharType="end"/>
            </w:r>
          </w:hyperlink>
        </w:p>
        <w:p w14:paraId="14544817" w14:textId="77777777" w:rsidR="005B0824" w:rsidRDefault="006A1E46">
          <w:pPr>
            <w:pStyle w:val="TOC1"/>
            <w:tabs>
              <w:tab w:val="right" w:leader="dot" w:pos="9010"/>
            </w:tabs>
            <w:rPr>
              <w:rFonts w:eastAsiaTheme="minorEastAsia"/>
              <w:b w:val="0"/>
              <w:bCs w:val="0"/>
              <w:noProof/>
              <w:sz w:val="24"/>
              <w:lang w:eastAsia="en-GB"/>
            </w:rPr>
          </w:pPr>
          <w:hyperlink w:anchor="_Toc69854463" w:history="1">
            <w:r w:rsidR="005B0824" w:rsidRPr="005D4EE1">
              <w:rPr>
                <w:rStyle w:val="Hyperlink"/>
                <w:noProof/>
              </w:rPr>
              <w:t>SSS of a van in torsion</w:t>
            </w:r>
            <w:r w:rsidR="005B0824">
              <w:rPr>
                <w:noProof/>
                <w:webHidden/>
              </w:rPr>
              <w:tab/>
            </w:r>
            <w:r w:rsidR="005B0824">
              <w:rPr>
                <w:noProof/>
                <w:webHidden/>
              </w:rPr>
              <w:fldChar w:fldCharType="begin"/>
            </w:r>
            <w:r w:rsidR="005B0824">
              <w:rPr>
                <w:noProof/>
                <w:webHidden/>
              </w:rPr>
              <w:instrText xml:space="preserve"> PAGEREF _Toc69854463 \h </w:instrText>
            </w:r>
            <w:r w:rsidR="005B0824">
              <w:rPr>
                <w:noProof/>
                <w:webHidden/>
              </w:rPr>
            </w:r>
            <w:r w:rsidR="005B0824">
              <w:rPr>
                <w:noProof/>
                <w:webHidden/>
              </w:rPr>
              <w:fldChar w:fldCharType="separate"/>
            </w:r>
            <w:r w:rsidR="005B0824">
              <w:rPr>
                <w:noProof/>
                <w:webHidden/>
              </w:rPr>
              <w:t>6</w:t>
            </w:r>
            <w:r w:rsidR="005B0824">
              <w:rPr>
                <w:noProof/>
                <w:webHidden/>
              </w:rPr>
              <w:fldChar w:fldCharType="end"/>
            </w:r>
          </w:hyperlink>
        </w:p>
        <w:p w14:paraId="005E5062" w14:textId="77777777" w:rsidR="005B0824" w:rsidRDefault="006A1E46">
          <w:pPr>
            <w:pStyle w:val="TOC1"/>
            <w:tabs>
              <w:tab w:val="right" w:leader="dot" w:pos="9010"/>
            </w:tabs>
            <w:rPr>
              <w:rFonts w:eastAsiaTheme="minorEastAsia"/>
              <w:b w:val="0"/>
              <w:bCs w:val="0"/>
              <w:noProof/>
              <w:sz w:val="24"/>
              <w:lang w:eastAsia="en-GB"/>
            </w:rPr>
          </w:pPr>
          <w:hyperlink w:anchor="_Toc69854464" w:history="1">
            <w:r w:rsidR="005B0824" w:rsidRPr="005D4EE1">
              <w:rPr>
                <w:rStyle w:val="Hyperlink"/>
                <w:noProof/>
              </w:rPr>
              <w:t>References</w:t>
            </w:r>
            <w:r w:rsidR="005B0824">
              <w:rPr>
                <w:noProof/>
                <w:webHidden/>
              </w:rPr>
              <w:tab/>
            </w:r>
            <w:r w:rsidR="005B0824">
              <w:rPr>
                <w:noProof/>
                <w:webHidden/>
              </w:rPr>
              <w:fldChar w:fldCharType="begin"/>
            </w:r>
            <w:r w:rsidR="005B0824">
              <w:rPr>
                <w:noProof/>
                <w:webHidden/>
              </w:rPr>
              <w:instrText xml:space="preserve"> PAGEREF _Toc69854464 \h </w:instrText>
            </w:r>
            <w:r w:rsidR="005B0824">
              <w:rPr>
                <w:noProof/>
                <w:webHidden/>
              </w:rPr>
            </w:r>
            <w:r w:rsidR="005B0824">
              <w:rPr>
                <w:noProof/>
                <w:webHidden/>
              </w:rPr>
              <w:fldChar w:fldCharType="separate"/>
            </w:r>
            <w:r w:rsidR="005B0824">
              <w:rPr>
                <w:noProof/>
                <w:webHidden/>
              </w:rPr>
              <w:t>8</w:t>
            </w:r>
            <w:r w:rsidR="005B0824">
              <w:rPr>
                <w:noProof/>
                <w:webHidden/>
              </w:rPr>
              <w:fldChar w:fldCharType="end"/>
            </w:r>
          </w:hyperlink>
        </w:p>
        <w:p w14:paraId="198EA997" w14:textId="52E26F8D" w:rsidR="005E0938" w:rsidRDefault="005E0938">
          <w:r>
            <w:rPr>
              <w:b/>
              <w:bCs/>
              <w:noProof/>
            </w:rPr>
            <w:fldChar w:fldCharType="end"/>
          </w:r>
        </w:p>
      </w:sdtContent>
    </w:sdt>
    <w:p w14:paraId="223EEEC2" w14:textId="77777777" w:rsidR="005E0938" w:rsidRDefault="005E0938" w:rsidP="00241B98">
      <w:pPr>
        <w:pStyle w:val="Heading1"/>
      </w:pPr>
    </w:p>
    <w:p w14:paraId="1886E822" w14:textId="77777777" w:rsidR="005E0938" w:rsidRDefault="005E0938">
      <w:pPr>
        <w:rPr>
          <w:rFonts w:asciiTheme="majorHAnsi" w:eastAsiaTheme="majorEastAsia" w:hAnsiTheme="majorHAnsi" w:cstheme="majorBidi"/>
          <w:color w:val="2F5496" w:themeColor="accent1" w:themeShade="BF"/>
          <w:sz w:val="32"/>
          <w:szCs w:val="32"/>
        </w:rPr>
      </w:pPr>
      <w:r>
        <w:br w:type="page"/>
      </w:r>
    </w:p>
    <w:p w14:paraId="7EFC45BD" w14:textId="635A4145" w:rsidR="00241B98" w:rsidRDefault="00241B98" w:rsidP="00241B98">
      <w:pPr>
        <w:pStyle w:val="Heading1"/>
      </w:pPr>
      <w:bookmarkStart w:id="1" w:name="_Toc69854452"/>
      <w:r>
        <w:lastRenderedPageBreak/>
        <w:t>Introduction</w:t>
      </w:r>
      <w:bookmarkEnd w:id="1"/>
    </w:p>
    <w:p w14:paraId="0B0472AF" w14:textId="77777777" w:rsidR="00137D27" w:rsidRDefault="00437DA3" w:rsidP="00437DA3">
      <w:r>
        <w:t xml:space="preserve">The purpose of this report is to evaluate the different types of chassis structures that have been developed in the past and how they have evolved into the new structures that are used in vehicles today. </w:t>
      </w:r>
      <w:r w:rsidR="00EF4953">
        <w:t xml:space="preserve">Along with the design of the structures, the manufacturing processes used to create them and the materials they are made of will be assessed in their </w:t>
      </w:r>
      <w:r w:rsidR="009B23FE">
        <w:t>practicality</w:t>
      </w:r>
      <w:r w:rsidR="00EF4953">
        <w:t xml:space="preserve"> and how they have altered over the years.  </w:t>
      </w:r>
    </w:p>
    <w:p w14:paraId="08674F90" w14:textId="77777777" w:rsidR="008D363A" w:rsidRDefault="00ED32B6" w:rsidP="00437DA3">
      <w:r>
        <w:t xml:space="preserve">The Simple Structural Surfaces (SSS) method will then be used to assess the structure of a van in torsion to calculate the shear loads of each panel of the van’s structure and the torsional load acting on the vehicle. </w:t>
      </w:r>
    </w:p>
    <w:p w14:paraId="5EC0D039" w14:textId="77777777" w:rsidR="008D363A" w:rsidRDefault="008D363A" w:rsidP="00437DA3"/>
    <w:p w14:paraId="473CD57C" w14:textId="77777777" w:rsidR="00FE3020" w:rsidRDefault="008D363A" w:rsidP="00437DA3">
      <w:r>
        <w:t xml:space="preserve">A vehicle is made up of </w:t>
      </w:r>
      <w:r w:rsidR="00220D5D">
        <w:t xml:space="preserve">many essential parts, the structural components and the chassis are among these. As humans, we have a skeleton to hold the fundamental structure of our bodies, for vehicles it is the structural components and the chassis. </w:t>
      </w:r>
      <w:r w:rsidR="00E4735B">
        <w:t xml:space="preserve">The structural components form and supports the vehicle frame and protects the driver and passengers within the vehicle. The chassis, however, is the structure on which the vehicle is based on, supporting parts that make up the overall vehicle’s assembly. The chassis is central to the vehicle’s rigidity, strength and durability and so are designed to improve the vehicle’s performance and safety. </w:t>
      </w:r>
      <w:r w:rsidR="00F9761A">
        <w:t>(Gestamp.com, 2021)</w:t>
      </w:r>
      <w:r w:rsidR="00E4735B">
        <w:t xml:space="preserve"> </w:t>
      </w:r>
    </w:p>
    <w:p w14:paraId="60F26028" w14:textId="77777777" w:rsidR="00FE3020" w:rsidRDefault="00FE3020">
      <w:pPr>
        <w:jc w:val="left"/>
      </w:pPr>
      <w:r>
        <w:br w:type="page"/>
      </w:r>
    </w:p>
    <w:p w14:paraId="7F0D93A1" w14:textId="77777777" w:rsidR="00A74C9E" w:rsidRDefault="00A74C9E" w:rsidP="00A74C9E">
      <w:pPr>
        <w:pStyle w:val="Heading1"/>
      </w:pPr>
      <w:bookmarkStart w:id="2" w:name="_Toc69854453"/>
      <w:r>
        <w:lastRenderedPageBreak/>
        <w:t>Vehicle Structures</w:t>
      </w:r>
      <w:bookmarkEnd w:id="2"/>
    </w:p>
    <w:p w14:paraId="1902B6D8" w14:textId="77777777" w:rsidR="004A4687" w:rsidRDefault="00D363D4" w:rsidP="00A74C9E">
      <w:r>
        <w:t>Vehicles have been made up of many different ty</w:t>
      </w:r>
      <w:r w:rsidR="00FA53A1">
        <w:t xml:space="preserve">pes of structures in the past and have developed in different ways over the years, whether that is with the </w:t>
      </w:r>
      <w:r w:rsidR="004A4687">
        <w:t xml:space="preserve">change of the types of structures created, or the materials used to build said structures, the safety and performance of vehicles have improved since the start of automobile production. </w:t>
      </w:r>
    </w:p>
    <w:p w14:paraId="19EE1912" w14:textId="77777777" w:rsidR="004A4687" w:rsidRDefault="004A4687" w:rsidP="00A74C9E"/>
    <w:p w14:paraId="5E447EC2" w14:textId="001B006B" w:rsidR="004A4687" w:rsidRDefault="004736E8" w:rsidP="004A4687">
      <w:pPr>
        <w:pStyle w:val="Heading2"/>
      </w:pPr>
      <w:bookmarkStart w:id="3" w:name="_Toc69854454"/>
      <w:r>
        <w:t>‘Body on Chassis’</w:t>
      </w:r>
      <w:bookmarkEnd w:id="3"/>
    </w:p>
    <w:p w14:paraId="4B24010C" w14:textId="721C1DD4" w:rsidR="004736E8" w:rsidRDefault="004A4687" w:rsidP="004A4687">
      <w:r>
        <w:t xml:space="preserve">In the early years, the structure of the vehicle </w:t>
      </w:r>
      <w:r w:rsidR="00AD0219">
        <w:t>was</w:t>
      </w:r>
      <w:r>
        <w:t xml:space="preserve"> known as ‘body on chassis’. This consisted of the body structur</w:t>
      </w:r>
      <w:r w:rsidR="00AD0219">
        <w:t>e being attached to the separate strong and rigid vehicle frame, or chassis. It was to this chassis that the powertrain, suspension and other vehicle components were attached to. These early chassis consisted of two long beams which were connected by another two smaller beams, resembling the assembly of a ladder, hence the chassis was known as ladder frame.</w:t>
      </w:r>
      <w:r w:rsidR="00655581">
        <w:t xml:space="preserve"> At that</w:t>
      </w:r>
      <w:r w:rsidR="00B478F4">
        <w:t xml:space="preserve"> time, technology was not that advanced and so this structure meant that they were easy, cheap and quick to manufacture. </w:t>
      </w:r>
      <w:r w:rsidR="004736E8">
        <w:t xml:space="preserve">It was easy to fit other components to and was quite tough but it had a weak torsional rigidity which worsens its performance round corners. It was also quite heavy but that means that it is still used in heavy vehicles today such as lorries and pick-up trucks. </w:t>
      </w:r>
      <w:r w:rsidR="001E6BFF">
        <w:t>(Rangam, 2020)</w:t>
      </w:r>
    </w:p>
    <w:p w14:paraId="2676E46B" w14:textId="77777777" w:rsidR="004736E8" w:rsidRDefault="004736E8" w:rsidP="004A4687">
      <w:r>
        <w:t>The ‘body on chassis’ structure also meant that it allowed some flexibility in manufacturing, such as, it meant that you could use the same chassis for a number or different body structures</w:t>
      </w:r>
      <w:r w:rsidR="00B478F4">
        <w:t xml:space="preserve"> </w:t>
      </w:r>
      <w:r>
        <w:t xml:space="preserve">and could result in different manufacturers for the chassis and the body. </w:t>
      </w:r>
    </w:p>
    <w:p w14:paraId="5DA7FCF8" w14:textId="77777777" w:rsidR="001E6BFF" w:rsidRDefault="004736E8" w:rsidP="004A4687">
      <w:r>
        <w:t xml:space="preserve">Early on, body structures were made by carpenters who made a wooden body frame and enclosed it with fabric. This </w:t>
      </w:r>
      <w:r w:rsidR="0054399D">
        <w:t>meant it had low stiffness</w:t>
      </w:r>
      <w:r w:rsidR="00F21302">
        <w:t xml:space="preserve"> and high </w:t>
      </w:r>
      <w:r w:rsidR="00655581">
        <w:t>flexibility</w:t>
      </w:r>
      <w:r w:rsidR="0054399D">
        <w:t>.</w:t>
      </w:r>
      <w:r w:rsidR="00F21302">
        <w:t xml:space="preserve"> </w:t>
      </w:r>
      <w:r w:rsidR="0054399D">
        <w:t xml:space="preserve">Over time the bodies became stiffer by adding steel cladding to the wooden frames and roofs to the vehicles. </w:t>
      </w:r>
      <w:r w:rsidR="00F21302">
        <w:t xml:space="preserve">Eventually, the fabric skin was replaced by pressed steel panels which allowed for mass production to improve. </w:t>
      </w:r>
      <w:r w:rsidR="00B54F8A">
        <w:t>This resulted in the bodies become stiffer, so, this meant that the chassis structures’ stiffness need</w:t>
      </w:r>
      <w:r w:rsidR="00BC59E3">
        <w:t>ed</w:t>
      </w:r>
      <w:r w:rsidR="00B54F8A">
        <w:t xml:space="preserve"> to improve also because of load transfer. </w:t>
      </w:r>
      <w:r w:rsidR="00BC59E3">
        <w:t xml:space="preserve">This was achieved by ‘cruciform bracing’. This was a method of installing diagonal cross members in addition to the longitudinal and lateral members within the ladder frame structure. </w:t>
      </w:r>
    </w:p>
    <w:p w14:paraId="0540A02A" w14:textId="77777777" w:rsidR="000B3DCC" w:rsidRDefault="001E6BFF" w:rsidP="004A4687">
      <w:r>
        <w:t xml:space="preserve">Later, manufacturers realised that by integrating the body and chassis parts more it meant that the torsional and bending stiffness were improved. And as time went on, the improvement in suspension systems meant that the body stiffness was going to be essential due to the increase in load transfer. Also, the demand for vehicles was increasing exponentially as so mass production was required. </w:t>
      </w:r>
    </w:p>
    <w:p w14:paraId="7A24F282" w14:textId="77777777" w:rsidR="000B3DCC" w:rsidRDefault="000B3DCC" w:rsidP="004A4687"/>
    <w:p w14:paraId="63F66839" w14:textId="727F8D11" w:rsidR="00140985" w:rsidRDefault="00140985" w:rsidP="004A4687">
      <w:r>
        <w:rPr>
          <w:rFonts w:ascii="Helvetica" w:hAnsi="Helvetica" w:cs="Helvetica"/>
          <w:noProof/>
          <w:sz w:val="24"/>
          <w:lang w:eastAsia="en-GB"/>
        </w:rPr>
        <w:drawing>
          <wp:inline distT="0" distB="0" distL="0" distR="0" wp14:anchorId="5DC3C34B" wp14:editId="1B17AA1E">
            <wp:extent cx="3594735" cy="14826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54239" cy="1507238"/>
                    </a:xfrm>
                    <a:prstGeom prst="rect">
                      <a:avLst/>
                    </a:prstGeom>
                    <a:noFill/>
                    <a:ln>
                      <a:noFill/>
                    </a:ln>
                  </pic:spPr>
                </pic:pic>
              </a:graphicData>
            </a:graphic>
          </wp:inline>
        </w:drawing>
      </w:r>
    </w:p>
    <w:p w14:paraId="2253AF80" w14:textId="65940C9F" w:rsidR="00140985" w:rsidRDefault="00133DA8" w:rsidP="00133DA8">
      <w:bookmarkStart w:id="4" w:name="_Toc69854455"/>
      <w:r w:rsidRPr="00133DA8">
        <w:rPr>
          <w:rStyle w:val="Heading3Char"/>
        </w:rPr>
        <w:t>Image 1</w:t>
      </w:r>
      <w:bookmarkEnd w:id="4"/>
      <w:r>
        <w:t xml:space="preserve"> </w:t>
      </w:r>
      <w:r w:rsidRPr="00133DA8">
        <w:t>– Ladder frame chassis with diagonal cross-bracing and lightening holes (Autocar Handbook, 1935)</w:t>
      </w:r>
    </w:p>
    <w:p w14:paraId="75E61231" w14:textId="77777777" w:rsidR="009A51EF" w:rsidRDefault="009A51EF" w:rsidP="00133DA8"/>
    <w:p w14:paraId="767851B8" w14:textId="77777777" w:rsidR="000B3DCC" w:rsidRDefault="000B3DCC" w:rsidP="000B3DCC">
      <w:pPr>
        <w:pStyle w:val="Heading2"/>
      </w:pPr>
      <w:bookmarkStart w:id="5" w:name="_Toc69854456"/>
      <w:r>
        <w:t>Backbone Structure</w:t>
      </w:r>
      <w:bookmarkEnd w:id="5"/>
    </w:p>
    <w:p w14:paraId="2F7F743F" w14:textId="2463EEC8" w:rsidR="00C95DF1" w:rsidRDefault="00215476" w:rsidP="00133DA8">
      <w:r>
        <w:t>Like the ladder fr</w:t>
      </w:r>
      <w:r w:rsidR="00386233">
        <w:t xml:space="preserve">ame structure, the backbone structure </w:t>
      </w:r>
      <w:r w:rsidR="009A51EF">
        <w:t>gets its name from how it looks. It consists of connecting the front and rear suspension by rectangular tube down the middle of the chassis structure. The tube covers the drivetrain which can offer protection.</w:t>
      </w:r>
      <w:r w:rsidR="00C95DF1">
        <w:t xml:space="preserve"> </w:t>
      </w:r>
      <w:r w:rsidR="00210A9D">
        <w:t>It offered better torsional rigi</w:t>
      </w:r>
      <w:r w:rsidR="00CF41B9">
        <w:t xml:space="preserve">dity than the ladder frame but was more expensive to manufacture. </w:t>
      </w:r>
      <w:r w:rsidR="00C95DF1">
        <w:t>(Rangam, 2020)</w:t>
      </w:r>
    </w:p>
    <w:p w14:paraId="55F8A318" w14:textId="28CC334B" w:rsidR="009A51EF" w:rsidRDefault="009A51EF" w:rsidP="00133DA8">
      <w:r>
        <w:t xml:space="preserve"> This structure was common in sports cars and the body and chassis was still separate. The body offered some stiffness and was made of fiberglass. </w:t>
      </w:r>
    </w:p>
    <w:p w14:paraId="0FAA9836" w14:textId="77777777" w:rsidR="009A51EF" w:rsidRDefault="009A51EF" w:rsidP="009A51EF">
      <w:pPr>
        <w:pStyle w:val="Heading2"/>
      </w:pPr>
      <w:bookmarkStart w:id="6" w:name="_Toc69854457"/>
      <w:r>
        <w:lastRenderedPageBreak/>
        <w:t>Triangulated Tube structure</w:t>
      </w:r>
      <w:bookmarkEnd w:id="6"/>
    </w:p>
    <w:p w14:paraId="440352CE" w14:textId="77777777" w:rsidR="00AA1434" w:rsidRDefault="00410518" w:rsidP="009A51EF">
      <w:r>
        <w:t>More recently, the triangulated tube structure was produced. This is similar to the backbone structure but differs in the way that it surrounds all the components</w:t>
      </w:r>
      <w:r w:rsidR="00FC7252">
        <w:t xml:space="preserve"> and the outside of the body.</w:t>
      </w:r>
      <w:r w:rsidR="002715BC">
        <w:t xml:space="preserve"> This means that the body no longer needs the </w:t>
      </w:r>
      <w:r w:rsidR="005322B5">
        <w:t xml:space="preserve">to create support for stiffness as it connects directly into the chassis structure, they can just be panels to provide added protection for the internal components and driver. This structure offers a very good weight to rigidity ratio as it means the vehicle is very lightweight but strong. This makes it a viable option for race or sports cars due to it improving performance. However, </w:t>
      </w:r>
      <w:r w:rsidR="00AA1434">
        <w:t xml:space="preserve">this structure is complex and time-consuming to produce so they cannot be mass-produced and so are suited to low-volume productions of vehicles. </w:t>
      </w:r>
    </w:p>
    <w:p w14:paraId="38B36917" w14:textId="77777777" w:rsidR="00364917" w:rsidRDefault="00364917" w:rsidP="009A51EF"/>
    <w:p w14:paraId="5C0DDE20" w14:textId="77777777" w:rsidR="00364917" w:rsidRDefault="00364917" w:rsidP="009A51EF">
      <w:r>
        <w:rPr>
          <w:rFonts w:ascii="Helvetica" w:hAnsi="Helvetica" w:cs="Helvetica"/>
          <w:noProof/>
          <w:sz w:val="24"/>
          <w:lang w:eastAsia="en-GB"/>
        </w:rPr>
        <w:drawing>
          <wp:inline distT="0" distB="0" distL="0" distR="0" wp14:anchorId="309A528F" wp14:editId="09B76798">
            <wp:extent cx="3137535" cy="2525716"/>
            <wp:effectExtent l="0" t="0" r="1206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42100" cy="2529390"/>
                    </a:xfrm>
                    <a:prstGeom prst="rect">
                      <a:avLst/>
                    </a:prstGeom>
                    <a:noFill/>
                    <a:ln>
                      <a:noFill/>
                    </a:ln>
                  </pic:spPr>
                </pic:pic>
              </a:graphicData>
            </a:graphic>
          </wp:inline>
        </w:drawing>
      </w:r>
      <w:r w:rsidR="00AA1434">
        <w:t xml:space="preserve"> </w:t>
      </w:r>
      <w:r w:rsidR="00FC7252">
        <w:t xml:space="preserve"> </w:t>
      </w:r>
      <w:r w:rsidR="00386233">
        <w:t xml:space="preserve"> </w:t>
      </w:r>
      <w:r w:rsidR="00F21302">
        <w:t xml:space="preserve"> </w:t>
      </w:r>
      <w:r w:rsidR="00AD0219">
        <w:t xml:space="preserve">    </w:t>
      </w:r>
      <w:r w:rsidR="00E4735B">
        <w:t xml:space="preserve"> </w:t>
      </w:r>
    </w:p>
    <w:p w14:paraId="375888AD" w14:textId="77777777" w:rsidR="00364917" w:rsidRDefault="00364917" w:rsidP="009A51EF"/>
    <w:p w14:paraId="38E2E52F" w14:textId="77777777" w:rsidR="0099045B" w:rsidRDefault="00364917" w:rsidP="0099045B">
      <w:bookmarkStart w:id="7" w:name="_Toc69854458"/>
      <w:r w:rsidRPr="00364917">
        <w:rPr>
          <w:rStyle w:val="Heading3Char"/>
        </w:rPr>
        <w:t>Image 2</w:t>
      </w:r>
      <w:bookmarkEnd w:id="7"/>
      <w:r>
        <w:t xml:space="preserve"> – tubular structure used in a Caterham sports car</w:t>
      </w:r>
      <w:r w:rsidR="00E4735B" w:rsidRPr="0099045B">
        <w:t xml:space="preserve"> </w:t>
      </w:r>
      <w:r w:rsidR="0099045B" w:rsidRPr="0099045B">
        <w:t>(Caterham CSR chassis, n.d.)</w:t>
      </w:r>
    </w:p>
    <w:p w14:paraId="6CC08BF4" w14:textId="77777777" w:rsidR="0099045B" w:rsidRDefault="0099045B" w:rsidP="0099045B"/>
    <w:p w14:paraId="31C60AC0" w14:textId="2761E0DE" w:rsidR="0099045B" w:rsidRDefault="00907D26" w:rsidP="00907D26">
      <w:pPr>
        <w:rPr>
          <w:lang w:eastAsia="en-GB"/>
        </w:rPr>
      </w:pPr>
      <w:r>
        <w:rPr>
          <w:lang w:eastAsia="en-GB"/>
        </w:rPr>
        <w:t xml:space="preserve">Similarly, a structure was made to incorporate the roll cage of a vehicle into the chassis. It uses the roll cage to extend the tubular structure to encompass the entire body, this again improves the torsional stiffness due to the large cross-sectional area. </w:t>
      </w:r>
    </w:p>
    <w:p w14:paraId="70FC6815" w14:textId="77777777" w:rsidR="00907D26" w:rsidRDefault="00907D26" w:rsidP="00907D26">
      <w:pPr>
        <w:rPr>
          <w:lang w:eastAsia="en-GB"/>
        </w:rPr>
      </w:pPr>
    </w:p>
    <w:p w14:paraId="1E31D9C1" w14:textId="10D58F4A" w:rsidR="00907D26" w:rsidRDefault="00907D26" w:rsidP="00907D26">
      <w:pPr>
        <w:pStyle w:val="Heading2"/>
        <w:rPr>
          <w:rFonts w:eastAsia="Times New Roman"/>
          <w:lang w:eastAsia="en-GB"/>
        </w:rPr>
      </w:pPr>
      <w:bookmarkStart w:id="8" w:name="_Toc69854459"/>
      <w:r>
        <w:rPr>
          <w:rFonts w:eastAsia="Times New Roman"/>
          <w:lang w:eastAsia="en-GB"/>
        </w:rPr>
        <w:t>Monocoque Structure</w:t>
      </w:r>
      <w:bookmarkEnd w:id="8"/>
    </w:p>
    <w:p w14:paraId="54ED668B" w14:textId="77777777" w:rsidR="00FF4F92" w:rsidRDefault="00E86B16" w:rsidP="00907D26">
      <w:pPr>
        <w:rPr>
          <w:lang w:eastAsia="en-GB"/>
        </w:rPr>
      </w:pPr>
      <w:r>
        <w:rPr>
          <w:lang w:eastAsia="en-GB"/>
        </w:rPr>
        <w:t xml:space="preserve">A Monocoque </w:t>
      </w:r>
      <w:r w:rsidR="008423B9">
        <w:rPr>
          <w:lang w:eastAsia="en-GB"/>
        </w:rPr>
        <w:t xml:space="preserve">structure was first used in boats and aeroplanes. The structure is comprised of a stressed skin </w:t>
      </w:r>
      <w:r w:rsidR="00FF4F92">
        <w:rPr>
          <w:lang w:eastAsia="en-GB"/>
        </w:rPr>
        <w:t xml:space="preserve">to make the body and the cassis </w:t>
      </w:r>
      <w:r w:rsidR="008423B9">
        <w:rPr>
          <w:lang w:eastAsia="en-GB"/>
        </w:rPr>
        <w:t xml:space="preserve">which endures the tension and torsional loads. </w:t>
      </w:r>
      <w:r w:rsidR="00FF4F92">
        <w:rPr>
          <w:lang w:eastAsia="en-GB"/>
        </w:rPr>
        <w:t xml:space="preserve">It is not common for a pure monocoque structure to be present in road vehicles but it is in race vehicles as it is very weight efficient. Lotus were the first to use an aluminium monocoque structure in their F1 car but was later improved on by McLaren you made one from carbon fibre.  </w:t>
      </w:r>
    </w:p>
    <w:p w14:paraId="0663984F" w14:textId="77777777" w:rsidR="00FF4F92" w:rsidRDefault="00FF4F92" w:rsidP="00907D26">
      <w:pPr>
        <w:rPr>
          <w:lang w:eastAsia="en-GB"/>
        </w:rPr>
      </w:pPr>
    </w:p>
    <w:p w14:paraId="52FF787A" w14:textId="77777777" w:rsidR="00E650EE" w:rsidRDefault="00E650EE" w:rsidP="00E650EE">
      <w:pPr>
        <w:pStyle w:val="Heading2"/>
        <w:rPr>
          <w:lang w:eastAsia="en-GB"/>
        </w:rPr>
      </w:pPr>
      <w:bookmarkStart w:id="9" w:name="_Toc69854460"/>
      <w:r>
        <w:rPr>
          <w:lang w:eastAsia="en-GB"/>
        </w:rPr>
        <w:t>Integral/Unitary body structure</w:t>
      </w:r>
      <w:bookmarkEnd w:id="9"/>
    </w:p>
    <w:p w14:paraId="0FDB7EF1" w14:textId="77777777" w:rsidR="00547A67" w:rsidRDefault="00E650EE" w:rsidP="00E650EE">
      <w:pPr>
        <w:rPr>
          <w:lang w:eastAsia="en-GB"/>
        </w:rPr>
      </w:pPr>
      <w:r>
        <w:rPr>
          <w:lang w:eastAsia="en-GB"/>
        </w:rPr>
        <w:t xml:space="preserve">This structure is the most commonly used modern car structure. It consists of a spot welded, steel sheet body where the body structure is self-supporting so there is no need to a separate chassis structure in addition to it. </w:t>
      </w:r>
      <w:r w:rsidR="004676A3">
        <w:rPr>
          <w:lang w:eastAsia="en-GB"/>
        </w:rPr>
        <w:t xml:space="preserve">It is essentially a mixture of a monocoque structure and a ‘space frame’ structure. Where the roof, floor and side and windshield frames make up an enclosed box structure, the monocoque, with external beam members for the bonnet area, which is the space frame structure. </w:t>
      </w:r>
      <w:r w:rsidR="00385EEA">
        <w:rPr>
          <w:lang w:eastAsia="en-GB"/>
        </w:rPr>
        <w:t xml:space="preserve">It is easily mass produced and so it is common in modern road vehicles and has a good torsional rigidity. </w:t>
      </w:r>
    </w:p>
    <w:p w14:paraId="3F0018A0" w14:textId="77777777" w:rsidR="00547A67" w:rsidRDefault="00547A67" w:rsidP="00E650EE">
      <w:pPr>
        <w:rPr>
          <w:lang w:eastAsia="en-GB"/>
        </w:rPr>
      </w:pPr>
    </w:p>
    <w:p w14:paraId="6BE6BC75" w14:textId="74923737" w:rsidR="00907D26" w:rsidRPr="00907D26" w:rsidRDefault="00960A82" w:rsidP="00960A82">
      <w:pPr>
        <w:pStyle w:val="Heading2"/>
        <w:rPr>
          <w:lang w:eastAsia="en-GB"/>
        </w:rPr>
      </w:pPr>
      <w:bookmarkStart w:id="10" w:name="_Toc69854461"/>
      <w:r>
        <w:rPr>
          <w:lang w:eastAsia="en-GB"/>
        </w:rPr>
        <w:lastRenderedPageBreak/>
        <w:t>Chassis s</w:t>
      </w:r>
      <w:r w:rsidR="00547A67">
        <w:rPr>
          <w:lang w:eastAsia="en-GB"/>
        </w:rPr>
        <w:t xml:space="preserve">tructures for </w:t>
      </w:r>
      <w:r>
        <w:rPr>
          <w:lang w:eastAsia="en-GB"/>
        </w:rPr>
        <w:t>electric vehicles</w:t>
      </w:r>
      <w:bookmarkEnd w:id="10"/>
      <w:r w:rsidR="004676A3">
        <w:rPr>
          <w:lang w:eastAsia="en-GB"/>
        </w:rPr>
        <w:t xml:space="preserve">  </w:t>
      </w:r>
      <w:r w:rsidR="00FF4F92">
        <w:rPr>
          <w:lang w:eastAsia="en-GB"/>
        </w:rPr>
        <w:t xml:space="preserve">   </w:t>
      </w:r>
      <w:r w:rsidR="008423B9">
        <w:rPr>
          <w:lang w:eastAsia="en-GB"/>
        </w:rPr>
        <w:t xml:space="preserve"> </w:t>
      </w:r>
      <w:r w:rsidR="00E86B16">
        <w:rPr>
          <w:lang w:eastAsia="en-GB"/>
        </w:rPr>
        <w:t xml:space="preserve"> </w:t>
      </w:r>
    </w:p>
    <w:p w14:paraId="5600E725" w14:textId="77777777" w:rsidR="00AD40C4" w:rsidRDefault="00960A82" w:rsidP="0099045B">
      <w:r>
        <w:t>Electric vehicles will certainly be a big part of the future of the industry. A chassis has been created where the batteries for the vehicle are housed within a flat chassis structure and the drivetrain components are within its wheels. So, its looking like it is back to body on chassis structures for EVs</w:t>
      </w:r>
      <w:r w:rsidR="00996A21">
        <w:t xml:space="preserve"> which</w:t>
      </w:r>
      <w:r>
        <w:t xml:space="preserve"> leaves flexibility for the design of the vehicle’s body</w:t>
      </w:r>
      <w:r w:rsidR="00996A21">
        <w:t>.</w:t>
      </w:r>
      <w:r>
        <w:t xml:space="preserve"> </w:t>
      </w:r>
      <w:r w:rsidR="00996A21">
        <w:t xml:space="preserve">It is being produced by a company called REE Automotive and gives endless possibilities for the design of the rest of the vehicles structure due to the compact design of the chassis. </w:t>
      </w:r>
      <w:r w:rsidR="00AD40C4">
        <w:t>(Ford, 2020)</w:t>
      </w:r>
    </w:p>
    <w:p w14:paraId="35D0EE28" w14:textId="77777777" w:rsidR="00AD40C4" w:rsidRDefault="00AD40C4" w:rsidP="0099045B"/>
    <w:p w14:paraId="7DFE5244" w14:textId="77777777" w:rsidR="006A3C71" w:rsidRDefault="006A3C71" w:rsidP="006A3C71">
      <w:pPr>
        <w:pStyle w:val="Heading2"/>
      </w:pPr>
      <w:bookmarkStart w:id="11" w:name="_Toc69854462"/>
      <w:r>
        <w:t>Manufacturing of structures</w:t>
      </w:r>
      <w:bookmarkEnd w:id="11"/>
    </w:p>
    <w:p w14:paraId="7F0133EB" w14:textId="77777777" w:rsidR="00770E9F" w:rsidRDefault="005351B8" w:rsidP="006A3C71">
      <w:r>
        <w:t>Taking the unitary body structure as an example, it</w:t>
      </w:r>
      <w:r w:rsidR="00A15CD1">
        <w:t xml:space="preserve"> originally used stamped sheet steel and uses spot welding to join the sheet panels together and to join with other members of the structure. The spot welding was enabling the use of robots for the mass production of the </w:t>
      </w:r>
      <w:r w:rsidR="00770E9F">
        <w:t>unibody structures by joining the sheet panels as it is a quick and easy process</w:t>
      </w:r>
      <w:r w:rsidR="00A15CD1">
        <w:t>.</w:t>
      </w:r>
      <w:r w:rsidR="00960A82">
        <w:t xml:space="preserve"> </w:t>
      </w:r>
      <w:r w:rsidR="00770E9F">
        <w:t>The members are made from folded sheet panels.</w:t>
      </w:r>
    </w:p>
    <w:p w14:paraId="486681CF" w14:textId="77777777" w:rsidR="00770E9F" w:rsidRDefault="00770E9F" w:rsidP="006A3C71"/>
    <w:p w14:paraId="3CD2AF35" w14:textId="1784DE0B" w:rsidR="002C445F" w:rsidRDefault="00770E9F" w:rsidP="006A3C71">
      <w:r>
        <w:t xml:space="preserve">Processes that are starting to be seen in the production of these structures include hydroforming. This is when large amounts of pressure </w:t>
      </w:r>
      <w:r w:rsidR="005B0824">
        <w:t>are</w:t>
      </w:r>
      <w:r>
        <w:t xml:space="preserve"> forced along a section to produce more complex shapes. Laser welded blanks is another process where tow thicknesses of plates are welded together to form a plate with varying thickness, so it can be thickness of material can be altered for where it is needed. Also, laser welding and adhesives are starting to be used in the place of spot welding to permit continuous points. This means that the transfer of loads will be more efficient than when spot welding is</w:t>
      </w:r>
      <w:r w:rsidR="00033478">
        <w:t xml:space="preserve"> used as parts are only joined in</w:t>
      </w:r>
      <w:r>
        <w:t xml:space="preserve"> certain places. </w:t>
      </w:r>
    </w:p>
    <w:p w14:paraId="12872000" w14:textId="77777777" w:rsidR="00822D85" w:rsidRDefault="002C445F" w:rsidP="006A3C71">
      <w:r>
        <w:t xml:space="preserve">Alternative materials are also now being used. Steel is most commonly used for structural components, but, aluminium is increasingly being used for the manufacture of these parts as it is lighter and stiffer than steel. </w:t>
      </w:r>
      <w:r w:rsidR="00033478">
        <w:t xml:space="preserve">Also, as mentioned before carbon fibre is also being used for some race car’s structural components as it is even lighter and stronger than aluminium and steel. Although it is much more expensive to use. Obviously, this has come a long way from the original materials and methods used for chassis and body structures for early autonomous vehicles that used wood and not as well developed steel. </w:t>
      </w:r>
    </w:p>
    <w:p w14:paraId="00FA9601" w14:textId="77777777" w:rsidR="00822D85" w:rsidRDefault="00822D85" w:rsidP="006A3C71"/>
    <w:p w14:paraId="17090A3E" w14:textId="77777777" w:rsidR="000A379C" w:rsidRDefault="00822D85" w:rsidP="00822D85">
      <w:pPr>
        <w:pStyle w:val="Heading1"/>
      </w:pPr>
      <w:bookmarkStart w:id="12" w:name="_Toc69854463"/>
      <w:r>
        <w:t xml:space="preserve">SSS </w:t>
      </w:r>
      <w:r w:rsidR="000A379C">
        <w:t>of a van in torsion</w:t>
      </w:r>
      <w:bookmarkEnd w:id="12"/>
    </w:p>
    <w:p w14:paraId="4ED5E499" w14:textId="77777777" w:rsidR="000A379C" w:rsidRDefault="000A379C" w:rsidP="000A379C">
      <w:r>
        <w:t>w=2m</w:t>
      </w:r>
    </w:p>
    <w:p w14:paraId="302FA3D3" w14:textId="7DE15E01" w:rsidR="000A379C" w:rsidRDefault="000A379C" w:rsidP="000A379C">
      <w:r>
        <w:t>h</w:t>
      </w:r>
      <w:r>
        <w:rPr>
          <w:vertAlign w:val="subscript"/>
        </w:rPr>
        <w:t>1</w:t>
      </w:r>
      <w:r>
        <w:t>=2m</w:t>
      </w:r>
    </w:p>
    <w:p w14:paraId="49E03B1B" w14:textId="77777777" w:rsidR="000A379C" w:rsidRDefault="000A379C" w:rsidP="000A379C">
      <w:r>
        <w:t>h</w:t>
      </w:r>
      <w:r>
        <w:rPr>
          <w:vertAlign w:val="subscript"/>
        </w:rPr>
        <w:t>2</w:t>
      </w:r>
      <w:r>
        <w:t>=1m</w:t>
      </w:r>
      <w:r w:rsidR="00770E9F">
        <w:t xml:space="preserve"> </w:t>
      </w:r>
    </w:p>
    <w:p w14:paraId="2015C382" w14:textId="77777777" w:rsidR="000A379C" w:rsidRDefault="000A379C" w:rsidP="000A379C">
      <w:r>
        <w:t>l</w:t>
      </w:r>
      <w:r>
        <w:rPr>
          <w:vertAlign w:val="subscript"/>
        </w:rPr>
        <w:t>1</w:t>
      </w:r>
      <w:r>
        <w:t>=2m</w:t>
      </w:r>
    </w:p>
    <w:p w14:paraId="3E42F620" w14:textId="77777777" w:rsidR="000A379C" w:rsidRDefault="000A379C" w:rsidP="000A379C">
      <w:r>
        <w:t>l</w:t>
      </w:r>
      <w:r>
        <w:rPr>
          <w:vertAlign w:val="subscript"/>
        </w:rPr>
        <w:t>2</w:t>
      </w:r>
      <w:r>
        <w:t>+l</w:t>
      </w:r>
      <w:r>
        <w:rPr>
          <w:vertAlign w:val="subscript"/>
        </w:rPr>
        <w:t>3</w:t>
      </w:r>
      <w:r>
        <w:t>=3m</w:t>
      </w:r>
    </w:p>
    <w:p w14:paraId="73F81A24" w14:textId="77777777" w:rsidR="000A379C" w:rsidRDefault="000A379C" w:rsidP="000A379C">
      <w:r>
        <w:t>l</w:t>
      </w:r>
      <w:r>
        <w:rPr>
          <w:vertAlign w:val="subscript"/>
        </w:rPr>
        <w:t>4</w:t>
      </w:r>
      <w:r>
        <w:t>=1m</w:t>
      </w:r>
    </w:p>
    <w:p w14:paraId="4FFB7B13" w14:textId="77777777" w:rsidR="000A379C" w:rsidRDefault="000A379C" w:rsidP="000A379C">
      <w:r>
        <w:t>l</w:t>
      </w:r>
      <w:r>
        <w:rPr>
          <w:vertAlign w:val="subscript"/>
        </w:rPr>
        <w:t>5</w:t>
      </w:r>
      <w:r>
        <w:t>=3m</w:t>
      </w:r>
    </w:p>
    <w:p w14:paraId="02F84041" w14:textId="77777777" w:rsidR="000A379C" w:rsidRDefault="000A379C" w:rsidP="000A379C">
      <w:r>
        <w:t>Overall weight=3000kg</w:t>
      </w:r>
    </w:p>
    <w:p w14:paraId="24750208" w14:textId="77777777" w:rsidR="000A379C" w:rsidRDefault="000A379C" w:rsidP="000A379C">
      <w:r>
        <w:t>Weight distribution=50:50</w:t>
      </w:r>
    </w:p>
    <w:p w14:paraId="1504D401" w14:textId="77777777" w:rsidR="000A379C" w:rsidRDefault="000A379C" w:rsidP="000A379C">
      <w:r>
        <w:t>t</w:t>
      </w:r>
      <w:r>
        <w:rPr>
          <w:vertAlign w:val="subscript"/>
        </w:rPr>
        <w:t>f</w:t>
      </w:r>
      <w:r>
        <w:t>=1.5m</w:t>
      </w:r>
    </w:p>
    <w:p w14:paraId="7A2B14C7" w14:textId="77777777" w:rsidR="000A379C" w:rsidRDefault="000A379C" w:rsidP="000A379C">
      <w:r>
        <w:t>t</w:t>
      </w:r>
      <w:r>
        <w:rPr>
          <w:vertAlign w:val="subscript"/>
        </w:rPr>
        <w:t>r</w:t>
      </w:r>
      <w:r>
        <w:t>=1.5m</w:t>
      </w:r>
    </w:p>
    <w:p w14:paraId="79E11E59" w14:textId="77777777" w:rsidR="000A379C" w:rsidRDefault="000A379C" w:rsidP="000A379C">
      <w:r>
        <w:t>alpha=45 degrees</w:t>
      </w:r>
    </w:p>
    <w:p w14:paraId="55E530D2" w14:textId="77777777" w:rsidR="000A379C" w:rsidRDefault="000A379C" w:rsidP="000A379C">
      <w:r>
        <w:t>R</w:t>
      </w:r>
      <w:r>
        <w:rPr>
          <w:vertAlign w:val="subscript"/>
        </w:rPr>
        <w:t>r</w:t>
      </w:r>
      <w:r>
        <w:t>=R</w:t>
      </w:r>
      <w:r>
        <w:rPr>
          <w:vertAlign w:val="subscript"/>
        </w:rPr>
        <w:t>f</w:t>
      </w:r>
      <w:r>
        <w:t>=5kN=5000N</w:t>
      </w:r>
    </w:p>
    <w:p w14:paraId="07CDAEB8" w14:textId="77777777" w:rsidR="000A379C" w:rsidRDefault="000A379C" w:rsidP="000A379C"/>
    <w:p w14:paraId="0756AF95" w14:textId="77777777" w:rsidR="000A379C" w:rsidRPr="000A379C" w:rsidRDefault="000A379C" w:rsidP="000A379C">
      <w:pPr>
        <w:jc w:val="center"/>
        <w:rPr>
          <w:sz w:val="28"/>
        </w:rPr>
      </w:pPr>
      <w:r w:rsidRPr="000A379C">
        <w:rPr>
          <w:sz w:val="28"/>
        </w:rPr>
        <w:t>M</w:t>
      </w:r>
      <w:r w:rsidRPr="000A379C">
        <w:rPr>
          <w:sz w:val="28"/>
          <w:vertAlign w:val="subscript"/>
        </w:rPr>
        <w:t>f</w:t>
      </w:r>
      <w:r w:rsidRPr="000A379C">
        <w:rPr>
          <w:sz w:val="28"/>
        </w:rPr>
        <w:t>=M</w:t>
      </w:r>
      <w:r w:rsidRPr="000A379C">
        <w:rPr>
          <w:sz w:val="28"/>
          <w:vertAlign w:val="subscript"/>
        </w:rPr>
        <w:t>r</w:t>
      </w:r>
    </w:p>
    <w:p w14:paraId="7B0216CF" w14:textId="77777777" w:rsidR="000A379C" w:rsidRDefault="000A379C" w:rsidP="000A379C"/>
    <w:p w14:paraId="5D0384D1" w14:textId="6B0B3052" w:rsidR="000A379C" w:rsidRPr="000A379C" w:rsidRDefault="006A1E46" w:rsidP="000A379C">
      <w:pPr>
        <w:rPr>
          <w:rFonts w:eastAsiaTheme="minorEastAsia"/>
          <w:sz w:val="28"/>
        </w:rPr>
      </w:pPr>
      <m:oMathPara>
        <m:oMath>
          <m:f>
            <m:fPr>
              <m:ctrlPr>
                <w:rPr>
                  <w:rFonts w:ascii="Cambria Math" w:hAnsi="Cambria Math"/>
                  <w:i/>
                  <w:sz w:val="28"/>
                </w:rPr>
              </m:ctrlPr>
            </m:fPr>
            <m:num>
              <m:sSub>
                <m:sSubPr>
                  <m:ctrlPr>
                    <w:rPr>
                      <w:rFonts w:ascii="Cambria Math" w:hAnsi="Cambria Math"/>
                      <w:i/>
                      <w:sz w:val="28"/>
                    </w:rPr>
                  </m:ctrlPr>
                </m:sSubPr>
                <m:e>
                  <m:r>
                    <w:rPr>
                      <w:rFonts w:ascii="Cambria Math" w:hAnsi="Cambria Math"/>
                      <w:sz w:val="28"/>
                    </w:rPr>
                    <m:t>R</m:t>
                  </m:r>
                </m:e>
                <m:sub>
                  <m:r>
                    <w:rPr>
                      <w:rFonts w:ascii="Cambria Math" w:hAnsi="Cambria Math"/>
                      <w:sz w:val="28"/>
                    </w:rPr>
                    <m:t>f</m:t>
                  </m:r>
                </m:sub>
              </m:sSub>
            </m:num>
            <m:den>
              <m:r>
                <w:rPr>
                  <w:rFonts w:ascii="Cambria Math" w:hAnsi="Cambria Math"/>
                  <w:sz w:val="28"/>
                </w:rPr>
                <m:t>2</m:t>
              </m:r>
            </m:den>
          </m:f>
          <m:r>
            <w:rPr>
              <w:rFonts w:ascii="Cambria Math" w:hAnsi="Cambria Math"/>
              <w:sz w:val="28"/>
            </w:rPr>
            <m:t>×</m:t>
          </m:r>
          <m:sSub>
            <m:sSubPr>
              <m:ctrlPr>
                <w:rPr>
                  <w:rFonts w:ascii="Cambria Math" w:hAnsi="Cambria Math"/>
                  <w:i/>
                  <w:sz w:val="28"/>
                </w:rPr>
              </m:ctrlPr>
            </m:sSubPr>
            <m:e>
              <m:r>
                <w:rPr>
                  <w:rFonts w:ascii="Cambria Math" w:hAnsi="Cambria Math"/>
                  <w:sz w:val="28"/>
                </w:rPr>
                <m:t>t</m:t>
              </m:r>
            </m:e>
            <m:sub>
              <m:r>
                <w:rPr>
                  <w:rFonts w:ascii="Cambria Math" w:hAnsi="Cambria Math"/>
                  <w:sz w:val="28"/>
                </w:rPr>
                <m:t>f</m:t>
              </m:r>
            </m:sub>
          </m:sSub>
          <m:r>
            <w:rPr>
              <w:rFonts w:ascii="Cambria Math" w:hAnsi="Cambria Math"/>
              <w:sz w:val="28"/>
            </w:rPr>
            <m:t>=</m:t>
          </m:r>
          <m:f>
            <m:fPr>
              <m:ctrlPr>
                <w:rPr>
                  <w:rFonts w:ascii="Cambria Math" w:hAnsi="Cambria Math"/>
                  <w:i/>
                  <w:sz w:val="28"/>
                </w:rPr>
              </m:ctrlPr>
            </m:fPr>
            <m:num>
              <m:sSub>
                <m:sSubPr>
                  <m:ctrlPr>
                    <w:rPr>
                      <w:rFonts w:ascii="Cambria Math" w:hAnsi="Cambria Math"/>
                      <w:i/>
                      <w:sz w:val="28"/>
                    </w:rPr>
                  </m:ctrlPr>
                </m:sSubPr>
                <m:e>
                  <m:r>
                    <w:rPr>
                      <w:rFonts w:ascii="Cambria Math" w:hAnsi="Cambria Math"/>
                      <w:sz w:val="28"/>
                    </w:rPr>
                    <m:t>R</m:t>
                  </m:r>
                </m:e>
                <m:sub>
                  <m:r>
                    <w:rPr>
                      <w:rFonts w:ascii="Cambria Math" w:hAnsi="Cambria Math"/>
                      <w:sz w:val="28"/>
                    </w:rPr>
                    <m:t>r</m:t>
                  </m:r>
                </m:sub>
              </m:sSub>
            </m:num>
            <m:den>
              <m:r>
                <w:rPr>
                  <w:rFonts w:ascii="Cambria Math" w:hAnsi="Cambria Math"/>
                  <w:sz w:val="28"/>
                </w:rPr>
                <m:t>2</m:t>
              </m:r>
            </m:den>
          </m:f>
          <m:r>
            <w:rPr>
              <w:rFonts w:ascii="Cambria Math" w:hAnsi="Cambria Math"/>
              <w:sz w:val="28"/>
            </w:rPr>
            <m:t>×</m:t>
          </m:r>
          <m:sSub>
            <m:sSubPr>
              <m:ctrlPr>
                <w:rPr>
                  <w:rFonts w:ascii="Cambria Math" w:hAnsi="Cambria Math"/>
                  <w:i/>
                  <w:sz w:val="28"/>
                </w:rPr>
              </m:ctrlPr>
            </m:sSubPr>
            <m:e>
              <m:r>
                <w:rPr>
                  <w:rFonts w:ascii="Cambria Math" w:hAnsi="Cambria Math"/>
                  <w:sz w:val="28"/>
                </w:rPr>
                <m:t>t</m:t>
              </m:r>
            </m:e>
            <m:sub>
              <m:r>
                <w:rPr>
                  <w:rFonts w:ascii="Cambria Math" w:hAnsi="Cambria Math"/>
                  <w:sz w:val="28"/>
                </w:rPr>
                <m:t>r</m:t>
              </m:r>
            </m:sub>
          </m:sSub>
        </m:oMath>
      </m:oMathPara>
    </w:p>
    <w:p w14:paraId="2749B74C" w14:textId="77777777" w:rsidR="000A379C" w:rsidRDefault="000A379C" w:rsidP="000A379C">
      <w:pPr>
        <w:rPr>
          <w:rFonts w:eastAsiaTheme="minorEastAsia"/>
          <w:sz w:val="28"/>
        </w:rPr>
      </w:pPr>
    </w:p>
    <w:p w14:paraId="52099BAD" w14:textId="29D3CC0F" w:rsidR="000A379C" w:rsidRPr="000A379C" w:rsidRDefault="006A1E46" w:rsidP="000A379C">
      <w:pPr>
        <w:rPr>
          <w:rFonts w:eastAsiaTheme="minorEastAsia"/>
          <w:sz w:val="28"/>
        </w:rPr>
      </w:pPr>
      <m:oMathPara>
        <m:oMath>
          <m:sSub>
            <m:sSubPr>
              <m:ctrlPr>
                <w:rPr>
                  <w:rFonts w:ascii="Cambria Math" w:eastAsiaTheme="minorEastAsia" w:hAnsi="Cambria Math"/>
                  <w:i/>
                  <w:sz w:val="28"/>
                </w:rPr>
              </m:ctrlPr>
            </m:sSubPr>
            <m:e>
              <m:r>
                <w:rPr>
                  <w:rFonts w:ascii="Cambria Math" w:eastAsiaTheme="minorEastAsia" w:hAnsi="Cambria Math"/>
                  <w:sz w:val="28"/>
                </w:rPr>
                <m:t>P</m:t>
              </m:r>
            </m:e>
            <m:sub>
              <m:r>
                <w:rPr>
                  <w:rFonts w:ascii="Cambria Math" w:eastAsiaTheme="minorEastAsia" w:hAnsi="Cambria Math"/>
                  <w:sz w:val="28"/>
                </w:rPr>
                <m:t>2</m:t>
              </m:r>
            </m:sub>
          </m:sSub>
          <m:r>
            <w:rPr>
              <w:rFonts w:ascii="Cambria Math" w:eastAsiaTheme="minorEastAsia" w:hAnsi="Cambria Math"/>
              <w:sz w:val="28"/>
            </w:rPr>
            <m:t>=</m:t>
          </m:r>
          <m:f>
            <m:fPr>
              <m:ctrlPr>
                <w:rPr>
                  <w:rFonts w:ascii="Cambria Math" w:eastAsiaTheme="minorEastAsia" w:hAnsi="Cambria Math"/>
                  <w:i/>
                  <w:sz w:val="28"/>
                </w:rPr>
              </m:ctrlPr>
            </m:fPr>
            <m:num>
              <m:sSub>
                <m:sSubPr>
                  <m:ctrlPr>
                    <w:rPr>
                      <w:rFonts w:ascii="Cambria Math" w:eastAsiaTheme="minorEastAsia" w:hAnsi="Cambria Math"/>
                      <w:i/>
                      <w:sz w:val="28"/>
                    </w:rPr>
                  </m:ctrlPr>
                </m:sSubPr>
                <m:e>
                  <m:r>
                    <w:rPr>
                      <w:rFonts w:ascii="Cambria Math" w:eastAsiaTheme="minorEastAsia" w:hAnsi="Cambria Math"/>
                      <w:sz w:val="28"/>
                    </w:rPr>
                    <m:t>R</m:t>
                  </m:r>
                </m:e>
                <m:sub>
                  <m:r>
                    <w:rPr>
                      <w:rFonts w:ascii="Cambria Math" w:eastAsiaTheme="minorEastAsia" w:hAnsi="Cambria Math"/>
                      <w:sz w:val="28"/>
                    </w:rPr>
                    <m:t>f</m:t>
                  </m:r>
                </m:sub>
              </m:sSub>
              <m:sSub>
                <m:sSubPr>
                  <m:ctrlPr>
                    <w:rPr>
                      <w:rFonts w:ascii="Cambria Math" w:eastAsiaTheme="minorEastAsia" w:hAnsi="Cambria Math"/>
                      <w:i/>
                      <w:sz w:val="28"/>
                    </w:rPr>
                  </m:ctrlPr>
                </m:sSubPr>
                <m:e>
                  <m:r>
                    <w:rPr>
                      <w:rFonts w:ascii="Cambria Math" w:eastAsiaTheme="minorEastAsia" w:hAnsi="Cambria Math"/>
                      <w:sz w:val="28"/>
                    </w:rPr>
                    <m:t>t</m:t>
                  </m:r>
                </m:e>
                <m:sub>
                  <m:r>
                    <w:rPr>
                      <w:rFonts w:ascii="Cambria Math" w:eastAsiaTheme="minorEastAsia" w:hAnsi="Cambria Math"/>
                      <w:sz w:val="28"/>
                    </w:rPr>
                    <m:t>f</m:t>
                  </m:r>
                </m:sub>
              </m:sSub>
            </m:num>
            <m:den>
              <m:r>
                <w:rPr>
                  <w:rFonts w:ascii="Cambria Math" w:eastAsiaTheme="minorEastAsia" w:hAnsi="Cambria Math"/>
                  <w:sz w:val="28"/>
                </w:rPr>
                <m:t>2w</m:t>
              </m:r>
            </m:den>
          </m:f>
          <m:r>
            <w:rPr>
              <w:rFonts w:ascii="Cambria Math" w:eastAsiaTheme="minorEastAsia" w:hAnsi="Cambria Math"/>
              <w:sz w:val="28"/>
            </w:rPr>
            <m:t xml:space="preserve">= </m:t>
          </m:r>
          <m:f>
            <m:fPr>
              <m:ctrlPr>
                <w:rPr>
                  <w:rFonts w:ascii="Cambria Math" w:eastAsiaTheme="minorEastAsia" w:hAnsi="Cambria Math"/>
                  <w:i/>
                  <w:sz w:val="28"/>
                </w:rPr>
              </m:ctrlPr>
            </m:fPr>
            <m:num>
              <m:r>
                <w:rPr>
                  <w:rFonts w:ascii="Cambria Math" w:eastAsiaTheme="minorEastAsia" w:hAnsi="Cambria Math"/>
                  <w:sz w:val="28"/>
                </w:rPr>
                <m:t>5000×1.5</m:t>
              </m:r>
            </m:num>
            <m:den>
              <m:r>
                <w:rPr>
                  <w:rFonts w:ascii="Cambria Math" w:eastAsiaTheme="minorEastAsia" w:hAnsi="Cambria Math"/>
                  <w:sz w:val="28"/>
                </w:rPr>
                <m:t>2×2</m:t>
              </m:r>
            </m:den>
          </m:f>
          <m:r>
            <w:rPr>
              <w:rFonts w:ascii="Cambria Math" w:eastAsiaTheme="minorEastAsia" w:hAnsi="Cambria Math"/>
              <w:sz w:val="28"/>
            </w:rPr>
            <m:t>=1875N</m:t>
          </m:r>
        </m:oMath>
      </m:oMathPara>
    </w:p>
    <w:p w14:paraId="447239B7" w14:textId="36CA5A25" w:rsidR="000A379C" w:rsidRPr="000A379C" w:rsidRDefault="006A1E46" w:rsidP="000A379C">
      <w:pPr>
        <w:rPr>
          <w:rFonts w:eastAsiaTheme="minorEastAsia"/>
          <w:sz w:val="28"/>
        </w:rPr>
      </w:pPr>
      <m:oMathPara>
        <m:oMath>
          <m:sSub>
            <m:sSubPr>
              <m:ctrlPr>
                <w:rPr>
                  <w:rFonts w:ascii="Cambria Math" w:eastAsiaTheme="minorEastAsia" w:hAnsi="Cambria Math"/>
                  <w:i/>
                  <w:sz w:val="28"/>
                </w:rPr>
              </m:ctrlPr>
            </m:sSubPr>
            <m:e>
              <m:r>
                <w:rPr>
                  <w:rFonts w:ascii="Cambria Math" w:eastAsiaTheme="minorEastAsia" w:hAnsi="Cambria Math"/>
                  <w:sz w:val="28"/>
                </w:rPr>
                <m:t>P</m:t>
              </m:r>
            </m:e>
            <m:sub>
              <m:r>
                <w:rPr>
                  <w:rFonts w:ascii="Cambria Math" w:eastAsiaTheme="minorEastAsia" w:hAnsi="Cambria Math"/>
                  <w:sz w:val="28"/>
                </w:rPr>
                <m:t>3</m:t>
              </m:r>
            </m:sub>
          </m:sSub>
          <m:r>
            <w:rPr>
              <w:rFonts w:ascii="Cambria Math" w:eastAsiaTheme="minorEastAsia" w:hAnsi="Cambria Math"/>
              <w:sz w:val="28"/>
            </w:rPr>
            <m:t>=</m:t>
          </m:r>
          <m:f>
            <m:fPr>
              <m:ctrlPr>
                <w:rPr>
                  <w:rFonts w:ascii="Cambria Math" w:eastAsiaTheme="minorEastAsia" w:hAnsi="Cambria Math"/>
                  <w:i/>
                  <w:sz w:val="28"/>
                </w:rPr>
              </m:ctrlPr>
            </m:fPr>
            <m:num>
              <m:sSub>
                <m:sSubPr>
                  <m:ctrlPr>
                    <w:rPr>
                      <w:rFonts w:ascii="Cambria Math" w:eastAsiaTheme="minorEastAsia" w:hAnsi="Cambria Math"/>
                      <w:i/>
                      <w:sz w:val="28"/>
                    </w:rPr>
                  </m:ctrlPr>
                </m:sSubPr>
                <m:e>
                  <m:r>
                    <w:rPr>
                      <w:rFonts w:ascii="Cambria Math" w:eastAsiaTheme="minorEastAsia" w:hAnsi="Cambria Math"/>
                      <w:sz w:val="28"/>
                    </w:rPr>
                    <m:t>R</m:t>
                  </m:r>
                </m:e>
                <m:sub>
                  <m:r>
                    <w:rPr>
                      <w:rFonts w:ascii="Cambria Math" w:eastAsiaTheme="minorEastAsia" w:hAnsi="Cambria Math"/>
                      <w:sz w:val="28"/>
                    </w:rPr>
                    <m:t>r</m:t>
                  </m:r>
                </m:sub>
              </m:sSub>
              <m:sSub>
                <m:sSubPr>
                  <m:ctrlPr>
                    <w:rPr>
                      <w:rFonts w:ascii="Cambria Math" w:eastAsiaTheme="minorEastAsia" w:hAnsi="Cambria Math"/>
                      <w:i/>
                      <w:sz w:val="28"/>
                    </w:rPr>
                  </m:ctrlPr>
                </m:sSubPr>
                <m:e>
                  <m:r>
                    <w:rPr>
                      <w:rFonts w:ascii="Cambria Math" w:eastAsiaTheme="minorEastAsia" w:hAnsi="Cambria Math"/>
                      <w:sz w:val="28"/>
                    </w:rPr>
                    <m:t>t</m:t>
                  </m:r>
                </m:e>
                <m:sub>
                  <m:r>
                    <w:rPr>
                      <w:rFonts w:ascii="Cambria Math" w:eastAsiaTheme="minorEastAsia" w:hAnsi="Cambria Math"/>
                      <w:sz w:val="28"/>
                    </w:rPr>
                    <m:t>r</m:t>
                  </m:r>
                </m:sub>
              </m:sSub>
            </m:num>
            <m:den>
              <m:r>
                <w:rPr>
                  <w:rFonts w:ascii="Cambria Math" w:eastAsiaTheme="minorEastAsia" w:hAnsi="Cambria Math"/>
                  <w:sz w:val="28"/>
                </w:rPr>
                <m:t>2w</m:t>
              </m:r>
            </m:den>
          </m:f>
          <m:r>
            <w:rPr>
              <w:rFonts w:ascii="Cambria Math" w:eastAsiaTheme="minorEastAsia" w:hAnsi="Cambria Math"/>
              <w:sz w:val="28"/>
            </w:rPr>
            <m:t xml:space="preserve">=  </m:t>
          </m:r>
          <m:f>
            <m:fPr>
              <m:ctrlPr>
                <w:rPr>
                  <w:rFonts w:ascii="Cambria Math" w:eastAsiaTheme="minorEastAsia" w:hAnsi="Cambria Math"/>
                  <w:i/>
                  <w:sz w:val="28"/>
                </w:rPr>
              </m:ctrlPr>
            </m:fPr>
            <m:num>
              <m:r>
                <w:rPr>
                  <w:rFonts w:ascii="Cambria Math" w:eastAsiaTheme="minorEastAsia" w:hAnsi="Cambria Math"/>
                  <w:sz w:val="28"/>
                </w:rPr>
                <m:t>5000×1.5</m:t>
              </m:r>
            </m:num>
            <m:den>
              <m:r>
                <w:rPr>
                  <w:rFonts w:ascii="Cambria Math" w:eastAsiaTheme="minorEastAsia" w:hAnsi="Cambria Math"/>
                  <w:sz w:val="28"/>
                </w:rPr>
                <m:t>2×2</m:t>
              </m:r>
            </m:den>
          </m:f>
          <m:r>
            <w:rPr>
              <w:rFonts w:ascii="Cambria Math" w:eastAsiaTheme="minorEastAsia" w:hAnsi="Cambria Math"/>
              <w:sz w:val="28"/>
            </w:rPr>
            <m:t>=1875N</m:t>
          </m:r>
        </m:oMath>
      </m:oMathPara>
    </w:p>
    <w:p w14:paraId="73C7BE6E" w14:textId="77777777" w:rsidR="000A379C" w:rsidRDefault="000A379C" w:rsidP="000A379C">
      <w:pPr>
        <w:rPr>
          <w:rFonts w:eastAsiaTheme="minorEastAsia"/>
          <w:sz w:val="28"/>
        </w:rPr>
      </w:pPr>
    </w:p>
    <w:p w14:paraId="50E17B0B" w14:textId="46695E45" w:rsidR="000A379C" w:rsidRPr="000A379C" w:rsidRDefault="006A1E46" w:rsidP="000A379C">
      <w:pPr>
        <w:rPr>
          <w:rFonts w:eastAsiaTheme="minorEastAsia"/>
          <w:sz w:val="28"/>
        </w:rPr>
      </w:pPr>
      <m:oMathPara>
        <m:oMath>
          <m:sSub>
            <m:sSubPr>
              <m:ctrlPr>
                <w:rPr>
                  <w:rFonts w:ascii="Cambria Math" w:eastAsiaTheme="minorEastAsia" w:hAnsi="Cambria Math"/>
                  <w:i/>
                  <w:sz w:val="28"/>
                </w:rPr>
              </m:ctrlPr>
            </m:sSubPr>
            <m:e>
              <m:r>
                <w:rPr>
                  <w:rFonts w:ascii="Cambria Math" w:eastAsiaTheme="minorEastAsia" w:hAnsi="Cambria Math"/>
                  <w:sz w:val="28"/>
                </w:rPr>
                <m:t>Q</m:t>
              </m:r>
            </m:e>
            <m:sub>
              <m:r>
                <w:rPr>
                  <w:rFonts w:ascii="Cambria Math" w:eastAsiaTheme="minorEastAsia" w:hAnsi="Cambria Math"/>
                  <w:sz w:val="28"/>
                </w:rPr>
                <m:t>6</m:t>
              </m:r>
            </m:sub>
          </m:sSub>
          <m:r>
            <w:rPr>
              <w:rFonts w:ascii="Cambria Math" w:eastAsiaTheme="minorEastAsia" w:hAnsi="Cambria Math"/>
              <w:sz w:val="28"/>
            </w:rPr>
            <m:t>=</m:t>
          </m:r>
          <m:f>
            <m:fPr>
              <m:ctrlPr>
                <w:rPr>
                  <w:rFonts w:ascii="Cambria Math" w:eastAsiaTheme="minorEastAsia" w:hAnsi="Cambria Math"/>
                  <w:i/>
                  <w:sz w:val="28"/>
                </w:rPr>
              </m:ctrlPr>
            </m:fPr>
            <m:num>
              <m:r>
                <w:rPr>
                  <w:rFonts w:ascii="Cambria Math" w:eastAsiaTheme="minorEastAsia" w:hAnsi="Cambria Math"/>
                  <w:sz w:val="28"/>
                </w:rPr>
                <m:t>w[</m:t>
              </m:r>
              <m:sSub>
                <m:sSubPr>
                  <m:ctrlPr>
                    <w:rPr>
                      <w:rFonts w:ascii="Cambria Math" w:eastAsiaTheme="minorEastAsia" w:hAnsi="Cambria Math"/>
                      <w:i/>
                      <w:sz w:val="28"/>
                    </w:rPr>
                  </m:ctrlPr>
                </m:sSubPr>
                <m:e>
                  <m:r>
                    <w:rPr>
                      <w:rFonts w:ascii="Cambria Math" w:eastAsiaTheme="minorEastAsia" w:hAnsi="Cambria Math"/>
                      <w:sz w:val="28"/>
                    </w:rPr>
                    <m:t>P</m:t>
                  </m:r>
                </m:e>
                <m:sub>
                  <m:r>
                    <w:rPr>
                      <w:rFonts w:ascii="Cambria Math" w:eastAsiaTheme="minorEastAsia" w:hAnsi="Cambria Math"/>
                      <w:sz w:val="28"/>
                    </w:rPr>
                    <m:t>3</m:t>
                  </m:r>
                </m:sub>
              </m:sSub>
              <m:r>
                <w:rPr>
                  <w:rFonts w:ascii="Cambria Math" w:eastAsiaTheme="minorEastAsia" w:hAnsi="Cambria Math"/>
                  <w:sz w:val="28"/>
                </w:rPr>
                <m:t>(</m:t>
              </m:r>
              <m:sSub>
                <m:sSubPr>
                  <m:ctrlPr>
                    <w:rPr>
                      <w:rFonts w:ascii="Cambria Math" w:eastAsiaTheme="minorEastAsia" w:hAnsi="Cambria Math"/>
                      <w:i/>
                      <w:sz w:val="28"/>
                    </w:rPr>
                  </m:ctrlPr>
                </m:sSubPr>
                <m:e>
                  <m:r>
                    <w:rPr>
                      <w:rFonts w:ascii="Cambria Math" w:eastAsiaTheme="minorEastAsia" w:hAnsi="Cambria Math"/>
                      <w:sz w:val="28"/>
                    </w:rPr>
                    <m:t>l</m:t>
                  </m:r>
                </m:e>
                <m:sub>
                  <m:r>
                    <w:rPr>
                      <w:rFonts w:ascii="Cambria Math" w:eastAsiaTheme="minorEastAsia" w:hAnsi="Cambria Math"/>
                      <w:sz w:val="28"/>
                    </w:rPr>
                    <m:t>1</m:t>
                  </m:r>
                </m:sub>
              </m:sSub>
              <m:r>
                <w:rPr>
                  <w:rFonts w:ascii="Cambria Math" w:eastAsiaTheme="minorEastAsia" w:hAnsi="Cambria Math"/>
                  <w:sz w:val="28"/>
                </w:rPr>
                <m:t>+</m:t>
              </m:r>
              <m:sSub>
                <m:sSubPr>
                  <m:ctrlPr>
                    <w:rPr>
                      <w:rFonts w:ascii="Cambria Math" w:eastAsiaTheme="minorEastAsia" w:hAnsi="Cambria Math"/>
                      <w:i/>
                      <w:sz w:val="28"/>
                    </w:rPr>
                  </m:ctrlPr>
                </m:sSubPr>
                <m:e>
                  <m:r>
                    <w:rPr>
                      <w:rFonts w:ascii="Cambria Math" w:eastAsiaTheme="minorEastAsia" w:hAnsi="Cambria Math"/>
                      <w:sz w:val="28"/>
                    </w:rPr>
                    <m:t>l</m:t>
                  </m:r>
                </m:e>
                <m:sub>
                  <m:r>
                    <w:rPr>
                      <w:rFonts w:ascii="Cambria Math" w:eastAsiaTheme="minorEastAsia" w:hAnsi="Cambria Math"/>
                      <w:sz w:val="28"/>
                    </w:rPr>
                    <m:t>2</m:t>
                  </m:r>
                </m:sub>
              </m:sSub>
              <m:r>
                <w:rPr>
                  <w:rFonts w:ascii="Cambria Math" w:eastAsiaTheme="minorEastAsia" w:hAnsi="Cambria Math"/>
                  <w:sz w:val="28"/>
                </w:rPr>
                <m:t>+</m:t>
              </m:r>
              <m:sSub>
                <m:sSubPr>
                  <m:ctrlPr>
                    <w:rPr>
                      <w:rFonts w:ascii="Cambria Math" w:eastAsiaTheme="minorEastAsia" w:hAnsi="Cambria Math"/>
                      <w:i/>
                      <w:sz w:val="28"/>
                    </w:rPr>
                  </m:ctrlPr>
                </m:sSubPr>
                <m:e>
                  <m:r>
                    <w:rPr>
                      <w:rFonts w:ascii="Cambria Math" w:eastAsiaTheme="minorEastAsia" w:hAnsi="Cambria Math"/>
                      <w:sz w:val="28"/>
                    </w:rPr>
                    <m:t>l</m:t>
                  </m:r>
                </m:e>
                <m:sub>
                  <m:r>
                    <w:rPr>
                      <w:rFonts w:ascii="Cambria Math" w:eastAsiaTheme="minorEastAsia" w:hAnsi="Cambria Math"/>
                      <w:sz w:val="28"/>
                    </w:rPr>
                    <m:t>3</m:t>
                  </m:r>
                </m:sub>
              </m:sSub>
              <m:r>
                <w:rPr>
                  <w:rFonts w:ascii="Cambria Math" w:eastAsiaTheme="minorEastAsia" w:hAnsi="Cambria Math"/>
                  <w:sz w:val="28"/>
                </w:rPr>
                <m:t>)-</m:t>
              </m:r>
              <m:sSub>
                <m:sSubPr>
                  <m:ctrlPr>
                    <w:rPr>
                      <w:rFonts w:ascii="Cambria Math" w:eastAsiaTheme="minorEastAsia" w:hAnsi="Cambria Math"/>
                      <w:i/>
                      <w:sz w:val="28"/>
                    </w:rPr>
                  </m:ctrlPr>
                </m:sSubPr>
                <m:e>
                  <m:r>
                    <w:rPr>
                      <w:rFonts w:ascii="Cambria Math" w:eastAsiaTheme="minorEastAsia" w:hAnsi="Cambria Math"/>
                      <w:sz w:val="28"/>
                    </w:rPr>
                    <m:t>P</m:t>
                  </m:r>
                </m:e>
                <m:sub>
                  <m:r>
                    <w:rPr>
                      <w:rFonts w:ascii="Cambria Math" w:eastAsiaTheme="minorEastAsia" w:hAnsi="Cambria Math"/>
                      <w:sz w:val="28"/>
                    </w:rPr>
                    <m:t>2</m:t>
                  </m:r>
                </m:sub>
              </m:sSub>
              <m:sSub>
                <m:sSubPr>
                  <m:ctrlPr>
                    <w:rPr>
                      <w:rFonts w:ascii="Cambria Math" w:eastAsiaTheme="minorEastAsia" w:hAnsi="Cambria Math"/>
                      <w:i/>
                      <w:sz w:val="28"/>
                    </w:rPr>
                  </m:ctrlPr>
                </m:sSubPr>
                <m:e>
                  <m:r>
                    <w:rPr>
                      <w:rFonts w:ascii="Cambria Math" w:eastAsiaTheme="minorEastAsia" w:hAnsi="Cambria Math"/>
                      <w:sz w:val="28"/>
                    </w:rPr>
                    <m:t>h</m:t>
                  </m:r>
                </m:e>
                <m:sub>
                  <m:r>
                    <w:rPr>
                      <w:rFonts w:ascii="Cambria Math" w:eastAsiaTheme="minorEastAsia" w:hAnsi="Cambria Math"/>
                      <w:sz w:val="28"/>
                    </w:rPr>
                    <m:t>1</m:t>
                  </m:r>
                </m:sub>
              </m:sSub>
              <m:r>
                <w:rPr>
                  <w:rFonts w:ascii="Cambria Math" w:eastAsiaTheme="minorEastAsia" w:hAnsi="Cambria Math"/>
                  <w:sz w:val="28"/>
                </w:rPr>
                <m:t>]</m:t>
              </m:r>
            </m:num>
            <m:den>
              <m:eqArr>
                <m:eqArrPr>
                  <m:ctrlPr>
                    <w:rPr>
                      <w:rFonts w:ascii="Cambria Math" w:eastAsiaTheme="minorEastAsia" w:hAnsi="Cambria Math"/>
                      <w:i/>
                      <w:sz w:val="28"/>
                    </w:rPr>
                  </m:ctrlPr>
                </m:eqArrPr>
                <m:e>
                  <m:sSub>
                    <m:sSubPr>
                      <m:ctrlPr>
                        <w:rPr>
                          <w:rFonts w:ascii="Cambria Math" w:eastAsiaTheme="minorEastAsia" w:hAnsi="Cambria Math"/>
                          <w:i/>
                          <w:sz w:val="28"/>
                        </w:rPr>
                      </m:ctrlPr>
                    </m:sSubPr>
                    <m:e>
                      <m:r>
                        <w:rPr>
                          <w:rFonts w:ascii="Cambria Math" w:eastAsiaTheme="minorEastAsia" w:hAnsi="Cambria Math"/>
                          <w:sz w:val="28"/>
                        </w:rPr>
                        <m:t>h</m:t>
                      </m:r>
                    </m:e>
                    <m:sub>
                      <m:r>
                        <w:rPr>
                          <w:rFonts w:ascii="Cambria Math" w:eastAsiaTheme="minorEastAsia" w:hAnsi="Cambria Math"/>
                          <w:sz w:val="28"/>
                        </w:rPr>
                        <m:t>1</m:t>
                      </m:r>
                    </m:sub>
                  </m:sSub>
                  <m:d>
                    <m:dPr>
                      <m:ctrlPr>
                        <w:rPr>
                          <w:rFonts w:ascii="Cambria Math" w:eastAsiaTheme="minorEastAsia" w:hAnsi="Cambria Math"/>
                          <w:i/>
                          <w:sz w:val="28"/>
                        </w:rPr>
                      </m:ctrlPr>
                    </m:dPr>
                    <m:e>
                      <m:sSub>
                        <m:sSubPr>
                          <m:ctrlPr>
                            <w:rPr>
                              <w:rFonts w:ascii="Cambria Math" w:eastAsiaTheme="minorEastAsia" w:hAnsi="Cambria Math"/>
                              <w:i/>
                              <w:sz w:val="28"/>
                            </w:rPr>
                          </m:ctrlPr>
                        </m:sSubPr>
                        <m:e>
                          <m:r>
                            <w:rPr>
                              <w:rFonts w:ascii="Cambria Math" w:eastAsiaTheme="minorEastAsia" w:hAnsi="Cambria Math"/>
                              <w:sz w:val="28"/>
                            </w:rPr>
                            <m:t>l</m:t>
                          </m:r>
                        </m:e>
                        <m:sub>
                          <m:r>
                            <w:rPr>
                              <w:rFonts w:ascii="Cambria Math" w:eastAsiaTheme="minorEastAsia" w:hAnsi="Cambria Math"/>
                              <w:sz w:val="28"/>
                            </w:rPr>
                            <m:t>1</m:t>
                          </m:r>
                        </m:sub>
                      </m:sSub>
                      <m:r>
                        <w:rPr>
                          <w:rFonts w:ascii="Cambria Math" w:eastAsiaTheme="minorEastAsia" w:hAnsi="Cambria Math"/>
                          <w:sz w:val="28"/>
                        </w:rPr>
                        <m:t>+</m:t>
                      </m:r>
                      <m:sSub>
                        <m:sSubPr>
                          <m:ctrlPr>
                            <w:rPr>
                              <w:rFonts w:ascii="Cambria Math" w:eastAsiaTheme="minorEastAsia" w:hAnsi="Cambria Math"/>
                              <w:i/>
                              <w:sz w:val="28"/>
                            </w:rPr>
                          </m:ctrlPr>
                        </m:sSubPr>
                        <m:e>
                          <m:r>
                            <w:rPr>
                              <w:rFonts w:ascii="Cambria Math" w:eastAsiaTheme="minorEastAsia" w:hAnsi="Cambria Math"/>
                              <w:sz w:val="28"/>
                            </w:rPr>
                            <m:t>l</m:t>
                          </m:r>
                        </m:e>
                        <m:sub>
                          <m:r>
                            <w:rPr>
                              <w:rFonts w:ascii="Cambria Math" w:eastAsiaTheme="minorEastAsia" w:hAnsi="Cambria Math"/>
                              <w:sz w:val="28"/>
                            </w:rPr>
                            <m:t>2</m:t>
                          </m:r>
                        </m:sub>
                      </m:sSub>
                      <m:r>
                        <w:rPr>
                          <w:rFonts w:ascii="Cambria Math" w:eastAsiaTheme="minorEastAsia" w:hAnsi="Cambria Math"/>
                          <w:sz w:val="28"/>
                        </w:rPr>
                        <m:t>+</m:t>
                      </m:r>
                      <m:sSub>
                        <m:sSubPr>
                          <m:ctrlPr>
                            <w:rPr>
                              <w:rFonts w:ascii="Cambria Math" w:eastAsiaTheme="minorEastAsia" w:hAnsi="Cambria Math"/>
                              <w:i/>
                              <w:sz w:val="28"/>
                            </w:rPr>
                          </m:ctrlPr>
                        </m:sSubPr>
                        <m:e>
                          <m:r>
                            <w:rPr>
                              <w:rFonts w:ascii="Cambria Math" w:eastAsiaTheme="minorEastAsia" w:hAnsi="Cambria Math"/>
                              <w:sz w:val="28"/>
                            </w:rPr>
                            <m:t>l</m:t>
                          </m:r>
                        </m:e>
                        <m:sub>
                          <m:r>
                            <w:rPr>
                              <w:rFonts w:ascii="Cambria Math" w:eastAsiaTheme="minorEastAsia" w:hAnsi="Cambria Math"/>
                              <w:sz w:val="28"/>
                            </w:rPr>
                            <m:t>3</m:t>
                          </m:r>
                        </m:sub>
                      </m:sSub>
                      <m:r>
                        <w:rPr>
                          <w:rFonts w:ascii="Cambria Math" w:eastAsiaTheme="minorEastAsia" w:hAnsi="Cambria Math"/>
                          <w:sz w:val="28"/>
                        </w:rPr>
                        <m:t>+</m:t>
                      </m:r>
                      <m:sSub>
                        <m:sSubPr>
                          <m:ctrlPr>
                            <w:rPr>
                              <w:rFonts w:ascii="Cambria Math" w:eastAsiaTheme="minorEastAsia" w:hAnsi="Cambria Math"/>
                              <w:i/>
                              <w:sz w:val="28"/>
                            </w:rPr>
                          </m:ctrlPr>
                        </m:sSubPr>
                        <m:e>
                          <m:r>
                            <w:rPr>
                              <w:rFonts w:ascii="Cambria Math" w:eastAsiaTheme="minorEastAsia" w:hAnsi="Cambria Math"/>
                              <w:sz w:val="28"/>
                            </w:rPr>
                            <m:t>l</m:t>
                          </m:r>
                        </m:e>
                        <m:sub>
                          <m:r>
                            <w:rPr>
                              <w:rFonts w:ascii="Cambria Math" w:eastAsiaTheme="minorEastAsia" w:hAnsi="Cambria Math"/>
                              <w:sz w:val="28"/>
                            </w:rPr>
                            <m:t>4</m:t>
                          </m:r>
                        </m:sub>
                      </m:sSub>
                    </m:e>
                  </m:d>
                  <m:r>
                    <w:rPr>
                      <w:rFonts w:ascii="Cambria Math" w:eastAsiaTheme="minorEastAsia" w:hAnsi="Cambria Math"/>
                      <w:sz w:val="28"/>
                    </w:rPr>
                    <m:t>+</m:t>
                  </m:r>
                  <m:sSub>
                    <m:sSubPr>
                      <m:ctrlPr>
                        <w:rPr>
                          <w:rFonts w:ascii="Cambria Math" w:eastAsiaTheme="minorEastAsia" w:hAnsi="Cambria Math"/>
                          <w:i/>
                          <w:sz w:val="28"/>
                        </w:rPr>
                      </m:ctrlPr>
                    </m:sSubPr>
                    <m:e>
                      <m:r>
                        <w:rPr>
                          <w:rFonts w:ascii="Cambria Math" w:eastAsiaTheme="minorEastAsia" w:hAnsi="Cambria Math"/>
                          <w:sz w:val="28"/>
                        </w:rPr>
                        <m:t>l</m:t>
                      </m:r>
                    </m:e>
                    <m:sub>
                      <m:r>
                        <w:rPr>
                          <w:rFonts w:ascii="Cambria Math" w:eastAsiaTheme="minorEastAsia" w:hAnsi="Cambria Math"/>
                          <w:sz w:val="28"/>
                        </w:rPr>
                        <m:t>5</m:t>
                      </m:r>
                    </m:sub>
                  </m:sSub>
                  <m:d>
                    <m:dPr>
                      <m:ctrlPr>
                        <w:rPr>
                          <w:rFonts w:ascii="Cambria Math" w:eastAsiaTheme="minorEastAsia" w:hAnsi="Cambria Math"/>
                          <w:i/>
                          <w:sz w:val="28"/>
                        </w:rPr>
                      </m:ctrlPr>
                    </m:dPr>
                    <m:e>
                      <m:sSub>
                        <m:sSubPr>
                          <m:ctrlPr>
                            <w:rPr>
                              <w:rFonts w:ascii="Cambria Math" w:eastAsiaTheme="minorEastAsia" w:hAnsi="Cambria Math"/>
                              <w:i/>
                              <w:sz w:val="28"/>
                            </w:rPr>
                          </m:ctrlPr>
                        </m:sSubPr>
                        <m:e>
                          <m:r>
                            <w:rPr>
                              <w:rFonts w:ascii="Cambria Math" w:eastAsiaTheme="minorEastAsia" w:hAnsi="Cambria Math"/>
                              <w:sz w:val="28"/>
                            </w:rPr>
                            <m:t>h</m:t>
                          </m:r>
                        </m:e>
                        <m:sub>
                          <m:r>
                            <w:rPr>
                              <w:rFonts w:ascii="Cambria Math" w:eastAsiaTheme="minorEastAsia" w:hAnsi="Cambria Math"/>
                              <w:sz w:val="28"/>
                            </w:rPr>
                            <m:t>1</m:t>
                          </m:r>
                        </m:sub>
                      </m:sSub>
                      <m:r>
                        <w:rPr>
                          <w:rFonts w:ascii="Cambria Math" w:eastAsiaTheme="minorEastAsia" w:hAnsi="Cambria Math"/>
                          <w:sz w:val="28"/>
                        </w:rPr>
                        <m:t>-</m:t>
                      </m:r>
                      <m:sSub>
                        <m:sSubPr>
                          <m:ctrlPr>
                            <w:rPr>
                              <w:rFonts w:ascii="Cambria Math" w:eastAsiaTheme="minorEastAsia" w:hAnsi="Cambria Math"/>
                              <w:i/>
                              <w:sz w:val="28"/>
                            </w:rPr>
                          </m:ctrlPr>
                        </m:sSubPr>
                        <m:e>
                          <m:r>
                            <w:rPr>
                              <w:rFonts w:ascii="Cambria Math" w:eastAsiaTheme="minorEastAsia" w:hAnsi="Cambria Math"/>
                              <w:sz w:val="28"/>
                            </w:rPr>
                            <m:t>h</m:t>
                          </m:r>
                        </m:e>
                        <m:sub>
                          <m:r>
                            <w:rPr>
                              <w:rFonts w:ascii="Cambria Math" w:eastAsiaTheme="minorEastAsia" w:hAnsi="Cambria Math"/>
                              <w:sz w:val="28"/>
                            </w:rPr>
                            <m:t>2</m:t>
                          </m:r>
                        </m:sub>
                      </m:sSub>
                    </m:e>
                  </m:d>
                  <m:r>
                    <w:rPr>
                      <w:rFonts w:ascii="Cambria Math" w:eastAsiaTheme="minorEastAsia" w:hAnsi="Cambria Math"/>
                      <w:sz w:val="28"/>
                    </w:rPr>
                    <m:t>+</m:t>
                  </m:r>
                  <m:sSub>
                    <m:sSubPr>
                      <m:ctrlPr>
                        <w:rPr>
                          <w:rFonts w:ascii="Cambria Math" w:eastAsiaTheme="minorEastAsia" w:hAnsi="Cambria Math"/>
                          <w:i/>
                          <w:sz w:val="28"/>
                        </w:rPr>
                      </m:ctrlPr>
                    </m:sSubPr>
                    <m:e>
                      <m:r>
                        <w:rPr>
                          <w:rFonts w:ascii="Cambria Math" w:eastAsiaTheme="minorEastAsia" w:hAnsi="Cambria Math"/>
                          <w:sz w:val="28"/>
                        </w:rPr>
                        <m:t>h</m:t>
                      </m:r>
                    </m:e>
                    <m:sub>
                      <m:r>
                        <w:rPr>
                          <w:rFonts w:ascii="Cambria Math" w:eastAsiaTheme="minorEastAsia" w:hAnsi="Cambria Math"/>
                          <w:sz w:val="28"/>
                        </w:rPr>
                        <m:t>2</m:t>
                      </m:r>
                    </m:sub>
                  </m:sSub>
                  <m:d>
                    <m:dPr>
                      <m:ctrlPr>
                        <w:rPr>
                          <w:rFonts w:ascii="Cambria Math" w:eastAsiaTheme="minorEastAsia" w:hAnsi="Cambria Math"/>
                          <w:i/>
                          <w:sz w:val="28"/>
                        </w:rPr>
                      </m:ctrlPr>
                    </m:dPr>
                    <m:e>
                      <m:sSub>
                        <m:sSubPr>
                          <m:ctrlPr>
                            <w:rPr>
                              <w:rFonts w:ascii="Cambria Math" w:eastAsiaTheme="minorEastAsia" w:hAnsi="Cambria Math"/>
                              <w:i/>
                              <w:sz w:val="28"/>
                            </w:rPr>
                          </m:ctrlPr>
                        </m:sSubPr>
                        <m:e>
                          <m:r>
                            <w:rPr>
                              <w:rFonts w:ascii="Cambria Math" w:eastAsiaTheme="minorEastAsia" w:hAnsi="Cambria Math"/>
                              <w:sz w:val="28"/>
                            </w:rPr>
                            <m:t>l</m:t>
                          </m:r>
                        </m:e>
                        <m:sub>
                          <m:r>
                            <w:rPr>
                              <w:rFonts w:ascii="Cambria Math" w:eastAsiaTheme="minorEastAsia" w:hAnsi="Cambria Math"/>
                              <w:sz w:val="28"/>
                            </w:rPr>
                            <m:t>1</m:t>
                          </m:r>
                        </m:sub>
                      </m:sSub>
                      <m:r>
                        <w:rPr>
                          <w:rFonts w:ascii="Cambria Math" w:eastAsiaTheme="minorEastAsia" w:hAnsi="Cambria Math"/>
                          <w:sz w:val="28"/>
                        </w:rPr>
                        <m:t>+</m:t>
                      </m:r>
                      <m:sSub>
                        <m:sSubPr>
                          <m:ctrlPr>
                            <w:rPr>
                              <w:rFonts w:ascii="Cambria Math" w:eastAsiaTheme="minorEastAsia" w:hAnsi="Cambria Math"/>
                              <w:i/>
                              <w:sz w:val="28"/>
                            </w:rPr>
                          </m:ctrlPr>
                        </m:sSubPr>
                        <m:e>
                          <m:r>
                            <w:rPr>
                              <w:rFonts w:ascii="Cambria Math" w:eastAsiaTheme="minorEastAsia" w:hAnsi="Cambria Math"/>
                              <w:sz w:val="28"/>
                            </w:rPr>
                            <m:t>l</m:t>
                          </m:r>
                        </m:e>
                        <m:sub>
                          <m:r>
                            <w:rPr>
                              <w:rFonts w:ascii="Cambria Math" w:eastAsiaTheme="minorEastAsia" w:hAnsi="Cambria Math"/>
                              <w:sz w:val="28"/>
                            </w:rPr>
                            <m:t>2</m:t>
                          </m:r>
                        </m:sub>
                      </m:sSub>
                      <m:r>
                        <w:rPr>
                          <w:rFonts w:ascii="Cambria Math" w:eastAsiaTheme="minorEastAsia" w:hAnsi="Cambria Math"/>
                          <w:sz w:val="28"/>
                        </w:rPr>
                        <m:t>+</m:t>
                      </m:r>
                      <m:sSub>
                        <m:sSubPr>
                          <m:ctrlPr>
                            <w:rPr>
                              <w:rFonts w:ascii="Cambria Math" w:eastAsiaTheme="minorEastAsia" w:hAnsi="Cambria Math"/>
                              <w:i/>
                              <w:sz w:val="28"/>
                            </w:rPr>
                          </m:ctrlPr>
                        </m:sSubPr>
                        <m:e>
                          <m:r>
                            <w:rPr>
                              <w:rFonts w:ascii="Cambria Math" w:eastAsiaTheme="minorEastAsia" w:hAnsi="Cambria Math"/>
                              <w:sz w:val="28"/>
                            </w:rPr>
                            <m:t>l</m:t>
                          </m:r>
                        </m:e>
                        <m:sub>
                          <m:r>
                            <w:rPr>
                              <w:rFonts w:ascii="Cambria Math" w:eastAsiaTheme="minorEastAsia" w:hAnsi="Cambria Math"/>
                              <w:sz w:val="28"/>
                            </w:rPr>
                            <m:t>3</m:t>
                          </m:r>
                        </m:sub>
                      </m:sSub>
                      <m:r>
                        <w:rPr>
                          <w:rFonts w:ascii="Cambria Math" w:eastAsiaTheme="minorEastAsia" w:hAnsi="Cambria Math"/>
                          <w:sz w:val="28"/>
                        </w:rPr>
                        <m:t>+</m:t>
                      </m:r>
                      <m:sSub>
                        <m:sSubPr>
                          <m:ctrlPr>
                            <w:rPr>
                              <w:rFonts w:ascii="Cambria Math" w:eastAsiaTheme="minorEastAsia" w:hAnsi="Cambria Math"/>
                              <w:i/>
                              <w:sz w:val="28"/>
                            </w:rPr>
                          </m:ctrlPr>
                        </m:sSubPr>
                        <m:e>
                          <m:r>
                            <w:rPr>
                              <w:rFonts w:ascii="Cambria Math" w:eastAsiaTheme="minorEastAsia" w:hAnsi="Cambria Math"/>
                              <w:sz w:val="28"/>
                            </w:rPr>
                            <m:t>l</m:t>
                          </m:r>
                        </m:e>
                        <m:sub>
                          <m:r>
                            <w:rPr>
                              <w:rFonts w:ascii="Cambria Math" w:eastAsiaTheme="minorEastAsia" w:hAnsi="Cambria Math"/>
                              <w:sz w:val="28"/>
                            </w:rPr>
                            <m:t>4</m:t>
                          </m:r>
                        </m:sub>
                      </m:sSub>
                    </m:e>
                  </m:d>
                </m:e>
                <m:e>
                  <m:r>
                    <w:rPr>
                      <w:rFonts w:ascii="Cambria Math" w:eastAsiaTheme="minorEastAsia" w:hAnsi="Cambria Math"/>
                      <w:sz w:val="28"/>
                    </w:rPr>
                    <m:t>=</m:t>
                  </m:r>
                  <m:f>
                    <m:fPr>
                      <m:ctrlPr>
                        <w:rPr>
                          <w:rFonts w:ascii="Cambria Math" w:eastAsiaTheme="minorEastAsia" w:hAnsi="Cambria Math"/>
                          <w:i/>
                          <w:sz w:val="28"/>
                        </w:rPr>
                      </m:ctrlPr>
                    </m:fPr>
                    <m:num>
                      <m:r>
                        <w:rPr>
                          <w:rFonts w:ascii="Cambria Math" w:eastAsiaTheme="minorEastAsia" w:hAnsi="Cambria Math"/>
                          <w:sz w:val="28"/>
                        </w:rPr>
                        <m:t>2[1875</m:t>
                      </m:r>
                      <m:d>
                        <m:dPr>
                          <m:ctrlPr>
                            <w:rPr>
                              <w:rFonts w:ascii="Cambria Math" w:eastAsiaTheme="minorEastAsia" w:hAnsi="Cambria Math"/>
                              <w:i/>
                              <w:sz w:val="28"/>
                            </w:rPr>
                          </m:ctrlPr>
                        </m:dPr>
                        <m:e>
                          <m:r>
                            <w:rPr>
                              <w:rFonts w:ascii="Cambria Math" w:eastAsiaTheme="minorEastAsia" w:hAnsi="Cambria Math"/>
                              <w:sz w:val="28"/>
                            </w:rPr>
                            <m:t>2+3</m:t>
                          </m:r>
                        </m:e>
                      </m:d>
                      <m:r>
                        <w:rPr>
                          <w:rFonts w:ascii="Cambria Math" w:eastAsiaTheme="minorEastAsia" w:hAnsi="Cambria Math"/>
                          <w:sz w:val="28"/>
                        </w:rPr>
                        <m:t>-1875×2]</m:t>
                      </m:r>
                    </m:num>
                    <m:den>
                      <m:eqArr>
                        <m:eqArrPr>
                          <m:ctrlPr>
                            <w:rPr>
                              <w:rFonts w:ascii="Cambria Math" w:eastAsiaTheme="minorEastAsia" w:hAnsi="Cambria Math"/>
                              <w:i/>
                              <w:sz w:val="28"/>
                            </w:rPr>
                          </m:ctrlPr>
                        </m:eqArrPr>
                        <m:e>
                          <m:r>
                            <w:rPr>
                              <w:rFonts w:ascii="Cambria Math" w:eastAsiaTheme="minorEastAsia" w:hAnsi="Cambria Math"/>
                              <w:sz w:val="28"/>
                            </w:rPr>
                            <m:t>2</m:t>
                          </m:r>
                          <m:d>
                            <m:dPr>
                              <m:ctrlPr>
                                <w:rPr>
                                  <w:rFonts w:ascii="Cambria Math" w:eastAsiaTheme="minorEastAsia" w:hAnsi="Cambria Math"/>
                                  <w:i/>
                                  <w:sz w:val="28"/>
                                </w:rPr>
                              </m:ctrlPr>
                            </m:dPr>
                            <m:e>
                              <m:r>
                                <w:rPr>
                                  <w:rFonts w:ascii="Cambria Math" w:eastAsiaTheme="minorEastAsia" w:hAnsi="Cambria Math"/>
                                  <w:sz w:val="28"/>
                                </w:rPr>
                                <m:t>2+3+1</m:t>
                              </m:r>
                            </m:e>
                          </m:d>
                          <m:r>
                            <w:rPr>
                              <w:rFonts w:ascii="Cambria Math" w:eastAsiaTheme="minorEastAsia" w:hAnsi="Cambria Math"/>
                              <w:sz w:val="28"/>
                            </w:rPr>
                            <m:t>+3</m:t>
                          </m:r>
                          <m:d>
                            <m:dPr>
                              <m:ctrlPr>
                                <w:rPr>
                                  <w:rFonts w:ascii="Cambria Math" w:eastAsiaTheme="minorEastAsia" w:hAnsi="Cambria Math"/>
                                  <w:i/>
                                  <w:sz w:val="28"/>
                                </w:rPr>
                              </m:ctrlPr>
                            </m:dPr>
                            <m:e>
                              <m:r>
                                <w:rPr>
                                  <w:rFonts w:ascii="Cambria Math" w:eastAsiaTheme="minorEastAsia" w:hAnsi="Cambria Math"/>
                                  <w:sz w:val="28"/>
                                </w:rPr>
                                <m:t>2-1</m:t>
                              </m:r>
                            </m:e>
                          </m:d>
                          <m:r>
                            <w:rPr>
                              <w:rFonts w:ascii="Cambria Math" w:eastAsiaTheme="minorEastAsia" w:hAnsi="Cambria Math"/>
                              <w:sz w:val="28"/>
                            </w:rPr>
                            <m:t>+1</m:t>
                          </m:r>
                          <m:d>
                            <m:dPr>
                              <m:ctrlPr>
                                <w:rPr>
                                  <w:rFonts w:ascii="Cambria Math" w:eastAsiaTheme="minorEastAsia" w:hAnsi="Cambria Math"/>
                                  <w:i/>
                                  <w:sz w:val="28"/>
                                </w:rPr>
                              </m:ctrlPr>
                            </m:dPr>
                            <m:e>
                              <m:r>
                                <w:rPr>
                                  <w:rFonts w:ascii="Cambria Math" w:eastAsiaTheme="minorEastAsia" w:hAnsi="Cambria Math"/>
                                  <w:sz w:val="28"/>
                                </w:rPr>
                                <m:t>2+3+1</m:t>
                              </m:r>
                            </m:e>
                          </m:d>
                        </m:e>
                        <m:e>
                          <m:r>
                            <w:rPr>
                              <w:rFonts w:ascii="Cambria Math" w:eastAsiaTheme="minorEastAsia" w:hAnsi="Cambria Math"/>
                              <w:sz w:val="28"/>
                            </w:rPr>
                            <m:t>=535.7N</m:t>
                          </m:r>
                        </m:e>
                      </m:eqArr>
                    </m:den>
                  </m:f>
                </m:e>
              </m:eqArr>
            </m:den>
          </m:f>
        </m:oMath>
      </m:oMathPara>
    </w:p>
    <w:p w14:paraId="72B4F89A" w14:textId="77777777" w:rsidR="0051184A" w:rsidRDefault="0099045B" w:rsidP="000A379C">
      <w:pPr>
        <w:rPr>
          <w:sz w:val="28"/>
        </w:rPr>
      </w:pPr>
      <w:r w:rsidRPr="000A379C">
        <w:rPr>
          <w:sz w:val="28"/>
        </w:rPr>
        <w:t xml:space="preserve"> </w:t>
      </w:r>
    </w:p>
    <w:p w14:paraId="73B974F9" w14:textId="77777777" w:rsidR="0051184A" w:rsidRPr="0051184A" w:rsidRDefault="006A1E46" w:rsidP="000A379C">
      <w:pPr>
        <w:rPr>
          <w:rFonts w:eastAsiaTheme="minorEastAsia"/>
          <w:sz w:val="28"/>
        </w:rPr>
      </w:pPr>
      <m:oMathPara>
        <m:oMath>
          <m:sSub>
            <m:sSubPr>
              <m:ctrlPr>
                <w:rPr>
                  <w:rFonts w:ascii="Cambria Math" w:hAnsi="Cambria Math"/>
                  <w:i/>
                  <w:sz w:val="28"/>
                </w:rPr>
              </m:ctrlPr>
            </m:sSubPr>
            <m:e>
              <m:r>
                <w:rPr>
                  <w:rFonts w:ascii="Cambria Math" w:hAnsi="Cambria Math"/>
                  <w:sz w:val="28"/>
                </w:rPr>
                <m:t>Q</m:t>
              </m:r>
            </m:e>
            <m:sub>
              <m:r>
                <w:rPr>
                  <w:rFonts w:ascii="Cambria Math" w:hAnsi="Cambria Math"/>
                  <w:sz w:val="28"/>
                </w:rPr>
                <m:t>1</m:t>
              </m:r>
            </m:sub>
          </m:sSub>
          <m:r>
            <w:rPr>
              <w:rFonts w:ascii="Cambria Math" w:hAnsi="Cambria Math"/>
              <w:sz w:val="28"/>
            </w:rPr>
            <m:t>=</m:t>
          </m:r>
          <m:f>
            <m:fPr>
              <m:ctrlPr>
                <w:rPr>
                  <w:rFonts w:ascii="Cambria Math" w:hAnsi="Cambria Math"/>
                  <w:i/>
                  <w:sz w:val="28"/>
                </w:rPr>
              </m:ctrlPr>
            </m:fPr>
            <m:num>
              <m:sSub>
                <m:sSubPr>
                  <m:ctrlPr>
                    <w:rPr>
                      <w:rFonts w:ascii="Cambria Math" w:hAnsi="Cambria Math"/>
                      <w:i/>
                      <w:sz w:val="28"/>
                    </w:rPr>
                  </m:ctrlPr>
                </m:sSubPr>
                <m:e>
                  <m:r>
                    <w:rPr>
                      <w:rFonts w:ascii="Cambria Math" w:hAnsi="Cambria Math"/>
                      <w:sz w:val="28"/>
                    </w:rPr>
                    <m:t>Q</m:t>
                  </m:r>
                </m:e>
                <m:sub>
                  <m:r>
                    <w:rPr>
                      <w:rFonts w:ascii="Cambria Math" w:hAnsi="Cambria Math"/>
                      <w:sz w:val="28"/>
                    </w:rPr>
                    <m:t>6</m:t>
                  </m:r>
                </m:sub>
              </m:sSub>
              <m:sSub>
                <m:sSubPr>
                  <m:ctrlPr>
                    <w:rPr>
                      <w:rFonts w:ascii="Cambria Math" w:hAnsi="Cambria Math"/>
                      <w:i/>
                      <w:sz w:val="28"/>
                    </w:rPr>
                  </m:ctrlPr>
                </m:sSubPr>
                <m:e>
                  <m:r>
                    <w:rPr>
                      <w:rFonts w:ascii="Cambria Math" w:hAnsi="Cambria Math"/>
                      <w:sz w:val="28"/>
                    </w:rPr>
                    <m:t>h</m:t>
                  </m:r>
                </m:e>
                <m:sub>
                  <m:r>
                    <w:rPr>
                      <w:rFonts w:ascii="Cambria Math" w:hAnsi="Cambria Math"/>
                      <w:sz w:val="28"/>
                    </w:rPr>
                    <m:t>2</m:t>
                  </m:r>
                </m:sub>
              </m:sSub>
            </m:num>
            <m:den>
              <m:r>
                <w:rPr>
                  <w:rFonts w:ascii="Cambria Math" w:hAnsi="Cambria Math"/>
                  <w:sz w:val="28"/>
                </w:rPr>
                <m:t xml:space="preserve">w </m:t>
              </m:r>
            </m:den>
          </m:f>
          <m:r>
            <w:rPr>
              <w:rFonts w:ascii="Cambria Math" w:hAnsi="Cambria Math"/>
              <w:sz w:val="28"/>
            </w:rPr>
            <m:t>=</m:t>
          </m:r>
          <m:f>
            <m:fPr>
              <m:ctrlPr>
                <w:rPr>
                  <w:rFonts w:ascii="Cambria Math" w:hAnsi="Cambria Math"/>
                  <w:i/>
                  <w:sz w:val="28"/>
                </w:rPr>
              </m:ctrlPr>
            </m:fPr>
            <m:num>
              <m:r>
                <w:rPr>
                  <w:rFonts w:ascii="Cambria Math" w:hAnsi="Cambria Math"/>
                  <w:sz w:val="28"/>
                </w:rPr>
                <m:t>535.7×1</m:t>
              </m:r>
            </m:num>
            <m:den>
              <m:r>
                <w:rPr>
                  <w:rFonts w:ascii="Cambria Math" w:hAnsi="Cambria Math"/>
                  <w:sz w:val="28"/>
                </w:rPr>
                <m:t>2</m:t>
              </m:r>
            </m:den>
          </m:f>
          <m:r>
            <w:rPr>
              <w:rFonts w:ascii="Cambria Math" w:hAnsi="Cambria Math"/>
              <w:sz w:val="28"/>
            </w:rPr>
            <m:t>=267.6N</m:t>
          </m:r>
        </m:oMath>
      </m:oMathPara>
    </w:p>
    <w:p w14:paraId="199636DA" w14:textId="77777777" w:rsidR="0051184A" w:rsidRPr="0051184A" w:rsidRDefault="0051184A" w:rsidP="000A379C">
      <w:pPr>
        <w:rPr>
          <w:rFonts w:eastAsiaTheme="minorEastAsia"/>
          <w:sz w:val="28"/>
        </w:rPr>
      </w:pPr>
    </w:p>
    <w:p w14:paraId="47D805C7" w14:textId="6FFB5FC7" w:rsidR="0051184A" w:rsidRPr="0051184A" w:rsidRDefault="006A1E46" w:rsidP="000A379C">
      <w:pPr>
        <w:rPr>
          <w:rFonts w:eastAsiaTheme="minorEastAsia"/>
          <w:sz w:val="28"/>
        </w:rPr>
      </w:pPr>
      <m:oMathPara>
        <m:oMath>
          <m:sSub>
            <m:sSubPr>
              <m:ctrlPr>
                <w:rPr>
                  <w:rFonts w:ascii="Cambria Math" w:eastAsiaTheme="minorEastAsia" w:hAnsi="Cambria Math"/>
                  <w:i/>
                  <w:sz w:val="28"/>
                </w:rPr>
              </m:ctrlPr>
            </m:sSubPr>
            <m:e>
              <m:r>
                <w:rPr>
                  <w:rFonts w:ascii="Cambria Math" w:eastAsiaTheme="minorEastAsia" w:hAnsi="Cambria Math"/>
                  <w:sz w:val="28"/>
                </w:rPr>
                <m:t>Q</m:t>
              </m:r>
            </m:e>
            <m:sub>
              <m:r>
                <w:rPr>
                  <w:rFonts w:ascii="Cambria Math" w:eastAsiaTheme="minorEastAsia" w:hAnsi="Cambria Math"/>
                  <w:sz w:val="28"/>
                </w:rPr>
                <m:t>2</m:t>
              </m:r>
            </m:sub>
          </m:sSub>
          <m:r>
            <w:rPr>
              <w:rFonts w:ascii="Cambria Math" w:eastAsiaTheme="minorEastAsia" w:hAnsi="Cambria Math"/>
              <w:sz w:val="28"/>
            </w:rPr>
            <m:t>=</m:t>
          </m:r>
          <m:f>
            <m:fPr>
              <m:ctrlPr>
                <w:rPr>
                  <w:rFonts w:ascii="Cambria Math" w:eastAsiaTheme="minorEastAsia" w:hAnsi="Cambria Math"/>
                  <w:i/>
                  <w:sz w:val="28"/>
                </w:rPr>
              </m:ctrlPr>
            </m:fPr>
            <m:num>
              <m:sSub>
                <m:sSubPr>
                  <m:ctrlPr>
                    <w:rPr>
                      <w:rFonts w:ascii="Cambria Math" w:eastAsiaTheme="minorEastAsia" w:hAnsi="Cambria Math"/>
                      <w:i/>
                      <w:sz w:val="28"/>
                    </w:rPr>
                  </m:ctrlPr>
                </m:sSubPr>
                <m:e>
                  <m:r>
                    <w:rPr>
                      <w:rFonts w:ascii="Cambria Math" w:eastAsiaTheme="minorEastAsia" w:hAnsi="Cambria Math"/>
                      <w:sz w:val="28"/>
                    </w:rPr>
                    <m:t>Q</m:t>
                  </m:r>
                </m:e>
                <m:sub>
                  <m:r>
                    <w:rPr>
                      <w:rFonts w:ascii="Cambria Math" w:eastAsiaTheme="minorEastAsia" w:hAnsi="Cambria Math"/>
                      <w:sz w:val="28"/>
                    </w:rPr>
                    <m:t>6</m:t>
                  </m:r>
                </m:sub>
              </m:sSub>
              <m:r>
                <w:rPr>
                  <w:rFonts w:ascii="Cambria Math" w:eastAsiaTheme="minorEastAsia" w:hAnsi="Cambria Math"/>
                  <w:sz w:val="28"/>
                </w:rPr>
                <m:t>(</m:t>
              </m:r>
              <m:sSub>
                <m:sSubPr>
                  <m:ctrlPr>
                    <w:rPr>
                      <w:rFonts w:ascii="Cambria Math" w:eastAsiaTheme="minorEastAsia" w:hAnsi="Cambria Math"/>
                      <w:i/>
                      <w:sz w:val="28"/>
                    </w:rPr>
                  </m:ctrlPr>
                </m:sSubPr>
                <m:e>
                  <m:r>
                    <w:rPr>
                      <w:rFonts w:ascii="Cambria Math" w:eastAsiaTheme="minorEastAsia" w:hAnsi="Cambria Math"/>
                      <w:sz w:val="28"/>
                    </w:rPr>
                    <m:t>l</m:t>
                  </m:r>
                </m:e>
                <m:sub>
                  <m:r>
                    <w:rPr>
                      <w:rFonts w:ascii="Cambria Math" w:eastAsiaTheme="minorEastAsia" w:hAnsi="Cambria Math"/>
                      <w:sz w:val="28"/>
                    </w:rPr>
                    <m:t>1</m:t>
                  </m:r>
                </m:sub>
              </m:sSub>
              <m:r>
                <w:rPr>
                  <w:rFonts w:ascii="Cambria Math" w:eastAsiaTheme="minorEastAsia" w:hAnsi="Cambria Math"/>
                  <w:sz w:val="28"/>
                </w:rPr>
                <m:t>+</m:t>
              </m:r>
              <m:sSub>
                <m:sSubPr>
                  <m:ctrlPr>
                    <w:rPr>
                      <w:rFonts w:ascii="Cambria Math" w:eastAsiaTheme="minorEastAsia" w:hAnsi="Cambria Math"/>
                      <w:i/>
                      <w:sz w:val="28"/>
                    </w:rPr>
                  </m:ctrlPr>
                </m:sSubPr>
                <m:e>
                  <m:r>
                    <w:rPr>
                      <w:rFonts w:ascii="Cambria Math" w:eastAsiaTheme="minorEastAsia" w:hAnsi="Cambria Math"/>
                      <w:sz w:val="28"/>
                    </w:rPr>
                    <m:t>l</m:t>
                  </m:r>
                </m:e>
                <m:sub>
                  <m:r>
                    <w:rPr>
                      <w:rFonts w:ascii="Cambria Math" w:eastAsiaTheme="minorEastAsia" w:hAnsi="Cambria Math"/>
                      <w:sz w:val="28"/>
                    </w:rPr>
                    <m:t>2</m:t>
                  </m:r>
                </m:sub>
              </m:sSub>
              <m:r>
                <w:rPr>
                  <w:rFonts w:ascii="Cambria Math" w:eastAsiaTheme="minorEastAsia" w:hAnsi="Cambria Math"/>
                  <w:sz w:val="28"/>
                </w:rPr>
                <m:t>+</m:t>
              </m:r>
              <m:sSub>
                <m:sSubPr>
                  <m:ctrlPr>
                    <w:rPr>
                      <w:rFonts w:ascii="Cambria Math" w:eastAsiaTheme="minorEastAsia" w:hAnsi="Cambria Math"/>
                      <w:i/>
                      <w:sz w:val="28"/>
                    </w:rPr>
                  </m:ctrlPr>
                </m:sSubPr>
                <m:e>
                  <m:r>
                    <w:rPr>
                      <w:rFonts w:ascii="Cambria Math" w:eastAsiaTheme="minorEastAsia" w:hAnsi="Cambria Math"/>
                      <w:sz w:val="28"/>
                    </w:rPr>
                    <m:t>l</m:t>
                  </m:r>
                </m:e>
                <m:sub>
                  <m:r>
                    <w:rPr>
                      <w:rFonts w:ascii="Cambria Math" w:eastAsiaTheme="minorEastAsia" w:hAnsi="Cambria Math"/>
                      <w:sz w:val="28"/>
                    </w:rPr>
                    <m:t>3</m:t>
                  </m:r>
                </m:sub>
              </m:sSub>
              <m:r>
                <w:rPr>
                  <w:rFonts w:ascii="Cambria Math" w:eastAsiaTheme="minorEastAsia" w:hAnsi="Cambria Math"/>
                  <w:sz w:val="28"/>
                </w:rPr>
                <m:t>+</m:t>
              </m:r>
              <m:sSub>
                <m:sSubPr>
                  <m:ctrlPr>
                    <w:rPr>
                      <w:rFonts w:ascii="Cambria Math" w:eastAsiaTheme="minorEastAsia" w:hAnsi="Cambria Math"/>
                      <w:i/>
                      <w:sz w:val="28"/>
                    </w:rPr>
                  </m:ctrlPr>
                </m:sSubPr>
                <m:e>
                  <m:r>
                    <w:rPr>
                      <w:rFonts w:ascii="Cambria Math" w:eastAsiaTheme="minorEastAsia" w:hAnsi="Cambria Math"/>
                      <w:sz w:val="28"/>
                    </w:rPr>
                    <m:t>l</m:t>
                  </m:r>
                </m:e>
                <m:sub>
                  <m:r>
                    <w:rPr>
                      <w:rFonts w:ascii="Cambria Math" w:eastAsiaTheme="minorEastAsia" w:hAnsi="Cambria Math"/>
                      <w:sz w:val="28"/>
                    </w:rPr>
                    <m:t>4</m:t>
                  </m:r>
                </m:sub>
              </m:sSub>
              <m:r>
                <w:rPr>
                  <w:rFonts w:ascii="Cambria Math" w:eastAsiaTheme="minorEastAsia" w:hAnsi="Cambria Math"/>
                  <w:sz w:val="28"/>
                </w:rPr>
                <m:t>)</m:t>
              </m:r>
            </m:num>
            <m:den>
              <m:r>
                <w:rPr>
                  <w:rFonts w:ascii="Cambria Math" w:eastAsiaTheme="minorEastAsia" w:hAnsi="Cambria Math"/>
                  <w:sz w:val="28"/>
                </w:rPr>
                <m:t>2</m:t>
              </m:r>
            </m:den>
          </m:f>
          <m:r>
            <w:rPr>
              <w:rFonts w:ascii="Cambria Math" w:eastAsiaTheme="minorEastAsia" w:hAnsi="Cambria Math"/>
              <w:sz w:val="28"/>
            </w:rPr>
            <m:t>=</m:t>
          </m:r>
          <m:f>
            <m:fPr>
              <m:ctrlPr>
                <w:rPr>
                  <w:rFonts w:ascii="Cambria Math" w:eastAsiaTheme="minorEastAsia" w:hAnsi="Cambria Math"/>
                  <w:i/>
                  <w:sz w:val="28"/>
                </w:rPr>
              </m:ctrlPr>
            </m:fPr>
            <m:num>
              <m:r>
                <w:rPr>
                  <w:rFonts w:ascii="Cambria Math" w:eastAsiaTheme="minorEastAsia" w:hAnsi="Cambria Math"/>
                  <w:sz w:val="28"/>
                </w:rPr>
                <m:t>535.7(2+3+1)</m:t>
              </m:r>
            </m:num>
            <m:den>
              <m:r>
                <w:rPr>
                  <w:rFonts w:ascii="Cambria Math" w:eastAsiaTheme="minorEastAsia" w:hAnsi="Cambria Math"/>
                  <w:sz w:val="28"/>
                </w:rPr>
                <m:t>2</m:t>
              </m:r>
            </m:den>
          </m:f>
          <m:r>
            <w:rPr>
              <w:rFonts w:ascii="Cambria Math" w:eastAsiaTheme="minorEastAsia" w:hAnsi="Cambria Math"/>
              <w:sz w:val="28"/>
            </w:rPr>
            <m:t>=1607.1N</m:t>
          </m:r>
        </m:oMath>
      </m:oMathPara>
    </w:p>
    <w:p w14:paraId="32C30FDB" w14:textId="77777777" w:rsidR="0051184A" w:rsidRDefault="0051184A" w:rsidP="000A379C">
      <w:pPr>
        <w:rPr>
          <w:rFonts w:eastAsiaTheme="minorEastAsia"/>
          <w:sz w:val="28"/>
        </w:rPr>
      </w:pPr>
    </w:p>
    <w:p w14:paraId="0044030E" w14:textId="21E300D9" w:rsidR="0051184A" w:rsidRPr="0051184A" w:rsidRDefault="006A1E46" w:rsidP="000A379C">
      <w:pPr>
        <w:rPr>
          <w:rFonts w:eastAsiaTheme="minorEastAsia"/>
          <w:sz w:val="28"/>
        </w:rPr>
      </w:pPr>
      <m:oMathPara>
        <m:oMath>
          <m:sSub>
            <m:sSubPr>
              <m:ctrlPr>
                <w:rPr>
                  <w:rFonts w:ascii="Cambria Math" w:eastAsiaTheme="minorEastAsia" w:hAnsi="Cambria Math"/>
                  <w:i/>
                  <w:sz w:val="28"/>
                </w:rPr>
              </m:ctrlPr>
            </m:sSubPr>
            <m:e>
              <m:r>
                <w:rPr>
                  <w:rFonts w:ascii="Cambria Math" w:eastAsiaTheme="minorEastAsia" w:hAnsi="Cambria Math"/>
                  <w:sz w:val="28"/>
                </w:rPr>
                <m:t>Q</m:t>
              </m:r>
            </m:e>
            <m:sub>
              <m:r>
                <w:rPr>
                  <w:rFonts w:ascii="Cambria Math" w:eastAsiaTheme="minorEastAsia" w:hAnsi="Cambria Math"/>
                  <w:sz w:val="28"/>
                </w:rPr>
                <m:t>3</m:t>
              </m:r>
            </m:sub>
          </m:sSub>
          <m:r>
            <w:rPr>
              <w:rFonts w:ascii="Cambria Math" w:eastAsiaTheme="minorEastAsia" w:hAnsi="Cambria Math"/>
              <w:sz w:val="28"/>
            </w:rPr>
            <m:t>=</m:t>
          </m:r>
          <m:f>
            <m:fPr>
              <m:ctrlPr>
                <w:rPr>
                  <w:rFonts w:ascii="Cambria Math" w:eastAsiaTheme="minorEastAsia" w:hAnsi="Cambria Math"/>
                  <w:i/>
                  <w:sz w:val="28"/>
                </w:rPr>
              </m:ctrlPr>
            </m:fPr>
            <m:num>
              <m:sSub>
                <m:sSubPr>
                  <m:ctrlPr>
                    <w:rPr>
                      <w:rFonts w:ascii="Cambria Math" w:eastAsiaTheme="minorEastAsia" w:hAnsi="Cambria Math"/>
                      <w:i/>
                      <w:sz w:val="28"/>
                    </w:rPr>
                  </m:ctrlPr>
                </m:sSubPr>
                <m:e>
                  <m:r>
                    <w:rPr>
                      <w:rFonts w:ascii="Cambria Math" w:eastAsiaTheme="minorEastAsia" w:hAnsi="Cambria Math"/>
                      <w:sz w:val="28"/>
                    </w:rPr>
                    <m:t>Q</m:t>
                  </m:r>
                </m:e>
                <m:sub>
                  <m:r>
                    <w:rPr>
                      <w:rFonts w:ascii="Cambria Math" w:eastAsiaTheme="minorEastAsia" w:hAnsi="Cambria Math"/>
                      <w:sz w:val="28"/>
                    </w:rPr>
                    <m:t>6</m:t>
                  </m:r>
                </m:sub>
              </m:sSub>
              <m:sSub>
                <m:sSubPr>
                  <m:ctrlPr>
                    <w:rPr>
                      <w:rFonts w:ascii="Cambria Math" w:eastAsiaTheme="minorEastAsia" w:hAnsi="Cambria Math"/>
                      <w:i/>
                      <w:sz w:val="28"/>
                    </w:rPr>
                  </m:ctrlPr>
                </m:sSubPr>
                <m:e>
                  <m:r>
                    <w:rPr>
                      <w:rFonts w:ascii="Cambria Math" w:eastAsiaTheme="minorEastAsia" w:hAnsi="Cambria Math"/>
                      <w:sz w:val="28"/>
                    </w:rPr>
                    <m:t>h</m:t>
                  </m:r>
                </m:e>
                <m:sub>
                  <m:r>
                    <w:rPr>
                      <w:rFonts w:ascii="Cambria Math" w:eastAsiaTheme="minorEastAsia" w:hAnsi="Cambria Math"/>
                      <w:sz w:val="28"/>
                    </w:rPr>
                    <m:t>1</m:t>
                  </m:r>
                </m:sub>
              </m:sSub>
            </m:num>
            <m:den>
              <m:r>
                <w:rPr>
                  <w:rFonts w:ascii="Cambria Math" w:eastAsiaTheme="minorEastAsia" w:hAnsi="Cambria Math"/>
                  <w:sz w:val="28"/>
                </w:rPr>
                <m:t>w</m:t>
              </m:r>
            </m:den>
          </m:f>
          <m:r>
            <w:rPr>
              <w:rFonts w:ascii="Cambria Math" w:eastAsiaTheme="minorEastAsia" w:hAnsi="Cambria Math"/>
              <w:sz w:val="28"/>
            </w:rPr>
            <m:t>=</m:t>
          </m:r>
          <m:f>
            <m:fPr>
              <m:ctrlPr>
                <w:rPr>
                  <w:rFonts w:ascii="Cambria Math" w:eastAsiaTheme="minorEastAsia" w:hAnsi="Cambria Math"/>
                  <w:i/>
                  <w:sz w:val="28"/>
                </w:rPr>
              </m:ctrlPr>
            </m:fPr>
            <m:num>
              <m:r>
                <w:rPr>
                  <w:rFonts w:ascii="Cambria Math" w:eastAsiaTheme="minorEastAsia" w:hAnsi="Cambria Math"/>
                  <w:sz w:val="28"/>
                </w:rPr>
                <m:t>535.7×2</m:t>
              </m:r>
            </m:num>
            <m:den>
              <m:r>
                <w:rPr>
                  <w:rFonts w:ascii="Cambria Math" w:eastAsiaTheme="minorEastAsia" w:hAnsi="Cambria Math"/>
                  <w:sz w:val="28"/>
                </w:rPr>
                <m:t>2</m:t>
              </m:r>
            </m:den>
          </m:f>
          <m:r>
            <w:rPr>
              <w:rFonts w:ascii="Cambria Math" w:eastAsiaTheme="minorEastAsia" w:hAnsi="Cambria Math"/>
              <w:sz w:val="28"/>
            </w:rPr>
            <m:t>=535.7N</m:t>
          </m:r>
        </m:oMath>
      </m:oMathPara>
    </w:p>
    <w:p w14:paraId="2DCCA5FD" w14:textId="77777777" w:rsidR="0051184A" w:rsidRDefault="0051184A" w:rsidP="000A379C">
      <w:pPr>
        <w:rPr>
          <w:rFonts w:eastAsiaTheme="minorEastAsia"/>
          <w:sz w:val="28"/>
        </w:rPr>
      </w:pPr>
    </w:p>
    <w:p w14:paraId="1F08AE02" w14:textId="6504F13B" w:rsidR="0051184A" w:rsidRPr="0051184A" w:rsidRDefault="006A1E46" w:rsidP="000A379C">
      <w:pPr>
        <w:rPr>
          <w:rFonts w:eastAsiaTheme="minorEastAsia"/>
          <w:sz w:val="28"/>
        </w:rPr>
      </w:pPr>
      <m:oMathPara>
        <m:oMath>
          <m:sSub>
            <m:sSubPr>
              <m:ctrlPr>
                <w:rPr>
                  <w:rFonts w:ascii="Cambria Math" w:eastAsiaTheme="minorEastAsia" w:hAnsi="Cambria Math"/>
                  <w:i/>
                  <w:sz w:val="28"/>
                </w:rPr>
              </m:ctrlPr>
            </m:sSubPr>
            <m:e>
              <m:r>
                <w:rPr>
                  <w:rFonts w:ascii="Cambria Math" w:eastAsiaTheme="minorEastAsia" w:hAnsi="Cambria Math"/>
                  <w:sz w:val="28"/>
                </w:rPr>
                <m:t>Q</m:t>
              </m:r>
            </m:e>
            <m:sub>
              <m:r>
                <w:rPr>
                  <w:rFonts w:ascii="Cambria Math" w:eastAsiaTheme="minorEastAsia" w:hAnsi="Cambria Math"/>
                  <w:sz w:val="28"/>
                </w:rPr>
                <m:t>4</m:t>
              </m:r>
            </m:sub>
          </m:sSub>
          <m:r>
            <w:rPr>
              <w:rFonts w:ascii="Cambria Math" w:eastAsiaTheme="minorEastAsia" w:hAnsi="Cambria Math"/>
              <w:sz w:val="28"/>
            </w:rPr>
            <m:t>=</m:t>
          </m:r>
          <m:f>
            <m:fPr>
              <m:ctrlPr>
                <w:rPr>
                  <w:rFonts w:ascii="Cambria Math" w:eastAsiaTheme="minorEastAsia" w:hAnsi="Cambria Math"/>
                  <w:i/>
                  <w:sz w:val="28"/>
                </w:rPr>
              </m:ctrlPr>
            </m:fPr>
            <m:num>
              <m:sSub>
                <m:sSubPr>
                  <m:ctrlPr>
                    <w:rPr>
                      <w:rFonts w:ascii="Cambria Math" w:eastAsiaTheme="minorEastAsia" w:hAnsi="Cambria Math"/>
                      <w:i/>
                      <w:sz w:val="28"/>
                    </w:rPr>
                  </m:ctrlPr>
                </m:sSubPr>
                <m:e>
                  <m:r>
                    <w:rPr>
                      <w:rFonts w:ascii="Cambria Math" w:eastAsiaTheme="minorEastAsia" w:hAnsi="Cambria Math"/>
                      <w:sz w:val="28"/>
                    </w:rPr>
                    <m:t>Q</m:t>
                  </m:r>
                </m:e>
                <m:sub>
                  <m:r>
                    <w:rPr>
                      <w:rFonts w:ascii="Cambria Math" w:eastAsiaTheme="minorEastAsia" w:hAnsi="Cambria Math"/>
                      <w:sz w:val="28"/>
                    </w:rPr>
                    <m:t>6</m:t>
                  </m:r>
                </m:sub>
              </m:sSub>
              <m:sSub>
                <m:sSubPr>
                  <m:ctrlPr>
                    <w:rPr>
                      <w:rFonts w:ascii="Cambria Math" w:eastAsiaTheme="minorEastAsia" w:hAnsi="Cambria Math"/>
                      <w:i/>
                      <w:sz w:val="28"/>
                    </w:rPr>
                  </m:ctrlPr>
                </m:sSubPr>
                <m:e>
                  <m:r>
                    <w:rPr>
                      <w:rFonts w:ascii="Cambria Math" w:eastAsiaTheme="minorEastAsia" w:hAnsi="Cambria Math"/>
                      <w:sz w:val="28"/>
                    </w:rPr>
                    <m:t>l</m:t>
                  </m:r>
                </m:e>
                <m:sub>
                  <m:r>
                    <w:rPr>
                      <w:rFonts w:ascii="Cambria Math" w:eastAsiaTheme="minorEastAsia" w:hAnsi="Cambria Math"/>
                      <w:sz w:val="28"/>
                    </w:rPr>
                    <m:t>5</m:t>
                  </m:r>
                </m:sub>
              </m:sSub>
            </m:num>
            <m:den>
              <m:r>
                <w:rPr>
                  <w:rFonts w:ascii="Cambria Math" w:eastAsiaTheme="minorEastAsia" w:hAnsi="Cambria Math"/>
                  <w:sz w:val="28"/>
                </w:rPr>
                <m:t>w</m:t>
              </m:r>
            </m:den>
          </m:f>
          <m:r>
            <w:rPr>
              <w:rFonts w:ascii="Cambria Math" w:eastAsiaTheme="minorEastAsia" w:hAnsi="Cambria Math"/>
              <w:sz w:val="28"/>
            </w:rPr>
            <m:t>=</m:t>
          </m:r>
          <m:f>
            <m:fPr>
              <m:ctrlPr>
                <w:rPr>
                  <w:rFonts w:ascii="Cambria Math" w:eastAsiaTheme="minorEastAsia" w:hAnsi="Cambria Math"/>
                  <w:i/>
                  <w:sz w:val="28"/>
                </w:rPr>
              </m:ctrlPr>
            </m:fPr>
            <m:num>
              <m:r>
                <w:rPr>
                  <w:rFonts w:ascii="Cambria Math" w:eastAsiaTheme="minorEastAsia" w:hAnsi="Cambria Math"/>
                  <w:sz w:val="28"/>
                </w:rPr>
                <m:t>535.7×3</m:t>
              </m:r>
            </m:num>
            <m:den>
              <m:r>
                <w:rPr>
                  <w:rFonts w:ascii="Cambria Math" w:eastAsiaTheme="minorEastAsia" w:hAnsi="Cambria Math"/>
                  <w:sz w:val="28"/>
                </w:rPr>
                <m:t>2</m:t>
              </m:r>
            </m:den>
          </m:f>
          <m:r>
            <w:rPr>
              <w:rFonts w:ascii="Cambria Math" w:eastAsiaTheme="minorEastAsia" w:hAnsi="Cambria Math"/>
              <w:sz w:val="28"/>
            </w:rPr>
            <m:t>=803.6N</m:t>
          </m:r>
        </m:oMath>
      </m:oMathPara>
    </w:p>
    <w:p w14:paraId="27B2E143" w14:textId="77777777" w:rsidR="0051184A" w:rsidRDefault="0051184A" w:rsidP="000A379C">
      <w:pPr>
        <w:rPr>
          <w:rFonts w:eastAsiaTheme="minorEastAsia"/>
          <w:sz w:val="28"/>
        </w:rPr>
      </w:pPr>
    </w:p>
    <w:p w14:paraId="14788383" w14:textId="2FCEFBD5" w:rsidR="0051184A" w:rsidRPr="0051184A" w:rsidRDefault="006A1E46" w:rsidP="000A379C">
      <w:pPr>
        <w:rPr>
          <w:rFonts w:eastAsiaTheme="minorEastAsia"/>
          <w:sz w:val="28"/>
        </w:rPr>
      </w:pPr>
      <m:oMathPara>
        <m:oMath>
          <m:sSub>
            <m:sSubPr>
              <m:ctrlPr>
                <w:rPr>
                  <w:rFonts w:ascii="Cambria Math" w:eastAsiaTheme="minorEastAsia" w:hAnsi="Cambria Math"/>
                  <w:i/>
                  <w:sz w:val="28"/>
                </w:rPr>
              </m:ctrlPr>
            </m:sSubPr>
            <m:e>
              <m:r>
                <w:rPr>
                  <w:rFonts w:ascii="Cambria Math" w:eastAsiaTheme="minorEastAsia" w:hAnsi="Cambria Math"/>
                  <w:sz w:val="28"/>
                </w:rPr>
                <m:t>Q</m:t>
              </m:r>
            </m:e>
            <m:sub>
              <m:r>
                <w:rPr>
                  <w:rFonts w:ascii="Cambria Math" w:eastAsiaTheme="minorEastAsia" w:hAnsi="Cambria Math"/>
                  <w:sz w:val="28"/>
                </w:rPr>
                <m:t>5</m:t>
              </m:r>
            </m:sub>
          </m:sSub>
          <m:r>
            <w:rPr>
              <w:rFonts w:ascii="Cambria Math" w:eastAsiaTheme="minorEastAsia" w:hAnsi="Cambria Math"/>
              <w:sz w:val="28"/>
            </w:rPr>
            <m:t>=</m:t>
          </m:r>
          <m:f>
            <m:fPr>
              <m:ctrlPr>
                <w:rPr>
                  <w:rFonts w:ascii="Cambria Math" w:eastAsiaTheme="minorEastAsia" w:hAnsi="Cambria Math"/>
                  <w:i/>
                  <w:sz w:val="28"/>
                </w:rPr>
              </m:ctrlPr>
            </m:fPr>
            <m:num>
              <m:sSub>
                <m:sSubPr>
                  <m:ctrlPr>
                    <w:rPr>
                      <w:rFonts w:ascii="Cambria Math" w:eastAsiaTheme="minorEastAsia" w:hAnsi="Cambria Math"/>
                      <w:i/>
                      <w:sz w:val="28"/>
                    </w:rPr>
                  </m:ctrlPr>
                </m:sSubPr>
                <m:e>
                  <m:r>
                    <w:rPr>
                      <w:rFonts w:ascii="Cambria Math" w:eastAsiaTheme="minorEastAsia" w:hAnsi="Cambria Math"/>
                      <w:sz w:val="28"/>
                    </w:rPr>
                    <m:t>Q</m:t>
                  </m:r>
                </m:e>
                <m:sub>
                  <m:r>
                    <w:rPr>
                      <w:rFonts w:ascii="Cambria Math" w:eastAsiaTheme="minorEastAsia" w:hAnsi="Cambria Math"/>
                      <w:sz w:val="28"/>
                    </w:rPr>
                    <m:t>6</m:t>
                  </m:r>
                </m:sub>
              </m:sSub>
              <m:d>
                <m:dPr>
                  <m:ctrlPr>
                    <w:rPr>
                      <w:rFonts w:ascii="Cambria Math" w:eastAsiaTheme="minorEastAsia" w:hAnsi="Cambria Math"/>
                      <w:i/>
                      <w:sz w:val="28"/>
                    </w:rPr>
                  </m:ctrlPr>
                </m:dPr>
                <m:e>
                  <m:sSub>
                    <m:sSubPr>
                      <m:ctrlPr>
                        <w:rPr>
                          <w:rFonts w:ascii="Cambria Math" w:eastAsiaTheme="minorEastAsia" w:hAnsi="Cambria Math"/>
                          <w:i/>
                          <w:sz w:val="28"/>
                        </w:rPr>
                      </m:ctrlPr>
                    </m:sSubPr>
                    <m:e>
                      <m:r>
                        <w:rPr>
                          <w:rFonts w:ascii="Cambria Math" w:eastAsiaTheme="minorEastAsia" w:hAnsi="Cambria Math"/>
                          <w:sz w:val="28"/>
                        </w:rPr>
                        <m:t>h</m:t>
                      </m:r>
                    </m:e>
                    <m:sub>
                      <m:r>
                        <w:rPr>
                          <w:rFonts w:ascii="Cambria Math" w:eastAsiaTheme="minorEastAsia" w:hAnsi="Cambria Math"/>
                          <w:sz w:val="28"/>
                        </w:rPr>
                        <m:t>1</m:t>
                      </m:r>
                    </m:sub>
                  </m:sSub>
                  <m:r>
                    <w:rPr>
                      <w:rFonts w:ascii="Cambria Math" w:eastAsiaTheme="minorEastAsia" w:hAnsi="Cambria Math"/>
                      <w:sz w:val="28"/>
                    </w:rPr>
                    <m:t>-</m:t>
                  </m:r>
                  <m:sSub>
                    <m:sSubPr>
                      <m:ctrlPr>
                        <w:rPr>
                          <w:rFonts w:ascii="Cambria Math" w:eastAsiaTheme="minorEastAsia" w:hAnsi="Cambria Math"/>
                          <w:i/>
                          <w:sz w:val="28"/>
                        </w:rPr>
                      </m:ctrlPr>
                    </m:sSubPr>
                    <m:e>
                      <m:r>
                        <w:rPr>
                          <w:rFonts w:ascii="Cambria Math" w:eastAsiaTheme="minorEastAsia" w:hAnsi="Cambria Math"/>
                          <w:sz w:val="28"/>
                        </w:rPr>
                        <m:t>h</m:t>
                      </m:r>
                    </m:e>
                    <m:sub>
                      <m:r>
                        <w:rPr>
                          <w:rFonts w:ascii="Cambria Math" w:eastAsiaTheme="minorEastAsia" w:hAnsi="Cambria Math"/>
                          <w:sz w:val="28"/>
                        </w:rPr>
                        <m:t>2</m:t>
                      </m:r>
                    </m:sub>
                  </m:sSub>
                </m:e>
              </m:d>
            </m:num>
            <m:den>
              <m:r>
                <w:rPr>
                  <w:rFonts w:ascii="Cambria Math" w:eastAsiaTheme="minorEastAsia" w:hAnsi="Cambria Math"/>
                  <w:sz w:val="28"/>
                </w:rPr>
                <m:t>wsinα</m:t>
              </m:r>
            </m:den>
          </m:f>
          <m:r>
            <w:rPr>
              <w:rFonts w:ascii="Cambria Math" w:eastAsiaTheme="minorEastAsia" w:hAnsi="Cambria Math"/>
              <w:sz w:val="28"/>
            </w:rPr>
            <m:t>=</m:t>
          </m:r>
          <m:f>
            <m:fPr>
              <m:ctrlPr>
                <w:rPr>
                  <w:rFonts w:ascii="Cambria Math" w:eastAsiaTheme="minorEastAsia" w:hAnsi="Cambria Math"/>
                  <w:i/>
                  <w:sz w:val="28"/>
                </w:rPr>
              </m:ctrlPr>
            </m:fPr>
            <m:num>
              <m:r>
                <w:rPr>
                  <w:rFonts w:ascii="Cambria Math" w:eastAsiaTheme="minorEastAsia" w:hAnsi="Cambria Math"/>
                  <w:sz w:val="28"/>
                </w:rPr>
                <m:t>535.7</m:t>
              </m:r>
              <m:d>
                <m:dPr>
                  <m:ctrlPr>
                    <w:rPr>
                      <w:rFonts w:ascii="Cambria Math" w:eastAsiaTheme="minorEastAsia" w:hAnsi="Cambria Math"/>
                      <w:i/>
                      <w:sz w:val="28"/>
                    </w:rPr>
                  </m:ctrlPr>
                </m:dPr>
                <m:e>
                  <m:r>
                    <w:rPr>
                      <w:rFonts w:ascii="Cambria Math" w:eastAsiaTheme="minorEastAsia" w:hAnsi="Cambria Math"/>
                      <w:sz w:val="28"/>
                    </w:rPr>
                    <m:t>2-1</m:t>
                  </m:r>
                </m:e>
              </m:d>
            </m:num>
            <m:den>
              <m:r>
                <w:rPr>
                  <w:rFonts w:ascii="Cambria Math" w:eastAsiaTheme="minorEastAsia" w:hAnsi="Cambria Math"/>
                  <w:sz w:val="28"/>
                </w:rPr>
                <m:t>2sin45</m:t>
              </m:r>
            </m:den>
          </m:f>
          <m:r>
            <w:rPr>
              <w:rFonts w:ascii="Cambria Math" w:eastAsiaTheme="minorEastAsia" w:hAnsi="Cambria Math"/>
              <w:sz w:val="28"/>
            </w:rPr>
            <m:t>=378.8N</m:t>
          </m:r>
        </m:oMath>
      </m:oMathPara>
    </w:p>
    <w:p w14:paraId="5D0BB135" w14:textId="77777777" w:rsidR="0051184A" w:rsidRDefault="0051184A" w:rsidP="000A379C">
      <w:pPr>
        <w:rPr>
          <w:rFonts w:eastAsiaTheme="minorEastAsia"/>
          <w:sz w:val="28"/>
        </w:rPr>
      </w:pPr>
    </w:p>
    <w:p w14:paraId="249A2C67" w14:textId="345028E1" w:rsidR="0051184A" w:rsidRPr="005E3C7F" w:rsidRDefault="00587533" w:rsidP="000A379C">
      <w:pPr>
        <w:rPr>
          <w:rFonts w:eastAsiaTheme="minorEastAsia"/>
          <w:sz w:val="28"/>
        </w:rPr>
      </w:pPr>
      <m:oMathPara>
        <m:oMath>
          <m:r>
            <w:rPr>
              <w:rFonts w:ascii="Cambria Math" w:eastAsiaTheme="minorEastAsia" w:hAnsi="Cambria Math"/>
              <w:sz w:val="28"/>
            </w:rPr>
            <m:t xml:space="preserve">T= </m:t>
          </m:r>
          <m:sSub>
            <m:sSubPr>
              <m:ctrlPr>
                <w:rPr>
                  <w:rFonts w:ascii="Cambria Math" w:eastAsiaTheme="minorEastAsia" w:hAnsi="Cambria Math"/>
                  <w:i/>
                  <w:sz w:val="28"/>
                </w:rPr>
              </m:ctrlPr>
            </m:sSubPr>
            <m:e>
              <m:r>
                <w:rPr>
                  <w:rFonts w:ascii="Cambria Math" w:eastAsiaTheme="minorEastAsia" w:hAnsi="Cambria Math"/>
                  <w:sz w:val="28"/>
                </w:rPr>
                <m:t>P</m:t>
              </m:r>
            </m:e>
            <m:sub>
              <m:r>
                <w:rPr>
                  <w:rFonts w:ascii="Cambria Math" w:eastAsiaTheme="minorEastAsia" w:hAnsi="Cambria Math"/>
                  <w:sz w:val="28"/>
                </w:rPr>
                <m:t>2</m:t>
              </m:r>
            </m:sub>
          </m:sSub>
          <m:r>
            <w:rPr>
              <w:rFonts w:ascii="Cambria Math" w:eastAsiaTheme="minorEastAsia" w:hAnsi="Cambria Math"/>
              <w:sz w:val="28"/>
            </w:rPr>
            <m:t>w=</m:t>
          </m:r>
          <m:sSub>
            <m:sSubPr>
              <m:ctrlPr>
                <w:rPr>
                  <w:rFonts w:ascii="Cambria Math" w:eastAsiaTheme="minorEastAsia" w:hAnsi="Cambria Math"/>
                  <w:i/>
                  <w:sz w:val="28"/>
                </w:rPr>
              </m:ctrlPr>
            </m:sSubPr>
            <m:e>
              <m:r>
                <w:rPr>
                  <w:rFonts w:ascii="Cambria Math" w:eastAsiaTheme="minorEastAsia" w:hAnsi="Cambria Math"/>
                  <w:sz w:val="28"/>
                </w:rPr>
                <m:t>P</m:t>
              </m:r>
            </m:e>
            <m:sub>
              <m:r>
                <w:rPr>
                  <w:rFonts w:ascii="Cambria Math" w:eastAsiaTheme="minorEastAsia" w:hAnsi="Cambria Math"/>
                  <w:sz w:val="28"/>
                </w:rPr>
                <m:t>3</m:t>
              </m:r>
            </m:sub>
          </m:sSub>
          <m:r>
            <w:rPr>
              <w:rFonts w:ascii="Cambria Math" w:eastAsiaTheme="minorEastAsia" w:hAnsi="Cambria Math"/>
              <w:sz w:val="28"/>
            </w:rPr>
            <m:t>w</m:t>
          </m:r>
        </m:oMath>
      </m:oMathPara>
    </w:p>
    <w:p w14:paraId="7818B5C6" w14:textId="79B72090" w:rsidR="005E3C7F" w:rsidRPr="005E3C7F" w:rsidRDefault="006A1E46" w:rsidP="000A379C">
      <w:pPr>
        <w:rPr>
          <w:rFonts w:eastAsiaTheme="minorEastAsia"/>
          <w:sz w:val="28"/>
        </w:rPr>
      </w:pPr>
      <m:oMathPara>
        <m:oMath>
          <m:sSub>
            <m:sSubPr>
              <m:ctrlPr>
                <w:rPr>
                  <w:rFonts w:ascii="Cambria Math" w:eastAsiaTheme="minorEastAsia" w:hAnsi="Cambria Math"/>
                  <w:i/>
                  <w:sz w:val="28"/>
                </w:rPr>
              </m:ctrlPr>
            </m:sSubPr>
            <m:e>
              <m:r>
                <w:rPr>
                  <w:rFonts w:ascii="Cambria Math" w:eastAsiaTheme="minorEastAsia" w:hAnsi="Cambria Math"/>
                  <w:sz w:val="28"/>
                </w:rPr>
                <m:t>P</m:t>
              </m:r>
            </m:e>
            <m:sub>
              <m:r>
                <w:rPr>
                  <w:rFonts w:ascii="Cambria Math" w:eastAsiaTheme="minorEastAsia" w:hAnsi="Cambria Math"/>
                  <w:sz w:val="28"/>
                </w:rPr>
                <m:t>2</m:t>
              </m:r>
            </m:sub>
          </m:sSub>
          <m:r>
            <w:rPr>
              <w:rFonts w:ascii="Cambria Math" w:eastAsiaTheme="minorEastAsia" w:hAnsi="Cambria Math"/>
              <w:sz w:val="28"/>
            </w:rPr>
            <m:t>w=1875×2</m:t>
          </m:r>
        </m:oMath>
      </m:oMathPara>
    </w:p>
    <w:p w14:paraId="3D05F6EA" w14:textId="7D07F0CB" w:rsidR="005E3C7F" w:rsidRPr="005E3C7F" w:rsidRDefault="005E3C7F" w:rsidP="000A379C">
      <w:pPr>
        <w:rPr>
          <w:rFonts w:eastAsiaTheme="minorEastAsia"/>
          <w:sz w:val="28"/>
        </w:rPr>
      </w:pPr>
      <m:oMathPara>
        <m:oMath>
          <m:r>
            <w:rPr>
              <w:rFonts w:ascii="Cambria Math" w:eastAsiaTheme="minorEastAsia" w:hAnsi="Cambria Math"/>
              <w:sz w:val="28"/>
            </w:rPr>
            <m:t>=3750Nm</m:t>
          </m:r>
        </m:oMath>
      </m:oMathPara>
    </w:p>
    <w:p w14:paraId="05643DF6" w14:textId="77777777" w:rsidR="005E3C7F" w:rsidRDefault="005E3C7F" w:rsidP="000A379C">
      <w:pPr>
        <w:rPr>
          <w:rFonts w:eastAsiaTheme="minorEastAsia"/>
          <w:sz w:val="28"/>
        </w:rPr>
      </w:pPr>
    </w:p>
    <w:p w14:paraId="71A9C754" w14:textId="5B3FAB01" w:rsidR="005E3C7F" w:rsidRDefault="005E3C7F" w:rsidP="005E3C7F">
      <w:r>
        <w:t xml:space="preserve">Looking at the shear loads calculated </w:t>
      </w:r>
      <w:r w:rsidR="008378A3">
        <w:t>its clear that the</w:t>
      </w:r>
      <w:r>
        <w:t xml:space="preserve"> side panels, surfaces 6 and 7, have the greatest shear loads acting on them. </w:t>
      </w:r>
      <w:r w:rsidR="008378A3">
        <w:t xml:space="preserve">The the roof, surface 10, has the next highest, then the rear panel, surface 5, then the windscreen, surface 9, then the front panel, surface 4. </w:t>
      </w:r>
    </w:p>
    <w:p w14:paraId="34902978" w14:textId="77777777" w:rsidR="008378A3" w:rsidRDefault="008378A3" w:rsidP="005E3C7F"/>
    <w:p w14:paraId="1993ADD9" w14:textId="6E3833BF" w:rsidR="008378A3" w:rsidRPr="00AF7CE6" w:rsidRDefault="008378A3" w:rsidP="005E3C7F"/>
    <w:p w14:paraId="4CBC70C0" w14:textId="2CC9769C" w:rsidR="00241B98" w:rsidRPr="0051184A" w:rsidRDefault="00260591" w:rsidP="000A379C">
      <w:pPr>
        <w:rPr>
          <w:rFonts w:eastAsiaTheme="minorEastAsia"/>
        </w:rPr>
      </w:pPr>
      <w:r>
        <w:br w:type="page"/>
      </w:r>
    </w:p>
    <w:p w14:paraId="743E6384" w14:textId="77777777" w:rsidR="001C272A" w:rsidRDefault="00241B98" w:rsidP="00241B98">
      <w:pPr>
        <w:pStyle w:val="Heading1"/>
      </w:pPr>
      <w:bookmarkStart w:id="13" w:name="_Toc69854464"/>
      <w:r>
        <w:lastRenderedPageBreak/>
        <w:t>References</w:t>
      </w:r>
      <w:bookmarkEnd w:id="13"/>
    </w:p>
    <w:p w14:paraId="48AD1720" w14:textId="1D48F9CB" w:rsidR="00133DA8" w:rsidRPr="00133DA8" w:rsidRDefault="00133DA8" w:rsidP="00133DA8">
      <w:pPr>
        <w:jc w:val="left"/>
        <w:rPr>
          <w:shd w:val="clear" w:color="auto" w:fill="FFFFFF"/>
          <w:lang w:eastAsia="en-GB"/>
        </w:rPr>
      </w:pPr>
      <w:r w:rsidRPr="00133DA8">
        <w:rPr>
          <w:shd w:val="clear" w:color="auto" w:fill="FFFFFF"/>
          <w:lang w:eastAsia="en-GB"/>
        </w:rPr>
        <w:t>Autocar Handbook, 1935. </w:t>
      </w:r>
      <w:r w:rsidRPr="00133DA8">
        <w:rPr>
          <w:i/>
          <w:iCs/>
          <w:lang w:eastAsia="en-GB"/>
        </w:rPr>
        <w:t>Developed ladder chassis with diagonal cross-bracing and lightening holes</w:t>
      </w:r>
      <w:r>
        <w:rPr>
          <w:shd w:val="clear" w:color="auto" w:fill="FFFFFF"/>
          <w:lang w:eastAsia="en-GB"/>
        </w:rPr>
        <w:t xml:space="preserve">. [image] Available at: </w:t>
      </w:r>
      <w:r w:rsidRPr="00133DA8">
        <w:rPr>
          <w:shd w:val="clear" w:color="auto" w:fill="FFFFFF"/>
          <w:lang w:eastAsia="en-GB"/>
        </w:rPr>
        <w:t>https://commons.wikimedia.org/wiki/File:Developed_ladder_chassis_with_diagonal_cross-bracing_and_lightening_holes_(Autoc</w:t>
      </w:r>
      <w:r>
        <w:rPr>
          <w:shd w:val="clear" w:color="auto" w:fill="FFFFFF"/>
          <w:lang w:eastAsia="en-GB"/>
        </w:rPr>
        <w:t>ar_Handbook,_13th_ed,_1935).jpg</w:t>
      </w:r>
      <w:r w:rsidRPr="00133DA8">
        <w:rPr>
          <w:shd w:val="clear" w:color="auto" w:fill="FFFFFF"/>
          <w:lang w:eastAsia="en-GB"/>
        </w:rPr>
        <w:t xml:space="preserve"> [Accessed April 2021].</w:t>
      </w:r>
    </w:p>
    <w:p w14:paraId="4DFCE2F6" w14:textId="77777777" w:rsidR="0038248E" w:rsidRDefault="0038248E" w:rsidP="0038248E">
      <w:pPr>
        <w:jc w:val="left"/>
        <w:rPr>
          <w:shd w:val="clear" w:color="auto" w:fill="FFFFFF"/>
          <w:lang w:eastAsia="en-GB"/>
        </w:rPr>
      </w:pPr>
    </w:p>
    <w:p w14:paraId="18068A86" w14:textId="2AB7ADE1" w:rsidR="0038248E" w:rsidRPr="0038248E" w:rsidRDefault="0038248E" w:rsidP="0038248E">
      <w:pPr>
        <w:jc w:val="left"/>
        <w:rPr>
          <w:rFonts w:ascii="Times New Roman" w:hAnsi="Times New Roman" w:cs="Times New Roman"/>
          <w:sz w:val="24"/>
          <w:lang w:eastAsia="en-GB"/>
        </w:rPr>
      </w:pPr>
      <w:r w:rsidRPr="0038248E">
        <w:rPr>
          <w:shd w:val="clear" w:color="auto" w:fill="FFFFFF"/>
          <w:lang w:eastAsia="en-GB"/>
        </w:rPr>
        <w:t>Brown, J., Robertson, A. and Serpento, S., 2002. Motor Vehicle Structures: Concepts and Fundam</w:t>
      </w:r>
      <w:r>
        <w:rPr>
          <w:shd w:val="clear" w:color="auto" w:fill="FFFFFF"/>
          <w:lang w:eastAsia="en-GB"/>
        </w:rPr>
        <w:t xml:space="preserve">entals. [online] Available at: </w:t>
      </w:r>
      <w:bookmarkStart w:id="14" w:name="_GoBack"/>
      <w:bookmarkEnd w:id="14"/>
      <w:r w:rsidRPr="0038248E">
        <w:rPr>
          <w:shd w:val="clear" w:color="auto" w:fill="FFFFFF"/>
          <w:lang w:eastAsia="en-GB"/>
        </w:rPr>
        <w:t>http://160592857366.free.fr/joe/ebooks/Automative%20engineering%20books/M</w:t>
      </w:r>
      <w:r>
        <w:rPr>
          <w:shd w:val="clear" w:color="auto" w:fill="FFFFFF"/>
          <w:lang w:eastAsia="en-GB"/>
        </w:rPr>
        <w:t>otor%20Vehicle%20Structures.pdf</w:t>
      </w:r>
      <w:r w:rsidRPr="0038248E">
        <w:rPr>
          <w:shd w:val="clear" w:color="auto" w:fill="FFFFFF"/>
          <w:lang w:eastAsia="en-GB"/>
        </w:rPr>
        <w:t xml:space="preserve"> [Accessed April 2021].</w:t>
      </w:r>
    </w:p>
    <w:p w14:paraId="671FE11F" w14:textId="77777777" w:rsidR="00AD40C4" w:rsidRDefault="00AD40C4" w:rsidP="00AD40C4">
      <w:pPr>
        <w:jc w:val="left"/>
        <w:rPr>
          <w:rFonts w:ascii="Arial" w:eastAsia="Times New Roman" w:hAnsi="Arial" w:cs="Arial"/>
          <w:color w:val="000000"/>
          <w:sz w:val="20"/>
          <w:szCs w:val="20"/>
          <w:shd w:val="clear" w:color="auto" w:fill="FFFFFF"/>
          <w:lang w:eastAsia="en-GB"/>
        </w:rPr>
      </w:pPr>
    </w:p>
    <w:p w14:paraId="0D35E1B0" w14:textId="1683B69A" w:rsidR="00AD40C4" w:rsidRPr="00AD40C4" w:rsidRDefault="00AD40C4" w:rsidP="00AD40C4">
      <w:pPr>
        <w:jc w:val="left"/>
        <w:rPr>
          <w:rFonts w:ascii="Times New Roman" w:hAnsi="Times New Roman" w:cs="Times New Roman"/>
          <w:sz w:val="24"/>
          <w:lang w:eastAsia="en-GB"/>
        </w:rPr>
      </w:pPr>
      <w:r w:rsidRPr="00AD40C4">
        <w:rPr>
          <w:shd w:val="clear" w:color="auto" w:fill="FFFFFF"/>
          <w:lang w:eastAsia="en-GB"/>
        </w:rPr>
        <w:t>Ford, J., 2020. </w:t>
      </w:r>
      <w:r w:rsidRPr="00AD40C4">
        <w:rPr>
          <w:i/>
          <w:iCs/>
          <w:lang w:eastAsia="en-GB"/>
        </w:rPr>
        <w:t>Flat battery-pack chassis promises EV design freedom</w:t>
      </w:r>
      <w:r w:rsidRPr="00AD40C4">
        <w:rPr>
          <w:shd w:val="clear" w:color="auto" w:fill="FFFFFF"/>
          <w:lang w:eastAsia="en-GB"/>
        </w:rPr>
        <w:t>. [onlin</w:t>
      </w:r>
      <w:r>
        <w:rPr>
          <w:shd w:val="clear" w:color="auto" w:fill="FFFFFF"/>
          <w:lang w:eastAsia="en-GB"/>
        </w:rPr>
        <w:t xml:space="preserve">e] The Engineer. Available at: </w:t>
      </w:r>
      <w:r w:rsidRPr="00AD40C4">
        <w:rPr>
          <w:shd w:val="clear" w:color="auto" w:fill="FFFFFF"/>
          <w:lang w:eastAsia="en-GB"/>
        </w:rPr>
        <w:t>https://www.theengineer.co.uk/ree-automo</w:t>
      </w:r>
      <w:r>
        <w:rPr>
          <w:shd w:val="clear" w:color="auto" w:fill="FFFFFF"/>
          <w:lang w:eastAsia="en-GB"/>
        </w:rPr>
        <w:t>tive-chassis-wheels-drivetrain/</w:t>
      </w:r>
      <w:r w:rsidRPr="00AD40C4">
        <w:rPr>
          <w:shd w:val="clear" w:color="auto" w:fill="FFFFFF"/>
          <w:lang w:eastAsia="en-GB"/>
        </w:rPr>
        <w:t xml:space="preserve"> [Accessed April 2021].</w:t>
      </w:r>
    </w:p>
    <w:p w14:paraId="04844CBB" w14:textId="77777777" w:rsidR="00133DA8" w:rsidRDefault="00133DA8" w:rsidP="001E6BFF">
      <w:pPr>
        <w:jc w:val="left"/>
      </w:pPr>
    </w:p>
    <w:p w14:paraId="79C1E4B4" w14:textId="3896D934" w:rsidR="00F9761A" w:rsidRDefault="00F9761A" w:rsidP="001E6BFF">
      <w:pPr>
        <w:jc w:val="left"/>
        <w:rPr>
          <w:shd w:val="clear" w:color="auto" w:fill="FFFFFF"/>
          <w:lang w:eastAsia="en-GB"/>
        </w:rPr>
      </w:pPr>
      <w:r w:rsidRPr="00F9761A">
        <w:rPr>
          <w:shd w:val="clear" w:color="auto" w:fill="FFFFFF"/>
          <w:lang w:eastAsia="en-GB"/>
        </w:rPr>
        <w:t>Gestamp.com. 2021. </w:t>
      </w:r>
      <w:r w:rsidRPr="00F9761A">
        <w:rPr>
          <w:i/>
          <w:iCs/>
          <w:lang w:eastAsia="en-GB"/>
        </w:rPr>
        <w:t>The role of the chassis and its function in new electric mobility</w:t>
      </w:r>
      <w:r>
        <w:rPr>
          <w:shd w:val="clear" w:color="auto" w:fill="FFFFFF"/>
          <w:lang w:eastAsia="en-GB"/>
        </w:rPr>
        <w:t xml:space="preserve">. [online] Available at: </w:t>
      </w:r>
      <w:r w:rsidRPr="00F9761A">
        <w:rPr>
          <w:shd w:val="clear" w:color="auto" w:fill="FFFFFF"/>
          <w:lang w:eastAsia="en-GB"/>
        </w:rPr>
        <w:t>https://www.gestamp.com/Media/Gestamp-Stories/Stories/2021/The-role-of-the-chassis-and-its-fu</w:t>
      </w:r>
      <w:r>
        <w:rPr>
          <w:shd w:val="clear" w:color="auto" w:fill="FFFFFF"/>
          <w:lang w:eastAsia="en-GB"/>
        </w:rPr>
        <w:t>nction-in-new-electric-mobility</w:t>
      </w:r>
      <w:r w:rsidRPr="00F9761A">
        <w:rPr>
          <w:shd w:val="clear" w:color="auto" w:fill="FFFFFF"/>
          <w:lang w:eastAsia="en-GB"/>
        </w:rPr>
        <w:t xml:space="preserve"> [Accessed April 2021].</w:t>
      </w:r>
    </w:p>
    <w:p w14:paraId="5261FA7D" w14:textId="77777777" w:rsidR="0099045B" w:rsidRDefault="0099045B" w:rsidP="0099045B">
      <w:pPr>
        <w:jc w:val="left"/>
        <w:rPr>
          <w:shd w:val="clear" w:color="auto" w:fill="FFFFFF"/>
          <w:lang w:eastAsia="en-GB"/>
        </w:rPr>
      </w:pPr>
    </w:p>
    <w:p w14:paraId="4F7EE69D" w14:textId="18C6D9C5" w:rsidR="0099045B" w:rsidRPr="0099045B" w:rsidRDefault="0099045B" w:rsidP="0099045B">
      <w:pPr>
        <w:jc w:val="left"/>
        <w:rPr>
          <w:rFonts w:ascii="Times New Roman" w:hAnsi="Times New Roman" w:cs="Times New Roman"/>
          <w:sz w:val="24"/>
          <w:lang w:eastAsia="en-GB"/>
        </w:rPr>
      </w:pPr>
      <w:r w:rsidRPr="0099045B">
        <w:rPr>
          <w:shd w:val="clear" w:color="auto" w:fill="FFFFFF"/>
          <w:lang w:eastAsia="en-GB"/>
        </w:rPr>
        <w:t>n.d. </w:t>
      </w:r>
      <w:r w:rsidRPr="0099045B">
        <w:rPr>
          <w:i/>
          <w:iCs/>
          <w:lang w:eastAsia="en-GB"/>
        </w:rPr>
        <w:t>Caterham CSR chassis</w:t>
      </w:r>
      <w:r>
        <w:rPr>
          <w:shd w:val="clear" w:color="auto" w:fill="FFFFFF"/>
          <w:lang w:eastAsia="en-GB"/>
        </w:rPr>
        <w:t xml:space="preserve">. [image] Available at: </w:t>
      </w:r>
      <w:r w:rsidRPr="0099045B">
        <w:rPr>
          <w:shd w:val="clear" w:color="auto" w:fill="FFFFFF"/>
          <w:lang w:eastAsia="en-GB"/>
        </w:rPr>
        <w:t>https://www.my</w:t>
      </w:r>
      <w:r>
        <w:rPr>
          <w:shd w:val="clear" w:color="auto" w:fill="FFFFFF"/>
          <w:lang w:eastAsia="en-GB"/>
        </w:rPr>
        <w:t>caterham.com/251178/180216.html</w:t>
      </w:r>
      <w:r w:rsidRPr="0099045B">
        <w:rPr>
          <w:shd w:val="clear" w:color="auto" w:fill="FFFFFF"/>
          <w:lang w:eastAsia="en-GB"/>
        </w:rPr>
        <w:t xml:space="preserve"> [Accessed April 2021].</w:t>
      </w:r>
    </w:p>
    <w:p w14:paraId="3BB1314C" w14:textId="77777777" w:rsidR="001E6BFF" w:rsidRDefault="001E6BFF" w:rsidP="001E6BFF">
      <w:pPr>
        <w:jc w:val="left"/>
        <w:rPr>
          <w:shd w:val="clear" w:color="auto" w:fill="FFFFFF"/>
          <w:lang w:eastAsia="en-GB"/>
        </w:rPr>
      </w:pPr>
    </w:p>
    <w:p w14:paraId="1F7D5C50" w14:textId="5B18B36B" w:rsidR="001E6BFF" w:rsidRPr="001E6BFF" w:rsidRDefault="001E6BFF" w:rsidP="001E6BFF">
      <w:pPr>
        <w:jc w:val="left"/>
        <w:rPr>
          <w:rFonts w:ascii="Times New Roman" w:hAnsi="Times New Roman" w:cs="Times New Roman"/>
          <w:sz w:val="24"/>
          <w:lang w:eastAsia="en-GB"/>
        </w:rPr>
      </w:pPr>
      <w:r w:rsidRPr="001E6BFF">
        <w:rPr>
          <w:shd w:val="clear" w:color="auto" w:fill="FFFFFF"/>
          <w:lang w:eastAsia="en-GB"/>
        </w:rPr>
        <w:t>Rangam, K., 2020. </w:t>
      </w:r>
      <w:r w:rsidRPr="001E6BFF">
        <w:rPr>
          <w:i/>
          <w:iCs/>
          <w:lang w:eastAsia="en-GB"/>
        </w:rPr>
        <w:t>Types Of Car Chassis Explained | From Ladder To Monocoque!</w:t>
      </w:r>
      <w:r w:rsidRPr="001E6BFF">
        <w:rPr>
          <w:shd w:val="clear" w:color="auto" w:fill="FFFFFF"/>
          <w:lang w:eastAsia="en-GB"/>
        </w:rPr>
        <w:t>. [onl</w:t>
      </w:r>
      <w:r>
        <w:rPr>
          <w:shd w:val="clear" w:color="auto" w:fill="FFFFFF"/>
          <w:lang w:eastAsia="en-GB"/>
        </w:rPr>
        <w:t xml:space="preserve">ine] GoMechanic. Available at: </w:t>
      </w:r>
      <w:r w:rsidRPr="001E6BFF">
        <w:rPr>
          <w:shd w:val="clear" w:color="auto" w:fill="FFFFFF"/>
          <w:lang w:eastAsia="en-GB"/>
        </w:rPr>
        <w:t>https://gomechani</w:t>
      </w:r>
      <w:r>
        <w:rPr>
          <w:shd w:val="clear" w:color="auto" w:fill="FFFFFF"/>
          <w:lang w:eastAsia="en-GB"/>
        </w:rPr>
        <w:t>c.in/blog/types-of-car-chassis/</w:t>
      </w:r>
      <w:r w:rsidRPr="001E6BFF">
        <w:rPr>
          <w:shd w:val="clear" w:color="auto" w:fill="FFFFFF"/>
          <w:lang w:eastAsia="en-GB"/>
        </w:rPr>
        <w:t xml:space="preserve"> [Accessed April 2021].</w:t>
      </w:r>
    </w:p>
    <w:p w14:paraId="17BCFE03" w14:textId="77777777" w:rsidR="001E6BFF" w:rsidRPr="00F9761A" w:rsidRDefault="001E6BFF" w:rsidP="001E6BFF">
      <w:pPr>
        <w:jc w:val="left"/>
        <w:rPr>
          <w:rFonts w:ascii="Times New Roman" w:hAnsi="Times New Roman" w:cs="Times New Roman"/>
          <w:sz w:val="24"/>
          <w:lang w:eastAsia="en-GB"/>
        </w:rPr>
      </w:pPr>
    </w:p>
    <w:p w14:paraId="508C8B2E" w14:textId="77777777" w:rsidR="00F9761A" w:rsidRPr="00F9761A" w:rsidRDefault="00F9761A" w:rsidP="00F9761A"/>
    <w:sectPr w:rsidR="00F9761A" w:rsidRPr="00F9761A" w:rsidSect="00E149E9">
      <w:headerReference w:type="default" r:id="rId11"/>
      <w:footerReference w:type="even" r:id="rId12"/>
      <w:footerReference w:type="default" r:id="rId13"/>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F58043" w14:textId="77777777" w:rsidR="006A1E46" w:rsidRDefault="006A1E46" w:rsidP="00241B98">
      <w:r>
        <w:separator/>
      </w:r>
    </w:p>
  </w:endnote>
  <w:endnote w:type="continuationSeparator" w:id="0">
    <w:p w14:paraId="179254FE" w14:textId="77777777" w:rsidR="006A1E46" w:rsidRDefault="006A1E46" w:rsidP="00241B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auto"/>
    <w:pitch w:val="variable"/>
    <w:sig w:usb0="E00002FF" w:usb1="420024FF"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07AA6A" w14:textId="77777777" w:rsidR="001C272A" w:rsidRDefault="001C272A" w:rsidP="001C27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E216805" w14:textId="77777777" w:rsidR="001C272A" w:rsidRDefault="001C272A" w:rsidP="00241B9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D83DD6" w14:textId="77777777" w:rsidR="001C272A" w:rsidRDefault="001C272A" w:rsidP="001C27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8248E">
      <w:rPr>
        <w:rStyle w:val="PageNumber"/>
        <w:noProof/>
      </w:rPr>
      <w:t>8</w:t>
    </w:r>
    <w:r>
      <w:rPr>
        <w:rStyle w:val="PageNumber"/>
      </w:rPr>
      <w:fldChar w:fldCharType="end"/>
    </w:r>
  </w:p>
  <w:p w14:paraId="11C91B11" w14:textId="77777777" w:rsidR="001C272A" w:rsidRDefault="001C272A" w:rsidP="00241B9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BED3766" w14:textId="77777777" w:rsidR="006A1E46" w:rsidRDefault="006A1E46" w:rsidP="00241B98">
      <w:r>
        <w:separator/>
      </w:r>
    </w:p>
  </w:footnote>
  <w:footnote w:type="continuationSeparator" w:id="0">
    <w:p w14:paraId="2463A483" w14:textId="77777777" w:rsidR="006A1E46" w:rsidRDefault="006A1E46" w:rsidP="00241B9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CC292E" w14:textId="77777777" w:rsidR="001C272A" w:rsidRDefault="001C272A">
    <w:pPr>
      <w:pStyle w:val="Header"/>
    </w:pPr>
    <w:r>
      <w:tab/>
    </w:r>
    <w:r>
      <w:tab/>
      <w:t>Andrew White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49E9"/>
    <w:rsid w:val="00033478"/>
    <w:rsid w:val="000A379C"/>
    <w:rsid w:val="000B3DCC"/>
    <w:rsid w:val="00133DA8"/>
    <w:rsid w:val="00137D27"/>
    <w:rsid w:val="00140985"/>
    <w:rsid w:val="00195C8D"/>
    <w:rsid w:val="001A1208"/>
    <w:rsid w:val="001A5075"/>
    <w:rsid w:val="001B2CC7"/>
    <w:rsid w:val="001C272A"/>
    <w:rsid w:val="001E6BFF"/>
    <w:rsid w:val="00201D67"/>
    <w:rsid w:val="00210A9D"/>
    <w:rsid w:val="00215476"/>
    <w:rsid w:val="00220D5D"/>
    <w:rsid w:val="00241B98"/>
    <w:rsid w:val="00260591"/>
    <w:rsid w:val="002715BC"/>
    <w:rsid w:val="002C445F"/>
    <w:rsid w:val="00364917"/>
    <w:rsid w:val="0038248E"/>
    <w:rsid w:val="00385EEA"/>
    <w:rsid w:val="00386233"/>
    <w:rsid w:val="003B2C39"/>
    <w:rsid w:val="00410518"/>
    <w:rsid w:val="00437DA3"/>
    <w:rsid w:val="004615F2"/>
    <w:rsid w:val="004676A3"/>
    <w:rsid w:val="004736E8"/>
    <w:rsid w:val="00473781"/>
    <w:rsid w:val="004A4687"/>
    <w:rsid w:val="0051184A"/>
    <w:rsid w:val="005322B5"/>
    <w:rsid w:val="005351B8"/>
    <w:rsid w:val="0054399D"/>
    <w:rsid w:val="00547A67"/>
    <w:rsid w:val="005522B4"/>
    <w:rsid w:val="005802EC"/>
    <w:rsid w:val="00587533"/>
    <w:rsid w:val="005B0824"/>
    <w:rsid w:val="005E0938"/>
    <w:rsid w:val="005E3C7F"/>
    <w:rsid w:val="006110EC"/>
    <w:rsid w:val="006329E0"/>
    <w:rsid w:val="006416F1"/>
    <w:rsid w:val="00655581"/>
    <w:rsid w:val="00693810"/>
    <w:rsid w:val="006A1E46"/>
    <w:rsid w:val="006A3C71"/>
    <w:rsid w:val="007052C5"/>
    <w:rsid w:val="00770E9F"/>
    <w:rsid w:val="0081041D"/>
    <w:rsid w:val="00821310"/>
    <w:rsid w:val="00822D85"/>
    <w:rsid w:val="00825090"/>
    <w:rsid w:val="008378A3"/>
    <w:rsid w:val="008423B9"/>
    <w:rsid w:val="008C195D"/>
    <w:rsid w:val="008D363A"/>
    <w:rsid w:val="00907D26"/>
    <w:rsid w:val="00960A82"/>
    <w:rsid w:val="0099045B"/>
    <w:rsid w:val="00996A21"/>
    <w:rsid w:val="009A51EF"/>
    <w:rsid w:val="009B23FE"/>
    <w:rsid w:val="00A15CD1"/>
    <w:rsid w:val="00A20081"/>
    <w:rsid w:val="00A31037"/>
    <w:rsid w:val="00A74C9E"/>
    <w:rsid w:val="00A92A64"/>
    <w:rsid w:val="00AA1434"/>
    <w:rsid w:val="00AD0219"/>
    <w:rsid w:val="00AD40C4"/>
    <w:rsid w:val="00AF7CE6"/>
    <w:rsid w:val="00B018F7"/>
    <w:rsid w:val="00B478F4"/>
    <w:rsid w:val="00B54F8A"/>
    <w:rsid w:val="00B6358A"/>
    <w:rsid w:val="00BC59E3"/>
    <w:rsid w:val="00BE5B5B"/>
    <w:rsid w:val="00C95DF1"/>
    <w:rsid w:val="00CE440B"/>
    <w:rsid w:val="00CF41B9"/>
    <w:rsid w:val="00D07CB7"/>
    <w:rsid w:val="00D20675"/>
    <w:rsid w:val="00D363D4"/>
    <w:rsid w:val="00D920D8"/>
    <w:rsid w:val="00DA0BA1"/>
    <w:rsid w:val="00DD0A8E"/>
    <w:rsid w:val="00DE09C6"/>
    <w:rsid w:val="00E04019"/>
    <w:rsid w:val="00E149E9"/>
    <w:rsid w:val="00E4735B"/>
    <w:rsid w:val="00E650EE"/>
    <w:rsid w:val="00E86B16"/>
    <w:rsid w:val="00ED32B6"/>
    <w:rsid w:val="00EF4953"/>
    <w:rsid w:val="00F13389"/>
    <w:rsid w:val="00F21302"/>
    <w:rsid w:val="00F41B65"/>
    <w:rsid w:val="00F86F18"/>
    <w:rsid w:val="00F9761A"/>
    <w:rsid w:val="00FA53A1"/>
    <w:rsid w:val="00FB07AB"/>
    <w:rsid w:val="00FC7252"/>
    <w:rsid w:val="00FE3020"/>
    <w:rsid w:val="00FF4F9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C7F4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416F1"/>
    <w:pPr>
      <w:jc w:val="both"/>
    </w:pPr>
    <w:rPr>
      <w:sz w:val="22"/>
    </w:rPr>
  </w:style>
  <w:style w:type="paragraph" w:styleId="Heading1">
    <w:name w:val="heading 1"/>
    <w:basedOn w:val="Normal"/>
    <w:next w:val="Normal"/>
    <w:link w:val="Heading1Char"/>
    <w:uiPriority w:val="9"/>
    <w:qFormat/>
    <w:rsid w:val="00241B9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468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33DA8"/>
    <w:pPr>
      <w:keepNext/>
      <w:keepLines/>
      <w:spacing w:before="4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49E9"/>
    <w:rPr>
      <w:rFonts w:eastAsiaTheme="minorEastAsia"/>
      <w:sz w:val="22"/>
      <w:szCs w:val="22"/>
      <w:lang w:val="en-US" w:eastAsia="zh-CN"/>
    </w:rPr>
  </w:style>
  <w:style w:type="character" w:customStyle="1" w:styleId="NoSpacingChar">
    <w:name w:val="No Spacing Char"/>
    <w:basedOn w:val="DefaultParagraphFont"/>
    <w:link w:val="NoSpacing"/>
    <w:uiPriority w:val="1"/>
    <w:rsid w:val="00E149E9"/>
    <w:rPr>
      <w:rFonts w:eastAsiaTheme="minorEastAsia"/>
      <w:sz w:val="22"/>
      <w:szCs w:val="22"/>
      <w:lang w:val="en-US" w:eastAsia="zh-CN"/>
    </w:rPr>
  </w:style>
  <w:style w:type="character" w:customStyle="1" w:styleId="Heading1Char">
    <w:name w:val="Heading 1 Char"/>
    <w:basedOn w:val="DefaultParagraphFont"/>
    <w:link w:val="Heading1"/>
    <w:uiPriority w:val="9"/>
    <w:rsid w:val="00241B98"/>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241B98"/>
    <w:pPr>
      <w:tabs>
        <w:tab w:val="center" w:pos="4513"/>
        <w:tab w:val="right" w:pos="9026"/>
      </w:tabs>
    </w:pPr>
  </w:style>
  <w:style w:type="character" w:customStyle="1" w:styleId="FooterChar">
    <w:name w:val="Footer Char"/>
    <w:basedOn w:val="DefaultParagraphFont"/>
    <w:link w:val="Footer"/>
    <w:uiPriority w:val="99"/>
    <w:rsid w:val="00241B98"/>
  </w:style>
  <w:style w:type="character" w:styleId="PageNumber">
    <w:name w:val="page number"/>
    <w:basedOn w:val="DefaultParagraphFont"/>
    <w:uiPriority w:val="99"/>
    <w:semiHidden/>
    <w:unhideWhenUsed/>
    <w:rsid w:val="00241B98"/>
  </w:style>
  <w:style w:type="paragraph" w:styleId="Header">
    <w:name w:val="header"/>
    <w:basedOn w:val="Normal"/>
    <w:link w:val="HeaderChar"/>
    <w:uiPriority w:val="99"/>
    <w:unhideWhenUsed/>
    <w:rsid w:val="00241B98"/>
    <w:pPr>
      <w:tabs>
        <w:tab w:val="center" w:pos="4513"/>
        <w:tab w:val="right" w:pos="9026"/>
      </w:tabs>
    </w:pPr>
  </w:style>
  <w:style w:type="character" w:customStyle="1" w:styleId="HeaderChar">
    <w:name w:val="Header Char"/>
    <w:basedOn w:val="DefaultParagraphFont"/>
    <w:link w:val="Header"/>
    <w:uiPriority w:val="99"/>
    <w:rsid w:val="00241B98"/>
  </w:style>
  <w:style w:type="paragraph" w:styleId="TOCHeading">
    <w:name w:val="TOC Heading"/>
    <w:basedOn w:val="Heading1"/>
    <w:next w:val="Normal"/>
    <w:uiPriority w:val="39"/>
    <w:unhideWhenUsed/>
    <w:qFormat/>
    <w:rsid w:val="005E093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E0938"/>
    <w:pPr>
      <w:spacing w:before="120"/>
    </w:pPr>
    <w:rPr>
      <w:b/>
      <w:bCs/>
    </w:rPr>
  </w:style>
  <w:style w:type="character" w:styleId="Hyperlink">
    <w:name w:val="Hyperlink"/>
    <w:basedOn w:val="DefaultParagraphFont"/>
    <w:uiPriority w:val="99"/>
    <w:unhideWhenUsed/>
    <w:rsid w:val="005E0938"/>
    <w:rPr>
      <w:color w:val="0563C1" w:themeColor="hyperlink"/>
      <w:u w:val="single"/>
    </w:rPr>
  </w:style>
  <w:style w:type="paragraph" w:styleId="TOC2">
    <w:name w:val="toc 2"/>
    <w:basedOn w:val="Normal"/>
    <w:next w:val="Normal"/>
    <w:autoRedefine/>
    <w:uiPriority w:val="39"/>
    <w:unhideWhenUsed/>
    <w:rsid w:val="005E0938"/>
    <w:pPr>
      <w:ind w:left="240"/>
    </w:pPr>
    <w:rPr>
      <w:b/>
      <w:bCs/>
      <w:szCs w:val="22"/>
    </w:rPr>
  </w:style>
  <w:style w:type="paragraph" w:styleId="TOC3">
    <w:name w:val="toc 3"/>
    <w:basedOn w:val="Normal"/>
    <w:next w:val="Normal"/>
    <w:autoRedefine/>
    <w:uiPriority w:val="39"/>
    <w:unhideWhenUsed/>
    <w:rsid w:val="005E0938"/>
    <w:pPr>
      <w:ind w:left="480"/>
    </w:pPr>
    <w:rPr>
      <w:szCs w:val="22"/>
    </w:rPr>
  </w:style>
  <w:style w:type="paragraph" w:styleId="TOC4">
    <w:name w:val="toc 4"/>
    <w:basedOn w:val="Normal"/>
    <w:next w:val="Normal"/>
    <w:autoRedefine/>
    <w:uiPriority w:val="39"/>
    <w:semiHidden/>
    <w:unhideWhenUsed/>
    <w:rsid w:val="005E0938"/>
    <w:pPr>
      <w:ind w:left="720"/>
    </w:pPr>
    <w:rPr>
      <w:sz w:val="20"/>
      <w:szCs w:val="20"/>
    </w:rPr>
  </w:style>
  <w:style w:type="paragraph" w:styleId="TOC5">
    <w:name w:val="toc 5"/>
    <w:basedOn w:val="Normal"/>
    <w:next w:val="Normal"/>
    <w:autoRedefine/>
    <w:uiPriority w:val="39"/>
    <w:semiHidden/>
    <w:unhideWhenUsed/>
    <w:rsid w:val="005E0938"/>
    <w:pPr>
      <w:ind w:left="960"/>
    </w:pPr>
    <w:rPr>
      <w:sz w:val="20"/>
      <w:szCs w:val="20"/>
    </w:rPr>
  </w:style>
  <w:style w:type="paragraph" w:styleId="TOC6">
    <w:name w:val="toc 6"/>
    <w:basedOn w:val="Normal"/>
    <w:next w:val="Normal"/>
    <w:autoRedefine/>
    <w:uiPriority w:val="39"/>
    <w:semiHidden/>
    <w:unhideWhenUsed/>
    <w:rsid w:val="005E0938"/>
    <w:pPr>
      <w:ind w:left="1200"/>
    </w:pPr>
    <w:rPr>
      <w:sz w:val="20"/>
      <w:szCs w:val="20"/>
    </w:rPr>
  </w:style>
  <w:style w:type="paragraph" w:styleId="TOC7">
    <w:name w:val="toc 7"/>
    <w:basedOn w:val="Normal"/>
    <w:next w:val="Normal"/>
    <w:autoRedefine/>
    <w:uiPriority w:val="39"/>
    <w:semiHidden/>
    <w:unhideWhenUsed/>
    <w:rsid w:val="005E0938"/>
    <w:pPr>
      <w:ind w:left="1440"/>
    </w:pPr>
    <w:rPr>
      <w:sz w:val="20"/>
      <w:szCs w:val="20"/>
    </w:rPr>
  </w:style>
  <w:style w:type="paragraph" w:styleId="TOC8">
    <w:name w:val="toc 8"/>
    <w:basedOn w:val="Normal"/>
    <w:next w:val="Normal"/>
    <w:autoRedefine/>
    <w:uiPriority w:val="39"/>
    <w:semiHidden/>
    <w:unhideWhenUsed/>
    <w:rsid w:val="005E0938"/>
    <w:pPr>
      <w:ind w:left="1680"/>
    </w:pPr>
    <w:rPr>
      <w:sz w:val="20"/>
      <w:szCs w:val="20"/>
    </w:rPr>
  </w:style>
  <w:style w:type="paragraph" w:styleId="TOC9">
    <w:name w:val="toc 9"/>
    <w:basedOn w:val="Normal"/>
    <w:next w:val="Normal"/>
    <w:autoRedefine/>
    <w:uiPriority w:val="39"/>
    <w:semiHidden/>
    <w:unhideWhenUsed/>
    <w:rsid w:val="005E0938"/>
    <w:pPr>
      <w:ind w:left="1920"/>
    </w:pPr>
    <w:rPr>
      <w:sz w:val="20"/>
      <w:szCs w:val="20"/>
    </w:rPr>
  </w:style>
  <w:style w:type="character" w:customStyle="1" w:styleId="apple-converted-space">
    <w:name w:val="apple-converted-space"/>
    <w:basedOn w:val="DefaultParagraphFont"/>
    <w:rsid w:val="00F9761A"/>
  </w:style>
  <w:style w:type="character" w:customStyle="1" w:styleId="Heading2Char">
    <w:name w:val="Heading 2 Char"/>
    <w:basedOn w:val="DefaultParagraphFont"/>
    <w:link w:val="Heading2"/>
    <w:uiPriority w:val="9"/>
    <w:rsid w:val="004A468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33DA8"/>
    <w:rPr>
      <w:rFonts w:asciiTheme="majorHAnsi" w:eastAsiaTheme="majorEastAsia" w:hAnsiTheme="majorHAnsi" w:cstheme="majorBidi"/>
      <w:color w:val="1F3763" w:themeColor="accent1" w:themeShade="7F"/>
    </w:rPr>
  </w:style>
  <w:style w:type="character" w:styleId="PlaceholderText">
    <w:name w:val="Placeholder Text"/>
    <w:basedOn w:val="DefaultParagraphFont"/>
    <w:uiPriority w:val="99"/>
    <w:semiHidden/>
    <w:rsid w:val="000A379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8916369">
      <w:bodyDiv w:val="1"/>
      <w:marLeft w:val="0"/>
      <w:marRight w:val="0"/>
      <w:marTop w:val="0"/>
      <w:marBottom w:val="0"/>
      <w:divBdr>
        <w:top w:val="none" w:sz="0" w:space="0" w:color="auto"/>
        <w:left w:val="none" w:sz="0" w:space="0" w:color="auto"/>
        <w:bottom w:val="none" w:sz="0" w:space="0" w:color="auto"/>
        <w:right w:val="none" w:sz="0" w:space="0" w:color="auto"/>
      </w:divBdr>
    </w:div>
    <w:div w:id="364408884">
      <w:bodyDiv w:val="1"/>
      <w:marLeft w:val="0"/>
      <w:marRight w:val="0"/>
      <w:marTop w:val="0"/>
      <w:marBottom w:val="0"/>
      <w:divBdr>
        <w:top w:val="none" w:sz="0" w:space="0" w:color="auto"/>
        <w:left w:val="none" w:sz="0" w:space="0" w:color="auto"/>
        <w:bottom w:val="none" w:sz="0" w:space="0" w:color="auto"/>
        <w:right w:val="none" w:sz="0" w:space="0" w:color="auto"/>
      </w:divBdr>
    </w:div>
    <w:div w:id="476920032">
      <w:bodyDiv w:val="1"/>
      <w:marLeft w:val="0"/>
      <w:marRight w:val="0"/>
      <w:marTop w:val="0"/>
      <w:marBottom w:val="0"/>
      <w:divBdr>
        <w:top w:val="none" w:sz="0" w:space="0" w:color="auto"/>
        <w:left w:val="none" w:sz="0" w:space="0" w:color="auto"/>
        <w:bottom w:val="none" w:sz="0" w:space="0" w:color="auto"/>
        <w:right w:val="none" w:sz="0" w:space="0" w:color="auto"/>
      </w:divBdr>
    </w:div>
    <w:div w:id="531304885">
      <w:bodyDiv w:val="1"/>
      <w:marLeft w:val="0"/>
      <w:marRight w:val="0"/>
      <w:marTop w:val="0"/>
      <w:marBottom w:val="0"/>
      <w:divBdr>
        <w:top w:val="none" w:sz="0" w:space="0" w:color="auto"/>
        <w:left w:val="none" w:sz="0" w:space="0" w:color="auto"/>
        <w:bottom w:val="none" w:sz="0" w:space="0" w:color="auto"/>
        <w:right w:val="none" w:sz="0" w:space="0" w:color="auto"/>
      </w:divBdr>
    </w:div>
    <w:div w:id="1215585018">
      <w:bodyDiv w:val="1"/>
      <w:marLeft w:val="0"/>
      <w:marRight w:val="0"/>
      <w:marTop w:val="0"/>
      <w:marBottom w:val="0"/>
      <w:divBdr>
        <w:top w:val="none" w:sz="0" w:space="0" w:color="auto"/>
        <w:left w:val="none" w:sz="0" w:space="0" w:color="auto"/>
        <w:bottom w:val="none" w:sz="0" w:space="0" w:color="auto"/>
        <w:right w:val="none" w:sz="0" w:space="0" w:color="auto"/>
      </w:divBdr>
    </w:div>
    <w:div w:id="1524326018">
      <w:bodyDiv w:val="1"/>
      <w:marLeft w:val="0"/>
      <w:marRight w:val="0"/>
      <w:marTop w:val="0"/>
      <w:marBottom w:val="0"/>
      <w:divBdr>
        <w:top w:val="none" w:sz="0" w:space="0" w:color="auto"/>
        <w:left w:val="none" w:sz="0" w:space="0" w:color="auto"/>
        <w:bottom w:val="none" w:sz="0" w:space="0" w:color="auto"/>
        <w:right w:val="none" w:sz="0" w:space="0" w:color="auto"/>
      </w:divBdr>
    </w:div>
    <w:div w:id="1640189927">
      <w:bodyDiv w:val="1"/>
      <w:marLeft w:val="0"/>
      <w:marRight w:val="0"/>
      <w:marTop w:val="0"/>
      <w:marBottom w:val="0"/>
      <w:divBdr>
        <w:top w:val="none" w:sz="0" w:space="0" w:color="auto"/>
        <w:left w:val="none" w:sz="0" w:space="0" w:color="auto"/>
        <w:bottom w:val="none" w:sz="0" w:space="0" w:color="auto"/>
        <w:right w:val="none" w:sz="0" w:space="0" w:color="auto"/>
      </w:divBdr>
    </w:div>
    <w:div w:id="213401550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10.png"/><Relationship Id="rId9" Type="http://schemas.openxmlformats.org/officeDocument/2006/relationships/image" Target="media/image2.jpe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385546FA-612E-9B42-9522-4F1608C85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8</Pages>
  <Words>1924</Words>
  <Characters>10967</Characters>
  <Application>Microsoft Macintosh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Vehicle structures: Past, Current &amp; Future</vt:lpstr>
    </vt:vector>
  </TitlesOfParts>
  <Company>School of Engineering</Company>
  <LinksUpToDate>false</LinksUpToDate>
  <CharactersWithSpaces>12866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Vehicle structures: Past, Current &amp; Future</dc:title>
  <dc:subject>Automotive Chassis Structures ACHA5013 </dc:subject>
  <dc:creator>Andrew White (1803827)</dc:creator>
  <cp:keywords/>
  <dc:description/>
  <cp:lastModifiedBy>Andrew Richard White</cp:lastModifiedBy>
  <cp:revision>16</cp:revision>
  <dcterms:created xsi:type="dcterms:W3CDTF">2021-04-17T14:18:00Z</dcterms:created>
  <dcterms:modified xsi:type="dcterms:W3CDTF">2021-04-20T22:45:00Z</dcterms:modified>
</cp:coreProperties>
</file>