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7C9B65" w14:textId="72D90807" w:rsidR="000C760D" w:rsidRPr="00393A7C" w:rsidRDefault="49A97F3B" w:rsidP="00393A7C">
      <w:pPr>
        <w:spacing w:line="360" w:lineRule="auto"/>
        <w:jc w:val="both"/>
        <w:rPr>
          <w:rFonts w:ascii="Times New Roman" w:hAnsi="Times New Roman"/>
          <w:sz w:val="24"/>
          <w:szCs w:val="24"/>
          <w:u w:val="single"/>
        </w:rPr>
      </w:pPr>
      <w:r w:rsidRPr="00393A7C">
        <w:rPr>
          <w:rFonts w:ascii="Times New Roman" w:hAnsi="Times New Roman"/>
          <w:sz w:val="24"/>
          <w:szCs w:val="24"/>
          <w:u w:val="single"/>
        </w:rPr>
        <w:t xml:space="preserve">Reference List </w:t>
      </w:r>
    </w:p>
    <w:p w14:paraId="020004B0" w14:textId="22854CD2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Care Act 2014</w:t>
      </w:r>
      <w:r w:rsidRPr="7B936E6A">
        <w:rPr>
          <w:rFonts w:ascii="Times New Roman" w:hAnsi="Times New Roman"/>
          <w:sz w:val="24"/>
          <w:szCs w:val="24"/>
        </w:rPr>
        <w:t xml:space="preserve">, c. 2. Available at: </w:t>
      </w:r>
      <w:hyperlink r:id="rId10">
        <w:r w:rsidRPr="7B936E6A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https://www.legislation.gov.uk/ukpga/2014/23/enacted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8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55C076DA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Ceredigion County Council (no date). </w:t>
      </w:r>
      <w:r w:rsidRPr="0014552C">
        <w:rPr>
          <w:rFonts w:ascii="Times New Roman" w:hAnsi="Times New Roman"/>
          <w:i/>
          <w:iCs/>
          <w:sz w:val="24"/>
          <w:szCs w:val="24"/>
        </w:rPr>
        <w:t>Worried about an Adult or Child (Safeguarding).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https://www.ceredigion.gov.uk/resident/</w:t>
        </w:r>
      </w:hyperlink>
      <w:bookmarkStart w:id="0" w:name="_Hlt66179156"/>
      <w:bookmarkStart w:id="1" w:name="_Hlt66179157"/>
      <w:bookmarkEnd w:id="0"/>
      <w:bookmarkEnd w:id="1"/>
      <w:r w:rsidRPr="0014552C">
        <w:rPr>
          <w:rStyle w:val="Hyperlink"/>
          <w:rFonts w:ascii="Times New Roman" w:hAnsi="Times New Roman"/>
          <w:sz w:val="24"/>
          <w:szCs w:val="24"/>
        </w:rPr>
        <w:t>s</w:t>
      </w:r>
      <w:bookmarkStart w:id="2" w:name="_Hlt66624808"/>
      <w:bookmarkStart w:id="3" w:name="_Hlt66624809"/>
      <w:bookmarkEnd w:id="2"/>
      <w:bookmarkEnd w:id="3"/>
      <w:r w:rsidRPr="0014552C">
        <w:rPr>
          <w:rStyle w:val="Hyperlink"/>
          <w:rFonts w:ascii="Times New Roman" w:hAnsi="Times New Roman"/>
          <w:sz w:val="24"/>
          <w:szCs w:val="24"/>
        </w:rPr>
        <w:t>ocial-care</w:t>
      </w:r>
      <w:bookmarkStart w:id="4" w:name="_Hlt66178581"/>
      <w:bookmarkStart w:id="5" w:name="_Hlt66178582"/>
      <w:bookmarkEnd w:id="4"/>
      <w:bookmarkEnd w:id="5"/>
      <w:r w:rsidRPr="0014552C">
        <w:rPr>
          <w:rStyle w:val="Hyperlink"/>
          <w:rFonts w:ascii="Times New Roman" w:hAnsi="Times New Roman"/>
          <w:sz w:val="24"/>
          <w:szCs w:val="24"/>
        </w:rPr>
        <w:t>-wellbeing/feeling-safe/worried-about-an-adult-or-child-safeguarding/</w:t>
      </w:r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539C7BC3" w14:textId="495E7C74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Children Act 1989</w:t>
      </w:r>
      <w:r w:rsidRPr="7B936E6A">
        <w:rPr>
          <w:rFonts w:ascii="Times New Roman" w:hAnsi="Times New Roman"/>
          <w:sz w:val="24"/>
          <w:szCs w:val="24"/>
        </w:rPr>
        <w:t xml:space="preserve">, c. 41. Available at: </w:t>
      </w:r>
      <w:bookmarkStart w:id="6" w:name="_Hlk67318391"/>
      <w:r w:rsidR="0014552C" w:rsidRPr="7B936E6A">
        <w:rPr>
          <w:rFonts w:ascii="Times New Roman" w:hAnsi="Times New Roman"/>
          <w:sz w:val="24"/>
          <w:szCs w:val="24"/>
        </w:rPr>
        <w:fldChar w:fldCharType="begin"/>
      </w:r>
      <w:r w:rsidR="0014552C" w:rsidRPr="7B936E6A">
        <w:rPr>
          <w:rFonts w:ascii="Times New Roman" w:hAnsi="Times New Roman"/>
          <w:sz w:val="24"/>
          <w:szCs w:val="24"/>
        </w:rPr>
        <w:instrText xml:space="preserve"> HYPERLINK "https://www.legislation.gov.uk/ukpga/1989/41/section/17" </w:instrText>
      </w:r>
      <w:r w:rsidR="0014552C" w:rsidRPr="7B936E6A">
        <w:rPr>
          <w:rFonts w:ascii="Times New Roman" w:hAnsi="Times New Roman"/>
          <w:sz w:val="24"/>
          <w:szCs w:val="24"/>
        </w:rPr>
        <w:fldChar w:fldCharType="separate"/>
      </w:r>
      <w:r w:rsidRPr="7B936E6A">
        <w:rPr>
          <w:rStyle w:val="Hyperlink"/>
          <w:rFonts w:ascii="Times New Roman" w:hAnsi="Times New Roman"/>
          <w:sz w:val="24"/>
          <w:szCs w:val="24"/>
        </w:rPr>
        <w:t>https://www.legislation.gov.uk/ukpga/1989/41/section/17</w:t>
      </w:r>
      <w:bookmarkEnd w:id="6"/>
      <w:r w:rsidR="0014552C" w:rsidRPr="7B936E6A">
        <w:rPr>
          <w:rFonts w:ascii="Times New Roman" w:hAnsi="Times New Roman"/>
          <w:sz w:val="24"/>
          <w:szCs w:val="24"/>
        </w:rPr>
        <w:fldChar w:fldCharType="end"/>
      </w:r>
      <w:r w:rsidRPr="7B936E6A">
        <w:rPr>
          <w:rFonts w:ascii="Times New Roman" w:hAnsi="Times New Roman"/>
          <w:sz w:val="24"/>
          <w:szCs w:val="24"/>
        </w:rPr>
        <w:t xml:space="preserve"> (Accessed: 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63AA6897" w14:textId="77777777" w:rsidR="001C3A26" w:rsidRPr="0014552C" w:rsidRDefault="0014552C" w:rsidP="001C3A26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i/>
          <w:iCs/>
          <w:sz w:val="24"/>
          <w:szCs w:val="24"/>
        </w:rPr>
        <w:t>Children Act 1989</w:t>
      </w:r>
      <w:r w:rsidRPr="0014552C">
        <w:rPr>
          <w:rFonts w:ascii="Times New Roman" w:hAnsi="Times New Roman"/>
          <w:sz w:val="24"/>
          <w:szCs w:val="24"/>
        </w:rPr>
        <w:t xml:space="preserve">, c. 47. Available at: </w:t>
      </w:r>
      <w:hyperlink r:id="rId12" w:history="1">
        <w:r w:rsidRPr="0014552C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https://www.legislation.gov.uk/ukpga/1989/41</w:t>
        </w:r>
      </w:hyperlink>
      <w:r w:rsidR="001C3A26" w:rsidRPr="0014552C">
        <w:rPr>
          <w:rFonts w:ascii="Times New Roman" w:hAnsi="Times New Roman"/>
          <w:sz w:val="24"/>
          <w:szCs w:val="24"/>
        </w:rPr>
        <w:t>(Accessed: 8</w:t>
      </w:r>
      <w:r w:rsidR="001C3A26"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="001C3A26"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2BA9EC28" w14:textId="321713A1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Children Act 2004</w:t>
      </w:r>
      <w:r w:rsidRPr="7B936E6A">
        <w:rPr>
          <w:rFonts w:ascii="Times New Roman" w:hAnsi="Times New Roman"/>
          <w:sz w:val="24"/>
          <w:szCs w:val="24"/>
        </w:rPr>
        <w:t xml:space="preserve">, c. 10. Available at: </w:t>
      </w:r>
      <w:hyperlink r:id="rId13">
        <w:r w:rsidRPr="7B936E6A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https://www.legislation.gov.uk/ukpga/2004/31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14th March 2021).</w:t>
      </w:r>
    </w:p>
    <w:p w14:paraId="30D5922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Children in Wales (2008) </w:t>
      </w:r>
      <w:r w:rsidRPr="0014552C">
        <w:rPr>
          <w:rFonts w:ascii="Times New Roman" w:hAnsi="Times New Roman"/>
          <w:i/>
          <w:iCs/>
          <w:sz w:val="24"/>
          <w:szCs w:val="24"/>
        </w:rPr>
        <w:t>All-Wales-Child-Protection-Procedures-2008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14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https://www.childreninwales.org.uk/policy-document/wales-child-protection-procedures-2008/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0C539611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Children’s Commissioners for Wales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Children’s Rights.</w:t>
      </w:r>
      <w:r w:rsidRPr="0014552C">
        <w:rPr>
          <w:rFonts w:ascii="Times New Roman" w:hAnsi="Times New Roman"/>
          <w:sz w:val="24"/>
          <w:szCs w:val="24"/>
        </w:rPr>
        <w:t xml:space="preserve"> Article 19.  Available at:  </w:t>
      </w:r>
      <w:hyperlink r:id="rId15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https://www.childcomwales.org.uk/uncrc-childrens-rights/uncrc/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DB0C5BE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Citizen’s Advice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 abuse – police involvement</w:t>
      </w:r>
      <w:r w:rsidRPr="0014552C">
        <w:rPr>
          <w:rFonts w:ascii="Times New Roman" w:hAnsi="Times New Roman"/>
          <w:sz w:val="24"/>
          <w:szCs w:val="24"/>
        </w:rPr>
        <w:t>.</w:t>
      </w:r>
      <w:r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16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https://www.citizensadvice.org.uk/family/children-and-young-people/child-abuse/police-involvement/child-abuse-police-involvement/</w:t>
        </w:r>
      </w:hyperlink>
      <w:r w:rsidRPr="0014552C">
        <w:rPr>
          <w:rFonts w:ascii="Times New Roman" w:hAnsi="Times New Roman"/>
          <w:sz w:val="24"/>
          <w:szCs w:val="24"/>
        </w:rPr>
        <w:t xml:space="preserve">  (Accessed: 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019EF36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color w:val="000000"/>
          <w:sz w:val="24"/>
          <w:szCs w:val="24"/>
        </w:rPr>
        <w:t xml:space="preserve">College of policing (2021) </w:t>
      </w:r>
      <w:r w:rsidRPr="0014552C">
        <w:rPr>
          <w:rFonts w:ascii="Times New Roman" w:hAnsi="Times New Roman"/>
          <w:i/>
          <w:iCs/>
          <w:sz w:val="24"/>
          <w:szCs w:val="24"/>
        </w:rPr>
        <w:t xml:space="preserve">Investigating child abuse and safeguarding children.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17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https://www.app.college.police.uk/app-content/major-investigation-and-public-protection/child-abuse/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8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9EB6C56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Department of Education (2020) </w:t>
      </w:r>
      <w:r w:rsidRPr="0014552C">
        <w:rPr>
          <w:rFonts w:ascii="Times New Roman" w:hAnsi="Times New Roman"/>
          <w:i/>
          <w:iCs/>
          <w:sz w:val="24"/>
          <w:szCs w:val="24"/>
        </w:rPr>
        <w:t>Keeping children safe in education.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8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https://assets.publishing.service.gov.uk/government/uploads/system/uploads/attachment_data/file/954314/Keeping_children_safe_in_education_2020_-_Update_-_January_2021.pdf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 on: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2021 ).</w:t>
      </w:r>
    </w:p>
    <w:p w14:paraId="67A7FD8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lastRenderedPageBreak/>
        <w:t>Department of Health</w:t>
      </w:r>
      <w:r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(1999) </w:t>
      </w:r>
      <w:r w:rsidRPr="0014552C">
        <w:rPr>
          <w:rFonts w:ascii="Times New Roman" w:hAnsi="Times New Roman"/>
          <w:i/>
          <w:iCs/>
          <w:sz w:val="24"/>
          <w:szCs w:val="24"/>
        </w:rPr>
        <w:t>Working Together to Safeguard Children.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9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https://lx.iriss.org.uk/sites/default/files/resources/043.%20Working%20Together%20to%20Safeguard%20Chil</w:t>
        </w:r>
        <w:bookmarkStart w:id="7" w:name="_Hlt66629477"/>
        <w:bookmarkEnd w:id="7"/>
        <w:r w:rsidRPr="0014552C">
          <w:rPr>
            <w:rStyle w:val="Hyperlink"/>
            <w:rFonts w:ascii="Times New Roman" w:hAnsi="Times New Roman"/>
            <w:sz w:val="24"/>
            <w:szCs w:val="24"/>
          </w:rPr>
          <w:t>dren.pdf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2B51023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Dorset Police (2021) </w:t>
      </w:r>
      <w:r w:rsidRPr="0014552C">
        <w:rPr>
          <w:rFonts w:ascii="Times New Roman" w:hAnsi="Times New Roman"/>
          <w:i/>
          <w:iCs/>
          <w:sz w:val="24"/>
          <w:szCs w:val="24"/>
        </w:rPr>
        <w:t xml:space="preserve">Child protection.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20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https://www.dorset.police.uk/news-information/about-dorset-police/departments-sections/cid/child-protection/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</w:t>
      </w:r>
      <w:r>
        <w:rPr>
          <w:rFonts w:ascii="Times New Roman" w:hAnsi="Times New Roman"/>
          <w:sz w:val="24"/>
          <w:szCs w:val="24"/>
        </w:rPr>
        <w:t>.</w:t>
      </w:r>
    </w:p>
    <w:p w14:paraId="6738D31F" w14:textId="378CE70A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Education Act 2002,</w:t>
      </w:r>
      <w:r w:rsidRPr="7B936E6A">
        <w:rPr>
          <w:rFonts w:ascii="Times New Roman" w:hAnsi="Times New Roman"/>
          <w:sz w:val="24"/>
          <w:szCs w:val="24"/>
        </w:rPr>
        <w:t xml:space="preserve"> c. 175. Available at: </w:t>
      </w:r>
      <w:hyperlink r:id="rId21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https://www.legislation.gov.uk/ukpga/2002/32/section/175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 on: 9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 </w:t>
      </w:r>
    </w:p>
    <w:p w14:paraId="0A084640" w14:textId="3DF40CD0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Estyn (2019) Estyn Policy and Procedures for Safeguarding. Available at: </w:t>
      </w:r>
      <w:hyperlink r:id="rId22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https://www.estyn.gov.wales/system/files/2020-07/Estyn%2520Safeguarding%2520Policy%2520En.pdf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 on: 9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 </w:t>
      </w:r>
    </w:p>
    <w:p w14:paraId="7A7BADA2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bookmarkStart w:id="8" w:name="_Hlk66351693"/>
      <w:r w:rsidRPr="0014552C">
        <w:rPr>
          <w:rFonts w:ascii="Times New Roman" w:hAnsi="Times New Roman"/>
          <w:sz w:val="24"/>
          <w:szCs w:val="24"/>
        </w:rPr>
        <w:t>Estyn</w:t>
      </w:r>
      <w:bookmarkEnd w:id="8"/>
      <w:r w:rsidRPr="0014552C">
        <w:rPr>
          <w:rFonts w:ascii="Times New Roman" w:hAnsi="Times New Roman"/>
          <w:sz w:val="24"/>
          <w:szCs w:val="24"/>
        </w:rPr>
        <w:t xml:space="preserve"> (2020) </w:t>
      </w:r>
      <w:r w:rsidRPr="0014552C">
        <w:rPr>
          <w:rFonts w:ascii="Times New Roman" w:hAnsi="Times New Roman"/>
          <w:i/>
          <w:iCs/>
          <w:sz w:val="24"/>
          <w:szCs w:val="24"/>
        </w:rPr>
        <w:t>Safeguarding children, young people, and venerable adults.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3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https://www.estyn.gov.wale</w:t>
        </w:r>
        <w:bookmarkStart w:id="9" w:name="_Hlt66954316"/>
        <w:bookmarkStart w:id="10" w:name="_Hlt66954317"/>
        <w:bookmarkEnd w:id="9"/>
        <w:bookmarkEnd w:id="10"/>
        <w:r w:rsidRPr="0014552C">
          <w:rPr>
            <w:rStyle w:val="Hyperlink"/>
            <w:rFonts w:ascii="Times New Roman" w:hAnsi="Times New Roman"/>
            <w:sz w:val="24"/>
            <w:szCs w:val="24"/>
          </w:rPr>
          <w:t>s/system/files/2020-07/Estyn_safeguarding_guide.pdf</w:t>
        </w:r>
      </w:hyperlink>
      <w:r>
        <w:rPr>
          <w:rStyle w:val="Hyperlink"/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(Accessed: 11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5C11C61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Estyn (no date) </w:t>
      </w:r>
      <w:r w:rsidRPr="0014552C">
        <w:rPr>
          <w:rFonts w:ascii="Times New Roman" w:hAnsi="Times New Roman"/>
          <w:i/>
          <w:iCs/>
          <w:sz w:val="24"/>
          <w:szCs w:val="24"/>
        </w:rPr>
        <w:t>Who is responsible for safeguarding?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4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https://www.estyn.gov.</w:t>
        </w:r>
        <w:bookmarkStart w:id="11" w:name="_Hlt66954297"/>
        <w:bookmarkStart w:id="12" w:name="_Hlt66954298"/>
        <w:bookmarkEnd w:id="11"/>
        <w:bookmarkEnd w:id="12"/>
        <w:r w:rsidRPr="0014552C">
          <w:rPr>
            <w:rStyle w:val="Hyperlink"/>
            <w:rFonts w:ascii="Times New Roman" w:hAnsi="Times New Roman"/>
            <w:sz w:val="24"/>
            <w:szCs w:val="24"/>
          </w:rPr>
          <w:t>wales/faq/who-responsible-safeguarding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11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0C6AB14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HM Government (2018) </w:t>
      </w:r>
      <w:r w:rsidRPr="0014552C">
        <w:rPr>
          <w:rFonts w:ascii="Times New Roman" w:hAnsi="Times New Roman"/>
          <w:i/>
          <w:iCs/>
          <w:sz w:val="24"/>
          <w:szCs w:val="24"/>
        </w:rPr>
        <w:t>Working Together to Safeguard Children: A guide to inter-agency working to safeguard and promote the welfare of children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5" w:history="1">
        <w:r w:rsidRPr="0014552C">
          <w:rPr>
            <w:rFonts w:ascii="Times New Roman" w:hAnsi="Times New Roman"/>
            <w:color w:val="0563C1" w:themeColor="hyperlink"/>
            <w:sz w:val="24"/>
            <w:szCs w:val="24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14552C">
        <w:rPr>
          <w:rFonts w:ascii="Times New Roman" w:hAnsi="Times New Roman"/>
          <w:sz w:val="24"/>
          <w:szCs w:val="24"/>
          <w:u w:val="single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527C2597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Institute of Health Visiting (2021) </w:t>
      </w:r>
      <w:r w:rsidRPr="0014552C">
        <w:rPr>
          <w:rFonts w:ascii="Times New Roman" w:hAnsi="Times New Roman"/>
          <w:i/>
          <w:iCs/>
          <w:sz w:val="24"/>
          <w:szCs w:val="24"/>
        </w:rPr>
        <w:t>What is a Health Visitor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6" w:history="1">
        <w:r w:rsidRPr="0014552C">
          <w:rPr>
            <w:rFonts w:ascii="Times New Roman" w:hAnsi="Times New Roman"/>
            <w:color w:val="0563C1" w:themeColor="hyperlink"/>
            <w:sz w:val="24"/>
            <w:szCs w:val="24"/>
            <w:u w:val="single"/>
          </w:rPr>
          <w:t>https://ihv.org.uk/families/what-is-a-hv/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135DA3B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color w:val="000000"/>
          <w:sz w:val="24"/>
          <w:szCs w:val="24"/>
        </w:rPr>
        <w:t xml:space="preserve">ISCP (no date) </w:t>
      </w:r>
      <w:r w:rsidRPr="0014552C">
        <w:rPr>
          <w:rFonts w:ascii="Times New Roman" w:hAnsi="Times New Roman"/>
          <w:i/>
          <w:iCs/>
          <w:color w:val="000000"/>
          <w:sz w:val="24"/>
          <w:szCs w:val="24"/>
        </w:rPr>
        <w:t xml:space="preserve">Police.  </w:t>
      </w:r>
      <w:r w:rsidRPr="0014552C">
        <w:rPr>
          <w:rFonts w:ascii="Times New Roman" w:hAnsi="Times New Roman"/>
          <w:color w:val="000000"/>
          <w:sz w:val="24"/>
          <w:szCs w:val="24"/>
        </w:rPr>
        <w:t xml:space="preserve">Available at: </w:t>
      </w:r>
      <w:hyperlink r:id="rId27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http://iscp.gg/article/118083/Police</w:t>
        </w:r>
      </w:hyperlink>
      <w:r w:rsidRPr="0014552C">
        <w:rPr>
          <w:rFonts w:ascii="Times New Roman" w:hAnsi="Times New Roman"/>
          <w:color w:val="000000"/>
          <w:sz w:val="24"/>
          <w:szCs w:val="24"/>
        </w:rPr>
        <w:t xml:space="preserve">  (Accessed: 12</w:t>
      </w:r>
      <w:r w:rsidRPr="0014552C">
        <w:rPr>
          <w:rFonts w:ascii="Times New Roman" w:hAnsi="Times New Roman"/>
          <w:color w:val="000000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color w:val="000000"/>
          <w:sz w:val="24"/>
          <w:szCs w:val="24"/>
        </w:rPr>
        <w:t xml:space="preserve"> March 2021</w:t>
      </w:r>
      <w:proofErr w:type="gramStart"/>
      <w:r w:rsidRPr="0014552C">
        <w:rPr>
          <w:rFonts w:ascii="Times New Roman" w:hAnsi="Times New Roman"/>
          <w:color w:val="000000"/>
          <w:sz w:val="24"/>
          <w:szCs w:val="24"/>
        </w:rPr>
        <w:t>) .</w:t>
      </w:r>
      <w:proofErr w:type="gramEnd"/>
    </w:p>
    <w:p w14:paraId="17A45DA8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Leeds Safeguarding Children Partnerships (2021) </w:t>
      </w:r>
      <w:r w:rsidRPr="0014552C">
        <w:rPr>
          <w:rFonts w:ascii="Times New Roman" w:hAnsi="Times New Roman"/>
          <w:i/>
          <w:iCs/>
          <w:sz w:val="24"/>
          <w:szCs w:val="24"/>
        </w:rPr>
        <w:t>Section 11 of the Children Act 2004.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8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https://www.leedsscp.org.uk/Practitioners/Section-11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7A9C6F5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lastRenderedPageBreak/>
        <w:t>Leeds Safeguarding Children Partnerships (2021</w:t>
      </w:r>
      <w:r w:rsidRPr="0014552C">
        <w:rPr>
          <w:rFonts w:ascii="Times New Roman" w:hAnsi="Times New Roman"/>
          <w:i/>
          <w:iCs/>
          <w:sz w:val="24"/>
          <w:szCs w:val="24"/>
        </w:rPr>
        <w:t>) The role of the Designated Safeguarding Officer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9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https://www.leedsscp.org.uk/Voluntary-Community-Faith-Third-Sector/Role-of-the-designated-Safeguarding-officer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7383AD4" w14:textId="77777777" w:rsidR="0014552C" w:rsidRPr="0014552C" w:rsidRDefault="0014552C" w:rsidP="0014552C">
      <w:pPr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14552C">
        <w:rPr>
          <w:rFonts w:ascii="Times New Roman" w:eastAsiaTheme="minorHAnsi" w:hAnsi="Times New Roman"/>
          <w:sz w:val="24"/>
          <w:szCs w:val="24"/>
        </w:rPr>
        <w:t xml:space="preserve">NHS (2020) </w:t>
      </w:r>
      <w:r w:rsidRPr="0014552C">
        <w:rPr>
          <w:rFonts w:ascii="Times New Roman" w:eastAsiaTheme="minorHAnsi" w:hAnsi="Times New Roman"/>
          <w:i/>
          <w:iCs/>
          <w:sz w:val="24"/>
          <w:szCs w:val="24"/>
        </w:rPr>
        <w:t>Your baby’s weight and height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. Available at: </w:t>
      </w:r>
      <w:hyperlink r:id="rId30" w:history="1">
        <w:r w:rsidRPr="0014552C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https://www.nhs.uk/conditions/baby/babys-development/height-weight-and-reviews/baby-height-and-weight/</w:t>
        </w:r>
      </w:hyperlink>
      <w:r w:rsidRPr="0014552C">
        <w:rPr>
          <w:rFonts w:ascii="Times New Roman" w:eastAsiaTheme="minorHAnsi" w:hAnsi="Times New Roman"/>
          <w:sz w:val="24"/>
          <w:szCs w:val="24"/>
          <w:u w:val="single"/>
        </w:rPr>
        <w:t xml:space="preserve"> </w:t>
      </w:r>
      <w:r w:rsidRPr="0014552C">
        <w:rPr>
          <w:rFonts w:ascii="Times New Roman" w:eastAsiaTheme="minorHAnsi" w:hAnsi="Times New Roman"/>
          <w:sz w:val="24"/>
          <w:szCs w:val="24"/>
        </w:rPr>
        <w:t>(Accessed: 3</w:t>
      </w:r>
      <w:r w:rsidRPr="0014552C">
        <w:rPr>
          <w:rFonts w:ascii="Times New Roman" w:eastAsiaTheme="minorHAnsi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 March 2021). </w:t>
      </w:r>
    </w:p>
    <w:p w14:paraId="03359FE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NICE (2020) </w:t>
      </w:r>
      <w:r w:rsidRPr="0014552C">
        <w:rPr>
          <w:rFonts w:ascii="Times New Roman" w:hAnsi="Times New Roman"/>
          <w:i/>
          <w:iCs/>
          <w:sz w:val="24"/>
          <w:szCs w:val="24"/>
        </w:rPr>
        <w:t>Antenatal and postnatal mental health: clinical management and service guidance.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31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https://www.nice.org.uk/guidance/cg192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8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787110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(2019) </w:t>
      </w:r>
      <w:r w:rsidRPr="0014552C">
        <w:rPr>
          <w:rFonts w:ascii="Times New Roman" w:hAnsi="Times New Roman"/>
          <w:i/>
          <w:iCs/>
          <w:sz w:val="24"/>
          <w:szCs w:val="24"/>
        </w:rPr>
        <w:t>Safeguarding and Child Protection Policy.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32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https://www.nspcc.</w:t>
        </w:r>
        <w:bookmarkStart w:id="13" w:name="_Hlt66450574"/>
        <w:bookmarkStart w:id="14" w:name="_Hlt66450575"/>
        <w:bookmarkEnd w:id="13"/>
        <w:bookmarkEnd w:id="14"/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org.uk/globalassets/documents/volunteering/essential-resources-for-volunteers/safeguarding-and-child-protection-policy.pdf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3A62566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definitions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33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https://learning.nspcc.org.uk/child-protection-system/child-protection-definitions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 </w:t>
      </w:r>
    </w:p>
    <w:p w14:paraId="5E76E208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Definitions and signs of child abuse</w:t>
      </w:r>
      <w:r w:rsidRPr="0014552C">
        <w:rPr>
          <w:rFonts w:ascii="Times New Roman" w:hAnsi="Times New Roman"/>
          <w:sz w:val="24"/>
          <w:szCs w:val="24"/>
        </w:rPr>
        <w:t xml:space="preserve">. Available at:  </w:t>
      </w:r>
      <w:hyperlink r:id="rId34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https://learning.nspcc.org.uk/media/1188/definitions-signs-child-abuse.pdf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1CA2420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Protecting children from neglect</w:t>
      </w:r>
      <w:r w:rsidRPr="0014552C">
        <w:rPr>
          <w:rFonts w:ascii="Times New Roman" w:hAnsi="Times New Roman"/>
          <w:sz w:val="24"/>
          <w:szCs w:val="24"/>
        </w:rPr>
        <w:t xml:space="preserve">. Available at:  </w:t>
      </w:r>
      <w:hyperlink r:id="rId35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https://learning.nspcc.org.uk/child-abuse-and-neglect/neglect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</w:t>
      </w:r>
      <w:r w:rsidRPr="0014552C">
        <w:rPr>
          <w:rFonts w:ascii="Times New Roman" w:hAnsi="Times New Roman"/>
          <w:sz w:val="24"/>
          <w:szCs w:val="24"/>
          <w:vertAlign w:val="superscript"/>
        </w:rPr>
        <w:t>st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1C0881AB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  <w:shd w:val="clear" w:color="auto" w:fill="FFFFFF"/>
        </w:rPr>
        <w:t>NSPCC (2021</w:t>
      </w:r>
      <w:proofErr w:type="gramStart"/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)  </w:t>
      </w:r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Our</w:t>
      </w:r>
      <w:proofErr w:type="gramEnd"/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services.  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Available at: </w:t>
      </w:r>
      <w:hyperlink r:id="rId36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  <w:shd w:val="clear" w:color="auto" w:fill="FFFFFF"/>
          </w:rPr>
          <w:t>https://www.nspcc.org.uk/keeping-children-safe/our-services/</w:t>
        </w:r>
      </w:hyperlink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 (Accessed: 3</w:t>
      </w:r>
      <w:r w:rsidRPr="0014552C">
        <w:rPr>
          <w:rFonts w:ascii="Times New Roman" w:hAnsi="Times New Roman"/>
          <w:sz w:val="24"/>
          <w:szCs w:val="24"/>
          <w:shd w:val="clear" w:color="auto" w:fill="FFFFFF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March 2021).</w:t>
      </w:r>
    </w:p>
    <w:p w14:paraId="0D633E3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system in Wales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37" w:anchor="heading-top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https://learning.nspcc.org.uk/child-protection-system/wales#heading-top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8CCF21B" w14:textId="77777777" w:rsidR="0014552C" w:rsidRPr="0014552C" w:rsidRDefault="0014552C" w:rsidP="0014552C">
      <w:pPr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14552C">
        <w:rPr>
          <w:rFonts w:ascii="Times New Roman" w:eastAsiaTheme="minorHAnsi" w:hAnsi="Times New Roman"/>
          <w:sz w:val="24"/>
          <w:szCs w:val="24"/>
        </w:rPr>
        <w:t xml:space="preserve">Royal College of Nurses (2019) </w:t>
      </w:r>
      <w:r w:rsidRPr="0014552C">
        <w:rPr>
          <w:rFonts w:ascii="Times New Roman" w:eastAsiaTheme="minorHAnsi" w:hAnsi="Times New Roman"/>
          <w:i/>
          <w:iCs/>
          <w:sz w:val="24"/>
          <w:szCs w:val="24"/>
        </w:rPr>
        <w:t>Safeguarding Children and Young People: Roles and Competencies for Healthcare Staff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. Available at: </w:t>
      </w:r>
      <w:hyperlink r:id="rId38" w:history="1">
        <w:r w:rsidRPr="0014552C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https://www.rcn.org.uk/professional-development/publications/pub-007366</w:t>
        </w:r>
      </w:hyperlink>
      <w:r w:rsidRPr="0014552C">
        <w:rPr>
          <w:rFonts w:ascii="Times New Roman" w:eastAsiaTheme="minorHAnsi" w:hAnsi="Times New Roman"/>
          <w:sz w:val="24"/>
          <w:szCs w:val="24"/>
        </w:rPr>
        <w:t xml:space="preserve"> (Accessed: 9</w:t>
      </w:r>
      <w:r w:rsidRPr="0014552C">
        <w:rPr>
          <w:rFonts w:ascii="Times New Roman" w:eastAsiaTheme="minorHAnsi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 March 2021). </w:t>
      </w:r>
    </w:p>
    <w:p w14:paraId="2970BB7E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  <w:shd w:val="clear" w:color="auto" w:fill="FFFFFF"/>
        </w:rPr>
        <w:lastRenderedPageBreak/>
        <w:t xml:space="preserve">Safeguarding Hub (2018) </w:t>
      </w:r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Police Protection – A practical guide.  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Available at: </w:t>
      </w:r>
      <w:hyperlink r:id="rId39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  <w:shd w:val="clear" w:color="auto" w:fill="FFFFFF"/>
          </w:rPr>
          <w:t>https://safeguardinghub.co.uk/police-protection-a-practical-guide/</w:t>
        </w:r>
      </w:hyperlink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 (Accessed: 12</w:t>
      </w:r>
      <w:r w:rsidRPr="0014552C">
        <w:rPr>
          <w:rFonts w:ascii="Times New Roman" w:hAnsi="Times New Roman"/>
          <w:sz w:val="24"/>
          <w:szCs w:val="24"/>
          <w:shd w:val="clear" w:color="auto" w:fill="FFFFFF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March 2021</w:t>
      </w:r>
      <w:proofErr w:type="gramStart"/>
      <w:r w:rsidRPr="0014552C">
        <w:rPr>
          <w:rFonts w:ascii="Times New Roman" w:hAnsi="Times New Roman"/>
          <w:sz w:val="24"/>
          <w:szCs w:val="24"/>
          <w:shd w:val="clear" w:color="auto" w:fill="FFFFFF"/>
        </w:rPr>
        <w:t>) .</w:t>
      </w:r>
      <w:proofErr w:type="gramEnd"/>
    </w:p>
    <w:p w14:paraId="64D5A7C3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Social Care Wales (2013) </w:t>
      </w:r>
      <w:r w:rsidRPr="0014552C">
        <w:rPr>
          <w:rFonts w:ascii="Times New Roman" w:hAnsi="Times New Roman"/>
          <w:i/>
          <w:iCs/>
          <w:sz w:val="24"/>
          <w:szCs w:val="24"/>
        </w:rPr>
        <w:t>Practice Case review 9: Daniel Pelka.</w:t>
      </w:r>
      <w:r w:rsidRPr="0014552C">
        <w:rPr>
          <w:rFonts w:ascii="Times New Roman" w:hAnsi="Times New Roman"/>
          <w:sz w:val="24"/>
          <w:szCs w:val="24"/>
        </w:rPr>
        <w:t xml:space="preserve"> Available at:  </w:t>
      </w:r>
      <w:hyperlink r:id="rId40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https://socialcare.wales/cms_assets/file-uploads/38-All-Wales-Basic-Safeguarding-Awareness-Training-Practice-case-review-9-Daniel-Pelka.pdf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 on: 1st March 2021).</w:t>
      </w:r>
    </w:p>
    <w:p w14:paraId="7391DF9E" w14:textId="77777777" w:rsidR="0014552C" w:rsidRPr="0014552C" w:rsidRDefault="0014552C" w:rsidP="0014552C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0014552C">
        <w:rPr>
          <w:rFonts w:ascii="Times New Roman" w:eastAsiaTheme="minorEastAsia" w:hAnsi="Times New Roman"/>
          <w:sz w:val="24"/>
          <w:szCs w:val="24"/>
        </w:rPr>
        <w:t xml:space="preserve">Social Care Wales (No Date) </w:t>
      </w:r>
      <w:r w:rsidRPr="0014552C">
        <w:rPr>
          <w:rFonts w:ascii="Times New Roman" w:eastAsiaTheme="minorEastAsia" w:hAnsi="Times New Roman"/>
          <w:i/>
          <w:iCs/>
          <w:sz w:val="24"/>
          <w:szCs w:val="24"/>
        </w:rPr>
        <w:t>Wales Safeguarding Procedures 2019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r w:rsidRPr="0014552C">
        <w:rPr>
          <w:rFonts w:ascii="Times New Roman" w:eastAsiaTheme="minorEastAsia" w:hAnsi="Times New Roman"/>
          <w:color w:val="0563C1"/>
          <w:sz w:val="24"/>
          <w:szCs w:val="24"/>
          <w:u w:val="single"/>
        </w:rPr>
        <w:t>https://safeguarding.wales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 (Accessed: 17</w:t>
      </w:r>
      <w:r w:rsidRPr="0014552C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3E3CB34C" w14:textId="14D7F46B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Pr="7B936E6A">
        <w:rPr>
          <w:rFonts w:ascii="Times New Roman" w:hAnsi="Times New Roman"/>
          <w:sz w:val="24"/>
          <w:szCs w:val="24"/>
        </w:rPr>
        <w:t>anaw</w:t>
      </w:r>
      <w:proofErr w:type="spellEnd"/>
      <w:r w:rsidRPr="7B936E6A">
        <w:rPr>
          <w:rFonts w:ascii="Times New Roman" w:hAnsi="Times New Roman"/>
          <w:sz w:val="24"/>
          <w:szCs w:val="24"/>
        </w:rPr>
        <w:t xml:space="preserve"> 4.), Available at: </w:t>
      </w:r>
      <w:hyperlink r:id="rId41">
        <w:r w:rsidRPr="7B936E6A">
          <w:rPr>
            <w:rStyle w:val="Hyperlink"/>
            <w:rFonts w:ascii="Times New Roman" w:eastAsia="Times New Roman" w:hAnsi="Times New Roman"/>
            <w:color w:val="auto"/>
            <w:sz w:val="24"/>
            <w:szCs w:val="24"/>
          </w:rPr>
          <w:t>https://www.legislation.gov.uk/anaw/2014/4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39B75109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The United Nations Convention on the Rights of the Child, (1989). </w:t>
      </w:r>
      <w:r w:rsidRPr="0014552C">
        <w:rPr>
          <w:rFonts w:ascii="Times New Roman" w:hAnsi="Times New Roman"/>
          <w:i/>
          <w:iCs/>
          <w:sz w:val="24"/>
          <w:szCs w:val="24"/>
        </w:rPr>
        <w:t>Article 30.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42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8ACABB9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>The United Nations Convention on the Rights of the Child, (1989</w:t>
      </w:r>
      <w:r w:rsidRPr="0014552C">
        <w:rPr>
          <w:rFonts w:ascii="Times New Roman" w:hAnsi="Times New Roman"/>
          <w:i/>
          <w:iCs/>
          <w:sz w:val="24"/>
          <w:szCs w:val="24"/>
        </w:rPr>
        <w:t>). Article 31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43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14th March 2021). </w:t>
      </w:r>
    </w:p>
    <w:p w14:paraId="2344AFCD" w14:textId="441E3E69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lastRenderedPageBreak/>
        <w:t xml:space="preserve">UNCRC (1989) The United Nations Convention of a child. Article 19. Available at:  </w:t>
      </w:r>
      <w:hyperlink r:id="rId44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https://downloads.unicef.org.uk/wp-content/uploads/2016/08/unicef-convention-rights-child-uncrc.pdf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</w:t>
      </w:r>
      <w:r w:rsidRPr="7B936E6A">
        <w:rPr>
          <w:rFonts w:ascii="Times New Roman" w:hAnsi="Times New Roman"/>
          <w:sz w:val="24"/>
          <w:szCs w:val="24"/>
          <w:vertAlign w:val="superscript"/>
        </w:rPr>
        <w:t>ST</w:t>
      </w:r>
      <w:r w:rsidRPr="7B936E6A">
        <w:rPr>
          <w:rFonts w:ascii="Times New Roman" w:hAnsi="Times New Roman"/>
          <w:sz w:val="24"/>
          <w:szCs w:val="24"/>
        </w:rPr>
        <w:t xml:space="preserve"> March 2021) </w:t>
      </w:r>
    </w:p>
    <w:p w14:paraId="1D190BEA" w14:textId="7083F457" w:rsidR="0014552C" w:rsidRPr="0014552C" w:rsidRDefault="7B936E6A" w:rsidP="7B936E6A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 xml:space="preserve">UNICEF (2019) 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>A Summary of the UN Convention on the Rights of the Child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hyperlink r:id="rId45">
        <w:r w:rsidRPr="7B936E6A">
          <w:rPr>
            <w:rStyle w:val="Hyperlink"/>
            <w:rFonts w:ascii="Times New Roman" w:eastAsiaTheme="minorEastAsia" w:hAnsi="Times New Roman"/>
            <w:sz w:val="24"/>
            <w:szCs w:val="24"/>
          </w:rPr>
          <w:t>https://www.unicef.org.uk/rights-respecting-schools/wp-content/uploads/sites/4/2017/01/Summary-of-the-UNCRC.pdf</w:t>
        </w:r>
      </w:hyperlink>
      <w:r w:rsidRPr="7B936E6A">
        <w:rPr>
          <w:rFonts w:ascii="Times New Roman" w:eastAsiaTheme="minorEastAsia" w:hAnsi="Times New Roman"/>
          <w:sz w:val="24"/>
          <w:szCs w:val="24"/>
        </w:rPr>
        <w:t xml:space="preserve">  (Accessed: 9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1E90AFC1" w14:textId="1B75925E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United Nations Convention on the Rights of the Child</w:t>
      </w:r>
      <w:r w:rsidRPr="7B936E6A">
        <w:rPr>
          <w:rFonts w:ascii="Times New Roman" w:hAnsi="Times New Roman"/>
          <w:sz w:val="24"/>
          <w:szCs w:val="24"/>
        </w:rPr>
        <w:t xml:space="preserve">, c. 19. Available at: </w:t>
      </w:r>
      <w:hyperlink r:id="rId46">
        <w:r w:rsidRPr="7B936E6A">
          <w:rPr>
            <w:rStyle w:val="Hyperlink"/>
            <w:rFonts w:ascii="Times New Roman" w:eastAsia="Times New Roman" w:hAnsi="Times New Roman"/>
            <w:color w:val="4472C4" w:themeColor="accent1"/>
            <w:sz w:val="24"/>
            <w:szCs w:val="24"/>
          </w:rPr>
          <w:t>https://www.unicef.org.uk/rights-respecting-schools/wp-content/uploads/sites/4/2017/01/Summary-of-the-UNCRC.pdf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 (Accessed:10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2FB3416D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i/>
          <w:iCs/>
          <w:sz w:val="24"/>
          <w:szCs w:val="24"/>
        </w:rPr>
        <w:t>United Nations Convention on the Rights of the Child</w:t>
      </w:r>
      <w:r w:rsidRPr="0014552C">
        <w:rPr>
          <w:rFonts w:ascii="Times New Roman" w:hAnsi="Times New Roman"/>
          <w:sz w:val="24"/>
          <w:szCs w:val="24"/>
        </w:rPr>
        <w:t xml:space="preserve">, c. 27. Available at: </w:t>
      </w:r>
      <w:hyperlink r:id="rId47">
        <w:r w:rsidRPr="001C3A26">
          <w:rPr>
            <w:rStyle w:val="Hyperlink"/>
            <w:rFonts w:ascii="Times New Roman" w:eastAsia="Times New Roman" w:hAnsi="Times New Roman"/>
            <w:color w:val="4472C4" w:themeColor="accent1"/>
            <w:sz w:val="24"/>
            <w:szCs w:val="24"/>
          </w:rPr>
          <w:t>https://www.unicef.org.uk/rights-respecting-schools/wp-content/uploads/sites/4/2017/01/UNCRC-in-full.pdf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10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0AE1C2ED" w14:textId="77777777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Wakefield Safeguarding Children’s Partnership, (2018). </w:t>
      </w:r>
      <w:r w:rsidRPr="7B936E6A">
        <w:rPr>
          <w:rFonts w:ascii="Times New Roman" w:hAnsi="Times New Roman"/>
          <w:i/>
          <w:iCs/>
          <w:sz w:val="24"/>
          <w:szCs w:val="24"/>
        </w:rPr>
        <w:t>GDPR Data Protection Act 2018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48" w:anchor=":~:text=Wakefield%20Safeguarding%20Children%E2%80%99s%20Partnership%20are%20committed%20with%20its,are%20in%20place%20to%20protect%20your%20personal%20data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https://www.wakefieldscp.org.uk/education/gdpr-data-protection-act-2018/#:~:text=Wakefield%20Safeguarding%20Children%E2%80%99s%20Partnership%20are%20committed%20with%20its,are%20in%20place%20to%20protect%20your%20personal%20data</w:t>
        </w:r>
      </w:hyperlink>
      <w:r w:rsidRPr="7B936E6A">
        <w:rPr>
          <w:rFonts w:ascii="Times New Roman" w:hAnsi="Times New Roman"/>
          <w:sz w:val="24"/>
          <w:szCs w:val="24"/>
        </w:rPr>
        <w:t>. (Accessed: 18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46318DCF" w14:textId="76B96AE7" w:rsidR="7B936E6A" w:rsidRDefault="7B936E6A" w:rsidP="7B936E6A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>Welsh Government (2019)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 xml:space="preserve"> A Vision for Health Visiting in Wales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hyperlink r:id="rId49">
        <w:r w:rsidRPr="7B936E6A">
          <w:rPr>
            <w:rFonts w:ascii="Times New Roman" w:eastAsiaTheme="minorEastAsia" w:hAnsi="Times New Roman"/>
            <w:color w:val="0563C1"/>
            <w:sz w:val="24"/>
            <w:szCs w:val="24"/>
            <w:u w:val="single"/>
          </w:rPr>
          <w:t>https://gov.wales/sites/default/files/publications/2019-03/a-vision-for-health-visiting-in-wales.pdf</w:t>
        </w:r>
      </w:hyperlink>
      <w:r w:rsidRPr="7B936E6A">
        <w:rPr>
          <w:rFonts w:ascii="Times New Roman" w:eastAsiaTheme="minorEastAsia" w:hAnsi="Times New Roman"/>
          <w:sz w:val="24"/>
          <w:szCs w:val="24"/>
        </w:rPr>
        <w:t xml:space="preserve"> (Accessed: 3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rd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68193229" w14:textId="4E274A05" w:rsidR="7B936E6A" w:rsidRDefault="7B936E6A" w:rsidP="7B936E6A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 xml:space="preserve">Welsh Government (2020) 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>An overview of the Healthy Child Wales Programme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r w:rsidRPr="7B936E6A">
        <w:rPr>
          <w:rFonts w:ascii="Times New Roman" w:eastAsiaTheme="minorEastAsia" w:hAnsi="Times New Roman"/>
          <w:color w:val="0070C0"/>
          <w:sz w:val="24"/>
          <w:szCs w:val="24"/>
          <w:u w:val="single"/>
        </w:rPr>
        <w:t>https://gov.wales/sites/default/files/publications/2020-12/an-overview-of-the-healthy-child-wales-programme.pdf</w:t>
      </w:r>
      <w:r w:rsidRPr="7B936E6A">
        <w:rPr>
          <w:rFonts w:ascii="Times New Roman" w:eastAsiaTheme="minorEastAsia" w:hAnsi="Times New Roman"/>
          <w:color w:val="0070C0"/>
          <w:sz w:val="24"/>
          <w:szCs w:val="24"/>
        </w:rPr>
        <w:t xml:space="preserve"> </w:t>
      </w:r>
      <w:r w:rsidRPr="7B936E6A">
        <w:rPr>
          <w:rFonts w:ascii="Times New Roman" w:eastAsiaTheme="minorEastAsia" w:hAnsi="Times New Roman"/>
          <w:sz w:val="24"/>
          <w:szCs w:val="24"/>
        </w:rPr>
        <w:t>(Accessed: 8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2448C349" w14:textId="12CFA9EA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(no date) </w:t>
      </w:r>
      <w:r w:rsidRPr="7B936E6A">
        <w:rPr>
          <w:rFonts w:ascii="Times New Roman" w:hAnsi="Times New Roman"/>
          <w:i/>
          <w:iCs/>
          <w:sz w:val="24"/>
          <w:szCs w:val="24"/>
        </w:rPr>
        <w:t xml:space="preserve">Child protection officer.  </w:t>
      </w:r>
      <w:r w:rsidRPr="7B936E6A">
        <w:rPr>
          <w:rFonts w:ascii="Times New Roman" w:hAnsi="Times New Roman"/>
          <w:sz w:val="24"/>
          <w:szCs w:val="24"/>
        </w:rPr>
        <w:t xml:space="preserve">Available at: </w:t>
      </w:r>
      <w:hyperlink r:id="rId50">
        <w:r w:rsidRPr="7B936E6A">
          <w:rPr>
            <w:rFonts w:ascii="Times New Roman" w:hAnsi="Times New Roman"/>
            <w:color w:val="0563C1"/>
            <w:sz w:val="24"/>
            <w:szCs w:val="24"/>
            <w:u w:val="single"/>
          </w:rPr>
          <w:t>https://nationalcareers.service.gov.uk/job-profiles/child-protection-officer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3</w:t>
      </w:r>
      <w:r w:rsidRPr="7B936E6A">
        <w:rPr>
          <w:rFonts w:ascii="Times New Roman" w:hAnsi="Times New Roman"/>
          <w:sz w:val="24"/>
          <w:szCs w:val="24"/>
          <w:vertAlign w:val="superscript"/>
        </w:rPr>
        <w:t>rd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748239C3" w14:textId="62F663DF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Government, (2020) </w:t>
      </w:r>
      <w:r w:rsidRPr="7B936E6A">
        <w:rPr>
          <w:rFonts w:ascii="Times New Roman" w:hAnsi="Times New Roman"/>
          <w:i/>
          <w:iCs/>
          <w:sz w:val="24"/>
          <w:szCs w:val="24"/>
        </w:rPr>
        <w:t>Keeping Learners Safe: A Summary Version.</w:t>
      </w:r>
      <w:r w:rsidRPr="7B936E6A">
        <w:rPr>
          <w:rFonts w:ascii="Times New Roman" w:hAnsi="Times New Roman"/>
          <w:sz w:val="24"/>
          <w:szCs w:val="24"/>
        </w:rPr>
        <w:t xml:space="preserve"> Available at: </w:t>
      </w:r>
      <w:hyperlink r:id="rId51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https://gov.wales/sites/default/files/publications/2020-</w:t>
        </w:r>
        <w:r w:rsidRPr="7B936E6A">
          <w:rPr>
            <w:rStyle w:val="Hyperlink"/>
            <w:rFonts w:ascii="Times New Roman" w:hAnsi="Times New Roman"/>
            <w:sz w:val="24"/>
            <w:szCs w:val="24"/>
          </w:rPr>
          <w:lastRenderedPageBreak/>
          <w:t>12/Keeping%20learners%20safe%20a%20summary%20version.pdf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35E201C9" w14:textId="1B6DE58F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(2021) </w:t>
      </w:r>
      <w:r w:rsidRPr="7B936E6A">
        <w:rPr>
          <w:rFonts w:ascii="Times New Roman" w:hAnsi="Times New Roman"/>
          <w:i/>
          <w:iCs/>
          <w:sz w:val="24"/>
          <w:szCs w:val="24"/>
        </w:rPr>
        <w:t>Keeping Learners Safe</w:t>
      </w:r>
      <w:r w:rsidRPr="7B936E6A">
        <w:rPr>
          <w:rFonts w:ascii="Times New Roman" w:hAnsi="Times New Roman"/>
          <w:sz w:val="24"/>
          <w:szCs w:val="24"/>
        </w:rPr>
        <w:t xml:space="preserve">. Available at </w:t>
      </w:r>
      <w:hyperlink r:id="rId52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https://gov.wales/sites/default/files/publications/2021-03/kls-the-role-of-local-authorities-governing-bodies-and-proprietors-of-independent-schools-under-the-education-act.pdf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10th March 2021.)</w:t>
      </w:r>
    </w:p>
    <w:p w14:paraId="3580F0FC" w14:textId="4DD9B93C" w:rsidR="7B936E6A" w:rsidRDefault="7B936E6A" w:rsidP="7B936E6A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(2020) </w:t>
      </w:r>
      <w:r w:rsidRPr="7B936E6A">
        <w:rPr>
          <w:rFonts w:ascii="Times New Roman" w:hAnsi="Times New Roman"/>
          <w:i/>
          <w:iCs/>
          <w:sz w:val="24"/>
          <w:szCs w:val="24"/>
        </w:rPr>
        <w:t>Safeguarding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53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https://gov.wales/sites/default/files/publications/2020-04/practitioner-handout.pdf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11th March 2021).</w:t>
      </w:r>
    </w:p>
    <w:p w14:paraId="17AE38B3" w14:textId="77777777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(2018) </w:t>
      </w: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. Available at:  </w:t>
      </w:r>
      <w:hyperlink r:id="rId54">
        <w:r w:rsidRPr="7B936E6A">
          <w:rPr>
            <w:rStyle w:val="Hyperlink"/>
            <w:rFonts w:ascii="Times New Roman" w:hAnsi="Times New Roman"/>
            <w:color w:val="4472C4" w:themeColor="accent1"/>
            <w:sz w:val="24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 (Accessed on: 1</w:t>
      </w:r>
      <w:r w:rsidRPr="7B936E6A">
        <w:rPr>
          <w:rFonts w:ascii="Times New Roman" w:hAnsi="Times New Roman"/>
          <w:sz w:val="24"/>
          <w:szCs w:val="24"/>
          <w:vertAlign w:val="superscript"/>
        </w:rPr>
        <w:t>st</w:t>
      </w:r>
      <w:r w:rsidRPr="7B936E6A">
        <w:rPr>
          <w:rFonts w:ascii="Times New Roman" w:hAnsi="Times New Roman"/>
          <w:sz w:val="24"/>
          <w:szCs w:val="24"/>
        </w:rPr>
        <w:t xml:space="preserve"> March 2021) </w:t>
      </w:r>
    </w:p>
    <w:p w14:paraId="58226E46" w14:textId="77777777" w:rsidR="0014552C" w:rsidRPr="0014552C" w:rsidRDefault="7B936E6A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(2019) </w:t>
      </w: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55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https://gov.wales/sites/default/files/publications/2019-07/working-together-to-safeguard-people-information-sharing-to-safeguard-children.pdf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28554CFF" w14:textId="77777777" w:rsidR="0014552C" w:rsidRPr="0014552C" w:rsidRDefault="0014552C" w:rsidP="0014552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>Ysgol </w:t>
      </w:r>
      <w:proofErr w:type="spellStart"/>
      <w:r w:rsidRPr="0014552C">
        <w:rPr>
          <w:rFonts w:ascii="Times New Roman" w:hAnsi="Times New Roman"/>
          <w:sz w:val="24"/>
          <w:szCs w:val="24"/>
        </w:rPr>
        <w:t>Gwmraeg</w:t>
      </w:r>
      <w:proofErr w:type="spellEnd"/>
      <w:r w:rsidRPr="0014552C">
        <w:rPr>
          <w:rFonts w:ascii="Times New Roman" w:hAnsi="Times New Roman"/>
          <w:sz w:val="24"/>
          <w:szCs w:val="24"/>
        </w:rPr>
        <w:t> </w:t>
      </w:r>
      <w:proofErr w:type="spellStart"/>
      <w:r w:rsidRPr="0014552C">
        <w:rPr>
          <w:rFonts w:ascii="Times New Roman" w:hAnsi="Times New Roman"/>
          <w:sz w:val="24"/>
          <w:szCs w:val="24"/>
        </w:rPr>
        <w:t>Ponybrennin</w:t>
      </w:r>
      <w:proofErr w:type="spellEnd"/>
      <w:r w:rsidRPr="0014552C">
        <w:rPr>
          <w:rFonts w:ascii="Times New Roman" w:hAnsi="Times New Roman"/>
          <w:sz w:val="24"/>
          <w:szCs w:val="24"/>
        </w:rPr>
        <w:t> (2020) 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Policy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56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https://primarysite-prod-sorted.s3.amazonaws.com/ysgol-gynradd-gymraeg-pontybrenin/UploadedDocument/613311cd7e2640b0a8ee30ae6dcf1c62/child-protection-policy-eng.pdf</w:t>
        </w:r>
      </w:hyperlink>
      <w:r w:rsidRPr="0014552C">
        <w:rPr>
          <w:rFonts w:ascii="Times New Roman" w:hAnsi="Times New Roman"/>
          <w:sz w:val="24"/>
          <w:szCs w:val="24"/>
        </w:rPr>
        <w:t> (Accessed: 1</w:t>
      </w:r>
      <w:r w:rsidRPr="0014552C">
        <w:rPr>
          <w:rFonts w:ascii="Times New Roman" w:hAnsi="Times New Roman"/>
          <w:sz w:val="24"/>
          <w:szCs w:val="24"/>
          <w:vertAlign w:val="superscript"/>
        </w:rPr>
        <w:t>st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6BF27DFA" w14:textId="77777777" w:rsidR="0075610B" w:rsidRDefault="0075610B" w:rsidP="00393A7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01224151" w14:textId="77777777" w:rsidR="0075610B" w:rsidRDefault="0075610B" w:rsidP="00393A7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sectPr w:rsidR="0075610B">
      <w:headerReference w:type="default" r:id="rId57"/>
      <w:foot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D517AC" w14:textId="77777777" w:rsidR="00EC77DE" w:rsidRDefault="00EC77DE" w:rsidP="00185855">
      <w:pPr>
        <w:spacing w:after="0"/>
      </w:pPr>
      <w:r>
        <w:separator/>
      </w:r>
    </w:p>
  </w:endnote>
  <w:endnote w:type="continuationSeparator" w:id="0">
    <w:p w14:paraId="2B95CC0A" w14:textId="77777777" w:rsidR="00EC77DE" w:rsidRDefault="00EC77DE" w:rsidP="0018585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993608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300F70" w14:textId="5AF724CE" w:rsidR="00185855" w:rsidRDefault="0018585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F05062" w14:textId="77777777" w:rsidR="00185855" w:rsidRDefault="001858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AA8FFB" w14:textId="77777777" w:rsidR="00EC77DE" w:rsidRDefault="00EC77DE" w:rsidP="00185855">
      <w:pPr>
        <w:spacing w:after="0"/>
      </w:pPr>
      <w:r>
        <w:separator/>
      </w:r>
    </w:p>
  </w:footnote>
  <w:footnote w:type="continuationSeparator" w:id="0">
    <w:p w14:paraId="6C6DD22A" w14:textId="77777777" w:rsidR="00EC77DE" w:rsidRDefault="00EC77DE" w:rsidP="0018585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673011" w14:textId="77777777" w:rsidR="00185855" w:rsidRPr="00185855" w:rsidRDefault="00185855" w:rsidP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 xml:space="preserve">ECEY5002-C </w:t>
    </w:r>
  </w:p>
  <w:p w14:paraId="786707AC" w14:textId="5FDB7D6A" w:rsidR="00185855" w:rsidRPr="00185855" w:rsidRDefault="00185855" w:rsidP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 xml:space="preserve">Safeguarding in the Early Years. </w:t>
    </w:r>
  </w:p>
  <w:p w14:paraId="06DA718F" w14:textId="303C0B05" w:rsidR="008C0E26" w:rsidRDefault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>Student ID 190746</w:t>
    </w:r>
    <w:r w:rsidR="00961F7E">
      <w:rPr>
        <w:rFonts w:ascii="Times New Roman" w:hAnsi="Times New Roman"/>
        <w:sz w:val="24"/>
        <w:szCs w:val="24"/>
      </w:rPr>
      <w:t>1</w:t>
    </w:r>
    <w:r w:rsidR="008C0E26">
      <w:rPr>
        <w:rFonts w:ascii="Times New Roman" w:hAnsi="Times New Roman"/>
        <w:sz w:val="24"/>
        <w:szCs w:val="24"/>
      </w:rPr>
      <w:t xml:space="preserve">: 1901537: </w:t>
    </w:r>
    <w:r w:rsidR="003A0205">
      <w:rPr>
        <w:rFonts w:ascii="Times New Roman" w:hAnsi="Times New Roman"/>
        <w:sz w:val="24"/>
        <w:szCs w:val="24"/>
      </w:rPr>
      <w:t>1905074:1901004:</w:t>
    </w:r>
    <w:r w:rsidR="00B15822">
      <w:rPr>
        <w:rFonts w:ascii="Times New Roman" w:hAnsi="Times New Roman"/>
        <w:sz w:val="24"/>
        <w:szCs w:val="24"/>
      </w:rPr>
      <w:t xml:space="preserve"> 1900</w:t>
    </w:r>
    <w:r w:rsidR="005716A7">
      <w:rPr>
        <w:rFonts w:ascii="Times New Roman" w:hAnsi="Times New Roman"/>
        <w:sz w:val="24"/>
        <w:szCs w:val="24"/>
      </w:rPr>
      <w:t>498.</w:t>
    </w:r>
  </w:p>
  <w:p w14:paraId="2472CD7B" w14:textId="6BD137D8" w:rsidR="00185855" w:rsidRPr="00185855" w:rsidRDefault="00ED642F">
    <w:pPr>
      <w:pStyle w:val="Header"/>
      <w:rPr>
        <w:rFonts w:ascii="Times New Roman" w:hAnsi="Times New Roman"/>
        <w:sz w:val="24"/>
        <w:szCs w:val="24"/>
      </w:rPr>
    </w:pPr>
    <w:r>
      <w:rPr>
        <w:rFonts w:ascii="Times New Roman" w:hAnsi="Times New Roman"/>
        <w:sz w:val="24"/>
        <w:szCs w:val="24"/>
      </w:rPr>
      <w:t xml:space="preserve"> </w:t>
    </w:r>
  </w:p>
  <w:p w14:paraId="4E0E8DB2" w14:textId="77777777" w:rsidR="00185855" w:rsidRDefault="0018585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60D"/>
    <w:rsid w:val="000149D5"/>
    <w:rsid w:val="000323AB"/>
    <w:rsid w:val="00073BBE"/>
    <w:rsid w:val="000B12E1"/>
    <w:rsid w:val="000C2764"/>
    <w:rsid w:val="000C760D"/>
    <w:rsid w:val="000E0834"/>
    <w:rsid w:val="000F1564"/>
    <w:rsid w:val="00102232"/>
    <w:rsid w:val="0014552C"/>
    <w:rsid w:val="00185855"/>
    <w:rsid w:val="001B737C"/>
    <w:rsid w:val="001C3A26"/>
    <w:rsid w:val="001D63FD"/>
    <w:rsid w:val="00297655"/>
    <w:rsid w:val="002A2E97"/>
    <w:rsid w:val="002D6CD0"/>
    <w:rsid w:val="00335393"/>
    <w:rsid w:val="00393A7C"/>
    <w:rsid w:val="00397C2C"/>
    <w:rsid w:val="003A0205"/>
    <w:rsid w:val="003A4F1F"/>
    <w:rsid w:val="003A686D"/>
    <w:rsid w:val="00431CBA"/>
    <w:rsid w:val="00470B7D"/>
    <w:rsid w:val="004D525F"/>
    <w:rsid w:val="004D6817"/>
    <w:rsid w:val="005716A7"/>
    <w:rsid w:val="00585B26"/>
    <w:rsid w:val="005C01E8"/>
    <w:rsid w:val="005F2131"/>
    <w:rsid w:val="00655638"/>
    <w:rsid w:val="00657B90"/>
    <w:rsid w:val="006B4231"/>
    <w:rsid w:val="0075610B"/>
    <w:rsid w:val="007563C9"/>
    <w:rsid w:val="00782883"/>
    <w:rsid w:val="007A609D"/>
    <w:rsid w:val="007A7B4A"/>
    <w:rsid w:val="007B3C22"/>
    <w:rsid w:val="007E356C"/>
    <w:rsid w:val="00837069"/>
    <w:rsid w:val="0084689F"/>
    <w:rsid w:val="00851ACF"/>
    <w:rsid w:val="008C0E26"/>
    <w:rsid w:val="008D63F3"/>
    <w:rsid w:val="008F1864"/>
    <w:rsid w:val="0094738C"/>
    <w:rsid w:val="00961F7E"/>
    <w:rsid w:val="009E2000"/>
    <w:rsid w:val="00A15096"/>
    <w:rsid w:val="00A61CD3"/>
    <w:rsid w:val="00A85E38"/>
    <w:rsid w:val="00A94569"/>
    <w:rsid w:val="00A9776C"/>
    <w:rsid w:val="00AE5407"/>
    <w:rsid w:val="00B03914"/>
    <w:rsid w:val="00B15822"/>
    <w:rsid w:val="00B33303"/>
    <w:rsid w:val="00BC1F25"/>
    <w:rsid w:val="00CC7BA8"/>
    <w:rsid w:val="00D9098E"/>
    <w:rsid w:val="00E04FB8"/>
    <w:rsid w:val="00E17883"/>
    <w:rsid w:val="00E32597"/>
    <w:rsid w:val="00EA3AD6"/>
    <w:rsid w:val="00EC77DE"/>
    <w:rsid w:val="00ED642F"/>
    <w:rsid w:val="00F12413"/>
    <w:rsid w:val="00F36A8E"/>
    <w:rsid w:val="00F43310"/>
    <w:rsid w:val="00F73ADD"/>
    <w:rsid w:val="00FB3A43"/>
    <w:rsid w:val="00FC1AC4"/>
    <w:rsid w:val="35B5938A"/>
    <w:rsid w:val="49A97F3B"/>
    <w:rsid w:val="7B936E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61C7B"/>
  <w15:chartTrackingRefBased/>
  <w15:docId w15:val="{BFEFC473-A8AF-4828-B022-DD80A65804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760D"/>
    <w:pPr>
      <w:suppressAutoHyphens/>
      <w:autoSpaceDN w:val="0"/>
      <w:spacing w:line="240" w:lineRule="auto"/>
      <w:textAlignment w:val="baseline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0C760D"/>
    <w:rPr>
      <w:color w:val="0563C1"/>
      <w:u w:val="single"/>
    </w:rPr>
  </w:style>
  <w:style w:type="paragraph" w:styleId="Header">
    <w:name w:val="header"/>
    <w:basedOn w:val="Normal"/>
    <w:link w:val="HeaderChar"/>
    <w:uiPriority w:val="99"/>
    <w:unhideWhenUsed/>
    <w:rsid w:val="00185855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85855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185855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185855"/>
    <w:rPr>
      <w:rFonts w:ascii="Calibri" w:eastAsia="Calibri" w:hAnsi="Calibri" w:cs="Times New Roman"/>
    </w:rPr>
  </w:style>
  <w:style w:type="paragraph" w:styleId="NoSpacing">
    <w:name w:val="No Spacing"/>
    <w:uiPriority w:val="1"/>
    <w:qFormat/>
    <w:rsid w:val="00185855"/>
    <w:pPr>
      <w:suppressAutoHyphens/>
      <w:autoSpaceDN w:val="0"/>
      <w:spacing w:after="0" w:line="240" w:lineRule="auto"/>
      <w:textAlignment w:val="baseline"/>
    </w:pPr>
    <w:rPr>
      <w:rFonts w:ascii="Calibri" w:eastAsia="Calibri" w:hAnsi="Calibri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5F21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61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4/31" TargetMode="External"/><Relationship Id="rId18" Type="http://schemas.openxmlformats.org/officeDocument/2006/relationships/hyperlink" Target="https://assets.publishing.service.gov.uk/government/uploads/system/uploads/attachment_data/file/954314/Keeping_children_safe_in_education_2020_-_Update_-_January_2021.pdf" TargetMode="External"/><Relationship Id="rId26" Type="http://schemas.openxmlformats.org/officeDocument/2006/relationships/hyperlink" Target="https://ihv.org.uk/families/what-is-a-hv/" TargetMode="External"/><Relationship Id="rId39" Type="http://schemas.openxmlformats.org/officeDocument/2006/relationships/hyperlink" Target="https://safeguardinghub.co.uk/police-protection-a-practical-guide/" TargetMode="External"/><Relationship Id="rId21" Type="http://schemas.openxmlformats.org/officeDocument/2006/relationships/hyperlink" Target="https://www.legislation.gov.uk/ukpga/2002/32/section/175" TargetMode="External"/><Relationship Id="rId34" Type="http://schemas.openxmlformats.org/officeDocument/2006/relationships/hyperlink" Target="https://learning.nspcc.org.uk/media/1188/definitions-signs-child-abuse.pdf" TargetMode="External"/><Relationship Id="rId42" Type="http://schemas.openxmlformats.org/officeDocument/2006/relationships/hyperlink" Target="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" TargetMode="External"/><Relationship Id="rId47" Type="http://schemas.openxmlformats.org/officeDocument/2006/relationships/hyperlink" Target="https://www.unicef.org.uk/rights-respecting-schools/wp-content/uploads/sites/4/2017/01/UNCRC-in-full.pdf" TargetMode="External"/><Relationship Id="rId50" Type="http://schemas.openxmlformats.org/officeDocument/2006/relationships/hyperlink" Target="https://nationalcareers.service.gov.uk/job-profiles/child-protection-officer" TargetMode="External"/><Relationship Id="rId55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itizensadvice.org.uk/family/children-and-young-people/child-abuse/police-involvement/child-abuse-police-involvement/" TargetMode="External"/><Relationship Id="rId29" Type="http://schemas.openxmlformats.org/officeDocument/2006/relationships/hyperlink" Target="https://www.leedsscp.org.uk/Voluntary-Community-Faith-Third-Sector/Role-of-the-designated-Safeguarding-officer" TargetMode="External"/><Relationship Id="rId11" Type="http://schemas.openxmlformats.org/officeDocument/2006/relationships/hyperlink" Target="https://www.ceredigion.gov.uk/resident/social-care-wellbeing/feeling-safe/worried-about-an-adult-or-child-safeguarding/" TargetMode="External"/><Relationship Id="rId24" Type="http://schemas.openxmlformats.org/officeDocument/2006/relationships/hyperlink" Target="https://www.estyn.gov.wales/faq/who-responsible-safeguarding" TargetMode="External"/><Relationship Id="rId32" Type="http://schemas.openxmlformats.org/officeDocument/2006/relationships/hyperlink" Target="https://www.nspcc.org.uk/globalassets/documents/volunteering/essential-resources-for-volunteers/safeguarding-and-child-protection-policy.pdf" TargetMode="External"/><Relationship Id="rId37" Type="http://schemas.openxmlformats.org/officeDocument/2006/relationships/hyperlink" Target="https://learning.nspcc.org.uk/child-protection-system/wales" TargetMode="External"/><Relationship Id="rId40" Type="http://schemas.openxmlformats.org/officeDocument/2006/relationships/hyperlink" Target="https://socialcare.wales/cms_assets/file-uploads/38-All-Wales-Basic-Safeguarding-Awareness-Training-Practice-case-review-9-Daniel-Pelka.pdf" TargetMode="External"/><Relationship Id="rId45" Type="http://schemas.openxmlformats.org/officeDocument/2006/relationships/hyperlink" Target="https://www.unicef.org.uk/rights-respecting-schools/wp-content/uploads/sites/4/2017/01/Summary-of-the-UNCRC.pdf" TargetMode="External"/><Relationship Id="rId53" Type="http://schemas.openxmlformats.org/officeDocument/2006/relationships/hyperlink" Target="https://gov.wales/sites/default/files/publications/2020-04/practitioner-handout.pdf" TargetMode="External"/><Relationship Id="rId58" Type="http://schemas.openxmlformats.org/officeDocument/2006/relationships/footer" Target="footer1.xml"/><Relationship Id="rId5" Type="http://schemas.openxmlformats.org/officeDocument/2006/relationships/styles" Target="styles.xml"/><Relationship Id="rId19" Type="http://schemas.openxmlformats.org/officeDocument/2006/relationships/hyperlink" Target="https://lx.iriss.org.uk/sites/default/files/resources/043.%20Working%20Together%20to%20Safeguard%20Children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childreninwales.org.uk/policy-document/wales-child-protection-procedures-2008/" TargetMode="External"/><Relationship Id="rId22" Type="http://schemas.openxmlformats.org/officeDocument/2006/relationships/hyperlink" Target="https://www.estyn.gov.wales/system/files/2020-07/Estyn%2520Safeguarding%2520Policy%2520En.pdf" TargetMode="External"/><Relationship Id="rId27" Type="http://schemas.openxmlformats.org/officeDocument/2006/relationships/hyperlink" Target="http://iscp.gg/article/118083/Police" TargetMode="External"/><Relationship Id="rId30" Type="http://schemas.openxmlformats.org/officeDocument/2006/relationships/hyperlink" Target="https://www.nhs.uk/conditions/baby/babys-development/height-weight-and-reviews/baby-height-and-weight/" TargetMode="External"/><Relationship Id="rId35" Type="http://schemas.openxmlformats.org/officeDocument/2006/relationships/hyperlink" Target="https://learning.nspcc.org.uk/child-abuse-and-neglect/neglect" TargetMode="External"/><Relationship Id="rId43" Type="http://schemas.openxmlformats.org/officeDocument/2006/relationships/hyperlink" Target="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" TargetMode="External"/><Relationship Id="rId48" Type="http://schemas.openxmlformats.org/officeDocument/2006/relationships/hyperlink" Target="https://www.wakefieldscp.org.uk/education/gdpr-data-protection-act-2018/" TargetMode="External"/><Relationship Id="rId56" Type="http://schemas.openxmlformats.org/officeDocument/2006/relationships/hyperlink" Target="https://primarysite-prod-sorted.s3.amazonaws.com/ysgol-gynradd-gymraeg-pontybrenin/UploadedDocument/613311cd7e2640b0a8ee30ae6dcf1c62/child-protection-policy-eng.pdf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gov.wales/sites/default/files/publications/2020-12/Keeping%20learners%20safe%20a%20summary%20version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ukpga/1989/41" TargetMode="External"/><Relationship Id="rId17" Type="http://schemas.openxmlformats.org/officeDocument/2006/relationships/hyperlink" Target="https://www.app.college.police.uk/app-content/major-investigation-and-public-protection/child-abuse/" TargetMode="External"/><Relationship Id="rId25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3" Type="http://schemas.openxmlformats.org/officeDocument/2006/relationships/hyperlink" Target="https://learning.nspcc.org.uk/child-protection-system/child-protection-definitions" TargetMode="External"/><Relationship Id="rId38" Type="http://schemas.openxmlformats.org/officeDocument/2006/relationships/hyperlink" Target="https://www.rcn.org.uk/professional-development/publications/pub-007366" TargetMode="External"/><Relationship Id="rId46" Type="http://schemas.openxmlformats.org/officeDocument/2006/relationships/hyperlink" Target="https://www.unicef.org.uk/rights-respecting-schools/wp-content/uploads/sites/4/2017/01/Summary-of-the-UNCRC.pdf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dorset.police.uk/news-information/about-dorset-police/departments-sections/cid/child-protection/" TargetMode="External"/><Relationship Id="rId41" Type="http://schemas.openxmlformats.org/officeDocument/2006/relationships/hyperlink" Target="https://www.legislation.gov.uk/anaw/2014/4" TargetMode="External"/><Relationship Id="rId54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childcomwales.org.uk/uncrc-childrens-rights/uncrc/" TargetMode="External"/><Relationship Id="rId23" Type="http://schemas.openxmlformats.org/officeDocument/2006/relationships/hyperlink" Target="https://www.estyn.gov.wales/system/files/2020-07/Estyn_safeguarding_guide.pdf" TargetMode="External"/><Relationship Id="rId28" Type="http://schemas.openxmlformats.org/officeDocument/2006/relationships/hyperlink" Target="https://www.leedsscp.org.uk/Practitioners/Section-11" TargetMode="External"/><Relationship Id="rId36" Type="http://schemas.openxmlformats.org/officeDocument/2006/relationships/hyperlink" Target="https://www.nspcc.org.uk/keeping-children-safe/our-services/" TargetMode="External"/><Relationship Id="rId49" Type="http://schemas.openxmlformats.org/officeDocument/2006/relationships/hyperlink" Target="https://gov.wales/sites/default/files/publications/2019-03/a-vision-for-health-visiting-in-wales.pdf" TargetMode="External"/><Relationship Id="rId57" Type="http://schemas.openxmlformats.org/officeDocument/2006/relationships/header" Target="header1.xml"/><Relationship Id="rId10" Type="http://schemas.openxmlformats.org/officeDocument/2006/relationships/hyperlink" Target="https://www.legislation.gov.uk/ukpga/2014/23/enacted" TargetMode="External"/><Relationship Id="rId31" Type="http://schemas.openxmlformats.org/officeDocument/2006/relationships/hyperlink" Target="https://www.nice.org.uk/guidance/cg192" TargetMode="External"/><Relationship Id="rId44" Type="http://schemas.openxmlformats.org/officeDocument/2006/relationships/hyperlink" Target="https://downloads.unicef.org.uk/wp-content/uploads/2016/08/unicef-convention-rights-child-uncrc.pdf" TargetMode="External"/><Relationship Id="rId52" Type="http://schemas.openxmlformats.org/officeDocument/2006/relationships/hyperlink" Target="https://gov.wales/sites/default/files/publications/2021-03/kls-the-role-of-local-authorities-governing-bodies-and-proprietors-of-independent-schools-under-the-education-act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5056080782c91ee4d163570391d4216c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f45a76b0853241c132878c24b555d516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B262A8-028F-4507-B71A-F5E51649A38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EAE0198-F58C-4E3D-A253-499C4CE962D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6C534B5-4451-4898-817D-C3BD011AF1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A191656-5AF0-4D9D-9CCA-0DE08A994D29}">
  <ds:schemaRefs>
    <ds:schemaRef ds:uri="http://schemas.microsoft.com/office/2006/metadata/properties"/>
    <ds:schemaRef ds:uri="http://purl.org/dc/dcmitype/"/>
    <ds:schemaRef ds:uri="http://schemas.openxmlformats.org/package/2006/metadata/core-properties"/>
    <ds:schemaRef ds:uri="9d807a4e-0c4f-4012-af74-dbfe5fab9fe5"/>
    <ds:schemaRef ds:uri="http://www.w3.org/XML/1998/namespace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38a49699-8251-46aa-85ce-476a66afaff0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2532</Words>
  <Characters>14437</Characters>
  <Application>Microsoft Office Word</Application>
  <DocSecurity>0</DocSecurity>
  <Lines>120</Lines>
  <Paragraphs>33</Paragraphs>
  <ScaleCrop>false</ScaleCrop>
  <Company/>
  <LinksUpToDate>false</LinksUpToDate>
  <CharactersWithSpaces>16936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Louise Evans (1905074)</dc:creator>
  <cp:keywords/>
  <dc:description/>
  <cp:lastModifiedBy>Rebecca Stevens</cp:lastModifiedBy>
  <cp:revision>2</cp:revision>
  <dcterms:created xsi:type="dcterms:W3CDTF">2021-03-25T11:26:00Z</dcterms:created>
  <dcterms:modified xsi:type="dcterms:W3CDTF">2021-03-25T11:26:00Z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