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52636EDE" w:rsidR="00DB116D" w:rsidRPr="00A406E5" w:rsidRDefault="00B42147" w:rsidP="00E51AAC">
            <w:pPr>
              <w:spacing w:before="120" w:after="120"/>
              <w:jc w:val="both"/>
              <w:rPr>
                <w:rFonts w:ascii="Arial" w:hAnsi="Arial" w:cs="Arial"/>
                <w:b/>
                <w:sz w:val="22"/>
                <w:szCs w:val="22"/>
              </w:rPr>
            </w:pPr>
            <w:r>
              <w:rPr>
                <w:rFonts w:ascii="Arial" w:hAnsi="Arial" w:cs="Arial"/>
                <w:b/>
                <w:sz w:val="22"/>
                <w:szCs w:val="22"/>
              </w:rPr>
              <w:t>MA Youth Work and Social Education</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24DE3B0C" w:rsidR="008F1308" w:rsidRPr="00B42147" w:rsidRDefault="00B42147" w:rsidP="00B42147">
            <w:pPr>
              <w:pStyle w:val="fixed"/>
              <w:jc w:val="both"/>
              <w:rPr>
                <w:sz w:val="20"/>
                <w:szCs w:val="22"/>
              </w:rPr>
            </w:pPr>
            <w:r>
              <w:rPr>
                <w:color w:val="000000"/>
                <w:szCs w:val="22"/>
              </w:rPr>
              <w:t>Pro</w:t>
            </w:r>
            <w:r>
              <w:rPr>
                <w:color w:val="000000"/>
                <w:szCs w:val="22"/>
              </w:rPr>
              <w:t>f</w:t>
            </w:r>
            <w:r>
              <w:rPr>
                <w:color w:val="000000"/>
                <w:szCs w:val="22"/>
              </w:rPr>
              <w:t>essional Practice 2: Young People and Society in Focus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4D4EA13" w:rsidR="00B84B5B" w:rsidRPr="00A406E5" w:rsidRDefault="00B42147" w:rsidP="00152E9D">
            <w:pPr>
              <w:spacing w:before="120" w:after="120"/>
              <w:jc w:val="both"/>
              <w:rPr>
                <w:rFonts w:ascii="Arial" w:hAnsi="Arial" w:cs="Arial"/>
                <w:b/>
                <w:sz w:val="22"/>
                <w:szCs w:val="22"/>
              </w:rPr>
            </w:pPr>
            <w:r>
              <w:rPr>
                <w:rFonts w:ascii="Arial" w:hAnsi="Arial" w:cs="Arial"/>
                <w:b/>
                <w:sz w:val="22"/>
                <w:szCs w:val="22"/>
              </w:rPr>
              <w:t>ECYW7002</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032F290" w:rsidR="00B84B5B" w:rsidRPr="00A406E5" w:rsidRDefault="00B42147" w:rsidP="00E51AAC">
            <w:pPr>
              <w:spacing w:before="120" w:after="120"/>
              <w:jc w:val="both"/>
              <w:rPr>
                <w:rFonts w:ascii="Arial" w:hAnsi="Arial" w:cs="Arial"/>
                <w:b/>
                <w:sz w:val="22"/>
                <w:szCs w:val="22"/>
              </w:rPr>
            </w:pPr>
            <w:r>
              <w:rPr>
                <w:rFonts w:ascii="Arial" w:hAnsi="Arial" w:cs="Arial"/>
                <w:b/>
                <w:sz w:val="22"/>
                <w:szCs w:val="22"/>
              </w:rPr>
              <w:t>80%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342B477" w:rsidR="00DB116D" w:rsidRPr="00A406E5" w:rsidRDefault="00B42147" w:rsidP="00E51AAC">
            <w:pPr>
              <w:spacing w:before="120" w:after="120"/>
              <w:jc w:val="both"/>
              <w:rPr>
                <w:rFonts w:ascii="Arial" w:hAnsi="Arial" w:cs="Arial"/>
                <w:b/>
                <w:sz w:val="22"/>
                <w:szCs w:val="22"/>
              </w:rPr>
            </w:pPr>
            <w:r>
              <w:rPr>
                <w:rFonts w:ascii="Arial" w:hAnsi="Arial" w:cs="Arial"/>
                <w:b/>
                <w:sz w:val="22"/>
                <w:szCs w:val="22"/>
              </w:rPr>
              <w:t>Darren O’Connor</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378BD07D" w:rsidR="00DB116D" w:rsidRPr="00A406E5" w:rsidRDefault="00B42147" w:rsidP="005F0579">
            <w:pPr>
              <w:spacing w:before="120" w:after="120"/>
              <w:jc w:val="both"/>
              <w:rPr>
                <w:rFonts w:ascii="Arial" w:hAnsi="Arial" w:cs="Arial"/>
                <w:b/>
                <w:sz w:val="22"/>
                <w:szCs w:val="22"/>
              </w:rPr>
            </w:pPr>
            <w:r>
              <w:rPr>
                <w:rFonts w:ascii="Arial" w:hAnsi="Arial" w:cs="Arial"/>
                <w:b/>
                <w:sz w:val="22"/>
                <w:szCs w:val="22"/>
              </w:rPr>
              <w:t>Professional Journal</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92705BE" w:rsidR="00DB116D" w:rsidRPr="00A406E5" w:rsidRDefault="00B42147"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EA9933B" w14:textId="1023A193" w:rsidR="00B84B5B" w:rsidRPr="00A406E5" w:rsidRDefault="00B42147" w:rsidP="005F0579">
            <w:pPr>
              <w:spacing w:before="120" w:after="120"/>
              <w:jc w:val="both"/>
              <w:rPr>
                <w:rFonts w:ascii="Arial" w:hAnsi="Arial" w:cs="Arial"/>
                <w:b/>
                <w:sz w:val="22"/>
                <w:szCs w:val="22"/>
              </w:rPr>
            </w:pPr>
            <w:r>
              <w:rPr>
                <w:rFonts w:ascii="Arial" w:hAnsi="Arial" w:cs="Arial"/>
                <w:b/>
                <w:sz w:val="22"/>
                <w:szCs w:val="22"/>
              </w:rPr>
              <w:t>1</w:t>
            </w:r>
            <w:r w:rsidRPr="00B42147">
              <w:rPr>
                <w:rFonts w:ascii="Arial" w:hAnsi="Arial" w:cs="Arial"/>
                <w:b/>
                <w:sz w:val="22"/>
                <w:szCs w:val="22"/>
                <w:vertAlign w:val="superscript"/>
              </w:rPr>
              <w:t>st</w:t>
            </w:r>
            <w:r>
              <w:rPr>
                <w:rFonts w:ascii="Arial" w:hAnsi="Arial" w:cs="Arial"/>
                <w:b/>
                <w:sz w:val="22"/>
                <w:szCs w:val="22"/>
              </w:rPr>
              <w:t xml:space="preserve"> July 2025</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3606D502" w:rsidR="00B84B5B" w:rsidRPr="00A406E5" w:rsidRDefault="00B42147" w:rsidP="005F0579">
            <w:pPr>
              <w:spacing w:before="120" w:after="120"/>
              <w:jc w:val="both"/>
              <w:rPr>
                <w:rFonts w:ascii="Arial" w:hAnsi="Arial" w:cs="Arial"/>
                <w:b/>
                <w:sz w:val="22"/>
                <w:szCs w:val="22"/>
              </w:rPr>
            </w:pPr>
            <w:r>
              <w:rPr>
                <w:rFonts w:ascii="Arial" w:hAnsi="Arial" w:cs="Arial"/>
                <w:b/>
                <w:sz w:val="22"/>
                <w:szCs w:val="22"/>
              </w:rPr>
              <w:t>29</w:t>
            </w:r>
            <w:r w:rsidRPr="00B42147">
              <w:rPr>
                <w:rFonts w:ascii="Arial" w:hAnsi="Arial" w:cs="Arial"/>
                <w:b/>
                <w:sz w:val="22"/>
                <w:szCs w:val="22"/>
                <w:vertAlign w:val="superscript"/>
              </w:rPr>
              <w:t>th</w:t>
            </w:r>
            <w:r>
              <w:rPr>
                <w:rFonts w:ascii="Arial" w:hAnsi="Arial" w:cs="Arial"/>
                <w:b/>
                <w:sz w:val="22"/>
                <w:szCs w:val="22"/>
              </w:rPr>
              <w:t xml:space="preserve"> July 2025</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12AC2829" w14:textId="77777777" w:rsidR="00B42147" w:rsidRPr="00B42147" w:rsidRDefault="00B42147" w:rsidP="00B42147">
            <w:pPr>
              <w:numPr>
                <w:ilvl w:val="0"/>
                <w:numId w:val="17"/>
              </w:numPr>
              <w:rPr>
                <w:rFonts w:ascii="Arial" w:hAnsi="Arial" w:cs="Arial"/>
                <w:sz w:val="22"/>
                <w:szCs w:val="22"/>
              </w:rPr>
            </w:pPr>
            <w:r w:rsidRPr="00B42147">
              <w:rPr>
                <w:rFonts w:ascii="Arial" w:hAnsi="Arial" w:cs="Arial"/>
                <w:sz w:val="22"/>
                <w:szCs w:val="22"/>
              </w:rPr>
              <w:t xml:space="preserve">Successfully complete a </w:t>
            </w:r>
            <w:proofErr w:type="gramStart"/>
            <w:r w:rsidRPr="00B42147">
              <w:rPr>
                <w:rFonts w:ascii="Arial" w:hAnsi="Arial" w:cs="Arial"/>
                <w:sz w:val="22"/>
                <w:szCs w:val="22"/>
              </w:rPr>
              <w:t>200 hour</w:t>
            </w:r>
            <w:proofErr w:type="gramEnd"/>
            <w:r w:rsidRPr="00B42147">
              <w:rPr>
                <w:rFonts w:ascii="Arial" w:hAnsi="Arial" w:cs="Arial"/>
                <w:sz w:val="22"/>
                <w:szCs w:val="22"/>
              </w:rPr>
              <w:t xml:space="preserve"> supervised professional practice placement, in accordance with the principles and values of youth work, 50% of which to be face to face with young people.</w:t>
            </w:r>
          </w:p>
          <w:p w14:paraId="718D6A42" w14:textId="77777777" w:rsidR="00B42147" w:rsidRPr="00B42147" w:rsidRDefault="00B42147" w:rsidP="00B42147">
            <w:pPr>
              <w:ind w:left="360"/>
              <w:rPr>
                <w:rFonts w:ascii="Arial" w:hAnsi="Arial" w:cs="Arial"/>
                <w:sz w:val="22"/>
                <w:szCs w:val="22"/>
              </w:rPr>
            </w:pPr>
          </w:p>
          <w:p w14:paraId="59325D1D" w14:textId="77777777" w:rsidR="00B42147" w:rsidRDefault="00B42147" w:rsidP="00B42147">
            <w:pPr>
              <w:numPr>
                <w:ilvl w:val="0"/>
                <w:numId w:val="17"/>
              </w:numPr>
              <w:rPr>
                <w:rFonts w:ascii="Arial" w:hAnsi="Arial" w:cs="Arial"/>
                <w:sz w:val="22"/>
                <w:szCs w:val="22"/>
              </w:rPr>
            </w:pPr>
            <w:r w:rsidRPr="00B42147">
              <w:rPr>
                <w:rFonts w:ascii="Arial" w:hAnsi="Arial" w:cs="Arial"/>
                <w:sz w:val="22"/>
                <w:szCs w:val="22"/>
              </w:rPr>
              <w:t>Demonstrate an in-depth critical understanding of the relationship between the theory and philosophy of Youth Work and elements of its practice.</w:t>
            </w:r>
          </w:p>
          <w:p w14:paraId="5163B49B" w14:textId="77777777" w:rsidR="00B42147" w:rsidRPr="00B42147" w:rsidRDefault="00B42147" w:rsidP="00B42147">
            <w:pPr>
              <w:rPr>
                <w:rFonts w:ascii="Arial" w:hAnsi="Arial" w:cs="Arial"/>
                <w:sz w:val="22"/>
                <w:szCs w:val="22"/>
              </w:rPr>
            </w:pPr>
          </w:p>
          <w:p w14:paraId="7C2AF42D" w14:textId="77777777" w:rsidR="00B42147" w:rsidRPr="00B42147" w:rsidRDefault="00B42147" w:rsidP="00B42147">
            <w:pPr>
              <w:numPr>
                <w:ilvl w:val="0"/>
                <w:numId w:val="17"/>
              </w:numPr>
              <w:rPr>
                <w:rFonts w:ascii="Arial" w:hAnsi="Arial" w:cs="Arial"/>
                <w:sz w:val="22"/>
                <w:szCs w:val="22"/>
              </w:rPr>
            </w:pPr>
            <w:r w:rsidRPr="00B42147">
              <w:rPr>
                <w:rFonts w:ascii="Arial" w:hAnsi="Arial" w:cs="Arial"/>
                <w:sz w:val="22"/>
                <w:szCs w:val="22"/>
              </w:rPr>
              <w:t>Demonstrate an in-depth critical understanding of the social factors which impact upon young people in contemporary society, and the consequent impact upon youth work practice.</w:t>
            </w:r>
          </w:p>
          <w:p w14:paraId="16E66FF7" w14:textId="77777777" w:rsidR="00B42147" w:rsidRPr="00B42147" w:rsidRDefault="00B42147" w:rsidP="00B42147">
            <w:pPr>
              <w:ind w:left="360"/>
              <w:rPr>
                <w:rFonts w:ascii="Arial" w:hAnsi="Arial" w:cs="Arial"/>
                <w:sz w:val="22"/>
                <w:szCs w:val="22"/>
              </w:rPr>
            </w:pPr>
          </w:p>
          <w:p w14:paraId="216215E6" w14:textId="77777777" w:rsidR="00B42147" w:rsidRPr="00B42147" w:rsidRDefault="00B42147" w:rsidP="00B42147">
            <w:pPr>
              <w:numPr>
                <w:ilvl w:val="0"/>
                <w:numId w:val="17"/>
              </w:numPr>
              <w:rPr>
                <w:rFonts w:ascii="Arial" w:hAnsi="Arial" w:cs="Arial"/>
                <w:sz w:val="22"/>
                <w:szCs w:val="22"/>
              </w:rPr>
            </w:pPr>
            <w:r w:rsidRPr="00B42147">
              <w:rPr>
                <w:rFonts w:ascii="Arial" w:hAnsi="Arial" w:cs="Arial"/>
                <w:sz w:val="22"/>
                <w:szCs w:val="22"/>
              </w:rPr>
              <w:t>Critically evaluate their own professional development needs and the approaches required to address these during their practice placement, and critically examine the role of the practitioner in the Youth Work practice setting specifically the extent to which the student has demonstrated evidence of leading and managing an area of youth work practice.</w:t>
            </w:r>
          </w:p>
          <w:p w14:paraId="4AEED0C0" w14:textId="77777777" w:rsidR="00B42147" w:rsidRPr="00B42147" w:rsidRDefault="00B42147" w:rsidP="00B42147">
            <w:pPr>
              <w:ind w:left="360"/>
              <w:rPr>
                <w:rFonts w:ascii="Arial" w:hAnsi="Arial" w:cs="Arial"/>
                <w:sz w:val="22"/>
                <w:szCs w:val="22"/>
                <w:lang w:val="en-US"/>
              </w:rPr>
            </w:pPr>
          </w:p>
          <w:p w14:paraId="46CB386E" w14:textId="77777777" w:rsidR="00B42147" w:rsidRDefault="00B42147" w:rsidP="00B42147">
            <w:pPr>
              <w:numPr>
                <w:ilvl w:val="0"/>
                <w:numId w:val="17"/>
              </w:numPr>
              <w:rPr>
                <w:rFonts w:ascii="Arial" w:hAnsi="Arial" w:cs="Arial"/>
                <w:sz w:val="22"/>
                <w:szCs w:val="22"/>
              </w:rPr>
            </w:pPr>
            <w:r w:rsidRPr="00B42147">
              <w:rPr>
                <w:rFonts w:ascii="Arial" w:hAnsi="Arial" w:cs="Arial"/>
                <w:sz w:val="22"/>
                <w:szCs w:val="22"/>
              </w:rPr>
              <w:t>Critically analyse the principles of leadership, management and partnership working with a range of associated organisations.</w:t>
            </w:r>
          </w:p>
          <w:p w14:paraId="5DFDBC04" w14:textId="77777777" w:rsidR="00B42147" w:rsidRPr="00B42147" w:rsidRDefault="00B42147" w:rsidP="00B42147">
            <w:pPr>
              <w:rPr>
                <w:rFonts w:ascii="Arial" w:hAnsi="Arial" w:cs="Arial"/>
                <w:sz w:val="22"/>
                <w:szCs w:val="22"/>
              </w:rPr>
            </w:pPr>
          </w:p>
          <w:p w14:paraId="7D40B643" w14:textId="77777777" w:rsidR="00B42147" w:rsidRPr="00B42147" w:rsidRDefault="00B42147" w:rsidP="00B42147">
            <w:pPr>
              <w:numPr>
                <w:ilvl w:val="0"/>
                <w:numId w:val="17"/>
              </w:numPr>
              <w:rPr>
                <w:rFonts w:ascii="Arial" w:hAnsi="Arial" w:cs="Arial"/>
                <w:sz w:val="22"/>
                <w:szCs w:val="22"/>
              </w:rPr>
            </w:pPr>
            <w:r w:rsidRPr="00B42147">
              <w:rPr>
                <w:rFonts w:ascii="Arial" w:hAnsi="Arial" w:cs="Arial"/>
                <w:sz w:val="22"/>
                <w:szCs w:val="22"/>
              </w:rPr>
              <w:t xml:space="preserve">Organise their knowledge and learning through use of a range of information </w:t>
            </w:r>
            <w:proofErr w:type="gramStart"/>
            <w:r w:rsidRPr="00B42147">
              <w:rPr>
                <w:rFonts w:ascii="Arial" w:hAnsi="Arial" w:cs="Arial"/>
                <w:sz w:val="22"/>
                <w:szCs w:val="22"/>
              </w:rPr>
              <w:t>resources, and</w:t>
            </w:r>
            <w:proofErr w:type="gramEnd"/>
            <w:r w:rsidRPr="00B42147">
              <w:rPr>
                <w:rFonts w:ascii="Arial" w:hAnsi="Arial" w:cs="Arial"/>
                <w:sz w:val="22"/>
                <w:szCs w:val="22"/>
              </w:rPr>
              <w:t xml:space="preserve"> present their work appropriately.</w:t>
            </w:r>
          </w:p>
          <w:p w14:paraId="6BFA93B6" w14:textId="77777777" w:rsidR="00C01A3F" w:rsidRPr="00A406E5" w:rsidRDefault="00C01A3F" w:rsidP="00152E9D">
            <w:pPr>
              <w:ind w:left="360"/>
              <w:rPr>
                <w:rFonts w:ascii="Arial" w:hAnsi="Arial" w:cs="Arial"/>
                <w:sz w:val="22"/>
                <w:szCs w:val="22"/>
              </w:rPr>
            </w:pPr>
          </w:p>
          <w:p w14:paraId="070197E5" w14:textId="77777777" w:rsidR="00C01A3F" w:rsidRPr="00A406E5" w:rsidRDefault="00C01A3F" w:rsidP="00152E9D">
            <w:pPr>
              <w:ind w:left="360"/>
              <w:rPr>
                <w:rFonts w:ascii="Arial" w:hAnsi="Arial" w:cs="Arial"/>
                <w:sz w:val="22"/>
                <w:szCs w:val="22"/>
              </w:rPr>
            </w:pPr>
          </w:p>
          <w:p w14:paraId="632CD985" w14:textId="77777777" w:rsidR="00C01A3F" w:rsidRPr="00A406E5" w:rsidRDefault="00C01A3F" w:rsidP="00152E9D">
            <w:pPr>
              <w:ind w:left="360"/>
              <w:rPr>
                <w:rFonts w:ascii="Arial" w:hAnsi="Arial" w:cs="Arial"/>
                <w:sz w:val="22"/>
                <w:szCs w:val="22"/>
              </w:rPr>
            </w:pPr>
          </w:p>
          <w:p w14:paraId="4AA1BF66" w14:textId="77777777" w:rsidR="00C01A3F" w:rsidRPr="00A406E5" w:rsidRDefault="00C01A3F" w:rsidP="00152E9D">
            <w:pPr>
              <w:ind w:left="360"/>
              <w:rPr>
                <w:rFonts w:ascii="Arial" w:hAnsi="Arial" w:cs="Arial"/>
                <w:sz w:val="22"/>
                <w:szCs w:val="22"/>
              </w:rPr>
            </w:pP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113EAF" w:rsidRPr="00FA7E96" w14:paraId="3D6751B7" w14:textId="77777777" w:rsidTr="002F3400">
        <w:trPr>
          <w:trHeight w:val="300"/>
        </w:trPr>
        <w:tc>
          <w:tcPr>
            <w:tcW w:w="2250" w:type="dxa"/>
            <w:tcMar>
              <w:left w:w="105" w:type="dxa"/>
              <w:right w:w="105" w:type="dxa"/>
            </w:tcMar>
          </w:tcPr>
          <w:p w14:paraId="3F56BCE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395973"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029302D" w14:textId="77777777" w:rsidR="00113EAF" w:rsidRDefault="00113EAF" w:rsidP="002F3400">
            <w:pPr>
              <w:rPr>
                <w:rFonts w:ascii="Arial" w:eastAsia="Calibri" w:hAnsi="Arial" w:cs="Arial"/>
                <w:sz w:val="22"/>
                <w:szCs w:val="22"/>
              </w:rPr>
            </w:pPr>
          </w:p>
          <w:p w14:paraId="1729E5F3" w14:textId="45893E3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42147">
                  <w:rPr>
                    <w:rFonts w:ascii="MS Gothic" w:eastAsia="MS Gothic" w:hAnsi="MS Gothic" w:cs="Arial" w:hint="eastAsia"/>
                    <w:sz w:val="22"/>
                    <w:szCs w:val="22"/>
                  </w:rPr>
                  <w:t>☒</w:t>
                </w:r>
              </w:sdtContent>
            </w:sdt>
          </w:p>
        </w:tc>
      </w:tr>
      <w:tr w:rsidR="00113EAF" w:rsidRPr="00FA7E96" w14:paraId="4B948353" w14:textId="77777777" w:rsidTr="002F3400">
        <w:trPr>
          <w:trHeight w:val="300"/>
        </w:trPr>
        <w:tc>
          <w:tcPr>
            <w:tcW w:w="2250" w:type="dxa"/>
            <w:tcMar>
              <w:left w:w="105" w:type="dxa"/>
              <w:right w:w="105" w:type="dxa"/>
            </w:tcMar>
          </w:tcPr>
          <w:p w14:paraId="3FB69EA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A94764" w14:textId="77777777" w:rsidR="00113EAF" w:rsidRDefault="00113EAF" w:rsidP="002F3400">
            <w:pPr>
              <w:rPr>
                <w:rFonts w:ascii="Arial" w:eastAsia="Calibri" w:hAnsi="Arial" w:cs="Arial"/>
                <w:sz w:val="22"/>
                <w:szCs w:val="22"/>
              </w:rPr>
            </w:pPr>
          </w:p>
          <w:p w14:paraId="0624C48A" w14:textId="25E2E8B3"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42147">
                  <w:rPr>
                    <w:rFonts w:ascii="MS Gothic" w:eastAsia="MS Gothic" w:hAnsi="MS Gothic" w:cs="Arial" w:hint="eastAsia"/>
                    <w:sz w:val="22"/>
                    <w:szCs w:val="22"/>
                  </w:rPr>
                  <w:t>☒</w:t>
                </w:r>
              </w:sdtContent>
            </w:sdt>
          </w:p>
        </w:tc>
      </w:tr>
      <w:tr w:rsidR="00113EAF" w:rsidRPr="00FA7E96" w14:paraId="01293EF2" w14:textId="77777777" w:rsidTr="002F3400">
        <w:trPr>
          <w:trHeight w:val="300"/>
        </w:trPr>
        <w:tc>
          <w:tcPr>
            <w:tcW w:w="2250" w:type="dxa"/>
            <w:tcMar>
              <w:left w:w="105" w:type="dxa"/>
              <w:right w:w="105" w:type="dxa"/>
            </w:tcMar>
          </w:tcPr>
          <w:p w14:paraId="1B7EF2E7"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FCD962C"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D06F105" w14:textId="77777777" w:rsidR="00113EAF" w:rsidRDefault="00113EAF" w:rsidP="002F3400">
            <w:pPr>
              <w:rPr>
                <w:rFonts w:ascii="Arial" w:eastAsia="Calibri" w:hAnsi="Arial" w:cs="Arial"/>
                <w:sz w:val="22"/>
                <w:szCs w:val="22"/>
              </w:rPr>
            </w:pPr>
          </w:p>
          <w:p w14:paraId="3E594141" w14:textId="34540B14"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B42147">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E30577F"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42147">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9FE26CC"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B42147">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lastRenderedPageBreak/>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4E81D9C"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42147">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94CB843" w14:textId="77777777" w:rsidR="00113EAF" w:rsidRDefault="00113EAF" w:rsidP="002F3400">
            <w:pPr>
              <w:rPr>
                <w:rFonts w:ascii="Arial" w:eastAsia="Calibri" w:hAnsi="Arial" w:cs="Arial"/>
                <w:sz w:val="22"/>
                <w:szCs w:val="22"/>
              </w:rPr>
            </w:pPr>
          </w:p>
          <w:p w14:paraId="4F45A613" w14:textId="5EC495D8"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B42147">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41DB3E" w14:textId="6F9DE4EC" w:rsidR="00B42147" w:rsidRPr="00B42147" w:rsidRDefault="00B42147" w:rsidP="00B42147">
      <w:pPr>
        <w:numPr>
          <w:ilvl w:val="0"/>
          <w:numId w:val="17"/>
        </w:numPr>
        <w:rPr>
          <w:rFonts w:ascii="Arial" w:hAnsi="Arial" w:cs="Arial"/>
        </w:rPr>
      </w:pPr>
      <w:r w:rsidRPr="00B42147">
        <w:rPr>
          <w:rFonts w:ascii="Arial" w:hAnsi="Arial" w:cs="Arial"/>
        </w:rPr>
        <w:t xml:space="preserve">Successfully complete a </w:t>
      </w:r>
      <w:proofErr w:type="gramStart"/>
      <w:r w:rsidRPr="00B42147">
        <w:rPr>
          <w:rFonts w:ascii="Arial" w:hAnsi="Arial" w:cs="Arial"/>
        </w:rPr>
        <w:t>200 hour</w:t>
      </w:r>
      <w:proofErr w:type="gramEnd"/>
      <w:r w:rsidRPr="00B42147">
        <w:rPr>
          <w:rFonts w:ascii="Arial" w:hAnsi="Arial" w:cs="Arial"/>
        </w:rPr>
        <w:t xml:space="preserve"> supervised professional practice placement, in accordance with the principles and values of youth work, 50% of which to be face to face with young people.</w:t>
      </w:r>
    </w:p>
    <w:p w14:paraId="7974B8E1" w14:textId="11548599"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relationship between the theory and philosophy of Youth Work and elements of its practice.</w:t>
      </w:r>
    </w:p>
    <w:p w14:paraId="38B09AD1" w14:textId="3C07CC71"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social factors which impact upon young people in contemporary society, and the consequent impact upon youth work practice.</w:t>
      </w:r>
    </w:p>
    <w:p w14:paraId="50F5F0C4" w14:textId="300EEC89" w:rsidR="00B42147" w:rsidRPr="00B42147" w:rsidRDefault="00B42147" w:rsidP="00B42147">
      <w:pPr>
        <w:numPr>
          <w:ilvl w:val="0"/>
          <w:numId w:val="17"/>
        </w:numPr>
        <w:rPr>
          <w:rFonts w:ascii="Arial" w:hAnsi="Arial" w:cs="Arial"/>
        </w:rPr>
      </w:pPr>
      <w:r w:rsidRPr="00B42147">
        <w:rPr>
          <w:rFonts w:ascii="Arial" w:hAnsi="Arial" w:cs="Arial"/>
        </w:rPr>
        <w:t>Critically evaluate their own professional development needs and the approaches required to address these during their practice placement, and critically examine the role of the practitioner in the Youth Work practice setting specifically the extent to which the student has demonstrated evidence of leading and managing an area of youth work practice.</w:t>
      </w:r>
    </w:p>
    <w:p w14:paraId="71277C89" w14:textId="3ED736AD" w:rsidR="00B42147" w:rsidRPr="00B42147" w:rsidRDefault="00B42147" w:rsidP="00B42147">
      <w:pPr>
        <w:numPr>
          <w:ilvl w:val="0"/>
          <w:numId w:val="17"/>
        </w:numPr>
        <w:rPr>
          <w:rFonts w:ascii="Arial" w:hAnsi="Arial" w:cs="Arial"/>
        </w:rPr>
      </w:pPr>
      <w:r w:rsidRPr="00B42147">
        <w:rPr>
          <w:rFonts w:ascii="Arial" w:hAnsi="Arial" w:cs="Arial"/>
        </w:rPr>
        <w:t>Critically analyse the principles of leadership, management and partnership working with a range of associated organisations.</w:t>
      </w:r>
    </w:p>
    <w:p w14:paraId="12E18F68" w14:textId="77777777" w:rsidR="00B42147" w:rsidRPr="00B42147" w:rsidRDefault="00B42147" w:rsidP="00B42147">
      <w:pPr>
        <w:numPr>
          <w:ilvl w:val="0"/>
          <w:numId w:val="17"/>
        </w:numPr>
        <w:rPr>
          <w:rFonts w:ascii="Arial" w:hAnsi="Arial" w:cs="Arial"/>
        </w:rPr>
      </w:pPr>
      <w:r w:rsidRPr="00B42147">
        <w:rPr>
          <w:rFonts w:ascii="Arial" w:hAnsi="Arial" w:cs="Arial"/>
        </w:rPr>
        <w:t xml:space="preserve">Organise their knowledge and learning through use of a range of information </w:t>
      </w:r>
      <w:proofErr w:type="gramStart"/>
      <w:r w:rsidRPr="00B42147">
        <w:rPr>
          <w:rFonts w:ascii="Arial" w:hAnsi="Arial" w:cs="Arial"/>
        </w:rPr>
        <w:t>resources, and</w:t>
      </w:r>
      <w:proofErr w:type="gramEnd"/>
      <w:r w:rsidRPr="00B42147">
        <w:rPr>
          <w:rFonts w:ascii="Arial" w:hAnsi="Arial" w:cs="Arial"/>
        </w:rPr>
        <w:t xml:space="preserve"> present their work appropriately.</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E8BB0B" w14:textId="77777777" w:rsidR="00B42147" w:rsidRPr="00B42147" w:rsidRDefault="00B42147" w:rsidP="00B42147">
      <w:pPr>
        <w:numPr>
          <w:ilvl w:val="0"/>
          <w:numId w:val="17"/>
        </w:numPr>
        <w:rPr>
          <w:rFonts w:ascii="Arial" w:hAnsi="Arial" w:cs="Arial"/>
        </w:rPr>
      </w:pPr>
      <w:r w:rsidRPr="00B42147">
        <w:rPr>
          <w:rFonts w:ascii="Arial" w:hAnsi="Arial" w:cs="Arial"/>
        </w:rPr>
        <w:t xml:space="preserve">Successfully complete a </w:t>
      </w:r>
      <w:proofErr w:type="gramStart"/>
      <w:r w:rsidRPr="00B42147">
        <w:rPr>
          <w:rFonts w:ascii="Arial" w:hAnsi="Arial" w:cs="Arial"/>
        </w:rPr>
        <w:t>200 hour</w:t>
      </w:r>
      <w:proofErr w:type="gramEnd"/>
      <w:r w:rsidRPr="00B42147">
        <w:rPr>
          <w:rFonts w:ascii="Arial" w:hAnsi="Arial" w:cs="Arial"/>
        </w:rPr>
        <w:t xml:space="preserve"> supervised professional practice placement, in accordance with the principles and values of youth work, 50% of which to be face to face with young people.</w:t>
      </w:r>
    </w:p>
    <w:p w14:paraId="045C4B9F" w14:textId="77777777"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relationship between the theory and philosophy of Youth Work and elements of its practice.</w:t>
      </w:r>
    </w:p>
    <w:p w14:paraId="63CDD632" w14:textId="77777777"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social factors which impact upon young people in contemporary society, and the consequent impact upon youth work practice.</w:t>
      </w:r>
    </w:p>
    <w:p w14:paraId="6A9F2849" w14:textId="77777777" w:rsidR="00B42147" w:rsidRPr="00B42147" w:rsidRDefault="00B42147" w:rsidP="00B42147">
      <w:pPr>
        <w:numPr>
          <w:ilvl w:val="0"/>
          <w:numId w:val="17"/>
        </w:numPr>
        <w:rPr>
          <w:rFonts w:ascii="Arial" w:hAnsi="Arial" w:cs="Arial"/>
        </w:rPr>
      </w:pPr>
      <w:r w:rsidRPr="00B42147">
        <w:rPr>
          <w:rFonts w:ascii="Arial" w:hAnsi="Arial" w:cs="Arial"/>
        </w:rPr>
        <w:t xml:space="preserve">Critically evaluate their own professional development needs and the approaches required to address these during their practice placement, and critically examine the role of the practitioner in the Youth Work practice </w:t>
      </w:r>
      <w:r w:rsidRPr="00B42147">
        <w:rPr>
          <w:rFonts w:ascii="Arial" w:hAnsi="Arial" w:cs="Arial"/>
        </w:rPr>
        <w:lastRenderedPageBreak/>
        <w:t>setting specifically the extent to which the student has demonstrated evidence of leading and managing an area of youth work practice.</w:t>
      </w:r>
    </w:p>
    <w:p w14:paraId="76D9567A" w14:textId="77777777" w:rsidR="00B42147" w:rsidRPr="00B42147" w:rsidRDefault="00B42147" w:rsidP="00B42147">
      <w:pPr>
        <w:numPr>
          <w:ilvl w:val="0"/>
          <w:numId w:val="17"/>
        </w:numPr>
        <w:rPr>
          <w:rFonts w:ascii="Arial" w:hAnsi="Arial" w:cs="Arial"/>
        </w:rPr>
      </w:pPr>
      <w:r w:rsidRPr="00B42147">
        <w:rPr>
          <w:rFonts w:ascii="Arial" w:hAnsi="Arial" w:cs="Arial"/>
        </w:rPr>
        <w:t>Critically analyse the principles of leadership, management and partnership working with a range of associated organisations.</w:t>
      </w:r>
    </w:p>
    <w:p w14:paraId="0AD77DFC" w14:textId="77777777" w:rsidR="00B42147" w:rsidRPr="00B42147" w:rsidRDefault="00B42147" w:rsidP="00B42147">
      <w:pPr>
        <w:numPr>
          <w:ilvl w:val="0"/>
          <w:numId w:val="17"/>
        </w:numPr>
        <w:rPr>
          <w:rFonts w:ascii="Arial" w:hAnsi="Arial" w:cs="Arial"/>
        </w:rPr>
      </w:pPr>
      <w:r w:rsidRPr="00B42147">
        <w:rPr>
          <w:rFonts w:ascii="Arial" w:hAnsi="Arial" w:cs="Arial"/>
        </w:rPr>
        <w:t xml:space="preserve">Organise their knowledge and learning through use of a range of information </w:t>
      </w:r>
      <w:proofErr w:type="gramStart"/>
      <w:r w:rsidRPr="00B42147">
        <w:rPr>
          <w:rFonts w:ascii="Arial" w:hAnsi="Arial" w:cs="Arial"/>
        </w:rPr>
        <w:t>resources, and</w:t>
      </w:r>
      <w:proofErr w:type="gramEnd"/>
      <w:r w:rsidRPr="00B42147">
        <w:rPr>
          <w:rFonts w:ascii="Arial" w:hAnsi="Arial" w:cs="Arial"/>
        </w:rPr>
        <w:t xml:space="preserve"> present their work appropriately.</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08E32C" w14:textId="77777777" w:rsidR="00B42147" w:rsidRPr="00B42147" w:rsidRDefault="00B42147" w:rsidP="00B42147">
      <w:pPr>
        <w:numPr>
          <w:ilvl w:val="0"/>
          <w:numId w:val="17"/>
        </w:numPr>
        <w:rPr>
          <w:rFonts w:ascii="Arial" w:hAnsi="Arial" w:cs="Arial"/>
        </w:rPr>
      </w:pPr>
      <w:r w:rsidRPr="00B42147">
        <w:rPr>
          <w:rFonts w:ascii="Arial" w:hAnsi="Arial" w:cs="Arial"/>
        </w:rPr>
        <w:t xml:space="preserve">Successfully complete a </w:t>
      </w:r>
      <w:proofErr w:type="gramStart"/>
      <w:r w:rsidRPr="00B42147">
        <w:rPr>
          <w:rFonts w:ascii="Arial" w:hAnsi="Arial" w:cs="Arial"/>
        </w:rPr>
        <w:t>200 hour</w:t>
      </w:r>
      <w:proofErr w:type="gramEnd"/>
      <w:r w:rsidRPr="00B42147">
        <w:rPr>
          <w:rFonts w:ascii="Arial" w:hAnsi="Arial" w:cs="Arial"/>
        </w:rPr>
        <w:t xml:space="preserve"> supervised professional practice placement, in accordance with the principles and values of youth work, 50% of which to be face to face with young people.</w:t>
      </w:r>
    </w:p>
    <w:p w14:paraId="57FFD26B" w14:textId="77777777"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relationship between the theory and philosophy of Youth Work and elements of its practice.</w:t>
      </w:r>
    </w:p>
    <w:p w14:paraId="0C383EFF" w14:textId="77777777"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social factors which impact upon young people in contemporary society, and the consequent impact upon youth work practice.</w:t>
      </w:r>
    </w:p>
    <w:p w14:paraId="64D5743B" w14:textId="77777777" w:rsidR="00B42147" w:rsidRPr="00B42147" w:rsidRDefault="00B42147" w:rsidP="00B42147">
      <w:pPr>
        <w:numPr>
          <w:ilvl w:val="0"/>
          <w:numId w:val="17"/>
        </w:numPr>
        <w:rPr>
          <w:rFonts w:ascii="Arial" w:hAnsi="Arial" w:cs="Arial"/>
        </w:rPr>
      </w:pPr>
      <w:r w:rsidRPr="00B42147">
        <w:rPr>
          <w:rFonts w:ascii="Arial" w:hAnsi="Arial" w:cs="Arial"/>
        </w:rPr>
        <w:t>Critically evaluate their own professional development needs and the approaches required to address these during their practice placement, and critically examine the role of the practitioner in the Youth Work practice setting specifically the extent to which the student has demonstrated evidence of leading and managing an area of youth work practice.</w:t>
      </w:r>
    </w:p>
    <w:p w14:paraId="6BD8F317" w14:textId="77777777" w:rsidR="00B42147" w:rsidRPr="00B42147" w:rsidRDefault="00B42147" w:rsidP="00B42147">
      <w:pPr>
        <w:numPr>
          <w:ilvl w:val="0"/>
          <w:numId w:val="17"/>
        </w:numPr>
        <w:rPr>
          <w:rFonts w:ascii="Arial" w:hAnsi="Arial" w:cs="Arial"/>
        </w:rPr>
      </w:pPr>
      <w:r w:rsidRPr="00B42147">
        <w:rPr>
          <w:rFonts w:ascii="Arial" w:hAnsi="Arial" w:cs="Arial"/>
        </w:rPr>
        <w:t>Critically analyse the principles of leadership, management and partnership working with a range of associated organisations.</w:t>
      </w:r>
    </w:p>
    <w:p w14:paraId="7CF2BCA0" w14:textId="77777777" w:rsidR="00B42147" w:rsidRPr="00B42147" w:rsidRDefault="00B42147" w:rsidP="00B42147">
      <w:pPr>
        <w:numPr>
          <w:ilvl w:val="0"/>
          <w:numId w:val="17"/>
        </w:numPr>
        <w:rPr>
          <w:rFonts w:ascii="Arial" w:hAnsi="Arial" w:cs="Arial"/>
        </w:rPr>
      </w:pPr>
      <w:r w:rsidRPr="00B42147">
        <w:rPr>
          <w:rFonts w:ascii="Arial" w:hAnsi="Arial" w:cs="Arial"/>
        </w:rPr>
        <w:t xml:space="preserve">Organise their knowledge and learning through use of a range of information </w:t>
      </w:r>
      <w:proofErr w:type="gramStart"/>
      <w:r w:rsidRPr="00B42147">
        <w:rPr>
          <w:rFonts w:ascii="Arial" w:hAnsi="Arial" w:cs="Arial"/>
        </w:rPr>
        <w:t>resources, and</w:t>
      </w:r>
      <w:proofErr w:type="gramEnd"/>
      <w:r w:rsidRPr="00B42147">
        <w:rPr>
          <w:rFonts w:ascii="Arial" w:hAnsi="Arial" w:cs="Arial"/>
        </w:rPr>
        <w:t xml:space="preserve"> present their work appropriately.</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3B4F53" w14:textId="77777777" w:rsidR="00B42147" w:rsidRPr="00B42147" w:rsidRDefault="00B42147" w:rsidP="00B42147">
      <w:pPr>
        <w:numPr>
          <w:ilvl w:val="0"/>
          <w:numId w:val="17"/>
        </w:numPr>
        <w:rPr>
          <w:rFonts w:ascii="Arial" w:hAnsi="Arial" w:cs="Arial"/>
        </w:rPr>
      </w:pPr>
      <w:r w:rsidRPr="00B42147">
        <w:rPr>
          <w:rFonts w:ascii="Arial" w:hAnsi="Arial" w:cs="Arial"/>
        </w:rPr>
        <w:t xml:space="preserve">Successfully complete a </w:t>
      </w:r>
      <w:proofErr w:type="gramStart"/>
      <w:r w:rsidRPr="00B42147">
        <w:rPr>
          <w:rFonts w:ascii="Arial" w:hAnsi="Arial" w:cs="Arial"/>
        </w:rPr>
        <w:t>200 hour</w:t>
      </w:r>
      <w:proofErr w:type="gramEnd"/>
      <w:r w:rsidRPr="00B42147">
        <w:rPr>
          <w:rFonts w:ascii="Arial" w:hAnsi="Arial" w:cs="Arial"/>
        </w:rPr>
        <w:t xml:space="preserve"> supervised professional practice placement, in accordance with the principles and values of youth work, 50% of which to be face to face with young people.</w:t>
      </w:r>
    </w:p>
    <w:p w14:paraId="095EC6BF" w14:textId="77777777"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relationship between the theory and philosophy of Youth Work and elements of its practice.</w:t>
      </w:r>
    </w:p>
    <w:p w14:paraId="13FB4B95" w14:textId="77777777" w:rsidR="00B42147" w:rsidRPr="00B42147" w:rsidRDefault="00B42147" w:rsidP="00B42147">
      <w:pPr>
        <w:numPr>
          <w:ilvl w:val="0"/>
          <w:numId w:val="17"/>
        </w:numPr>
        <w:rPr>
          <w:rFonts w:ascii="Arial" w:hAnsi="Arial" w:cs="Arial"/>
        </w:rPr>
      </w:pPr>
      <w:r w:rsidRPr="00B42147">
        <w:rPr>
          <w:rFonts w:ascii="Arial" w:hAnsi="Arial" w:cs="Arial"/>
        </w:rPr>
        <w:lastRenderedPageBreak/>
        <w:t>Demonstrate an in-depth critical understanding of the social factors which impact upon young people in contemporary society, and the consequent impact upon youth work practice.</w:t>
      </w:r>
    </w:p>
    <w:p w14:paraId="2A8F3D77" w14:textId="77777777" w:rsidR="00B42147" w:rsidRPr="00B42147" w:rsidRDefault="00B42147" w:rsidP="00B42147">
      <w:pPr>
        <w:numPr>
          <w:ilvl w:val="0"/>
          <w:numId w:val="17"/>
        </w:numPr>
        <w:rPr>
          <w:rFonts w:ascii="Arial" w:hAnsi="Arial" w:cs="Arial"/>
        </w:rPr>
      </w:pPr>
      <w:r w:rsidRPr="00B42147">
        <w:rPr>
          <w:rFonts w:ascii="Arial" w:hAnsi="Arial" w:cs="Arial"/>
        </w:rPr>
        <w:t>Critically evaluate their own professional development needs and the approaches required to address these during their practice placement, and critically examine the role of the practitioner in the Youth Work practice setting specifically the extent to which the student has demonstrated evidence of leading and managing an area of youth work practice.</w:t>
      </w:r>
    </w:p>
    <w:p w14:paraId="5435C9C2" w14:textId="77777777" w:rsidR="00B42147" w:rsidRPr="00B42147" w:rsidRDefault="00B42147" w:rsidP="00B42147">
      <w:pPr>
        <w:numPr>
          <w:ilvl w:val="0"/>
          <w:numId w:val="17"/>
        </w:numPr>
        <w:rPr>
          <w:rFonts w:ascii="Arial" w:hAnsi="Arial" w:cs="Arial"/>
        </w:rPr>
      </w:pPr>
      <w:r w:rsidRPr="00B42147">
        <w:rPr>
          <w:rFonts w:ascii="Arial" w:hAnsi="Arial" w:cs="Arial"/>
        </w:rPr>
        <w:t>Critically analyse the principles of leadership, management and partnership working with a range of associated organisations.</w:t>
      </w:r>
    </w:p>
    <w:p w14:paraId="2E89F4EA" w14:textId="77777777" w:rsidR="00B42147" w:rsidRPr="00B42147" w:rsidRDefault="00B42147" w:rsidP="00B42147">
      <w:pPr>
        <w:numPr>
          <w:ilvl w:val="0"/>
          <w:numId w:val="17"/>
        </w:numPr>
        <w:rPr>
          <w:rFonts w:ascii="Arial" w:hAnsi="Arial" w:cs="Arial"/>
        </w:rPr>
      </w:pPr>
      <w:r w:rsidRPr="00B42147">
        <w:rPr>
          <w:rFonts w:ascii="Arial" w:hAnsi="Arial" w:cs="Arial"/>
        </w:rPr>
        <w:t xml:space="preserve">Organise their knowledge and learning through use of a range of information </w:t>
      </w:r>
      <w:proofErr w:type="gramStart"/>
      <w:r w:rsidRPr="00B42147">
        <w:rPr>
          <w:rFonts w:ascii="Arial" w:hAnsi="Arial" w:cs="Arial"/>
        </w:rPr>
        <w:t>resources, and</w:t>
      </w:r>
      <w:proofErr w:type="gramEnd"/>
      <w:r w:rsidRPr="00B42147">
        <w:rPr>
          <w:rFonts w:ascii="Arial" w:hAnsi="Arial" w:cs="Arial"/>
        </w:rPr>
        <w:t xml:space="preserve"> present their work appropriately.</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D857BE3" w14:textId="77777777" w:rsidR="00B42147" w:rsidRPr="00B42147" w:rsidRDefault="00B42147" w:rsidP="00B42147">
      <w:pPr>
        <w:numPr>
          <w:ilvl w:val="0"/>
          <w:numId w:val="17"/>
        </w:numPr>
        <w:rPr>
          <w:rFonts w:ascii="Arial" w:hAnsi="Arial" w:cs="Arial"/>
        </w:rPr>
      </w:pPr>
      <w:r w:rsidRPr="00B42147">
        <w:rPr>
          <w:rFonts w:ascii="Arial" w:hAnsi="Arial" w:cs="Arial"/>
        </w:rPr>
        <w:t xml:space="preserve">Successfully complete a </w:t>
      </w:r>
      <w:proofErr w:type="gramStart"/>
      <w:r w:rsidRPr="00B42147">
        <w:rPr>
          <w:rFonts w:ascii="Arial" w:hAnsi="Arial" w:cs="Arial"/>
        </w:rPr>
        <w:t>200 hour</w:t>
      </w:r>
      <w:proofErr w:type="gramEnd"/>
      <w:r w:rsidRPr="00B42147">
        <w:rPr>
          <w:rFonts w:ascii="Arial" w:hAnsi="Arial" w:cs="Arial"/>
        </w:rPr>
        <w:t xml:space="preserve"> supervised professional practice placement, in accordance with the principles and values of youth work, 50% of which to be face to face with young people.</w:t>
      </w:r>
    </w:p>
    <w:p w14:paraId="04EEAD3A" w14:textId="77777777"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relationship between the theory and philosophy of Youth Work and elements of its practice.</w:t>
      </w:r>
    </w:p>
    <w:p w14:paraId="537843FD" w14:textId="77777777" w:rsidR="00B42147" w:rsidRPr="00B42147" w:rsidRDefault="00B42147" w:rsidP="00B42147">
      <w:pPr>
        <w:numPr>
          <w:ilvl w:val="0"/>
          <w:numId w:val="17"/>
        </w:numPr>
        <w:rPr>
          <w:rFonts w:ascii="Arial" w:hAnsi="Arial" w:cs="Arial"/>
        </w:rPr>
      </w:pPr>
      <w:r w:rsidRPr="00B42147">
        <w:rPr>
          <w:rFonts w:ascii="Arial" w:hAnsi="Arial" w:cs="Arial"/>
        </w:rPr>
        <w:t>Demonstrate an in-depth critical understanding of the social factors which impact upon young people in contemporary society, and the consequent impact upon youth work practice.</w:t>
      </w:r>
    </w:p>
    <w:p w14:paraId="47D52A69" w14:textId="77777777" w:rsidR="00B42147" w:rsidRPr="00B42147" w:rsidRDefault="00B42147" w:rsidP="00B42147">
      <w:pPr>
        <w:numPr>
          <w:ilvl w:val="0"/>
          <w:numId w:val="17"/>
        </w:numPr>
        <w:rPr>
          <w:rFonts w:ascii="Arial" w:hAnsi="Arial" w:cs="Arial"/>
        </w:rPr>
      </w:pPr>
      <w:r w:rsidRPr="00B42147">
        <w:rPr>
          <w:rFonts w:ascii="Arial" w:hAnsi="Arial" w:cs="Arial"/>
        </w:rPr>
        <w:t>Critically evaluate their own professional development needs and the approaches required to address these during their practice placement, and critically examine the role of the practitioner in the Youth Work practice setting specifically the extent to which the student has demonstrated evidence of leading and managing an area of youth work practice.</w:t>
      </w:r>
    </w:p>
    <w:p w14:paraId="57C8CE64" w14:textId="77777777" w:rsidR="00B42147" w:rsidRPr="00B42147" w:rsidRDefault="00B42147" w:rsidP="00B42147">
      <w:pPr>
        <w:numPr>
          <w:ilvl w:val="0"/>
          <w:numId w:val="17"/>
        </w:numPr>
        <w:rPr>
          <w:rFonts w:ascii="Arial" w:hAnsi="Arial" w:cs="Arial"/>
        </w:rPr>
      </w:pPr>
      <w:r w:rsidRPr="00B42147">
        <w:rPr>
          <w:rFonts w:ascii="Arial" w:hAnsi="Arial" w:cs="Arial"/>
        </w:rPr>
        <w:t>Critically analyse the principles of leadership, management and partnership working with a range of associated organisations.</w:t>
      </w:r>
    </w:p>
    <w:p w14:paraId="4DA2C0C6" w14:textId="77777777" w:rsidR="00B42147" w:rsidRPr="00B42147" w:rsidRDefault="00B42147" w:rsidP="00B42147">
      <w:pPr>
        <w:numPr>
          <w:ilvl w:val="0"/>
          <w:numId w:val="17"/>
        </w:numPr>
        <w:rPr>
          <w:rFonts w:ascii="Arial" w:hAnsi="Arial" w:cs="Arial"/>
        </w:rPr>
      </w:pPr>
      <w:r w:rsidRPr="00B42147">
        <w:rPr>
          <w:rFonts w:ascii="Arial" w:hAnsi="Arial" w:cs="Arial"/>
        </w:rPr>
        <w:t xml:space="preserve">Organise their knowledge and learning through use of a range of information </w:t>
      </w:r>
      <w:proofErr w:type="gramStart"/>
      <w:r w:rsidRPr="00B42147">
        <w:rPr>
          <w:rFonts w:ascii="Arial" w:hAnsi="Arial" w:cs="Arial"/>
        </w:rPr>
        <w:t>resources, and</w:t>
      </w:r>
      <w:proofErr w:type="gramEnd"/>
      <w:r w:rsidRPr="00B42147">
        <w:rPr>
          <w:rFonts w:ascii="Arial" w:hAnsi="Arial" w:cs="Arial"/>
        </w:rPr>
        <w:t xml:space="preserve"> present their work appropriately.</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3079562A" w:rsidR="00152E9D" w:rsidRPr="00A406E5" w:rsidRDefault="00B4214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13882750" w:rsidR="00152E9D" w:rsidRPr="00A406E5" w:rsidRDefault="00B4214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1210419E" w:rsidR="00152E9D" w:rsidRPr="00A406E5" w:rsidRDefault="00B4214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0B9349FB" w:rsidR="00152E9D" w:rsidRPr="00A406E5" w:rsidRDefault="00B4214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40633438" w:rsidR="00152E9D" w:rsidRPr="00A406E5" w:rsidRDefault="00B4214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415669556">
    <w:abstractNumId w:val="1"/>
  </w:num>
  <w:num w:numId="2" w16cid:durableId="27149898">
    <w:abstractNumId w:val="9"/>
  </w:num>
  <w:num w:numId="3" w16cid:durableId="791706730">
    <w:abstractNumId w:val="15"/>
  </w:num>
  <w:num w:numId="4" w16cid:durableId="2018071670">
    <w:abstractNumId w:val="11"/>
  </w:num>
  <w:num w:numId="5" w16cid:durableId="1593582101">
    <w:abstractNumId w:val="7"/>
  </w:num>
  <w:num w:numId="6" w16cid:durableId="215244048">
    <w:abstractNumId w:val="14"/>
  </w:num>
  <w:num w:numId="7" w16cid:durableId="1876193365">
    <w:abstractNumId w:val="2"/>
  </w:num>
  <w:num w:numId="8" w16cid:durableId="828519691">
    <w:abstractNumId w:val="13"/>
  </w:num>
  <w:num w:numId="9" w16cid:durableId="1379861541">
    <w:abstractNumId w:val="10"/>
  </w:num>
  <w:num w:numId="10" w16cid:durableId="304510174">
    <w:abstractNumId w:val="4"/>
  </w:num>
  <w:num w:numId="11" w16cid:durableId="965157573">
    <w:abstractNumId w:val="5"/>
  </w:num>
  <w:num w:numId="12" w16cid:durableId="1628313588">
    <w:abstractNumId w:val="8"/>
  </w:num>
  <w:num w:numId="13" w16cid:durableId="904141585">
    <w:abstractNumId w:val="12"/>
  </w:num>
  <w:num w:numId="14" w16cid:durableId="959915979">
    <w:abstractNumId w:val="3"/>
  </w:num>
  <w:num w:numId="15" w16cid:durableId="2109346520">
    <w:abstractNumId w:val="0"/>
  </w:num>
  <w:num w:numId="16" w16cid:durableId="630670500">
    <w:abstractNumId w:val="6"/>
  </w:num>
  <w:num w:numId="17" w16cid:durableId="347753253">
    <w:abstractNumId w:val="1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4B42"/>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42147"/>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fixedChar">
    <w:name w:val="fixed Char"/>
    <w:link w:val="fixed"/>
    <w:locked/>
    <w:rsid w:val="00B42147"/>
    <w:rPr>
      <w:rFonts w:ascii="Arial" w:hAnsi="Arial" w:cs="Arial"/>
      <w:b/>
      <w:sz w:val="22"/>
    </w:rPr>
  </w:style>
  <w:style w:type="paragraph" w:customStyle="1" w:styleId="fixed">
    <w:name w:val="fixed"/>
    <w:link w:val="fixedChar"/>
    <w:rsid w:val="00B42147"/>
    <w:pPr>
      <w:tabs>
        <w:tab w:val="left" w:pos="720"/>
        <w:tab w:val="left" w:pos="1440"/>
        <w:tab w:val="left" w:pos="2160"/>
        <w:tab w:val="left" w:pos="2880"/>
      </w:tabs>
      <w:overflowPunct w:val="0"/>
      <w:autoSpaceDE w:val="0"/>
      <w:autoSpaceDN w:val="0"/>
      <w:adjustRightInd w:val="0"/>
      <w:ind w:left="3600" w:hanging="3600"/>
    </w:pPr>
    <w:rPr>
      <w:rFonts w:ascii="Arial" w:hAnsi="Arial" w:cs="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929209">
      <w:bodyDiv w:val="1"/>
      <w:marLeft w:val="0"/>
      <w:marRight w:val="0"/>
      <w:marTop w:val="0"/>
      <w:marBottom w:val="0"/>
      <w:divBdr>
        <w:top w:val="none" w:sz="0" w:space="0" w:color="auto"/>
        <w:left w:val="none" w:sz="0" w:space="0" w:color="auto"/>
        <w:bottom w:val="none" w:sz="0" w:space="0" w:color="auto"/>
        <w:right w:val="none" w:sz="0" w:space="0" w:color="auto"/>
      </w:divBdr>
    </w:div>
    <w:div w:id="914432193">
      <w:bodyDiv w:val="1"/>
      <w:marLeft w:val="0"/>
      <w:marRight w:val="0"/>
      <w:marTop w:val="0"/>
      <w:marBottom w:val="0"/>
      <w:divBdr>
        <w:top w:val="none" w:sz="0" w:space="0" w:color="auto"/>
        <w:left w:val="none" w:sz="0" w:space="0" w:color="auto"/>
        <w:bottom w:val="none" w:sz="0" w:space="0" w:color="auto"/>
        <w:right w:val="none" w:sz="0" w:space="0" w:color="auto"/>
      </w:divBdr>
    </w:div>
    <w:div w:id="91501894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12</Pages>
  <Words>4487</Words>
  <Characters>27568</Characters>
  <Application>Microsoft Office Word</Application>
  <DocSecurity>4</DocSecurity>
  <Lines>229</Lines>
  <Paragraphs>63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31992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Angharad Lewis</cp:lastModifiedBy>
  <cp:revision>2</cp:revision>
  <cp:lastPrinted>2014-10-10T07:42:00Z</cp:lastPrinted>
  <dcterms:created xsi:type="dcterms:W3CDTF">2024-10-08T11:53:00Z</dcterms:created>
  <dcterms:modified xsi:type="dcterms:W3CDTF">2024-10-08T11:53:00Z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