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3D25" w:rsidRPr="00BF6E55" w:rsidRDefault="00513D25" w:rsidP="00513D25">
      <w:pPr>
        <w:jc w:val="center"/>
        <w:rPr>
          <w:sz w:val="40"/>
          <w:szCs w:val="40"/>
          <w:u w:val="single"/>
        </w:rPr>
      </w:pPr>
      <w:r w:rsidRPr="00BF6E55">
        <w:rPr>
          <w:sz w:val="40"/>
          <w:szCs w:val="40"/>
          <w:u w:val="single"/>
        </w:rPr>
        <w:t>NAME:</w:t>
      </w:r>
    </w:p>
    <w:p w:rsidR="00513D25" w:rsidRPr="00BF6E55" w:rsidRDefault="00513D25" w:rsidP="00513D25">
      <w:pPr>
        <w:jc w:val="center"/>
        <w:rPr>
          <w:sz w:val="40"/>
          <w:szCs w:val="40"/>
          <w:u w:val="single"/>
        </w:rPr>
      </w:pPr>
    </w:p>
    <w:p w:rsidR="00513D25" w:rsidRPr="00BF6E55" w:rsidRDefault="00513D25" w:rsidP="00513D25">
      <w:pPr>
        <w:jc w:val="center"/>
        <w:rPr>
          <w:sz w:val="40"/>
          <w:szCs w:val="40"/>
          <w:u w:val="single"/>
        </w:rPr>
      </w:pPr>
      <w:r w:rsidRPr="00BF6E55">
        <w:rPr>
          <w:sz w:val="40"/>
          <w:szCs w:val="40"/>
          <w:u w:val="single"/>
        </w:rPr>
        <w:t>JENNIFER OGBUOGU-PHILLIP</w:t>
      </w:r>
    </w:p>
    <w:p w:rsidR="00513D25" w:rsidRPr="00BF6E55" w:rsidRDefault="00513D25" w:rsidP="00513D25">
      <w:pPr>
        <w:jc w:val="center"/>
        <w:rPr>
          <w:sz w:val="40"/>
          <w:szCs w:val="40"/>
          <w:u w:val="single"/>
        </w:rPr>
      </w:pPr>
    </w:p>
    <w:p w:rsidR="00513D25" w:rsidRPr="00BF6E55" w:rsidRDefault="00513D25" w:rsidP="00513D25">
      <w:pPr>
        <w:jc w:val="center"/>
        <w:rPr>
          <w:sz w:val="40"/>
          <w:szCs w:val="40"/>
          <w:u w:val="single"/>
        </w:rPr>
      </w:pPr>
    </w:p>
    <w:p w:rsidR="00513D25" w:rsidRPr="00BF6E55" w:rsidRDefault="00513D25" w:rsidP="00513D25">
      <w:pPr>
        <w:jc w:val="center"/>
        <w:rPr>
          <w:sz w:val="40"/>
          <w:szCs w:val="40"/>
          <w:u w:val="single"/>
        </w:rPr>
      </w:pPr>
    </w:p>
    <w:p w:rsidR="00513D25" w:rsidRPr="00BF6E55" w:rsidRDefault="00513D25" w:rsidP="00513D25">
      <w:pPr>
        <w:jc w:val="center"/>
        <w:rPr>
          <w:sz w:val="40"/>
          <w:szCs w:val="40"/>
          <w:u w:val="single"/>
        </w:rPr>
      </w:pPr>
      <w:r w:rsidRPr="00BF6E55">
        <w:rPr>
          <w:sz w:val="40"/>
          <w:szCs w:val="40"/>
          <w:u w:val="single"/>
        </w:rPr>
        <w:t>STUDENT NUMBER:</w:t>
      </w:r>
    </w:p>
    <w:p w:rsidR="00513D25" w:rsidRPr="00BF6E55" w:rsidRDefault="00513D25" w:rsidP="00513D25">
      <w:pPr>
        <w:jc w:val="center"/>
        <w:rPr>
          <w:sz w:val="40"/>
          <w:szCs w:val="40"/>
          <w:u w:val="single"/>
        </w:rPr>
      </w:pPr>
    </w:p>
    <w:p w:rsidR="00513D25" w:rsidRPr="00BF6E55" w:rsidRDefault="00513D25" w:rsidP="00513D25">
      <w:pPr>
        <w:jc w:val="center"/>
        <w:rPr>
          <w:sz w:val="40"/>
          <w:szCs w:val="40"/>
          <w:u w:val="single"/>
        </w:rPr>
      </w:pPr>
      <w:r w:rsidRPr="00BF6E55">
        <w:rPr>
          <w:sz w:val="40"/>
          <w:szCs w:val="40"/>
          <w:u w:val="single"/>
        </w:rPr>
        <w:t>190035</w:t>
      </w:r>
    </w:p>
    <w:p w:rsidR="00513D25" w:rsidRPr="00BF6E55" w:rsidRDefault="00513D25" w:rsidP="00513D25">
      <w:pPr>
        <w:jc w:val="center"/>
        <w:rPr>
          <w:sz w:val="40"/>
          <w:szCs w:val="40"/>
          <w:u w:val="single"/>
        </w:rPr>
      </w:pPr>
    </w:p>
    <w:p w:rsidR="00513D25" w:rsidRPr="00BF6E55" w:rsidRDefault="00513D25" w:rsidP="00513D25">
      <w:pPr>
        <w:jc w:val="center"/>
        <w:rPr>
          <w:sz w:val="40"/>
          <w:szCs w:val="40"/>
          <w:u w:val="single"/>
        </w:rPr>
      </w:pPr>
    </w:p>
    <w:p w:rsidR="00513D25" w:rsidRPr="00BF6E55" w:rsidRDefault="00513D25" w:rsidP="00513D25">
      <w:pPr>
        <w:jc w:val="center"/>
        <w:rPr>
          <w:sz w:val="40"/>
          <w:szCs w:val="40"/>
          <w:u w:val="single"/>
        </w:rPr>
      </w:pPr>
    </w:p>
    <w:p w:rsidR="00513D25" w:rsidRPr="00BF6E55" w:rsidRDefault="00513D25" w:rsidP="00513D25">
      <w:pPr>
        <w:jc w:val="center"/>
        <w:rPr>
          <w:sz w:val="40"/>
          <w:szCs w:val="40"/>
          <w:u w:val="single"/>
        </w:rPr>
      </w:pPr>
      <w:r w:rsidRPr="00BF6E55">
        <w:rPr>
          <w:sz w:val="40"/>
          <w:szCs w:val="40"/>
          <w:u w:val="single"/>
        </w:rPr>
        <w:t>MODULE TITLE:</w:t>
      </w:r>
    </w:p>
    <w:p w:rsidR="00513D25" w:rsidRPr="00BF6E55" w:rsidRDefault="00513D25" w:rsidP="00513D25">
      <w:pPr>
        <w:jc w:val="center"/>
        <w:rPr>
          <w:sz w:val="40"/>
          <w:szCs w:val="40"/>
          <w:u w:val="single"/>
        </w:rPr>
      </w:pPr>
    </w:p>
    <w:p w:rsidR="00513D25" w:rsidRPr="00BF6E55" w:rsidRDefault="00513D25" w:rsidP="00513D25">
      <w:pPr>
        <w:jc w:val="center"/>
        <w:rPr>
          <w:sz w:val="40"/>
          <w:szCs w:val="40"/>
          <w:u w:val="single"/>
        </w:rPr>
      </w:pPr>
      <w:r w:rsidRPr="00BF6E55">
        <w:rPr>
          <w:sz w:val="40"/>
          <w:szCs w:val="40"/>
          <w:u w:val="single"/>
        </w:rPr>
        <w:t>PSYCHOLOGY FOR HEALTH AND SOCIAL CARE</w:t>
      </w:r>
    </w:p>
    <w:p w:rsidR="00513D25" w:rsidRPr="00BF6E55" w:rsidRDefault="00513D25" w:rsidP="00513D25">
      <w:pPr>
        <w:jc w:val="center"/>
        <w:rPr>
          <w:sz w:val="40"/>
          <w:szCs w:val="40"/>
          <w:u w:val="single"/>
        </w:rPr>
      </w:pPr>
    </w:p>
    <w:p w:rsidR="00513D25" w:rsidRPr="00BF6E55" w:rsidRDefault="00513D25" w:rsidP="00513D25">
      <w:pPr>
        <w:jc w:val="center"/>
        <w:rPr>
          <w:sz w:val="40"/>
          <w:szCs w:val="40"/>
          <w:u w:val="single"/>
        </w:rPr>
      </w:pPr>
    </w:p>
    <w:p w:rsidR="00513D25" w:rsidRPr="00BF6E55" w:rsidRDefault="00513D25" w:rsidP="00513D25">
      <w:pPr>
        <w:jc w:val="center"/>
        <w:rPr>
          <w:sz w:val="40"/>
          <w:szCs w:val="40"/>
          <w:u w:val="single"/>
        </w:rPr>
      </w:pPr>
    </w:p>
    <w:p w:rsidR="00513D25" w:rsidRPr="00BF6E55" w:rsidRDefault="00513D25" w:rsidP="00513D25">
      <w:pPr>
        <w:jc w:val="center"/>
        <w:rPr>
          <w:sz w:val="40"/>
          <w:szCs w:val="40"/>
          <w:u w:val="single"/>
        </w:rPr>
      </w:pPr>
      <w:r w:rsidRPr="00BF6E55">
        <w:rPr>
          <w:sz w:val="40"/>
          <w:szCs w:val="40"/>
          <w:u w:val="single"/>
        </w:rPr>
        <w:t>ASSIGNMENT TITLE:</w:t>
      </w:r>
    </w:p>
    <w:p w:rsidR="00513D25" w:rsidRPr="00BF6E55" w:rsidRDefault="00513D25" w:rsidP="00513D25">
      <w:pPr>
        <w:jc w:val="center"/>
        <w:rPr>
          <w:sz w:val="40"/>
          <w:szCs w:val="40"/>
          <w:u w:val="single"/>
        </w:rPr>
      </w:pPr>
    </w:p>
    <w:p w:rsidR="00513D25" w:rsidRPr="00BF6E55" w:rsidRDefault="00513D25" w:rsidP="00513D25">
      <w:pPr>
        <w:jc w:val="center"/>
        <w:rPr>
          <w:sz w:val="40"/>
          <w:szCs w:val="40"/>
          <w:u w:val="single"/>
        </w:rPr>
      </w:pPr>
      <w:r w:rsidRPr="00BF6E55">
        <w:rPr>
          <w:sz w:val="40"/>
          <w:szCs w:val="40"/>
          <w:u w:val="single"/>
        </w:rPr>
        <w:t>APPLYING PSYCHOLOGICAL PERSPECTIVES IN HEALTH AND SOCIAL CARE</w:t>
      </w:r>
    </w:p>
    <w:p w:rsidR="00513D25" w:rsidRPr="00BF6E55" w:rsidRDefault="00513D25" w:rsidP="00513D25">
      <w:pPr>
        <w:jc w:val="center"/>
        <w:rPr>
          <w:sz w:val="40"/>
          <w:szCs w:val="40"/>
          <w:u w:val="single"/>
        </w:rPr>
      </w:pPr>
    </w:p>
    <w:p w:rsidR="00513D25" w:rsidRPr="00BF6E55" w:rsidRDefault="00513D25" w:rsidP="00513D25">
      <w:pPr>
        <w:jc w:val="center"/>
        <w:rPr>
          <w:sz w:val="40"/>
          <w:szCs w:val="40"/>
          <w:u w:val="single"/>
        </w:rPr>
      </w:pPr>
    </w:p>
    <w:p w:rsidR="00513D25" w:rsidRPr="00BF6E55" w:rsidRDefault="00513D25" w:rsidP="00513D25">
      <w:pPr>
        <w:jc w:val="center"/>
        <w:rPr>
          <w:sz w:val="40"/>
          <w:szCs w:val="40"/>
          <w:u w:val="single"/>
        </w:rPr>
      </w:pPr>
    </w:p>
    <w:p w:rsidR="00513D25" w:rsidRPr="00BF6E55" w:rsidRDefault="00513D25" w:rsidP="00513D25">
      <w:pPr>
        <w:jc w:val="center"/>
        <w:rPr>
          <w:b/>
          <w:sz w:val="40"/>
          <w:szCs w:val="40"/>
          <w:u w:val="single"/>
        </w:rPr>
      </w:pPr>
    </w:p>
    <w:p w:rsidR="00513D25" w:rsidRPr="00BF6E55" w:rsidRDefault="00513D25" w:rsidP="00513D25">
      <w:pPr>
        <w:jc w:val="center"/>
        <w:rPr>
          <w:sz w:val="40"/>
          <w:szCs w:val="40"/>
          <w:u w:val="single"/>
        </w:rPr>
      </w:pPr>
      <w:r w:rsidRPr="00BF6E55">
        <w:rPr>
          <w:sz w:val="40"/>
          <w:szCs w:val="40"/>
          <w:u w:val="single"/>
        </w:rPr>
        <w:t>LECTURER'S NAME:</w:t>
      </w:r>
    </w:p>
    <w:p w:rsidR="00513D25" w:rsidRPr="00BF6E55" w:rsidRDefault="00513D25" w:rsidP="00513D25">
      <w:pPr>
        <w:jc w:val="center"/>
        <w:rPr>
          <w:sz w:val="40"/>
          <w:szCs w:val="40"/>
          <w:u w:val="single"/>
        </w:rPr>
      </w:pPr>
    </w:p>
    <w:p w:rsidR="00513D25" w:rsidRPr="00BF6E55" w:rsidRDefault="00513D25" w:rsidP="00513D25">
      <w:pPr>
        <w:jc w:val="center"/>
        <w:rPr>
          <w:sz w:val="40"/>
          <w:szCs w:val="40"/>
          <w:u w:val="single"/>
        </w:rPr>
      </w:pPr>
      <w:r w:rsidRPr="00BF6E55">
        <w:rPr>
          <w:sz w:val="40"/>
          <w:szCs w:val="40"/>
          <w:u w:val="single"/>
        </w:rPr>
        <w:t>DIYA GANGULY</w:t>
      </w:r>
    </w:p>
    <w:p w:rsidR="005E7D9D" w:rsidRPr="00BF6E55" w:rsidRDefault="00513D25">
      <w:pPr>
        <w:rPr>
          <w:sz w:val="40"/>
          <w:szCs w:val="40"/>
        </w:rPr>
      </w:pPr>
      <w:r w:rsidRPr="00BF6E55">
        <w:rPr>
          <w:sz w:val="40"/>
          <w:szCs w:val="40"/>
        </w:rPr>
        <w:lastRenderedPageBreak/>
        <w:t xml:space="preserve">           </w:t>
      </w:r>
    </w:p>
    <w:p w:rsidR="00990F81" w:rsidRDefault="00990F81" w:rsidP="00990F81">
      <w:pPr>
        <w:rPr>
          <w:sz w:val="40"/>
          <w:szCs w:val="40"/>
          <w:lang w:val="en-GB"/>
        </w:rPr>
      </w:pPr>
      <w:r w:rsidRPr="00BF6E55">
        <w:rPr>
          <w:sz w:val="40"/>
          <w:szCs w:val="40"/>
          <w:lang w:val="en-GB"/>
        </w:rPr>
        <w:t xml:space="preserve">Psychology is everywhere you look. </w:t>
      </w:r>
      <w:r w:rsidR="00F31F17">
        <w:rPr>
          <w:sz w:val="40"/>
          <w:szCs w:val="40"/>
          <w:lang w:val="en-GB"/>
        </w:rPr>
        <w:t>It explains, in detail many things a person experiences in life. After completing ‘Part 1’ of this assessment, I discovered many things. I received a glimpse into the life of adolescence and the various factors affecting different areas of their life.</w:t>
      </w:r>
    </w:p>
    <w:p w:rsidR="00F31F17" w:rsidRPr="00BF6E55" w:rsidRDefault="00F31F17" w:rsidP="00990F81">
      <w:pPr>
        <w:rPr>
          <w:sz w:val="40"/>
          <w:szCs w:val="40"/>
          <w:lang w:val="en-GB"/>
        </w:rPr>
      </w:pPr>
    </w:p>
    <w:p w:rsidR="00990F81" w:rsidRPr="00BF6E55" w:rsidRDefault="00990F81" w:rsidP="00990F81">
      <w:pPr>
        <w:rPr>
          <w:sz w:val="40"/>
          <w:szCs w:val="40"/>
          <w:lang w:val="en-GB"/>
        </w:rPr>
      </w:pPr>
      <w:r w:rsidRPr="00BF6E55">
        <w:rPr>
          <w:sz w:val="40"/>
          <w:szCs w:val="40"/>
          <w:lang w:val="en-GB"/>
        </w:rPr>
        <w:t xml:space="preserve">Looking at my personal life, professional life and academic career, this reflection will examine how I </w:t>
      </w:r>
      <w:r w:rsidR="00F31F17">
        <w:rPr>
          <w:sz w:val="40"/>
          <w:szCs w:val="40"/>
          <w:lang w:val="en-GB"/>
        </w:rPr>
        <w:t>can use my new knowledge and discoveries of psychology in these areas of my life.</w:t>
      </w:r>
    </w:p>
    <w:p w:rsidR="00990F81" w:rsidRPr="00BF6E55" w:rsidRDefault="00990F81" w:rsidP="00990F81">
      <w:pPr>
        <w:rPr>
          <w:sz w:val="40"/>
          <w:szCs w:val="40"/>
          <w:lang w:val="en-GB"/>
        </w:rPr>
      </w:pPr>
    </w:p>
    <w:p w:rsidR="00D66A5F" w:rsidRPr="00D66A5F" w:rsidRDefault="00D66A5F" w:rsidP="00D66A5F">
      <w:pPr>
        <w:rPr>
          <w:sz w:val="40"/>
          <w:szCs w:val="40"/>
        </w:rPr>
      </w:pPr>
      <w:r w:rsidRPr="00D66A5F">
        <w:rPr>
          <w:sz w:val="40"/>
          <w:szCs w:val="40"/>
        </w:rPr>
        <w:t>Piaget</w:t>
      </w:r>
    </w:p>
    <w:p w:rsidR="00D66A5F" w:rsidRPr="00D66A5F" w:rsidRDefault="00D66A5F" w:rsidP="00D66A5F">
      <w:pPr>
        <w:rPr>
          <w:sz w:val="40"/>
          <w:szCs w:val="40"/>
        </w:rPr>
      </w:pPr>
      <w:r w:rsidRPr="00D66A5F">
        <w:rPr>
          <w:sz w:val="40"/>
          <w:szCs w:val="40"/>
        </w:rPr>
        <w:t xml:space="preserve">Piaget created a cognitive developmental approach to development. He concluded that cognitive schemes are developed to help work within the world to take place. He believed that a 7 to 11 year old child’s </w:t>
      </w:r>
      <w:r w:rsidR="000053A6" w:rsidRPr="00D66A5F">
        <w:rPr>
          <w:sz w:val="40"/>
          <w:szCs w:val="40"/>
        </w:rPr>
        <w:t>dialectics</w:t>
      </w:r>
      <w:r w:rsidRPr="00D66A5F">
        <w:rPr>
          <w:sz w:val="40"/>
          <w:szCs w:val="40"/>
        </w:rPr>
        <w:t xml:space="preserve"> takes a great leap in the development of internal operations but it is still linked to the world; by the end of the period, he can reason about easy ‘what if’ questions. Personally I can correlate with this, as I was 12 or 13 years old when I moved from London to Nigeria. I began school within a few weeks of my arrival in Nigeria, and I was not expecting major changes being that I saw myself as no different to any of my other class and housemates however my classmates noticed that I actually was. Their sly jokes and remarks that I had a different accent and approaches to certain things made me aware that I was different. This stage of development was influenced by the experiences </w:t>
      </w:r>
      <w:r w:rsidR="000053A6" w:rsidRPr="00D66A5F">
        <w:rPr>
          <w:sz w:val="40"/>
          <w:szCs w:val="40"/>
        </w:rPr>
        <w:t>I</w:t>
      </w:r>
      <w:r w:rsidRPr="00D66A5F">
        <w:rPr>
          <w:sz w:val="40"/>
          <w:szCs w:val="40"/>
        </w:rPr>
        <w:t xml:space="preserve"> went through as </w:t>
      </w:r>
      <w:r w:rsidR="00076E32" w:rsidRPr="00D66A5F">
        <w:rPr>
          <w:sz w:val="40"/>
          <w:szCs w:val="40"/>
        </w:rPr>
        <w:t>I</w:t>
      </w:r>
      <w:r w:rsidRPr="00D66A5F">
        <w:rPr>
          <w:sz w:val="40"/>
          <w:szCs w:val="40"/>
        </w:rPr>
        <w:t xml:space="preserve"> grew. As friends, teachers, classmates liked to express their versions of the world reality, I </w:t>
      </w:r>
      <w:r w:rsidR="000053A6" w:rsidRPr="00D66A5F">
        <w:rPr>
          <w:sz w:val="40"/>
          <w:szCs w:val="40"/>
        </w:rPr>
        <w:t>responded</w:t>
      </w:r>
      <w:r w:rsidR="003B6943">
        <w:rPr>
          <w:sz w:val="40"/>
          <w:szCs w:val="40"/>
        </w:rPr>
        <w:t xml:space="preserve"> by widenin</w:t>
      </w:r>
      <w:r w:rsidRPr="00D66A5F">
        <w:rPr>
          <w:sz w:val="40"/>
          <w:szCs w:val="40"/>
        </w:rPr>
        <w:t>g their thinking and creating new schemes about world and</w:t>
      </w:r>
      <w:r w:rsidR="003B6943">
        <w:rPr>
          <w:sz w:val="40"/>
          <w:szCs w:val="40"/>
        </w:rPr>
        <w:t xml:space="preserve"> thi</w:t>
      </w:r>
      <w:r w:rsidRPr="00D66A5F">
        <w:rPr>
          <w:sz w:val="40"/>
          <w:szCs w:val="40"/>
        </w:rPr>
        <w:t xml:space="preserve">ngs around </w:t>
      </w:r>
      <w:r w:rsidR="003B6943" w:rsidRPr="00D66A5F">
        <w:rPr>
          <w:sz w:val="40"/>
          <w:szCs w:val="40"/>
        </w:rPr>
        <w:t>us. This</w:t>
      </w:r>
      <w:r w:rsidRPr="00D66A5F">
        <w:rPr>
          <w:sz w:val="40"/>
          <w:szCs w:val="40"/>
        </w:rPr>
        <w:t xml:space="preserve"> led to a decrease in both egocentrism and </w:t>
      </w:r>
      <w:r w:rsidR="00076E32" w:rsidRPr="00D66A5F">
        <w:rPr>
          <w:sz w:val="40"/>
          <w:szCs w:val="40"/>
        </w:rPr>
        <w:t>an appearance</w:t>
      </w:r>
      <w:r w:rsidR="003B6943" w:rsidRPr="00D66A5F">
        <w:rPr>
          <w:sz w:val="40"/>
          <w:szCs w:val="40"/>
        </w:rPr>
        <w:t>, which was,</w:t>
      </w:r>
      <w:r w:rsidR="00076E32">
        <w:rPr>
          <w:sz w:val="40"/>
          <w:szCs w:val="40"/>
        </w:rPr>
        <w:t xml:space="preserve"> </w:t>
      </w:r>
      <w:r w:rsidRPr="00D66A5F">
        <w:rPr>
          <w:sz w:val="40"/>
          <w:szCs w:val="40"/>
        </w:rPr>
        <w:t xml:space="preserve">taken for a reality. Reverse thinking occurs through mental operations i.e. ‘actions that are performed on objects or ideas and that consistently yield a result’ </w:t>
      </w:r>
    </w:p>
    <w:p w:rsidR="00D66A5F" w:rsidRPr="00D66A5F" w:rsidRDefault="00D66A5F" w:rsidP="00D66A5F">
      <w:pPr>
        <w:rPr>
          <w:sz w:val="40"/>
          <w:szCs w:val="40"/>
        </w:rPr>
      </w:pPr>
      <w:r w:rsidRPr="00D66A5F">
        <w:rPr>
          <w:sz w:val="40"/>
          <w:szCs w:val="40"/>
        </w:rPr>
        <w:t xml:space="preserve">(Kail &amp; Cavanaugh, 2000, p205). </w:t>
      </w:r>
    </w:p>
    <w:p w:rsidR="00D66A5F" w:rsidRPr="00D66A5F" w:rsidRDefault="00D66A5F" w:rsidP="00D66A5F">
      <w:pPr>
        <w:rPr>
          <w:sz w:val="40"/>
          <w:szCs w:val="40"/>
        </w:rPr>
      </w:pPr>
    </w:p>
    <w:p w:rsidR="00D66A5F" w:rsidRPr="00D66A5F" w:rsidRDefault="00D66A5F" w:rsidP="00D66A5F">
      <w:pPr>
        <w:rPr>
          <w:sz w:val="40"/>
          <w:szCs w:val="40"/>
        </w:rPr>
      </w:pPr>
      <w:r w:rsidRPr="00D66A5F">
        <w:rPr>
          <w:sz w:val="40"/>
          <w:szCs w:val="40"/>
        </w:rPr>
        <w:t xml:space="preserve">I agree to this as I became more aware and conscious of my accent, what I did and how I spoke etc. By nature I was a quiet and introverted child. This aspect of me, led to problems as the </w:t>
      </w:r>
      <w:r w:rsidR="00076E32" w:rsidRPr="00D66A5F">
        <w:rPr>
          <w:sz w:val="40"/>
          <w:szCs w:val="40"/>
        </w:rPr>
        <w:t>schoolteachers</w:t>
      </w:r>
      <w:r w:rsidRPr="00D66A5F">
        <w:rPr>
          <w:sz w:val="40"/>
          <w:szCs w:val="40"/>
        </w:rPr>
        <w:t xml:space="preserve"> and my leaders used that to assume I </w:t>
      </w:r>
      <w:r w:rsidR="00076E32" w:rsidRPr="00D66A5F">
        <w:rPr>
          <w:sz w:val="40"/>
          <w:szCs w:val="40"/>
        </w:rPr>
        <w:t>wasn’t</w:t>
      </w:r>
      <w:r w:rsidRPr="00D66A5F">
        <w:rPr>
          <w:sz w:val="40"/>
          <w:szCs w:val="40"/>
        </w:rPr>
        <w:t xml:space="preserve"> interacting enough in class or </w:t>
      </w:r>
      <w:r w:rsidR="00076E32" w:rsidRPr="00D66A5F">
        <w:rPr>
          <w:sz w:val="40"/>
          <w:szCs w:val="40"/>
        </w:rPr>
        <w:t>socializing</w:t>
      </w:r>
      <w:r w:rsidRPr="00D66A5F">
        <w:rPr>
          <w:sz w:val="40"/>
          <w:szCs w:val="40"/>
        </w:rPr>
        <w:t xml:space="preserve"> with my classmates. It did not help when people themselves made comments about my accent and </w:t>
      </w:r>
      <w:r w:rsidR="00076E32" w:rsidRPr="00D66A5F">
        <w:rPr>
          <w:sz w:val="40"/>
          <w:szCs w:val="40"/>
        </w:rPr>
        <w:t>behaviors</w:t>
      </w:r>
      <w:r w:rsidRPr="00D66A5F">
        <w:rPr>
          <w:sz w:val="40"/>
          <w:szCs w:val="40"/>
        </w:rPr>
        <w:t xml:space="preserve">. Some would </w:t>
      </w:r>
      <w:r w:rsidR="00076E32" w:rsidRPr="00D66A5F">
        <w:rPr>
          <w:sz w:val="40"/>
          <w:szCs w:val="40"/>
        </w:rPr>
        <w:t>identify this</w:t>
      </w:r>
      <w:r w:rsidRPr="00D66A5F">
        <w:rPr>
          <w:sz w:val="40"/>
          <w:szCs w:val="40"/>
        </w:rPr>
        <w:t xml:space="preserve"> as bullying and according to Randall, this ‘could have substantially contributed to building the perseverance’ (Randall, 2001, p. 57).</w:t>
      </w:r>
    </w:p>
    <w:p w:rsidR="00D66A5F" w:rsidRPr="00D66A5F" w:rsidRDefault="00D66A5F" w:rsidP="00D66A5F">
      <w:pPr>
        <w:rPr>
          <w:sz w:val="40"/>
          <w:szCs w:val="40"/>
        </w:rPr>
      </w:pPr>
      <w:r w:rsidRPr="00D66A5F">
        <w:rPr>
          <w:sz w:val="40"/>
          <w:szCs w:val="40"/>
        </w:rPr>
        <w:t xml:space="preserve">By the time I was reached my 15th birthday, </w:t>
      </w:r>
      <w:r w:rsidR="00076E32" w:rsidRPr="00D66A5F">
        <w:rPr>
          <w:sz w:val="40"/>
          <w:szCs w:val="40"/>
        </w:rPr>
        <w:t>it</w:t>
      </w:r>
      <w:r w:rsidRPr="00D66A5F">
        <w:rPr>
          <w:sz w:val="40"/>
          <w:szCs w:val="40"/>
        </w:rPr>
        <w:t xml:space="preserve"> was my third year in school and I had managed to settle in. In Piaget’s model, I was in what is termed ‘Formal Operations’, this is when a child at this stage can now think hypothetically and reason abstractly </w:t>
      </w:r>
      <w:r w:rsidR="00076E32" w:rsidRPr="00D66A5F">
        <w:rPr>
          <w:sz w:val="40"/>
          <w:szCs w:val="40"/>
        </w:rPr>
        <w:t>as well</w:t>
      </w:r>
      <w:r w:rsidRPr="00D66A5F">
        <w:rPr>
          <w:sz w:val="40"/>
          <w:szCs w:val="40"/>
        </w:rPr>
        <w:t xml:space="preserve"> as, attend things to the concrete and the real level of </w:t>
      </w:r>
      <w:r w:rsidR="00076E32" w:rsidRPr="00D66A5F">
        <w:rPr>
          <w:sz w:val="40"/>
          <w:szCs w:val="40"/>
        </w:rPr>
        <w:t>it. Another</w:t>
      </w:r>
      <w:r w:rsidRPr="00D66A5F">
        <w:rPr>
          <w:sz w:val="40"/>
          <w:szCs w:val="40"/>
        </w:rPr>
        <w:t xml:space="preserve"> part of this stage is the use of deductive reasoning which is ‘the ability to make appropriate conclusions from facts given’</w:t>
      </w:r>
    </w:p>
    <w:p w:rsidR="00D66A5F" w:rsidRPr="00D66A5F" w:rsidRDefault="00D66A5F" w:rsidP="00D66A5F">
      <w:pPr>
        <w:rPr>
          <w:sz w:val="40"/>
          <w:szCs w:val="40"/>
        </w:rPr>
      </w:pPr>
      <w:r w:rsidRPr="00D66A5F">
        <w:rPr>
          <w:sz w:val="40"/>
          <w:szCs w:val="40"/>
        </w:rPr>
        <w:t xml:space="preserve"> (Kail &amp; Cavanaugh, 2000, p206). </w:t>
      </w:r>
    </w:p>
    <w:p w:rsidR="00D66A5F" w:rsidRPr="00D66A5F" w:rsidRDefault="00D66A5F" w:rsidP="00D66A5F">
      <w:pPr>
        <w:rPr>
          <w:sz w:val="40"/>
          <w:szCs w:val="40"/>
        </w:rPr>
      </w:pPr>
    </w:p>
    <w:p w:rsidR="00D66A5F" w:rsidRPr="00D66A5F" w:rsidRDefault="00D66A5F" w:rsidP="00D66A5F">
      <w:pPr>
        <w:rPr>
          <w:sz w:val="40"/>
          <w:szCs w:val="40"/>
        </w:rPr>
      </w:pPr>
      <w:r w:rsidRPr="00D66A5F">
        <w:rPr>
          <w:sz w:val="40"/>
          <w:szCs w:val="40"/>
        </w:rPr>
        <w:t xml:space="preserve">This is where problem solving begins. It becomes more </w:t>
      </w:r>
      <w:r w:rsidR="00076E32" w:rsidRPr="00D66A5F">
        <w:rPr>
          <w:sz w:val="40"/>
          <w:szCs w:val="40"/>
        </w:rPr>
        <w:t>organized</w:t>
      </w:r>
      <w:r w:rsidRPr="00D66A5F">
        <w:rPr>
          <w:sz w:val="40"/>
          <w:szCs w:val="40"/>
        </w:rPr>
        <w:t xml:space="preserve"> and scientific compared to previous trails and </w:t>
      </w:r>
      <w:r w:rsidR="00076E32" w:rsidRPr="00D66A5F">
        <w:rPr>
          <w:sz w:val="40"/>
          <w:szCs w:val="40"/>
        </w:rPr>
        <w:t>error</w:t>
      </w:r>
      <w:r w:rsidRPr="00D66A5F">
        <w:rPr>
          <w:sz w:val="40"/>
          <w:szCs w:val="40"/>
        </w:rPr>
        <w:t xml:space="preserve"> </w:t>
      </w:r>
      <w:r w:rsidR="00076E32" w:rsidRPr="00D66A5F">
        <w:rPr>
          <w:sz w:val="40"/>
          <w:szCs w:val="40"/>
        </w:rPr>
        <w:t>approaches</w:t>
      </w:r>
      <w:r w:rsidRPr="00D66A5F">
        <w:rPr>
          <w:sz w:val="40"/>
          <w:szCs w:val="40"/>
        </w:rPr>
        <w:t xml:space="preserve"> of concrete operations. This is why I could then, hypothesis and identify what was </w:t>
      </w:r>
      <w:r w:rsidR="00076E32" w:rsidRPr="00D66A5F">
        <w:rPr>
          <w:sz w:val="40"/>
          <w:szCs w:val="40"/>
        </w:rPr>
        <w:t>happening</w:t>
      </w:r>
      <w:r w:rsidRPr="00D66A5F">
        <w:rPr>
          <w:sz w:val="40"/>
          <w:szCs w:val="40"/>
        </w:rPr>
        <w:t xml:space="preserve"> and think on possible explanations for certain events/problems instead of testing the situation to see the result and effect etc.</w:t>
      </w:r>
    </w:p>
    <w:p w:rsidR="00D66A5F" w:rsidRPr="00D66A5F" w:rsidRDefault="00D66A5F" w:rsidP="00D66A5F">
      <w:pPr>
        <w:rPr>
          <w:sz w:val="40"/>
          <w:szCs w:val="40"/>
        </w:rPr>
      </w:pPr>
      <w:r w:rsidRPr="00D66A5F">
        <w:rPr>
          <w:sz w:val="40"/>
          <w:szCs w:val="40"/>
        </w:rPr>
        <w:t>ERIKSON</w:t>
      </w:r>
    </w:p>
    <w:p w:rsidR="00D66A5F" w:rsidRPr="00D66A5F" w:rsidRDefault="00D66A5F" w:rsidP="00D66A5F">
      <w:pPr>
        <w:rPr>
          <w:sz w:val="40"/>
          <w:szCs w:val="40"/>
        </w:rPr>
      </w:pPr>
      <w:r w:rsidRPr="00D66A5F">
        <w:rPr>
          <w:sz w:val="40"/>
          <w:szCs w:val="40"/>
        </w:rPr>
        <w:t xml:space="preserve">An individual needs to solve the psychosocial crisis at each of the eight stages throughout life in order to develop a healthy and progressing personality. Erikson viewed the crises as opposing possibilities. I would agree to this view, as when </w:t>
      </w:r>
      <w:r w:rsidR="00076E32" w:rsidRPr="00D66A5F">
        <w:rPr>
          <w:sz w:val="40"/>
          <w:szCs w:val="40"/>
        </w:rPr>
        <w:t>I</w:t>
      </w:r>
      <w:r w:rsidRPr="00D66A5F">
        <w:rPr>
          <w:sz w:val="40"/>
          <w:szCs w:val="40"/>
        </w:rPr>
        <w:t xml:space="preserve"> completed my final two years of education in Nigeria, I was so happy, the happiest in this school. This is because I had grown </w:t>
      </w:r>
      <w:r w:rsidR="00076E32" w:rsidRPr="00D66A5F">
        <w:rPr>
          <w:sz w:val="40"/>
          <w:szCs w:val="40"/>
        </w:rPr>
        <w:t>in</w:t>
      </w:r>
      <w:r w:rsidRPr="00D66A5F">
        <w:rPr>
          <w:sz w:val="40"/>
          <w:szCs w:val="40"/>
        </w:rPr>
        <w:t xml:space="preserve"> </w:t>
      </w:r>
      <w:r w:rsidR="00076E32" w:rsidRPr="00D66A5F">
        <w:rPr>
          <w:sz w:val="40"/>
          <w:szCs w:val="40"/>
        </w:rPr>
        <w:t>experience</w:t>
      </w:r>
      <w:r w:rsidRPr="00D66A5F">
        <w:rPr>
          <w:sz w:val="40"/>
          <w:szCs w:val="40"/>
        </w:rPr>
        <w:t xml:space="preserve"> and </w:t>
      </w:r>
      <w:r w:rsidR="00076E32" w:rsidRPr="00D66A5F">
        <w:rPr>
          <w:sz w:val="40"/>
          <w:szCs w:val="40"/>
        </w:rPr>
        <w:t>knowledge</w:t>
      </w:r>
      <w:r w:rsidRPr="00D66A5F">
        <w:rPr>
          <w:sz w:val="40"/>
          <w:szCs w:val="40"/>
        </w:rPr>
        <w:t xml:space="preserve">. I had learned to adapt to the different types of cultures, ethics and good habits and as the “Learning theorists like Skinner, suggested that experience leads to development”. The repetitive nature of </w:t>
      </w:r>
      <w:r w:rsidR="00076E32" w:rsidRPr="00D66A5F">
        <w:rPr>
          <w:sz w:val="40"/>
          <w:szCs w:val="40"/>
        </w:rPr>
        <w:t>behavior</w:t>
      </w:r>
      <w:r w:rsidRPr="00D66A5F">
        <w:rPr>
          <w:sz w:val="40"/>
          <w:szCs w:val="40"/>
        </w:rPr>
        <w:t xml:space="preserve"> is founded in the individual gaining desired outcome from that </w:t>
      </w:r>
      <w:r w:rsidR="00076E32" w:rsidRPr="00D66A5F">
        <w:rPr>
          <w:sz w:val="40"/>
          <w:szCs w:val="40"/>
        </w:rPr>
        <w:t>behavior</w:t>
      </w:r>
      <w:r w:rsidRPr="00D66A5F">
        <w:rPr>
          <w:sz w:val="40"/>
          <w:szCs w:val="40"/>
        </w:rPr>
        <w:t xml:space="preserve"> but in some cases, an undesirable outcome is the result. In such cases, it teaches the individual to decrease or stop a certain type of </w:t>
      </w:r>
      <w:r w:rsidR="00076E32" w:rsidRPr="00D66A5F">
        <w:rPr>
          <w:sz w:val="40"/>
          <w:szCs w:val="40"/>
        </w:rPr>
        <w:t>behavior</w:t>
      </w:r>
      <w:r w:rsidRPr="00D66A5F">
        <w:rPr>
          <w:sz w:val="40"/>
          <w:szCs w:val="40"/>
        </w:rPr>
        <w:t xml:space="preserve">. Thankfully, </w:t>
      </w:r>
      <w:r w:rsidR="00076E32" w:rsidRPr="00D66A5F">
        <w:rPr>
          <w:sz w:val="40"/>
          <w:szCs w:val="40"/>
        </w:rPr>
        <w:t>I</w:t>
      </w:r>
      <w:r w:rsidRPr="00D66A5F">
        <w:rPr>
          <w:sz w:val="40"/>
          <w:szCs w:val="40"/>
        </w:rPr>
        <w:t xml:space="preserve"> </w:t>
      </w:r>
      <w:r w:rsidR="00076E32" w:rsidRPr="00D66A5F">
        <w:rPr>
          <w:sz w:val="40"/>
          <w:szCs w:val="40"/>
        </w:rPr>
        <w:t>didn’t</w:t>
      </w:r>
      <w:r w:rsidRPr="00D66A5F">
        <w:rPr>
          <w:sz w:val="40"/>
          <w:szCs w:val="40"/>
        </w:rPr>
        <w:t xml:space="preserve"> have </w:t>
      </w:r>
      <w:r w:rsidR="00076E32" w:rsidRPr="00D66A5F">
        <w:rPr>
          <w:sz w:val="40"/>
          <w:szCs w:val="40"/>
        </w:rPr>
        <w:t>an</w:t>
      </w:r>
      <w:r w:rsidRPr="00D66A5F">
        <w:rPr>
          <w:sz w:val="40"/>
          <w:szCs w:val="40"/>
        </w:rPr>
        <w:t xml:space="preserve"> undesirable outcome. I believed in my sense of self, consideration of choices and how it will affect my future, the understanding and respect of other’s values </w:t>
      </w:r>
      <w:r w:rsidR="00076E32" w:rsidRPr="00D66A5F">
        <w:rPr>
          <w:sz w:val="40"/>
          <w:szCs w:val="40"/>
        </w:rPr>
        <w:t>definitely</w:t>
      </w:r>
      <w:r w:rsidRPr="00D66A5F">
        <w:rPr>
          <w:sz w:val="40"/>
          <w:szCs w:val="40"/>
        </w:rPr>
        <w:t xml:space="preserve"> helped me to adapt and grow in a foreign environment. </w:t>
      </w:r>
    </w:p>
    <w:p w:rsidR="00D66A5F" w:rsidRPr="00D66A5F" w:rsidRDefault="00D66A5F" w:rsidP="00D66A5F">
      <w:pPr>
        <w:rPr>
          <w:sz w:val="40"/>
          <w:szCs w:val="40"/>
        </w:rPr>
      </w:pPr>
    </w:p>
    <w:p w:rsidR="00D66A5F" w:rsidRDefault="00D66A5F" w:rsidP="00D66A5F">
      <w:pPr>
        <w:rPr>
          <w:sz w:val="40"/>
          <w:szCs w:val="40"/>
        </w:rPr>
      </w:pPr>
      <w:r w:rsidRPr="00D66A5F">
        <w:rPr>
          <w:sz w:val="40"/>
          <w:szCs w:val="40"/>
        </w:rPr>
        <w:t xml:space="preserve">Erikson referred to this period as the ‘who am I?’ stage, whereby adolescents are preoccupied with the establishment and growth of a personal identity and setting of </w:t>
      </w:r>
      <w:r w:rsidR="00076E32" w:rsidRPr="00D66A5F">
        <w:rPr>
          <w:sz w:val="40"/>
          <w:szCs w:val="40"/>
        </w:rPr>
        <w:t>goals that</w:t>
      </w:r>
      <w:r w:rsidRPr="00D66A5F">
        <w:rPr>
          <w:sz w:val="40"/>
          <w:szCs w:val="40"/>
        </w:rPr>
        <w:t xml:space="preserve"> defines what their future will </w:t>
      </w:r>
      <w:r w:rsidR="00076E32">
        <w:rPr>
          <w:sz w:val="40"/>
          <w:szCs w:val="40"/>
        </w:rPr>
        <w:t>be.</w:t>
      </w:r>
      <w:r w:rsidRPr="00D66A5F">
        <w:rPr>
          <w:sz w:val="40"/>
          <w:szCs w:val="40"/>
        </w:rPr>
        <w:t xml:space="preserve"> According to Erikson</w:t>
      </w:r>
      <w:r w:rsidR="000053A6" w:rsidRPr="00D66A5F">
        <w:rPr>
          <w:sz w:val="40"/>
          <w:szCs w:val="40"/>
        </w:rPr>
        <w:t>, it</w:t>
      </w:r>
      <w:r w:rsidRPr="00D66A5F">
        <w:rPr>
          <w:sz w:val="40"/>
          <w:szCs w:val="40"/>
        </w:rPr>
        <w:t xml:space="preserve"> is crucial that adolescents develop an appropriate, safe and stable self-</w:t>
      </w:r>
      <w:r w:rsidR="000053A6" w:rsidRPr="00D66A5F">
        <w:rPr>
          <w:sz w:val="40"/>
          <w:szCs w:val="40"/>
        </w:rPr>
        <w:t>identity</w:t>
      </w:r>
      <w:r w:rsidRPr="00D66A5F">
        <w:rPr>
          <w:sz w:val="40"/>
          <w:szCs w:val="40"/>
        </w:rPr>
        <w:t xml:space="preserve"> or else an identity crisis is most likely to occur. Identity crisis causes an adolescence to have a weak and unstable </w:t>
      </w:r>
      <w:r w:rsidR="000053A6" w:rsidRPr="00D66A5F">
        <w:rPr>
          <w:sz w:val="40"/>
          <w:szCs w:val="40"/>
        </w:rPr>
        <w:t>life, it</w:t>
      </w:r>
      <w:r w:rsidRPr="00D66A5F">
        <w:rPr>
          <w:sz w:val="40"/>
          <w:szCs w:val="40"/>
        </w:rPr>
        <w:t xml:space="preserve"> also causes he/she </w:t>
      </w:r>
      <w:r w:rsidR="00076E32" w:rsidRPr="00D66A5F">
        <w:rPr>
          <w:sz w:val="40"/>
          <w:szCs w:val="40"/>
        </w:rPr>
        <w:t>to not</w:t>
      </w:r>
      <w:r w:rsidRPr="00D66A5F">
        <w:rPr>
          <w:sz w:val="40"/>
          <w:szCs w:val="40"/>
        </w:rPr>
        <w:t xml:space="preserve"> be aware of the roles they are supposed to play in the society. This will surely affect his/her development socially and career wise. Thus the bullying and isolation of </w:t>
      </w:r>
      <w:r w:rsidR="000053A6" w:rsidRPr="00D66A5F">
        <w:rPr>
          <w:sz w:val="40"/>
          <w:szCs w:val="40"/>
        </w:rPr>
        <w:t>adolescence</w:t>
      </w:r>
      <w:r w:rsidRPr="00D66A5F">
        <w:rPr>
          <w:sz w:val="40"/>
          <w:szCs w:val="40"/>
        </w:rPr>
        <w:t xml:space="preserve"> could be explained by lack of identity in self and of the perpetrators </w:t>
      </w:r>
    </w:p>
    <w:p w:rsidR="00D66A5F" w:rsidRDefault="00D66A5F" w:rsidP="00D66A5F">
      <w:pPr>
        <w:rPr>
          <w:sz w:val="40"/>
          <w:szCs w:val="40"/>
        </w:rPr>
      </w:pPr>
      <w:r w:rsidRPr="00D66A5F">
        <w:rPr>
          <w:sz w:val="40"/>
          <w:szCs w:val="40"/>
        </w:rPr>
        <w:t>(Foos &amp; Clark, 2003, p. 62).</w:t>
      </w:r>
    </w:p>
    <w:p w:rsidR="00D66A5F" w:rsidRPr="00BF6E55" w:rsidRDefault="00D66A5F" w:rsidP="00D66A5F">
      <w:pPr>
        <w:rPr>
          <w:sz w:val="40"/>
          <w:szCs w:val="40"/>
        </w:rPr>
      </w:pPr>
    </w:p>
    <w:p w:rsidR="005F35EE" w:rsidRPr="00BF6E55" w:rsidRDefault="00A4780A">
      <w:pPr>
        <w:rPr>
          <w:sz w:val="40"/>
          <w:szCs w:val="40"/>
        </w:rPr>
      </w:pPr>
      <w:r>
        <w:rPr>
          <w:sz w:val="40"/>
          <w:szCs w:val="40"/>
        </w:rPr>
        <w:t>PSYCHOLOGICAL PERESPECTIVES</w:t>
      </w:r>
    </w:p>
    <w:p w:rsidR="00881BF7" w:rsidRPr="00BF6E55" w:rsidRDefault="00881BF7" w:rsidP="00881BF7">
      <w:pPr>
        <w:rPr>
          <w:sz w:val="40"/>
          <w:szCs w:val="40"/>
          <w:lang w:val="en-GB"/>
        </w:rPr>
      </w:pPr>
      <w:r w:rsidRPr="00BF6E55">
        <w:rPr>
          <w:sz w:val="40"/>
          <w:szCs w:val="40"/>
          <w:lang w:val="en-GB"/>
        </w:rPr>
        <w:t>Health professionals maintain health in humans through the application of the principles and procedures of evidence-based medicine and caring. Health professionals study, diagnose, treat and prevent human illness, injury and other physical and mental impairments in accordance with the needs of the populations they serve. They advise on or apply preventive and curative measures, and promote health with the ultimate goal of meeting the health needs and expectations of individuals and populations, and improving population health outcomes. They also conduct research and improve or develop concepts, theories and operational methods to advance evidence-based health care. Their duties may include the supervision of other health workers (adapted from ILO 2008; WHO 2010; </w:t>
      </w:r>
      <w:hyperlink r:id="rId6" w:history="1">
        <w:r w:rsidRPr="00BF6E55">
          <w:rPr>
            <w:rStyle w:val="Hyperlink"/>
            <w:sz w:val="40"/>
            <w:szCs w:val="40"/>
            <w:lang w:val="en-GB"/>
          </w:rPr>
          <w:t>Gupta 2011</w:t>
        </w:r>
      </w:hyperlink>
      <w:r w:rsidRPr="00BF6E55">
        <w:rPr>
          <w:sz w:val="40"/>
          <w:szCs w:val="40"/>
          <w:lang w:val="en-GB"/>
        </w:rPr>
        <w:t>).</w:t>
      </w:r>
    </w:p>
    <w:p w:rsidR="005F35EE" w:rsidRPr="00BF6E55" w:rsidRDefault="005F35EE">
      <w:pPr>
        <w:rPr>
          <w:sz w:val="40"/>
          <w:szCs w:val="40"/>
        </w:rPr>
      </w:pPr>
    </w:p>
    <w:p w:rsidR="00881BF7" w:rsidRDefault="00881BF7">
      <w:pPr>
        <w:rPr>
          <w:sz w:val="40"/>
          <w:szCs w:val="40"/>
        </w:rPr>
      </w:pPr>
      <w:r w:rsidRPr="00BF6E55">
        <w:rPr>
          <w:sz w:val="40"/>
          <w:szCs w:val="40"/>
        </w:rPr>
        <w:t>Some psychological perspectives</w:t>
      </w:r>
    </w:p>
    <w:p w:rsidR="00D8643D" w:rsidRDefault="00D8643D">
      <w:pPr>
        <w:rPr>
          <w:sz w:val="40"/>
          <w:szCs w:val="40"/>
        </w:rPr>
      </w:pPr>
      <w:r>
        <w:rPr>
          <w:sz w:val="40"/>
          <w:szCs w:val="40"/>
        </w:rPr>
        <w:t>Psychodynamic</w:t>
      </w:r>
    </w:p>
    <w:p w:rsidR="00D8643D" w:rsidRPr="00D8643D" w:rsidRDefault="00D8643D" w:rsidP="00D8643D">
      <w:pPr>
        <w:rPr>
          <w:sz w:val="40"/>
          <w:szCs w:val="40"/>
          <w:lang w:val="en-GB"/>
        </w:rPr>
      </w:pPr>
      <w:r w:rsidRPr="00D8643D">
        <w:rPr>
          <w:sz w:val="40"/>
          <w:szCs w:val="40"/>
          <w:lang w:val="en-GB"/>
        </w:rPr>
        <w:t>A psychodynamic approach can be understood as a way of thinking by the therapist, not only about one’s patients, but also about oneself in the interpersonal field between patient and the treating professional or between the patient and the treatment staff as a whole. Unconscious processes and communication take place vi</w:t>
      </w:r>
      <w:r w:rsidR="00A4780A">
        <w:rPr>
          <w:sz w:val="40"/>
          <w:szCs w:val="40"/>
          <w:lang w:val="en-GB"/>
        </w:rPr>
        <w:t xml:space="preserve">rtually everywhere in my health care setting, </w:t>
      </w:r>
      <w:r w:rsidRPr="00D8643D">
        <w:rPr>
          <w:sz w:val="40"/>
          <w:szCs w:val="40"/>
          <w:lang w:val="en-GB"/>
        </w:rPr>
        <w:t xml:space="preserve">e.g. in the therapist-patient relationship, in the whole atmosphere of a hospital unit, and among colleagues. </w:t>
      </w:r>
      <w:r w:rsidR="00A4780A">
        <w:rPr>
          <w:sz w:val="40"/>
          <w:szCs w:val="40"/>
          <w:lang w:val="en-GB"/>
        </w:rPr>
        <w:t>I</w:t>
      </w:r>
      <w:r w:rsidRPr="00D8643D">
        <w:rPr>
          <w:sz w:val="40"/>
          <w:szCs w:val="40"/>
          <w:lang w:val="en-GB"/>
        </w:rPr>
        <w:t xml:space="preserve">t is useful to understand difficult situations and communication problems in daily clinical work by applying psychodynamic and group-dynamic skills, for example, through self-reflection and self-monitoring of transference and counter-transference feelings [26]. The application of a psychodynamic perspective is </w:t>
      </w:r>
      <w:r w:rsidR="00A4780A">
        <w:rPr>
          <w:sz w:val="40"/>
          <w:szCs w:val="40"/>
          <w:lang w:val="en-GB"/>
        </w:rPr>
        <w:t>used</w:t>
      </w:r>
      <w:r w:rsidRPr="00D8643D">
        <w:rPr>
          <w:sz w:val="40"/>
          <w:szCs w:val="40"/>
          <w:lang w:val="en-GB"/>
        </w:rPr>
        <w:t xml:space="preserve"> in the</w:t>
      </w:r>
      <w:r w:rsidR="00A4780A">
        <w:rPr>
          <w:sz w:val="40"/>
          <w:szCs w:val="40"/>
          <w:lang w:val="en-GB"/>
        </w:rPr>
        <w:t xml:space="preserve"> classical treatment situation, </w:t>
      </w:r>
      <w:r w:rsidRPr="00D8643D">
        <w:rPr>
          <w:sz w:val="40"/>
          <w:szCs w:val="40"/>
          <w:lang w:val="en-GB"/>
        </w:rPr>
        <w:t>supervision groups, in case conferences or staff meetings of an interdisciplinary team in medical settings, such as surgical, emergency unit, in general medical, liaison medicine, and psychiatric settings.</w:t>
      </w:r>
    </w:p>
    <w:p w:rsidR="00D8643D" w:rsidRDefault="00D8643D" w:rsidP="00A4780A">
      <w:pPr>
        <w:rPr>
          <w:sz w:val="40"/>
          <w:szCs w:val="40"/>
          <w:lang w:val="en-GB"/>
        </w:rPr>
      </w:pPr>
      <w:r w:rsidRPr="00D8643D">
        <w:rPr>
          <w:sz w:val="40"/>
          <w:szCs w:val="40"/>
          <w:lang w:val="en-GB"/>
        </w:rPr>
        <w:t xml:space="preserve">Outside of a definitive individual psychotherapy setting, we daily observe unconscious communication between health professionals and patients. Especially in stress situations or in interaction with a patient who is expressing intense feelings, negative chain reactions between a patient and a therapeutic team could be the consequence of their communication. </w:t>
      </w:r>
    </w:p>
    <w:p w:rsidR="00A4780A" w:rsidRDefault="00A4780A" w:rsidP="00A4780A">
      <w:pPr>
        <w:rPr>
          <w:sz w:val="40"/>
          <w:szCs w:val="40"/>
          <w:lang w:val="en-GB"/>
        </w:rPr>
      </w:pPr>
    </w:p>
    <w:p w:rsidR="00594990" w:rsidRDefault="00594990" w:rsidP="00D8643D">
      <w:pPr>
        <w:rPr>
          <w:sz w:val="40"/>
          <w:szCs w:val="40"/>
          <w:lang w:val="en-GB"/>
        </w:rPr>
      </w:pPr>
      <w:r>
        <w:rPr>
          <w:sz w:val="40"/>
          <w:szCs w:val="40"/>
          <w:lang w:val="en-GB"/>
        </w:rPr>
        <w:t xml:space="preserve">Humanistic </w:t>
      </w:r>
    </w:p>
    <w:p w:rsidR="00594990" w:rsidRPr="00594990" w:rsidRDefault="00594990" w:rsidP="00594990">
      <w:pPr>
        <w:rPr>
          <w:sz w:val="40"/>
          <w:szCs w:val="40"/>
          <w:lang w:val="en-GB"/>
        </w:rPr>
      </w:pPr>
      <w:r w:rsidRPr="00594990">
        <w:rPr>
          <w:sz w:val="40"/>
          <w:szCs w:val="40"/>
          <w:lang w:val="en-GB"/>
        </w:rPr>
        <w:t>Person-</w:t>
      </w:r>
      <w:r w:rsidR="000053A6" w:rsidRPr="00594990">
        <w:rPr>
          <w:sz w:val="40"/>
          <w:szCs w:val="40"/>
          <w:lang w:val="en-GB"/>
        </w:rPr>
        <w:t>centred</w:t>
      </w:r>
      <w:r w:rsidRPr="00594990">
        <w:rPr>
          <w:sz w:val="40"/>
          <w:szCs w:val="40"/>
          <w:lang w:val="en-GB"/>
        </w:rPr>
        <w:t xml:space="preserve"> therapy is built upon three principles:</w:t>
      </w:r>
    </w:p>
    <w:p w:rsidR="00594990" w:rsidRPr="00594990" w:rsidRDefault="00594990" w:rsidP="00594990">
      <w:pPr>
        <w:numPr>
          <w:ilvl w:val="0"/>
          <w:numId w:val="2"/>
        </w:numPr>
        <w:rPr>
          <w:sz w:val="40"/>
          <w:szCs w:val="40"/>
          <w:lang w:val="en-GB"/>
        </w:rPr>
      </w:pPr>
      <w:r w:rsidRPr="00594990">
        <w:rPr>
          <w:sz w:val="40"/>
          <w:szCs w:val="40"/>
          <w:lang w:val="en-GB"/>
        </w:rPr>
        <w:t>Congruency</w:t>
      </w:r>
    </w:p>
    <w:p w:rsidR="00594990" w:rsidRPr="00594990" w:rsidRDefault="00594990" w:rsidP="00594990">
      <w:pPr>
        <w:numPr>
          <w:ilvl w:val="0"/>
          <w:numId w:val="2"/>
        </w:numPr>
        <w:rPr>
          <w:sz w:val="40"/>
          <w:szCs w:val="40"/>
          <w:lang w:val="en-GB"/>
        </w:rPr>
      </w:pPr>
      <w:r w:rsidRPr="00594990">
        <w:rPr>
          <w:sz w:val="40"/>
          <w:szCs w:val="40"/>
          <w:lang w:val="en-GB"/>
        </w:rPr>
        <w:t>Unconditional Positive Regard</w:t>
      </w:r>
    </w:p>
    <w:p w:rsidR="00594990" w:rsidRPr="00594990" w:rsidRDefault="00594990" w:rsidP="00594990">
      <w:pPr>
        <w:numPr>
          <w:ilvl w:val="0"/>
          <w:numId w:val="2"/>
        </w:numPr>
        <w:rPr>
          <w:sz w:val="40"/>
          <w:szCs w:val="40"/>
          <w:lang w:val="en-GB"/>
        </w:rPr>
      </w:pPr>
      <w:r w:rsidRPr="00594990">
        <w:rPr>
          <w:sz w:val="40"/>
          <w:szCs w:val="40"/>
          <w:lang w:val="en-GB"/>
        </w:rPr>
        <w:t>Empathy</w:t>
      </w:r>
    </w:p>
    <w:p w:rsidR="00A4780A" w:rsidRDefault="00A4780A" w:rsidP="00594990">
      <w:pPr>
        <w:rPr>
          <w:sz w:val="40"/>
          <w:szCs w:val="40"/>
          <w:lang w:val="en-GB"/>
        </w:rPr>
      </w:pPr>
    </w:p>
    <w:p w:rsidR="00594990" w:rsidRPr="00594990" w:rsidRDefault="00594990" w:rsidP="00594990">
      <w:pPr>
        <w:rPr>
          <w:sz w:val="40"/>
          <w:szCs w:val="40"/>
          <w:lang w:val="en-GB"/>
        </w:rPr>
      </w:pPr>
      <w:r w:rsidRPr="00594990">
        <w:rPr>
          <w:i/>
          <w:iCs/>
          <w:sz w:val="40"/>
          <w:szCs w:val="40"/>
          <w:lang w:val="en-GB"/>
        </w:rPr>
        <w:t>Congruency</w:t>
      </w:r>
    </w:p>
    <w:p w:rsidR="00594990" w:rsidRPr="00594990" w:rsidRDefault="00594990" w:rsidP="00594990">
      <w:pPr>
        <w:rPr>
          <w:sz w:val="40"/>
          <w:szCs w:val="40"/>
          <w:lang w:val="en-GB"/>
        </w:rPr>
      </w:pPr>
      <w:r w:rsidRPr="00594990">
        <w:rPr>
          <w:sz w:val="40"/>
          <w:szCs w:val="40"/>
          <w:lang w:val="en-GB"/>
        </w:rPr>
        <w:t>Congruency refers to genuineness, that is, displaying ‘your actual self’</w:t>
      </w:r>
      <w:r w:rsidR="00335129">
        <w:rPr>
          <w:sz w:val="40"/>
          <w:szCs w:val="40"/>
          <w:vertAlign w:val="superscript"/>
          <w:lang w:val="en-GB"/>
        </w:rPr>
        <w:t xml:space="preserve"> </w:t>
      </w:r>
      <w:r w:rsidRPr="00594990">
        <w:rPr>
          <w:sz w:val="40"/>
          <w:szCs w:val="40"/>
          <w:lang w:val="en-GB"/>
        </w:rPr>
        <w:t>when dealing with a patient. This involves letting go of one’s mask and revealing one’s true feelings as they come and go. It requires a level of self-awareness, which allows us to fully experience the moment instead of remaining walled-off from our true inner state.</w:t>
      </w:r>
    </w:p>
    <w:p w:rsidR="00594990" w:rsidRPr="00594990" w:rsidRDefault="00594990" w:rsidP="00594990">
      <w:pPr>
        <w:rPr>
          <w:sz w:val="40"/>
          <w:szCs w:val="40"/>
          <w:lang w:val="en-GB"/>
        </w:rPr>
      </w:pPr>
      <w:r w:rsidRPr="00594990">
        <w:rPr>
          <w:sz w:val="40"/>
          <w:szCs w:val="40"/>
          <w:lang w:val="en-GB"/>
        </w:rPr>
        <w:t xml:space="preserve">Do not think of yourself just as a doctor, a medical student or a healthcare professional. Undoubtedly there are professional boundaries that must always be maintained, and a profession that </w:t>
      </w:r>
      <w:r w:rsidR="00335129">
        <w:rPr>
          <w:sz w:val="40"/>
          <w:szCs w:val="40"/>
          <w:lang w:val="en-GB"/>
        </w:rPr>
        <w:t xml:space="preserve">you represent every day. </w:t>
      </w:r>
      <w:r w:rsidRPr="00594990">
        <w:rPr>
          <w:sz w:val="40"/>
          <w:szCs w:val="40"/>
          <w:lang w:val="en-GB"/>
        </w:rPr>
        <w:t>By displaying an open and trus</w:t>
      </w:r>
      <w:r w:rsidR="00335129">
        <w:rPr>
          <w:sz w:val="40"/>
          <w:szCs w:val="40"/>
          <w:lang w:val="en-GB"/>
        </w:rPr>
        <w:t>table</w:t>
      </w:r>
      <w:r w:rsidRPr="00594990">
        <w:rPr>
          <w:sz w:val="40"/>
          <w:szCs w:val="40"/>
          <w:lang w:val="en-GB"/>
        </w:rPr>
        <w:t xml:space="preserve"> character, you </w:t>
      </w:r>
      <w:r w:rsidR="00335129">
        <w:rPr>
          <w:sz w:val="40"/>
          <w:szCs w:val="40"/>
          <w:lang w:val="en-GB"/>
        </w:rPr>
        <w:t>give people</w:t>
      </w:r>
      <w:r w:rsidRPr="00594990">
        <w:rPr>
          <w:sz w:val="40"/>
          <w:szCs w:val="40"/>
          <w:lang w:val="en-GB"/>
        </w:rPr>
        <w:t xml:space="preserve"> the opportunity to relax</w:t>
      </w:r>
      <w:r w:rsidR="00335129">
        <w:rPr>
          <w:sz w:val="40"/>
          <w:szCs w:val="40"/>
          <w:lang w:val="en-GB"/>
        </w:rPr>
        <w:t xml:space="preserve"> and be calm</w:t>
      </w:r>
      <w:r w:rsidRPr="00594990">
        <w:rPr>
          <w:sz w:val="40"/>
          <w:szCs w:val="40"/>
          <w:lang w:val="en-GB"/>
        </w:rPr>
        <w:t xml:space="preserve"> and to be open about what is truly troubling them.</w:t>
      </w:r>
    </w:p>
    <w:p w:rsidR="00594990" w:rsidRDefault="00594990" w:rsidP="00594990">
      <w:pPr>
        <w:rPr>
          <w:sz w:val="40"/>
          <w:szCs w:val="40"/>
          <w:lang w:val="en-GB"/>
        </w:rPr>
      </w:pPr>
      <w:r w:rsidRPr="00594990">
        <w:rPr>
          <w:sz w:val="40"/>
          <w:szCs w:val="40"/>
          <w:lang w:val="en-GB"/>
        </w:rPr>
        <w:t>Congruency takes us back to our humanity, reminding us that there is little difference between ourselves and the patient sitting opposite. If we can come to terms with our own thoughts and emotions as we deal with the chaos that occurs in the world of healthcare, then we will be able to display a level of respect and understanding that will allow our patients to appreciate that they are speaking to a human being and not just a title.</w:t>
      </w:r>
    </w:p>
    <w:p w:rsidR="00A4780A" w:rsidRPr="00594990" w:rsidRDefault="00A4780A" w:rsidP="00594990">
      <w:pPr>
        <w:rPr>
          <w:sz w:val="40"/>
          <w:szCs w:val="40"/>
          <w:lang w:val="en-GB"/>
        </w:rPr>
      </w:pPr>
    </w:p>
    <w:p w:rsidR="00594990" w:rsidRPr="00594990" w:rsidRDefault="00594990" w:rsidP="00594990">
      <w:pPr>
        <w:rPr>
          <w:sz w:val="40"/>
          <w:szCs w:val="40"/>
          <w:lang w:val="en-GB"/>
        </w:rPr>
      </w:pPr>
      <w:r w:rsidRPr="00594990">
        <w:rPr>
          <w:i/>
          <w:iCs/>
          <w:sz w:val="40"/>
          <w:szCs w:val="40"/>
          <w:lang w:val="en-GB"/>
        </w:rPr>
        <w:t>Unconditional Positive Regard</w:t>
      </w:r>
    </w:p>
    <w:p w:rsidR="00594990" w:rsidRPr="00594990" w:rsidRDefault="00594990" w:rsidP="00594990">
      <w:pPr>
        <w:rPr>
          <w:sz w:val="40"/>
          <w:szCs w:val="40"/>
          <w:lang w:val="en-GB"/>
        </w:rPr>
      </w:pPr>
      <w:r w:rsidRPr="00594990">
        <w:rPr>
          <w:sz w:val="40"/>
          <w:szCs w:val="40"/>
          <w:lang w:val="en-GB"/>
        </w:rPr>
        <w:t>Unconditional Positive Regard refers to the belief that people should be accepted as they are. For the professional, it involves displaying a non-judgmental attitude that is provided </w:t>
      </w:r>
      <w:r w:rsidRPr="00594990">
        <w:rPr>
          <w:i/>
          <w:iCs/>
          <w:sz w:val="40"/>
          <w:szCs w:val="40"/>
          <w:lang w:val="en-GB"/>
        </w:rPr>
        <w:t>unconditionally</w:t>
      </w:r>
      <w:r w:rsidRPr="00594990">
        <w:rPr>
          <w:sz w:val="40"/>
          <w:szCs w:val="40"/>
          <w:lang w:val="en-GB"/>
        </w:rPr>
        <w:t>, i.e. without limitations or expectations.</w:t>
      </w:r>
    </w:p>
    <w:p w:rsidR="00594990" w:rsidRPr="00594990" w:rsidRDefault="00594990" w:rsidP="00594990">
      <w:pPr>
        <w:rPr>
          <w:sz w:val="40"/>
          <w:szCs w:val="40"/>
          <w:lang w:val="en-GB"/>
        </w:rPr>
      </w:pPr>
      <w:r w:rsidRPr="00594990">
        <w:rPr>
          <w:sz w:val="40"/>
          <w:szCs w:val="40"/>
          <w:lang w:val="en-GB"/>
        </w:rPr>
        <w:t>Although this is a concept well known to most of us, it can be difficult to put into practice. We all have our prejudices and our own rigid lines that we draw across our horizons. The expectation is not to get rid of all prejudice, but to be aware of how they impact our behaviour towards oth</w:t>
      </w:r>
      <w:bookmarkStart w:id="0" w:name="_GoBack"/>
      <w:bookmarkEnd w:id="0"/>
      <w:r w:rsidRPr="00594990">
        <w:rPr>
          <w:sz w:val="40"/>
          <w:szCs w:val="40"/>
          <w:lang w:val="en-GB"/>
        </w:rPr>
        <w:t>ers.</w:t>
      </w:r>
    </w:p>
    <w:p w:rsidR="00594990" w:rsidRPr="00594990" w:rsidRDefault="00594990" w:rsidP="00594990">
      <w:pPr>
        <w:rPr>
          <w:sz w:val="40"/>
          <w:szCs w:val="40"/>
          <w:lang w:val="en-GB"/>
        </w:rPr>
      </w:pPr>
      <w:r w:rsidRPr="00594990">
        <w:rPr>
          <w:sz w:val="40"/>
          <w:szCs w:val="40"/>
          <w:lang w:val="en-GB"/>
        </w:rPr>
        <w:t>Do we at times place blame on our patients?</w:t>
      </w:r>
      <w:r w:rsidRPr="00594990">
        <w:rPr>
          <w:sz w:val="40"/>
          <w:szCs w:val="40"/>
          <w:lang w:val="en-GB"/>
        </w:rPr>
        <w:br/>
        <w:t>Does our heart sink when we go to speak to certain people?</w:t>
      </w:r>
      <w:r w:rsidRPr="00594990">
        <w:rPr>
          <w:sz w:val="40"/>
          <w:szCs w:val="40"/>
          <w:lang w:val="en-GB"/>
        </w:rPr>
        <w:br/>
        <w:t>Do we have certain beliefs about people based on their clothing, their lifestyle, or their occupation?</w:t>
      </w:r>
    </w:p>
    <w:p w:rsidR="00594990" w:rsidRPr="00594990" w:rsidRDefault="00594990" w:rsidP="00594990">
      <w:pPr>
        <w:rPr>
          <w:sz w:val="40"/>
          <w:szCs w:val="40"/>
          <w:lang w:val="en-GB"/>
        </w:rPr>
      </w:pPr>
      <w:r w:rsidRPr="00594990">
        <w:rPr>
          <w:sz w:val="40"/>
          <w:szCs w:val="40"/>
          <w:lang w:val="en-GB"/>
        </w:rPr>
        <w:t>Of course we do. Think back to a time when any of these thoughts have come to your mind and think about their effects. It may not necessarily mean that you throw everything in the air and scream your prejudices out loud. But it does mean that the way you regard your patient may be subtly altered; you may show less enthusiasm towards certain patients or display less sympathy than you would for someone else. It is by being aware of these little discrepancies that will make us all better clinicians.</w:t>
      </w:r>
    </w:p>
    <w:p w:rsidR="00594990" w:rsidRDefault="00594990" w:rsidP="00594990">
      <w:pPr>
        <w:rPr>
          <w:sz w:val="40"/>
          <w:szCs w:val="40"/>
          <w:lang w:val="en-GB"/>
        </w:rPr>
      </w:pPr>
      <w:r w:rsidRPr="00594990">
        <w:rPr>
          <w:sz w:val="40"/>
          <w:szCs w:val="40"/>
          <w:lang w:val="en-GB"/>
        </w:rPr>
        <w:t>Undoubtedly, healthcare places us all into positions where we come face-to-face with lifestyles that we disagree with and behaviours that we feel uncomfortable around. The idea is to go beyond these actions and see the human being lying beneath the layers. We must accept them as they are, and may be surprised to find that the patient responds with gratefulness at being treated as an equal.</w:t>
      </w:r>
    </w:p>
    <w:p w:rsidR="00A4780A" w:rsidRPr="00594990" w:rsidRDefault="00A4780A" w:rsidP="00594990">
      <w:pPr>
        <w:rPr>
          <w:sz w:val="40"/>
          <w:szCs w:val="40"/>
          <w:lang w:val="en-GB"/>
        </w:rPr>
      </w:pPr>
    </w:p>
    <w:p w:rsidR="00594990" w:rsidRPr="00594990" w:rsidRDefault="00594990" w:rsidP="00594990">
      <w:pPr>
        <w:rPr>
          <w:sz w:val="40"/>
          <w:szCs w:val="40"/>
          <w:lang w:val="en-GB"/>
        </w:rPr>
      </w:pPr>
      <w:r w:rsidRPr="00594990">
        <w:rPr>
          <w:i/>
          <w:iCs/>
          <w:sz w:val="40"/>
          <w:szCs w:val="40"/>
          <w:lang w:val="en-GB"/>
        </w:rPr>
        <w:t>Empathy</w:t>
      </w:r>
    </w:p>
    <w:p w:rsidR="00594990" w:rsidRPr="00594990" w:rsidRDefault="00594990" w:rsidP="00594990">
      <w:pPr>
        <w:rPr>
          <w:sz w:val="40"/>
          <w:szCs w:val="40"/>
          <w:lang w:val="en-GB"/>
        </w:rPr>
      </w:pPr>
      <w:r w:rsidRPr="00594990">
        <w:rPr>
          <w:sz w:val="40"/>
          <w:szCs w:val="40"/>
          <w:lang w:val="en-GB"/>
        </w:rPr>
        <w:t>Perhaps the term most popular out of the three, empathy refers to the ability to understand what the other person is feeling. It involves having an understanding of the other person’s beliefs and values, and being cognizant of why they care about the issues that are important to them – in other words, it involves fully stepping inside another person’s private world.</w:t>
      </w:r>
    </w:p>
    <w:p w:rsidR="00594990" w:rsidRPr="00594990" w:rsidRDefault="00594990" w:rsidP="00594990">
      <w:pPr>
        <w:rPr>
          <w:sz w:val="40"/>
          <w:szCs w:val="40"/>
          <w:lang w:val="en-GB"/>
        </w:rPr>
      </w:pPr>
      <w:r w:rsidRPr="00594990">
        <w:rPr>
          <w:sz w:val="40"/>
          <w:szCs w:val="40"/>
          <w:lang w:val="en-GB"/>
        </w:rPr>
        <w:t>Within healthcare, it is important that we do not go through a list of tick boxes and forget that our versions of events are not the same as theirs. All too often we may accept simple words such as ‘I’m frightened’ with a mere nod of the head and a simple smile on our faces without digging deeper and asking, ‘What is it you are frightened of?’ Our job does not merely consist of diagnosis and treatment, but of going further into our patients’ lives and understanding what their illnesses mean to them. What it means for them to be in hospital, to be a patient, to lose their role as a parent or a provider. Without this aspect, we may well cure a disease with our drugs and our technology, but we will never get to the heart of the matter.</w:t>
      </w:r>
    </w:p>
    <w:p w:rsidR="00594990" w:rsidRPr="00594990" w:rsidRDefault="00594990" w:rsidP="00594990">
      <w:pPr>
        <w:rPr>
          <w:sz w:val="40"/>
          <w:szCs w:val="40"/>
          <w:lang w:val="en-GB"/>
        </w:rPr>
      </w:pPr>
    </w:p>
    <w:p w:rsidR="00594990" w:rsidRDefault="00594990" w:rsidP="00D8643D">
      <w:pPr>
        <w:rPr>
          <w:sz w:val="40"/>
          <w:szCs w:val="40"/>
          <w:lang w:val="en-GB"/>
        </w:rPr>
      </w:pPr>
      <w:r>
        <w:rPr>
          <w:sz w:val="40"/>
          <w:szCs w:val="40"/>
          <w:lang w:val="en-GB"/>
        </w:rPr>
        <w:t xml:space="preserve">Behaviourist </w:t>
      </w:r>
      <w:r w:rsidR="000053A6">
        <w:rPr>
          <w:sz w:val="40"/>
          <w:szCs w:val="40"/>
          <w:lang w:val="en-GB"/>
        </w:rPr>
        <w:t>approach</w:t>
      </w:r>
    </w:p>
    <w:p w:rsidR="00594990" w:rsidRPr="00594990" w:rsidRDefault="00F263AC" w:rsidP="00594990">
      <w:pPr>
        <w:rPr>
          <w:sz w:val="40"/>
          <w:szCs w:val="40"/>
          <w:lang w:val="en-GB"/>
        </w:rPr>
      </w:pPr>
      <w:r>
        <w:rPr>
          <w:sz w:val="40"/>
          <w:szCs w:val="40"/>
          <w:lang w:val="en-GB"/>
        </w:rPr>
        <w:t xml:space="preserve">The </w:t>
      </w:r>
      <w:r w:rsidR="00594990" w:rsidRPr="00594990">
        <w:rPr>
          <w:sz w:val="40"/>
          <w:szCs w:val="40"/>
          <w:lang w:val="en-GB"/>
        </w:rPr>
        <w:t>main aim of this is to change and shape the individual’s behaviour to understand that there is a way in overcoming the difficult behaviour. Within a health and s</w:t>
      </w:r>
      <w:r>
        <w:rPr>
          <w:sz w:val="40"/>
          <w:szCs w:val="40"/>
          <w:lang w:val="en-GB"/>
        </w:rPr>
        <w:t>ocial care setting like my workplace,</w:t>
      </w:r>
      <w:r w:rsidR="00594990" w:rsidRPr="00594990">
        <w:rPr>
          <w:sz w:val="40"/>
          <w:szCs w:val="40"/>
          <w:lang w:val="en-GB"/>
        </w:rPr>
        <w:t xml:space="preserve"> for behavioural problems with the operant conditioning of the behaviourist approach can be used. As when the child behaves they can be resulted with a reward, therefore they will be conditioned to behaving in a certain manner.</w:t>
      </w:r>
    </w:p>
    <w:p w:rsidR="00594990" w:rsidRPr="00594990" w:rsidRDefault="00594990" w:rsidP="00594990">
      <w:pPr>
        <w:rPr>
          <w:sz w:val="40"/>
          <w:szCs w:val="40"/>
          <w:lang w:val="en-GB"/>
        </w:rPr>
      </w:pPr>
      <w:r w:rsidRPr="00594990">
        <w:rPr>
          <w:sz w:val="40"/>
          <w:szCs w:val="40"/>
          <w:lang w:val="en-GB"/>
        </w:rPr>
        <w:t>The behaviourism approach is based on the assumption that learning occurs through interactions with the environment. Rules and regulations are placed in education systems to allow the children a standard outline of a basic routine. The school routine can also be considered as being a classical conditioning. As the child is conditioned, as the school routine is imprinted in them and what is required of them during a school day.</w:t>
      </w:r>
    </w:p>
    <w:p w:rsidR="00594990" w:rsidRDefault="00594990" w:rsidP="00594990">
      <w:pPr>
        <w:rPr>
          <w:sz w:val="40"/>
          <w:szCs w:val="40"/>
          <w:lang w:val="en-GB"/>
        </w:rPr>
      </w:pPr>
    </w:p>
    <w:p w:rsidR="00F263AC" w:rsidRDefault="00335129" w:rsidP="00594990">
      <w:pPr>
        <w:rPr>
          <w:sz w:val="40"/>
          <w:szCs w:val="40"/>
          <w:lang w:val="en-GB"/>
        </w:rPr>
      </w:pPr>
      <w:r>
        <w:rPr>
          <w:sz w:val="40"/>
          <w:szCs w:val="40"/>
          <w:lang w:val="en-GB"/>
        </w:rPr>
        <w:t>I learn from this module that psychology in itself is a life process that helps me to discover more of the world’s reality. It is real and it is true. I tend on apply psychology and its life processes in the near future as I want to be a psychologist.</w:t>
      </w:r>
    </w:p>
    <w:p w:rsidR="00335129" w:rsidRDefault="00335129" w:rsidP="00594990">
      <w:pPr>
        <w:rPr>
          <w:sz w:val="40"/>
          <w:szCs w:val="40"/>
          <w:lang w:val="en-GB"/>
        </w:rPr>
      </w:pPr>
    </w:p>
    <w:p w:rsidR="00F263AC" w:rsidRPr="00F263AC" w:rsidRDefault="00F263AC" w:rsidP="00F263AC">
      <w:pPr>
        <w:rPr>
          <w:sz w:val="40"/>
          <w:szCs w:val="40"/>
        </w:rPr>
      </w:pPr>
      <w:r w:rsidRPr="00F263AC">
        <w:rPr>
          <w:sz w:val="40"/>
          <w:szCs w:val="40"/>
        </w:rPr>
        <w:t>Conclusion:</w:t>
      </w:r>
    </w:p>
    <w:p w:rsidR="00F263AC" w:rsidRPr="00F263AC" w:rsidRDefault="00F263AC" w:rsidP="00F263AC">
      <w:pPr>
        <w:rPr>
          <w:sz w:val="40"/>
          <w:szCs w:val="40"/>
          <w:lang w:val="en-GB"/>
        </w:rPr>
      </w:pPr>
      <w:r w:rsidRPr="00F263AC">
        <w:rPr>
          <w:sz w:val="40"/>
          <w:szCs w:val="40"/>
          <w:lang w:val="en-GB"/>
        </w:rPr>
        <w:t xml:space="preserve">In conclusion, this essay made me realize that psychology is nothing but common sense. Psychology can be used in everyday lifestyle. You can use psychology to get inspired toward whatever objectives you create for yourself. Success stories techniques for yourself, implementing yourself to understand new factors, and fulfilling yourself when you achieve </w:t>
      </w:r>
      <w:r w:rsidR="000053A6" w:rsidRPr="00F263AC">
        <w:rPr>
          <w:sz w:val="40"/>
          <w:szCs w:val="40"/>
          <w:lang w:val="en-GB"/>
        </w:rPr>
        <w:t>an</w:t>
      </w:r>
      <w:r w:rsidRPr="00F263AC">
        <w:rPr>
          <w:sz w:val="40"/>
          <w:szCs w:val="40"/>
          <w:lang w:val="en-GB"/>
        </w:rPr>
        <w:t xml:space="preserve"> objective are all uses of psychology. I have discovered a lot about effects of psychology in my lifestyle. Learning psychology has been very significant to me and has given me a better comprehend of my ideas, emotions, and actions. Lastly, I can comprehend who I am and look at activities on a more beneficial part.</w:t>
      </w:r>
    </w:p>
    <w:p w:rsidR="00F263AC" w:rsidRPr="00F263AC" w:rsidRDefault="00F263AC" w:rsidP="00F263AC">
      <w:pPr>
        <w:rPr>
          <w:sz w:val="40"/>
          <w:szCs w:val="40"/>
        </w:rPr>
      </w:pPr>
      <w:r w:rsidRPr="00F263AC">
        <w:rPr>
          <w:sz w:val="40"/>
          <w:szCs w:val="40"/>
        </w:rPr>
        <w:t>UKEssays. November 2018. Psychology Reflective Essay. [online]. Available from: https://www.ukessays.com/essays/psychology/reflections-on-psychology.php?vref=1 [Accessed 13 August 2020].</w:t>
      </w:r>
    </w:p>
    <w:p w:rsidR="00594990" w:rsidRPr="00D8643D" w:rsidRDefault="00594990" w:rsidP="00D8643D">
      <w:pPr>
        <w:rPr>
          <w:sz w:val="40"/>
          <w:szCs w:val="40"/>
          <w:lang w:val="en-GB"/>
        </w:rPr>
      </w:pPr>
    </w:p>
    <w:p w:rsidR="00D8643D" w:rsidRPr="00691165" w:rsidRDefault="00691165">
      <w:pPr>
        <w:rPr>
          <w:sz w:val="40"/>
          <w:szCs w:val="40"/>
          <w:u w:val="single"/>
        </w:rPr>
      </w:pPr>
      <w:r w:rsidRPr="00691165">
        <w:rPr>
          <w:sz w:val="40"/>
          <w:szCs w:val="40"/>
          <w:u w:val="single"/>
        </w:rPr>
        <w:t>References:</w:t>
      </w:r>
    </w:p>
    <w:p w:rsidR="00BF6E55" w:rsidRPr="00BF6E55" w:rsidRDefault="00691165">
      <w:pPr>
        <w:rPr>
          <w:sz w:val="40"/>
          <w:szCs w:val="40"/>
        </w:rPr>
      </w:pPr>
      <w:r w:rsidRPr="00691165">
        <w:rPr>
          <w:sz w:val="40"/>
          <w:szCs w:val="40"/>
        </w:rPr>
        <w:t>UKEssays. November 2018. Reflective report of adolescent developmental psychology. [online]. Available from: https://www.ukessays.com/essays/psychology/reflective-report-of-adolescent-developmental-psychology-psychology-essay.php?vref=1 [Accessed 14 August 2020].</w:t>
      </w:r>
    </w:p>
    <w:sectPr w:rsidR="00BF6E55" w:rsidRPr="00BF6E55" w:rsidSect="005E7D9D">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FFE1BD3"/>
    <w:multiLevelType w:val="multilevel"/>
    <w:tmpl w:val="6A0265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548371F2"/>
    <w:multiLevelType w:val="multilevel"/>
    <w:tmpl w:val="46AA3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3D25"/>
    <w:rsid w:val="000053A6"/>
    <w:rsid w:val="00076E32"/>
    <w:rsid w:val="000F018D"/>
    <w:rsid w:val="00136D9F"/>
    <w:rsid w:val="00335129"/>
    <w:rsid w:val="00340784"/>
    <w:rsid w:val="003B6943"/>
    <w:rsid w:val="003F7A1D"/>
    <w:rsid w:val="00513D25"/>
    <w:rsid w:val="00594990"/>
    <w:rsid w:val="005E7D9D"/>
    <w:rsid w:val="005F35EE"/>
    <w:rsid w:val="0061172F"/>
    <w:rsid w:val="00691165"/>
    <w:rsid w:val="00881BF7"/>
    <w:rsid w:val="008843DF"/>
    <w:rsid w:val="00990F81"/>
    <w:rsid w:val="00A4780A"/>
    <w:rsid w:val="00A64D1D"/>
    <w:rsid w:val="00BF6E55"/>
    <w:rsid w:val="00D66A5F"/>
    <w:rsid w:val="00D8643D"/>
    <w:rsid w:val="00DA4058"/>
    <w:rsid w:val="00F263AC"/>
    <w:rsid w:val="00F31F1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81BF7"/>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81BF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372961">
      <w:bodyDiv w:val="1"/>
      <w:marLeft w:val="0"/>
      <w:marRight w:val="0"/>
      <w:marTop w:val="0"/>
      <w:marBottom w:val="0"/>
      <w:divBdr>
        <w:top w:val="none" w:sz="0" w:space="0" w:color="auto"/>
        <w:left w:val="none" w:sz="0" w:space="0" w:color="auto"/>
        <w:bottom w:val="none" w:sz="0" w:space="0" w:color="auto"/>
        <w:right w:val="none" w:sz="0" w:space="0" w:color="auto"/>
      </w:divBdr>
    </w:div>
    <w:div w:id="50270583">
      <w:bodyDiv w:val="1"/>
      <w:marLeft w:val="0"/>
      <w:marRight w:val="0"/>
      <w:marTop w:val="0"/>
      <w:marBottom w:val="0"/>
      <w:divBdr>
        <w:top w:val="none" w:sz="0" w:space="0" w:color="auto"/>
        <w:left w:val="none" w:sz="0" w:space="0" w:color="auto"/>
        <w:bottom w:val="none" w:sz="0" w:space="0" w:color="auto"/>
        <w:right w:val="none" w:sz="0" w:space="0" w:color="auto"/>
      </w:divBdr>
    </w:div>
    <w:div w:id="380442512">
      <w:bodyDiv w:val="1"/>
      <w:marLeft w:val="0"/>
      <w:marRight w:val="0"/>
      <w:marTop w:val="0"/>
      <w:marBottom w:val="0"/>
      <w:divBdr>
        <w:top w:val="none" w:sz="0" w:space="0" w:color="auto"/>
        <w:left w:val="none" w:sz="0" w:space="0" w:color="auto"/>
        <w:bottom w:val="none" w:sz="0" w:space="0" w:color="auto"/>
        <w:right w:val="none" w:sz="0" w:space="0" w:color="auto"/>
      </w:divBdr>
    </w:div>
    <w:div w:id="839196985">
      <w:bodyDiv w:val="1"/>
      <w:marLeft w:val="0"/>
      <w:marRight w:val="0"/>
      <w:marTop w:val="0"/>
      <w:marBottom w:val="0"/>
      <w:divBdr>
        <w:top w:val="none" w:sz="0" w:space="0" w:color="auto"/>
        <w:left w:val="none" w:sz="0" w:space="0" w:color="auto"/>
        <w:bottom w:val="none" w:sz="0" w:space="0" w:color="auto"/>
        <w:right w:val="none" w:sz="0" w:space="0" w:color="auto"/>
      </w:divBdr>
      <w:divsChild>
        <w:div w:id="1162501742">
          <w:marLeft w:val="0"/>
          <w:marRight w:val="0"/>
          <w:marTop w:val="0"/>
          <w:marBottom w:val="0"/>
          <w:divBdr>
            <w:top w:val="none" w:sz="0" w:space="0" w:color="auto"/>
            <w:left w:val="none" w:sz="0" w:space="0" w:color="auto"/>
            <w:bottom w:val="none" w:sz="0" w:space="0" w:color="auto"/>
            <w:right w:val="none" w:sz="0" w:space="0" w:color="auto"/>
          </w:divBdr>
        </w:div>
        <w:div w:id="1028989001">
          <w:marLeft w:val="0"/>
          <w:marRight w:val="0"/>
          <w:marTop w:val="0"/>
          <w:marBottom w:val="0"/>
          <w:divBdr>
            <w:top w:val="none" w:sz="0" w:space="0" w:color="auto"/>
            <w:left w:val="none" w:sz="0" w:space="0" w:color="auto"/>
            <w:bottom w:val="none" w:sz="0" w:space="0" w:color="auto"/>
            <w:right w:val="none" w:sz="0" w:space="0" w:color="auto"/>
          </w:divBdr>
        </w:div>
        <w:div w:id="599411355">
          <w:marLeft w:val="0"/>
          <w:marRight w:val="0"/>
          <w:marTop w:val="0"/>
          <w:marBottom w:val="0"/>
          <w:divBdr>
            <w:top w:val="none" w:sz="0" w:space="0" w:color="auto"/>
            <w:left w:val="none" w:sz="0" w:space="0" w:color="auto"/>
            <w:bottom w:val="none" w:sz="0" w:space="0" w:color="auto"/>
            <w:right w:val="none" w:sz="0" w:space="0" w:color="auto"/>
          </w:divBdr>
        </w:div>
        <w:div w:id="1033265097">
          <w:marLeft w:val="0"/>
          <w:marRight w:val="0"/>
          <w:marTop w:val="0"/>
          <w:marBottom w:val="0"/>
          <w:divBdr>
            <w:top w:val="none" w:sz="0" w:space="0" w:color="auto"/>
            <w:left w:val="none" w:sz="0" w:space="0" w:color="auto"/>
            <w:bottom w:val="none" w:sz="0" w:space="0" w:color="auto"/>
            <w:right w:val="none" w:sz="0" w:space="0" w:color="auto"/>
          </w:divBdr>
        </w:div>
        <w:div w:id="1349988608">
          <w:marLeft w:val="0"/>
          <w:marRight w:val="0"/>
          <w:marTop w:val="0"/>
          <w:marBottom w:val="0"/>
          <w:divBdr>
            <w:top w:val="none" w:sz="0" w:space="0" w:color="auto"/>
            <w:left w:val="none" w:sz="0" w:space="0" w:color="auto"/>
            <w:bottom w:val="none" w:sz="0" w:space="0" w:color="auto"/>
            <w:right w:val="none" w:sz="0" w:space="0" w:color="auto"/>
          </w:divBdr>
        </w:div>
        <w:div w:id="1893150079">
          <w:marLeft w:val="0"/>
          <w:marRight w:val="0"/>
          <w:marTop w:val="0"/>
          <w:marBottom w:val="0"/>
          <w:divBdr>
            <w:top w:val="none" w:sz="0" w:space="0" w:color="auto"/>
            <w:left w:val="none" w:sz="0" w:space="0" w:color="auto"/>
            <w:bottom w:val="none" w:sz="0" w:space="0" w:color="auto"/>
            <w:right w:val="none" w:sz="0" w:space="0" w:color="auto"/>
          </w:divBdr>
        </w:div>
        <w:div w:id="157112264">
          <w:marLeft w:val="0"/>
          <w:marRight w:val="0"/>
          <w:marTop w:val="0"/>
          <w:marBottom w:val="0"/>
          <w:divBdr>
            <w:top w:val="none" w:sz="0" w:space="0" w:color="auto"/>
            <w:left w:val="none" w:sz="0" w:space="0" w:color="auto"/>
            <w:bottom w:val="none" w:sz="0" w:space="0" w:color="auto"/>
            <w:right w:val="none" w:sz="0" w:space="0" w:color="auto"/>
          </w:divBdr>
        </w:div>
        <w:div w:id="927230557">
          <w:marLeft w:val="0"/>
          <w:marRight w:val="0"/>
          <w:marTop w:val="0"/>
          <w:marBottom w:val="0"/>
          <w:divBdr>
            <w:top w:val="none" w:sz="0" w:space="0" w:color="auto"/>
            <w:left w:val="none" w:sz="0" w:space="0" w:color="auto"/>
            <w:bottom w:val="none" w:sz="0" w:space="0" w:color="auto"/>
            <w:right w:val="none" w:sz="0" w:space="0" w:color="auto"/>
          </w:divBdr>
        </w:div>
        <w:div w:id="122045116">
          <w:marLeft w:val="0"/>
          <w:marRight w:val="0"/>
          <w:marTop w:val="0"/>
          <w:marBottom w:val="0"/>
          <w:divBdr>
            <w:top w:val="none" w:sz="0" w:space="0" w:color="auto"/>
            <w:left w:val="none" w:sz="0" w:space="0" w:color="auto"/>
            <w:bottom w:val="none" w:sz="0" w:space="0" w:color="auto"/>
            <w:right w:val="none" w:sz="0" w:space="0" w:color="auto"/>
          </w:divBdr>
        </w:div>
        <w:div w:id="1272667774">
          <w:marLeft w:val="0"/>
          <w:marRight w:val="0"/>
          <w:marTop w:val="0"/>
          <w:marBottom w:val="0"/>
          <w:divBdr>
            <w:top w:val="none" w:sz="0" w:space="0" w:color="auto"/>
            <w:left w:val="none" w:sz="0" w:space="0" w:color="auto"/>
            <w:bottom w:val="none" w:sz="0" w:space="0" w:color="auto"/>
            <w:right w:val="none" w:sz="0" w:space="0" w:color="auto"/>
          </w:divBdr>
        </w:div>
      </w:divsChild>
    </w:div>
    <w:div w:id="953287018">
      <w:bodyDiv w:val="1"/>
      <w:marLeft w:val="0"/>
      <w:marRight w:val="0"/>
      <w:marTop w:val="0"/>
      <w:marBottom w:val="0"/>
      <w:divBdr>
        <w:top w:val="none" w:sz="0" w:space="0" w:color="auto"/>
        <w:left w:val="none" w:sz="0" w:space="0" w:color="auto"/>
        <w:bottom w:val="none" w:sz="0" w:space="0" w:color="auto"/>
        <w:right w:val="none" w:sz="0" w:space="0" w:color="auto"/>
      </w:divBdr>
    </w:div>
    <w:div w:id="988754594">
      <w:bodyDiv w:val="1"/>
      <w:marLeft w:val="0"/>
      <w:marRight w:val="0"/>
      <w:marTop w:val="0"/>
      <w:marBottom w:val="0"/>
      <w:divBdr>
        <w:top w:val="none" w:sz="0" w:space="0" w:color="auto"/>
        <w:left w:val="none" w:sz="0" w:space="0" w:color="auto"/>
        <w:bottom w:val="none" w:sz="0" w:space="0" w:color="auto"/>
        <w:right w:val="none" w:sz="0" w:space="0" w:color="auto"/>
      </w:divBdr>
    </w:div>
    <w:div w:id="1354456080">
      <w:bodyDiv w:val="1"/>
      <w:marLeft w:val="0"/>
      <w:marRight w:val="0"/>
      <w:marTop w:val="0"/>
      <w:marBottom w:val="0"/>
      <w:divBdr>
        <w:top w:val="none" w:sz="0" w:space="0" w:color="auto"/>
        <w:left w:val="none" w:sz="0" w:space="0" w:color="auto"/>
        <w:bottom w:val="none" w:sz="0" w:space="0" w:color="auto"/>
        <w:right w:val="none" w:sz="0" w:space="0" w:color="auto"/>
      </w:divBdr>
    </w:div>
    <w:div w:id="1433748506">
      <w:bodyDiv w:val="1"/>
      <w:marLeft w:val="0"/>
      <w:marRight w:val="0"/>
      <w:marTop w:val="0"/>
      <w:marBottom w:val="0"/>
      <w:divBdr>
        <w:top w:val="none" w:sz="0" w:space="0" w:color="auto"/>
        <w:left w:val="none" w:sz="0" w:space="0" w:color="auto"/>
        <w:bottom w:val="none" w:sz="0" w:space="0" w:color="auto"/>
        <w:right w:val="none" w:sz="0" w:space="0" w:color="auto"/>
      </w:divBdr>
    </w:div>
    <w:div w:id="1572500891">
      <w:bodyDiv w:val="1"/>
      <w:marLeft w:val="0"/>
      <w:marRight w:val="0"/>
      <w:marTop w:val="0"/>
      <w:marBottom w:val="0"/>
      <w:divBdr>
        <w:top w:val="none" w:sz="0" w:space="0" w:color="auto"/>
        <w:left w:val="none" w:sz="0" w:space="0" w:color="auto"/>
        <w:bottom w:val="none" w:sz="0" w:space="0" w:color="auto"/>
        <w:right w:val="none" w:sz="0" w:space="0" w:color="auto"/>
      </w:divBdr>
    </w:div>
    <w:div w:id="1640649210">
      <w:bodyDiv w:val="1"/>
      <w:marLeft w:val="0"/>
      <w:marRight w:val="0"/>
      <w:marTop w:val="0"/>
      <w:marBottom w:val="0"/>
      <w:divBdr>
        <w:top w:val="none" w:sz="0" w:space="0" w:color="auto"/>
        <w:left w:val="none" w:sz="0" w:space="0" w:color="auto"/>
        <w:bottom w:val="none" w:sz="0" w:space="0" w:color="auto"/>
        <w:right w:val="none" w:sz="0" w:space="0" w:color="auto"/>
      </w:divBdr>
    </w:div>
    <w:div w:id="1738741500">
      <w:bodyDiv w:val="1"/>
      <w:marLeft w:val="0"/>
      <w:marRight w:val="0"/>
      <w:marTop w:val="0"/>
      <w:marBottom w:val="0"/>
      <w:divBdr>
        <w:top w:val="none" w:sz="0" w:space="0" w:color="auto"/>
        <w:left w:val="none" w:sz="0" w:space="0" w:color="auto"/>
        <w:bottom w:val="none" w:sz="0" w:space="0" w:color="auto"/>
        <w:right w:val="none" w:sz="0" w:space="0" w:color="auto"/>
      </w:divBdr>
    </w:div>
    <w:div w:id="1996839119">
      <w:bodyDiv w:val="1"/>
      <w:marLeft w:val="0"/>
      <w:marRight w:val="0"/>
      <w:marTop w:val="0"/>
      <w:marBottom w:val="0"/>
      <w:divBdr>
        <w:top w:val="none" w:sz="0" w:space="0" w:color="auto"/>
        <w:left w:val="none" w:sz="0" w:space="0" w:color="auto"/>
        <w:bottom w:val="none" w:sz="0" w:space="0" w:color="auto"/>
        <w:right w:val="none" w:sz="0" w:space="0" w:color="auto"/>
      </w:divBdr>
      <w:divsChild>
        <w:div w:id="861013339">
          <w:marLeft w:val="0"/>
          <w:marRight w:val="0"/>
          <w:marTop w:val="0"/>
          <w:marBottom w:val="0"/>
          <w:divBdr>
            <w:top w:val="none" w:sz="0" w:space="0" w:color="auto"/>
            <w:left w:val="none" w:sz="0" w:space="0" w:color="auto"/>
            <w:bottom w:val="none" w:sz="0" w:space="0" w:color="auto"/>
            <w:right w:val="none" w:sz="0" w:space="0" w:color="auto"/>
          </w:divBdr>
          <w:divsChild>
            <w:div w:id="153500297">
              <w:marLeft w:val="0"/>
              <w:marRight w:val="0"/>
              <w:marTop w:val="0"/>
              <w:marBottom w:val="0"/>
              <w:divBdr>
                <w:top w:val="none" w:sz="0" w:space="0" w:color="auto"/>
                <w:left w:val="none" w:sz="0" w:space="0" w:color="auto"/>
                <w:bottom w:val="none" w:sz="0" w:space="0" w:color="auto"/>
                <w:right w:val="none" w:sz="0" w:space="0" w:color="auto"/>
              </w:divBdr>
              <w:divsChild>
                <w:div w:id="93286194">
                  <w:marLeft w:val="0"/>
                  <w:marRight w:val="0"/>
                  <w:marTop w:val="0"/>
                  <w:marBottom w:val="0"/>
                  <w:divBdr>
                    <w:top w:val="none" w:sz="0" w:space="0" w:color="auto"/>
                    <w:left w:val="none" w:sz="0" w:space="0" w:color="auto"/>
                    <w:bottom w:val="none" w:sz="0" w:space="0" w:color="auto"/>
                    <w:right w:val="none" w:sz="0" w:space="0" w:color="auto"/>
                  </w:divBdr>
                  <w:divsChild>
                    <w:div w:id="508759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991121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s://www.ncbi.nlm.nih.gov/books/NBK298950/"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2095</Words>
  <Characters>11944</Characters>
  <Application>Microsoft Macintosh Word</Application>
  <DocSecurity>0</DocSecurity>
  <Lines>99</Lines>
  <Paragraphs>28</Paragraphs>
  <ScaleCrop>false</ScaleCrop>
  <Company/>
  <LinksUpToDate>false</LinksUpToDate>
  <CharactersWithSpaces>14011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apple is a password</dc:creator>
  <cp:keywords/>
  <dc:description/>
  <cp:lastModifiedBy>apple is a password</cp:lastModifiedBy>
  <cp:revision>2</cp:revision>
  <dcterms:created xsi:type="dcterms:W3CDTF">2020-09-02T08:52:00Z</dcterms:created>
  <dcterms:modified xsi:type="dcterms:W3CDTF">2020-09-02T08:52:00Z</dcterms:modified>
</cp:coreProperties>
</file>