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heme="majorHAnsi" w:eastAsiaTheme="majorEastAsia" w:hAnsiTheme="majorHAnsi" w:cstheme="majorBidi"/>
          <w:color w:val="4472C4" w:themeColor="accent1"/>
          <w:spacing w:val="-10"/>
          <w:sz w:val="56"/>
          <w:szCs w:val="56"/>
        </w:rPr>
        <w:id w:val="1942407591"/>
        <w:docPartObj>
          <w:docPartGallery w:val="Cover Pages"/>
          <w:docPartUnique/>
        </w:docPartObj>
      </w:sdtPr>
      <w:sdtEndPr>
        <w:rPr>
          <w:rFonts w:asciiTheme="minorHAnsi" w:eastAsiaTheme="minorEastAsia" w:hAnsiTheme="minorHAnsi" w:cstheme="minorBidi"/>
          <w:color w:val="auto"/>
          <w:spacing w:val="0"/>
          <w:sz w:val="20"/>
          <w:szCs w:val="20"/>
        </w:rPr>
      </w:sdtEndPr>
      <w:sdtContent>
        <w:p w14:paraId="4BF77DDF" w14:textId="29FA4A3A" w:rsidR="00856F86" w:rsidRDefault="00856F86">
          <w:r>
            <w:rPr>
              <w:noProof/>
            </w:rPr>
            <mc:AlternateContent>
              <mc:Choice Requires="wpg">
                <w:drawing>
                  <wp:anchor distT="0" distB="0" distL="114300" distR="114300" simplePos="0" relativeHeight="251662336" behindDoc="0" locked="0" layoutInCell="1" allowOverlap="1" wp14:anchorId="70A4B69D" wp14:editId="79FEA6B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8A46D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4F6452" wp14:editId="15F3175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598793219"/>
                                  <w:dataBinding w:prefixMappings="xmlns:ns0='http://purl.org/dc/elements/1.1/' xmlns:ns1='http://schemas.openxmlformats.org/package/2006/metadata/core-properties' " w:xpath="/ns1:coreProperties[1]/ns0:creator[1]" w:storeItemID="{6C3C8BC8-F283-45AE-878A-BAB7291924A1}"/>
                                  <w:text/>
                                </w:sdtPr>
                                <w:sdtEndPr/>
                                <w:sdtContent>
                                  <w:p w14:paraId="6BF02E4E" w14:textId="57ED48E8" w:rsidR="00856F86" w:rsidRDefault="00856F86">
                                    <w:pPr>
                                      <w:pStyle w:val="NoSpacing"/>
                                      <w:jc w:val="right"/>
                                      <w:rPr>
                                        <w:color w:val="595959" w:themeColor="text1" w:themeTint="A6"/>
                                        <w:sz w:val="28"/>
                                        <w:szCs w:val="28"/>
                                      </w:rPr>
                                    </w:pPr>
                                    <w:r>
                                      <w:rPr>
                                        <w:color w:val="595959" w:themeColor="text1" w:themeTint="A6"/>
                                        <w:sz w:val="28"/>
                                        <w:szCs w:val="28"/>
                                      </w:rPr>
                                      <w:t>(1812486)</w:t>
                                    </w:r>
                                  </w:p>
                                </w:sdtContent>
                              </w:sdt>
                              <w:p w14:paraId="782D4AE3" w14:textId="3D35DD11" w:rsidR="00856F86" w:rsidRDefault="00566E81">
                                <w:pPr>
                                  <w:pStyle w:val="NoSpacing"/>
                                  <w:jc w:val="right"/>
                                  <w:rPr>
                                    <w:color w:val="595959" w:themeColor="text1" w:themeTint="A6"/>
                                    <w:sz w:val="18"/>
                                    <w:szCs w:val="18"/>
                                  </w:rPr>
                                </w:pPr>
                                <w:sdt>
                                  <w:sdtPr>
                                    <w:rPr>
                                      <w:color w:val="595959" w:themeColor="text1" w:themeTint="A6"/>
                                      <w:sz w:val="18"/>
                                      <w:szCs w:val="18"/>
                                    </w:rPr>
                                    <w:alias w:val="Email"/>
                                    <w:tag w:val="Email"/>
                                    <w:id w:val="-382563512"/>
                                    <w:showingPlcHdr/>
                                    <w:dataBinding w:prefixMappings="xmlns:ns0='http://schemas.microsoft.com/office/2006/coverPageProps' " w:xpath="/ns0:CoverPageProperties[1]/ns0:CompanyEmail[1]" w:storeItemID="{55AF091B-3C7A-41E3-B477-F2FDAA23CFDA}"/>
                                    <w:text/>
                                  </w:sdtPr>
                                  <w:sdtEndPr/>
                                  <w:sdtContent>
                                    <w:r w:rsidR="007D3C8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4F645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598793219"/>
                            <w:dataBinding w:prefixMappings="xmlns:ns0='http://purl.org/dc/elements/1.1/' xmlns:ns1='http://schemas.openxmlformats.org/package/2006/metadata/core-properties' " w:xpath="/ns1:coreProperties[1]/ns0:creator[1]" w:storeItemID="{6C3C8BC8-F283-45AE-878A-BAB7291924A1}"/>
                            <w:text/>
                          </w:sdtPr>
                          <w:sdtEndPr/>
                          <w:sdtContent>
                            <w:p w14:paraId="6BF02E4E" w14:textId="57ED48E8" w:rsidR="00856F86" w:rsidRDefault="00856F86">
                              <w:pPr>
                                <w:pStyle w:val="NoSpacing"/>
                                <w:jc w:val="right"/>
                                <w:rPr>
                                  <w:color w:val="595959" w:themeColor="text1" w:themeTint="A6"/>
                                  <w:sz w:val="28"/>
                                  <w:szCs w:val="28"/>
                                </w:rPr>
                              </w:pPr>
                              <w:r>
                                <w:rPr>
                                  <w:color w:val="595959" w:themeColor="text1" w:themeTint="A6"/>
                                  <w:sz w:val="28"/>
                                  <w:szCs w:val="28"/>
                                </w:rPr>
                                <w:t>(1812486)</w:t>
                              </w:r>
                            </w:p>
                          </w:sdtContent>
                        </w:sdt>
                        <w:p w14:paraId="782D4AE3" w14:textId="3D35DD11" w:rsidR="00856F86" w:rsidRDefault="00566E81">
                          <w:pPr>
                            <w:pStyle w:val="NoSpacing"/>
                            <w:jc w:val="right"/>
                            <w:rPr>
                              <w:color w:val="595959" w:themeColor="text1" w:themeTint="A6"/>
                              <w:sz w:val="18"/>
                              <w:szCs w:val="18"/>
                            </w:rPr>
                          </w:pPr>
                          <w:sdt>
                            <w:sdtPr>
                              <w:rPr>
                                <w:color w:val="595959" w:themeColor="text1" w:themeTint="A6"/>
                                <w:sz w:val="18"/>
                                <w:szCs w:val="18"/>
                              </w:rPr>
                              <w:alias w:val="Email"/>
                              <w:tag w:val="Email"/>
                              <w:id w:val="-382563512"/>
                              <w:showingPlcHdr/>
                              <w:dataBinding w:prefixMappings="xmlns:ns0='http://schemas.microsoft.com/office/2006/coverPageProps' " w:xpath="/ns0:CoverPageProperties[1]/ns0:CompanyEmail[1]" w:storeItemID="{55AF091B-3C7A-41E3-B477-F2FDAA23CFDA}"/>
                              <w:text/>
                            </w:sdtPr>
                            <w:sdtEndPr/>
                            <w:sdtContent>
                              <w:r w:rsidR="007D3C89">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6C4AB9B" wp14:editId="20C9796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AB0F62" w14:textId="574B487A" w:rsidR="00856F86" w:rsidRDefault="003D15E4">
                                <w:pPr>
                                  <w:pStyle w:val="NoSpacing"/>
                                  <w:jc w:val="right"/>
                                  <w:rPr>
                                    <w:color w:val="4472C4" w:themeColor="accent1"/>
                                    <w:sz w:val="28"/>
                                    <w:szCs w:val="28"/>
                                  </w:rPr>
                                </w:pPr>
                                <w:r>
                                  <w:rPr>
                                    <w:color w:val="4472C4" w:themeColor="accent1"/>
                                    <w:sz w:val="28"/>
                                    <w:szCs w:val="28"/>
                                  </w:rPr>
                                  <w:t>Danielle Tooze</w:t>
                                </w:r>
                              </w:p>
                              <w:sdt>
                                <w:sdtPr>
                                  <w:rPr>
                                    <w:color w:val="595959" w:themeColor="text1" w:themeTint="A6"/>
                                  </w:rPr>
                                  <w:alias w:val="Abstract"/>
                                  <w:tag w:val=""/>
                                  <w:id w:val="-1537430290"/>
                                  <w:dataBinding w:prefixMappings="xmlns:ns0='http://schemas.microsoft.com/office/2006/coverPageProps' " w:xpath="/ns0:CoverPageProperties[1]/ns0:Abstract[1]" w:storeItemID="{55AF091B-3C7A-41E3-B477-F2FDAA23CFDA}"/>
                                  <w:text w:multiLine="1"/>
                                </w:sdtPr>
                                <w:sdtEndPr/>
                                <w:sdtContent>
                                  <w:p w14:paraId="3E7A2534" w14:textId="76B1E095" w:rsidR="00856F86" w:rsidRDefault="003D15E4">
                                    <w:pPr>
                                      <w:pStyle w:val="NoSpacing"/>
                                      <w:jc w:val="right"/>
                                      <w:rPr>
                                        <w:color w:val="595959" w:themeColor="text1" w:themeTint="A6"/>
                                      </w:rPr>
                                    </w:pPr>
                                    <w:r>
                                      <w:rPr>
                                        <w:color w:val="595959" w:themeColor="text1" w:themeTint="A6"/>
                                      </w:rPr>
                                      <w:t>BMSK400</w:t>
                                    </w:r>
                                    <w:r w:rsidR="007D3C89">
                                      <w:rPr>
                                        <w:color w:val="595959" w:themeColor="text1" w:themeTint="A6"/>
                                      </w:rPr>
                                      <w:t>4</w:t>
                                    </w:r>
                                    <w:r w:rsidR="007D3C89">
                                      <w:rPr>
                                        <w:color w:val="595959" w:themeColor="text1" w:themeTint="A6"/>
                                      </w:rPr>
                                      <w:br/>
                                    </w:r>
                                    <w:r>
                                      <w:rPr>
                                        <w:color w:val="595959" w:themeColor="text1" w:themeTint="A6"/>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C4AB9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5AB0F62" w14:textId="574B487A" w:rsidR="00856F86" w:rsidRDefault="003D15E4">
                          <w:pPr>
                            <w:pStyle w:val="NoSpacing"/>
                            <w:jc w:val="right"/>
                            <w:rPr>
                              <w:color w:val="4472C4" w:themeColor="accent1"/>
                              <w:sz w:val="28"/>
                              <w:szCs w:val="28"/>
                            </w:rPr>
                          </w:pPr>
                          <w:r>
                            <w:rPr>
                              <w:color w:val="4472C4" w:themeColor="accent1"/>
                              <w:sz w:val="28"/>
                              <w:szCs w:val="28"/>
                            </w:rPr>
                            <w:t>Danielle Tooze</w:t>
                          </w:r>
                        </w:p>
                        <w:sdt>
                          <w:sdtPr>
                            <w:rPr>
                              <w:color w:val="595959" w:themeColor="text1" w:themeTint="A6"/>
                            </w:rPr>
                            <w:alias w:val="Abstract"/>
                            <w:tag w:val=""/>
                            <w:id w:val="-1537430290"/>
                            <w:dataBinding w:prefixMappings="xmlns:ns0='http://schemas.microsoft.com/office/2006/coverPageProps' " w:xpath="/ns0:CoverPageProperties[1]/ns0:Abstract[1]" w:storeItemID="{55AF091B-3C7A-41E3-B477-F2FDAA23CFDA}"/>
                            <w:text w:multiLine="1"/>
                          </w:sdtPr>
                          <w:sdtEndPr/>
                          <w:sdtContent>
                            <w:p w14:paraId="3E7A2534" w14:textId="76B1E095" w:rsidR="00856F86" w:rsidRDefault="003D15E4">
                              <w:pPr>
                                <w:pStyle w:val="NoSpacing"/>
                                <w:jc w:val="right"/>
                                <w:rPr>
                                  <w:color w:val="595959" w:themeColor="text1" w:themeTint="A6"/>
                                </w:rPr>
                              </w:pPr>
                              <w:r>
                                <w:rPr>
                                  <w:color w:val="595959" w:themeColor="text1" w:themeTint="A6"/>
                                </w:rPr>
                                <w:t>BMSK400</w:t>
                              </w:r>
                              <w:r w:rsidR="007D3C89">
                                <w:rPr>
                                  <w:color w:val="595959" w:themeColor="text1" w:themeTint="A6"/>
                                </w:rPr>
                                <w:t>4</w:t>
                              </w:r>
                              <w:r w:rsidR="007D3C89">
                                <w:rPr>
                                  <w:color w:val="595959" w:themeColor="text1" w:themeTint="A6"/>
                                </w:rPr>
                                <w:br/>
                              </w:r>
                              <w:r>
                                <w:rPr>
                                  <w:color w:val="595959" w:themeColor="text1" w:themeTint="A6"/>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D41C2D" wp14:editId="5D49D89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EE12FD" w14:textId="23E7A23B" w:rsidR="00856F86" w:rsidRDefault="00566E81">
                                <w:pPr>
                                  <w:jc w:val="right"/>
                                  <w:rPr>
                                    <w:color w:val="4472C4" w:themeColor="accent1"/>
                                    <w:sz w:val="64"/>
                                    <w:szCs w:val="64"/>
                                  </w:rPr>
                                </w:pPr>
                                <w:sdt>
                                  <w:sdtPr>
                                    <w:rPr>
                                      <w:caps/>
                                      <w:color w:val="4472C4" w:themeColor="accent1"/>
                                      <w:sz w:val="64"/>
                                      <w:szCs w:val="64"/>
                                    </w:rPr>
                                    <w:alias w:val="Title"/>
                                    <w:tag w:val=""/>
                                    <w:id w:val="-172582372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17E62">
                                      <w:rPr>
                                        <w:caps/>
                                        <w:color w:val="4472C4" w:themeColor="accent1"/>
                                        <w:sz w:val="64"/>
                                        <w:szCs w:val="64"/>
                                      </w:rPr>
                                      <w:t>an investigation into the rise of primark</w:t>
                                    </w:r>
                                  </w:sdtContent>
                                </w:sdt>
                              </w:p>
                              <w:sdt>
                                <w:sdtPr>
                                  <w:rPr>
                                    <w:color w:val="404040" w:themeColor="text1" w:themeTint="BF"/>
                                    <w:sz w:val="36"/>
                                    <w:szCs w:val="36"/>
                                  </w:rPr>
                                  <w:alias w:val="Subtitle"/>
                                  <w:tag w:val=""/>
                                  <w:id w:val="-1015919423"/>
                                  <w:dataBinding w:prefixMappings="xmlns:ns0='http://purl.org/dc/elements/1.1/' xmlns:ns1='http://schemas.openxmlformats.org/package/2006/metadata/core-properties' " w:xpath="/ns1:coreProperties[1]/ns0:subject[1]" w:storeItemID="{6C3C8BC8-F283-45AE-878A-BAB7291924A1}"/>
                                  <w:text/>
                                </w:sdtPr>
                                <w:sdtEndPr/>
                                <w:sdtContent>
                                  <w:p w14:paraId="295B4A28" w14:textId="5C1C2B43" w:rsidR="00856F86" w:rsidRDefault="00517E62">
                                    <w:pPr>
                                      <w:jc w:val="right"/>
                                      <w:rPr>
                                        <w:smallCaps/>
                                        <w:color w:val="404040" w:themeColor="text1" w:themeTint="BF"/>
                                        <w:sz w:val="36"/>
                                        <w:szCs w:val="36"/>
                                      </w:rPr>
                                    </w:pPr>
                                    <w:r>
                                      <w:rPr>
                                        <w:color w:val="404040" w:themeColor="text1" w:themeTint="BF"/>
                                        <w:sz w:val="36"/>
                                        <w:szCs w:val="36"/>
                                      </w:rPr>
                                      <w:t>Problem solving and Decision making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D41C2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5EE12FD" w14:textId="23E7A23B" w:rsidR="00856F86" w:rsidRDefault="00566E81">
                          <w:pPr>
                            <w:jc w:val="right"/>
                            <w:rPr>
                              <w:color w:val="4472C4" w:themeColor="accent1"/>
                              <w:sz w:val="64"/>
                              <w:szCs w:val="64"/>
                            </w:rPr>
                          </w:pPr>
                          <w:sdt>
                            <w:sdtPr>
                              <w:rPr>
                                <w:caps/>
                                <w:color w:val="4472C4" w:themeColor="accent1"/>
                                <w:sz w:val="64"/>
                                <w:szCs w:val="64"/>
                              </w:rPr>
                              <w:alias w:val="Title"/>
                              <w:tag w:val=""/>
                              <w:id w:val="-172582372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17E62">
                                <w:rPr>
                                  <w:caps/>
                                  <w:color w:val="4472C4" w:themeColor="accent1"/>
                                  <w:sz w:val="64"/>
                                  <w:szCs w:val="64"/>
                                </w:rPr>
                                <w:t>an investigation into the rise of primark</w:t>
                              </w:r>
                            </w:sdtContent>
                          </w:sdt>
                        </w:p>
                        <w:sdt>
                          <w:sdtPr>
                            <w:rPr>
                              <w:color w:val="404040" w:themeColor="text1" w:themeTint="BF"/>
                              <w:sz w:val="36"/>
                              <w:szCs w:val="36"/>
                            </w:rPr>
                            <w:alias w:val="Subtitle"/>
                            <w:tag w:val=""/>
                            <w:id w:val="-1015919423"/>
                            <w:dataBinding w:prefixMappings="xmlns:ns0='http://purl.org/dc/elements/1.1/' xmlns:ns1='http://schemas.openxmlformats.org/package/2006/metadata/core-properties' " w:xpath="/ns1:coreProperties[1]/ns0:subject[1]" w:storeItemID="{6C3C8BC8-F283-45AE-878A-BAB7291924A1}"/>
                            <w:text/>
                          </w:sdtPr>
                          <w:sdtEndPr/>
                          <w:sdtContent>
                            <w:p w14:paraId="295B4A28" w14:textId="5C1C2B43" w:rsidR="00856F86" w:rsidRDefault="00517E62">
                              <w:pPr>
                                <w:jc w:val="right"/>
                                <w:rPr>
                                  <w:smallCaps/>
                                  <w:color w:val="404040" w:themeColor="text1" w:themeTint="BF"/>
                                  <w:sz w:val="36"/>
                                  <w:szCs w:val="36"/>
                                </w:rPr>
                              </w:pPr>
                              <w:r>
                                <w:rPr>
                                  <w:color w:val="404040" w:themeColor="text1" w:themeTint="BF"/>
                                  <w:sz w:val="36"/>
                                  <w:szCs w:val="36"/>
                                </w:rPr>
                                <w:t>Problem solving and Decision making</w:t>
                              </w:r>
                            </w:p>
                          </w:sdtContent>
                        </w:sdt>
                      </w:txbxContent>
                    </v:textbox>
                    <w10:wrap type="square" anchorx="page" anchory="page"/>
                  </v:shape>
                </w:pict>
              </mc:Fallback>
            </mc:AlternateContent>
          </w:r>
        </w:p>
        <w:p w14:paraId="1266504D" w14:textId="77777777" w:rsidR="004B5F22" w:rsidRDefault="00856F86" w:rsidP="004B5F22">
          <w:r>
            <w:br w:type="page"/>
          </w:r>
        </w:p>
        <w:p w14:paraId="091B3F53" w14:textId="4F151F22" w:rsidR="004E3325" w:rsidRDefault="004E3325" w:rsidP="004B5F22">
          <w:pPr>
            <w:pStyle w:val="Title"/>
          </w:pPr>
          <w:r>
            <w:lastRenderedPageBreak/>
            <w:t xml:space="preserve">EXECUTIVE SUMMARY </w:t>
          </w:r>
        </w:p>
        <w:p w14:paraId="78583902" w14:textId="6B9003E0" w:rsidR="004E3325" w:rsidRDefault="004E3325" w:rsidP="004E3325"/>
        <w:p w14:paraId="1AFCD3FD" w14:textId="02701896" w:rsidR="007C0057" w:rsidRDefault="009C7951" w:rsidP="004E3325">
          <w:r>
            <w:t>I have been asked to compile a report</w:t>
          </w:r>
          <w:r w:rsidR="00BC760F">
            <w:t>, on behalf of Tooze business consultants,</w:t>
          </w:r>
          <w:r>
            <w:t xml:space="preserve"> </w:t>
          </w:r>
          <w:r w:rsidR="001A2E69">
            <w:t>regarding</w:t>
          </w:r>
          <w:r w:rsidR="004E3325">
            <w:t xml:space="preserve"> the rise and fall of Primark. This will include a Timeline of Primark from 1969 – 2019, description of timeline, current products and store locations, investigation o</w:t>
          </w:r>
          <w:r w:rsidR="007C0057">
            <w:t xml:space="preserve">n </w:t>
          </w:r>
          <w:r w:rsidR="00297A10">
            <w:t>how Primark</w:t>
          </w:r>
          <w:r w:rsidR="007C0057">
            <w:t xml:space="preserve"> has</w:t>
          </w:r>
          <w:r w:rsidR="004E3325">
            <w:t xml:space="preserve"> planned</w:t>
          </w:r>
          <w:r w:rsidR="007C0057">
            <w:t>, communicated, monitored and reviewed previous problems with suppliers.</w:t>
          </w:r>
        </w:p>
        <w:p w14:paraId="7FF8696C" w14:textId="6C042BBD" w:rsidR="004E3325" w:rsidRDefault="00876DDC" w:rsidP="007C0057">
          <w:r>
            <w:t>This report will</w:t>
          </w:r>
          <w:r w:rsidR="007C0057">
            <w:t xml:space="preserve"> include nature, scope and impact problems that Primark currently face, S.W.O.T Analysis, Pestle Analysis, Stakeholder Analysis, also a conclusion will be included. Will also include problem solving suggestions for Primark. </w:t>
          </w:r>
        </w:p>
        <w:p w14:paraId="2FF0C29E" w14:textId="0718756F" w:rsidR="007C0057" w:rsidRDefault="007C0057" w:rsidP="007C0057">
          <w:r>
            <w:t>This report will also include</w:t>
          </w:r>
          <w:r w:rsidR="009128C9">
            <w:t xml:space="preserve"> contents page, terms of reference, procedure, main body, Conclusion, Appendices and references.</w:t>
          </w:r>
        </w:p>
        <w:p w14:paraId="0288A443" w14:textId="77777777" w:rsidR="004E3325" w:rsidRDefault="004E3325" w:rsidP="004B5F22">
          <w:pPr>
            <w:pStyle w:val="Title"/>
          </w:pPr>
        </w:p>
        <w:p w14:paraId="0A3EAE9B" w14:textId="77777777" w:rsidR="004E3325" w:rsidRDefault="004E3325" w:rsidP="004B5F22">
          <w:pPr>
            <w:pStyle w:val="Title"/>
          </w:pPr>
        </w:p>
        <w:p w14:paraId="7300E5EF" w14:textId="77777777" w:rsidR="004E3325" w:rsidRDefault="004E3325" w:rsidP="004B5F22">
          <w:pPr>
            <w:pStyle w:val="Title"/>
          </w:pPr>
        </w:p>
        <w:p w14:paraId="0A4CBB9A" w14:textId="77777777" w:rsidR="004E3325" w:rsidRDefault="004E3325" w:rsidP="004B5F22">
          <w:pPr>
            <w:pStyle w:val="Title"/>
          </w:pPr>
        </w:p>
        <w:p w14:paraId="082ABC74" w14:textId="77777777" w:rsidR="004E3325" w:rsidRDefault="004E3325" w:rsidP="004B5F22">
          <w:pPr>
            <w:pStyle w:val="Title"/>
          </w:pPr>
        </w:p>
        <w:p w14:paraId="263C1F90" w14:textId="77777777" w:rsidR="004E3325" w:rsidRDefault="004E3325" w:rsidP="004B5F22">
          <w:pPr>
            <w:pStyle w:val="Title"/>
          </w:pPr>
        </w:p>
        <w:p w14:paraId="1B5C1E37" w14:textId="77777777" w:rsidR="004E3325" w:rsidRDefault="004E3325" w:rsidP="004B5F22">
          <w:pPr>
            <w:pStyle w:val="Title"/>
          </w:pPr>
        </w:p>
        <w:p w14:paraId="6DA02DAC" w14:textId="77777777" w:rsidR="004E3325" w:rsidRDefault="004E3325" w:rsidP="004B5F22">
          <w:pPr>
            <w:pStyle w:val="Title"/>
          </w:pPr>
        </w:p>
        <w:p w14:paraId="1F3904B9" w14:textId="77777777" w:rsidR="004E3325" w:rsidRDefault="004E3325" w:rsidP="004B5F22">
          <w:pPr>
            <w:pStyle w:val="Title"/>
          </w:pPr>
        </w:p>
        <w:p w14:paraId="1367EACA" w14:textId="77777777" w:rsidR="004E3325" w:rsidRDefault="004E3325" w:rsidP="004B5F22">
          <w:pPr>
            <w:pStyle w:val="Title"/>
          </w:pPr>
        </w:p>
        <w:p w14:paraId="6517F9E9" w14:textId="77777777" w:rsidR="004E3325" w:rsidRDefault="004E3325" w:rsidP="004B5F22">
          <w:pPr>
            <w:pStyle w:val="Title"/>
          </w:pPr>
        </w:p>
        <w:p w14:paraId="6FA01488" w14:textId="77777777" w:rsidR="004E3325" w:rsidRDefault="004E3325" w:rsidP="004B5F22">
          <w:pPr>
            <w:pStyle w:val="Title"/>
          </w:pPr>
        </w:p>
        <w:p w14:paraId="26E52876" w14:textId="77777777" w:rsidR="004E3325" w:rsidRDefault="004E3325" w:rsidP="004B5F22">
          <w:pPr>
            <w:pStyle w:val="Title"/>
          </w:pPr>
        </w:p>
        <w:p w14:paraId="7B8C710B" w14:textId="77777777" w:rsidR="007A3BBF" w:rsidRDefault="007A3BBF" w:rsidP="004B5F22">
          <w:pPr>
            <w:pStyle w:val="Title"/>
          </w:pPr>
        </w:p>
        <w:p w14:paraId="2683247C" w14:textId="12884219" w:rsidR="004E3325" w:rsidRDefault="00543EC9" w:rsidP="004B5F22">
          <w:pPr>
            <w:pStyle w:val="Title"/>
          </w:pPr>
          <w:r>
            <w:lastRenderedPageBreak/>
            <w:t xml:space="preserve">CONTENTS PAGE </w:t>
          </w:r>
        </w:p>
        <w:p w14:paraId="105C6DAF" w14:textId="77777777" w:rsidR="00FA5C94" w:rsidRPr="00FA5C94" w:rsidRDefault="00FA5C94" w:rsidP="00FA5C94"/>
        <w:p w14:paraId="28DFC2DA" w14:textId="2B42E32A" w:rsidR="00543EC9" w:rsidRDefault="00543EC9" w:rsidP="00543EC9"/>
        <w:p w14:paraId="40117E0D" w14:textId="244B33C2" w:rsidR="00543EC9" w:rsidRPr="00E53490" w:rsidRDefault="00543EC9" w:rsidP="00543EC9">
          <w:pPr>
            <w:rPr>
              <w:sz w:val="36"/>
              <w:szCs w:val="36"/>
            </w:rPr>
          </w:pPr>
          <w:r w:rsidRPr="00E53490">
            <w:rPr>
              <w:sz w:val="36"/>
              <w:szCs w:val="36"/>
            </w:rPr>
            <w:t xml:space="preserve">PAGE 1 – Executive Summary </w:t>
          </w:r>
        </w:p>
        <w:p w14:paraId="44919544" w14:textId="19F95EEC" w:rsidR="00543EC9" w:rsidRPr="00E53490" w:rsidRDefault="00543EC9" w:rsidP="00543EC9">
          <w:pPr>
            <w:rPr>
              <w:sz w:val="36"/>
              <w:szCs w:val="36"/>
            </w:rPr>
          </w:pPr>
          <w:r w:rsidRPr="00E53490">
            <w:rPr>
              <w:sz w:val="36"/>
              <w:szCs w:val="36"/>
            </w:rPr>
            <w:t xml:space="preserve">PAGE 2 – Contents Page </w:t>
          </w:r>
        </w:p>
        <w:p w14:paraId="5760AA5D" w14:textId="1E8BF707" w:rsidR="00543EC9" w:rsidRPr="00E53490" w:rsidRDefault="00543EC9" w:rsidP="00543EC9">
          <w:pPr>
            <w:rPr>
              <w:sz w:val="36"/>
              <w:szCs w:val="36"/>
            </w:rPr>
          </w:pPr>
          <w:r w:rsidRPr="00E53490">
            <w:rPr>
              <w:sz w:val="36"/>
              <w:szCs w:val="36"/>
            </w:rPr>
            <w:t>PAGE 3</w:t>
          </w:r>
          <w:r w:rsidR="008321EB">
            <w:rPr>
              <w:sz w:val="36"/>
              <w:szCs w:val="36"/>
            </w:rPr>
            <w:t>/4/5/6</w:t>
          </w:r>
          <w:r w:rsidR="00FA5C94">
            <w:rPr>
              <w:sz w:val="36"/>
              <w:szCs w:val="36"/>
            </w:rPr>
            <w:t>/7</w:t>
          </w:r>
          <w:r w:rsidRPr="00E53490">
            <w:rPr>
              <w:sz w:val="36"/>
              <w:szCs w:val="36"/>
            </w:rPr>
            <w:t xml:space="preserve"> – </w:t>
          </w:r>
          <w:r w:rsidR="008A6A47">
            <w:rPr>
              <w:sz w:val="36"/>
              <w:szCs w:val="36"/>
            </w:rPr>
            <w:t xml:space="preserve">Introduction </w:t>
          </w:r>
        </w:p>
        <w:p w14:paraId="11A2FCF7" w14:textId="1C434553" w:rsidR="00543EC9" w:rsidRPr="00E53490" w:rsidRDefault="00543EC9" w:rsidP="00543EC9">
          <w:pPr>
            <w:rPr>
              <w:sz w:val="36"/>
              <w:szCs w:val="36"/>
            </w:rPr>
          </w:pPr>
          <w:r w:rsidRPr="00E53490">
            <w:rPr>
              <w:sz w:val="36"/>
              <w:szCs w:val="36"/>
            </w:rPr>
            <w:t xml:space="preserve">PAGE </w:t>
          </w:r>
          <w:r w:rsidR="00FA5C94">
            <w:rPr>
              <w:sz w:val="36"/>
              <w:szCs w:val="36"/>
            </w:rPr>
            <w:t>8</w:t>
          </w:r>
          <w:r w:rsidR="008321EB">
            <w:rPr>
              <w:sz w:val="36"/>
              <w:szCs w:val="36"/>
            </w:rPr>
            <w:t xml:space="preserve"> </w:t>
          </w:r>
          <w:r w:rsidR="00297A10" w:rsidRPr="00E53490">
            <w:rPr>
              <w:sz w:val="36"/>
              <w:szCs w:val="36"/>
            </w:rPr>
            <w:t xml:space="preserve">– </w:t>
          </w:r>
          <w:r w:rsidR="00297A10">
            <w:rPr>
              <w:sz w:val="36"/>
              <w:szCs w:val="36"/>
            </w:rPr>
            <w:t>Findings</w:t>
          </w:r>
          <w:r w:rsidR="008321EB">
            <w:rPr>
              <w:sz w:val="36"/>
              <w:szCs w:val="36"/>
            </w:rPr>
            <w:t xml:space="preserve"> 3.1</w:t>
          </w:r>
        </w:p>
        <w:p w14:paraId="644D933B" w14:textId="2E158086" w:rsidR="000C3F43" w:rsidRPr="00E53490" w:rsidRDefault="00543EC9" w:rsidP="00543EC9">
          <w:pPr>
            <w:rPr>
              <w:sz w:val="36"/>
              <w:szCs w:val="36"/>
            </w:rPr>
          </w:pPr>
          <w:r w:rsidRPr="00E53490">
            <w:rPr>
              <w:sz w:val="36"/>
              <w:szCs w:val="36"/>
            </w:rPr>
            <w:t xml:space="preserve">PAGE </w:t>
          </w:r>
          <w:r w:rsidR="00FA5C94">
            <w:rPr>
              <w:sz w:val="36"/>
              <w:szCs w:val="36"/>
            </w:rPr>
            <w:t>9</w:t>
          </w:r>
          <w:r w:rsidRPr="00E53490">
            <w:rPr>
              <w:sz w:val="36"/>
              <w:szCs w:val="36"/>
            </w:rPr>
            <w:t xml:space="preserve"> – </w:t>
          </w:r>
          <w:r w:rsidR="008321EB">
            <w:rPr>
              <w:sz w:val="36"/>
              <w:szCs w:val="36"/>
            </w:rPr>
            <w:t xml:space="preserve">Findings 3.2 </w:t>
          </w:r>
          <w:r w:rsidR="000C3F43" w:rsidRPr="00E53490">
            <w:rPr>
              <w:sz w:val="36"/>
              <w:szCs w:val="36"/>
            </w:rPr>
            <w:t xml:space="preserve"> </w:t>
          </w:r>
        </w:p>
        <w:p w14:paraId="7D69A84E" w14:textId="5313E864" w:rsidR="00543EC9" w:rsidRPr="00E53490" w:rsidRDefault="00543EC9" w:rsidP="00543EC9">
          <w:pPr>
            <w:rPr>
              <w:sz w:val="36"/>
              <w:szCs w:val="36"/>
            </w:rPr>
          </w:pPr>
          <w:r w:rsidRPr="00E53490">
            <w:rPr>
              <w:sz w:val="36"/>
              <w:szCs w:val="36"/>
            </w:rPr>
            <w:t xml:space="preserve">PAGE </w:t>
          </w:r>
          <w:r w:rsidR="00FA5C94">
            <w:rPr>
              <w:sz w:val="36"/>
              <w:szCs w:val="36"/>
            </w:rPr>
            <w:t>10</w:t>
          </w:r>
          <w:r w:rsidRPr="00E53490">
            <w:rPr>
              <w:sz w:val="36"/>
              <w:szCs w:val="36"/>
            </w:rPr>
            <w:t xml:space="preserve"> – </w:t>
          </w:r>
          <w:r w:rsidR="000C3F43" w:rsidRPr="00E53490">
            <w:rPr>
              <w:sz w:val="36"/>
              <w:szCs w:val="36"/>
            </w:rPr>
            <w:t>Findings</w:t>
          </w:r>
          <w:r w:rsidR="008321EB">
            <w:rPr>
              <w:sz w:val="36"/>
              <w:szCs w:val="36"/>
            </w:rPr>
            <w:t xml:space="preserve"> 3.3</w:t>
          </w:r>
          <w:r w:rsidR="000C3F43" w:rsidRPr="00E53490">
            <w:rPr>
              <w:sz w:val="36"/>
              <w:szCs w:val="36"/>
            </w:rPr>
            <w:t xml:space="preserve"> </w:t>
          </w:r>
        </w:p>
        <w:p w14:paraId="6FAC6E86" w14:textId="07E31109" w:rsidR="00543EC9" w:rsidRPr="00E53490" w:rsidRDefault="00543EC9" w:rsidP="00543EC9">
          <w:pPr>
            <w:rPr>
              <w:sz w:val="36"/>
              <w:szCs w:val="36"/>
            </w:rPr>
          </w:pPr>
          <w:r w:rsidRPr="00E53490">
            <w:rPr>
              <w:sz w:val="36"/>
              <w:szCs w:val="36"/>
            </w:rPr>
            <w:t xml:space="preserve">PAGE </w:t>
          </w:r>
          <w:r w:rsidR="00FA5C94">
            <w:rPr>
              <w:sz w:val="36"/>
              <w:szCs w:val="36"/>
            </w:rPr>
            <w:t>11/12</w:t>
          </w:r>
          <w:r w:rsidRPr="00E53490">
            <w:rPr>
              <w:sz w:val="36"/>
              <w:szCs w:val="36"/>
            </w:rPr>
            <w:t xml:space="preserve"> – </w:t>
          </w:r>
          <w:r w:rsidR="008321EB">
            <w:rPr>
              <w:sz w:val="36"/>
              <w:szCs w:val="36"/>
            </w:rPr>
            <w:t>Findings 3.3</w:t>
          </w:r>
        </w:p>
        <w:p w14:paraId="54912BD2" w14:textId="14F4885F" w:rsidR="00543EC9" w:rsidRPr="00E53490" w:rsidRDefault="00543EC9" w:rsidP="00543EC9">
          <w:pPr>
            <w:rPr>
              <w:sz w:val="36"/>
              <w:szCs w:val="36"/>
            </w:rPr>
          </w:pPr>
          <w:r w:rsidRPr="00E53490">
            <w:rPr>
              <w:sz w:val="36"/>
              <w:szCs w:val="36"/>
            </w:rPr>
            <w:t xml:space="preserve">PAGE </w:t>
          </w:r>
          <w:r w:rsidR="008321EB">
            <w:rPr>
              <w:sz w:val="36"/>
              <w:szCs w:val="36"/>
            </w:rPr>
            <w:t>13/14</w:t>
          </w:r>
          <w:r w:rsidR="00FA5C94">
            <w:rPr>
              <w:sz w:val="36"/>
              <w:szCs w:val="36"/>
            </w:rPr>
            <w:t>/15</w:t>
          </w:r>
          <w:r w:rsidR="000A41D9">
            <w:rPr>
              <w:sz w:val="36"/>
              <w:szCs w:val="36"/>
            </w:rPr>
            <w:t>/16</w:t>
          </w:r>
          <w:r w:rsidR="008321EB">
            <w:rPr>
              <w:sz w:val="36"/>
              <w:szCs w:val="36"/>
            </w:rPr>
            <w:t xml:space="preserve"> </w:t>
          </w:r>
          <w:r w:rsidR="00297A10" w:rsidRPr="00E53490">
            <w:rPr>
              <w:sz w:val="36"/>
              <w:szCs w:val="36"/>
            </w:rPr>
            <w:t>- Findings</w:t>
          </w:r>
          <w:r w:rsidR="008321EB">
            <w:rPr>
              <w:sz w:val="36"/>
              <w:szCs w:val="36"/>
            </w:rPr>
            <w:t xml:space="preserve"> 3.4</w:t>
          </w:r>
          <w:r w:rsidR="00EF6881" w:rsidRPr="00E53490">
            <w:rPr>
              <w:sz w:val="36"/>
              <w:szCs w:val="36"/>
            </w:rPr>
            <w:t xml:space="preserve"> </w:t>
          </w:r>
        </w:p>
        <w:p w14:paraId="543D6DB7" w14:textId="52664207" w:rsidR="009128C9" w:rsidRDefault="00EF6881" w:rsidP="009128C9">
          <w:pPr>
            <w:rPr>
              <w:sz w:val="36"/>
              <w:szCs w:val="36"/>
            </w:rPr>
          </w:pPr>
          <w:r w:rsidRPr="00E53490">
            <w:rPr>
              <w:sz w:val="36"/>
              <w:szCs w:val="36"/>
            </w:rPr>
            <w:t xml:space="preserve">PAGE </w:t>
          </w:r>
          <w:r w:rsidR="00FA5C94">
            <w:rPr>
              <w:sz w:val="36"/>
              <w:szCs w:val="36"/>
            </w:rPr>
            <w:t>17</w:t>
          </w:r>
          <w:r w:rsidR="000A41D9">
            <w:rPr>
              <w:sz w:val="36"/>
              <w:szCs w:val="36"/>
            </w:rPr>
            <w:t>/18</w:t>
          </w:r>
          <w:r w:rsidR="008321EB">
            <w:rPr>
              <w:sz w:val="36"/>
              <w:szCs w:val="36"/>
            </w:rPr>
            <w:t xml:space="preserve"> – Findings 3.4.3 </w:t>
          </w:r>
        </w:p>
        <w:p w14:paraId="1D72F5F4" w14:textId="011AF745" w:rsidR="00170E52" w:rsidRDefault="008321EB" w:rsidP="009128C9">
          <w:pPr>
            <w:rPr>
              <w:sz w:val="36"/>
              <w:szCs w:val="36"/>
            </w:rPr>
          </w:pPr>
          <w:r>
            <w:rPr>
              <w:sz w:val="36"/>
              <w:szCs w:val="36"/>
            </w:rPr>
            <w:t>PAGE 1</w:t>
          </w:r>
          <w:r w:rsidR="000A41D9">
            <w:rPr>
              <w:sz w:val="36"/>
              <w:szCs w:val="36"/>
            </w:rPr>
            <w:t xml:space="preserve">9 </w:t>
          </w:r>
          <w:r w:rsidR="00677C97">
            <w:rPr>
              <w:sz w:val="36"/>
              <w:szCs w:val="36"/>
            </w:rPr>
            <w:t>–</w:t>
          </w:r>
          <w:r w:rsidR="00170E52">
            <w:rPr>
              <w:sz w:val="36"/>
              <w:szCs w:val="36"/>
            </w:rPr>
            <w:t xml:space="preserve"> </w:t>
          </w:r>
          <w:r w:rsidR="00677C97">
            <w:rPr>
              <w:sz w:val="36"/>
              <w:szCs w:val="36"/>
            </w:rPr>
            <w:t>Findings 3.4.4</w:t>
          </w:r>
        </w:p>
        <w:p w14:paraId="1D8A2CAC" w14:textId="398699B8" w:rsidR="008321EB" w:rsidRDefault="00170E52" w:rsidP="009128C9">
          <w:pPr>
            <w:rPr>
              <w:sz w:val="36"/>
              <w:szCs w:val="36"/>
            </w:rPr>
          </w:pPr>
          <w:r>
            <w:rPr>
              <w:sz w:val="36"/>
              <w:szCs w:val="36"/>
            </w:rPr>
            <w:t xml:space="preserve">PAGE </w:t>
          </w:r>
          <w:r w:rsidR="00FA5C94">
            <w:rPr>
              <w:sz w:val="36"/>
              <w:szCs w:val="36"/>
            </w:rPr>
            <w:t>20</w:t>
          </w:r>
          <w:r w:rsidR="000A41D9">
            <w:rPr>
              <w:sz w:val="36"/>
              <w:szCs w:val="36"/>
            </w:rPr>
            <w:t>/21</w:t>
          </w:r>
          <w:r w:rsidR="008321EB">
            <w:rPr>
              <w:sz w:val="36"/>
              <w:szCs w:val="36"/>
            </w:rPr>
            <w:t xml:space="preserve"> </w:t>
          </w:r>
          <w:r>
            <w:rPr>
              <w:sz w:val="36"/>
              <w:szCs w:val="36"/>
            </w:rPr>
            <w:t>– Conclusion 4.0</w:t>
          </w:r>
          <w:r w:rsidR="008321EB">
            <w:rPr>
              <w:sz w:val="36"/>
              <w:szCs w:val="36"/>
            </w:rPr>
            <w:t xml:space="preserve"> </w:t>
          </w:r>
        </w:p>
        <w:p w14:paraId="6801EB2A" w14:textId="4AC0AC7B" w:rsidR="00677C97" w:rsidRPr="00E53490" w:rsidRDefault="00677C97" w:rsidP="009128C9">
          <w:pPr>
            <w:rPr>
              <w:sz w:val="36"/>
              <w:szCs w:val="36"/>
            </w:rPr>
          </w:pPr>
          <w:r>
            <w:rPr>
              <w:sz w:val="36"/>
              <w:szCs w:val="36"/>
            </w:rPr>
            <w:t>PAGE 22</w:t>
          </w:r>
          <w:r w:rsidR="000A41D9">
            <w:rPr>
              <w:sz w:val="36"/>
              <w:szCs w:val="36"/>
            </w:rPr>
            <w:t>/23</w:t>
          </w:r>
          <w:r>
            <w:rPr>
              <w:sz w:val="36"/>
              <w:szCs w:val="36"/>
            </w:rPr>
            <w:t xml:space="preserve"> </w:t>
          </w:r>
          <w:r w:rsidR="00DD45D6">
            <w:rPr>
              <w:sz w:val="36"/>
              <w:szCs w:val="36"/>
            </w:rPr>
            <w:t>–</w:t>
          </w:r>
          <w:r>
            <w:rPr>
              <w:sz w:val="36"/>
              <w:szCs w:val="36"/>
            </w:rPr>
            <w:t xml:space="preserve"> </w:t>
          </w:r>
          <w:r w:rsidR="00DD45D6">
            <w:rPr>
              <w:sz w:val="36"/>
              <w:szCs w:val="36"/>
            </w:rPr>
            <w:t>Options 5.0</w:t>
          </w:r>
        </w:p>
        <w:p w14:paraId="25062325" w14:textId="62CC21CF" w:rsidR="00EF6881" w:rsidRPr="00E53490" w:rsidRDefault="00EF6881" w:rsidP="009128C9">
          <w:pPr>
            <w:rPr>
              <w:sz w:val="36"/>
              <w:szCs w:val="36"/>
            </w:rPr>
          </w:pPr>
          <w:r w:rsidRPr="00E53490">
            <w:rPr>
              <w:sz w:val="36"/>
              <w:szCs w:val="36"/>
            </w:rPr>
            <w:t xml:space="preserve">PAGE </w:t>
          </w:r>
          <w:r w:rsidR="008A6A47">
            <w:rPr>
              <w:sz w:val="36"/>
              <w:szCs w:val="36"/>
            </w:rPr>
            <w:t>2</w:t>
          </w:r>
          <w:r w:rsidR="000A41D9">
            <w:rPr>
              <w:sz w:val="36"/>
              <w:szCs w:val="36"/>
            </w:rPr>
            <w:t xml:space="preserve">4 </w:t>
          </w:r>
          <w:r w:rsidRPr="00E53490">
            <w:rPr>
              <w:sz w:val="36"/>
              <w:szCs w:val="36"/>
            </w:rPr>
            <w:t>– R</w:t>
          </w:r>
          <w:r w:rsidR="00BE3022" w:rsidRPr="00E53490">
            <w:rPr>
              <w:sz w:val="36"/>
              <w:szCs w:val="36"/>
            </w:rPr>
            <w:t xml:space="preserve">eferences </w:t>
          </w:r>
        </w:p>
        <w:p w14:paraId="432E45D5" w14:textId="58DAAA9C" w:rsidR="009128C9" w:rsidRDefault="009128C9" w:rsidP="009128C9"/>
        <w:p w14:paraId="57D00640" w14:textId="628CAE73" w:rsidR="009128C9" w:rsidRDefault="009128C9" w:rsidP="009128C9"/>
        <w:p w14:paraId="4A0D4C84" w14:textId="7B3D3C84" w:rsidR="009128C9" w:rsidRDefault="009128C9" w:rsidP="009128C9"/>
        <w:p w14:paraId="7747889D" w14:textId="0E50E833" w:rsidR="009128C9" w:rsidRDefault="009128C9" w:rsidP="009128C9"/>
        <w:p w14:paraId="50E89510" w14:textId="05AB6AEC" w:rsidR="009128C9" w:rsidRDefault="009128C9" w:rsidP="009128C9"/>
        <w:p w14:paraId="1C3186A0" w14:textId="33066604" w:rsidR="009128C9" w:rsidRDefault="009128C9" w:rsidP="009128C9"/>
        <w:p w14:paraId="178482A5" w14:textId="5194A997" w:rsidR="009128C9" w:rsidRDefault="009128C9" w:rsidP="009128C9"/>
        <w:p w14:paraId="4F3AE1CB" w14:textId="20F4FDB8" w:rsidR="009128C9" w:rsidRDefault="009128C9" w:rsidP="009128C9"/>
        <w:p w14:paraId="71B62E91" w14:textId="75256FC0" w:rsidR="009128C9" w:rsidRDefault="009128C9" w:rsidP="009128C9"/>
        <w:p w14:paraId="383D1B5A" w14:textId="1B4F1640" w:rsidR="009128C9" w:rsidRDefault="009128C9" w:rsidP="009128C9"/>
        <w:p w14:paraId="3A29E6F5" w14:textId="748E10AE" w:rsidR="009128C9" w:rsidRDefault="009128C9" w:rsidP="009128C9"/>
        <w:p w14:paraId="7C77A446" w14:textId="2BA0778F" w:rsidR="009128C9" w:rsidRDefault="009128C9" w:rsidP="009128C9"/>
        <w:p w14:paraId="1C7A34BE" w14:textId="77777777" w:rsidR="007A3BBF" w:rsidRDefault="007A3BBF" w:rsidP="00543EC9">
          <w:pPr>
            <w:pStyle w:val="Title"/>
          </w:pPr>
        </w:p>
        <w:p w14:paraId="461769FD" w14:textId="55D9B825" w:rsidR="00543EC9" w:rsidRDefault="00C4208F" w:rsidP="00543EC9">
          <w:pPr>
            <w:pStyle w:val="Title"/>
          </w:pPr>
          <w:r>
            <w:t xml:space="preserve">INTRODUCTION </w:t>
          </w:r>
        </w:p>
        <w:p w14:paraId="1FE979C2" w14:textId="04DC95E9" w:rsidR="001133D2" w:rsidRDefault="001133D2" w:rsidP="001133D2"/>
        <w:p w14:paraId="4DE391C3" w14:textId="67BCB801" w:rsidR="001133D2" w:rsidRPr="00FA5C94" w:rsidRDefault="00DD5F3D" w:rsidP="001133D2">
          <w:pPr>
            <w:rPr>
              <w:rFonts w:ascii="Arial" w:hAnsi="Arial" w:cs="Arial"/>
              <w:sz w:val="24"/>
              <w:szCs w:val="24"/>
            </w:rPr>
          </w:pPr>
          <w:r w:rsidRPr="00FA5C94">
            <w:rPr>
              <w:rFonts w:ascii="Arial" w:hAnsi="Arial" w:cs="Arial"/>
              <w:sz w:val="24"/>
              <w:szCs w:val="24"/>
            </w:rPr>
            <w:t xml:space="preserve">I have been asked to prepare a report for </w:t>
          </w:r>
          <w:r w:rsidR="00297A10" w:rsidRPr="00FA5C94">
            <w:rPr>
              <w:rFonts w:ascii="Arial" w:hAnsi="Arial" w:cs="Arial"/>
              <w:sz w:val="24"/>
              <w:szCs w:val="24"/>
            </w:rPr>
            <w:t>the</w:t>
          </w:r>
          <w:r w:rsidR="001133D2" w:rsidRPr="00FA5C94">
            <w:rPr>
              <w:rFonts w:ascii="Arial" w:hAnsi="Arial" w:cs="Arial"/>
              <w:sz w:val="24"/>
              <w:szCs w:val="24"/>
            </w:rPr>
            <w:t xml:space="preserve"> rise and fall of Primark</w:t>
          </w:r>
          <w:r w:rsidRPr="00FA5C94">
            <w:rPr>
              <w:rFonts w:ascii="Arial" w:hAnsi="Arial" w:cs="Arial"/>
              <w:sz w:val="24"/>
              <w:szCs w:val="24"/>
            </w:rPr>
            <w:t>,</w:t>
          </w:r>
        </w:p>
        <w:p w14:paraId="065728D9" w14:textId="748290E9" w:rsidR="0088795E" w:rsidRPr="00FA5C94" w:rsidRDefault="001133D2" w:rsidP="001133D2">
          <w:pPr>
            <w:rPr>
              <w:rFonts w:ascii="Arial" w:hAnsi="Arial" w:cs="Arial"/>
              <w:sz w:val="24"/>
              <w:szCs w:val="24"/>
            </w:rPr>
          </w:pPr>
          <w:r w:rsidRPr="00FA5C94">
            <w:rPr>
              <w:rFonts w:ascii="Arial" w:hAnsi="Arial" w:cs="Arial"/>
              <w:sz w:val="24"/>
              <w:szCs w:val="24"/>
            </w:rPr>
            <w:t xml:space="preserve">The importance of </w:t>
          </w:r>
          <w:r w:rsidR="00A85EB1" w:rsidRPr="00FA5C94">
            <w:rPr>
              <w:rFonts w:ascii="Arial" w:hAnsi="Arial" w:cs="Arial"/>
              <w:sz w:val="24"/>
              <w:szCs w:val="24"/>
            </w:rPr>
            <w:t xml:space="preserve">this report is to identify problems that Primark are facing and find solutions to make sure history does not repeat itself. </w:t>
          </w:r>
          <w:r w:rsidR="00E6394A" w:rsidRPr="00FA5C94">
            <w:rPr>
              <w:rFonts w:ascii="Arial" w:hAnsi="Arial" w:cs="Arial"/>
              <w:sz w:val="24"/>
              <w:szCs w:val="24"/>
            </w:rPr>
            <w:t>In 2013 a supplier factory</w:t>
          </w:r>
          <w:r w:rsidR="00E40B40" w:rsidRPr="00FA5C94">
            <w:rPr>
              <w:rFonts w:ascii="Arial" w:hAnsi="Arial" w:cs="Arial"/>
              <w:sz w:val="24"/>
              <w:szCs w:val="24"/>
            </w:rPr>
            <w:t xml:space="preserve"> in Bangladesh</w:t>
          </w:r>
          <w:r w:rsidR="00E6394A" w:rsidRPr="00FA5C94">
            <w:rPr>
              <w:rFonts w:ascii="Arial" w:hAnsi="Arial" w:cs="Arial"/>
              <w:sz w:val="24"/>
              <w:szCs w:val="24"/>
            </w:rPr>
            <w:t xml:space="preserve"> that Primark use</w:t>
          </w:r>
          <w:r w:rsidR="00E40B40" w:rsidRPr="00FA5C94">
            <w:rPr>
              <w:rFonts w:ascii="Arial" w:hAnsi="Arial" w:cs="Arial"/>
              <w:sz w:val="24"/>
              <w:szCs w:val="24"/>
            </w:rPr>
            <w:t xml:space="preserve">, collapsed killing more than 1,139 people and injuring over 2000 people. </w:t>
          </w:r>
          <w:r w:rsidR="005D370D" w:rsidRPr="00FA5C94">
            <w:rPr>
              <w:rFonts w:ascii="Arial" w:hAnsi="Arial" w:cs="Arial"/>
              <w:sz w:val="24"/>
              <w:szCs w:val="24"/>
            </w:rPr>
            <w:t xml:space="preserve">Primark has since helped to keep supplier factory workers safe, educated and working </w:t>
          </w:r>
          <w:r w:rsidR="00FF55E1" w:rsidRPr="00FA5C94">
            <w:rPr>
              <w:rFonts w:ascii="Arial" w:hAnsi="Arial" w:cs="Arial"/>
              <w:sz w:val="24"/>
              <w:szCs w:val="24"/>
            </w:rPr>
            <w:t xml:space="preserve">environment that complies with the Primark code of conduct. </w:t>
          </w:r>
        </w:p>
        <w:p w14:paraId="5CDD0925" w14:textId="26B4A975" w:rsidR="00ED5033" w:rsidRPr="00FA5C94" w:rsidRDefault="00ED5033" w:rsidP="00ED5033">
          <w:pPr>
            <w:spacing w:before="100" w:beforeAutospacing="1" w:after="100" w:afterAutospacing="1" w:line="240" w:lineRule="auto"/>
            <w:rPr>
              <w:rFonts w:ascii="Arial" w:eastAsia="Times New Roman" w:hAnsi="Arial" w:cs="Arial"/>
              <w:color w:val="000000" w:themeColor="text1"/>
              <w:spacing w:val="3"/>
              <w:sz w:val="24"/>
              <w:szCs w:val="24"/>
              <w:lang w:eastAsia="en-GB"/>
            </w:rPr>
          </w:pPr>
        </w:p>
        <w:p w14:paraId="410FC4E2" w14:textId="4EEDDB06" w:rsidR="000F5064" w:rsidRPr="00FA5C94" w:rsidRDefault="00FA5C94" w:rsidP="000F5064">
          <w:pPr>
            <w:numPr>
              <w:ilvl w:val="0"/>
              <w:numId w:val="15"/>
            </w:numPr>
            <w:spacing w:after="330" w:line="240" w:lineRule="auto"/>
            <w:ind w:left="0"/>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w:t>
          </w:r>
          <w:r w:rsidR="000F5064" w:rsidRPr="00FA5C94">
            <w:rPr>
              <w:rFonts w:ascii="Arial" w:eastAsia="Times New Roman" w:hAnsi="Arial" w:cs="Arial"/>
              <w:color w:val="000000" w:themeColor="text1"/>
              <w:spacing w:val="3"/>
              <w:sz w:val="24"/>
              <w:szCs w:val="24"/>
              <w:lang w:eastAsia="en-GB"/>
            </w:rPr>
            <w:t>EMPLOYMENT IS FREELY CHOSEN</w:t>
          </w:r>
        </w:p>
        <w:p w14:paraId="1500E6D9" w14:textId="77777777" w:rsidR="000F5064" w:rsidRPr="00FA5C94" w:rsidRDefault="000F5064" w:rsidP="000F5064">
          <w:pPr>
            <w:numPr>
              <w:ilvl w:val="1"/>
              <w:numId w:val="15"/>
            </w:numPr>
            <w:spacing w:before="100" w:beforeAutospacing="1" w:after="100" w:afterAutospacing="1" w:line="240" w:lineRule="auto"/>
            <w:ind w:left="0"/>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There is no forced or compulsory labour in any form, including bonded, trafficked, or prison labour.</w:t>
          </w:r>
        </w:p>
        <w:p w14:paraId="5EA4D704" w14:textId="606FF08B" w:rsidR="000F5064" w:rsidRPr="00FA5C94" w:rsidRDefault="000F5064" w:rsidP="000F5064">
          <w:pPr>
            <w:numPr>
              <w:ilvl w:val="1"/>
              <w:numId w:val="15"/>
            </w:numPr>
            <w:spacing w:before="100" w:beforeAutospacing="1" w:after="100" w:afterAutospacing="1" w:line="240" w:lineRule="auto"/>
            <w:ind w:left="0"/>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Workers are not required to lodge "deposits" or their identity papers with their employer and are free to leave their employer after reasonable notice.</w:t>
          </w:r>
        </w:p>
        <w:p w14:paraId="416BFBB5" w14:textId="77777777" w:rsidR="002C5679" w:rsidRPr="00FA5C94" w:rsidRDefault="002C5679" w:rsidP="002C5679">
          <w:pPr>
            <w:spacing w:before="100" w:beforeAutospacing="1" w:after="100" w:afterAutospacing="1" w:line="240" w:lineRule="auto"/>
            <w:rPr>
              <w:rFonts w:ascii="Arial" w:eastAsia="Times New Roman" w:hAnsi="Arial" w:cs="Arial"/>
              <w:color w:val="000000" w:themeColor="text1"/>
              <w:spacing w:val="3"/>
              <w:sz w:val="24"/>
              <w:szCs w:val="24"/>
              <w:lang w:eastAsia="en-GB"/>
            </w:rPr>
          </w:pPr>
        </w:p>
        <w:p w14:paraId="74D99987" w14:textId="77777777" w:rsidR="000F5064" w:rsidRPr="00FA5C94" w:rsidRDefault="000F5064" w:rsidP="000F5064">
          <w:pPr>
            <w:numPr>
              <w:ilvl w:val="0"/>
              <w:numId w:val="15"/>
            </w:numPr>
            <w:spacing w:after="330" w:line="240" w:lineRule="auto"/>
            <w:ind w:left="0"/>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FREEDOM OF ASSOCIATION AND THE RIGHT TO COLLECTIVE BARGAINING ARE RESPECTED</w:t>
          </w:r>
        </w:p>
        <w:p w14:paraId="5AE3D185" w14:textId="77777777" w:rsidR="000F5064" w:rsidRPr="00FA5C94" w:rsidRDefault="000F5064" w:rsidP="000F5064">
          <w:pPr>
            <w:numPr>
              <w:ilvl w:val="1"/>
              <w:numId w:val="15"/>
            </w:numPr>
            <w:spacing w:before="100" w:beforeAutospacing="1" w:after="100" w:afterAutospacing="1" w:line="240" w:lineRule="auto"/>
            <w:ind w:left="0"/>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Workers, without distinction, have the right to join or form trade unions of their own choosing and to bargain collectively.</w:t>
          </w:r>
        </w:p>
        <w:p w14:paraId="70E9B05B" w14:textId="77777777" w:rsidR="000F5064" w:rsidRPr="00FA5C94" w:rsidRDefault="000F5064" w:rsidP="000F5064">
          <w:pPr>
            <w:numPr>
              <w:ilvl w:val="1"/>
              <w:numId w:val="15"/>
            </w:numPr>
            <w:spacing w:before="100" w:beforeAutospacing="1" w:after="100" w:afterAutospacing="1" w:line="240" w:lineRule="auto"/>
            <w:ind w:left="0"/>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The employer adopts an open attitude towards the activities of trade unions and their organisational activities.</w:t>
          </w:r>
        </w:p>
        <w:p w14:paraId="501F997B" w14:textId="77777777" w:rsidR="000F5064" w:rsidRPr="00FA5C94" w:rsidRDefault="000F5064" w:rsidP="000F5064">
          <w:pPr>
            <w:numPr>
              <w:ilvl w:val="1"/>
              <w:numId w:val="15"/>
            </w:numPr>
            <w:spacing w:before="100" w:beforeAutospacing="1" w:after="100" w:afterAutospacing="1" w:line="240" w:lineRule="auto"/>
            <w:ind w:left="0"/>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Workers representatives are not discriminated against and have access to carry out their representative functions in the workplace.</w:t>
          </w:r>
        </w:p>
        <w:p w14:paraId="674FD86D" w14:textId="54057600" w:rsidR="000F5064" w:rsidRPr="00FA5C94" w:rsidRDefault="000F5064" w:rsidP="000F5064">
          <w:pPr>
            <w:numPr>
              <w:ilvl w:val="1"/>
              <w:numId w:val="15"/>
            </w:numPr>
            <w:spacing w:before="100" w:beforeAutospacing="1" w:after="100" w:afterAutospacing="1" w:line="240" w:lineRule="auto"/>
            <w:ind w:left="0"/>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Where the right to freedom of association and collective bargaining is restricted under law, the employer facilitates, and does not hinder, the development of parallel means for independent and free association and bargaining.</w:t>
          </w:r>
        </w:p>
        <w:p w14:paraId="708CB105" w14:textId="77777777" w:rsidR="002C5679" w:rsidRPr="00FA5C94" w:rsidRDefault="002C5679" w:rsidP="002C5679">
          <w:pPr>
            <w:spacing w:before="100" w:beforeAutospacing="1" w:after="100" w:afterAutospacing="1" w:line="240" w:lineRule="auto"/>
            <w:rPr>
              <w:rFonts w:ascii="Arial" w:eastAsia="Times New Roman" w:hAnsi="Arial" w:cs="Arial"/>
              <w:color w:val="000000" w:themeColor="text1"/>
              <w:spacing w:val="3"/>
              <w:sz w:val="24"/>
              <w:szCs w:val="24"/>
              <w:lang w:eastAsia="en-GB"/>
            </w:rPr>
          </w:pPr>
        </w:p>
        <w:p w14:paraId="7D2EB824" w14:textId="77777777" w:rsidR="000F5064" w:rsidRPr="00FA5C94" w:rsidRDefault="000F5064" w:rsidP="000F5064">
          <w:pPr>
            <w:numPr>
              <w:ilvl w:val="0"/>
              <w:numId w:val="15"/>
            </w:numPr>
            <w:spacing w:after="330" w:line="240" w:lineRule="auto"/>
            <w:ind w:left="0"/>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WORKING CONDITIONS ARE SAFE AND HYGIENIC</w:t>
          </w:r>
        </w:p>
        <w:p w14:paraId="045B4886" w14:textId="77777777" w:rsidR="000F5064" w:rsidRPr="00FA5C94" w:rsidRDefault="000F5064" w:rsidP="000F5064">
          <w:pPr>
            <w:numPr>
              <w:ilvl w:val="1"/>
              <w:numId w:val="15"/>
            </w:numPr>
            <w:spacing w:before="100" w:beforeAutospacing="1" w:after="100" w:afterAutospacing="1" w:line="240" w:lineRule="auto"/>
            <w:ind w:left="0"/>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A safe and hygienic working environment shall be provided, bearing in mind the prevailing knowledge of the industry and of any specific hazards. Adequate steps shall be taken to prevent accidents and injury to health arising out of, associated with, or occurring in the course of work, by minimizing, so far as is reasonably practicable, the causes of hazards inherent in the working environment.</w:t>
          </w:r>
        </w:p>
        <w:p w14:paraId="3CF9F181" w14:textId="77777777" w:rsidR="000F5064" w:rsidRPr="00FA5C94" w:rsidRDefault="000F5064" w:rsidP="000F5064">
          <w:pPr>
            <w:numPr>
              <w:ilvl w:val="1"/>
              <w:numId w:val="15"/>
            </w:numPr>
            <w:spacing w:before="100" w:beforeAutospacing="1" w:after="100" w:afterAutospacing="1" w:line="240" w:lineRule="auto"/>
            <w:ind w:left="0"/>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Workers shall receive regular and recorded health and safety training, and such training shall be repeated for new or reassigned workers.</w:t>
          </w:r>
        </w:p>
        <w:p w14:paraId="5BB2BDE0" w14:textId="77777777" w:rsidR="000F5064" w:rsidRPr="00FA5C94" w:rsidRDefault="000F5064" w:rsidP="000F5064">
          <w:pPr>
            <w:numPr>
              <w:ilvl w:val="1"/>
              <w:numId w:val="15"/>
            </w:numPr>
            <w:spacing w:before="100" w:beforeAutospacing="1" w:after="100" w:afterAutospacing="1" w:line="240" w:lineRule="auto"/>
            <w:ind w:left="0"/>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lastRenderedPageBreak/>
            <w:t>Access to clean toilet facilities and to potable water, and, if appropriate, sanitary facilities for food storage shall be provided.</w:t>
          </w:r>
        </w:p>
        <w:p w14:paraId="732B164F" w14:textId="77777777" w:rsidR="000F5064" w:rsidRPr="00FA5C94" w:rsidRDefault="000F5064" w:rsidP="000F5064">
          <w:pPr>
            <w:numPr>
              <w:ilvl w:val="1"/>
              <w:numId w:val="15"/>
            </w:numPr>
            <w:spacing w:before="100" w:beforeAutospacing="1" w:after="100" w:afterAutospacing="1" w:line="240" w:lineRule="auto"/>
            <w:ind w:left="0"/>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Accommodation, where provided, shall be clean, safe, and meet the basic needs of the workers.</w:t>
          </w:r>
        </w:p>
        <w:p w14:paraId="49D79F08" w14:textId="77777777" w:rsidR="00CD4A9A" w:rsidRPr="00FA5C94" w:rsidRDefault="00CD4A9A" w:rsidP="00CD4A9A">
          <w:pPr>
            <w:numPr>
              <w:ilvl w:val="0"/>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p>
        <w:p w14:paraId="6FFCDB5B" w14:textId="77777777" w:rsidR="00CD4A9A" w:rsidRPr="00FA5C94" w:rsidRDefault="00CD4A9A" w:rsidP="00CD4A9A">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The company observing the code shall assign responsibility for health and safety to a senior management representative.</w:t>
          </w:r>
        </w:p>
        <w:p w14:paraId="52783003" w14:textId="77777777" w:rsidR="00CD4A9A" w:rsidRPr="00FA5C94" w:rsidRDefault="00CD4A9A" w:rsidP="00CD4A9A">
          <w:pPr>
            <w:numPr>
              <w:ilvl w:val="0"/>
              <w:numId w:val="15"/>
            </w:num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ENVIRONMENTAL REQUIREMENTS</w:t>
          </w:r>
        </w:p>
        <w:p w14:paraId="67D6C9F7" w14:textId="77777777" w:rsidR="00CD4A9A" w:rsidRPr="00FA5C94" w:rsidRDefault="00CD4A9A" w:rsidP="00CD4A9A">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Primark wishes to share its commitment to the environment with suppliers whose practices conform to applicable environmental standards.</w:t>
          </w:r>
        </w:p>
        <w:p w14:paraId="360EF1A2" w14:textId="77777777" w:rsidR="00CD4A9A" w:rsidRPr="00FA5C94" w:rsidRDefault="00CD4A9A" w:rsidP="00CD4A9A">
          <w:pPr>
            <w:numPr>
              <w:ilvl w:val="0"/>
              <w:numId w:val="15"/>
            </w:num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CHILD LABOUR SHALL NOT BE USED</w:t>
          </w:r>
        </w:p>
        <w:p w14:paraId="765892B7" w14:textId="77777777" w:rsidR="00CD4A9A" w:rsidRPr="00FA5C94" w:rsidRDefault="00CD4A9A" w:rsidP="00CD4A9A">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There shall be no recruitment of child labour.</w:t>
          </w:r>
        </w:p>
        <w:p w14:paraId="3F015F88" w14:textId="77777777" w:rsidR="00CD4A9A" w:rsidRPr="00FA5C94" w:rsidRDefault="00CD4A9A" w:rsidP="00CD4A9A">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Companies shall develop or participate in and contribute to policies and programmes which provide for the transition of any child found to be performing child labour to enable her or him to attend and remain in quality education until no longer a child; "child" and "child labour" being defined in the appendices.</w:t>
          </w:r>
        </w:p>
        <w:p w14:paraId="32BAB15C" w14:textId="77777777" w:rsidR="00CD4A9A" w:rsidRPr="00FA5C94" w:rsidRDefault="00CD4A9A" w:rsidP="00CD4A9A">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Children and young persons under 18 shall not be employed at night or in hazardous conditions.</w:t>
          </w:r>
        </w:p>
        <w:p w14:paraId="3F32DECE" w14:textId="622B0DAE" w:rsidR="00CD4A9A" w:rsidRPr="00FA5C94" w:rsidRDefault="00CD4A9A" w:rsidP="00CD4A9A">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These policies and procedures shall conform to the provisions of the relevant ILO standards.</w:t>
          </w:r>
        </w:p>
        <w:p w14:paraId="28B8C90B" w14:textId="77777777" w:rsidR="002C5679" w:rsidRPr="00FA5C94" w:rsidRDefault="002C5679" w:rsidP="002C5679">
          <w:pPr>
            <w:spacing w:before="100" w:beforeAutospacing="1" w:after="100" w:afterAutospacing="1" w:line="240" w:lineRule="auto"/>
            <w:ind w:left="1440"/>
            <w:rPr>
              <w:rFonts w:ascii="Arial" w:eastAsia="Times New Roman" w:hAnsi="Arial" w:cs="Arial"/>
              <w:color w:val="000000" w:themeColor="text1"/>
              <w:spacing w:val="3"/>
              <w:sz w:val="24"/>
              <w:szCs w:val="24"/>
              <w:lang w:eastAsia="en-GB"/>
            </w:rPr>
          </w:pPr>
        </w:p>
        <w:p w14:paraId="45227C3D" w14:textId="77777777" w:rsidR="00D52AC3" w:rsidRPr="00FA5C94" w:rsidRDefault="00D52AC3" w:rsidP="00D52AC3">
          <w:pPr>
            <w:numPr>
              <w:ilvl w:val="0"/>
              <w:numId w:val="15"/>
            </w:num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LIVING WAGES ARE PAID</w:t>
          </w:r>
        </w:p>
        <w:p w14:paraId="57051683" w14:textId="77777777" w:rsidR="00D52AC3" w:rsidRPr="00FA5C94" w:rsidRDefault="00D52AC3" w:rsidP="00D52AC3">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Wages and benefits paid for a standard working week meet, at a minimum, national legal standards or industry benchmark standards, whichever is higher. In any event wages should always be enough to meet basic needs and to provide some discretionary income.</w:t>
          </w:r>
        </w:p>
        <w:p w14:paraId="793D7E12" w14:textId="77777777" w:rsidR="00D52AC3" w:rsidRPr="00FA5C94" w:rsidRDefault="00D52AC3" w:rsidP="00D52AC3">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All workers shall be provided with written and understandable information about their employment conditions in respect to wages before they enter employment and about the particulars of their wages for the pay period concerned each time that they are paid.</w:t>
          </w:r>
        </w:p>
        <w:p w14:paraId="471A7A9D" w14:textId="0C6E7EA6" w:rsidR="00D52AC3" w:rsidRPr="00FA5C94" w:rsidRDefault="00D52AC3" w:rsidP="00D52AC3">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Deductions from wages as a disciplinary measure shall not be permitted nor shall any deductions from wages not provided for by national law be permitted without the express permission of the worker concerned. All disciplinary measures should be recorded.</w:t>
          </w:r>
        </w:p>
        <w:p w14:paraId="05FD5178" w14:textId="77777777" w:rsidR="002C5679" w:rsidRPr="00FA5C94" w:rsidRDefault="002C5679" w:rsidP="002C5679">
          <w:pPr>
            <w:spacing w:before="100" w:beforeAutospacing="1" w:after="100" w:afterAutospacing="1" w:line="240" w:lineRule="auto"/>
            <w:ind w:left="720"/>
            <w:rPr>
              <w:rFonts w:ascii="Arial" w:eastAsia="Times New Roman" w:hAnsi="Arial" w:cs="Arial"/>
              <w:color w:val="000000" w:themeColor="text1"/>
              <w:spacing w:val="3"/>
              <w:sz w:val="24"/>
              <w:szCs w:val="24"/>
              <w:lang w:eastAsia="en-GB"/>
            </w:rPr>
          </w:pPr>
        </w:p>
        <w:p w14:paraId="5DDEBF76" w14:textId="77777777" w:rsidR="00D52AC3" w:rsidRPr="00FA5C94" w:rsidRDefault="00D52AC3" w:rsidP="00D52AC3">
          <w:pPr>
            <w:numPr>
              <w:ilvl w:val="0"/>
              <w:numId w:val="15"/>
            </w:num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WORKING HOURS ARE NOT EXCESSIVE</w:t>
          </w:r>
        </w:p>
        <w:p w14:paraId="4563F752" w14:textId="77777777" w:rsidR="00D52AC3" w:rsidRPr="00FA5C94" w:rsidRDefault="00D52AC3" w:rsidP="00D52AC3">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 xml:space="preserve">Wages and benefits paid for a standard working week meet, at a minimum, national legal standards or industry benchmark standards, </w:t>
          </w:r>
          <w:r w:rsidRPr="00FA5C94">
            <w:rPr>
              <w:rFonts w:ascii="Arial" w:eastAsia="Times New Roman" w:hAnsi="Arial" w:cs="Arial"/>
              <w:color w:val="000000" w:themeColor="text1"/>
              <w:spacing w:val="3"/>
              <w:sz w:val="24"/>
              <w:szCs w:val="24"/>
              <w:lang w:eastAsia="en-GB"/>
            </w:rPr>
            <w:lastRenderedPageBreak/>
            <w:t>whichever is higher. In any event wages should always be enough to meet basic needs and to provide some discretionary income.</w:t>
          </w:r>
        </w:p>
        <w:p w14:paraId="2713DC62" w14:textId="6F59AE30" w:rsidR="00D52AC3" w:rsidRPr="00FA5C94" w:rsidRDefault="00D52AC3" w:rsidP="00D52AC3">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 xml:space="preserve">Standard working hours, excluding overtime, shall be defined by contract and shall not exceed 48 hours per </w:t>
          </w:r>
          <w:r w:rsidR="00297A10" w:rsidRPr="00FA5C94">
            <w:rPr>
              <w:rFonts w:ascii="Arial" w:eastAsia="Times New Roman" w:hAnsi="Arial" w:cs="Arial"/>
              <w:color w:val="000000" w:themeColor="text1"/>
              <w:spacing w:val="3"/>
              <w:sz w:val="24"/>
              <w:szCs w:val="24"/>
              <w:lang w:eastAsia="en-GB"/>
            </w:rPr>
            <w:t>week. *</w:t>
          </w:r>
        </w:p>
        <w:p w14:paraId="3FFA5C0A" w14:textId="695679D6" w:rsidR="00D52AC3" w:rsidRPr="00FA5C94" w:rsidRDefault="00D52AC3" w:rsidP="00D52AC3">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 xml:space="preserve">All overtime hours shall be voluntary. Overtime shall be used responsibly, </w:t>
          </w:r>
          <w:r w:rsidR="001A2E69" w:rsidRPr="00FA5C94">
            <w:rPr>
              <w:rFonts w:ascii="Arial" w:eastAsia="Times New Roman" w:hAnsi="Arial" w:cs="Arial"/>
              <w:color w:val="000000" w:themeColor="text1"/>
              <w:spacing w:val="3"/>
              <w:sz w:val="24"/>
              <w:szCs w:val="24"/>
              <w:lang w:eastAsia="en-GB"/>
            </w:rPr>
            <w:t>considering</w:t>
          </w:r>
          <w:r w:rsidRPr="00FA5C94">
            <w:rPr>
              <w:rFonts w:ascii="Arial" w:eastAsia="Times New Roman" w:hAnsi="Arial" w:cs="Arial"/>
              <w:color w:val="000000" w:themeColor="text1"/>
              <w:spacing w:val="3"/>
              <w:sz w:val="24"/>
              <w:szCs w:val="24"/>
              <w:lang w:eastAsia="en-GB"/>
            </w:rPr>
            <w:t xml:space="preserve"> all the following: the extent, frequency and hours worked by individual workers and the </w:t>
          </w:r>
          <w:r w:rsidR="001A2E69" w:rsidRPr="00FA5C94">
            <w:rPr>
              <w:rFonts w:ascii="Arial" w:eastAsia="Times New Roman" w:hAnsi="Arial" w:cs="Arial"/>
              <w:color w:val="000000" w:themeColor="text1"/>
              <w:spacing w:val="3"/>
              <w:sz w:val="24"/>
              <w:szCs w:val="24"/>
              <w:lang w:eastAsia="en-GB"/>
            </w:rPr>
            <w:t>workforce</w:t>
          </w:r>
          <w:r w:rsidRPr="00FA5C94">
            <w:rPr>
              <w:rFonts w:ascii="Arial" w:eastAsia="Times New Roman" w:hAnsi="Arial" w:cs="Arial"/>
              <w:color w:val="000000" w:themeColor="text1"/>
              <w:spacing w:val="3"/>
              <w:sz w:val="24"/>
              <w:szCs w:val="24"/>
              <w:lang w:eastAsia="en-GB"/>
            </w:rPr>
            <w:t>. It shall not be used to replace regular employment. Overtime hours shall always be compensated at a premium rate, which is recommended to be not less than 125% of the regular rate of pay.</w:t>
          </w:r>
        </w:p>
        <w:p w14:paraId="02A9CD91" w14:textId="6305EE54" w:rsidR="00D52AC3" w:rsidRPr="00FA5C94" w:rsidRDefault="00D52AC3" w:rsidP="00D52AC3">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 xml:space="preserve">The total hours worked, including overtime, in any </w:t>
          </w:r>
          <w:r w:rsidR="00297A10" w:rsidRPr="00FA5C94">
            <w:rPr>
              <w:rFonts w:ascii="Arial" w:eastAsia="Times New Roman" w:hAnsi="Arial" w:cs="Arial"/>
              <w:color w:val="000000" w:themeColor="text1"/>
              <w:spacing w:val="3"/>
              <w:sz w:val="24"/>
              <w:szCs w:val="24"/>
              <w:lang w:eastAsia="en-GB"/>
            </w:rPr>
            <w:t>7-day</w:t>
          </w:r>
          <w:r w:rsidRPr="00FA5C94">
            <w:rPr>
              <w:rFonts w:ascii="Arial" w:eastAsia="Times New Roman" w:hAnsi="Arial" w:cs="Arial"/>
              <w:color w:val="000000" w:themeColor="text1"/>
              <w:spacing w:val="3"/>
              <w:sz w:val="24"/>
              <w:szCs w:val="24"/>
              <w:lang w:eastAsia="en-GB"/>
            </w:rPr>
            <w:t xml:space="preserve"> period shall not exceed 60 hours, except where covered by clause 7.5 below.</w:t>
          </w:r>
        </w:p>
        <w:p w14:paraId="473FF6A9" w14:textId="6156F83A" w:rsidR="00D52AC3" w:rsidRPr="00FA5C94" w:rsidRDefault="00D52AC3" w:rsidP="00D52AC3">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 xml:space="preserve">The Total working hours may, including overtime, exceed 60 hours in any </w:t>
          </w:r>
          <w:r w:rsidR="00297A10" w:rsidRPr="00FA5C94">
            <w:rPr>
              <w:rFonts w:ascii="Arial" w:eastAsia="Times New Roman" w:hAnsi="Arial" w:cs="Arial"/>
              <w:color w:val="000000" w:themeColor="text1"/>
              <w:spacing w:val="3"/>
              <w:sz w:val="24"/>
              <w:szCs w:val="24"/>
              <w:lang w:eastAsia="en-GB"/>
            </w:rPr>
            <w:t>7-day</w:t>
          </w:r>
          <w:r w:rsidRPr="00FA5C94">
            <w:rPr>
              <w:rFonts w:ascii="Arial" w:eastAsia="Times New Roman" w:hAnsi="Arial" w:cs="Arial"/>
              <w:color w:val="000000" w:themeColor="text1"/>
              <w:spacing w:val="3"/>
              <w:sz w:val="24"/>
              <w:szCs w:val="24"/>
              <w:lang w:eastAsia="en-GB"/>
            </w:rPr>
            <w:t xml:space="preserve"> period only in exceptional circumstances where </w:t>
          </w:r>
          <w:r w:rsidR="001A2E69" w:rsidRPr="00FA5C94">
            <w:rPr>
              <w:rFonts w:ascii="Arial" w:eastAsia="Times New Roman" w:hAnsi="Arial" w:cs="Arial"/>
              <w:color w:val="000000" w:themeColor="text1"/>
              <w:spacing w:val="3"/>
              <w:sz w:val="24"/>
              <w:szCs w:val="24"/>
              <w:lang w:eastAsia="en-GB"/>
            </w:rPr>
            <w:t>ALL</w:t>
          </w:r>
          <w:r w:rsidRPr="00FA5C94">
            <w:rPr>
              <w:rFonts w:ascii="Arial" w:eastAsia="Times New Roman" w:hAnsi="Arial" w:cs="Arial"/>
              <w:color w:val="000000" w:themeColor="text1"/>
              <w:spacing w:val="3"/>
              <w:sz w:val="24"/>
              <w:szCs w:val="24"/>
              <w:lang w:eastAsia="en-GB"/>
            </w:rPr>
            <w:t xml:space="preserve"> the following are met: </w:t>
          </w:r>
        </w:p>
        <w:p w14:paraId="7BE69A12" w14:textId="77777777" w:rsidR="00D52AC3" w:rsidRPr="00FA5C94" w:rsidRDefault="00D52AC3" w:rsidP="00D52AC3">
          <w:pPr>
            <w:numPr>
              <w:ilvl w:val="2"/>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This is allowed by national law;</w:t>
          </w:r>
        </w:p>
        <w:p w14:paraId="58B18BDD" w14:textId="77777777" w:rsidR="00D52AC3" w:rsidRPr="00FA5C94" w:rsidRDefault="00D52AC3" w:rsidP="00D52AC3">
          <w:pPr>
            <w:numPr>
              <w:ilvl w:val="2"/>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This is allowed by a collective agreement freely negotiated with a workers’ organisation representing a significant portion of the workforce;</w:t>
          </w:r>
        </w:p>
        <w:p w14:paraId="2E4F89B5" w14:textId="77777777" w:rsidR="00D52AC3" w:rsidRPr="00FA5C94" w:rsidRDefault="00D52AC3" w:rsidP="00D52AC3">
          <w:pPr>
            <w:numPr>
              <w:ilvl w:val="2"/>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Appropriate safeguards are taken to protect the workers’ health and safety; and- The employer can demonstrate that exceptional circumstances apply such as unexpected production peaks, accidents or emergencies.</w:t>
          </w:r>
        </w:p>
        <w:p w14:paraId="3C62B839" w14:textId="30DA4A35" w:rsidR="00D52AC3" w:rsidRPr="00FA5C94" w:rsidRDefault="00D52AC3" w:rsidP="00D52AC3">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 xml:space="preserve">Workers shall be provided with at least 1 day off in every </w:t>
          </w:r>
          <w:r w:rsidR="00297A10" w:rsidRPr="00FA5C94">
            <w:rPr>
              <w:rFonts w:ascii="Arial" w:eastAsia="Times New Roman" w:hAnsi="Arial" w:cs="Arial"/>
              <w:color w:val="000000" w:themeColor="text1"/>
              <w:spacing w:val="3"/>
              <w:sz w:val="24"/>
              <w:szCs w:val="24"/>
              <w:lang w:eastAsia="en-GB"/>
            </w:rPr>
            <w:t>7-day</w:t>
          </w:r>
          <w:r w:rsidRPr="00FA5C94">
            <w:rPr>
              <w:rFonts w:ascii="Arial" w:eastAsia="Times New Roman" w:hAnsi="Arial" w:cs="Arial"/>
              <w:color w:val="000000" w:themeColor="text1"/>
              <w:spacing w:val="3"/>
              <w:sz w:val="24"/>
              <w:szCs w:val="24"/>
              <w:lang w:eastAsia="en-GB"/>
            </w:rPr>
            <w:t xml:space="preserve"> period or, where allowed by national law, 2 days off in every </w:t>
          </w:r>
          <w:r w:rsidR="00297A10" w:rsidRPr="00FA5C94">
            <w:rPr>
              <w:rFonts w:ascii="Arial" w:eastAsia="Times New Roman" w:hAnsi="Arial" w:cs="Arial"/>
              <w:color w:val="000000" w:themeColor="text1"/>
              <w:spacing w:val="3"/>
              <w:sz w:val="24"/>
              <w:szCs w:val="24"/>
              <w:lang w:eastAsia="en-GB"/>
            </w:rPr>
            <w:t>14-day</w:t>
          </w:r>
          <w:r w:rsidRPr="00FA5C94">
            <w:rPr>
              <w:rFonts w:ascii="Arial" w:eastAsia="Times New Roman" w:hAnsi="Arial" w:cs="Arial"/>
              <w:color w:val="000000" w:themeColor="text1"/>
              <w:spacing w:val="3"/>
              <w:sz w:val="24"/>
              <w:szCs w:val="24"/>
              <w:lang w:eastAsia="en-GB"/>
            </w:rPr>
            <w:t xml:space="preserve"> period</w:t>
          </w:r>
        </w:p>
        <w:p w14:paraId="324249E2" w14:textId="7899417F" w:rsidR="00D52AC3" w:rsidRPr="00FA5C94" w:rsidRDefault="00D52AC3" w:rsidP="00D52AC3">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*International standards recommend that progressive reduction of standard hours of work (excluding overtime), when appropriate, to 40 hours per week, without any reduction in workers’ wages as hours are reduced.</w:t>
          </w:r>
        </w:p>
        <w:p w14:paraId="2A72AD48" w14:textId="77777777" w:rsidR="002C5679" w:rsidRPr="00FA5C94" w:rsidRDefault="002C5679" w:rsidP="002C5679">
          <w:pPr>
            <w:spacing w:before="100" w:beforeAutospacing="1" w:after="100" w:afterAutospacing="1" w:line="240" w:lineRule="auto"/>
            <w:ind w:left="720"/>
            <w:rPr>
              <w:rFonts w:ascii="Arial" w:eastAsia="Times New Roman" w:hAnsi="Arial" w:cs="Arial"/>
              <w:color w:val="000000" w:themeColor="text1"/>
              <w:spacing w:val="3"/>
              <w:sz w:val="24"/>
              <w:szCs w:val="24"/>
              <w:lang w:eastAsia="en-GB"/>
            </w:rPr>
          </w:pPr>
        </w:p>
        <w:p w14:paraId="44BC9229" w14:textId="77777777" w:rsidR="00AC5904" w:rsidRPr="00FA5C94" w:rsidRDefault="00AC5904" w:rsidP="00AC5904">
          <w:pPr>
            <w:numPr>
              <w:ilvl w:val="0"/>
              <w:numId w:val="15"/>
            </w:num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NO DISCRIMINATION IS PRACTISED</w:t>
          </w:r>
        </w:p>
        <w:p w14:paraId="113FFC4C" w14:textId="6C169BEF" w:rsidR="00AC5904" w:rsidRPr="00FA5C94" w:rsidRDefault="00AC5904" w:rsidP="00AC5904">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There is no discrimination in hiring, compensation, access to training, promotion, termination or retirement based on race, caste, national origin, religion, age, disability, gender, marital status, sexual orientation, union membership or political affiliation.</w:t>
          </w:r>
        </w:p>
        <w:p w14:paraId="3A691251" w14:textId="77777777" w:rsidR="00D059BA" w:rsidRPr="00FA5C94" w:rsidRDefault="00D059BA" w:rsidP="00D059BA">
          <w:pPr>
            <w:spacing w:before="100" w:beforeAutospacing="1" w:after="100" w:afterAutospacing="1" w:line="240" w:lineRule="auto"/>
            <w:ind w:left="1440"/>
            <w:rPr>
              <w:rFonts w:ascii="Arial" w:eastAsia="Times New Roman" w:hAnsi="Arial" w:cs="Arial"/>
              <w:color w:val="000000" w:themeColor="text1"/>
              <w:spacing w:val="3"/>
              <w:sz w:val="24"/>
              <w:szCs w:val="24"/>
              <w:lang w:eastAsia="en-GB"/>
            </w:rPr>
          </w:pPr>
        </w:p>
        <w:p w14:paraId="5EBEBB6F" w14:textId="77777777" w:rsidR="00AC5904" w:rsidRPr="00FA5C94" w:rsidRDefault="00AC5904" w:rsidP="00AC5904">
          <w:pPr>
            <w:numPr>
              <w:ilvl w:val="0"/>
              <w:numId w:val="15"/>
            </w:num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REGULAR EMPLOYMENT IS PROVIDED</w:t>
          </w:r>
        </w:p>
        <w:p w14:paraId="56298AA2" w14:textId="530166B9" w:rsidR="00AC5904" w:rsidRPr="00FA5C94" w:rsidRDefault="00AC5904" w:rsidP="00AC5904">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 xml:space="preserve">To every extent possible work performed must be </w:t>
          </w:r>
          <w:r w:rsidR="001A2E69" w:rsidRPr="00FA5C94">
            <w:rPr>
              <w:rFonts w:ascii="Arial" w:eastAsia="Times New Roman" w:hAnsi="Arial" w:cs="Arial"/>
              <w:color w:val="000000" w:themeColor="text1"/>
              <w:spacing w:val="3"/>
              <w:sz w:val="24"/>
              <w:szCs w:val="24"/>
              <w:lang w:eastAsia="en-GB"/>
            </w:rPr>
            <w:t>based on</w:t>
          </w:r>
          <w:r w:rsidRPr="00FA5C94">
            <w:rPr>
              <w:rFonts w:ascii="Arial" w:eastAsia="Times New Roman" w:hAnsi="Arial" w:cs="Arial"/>
              <w:color w:val="000000" w:themeColor="text1"/>
              <w:spacing w:val="3"/>
              <w:sz w:val="24"/>
              <w:szCs w:val="24"/>
              <w:lang w:eastAsia="en-GB"/>
            </w:rPr>
            <w:t xml:space="preserve"> recognised employment relationship established through national law and practice.</w:t>
          </w:r>
        </w:p>
        <w:p w14:paraId="12B8459E" w14:textId="6BF075E1" w:rsidR="00AC5904" w:rsidRPr="00FA5C94" w:rsidRDefault="00AC5904" w:rsidP="00AC5904">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 xml:space="preserve">Obligations to employees under labour or social security laws and regulations arising from the regular employment relationship shall not be avoided through the use of labour-only contracting, sub- </w:t>
          </w:r>
          <w:r w:rsidRPr="00FA5C94">
            <w:rPr>
              <w:rFonts w:ascii="Arial" w:eastAsia="Times New Roman" w:hAnsi="Arial" w:cs="Arial"/>
              <w:color w:val="000000" w:themeColor="text1"/>
              <w:spacing w:val="3"/>
              <w:sz w:val="24"/>
              <w:szCs w:val="24"/>
              <w:lang w:eastAsia="en-GB"/>
            </w:rPr>
            <w:lastRenderedPageBreak/>
            <w:t>contracting, or home-working arrangements, or through apprenticeship schemes where there is no real intent to impart skills or provide regular employment, nor shall any such obligations be avoided through the excessive use of fixed-term contracts of employment.</w:t>
          </w:r>
        </w:p>
        <w:p w14:paraId="02E72B62" w14:textId="77777777" w:rsidR="00D059BA" w:rsidRPr="00FA5C94" w:rsidRDefault="00D059BA" w:rsidP="00D059BA">
          <w:pPr>
            <w:spacing w:before="100" w:beforeAutospacing="1" w:after="100" w:afterAutospacing="1" w:line="240" w:lineRule="auto"/>
            <w:ind w:left="1440"/>
            <w:rPr>
              <w:rFonts w:ascii="Arial" w:eastAsia="Times New Roman" w:hAnsi="Arial" w:cs="Arial"/>
              <w:color w:val="000000" w:themeColor="text1"/>
              <w:spacing w:val="3"/>
              <w:sz w:val="24"/>
              <w:szCs w:val="24"/>
              <w:lang w:eastAsia="en-GB"/>
            </w:rPr>
          </w:pPr>
        </w:p>
        <w:p w14:paraId="67A7BE66" w14:textId="77777777" w:rsidR="00EB347D" w:rsidRPr="00FA5C94" w:rsidRDefault="00EB347D" w:rsidP="00EB347D">
          <w:pPr>
            <w:numPr>
              <w:ilvl w:val="0"/>
              <w:numId w:val="15"/>
            </w:num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NO HARSH OR INHUMANE TREATMENT IS ALLOWED</w:t>
          </w:r>
        </w:p>
        <w:p w14:paraId="29403C60" w14:textId="317FB8E2" w:rsidR="00EB347D" w:rsidRPr="00FA5C94" w:rsidRDefault="00EB347D" w:rsidP="00EB347D">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Physical abuse or discipline, the threat of physical abuse, sexual or other harassment and verbal abuse or other forms of intimidation shall be prohibited.</w:t>
          </w:r>
        </w:p>
        <w:p w14:paraId="0BE49530" w14:textId="77777777" w:rsidR="002C5679" w:rsidRPr="00FA5C94" w:rsidRDefault="002C5679" w:rsidP="002C5679">
          <w:pPr>
            <w:spacing w:before="100" w:beforeAutospacing="1" w:after="100" w:afterAutospacing="1" w:line="240" w:lineRule="auto"/>
            <w:ind w:left="1440"/>
            <w:rPr>
              <w:rFonts w:ascii="Arial" w:eastAsia="Times New Roman" w:hAnsi="Arial" w:cs="Arial"/>
              <w:color w:val="000000" w:themeColor="text1"/>
              <w:spacing w:val="3"/>
              <w:sz w:val="24"/>
              <w:szCs w:val="24"/>
              <w:lang w:eastAsia="en-GB"/>
            </w:rPr>
          </w:pPr>
        </w:p>
        <w:p w14:paraId="2059093E" w14:textId="77777777" w:rsidR="00EB347D" w:rsidRPr="00FA5C94" w:rsidRDefault="00EB347D" w:rsidP="00EB347D">
          <w:pPr>
            <w:numPr>
              <w:ilvl w:val="0"/>
              <w:numId w:val="15"/>
            </w:num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LEGAL REQUIREMENTS</w:t>
          </w:r>
        </w:p>
        <w:p w14:paraId="12C44540" w14:textId="7A95EDD0" w:rsidR="00EB347D" w:rsidRPr="00FA5C94" w:rsidRDefault="00EB347D" w:rsidP="00EB347D">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 xml:space="preserve">Primark is committed to full compliance with the laws and regulations in each procurement location where Primark conducts </w:t>
          </w:r>
          <w:r w:rsidR="00297A10" w:rsidRPr="00FA5C94">
            <w:rPr>
              <w:rFonts w:ascii="Arial" w:eastAsia="Times New Roman" w:hAnsi="Arial" w:cs="Arial"/>
              <w:color w:val="000000" w:themeColor="text1"/>
              <w:spacing w:val="3"/>
              <w:sz w:val="24"/>
              <w:szCs w:val="24"/>
              <w:lang w:eastAsia="en-GB"/>
            </w:rPr>
            <w:t>business and</w:t>
          </w:r>
          <w:r w:rsidRPr="00FA5C94">
            <w:rPr>
              <w:rFonts w:ascii="Arial" w:eastAsia="Times New Roman" w:hAnsi="Arial" w:cs="Arial"/>
              <w:color w:val="000000" w:themeColor="text1"/>
              <w:spacing w:val="3"/>
              <w:sz w:val="24"/>
              <w:szCs w:val="24"/>
              <w:lang w:eastAsia="en-GB"/>
            </w:rPr>
            <w:t xml:space="preserve"> will not knowingly operate in violation of any such law or regulation.</w:t>
          </w:r>
        </w:p>
        <w:p w14:paraId="0EA164CC" w14:textId="5B3C192B" w:rsidR="00EB347D" w:rsidRPr="00FA5C94" w:rsidRDefault="00EB347D" w:rsidP="00EB347D">
          <w:pPr>
            <w:numPr>
              <w:ilvl w:val="1"/>
              <w:numId w:val="15"/>
            </w:num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Primark will not knowingly use suppliers who violate applicable laws and regulations</w:t>
          </w:r>
        </w:p>
        <w:p w14:paraId="2B9E7272" w14:textId="77777777" w:rsidR="002C5679" w:rsidRPr="00FA5C94" w:rsidRDefault="002C5679" w:rsidP="002C5679">
          <w:pPr>
            <w:spacing w:before="100" w:beforeAutospacing="1" w:after="100" w:afterAutospacing="1" w:line="240" w:lineRule="auto"/>
            <w:ind w:left="1440"/>
            <w:rPr>
              <w:rFonts w:ascii="Arial" w:eastAsia="Times New Roman" w:hAnsi="Arial" w:cs="Arial"/>
              <w:color w:val="000000" w:themeColor="text1"/>
              <w:spacing w:val="3"/>
              <w:sz w:val="24"/>
              <w:szCs w:val="24"/>
              <w:lang w:eastAsia="en-GB"/>
            </w:rPr>
          </w:pPr>
        </w:p>
        <w:p w14:paraId="60A49098" w14:textId="77777777" w:rsidR="00EB347D" w:rsidRPr="00FA5C94" w:rsidRDefault="00EB347D" w:rsidP="00EB347D">
          <w:pPr>
            <w:numPr>
              <w:ilvl w:val="0"/>
              <w:numId w:val="15"/>
            </w:num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NO BRIBERY OR CORRUPTION WILL BE TOLERATED</w:t>
          </w:r>
        </w:p>
        <w:p w14:paraId="244BF0AF" w14:textId="4CF151CF" w:rsidR="00EB347D" w:rsidRPr="00FA5C94" w:rsidRDefault="00EB347D" w:rsidP="00EB347D">
          <w:pPr>
            <w:numPr>
              <w:ilvl w:val="1"/>
              <w:numId w:val="15"/>
            </w:num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 xml:space="preserve">The offering, paying, soliciting or accepting of bribes or </w:t>
          </w:r>
          <w:r w:rsidR="00297A10" w:rsidRPr="00FA5C94">
            <w:rPr>
              <w:rFonts w:ascii="Arial" w:eastAsia="Times New Roman" w:hAnsi="Arial" w:cs="Arial"/>
              <w:color w:val="000000" w:themeColor="text1"/>
              <w:spacing w:val="3"/>
              <w:sz w:val="24"/>
              <w:szCs w:val="24"/>
              <w:lang w:eastAsia="en-GB"/>
            </w:rPr>
            <w:t>kickbacks</w:t>
          </w:r>
          <w:r w:rsidRPr="00FA5C94">
            <w:rPr>
              <w:rFonts w:ascii="Arial" w:eastAsia="Times New Roman" w:hAnsi="Arial" w:cs="Arial"/>
              <w:color w:val="000000" w:themeColor="text1"/>
              <w:spacing w:val="3"/>
              <w:sz w:val="24"/>
              <w:szCs w:val="24"/>
              <w:lang w:eastAsia="en-GB"/>
            </w:rPr>
            <w:t>, including facilitation payments, is strictly prohibited. A bribe may involve giving or offering ANY form of gift, consideration, reward or advantage to someone in business or government in order to obtain or retain a commercial advantage or to induce or reward the recipient for acting improperly or where it would be improper for the recipient to accept the benefit. Bribery can also take place where the offer or giving of a bribe is made by or through a third party, e.g. an agent, representative or intermediary.</w:t>
          </w:r>
        </w:p>
        <w:p w14:paraId="105D3EC5" w14:textId="77777777" w:rsidR="00EB347D" w:rsidRPr="00FA5C94" w:rsidRDefault="00EB347D" w:rsidP="00EB347D">
          <w:p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Some examples of bribes are as follows. This is not an exhaustive list:</w:t>
          </w:r>
        </w:p>
        <w:p w14:paraId="643DD332" w14:textId="77777777" w:rsidR="00EB347D" w:rsidRPr="00FA5C94" w:rsidRDefault="00EB347D" w:rsidP="00EB347D">
          <w:p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gifts, or travel expenses the uncompensated use of company services, facilities or property cash payments loans, loan guarantees or other credit the provision of a benefit, such as an education scholarship or healthcare, to a member of the family of a potential customer/public or government official providing a sub-contract to a person connected to someone involved in awarding the main contractengaging a local company owned by a member of the family of a potential customer/public or government official</w:t>
          </w:r>
        </w:p>
        <w:p w14:paraId="32DC17E1" w14:textId="77777777" w:rsidR="00EB347D" w:rsidRPr="00FA5C94" w:rsidRDefault="00EB347D" w:rsidP="00EB347D">
          <w:pPr>
            <w:numPr>
              <w:ilvl w:val="1"/>
              <w:numId w:val="15"/>
            </w:num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lastRenderedPageBreak/>
            <w:t>Facilitation payments are small payments or fees requested by government officials to speed up or facilitate the performance of routine government action (such as the provision of a visa or customs clearance). Such payments are strictly prohibited.</w:t>
          </w:r>
        </w:p>
        <w:p w14:paraId="408CF019" w14:textId="7FED7B53" w:rsidR="00EB347D" w:rsidRPr="00FA5C94" w:rsidRDefault="00EB347D" w:rsidP="00EB347D">
          <w:pPr>
            <w:numPr>
              <w:ilvl w:val="1"/>
              <w:numId w:val="15"/>
            </w:num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 xml:space="preserve">Suppliers, representatives and their employees must comply with all applicable anti-bribery and corruption laws. If no such anti-bribery or corruption laws </w:t>
          </w:r>
          <w:r w:rsidR="00297A10" w:rsidRPr="00FA5C94">
            <w:rPr>
              <w:rFonts w:ascii="Arial" w:eastAsia="Times New Roman" w:hAnsi="Arial" w:cs="Arial"/>
              <w:color w:val="000000" w:themeColor="text1"/>
              <w:spacing w:val="3"/>
              <w:sz w:val="24"/>
              <w:szCs w:val="24"/>
              <w:lang w:eastAsia="en-GB"/>
            </w:rPr>
            <w:t>apply or</w:t>
          </w:r>
          <w:r w:rsidRPr="00FA5C94">
            <w:rPr>
              <w:rFonts w:ascii="Arial" w:eastAsia="Times New Roman" w:hAnsi="Arial" w:cs="Arial"/>
              <w:color w:val="000000" w:themeColor="text1"/>
              <w:spacing w:val="3"/>
              <w:sz w:val="24"/>
              <w:szCs w:val="24"/>
              <w:lang w:eastAsia="en-GB"/>
            </w:rPr>
            <w:t xml:space="preserve"> are of a lesser standard to that prescribed in the UK Bribery Act 2010, suppliers, representatives and their employees must adhere to the UK Bribery Act 2010.</w:t>
          </w:r>
        </w:p>
        <w:p w14:paraId="79E3D55B" w14:textId="5BD204FB" w:rsidR="00EB347D" w:rsidRPr="00FA5C94" w:rsidRDefault="00EB347D" w:rsidP="00EB347D">
          <w:pPr>
            <w:numPr>
              <w:ilvl w:val="1"/>
              <w:numId w:val="15"/>
            </w:numPr>
            <w:spacing w:after="330" w:line="240" w:lineRule="auto"/>
            <w:rPr>
              <w:rFonts w:ascii="Arial" w:eastAsia="Times New Roman" w:hAnsi="Arial" w:cs="Arial"/>
              <w:color w:val="000000" w:themeColor="text1"/>
              <w:spacing w:val="3"/>
              <w:sz w:val="24"/>
              <w:szCs w:val="24"/>
              <w:lang w:eastAsia="en-GB"/>
            </w:rPr>
          </w:pPr>
          <w:r w:rsidRPr="00FA5C94">
            <w:rPr>
              <w:rFonts w:ascii="Arial" w:eastAsia="Times New Roman" w:hAnsi="Arial" w:cs="Arial"/>
              <w:color w:val="000000" w:themeColor="text1"/>
              <w:spacing w:val="3"/>
              <w:sz w:val="24"/>
              <w:szCs w:val="24"/>
              <w:lang w:eastAsia="en-GB"/>
            </w:rPr>
            <w:t>Suppliers and representatives must have in place anti-corruption and bribery procedures to prevent employees or persons associated with its business from committing offences of bribery or corruption. Suppliers and representatives will properly implement these procedures into their business and review them regularly to ensure that they are operating effectively.</w:t>
          </w:r>
          <w:r w:rsidR="00FA5C94" w:rsidRPr="00FA5C94">
            <w:rPr>
              <w:rFonts w:ascii="Arial" w:eastAsia="Times New Roman" w:hAnsi="Arial" w:cs="Arial"/>
              <w:color w:val="000000" w:themeColor="text1"/>
              <w:spacing w:val="3"/>
              <w:sz w:val="24"/>
              <w:szCs w:val="24"/>
              <w:lang w:eastAsia="en-GB"/>
            </w:rPr>
            <w:t>”</w:t>
          </w:r>
        </w:p>
        <w:p w14:paraId="177D2A80" w14:textId="665B5926" w:rsidR="002C5679" w:rsidRPr="00FA5C94" w:rsidRDefault="00337131" w:rsidP="002C5679">
          <w:pPr>
            <w:spacing w:after="330" w:line="240" w:lineRule="auto"/>
            <w:ind w:left="1440"/>
            <w:rPr>
              <w:rFonts w:ascii="Arial" w:eastAsia="Times New Roman" w:hAnsi="Arial" w:cs="Arial"/>
              <w:color w:val="000000" w:themeColor="text1"/>
              <w:spacing w:val="3"/>
              <w:sz w:val="24"/>
              <w:szCs w:val="24"/>
              <w:lang w:eastAsia="en-GB"/>
            </w:rPr>
          </w:pPr>
          <w:r w:rsidRPr="00FA5C94">
            <w:rPr>
              <w:rFonts w:ascii="Arial" w:hAnsi="Arial" w:cs="Arial"/>
              <w:caps/>
              <w:color w:val="000000" w:themeColor="text1"/>
              <w:spacing w:val="30"/>
              <w:sz w:val="24"/>
              <w:szCs w:val="24"/>
              <w:shd w:val="clear" w:color="auto" w:fill="EDEDED"/>
            </w:rPr>
            <w:t xml:space="preserve">Primark Stores </w:t>
          </w:r>
          <w:r w:rsidR="00297A10" w:rsidRPr="00FA5C94">
            <w:rPr>
              <w:rFonts w:ascii="Arial" w:hAnsi="Arial" w:cs="Arial"/>
              <w:caps/>
              <w:color w:val="000000" w:themeColor="text1"/>
              <w:spacing w:val="30"/>
              <w:sz w:val="24"/>
              <w:szCs w:val="24"/>
              <w:shd w:val="clear" w:color="auto" w:fill="EDEDED"/>
            </w:rPr>
            <w:t>LIMITED (</w:t>
          </w:r>
          <w:r w:rsidRPr="00FA5C94">
            <w:rPr>
              <w:rFonts w:ascii="Arial" w:hAnsi="Arial" w:cs="Arial"/>
              <w:caps/>
              <w:color w:val="000000" w:themeColor="text1"/>
              <w:spacing w:val="30"/>
              <w:sz w:val="24"/>
              <w:szCs w:val="24"/>
              <w:shd w:val="clear" w:color="auto" w:fill="EDEDED"/>
            </w:rPr>
            <w:t>2019)</w:t>
          </w:r>
        </w:p>
        <w:p w14:paraId="7BD5BF3F" w14:textId="5216DA9B" w:rsidR="00ED5033" w:rsidRDefault="00ED5033" w:rsidP="00ED5033">
          <w:pPr>
            <w:spacing w:before="100" w:beforeAutospacing="1" w:after="100" w:afterAutospacing="1" w:line="240" w:lineRule="auto"/>
            <w:rPr>
              <w:rFonts w:ascii="&amp;quot" w:eastAsia="Times New Roman" w:hAnsi="&amp;quot" w:cs="Times New Roman"/>
              <w:color w:val="707070"/>
              <w:spacing w:val="3"/>
              <w:sz w:val="21"/>
              <w:szCs w:val="21"/>
              <w:lang w:eastAsia="en-GB"/>
            </w:rPr>
          </w:pPr>
        </w:p>
        <w:p w14:paraId="51CD5CED" w14:textId="4E72CA29" w:rsidR="00ED5033" w:rsidRDefault="00ED5033" w:rsidP="00ED5033">
          <w:pPr>
            <w:spacing w:before="100" w:beforeAutospacing="1" w:after="100" w:afterAutospacing="1" w:line="240" w:lineRule="auto"/>
            <w:rPr>
              <w:rFonts w:ascii="&amp;quot" w:eastAsia="Times New Roman" w:hAnsi="&amp;quot" w:cs="Times New Roman"/>
              <w:color w:val="707070"/>
              <w:spacing w:val="3"/>
              <w:sz w:val="21"/>
              <w:szCs w:val="21"/>
              <w:lang w:eastAsia="en-GB"/>
            </w:rPr>
          </w:pPr>
        </w:p>
        <w:p w14:paraId="24C26D79" w14:textId="77777777" w:rsidR="00ED5033" w:rsidRPr="00ED5033" w:rsidRDefault="00ED5033" w:rsidP="00ED5033">
          <w:pPr>
            <w:spacing w:before="100" w:beforeAutospacing="1" w:after="100" w:afterAutospacing="1" w:line="240" w:lineRule="auto"/>
            <w:rPr>
              <w:rFonts w:ascii="&amp;quot" w:eastAsia="Times New Roman" w:hAnsi="&amp;quot" w:cs="Times New Roman"/>
              <w:color w:val="707070"/>
              <w:spacing w:val="3"/>
              <w:sz w:val="21"/>
              <w:szCs w:val="21"/>
              <w:lang w:eastAsia="en-GB"/>
            </w:rPr>
          </w:pPr>
        </w:p>
        <w:p w14:paraId="4FFE39CC" w14:textId="77777777" w:rsidR="00ED5033" w:rsidRPr="00C27C7C" w:rsidRDefault="00ED5033" w:rsidP="001133D2"/>
        <w:p w14:paraId="1D6FB7EE" w14:textId="77777777" w:rsidR="001133D2" w:rsidRPr="001133D2" w:rsidRDefault="001133D2" w:rsidP="001133D2"/>
        <w:p w14:paraId="649A5802" w14:textId="102F345F" w:rsidR="00543EC9" w:rsidRDefault="00543EC9" w:rsidP="00543EC9"/>
        <w:p w14:paraId="7DF8ECB6" w14:textId="77777777" w:rsidR="00543EC9" w:rsidRPr="00543EC9" w:rsidRDefault="00543EC9" w:rsidP="00543EC9"/>
        <w:p w14:paraId="580033E1" w14:textId="1AD31535" w:rsidR="009128C9" w:rsidRDefault="009128C9" w:rsidP="009128C9"/>
        <w:p w14:paraId="5F4581B9" w14:textId="77777777" w:rsidR="00FA5C94" w:rsidRDefault="00FA5C94" w:rsidP="005F753B">
          <w:pPr>
            <w:tabs>
              <w:tab w:val="left" w:pos="7920"/>
            </w:tabs>
            <w:rPr>
              <w:rFonts w:ascii="Arial" w:hAnsi="Arial" w:cs="Arial"/>
              <w:color w:val="4472C4" w:themeColor="accent1"/>
              <w:sz w:val="48"/>
              <w:szCs w:val="48"/>
            </w:rPr>
          </w:pPr>
        </w:p>
        <w:p w14:paraId="5D1C7AA2" w14:textId="77777777" w:rsidR="00FA5C94" w:rsidRDefault="00FA5C94" w:rsidP="005F753B">
          <w:pPr>
            <w:tabs>
              <w:tab w:val="left" w:pos="7920"/>
            </w:tabs>
            <w:rPr>
              <w:rFonts w:ascii="Arial" w:hAnsi="Arial" w:cs="Arial"/>
              <w:color w:val="4472C4" w:themeColor="accent1"/>
              <w:sz w:val="48"/>
              <w:szCs w:val="48"/>
            </w:rPr>
          </w:pPr>
        </w:p>
        <w:p w14:paraId="2119CA40" w14:textId="77777777" w:rsidR="00FA5C94" w:rsidRDefault="00FA5C94" w:rsidP="005F753B">
          <w:pPr>
            <w:tabs>
              <w:tab w:val="left" w:pos="7920"/>
            </w:tabs>
            <w:rPr>
              <w:rFonts w:ascii="Arial" w:hAnsi="Arial" w:cs="Arial"/>
              <w:color w:val="4472C4" w:themeColor="accent1"/>
              <w:sz w:val="48"/>
              <w:szCs w:val="48"/>
            </w:rPr>
          </w:pPr>
        </w:p>
        <w:p w14:paraId="0395B416" w14:textId="77777777" w:rsidR="00FA5C94" w:rsidRDefault="00FA5C94" w:rsidP="005F753B">
          <w:pPr>
            <w:tabs>
              <w:tab w:val="left" w:pos="7920"/>
            </w:tabs>
            <w:rPr>
              <w:rFonts w:ascii="Arial" w:hAnsi="Arial" w:cs="Arial"/>
              <w:color w:val="4472C4" w:themeColor="accent1"/>
              <w:sz w:val="48"/>
              <w:szCs w:val="48"/>
            </w:rPr>
          </w:pPr>
        </w:p>
        <w:p w14:paraId="6F6264DA" w14:textId="77777777" w:rsidR="00FA5C94" w:rsidRDefault="00FA5C94" w:rsidP="005F753B">
          <w:pPr>
            <w:tabs>
              <w:tab w:val="left" w:pos="7920"/>
            </w:tabs>
            <w:rPr>
              <w:rFonts w:ascii="Arial" w:hAnsi="Arial" w:cs="Arial"/>
              <w:color w:val="4472C4" w:themeColor="accent1"/>
              <w:sz w:val="48"/>
              <w:szCs w:val="48"/>
            </w:rPr>
          </w:pPr>
        </w:p>
        <w:p w14:paraId="767FF9EB" w14:textId="77777777" w:rsidR="00FA5C94" w:rsidRDefault="00FA5C94" w:rsidP="005F753B">
          <w:pPr>
            <w:tabs>
              <w:tab w:val="left" w:pos="7920"/>
            </w:tabs>
            <w:rPr>
              <w:rFonts w:ascii="Arial" w:hAnsi="Arial" w:cs="Arial"/>
              <w:color w:val="4472C4" w:themeColor="accent1"/>
              <w:sz w:val="48"/>
              <w:szCs w:val="48"/>
            </w:rPr>
          </w:pPr>
        </w:p>
        <w:p w14:paraId="58D6DD77" w14:textId="2CC401A6" w:rsidR="00C22F68" w:rsidRPr="005F753B" w:rsidRDefault="00C22F68" w:rsidP="005F753B">
          <w:pPr>
            <w:tabs>
              <w:tab w:val="left" w:pos="7920"/>
            </w:tabs>
            <w:rPr>
              <w:rFonts w:ascii="Arial" w:hAnsi="Arial" w:cs="Arial"/>
              <w:color w:val="4472C4" w:themeColor="accent1"/>
              <w:sz w:val="18"/>
              <w:szCs w:val="18"/>
            </w:rPr>
          </w:pPr>
          <w:r w:rsidRPr="005F753B">
            <w:rPr>
              <w:rFonts w:ascii="Arial" w:hAnsi="Arial" w:cs="Arial"/>
              <w:color w:val="4472C4" w:themeColor="accent1"/>
              <w:sz w:val="48"/>
              <w:szCs w:val="48"/>
            </w:rPr>
            <w:lastRenderedPageBreak/>
            <w:t xml:space="preserve">Findings </w:t>
          </w:r>
          <w:r w:rsidR="006F7752" w:rsidRPr="005F753B">
            <w:rPr>
              <w:rFonts w:ascii="Arial" w:hAnsi="Arial" w:cs="Arial"/>
              <w:color w:val="4472C4" w:themeColor="accent1"/>
              <w:sz w:val="48"/>
              <w:szCs w:val="48"/>
            </w:rPr>
            <w:t>3.1</w:t>
          </w:r>
        </w:p>
        <w:p w14:paraId="14C6D9DC" w14:textId="3D8D1F69" w:rsidR="00543EC9" w:rsidRPr="005F753B" w:rsidRDefault="008D1B4E" w:rsidP="00C4208F">
          <w:pPr>
            <w:pStyle w:val="Title"/>
            <w:rPr>
              <w:rFonts w:ascii="Arial" w:hAnsi="Arial" w:cs="Arial"/>
              <w:sz w:val="36"/>
              <w:szCs w:val="36"/>
            </w:rPr>
          </w:pPr>
          <w:r w:rsidRPr="005F753B">
            <w:rPr>
              <w:rFonts w:ascii="Arial" w:hAnsi="Arial" w:cs="Arial"/>
              <w:sz w:val="36"/>
              <w:szCs w:val="36"/>
            </w:rPr>
            <w:t>PRIMARK TIMELINE 1969-2019</w:t>
          </w:r>
          <w:r w:rsidR="00B205A0" w:rsidRPr="005F753B">
            <w:rPr>
              <w:rFonts w:ascii="Arial" w:hAnsi="Arial" w:cs="Arial"/>
              <w:sz w:val="36"/>
              <w:szCs w:val="36"/>
            </w:rPr>
            <w:t xml:space="preserve"> </w:t>
          </w:r>
        </w:p>
        <w:p w14:paraId="4774A33B" w14:textId="60A6E7BF" w:rsidR="009128C9" w:rsidRDefault="009128C9" w:rsidP="009128C9"/>
        <w:p w14:paraId="7E157801" w14:textId="6D2D4068" w:rsidR="009128C9" w:rsidRDefault="008D1B4E" w:rsidP="009128C9">
          <w:r>
            <w:rPr>
              <w:noProof/>
            </w:rPr>
            <w:drawing>
              <wp:inline distT="0" distB="0" distL="0" distR="0" wp14:anchorId="7C0CD12F" wp14:editId="5929FF5F">
                <wp:extent cx="1743740" cy="6099958"/>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56069" cy="6143088"/>
                        </a:xfrm>
                        <a:prstGeom prst="rect">
                          <a:avLst/>
                        </a:prstGeom>
                        <a:noFill/>
                      </pic:spPr>
                    </pic:pic>
                  </a:graphicData>
                </a:graphic>
              </wp:inline>
            </w:drawing>
          </w:r>
        </w:p>
        <w:p w14:paraId="418243B3" w14:textId="31C6B0A2" w:rsidR="009128C9" w:rsidRDefault="009128C9" w:rsidP="009128C9"/>
        <w:p w14:paraId="63AF9D7C" w14:textId="77777777" w:rsidR="008D1B4E" w:rsidRDefault="008D1B4E" w:rsidP="009128C9"/>
        <w:p w14:paraId="53D54A5D" w14:textId="2CDA19E8" w:rsidR="006F092F" w:rsidRDefault="008D1B4E" w:rsidP="009128C9">
          <w:r>
            <w:rPr>
              <w:noProof/>
            </w:rPr>
            <w:drawing>
              <wp:inline distT="0" distB="0" distL="0" distR="0" wp14:anchorId="2A2D4EF5" wp14:editId="41DCFFA5">
                <wp:extent cx="3829050" cy="111966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64433" cy="1159255"/>
                        </a:xfrm>
                        <a:prstGeom prst="rect">
                          <a:avLst/>
                        </a:prstGeom>
                        <a:noFill/>
                      </pic:spPr>
                    </pic:pic>
                  </a:graphicData>
                </a:graphic>
              </wp:inline>
            </w:drawing>
          </w:r>
        </w:p>
        <w:p w14:paraId="6E5EA454" w14:textId="25117487" w:rsidR="006F092F" w:rsidRPr="009047E1" w:rsidRDefault="00C22F68" w:rsidP="00C22F68">
          <w:pPr>
            <w:pStyle w:val="Title"/>
            <w:rPr>
              <w:rFonts w:ascii="Arial" w:hAnsi="Arial" w:cs="Arial"/>
              <w:b/>
              <w:bCs/>
            </w:rPr>
          </w:pPr>
          <w:r w:rsidRPr="009047E1">
            <w:rPr>
              <w:rFonts w:ascii="Arial" w:hAnsi="Arial" w:cs="Arial"/>
              <w:b/>
              <w:bCs/>
            </w:rPr>
            <w:lastRenderedPageBreak/>
            <w:t xml:space="preserve">Findings </w:t>
          </w:r>
          <w:r w:rsidR="006F7752" w:rsidRPr="009047E1">
            <w:rPr>
              <w:rFonts w:ascii="Arial" w:hAnsi="Arial" w:cs="Arial"/>
              <w:b/>
              <w:bCs/>
            </w:rPr>
            <w:t>3.2</w:t>
          </w:r>
        </w:p>
        <w:p w14:paraId="20E73FF1" w14:textId="6E8BCD30" w:rsidR="006F092F" w:rsidRDefault="00B205A0" w:rsidP="009128C9">
          <w:r>
            <w:rPr>
              <w:noProof/>
            </w:rPr>
            <w:drawing>
              <wp:inline distT="0" distB="0" distL="0" distR="0" wp14:anchorId="716B8B19" wp14:editId="5166C476">
                <wp:extent cx="5730875" cy="7474585"/>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7474585"/>
                        </a:xfrm>
                        <a:prstGeom prst="rect">
                          <a:avLst/>
                        </a:prstGeom>
                        <a:noFill/>
                      </pic:spPr>
                    </pic:pic>
                  </a:graphicData>
                </a:graphic>
              </wp:inline>
            </w:drawing>
          </w:r>
        </w:p>
        <w:p w14:paraId="03E4A1E6" w14:textId="77777777" w:rsidR="00B205A0" w:rsidRDefault="00B205A0" w:rsidP="00B205A0">
          <w:pPr>
            <w:spacing w:after="330" w:line="240" w:lineRule="auto"/>
            <w:rPr>
              <w:rFonts w:ascii="&amp;quot" w:eastAsia="Times New Roman" w:hAnsi="&amp;quot" w:cs="Times New Roman"/>
              <w:b/>
              <w:bCs/>
              <w:i/>
              <w:iCs/>
              <w:color w:val="707070"/>
              <w:spacing w:val="3"/>
              <w:sz w:val="21"/>
              <w:szCs w:val="21"/>
              <w:lang w:eastAsia="en-GB"/>
            </w:rPr>
          </w:pPr>
          <w:r>
            <w:rPr>
              <w:rFonts w:ascii="&amp;quot" w:eastAsia="Times New Roman" w:hAnsi="&amp;quot" w:cs="Times New Roman"/>
              <w:b/>
              <w:bCs/>
              <w:i/>
              <w:iCs/>
              <w:color w:val="707070"/>
              <w:spacing w:val="3"/>
              <w:sz w:val="21"/>
              <w:szCs w:val="21"/>
              <w:lang w:eastAsia="en-GB"/>
            </w:rPr>
            <w:t>Primark (2019)</w:t>
          </w:r>
        </w:p>
        <w:p w14:paraId="56978222" w14:textId="77777777" w:rsidR="00C22F68" w:rsidRDefault="00C22F68" w:rsidP="00703125">
          <w:pPr>
            <w:pStyle w:val="Title"/>
          </w:pPr>
        </w:p>
        <w:p w14:paraId="6BB1745D" w14:textId="77777777" w:rsidR="006B5AE9" w:rsidRDefault="006B5AE9" w:rsidP="00703125">
          <w:pPr>
            <w:pStyle w:val="Title"/>
            <w:rPr>
              <w:rFonts w:ascii="Arial" w:hAnsi="Arial" w:cs="Arial"/>
              <w:b/>
              <w:bCs/>
            </w:rPr>
          </w:pPr>
        </w:p>
        <w:p w14:paraId="7F314149" w14:textId="18A9CCB0" w:rsidR="00837403" w:rsidRPr="00F16436" w:rsidRDefault="00297A10" w:rsidP="00703125">
          <w:pPr>
            <w:pStyle w:val="Title"/>
            <w:rPr>
              <w:rFonts w:ascii="Arial" w:hAnsi="Arial" w:cs="Arial"/>
              <w:b/>
              <w:bCs/>
            </w:rPr>
          </w:pPr>
          <w:r w:rsidRPr="00F16436">
            <w:rPr>
              <w:rFonts w:ascii="Arial" w:hAnsi="Arial" w:cs="Arial"/>
              <w:b/>
              <w:bCs/>
            </w:rPr>
            <w:t>Findings 3.3</w:t>
          </w:r>
        </w:p>
        <w:p w14:paraId="36FC085F" w14:textId="7DD9EC97" w:rsidR="00837403" w:rsidRDefault="00837403" w:rsidP="006F092F"/>
        <w:p w14:paraId="4110DB21" w14:textId="5EC42619" w:rsidR="00703125" w:rsidRPr="00F16436" w:rsidRDefault="00703125" w:rsidP="00703125">
          <w:pPr>
            <w:rPr>
              <w:rFonts w:ascii="Arial" w:hAnsi="Arial" w:cs="Arial"/>
              <w:b/>
              <w:bCs/>
              <w:color w:val="4472C4" w:themeColor="accent1"/>
              <w:sz w:val="36"/>
              <w:szCs w:val="36"/>
            </w:rPr>
          </w:pPr>
          <w:r w:rsidRPr="00F16436">
            <w:rPr>
              <w:rFonts w:ascii="Arial" w:hAnsi="Arial" w:cs="Arial"/>
              <w:b/>
              <w:bCs/>
              <w:color w:val="4472C4" w:themeColor="accent1"/>
              <w:sz w:val="36"/>
              <w:szCs w:val="36"/>
            </w:rPr>
            <w:t xml:space="preserve">Planned, communicated, monitored and reviewed </w:t>
          </w:r>
          <w:r w:rsidR="00297A10" w:rsidRPr="00F16436">
            <w:rPr>
              <w:rFonts w:ascii="Arial" w:hAnsi="Arial" w:cs="Arial"/>
              <w:b/>
              <w:bCs/>
              <w:color w:val="4472C4" w:themeColor="accent1"/>
              <w:sz w:val="36"/>
              <w:szCs w:val="36"/>
            </w:rPr>
            <w:t>suppliers’</w:t>
          </w:r>
          <w:r w:rsidRPr="00F16436">
            <w:rPr>
              <w:rFonts w:ascii="Arial" w:hAnsi="Arial" w:cs="Arial"/>
              <w:b/>
              <w:bCs/>
              <w:color w:val="4472C4" w:themeColor="accent1"/>
              <w:sz w:val="36"/>
              <w:szCs w:val="36"/>
            </w:rPr>
            <w:t xml:space="preserve"> problems.</w:t>
          </w:r>
        </w:p>
        <w:p w14:paraId="02769FC5" w14:textId="77777777" w:rsidR="00703125" w:rsidRPr="00F16436" w:rsidRDefault="00703125" w:rsidP="00703125">
          <w:pPr>
            <w:rPr>
              <w:rFonts w:ascii="Arial" w:hAnsi="Arial" w:cs="Arial"/>
              <w:b/>
              <w:bCs/>
              <w:color w:val="4472C4" w:themeColor="accent1"/>
              <w:sz w:val="36"/>
              <w:szCs w:val="36"/>
            </w:rPr>
          </w:pPr>
        </w:p>
        <w:p w14:paraId="1BDBEBC9" w14:textId="36F7B40E" w:rsidR="00703125" w:rsidRPr="00F16436" w:rsidRDefault="00703125" w:rsidP="00703125">
          <w:pPr>
            <w:rPr>
              <w:rFonts w:ascii="Arial" w:hAnsi="Arial" w:cs="Arial"/>
              <w:sz w:val="24"/>
              <w:szCs w:val="24"/>
            </w:rPr>
          </w:pPr>
          <w:r w:rsidRPr="00F16436">
            <w:rPr>
              <w:rFonts w:ascii="Arial" w:hAnsi="Arial" w:cs="Arial"/>
              <w:sz w:val="24"/>
              <w:szCs w:val="24"/>
            </w:rPr>
            <w:t>On April 24</w:t>
          </w:r>
          <w:r w:rsidRPr="00F16436">
            <w:rPr>
              <w:rFonts w:ascii="Arial" w:hAnsi="Arial" w:cs="Arial"/>
              <w:sz w:val="24"/>
              <w:szCs w:val="24"/>
              <w:vertAlign w:val="superscript"/>
            </w:rPr>
            <w:t>th</w:t>
          </w:r>
          <w:r w:rsidR="00297A10" w:rsidRPr="00F16436">
            <w:rPr>
              <w:rFonts w:ascii="Arial" w:hAnsi="Arial" w:cs="Arial"/>
              <w:sz w:val="24"/>
              <w:szCs w:val="24"/>
            </w:rPr>
            <w:t>, 2013</w:t>
          </w:r>
          <w:r w:rsidRPr="00F16436">
            <w:rPr>
              <w:rFonts w:ascii="Arial" w:hAnsi="Arial" w:cs="Arial"/>
              <w:sz w:val="24"/>
              <w:szCs w:val="24"/>
            </w:rPr>
            <w:t xml:space="preserve"> Rana Plaza near Dhaka, Bangladesh, manufacturing factory collapsed claiming 1,138 lives’ and injuring more than 2000 people. This tragedy was a wakeup call for the international fashion industry, to protect those most vulnerable in their supply chains.</w:t>
          </w:r>
        </w:p>
        <w:p w14:paraId="5EF13FBC" w14:textId="2447A5B7" w:rsidR="00703125" w:rsidRPr="00F16436" w:rsidRDefault="00703125" w:rsidP="00703125">
          <w:pPr>
            <w:rPr>
              <w:rFonts w:ascii="Arial" w:hAnsi="Arial" w:cs="Arial"/>
              <w:sz w:val="24"/>
              <w:szCs w:val="24"/>
            </w:rPr>
          </w:pPr>
          <w:r w:rsidRPr="00F16436">
            <w:rPr>
              <w:rFonts w:ascii="Arial" w:hAnsi="Arial" w:cs="Arial"/>
              <w:sz w:val="24"/>
              <w:szCs w:val="24"/>
            </w:rPr>
            <w:t xml:space="preserve">Shortly after this tragic event, Primark took immediate action in creating ‘new waves bottom’, which is set up to </w:t>
          </w:r>
          <w:r w:rsidR="001A2E69" w:rsidRPr="00F16436">
            <w:rPr>
              <w:rFonts w:ascii="Arial" w:hAnsi="Arial" w:cs="Arial"/>
              <w:sz w:val="24"/>
              <w:szCs w:val="24"/>
            </w:rPr>
            <w:t>investigate</w:t>
          </w:r>
          <w:r w:rsidRPr="00F16436">
            <w:rPr>
              <w:rFonts w:ascii="Arial" w:hAnsi="Arial" w:cs="Arial"/>
              <w:sz w:val="24"/>
              <w:szCs w:val="24"/>
            </w:rPr>
            <w:t xml:space="preserve"> the ethics and CSR and see where it can improve. </w:t>
          </w:r>
        </w:p>
        <w:p w14:paraId="6826E53D" w14:textId="4E3D0E2A" w:rsidR="00703125" w:rsidRPr="00F16436" w:rsidRDefault="00703125" w:rsidP="00703125">
          <w:pPr>
            <w:rPr>
              <w:rFonts w:ascii="Arial" w:hAnsi="Arial" w:cs="Arial"/>
              <w:sz w:val="24"/>
              <w:szCs w:val="24"/>
            </w:rPr>
          </w:pPr>
          <w:r w:rsidRPr="00F16436">
            <w:rPr>
              <w:rFonts w:ascii="Arial" w:hAnsi="Arial" w:cs="Arial"/>
              <w:sz w:val="24"/>
              <w:szCs w:val="24"/>
            </w:rPr>
            <w:t xml:space="preserve">Primark was the first retailer to sign the accord on fire and building </w:t>
          </w:r>
          <w:r w:rsidR="00297A10" w:rsidRPr="00F16436">
            <w:rPr>
              <w:rFonts w:ascii="Arial" w:hAnsi="Arial" w:cs="Arial"/>
              <w:sz w:val="24"/>
              <w:szCs w:val="24"/>
            </w:rPr>
            <w:t>safety and</w:t>
          </w:r>
          <w:r w:rsidRPr="00F16436">
            <w:rPr>
              <w:rFonts w:ascii="Arial" w:hAnsi="Arial" w:cs="Arial"/>
              <w:sz w:val="24"/>
              <w:szCs w:val="24"/>
            </w:rPr>
            <w:t xml:space="preserve"> was also the first to help victims and families after this tragic event. They helped with financial help and food aid.</w:t>
          </w:r>
        </w:p>
        <w:p w14:paraId="37353C1D" w14:textId="77777777" w:rsidR="00703125" w:rsidRPr="00F16436" w:rsidRDefault="00703125" w:rsidP="00703125">
          <w:pPr>
            <w:rPr>
              <w:rFonts w:ascii="Arial" w:hAnsi="Arial" w:cs="Arial"/>
              <w:sz w:val="24"/>
              <w:szCs w:val="24"/>
            </w:rPr>
          </w:pPr>
        </w:p>
        <w:p w14:paraId="104FEE0B" w14:textId="4A567672" w:rsidR="00703125" w:rsidRPr="00F16436" w:rsidRDefault="00703125" w:rsidP="00703125">
          <w:pPr>
            <w:rPr>
              <w:rFonts w:ascii="Arial" w:hAnsi="Arial" w:cs="Arial"/>
              <w:color w:val="404040"/>
              <w:sz w:val="24"/>
              <w:szCs w:val="24"/>
              <w:shd w:val="clear" w:color="auto" w:fill="FFFFFF"/>
            </w:rPr>
          </w:pPr>
          <w:r w:rsidRPr="00F16436">
            <w:rPr>
              <w:rFonts w:ascii="Arial" w:hAnsi="Arial" w:cs="Arial"/>
              <w:color w:val="404040"/>
              <w:sz w:val="24"/>
              <w:szCs w:val="24"/>
              <w:shd w:val="clear" w:color="auto" w:fill="FFFFFF"/>
            </w:rPr>
            <w:t xml:space="preserve"> “Since then Primark has continued to work with local partners and non-profit organisations to ensure any funds or </w:t>
          </w:r>
          <w:r w:rsidR="00297A10" w:rsidRPr="00F16436">
            <w:rPr>
              <w:rFonts w:ascii="Arial" w:hAnsi="Arial" w:cs="Arial"/>
              <w:color w:val="404040"/>
              <w:sz w:val="24"/>
              <w:szCs w:val="24"/>
              <w:shd w:val="clear" w:color="auto" w:fill="FFFFFF"/>
            </w:rPr>
            <w:t>support,</w:t>
          </w:r>
          <w:r w:rsidRPr="00F16436">
            <w:rPr>
              <w:rFonts w:ascii="Arial" w:hAnsi="Arial" w:cs="Arial"/>
              <w:color w:val="404040"/>
              <w:sz w:val="24"/>
              <w:szCs w:val="24"/>
              <w:shd w:val="clear" w:color="auto" w:fill="FFFFFF"/>
            </w:rPr>
            <w:t xml:space="preserve"> they gave to workers and their families would be secure by offering financial advice and guidance.” (Fashion United Group).</w:t>
          </w:r>
        </w:p>
        <w:p w14:paraId="656BD6BD" w14:textId="77777777" w:rsidR="00703125" w:rsidRPr="00F16436" w:rsidRDefault="00703125" w:rsidP="00703125">
          <w:pPr>
            <w:rPr>
              <w:rFonts w:ascii="Arial" w:hAnsi="Arial" w:cs="Arial"/>
              <w:color w:val="404040"/>
              <w:sz w:val="24"/>
              <w:szCs w:val="24"/>
              <w:shd w:val="clear" w:color="auto" w:fill="FFFFFF"/>
            </w:rPr>
          </w:pPr>
          <w:r w:rsidRPr="00F16436">
            <w:rPr>
              <w:rFonts w:ascii="Arial" w:hAnsi="Arial" w:cs="Arial"/>
              <w:color w:val="404040"/>
              <w:sz w:val="24"/>
              <w:szCs w:val="24"/>
              <w:shd w:val="clear" w:color="auto" w:fill="FFFFFF"/>
            </w:rPr>
            <w:t xml:space="preserve">Over the years Primark has come up with strategies and initiatives to improve the livelihoods of garment workers and making sure that the buildings are checked by health and safety on a regular basis. </w:t>
          </w:r>
        </w:p>
        <w:p w14:paraId="7519FA15" w14:textId="77777777" w:rsidR="00703125" w:rsidRPr="00F16436" w:rsidRDefault="00703125" w:rsidP="00703125">
          <w:pPr>
            <w:rPr>
              <w:rFonts w:ascii="Arial" w:hAnsi="Arial" w:cs="Arial"/>
              <w:color w:val="404040"/>
              <w:sz w:val="24"/>
              <w:szCs w:val="24"/>
              <w:shd w:val="clear" w:color="auto" w:fill="FFFFFF"/>
            </w:rPr>
          </w:pPr>
          <w:r w:rsidRPr="00F16436">
            <w:rPr>
              <w:rFonts w:ascii="Arial" w:hAnsi="Arial" w:cs="Arial"/>
              <w:color w:val="404040"/>
              <w:sz w:val="24"/>
              <w:szCs w:val="24"/>
              <w:shd w:val="clear" w:color="auto" w:fill="FFFFFF"/>
            </w:rPr>
            <w:t>Primark wants to provide safe, affordable and quality clothing that is good value for money. In order to do this Primark must monitor supply factories and follow health and safety regulations. “At the moment Primark has a team of over 80 experts dedicated to sustainability, ethical fashion and worker training as part of their Ethical Trade Team.” (fashion united group).</w:t>
          </w:r>
        </w:p>
        <w:p w14:paraId="009BE747" w14:textId="77777777" w:rsidR="00703125" w:rsidRDefault="00703125" w:rsidP="00703125">
          <w:pPr>
            <w:rPr>
              <w:rFonts w:ascii="Georgia" w:hAnsi="Georgia"/>
              <w:color w:val="404040"/>
              <w:sz w:val="27"/>
              <w:szCs w:val="27"/>
              <w:shd w:val="clear" w:color="auto" w:fill="FFFFFF"/>
            </w:rPr>
          </w:pPr>
        </w:p>
        <w:p w14:paraId="2C565305" w14:textId="06BBAB88" w:rsidR="00837403" w:rsidRDefault="00837403" w:rsidP="006F092F"/>
        <w:p w14:paraId="68B0232C" w14:textId="4842339D" w:rsidR="00837403" w:rsidRDefault="00837403" w:rsidP="006F092F"/>
        <w:p w14:paraId="2EC2E5B4" w14:textId="05F2F1CD" w:rsidR="00837403" w:rsidRDefault="00837403" w:rsidP="006F092F"/>
        <w:p w14:paraId="5432FCEB" w14:textId="431DAD18" w:rsidR="00837403" w:rsidRDefault="00837403" w:rsidP="006F092F"/>
        <w:p w14:paraId="648656DF" w14:textId="0EA4EE4C" w:rsidR="00837403" w:rsidRDefault="00837403" w:rsidP="006F092F"/>
        <w:p w14:paraId="2672EA2C" w14:textId="77777777" w:rsidR="006B5AE9" w:rsidRDefault="006B5AE9" w:rsidP="006F7752">
          <w:pPr>
            <w:rPr>
              <w:rFonts w:ascii="Arial" w:hAnsi="Arial" w:cs="Arial"/>
              <w:b/>
              <w:bCs/>
              <w:color w:val="4472C4" w:themeColor="accent1"/>
              <w:sz w:val="40"/>
              <w:szCs w:val="40"/>
              <w:shd w:val="clear" w:color="auto" w:fill="FFFFFF"/>
            </w:rPr>
          </w:pPr>
        </w:p>
        <w:p w14:paraId="4F88D70C" w14:textId="77777777" w:rsidR="00FA5C94" w:rsidRDefault="00FA5C94" w:rsidP="006F7752">
          <w:pPr>
            <w:rPr>
              <w:rFonts w:ascii="Arial" w:hAnsi="Arial" w:cs="Arial"/>
              <w:b/>
              <w:bCs/>
              <w:color w:val="4472C4" w:themeColor="accent1"/>
              <w:sz w:val="40"/>
              <w:szCs w:val="40"/>
              <w:shd w:val="clear" w:color="auto" w:fill="FFFFFF"/>
            </w:rPr>
          </w:pPr>
        </w:p>
        <w:p w14:paraId="721A3103" w14:textId="62A0D7EF" w:rsidR="006F7752" w:rsidRPr="009047E1" w:rsidRDefault="006F7752" w:rsidP="006F7752">
          <w:pPr>
            <w:rPr>
              <w:rFonts w:ascii="Arial" w:hAnsi="Arial" w:cs="Arial"/>
              <w:b/>
              <w:bCs/>
              <w:color w:val="4472C4" w:themeColor="accent1"/>
              <w:sz w:val="40"/>
              <w:szCs w:val="40"/>
              <w:shd w:val="clear" w:color="auto" w:fill="FFFFFF"/>
            </w:rPr>
          </w:pPr>
          <w:r w:rsidRPr="009047E1">
            <w:rPr>
              <w:rFonts w:ascii="Arial" w:hAnsi="Arial" w:cs="Arial"/>
              <w:b/>
              <w:bCs/>
              <w:color w:val="4472C4" w:themeColor="accent1"/>
              <w:sz w:val="40"/>
              <w:szCs w:val="40"/>
              <w:shd w:val="clear" w:color="auto" w:fill="FFFFFF"/>
            </w:rPr>
            <w:t>Findings 3.</w:t>
          </w:r>
          <w:r w:rsidR="001E2291" w:rsidRPr="009047E1">
            <w:rPr>
              <w:rFonts w:ascii="Arial" w:hAnsi="Arial" w:cs="Arial"/>
              <w:b/>
              <w:bCs/>
              <w:color w:val="4472C4" w:themeColor="accent1"/>
              <w:sz w:val="40"/>
              <w:szCs w:val="40"/>
              <w:shd w:val="clear" w:color="auto" w:fill="FFFFFF"/>
            </w:rPr>
            <w:t>3</w:t>
          </w:r>
        </w:p>
        <w:p w14:paraId="71D736B3" w14:textId="77777777" w:rsidR="006F7752" w:rsidRPr="00F16436" w:rsidRDefault="006F7752" w:rsidP="006F7752">
          <w:pPr>
            <w:rPr>
              <w:rFonts w:ascii="Arial" w:hAnsi="Arial" w:cs="Arial"/>
              <w:b/>
              <w:bCs/>
              <w:color w:val="4472C4" w:themeColor="accent1"/>
              <w:sz w:val="36"/>
              <w:szCs w:val="36"/>
              <w:shd w:val="clear" w:color="auto" w:fill="FFFFFF"/>
            </w:rPr>
          </w:pPr>
          <w:r w:rsidRPr="00F16436">
            <w:rPr>
              <w:rFonts w:ascii="Arial" w:hAnsi="Arial" w:cs="Arial"/>
              <w:b/>
              <w:bCs/>
              <w:color w:val="4472C4" w:themeColor="accent1"/>
              <w:sz w:val="36"/>
              <w:szCs w:val="36"/>
              <w:shd w:val="clear" w:color="auto" w:fill="FFFFFF"/>
            </w:rPr>
            <w:t xml:space="preserve">Nature scope and impact </w:t>
          </w:r>
        </w:p>
        <w:p w14:paraId="685A5F8B" w14:textId="77777777" w:rsidR="006F7752" w:rsidRDefault="006F7752" w:rsidP="006F7752">
          <w:pPr>
            <w:rPr>
              <w:rFonts w:ascii="Georgia" w:hAnsi="Georgia"/>
              <w:color w:val="4472C4" w:themeColor="accent1"/>
              <w:sz w:val="28"/>
              <w:szCs w:val="28"/>
              <w:shd w:val="clear" w:color="auto" w:fill="FFFFFF"/>
            </w:rPr>
          </w:pPr>
        </w:p>
        <w:p w14:paraId="6E1054B3" w14:textId="77777777" w:rsidR="006F7752" w:rsidRPr="00341209" w:rsidRDefault="006F7752" w:rsidP="006F7752">
          <w:pPr>
            <w:rPr>
              <w:rFonts w:ascii="Arial" w:hAnsi="Arial" w:cs="Arial"/>
              <w:color w:val="000000" w:themeColor="text1"/>
              <w:sz w:val="24"/>
              <w:szCs w:val="24"/>
              <w:shd w:val="clear" w:color="auto" w:fill="FFFFFF"/>
            </w:rPr>
          </w:pPr>
          <w:r w:rsidRPr="00341209">
            <w:rPr>
              <w:rFonts w:ascii="Arial" w:hAnsi="Arial" w:cs="Arial"/>
              <w:color w:val="000000" w:themeColor="text1"/>
              <w:sz w:val="24"/>
              <w:szCs w:val="24"/>
              <w:shd w:val="clear" w:color="auto" w:fill="FFFFFF"/>
            </w:rPr>
            <w:t>Primark have currently worked towards improving their ethical practice</w:t>
          </w:r>
          <w:r>
            <w:rPr>
              <w:rFonts w:ascii="Arial" w:hAnsi="Arial" w:cs="Arial"/>
              <w:color w:val="000000" w:themeColor="text1"/>
              <w:sz w:val="24"/>
              <w:szCs w:val="24"/>
              <w:shd w:val="clear" w:color="auto" w:fill="FFFFFF"/>
            </w:rPr>
            <w:t>,</w:t>
          </w:r>
          <w:r w:rsidRPr="00341209">
            <w:rPr>
              <w:rFonts w:ascii="Arial" w:hAnsi="Arial" w:cs="Arial"/>
              <w:color w:val="000000" w:themeColor="text1"/>
              <w:sz w:val="24"/>
              <w:szCs w:val="24"/>
              <w:shd w:val="clear" w:color="auto" w:fill="FFFFFF"/>
            </w:rPr>
            <w:t xml:space="preserve"> when it comes to</w:t>
          </w:r>
          <w:r>
            <w:rPr>
              <w:rFonts w:ascii="Arial" w:hAnsi="Arial" w:cs="Arial"/>
              <w:color w:val="000000" w:themeColor="text1"/>
              <w:sz w:val="24"/>
              <w:szCs w:val="24"/>
              <w:shd w:val="clear" w:color="auto" w:fill="FFFFFF"/>
            </w:rPr>
            <w:t xml:space="preserve"> the</w:t>
          </w:r>
          <w:r w:rsidRPr="00341209">
            <w:rPr>
              <w:rFonts w:ascii="Arial" w:hAnsi="Arial" w:cs="Arial"/>
              <w:color w:val="000000" w:themeColor="text1"/>
              <w:sz w:val="24"/>
              <w:szCs w:val="24"/>
              <w:shd w:val="clear" w:color="auto" w:fill="FFFFFF"/>
            </w:rPr>
            <w:t xml:space="preserve"> workers, in fact they have signed Bangladesh Accord on fire and building safety, cotton pledge and Uzbekistan. Primark are also a member of ethical trading initiative (ETI). Although the brand talks about ethical practice and auditing, the company </w:t>
          </w:r>
          <w:r>
            <w:rPr>
              <w:rFonts w:ascii="Arial" w:hAnsi="Arial" w:cs="Arial"/>
              <w:color w:val="000000" w:themeColor="text1"/>
              <w:sz w:val="24"/>
              <w:szCs w:val="24"/>
              <w:shd w:val="clear" w:color="auto" w:fill="FFFFFF"/>
            </w:rPr>
            <w:t xml:space="preserve">still </w:t>
          </w:r>
          <w:r w:rsidRPr="00341209">
            <w:rPr>
              <w:rFonts w:ascii="Arial" w:hAnsi="Arial" w:cs="Arial"/>
              <w:color w:val="000000" w:themeColor="text1"/>
              <w:sz w:val="24"/>
              <w:szCs w:val="24"/>
              <w:shd w:val="clear" w:color="auto" w:fill="FFFFFF"/>
            </w:rPr>
            <w:t>doesn’t own any</w:t>
          </w:r>
          <w:r>
            <w:rPr>
              <w:rFonts w:ascii="Arial" w:hAnsi="Arial" w:cs="Arial"/>
              <w:color w:val="000000" w:themeColor="text1"/>
              <w:sz w:val="24"/>
              <w:szCs w:val="24"/>
              <w:shd w:val="clear" w:color="auto" w:fill="FFFFFF"/>
            </w:rPr>
            <w:t xml:space="preserve"> </w:t>
          </w:r>
          <w:r w:rsidRPr="00341209">
            <w:rPr>
              <w:rFonts w:ascii="Arial" w:hAnsi="Arial" w:cs="Arial"/>
              <w:color w:val="000000" w:themeColor="text1"/>
              <w:sz w:val="24"/>
              <w:szCs w:val="24"/>
              <w:shd w:val="clear" w:color="auto" w:fill="FFFFFF"/>
            </w:rPr>
            <w:t xml:space="preserve">factories and </w:t>
          </w:r>
          <w:r>
            <w:rPr>
              <w:rFonts w:ascii="Arial" w:hAnsi="Arial" w:cs="Arial"/>
              <w:color w:val="000000" w:themeColor="text1"/>
              <w:sz w:val="24"/>
              <w:szCs w:val="24"/>
              <w:shd w:val="clear" w:color="auto" w:fill="FFFFFF"/>
            </w:rPr>
            <w:t>does</w:t>
          </w:r>
          <w:r w:rsidRPr="00341209">
            <w:rPr>
              <w:rFonts w:ascii="Arial" w:hAnsi="Arial" w:cs="Arial"/>
              <w:color w:val="000000" w:themeColor="text1"/>
              <w:sz w:val="24"/>
              <w:szCs w:val="24"/>
              <w:shd w:val="clear" w:color="auto" w:fill="FFFFFF"/>
            </w:rPr>
            <w:t xml:space="preserve"> not control their supply chain</w:t>
          </w:r>
          <w:r>
            <w:rPr>
              <w:rFonts w:ascii="Arial" w:hAnsi="Arial" w:cs="Arial"/>
              <w:color w:val="000000" w:themeColor="text1"/>
              <w:sz w:val="24"/>
              <w:szCs w:val="24"/>
              <w:shd w:val="clear" w:color="auto" w:fill="FFFFFF"/>
            </w:rPr>
            <w:t xml:space="preserve">. Currently Primark still </w:t>
          </w:r>
          <w:r w:rsidRPr="00341209">
            <w:rPr>
              <w:rFonts w:ascii="Arial" w:hAnsi="Arial" w:cs="Arial"/>
              <w:color w:val="000000" w:themeColor="text1"/>
              <w:sz w:val="24"/>
              <w:szCs w:val="24"/>
              <w:shd w:val="clear" w:color="auto" w:fill="FFFFFF"/>
            </w:rPr>
            <w:t>shrug off the responsibility of factory workers</w:t>
          </w:r>
          <w:r>
            <w:rPr>
              <w:rFonts w:ascii="Arial" w:hAnsi="Arial" w:cs="Arial"/>
              <w:color w:val="000000" w:themeColor="text1"/>
              <w:sz w:val="24"/>
              <w:szCs w:val="24"/>
              <w:shd w:val="clear" w:color="auto" w:fill="FFFFFF"/>
            </w:rPr>
            <w:t>,</w:t>
          </w:r>
          <w:r w:rsidRPr="00341209">
            <w:rPr>
              <w:rFonts w:ascii="Arial" w:hAnsi="Arial" w:cs="Arial"/>
              <w:color w:val="000000" w:themeColor="text1"/>
              <w:sz w:val="24"/>
              <w:szCs w:val="24"/>
              <w:shd w:val="clear" w:color="auto" w:fill="FFFFFF"/>
            </w:rPr>
            <w:t xml:space="preserve"> and any labour </w:t>
          </w:r>
          <w:r>
            <w:rPr>
              <w:rFonts w:ascii="Arial" w:hAnsi="Arial" w:cs="Arial"/>
              <w:color w:val="000000" w:themeColor="text1"/>
              <w:sz w:val="24"/>
              <w:szCs w:val="24"/>
              <w:shd w:val="clear" w:color="auto" w:fill="FFFFFF"/>
            </w:rPr>
            <w:t xml:space="preserve">workers, previous </w:t>
          </w:r>
          <w:r w:rsidRPr="00341209">
            <w:rPr>
              <w:rFonts w:ascii="Arial" w:hAnsi="Arial" w:cs="Arial"/>
              <w:color w:val="000000" w:themeColor="text1"/>
              <w:sz w:val="24"/>
              <w:szCs w:val="24"/>
              <w:shd w:val="clear" w:color="auto" w:fill="FFFFFF"/>
            </w:rPr>
            <w:t>issues may still be occurring.</w:t>
          </w:r>
        </w:p>
        <w:p w14:paraId="038E44E0" w14:textId="77777777" w:rsidR="006F7752" w:rsidRPr="00341209" w:rsidRDefault="006F7752" w:rsidP="006F7752">
          <w:pPr>
            <w:rPr>
              <w:rFonts w:ascii="Arial" w:hAnsi="Arial" w:cs="Arial"/>
              <w:color w:val="000000" w:themeColor="text1"/>
              <w:sz w:val="24"/>
              <w:szCs w:val="24"/>
              <w:shd w:val="clear" w:color="auto" w:fill="FFFFFF"/>
            </w:rPr>
          </w:pPr>
          <w:r w:rsidRPr="00341209">
            <w:rPr>
              <w:rFonts w:ascii="Arial" w:hAnsi="Arial" w:cs="Arial"/>
              <w:color w:val="000000" w:themeColor="text1"/>
              <w:sz w:val="24"/>
              <w:szCs w:val="24"/>
              <w:shd w:val="clear" w:color="auto" w:fill="FFFFFF"/>
            </w:rPr>
            <w:t xml:space="preserve">The effected people in this problem </w:t>
          </w:r>
          <w:r>
            <w:rPr>
              <w:rFonts w:ascii="Arial" w:hAnsi="Arial" w:cs="Arial"/>
              <w:color w:val="000000" w:themeColor="text1"/>
              <w:sz w:val="24"/>
              <w:szCs w:val="24"/>
              <w:shd w:val="clear" w:color="auto" w:fill="FFFFFF"/>
            </w:rPr>
            <w:t>is the</w:t>
          </w:r>
          <w:r w:rsidRPr="00341209">
            <w:rPr>
              <w:rFonts w:ascii="Arial" w:hAnsi="Arial" w:cs="Arial"/>
              <w:color w:val="000000" w:themeColor="text1"/>
              <w:sz w:val="24"/>
              <w:szCs w:val="24"/>
              <w:shd w:val="clear" w:color="auto" w:fill="FFFFFF"/>
            </w:rPr>
            <w:t xml:space="preserve"> employees of the factories, managers, owners, suppliers, consumers, government, stakeholders and creditors. </w:t>
          </w:r>
        </w:p>
        <w:p w14:paraId="03F503F2" w14:textId="77777777" w:rsidR="006F7752" w:rsidRDefault="006F7752" w:rsidP="006F7752">
          <w:pPr>
            <w:rPr>
              <w:rFonts w:ascii="Arial" w:hAnsi="Arial" w:cs="Arial"/>
              <w:color w:val="000000" w:themeColor="text1"/>
              <w:sz w:val="24"/>
              <w:szCs w:val="24"/>
              <w:shd w:val="clear" w:color="auto" w:fill="FFFFFF"/>
            </w:rPr>
          </w:pPr>
          <w:r w:rsidRPr="00341209">
            <w:rPr>
              <w:rFonts w:ascii="Arial" w:hAnsi="Arial" w:cs="Arial"/>
              <w:color w:val="000000" w:themeColor="text1"/>
              <w:sz w:val="24"/>
              <w:szCs w:val="24"/>
              <w:shd w:val="clear" w:color="auto" w:fill="FFFFFF"/>
            </w:rPr>
            <w:t xml:space="preserve">The current impact of the problems with Primark is as follows, </w:t>
          </w:r>
          <w:r>
            <w:rPr>
              <w:rFonts w:ascii="Arial" w:hAnsi="Arial" w:cs="Arial"/>
              <w:color w:val="000000" w:themeColor="text1"/>
              <w:sz w:val="24"/>
              <w:szCs w:val="24"/>
              <w:shd w:val="clear" w:color="auto" w:fill="FFFFFF"/>
            </w:rPr>
            <w:t>Previously Primark has lost suppliers due to a factory collapsing in 2013, over 1300 people lost their lives, the organisation helped support families after the incident, with financial help and food aid.</w:t>
          </w:r>
        </w:p>
        <w:p w14:paraId="69A501BA" w14:textId="77777777" w:rsidR="006F7752" w:rsidRDefault="006F7752" w:rsidP="006F7752">
          <w:pPr>
            <w:rPr>
              <w:rFonts w:ascii="Arial" w:hAnsi="Arial" w:cs="Arial"/>
              <w:color w:val="000000" w:themeColor="text1"/>
              <w:sz w:val="24"/>
              <w:szCs w:val="24"/>
              <w:shd w:val="clear" w:color="auto" w:fill="FFFFFF"/>
            </w:rPr>
          </w:pPr>
        </w:p>
        <w:p w14:paraId="7A4019DA" w14:textId="3F5DD4EE" w:rsidR="006F7752" w:rsidRDefault="006F7752" w:rsidP="006F7752">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Management issues are a problem for Primark, some managers are under qualified, have rude attitude, expect too much from employees and don’t do a lot themselves. Some managers </w:t>
          </w:r>
          <w:r w:rsidR="009047E1">
            <w:rPr>
              <w:rFonts w:ascii="Arial" w:hAnsi="Arial" w:cs="Arial"/>
              <w:color w:val="000000" w:themeColor="text1"/>
              <w:sz w:val="24"/>
              <w:szCs w:val="24"/>
              <w:shd w:val="clear" w:color="auto" w:fill="FFFFFF"/>
            </w:rPr>
            <w:t>can’t</w:t>
          </w:r>
          <w:r>
            <w:rPr>
              <w:rFonts w:ascii="Arial" w:hAnsi="Arial" w:cs="Arial"/>
              <w:color w:val="000000" w:themeColor="text1"/>
              <w:sz w:val="24"/>
              <w:szCs w:val="24"/>
              <w:shd w:val="clear" w:color="auto" w:fill="FFFFFF"/>
            </w:rPr>
            <w:t xml:space="preserve"> even work a till. These management problems can have a mirror effect on employees, without competent managers you won’t have competent employees. When employees are not being recognised for their accomplishments (avoiding recognition) they start to lack in motivation, this lack of motivation will impact on their performance which will impact on the sales of the store. </w:t>
          </w:r>
        </w:p>
        <w:p w14:paraId="6AD7ED0A" w14:textId="78AD972F" w:rsidR="00703125" w:rsidRDefault="00703125" w:rsidP="006F092F"/>
        <w:p w14:paraId="368DDE56" w14:textId="7B97513F" w:rsidR="00703125" w:rsidRDefault="00703125" w:rsidP="006F092F"/>
        <w:p w14:paraId="7714CD14" w14:textId="740C6762" w:rsidR="00703125" w:rsidRDefault="00703125" w:rsidP="006F092F"/>
        <w:p w14:paraId="1AE702D4" w14:textId="2B644BF8" w:rsidR="00703125" w:rsidRDefault="00703125" w:rsidP="006F092F"/>
        <w:p w14:paraId="41C3317A" w14:textId="784DDAA0" w:rsidR="00703125" w:rsidRDefault="00703125" w:rsidP="006F092F"/>
        <w:p w14:paraId="5DC92D00" w14:textId="09D04307" w:rsidR="00703125" w:rsidRDefault="00703125" w:rsidP="006F092F"/>
        <w:p w14:paraId="15A817D9" w14:textId="6CA78B10" w:rsidR="00703125" w:rsidRDefault="00703125" w:rsidP="006F092F"/>
        <w:p w14:paraId="728EDD98" w14:textId="6DD808ED" w:rsidR="00703125" w:rsidRDefault="00703125" w:rsidP="006F092F"/>
        <w:p w14:paraId="13DB5DEB" w14:textId="61AEB08C" w:rsidR="00703125" w:rsidRDefault="00703125" w:rsidP="006F092F"/>
        <w:p w14:paraId="05B7E333" w14:textId="7A93C40F" w:rsidR="00703125" w:rsidRDefault="00703125" w:rsidP="006F092F"/>
        <w:p w14:paraId="11D57DEB" w14:textId="464C6D9F" w:rsidR="00703125" w:rsidRDefault="00703125" w:rsidP="006F092F"/>
        <w:p w14:paraId="7D165103" w14:textId="5C2EE1A4" w:rsidR="00703125" w:rsidRDefault="00703125" w:rsidP="006F092F"/>
        <w:p w14:paraId="0D932CAB" w14:textId="622558A9" w:rsidR="00703125" w:rsidRDefault="00703125" w:rsidP="006F092F"/>
        <w:p w14:paraId="29B2DDD8" w14:textId="0DAA5358" w:rsidR="000E3744" w:rsidRPr="009047E1" w:rsidRDefault="000E3744" w:rsidP="000E3744">
          <w:pPr>
            <w:pStyle w:val="Title"/>
            <w:rPr>
              <w:rFonts w:ascii="Arial" w:hAnsi="Arial" w:cs="Arial"/>
              <w:b/>
              <w:bCs/>
            </w:rPr>
          </w:pPr>
          <w:r w:rsidRPr="009047E1">
            <w:rPr>
              <w:rFonts w:ascii="Arial" w:hAnsi="Arial" w:cs="Arial"/>
              <w:b/>
              <w:bCs/>
            </w:rPr>
            <w:t>S.W.O.T Analysis 3.4</w:t>
          </w:r>
        </w:p>
        <w:p w14:paraId="4DF5680E" w14:textId="77777777" w:rsidR="000E3744" w:rsidRPr="000E3744" w:rsidRDefault="000E3744" w:rsidP="000E3744"/>
        <w:p w14:paraId="5AA5D0F4" w14:textId="77777777" w:rsidR="000E3744" w:rsidRPr="000E3744" w:rsidRDefault="000E3744" w:rsidP="000E3744"/>
        <w:p w14:paraId="264E01C0" w14:textId="77777777" w:rsidR="000E3744" w:rsidRPr="000E3744" w:rsidRDefault="000E3744" w:rsidP="000E3744">
          <w:r w:rsidRPr="000E3744">
            <w:rPr>
              <w:noProof/>
            </w:rPr>
            <w:drawing>
              <wp:inline distT="0" distB="0" distL="0" distR="0" wp14:anchorId="056331AD" wp14:editId="49756109">
                <wp:extent cx="6348173" cy="313488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72753" cy="3147020"/>
                        </a:xfrm>
                        <a:prstGeom prst="rect">
                          <a:avLst/>
                        </a:prstGeom>
                        <a:noFill/>
                      </pic:spPr>
                    </pic:pic>
                  </a:graphicData>
                </a:graphic>
              </wp:inline>
            </w:drawing>
          </w:r>
        </w:p>
        <w:p w14:paraId="19A5E5D0" w14:textId="77777777" w:rsidR="000E3744" w:rsidRPr="000E3744" w:rsidRDefault="000E3744" w:rsidP="000E3744">
          <w:pPr>
            <w:rPr>
              <w:rFonts w:ascii="Arial" w:hAnsi="Arial" w:cs="Arial"/>
              <w:sz w:val="24"/>
              <w:szCs w:val="24"/>
            </w:rPr>
          </w:pPr>
        </w:p>
        <w:p w14:paraId="0C6E25D9" w14:textId="77777777" w:rsidR="000E3744" w:rsidRPr="000E3744" w:rsidRDefault="000E3744" w:rsidP="000E3744">
          <w:pPr>
            <w:rPr>
              <w:rFonts w:ascii="Arial" w:hAnsi="Arial" w:cs="Arial"/>
              <w:sz w:val="24"/>
              <w:szCs w:val="24"/>
            </w:rPr>
          </w:pPr>
          <w:r w:rsidRPr="000E3744">
            <w:rPr>
              <w:rFonts w:ascii="Arial" w:hAnsi="Arial" w:cs="Arial"/>
              <w:sz w:val="24"/>
              <w:szCs w:val="24"/>
            </w:rPr>
            <w:t>This S.W.O.T Analysis includes Primark strengths, weaknesses, opportunities and threats.</w:t>
          </w:r>
        </w:p>
        <w:p w14:paraId="78AE9BAB" w14:textId="77777777" w:rsidR="000E3744" w:rsidRPr="000E3744" w:rsidRDefault="000E3744" w:rsidP="000E3744">
          <w:pPr>
            <w:rPr>
              <w:rFonts w:ascii="Arial" w:hAnsi="Arial" w:cs="Arial"/>
              <w:sz w:val="24"/>
              <w:szCs w:val="24"/>
            </w:rPr>
          </w:pPr>
        </w:p>
        <w:p w14:paraId="5D96E4E8" w14:textId="77777777" w:rsidR="000E3744" w:rsidRPr="000E3744" w:rsidRDefault="000E3744" w:rsidP="000E3744">
          <w:pPr>
            <w:rPr>
              <w:rFonts w:ascii="Arial" w:hAnsi="Arial" w:cs="Arial"/>
              <w:sz w:val="24"/>
              <w:szCs w:val="24"/>
            </w:rPr>
          </w:pPr>
          <w:r w:rsidRPr="000E3744">
            <w:rPr>
              <w:rFonts w:ascii="Arial" w:hAnsi="Arial" w:cs="Arial"/>
              <w:sz w:val="24"/>
              <w:szCs w:val="24"/>
            </w:rPr>
            <w:t xml:space="preserve">Primark’s current strengths, the organisation currently has 368 stores worldwide. They have over 70,000 employees, they sell quality, affordable clothing for men, women and children. </w:t>
          </w:r>
        </w:p>
        <w:p w14:paraId="00D886CE" w14:textId="270F39B9" w:rsidR="000E3744" w:rsidRPr="000E3744" w:rsidRDefault="000E3744" w:rsidP="000E3744">
          <w:pPr>
            <w:rPr>
              <w:rFonts w:ascii="Arial" w:hAnsi="Arial" w:cs="Arial"/>
              <w:sz w:val="24"/>
              <w:szCs w:val="24"/>
            </w:rPr>
          </w:pPr>
          <w:r w:rsidRPr="000E3744">
            <w:rPr>
              <w:rFonts w:ascii="Arial" w:hAnsi="Arial" w:cs="Arial"/>
              <w:sz w:val="24"/>
              <w:szCs w:val="24"/>
            </w:rPr>
            <w:t xml:space="preserve">Current weaknesses Primark doesn’t own any of the supplier factories, poor working conditions for suppliers in factories, also Primark doesn’t advertise </w:t>
          </w:r>
          <w:r w:rsidR="0003192C" w:rsidRPr="000E3744">
            <w:rPr>
              <w:rFonts w:ascii="Arial" w:hAnsi="Arial" w:cs="Arial"/>
              <w:sz w:val="24"/>
              <w:szCs w:val="24"/>
            </w:rPr>
            <w:t>its</w:t>
          </w:r>
          <w:r w:rsidRPr="000E3744">
            <w:rPr>
              <w:rFonts w:ascii="Arial" w:hAnsi="Arial" w:cs="Arial"/>
              <w:sz w:val="24"/>
              <w:szCs w:val="24"/>
            </w:rPr>
            <w:t xml:space="preserve"> products, competitors have advantage of that. </w:t>
          </w:r>
        </w:p>
        <w:p w14:paraId="0DB83D3E" w14:textId="40A3F074" w:rsidR="000E3744" w:rsidRPr="000E3744" w:rsidRDefault="000E3744" w:rsidP="000E3744">
          <w:pPr>
            <w:rPr>
              <w:rFonts w:ascii="Arial" w:hAnsi="Arial" w:cs="Arial"/>
              <w:sz w:val="24"/>
              <w:szCs w:val="24"/>
            </w:rPr>
          </w:pPr>
          <w:r w:rsidRPr="000E3744">
            <w:rPr>
              <w:rFonts w:ascii="Arial" w:hAnsi="Arial" w:cs="Arial"/>
              <w:sz w:val="24"/>
              <w:szCs w:val="24"/>
            </w:rPr>
            <w:t xml:space="preserve">Opportunities are in competition with Matalan and H&amp;M, these stores have click and collect and Primark does not. The </w:t>
          </w:r>
          <w:r w:rsidR="00297A10" w:rsidRPr="000E3744">
            <w:rPr>
              <w:rFonts w:ascii="Arial" w:hAnsi="Arial" w:cs="Arial"/>
              <w:sz w:val="24"/>
              <w:szCs w:val="24"/>
            </w:rPr>
            <w:t>company’s</w:t>
          </w:r>
          <w:r w:rsidRPr="000E3744">
            <w:rPr>
              <w:rFonts w:ascii="Arial" w:hAnsi="Arial" w:cs="Arial"/>
              <w:sz w:val="24"/>
              <w:szCs w:val="24"/>
            </w:rPr>
            <w:t xml:space="preserve"> </w:t>
          </w:r>
          <w:r w:rsidR="00297A10" w:rsidRPr="000E3744">
            <w:rPr>
              <w:rFonts w:ascii="Arial" w:hAnsi="Arial" w:cs="Arial"/>
              <w:sz w:val="24"/>
              <w:szCs w:val="24"/>
            </w:rPr>
            <w:t>competitors</w:t>
          </w:r>
          <w:r w:rsidRPr="000E3744">
            <w:rPr>
              <w:rFonts w:ascii="Arial" w:hAnsi="Arial" w:cs="Arial"/>
              <w:sz w:val="24"/>
              <w:szCs w:val="24"/>
            </w:rPr>
            <w:t xml:space="preserve"> advertise their products, where Primark doesn’t advertise at all. </w:t>
          </w:r>
        </w:p>
        <w:p w14:paraId="70123409" w14:textId="77777777" w:rsidR="000E3744" w:rsidRPr="000E3744" w:rsidRDefault="000E3744" w:rsidP="000E3744">
          <w:pPr>
            <w:rPr>
              <w:rFonts w:ascii="Arial" w:hAnsi="Arial" w:cs="Arial"/>
              <w:sz w:val="24"/>
              <w:szCs w:val="24"/>
            </w:rPr>
          </w:pPr>
          <w:r w:rsidRPr="000E3744">
            <w:rPr>
              <w:rFonts w:ascii="Arial" w:hAnsi="Arial" w:cs="Arial"/>
              <w:sz w:val="24"/>
              <w:szCs w:val="24"/>
            </w:rPr>
            <w:t>Primark faces these threats, it has comparatively poor management quality and low standards of hi-tech position but has good financial strengths and high profitability.</w:t>
          </w:r>
        </w:p>
        <w:p w14:paraId="3D443A20" w14:textId="7D76A554" w:rsidR="00703125" w:rsidRDefault="00703125" w:rsidP="006F092F"/>
        <w:p w14:paraId="4BB18133" w14:textId="73B65AC4" w:rsidR="00703125" w:rsidRDefault="00703125" w:rsidP="006F092F"/>
        <w:p w14:paraId="35C4F7DB" w14:textId="606560B4" w:rsidR="00703125" w:rsidRDefault="00703125" w:rsidP="006F092F"/>
        <w:p w14:paraId="2C3BB28F" w14:textId="093DD146" w:rsidR="00703125" w:rsidRDefault="00703125" w:rsidP="006F092F"/>
        <w:p w14:paraId="23921C2F" w14:textId="6F9EDAE6" w:rsidR="00703125" w:rsidRDefault="00703125" w:rsidP="006F092F"/>
        <w:p w14:paraId="3C409D65" w14:textId="26CB971E" w:rsidR="000E3744" w:rsidRPr="00A44242" w:rsidRDefault="00A44242" w:rsidP="00A44242">
          <w:pPr>
            <w:pStyle w:val="Title"/>
            <w:rPr>
              <w:sz w:val="48"/>
              <w:szCs w:val="48"/>
            </w:rPr>
          </w:pPr>
          <w:r w:rsidRPr="000E3744">
            <w:rPr>
              <w:noProof/>
            </w:rPr>
            <w:drawing>
              <wp:inline distT="0" distB="0" distL="0" distR="0" wp14:anchorId="3A590BED" wp14:editId="052B63C2">
                <wp:extent cx="5729605" cy="858964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9605" cy="8589645"/>
                        </a:xfrm>
                        <a:prstGeom prst="rect">
                          <a:avLst/>
                        </a:prstGeom>
                        <a:noFill/>
                        <a:ln>
                          <a:noFill/>
                        </a:ln>
                      </pic:spPr>
                    </pic:pic>
                  </a:graphicData>
                </a:graphic>
              </wp:inline>
            </w:drawing>
          </w:r>
        </w:p>
        <w:p w14:paraId="3047ABB1" w14:textId="77777777" w:rsidR="00BF6835" w:rsidRDefault="00BF6835" w:rsidP="006F092F"/>
        <w:p w14:paraId="4D33B79E" w14:textId="6DB13726" w:rsidR="00703125" w:rsidRDefault="00D06733" w:rsidP="006F092F">
          <w:r w:rsidRPr="00D06733">
            <w:rPr>
              <w:noProof/>
            </w:rPr>
            <w:drawing>
              <wp:inline distT="0" distB="0" distL="0" distR="0" wp14:anchorId="1081274A" wp14:editId="3C74F394">
                <wp:extent cx="5729605" cy="82200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9605" cy="8220075"/>
                        </a:xfrm>
                        <a:prstGeom prst="rect">
                          <a:avLst/>
                        </a:prstGeom>
                        <a:noFill/>
                        <a:ln>
                          <a:noFill/>
                        </a:ln>
                      </pic:spPr>
                    </pic:pic>
                  </a:graphicData>
                </a:graphic>
              </wp:inline>
            </w:drawing>
          </w:r>
        </w:p>
        <w:p w14:paraId="380F305A" w14:textId="39BEB035" w:rsidR="00703125" w:rsidRDefault="00703125" w:rsidP="006F092F"/>
        <w:p w14:paraId="637AADFB" w14:textId="74715005" w:rsidR="00703125" w:rsidRDefault="00703125" w:rsidP="006F092F"/>
        <w:p w14:paraId="59039362" w14:textId="0E9F0BC5" w:rsidR="006326B3" w:rsidRPr="00E25849" w:rsidRDefault="006326B3" w:rsidP="006326B3">
          <w:pPr>
            <w:rPr>
              <w:rFonts w:ascii="Arial" w:hAnsi="Arial" w:cs="Arial"/>
              <w:sz w:val="24"/>
              <w:szCs w:val="24"/>
            </w:rPr>
          </w:pPr>
          <w:r w:rsidRPr="00E25849">
            <w:rPr>
              <w:rFonts w:ascii="Arial" w:hAnsi="Arial" w:cs="Arial"/>
              <w:sz w:val="24"/>
              <w:szCs w:val="24"/>
            </w:rPr>
            <w:t xml:space="preserve">and </w:t>
          </w:r>
          <w:r w:rsidR="00297A10" w:rsidRPr="00E25849">
            <w:rPr>
              <w:rFonts w:ascii="Arial" w:hAnsi="Arial" w:cs="Arial"/>
              <w:sz w:val="24"/>
              <w:szCs w:val="24"/>
            </w:rPr>
            <w:t>its</w:t>
          </w:r>
          <w:r w:rsidRPr="00E25849">
            <w:rPr>
              <w:rFonts w:ascii="Arial" w:hAnsi="Arial" w:cs="Arial"/>
              <w:sz w:val="24"/>
              <w:szCs w:val="24"/>
            </w:rPr>
            <w:t xml:space="preserve"> main aim is to protect and advance the interests of its members in the workplace. Some trade unions are independent of any employer.</w:t>
          </w:r>
        </w:p>
        <w:p w14:paraId="785D4C2E" w14:textId="0A44C458" w:rsidR="00697765" w:rsidRPr="00697765" w:rsidRDefault="006326B3" w:rsidP="00697765">
          <w:pPr>
            <w:rPr>
              <w:rFonts w:ascii="Arial" w:hAnsi="Arial" w:cs="Arial"/>
              <w:sz w:val="24"/>
              <w:szCs w:val="24"/>
            </w:rPr>
          </w:pPr>
          <w:r w:rsidRPr="005F4FD9">
            <w:rPr>
              <w:rFonts w:ascii="Arial" w:hAnsi="Arial" w:cs="Arial"/>
              <w:sz w:val="24"/>
              <w:szCs w:val="24"/>
            </w:rPr>
            <w:t>Governments of countries where the factories and stores are located, customers who want to know, about how ethical Primark are, with its suppliers. Ethical issues have become a big part of a company’s success, such as Primark, the customers want to know that they don’t use slave labour, they look after the supply chain workers and create jobs for the poor.</w:t>
          </w:r>
        </w:p>
        <w:p w14:paraId="2E408A0F" w14:textId="77777777" w:rsidR="00697765" w:rsidRPr="00E25849" w:rsidRDefault="00697765" w:rsidP="00697765">
          <w:pPr>
            <w:rPr>
              <w:rFonts w:ascii="Arial" w:hAnsi="Arial" w:cs="Arial"/>
              <w:sz w:val="24"/>
              <w:szCs w:val="24"/>
            </w:rPr>
          </w:pPr>
          <w:r w:rsidRPr="00E25849">
            <w:rPr>
              <w:rFonts w:ascii="Arial" w:hAnsi="Arial" w:cs="Arial"/>
              <w:sz w:val="24"/>
              <w:szCs w:val="24"/>
            </w:rPr>
            <w:t>Non- government organisations such as local and international knowledge who helps to build solutions to worker’s issues, these non-governmental organisations or NGO’S are usually non-profit organisations. Shareholders are very interested in what reputation the business has and where they’re invested into the company, the shareholders want to know about the company’s success is the extent to which it enriches shareholders.</w:t>
          </w:r>
        </w:p>
        <w:p w14:paraId="7CFD29E7" w14:textId="77777777" w:rsidR="00697765" w:rsidRPr="00E25849" w:rsidRDefault="00697765" w:rsidP="00697765">
          <w:pPr>
            <w:rPr>
              <w:rFonts w:ascii="Arial" w:hAnsi="Arial" w:cs="Arial"/>
              <w:sz w:val="24"/>
              <w:szCs w:val="24"/>
            </w:rPr>
          </w:pPr>
          <w:r w:rsidRPr="00E25849">
            <w:rPr>
              <w:rFonts w:ascii="Arial" w:hAnsi="Arial" w:cs="Arial"/>
              <w:sz w:val="24"/>
              <w:szCs w:val="24"/>
            </w:rPr>
            <w:t xml:space="preserve">Workers and the communities have a right to know where the clothes are manufactured. </w:t>
          </w:r>
        </w:p>
        <w:p w14:paraId="2CD5D9F7" w14:textId="2317B20C" w:rsidR="00697765" w:rsidRDefault="00697765" w:rsidP="006326B3">
          <w:pPr>
            <w:rPr>
              <w:rFonts w:ascii="Arial" w:hAnsi="Arial" w:cs="Arial"/>
              <w:sz w:val="24"/>
              <w:szCs w:val="24"/>
            </w:rPr>
          </w:pPr>
        </w:p>
        <w:p w14:paraId="5F163D9D" w14:textId="7346A645" w:rsidR="00697765" w:rsidRDefault="00697765" w:rsidP="006326B3">
          <w:pPr>
            <w:rPr>
              <w:rFonts w:ascii="Arial" w:hAnsi="Arial" w:cs="Arial"/>
              <w:sz w:val="24"/>
              <w:szCs w:val="24"/>
            </w:rPr>
          </w:pPr>
        </w:p>
        <w:p w14:paraId="78659707" w14:textId="6C5FF262" w:rsidR="00697765" w:rsidRDefault="00697765" w:rsidP="006326B3">
          <w:pPr>
            <w:rPr>
              <w:rFonts w:ascii="Arial" w:hAnsi="Arial" w:cs="Arial"/>
              <w:sz w:val="24"/>
              <w:szCs w:val="24"/>
            </w:rPr>
          </w:pPr>
        </w:p>
        <w:p w14:paraId="37E289C5" w14:textId="08CC2143" w:rsidR="00697765" w:rsidRDefault="00697765" w:rsidP="006326B3">
          <w:pPr>
            <w:rPr>
              <w:rFonts w:ascii="Arial" w:hAnsi="Arial" w:cs="Arial"/>
              <w:sz w:val="24"/>
              <w:szCs w:val="24"/>
            </w:rPr>
          </w:pPr>
        </w:p>
        <w:p w14:paraId="1A24C0E3" w14:textId="0F088B20" w:rsidR="00697765" w:rsidRDefault="00697765" w:rsidP="006326B3">
          <w:pPr>
            <w:rPr>
              <w:rFonts w:ascii="Arial" w:hAnsi="Arial" w:cs="Arial"/>
              <w:sz w:val="24"/>
              <w:szCs w:val="24"/>
            </w:rPr>
          </w:pPr>
        </w:p>
        <w:p w14:paraId="55CE091D" w14:textId="5C408A1B" w:rsidR="00697765" w:rsidRDefault="00697765" w:rsidP="006326B3">
          <w:pPr>
            <w:rPr>
              <w:rFonts w:ascii="Arial" w:hAnsi="Arial" w:cs="Arial"/>
              <w:sz w:val="24"/>
              <w:szCs w:val="24"/>
            </w:rPr>
          </w:pPr>
        </w:p>
        <w:p w14:paraId="32FF0F37" w14:textId="7DF78FE9" w:rsidR="00697765" w:rsidRDefault="00697765" w:rsidP="006326B3">
          <w:pPr>
            <w:rPr>
              <w:rFonts w:ascii="Arial" w:hAnsi="Arial" w:cs="Arial"/>
              <w:sz w:val="24"/>
              <w:szCs w:val="24"/>
            </w:rPr>
          </w:pPr>
        </w:p>
        <w:p w14:paraId="1D58E32B" w14:textId="760FB678" w:rsidR="00697765" w:rsidRDefault="00697765" w:rsidP="006326B3">
          <w:pPr>
            <w:rPr>
              <w:rFonts w:ascii="Arial" w:hAnsi="Arial" w:cs="Arial"/>
              <w:sz w:val="24"/>
              <w:szCs w:val="24"/>
            </w:rPr>
          </w:pPr>
        </w:p>
        <w:p w14:paraId="53D80F3B" w14:textId="22CD2B2B" w:rsidR="00697765" w:rsidRDefault="00697765" w:rsidP="006326B3">
          <w:pPr>
            <w:rPr>
              <w:rFonts w:ascii="Arial" w:hAnsi="Arial" w:cs="Arial"/>
              <w:sz w:val="24"/>
              <w:szCs w:val="24"/>
            </w:rPr>
          </w:pPr>
        </w:p>
        <w:p w14:paraId="33FDD734" w14:textId="2C35C3C7" w:rsidR="00697765" w:rsidRDefault="00697765" w:rsidP="006326B3">
          <w:pPr>
            <w:rPr>
              <w:rFonts w:ascii="Arial" w:hAnsi="Arial" w:cs="Arial"/>
              <w:sz w:val="24"/>
              <w:szCs w:val="24"/>
            </w:rPr>
          </w:pPr>
        </w:p>
        <w:p w14:paraId="25A473A0" w14:textId="30F47BCC" w:rsidR="00697765" w:rsidRDefault="00697765" w:rsidP="006326B3">
          <w:pPr>
            <w:rPr>
              <w:rFonts w:ascii="Arial" w:hAnsi="Arial" w:cs="Arial"/>
              <w:sz w:val="24"/>
              <w:szCs w:val="24"/>
            </w:rPr>
          </w:pPr>
        </w:p>
        <w:p w14:paraId="2E3DFD34" w14:textId="1B27814B" w:rsidR="00697765" w:rsidRDefault="00697765" w:rsidP="006326B3">
          <w:pPr>
            <w:rPr>
              <w:rFonts w:ascii="Arial" w:hAnsi="Arial" w:cs="Arial"/>
              <w:sz w:val="24"/>
              <w:szCs w:val="24"/>
            </w:rPr>
          </w:pPr>
        </w:p>
        <w:p w14:paraId="5597E613" w14:textId="3F6239D9" w:rsidR="00697765" w:rsidRDefault="00697765" w:rsidP="006326B3">
          <w:pPr>
            <w:rPr>
              <w:rFonts w:ascii="Arial" w:hAnsi="Arial" w:cs="Arial"/>
              <w:sz w:val="24"/>
              <w:szCs w:val="24"/>
            </w:rPr>
          </w:pPr>
        </w:p>
        <w:p w14:paraId="36521698" w14:textId="06399A1E" w:rsidR="00697765" w:rsidRDefault="00697765" w:rsidP="006326B3">
          <w:pPr>
            <w:rPr>
              <w:rFonts w:ascii="Arial" w:hAnsi="Arial" w:cs="Arial"/>
              <w:sz w:val="24"/>
              <w:szCs w:val="24"/>
            </w:rPr>
          </w:pPr>
        </w:p>
        <w:p w14:paraId="6ADA1CA7" w14:textId="4C8A35DE" w:rsidR="00697765" w:rsidRDefault="00697765" w:rsidP="006326B3">
          <w:pPr>
            <w:rPr>
              <w:rFonts w:ascii="Arial" w:hAnsi="Arial" w:cs="Arial"/>
              <w:sz w:val="24"/>
              <w:szCs w:val="24"/>
            </w:rPr>
          </w:pPr>
        </w:p>
        <w:p w14:paraId="6D416195" w14:textId="00498C77" w:rsidR="00697765" w:rsidRDefault="00697765" w:rsidP="006326B3">
          <w:pPr>
            <w:rPr>
              <w:rFonts w:ascii="Arial" w:hAnsi="Arial" w:cs="Arial"/>
              <w:sz w:val="24"/>
              <w:szCs w:val="24"/>
            </w:rPr>
          </w:pPr>
        </w:p>
        <w:p w14:paraId="209E641C" w14:textId="77734675" w:rsidR="00697765" w:rsidRDefault="00697765" w:rsidP="006326B3">
          <w:pPr>
            <w:rPr>
              <w:rFonts w:ascii="Arial" w:hAnsi="Arial" w:cs="Arial"/>
              <w:sz w:val="24"/>
              <w:szCs w:val="24"/>
            </w:rPr>
          </w:pPr>
        </w:p>
        <w:p w14:paraId="1C62FF40" w14:textId="1CE700C3" w:rsidR="00697765" w:rsidRDefault="00697765" w:rsidP="006326B3">
          <w:pPr>
            <w:rPr>
              <w:rFonts w:ascii="Arial" w:hAnsi="Arial" w:cs="Arial"/>
              <w:sz w:val="24"/>
              <w:szCs w:val="24"/>
            </w:rPr>
          </w:pPr>
        </w:p>
        <w:p w14:paraId="2364468A" w14:textId="58F2E5C9" w:rsidR="00697765" w:rsidRDefault="00697765" w:rsidP="006326B3">
          <w:pPr>
            <w:rPr>
              <w:rFonts w:ascii="Arial" w:hAnsi="Arial" w:cs="Arial"/>
              <w:sz w:val="24"/>
              <w:szCs w:val="24"/>
            </w:rPr>
          </w:pPr>
        </w:p>
        <w:p w14:paraId="79663F0F" w14:textId="628E29FE" w:rsidR="00697765" w:rsidRDefault="00697765" w:rsidP="006326B3">
          <w:pPr>
            <w:rPr>
              <w:rFonts w:ascii="Arial" w:hAnsi="Arial" w:cs="Arial"/>
              <w:sz w:val="24"/>
              <w:szCs w:val="24"/>
            </w:rPr>
          </w:pPr>
        </w:p>
        <w:p w14:paraId="63287EA0" w14:textId="77777777" w:rsidR="00697765" w:rsidRPr="005F4FD9" w:rsidRDefault="00697765" w:rsidP="006326B3">
          <w:pPr>
            <w:rPr>
              <w:rFonts w:ascii="Arial" w:hAnsi="Arial" w:cs="Arial"/>
              <w:sz w:val="24"/>
              <w:szCs w:val="24"/>
            </w:rPr>
          </w:pPr>
        </w:p>
        <w:p w14:paraId="49BB67EC" w14:textId="1777A1F6" w:rsidR="006326B3" w:rsidRPr="009047E1" w:rsidRDefault="000B0490" w:rsidP="000B0490">
          <w:pPr>
            <w:pStyle w:val="Title"/>
            <w:rPr>
              <w:rFonts w:asciiTheme="minorHAnsi" w:eastAsiaTheme="minorEastAsia" w:hAnsiTheme="minorHAnsi" w:cstheme="minorBidi"/>
              <w:color w:val="auto"/>
              <w:spacing w:val="0"/>
              <w:sz w:val="20"/>
              <w:szCs w:val="20"/>
            </w:rPr>
          </w:pPr>
          <w:r w:rsidRPr="009047E1">
            <w:rPr>
              <w:rFonts w:ascii="Arial" w:hAnsi="Arial" w:cs="Arial"/>
              <w:b/>
              <w:bCs/>
            </w:rPr>
            <w:t>3.4.3</w:t>
          </w:r>
          <w:r w:rsidR="00041FE8" w:rsidRPr="009047E1">
            <w:rPr>
              <w:rFonts w:ascii="Arial" w:hAnsi="Arial" w:cs="Arial"/>
              <w:b/>
              <w:bCs/>
            </w:rPr>
            <w:t xml:space="preserve"> Primark’s stakeholders</w:t>
          </w:r>
          <w:r w:rsidR="00041FE8" w:rsidRPr="009047E1">
            <w:rPr>
              <w:rFonts w:asciiTheme="minorHAnsi" w:eastAsiaTheme="minorEastAsia" w:hAnsiTheme="minorHAnsi" w:cstheme="minorBidi"/>
              <w:color w:val="auto"/>
              <w:spacing w:val="0"/>
              <w:sz w:val="20"/>
              <w:szCs w:val="20"/>
            </w:rPr>
            <w:t xml:space="preserve">  </w:t>
          </w:r>
        </w:p>
        <w:p w14:paraId="269F6395" w14:textId="4BBC002E" w:rsidR="00041FE8" w:rsidRDefault="00041FE8" w:rsidP="00041FE8"/>
        <w:p w14:paraId="7779F4B3" w14:textId="796AE52B" w:rsidR="00BF1643" w:rsidRDefault="00041FE8" w:rsidP="00041FE8">
          <w:pPr>
            <w:rPr>
              <w:rFonts w:ascii="Arial" w:hAnsi="Arial" w:cs="Arial"/>
              <w:color w:val="666666"/>
              <w:sz w:val="17"/>
              <w:szCs w:val="17"/>
              <w:shd w:val="clear" w:color="auto" w:fill="333333"/>
            </w:rPr>
          </w:pPr>
          <w:r w:rsidRPr="00041FE8">
            <w:rPr>
              <w:noProof/>
            </w:rPr>
            <w:drawing>
              <wp:inline distT="0" distB="0" distL="0" distR="0" wp14:anchorId="5340E69F" wp14:editId="7BDC55D3">
                <wp:extent cx="3800475" cy="28479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00475" cy="2847975"/>
                        </a:xfrm>
                        <a:prstGeom prst="rect">
                          <a:avLst/>
                        </a:prstGeom>
                      </pic:spPr>
                    </pic:pic>
                  </a:graphicData>
                </a:graphic>
              </wp:inline>
            </w:drawing>
          </w:r>
          <w:r w:rsidR="009332FF" w:rsidRPr="009332FF">
            <w:rPr>
              <w:rFonts w:ascii="Arial" w:hAnsi="Arial" w:cs="Arial"/>
              <w:color w:val="666666"/>
              <w:sz w:val="17"/>
              <w:szCs w:val="17"/>
              <w:shd w:val="clear" w:color="auto" w:fill="333333"/>
            </w:rPr>
            <w:t xml:space="preserve"> </w:t>
          </w:r>
        </w:p>
        <w:p w14:paraId="0DDA420A" w14:textId="411C5391" w:rsidR="00697765" w:rsidRDefault="00697765" w:rsidP="00041FE8">
          <w:pPr>
            <w:rPr>
              <w:rFonts w:ascii="Arial" w:hAnsi="Arial" w:cs="Arial"/>
              <w:color w:val="666666"/>
              <w:sz w:val="17"/>
              <w:szCs w:val="17"/>
              <w:shd w:val="clear" w:color="auto" w:fill="333333"/>
            </w:rPr>
          </w:pPr>
          <w:r>
            <w:rPr>
              <w:rFonts w:ascii="Arial" w:hAnsi="Arial" w:cs="Arial"/>
              <w:color w:val="666666"/>
              <w:sz w:val="17"/>
              <w:szCs w:val="17"/>
              <w:shd w:val="clear" w:color="auto" w:fill="333333"/>
            </w:rPr>
            <w:t>Locus Assignments (2012-2019)</w:t>
          </w:r>
        </w:p>
        <w:p w14:paraId="76BEC3E7" w14:textId="0F6E7A25" w:rsidR="00BF1643" w:rsidRDefault="00BF1643" w:rsidP="00041FE8">
          <w:pPr>
            <w:rPr>
              <w:rFonts w:ascii="Arial" w:hAnsi="Arial" w:cs="Arial"/>
              <w:color w:val="666666"/>
              <w:sz w:val="17"/>
              <w:szCs w:val="17"/>
              <w:shd w:val="clear" w:color="auto" w:fill="333333"/>
            </w:rPr>
          </w:pPr>
        </w:p>
        <w:p w14:paraId="23F195DD" w14:textId="2D24999E" w:rsidR="00BF1643" w:rsidRPr="00BF1643" w:rsidRDefault="00684C13" w:rsidP="00BF1643">
          <w:pPr>
            <w:spacing w:after="0" w:line="240" w:lineRule="auto"/>
            <w:rPr>
              <w:rFonts w:ascii="Arial" w:eastAsia="Times New Roman" w:hAnsi="Arial" w:cs="Arial"/>
              <w:sz w:val="24"/>
              <w:szCs w:val="24"/>
              <w:lang w:eastAsia="en-GB"/>
            </w:rPr>
          </w:pPr>
          <w:r w:rsidRPr="00684C13">
            <w:rPr>
              <w:rFonts w:ascii="Arial" w:eastAsia="Times New Roman" w:hAnsi="Arial" w:cs="Arial"/>
              <w:color w:val="575757"/>
              <w:sz w:val="24"/>
              <w:szCs w:val="24"/>
              <w:shd w:val="clear" w:color="auto" w:fill="FFFFFF"/>
              <w:lang w:eastAsia="en-GB"/>
            </w:rPr>
            <w:t>“</w:t>
          </w:r>
          <w:r w:rsidR="00BF1643" w:rsidRPr="00BF1643">
            <w:rPr>
              <w:rFonts w:ascii="Arial" w:eastAsia="Times New Roman" w:hAnsi="Arial" w:cs="Arial"/>
              <w:color w:val="575757"/>
              <w:sz w:val="24"/>
              <w:szCs w:val="24"/>
              <w:shd w:val="clear" w:color="auto" w:fill="FFFFFF"/>
              <w:lang w:eastAsia="en-GB"/>
            </w:rPr>
            <w:t>Stakeholders of Primark: </w:t>
          </w:r>
          <w:r w:rsidR="00BF1643" w:rsidRPr="00BF1643">
            <w:rPr>
              <w:rFonts w:ascii="Arial" w:eastAsia="Times New Roman" w:hAnsi="Arial" w:cs="Arial"/>
              <w:color w:val="575757"/>
              <w:sz w:val="24"/>
              <w:szCs w:val="24"/>
              <w:lang w:eastAsia="en-GB"/>
            </w:rPr>
            <w:br/>
          </w:r>
        </w:p>
        <w:p w14:paraId="060F0F8A" w14:textId="77777777" w:rsidR="00BF1643" w:rsidRPr="00BF1643" w:rsidRDefault="00BF1643" w:rsidP="00BF1643">
          <w:pPr>
            <w:numPr>
              <w:ilvl w:val="0"/>
              <w:numId w:val="13"/>
            </w:numPr>
            <w:spacing w:before="45" w:after="0" w:line="240" w:lineRule="auto"/>
            <w:ind w:left="0"/>
            <w:rPr>
              <w:rFonts w:ascii="Arial" w:eastAsia="Times New Roman" w:hAnsi="Arial" w:cs="Arial"/>
              <w:color w:val="575757"/>
              <w:sz w:val="24"/>
              <w:szCs w:val="24"/>
              <w:lang w:eastAsia="en-GB"/>
            </w:rPr>
          </w:pPr>
          <w:r w:rsidRPr="00BF1643">
            <w:rPr>
              <w:rFonts w:ascii="Arial" w:eastAsia="Times New Roman" w:hAnsi="Arial" w:cs="Arial"/>
              <w:color w:val="575757"/>
              <w:sz w:val="24"/>
              <w:szCs w:val="24"/>
              <w:lang w:eastAsia="en-GB"/>
            </w:rPr>
            <w:t>Suppliers: (third party and Factory producing goods)</w:t>
          </w:r>
        </w:p>
        <w:p w14:paraId="0AD3C2DB" w14:textId="77777777" w:rsidR="00BF1643" w:rsidRPr="00BF1643" w:rsidRDefault="00BF1643" w:rsidP="00BF1643">
          <w:pPr>
            <w:numPr>
              <w:ilvl w:val="0"/>
              <w:numId w:val="13"/>
            </w:numPr>
            <w:spacing w:before="45" w:after="0" w:line="240" w:lineRule="auto"/>
            <w:ind w:left="0"/>
            <w:rPr>
              <w:rFonts w:ascii="Arial" w:eastAsia="Times New Roman" w:hAnsi="Arial" w:cs="Arial"/>
              <w:color w:val="575757"/>
              <w:sz w:val="24"/>
              <w:szCs w:val="24"/>
              <w:lang w:eastAsia="en-GB"/>
            </w:rPr>
          </w:pPr>
          <w:r w:rsidRPr="00BF1643">
            <w:rPr>
              <w:rFonts w:ascii="Arial" w:eastAsia="Times New Roman" w:hAnsi="Arial" w:cs="Arial"/>
              <w:color w:val="575757"/>
              <w:sz w:val="24"/>
              <w:szCs w:val="24"/>
              <w:lang w:eastAsia="en-GB"/>
            </w:rPr>
            <w:t>Customers: (want to know that the product they purchased are made ethically) </w:t>
          </w:r>
        </w:p>
        <w:p w14:paraId="78E6F4FE" w14:textId="77777777" w:rsidR="00BF1643" w:rsidRPr="00BF1643" w:rsidRDefault="00BF1643" w:rsidP="00BF1643">
          <w:pPr>
            <w:numPr>
              <w:ilvl w:val="0"/>
              <w:numId w:val="13"/>
            </w:numPr>
            <w:spacing w:before="45" w:after="0" w:line="240" w:lineRule="auto"/>
            <w:ind w:left="0"/>
            <w:rPr>
              <w:rFonts w:ascii="Arial" w:eastAsia="Times New Roman" w:hAnsi="Arial" w:cs="Arial"/>
              <w:color w:val="575757"/>
              <w:sz w:val="24"/>
              <w:szCs w:val="24"/>
              <w:lang w:eastAsia="en-GB"/>
            </w:rPr>
          </w:pPr>
          <w:r w:rsidRPr="00BF1643">
            <w:rPr>
              <w:rFonts w:ascii="Arial" w:eastAsia="Times New Roman" w:hAnsi="Arial" w:cs="Arial"/>
              <w:color w:val="575757"/>
              <w:sz w:val="24"/>
              <w:szCs w:val="24"/>
              <w:lang w:eastAsia="en-GB"/>
            </w:rPr>
            <w:t>Governments: (countries in which factories and stores are located)</w:t>
          </w:r>
        </w:p>
        <w:p w14:paraId="4F519F45" w14:textId="77777777" w:rsidR="00BF1643" w:rsidRPr="00BF1643" w:rsidRDefault="00BF1643" w:rsidP="00BF1643">
          <w:pPr>
            <w:numPr>
              <w:ilvl w:val="0"/>
              <w:numId w:val="13"/>
            </w:numPr>
            <w:spacing w:before="45" w:after="0" w:line="240" w:lineRule="auto"/>
            <w:ind w:left="0"/>
            <w:rPr>
              <w:rFonts w:ascii="Arial" w:eastAsia="Times New Roman" w:hAnsi="Arial" w:cs="Arial"/>
              <w:color w:val="575757"/>
              <w:sz w:val="24"/>
              <w:szCs w:val="24"/>
              <w:lang w:eastAsia="en-GB"/>
            </w:rPr>
          </w:pPr>
          <w:r w:rsidRPr="00BF1643">
            <w:rPr>
              <w:rFonts w:ascii="Arial" w:eastAsia="Times New Roman" w:hAnsi="Arial" w:cs="Arial"/>
              <w:color w:val="575757"/>
              <w:sz w:val="24"/>
              <w:szCs w:val="24"/>
              <w:lang w:eastAsia="en-GB"/>
            </w:rPr>
            <w:t> Trade Unions: (these are the bodies who representing the workers)</w:t>
          </w:r>
        </w:p>
        <w:p w14:paraId="09580298" w14:textId="77777777" w:rsidR="00BF1643" w:rsidRPr="00BF1643" w:rsidRDefault="00BF1643" w:rsidP="00BF1643">
          <w:pPr>
            <w:numPr>
              <w:ilvl w:val="0"/>
              <w:numId w:val="13"/>
            </w:numPr>
            <w:spacing w:before="45" w:after="0" w:line="240" w:lineRule="auto"/>
            <w:ind w:left="0"/>
            <w:rPr>
              <w:rFonts w:ascii="Arial" w:eastAsia="Times New Roman" w:hAnsi="Arial" w:cs="Arial"/>
              <w:color w:val="575757"/>
              <w:sz w:val="24"/>
              <w:szCs w:val="24"/>
              <w:lang w:eastAsia="en-GB"/>
            </w:rPr>
          </w:pPr>
          <w:r w:rsidRPr="00BF1643">
            <w:rPr>
              <w:rFonts w:ascii="Arial" w:eastAsia="Times New Roman" w:hAnsi="Arial" w:cs="Arial"/>
              <w:color w:val="575757"/>
              <w:sz w:val="24"/>
              <w:szCs w:val="24"/>
              <w:lang w:eastAsia="en-GB"/>
            </w:rPr>
            <w:t> Non-governmental Organisations: (provide help and solutions to worker's issues)</w:t>
          </w:r>
        </w:p>
        <w:p w14:paraId="1068439C" w14:textId="77777777" w:rsidR="00BF1643" w:rsidRPr="00BF1643" w:rsidRDefault="00BF1643" w:rsidP="00BF1643">
          <w:pPr>
            <w:numPr>
              <w:ilvl w:val="0"/>
              <w:numId w:val="13"/>
            </w:numPr>
            <w:spacing w:before="45" w:after="0" w:line="240" w:lineRule="auto"/>
            <w:ind w:left="0"/>
            <w:rPr>
              <w:rFonts w:ascii="Arial" w:eastAsia="Times New Roman" w:hAnsi="Arial" w:cs="Arial"/>
              <w:color w:val="575757"/>
              <w:sz w:val="24"/>
              <w:szCs w:val="24"/>
              <w:lang w:eastAsia="en-GB"/>
            </w:rPr>
          </w:pPr>
          <w:r w:rsidRPr="00BF1643">
            <w:rPr>
              <w:rFonts w:ascii="Arial" w:eastAsia="Times New Roman" w:hAnsi="Arial" w:cs="Arial"/>
              <w:color w:val="575757"/>
              <w:sz w:val="24"/>
              <w:szCs w:val="24"/>
              <w:lang w:eastAsia="en-GB"/>
            </w:rPr>
            <w:t>Shareholders: (Investors of company or organisations) </w:t>
          </w:r>
        </w:p>
        <w:p w14:paraId="0AF6689B" w14:textId="5BE1ECC0" w:rsidR="00BF1643" w:rsidRPr="00BF1643" w:rsidRDefault="00BF1643" w:rsidP="00BF1643">
          <w:pPr>
            <w:numPr>
              <w:ilvl w:val="0"/>
              <w:numId w:val="13"/>
            </w:numPr>
            <w:spacing w:before="45" w:after="0" w:line="240" w:lineRule="auto"/>
            <w:ind w:left="0"/>
            <w:rPr>
              <w:rFonts w:ascii="Arial" w:eastAsia="Times New Roman" w:hAnsi="Arial" w:cs="Arial"/>
              <w:color w:val="575757"/>
              <w:sz w:val="24"/>
              <w:szCs w:val="24"/>
              <w:lang w:eastAsia="en-GB"/>
            </w:rPr>
          </w:pPr>
          <w:r w:rsidRPr="00BF1643">
            <w:rPr>
              <w:rFonts w:ascii="Arial" w:eastAsia="Times New Roman" w:hAnsi="Arial" w:cs="Arial"/>
              <w:color w:val="575757"/>
              <w:sz w:val="24"/>
              <w:szCs w:val="24"/>
              <w:lang w:eastAsia="en-GB"/>
            </w:rPr>
            <w:t xml:space="preserve">Employee: </w:t>
          </w:r>
          <w:r w:rsidR="00297A10" w:rsidRPr="00BF1643">
            <w:rPr>
              <w:rFonts w:ascii="Arial" w:eastAsia="Times New Roman" w:hAnsi="Arial" w:cs="Arial"/>
              <w:color w:val="575757"/>
              <w:sz w:val="24"/>
              <w:szCs w:val="24"/>
              <w:lang w:eastAsia="en-GB"/>
            </w:rPr>
            <w:t>(manufacturer</w:t>
          </w:r>
          <w:r w:rsidRPr="00BF1643">
            <w:rPr>
              <w:rFonts w:ascii="Arial" w:eastAsia="Times New Roman" w:hAnsi="Arial" w:cs="Arial"/>
              <w:color w:val="575757"/>
              <w:sz w:val="24"/>
              <w:szCs w:val="24"/>
              <w:lang w:eastAsia="en-GB"/>
            </w:rPr>
            <w:t xml:space="preserve"> of clothes) </w:t>
          </w:r>
        </w:p>
        <w:p w14:paraId="2A17A6E0" w14:textId="395113F4" w:rsidR="00BF1643" w:rsidRDefault="00BF1643" w:rsidP="00BF1643">
          <w:pPr>
            <w:numPr>
              <w:ilvl w:val="0"/>
              <w:numId w:val="13"/>
            </w:numPr>
            <w:spacing w:before="45" w:after="0" w:line="240" w:lineRule="auto"/>
            <w:ind w:left="0"/>
            <w:rPr>
              <w:rFonts w:ascii="Arial" w:eastAsia="Times New Roman" w:hAnsi="Arial" w:cs="Arial"/>
              <w:color w:val="575757"/>
              <w:sz w:val="24"/>
              <w:szCs w:val="24"/>
              <w:lang w:eastAsia="en-GB"/>
            </w:rPr>
          </w:pPr>
          <w:r w:rsidRPr="00BF1643">
            <w:rPr>
              <w:rFonts w:ascii="Arial" w:eastAsia="Times New Roman" w:hAnsi="Arial" w:cs="Arial"/>
              <w:color w:val="575757"/>
              <w:sz w:val="24"/>
              <w:szCs w:val="24"/>
              <w:lang w:eastAsia="en-GB"/>
            </w:rPr>
            <w:t>Communities: (Providing support and help) In the organisation every stakeholder is important.</w:t>
          </w:r>
          <w:r w:rsidR="00684C13" w:rsidRPr="00684C13">
            <w:rPr>
              <w:rFonts w:ascii="Arial" w:eastAsia="Times New Roman" w:hAnsi="Arial" w:cs="Arial"/>
              <w:color w:val="575757"/>
              <w:sz w:val="24"/>
              <w:szCs w:val="24"/>
              <w:lang w:eastAsia="en-GB"/>
            </w:rPr>
            <w:t>”</w:t>
          </w:r>
        </w:p>
        <w:p w14:paraId="76773C1F" w14:textId="77777777" w:rsidR="00684C13" w:rsidRPr="00BF1643" w:rsidRDefault="00684C13" w:rsidP="00684C13">
          <w:pPr>
            <w:spacing w:before="45" w:after="0" w:line="240" w:lineRule="auto"/>
            <w:rPr>
              <w:rFonts w:ascii="Arial" w:eastAsia="Times New Roman" w:hAnsi="Arial" w:cs="Arial"/>
              <w:color w:val="575757"/>
              <w:sz w:val="24"/>
              <w:szCs w:val="24"/>
              <w:lang w:eastAsia="en-GB"/>
            </w:rPr>
          </w:pPr>
        </w:p>
        <w:p w14:paraId="1C508F6C" w14:textId="46B7C13E" w:rsidR="00BF1643" w:rsidRPr="00684C13" w:rsidRDefault="00D0530F" w:rsidP="00041FE8">
          <w:pPr>
            <w:rPr>
              <w:rFonts w:ascii="Arial" w:hAnsi="Arial" w:cs="Arial"/>
              <w:sz w:val="24"/>
              <w:szCs w:val="24"/>
            </w:rPr>
          </w:pPr>
          <w:r w:rsidRPr="00684C13">
            <w:rPr>
              <w:rFonts w:ascii="Arial" w:hAnsi="Arial" w:cs="Arial"/>
              <w:sz w:val="24"/>
              <w:szCs w:val="24"/>
            </w:rPr>
            <w:t>Management views (2019)</w:t>
          </w:r>
        </w:p>
        <w:p w14:paraId="1B4260BA" w14:textId="77777777" w:rsidR="00041FE8" w:rsidRDefault="00041FE8" w:rsidP="00041FE8"/>
        <w:p w14:paraId="12C5E0E3" w14:textId="1EDC7ADC" w:rsidR="00041FE8" w:rsidRDefault="00041FE8" w:rsidP="00041FE8"/>
        <w:p w14:paraId="0B62021F" w14:textId="49F81B94" w:rsidR="00665466" w:rsidRDefault="00665466" w:rsidP="00041FE8"/>
        <w:p w14:paraId="699D3937" w14:textId="4FA8EB8A" w:rsidR="00665466" w:rsidRDefault="00665466" w:rsidP="00041FE8"/>
        <w:p w14:paraId="1E60F0F1" w14:textId="0F8EF310" w:rsidR="00665466" w:rsidRDefault="00665466" w:rsidP="00041FE8"/>
        <w:p w14:paraId="0AC4A495" w14:textId="4694A24F" w:rsidR="000B27B4" w:rsidRDefault="006D0DDD" w:rsidP="00041FE8">
          <w:r w:rsidRPr="006D0DDD">
            <w:rPr>
              <w:noProof/>
            </w:rPr>
            <w:lastRenderedPageBreak/>
            <w:drawing>
              <wp:inline distT="0" distB="0" distL="0" distR="0" wp14:anchorId="0EF79C59" wp14:editId="4C35B0CA">
                <wp:extent cx="2352675" cy="19431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352675" cy="1943100"/>
                        </a:xfrm>
                        <a:prstGeom prst="rect">
                          <a:avLst/>
                        </a:prstGeom>
                      </pic:spPr>
                    </pic:pic>
                  </a:graphicData>
                </a:graphic>
              </wp:inline>
            </w:drawing>
          </w:r>
          <w:r w:rsidR="000B27B4">
            <w:t xml:space="preserve"> </w:t>
          </w:r>
          <w:r w:rsidR="00297A10">
            <w:t>Wordpress.com (</w:t>
          </w:r>
          <w:r w:rsidR="00DA115F">
            <w:t>2019)</w:t>
          </w:r>
        </w:p>
        <w:p w14:paraId="1DDACE5A" w14:textId="77777777" w:rsidR="00DA115F" w:rsidRDefault="00DA115F" w:rsidP="00041FE8"/>
        <w:p w14:paraId="1AE938E8" w14:textId="70E69FE9" w:rsidR="000B27B4" w:rsidRDefault="000B27B4" w:rsidP="00041FE8">
          <w:r>
            <w:t>low power would be low interest would be</w:t>
          </w:r>
          <w:r w:rsidR="00FB2D97">
            <w:t xml:space="preserve"> </w:t>
          </w:r>
          <w:r w:rsidR="009930E6">
            <w:t>employees.</w:t>
          </w:r>
        </w:p>
        <w:p w14:paraId="14D34E4C" w14:textId="5C7EED24" w:rsidR="000B27B4" w:rsidRDefault="000B27B4" w:rsidP="00041FE8">
          <w:r>
            <w:t xml:space="preserve">low power high interest would be </w:t>
          </w:r>
          <w:r w:rsidR="00B332F9">
            <w:t>the owner</w:t>
          </w:r>
          <w:r w:rsidR="008102BE">
            <w:t>/CEO.</w:t>
          </w:r>
        </w:p>
        <w:p w14:paraId="49E57D32" w14:textId="104E39AF" w:rsidR="001962D1" w:rsidRDefault="000B27B4" w:rsidP="00041FE8">
          <w:r>
            <w:t xml:space="preserve">low interest </w:t>
          </w:r>
          <w:r w:rsidR="006F1BFF">
            <w:t xml:space="preserve">high </w:t>
          </w:r>
          <w:r w:rsidR="009930E6">
            <w:t>interest</w:t>
          </w:r>
          <w:r w:rsidR="006F1BFF">
            <w:t xml:space="preserve"> would be </w:t>
          </w:r>
          <w:r w:rsidR="009930E6">
            <w:t>customers.</w:t>
          </w:r>
        </w:p>
        <w:p w14:paraId="71DA4660" w14:textId="353F0F13" w:rsidR="008102BE" w:rsidRDefault="008102BE" w:rsidP="00041FE8">
          <w:r>
            <w:t>high interest and high power would be the managers of Primark.</w:t>
          </w:r>
        </w:p>
        <w:p w14:paraId="0547C443" w14:textId="2D40ED06" w:rsidR="00DA115F" w:rsidRDefault="00DA115F" w:rsidP="00041FE8"/>
        <w:p w14:paraId="2ED1B8E0" w14:textId="77777777" w:rsidR="00DA115F" w:rsidRDefault="00DA115F" w:rsidP="00041FE8"/>
        <w:p w14:paraId="2AA8C42B" w14:textId="77777777" w:rsidR="001962D1" w:rsidRDefault="001962D1" w:rsidP="00041FE8"/>
        <w:p w14:paraId="6FFC5888" w14:textId="45578C8C" w:rsidR="000B27B4" w:rsidRPr="00041FE8" w:rsidRDefault="000B27B4" w:rsidP="00041FE8">
          <w:r>
            <w:t xml:space="preserve"> </w:t>
          </w:r>
          <w:r w:rsidR="001962D1">
            <w:fldChar w:fldCharType="begin"/>
          </w:r>
          <w:r w:rsidR="001962D1">
            <w:instrText xml:space="preserve"> INCLUDEPICTURE "https://requirementstechniques.files.wordpress.com/2015/03/pimatrix_extended.jpg" \* MERGEFORMATINET </w:instrText>
          </w:r>
          <w:r w:rsidR="001962D1">
            <w:fldChar w:fldCharType="separate"/>
          </w:r>
          <w:r w:rsidR="00A55757">
            <w:fldChar w:fldCharType="begin"/>
          </w:r>
          <w:r w:rsidR="00A55757">
            <w:instrText xml:space="preserve"> INCLUDEPICTURE  "https://requirementstechniques.files.wordpress.com/2015/03/pimatrix_extended.jpg" \* MERGEFORMATINET </w:instrText>
          </w:r>
          <w:r w:rsidR="00A55757">
            <w:fldChar w:fldCharType="separate"/>
          </w:r>
          <w:r w:rsidR="00566E81">
            <w:fldChar w:fldCharType="begin"/>
          </w:r>
          <w:r w:rsidR="00566E81">
            <w:instrText xml:space="preserve"> </w:instrText>
          </w:r>
          <w:r w:rsidR="00566E81">
            <w:instrText>INCLUDEPICTURE  "https://requirementstechniques.files.wordpress.com/2015/03/pimatrix_extended.jpg" \*</w:instrText>
          </w:r>
          <w:r w:rsidR="00566E81">
            <w:instrText xml:space="preserve"> MERGEFORMATINET</w:instrText>
          </w:r>
          <w:r w:rsidR="00566E81">
            <w:instrText xml:space="preserve"> </w:instrText>
          </w:r>
          <w:r w:rsidR="00566E81">
            <w:fldChar w:fldCharType="separate"/>
          </w:r>
          <w:r w:rsidR="00566E81">
            <w:pict w14:anchorId="5A207E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PIMatrix_Extended" style="width:351.2pt;height:301.65pt">
                <v:imagedata r:id="rId19" r:href="rId20"/>
              </v:shape>
            </w:pict>
          </w:r>
          <w:r w:rsidR="00566E81">
            <w:fldChar w:fldCharType="end"/>
          </w:r>
          <w:r w:rsidR="00A55757">
            <w:fldChar w:fldCharType="end"/>
          </w:r>
          <w:r w:rsidR="001962D1">
            <w:fldChar w:fldCharType="end"/>
          </w:r>
          <w:r w:rsidR="00297A10">
            <w:t>Wordpress.com (</w:t>
          </w:r>
          <w:r w:rsidR="00DA115F">
            <w:t>2019)</w:t>
          </w:r>
        </w:p>
        <w:p w14:paraId="55E8D312" w14:textId="77777777" w:rsidR="006326B3" w:rsidRDefault="006326B3" w:rsidP="006326B3">
          <w:pPr>
            <w:rPr>
              <w:rFonts w:ascii="Arial" w:hAnsi="Arial" w:cs="Arial"/>
              <w:sz w:val="24"/>
              <w:szCs w:val="24"/>
            </w:rPr>
          </w:pPr>
        </w:p>
        <w:p w14:paraId="3A17C7DA" w14:textId="3D5ACFBC" w:rsidR="00703125" w:rsidRDefault="00703125" w:rsidP="006F092F"/>
        <w:p w14:paraId="5FE03B75" w14:textId="3855E161" w:rsidR="00703125" w:rsidRDefault="00703125" w:rsidP="006F092F"/>
        <w:p w14:paraId="0E7C3683" w14:textId="38168AAC" w:rsidR="009047E1" w:rsidRPr="009047E1" w:rsidRDefault="004254FA" w:rsidP="009047E1">
          <w:pPr>
            <w:pStyle w:val="Title"/>
            <w:rPr>
              <w:rFonts w:ascii="Arial" w:hAnsi="Arial" w:cs="Arial"/>
              <w:b/>
              <w:bCs/>
              <w:sz w:val="44"/>
              <w:szCs w:val="44"/>
            </w:rPr>
          </w:pPr>
          <w:r w:rsidRPr="009047E1">
            <w:rPr>
              <w:rFonts w:ascii="Arial" w:hAnsi="Arial" w:cs="Arial"/>
              <w:b/>
              <w:bCs/>
              <w:sz w:val="44"/>
              <w:szCs w:val="44"/>
            </w:rPr>
            <w:lastRenderedPageBreak/>
            <w:t>3.4.4</w:t>
          </w:r>
        </w:p>
        <w:p w14:paraId="5827F3CE" w14:textId="77777777" w:rsidR="009047E1" w:rsidRDefault="00C45B4A" w:rsidP="006F092F">
          <w:pPr>
            <w:rPr>
              <w:rFonts w:ascii="Arial" w:hAnsi="Arial" w:cs="Arial"/>
              <w:b/>
              <w:bCs/>
              <w:color w:val="4472C4" w:themeColor="accent1"/>
              <w:sz w:val="44"/>
              <w:szCs w:val="44"/>
            </w:rPr>
          </w:pPr>
          <w:r w:rsidRPr="009047E1">
            <w:rPr>
              <w:rFonts w:ascii="Arial" w:hAnsi="Arial" w:cs="Arial"/>
              <w:b/>
              <w:bCs/>
              <w:color w:val="4472C4" w:themeColor="accent1"/>
              <w:sz w:val="44"/>
              <w:szCs w:val="44"/>
            </w:rPr>
            <w:t>Stakeholder Analysis diagram</w:t>
          </w:r>
        </w:p>
        <w:p w14:paraId="68BA1DB5" w14:textId="53D2C6F8" w:rsidR="00703125" w:rsidRPr="009047E1" w:rsidRDefault="00C45B4A" w:rsidP="006F092F">
          <w:pPr>
            <w:rPr>
              <w:rFonts w:ascii="Arial" w:hAnsi="Arial" w:cs="Arial"/>
              <w:b/>
              <w:bCs/>
              <w:color w:val="4472C4" w:themeColor="accent1"/>
              <w:sz w:val="44"/>
              <w:szCs w:val="44"/>
            </w:rPr>
          </w:pPr>
          <w:r w:rsidRPr="009047E1">
            <w:rPr>
              <w:rFonts w:ascii="Arial" w:hAnsi="Arial" w:cs="Arial"/>
              <w:b/>
              <w:bCs/>
              <w:color w:val="4472C4" w:themeColor="accent1"/>
              <w:sz w:val="44"/>
              <w:szCs w:val="44"/>
            </w:rPr>
            <w:t xml:space="preserve"> </w:t>
          </w:r>
        </w:p>
        <w:p w14:paraId="5E59B5F7" w14:textId="77777777" w:rsidR="00733F6B" w:rsidRDefault="00EE5302" w:rsidP="006F092F">
          <w:pPr>
            <w:rPr>
              <w:rFonts w:ascii="Arial" w:hAnsi="Arial" w:cs="Arial"/>
              <w:color w:val="666666"/>
              <w:sz w:val="18"/>
              <w:szCs w:val="18"/>
              <w:shd w:val="clear" w:color="auto" w:fill="E8E8E8"/>
            </w:rPr>
          </w:pPr>
          <w:r w:rsidRPr="00EE5302">
            <w:rPr>
              <w:noProof/>
            </w:rPr>
            <w:drawing>
              <wp:inline distT="0" distB="0" distL="0" distR="0" wp14:anchorId="4AC3DC22" wp14:editId="56E0EC0D">
                <wp:extent cx="4819650" cy="5334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19650" cy="5334000"/>
                        </a:xfrm>
                        <a:prstGeom prst="rect">
                          <a:avLst/>
                        </a:prstGeom>
                      </pic:spPr>
                    </pic:pic>
                  </a:graphicData>
                </a:graphic>
              </wp:inline>
            </w:drawing>
          </w:r>
        </w:p>
        <w:p w14:paraId="170B7F62" w14:textId="7E6AB2C9" w:rsidR="00C45B4A" w:rsidRDefault="00733F6B" w:rsidP="006F092F">
          <w:r w:rsidRPr="00733F6B">
            <w:rPr>
              <w:rFonts w:ascii="Arial" w:hAnsi="Arial" w:cs="Arial"/>
              <w:color w:val="666666"/>
              <w:sz w:val="18"/>
              <w:szCs w:val="18"/>
              <w:shd w:val="clear" w:color="auto" w:fill="E8E8E8"/>
            </w:rPr>
            <w:t xml:space="preserve"> </w:t>
          </w:r>
          <w:r>
            <w:rPr>
              <w:rFonts w:ascii="Arial" w:hAnsi="Arial" w:cs="Arial"/>
              <w:color w:val="666666"/>
              <w:sz w:val="18"/>
              <w:szCs w:val="18"/>
              <w:shd w:val="clear" w:color="auto" w:fill="E8E8E8"/>
            </w:rPr>
            <w:t>Kaplan Financial Limited. Copyright 2012.</w:t>
          </w:r>
        </w:p>
        <w:p w14:paraId="77AF0F2A" w14:textId="1F410B4A" w:rsidR="00703125" w:rsidRDefault="00703125" w:rsidP="006F092F"/>
        <w:p w14:paraId="1D5ACEFB" w14:textId="3FC33665" w:rsidR="00C045F9" w:rsidRDefault="00C045F9" w:rsidP="006F092F"/>
        <w:p w14:paraId="3F0A97E9" w14:textId="1472899C" w:rsidR="00C045F9" w:rsidRDefault="00C045F9" w:rsidP="006F092F"/>
        <w:p w14:paraId="0915CF7C" w14:textId="24C58929" w:rsidR="00C045F9" w:rsidRDefault="00C045F9" w:rsidP="006F092F"/>
        <w:p w14:paraId="492BBDD0" w14:textId="2E1DBF30" w:rsidR="00C045F9" w:rsidRDefault="00C045F9" w:rsidP="006F092F"/>
        <w:p w14:paraId="463C5A1F" w14:textId="145A2E42" w:rsidR="00C045F9" w:rsidRDefault="00C045F9" w:rsidP="006F092F"/>
        <w:p w14:paraId="62AD4908" w14:textId="77777777" w:rsidR="00C045F9" w:rsidRDefault="00C045F9" w:rsidP="006F092F"/>
        <w:p w14:paraId="53E81195" w14:textId="47BF6E9A" w:rsidR="006F092F" w:rsidRDefault="006F092F" w:rsidP="006F092F"/>
        <w:p w14:paraId="1602E330" w14:textId="2A2B9BE5" w:rsidR="00275F8D" w:rsidRPr="00E53490" w:rsidRDefault="00E53490" w:rsidP="006F092F">
          <w:pPr>
            <w:rPr>
              <w:rFonts w:ascii="Arial" w:hAnsi="Arial" w:cs="Arial"/>
              <w:b/>
              <w:bCs/>
              <w:color w:val="4472C4" w:themeColor="accent1"/>
              <w:sz w:val="36"/>
              <w:szCs w:val="36"/>
            </w:rPr>
          </w:pPr>
          <w:r w:rsidRPr="00E53490">
            <w:rPr>
              <w:rFonts w:ascii="Arial" w:hAnsi="Arial" w:cs="Arial"/>
              <w:b/>
              <w:bCs/>
              <w:color w:val="4472C4" w:themeColor="accent1"/>
              <w:sz w:val="36"/>
              <w:szCs w:val="36"/>
            </w:rPr>
            <w:lastRenderedPageBreak/>
            <w:t>4.0</w:t>
          </w:r>
        </w:p>
        <w:p w14:paraId="4A48248F" w14:textId="4D3F3F42" w:rsidR="00AA1AFA" w:rsidRDefault="00165688" w:rsidP="00C27F0E">
          <w:pPr>
            <w:pStyle w:val="Title"/>
          </w:pPr>
          <w:r w:rsidRPr="00165688">
            <w:rPr>
              <w:noProof/>
            </w:rPr>
            <w:drawing>
              <wp:inline distT="0" distB="0" distL="0" distR="0" wp14:anchorId="0E585CDB" wp14:editId="44024338">
                <wp:extent cx="5731510" cy="8245475"/>
                <wp:effectExtent l="0" t="0" r="254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8245475"/>
                        </a:xfrm>
                        <a:prstGeom prst="rect">
                          <a:avLst/>
                        </a:prstGeom>
                        <a:noFill/>
                        <a:ln>
                          <a:noFill/>
                        </a:ln>
                      </pic:spPr>
                    </pic:pic>
                  </a:graphicData>
                </a:graphic>
              </wp:inline>
            </w:drawing>
          </w:r>
        </w:p>
        <w:p w14:paraId="67525DEE" w14:textId="395FC0FA" w:rsidR="00A9724B" w:rsidRDefault="00A9724B" w:rsidP="00A9724B">
          <w:pPr>
            <w:rPr>
              <w:rFonts w:ascii="Arial" w:hAnsi="Arial" w:cs="Arial"/>
              <w:sz w:val="24"/>
              <w:szCs w:val="24"/>
            </w:rPr>
          </w:pPr>
          <w:r>
            <w:rPr>
              <w:rFonts w:ascii="Arial" w:hAnsi="Arial" w:cs="Arial"/>
              <w:sz w:val="24"/>
              <w:szCs w:val="24"/>
            </w:rPr>
            <w:lastRenderedPageBreak/>
            <w:t>consistency, open communication and receive constructive feedback from managers and guidance to improving their weaknesses, employees should be recognised for their accomplishments at work.</w:t>
          </w:r>
        </w:p>
        <w:p w14:paraId="5DEA5EFB" w14:textId="77777777" w:rsidR="00A9724B" w:rsidRDefault="00A9724B" w:rsidP="00A9724B">
          <w:pPr>
            <w:rPr>
              <w:rFonts w:ascii="Arial" w:hAnsi="Arial" w:cs="Arial"/>
              <w:sz w:val="24"/>
              <w:szCs w:val="24"/>
            </w:rPr>
          </w:pPr>
          <w:r>
            <w:rPr>
              <w:rFonts w:ascii="Arial" w:hAnsi="Arial" w:cs="Arial"/>
              <w:sz w:val="24"/>
              <w:szCs w:val="24"/>
            </w:rPr>
            <w:t>Running bad staff meetings can have a bad impact on employees, these distractions can scatter their focus and kill they’re productivity and morale. Staff meetings should be organised, recognise which staff attend these meetings and which ones can stay at their current tasks. Only set meetings for the department that’s involved.</w:t>
          </w:r>
        </w:p>
        <w:p w14:paraId="034AB621" w14:textId="02D1E269" w:rsidR="00A9724B" w:rsidRDefault="00A9724B" w:rsidP="00A9724B">
          <w:pPr>
            <w:rPr>
              <w:rFonts w:ascii="Arial" w:hAnsi="Arial" w:cs="Arial"/>
              <w:sz w:val="24"/>
              <w:szCs w:val="24"/>
            </w:rPr>
          </w:pPr>
          <w:r>
            <w:rPr>
              <w:rFonts w:ascii="Arial" w:hAnsi="Arial" w:cs="Arial"/>
              <w:sz w:val="24"/>
              <w:szCs w:val="24"/>
            </w:rPr>
            <w:t xml:space="preserve">Creating negative working environments will cause employees to have anxiety and stress, while dealing with this, employees will not work well. Aspects of a bad workplace includes favouritism, inconsistent policies and a lack of managerial presence. In order to correct </w:t>
          </w:r>
          <w:r w:rsidR="00297A10">
            <w:rPr>
              <w:rFonts w:ascii="Arial" w:hAnsi="Arial" w:cs="Arial"/>
              <w:sz w:val="24"/>
              <w:szCs w:val="24"/>
            </w:rPr>
            <w:t>this manager</w:t>
          </w:r>
          <w:r>
            <w:rPr>
              <w:rFonts w:ascii="Arial" w:hAnsi="Arial" w:cs="Arial"/>
              <w:sz w:val="24"/>
              <w:szCs w:val="24"/>
            </w:rPr>
            <w:t xml:space="preserve"> must be present, consistent and treat everyone fair regardless of their role.</w:t>
          </w:r>
        </w:p>
        <w:p w14:paraId="6439B587" w14:textId="77777777" w:rsidR="00A9724B" w:rsidRDefault="00A9724B" w:rsidP="00A9724B">
          <w:pPr>
            <w:rPr>
              <w:rFonts w:ascii="Arial" w:hAnsi="Arial" w:cs="Arial"/>
              <w:sz w:val="24"/>
              <w:szCs w:val="24"/>
            </w:rPr>
          </w:pPr>
        </w:p>
        <w:p w14:paraId="14F5D5F6" w14:textId="01AA7FBA" w:rsidR="00A9724B" w:rsidRDefault="00A9724B" w:rsidP="00A9724B">
          <w:pPr>
            <w:rPr>
              <w:rFonts w:ascii="Arial" w:hAnsi="Arial" w:cs="Arial"/>
              <w:sz w:val="24"/>
              <w:szCs w:val="24"/>
            </w:rPr>
          </w:pPr>
          <w:r>
            <w:rPr>
              <w:rFonts w:ascii="Arial" w:hAnsi="Arial" w:cs="Arial"/>
              <w:sz w:val="24"/>
              <w:szCs w:val="24"/>
            </w:rPr>
            <w:t xml:space="preserve">After the tragic collapse of Rana </w:t>
          </w:r>
          <w:r w:rsidR="00297A10">
            <w:rPr>
              <w:rFonts w:ascii="Arial" w:hAnsi="Arial" w:cs="Arial"/>
              <w:sz w:val="24"/>
              <w:szCs w:val="24"/>
            </w:rPr>
            <w:t>Plaza,</w:t>
          </w:r>
          <w:r>
            <w:rPr>
              <w:rFonts w:ascii="Arial" w:hAnsi="Arial" w:cs="Arial"/>
              <w:sz w:val="24"/>
              <w:szCs w:val="24"/>
            </w:rPr>
            <w:t xml:space="preserve"> the factory in Bangladesh 2013, Primark has taken big steps to change, how they use suppliers and now only use competent suppliers who comply with the Primark working ethnics. After this tragic incident Primark was the first to sign the Accord on Fire and Building Safety, Primark also has tightened its programme of structural surveys in Bangladesh on the structure of factories which it will source from in the future. Child labour is prohibited, workplace environments must be clean, safe and hygienic. </w:t>
          </w:r>
        </w:p>
        <w:p w14:paraId="361E07A6" w14:textId="77777777" w:rsidR="00A9724B" w:rsidRDefault="00A9724B" w:rsidP="00A9724B">
          <w:pPr>
            <w:rPr>
              <w:rFonts w:ascii="Arial" w:hAnsi="Arial" w:cs="Arial"/>
              <w:sz w:val="24"/>
              <w:szCs w:val="24"/>
            </w:rPr>
          </w:pPr>
          <w:r>
            <w:rPr>
              <w:rFonts w:ascii="Arial" w:hAnsi="Arial" w:cs="Arial"/>
              <w:sz w:val="24"/>
              <w:szCs w:val="24"/>
            </w:rPr>
            <w:t>All supplier factories should be compliant with the law and regulations.</w:t>
          </w:r>
        </w:p>
        <w:p w14:paraId="39183782" w14:textId="77777777" w:rsidR="00A9724B" w:rsidRDefault="00A9724B" w:rsidP="00A9724B">
          <w:pPr>
            <w:rPr>
              <w:rFonts w:ascii="Arial" w:hAnsi="Arial" w:cs="Arial"/>
              <w:sz w:val="24"/>
              <w:szCs w:val="24"/>
            </w:rPr>
          </w:pPr>
          <w:r>
            <w:rPr>
              <w:rFonts w:ascii="Arial" w:hAnsi="Arial" w:cs="Arial"/>
              <w:sz w:val="24"/>
              <w:szCs w:val="24"/>
            </w:rPr>
            <w:t xml:space="preserve">Primark should do extensive checks and visits before using new suppliers in the future. </w:t>
          </w:r>
        </w:p>
        <w:p w14:paraId="711645A6" w14:textId="77777777" w:rsidR="00A9724B" w:rsidRDefault="00A9724B" w:rsidP="00A9724B">
          <w:pPr>
            <w:rPr>
              <w:rFonts w:ascii="Arial" w:hAnsi="Arial" w:cs="Arial"/>
              <w:sz w:val="24"/>
              <w:szCs w:val="24"/>
            </w:rPr>
          </w:pPr>
        </w:p>
        <w:p w14:paraId="7E7ADFD2" w14:textId="77777777" w:rsidR="00A9724B" w:rsidRDefault="00A9724B" w:rsidP="00A9724B">
          <w:pPr>
            <w:rPr>
              <w:rFonts w:ascii="Arial" w:hAnsi="Arial" w:cs="Arial"/>
              <w:sz w:val="24"/>
              <w:szCs w:val="24"/>
            </w:rPr>
          </w:pPr>
        </w:p>
        <w:p w14:paraId="7217A057" w14:textId="77777777" w:rsidR="00D06733" w:rsidRDefault="00D06733" w:rsidP="00C27F0E">
          <w:pPr>
            <w:pStyle w:val="Title"/>
          </w:pPr>
        </w:p>
        <w:p w14:paraId="33EEFB31" w14:textId="77777777" w:rsidR="00D06733" w:rsidRDefault="00D06733" w:rsidP="00C27F0E">
          <w:pPr>
            <w:pStyle w:val="Title"/>
          </w:pPr>
        </w:p>
        <w:p w14:paraId="6755178E" w14:textId="77777777" w:rsidR="00D06733" w:rsidRDefault="00D06733" w:rsidP="00C27F0E">
          <w:pPr>
            <w:pStyle w:val="Title"/>
          </w:pPr>
        </w:p>
        <w:p w14:paraId="28AB3FCD" w14:textId="77777777" w:rsidR="00D06733" w:rsidRDefault="00D06733" w:rsidP="00C27F0E">
          <w:pPr>
            <w:pStyle w:val="Title"/>
          </w:pPr>
        </w:p>
        <w:p w14:paraId="4A29826E" w14:textId="77777777" w:rsidR="00D06733" w:rsidRDefault="00D06733" w:rsidP="00C27F0E">
          <w:pPr>
            <w:pStyle w:val="Title"/>
          </w:pPr>
        </w:p>
        <w:p w14:paraId="2D9236AE" w14:textId="77777777" w:rsidR="00D06733" w:rsidRDefault="00D06733" w:rsidP="00C27F0E">
          <w:pPr>
            <w:pStyle w:val="Title"/>
          </w:pPr>
        </w:p>
        <w:p w14:paraId="40D7DCBE" w14:textId="77777777" w:rsidR="00D06733" w:rsidRDefault="00D06733" w:rsidP="00C27F0E">
          <w:pPr>
            <w:pStyle w:val="Title"/>
          </w:pPr>
        </w:p>
        <w:p w14:paraId="6D793836" w14:textId="5F17D79B" w:rsidR="006A2CBC" w:rsidRPr="00E53490" w:rsidRDefault="00EE0DE8" w:rsidP="00EE0DE8">
          <w:pPr>
            <w:pStyle w:val="Title"/>
            <w:rPr>
              <w:rFonts w:ascii="Arial" w:hAnsi="Arial" w:cs="Arial"/>
              <w:b/>
              <w:bCs/>
            </w:rPr>
          </w:pPr>
          <w:r w:rsidRPr="00E53490">
            <w:rPr>
              <w:rFonts w:ascii="Arial" w:hAnsi="Arial" w:cs="Arial"/>
              <w:b/>
              <w:bCs/>
            </w:rPr>
            <w:lastRenderedPageBreak/>
            <w:t xml:space="preserve">5.0 Options </w:t>
          </w:r>
        </w:p>
        <w:p w14:paraId="63AC9B26" w14:textId="77777777" w:rsidR="00EE0DE8" w:rsidRPr="0023231F" w:rsidRDefault="00EE0DE8" w:rsidP="006A2CBC"/>
        <w:p w14:paraId="5E6E5D9C" w14:textId="77777777" w:rsidR="006A2CBC" w:rsidRPr="00D42C7D" w:rsidRDefault="006A2CBC" w:rsidP="006A2CBC">
          <w:pPr>
            <w:rPr>
              <w:rFonts w:ascii="Arial" w:hAnsi="Arial" w:cs="Arial"/>
              <w:b/>
              <w:bCs/>
              <w:sz w:val="24"/>
              <w:szCs w:val="24"/>
            </w:rPr>
          </w:pPr>
        </w:p>
        <w:p w14:paraId="5657596E" w14:textId="77777777" w:rsidR="006A2CBC" w:rsidRDefault="006A2CBC" w:rsidP="006A2CBC">
          <w:pPr>
            <w:rPr>
              <w:rFonts w:ascii="Arial" w:hAnsi="Arial" w:cs="Arial"/>
              <w:sz w:val="24"/>
              <w:szCs w:val="24"/>
            </w:rPr>
          </w:pPr>
        </w:p>
        <w:p w14:paraId="700EA879" w14:textId="0F0F947D" w:rsidR="006A2CBC" w:rsidRDefault="006A2CBC" w:rsidP="006A2CBC">
          <w:pPr>
            <w:rPr>
              <w:rFonts w:ascii="Arial" w:hAnsi="Arial" w:cs="Arial"/>
              <w:sz w:val="24"/>
              <w:szCs w:val="24"/>
            </w:rPr>
          </w:pPr>
          <w:r w:rsidRPr="00DD5FAA">
            <w:rPr>
              <w:rFonts w:ascii="Arial" w:hAnsi="Arial" w:cs="Arial"/>
              <w:b/>
              <w:bCs/>
              <w:color w:val="FF0000"/>
              <w:sz w:val="24"/>
              <w:szCs w:val="24"/>
            </w:rPr>
            <w:t>Management -</w:t>
          </w:r>
          <w:r w:rsidRPr="00DD5FAA">
            <w:rPr>
              <w:rFonts w:ascii="Arial" w:hAnsi="Arial" w:cs="Arial"/>
              <w:color w:val="FF0000"/>
              <w:sz w:val="24"/>
              <w:szCs w:val="24"/>
            </w:rPr>
            <w:t xml:space="preserve"> </w:t>
          </w:r>
          <w:r>
            <w:rPr>
              <w:rFonts w:ascii="Arial" w:hAnsi="Arial" w:cs="Arial"/>
              <w:sz w:val="24"/>
              <w:szCs w:val="24"/>
            </w:rPr>
            <w:t xml:space="preserve">There needs to be more training for all employees, better working conditions, friendly helpful attitudes, competent managers to encourage employees and help them exceed expectations. Employees disapprove of the CEO. To improve </w:t>
          </w:r>
          <w:r w:rsidR="00297A10">
            <w:rPr>
              <w:rFonts w:ascii="Arial" w:hAnsi="Arial" w:cs="Arial"/>
              <w:sz w:val="24"/>
              <w:szCs w:val="24"/>
            </w:rPr>
            <w:t>Primark,</w:t>
          </w:r>
          <w:r>
            <w:rPr>
              <w:rFonts w:ascii="Arial" w:hAnsi="Arial" w:cs="Arial"/>
              <w:sz w:val="24"/>
              <w:szCs w:val="24"/>
            </w:rPr>
            <w:t xml:space="preserve"> need to train managers, treat all staff with respect regardless of their role, create better working environments, better training courses for managers, should introduce incentives and share scheme. </w:t>
          </w:r>
        </w:p>
        <w:p w14:paraId="7D623026" w14:textId="77777777" w:rsidR="006A2CBC" w:rsidRPr="00E05FDB" w:rsidRDefault="006A2CBC" w:rsidP="006A2CBC">
          <w:pPr>
            <w:rPr>
              <w:rFonts w:ascii="Arial" w:hAnsi="Arial" w:cs="Arial"/>
              <w:b/>
              <w:bCs/>
              <w:sz w:val="24"/>
              <w:szCs w:val="24"/>
            </w:rPr>
          </w:pPr>
          <w:r w:rsidRPr="00E05FDB">
            <w:rPr>
              <w:rFonts w:ascii="Arial" w:hAnsi="Arial" w:cs="Arial"/>
              <w:b/>
              <w:bCs/>
              <w:sz w:val="24"/>
              <w:szCs w:val="24"/>
            </w:rPr>
            <w:t xml:space="preserve"> </w:t>
          </w:r>
        </w:p>
        <w:p w14:paraId="3ADE2E4C" w14:textId="0C392E30" w:rsidR="006A2CBC" w:rsidRDefault="006A2CBC" w:rsidP="006A2CBC">
          <w:pPr>
            <w:rPr>
              <w:rFonts w:ascii="Arial" w:hAnsi="Arial" w:cs="Arial"/>
              <w:sz w:val="24"/>
              <w:szCs w:val="24"/>
            </w:rPr>
          </w:pPr>
          <w:r w:rsidRPr="00E05FDB">
            <w:rPr>
              <w:rFonts w:ascii="Arial" w:hAnsi="Arial" w:cs="Arial"/>
              <w:b/>
              <w:bCs/>
              <w:color w:val="FF0000"/>
              <w:sz w:val="24"/>
              <w:szCs w:val="24"/>
            </w:rPr>
            <w:t xml:space="preserve">Technical </w:t>
          </w:r>
          <w:r>
            <w:rPr>
              <w:rFonts w:ascii="Arial" w:hAnsi="Arial" w:cs="Arial"/>
              <w:b/>
              <w:bCs/>
              <w:color w:val="FF0000"/>
              <w:sz w:val="24"/>
              <w:szCs w:val="24"/>
            </w:rPr>
            <w:t xml:space="preserve">– </w:t>
          </w:r>
          <w:r w:rsidRPr="005C1800">
            <w:rPr>
              <w:rFonts w:ascii="Arial" w:hAnsi="Arial" w:cs="Arial"/>
              <w:sz w:val="24"/>
              <w:szCs w:val="24"/>
            </w:rPr>
            <w:t xml:space="preserve">Primark are very behind with the times, </w:t>
          </w:r>
          <w:r>
            <w:rPr>
              <w:rFonts w:ascii="Arial" w:hAnsi="Arial" w:cs="Arial"/>
              <w:sz w:val="24"/>
              <w:szCs w:val="24"/>
            </w:rPr>
            <w:t xml:space="preserve">to help Primark grow as a </w:t>
          </w:r>
          <w:r w:rsidRPr="005C1800">
            <w:rPr>
              <w:rFonts w:ascii="Arial" w:hAnsi="Arial" w:cs="Arial"/>
              <w:sz w:val="24"/>
              <w:szCs w:val="24"/>
            </w:rPr>
            <w:t>business</w:t>
          </w:r>
          <w:r>
            <w:rPr>
              <w:rFonts w:ascii="Arial" w:hAnsi="Arial" w:cs="Arial"/>
              <w:sz w:val="24"/>
              <w:szCs w:val="24"/>
            </w:rPr>
            <w:t>, they must do the following</w:t>
          </w:r>
          <w:r w:rsidRPr="005C1800">
            <w:rPr>
              <w:rFonts w:ascii="Arial" w:hAnsi="Arial" w:cs="Arial"/>
              <w:sz w:val="24"/>
              <w:szCs w:val="24"/>
            </w:rPr>
            <w:t>, website should be updated</w:t>
          </w:r>
          <w:r>
            <w:rPr>
              <w:rFonts w:ascii="Arial" w:hAnsi="Arial" w:cs="Arial"/>
              <w:sz w:val="24"/>
              <w:szCs w:val="24"/>
            </w:rPr>
            <w:t xml:space="preserve"> and include</w:t>
          </w:r>
          <w:r w:rsidRPr="005C1800">
            <w:rPr>
              <w:rFonts w:ascii="Arial" w:hAnsi="Arial" w:cs="Arial"/>
              <w:sz w:val="24"/>
              <w:szCs w:val="24"/>
            </w:rPr>
            <w:t xml:space="preserve"> a click and collect system, </w:t>
          </w:r>
          <w:r>
            <w:rPr>
              <w:rFonts w:ascii="Arial" w:hAnsi="Arial" w:cs="Arial"/>
              <w:sz w:val="24"/>
              <w:szCs w:val="24"/>
            </w:rPr>
            <w:t>they should create a points system or loyalty cards. Website should be updated regular and home delivery should be available. Primark should advertise products on tv adverts and online like other retailers.</w:t>
          </w:r>
        </w:p>
        <w:p w14:paraId="08ADABED" w14:textId="77777777" w:rsidR="00AD6497" w:rsidRDefault="00AD6497" w:rsidP="006A2CBC">
          <w:pPr>
            <w:rPr>
              <w:rFonts w:ascii="Arial" w:hAnsi="Arial" w:cs="Arial"/>
              <w:sz w:val="24"/>
              <w:szCs w:val="24"/>
            </w:rPr>
          </w:pPr>
        </w:p>
        <w:p w14:paraId="3665C90C" w14:textId="77777777" w:rsidR="00AD6497" w:rsidRPr="00DD5FAA" w:rsidRDefault="00AD6497" w:rsidP="00AD6497">
          <w:pPr>
            <w:rPr>
              <w:rFonts w:ascii="Arial" w:hAnsi="Arial" w:cs="Arial"/>
              <w:b/>
              <w:bCs/>
              <w:color w:val="FF0000"/>
              <w:sz w:val="24"/>
              <w:szCs w:val="24"/>
            </w:rPr>
          </w:pPr>
          <w:r w:rsidRPr="00DD5FAA">
            <w:rPr>
              <w:rFonts w:ascii="Arial" w:hAnsi="Arial" w:cs="Arial"/>
              <w:b/>
              <w:bCs/>
              <w:color w:val="FF0000"/>
              <w:sz w:val="24"/>
              <w:szCs w:val="24"/>
            </w:rPr>
            <w:t xml:space="preserve">Suppliers – </w:t>
          </w:r>
        </w:p>
        <w:p w14:paraId="79DEA041" w14:textId="73E95251" w:rsidR="00AD6497" w:rsidRDefault="00AD6497" w:rsidP="00AD6497">
          <w:pPr>
            <w:rPr>
              <w:rFonts w:ascii="Arial" w:hAnsi="Arial" w:cs="Arial"/>
              <w:sz w:val="24"/>
              <w:szCs w:val="24"/>
            </w:rPr>
          </w:pPr>
          <w:r>
            <w:rPr>
              <w:rFonts w:ascii="Arial" w:hAnsi="Arial" w:cs="Arial"/>
              <w:sz w:val="24"/>
              <w:szCs w:val="24"/>
            </w:rPr>
            <w:t xml:space="preserve">This organisation should be more involved with suppliers, as they don’t own the factories the suppliers work </w:t>
          </w:r>
          <w:r w:rsidR="00297A10">
            <w:rPr>
              <w:rFonts w:ascii="Arial" w:hAnsi="Arial" w:cs="Arial"/>
              <w:sz w:val="24"/>
              <w:szCs w:val="24"/>
            </w:rPr>
            <w:t>at,</w:t>
          </w:r>
          <w:r>
            <w:rPr>
              <w:rFonts w:ascii="Arial" w:hAnsi="Arial" w:cs="Arial"/>
              <w:sz w:val="24"/>
              <w:szCs w:val="24"/>
            </w:rPr>
            <w:t xml:space="preserve"> they don’t really care about who is making the clothes, all they care about is receiving quality products for very low prices and earning profit from this. Using factories such as the one in Bangladesh in the long run has cost them a lot more than it should have, instead of using a compliant supplier who follows the law and regulations, they decided to use a uncompliant supplier, who had cheaper prices for Primark to make more profit on, but this has hit then tenfold as now they have paid millions after the roof collapsed of the factory in Bangladesh in 2013. Moral of the story is always use compliant suppliers that are fully insured and complacent with laws then you will never lose money only gain. </w:t>
          </w:r>
        </w:p>
        <w:p w14:paraId="454F176C" w14:textId="5B0F11E1" w:rsidR="00FE0195" w:rsidRDefault="00FE0195" w:rsidP="006A2CBC">
          <w:pPr>
            <w:rPr>
              <w:rFonts w:ascii="Arial" w:hAnsi="Arial" w:cs="Arial"/>
              <w:sz w:val="24"/>
              <w:szCs w:val="24"/>
            </w:rPr>
          </w:pPr>
        </w:p>
        <w:p w14:paraId="78A2E343" w14:textId="1CE9D134" w:rsidR="006A2CBC" w:rsidRDefault="00FE0195" w:rsidP="006A2CBC">
          <w:pPr>
            <w:rPr>
              <w:rFonts w:ascii="Arial" w:hAnsi="Arial" w:cs="Arial"/>
              <w:color w:val="000000"/>
              <w:spacing w:val="-5"/>
              <w:sz w:val="24"/>
              <w:szCs w:val="24"/>
              <w:shd w:val="clear" w:color="auto" w:fill="FFFFFF"/>
            </w:rPr>
          </w:pPr>
          <w:r w:rsidRPr="007D521F">
            <w:rPr>
              <w:rFonts w:ascii="Arial" w:hAnsi="Arial" w:cs="Arial"/>
              <w:sz w:val="24"/>
              <w:szCs w:val="24"/>
            </w:rPr>
            <w:t xml:space="preserve">When sourcing materials, always try </w:t>
          </w:r>
          <w:r w:rsidR="001716CD" w:rsidRPr="007D521F">
            <w:rPr>
              <w:rFonts w:ascii="Arial" w:hAnsi="Arial" w:cs="Arial"/>
              <w:sz w:val="24"/>
              <w:szCs w:val="24"/>
            </w:rPr>
            <w:t xml:space="preserve">think sustainable, </w:t>
          </w:r>
          <w:r w:rsidR="00297A10" w:rsidRPr="007D521F">
            <w:rPr>
              <w:rFonts w:ascii="Arial" w:hAnsi="Arial" w:cs="Arial"/>
              <w:color w:val="000000"/>
              <w:spacing w:val="-5"/>
              <w:sz w:val="24"/>
              <w:szCs w:val="24"/>
              <w:shd w:val="clear" w:color="auto" w:fill="FFFFFF"/>
            </w:rPr>
            <w:t>buy</w:t>
          </w:r>
          <w:r w:rsidR="007D521F" w:rsidRPr="007D521F">
            <w:rPr>
              <w:rFonts w:ascii="Arial" w:hAnsi="Arial" w:cs="Arial"/>
              <w:color w:val="000000"/>
              <w:spacing w:val="-5"/>
              <w:sz w:val="24"/>
              <w:szCs w:val="24"/>
              <w:shd w:val="clear" w:color="auto" w:fill="FFFFFF"/>
            </w:rPr>
            <w:t xml:space="preserve"> local, and support fair-trade and craft clusters that practice sustainable techniques</w:t>
          </w:r>
          <w:r w:rsidR="007D521F">
            <w:rPr>
              <w:rFonts w:ascii="Arial" w:hAnsi="Arial" w:cs="Arial"/>
              <w:color w:val="000000"/>
              <w:spacing w:val="-5"/>
              <w:sz w:val="24"/>
              <w:szCs w:val="24"/>
              <w:shd w:val="clear" w:color="auto" w:fill="FFFFFF"/>
            </w:rPr>
            <w:t xml:space="preserve">. </w:t>
          </w:r>
        </w:p>
        <w:p w14:paraId="34DC6640" w14:textId="77777777" w:rsidR="00C23DBC" w:rsidRPr="007D521F" w:rsidRDefault="00C23DBC" w:rsidP="006A2CBC">
          <w:pPr>
            <w:rPr>
              <w:rFonts w:ascii="Arial" w:hAnsi="Arial" w:cs="Arial"/>
              <w:sz w:val="24"/>
              <w:szCs w:val="24"/>
            </w:rPr>
          </w:pPr>
        </w:p>
        <w:p w14:paraId="68CCFDF0" w14:textId="2FA6D00E" w:rsidR="00C52E79" w:rsidRPr="00FA5C94" w:rsidRDefault="00C23DBC" w:rsidP="006A2CBC">
          <w:pPr>
            <w:rPr>
              <w:rFonts w:ascii="Arial" w:hAnsi="Arial" w:cs="Arial"/>
              <w:color w:val="000000" w:themeColor="text1"/>
              <w:sz w:val="24"/>
              <w:szCs w:val="24"/>
            </w:rPr>
          </w:pPr>
          <w:r w:rsidRPr="00FA5C94">
            <w:rPr>
              <w:rFonts w:ascii="Arial" w:hAnsi="Arial" w:cs="Arial"/>
              <w:color w:val="000000" w:themeColor="text1"/>
              <w:sz w:val="24"/>
              <w:szCs w:val="24"/>
              <w:shd w:val="clear" w:color="auto" w:fill="FFFFFF"/>
            </w:rPr>
            <w:t>“Buying local keeps your carbon footprint lower—after all, your clothes haven’t travelled the world to reach your wardrobe. Second, it is a means of sustenance for local weavers and artisans. India is home to countless handlooms and crafts and unfortunately, many of them are dwindling. These Kariger’s need patronage and support for their craft traditions to continue. Many shoppers are ditching big brands for handlooms and old techniques are being revived by designers and organisations to be relevant in contemporary times.”</w:t>
          </w:r>
          <w:r w:rsidR="00015697" w:rsidRPr="00FA5C94">
            <w:rPr>
              <w:rFonts w:ascii="Arial" w:hAnsi="Arial" w:cs="Arial"/>
              <w:color w:val="000000" w:themeColor="text1"/>
              <w:sz w:val="24"/>
              <w:szCs w:val="24"/>
            </w:rPr>
            <w:t xml:space="preserve"> Vikara (2019)</w:t>
          </w:r>
        </w:p>
        <w:p w14:paraId="20C4821A" w14:textId="2DBFF64A" w:rsidR="00C52E79" w:rsidRDefault="00C52E79" w:rsidP="006A2CBC">
          <w:pPr>
            <w:rPr>
              <w:rFonts w:ascii="Arial" w:hAnsi="Arial" w:cs="Arial"/>
              <w:sz w:val="24"/>
              <w:szCs w:val="24"/>
            </w:rPr>
          </w:pPr>
        </w:p>
        <w:p w14:paraId="5BCAE554" w14:textId="77777777" w:rsidR="00C52E79" w:rsidRDefault="00C52E79" w:rsidP="006A2CBC">
          <w:pPr>
            <w:rPr>
              <w:rFonts w:ascii="Arial" w:hAnsi="Arial" w:cs="Arial"/>
              <w:sz w:val="24"/>
              <w:szCs w:val="24"/>
            </w:rPr>
          </w:pPr>
        </w:p>
        <w:p w14:paraId="074C338C" w14:textId="328F6B1A" w:rsidR="00D06733" w:rsidRPr="00FA5C94" w:rsidRDefault="00C52E79" w:rsidP="00C27F0E">
          <w:pPr>
            <w:pStyle w:val="Title"/>
            <w:rPr>
              <w:rFonts w:ascii="Arial" w:hAnsi="Arial" w:cs="Arial"/>
              <w:sz w:val="24"/>
              <w:szCs w:val="24"/>
            </w:rPr>
          </w:pPr>
          <w:r w:rsidRPr="00FA5C94">
            <w:rPr>
              <w:rFonts w:ascii="Arial" w:hAnsi="Arial" w:cs="Arial"/>
              <w:color w:val="666666"/>
              <w:spacing w:val="7"/>
              <w:sz w:val="24"/>
              <w:szCs w:val="24"/>
              <w:shd w:val="clear" w:color="auto" w:fill="FFFFFF"/>
            </w:rPr>
            <w:t>“If a brand, no matter how aspirational or abounding in gorgeous clothes, is repeatedly in the news for malpractices, ditch them for fair-trade labels or factories that conform to regulations for workers safety and other standards.”</w:t>
          </w:r>
        </w:p>
        <w:p w14:paraId="012064D9" w14:textId="72CE998E" w:rsidR="00D06733" w:rsidRPr="00FA5C94" w:rsidRDefault="00C21044" w:rsidP="00C27F0E">
          <w:pPr>
            <w:pStyle w:val="Title"/>
            <w:rPr>
              <w:rFonts w:ascii="Arial" w:hAnsi="Arial" w:cs="Arial"/>
              <w:sz w:val="24"/>
              <w:szCs w:val="24"/>
            </w:rPr>
          </w:pPr>
          <w:r w:rsidRPr="00FA5C94">
            <w:rPr>
              <w:rFonts w:ascii="Arial" w:hAnsi="Arial" w:cs="Arial"/>
              <w:sz w:val="24"/>
              <w:szCs w:val="24"/>
            </w:rPr>
            <w:t>Vik</w:t>
          </w:r>
          <w:r w:rsidR="00042C51" w:rsidRPr="00FA5C94">
            <w:rPr>
              <w:rFonts w:ascii="Arial" w:hAnsi="Arial" w:cs="Arial"/>
              <w:sz w:val="24"/>
              <w:szCs w:val="24"/>
            </w:rPr>
            <w:t>c</w:t>
          </w:r>
          <w:r w:rsidRPr="00FA5C94">
            <w:rPr>
              <w:rFonts w:ascii="Arial" w:hAnsi="Arial" w:cs="Arial"/>
              <w:sz w:val="24"/>
              <w:szCs w:val="24"/>
            </w:rPr>
            <w:t>ara services (2019)</w:t>
          </w:r>
        </w:p>
        <w:p w14:paraId="17FED10D" w14:textId="77777777" w:rsidR="00D06733" w:rsidRDefault="00D06733" w:rsidP="00C27F0E">
          <w:pPr>
            <w:pStyle w:val="Title"/>
          </w:pPr>
        </w:p>
        <w:p w14:paraId="72E9B408" w14:textId="7AE5C8B4" w:rsidR="00D06733" w:rsidRDefault="00D06733" w:rsidP="00C27F0E">
          <w:pPr>
            <w:pStyle w:val="Title"/>
          </w:pPr>
        </w:p>
        <w:p w14:paraId="5C51A5CA" w14:textId="43520EB9" w:rsidR="00042C51" w:rsidRDefault="00042C51" w:rsidP="00042C51"/>
        <w:p w14:paraId="3E0BAEF7" w14:textId="11E9A8DB" w:rsidR="00042C51" w:rsidRDefault="00042C51" w:rsidP="00042C51"/>
        <w:p w14:paraId="4BFF9BA5" w14:textId="2802EABA" w:rsidR="00042C51" w:rsidRDefault="00042C51" w:rsidP="00042C51"/>
        <w:p w14:paraId="12F3969F" w14:textId="25E61C51" w:rsidR="00042C51" w:rsidRDefault="00042C51" w:rsidP="00042C51"/>
        <w:p w14:paraId="07D91F01" w14:textId="2F871918" w:rsidR="00042C51" w:rsidRDefault="00042C51" w:rsidP="00042C51"/>
        <w:p w14:paraId="6CDA7C3E" w14:textId="77777777" w:rsidR="00042C51" w:rsidRPr="00042C51" w:rsidRDefault="00042C51" w:rsidP="00042C51"/>
        <w:p w14:paraId="1A44DDE3" w14:textId="77777777" w:rsidR="00D06733" w:rsidRDefault="00D06733" w:rsidP="00C27F0E">
          <w:pPr>
            <w:pStyle w:val="Title"/>
          </w:pPr>
        </w:p>
        <w:p w14:paraId="69D645DC" w14:textId="77777777" w:rsidR="00E53490" w:rsidRDefault="00E53490" w:rsidP="00C27F0E">
          <w:pPr>
            <w:pStyle w:val="Title"/>
            <w:rPr>
              <w:rFonts w:ascii="Arial" w:hAnsi="Arial" w:cs="Arial"/>
              <w:b/>
              <w:bCs/>
            </w:rPr>
          </w:pPr>
        </w:p>
        <w:p w14:paraId="06A619BD" w14:textId="77777777" w:rsidR="00042C51" w:rsidRDefault="00042C51" w:rsidP="00C27F0E">
          <w:pPr>
            <w:pStyle w:val="Title"/>
            <w:rPr>
              <w:rFonts w:ascii="Arial" w:hAnsi="Arial" w:cs="Arial"/>
              <w:b/>
              <w:bCs/>
            </w:rPr>
          </w:pPr>
        </w:p>
        <w:p w14:paraId="120EE49F" w14:textId="77777777" w:rsidR="00042C51" w:rsidRDefault="00042C51" w:rsidP="00C27F0E">
          <w:pPr>
            <w:pStyle w:val="Title"/>
            <w:rPr>
              <w:rFonts w:ascii="Arial" w:hAnsi="Arial" w:cs="Arial"/>
              <w:b/>
              <w:bCs/>
            </w:rPr>
          </w:pPr>
        </w:p>
        <w:p w14:paraId="29FCF542" w14:textId="77777777" w:rsidR="00042C51" w:rsidRDefault="00042C51" w:rsidP="00C27F0E">
          <w:pPr>
            <w:pStyle w:val="Title"/>
            <w:rPr>
              <w:rFonts w:ascii="Arial" w:hAnsi="Arial" w:cs="Arial"/>
              <w:b/>
              <w:bCs/>
            </w:rPr>
          </w:pPr>
        </w:p>
        <w:p w14:paraId="53DAE20A" w14:textId="77777777" w:rsidR="00042C51" w:rsidRDefault="00042C51" w:rsidP="00C27F0E">
          <w:pPr>
            <w:pStyle w:val="Title"/>
            <w:rPr>
              <w:rFonts w:ascii="Arial" w:hAnsi="Arial" w:cs="Arial"/>
              <w:b/>
              <w:bCs/>
            </w:rPr>
          </w:pPr>
        </w:p>
        <w:p w14:paraId="1FED075D" w14:textId="77777777" w:rsidR="00042C51" w:rsidRDefault="00042C51" w:rsidP="00C27F0E">
          <w:pPr>
            <w:pStyle w:val="Title"/>
            <w:rPr>
              <w:rFonts w:ascii="Arial" w:hAnsi="Arial" w:cs="Arial"/>
              <w:b/>
              <w:bCs/>
            </w:rPr>
          </w:pPr>
        </w:p>
        <w:p w14:paraId="4087D5C8" w14:textId="77777777" w:rsidR="00AD6497" w:rsidRDefault="00AD6497" w:rsidP="00C27F0E">
          <w:pPr>
            <w:pStyle w:val="Title"/>
            <w:rPr>
              <w:rFonts w:ascii="Arial" w:hAnsi="Arial" w:cs="Arial"/>
              <w:b/>
              <w:bCs/>
            </w:rPr>
          </w:pPr>
        </w:p>
        <w:p w14:paraId="5E33F003" w14:textId="77777777" w:rsidR="00FA5C94" w:rsidRDefault="00FA5C94" w:rsidP="00C27F0E">
          <w:pPr>
            <w:pStyle w:val="Title"/>
            <w:rPr>
              <w:rFonts w:ascii="Arial" w:hAnsi="Arial" w:cs="Arial"/>
              <w:b/>
              <w:bCs/>
            </w:rPr>
          </w:pPr>
        </w:p>
        <w:p w14:paraId="4A9481FB" w14:textId="77777777" w:rsidR="00FA5C94" w:rsidRDefault="00FA5C94" w:rsidP="00C27F0E">
          <w:pPr>
            <w:pStyle w:val="Title"/>
            <w:rPr>
              <w:rFonts w:ascii="Arial" w:hAnsi="Arial" w:cs="Arial"/>
              <w:b/>
              <w:bCs/>
            </w:rPr>
          </w:pPr>
        </w:p>
        <w:p w14:paraId="6C9B0810" w14:textId="77777777" w:rsidR="00FA5C94" w:rsidRDefault="00FA5C94" w:rsidP="00C27F0E">
          <w:pPr>
            <w:pStyle w:val="Title"/>
            <w:rPr>
              <w:rFonts w:ascii="Arial" w:hAnsi="Arial" w:cs="Arial"/>
              <w:b/>
              <w:bCs/>
            </w:rPr>
          </w:pPr>
        </w:p>
        <w:p w14:paraId="68D87EE3" w14:textId="77777777" w:rsidR="00FA5C94" w:rsidRDefault="00FA5C94" w:rsidP="00C27F0E">
          <w:pPr>
            <w:pStyle w:val="Title"/>
            <w:rPr>
              <w:rFonts w:ascii="Arial" w:hAnsi="Arial" w:cs="Arial"/>
              <w:b/>
              <w:bCs/>
            </w:rPr>
          </w:pPr>
        </w:p>
        <w:p w14:paraId="518F5045" w14:textId="12913CDC" w:rsidR="00C27F0E" w:rsidRPr="00E53490" w:rsidRDefault="00C27F0E" w:rsidP="00C27F0E">
          <w:pPr>
            <w:pStyle w:val="Title"/>
            <w:rPr>
              <w:rFonts w:ascii="Arial" w:hAnsi="Arial" w:cs="Arial"/>
              <w:b/>
              <w:bCs/>
            </w:rPr>
          </w:pPr>
          <w:r w:rsidRPr="00E53490">
            <w:rPr>
              <w:rFonts w:ascii="Arial" w:hAnsi="Arial" w:cs="Arial"/>
              <w:b/>
              <w:bCs/>
            </w:rPr>
            <w:lastRenderedPageBreak/>
            <w:t>APP</w:t>
          </w:r>
          <w:r w:rsidR="00711D4C" w:rsidRPr="00E53490">
            <w:rPr>
              <w:rFonts w:ascii="Arial" w:hAnsi="Arial" w:cs="Arial"/>
              <w:b/>
              <w:bCs/>
            </w:rPr>
            <w:t>ENDICES</w:t>
          </w:r>
          <w:r w:rsidR="00185D58" w:rsidRPr="00E53490">
            <w:rPr>
              <w:rFonts w:ascii="Arial" w:hAnsi="Arial" w:cs="Arial"/>
              <w:b/>
              <w:bCs/>
            </w:rPr>
            <w:t xml:space="preserve"> 6.0</w:t>
          </w:r>
        </w:p>
        <w:p w14:paraId="3449B61E" w14:textId="77777777" w:rsidR="00CF5932" w:rsidRPr="00CF5932" w:rsidRDefault="00CF5932" w:rsidP="00CF5932"/>
        <w:p w14:paraId="71BE632B" w14:textId="2FEF574B" w:rsidR="007E0094" w:rsidRDefault="007E0094" w:rsidP="007E0094"/>
        <w:p w14:paraId="0BF496AA" w14:textId="37211ED7" w:rsidR="007E0094" w:rsidRPr="007E0094" w:rsidRDefault="007E0094" w:rsidP="007E0094">
          <w:r>
            <w:t>In this report</w:t>
          </w:r>
          <w:r w:rsidR="005556CD">
            <w:t>,</w:t>
          </w:r>
          <w:r>
            <w:t xml:space="preserve"> I have used</w:t>
          </w:r>
          <w:r w:rsidR="00AA1AFA">
            <w:t xml:space="preserve"> the following,</w:t>
          </w:r>
          <w:r>
            <w:t xml:space="preserve"> online websites and books from the </w:t>
          </w:r>
          <w:r w:rsidR="005556CD">
            <w:t xml:space="preserve">library to help with </w:t>
          </w:r>
          <w:r w:rsidR="0072017B">
            <w:t xml:space="preserve">the research of the organisation called Primark. </w:t>
          </w:r>
        </w:p>
        <w:p w14:paraId="6A775FC8" w14:textId="00A25B59" w:rsidR="00C27F0E" w:rsidRDefault="00C27F0E" w:rsidP="006F092F"/>
        <w:p w14:paraId="6F9707B9" w14:textId="10102C5D" w:rsidR="00C27F0E" w:rsidRDefault="00C27F0E" w:rsidP="006F092F"/>
        <w:p w14:paraId="578296DE" w14:textId="47E2AD7F" w:rsidR="00C27F0E" w:rsidRDefault="00C27F0E" w:rsidP="006F092F"/>
        <w:p w14:paraId="5E26BBB9" w14:textId="0EFC9934" w:rsidR="00C27F0E" w:rsidRDefault="00C27F0E" w:rsidP="006F092F"/>
        <w:p w14:paraId="0B8E1013" w14:textId="640B5482" w:rsidR="00C27F0E" w:rsidRDefault="00C27F0E" w:rsidP="006F092F"/>
        <w:p w14:paraId="21B5F47E" w14:textId="5C714383" w:rsidR="00C27F0E" w:rsidRDefault="00C27F0E" w:rsidP="006F092F"/>
        <w:p w14:paraId="0037EC35" w14:textId="7C6D6B24" w:rsidR="00C27F0E" w:rsidRDefault="00C27F0E" w:rsidP="006F092F"/>
        <w:p w14:paraId="0CB445A2" w14:textId="7AE01BF5" w:rsidR="00C27F0E" w:rsidRDefault="00C27F0E" w:rsidP="006F092F"/>
        <w:p w14:paraId="029D8A7B" w14:textId="70D6498D" w:rsidR="00C27F0E" w:rsidRDefault="00C27F0E" w:rsidP="006F092F"/>
        <w:p w14:paraId="67D0A141" w14:textId="49C73545" w:rsidR="00C27F0E" w:rsidRDefault="00C27F0E" w:rsidP="006F092F"/>
        <w:p w14:paraId="7A537F2A" w14:textId="70426C0F" w:rsidR="00C27F0E" w:rsidRDefault="00C27F0E" w:rsidP="006F092F"/>
        <w:p w14:paraId="3F387AC1" w14:textId="74CA08F7" w:rsidR="00C27F0E" w:rsidRDefault="00C27F0E" w:rsidP="006F092F"/>
        <w:p w14:paraId="05C6D72E" w14:textId="3839C578" w:rsidR="00C27F0E" w:rsidRDefault="00C27F0E" w:rsidP="006F092F"/>
        <w:p w14:paraId="1B596A8E" w14:textId="50599AE2" w:rsidR="00C27F0E" w:rsidRDefault="00C27F0E" w:rsidP="006F092F"/>
        <w:p w14:paraId="1897AD04" w14:textId="0DD52EEC" w:rsidR="00C27F0E" w:rsidRDefault="00C27F0E" w:rsidP="006F092F"/>
        <w:p w14:paraId="4675DD9D" w14:textId="32C3AD9F" w:rsidR="00C27F0E" w:rsidRDefault="00C27F0E" w:rsidP="006F092F"/>
        <w:p w14:paraId="17E88195" w14:textId="4DBFFC48" w:rsidR="00C27F0E" w:rsidRDefault="00C27F0E" w:rsidP="006F092F"/>
        <w:p w14:paraId="593E371D" w14:textId="42D52F06" w:rsidR="00C27F0E" w:rsidRDefault="00C27F0E" w:rsidP="006F092F"/>
        <w:p w14:paraId="0779CAB5" w14:textId="666226D7" w:rsidR="00C27F0E" w:rsidRDefault="00C27F0E" w:rsidP="006F092F"/>
        <w:p w14:paraId="5E7902EF" w14:textId="63727C30" w:rsidR="00C27F0E" w:rsidRDefault="00C27F0E" w:rsidP="006F092F"/>
        <w:p w14:paraId="3A1336D2" w14:textId="0E2AFA06" w:rsidR="00C27F0E" w:rsidRDefault="00C27F0E" w:rsidP="006F092F"/>
        <w:p w14:paraId="21C66297" w14:textId="52C10D5A" w:rsidR="00C27F0E" w:rsidRDefault="00C27F0E" w:rsidP="006F092F"/>
        <w:p w14:paraId="532A0F02" w14:textId="0F8EAD5A" w:rsidR="00C27F0E" w:rsidRDefault="00C27F0E" w:rsidP="006F092F"/>
        <w:p w14:paraId="6F9CFF34" w14:textId="74F75FDB" w:rsidR="00C27F0E" w:rsidRDefault="00C27F0E" w:rsidP="006F092F"/>
        <w:p w14:paraId="51253909" w14:textId="1C09FE71" w:rsidR="00C27F0E" w:rsidRDefault="00C27F0E" w:rsidP="006F092F"/>
        <w:p w14:paraId="4672E54E" w14:textId="40D3BA47" w:rsidR="00C27F0E" w:rsidRDefault="00C27F0E" w:rsidP="006F092F"/>
        <w:p w14:paraId="159E0093" w14:textId="6988C584" w:rsidR="00C27F0E" w:rsidRDefault="00C27F0E" w:rsidP="006F092F"/>
        <w:p w14:paraId="49520E36" w14:textId="33596565" w:rsidR="00C27F0E" w:rsidRDefault="00C27F0E" w:rsidP="006F092F"/>
        <w:p w14:paraId="0793A72A" w14:textId="4680B712" w:rsidR="00711D4C" w:rsidRDefault="00711D4C" w:rsidP="006F092F"/>
        <w:p w14:paraId="52FC0BF3" w14:textId="77777777" w:rsidR="00711D4C" w:rsidRPr="006F092F" w:rsidRDefault="00711D4C" w:rsidP="006F092F"/>
        <w:p w14:paraId="4F322F11" w14:textId="3E0166B0" w:rsidR="00185D58" w:rsidRPr="00E53490" w:rsidRDefault="00185D58" w:rsidP="004B5F22">
          <w:pPr>
            <w:pStyle w:val="Title"/>
            <w:rPr>
              <w:rFonts w:ascii="Arial" w:hAnsi="Arial" w:cs="Arial"/>
              <w:b/>
              <w:bCs/>
            </w:rPr>
          </w:pPr>
          <w:r w:rsidRPr="00E53490">
            <w:rPr>
              <w:rFonts w:ascii="Arial" w:hAnsi="Arial" w:cs="Arial"/>
              <w:b/>
              <w:bCs/>
            </w:rPr>
            <w:lastRenderedPageBreak/>
            <w:t>Reference list 8.0</w:t>
          </w:r>
        </w:p>
        <w:p w14:paraId="07BD7F48" w14:textId="77777777" w:rsidR="00185D58" w:rsidRDefault="00185D58" w:rsidP="00185D58"/>
        <w:p w14:paraId="285C955A" w14:textId="77777777" w:rsidR="00F434F6" w:rsidRPr="00F434F6" w:rsidRDefault="00F434F6" w:rsidP="00F434F6">
          <w:pPr>
            <w:numPr>
              <w:ilvl w:val="0"/>
              <w:numId w:val="20"/>
            </w:numPr>
            <w:spacing w:after="160" w:line="259" w:lineRule="auto"/>
            <w:contextualSpacing/>
            <w:rPr>
              <w:rFonts w:ascii="Arial" w:eastAsiaTheme="minorHAnsi" w:hAnsi="Arial" w:cs="Arial"/>
              <w:color w:val="000000" w:themeColor="text1"/>
              <w:sz w:val="24"/>
              <w:szCs w:val="24"/>
            </w:rPr>
          </w:pPr>
          <w:r w:rsidRPr="00F434F6">
            <w:rPr>
              <w:rFonts w:ascii="Arial" w:eastAsiaTheme="minorHAnsi" w:hAnsi="Arial" w:cs="Arial"/>
              <w:caps/>
              <w:color w:val="000000" w:themeColor="text1"/>
              <w:spacing w:val="30"/>
              <w:sz w:val="24"/>
              <w:szCs w:val="24"/>
              <w:shd w:val="clear" w:color="auto" w:fill="EDEDED"/>
            </w:rPr>
            <w:t>(Primark Stores Limited, 2019) available online :</w:t>
          </w:r>
          <w:r w:rsidRPr="00F434F6">
            <w:rPr>
              <w:rFonts w:ascii="Arial" w:eastAsiaTheme="minorHAnsi" w:hAnsi="Arial" w:cs="Arial"/>
              <w:color w:val="000000" w:themeColor="text1"/>
              <w:sz w:val="24"/>
              <w:szCs w:val="24"/>
            </w:rPr>
            <w:t xml:space="preserve"> </w:t>
          </w:r>
          <w:hyperlink r:id="rId23" w:history="1">
            <w:r w:rsidRPr="00F434F6">
              <w:rPr>
                <w:rFonts w:ascii="Arial" w:eastAsiaTheme="minorHAnsi" w:hAnsi="Arial" w:cs="Arial"/>
                <w:caps/>
                <w:color w:val="000000" w:themeColor="text1"/>
                <w:spacing w:val="30"/>
                <w:sz w:val="24"/>
                <w:szCs w:val="24"/>
                <w:u w:val="single"/>
                <w:shd w:val="clear" w:color="auto" w:fill="EDEDED"/>
              </w:rPr>
              <w:t>https://www.primark.com/en/aboutus</w:t>
            </w:r>
          </w:hyperlink>
          <w:r w:rsidRPr="00F434F6">
            <w:rPr>
              <w:rFonts w:ascii="Arial" w:eastAsiaTheme="minorHAnsi" w:hAnsi="Arial" w:cs="Arial"/>
              <w:caps/>
              <w:color w:val="000000" w:themeColor="text1"/>
              <w:spacing w:val="30"/>
              <w:sz w:val="24"/>
              <w:szCs w:val="24"/>
              <w:shd w:val="clear" w:color="auto" w:fill="EDEDED"/>
            </w:rPr>
            <w:t xml:space="preserve"> (accessed on 22/06/19)</w:t>
          </w:r>
        </w:p>
        <w:p w14:paraId="02DA6E66" w14:textId="77777777" w:rsidR="00F434F6" w:rsidRPr="00F434F6" w:rsidRDefault="00F434F6" w:rsidP="00F434F6">
          <w:pPr>
            <w:spacing w:after="160" w:line="259" w:lineRule="auto"/>
            <w:ind w:left="720"/>
            <w:contextualSpacing/>
            <w:rPr>
              <w:rFonts w:ascii="Arial" w:eastAsiaTheme="minorHAnsi" w:hAnsi="Arial" w:cs="Arial"/>
              <w:color w:val="000000" w:themeColor="text1"/>
              <w:sz w:val="24"/>
              <w:szCs w:val="24"/>
            </w:rPr>
          </w:pPr>
        </w:p>
        <w:p w14:paraId="10C9E439" w14:textId="77777777" w:rsidR="00F434F6" w:rsidRPr="00F434F6" w:rsidRDefault="00F434F6" w:rsidP="00F434F6">
          <w:pPr>
            <w:numPr>
              <w:ilvl w:val="0"/>
              <w:numId w:val="20"/>
            </w:numPr>
            <w:spacing w:after="160" w:line="259" w:lineRule="auto"/>
            <w:contextualSpacing/>
            <w:rPr>
              <w:rFonts w:ascii="Arial" w:eastAsiaTheme="minorHAnsi" w:hAnsi="Arial" w:cs="Arial"/>
              <w:color w:val="000000" w:themeColor="text1"/>
              <w:sz w:val="24"/>
              <w:szCs w:val="24"/>
            </w:rPr>
          </w:pPr>
          <w:r w:rsidRPr="00F434F6">
            <w:rPr>
              <w:rFonts w:ascii="Arial" w:eastAsiaTheme="minorHAnsi" w:hAnsi="Arial" w:cs="Arial"/>
              <w:color w:val="000000" w:themeColor="text1"/>
              <w:sz w:val="24"/>
              <w:szCs w:val="24"/>
            </w:rPr>
            <w:t>(Business case studies,2019) available online :</w:t>
          </w:r>
          <w:hyperlink r:id="rId24" w:history="1">
            <w:r w:rsidRPr="00F434F6">
              <w:rPr>
                <w:rFonts w:ascii="Arial" w:eastAsiaTheme="minorHAnsi" w:hAnsi="Arial" w:cs="Arial"/>
                <w:color w:val="000000" w:themeColor="text1"/>
                <w:sz w:val="24"/>
                <w:szCs w:val="24"/>
                <w:u w:val="single"/>
              </w:rPr>
              <w:t>http://businesscasestudies.co.uk/primark/engaging-with-stakeholders/what-is-a-stakeholder.html</w:t>
            </w:r>
          </w:hyperlink>
          <w:r w:rsidRPr="00F434F6">
            <w:rPr>
              <w:rFonts w:ascii="Arial" w:eastAsiaTheme="minorHAnsi" w:hAnsi="Arial" w:cs="Arial"/>
              <w:color w:val="000000" w:themeColor="text1"/>
              <w:sz w:val="24"/>
              <w:szCs w:val="24"/>
            </w:rPr>
            <w:t xml:space="preserve"> (accessed on 03/07/19)</w:t>
          </w:r>
        </w:p>
        <w:p w14:paraId="2C4515C8" w14:textId="77777777" w:rsidR="00F434F6" w:rsidRPr="00F434F6" w:rsidRDefault="00F434F6" w:rsidP="00F434F6">
          <w:pPr>
            <w:spacing w:after="160" w:line="259" w:lineRule="auto"/>
            <w:ind w:left="720"/>
            <w:contextualSpacing/>
            <w:rPr>
              <w:rFonts w:ascii="Arial" w:eastAsiaTheme="minorHAnsi" w:hAnsi="Arial" w:cs="Arial"/>
              <w:color w:val="000000" w:themeColor="text1"/>
              <w:sz w:val="24"/>
              <w:szCs w:val="24"/>
            </w:rPr>
          </w:pPr>
        </w:p>
        <w:p w14:paraId="7161778A" w14:textId="77777777" w:rsidR="00F434F6" w:rsidRPr="00F434F6" w:rsidRDefault="00F434F6" w:rsidP="00F434F6">
          <w:pPr>
            <w:spacing w:after="160" w:line="259" w:lineRule="auto"/>
            <w:ind w:left="720"/>
            <w:contextualSpacing/>
            <w:rPr>
              <w:rFonts w:ascii="Arial" w:eastAsiaTheme="minorHAnsi" w:hAnsi="Arial" w:cs="Arial"/>
              <w:color w:val="000000" w:themeColor="text1"/>
              <w:sz w:val="24"/>
              <w:szCs w:val="24"/>
            </w:rPr>
          </w:pPr>
        </w:p>
        <w:p w14:paraId="4333D9D3" w14:textId="77777777" w:rsidR="00F434F6" w:rsidRPr="00F434F6" w:rsidRDefault="00F434F6" w:rsidP="00F434F6">
          <w:pPr>
            <w:numPr>
              <w:ilvl w:val="0"/>
              <w:numId w:val="20"/>
            </w:numPr>
            <w:spacing w:after="160" w:line="259" w:lineRule="auto"/>
            <w:contextualSpacing/>
            <w:rPr>
              <w:rFonts w:ascii="Arial" w:eastAsiaTheme="minorHAnsi" w:hAnsi="Arial" w:cs="Arial"/>
              <w:color w:val="000000" w:themeColor="text1"/>
              <w:sz w:val="24"/>
              <w:szCs w:val="24"/>
            </w:rPr>
          </w:pPr>
          <w:r w:rsidRPr="00F434F6">
            <w:rPr>
              <w:rFonts w:ascii="Arial" w:eastAsiaTheme="minorHAnsi" w:hAnsi="Arial" w:cs="Arial"/>
              <w:color w:val="000000" w:themeColor="text1"/>
              <w:sz w:val="24"/>
              <w:szCs w:val="24"/>
            </w:rPr>
            <w:t xml:space="preserve">STAKEHOLDERS DIAGRAM. </w:t>
          </w:r>
          <w:r w:rsidRPr="00F434F6">
            <w:rPr>
              <w:rFonts w:ascii="Arial" w:eastAsiaTheme="minorHAnsi" w:hAnsi="Arial" w:cs="Arial"/>
              <w:color w:val="000000" w:themeColor="text1"/>
              <w:sz w:val="24"/>
              <w:szCs w:val="24"/>
              <w:shd w:val="clear" w:color="auto" w:fill="333333"/>
            </w:rPr>
            <w:t>Locus Assignments (2012-2019)</w:t>
          </w:r>
          <w:r w:rsidRPr="00F434F6">
            <w:rPr>
              <w:rFonts w:ascii="Arial" w:eastAsiaTheme="minorHAnsi" w:hAnsi="Arial" w:cs="Arial"/>
              <w:color w:val="000000" w:themeColor="text1"/>
              <w:sz w:val="24"/>
              <w:szCs w:val="24"/>
            </w:rPr>
            <w:t xml:space="preserve">AVAILABLE ONLINE : </w:t>
          </w:r>
          <w:hyperlink r:id="rId25" w:history="1">
            <w:r w:rsidRPr="00F434F6">
              <w:rPr>
                <w:rFonts w:ascii="Arial" w:eastAsiaTheme="minorHAnsi" w:hAnsi="Arial" w:cs="Arial"/>
                <w:color w:val="000000" w:themeColor="text1"/>
                <w:sz w:val="24"/>
                <w:szCs w:val="24"/>
                <w:u w:val="single"/>
              </w:rPr>
              <w:t>https://www.locusassignments.com/solution/unit-1-business-environment-assignment-copy-primark</w:t>
            </w:r>
          </w:hyperlink>
          <w:r w:rsidRPr="00F434F6">
            <w:rPr>
              <w:rFonts w:ascii="Arial" w:eastAsiaTheme="minorHAnsi" w:hAnsi="Arial" w:cs="Arial"/>
              <w:color w:val="000000" w:themeColor="text1"/>
              <w:sz w:val="24"/>
              <w:szCs w:val="24"/>
            </w:rPr>
            <w:t xml:space="preserve"> (ACCESSED ON 02/07/19)</w:t>
          </w:r>
        </w:p>
        <w:p w14:paraId="373854AF" w14:textId="77777777" w:rsidR="00F434F6" w:rsidRPr="00F434F6" w:rsidRDefault="00F434F6" w:rsidP="00F434F6">
          <w:pPr>
            <w:spacing w:after="160" w:line="259" w:lineRule="auto"/>
            <w:ind w:left="720"/>
            <w:contextualSpacing/>
            <w:rPr>
              <w:rFonts w:ascii="Arial" w:eastAsiaTheme="minorHAnsi" w:hAnsi="Arial" w:cs="Arial"/>
              <w:color w:val="000000" w:themeColor="text1"/>
              <w:sz w:val="24"/>
              <w:szCs w:val="24"/>
            </w:rPr>
          </w:pPr>
        </w:p>
        <w:p w14:paraId="0715A009" w14:textId="77777777" w:rsidR="00F434F6" w:rsidRPr="00F434F6" w:rsidRDefault="00566E81" w:rsidP="00F434F6">
          <w:pPr>
            <w:numPr>
              <w:ilvl w:val="0"/>
              <w:numId w:val="20"/>
            </w:numPr>
            <w:spacing w:after="160" w:line="259" w:lineRule="auto"/>
            <w:contextualSpacing/>
            <w:rPr>
              <w:rFonts w:ascii="Arial" w:eastAsiaTheme="minorHAnsi" w:hAnsi="Arial" w:cs="Arial"/>
              <w:color w:val="000000" w:themeColor="text1"/>
              <w:sz w:val="24"/>
              <w:szCs w:val="24"/>
            </w:rPr>
          </w:pPr>
          <w:hyperlink r:id="rId26" w:history="1">
            <w:r w:rsidR="00F434F6" w:rsidRPr="00F434F6">
              <w:rPr>
                <w:rFonts w:ascii="Arial" w:eastAsiaTheme="minorHAnsi" w:hAnsi="Arial" w:cs="Arial"/>
                <w:caps/>
                <w:color w:val="000000" w:themeColor="text1"/>
                <w:spacing w:val="30"/>
                <w:sz w:val="24"/>
                <w:szCs w:val="24"/>
                <w:u w:val="single"/>
                <w:bdr w:val="none" w:sz="0" w:space="0" w:color="auto" w:frame="1"/>
              </w:rPr>
              <w:t>Blog at WordPress.com.</w:t>
            </w:r>
          </w:hyperlink>
          <w:r w:rsidR="00F434F6" w:rsidRPr="00F434F6">
            <w:rPr>
              <w:rFonts w:ascii="Arial" w:eastAsiaTheme="minorHAnsi" w:hAnsi="Arial" w:cs="Arial"/>
              <w:color w:val="000000" w:themeColor="text1"/>
              <w:sz w:val="24"/>
              <w:szCs w:val="24"/>
            </w:rPr>
            <w:t xml:space="preserve"> (2019)</w:t>
          </w:r>
          <w:hyperlink r:id="rId27" w:history="1">
            <w:r w:rsidR="00F434F6" w:rsidRPr="00F434F6">
              <w:rPr>
                <w:rFonts w:ascii="Arial" w:eastAsiaTheme="minorHAnsi" w:hAnsi="Arial" w:cs="Arial"/>
                <w:color w:val="000000" w:themeColor="text1"/>
                <w:sz w:val="24"/>
                <w:szCs w:val="24"/>
                <w:u w:val="single"/>
              </w:rPr>
              <w:t>https://requirementstechniques.wordpress.com/stakeholder-analysis/stakeholder-powerinterest-analysis/</w:t>
            </w:r>
          </w:hyperlink>
          <w:r w:rsidR="00F434F6" w:rsidRPr="00F434F6">
            <w:rPr>
              <w:rFonts w:ascii="Arial" w:eastAsiaTheme="minorHAnsi" w:hAnsi="Arial" w:cs="Arial"/>
              <w:color w:val="000000" w:themeColor="text1"/>
              <w:sz w:val="24"/>
              <w:szCs w:val="24"/>
            </w:rPr>
            <w:t xml:space="preserve"> (accessed on 03/07/19)</w:t>
          </w:r>
        </w:p>
        <w:p w14:paraId="63A9204E" w14:textId="77777777" w:rsidR="00F434F6" w:rsidRPr="00F434F6" w:rsidRDefault="00F434F6" w:rsidP="00F434F6">
          <w:pPr>
            <w:spacing w:after="160" w:line="259" w:lineRule="auto"/>
            <w:ind w:left="720"/>
            <w:contextualSpacing/>
            <w:rPr>
              <w:rFonts w:ascii="Arial" w:eastAsiaTheme="minorHAnsi" w:hAnsi="Arial" w:cs="Arial"/>
              <w:color w:val="000000" w:themeColor="text1"/>
              <w:sz w:val="24"/>
              <w:szCs w:val="24"/>
            </w:rPr>
          </w:pPr>
        </w:p>
        <w:p w14:paraId="6A494286" w14:textId="42E2B01E" w:rsidR="00F434F6" w:rsidRPr="00F434F6" w:rsidRDefault="00F434F6" w:rsidP="00F434F6">
          <w:pPr>
            <w:numPr>
              <w:ilvl w:val="0"/>
              <w:numId w:val="20"/>
            </w:numPr>
            <w:spacing w:after="160" w:line="259" w:lineRule="auto"/>
            <w:contextualSpacing/>
            <w:rPr>
              <w:rFonts w:ascii="Arial" w:eastAsiaTheme="minorHAnsi" w:hAnsi="Arial" w:cs="Arial"/>
              <w:color w:val="000000" w:themeColor="text1"/>
              <w:sz w:val="24"/>
              <w:szCs w:val="24"/>
            </w:rPr>
          </w:pPr>
          <w:r w:rsidRPr="00F434F6">
            <w:rPr>
              <w:rFonts w:ascii="Arial" w:eastAsiaTheme="minorHAnsi" w:hAnsi="Arial" w:cs="Arial"/>
              <w:color w:val="000000" w:themeColor="text1"/>
              <w:sz w:val="24"/>
              <w:szCs w:val="24"/>
            </w:rPr>
            <w:t xml:space="preserve">management views (2019) available </w:t>
          </w:r>
          <w:r w:rsidR="00297A10" w:rsidRPr="00F434F6">
            <w:rPr>
              <w:rFonts w:ascii="Arial" w:eastAsiaTheme="minorHAnsi" w:hAnsi="Arial" w:cs="Arial"/>
              <w:color w:val="000000" w:themeColor="text1"/>
              <w:sz w:val="24"/>
              <w:szCs w:val="24"/>
            </w:rPr>
            <w:t>at:</w:t>
          </w:r>
          <w:r w:rsidRPr="00F434F6">
            <w:rPr>
              <w:rFonts w:ascii="Arial" w:eastAsiaTheme="minorHAnsi" w:hAnsi="Arial" w:cs="Arial"/>
              <w:color w:val="000000" w:themeColor="text1"/>
              <w:sz w:val="24"/>
              <w:szCs w:val="24"/>
            </w:rPr>
            <w:t xml:space="preserve"> managementviews.weebly.com/Primark-stakeholders.html# (accessed on 02/07/19)</w:t>
          </w:r>
        </w:p>
        <w:p w14:paraId="178A07FE" w14:textId="77777777" w:rsidR="00F434F6" w:rsidRPr="00F434F6" w:rsidRDefault="00F434F6" w:rsidP="00F434F6">
          <w:pPr>
            <w:spacing w:after="160" w:line="259" w:lineRule="auto"/>
            <w:ind w:left="720"/>
            <w:contextualSpacing/>
            <w:rPr>
              <w:rFonts w:ascii="Arial" w:eastAsiaTheme="minorHAnsi" w:hAnsi="Arial" w:cs="Arial"/>
              <w:color w:val="000000" w:themeColor="text1"/>
              <w:sz w:val="24"/>
              <w:szCs w:val="24"/>
              <w:shd w:val="clear" w:color="auto" w:fill="E8E8E8"/>
            </w:rPr>
          </w:pPr>
        </w:p>
        <w:p w14:paraId="256151AC" w14:textId="77777777" w:rsidR="00F434F6" w:rsidRPr="00F434F6" w:rsidRDefault="00F434F6" w:rsidP="00F434F6">
          <w:pPr>
            <w:numPr>
              <w:ilvl w:val="0"/>
              <w:numId w:val="20"/>
            </w:numPr>
            <w:spacing w:after="160" w:line="259" w:lineRule="auto"/>
            <w:contextualSpacing/>
            <w:rPr>
              <w:rFonts w:ascii="Arial" w:eastAsiaTheme="minorHAnsi" w:hAnsi="Arial" w:cs="Arial"/>
              <w:color w:val="000000" w:themeColor="text1"/>
              <w:sz w:val="24"/>
              <w:szCs w:val="24"/>
            </w:rPr>
          </w:pPr>
          <w:r w:rsidRPr="00F434F6">
            <w:rPr>
              <w:rFonts w:ascii="Arial" w:eastAsiaTheme="minorHAnsi" w:hAnsi="Arial" w:cs="Arial"/>
              <w:color w:val="000000" w:themeColor="text1"/>
              <w:sz w:val="24"/>
              <w:szCs w:val="24"/>
              <w:shd w:val="clear" w:color="auto" w:fill="E8E8E8"/>
            </w:rPr>
            <w:t>Kaplan Financial Limited. (Copyright 2012) available online :</w:t>
          </w:r>
          <w:r w:rsidRPr="00F434F6">
            <w:rPr>
              <w:rFonts w:ascii="Arial" w:eastAsiaTheme="minorHAnsi" w:hAnsi="Arial" w:cs="Arial"/>
              <w:color w:val="000000" w:themeColor="text1"/>
              <w:sz w:val="24"/>
              <w:szCs w:val="24"/>
            </w:rPr>
            <w:t xml:space="preserve"> </w:t>
          </w:r>
          <w:hyperlink r:id="rId28" w:history="1">
            <w:r w:rsidRPr="00F434F6">
              <w:rPr>
                <w:rFonts w:ascii="Arial" w:eastAsiaTheme="minorHAnsi" w:hAnsi="Arial" w:cs="Arial"/>
                <w:color w:val="000000" w:themeColor="text1"/>
                <w:sz w:val="24"/>
                <w:szCs w:val="24"/>
                <w:u w:val="single"/>
                <w:shd w:val="clear" w:color="auto" w:fill="E8E8E8"/>
              </w:rPr>
              <w:t>http://kfknowledgebank.kaplan.co.uk/KFKB/Wiki%20Pages/Stakeholder%20analysis.aspx</w:t>
            </w:r>
          </w:hyperlink>
          <w:r w:rsidRPr="00F434F6">
            <w:rPr>
              <w:rFonts w:ascii="Arial" w:eastAsiaTheme="minorHAnsi" w:hAnsi="Arial" w:cs="Arial"/>
              <w:color w:val="000000" w:themeColor="text1"/>
              <w:sz w:val="24"/>
              <w:szCs w:val="24"/>
              <w:shd w:val="clear" w:color="auto" w:fill="E8E8E8"/>
            </w:rPr>
            <w:t xml:space="preserve"> (accessed on 03/07/19)</w:t>
          </w:r>
        </w:p>
        <w:p w14:paraId="21870861" w14:textId="77777777" w:rsidR="00F434F6" w:rsidRPr="00F434F6" w:rsidRDefault="00F434F6" w:rsidP="00F434F6">
          <w:pPr>
            <w:spacing w:after="160" w:line="259" w:lineRule="auto"/>
            <w:ind w:left="720"/>
            <w:contextualSpacing/>
            <w:rPr>
              <w:rFonts w:ascii="Arial" w:eastAsiaTheme="minorHAnsi" w:hAnsi="Arial" w:cs="Arial"/>
              <w:color w:val="000000" w:themeColor="text1"/>
              <w:sz w:val="24"/>
              <w:szCs w:val="24"/>
            </w:rPr>
          </w:pPr>
        </w:p>
        <w:p w14:paraId="5459435C" w14:textId="77777777" w:rsidR="00F434F6" w:rsidRPr="00F434F6" w:rsidRDefault="00F434F6" w:rsidP="00F434F6">
          <w:pPr>
            <w:numPr>
              <w:ilvl w:val="0"/>
              <w:numId w:val="20"/>
            </w:numPr>
            <w:spacing w:after="160" w:line="259" w:lineRule="auto"/>
            <w:contextualSpacing/>
            <w:rPr>
              <w:rFonts w:ascii="Arial" w:eastAsiaTheme="minorHAnsi" w:hAnsi="Arial" w:cs="Arial"/>
              <w:color w:val="000000" w:themeColor="text1"/>
              <w:sz w:val="24"/>
              <w:szCs w:val="24"/>
            </w:rPr>
          </w:pPr>
          <w:r w:rsidRPr="00F434F6">
            <w:rPr>
              <w:rFonts w:ascii="Arial" w:eastAsiaTheme="minorHAnsi" w:hAnsi="Arial" w:cs="Arial"/>
              <w:color w:val="000000" w:themeColor="text1"/>
              <w:sz w:val="24"/>
              <w:szCs w:val="24"/>
            </w:rPr>
            <w:t xml:space="preserve">Primark stores limited (2019) available online : </w:t>
          </w:r>
          <w:hyperlink r:id="rId29" w:history="1">
            <w:r w:rsidRPr="00F434F6">
              <w:rPr>
                <w:rFonts w:ascii="Arial" w:eastAsiaTheme="minorHAnsi" w:hAnsi="Arial" w:cs="Arial"/>
                <w:color w:val="000000" w:themeColor="text1"/>
                <w:sz w:val="24"/>
                <w:szCs w:val="24"/>
                <w:u w:val="single"/>
              </w:rPr>
              <w:t>https://www.primark.com/en/our-ethics/code-of-conduct</w:t>
            </w:r>
          </w:hyperlink>
          <w:r w:rsidRPr="00F434F6">
            <w:rPr>
              <w:rFonts w:ascii="Arial" w:eastAsiaTheme="minorHAnsi" w:hAnsi="Arial" w:cs="Arial"/>
              <w:color w:val="000000" w:themeColor="text1"/>
              <w:sz w:val="24"/>
              <w:szCs w:val="24"/>
            </w:rPr>
            <w:t xml:space="preserve"> (accessed on 03/07/19)</w:t>
          </w:r>
        </w:p>
        <w:p w14:paraId="7F79FD41" w14:textId="77777777" w:rsidR="00F434F6" w:rsidRPr="00F434F6" w:rsidRDefault="00F434F6" w:rsidP="00F434F6">
          <w:pPr>
            <w:spacing w:after="160" w:line="259" w:lineRule="auto"/>
            <w:ind w:left="720"/>
            <w:contextualSpacing/>
            <w:rPr>
              <w:rFonts w:ascii="Arial" w:eastAsiaTheme="minorHAnsi" w:hAnsi="Arial" w:cs="Arial"/>
              <w:color w:val="000000" w:themeColor="text1"/>
              <w:sz w:val="24"/>
              <w:szCs w:val="24"/>
            </w:rPr>
          </w:pPr>
        </w:p>
        <w:p w14:paraId="05F5A8D8" w14:textId="77777777" w:rsidR="00F434F6" w:rsidRPr="00F434F6" w:rsidRDefault="00F434F6" w:rsidP="00F434F6">
          <w:pPr>
            <w:numPr>
              <w:ilvl w:val="0"/>
              <w:numId w:val="20"/>
            </w:numPr>
            <w:spacing w:after="160" w:line="259" w:lineRule="auto"/>
            <w:contextualSpacing/>
            <w:rPr>
              <w:rFonts w:ascii="Arial" w:eastAsiaTheme="minorHAnsi" w:hAnsi="Arial" w:cs="Arial"/>
              <w:color w:val="000000" w:themeColor="text1"/>
              <w:sz w:val="24"/>
              <w:szCs w:val="24"/>
            </w:rPr>
          </w:pPr>
          <w:r w:rsidRPr="00F434F6">
            <w:rPr>
              <w:rFonts w:ascii="Arial" w:eastAsiaTheme="minorHAnsi" w:hAnsi="Arial" w:cs="Arial"/>
              <w:color w:val="000000" w:themeColor="text1"/>
              <w:sz w:val="24"/>
              <w:szCs w:val="24"/>
            </w:rPr>
            <w:t xml:space="preserve">Vikara services (2019) Available online : </w:t>
          </w:r>
          <w:hyperlink r:id="rId30" w:history="1">
            <w:r w:rsidRPr="00F434F6">
              <w:rPr>
                <w:rFonts w:ascii="Arial" w:eastAsiaTheme="minorHAnsi" w:hAnsi="Arial" w:cs="Arial"/>
                <w:color w:val="000000" w:themeColor="text1"/>
                <w:sz w:val="24"/>
                <w:szCs w:val="24"/>
                <w:u w:val="single"/>
              </w:rPr>
              <w:t>https://www.thebetterindia.com/98881/slow-sustainable-fashion/</w:t>
            </w:r>
          </w:hyperlink>
          <w:r w:rsidRPr="00F434F6">
            <w:rPr>
              <w:rFonts w:ascii="Arial" w:eastAsiaTheme="minorHAnsi" w:hAnsi="Arial" w:cs="Arial"/>
              <w:color w:val="000000" w:themeColor="text1"/>
              <w:sz w:val="24"/>
              <w:szCs w:val="24"/>
            </w:rPr>
            <w:t xml:space="preserve"> (assessed on 04/01/19)</w:t>
          </w:r>
        </w:p>
        <w:p w14:paraId="3C5B0E42" w14:textId="77777777" w:rsidR="00F434F6" w:rsidRPr="00F434F6" w:rsidRDefault="00F434F6" w:rsidP="00F434F6">
          <w:pPr>
            <w:spacing w:after="160" w:line="259" w:lineRule="auto"/>
            <w:ind w:left="720"/>
            <w:contextualSpacing/>
            <w:rPr>
              <w:rFonts w:ascii="Arial" w:eastAsiaTheme="minorHAnsi" w:hAnsi="Arial" w:cs="Arial"/>
              <w:color w:val="000000" w:themeColor="text1"/>
              <w:sz w:val="24"/>
              <w:szCs w:val="24"/>
            </w:rPr>
          </w:pPr>
        </w:p>
        <w:p w14:paraId="72A1E88A" w14:textId="53448C0C" w:rsidR="005809FE" w:rsidRPr="00185D58" w:rsidRDefault="00566E81" w:rsidP="00185D58"/>
      </w:sdtContent>
    </w:sdt>
    <w:p w14:paraId="7DB282DD" w14:textId="7C838EF0" w:rsidR="009D7811" w:rsidRDefault="009D7811" w:rsidP="00E361F9">
      <w:pPr>
        <w:spacing w:after="330" w:line="240" w:lineRule="auto"/>
        <w:rPr>
          <w:rFonts w:ascii="&amp;quot" w:eastAsia="Times New Roman" w:hAnsi="&amp;quot" w:cs="Times New Roman"/>
          <w:b/>
          <w:bCs/>
          <w:color w:val="707070"/>
          <w:spacing w:val="3"/>
          <w:sz w:val="21"/>
          <w:szCs w:val="21"/>
          <w:lang w:eastAsia="en-GB"/>
        </w:rPr>
      </w:pPr>
    </w:p>
    <w:p w14:paraId="3D59E0B3" w14:textId="2C3A938E" w:rsidR="005809FE" w:rsidRDefault="005809FE" w:rsidP="00E361F9">
      <w:pPr>
        <w:spacing w:after="330" w:line="240" w:lineRule="auto"/>
        <w:rPr>
          <w:rFonts w:ascii="&amp;quot" w:eastAsia="Times New Roman" w:hAnsi="&amp;quot" w:cs="Times New Roman"/>
          <w:b/>
          <w:bCs/>
          <w:i/>
          <w:iCs/>
          <w:color w:val="707070"/>
          <w:spacing w:val="3"/>
          <w:sz w:val="21"/>
          <w:szCs w:val="21"/>
          <w:lang w:eastAsia="en-GB"/>
        </w:rPr>
      </w:pPr>
    </w:p>
    <w:p w14:paraId="4067AA88" w14:textId="7A115DE0" w:rsidR="00264E16" w:rsidRDefault="00264E16" w:rsidP="00E361F9">
      <w:pPr>
        <w:spacing w:after="330" w:line="240" w:lineRule="auto"/>
        <w:rPr>
          <w:rFonts w:ascii="&amp;quot" w:eastAsia="Times New Roman" w:hAnsi="&amp;quot" w:cs="Times New Roman"/>
          <w:b/>
          <w:bCs/>
          <w:i/>
          <w:iCs/>
          <w:color w:val="707070"/>
          <w:spacing w:val="3"/>
          <w:sz w:val="21"/>
          <w:szCs w:val="21"/>
          <w:lang w:eastAsia="en-GB"/>
        </w:rPr>
      </w:pPr>
    </w:p>
    <w:p w14:paraId="0B87708D" w14:textId="3AA99663" w:rsidR="004B5F22" w:rsidRDefault="004B5F22" w:rsidP="00E361F9">
      <w:pPr>
        <w:spacing w:after="330" w:line="240" w:lineRule="auto"/>
        <w:rPr>
          <w:rFonts w:ascii="&amp;quot" w:eastAsia="Times New Roman" w:hAnsi="&amp;quot" w:cs="Times New Roman"/>
          <w:b/>
          <w:bCs/>
          <w:i/>
          <w:iCs/>
          <w:color w:val="707070"/>
          <w:spacing w:val="3"/>
          <w:sz w:val="21"/>
          <w:szCs w:val="21"/>
          <w:lang w:eastAsia="en-GB"/>
        </w:rPr>
      </w:pPr>
    </w:p>
    <w:p w14:paraId="7EAD45E8" w14:textId="05FD3814" w:rsidR="002D5B49" w:rsidRPr="002D5B49" w:rsidRDefault="002D5B49" w:rsidP="004E3325">
      <w:pPr>
        <w:pStyle w:val="Title"/>
      </w:pPr>
    </w:p>
    <w:p w14:paraId="2A86D0BC" w14:textId="110284FB" w:rsidR="002D5B49" w:rsidRDefault="002D5B49" w:rsidP="00D9446C">
      <w:pPr>
        <w:rPr>
          <w:b/>
          <w:bCs/>
          <w:sz w:val="36"/>
          <w:szCs w:val="36"/>
        </w:rPr>
      </w:pPr>
    </w:p>
    <w:p w14:paraId="28B44C01" w14:textId="27D48C65" w:rsidR="002D5B49" w:rsidRDefault="002D5B49" w:rsidP="00D9446C">
      <w:pPr>
        <w:rPr>
          <w:b/>
          <w:bCs/>
          <w:sz w:val="36"/>
          <w:szCs w:val="36"/>
        </w:rPr>
      </w:pPr>
    </w:p>
    <w:p w14:paraId="201AC3DA" w14:textId="3DD84EC6" w:rsidR="002D5B49" w:rsidRDefault="002D5B49" w:rsidP="00D9446C">
      <w:pPr>
        <w:rPr>
          <w:b/>
          <w:bCs/>
          <w:sz w:val="36"/>
          <w:szCs w:val="36"/>
        </w:rPr>
      </w:pPr>
    </w:p>
    <w:p w14:paraId="2E52CDD5" w14:textId="39AF3E4B" w:rsidR="002D5B49" w:rsidRDefault="002D5B49" w:rsidP="00D9446C">
      <w:pPr>
        <w:rPr>
          <w:b/>
          <w:bCs/>
          <w:sz w:val="36"/>
          <w:szCs w:val="36"/>
        </w:rPr>
      </w:pPr>
    </w:p>
    <w:p w14:paraId="12F59BE4" w14:textId="736A28BB" w:rsidR="002D5B49" w:rsidRDefault="002D5B49" w:rsidP="00D9446C">
      <w:pPr>
        <w:rPr>
          <w:b/>
          <w:bCs/>
          <w:sz w:val="36"/>
          <w:szCs w:val="36"/>
        </w:rPr>
      </w:pPr>
    </w:p>
    <w:p w14:paraId="4AA982E5" w14:textId="640F79DC" w:rsidR="002D5B49" w:rsidRDefault="002D5B49" w:rsidP="00D9446C">
      <w:pPr>
        <w:rPr>
          <w:b/>
          <w:bCs/>
          <w:sz w:val="36"/>
          <w:szCs w:val="36"/>
        </w:rPr>
      </w:pPr>
    </w:p>
    <w:p w14:paraId="40C2D1A0" w14:textId="0CF0C5C3" w:rsidR="002D5B49" w:rsidRDefault="002D5B49" w:rsidP="00D9446C">
      <w:pPr>
        <w:rPr>
          <w:b/>
          <w:bCs/>
          <w:sz w:val="36"/>
          <w:szCs w:val="36"/>
        </w:rPr>
      </w:pPr>
    </w:p>
    <w:p w14:paraId="0BDF8D21" w14:textId="1A35E2D0" w:rsidR="002D5B49" w:rsidRDefault="002D5B49" w:rsidP="00D9446C">
      <w:pPr>
        <w:rPr>
          <w:b/>
          <w:bCs/>
          <w:sz w:val="36"/>
          <w:szCs w:val="36"/>
        </w:rPr>
      </w:pPr>
    </w:p>
    <w:p w14:paraId="204B0567" w14:textId="791B10F6" w:rsidR="002D5B49" w:rsidRDefault="002D5B49" w:rsidP="00D9446C">
      <w:pPr>
        <w:rPr>
          <w:b/>
          <w:bCs/>
          <w:sz w:val="36"/>
          <w:szCs w:val="36"/>
        </w:rPr>
      </w:pPr>
    </w:p>
    <w:p w14:paraId="1E66B7B0" w14:textId="65A19A66" w:rsidR="002D5B49" w:rsidRDefault="002D5B49" w:rsidP="00D9446C">
      <w:pPr>
        <w:rPr>
          <w:b/>
          <w:bCs/>
          <w:sz w:val="36"/>
          <w:szCs w:val="36"/>
        </w:rPr>
      </w:pPr>
    </w:p>
    <w:p w14:paraId="03AD357E" w14:textId="26E9CE9C" w:rsidR="002D5B49" w:rsidRDefault="002D5B49" w:rsidP="00D9446C">
      <w:pPr>
        <w:rPr>
          <w:b/>
          <w:bCs/>
          <w:sz w:val="36"/>
          <w:szCs w:val="36"/>
        </w:rPr>
      </w:pPr>
    </w:p>
    <w:p w14:paraId="72A7F41C" w14:textId="304CD447" w:rsidR="002D5B49" w:rsidRDefault="002D5B49" w:rsidP="00D9446C">
      <w:pPr>
        <w:rPr>
          <w:b/>
          <w:bCs/>
          <w:sz w:val="36"/>
          <w:szCs w:val="36"/>
        </w:rPr>
      </w:pPr>
    </w:p>
    <w:p w14:paraId="0E78763F" w14:textId="3E5D092E" w:rsidR="002D5B49" w:rsidRDefault="002D5B49" w:rsidP="00D9446C">
      <w:pPr>
        <w:rPr>
          <w:b/>
          <w:bCs/>
          <w:sz w:val="36"/>
          <w:szCs w:val="36"/>
        </w:rPr>
      </w:pPr>
    </w:p>
    <w:p w14:paraId="06D09115" w14:textId="77777777" w:rsidR="00D36B1D" w:rsidRPr="00317A50" w:rsidRDefault="00D36B1D" w:rsidP="00D9446C">
      <w:pPr>
        <w:rPr>
          <w:b/>
          <w:bCs/>
          <w:sz w:val="36"/>
          <w:szCs w:val="36"/>
        </w:rPr>
      </w:pPr>
    </w:p>
    <w:p w14:paraId="2843894D" w14:textId="41F7272A" w:rsidR="009D15F5" w:rsidRDefault="009D15F5" w:rsidP="00317A50">
      <w:pPr>
        <w:rPr>
          <w:rFonts w:cstheme="minorHAnsi"/>
          <w:b/>
          <w:bCs/>
          <w:color w:val="404040"/>
          <w:sz w:val="32"/>
          <w:szCs w:val="32"/>
          <w:shd w:val="clear" w:color="auto" w:fill="FFFFFF"/>
        </w:rPr>
      </w:pPr>
    </w:p>
    <w:p w14:paraId="41A64814" w14:textId="23280E98" w:rsidR="009D15F5" w:rsidRDefault="009D15F5" w:rsidP="00317A50">
      <w:pPr>
        <w:rPr>
          <w:rFonts w:cstheme="minorHAnsi"/>
          <w:b/>
          <w:bCs/>
          <w:color w:val="404040"/>
          <w:sz w:val="32"/>
          <w:szCs w:val="32"/>
          <w:shd w:val="clear" w:color="auto" w:fill="FFFFFF"/>
        </w:rPr>
      </w:pPr>
    </w:p>
    <w:p w14:paraId="52C4A333" w14:textId="5CB5CE64" w:rsidR="009D15F5" w:rsidRDefault="009D15F5" w:rsidP="00317A50">
      <w:pPr>
        <w:rPr>
          <w:rFonts w:cstheme="minorHAnsi"/>
          <w:b/>
          <w:bCs/>
          <w:color w:val="404040"/>
          <w:sz w:val="32"/>
          <w:szCs w:val="32"/>
          <w:shd w:val="clear" w:color="auto" w:fill="FFFFFF"/>
        </w:rPr>
      </w:pPr>
    </w:p>
    <w:p w14:paraId="45BBBDA0" w14:textId="77777777" w:rsidR="009D15F5" w:rsidRPr="00F7122C" w:rsidRDefault="009D15F5" w:rsidP="00317A50">
      <w:pPr>
        <w:rPr>
          <w:rFonts w:ascii="Arial" w:hAnsi="Arial" w:cs="Arial"/>
          <w:color w:val="404040"/>
          <w:sz w:val="24"/>
          <w:szCs w:val="24"/>
          <w:shd w:val="clear" w:color="auto" w:fill="FFFFFF"/>
        </w:rPr>
      </w:pPr>
    </w:p>
    <w:p w14:paraId="71D7BCFF" w14:textId="77777777" w:rsidR="00385282" w:rsidRDefault="00385282" w:rsidP="00317A50">
      <w:pPr>
        <w:rPr>
          <w:rFonts w:ascii="Georgia" w:hAnsi="Georgia"/>
          <w:b/>
          <w:bCs/>
          <w:color w:val="4472C4" w:themeColor="accent1"/>
          <w:sz w:val="36"/>
          <w:szCs w:val="36"/>
          <w:shd w:val="clear" w:color="auto" w:fill="FFFFFF"/>
        </w:rPr>
      </w:pPr>
    </w:p>
    <w:p w14:paraId="304BD139" w14:textId="77777777" w:rsidR="0097739E" w:rsidRDefault="0097739E" w:rsidP="00317A50">
      <w:pPr>
        <w:rPr>
          <w:rFonts w:ascii="Arial" w:hAnsi="Arial" w:cs="Arial"/>
          <w:color w:val="000000" w:themeColor="text1"/>
          <w:sz w:val="24"/>
          <w:szCs w:val="24"/>
          <w:shd w:val="clear" w:color="auto" w:fill="FFFFFF"/>
        </w:rPr>
      </w:pPr>
    </w:p>
    <w:p w14:paraId="09401C3F" w14:textId="77777777" w:rsidR="001A2CB6" w:rsidRDefault="001A2CB6" w:rsidP="00317A50">
      <w:pPr>
        <w:rPr>
          <w:rFonts w:ascii="Arial" w:hAnsi="Arial" w:cs="Arial"/>
          <w:color w:val="000000" w:themeColor="text1"/>
          <w:sz w:val="24"/>
          <w:szCs w:val="24"/>
          <w:shd w:val="clear" w:color="auto" w:fill="FFFFFF"/>
        </w:rPr>
      </w:pPr>
    </w:p>
    <w:p w14:paraId="3EB02A1E" w14:textId="77777777" w:rsidR="009C7BB9" w:rsidRPr="00341209" w:rsidRDefault="009C7BB9" w:rsidP="00317A50">
      <w:pPr>
        <w:rPr>
          <w:rFonts w:ascii="Arial" w:hAnsi="Arial" w:cs="Arial"/>
          <w:color w:val="000000" w:themeColor="text1"/>
          <w:sz w:val="24"/>
          <w:szCs w:val="24"/>
          <w:shd w:val="clear" w:color="auto" w:fill="FFFFFF"/>
        </w:rPr>
      </w:pPr>
    </w:p>
    <w:p w14:paraId="433306C7" w14:textId="1797EBAB" w:rsidR="004B5F22" w:rsidRPr="00341209" w:rsidRDefault="004B5F22" w:rsidP="00E361F9">
      <w:pPr>
        <w:spacing w:after="330" w:line="240" w:lineRule="auto"/>
        <w:rPr>
          <w:rFonts w:ascii="Arial" w:eastAsia="Times New Roman" w:hAnsi="Arial" w:cs="Arial"/>
          <w:b/>
          <w:bCs/>
          <w:i/>
          <w:iCs/>
          <w:color w:val="000000" w:themeColor="text1"/>
          <w:spacing w:val="3"/>
          <w:lang w:eastAsia="en-GB"/>
        </w:rPr>
      </w:pPr>
    </w:p>
    <w:p w14:paraId="3A38BDC3" w14:textId="2DD4B5FC" w:rsidR="004B5F22" w:rsidRDefault="004B5F22" w:rsidP="00E361F9">
      <w:pPr>
        <w:spacing w:after="330" w:line="240" w:lineRule="auto"/>
        <w:rPr>
          <w:rFonts w:ascii="&amp;quot" w:eastAsia="Times New Roman" w:hAnsi="&amp;quot" w:cs="Times New Roman"/>
          <w:b/>
          <w:bCs/>
          <w:i/>
          <w:iCs/>
          <w:color w:val="707070"/>
          <w:spacing w:val="3"/>
          <w:sz w:val="21"/>
          <w:szCs w:val="21"/>
          <w:lang w:eastAsia="en-GB"/>
        </w:rPr>
      </w:pPr>
    </w:p>
    <w:p w14:paraId="554C4AB2" w14:textId="6EFCD227" w:rsidR="00257A38" w:rsidRDefault="00257A38" w:rsidP="00257A38">
      <w:pPr>
        <w:rPr>
          <w:lang w:eastAsia="en-GB"/>
        </w:rPr>
      </w:pPr>
    </w:p>
    <w:p w14:paraId="7417133B" w14:textId="3449C262" w:rsidR="00317A50" w:rsidRDefault="00317A50" w:rsidP="00257A38">
      <w:pPr>
        <w:rPr>
          <w:lang w:eastAsia="en-GB"/>
        </w:rPr>
      </w:pPr>
    </w:p>
    <w:p w14:paraId="1EBF7883" w14:textId="77777777" w:rsidR="00257A38" w:rsidRPr="00257A38" w:rsidRDefault="00257A38" w:rsidP="00257A38">
      <w:pPr>
        <w:rPr>
          <w:lang w:eastAsia="en-GB"/>
        </w:rPr>
      </w:pPr>
    </w:p>
    <w:p w14:paraId="7264B375" w14:textId="4BAAE323" w:rsidR="009128C9" w:rsidRDefault="009128C9" w:rsidP="00203DAF">
      <w:pPr>
        <w:pStyle w:val="Title"/>
      </w:pPr>
    </w:p>
    <w:p w14:paraId="09BC1205" w14:textId="77777777" w:rsidR="00681DE8" w:rsidRDefault="00681DE8" w:rsidP="00203DAF">
      <w:pPr>
        <w:pStyle w:val="Title"/>
      </w:pPr>
    </w:p>
    <w:p w14:paraId="36CD497C" w14:textId="77777777" w:rsidR="00126BF7" w:rsidRDefault="00126BF7" w:rsidP="00203DAF">
      <w:pPr>
        <w:pStyle w:val="Title"/>
      </w:pPr>
    </w:p>
    <w:p w14:paraId="6163A47D" w14:textId="77777777" w:rsidR="00C26F91" w:rsidRDefault="00C26F91" w:rsidP="00203DAF">
      <w:pPr>
        <w:pStyle w:val="Title"/>
      </w:pPr>
    </w:p>
    <w:p w14:paraId="04408A8F" w14:textId="77777777" w:rsidR="00884E89" w:rsidRDefault="00884E89" w:rsidP="00884E89">
      <w:pPr>
        <w:rPr>
          <w:rFonts w:ascii="Arial" w:hAnsi="Arial" w:cs="Arial"/>
          <w:sz w:val="24"/>
          <w:szCs w:val="24"/>
          <w:lang w:eastAsia="en-GB"/>
        </w:rPr>
      </w:pPr>
    </w:p>
    <w:p w14:paraId="1758D2A6" w14:textId="77777777" w:rsidR="00126BF7" w:rsidRDefault="00126BF7" w:rsidP="00884E89">
      <w:pPr>
        <w:pStyle w:val="Title"/>
        <w:rPr>
          <w:lang w:eastAsia="en-GB"/>
        </w:rPr>
      </w:pPr>
    </w:p>
    <w:p w14:paraId="6E95BBE6" w14:textId="12F1DAC4" w:rsidR="00685939" w:rsidRDefault="00685939" w:rsidP="00D80200">
      <w:pPr>
        <w:rPr>
          <w:rFonts w:ascii="Arial" w:hAnsi="Arial" w:cs="Arial"/>
          <w:sz w:val="24"/>
          <w:szCs w:val="24"/>
        </w:rPr>
      </w:pPr>
    </w:p>
    <w:p w14:paraId="63624B1F" w14:textId="4CE8CDC3" w:rsidR="00037B5A" w:rsidRDefault="00037B5A" w:rsidP="00D80200">
      <w:pPr>
        <w:rPr>
          <w:rFonts w:ascii="Arial" w:hAnsi="Arial" w:cs="Arial"/>
          <w:sz w:val="24"/>
          <w:szCs w:val="24"/>
        </w:rPr>
      </w:pPr>
    </w:p>
    <w:p w14:paraId="1A2A8217" w14:textId="6BE11F1B" w:rsidR="00037B5A" w:rsidRDefault="00037B5A" w:rsidP="00D80200">
      <w:pPr>
        <w:rPr>
          <w:rFonts w:ascii="Arial" w:hAnsi="Arial" w:cs="Arial"/>
          <w:sz w:val="24"/>
          <w:szCs w:val="24"/>
        </w:rPr>
      </w:pPr>
    </w:p>
    <w:p w14:paraId="367342E9" w14:textId="7EDABCAF" w:rsidR="00A200B3" w:rsidRDefault="00A200B3" w:rsidP="00D80200">
      <w:pPr>
        <w:rPr>
          <w:rFonts w:ascii="Arial" w:hAnsi="Arial" w:cs="Arial"/>
          <w:sz w:val="24"/>
          <w:szCs w:val="24"/>
        </w:rPr>
      </w:pPr>
    </w:p>
    <w:p w14:paraId="28856FD3" w14:textId="221FBB02" w:rsidR="00A200B3" w:rsidRDefault="00A200B3" w:rsidP="00D80200">
      <w:pPr>
        <w:rPr>
          <w:rFonts w:ascii="Arial" w:hAnsi="Arial" w:cs="Arial"/>
          <w:sz w:val="24"/>
          <w:szCs w:val="24"/>
        </w:rPr>
      </w:pPr>
    </w:p>
    <w:p w14:paraId="36560EE6" w14:textId="1E8658DC" w:rsidR="00A200B3" w:rsidRDefault="00A200B3" w:rsidP="00D80200">
      <w:pPr>
        <w:rPr>
          <w:rFonts w:ascii="Arial" w:hAnsi="Arial" w:cs="Arial"/>
          <w:sz w:val="24"/>
          <w:szCs w:val="24"/>
        </w:rPr>
      </w:pPr>
    </w:p>
    <w:p w14:paraId="230BB874" w14:textId="13B00D64" w:rsidR="00A200B3" w:rsidRDefault="00A200B3" w:rsidP="00D80200">
      <w:pPr>
        <w:rPr>
          <w:rFonts w:ascii="Arial" w:hAnsi="Arial" w:cs="Arial"/>
          <w:sz w:val="24"/>
          <w:szCs w:val="24"/>
        </w:rPr>
      </w:pPr>
    </w:p>
    <w:p w14:paraId="63FE613C" w14:textId="3E4C0E15" w:rsidR="00A200B3" w:rsidRDefault="00A200B3" w:rsidP="00D80200">
      <w:pPr>
        <w:rPr>
          <w:rFonts w:ascii="Arial" w:hAnsi="Arial" w:cs="Arial"/>
          <w:sz w:val="24"/>
          <w:szCs w:val="24"/>
        </w:rPr>
      </w:pPr>
    </w:p>
    <w:p w14:paraId="06C5019E" w14:textId="4EDBB089" w:rsidR="00A200B3" w:rsidRDefault="00A200B3" w:rsidP="00D80200">
      <w:pPr>
        <w:rPr>
          <w:rFonts w:ascii="Arial" w:hAnsi="Arial" w:cs="Arial"/>
          <w:sz w:val="24"/>
          <w:szCs w:val="24"/>
        </w:rPr>
      </w:pPr>
    </w:p>
    <w:p w14:paraId="5D106311" w14:textId="58B56136" w:rsidR="00A200B3" w:rsidRDefault="00A200B3" w:rsidP="00D80200">
      <w:pPr>
        <w:rPr>
          <w:rFonts w:ascii="Arial" w:hAnsi="Arial" w:cs="Arial"/>
          <w:sz w:val="24"/>
          <w:szCs w:val="24"/>
        </w:rPr>
      </w:pPr>
    </w:p>
    <w:p w14:paraId="415F2CE2" w14:textId="7B49B2E3" w:rsidR="00A200B3" w:rsidRDefault="00A200B3" w:rsidP="00D80200">
      <w:pPr>
        <w:rPr>
          <w:rFonts w:ascii="Arial" w:hAnsi="Arial" w:cs="Arial"/>
          <w:sz w:val="24"/>
          <w:szCs w:val="24"/>
        </w:rPr>
      </w:pPr>
    </w:p>
    <w:p w14:paraId="5560B808" w14:textId="77777777" w:rsidR="00A200B3" w:rsidRDefault="00A200B3" w:rsidP="00D80200">
      <w:pPr>
        <w:rPr>
          <w:rFonts w:ascii="Arial" w:hAnsi="Arial" w:cs="Arial"/>
          <w:sz w:val="24"/>
          <w:szCs w:val="24"/>
        </w:rPr>
      </w:pPr>
    </w:p>
    <w:p w14:paraId="61DF25A8" w14:textId="48B49325" w:rsidR="00A200B3" w:rsidRDefault="00A200B3" w:rsidP="00D80200">
      <w:pPr>
        <w:rPr>
          <w:rFonts w:ascii="Arial" w:hAnsi="Arial" w:cs="Arial"/>
          <w:sz w:val="24"/>
          <w:szCs w:val="24"/>
        </w:rPr>
      </w:pPr>
    </w:p>
    <w:p w14:paraId="527DC89C" w14:textId="3E85DE2A" w:rsidR="00A200B3" w:rsidRDefault="00A200B3" w:rsidP="00D80200">
      <w:pPr>
        <w:rPr>
          <w:rFonts w:ascii="Arial" w:hAnsi="Arial" w:cs="Arial"/>
          <w:sz w:val="24"/>
          <w:szCs w:val="24"/>
        </w:rPr>
      </w:pPr>
    </w:p>
    <w:p w14:paraId="30A8D4C4" w14:textId="57F71F12" w:rsidR="00A200B3" w:rsidRDefault="00A200B3" w:rsidP="00D80200">
      <w:pPr>
        <w:rPr>
          <w:rFonts w:ascii="Arial" w:hAnsi="Arial" w:cs="Arial"/>
          <w:sz w:val="24"/>
          <w:szCs w:val="24"/>
        </w:rPr>
      </w:pPr>
    </w:p>
    <w:p w14:paraId="3E6FD466" w14:textId="6334253E" w:rsidR="00A200B3" w:rsidRDefault="00A200B3" w:rsidP="00D80200">
      <w:pPr>
        <w:rPr>
          <w:rFonts w:ascii="Arial" w:hAnsi="Arial" w:cs="Arial"/>
          <w:sz w:val="24"/>
          <w:szCs w:val="24"/>
        </w:rPr>
      </w:pPr>
    </w:p>
    <w:p w14:paraId="6285B3B5" w14:textId="7A80F7A0" w:rsidR="00A200B3" w:rsidRDefault="00A200B3" w:rsidP="00D80200">
      <w:pPr>
        <w:rPr>
          <w:rFonts w:ascii="Arial" w:hAnsi="Arial" w:cs="Arial"/>
          <w:sz w:val="24"/>
          <w:szCs w:val="24"/>
        </w:rPr>
      </w:pPr>
    </w:p>
    <w:p w14:paraId="40A8A478" w14:textId="20BA6670" w:rsidR="00A200B3" w:rsidRDefault="00A200B3" w:rsidP="00D80200">
      <w:pPr>
        <w:rPr>
          <w:rFonts w:ascii="Arial" w:hAnsi="Arial" w:cs="Arial"/>
          <w:sz w:val="24"/>
          <w:szCs w:val="24"/>
        </w:rPr>
      </w:pPr>
    </w:p>
    <w:p w14:paraId="29F89E2C" w14:textId="41D8BC66" w:rsidR="00A200B3" w:rsidRDefault="00A200B3" w:rsidP="00D80200">
      <w:pPr>
        <w:rPr>
          <w:rFonts w:ascii="Arial" w:hAnsi="Arial" w:cs="Arial"/>
          <w:sz w:val="24"/>
          <w:szCs w:val="24"/>
        </w:rPr>
      </w:pPr>
    </w:p>
    <w:p w14:paraId="32C07AA9" w14:textId="50B83F31" w:rsidR="00A200B3" w:rsidRDefault="00A200B3" w:rsidP="00D80200">
      <w:pPr>
        <w:rPr>
          <w:rFonts w:ascii="Arial" w:hAnsi="Arial" w:cs="Arial"/>
          <w:sz w:val="24"/>
          <w:szCs w:val="24"/>
        </w:rPr>
      </w:pPr>
    </w:p>
    <w:p w14:paraId="475D1085" w14:textId="584F9BD3" w:rsidR="00884E89" w:rsidRDefault="00884E89" w:rsidP="00D80200">
      <w:pPr>
        <w:rPr>
          <w:rFonts w:ascii="Arial" w:hAnsi="Arial" w:cs="Arial"/>
          <w:sz w:val="24"/>
          <w:szCs w:val="24"/>
        </w:rPr>
      </w:pPr>
    </w:p>
    <w:p w14:paraId="0119E1DF" w14:textId="77777777" w:rsidR="00884E89" w:rsidRDefault="00884E89" w:rsidP="00D80200">
      <w:pPr>
        <w:rPr>
          <w:rFonts w:ascii="Arial" w:hAnsi="Arial" w:cs="Arial"/>
          <w:sz w:val="24"/>
          <w:szCs w:val="24"/>
        </w:rPr>
      </w:pPr>
    </w:p>
    <w:p w14:paraId="17D4A083" w14:textId="531E7DE8" w:rsidR="00A200B3" w:rsidRDefault="00A200B3" w:rsidP="00D80200">
      <w:pPr>
        <w:rPr>
          <w:rFonts w:ascii="Arial" w:hAnsi="Arial" w:cs="Arial"/>
          <w:sz w:val="24"/>
          <w:szCs w:val="24"/>
        </w:rPr>
      </w:pPr>
    </w:p>
    <w:p w14:paraId="6C91401D" w14:textId="77777777" w:rsidR="00A200B3" w:rsidRDefault="00A200B3" w:rsidP="00D80200">
      <w:pPr>
        <w:rPr>
          <w:rFonts w:ascii="Arial" w:hAnsi="Arial" w:cs="Arial"/>
          <w:sz w:val="24"/>
          <w:szCs w:val="24"/>
        </w:rPr>
      </w:pPr>
    </w:p>
    <w:p w14:paraId="56070C77" w14:textId="77777777" w:rsidR="003F7536" w:rsidRDefault="003F7536" w:rsidP="00837CD6">
      <w:pPr>
        <w:pStyle w:val="Title"/>
        <w:rPr>
          <w:rFonts w:ascii="Arial" w:hAnsi="Arial" w:cs="Arial"/>
          <w:sz w:val="36"/>
          <w:szCs w:val="36"/>
        </w:rPr>
      </w:pPr>
    </w:p>
    <w:p w14:paraId="39E09D31" w14:textId="77777777" w:rsidR="003F7536" w:rsidRDefault="003F7536" w:rsidP="00837CD6">
      <w:pPr>
        <w:pStyle w:val="Title"/>
        <w:rPr>
          <w:rFonts w:ascii="Arial" w:hAnsi="Arial" w:cs="Arial"/>
          <w:sz w:val="36"/>
          <w:szCs w:val="36"/>
        </w:rPr>
      </w:pPr>
    </w:p>
    <w:p w14:paraId="6A9C6E48" w14:textId="77777777" w:rsidR="00165688" w:rsidRDefault="00165688" w:rsidP="00837CD6">
      <w:pPr>
        <w:pStyle w:val="Title"/>
        <w:rPr>
          <w:rFonts w:ascii="Arial" w:hAnsi="Arial" w:cs="Arial"/>
          <w:sz w:val="36"/>
          <w:szCs w:val="36"/>
        </w:rPr>
      </w:pPr>
    </w:p>
    <w:p w14:paraId="1F006095" w14:textId="2B1189EA" w:rsidR="00D36B1D" w:rsidRDefault="00D36B1D" w:rsidP="00D36B1D">
      <w:bookmarkStart w:id="1" w:name="_Hlk13755008"/>
    </w:p>
    <w:p w14:paraId="2C26E1E6" w14:textId="6AB4F18B" w:rsidR="00E5734B" w:rsidRDefault="00E5734B" w:rsidP="00D36B1D">
      <w:pPr>
        <w:rPr>
          <w:b/>
          <w:bCs/>
          <w:sz w:val="24"/>
          <w:szCs w:val="24"/>
        </w:rPr>
      </w:pPr>
    </w:p>
    <w:p w14:paraId="36A37A84" w14:textId="0A8DB336" w:rsidR="00E5734B" w:rsidRDefault="00E5734B" w:rsidP="00D36B1D">
      <w:pPr>
        <w:rPr>
          <w:b/>
          <w:bCs/>
          <w:noProof/>
          <w:sz w:val="24"/>
          <w:szCs w:val="24"/>
        </w:rPr>
      </w:pPr>
    </w:p>
    <w:p w14:paraId="674AD31A" w14:textId="0BCC8A9B" w:rsidR="00E5734B" w:rsidRDefault="00E5734B" w:rsidP="00D36B1D">
      <w:pPr>
        <w:rPr>
          <w:b/>
          <w:bCs/>
          <w:noProof/>
          <w:sz w:val="24"/>
          <w:szCs w:val="24"/>
        </w:rPr>
      </w:pPr>
    </w:p>
    <w:p w14:paraId="472D8293" w14:textId="37F71B18" w:rsidR="00623411" w:rsidRDefault="00623411" w:rsidP="00837CD6">
      <w:pPr>
        <w:rPr>
          <w:rFonts w:ascii="Arial" w:hAnsi="Arial" w:cs="Arial"/>
          <w:sz w:val="24"/>
          <w:szCs w:val="24"/>
        </w:rPr>
      </w:pPr>
    </w:p>
    <w:p w14:paraId="1DD72B75" w14:textId="62AAE2C5" w:rsidR="00623411" w:rsidRDefault="00623411" w:rsidP="00837CD6">
      <w:pPr>
        <w:rPr>
          <w:rFonts w:ascii="Arial" w:hAnsi="Arial" w:cs="Arial"/>
          <w:sz w:val="24"/>
          <w:szCs w:val="24"/>
        </w:rPr>
      </w:pPr>
    </w:p>
    <w:bookmarkEnd w:id="1"/>
    <w:p w14:paraId="50CA9368" w14:textId="0685CF95" w:rsidR="00623411" w:rsidRDefault="00623411" w:rsidP="00837CD6">
      <w:pPr>
        <w:rPr>
          <w:rFonts w:ascii="Arial" w:hAnsi="Arial" w:cs="Arial"/>
          <w:sz w:val="24"/>
          <w:szCs w:val="24"/>
        </w:rPr>
      </w:pPr>
    </w:p>
    <w:p w14:paraId="56792F97" w14:textId="022390FF" w:rsidR="00623411" w:rsidRDefault="00623411" w:rsidP="00837CD6">
      <w:pPr>
        <w:rPr>
          <w:rFonts w:ascii="Arial" w:hAnsi="Arial" w:cs="Arial"/>
          <w:sz w:val="24"/>
          <w:szCs w:val="24"/>
        </w:rPr>
      </w:pPr>
    </w:p>
    <w:p w14:paraId="297E31A6" w14:textId="69436AD2" w:rsidR="00623411" w:rsidRDefault="00623411" w:rsidP="00837CD6">
      <w:pPr>
        <w:rPr>
          <w:rFonts w:ascii="Arial" w:hAnsi="Arial" w:cs="Arial"/>
          <w:sz w:val="24"/>
          <w:szCs w:val="24"/>
        </w:rPr>
      </w:pPr>
    </w:p>
    <w:p w14:paraId="5A65F000" w14:textId="13B5178E" w:rsidR="00623411" w:rsidRDefault="00623411" w:rsidP="00837CD6">
      <w:pPr>
        <w:rPr>
          <w:rFonts w:ascii="Arial" w:hAnsi="Arial" w:cs="Arial"/>
          <w:sz w:val="24"/>
          <w:szCs w:val="24"/>
        </w:rPr>
      </w:pPr>
    </w:p>
    <w:p w14:paraId="2555571D" w14:textId="0FBAF9AD" w:rsidR="00623411" w:rsidRDefault="00623411" w:rsidP="00837CD6">
      <w:pPr>
        <w:rPr>
          <w:rFonts w:ascii="Arial" w:hAnsi="Arial" w:cs="Arial"/>
          <w:sz w:val="24"/>
          <w:szCs w:val="24"/>
        </w:rPr>
      </w:pPr>
    </w:p>
    <w:p w14:paraId="13091FD1" w14:textId="58FAD0EC" w:rsidR="00DD5FAA" w:rsidRDefault="00DD5FAA" w:rsidP="00837CD6">
      <w:pPr>
        <w:rPr>
          <w:rFonts w:ascii="Arial" w:hAnsi="Arial" w:cs="Arial"/>
          <w:sz w:val="24"/>
          <w:szCs w:val="24"/>
        </w:rPr>
      </w:pPr>
    </w:p>
    <w:p w14:paraId="292DCE52" w14:textId="77777777" w:rsidR="00884E89" w:rsidRDefault="00884E89" w:rsidP="00837CD6">
      <w:pPr>
        <w:rPr>
          <w:rFonts w:ascii="Arial" w:hAnsi="Arial" w:cs="Arial"/>
          <w:sz w:val="24"/>
          <w:szCs w:val="24"/>
        </w:rPr>
      </w:pPr>
    </w:p>
    <w:p w14:paraId="53237ABC" w14:textId="2BB184AA" w:rsidR="00DD5FAA" w:rsidRDefault="00DD5FAA" w:rsidP="00837CD6">
      <w:pPr>
        <w:rPr>
          <w:rFonts w:ascii="Arial" w:hAnsi="Arial" w:cs="Arial"/>
          <w:sz w:val="24"/>
          <w:szCs w:val="24"/>
        </w:rPr>
      </w:pPr>
    </w:p>
    <w:p w14:paraId="543B267A" w14:textId="7C40036A" w:rsidR="002D5B49" w:rsidRDefault="002D5B49" w:rsidP="00837CD6">
      <w:pPr>
        <w:rPr>
          <w:rFonts w:ascii="Arial" w:hAnsi="Arial" w:cs="Arial"/>
          <w:sz w:val="24"/>
          <w:szCs w:val="24"/>
        </w:rPr>
      </w:pPr>
    </w:p>
    <w:p w14:paraId="3ECFE554" w14:textId="489DB00A" w:rsidR="002D5B49" w:rsidRDefault="002D5B49" w:rsidP="00837CD6">
      <w:pPr>
        <w:rPr>
          <w:rFonts w:ascii="Arial" w:hAnsi="Arial" w:cs="Arial"/>
          <w:sz w:val="24"/>
          <w:szCs w:val="24"/>
        </w:rPr>
      </w:pPr>
    </w:p>
    <w:p w14:paraId="64775861" w14:textId="51867EE4" w:rsidR="002D5B49" w:rsidRDefault="002D5B49" w:rsidP="00837CD6">
      <w:pPr>
        <w:rPr>
          <w:rFonts w:ascii="Arial" w:hAnsi="Arial" w:cs="Arial"/>
          <w:sz w:val="24"/>
          <w:szCs w:val="24"/>
        </w:rPr>
      </w:pPr>
    </w:p>
    <w:p w14:paraId="2FBEE21F" w14:textId="48F58B50" w:rsidR="002D5B49" w:rsidRDefault="002D5B49" w:rsidP="00837CD6">
      <w:pPr>
        <w:rPr>
          <w:rFonts w:ascii="Arial" w:hAnsi="Arial" w:cs="Arial"/>
          <w:sz w:val="24"/>
          <w:szCs w:val="24"/>
        </w:rPr>
      </w:pPr>
    </w:p>
    <w:p w14:paraId="758A0565" w14:textId="77777777" w:rsidR="004830D5" w:rsidRDefault="004830D5" w:rsidP="00623411">
      <w:pPr>
        <w:pStyle w:val="Title"/>
      </w:pPr>
    </w:p>
    <w:p w14:paraId="0B6E403E" w14:textId="1FA330F7" w:rsidR="00B22D47" w:rsidRDefault="00B22D47" w:rsidP="00837CD6">
      <w:pPr>
        <w:rPr>
          <w:rFonts w:ascii="Arial" w:hAnsi="Arial" w:cs="Arial"/>
          <w:sz w:val="24"/>
          <w:szCs w:val="24"/>
        </w:rPr>
      </w:pPr>
    </w:p>
    <w:p w14:paraId="529A2E2C" w14:textId="7FEA41E5" w:rsidR="00B22D47" w:rsidRDefault="00B22D47" w:rsidP="00837CD6">
      <w:pPr>
        <w:rPr>
          <w:rFonts w:ascii="Arial" w:hAnsi="Arial" w:cs="Arial"/>
          <w:sz w:val="24"/>
          <w:szCs w:val="24"/>
        </w:rPr>
      </w:pPr>
    </w:p>
    <w:p w14:paraId="58EEEE51" w14:textId="61398AA4" w:rsidR="00B22D47" w:rsidRDefault="00B22D47" w:rsidP="00837CD6">
      <w:pPr>
        <w:rPr>
          <w:rFonts w:ascii="Arial" w:hAnsi="Arial" w:cs="Arial"/>
          <w:sz w:val="24"/>
          <w:szCs w:val="24"/>
        </w:rPr>
      </w:pPr>
    </w:p>
    <w:p w14:paraId="59029139" w14:textId="77777777" w:rsidR="007F103F" w:rsidRPr="000E6DE2" w:rsidRDefault="007F103F" w:rsidP="00623411">
      <w:pPr>
        <w:rPr>
          <w:lang w:eastAsia="en-GB"/>
        </w:rPr>
      </w:pPr>
    </w:p>
    <w:p w14:paraId="1C8DEBEE" w14:textId="0BA0D717" w:rsidR="00F46640" w:rsidRDefault="00F46640" w:rsidP="00E361F9">
      <w:pPr>
        <w:spacing w:after="330" w:line="240" w:lineRule="auto"/>
        <w:rPr>
          <w:rFonts w:ascii="&amp;quot" w:eastAsia="Times New Roman" w:hAnsi="&amp;quot" w:cs="Times New Roman"/>
          <w:b/>
          <w:bCs/>
          <w:i/>
          <w:iCs/>
          <w:color w:val="707070"/>
          <w:spacing w:val="3"/>
          <w:sz w:val="21"/>
          <w:szCs w:val="21"/>
          <w:lang w:eastAsia="en-GB"/>
        </w:rPr>
      </w:pPr>
    </w:p>
    <w:p w14:paraId="346847BA" w14:textId="1F947128" w:rsidR="00F46640" w:rsidRDefault="00F46640" w:rsidP="00E361F9">
      <w:pPr>
        <w:spacing w:after="330" w:line="240" w:lineRule="auto"/>
        <w:rPr>
          <w:rFonts w:ascii="&amp;quot" w:eastAsia="Times New Roman" w:hAnsi="&amp;quot" w:cs="Times New Roman"/>
          <w:b/>
          <w:bCs/>
          <w:i/>
          <w:iCs/>
          <w:color w:val="707070"/>
          <w:spacing w:val="3"/>
          <w:sz w:val="21"/>
          <w:szCs w:val="21"/>
          <w:lang w:eastAsia="en-GB"/>
        </w:rPr>
      </w:pPr>
    </w:p>
    <w:p w14:paraId="6D47A13A" w14:textId="77777777" w:rsidR="0023231F" w:rsidRDefault="0023231F" w:rsidP="002D5B49">
      <w:pPr>
        <w:pStyle w:val="Title"/>
        <w:rPr>
          <w:rFonts w:eastAsia="Times New Roman"/>
          <w:lang w:eastAsia="en-GB"/>
        </w:rPr>
      </w:pPr>
    </w:p>
    <w:p w14:paraId="2D8E6DDC" w14:textId="700116E4" w:rsidR="00F05C04" w:rsidRDefault="002D5B49" w:rsidP="002D5B49">
      <w:pPr>
        <w:pStyle w:val="Title"/>
        <w:rPr>
          <w:rFonts w:eastAsia="Times New Roman"/>
          <w:lang w:eastAsia="en-GB"/>
        </w:rPr>
      </w:pPr>
      <w:r>
        <w:rPr>
          <w:rFonts w:eastAsia="Times New Roman"/>
          <w:lang w:eastAsia="en-GB"/>
        </w:rPr>
        <w:t xml:space="preserve">REFERNCE LIST </w:t>
      </w:r>
    </w:p>
    <w:p w14:paraId="6471B233" w14:textId="57D473BE" w:rsidR="002D5B49" w:rsidRPr="002D5B49" w:rsidRDefault="002D5B49" w:rsidP="002D5B49">
      <w:pPr>
        <w:rPr>
          <w:lang w:eastAsia="en-GB"/>
        </w:rPr>
      </w:pPr>
    </w:p>
    <w:p w14:paraId="0358AC97" w14:textId="7BE1C217"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1EDFF720" w14:textId="11184964"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6BC42EBB" w14:textId="0C692FF8"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3A61FECE" w14:textId="77777777" w:rsidR="002D5B49" w:rsidRDefault="002D5B49" w:rsidP="00E361F9">
      <w:pPr>
        <w:spacing w:after="330" w:line="240" w:lineRule="auto"/>
        <w:rPr>
          <w:rFonts w:ascii="&amp;quot" w:eastAsia="Times New Roman" w:hAnsi="&amp;quot" w:cs="Times New Roman"/>
          <w:b/>
          <w:bCs/>
          <w:i/>
          <w:iCs/>
          <w:color w:val="707070"/>
          <w:spacing w:val="3"/>
          <w:sz w:val="21"/>
          <w:szCs w:val="21"/>
          <w:lang w:eastAsia="en-GB"/>
        </w:rPr>
      </w:pPr>
    </w:p>
    <w:p w14:paraId="5548978C" w14:textId="5CEAB312"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32E491E1" w14:textId="05BD4480"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48F99B38" w14:textId="2AC4A071"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544BD482" w14:textId="7C2467AC"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1BAA39A2" w14:textId="6C71B0F9"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609F3857" w14:textId="5741536C"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002A2CB5" w14:textId="6D01C064"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773EB5B6" w14:textId="3BCDF93C"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109FD674" w14:textId="5EF2CD3F"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23B8D111" w14:textId="0439313A"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21222C74" w14:textId="37102254"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0101AF3C" w14:textId="38AC458C"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43F4E0E7" w14:textId="2464E971"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4E5C60A0" w14:textId="48F3CC64"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4BF4F23E" w14:textId="77777777"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742C4885" w14:textId="5B2548D3" w:rsidR="00E361F9" w:rsidRPr="00E361F9" w:rsidRDefault="00E361F9" w:rsidP="00E361F9">
      <w:pPr>
        <w:spacing w:after="330" w:line="240" w:lineRule="auto"/>
        <w:rPr>
          <w:rFonts w:ascii="&amp;quot" w:eastAsia="Times New Roman" w:hAnsi="&amp;quot" w:cs="Times New Roman"/>
          <w:color w:val="707070"/>
          <w:spacing w:val="3"/>
          <w:sz w:val="21"/>
          <w:szCs w:val="21"/>
          <w:lang w:eastAsia="en-GB"/>
        </w:rPr>
      </w:pPr>
      <w:r w:rsidRPr="00E361F9">
        <w:rPr>
          <w:rFonts w:ascii="&amp;quot" w:eastAsia="Times New Roman" w:hAnsi="&amp;quot" w:cs="Times New Roman"/>
          <w:b/>
          <w:bCs/>
          <w:i/>
          <w:iCs/>
          <w:color w:val="707070"/>
          <w:spacing w:val="3"/>
          <w:sz w:val="21"/>
          <w:szCs w:val="21"/>
          <w:lang w:eastAsia="en-GB"/>
        </w:rPr>
        <w:t>.</w:t>
      </w:r>
    </w:p>
    <w:p w14:paraId="10F7BFAA" w14:textId="77777777" w:rsidR="00CE17B2" w:rsidRDefault="00CE17B2"/>
    <w:sectPr w:rsidR="00CE17B2" w:rsidSect="00856F8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D84C89" w14:textId="77777777" w:rsidR="008E101B" w:rsidRDefault="008E101B" w:rsidP="006C7E7E">
      <w:pPr>
        <w:spacing w:after="0" w:line="240" w:lineRule="auto"/>
      </w:pPr>
      <w:r>
        <w:separator/>
      </w:r>
    </w:p>
  </w:endnote>
  <w:endnote w:type="continuationSeparator" w:id="0">
    <w:p w14:paraId="46973B79" w14:textId="77777777" w:rsidR="008E101B" w:rsidRDefault="008E101B" w:rsidP="006C7E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973B60" w14:textId="77777777" w:rsidR="008E101B" w:rsidRDefault="008E101B" w:rsidP="006C7E7E">
      <w:pPr>
        <w:spacing w:after="0" w:line="240" w:lineRule="auto"/>
      </w:pPr>
      <w:r>
        <w:separator/>
      </w:r>
    </w:p>
  </w:footnote>
  <w:footnote w:type="continuationSeparator" w:id="0">
    <w:p w14:paraId="732E9A23" w14:textId="77777777" w:rsidR="008E101B" w:rsidRDefault="008E101B" w:rsidP="006C7E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638E6"/>
    <w:multiLevelType w:val="multilevel"/>
    <w:tmpl w:val="1A86CD5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C737D6"/>
    <w:multiLevelType w:val="hybridMultilevel"/>
    <w:tmpl w:val="D9F657B6"/>
    <w:lvl w:ilvl="0" w:tplc="9ECC9642">
      <w:start w:val="1"/>
      <w:numFmt w:val="decimal"/>
      <w:lvlText w:val="%1."/>
      <w:lvlJc w:val="left"/>
      <w:pPr>
        <w:ind w:left="720" w:hanging="360"/>
      </w:pPr>
      <w:rPr>
        <w:rFonts w:ascii="Arial" w:hAnsi="Arial" w:cs="Arial" w:hint="default"/>
        <w:color w:val="707070"/>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B23EB7"/>
    <w:multiLevelType w:val="multilevel"/>
    <w:tmpl w:val="8234A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82775B"/>
    <w:multiLevelType w:val="multilevel"/>
    <w:tmpl w:val="CECE58F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714155F"/>
    <w:multiLevelType w:val="multilevel"/>
    <w:tmpl w:val="45288EE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705ED4"/>
    <w:multiLevelType w:val="multilevel"/>
    <w:tmpl w:val="69D0C64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4877A2"/>
    <w:multiLevelType w:val="multilevel"/>
    <w:tmpl w:val="87429A5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276CAC"/>
    <w:multiLevelType w:val="hybridMultilevel"/>
    <w:tmpl w:val="B07A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7905C1"/>
    <w:multiLevelType w:val="multilevel"/>
    <w:tmpl w:val="BA84D26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A8416D"/>
    <w:multiLevelType w:val="multilevel"/>
    <w:tmpl w:val="5420CDF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BF24CBC"/>
    <w:multiLevelType w:val="hybridMultilevel"/>
    <w:tmpl w:val="2D7445AC"/>
    <w:lvl w:ilvl="0" w:tplc="7944A91C">
      <w:start w:val="1"/>
      <w:numFmt w:val="decimal"/>
      <w:lvlText w:val="%1."/>
      <w:lvlJc w:val="left"/>
      <w:pPr>
        <w:ind w:left="720" w:hanging="360"/>
      </w:pPr>
      <w:rPr>
        <w:rFonts w:ascii="Arial" w:hAnsi="Arial" w:cs="Arial" w:hint="default"/>
        <w:color w:val="323232"/>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3"/>
  </w:num>
  <w:num w:numId="3">
    <w:abstractNumId w:val="3"/>
  </w:num>
  <w:num w:numId="4">
    <w:abstractNumId w:val="3"/>
  </w:num>
  <w:num w:numId="5">
    <w:abstractNumId w:val="3"/>
  </w:num>
  <w:num w:numId="6">
    <w:abstractNumId w:val="3"/>
  </w:num>
  <w:num w:numId="7">
    <w:abstractNumId w:val="3"/>
  </w:num>
  <w:num w:numId="8">
    <w:abstractNumId w:val="3"/>
  </w:num>
  <w:num w:numId="9">
    <w:abstractNumId w:val="3"/>
  </w:num>
  <w:num w:numId="10">
    <w:abstractNumId w:val="3"/>
  </w:num>
  <w:num w:numId="11">
    <w:abstractNumId w:val="7"/>
  </w:num>
  <w:num w:numId="12">
    <w:abstractNumId w:val="1"/>
  </w:num>
  <w:num w:numId="13">
    <w:abstractNumId w:val="2"/>
  </w:num>
  <w:num w:numId="14">
    <w:abstractNumId w:val="8"/>
  </w:num>
  <w:num w:numId="15">
    <w:abstractNumId w:val="0"/>
  </w:num>
  <w:num w:numId="16">
    <w:abstractNumId w:val="9"/>
  </w:num>
  <w:num w:numId="17">
    <w:abstractNumId w:val="6"/>
  </w:num>
  <w:num w:numId="18">
    <w:abstractNumId w:val="5"/>
  </w:num>
  <w:num w:numId="19">
    <w:abstractNumId w:val="4"/>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765"/>
    <w:rsid w:val="00000B69"/>
    <w:rsid w:val="000016CE"/>
    <w:rsid w:val="00011E98"/>
    <w:rsid w:val="00015697"/>
    <w:rsid w:val="00015842"/>
    <w:rsid w:val="0003192C"/>
    <w:rsid w:val="00037B5A"/>
    <w:rsid w:val="00040AC3"/>
    <w:rsid w:val="0004105A"/>
    <w:rsid w:val="00041FE8"/>
    <w:rsid w:val="00042C51"/>
    <w:rsid w:val="00046295"/>
    <w:rsid w:val="00054A33"/>
    <w:rsid w:val="00063AA1"/>
    <w:rsid w:val="00070B03"/>
    <w:rsid w:val="000861FB"/>
    <w:rsid w:val="00086764"/>
    <w:rsid w:val="000A23CC"/>
    <w:rsid w:val="000A41D9"/>
    <w:rsid w:val="000A4716"/>
    <w:rsid w:val="000A52F8"/>
    <w:rsid w:val="000B0490"/>
    <w:rsid w:val="000B27B4"/>
    <w:rsid w:val="000B6A35"/>
    <w:rsid w:val="000C3F43"/>
    <w:rsid w:val="000C5D63"/>
    <w:rsid w:val="000C6E55"/>
    <w:rsid w:val="000D53BC"/>
    <w:rsid w:val="000E3744"/>
    <w:rsid w:val="000E5127"/>
    <w:rsid w:val="000E6DE2"/>
    <w:rsid w:val="000F1472"/>
    <w:rsid w:val="000F23E7"/>
    <w:rsid w:val="000F5064"/>
    <w:rsid w:val="001133D2"/>
    <w:rsid w:val="00114CA2"/>
    <w:rsid w:val="0011641A"/>
    <w:rsid w:val="00123D7C"/>
    <w:rsid w:val="00126BF7"/>
    <w:rsid w:val="00130101"/>
    <w:rsid w:val="00133793"/>
    <w:rsid w:val="0013632A"/>
    <w:rsid w:val="00140F29"/>
    <w:rsid w:val="00144F9A"/>
    <w:rsid w:val="00147938"/>
    <w:rsid w:val="0015532E"/>
    <w:rsid w:val="00163554"/>
    <w:rsid w:val="00165688"/>
    <w:rsid w:val="00165765"/>
    <w:rsid w:val="001676AA"/>
    <w:rsid w:val="00170E52"/>
    <w:rsid w:val="001716CD"/>
    <w:rsid w:val="001819F0"/>
    <w:rsid w:val="001825F8"/>
    <w:rsid w:val="00185D58"/>
    <w:rsid w:val="001962D1"/>
    <w:rsid w:val="001A0904"/>
    <w:rsid w:val="001A1349"/>
    <w:rsid w:val="001A2CB6"/>
    <w:rsid w:val="001A2E69"/>
    <w:rsid w:val="001C2A01"/>
    <w:rsid w:val="001D04A0"/>
    <w:rsid w:val="001D08FF"/>
    <w:rsid w:val="001E2291"/>
    <w:rsid w:val="001F2CF0"/>
    <w:rsid w:val="00203DAF"/>
    <w:rsid w:val="0021040C"/>
    <w:rsid w:val="00213E36"/>
    <w:rsid w:val="0022765A"/>
    <w:rsid w:val="0023231F"/>
    <w:rsid w:val="00237E5F"/>
    <w:rsid w:val="0024753B"/>
    <w:rsid w:val="00252CB6"/>
    <w:rsid w:val="002541EC"/>
    <w:rsid w:val="00254F81"/>
    <w:rsid w:val="00257A38"/>
    <w:rsid w:val="00263177"/>
    <w:rsid w:val="00263D96"/>
    <w:rsid w:val="00264E16"/>
    <w:rsid w:val="002701A2"/>
    <w:rsid w:val="00275F8D"/>
    <w:rsid w:val="00287AE8"/>
    <w:rsid w:val="00297A10"/>
    <w:rsid w:val="00297A6D"/>
    <w:rsid w:val="002A7EAE"/>
    <w:rsid w:val="002C5679"/>
    <w:rsid w:val="002C58FF"/>
    <w:rsid w:val="002D5B49"/>
    <w:rsid w:val="002D63BF"/>
    <w:rsid w:val="002F4AA3"/>
    <w:rsid w:val="002F74B0"/>
    <w:rsid w:val="00300F1E"/>
    <w:rsid w:val="00317A50"/>
    <w:rsid w:val="00325AEE"/>
    <w:rsid w:val="00337131"/>
    <w:rsid w:val="00341209"/>
    <w:rsid w:val="003414AA"/>
    <w:rsid w:val="00345268"/>
    <w:rsid w:val="00351B90"/>
    <w:rsid w:val="0035390B"/>
    <w:rsid w:val="00360483"/>
    <w:rsid w:val="00360826"/>
    <w:rsid w:val="0036339E"/>
    <w:rsid w:val="003729FD"/>
    <w:rsid w:val="0037537D"/>
    <w:rsid w:val="00381392"/>
    <w:rsid w:val="0038378A"/>
    <w:rsid w:val="00385282"/>
    <w:rsid w:val="003949A0"/>
    <w:rsid w:val="00397E61"/>
    <w:rsid w:val="003A4702"/>
    <w:rsid w:val="003A7AEA"/>
    <w:rsid w:val="003A7CB5"/>
    <w:rsid w:val="003C3DC1"/>
    <w:rsid w:val="003D15E4"/>
    <w:rsid w:val="003E1262"/>
    <w:rsid w:val="003E37CB"/>
    <w:rsid w:val="003F5DF3"/>
    <w:rsid w:val="003F7536"/>
    <w:rsid w:val="00411D39"/>
    <w:rsid w:val="00412195"/>
    <w:rsid w:val="00413E70"/>
    <w:rsid w:val="004142AB"/>
    <w:rsid w:val="00414D7A"/>
    <w:rsid w:val="004254FA"/>
    <w:rsid w:val="004270FD"/>
    <w:rsid w:val="004362A6"/>
    <w:rsid w:val="00442ED8"/>
    <w:rsid w:val="004446C5"/>
    <w:rsid w:val="0045536F"/>
    <w:rsid w:val="0045611A"/>
    <w:rsid w:val="004617B2"/>
    <w:rsid w:val="004660F4"/>
    <w:rsid w:val="004830D5"/>
    <w:rsid w:val="004926F5"/>
    <w:rsid w:val="00494802"/>
    <w:rsid w:val="004975E7"/>
    <w:rsid w:val="004A0671"/>
    <w:rsid w:val="004A0F5A"/>
    <w:rsid w:val="004A4E62"/>
    <w:rsid w:val="004B5356"/>
    <w:rsid w:val="004B5F22"/>
    <w:rsid w:val="004C3293"/>
    <w:rsid w:val="004C3453"/>
    <w:rsid w:val="004C7A12"/>
    <w:rsid w:val="004D39C9"/>
    <w:rsid w:val="004E3325"/>
    <w:rsid w:val="004F470E"/>
    <w:rsid w:val="004F5B02"/>
    <w:rsid w:val="00507A59"/>
    <w:rsid w:val="00517E62"/>
    <w:rsid w:val="005202EF"/>
    <w:rsid w:val="0052099B"/>
    <w:rsid w:val="00525EAC"/>
    <w:rsid w:val="00531548"/>
    <w:rsid w:val="00532DB3"/>
    <w:rsid w:val="0053369B"/>
    <w:rsid w:val="00543EC9"/>
    <w:rsid w:val="00544C6A"/>
    <w:rsid w:val="00546780"/>
    <w:rsid w:val="005556CD"/>
    <w:rsid w:val="00563AC2"/>
    <w:rsid w:val="00566E81"/>
    <w:rsid w:val="005809FE"/>
    <w:rsid w:val="00584EA4"/>
    <w:rsid w:val="00585470"/>
    <w:rsid w:val="00596BA8"/>
    <w:rsid w:val="005A419D"/>
    <w:rsid w:val="005A5C8E"/>
    <w:rsid w:val="005A6E1C"/>
    <w:rsid w:val="005C1800"/>
    <w:rsid w:val="005D370D"/>
    <w:rsid w:val="005F4FD9"/>
    <w:rsid w:val="005F753B"/>
    <w:rsid w:val="0060411C"/>
    <w:rsid w:val="00606A5D"/>
    <w:rsid w:val="00607B32"/>
    <w:rsid w:val="00610882"/>
    <w:rsid w:val="00623411"/>
    <w:rsid w:val="00626488"/>
    <w:rsid w:val="006326B3"/>
    <w:rsid w:val="006332EE"/>
    <w:rsid w:val="0063453C"/>
    <w:rsid w:val="00634C45"/>
    <w:rsid w:val="00635BB7"/>
    <w:rsid w:val="00643166"/>
    <w:rsid w:val="00653C13"/>
    <w:rsid w:val="00662414"/>
    <w:rsid w:val="00665466"/>
    <w:rsid w:val="00666829"/>
    <w:rsid w:val="0067670A"/>
    <w:rsid w:val="00677C97"/>
    <w:rsid w:val="00681DE8"/>
    <w:rsid w:val="0068474D"/>
    <w:rsid w:val="00684C13"/>
    <w:rsid w:val="00685939"/>
    <w:rsid w:val="00686D70"/>
    <w:rsid w:val="0069203A"/>
    <w:rsid w:val="00695BE7"/>
    <w:rsid w:val="00697765"/>
    <w:rsid w:val="006A2CBC"/>
    <w:rsid w:val="006B5AE9"/>
    <w:rsid w:val="006B6FDD"/>
    <w:rsid w:val="006C7E7E"/>
    <w:rsid w:val="006D0DDD"/>
    <w:rsid w:val="006D30B4"/>
    <w:rsid w:val="006E09C0"/>
    <w:rsid w:val="006E1A5A"/>
    <w:rsid w:val="006E3778"/>
    <w:rsid w:val="006E45BA"/>
    <w:rsid w:val="006F092F"/>
    <w:rsid w:val="006F1BFF"/>
    <w:rsid w:val="006F24C3"/>
    <w:rsid w:val="006F2667"/>
    <w:rsid w:val="006F43FC"/>
    <w:rsid w:val="006F7752"/>
    <w:rsid w:val="00703125"/>
    <w:rsid w:val="00703221"/>
    <w:rsid w:val="00703DE0"/>
    <w:rsid w:val="00703E3C"/>
    <w:rsid w:val="00711D4C"/>
    <w:rsid w:val="00713561"/>
    <w:rsid w:val="00713AF5"/>
    <w:rsid w:val="0071636D"/>
    <w:rsid w:val="0072017B"/>
    <w:rsid w:val="00733F6B"/>
    <w:rsid w:val="00750989"/>
    <w:rsid w:val="00751DFB"/>
    <w:rsid w:val="007579A7"/>
    <w:rsid w:val="00767029"/>
    <w:rsid w:val="00774D26"/>
    <w:rsid w:val="00777E6C"/>
    <w:rsid w:val="00781FAA"/>
    <w:rsid w:val="00787475"/>
    <w:rsid w:val="007A3049"/>
    <w:rsid w:val="007A38EE"/>
    <w:rsid w:val="007A3BBF"/>
    <w:rsid w:val="007B36E4"/>
    <w:rsid w:val="007B4354"/>
    <w:rsid w:val="007C0057"/>
    <w:rsid w:val="007C00E5"/>
    <w:rsid w:val="007D3C89"/>
    <w:rsid w:val="007D521F"/>
    <w:rsid w:val="007E0094"/>
    <w:rsid w:val="007E0501"/>
    <w:rsid w:val="007E369D"/>
    <w:rsid w:val="007E3CE3"/>
    <w:rsid w:val="007E41EC"/>
    <w:rsid w:val="007F103F"/>
    <w:rsid w:val="007F4A6A"/>
    <w:rsid w:val="00806DED"/>
    <w:rsid w:val="008102BE"/>
    <w:rsid w:val="00812F76"/>
    <w:rsid w:val="00817DAC"/>
    <w:rsid w:val="00821372"/>
    <w:rsid w:val="00824669"/>
    <w:rsid w:val="00827F20"/>
    <w:rsid w:val="0083048B"/>
    <w:rsid w:val="008321EB"/>
    <w:rsid w:val="008342DE"/>
    <w:rsid w:val="00837403"/>
    <w:rsid w:val="00837CD6"/>
    <w:rsid w:val="008438E7"/>
    <w:rsid w:val="00851FD1"/>
    <w:rsid w:val="0085378E"/>
    <w:rsid w:val="00856F86"/>
    <w:rsid w:val="0087284B"/>
    <w:rsid w:val="008728D2"/>
    <w:rsid w:val="00872C09"/>
    <w:rsid w:val="00876DDC"/>
    <w:rsid w:val="008831AB"/>
    <w:rsid w:val="00884574"/>
    <w:rsid w:val="00884E89"/>
    <w:rsid w:val="008873B2"/>
    <w:rsid w:val="0088795E"/>
    <w:rsid w:val="008A6A47"/>
    <w:rsid w:val="008B3162"/>
    <w:rsid w:val="008B561F"/>
    <w:rsid w:val="008C0F7A"/>
    <w:rsid w:val="008C6226"/>
    <w:rsid w:val="008D1047"/>
    <w:rsid w:val="008D1B4E"/>
    <w:rsid w:val="008D22AD"/>
    <w:rsid w:val="008D2E9C"/>
    <w:rsid w:val="008D4A6C"/>
    <w:rsid w:val="008D4C04"/>
    <w:rsid w:val="008D4FCF"/>
    <w:rsid w:val="008D5C2F"/>
    <w:rsid w:val="008E101B"/>
    <w:rsid w:val="008E6223"/>
    <w:rsid w:val="008F29DF"/>
    <w:rsid w:val="009047E1"/>
    <w:rsid w:val="009128C9"/>
    <w:rsid w:val="00912FEF"/>
    <w:rsid w:val="0091578D"/>
    <w:rsid w:val="009174B9"/>
    <w:rsid w:val="0092497C"/>
    <w:rsid w:val="009332FF"/>
    <w:rsid w:val="009410A3"/>
    <w:rsid w:val="0094255B"/>
    <w:rsid w:val="00944188"/>
    <w:rsid w:val="00947847"/>
    <w:rsid w:val="009548A8"/>
    <w:rsid w:val="0095567A"/>
    <w:rsid w:val="00963DAF"/>
    <w:rsid w:val="00975C02"/>
    <w:rsid w:val="00976270"/>
    <w:rsid w:val="0097739E"/>
    <w:rsid w:val="00977D7E"/>
    <w:rsid w:val="00982447"/>
    <w:rsid w:val="009901EC"/>
    <w:rsid w:val="00991235"/>
    <w:rsid w:val="009930E6"/>
    <w:rsid w:val="00997AEB"/>
    <w:rsid w:val="009A1766"/>
    <w:rsid w:val="009B62C3"/>
    <w:rsid w:val="009B6617"/>
    <w:rsid w:val="009C1F59"/>
    <w:rsid w:val="009C1FEA"/>
    <w:rsid w:val="009C4EA2"/>
    <w:rsid w:val="009C7951"/>
    <w:rsid w:val="009C7BB9"/>
    <w:rsid w:val="009D15F5"/>
    <w:rsid w:val="009D1E51"/>
    <w:rsid w:val="009D7811"/>
    <w:rsid w:val="009D7C86"/>
    <w:rsid w:val="009F1049"/>
    <w:rsid w:val="00A200B3"/>
    <w:rsid w:val="00A20376"/>
    <w:rsid w:val="00A23690"/>
    <w:rsid w:val="00A33E2D"/>
    <w:rsid w:val="00A44242"/>
    <w:rsid w:val="00A46CC1"/>
    <w:rsid w:val="00A51CE4"/>
    <w:rsid w:val="00A5295F"/>
    <w:rsid w:val="00A55757"/>
    <w:rsid w:val="00A63D4D"/>
    <w:rsid w:val="00A85EB1"/>
    <w:rsid w:val="00A9040A"/>
    <w:rsid w:val="00A9724B"/>
    <w:rsid w:val="00AA13D6"/>
    <w:rsid w:val="00AA1AFA"/>
    <w:rsid w:val="00AA505B"/>
    <w:rsid w:val="00AC5904"/>
    <w:rsid w:val="00AD1612"/>
    <w:rsid w:val="00AD2EC6"/>
    <w:rsid w:val="00AD6497"/>
    <w:rsid w:val="00AF59C2"/>
    <w:rsid w:val="00B14BBF"/>
    <w:rsid w:val="00B1577F"/>
    <w:rsid w:val="00B17726"/>
    <w:rsid w:val="00B17E05"/>
    <w:rsid w:val="00B205A0"/>
    <w:rsid w:val="00B21206"/>
    <w:rsid w:val="00B22D47"/>
    <w:rsid w:val="00B24029"/>
    <w:rsid w:val="00B24E41"/>
    <w:rsid w:val="00B26560"/>
    <w:rsid w:val="00B332F9"/>
    <w:rsid w:val="00B3354B"/>
    <w:rsid w:val="00B574C6"/>
    <w:rsid w:val="00B62CC4"/>
    <w:rsid w:val="00B83196"/>
    <w:rsid w:val="00B93E5E"/>
    <w:rsid w:val="00BA4D12"/>
    <w:rsid w:val="00BC09B0"/>
    <w:rsid w:val="00BC5101"/>
    <w:rsid w:val="00BC760F"/>
    <w:rsid w:val="00BD3912"/>
    <w:rsid w:val="00BE3022"/>
    <w:rsid w:val="00BE629A"/>
    <w:rsid w:val="00BF1643"/>
    <w:rsid w:val="00BF3A19"/>
    <w:rsid w:val="00BF6835"/>
    <w:rsid w:val="00C045AE"/>
    <w:rsid w:val="00C045F9"/>
    <w:rsid w:val="00C14A59"/>
    <w:rsid w:val="00C16D26"/>
    <w:rsid w:val="00C21044"/>
    <w:rsid w:val="00C22F68"/>
    <w:rsid w:val="00C23DBC"/>
    <w:rsid w:val="00C26F91"/>
    <w:rsid w:val="00C27C7C"/>
    <w:rsid w:val="00C27F0E"/>
    <w:rsid w:val="00C3088F"/>
    <w:rsid w:val="00C4208F"/>
    <w:rsid w:val="00C45B4A"/>
    <w:rsid w:val="00C5085B"/>
    <w:rsid w:val="00C52E79"/>
    <w:rsid w:val="00C62D53"/>
    <w:rsid w:val="00C651A0"/>
    <w:rsid w:val="00C82A76"/>
    <w:rsid w:val="00C85748"/>
    <w:rsid w:val="00C94635"/>
    <w:rsid w:val="00CB0AEB"/>
    <w:rsid w:val="00CB3A17"/>
    <w:rsid w:val="00CB3D98"/>
    <w:rsid w:val="00CB4860"/>
    <w:rsid w:val="00CC1C8D"/>
    <w:rsid w:val="00CD2F2A"/>
    <w:rsid w:val="00CD4A9A"/>
    <w:rsid w:val="00CD68B7"/>
    <w:rsid w:val="00CD6FCC"/>
    <w:rsid w:val="00CE17B2"/>
    <w:rsid w:val="00CF5932"/>
    <w:rsid w:val="00D02B34"/>
    <w:rsid w:val="00D0530F"/>
    <w:rsid w:val="00D059BA"/>
    <w:rsid w:val="00D06733"/>
    <w:rsid w:val="00D22E8B"/>
    <w:rsid w:val="00D232E4"/>
    <w:rsid w:val="00D31FD5"/>
    <w:rsid w:val="00D33426"/>
    <w:rsid w:val="00D34003"/>
    <w:rsid w:val="00D3447C"/>
    <w:rsid w:val="00D369FB"/>
    <w:rsid w:val="00D36B1D"/>
    <w:rsid w:val="00D42C7D"/>
    <w:rsid w:val="00D446C4"/>
    <w:rsid w:val="00D47D98"/>
    <w:rsid w:val="00D503FD"/>
    <w:rsid w:val="00D5226D"/>
    <w:rsid w:val="00D52AC3"/>
    <w:rsid w:val="00D5643A"/>
    <w:rsid w:val="00D71BEF"/>
    <w:rsid w:val="00D732A1"/>
    <w:rsid w:val="00D80200"/>
    <w:rsid w:val="00D873F6"/>
    <w:rsid w:val="00D9446C"/>
    <w:rsid w:val="00DA115F"/>
    <w:rsid w:val="00DB71AC"/>
    <w:rsid w:val="00DD45D6"/>
    <w:rsid w:val="00DD5F3D"/>
    <w:rsid w:val="00DD5FAA"/>
    <w:rsid w:val="00DD6BC0"/>
    <w:rsid w:val="00E024BF"/>
    <w:rsid w:val="00E03D80"/>
    <w:rsid w:val="00E05FDB"/>
    <w:rsid w:val="00E209B2"/>
    <w:rsid w:val="00E25849"/>
    <w:rsid w:val="00E30D76"/>
    <w:rsid w:val="00E312E3"/>
    <w:rsid w:val="00E32B23"/>
    <w:rsid w:val="00E35F68"/>
    <w:rsid w:val="00E361F9"/>
    <w:rsid w:val="00E40B40"/>
    <w:rsid w:val="00E53490"/>
    <w:rsid w:val="00E537A9"/>
    <w:rsid w:val="00E563C2"/>
    <w:rsid w:val="00E5734B"/>
    <w:rsid w:val="00E6143C"/>
    <w:rsid w:val="00E62EB0"/>
    <w:rsid w:val="00E6394A"/>
    <w:rsid w:val="00E654D3"/>
    <w:rsid w:val="00E71699"/>
    <w:rsid w:val="00EB12D9"/>
    <w:rsid w:val="00EB347D"/>
    <w:rsid w:val="00EC2AE3"/>
    <w:rsid w:val="00EC3ABD"/>
    <w:rsid w:val="00EC6603"/>
    <w:rsid w:val="00ED4419"/>
    <w:rsid w:val="00ED5033"/>
    <w:rsid w:val="00EE0AF2"/>
    <w:rsid w:val="00EE0DE8"/>
    <w:rsid w:val="00EE2FA4"/>
    <w:rsid w:val="00EE3A6E"/>
    <w:rsid w:val="00EE5302"/>
    <w:rsid w:val="00EF6881"/>
    <w:rsid w:val="00F0062D"/>
    <w:rsid w:val="00F05C04"/>
    <w:rsid w:val="00F11906"/>
    <w:rsid w:val="00F15323"/>
    <w:rsid w:val="00F16436"/>
    <w:rsid w:val="00F22CDA"/>
    <w:rsid w:val="00F31B47"/>
    <w:rsid w:val="00F371C9"/>
    <w:rsid w:val="00F42073"/>
    <w:rsid w:val="00F434F6"/>
    <w:rsid w:val="00F436EF"/>
    <w:rsid w:val="00F46640"/>
    <w:rsid w:val="00F50BC6"/>
    <w:rsid w:val="00F53038"/>
    <w:rsid w:val="00F7122C"/>
    <w:rsid w:val="00F7651D"/>
    <w:rsid w:val="00F96FA2"/>
    <w:rsid w:val="00FA5C94"/>
    <w:rsid w:val="00FB2D97"/>
    <w:rsid w:val="00FB56D2"/>
    <w:rsid w:val="00FC5865"/>
    <w:rsid w:val="00FC7204"/>
    <w:rsid w:val="00FD0BC2"/>
    <w:rsid w:val="00FD15F9"/>
    <w:rsid w:val="00FE0195"/>
    <w:rsid w:val="00FE48FA"/>
    <w:rsid w:val="00FE4DFC"/>
    <w:rsid w:val="00FF5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E6C3C7E"/>
  <w15:chartTrackingRefBased/>
  <w15:docId w15:val="{156AEFF8-960A-448A-8B1F-04BC63E2A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6B3"/>
  </w:style>
  <w:style w:type="paragraph" w:styleId="Heading1">
    <w:name w:val="heading 1"/>
    <w:basedOn w:val="Normal"/>
    <w:next w:val="Normal"/>
    <w:link w:val="Heading1Char"/>
    <w:uiPriority w:val="9"/>
    <w:qFormat/>
    <w:rsid w:val="00856F86"/>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56F8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856F86"/>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856F8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56F86"/>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856F86"/>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856F86"/>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856F86"/>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856F86"/>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F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6F86"/>
    <w:pPr>
      <w:outlineLvl w:val="9"/>
    </w:pPr>
  </w:style>
  <w:style w:type="character" w:customStyle="1" w:styleId="Heading2Char">
    <w:name w:val="Heading 2 Char"/>
    <w:basedOn w:val="DefaultParagraphFont"/>
    <w:link w:val="Heading2"/>
    <w:uiPriority w:val="9"/>
    <w:semiHidden/>
    <w:rsid w:val="00856F8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856F86"/>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856F8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856F86"/>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856F86"/>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856F86"/>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856F86"/>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856F86"/>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856F86"/>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856F86"/>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856F86"/>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856F8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56F86"/>
    <w:rPr>
      <w:rFonts w:asciiTheme="majorHAnsi" w:eastAsiaTheme="majorEastAsia" w:hAnsiTheme="majorHAnsi" w:cstheme="majorBidi"/>
      <w:sz w:val="24"/>
      <w:szCs w:val="24"/>
    </w:rPr>
  </w:style>
  <w:style w:type="character" w:styleId="Strong">
    <w:name w:val="Strong"/>
    <w:basedOn w:val="DefaultParagraphFont"/>
    <w:uiPriority w:val="22"/>
    <w:qFormat/>
    <w:rsid w:val="00856F86"/>
    <w:rPr>
      <w:b/>
      <w:bCs/>
    </w:rPr>
  </w:style>
  <w:style w:type="character" w:styleId="Emphasis">
    <w:name w:val="Emphasis"/>
    <w:basedOn w:val="DefaultParagraphFont"/>
    <w:uiPriority w:val="20"/>
    <w:qFormat/>
    <w:rsid w:val="00856F86"/>
    <w:rPr>
      <w:i/>
      <w:iCs/>
    </w:rPr>
  </w:style>
  <w:style w:type="paragraph" w:styleId="NoSpacing">
    <w:name w:val="No Spacing"/>
    <w:link w:val="NoSpacingChar"/>
    <w:uiPriority w:val="1"/>
    <w:qFormat/>
    <w:rsid w:val="00856F86"/>
    <w:pPr>
      <w:spacing w:after="0" w:line="240" w:lineRule="auto"/>
    </w:pPr>
  </w:style>
  <w:style w:type="paragraph" w:styleId="Quote">
    <w:name w:val="Quote"/>
    <w:basedOn w:val="Normal"/>
    <w:next w:val="Normal"/>
    <w:link w:val="QuoteChar"/>
    <w:uiPriority w:val="29"/>
    <w:qFormat/>
    <w:rsid w:val="00856F8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56F86"/>
    <w:rPr>
      <w:i/>
      <w:iCs/>
      <w:color w:val="404040" w:themeColor="text1" w:themeTint="BF"/>
    </w:rPr>
  </w:style>
  <w:style w:type="paragraph" w:styleId="IntenseQuote">
    <w:name w:val="Intense Quote"/>
    <w:basedOn w:val="Normal"/>
    <w:next w:val="Normal"/>
    <w:link w:val="IntenseQuoteChar"/>
    <w:uiPriority w:val="30"/>
    <w:qFormat/>
    <w:rsid w:val="00856F86"/>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856F8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856F86"/>
    <w:rPr>
      <w:i/>
      <w:iCs/>
      <w:color w:val="404040" w:themeColor="text1" w:themeTint="BF"/>
    </w:rPr>
  </w:style>
  <w:style w:type="character" w:styleId="IntenseEmphasis">
    <w:name w:val="Intense Emphasis"/>
    <w:basedOn w:val="DefaultParagraphFont"/>
    <w:uiPriority w:val="21"/>
    <w:qFormat/>
    <w:rsid w:val="00856F86"/>
    <w:rPr>
      <w:b/>
      <w:bCs/>
      <w:i/>
      <w:iCs/>
    </w:rPr>
  </w:style>
  <w:style w:type="character" w:styleId="SubtleReference">
    <w:name w:val="Subtle Reference"/>
    <w:basedOn w:val="DefaultParagraphFont"/>
    <w:uiPriority w:val="31"/>
    <w:qFormat/>
    <w:rsid w:val="00856F8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56F86"/>
    <w:rPr>
      <w:b/>
      <w:bCs/>
      <w:smallCaps/>
      <w:spacing w:val="5"/>
      <w:u w:val="single"/>
    </w:rPr>
  </w:style>
  <w:style w:type="character" w:styleId="BookTitle">
    <w:name w:val="Book Title"/>
    <w:basedOn w:val="DefaultParagraphFont"/>
    <w:uiPriority w:val="33"/>
    <w:qFormat/>
    <w:rsid w:val="00856F86"/>
    <w:rPr>
      <w:b/>
      <w:bCs/>
      <w:smallCaps/>
    </w:rPr>
  </w:style>
  <w:style w:type="character" w:customStyle="1" w:styleId="NoSpacingChar">
    <w:name w:val="No Spacing Char"/>
    <w:basedOn w:val="DefaultParagraphFont"/>
    <w:link w:val="NoSpacing"/>
    <w:uiPriority w:val="1"/>
    <w:rsid w:val="00856F86"/>
  </w:style>
  <w:style w:type="paragraph" w:styleId="Header">
    <w:name w:val="header"/>
    <w:basedOn w:val="Normal"/>
    <w:link w:val="HeaderChar"/>
    <w:uiPriority w:val="99"/>
    <w:unhideWhenUsed/>
    <w:rsid w:val="006C7E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E7E"/>
  </w:style>
  <w:style w:type="paragraph" w:styleId="Footer">
    <w:name w:val="footer"/>
    <w:basedOn w:val="Normal"/>
    <w:link w:val="FooterChar"/>
    <w:uiPriority w:val="99"/>
    <w:unhideWhenUsed/>
    <w:rsid w:val="006C7E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E7E"/>
  </w:style>
  <w:style w:type="paragraph" w:styleId="ListParagraph">
    <w:name w:val="List Paragraph"/>
    <w:basedOn w:val="Normal"/>
    <w:uiPriority w:val="34"/>
    <w:qFormat/>
    <w:rsid w:val="000E6DE2"/>
    <w:pPr>
      <w:ind w:left="720"/>
      <w:contextualSpacing/>
    </w:pPr>
  </w:style>
  <w:style w:type="paragraph" w:styleId="NormalWeb">
    <w:name w:val="Normal (Web)"/>
    <w:basedOn w:val="Normal"/>
    <w:uiPriority w:val="99"/>
    <w:semiHidden/>
    <w:unhideWhenUsed/>
    <w:rsid w:val="00CD4A9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074561">
      <w:bodyDiv w:val="1"/>
      <w:marLeft w:val="0"/>
      <w:marRight w:val="0"/>
      <w:marTop w:val="0"/>
      <w:marBottom w:val="0"/>
      <w:divBdr>
        <w:top w:val="none" w:sz="0" w:space="0" w:color="auto"/>
        <w:left w:val="none" w:sz="0" w:space="0" w:color="auto"/>
        <w:bottom w:val="none" w:sz="0" w:space="0" w:color="auto"/>
        <w:right w:val="none" w:sz="0" w:space="0" w:color="auto"/>
      </w:divBdr>
    </w:div>
    <w:div w:id="267737470">
      <w:bodyDiv w:val="1"/>
      <w:marLeft w:val="0"/>
      <w:marRight w:val="0"/>
      <w:marTop w:val="0"/>
      <w:marBottom w:val="0"/>
      <w:divBdr>
        <w:top w:val="none" w:sz="0" w:space="0" w:color="auto"/>
        <w:left w:val="none" w:sz="0" w:space="0" w:color="auto"/>
        <w:bottom w:val="none" w:sz="0" w:space="0" w:color="auto"/>
        <w:right w:val="none" w:sz="0" w:space="0" w:color="auto"/>
      </w:divBdr>
    </w:div>
    <w:div w:id="535779014">
      <w:bodyDiv w:val="1"/>
      <w:marLeft w:val="0"/>
      <w:marRight w:val="0"/>
      <w:marTop w:val="0"/>
      <w:marBottom w:val="0"/>
      <w:divBdr>
        <w:top w:val="none" w:sz="0" w:space="0" w:color="auto"/>
        <w:left w:val="none" w:sz="0" w:space="0" w:color="auto"/>
        <w:bottom w:val="none" w:sz="0" w:space="0" w:color="auto"/>
        <w:right w:val="none" w:sz="0" w:space="0" w:color="auto"/>
      </w:divBdr>
    </w:div>
    <w:div w:id="792136181">
      <w:bodyDiv w:val="1"/>
      <w:marLeft w:val="0"/>
      <w:marRight w:val="0"/>
      <w:marTop w:val="0"/>
      <w:marBottom w:val="0"/>
      <w:divBdr>
        <w:top w:val="none" w:sz="0" w:space="0" w:color="auto"/>
        <w:left w:val="none" w:sz="0" w:space="0" w:color="auto"/>
        <w:bottom w:val="none" w:sz="0" w:space="0" w:color="auto"/>
        <w:right w:val="none" w:sz="0" w:space="0" w:color="auto"/>
      </w:divBdr>
    </w:div>
    <w:div w:id="1149904493">
      <w:bodyDiv w:val="1"/>
      <w:marLeft w:val="0"/>
      <w:marRight w:val="0"/>
      <w:marTop w:val="0"/>
      <w:marBottom w:val="0"/>
      <w:divBdr>
        <w:top w:val="none" w:sz="0" w:space="0" w:color="auto"/>
        <w:left w:val="none" w:sz="0" w:space="0" w:color="auto"/>
        <w:bottom w:val="none" w:sz="0" w:space="0" w:color="auto"/>
        <w:right w:val="none" w:sz="0" w:space="0" w:color="auto"/>
      </w:divBdr>
    </w:div>
    <w:div w:id="1185289668">
      <w:bodyDiv w:val="1"/>
      <w:marLeft w:val="0"/>
      <w:marRight w:val="0"/>
      <w:marTop w:val="0"/>
      <w:marBottom w:val="0"/>
      <w:divBdr>
        <w:top w:val="none" w:sz="0" w:space="0" w:color="auto"/>
        <w:left w:val="none" w:sz="0" w:space="0" w:color="auto"/>
        <w:bottom w:val="none" w:sz="0" w:space="0" w:color="auto"/>
        <w:right w:val="none" w:sz="0" w:space="0" w:color="auto"/>
      </w:divBdr>
    </w:div>
    <w:div w:id="1306664349">
      <w:bodyDiv w:val="1"/>
      <w:marLeft w:val="0"/>
      <w:marRight w:val="0"/>
      <w:marTop w:val="0"/>
      <w:marBottom w:val="0"/>
      <w:divBdr>
        <w:top w:val="none" w:sz="0" w:space="0" w:color="auto"/>
        <w:left w:val="none" w:sz="0" w:space="0" w:color="auto"/>
        <w:bottom w:val="none" w:sz="0" w:space="0" w:color="auto"/>
        <w:right w:val="none" w:sz="0" w:space="0" w:color="auto"/>
      </w:divBdr>
    </w:div>
    <w:div w:id="1800882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ordpress.com/?ref=footer_blog" TargetMode="Externa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locusassignments.com/solution/unit-1-business-environment-assignment-copy-primark" TargetMode="External"/><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image" Target="https://requirementstechniques.files.wordpress.com/2015/03/pimatrix_extended.jpg" TargetMode="External"/><Relationship Id="rId29" Type="http://schemas.openxmlformats.org/officeDocument/2006/relationships/hyperlink" Target="https://www.primark.com/en/our-ethics/code-of-conduc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businesscasestudies.co.uk/primark/engaging-with-stakeholders/what-is-a-stakeholder.html"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hyperlink" Target="https://www.primark.com/en/aboutus" TargetMode="External"/><Relationship Id="rId28" Type="http://schemas.openxmlformats.org/officeDocument/2006/relationships/hyperlink" Target="http://kfknowledgebank.kaplan.co.uk/KFKB/Wiki%20Pages/Stakeholder%20analysis.aspx" TargetMode="External"/><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emf"/><Relationship Id="rId27" Type="http://schemas.openxmlformats.org/officeDocument/2006/relationships/hyperlink" Target="https://requirementstechniques.wordpress.com/stakeholder-analysis/stakeholder-powerinterest-analysis/" TargetMode="External"/><Relationship Id="rId30" Type="http://schemas.openxmlformats.org/officeDocument/2006/relationships/hyperlink" Target="https://www.thebetterindia.com/98881/slow-sustainable-fash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BMSK4004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CDC4B4-203F-44E1-8412-0FCD293F68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3503</Words>
  <Characters>19972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an investigation into the rise of primark</vt:lpstr>
    </vt:vector>
  </TitlesOfParts>
  <Company/>
  <LinksUpToDate>false</LinksUpToDate>
  <CharactersWithSpaces>23429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rise of primark</dc:title>
  <dc:subject>Problem solving and Decision making</dc:subject>
  <dc:creator>(1812486)</dc:creator>
  <cp:keywords/>
  <dc:description/>
  <cp:lastModifiedBy>Danielle Tooze (1812486)</cp:lastModifiedBy>
  <cp:revision>2</cp:revision>
  <dcterms:created xsi:type="dcterms:W3CDTF">2019-07-11T22:13:00Z</dcterms:created>
  <dcterms:modified xsi:type="dcterms:W3CDTF">2019-07-11T22:13:00Z</dcterms:modified>
</cp:coreProperties>
</file>