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rsidRPr="001A5596" w14:paraId="0110B459" w14:textId="77777777" w:rsidTr="00FC46C6">
        <w:tc>
          <w:tcPr>
            <w:tcW w:w="9016" w:type="dxa"/>
            <w:gridSpan w:val="3"/>
          </w:tcPr>
          <w:p w14:paraId="302B22CF" w14:textId="77777777" w:rsidR="00ED401F" w:rsidRPr="001A5596" w:rsidRDefault="00ED401F" w:rsidP="00ED401F">
            <w:pPr>
              <w:jc w:val="center"/>
              <w:rPr>
                <w:rFonts w:cstheme="minorHAnsi"/>
                <w:b/>
                <w:sz w:val="24"/>
                <w:szCs w:val="24"/>
                <w:lang w:val="cy-GB"/>
              </w:rPr>
            </w:pPr>
            <w:r w:rsidRPr="001A5596">
              <w:rPr>
                <w:rFonts w:cstheme="minorHAnsi"/>
                <w:b/>
                <w:sz w:val="24"/>
                <w:szCs w:val="24"/>
                <w:lang w:val="cy-GB"/>
              </w:rPr>
              <w:t>Cynllun Gweithgaredd</w:t>
            </w:r>
          </w:p>
          <w:p w14:paraId="01E31E5E" w14:textId="0A270308" w:rsidR="00ED401F" w:rsidRPr="001A5596" w:rsidRDefault="00ED401F" w:rsidP="00B81186">
            <w:pPr>
              <w:rPr>
                <w:rFonts w:cstheme="minorHAnsi"/>
                <w:i/>
                <w:sz w:val="24"/>
                <w:szCs w:val="24"/>
              </w:rPr>
            </w:pPr>
          </w:p>
        </w:tc>
      </w:tr>
      <w:tr w:rsidR="00ED401F" w:rsidRPr="001A5596" w14:paraId="7A3F6F7E" w14:textId="77777777" w:rsidTr="00D777C9">
        <w:tc>
          <w:tcPr>
            <w:tcW w:w="9016" w:type="dxa"/>
            <w:gridSpan w:val="3"/>
          </w:tcPr>
          <w:p w14:paraId="78E376A6" w14:textId="4C6C379E" w:rsidR="00ED401F" w:rsidRPr="001A5596" w:rsidRDefault="00ED401F" w:rsidP="00ED401F">
            <w:pPr>
              <w:rPr>
                <w:rFonts w:cstheme="minorHAnsi"/>
                <w:sz w:val="24"/>
                <w:szCs w:val="24"/>
              </w:rPr>
            </w:pPr>
            <w:r w:rsidRPr="001A5596">
              <w:rPr>
                <w:rFonts w:cstheme="minorHAnsi"/>
                <w:b/>
                <w:sz w:val="24"/>
                <w:szCs w:val="24"/>
              </w:rPr>
              <w:t>Gweithgaredd:</w:t>
            </w:r>
            <w:r w:rsidR="00B81186" w:rsidRPr="001A5596">
              <w:rPr>
                <w:rFonts w:cstheme="minorHAnsi"/>
                <w:b/>
                <w:sz w:val="24"/>
                <w:szCs w:val="24"/>
              </w:rPr>
              <w:t xml:space="preserve"> </w:t>
            </w:r>
            <w:r w:rsidR="00B81186" w:rsidRPr="001A5596">
              <w:rPr>
                <w:rFonts w:cstheme="minorHAnsi"/>
                <w:sz w:val="24"/>
                <w:szCs w:val="24"/>
              </w:rPr>
              <w:t>Siop gwerthu blodau</w:t>
            </w:r>
            <w:r w:rsidR="00B85280" w:rsidRPr="001A5596">
              <w:rPr>
                <w:rFonts w:cstheme="minorHAnsi"/>
                <w:sz w:val="24"/>
                <w:szCs w:val="24"/>
              </w:rPr>
              <w:t>.</w:t>
            </w:r>
          </w:p>
          <w:p w14:paraId="78CFA553" w14:textId="118BE414" w:rsidR="00ED401F" w:rsidRPr="001A5596" w:rsidRDefault="00ED401F" w:rsidP="00ED401F">
            <w:pPr>
              <w:rPr>
                <w:rFonts w:cstheme="minorHAnsi"/>
                <w:i/>
                <w:sz w:val="24"/>
                <w:szCs w:val="24"/>
              </w:rPr>
            </w:pPr>
          </w:p>
          <w:p w14:paraId="51065032" w14:textId="77777777" w:rsidR="00ED401F" w:rsidRPr="001A5596" w:rsidRDefault="00ED401F" w:rsidP="00ED401F">
            <w:pPr>
              <w:rPr>
                <w:rFonts w:cstheme="minorHAnsi"/>
                <w:sz w:val="24"/>
                <w:szCs w:val="24"/>
              </w:rPr>
            </w:pPr>
          </w:p>
        </w:tc>
      </w:tr>
      <w:tr w:rsidR="00ED401F" w:rsidRPr="001A5596" w14:paraId="0E9663E1" w14:textId="77777777" w:rsidTr="003B73E2">
        <w:trPr>
          <w:trHeight w:val="819"/>
        </w:trPr>
        <w:tc>
          <w:tcPr>
            <w:tcW w:w="2965" w:type="dxa"/>
          </w:tcPr>
          <w:p w14:paraId="6EA5331A" w14:textId="546C33EB" w:rsidR="00ED401F" w:rsidRPr="001A5596" w:rsidRDefault="00ED401F" w:rsidP="00ED401F">
            <w:pPr>
              <w:rPr>
                <w:rFonts w:cstheme="minorHAnsi"/>
                <w:b/>
                <w:sz w:val="24"/>
                <w:szCs w:val="24"/>
              </w:rPr>
            </w:pPr>
            <w:bookmarkStart w:id="0" w:name="_GoBack"/>
            <w:r w:rsidRPr="001A5596">
              <w:rPr>
                <w:rFonts w:cstheme="minorHAnsi"/>
                <w:b/>
                <w:sz w:val="24"/>
                <w:szCs w:val="24"/>
              </w:rPr>
              <w:t>Nifer o blant:</w:t>
            </w:r>
            <w:r w:rsidR="00B81186" w:rsidRPr="001A5596">
              <w:rPr>
                <w:rFonts w:cstheme="minorHAnsi"/>
                <w:b/>
                <w:sz w:val="24"/>
                <w:szCs w:val="24"/>
              </w:rPr>
              <w:t xml:space="preserve"> </w:t>
            </w:r>
            <w:r w:rsidR="00B81186" w:rsidRPr="001A5596">
              <w:rPr>
                <w:rFonts w:cstheme="minorHAnsi"/>
                <w:sz w:val="24"/>
                <w:szCs w:val="24"/>
              </w:rPr>
              <w:t>4-5 o blant</w:t>
            </w:r>
          </w:p>
          <w:p w14:paraId="7CF47310" w14:textId="77777777" w:rsidR="00ED401F" w:rsidRPr="001A5596" w:rsidRDefault="00ED401F" w:rsidP="00ED401F">
            <w:pPr>
              <w:rPr>
                <w:rFonts w:cstheme="minorHAnsi"/>
                <w:sz w:val="24"/>
                <w:szCs w:val="24"/>
              </w:rPr>
            </w:pPr>
          </w:p>
        </w:tc>
        <w:tc>
          <w:tcPr>
            <w:tcW w:w="3150" w:type="dxa"/>
          </w:tcPr>
          <w:p w14:paraId="48EF26DF" w14:textId="298C9027" w:rsidR="00ED401F" w:rsidRPr="001A5596" w:rsidRDefault="00ED401F" w:rsidP="00ED401F">
            <w:pPr>
              <w:rPr>
                <w:rFonts w:cstheme="minorHAnsi"/>
                <w:b/>
                <w:sz w:val="24"/>
                <w:szCs w:val="24"/>
              </w:rPr>
            </w:pPr>
            <w:r w:rsidRPr="001A5596">
              <w:rPr>
                <w:rFonts w:cstheme="minorHAnsi"/>
                <w:b/>
                <w:sz w:val="24"/>
                <w:szCs w:val="24"/>
              </w:rPr>
              <w:t>Oed y plant:</w:t>
            </w:r>
            <w:r w:rsidR="00B81186" w:rsidRPr="001A5596">
              <w:rPr>
                <w:rFonts w:cstheme="minorHAnsi"/>
                <w:b/>
                <w:sz w:val="24"/>
                <w:szCs w:val="24"/>
              </w:rPr>
              <w:t xml:space="preserve"> </w:t>
            </w:r>
            <w:r w:rsidR="00B81186" w:rsidRPr="001A5596">
              <w:rPr>
                <w:rFonts w:cstheme="minorHAnsi"/>
                <w:sz w:val="24"/>
                <w:szCs w:val="24"/>
              </w:rPr>
              <w:t>6-7 oed</w:t>
            </w:r>
          </w:p>
          <w:p w14:paraId="19B30ECF" w14:textId="77777777" w:rsidR="00ED401F" w:rsidRPr="001A5596" w:rsidRDefault="00ED401F" w:rsidP="00ED401F">
            <w:pPr>
              <w:rPr>
                <w:rFonts w:cstheme="minorHAnsi"/>
                <w:b/>
                <w:sz w:val="24"/>
                <w:szCs w:val="24"/>
              </w:rPr>
            </w:pPr>
          </w:p>
          <w:p w14:paraId="054BCDDB" w14:textId="5CFAEC0A" w:rsidR="00ED401F" w:rsidRPr="001A5596" w:rsidRDefault="00ED401F" w:rsidP="00ED401F">
            <w:pPr>
              <w:rPr>
                <w:rFonts w:cstheme="minorHAnsi"/>
                <w:b/>
                <w:i/>
                <w:sz w:val="24"/>
                <w:szCs w:val="24"/>
              </w:rPr>
            </w:pPr>
          </w:p>
        </w:tc>
        <w:tc>
          <w:tcPr>
            <w:tcW w:w="2901" w:type="dxa"/>
          </w:tcPr>
          <w:p w14:paraId="4824F5F1" w14:textId="3C1301B1" w:rsidR="00ED401F" w:rsidRPr="001A5596" w:rsidRDefault="00ED401F" w:rsidP="008064F7">
            <w:pPr>
              <w:jc w:val="both"/>
              <w:rPr>
                <w:rFonts w:cstheme="minorHAnsi"/>
                <w:b/>
                <w:sz w:val="24"/>
                <w:szCs w:val="24"/>
              </w:rPr>
            </w:pPr>
            <w:r w:rsidRPr="001A5596">
              <w:rPr>
                <w:rFonts w:cstheme="minorHAnsi"/>
                <w:b/>
                <w:sz w:val="24"/>
                <w:szCs w:val="24"/>
              </w:rPr>
              <w:t>Nifer o oedolion:</w:t>
            </w:r>
            <w:r w:rsidR="00B81186" w:rsidRPr="001A5596">
              <w:rPr>
                <w:rFonts w:cstheme="minorHAnsi"/>
                <w:b/>
                <w:sz w:val="24"/>
                <w:szCs w:val="24"/>
              </w:rPr>
              <w:t xml:space="preserve"> </w:t>
            </w:r>
            <w:r w:rsidR="00B81186" w:rsidRPr="001A5596">
              <w:rPr>
                <w:rFonts w:cstheme="minorHAnsi"/>
                <w:sz w:val="24"/>
                <w:szCs w:val="24"/>
              </w:rPr>
              <w:t>1 oedolyn i bob grŵp o 5 o blant.</w:t>
            </w:r>
            <w:r w:rsidR="00B81186" w:rsidRPr="001A5596">
              <w:rPr>
                <w:rFonts w:cstheme="minorHAnsi"/>
                <w:b/>
                <w:sz w:val="24"/>
                <w:szCs w:val="24"/>
              </w:rPr>
              <w:t xml:space="preserve"> </w:t>
            </w:r>
          </w:p>
          <w:p w14:paraId="4CFBFEE8" w14:textId="77777777" w:rsidR="00ED401F" w:rsidRPr="001A5596" w:rsidRDefault="00ED401F" w:rsidP="00ED401F">
            <w:pPr>
              <w:rPr>
                <w:rFonts w:cstheme="minorHAnsi"/>
                <w:b/>
                <w:sz w:val="24"/>
                <w:szCs w:val="24"/>
              </w:rPr>
            </w:pPr>
          </w:p>
          <w:p w14:paraId="7A6EFABF" w14:textId="21C68A80" w:rsidR="00ED401F" w:rsidRPr="001A5596" w:rsidRDefault="00ED401F" w:rsidP="00ED401F">
            <w:pPr>
              <w:rPr>
                <w:rFonts w:cstheme="minorHAnsi"/>
                <w:i/>
                <w:sz w:val="24"/>
                <w:szCs w:val="24"/>
              </w:rPr>
            </w:pPr>
          </w:p>
        </w:tc>
      </w:tr>
      <w:bookmarkEnd w:id="0"/>
      <w:tr w:rsidR="00ED401F" w:rsidRPr="001A5596" w14:paraId="698F6505" w14:textId="77777777" w:rsidTr="003B73E2">
        <w:trPr>
          <w:trHeight w:val="735"/>
        </w:trPr>
        <w:tc>
          <w:tcPr>
            <w:tcW w:w="2965" w:type="dxa"/>
          </w:tcPr>
          <w:p w14:paraId="3A827732" w14:textId="5248D029" w:rsidR="00ED401F" w:rsidRPr="001A5596" w:rsidRDefault="00ED401F" w:rsidP="0099001E">
            <w:pPr>
              <w:spacing w:line="360" w:lineRule="auto"/>
              <w:rPr>
                <w:rFonts w:cstheme="minorHAnsi"/>
                <w:b/>
                <w:sz w:val="24"/>
                <w:szCs w:val="24"/>
              </w:rPr>
            </w:pPr>
            <w:r w:rsidRPr="001A5596">
              <w:rPr>
                <w:rFonts w:cstheme="minorHAnsi"/>
                <w:b/>
                <w:sz w:val="24"/>
                <w:szCs w:val="24"/>
              </w:rPr>
              <w:t>Lleoliad:</w:t>
            </w:r>
            <w:r w:rsidR="00B81186" w:rsidRPr="001A5596">
              <w:rPr>
                <w:rFonts w:cstheme="minorHAnsi"/>
                <w:b/>
                <w:sz w:val="24"/>
                <w:szCs w:val="24"/>
              </w:rPr>
              <w:t xml:space="preserve"> </w:t>
            </w:r>
            <w:r w:rsidR="003B73E2" w:rsidRPr="001A5596">
              <w:rPr>
                <w:rFonts w:cstheme="minorHAnsi"/>
                <w:sz w:val="24"/>
                <w:szCs w:val="24"/>
              </w:rPr>
              <w:t>C</w:t>
            </w:r>
            <w:r w:rsidR="00B81186" w:rsidRPr="001A5596">
              <w:rPr>
                <w:rFonts w:cstheme="minorHAnsi"/>
                <w:sz w:val="24"/>
                <w:szCs w:val="24"/>
              </w:rPr>
              <w:t>ornel creadigol o fewn y dosbarth.</w:t>
            </w:r>
          </w:p>
          <w:p w14:paraId="3A238571" w14:textId="77777777" w:rsidR="00ED401F" w:rsidRPr="001A5596" w:rsidRDefault="00ED401F" w:rsidP="00ED401F">
            <w:pPr>
              <w:rPr>
                <w:rFonts w:cstheme="minorHAnsi"/>
                <w:b/>
                <w:sz w:val="24"/>
                <w:szCs w:val="24"/>
              </w:rPr>
            </w:pPr>
          </w:p>
          <w:p w14:paraId="7A40D772" w14:textId="77777777" w:rsidR="00ED401F" w:rsidRPr="001A5596" w:rsidRDefault="00ED401F" w:rsidP="00ED401F">
            <w:pPr>
              <w:rPr>
                <w:rFonts w:cstheme="minorHAnsi"/>
                <w:sz w:val="24"/>
                <w:szCs w:val="24"/>
              </w:rPr>
            </w:pPr>
          </w:p>
        </w:tc>
        <w:tc>
          <w:tcPr>
            <w:tcW w:w="3150" w:type="dxa"/>
          </w:tcPr>
          <w:p w14:paraId="4BA35ABC" w14:textId="2B5B89AD" w:rsidR="00ED401F" w:rsidRPr="001A5596" w:rsidRDefault="00ED401F" w:rsidP="00ED401F">
            <w:pPr>
              <w:rPr>
                <w:rFonts w:cstheme="minorHAnsi"/>
                <w:b/>
                <w:sz w:val="24"/>
                <w:szCs w:val="24"/>
              </w:rPr>
            </w:pPr>
            <w:r w:rsidRPr="001A5596">
              <w:rPr>
                <w:rFonts w:cstheme="minorHAnsi"/>
                <w:b/>
                <w:sz w:val="24"/>
                <w:szCs w:val="24"/>
              </w:rPr>
              <w:t>Amser paratoi:</w:t>
            </w:r>
            <w:r w:rsidR="00B81186" w:rsidRPr="001A5596">
              <w:rPr>
                <w:rFonts w:cstheme="minorHAnsi"/>
                <w:b/>
                <w:sz w:val="24"/>
                <w:szCs w:val="24"/>
              </w:rPr>
              <w:t xml:space="preserve"> </w:t>
            </w:r>
            <w:r w:rsidR="00B81186" w:rsidRPr="001A5596">
              <w:rPr>
                <w:rFonts w:cstheme="minorHAnsi"/>
                <w:sz w:val="24"/>
                <w:szCs w:val="24"/>
              </w:rPr>
              <w:t>20 munud</w:t>
            </w:r>
          </w:p>
        </w:tc>
        <w:tc>
          <w:tcPr>
            <w:tcW w:w="2901" w:type="dxa"/>
          </w:tcPr>
          <w:p w14:paraId="54DCC147" w14:textId="162AEF1A" w:rsidR="00ED401F" w:rsidRPr="001A5596" w:rsidRDefault="00ED401F" w:rsidP="0099001E">
            <w:pPr>
              <w:spacing w:line="360" w:lineRule="auto"/>
              <w:rPr>
                <w:rFonts w:cstheme="minorHAnsi"/>
                <w:sz w:val="24"/>
                <w:szCs w:val="24"/>
              </w:rPr>
            </w:pPr>
            <w:r w:rsidRPr="001A5596">
              <w:rPr>
                <w:rFonts w:cstheme="minorHAnsi"/>
                <w:b/>
                <w:sz w:val="24"/>
                <w:szCs w:val="24"/>
              </w:rPr>
              <w:t>Amser gweithgaredd:</w:t>
            </w:r>
            <w:r w:rsidR="00B81186" w:rsidRPr="001A5596">
              <w:rPr>
                <w:rFonts w:cstheme="minorHAnsi"/>
                <w:b/>
                <w:sz w:val="24"/>
                <w:szCs w:val="24"/>
              </w:rPr>
              <w:t xml:space="preserve"> </w:t>
            </w:r>
            <w:r w:rsidR="00C30487" w:rsidRPr="001A5596">
              <w:rPr>
                <w:rFonts w:cstheme="minorHAnsi"/>
                <w:sz w:val="24"/>
                <w:szCs w:val="24"/>
              </w:rPr>
              <w:t>30-40</w:t>
            </w:r>
            <w:r w:rsidR="00B81186" w:rsidRPr="001A5596">
              <w:rPr>
                <w:rFonts w:cstheme="minorHAnsi"/>
                <w:sz w:val="24"/>
                <w:szCs w:val="24"/>
              </w:rPr>
              <w:t xml:space="preserve"> munud</w:t>
            </w:r>
            <w:r w:rsidR="0099001E" w:rsidRPr="001A5596">
              <w:rPr>
                <w:rFonts w:cstheme="minorHAnsi"/>
                <w:sz w:val="24"/>
                <w:szCs w:val="24"/>
              </w:rPr>
              <w:t>.</w:t>
            </w:r>
            <w:r w:rsidR="00B81186" w:rsidRPr="001A5596">
              <w:rPr>
                <w:rFonts w:cstheme="minorHAnsi"/>
                <w:sz w:val="24"/>
                <w:szCs w:val="24"/>
              </w:rPr>
              <w:t xml:space="preserve"> </w:t>
            </w:r>
          </w:p>
          <w:p w14:paraId="09BE6E05" w14:textId="5E6F1D0E" w:rsidR="00ED401F" w:rsidRPr="001A5596" w:rsidRDefault="00ED401F" w:rsidP="00ED401F">
            <w:pPr>
              <w:rPr>
                <w:rFonts w:cstheme="minorHAnsi"/>
                <w:i/>
                <w:sz w:val="24"/>
                <w:szCs w:val="24"/>
              </w:rPr>
            </w:pPr>
          </w:p>
        </w:tc>
      </w:tr>
      <w:tr w:rsidR="00ED401F" w:rsidRPr="001A5596" w14:paraId="7D8C6362" w14:textId="77777777" w:rsidTr="00F65631">
        <w:tc>
          <w:tcPr>
            <w:tcW w:w="9016" w:type="dxa"/>
            <w:gridSpan w:val="3"/>
          </w:tcPr>
          <w:p w14:paraId="5ED67DE5" w14:textId="1813C81B" w:rsidR="00ED401F" w:rsidRPr="001A5596" w:rsidRDefault="00ED401F" w:rsidP="0099001E">
            <w:pPr>
              <w:spacing w:line="360" w:lineRule="auto"/>
              <w:rPr>
                <w:rFonts w:cstheme="minorHAnsi"/>
                <w:sz w:val="24"/>
                <w:szCs w:val="24"/>
              </w:rPr>
            </w:pPr>
            <w:r w:rsidRPr="001A5596">
              <w:rPr>
                <w:rFonts w:cstheme="minorHAnsi"/>
                <w:b/>
                <w:sz w:val="24"/>
                <w:szCs w:val="24"/>
              </w:rPr>
              <w:t>Adnoddau:</w:t>
            </w:r>
            <w:r w:rsidR="00B81186" w:rsidRPr="001A5596">
              <w:rPr>
                <w:rFonts w:cstheme="minorHAnsi"/>
                <w:b/>
                <w:sz w:val="24"/>
                <w:szCs w:val="24"/>
              </w:rPr>
              <w:t xml:space="preserve"> </w:t>
            </w:r>
            <w:r w:rsidR="00B81186" w:rsidRPr="001A5596">
              <w:rPr>
                <w:rFonts w:cstheme="minorHAnsi"/>
                <w:b/>
                <w:sz w:val="24"/>
                <w:szCs w:val="24"/>
              </w:rPr>
              <w:br/>
            </w:r>
            <w:r w:rsidR="00B81186" w:rsidRPr="001A5596">
              <w:rPr>
                <w:rFonts w:cstheme="minorHAnsi"/>
                <w:sz w:val="24"/>
                <w:szCs w:val="24"/>
              </w:rPr>
              <w:t>- Til talu</w:t>
            </w:r>
            <w:r w:rsidR="0099001E" w:rsidRPr="001A5596">
              <w:rPr>
                <w:rFonts w:cstheme="minorHAnsi"/>
                <w:sz w:val="24"/>
                <w:szCs w:val="24"/>
              </w:rPr>
              <w:t>.</w:t>
            </w:r>
            <w:r w:rsidR="00B81186" w:rsidRPr="001A5596">
              <w:rPr>
                <w:rFonts w:cstheme="minorHAnsi"/>
                <w:sz w:val="24"/>
                <w:szCs w:val="24"/>
              </w:rPr>
              <w:br/>
              <w:t>- Arian plastig</w:t>
            </w:r>
            <w:r w:rsidR="0099001E" w:rsidRPr="001A5596">
              <w:rPr>
                <w:rFonts w:cstheme="minorHAnsi"/>
                <w:sz w:val="24"/>
                <w:szCs w:val="24"/>
              </w:rPr>
              <w:t>.</w:t>
            </w:r>
            <w:r w:rsidR="00B81186" w:rsidRPr="001A5596">
              <w:rPr>
                <w:rFonts w:cstheme="minorHAnsi"/>
                <w:sz w:val="24"/>
                <w:szCs w:val="24"/>
              </w:rPr>
              <w:br/>
              <w:t>- Blodau go iawn</w:t>
            </w:r>
            <w:r w:rsidR="0099001E" w:rsidRPr="001A5596">
              <w:rPr>
                <w:rFonts w:cstheme="minorHAnsi"/>
                <w:sz w:val="24"/>
                <w:szCs w:val="24"/>
              </w:rPr>
              <w:t>.</w:t>
            </w:r>
            <w:r w:rsidR="00B81186" w:rsidRPr="001A5596">
              <w:rPr>
                <w:rFonts w:cstheme="minorHAnsi"/>
                <w:sz w:val="24"/>
                <w:szCs w:val="24"/>
              </w:rPr>
              <w:br/>
              <w:t xml:space="preserve">- </w:t>
            </w:r>
            <w:r w:rsidR="00C30487" w:rsidRPr="001A5596">
              <w:rPr>
                <w:rFonts w:cstheme="minorHAnsi"/>
                <w:sz w:val="24"/>
                <w:szCs w:val="24"/>
              </w:rPr>
              <w:t>Gwisg</w:t>
            </w:r>
            <w:r w:rsidR="00B81186" w:rsidRPr="001A5596">
              <w:rPr>
                <w:rFonts w:cstheme="minorHAnsi"/>
                <w:sz w:val="24"/>
                <w:szCs w:val="24"/>
              </w:rPr>
              <w:t xml:space="preserve"> sy’n nod</w:t>
            </w:r>
            <w:r w:rsidR="00C30487" w:rsidRPr="001A5596">
              <w:rPr>
                <w:rFonts w:cstheme="minorHAnsi"/>
                <w:sz w:val="24"/>
                <w:szCs w:val="24"/>
              </w:rPr>
              <w:t>i</w:t>
            </w:r>
            <w:r w:rsidR="00B81186" w:rsidRPr="001A5596">
              <w:rPr>
                <w:rFonts w:cstheme="minorHAnsi"/>
                <w:sz w:val="24"/>
                <w:szCs w:val="24"/>
              </w:rPr>
              <w:t xml:space="preserve"> rôl y plentyn e.e. rheolwr, gweithwr, garddwr, cwsmer</w:t>
            </w:r>
            <w:r w:rsidR="0099001E" w:rsidRPr="001A5596">
              <w:rPr>
                <w:rFonts w:cstheme="minorHAnsi"/>
                <w:sz w:val="24"/>
                <w:szCs w:val="24"/>
              </w:rPr>
              <w:t>.</w:t>
            </w:r>
            <w:r w:rsidR="00B81186" w:rsidRPr="001A5596">
              <w:rPr>
                <w:rFonts w:cstheme="minorHAnsi"/>
                <w:sz w:val="24"/>
                <w:szCs w:val="24"/>
              </w:rPr>
              <w:br/>
              <w:t>- Cardiau prisiau ar y blodau a p</w:t>
            </w:r>
            <w:r w:rsidR="00C30487" w:rsidRPr="001A5596">
              <w:rPr>
                <w:rFonts w:cstheme="minorHAnsi"/>
                <w:sz w:val="24"/>
                <w:szCs w:val="24"/>
              </w:rPr>
              <w:t>h</w:t>
            </w:r>
            <w:r w:rsidR="00B81186" w:rsidRPr="001A5596">
              <w:rPr>
                <w:rFonts w:cstheme="minorHAnsi"/>
                <w:sz w:val="24"/>
                <w:szCs w:val="24"/>
              </w:rPr>
              <w:t>otiau</w:t>
            </w:r>
            <w:r w:rsidR="0099001E" w:rsidRPr="001A5596">
              <w:rPr>
                <w:rFonts w:cstheme="minorHAnsi"/>
                <w:sz w:val="24"/>
                <w:szCs w:val="24"/>
              </w:rPr>
              <w:t>.</w:t>
            </w:r>
            <w:r w:rsidR="00B81186" w:rsidRPr="001A5596">
              <w:rPr>
                <w:rFonts w:cstheme="minorHAnsi"/>
                <w:sz w:val="24"/>
                <w:szCs w:val="24"/>
              </w:rPr>
              <w:br/>
              <w:t xml:space="preserve">- </w:t>
            </w:r>
            <w:r w:rsidR="00DF3D28" w:rsidRPr="001A5596">
              <w:rPr>
                <w:rFonts w:cstheme="minorHAnsi"/>
                <w:sz w:val="24"/>
                <w:szCs w:val="24"/>
              </w:rPr>
              <w:t>Cardiau gwybodaeth am y blodau</w:t>
            </w:r>
            <w:r w:rsidR="0099001E" w:rsidRPr="001A5596">
              <w:rPr>
                <w:rFonts w:cstheme="minorHAnsi"/>
                <w:sz w:val="24"/>
                <w:szCs w:val="24"/>
              </w:rPr>
              <w:t xml:space="preserve"> gwahanol sydd ar gael.</w:t>
            </w:r>
          </w:p>
          <w:p w14:paraId="65A89DC5" w14:textId="77777777" w:rsidR="00ED401F" w:rsidRPr="001A5596" w:rsidRDefault="00ED401F" w:rsidP="00ED401F">
            <w:pPr>
              <w:jc w:val="center"/>
              <w:rPr>
                <w:rFonts w:cstheme="minorHAnsi"/>
                <w:sz w:val="24"/>
                <w:szCs w:val="24"/>
              </w:rPr>
            </w:pPr>
          </w:p>
          <w:p w14:paraId="10B9833C" w14:textId="77777777" w:rsidR="00ED401F" w:rsidRPr="001A5596" w:rsidRDefault="00ED401F" w:rsidP="00ED401F">
            <w:pPr>
              <w:jc w:val="center"/>
              <w:rPr>
                <w:rFonts w:cstheme="minorHAnsi"/>
                <w:sz w:val="24"/>
                <w:szCs w:val="24"/>
              </w:rPr>
            </w:pPr>
          </w:p>
          <w:p w14:paraId="37EC4128" w14:textId="77777777" w:rsidR="00ED401F" w:rsidRPr="001A5596" w:rsidRDefault="00ED401F" w:rsidP="00ED401F">
            <w:pPr>
              <w:jc w:val="center"/>
              <w:rPr>
                <w:rFonts w:cstheme="minorHAnsi"/>
                <w:sz w:val="24"/>
                <w:szCs w:val="24"/>
              </w:rPr>
            </w:pPr>
          </w:p>
        </w:tc>
      </w:tr>
      <w:tr w:rsidR="00ED401F" w:rsidRPr="001A5596" w14:paraId="783543E2" w14:textId="77777777" w:rsidTr="00943811">
        <w:tc>
          <w:tcPr>
            <w:tcW w:w="9016" w:type="dxa"/>
            <w:gridSpan w:val="3"/>
          </w:tcPr>
          <w:p w14:paraId="0958FC03" w14:textId="77777777" w:rsidR="00943193" w:rsidRPr="001A5596" w:rsidRDefault="00ED401F" w:rsidP="00ED401F">
            <w:pPr>
              <w:rPr>
                <w:rFonts w:cstheme="minorHAnsi"/>
                <w:b/>
                <w:sz w:val="24"/>
                <w:szCs w:val="24"/>
              </w:rPr>
            </w:pPr>
            <w:r w:rsidRPr="001A5596">
              <w:rPr>
                <w:rFonts w:cstheme="minorHAnsi"/>
                <w:b/>
                <w:sz w:val="24"/>
                <w:szCs w:val="24"/>
              </w:rPr>
              <w:t>Amcan/ion y weithgaredd:</w:t>
            </w:r>
            <w:r w:rsidR="00DF3D28" w:rsidRPr="001A5596">
              <w:rPr>
                <w:rFonts w:cstheme="minorHAnsi"/>
                <w:b/>
                <w:sz w:val="24"/>
                <w:szCs w:val="24"/>
              </w:rPr>
              <w:t xml:space="preserve"> </w:t>
            </w:r>
          </w:p>
          <w:p w14:paraId="5481CE00" w14:textId="740A362F" w:rsidR="00ED401F" w:rsidRPr="001A5596" w:rsidRDefault="00B22E49" w:rsidP="00B22E49">
            <w:pPr>
              <w:spacing w:line="360" w:lineRule="auto"/>
              <w:jc w:val="both"/>
              <w:rPr>
                <w:rFonts w:cstheme="minorHAnsi"/>
                <w:sz w:val="24"/>
                <w:szCs w:val="24"/>
              </w:rPr>
            </w:pPr>
            <w:r w:rsidRPr="001A5596">
              <w:rPr>
                <w:rFonts w:cstheme="minorHAnsi"/>
                <w:sz w:val="24"/>
                <w:szCs w:val="24"/>
              </w:rPr>
              <w:t xml:space="preserve">Yr amcan mwyaf yw bod y plant yn dysgu sut i gyfri arian a hefyd yn rhoi newid arian nôl i’r cwsmer. Mae mathemateg yn rhan bwysig o’r gweithgaredd yma gan gynnwys adio, tynnu, rhannu a lluosi. </w:t>
            </w:r>
            <w:r w:rsidR="001A5596">
              <w:rPr>
                <w:rFonts w:cstheme="minorHAnsi"/>
                <w:sz w:val="24"/>
                <w:szCs w:val="24"/>
              </w:rPr>
              <w:t>Bydd</w:t>
            </w:r>
            <w:r w:rsidRPr="001A5596">
              <w:rPr>
                <w:rFonts w:cstheme="minorHAnsi"/>
                <w:sz w:val="24"/>
                <w:szCs w:val="24"/>
              </w:rPr>
              <w:t xml:space="preserve"> amryw o brisiau ar gael yn y siop ac felly mae hyn yn gyfle i geisio dod a’r plant allan o’i barth cysur ac yn rhoi sialens iddyn. Hefyd mae’r gweithgareddau yma yn helpu’r plant i ddysgu’n ddeallusol am flodau ac i ddysgu am natur blodau.  Mae’r plant yn dysgu sut i gydweithio gyda’i gilydd ac yn dysgu sut i gymdeithasu gan ddilyn ei rolau.</w:t>
            </w:r>
          </w:p>
          <w:p w14:paraId="12C8B3D0" w14:textId="77777777" w:rsidR="00ED401F" w:rsidRPr="001A5596" w:rsidRDefault="00ED401F" w:rsidP="00ED401F">
            <w:pPr>
              <w:rPr>
                <w:rFonts w:cstheme="minorHAnsi"/>
                <w:sz w:val="24"/>
                <w:szCs w:val="24"/>
              </w:rPr>
            </w:pPr>
          </w:p>
          <w:p w14:paraId="38A6F5EC" w14:textId="77777777" w:rsidR="00ED401F" w:rsidRPr="001A5596" w:rsidRDefault="00ED401F" w:rsidP="00ED401F">
            <w:pPr>
              <w:rPr>
                <w:rFonts w:cstheme="minorHAnsi"/>
                <w:sz w:val="24"/>
                <w:szCs w:val="24"/>
              </w:rPr>
            </w:pPr>
          </w:p>
        </w:tc>
      </w:tr>
      <w:tr w:rsidR="00ED401F" w:rsidRPr="001A5596" w14:paraId="02F8852B" w14:textId="77777777" w:rsidTr="005E7BC0">
        <w:tc>
          <w:tcPr>
            <w:tcW w:w="9016" w:type="dxa"/>
            <w:gridSpan w:val="3"/>
          </w:tcPr>
          <w:p w14:paraId="221C0D2D" w14:textId="77777777" w:rsidR="00943193" w:rsidRPr="001A5596" w:rsidRDefault="00ED401F" w:rsidP="00ED401F">
            <w:pPr>
              <w:rPr>
                <w:rFonts w:cstheme="minorHAnsi"/>
                <w:b/>
                <w:sz w:val="24"/>
                <w:szCs w:val="24"/>
              </w:rPr>
            </w:pPr>
            <w:r w:rsidRPr="001A5596">
              <w:rPr>
                <w:rFonts w:cstheme="minorHAnsi"/>
                <w:b/>
                <w:sz w:val="24"/>
                <w:szCs w:val="24"/>
              </w:rPr>
              <w:t>Cysylltiadau â deilliannau:</w:t>
            </w:r>
            <w:r w:rsidR="00350BE5" w:rsidRPr="001A5596">
              <w:rPr>
                <w:rFonts w:cstheme="minorHAnsi"/>
                <w:b/>
                <w:sz w:val="24"/>
                <w:szCs w:val="24"/>
              </w:rPr>
              <w:t xml:space="preserve"> </w:t>
            </w:r>
          </w:p>
          <w:p w14:paraId="2E7A3D8C" w14:textId="54606A8E" w:rsidR="00ED401F" w:rsidRPr="001A5596" w:rsidRDefault="003B73E2" w:rsidP="008064F7">
            <w:pPr>
              <w:spacing w:line="360" w:lineRule="auto"/>
              <w:jc w:val="both"/>
              <w:rPr>
                <w:rFonts w:cstheme="minorHAnsi"/>
                <w:sz w:val="24"/>
                <w:szCs w:val="24"/>
              </w:rPr>
            </w:pPr>
            <w:r w:rsidRPr="001A5596">
              <w:rPr>
                <w:rFonts w:cstheme="minorHAnsi"/>
                <w:sz w:val="24"/>
                <w:szCs w:val="24"/>
              </w:rPr>
              <w:t>Y canlyniad mwyaf am y gweithgaredd yma yw bod y plant yn dysgu sut i ddelio ag arian, felly adnabod cost y blodau neu botiau ac yn dysgu sut i adio, neu os nad oes digon o arian ganddyn nhw bydd angen iddyn nhw dynnu. Hefyd mae rhannu a lluosi yn dod mewn i’r gweithgaredd yma</w:t>
            </w:r>
            <w:r w:rsidR="00C27433" w:rsidRPr="001A5596">
              <w:rPr>
                <w:rFonts w:cstheme="minorHAnsi"/>
                <w:sz w:val="24"/>
                <w:szCs w:val="24"/>
              </w:rPr>
              <w:t xml:space="preserve"> gan fod y cwsmer yn gallu dod </w:t>
            </w:r>
            <w:r w:rsidR="00B22E49" w:rsidRPr="001A5596">
              <w:rPr>
                <w:rFonts w:cstheme="minorHAnsi"/>
                <w:sz w:val="24"/>
                <w:szCs w:val="24"/>
              </w:rPr>
              <w:t>i</w:t>
            </w:r>
            <w:r w:rsidR="00C27433" w:rsidRPr="001A5596">
              <w:rPr>
                <w:rFonts w:cstheme="minorHAnsi"/>
                <w:sz w:val="24"/>
                <w:szCs w:val="24"/>
              </w:rPr>
              <w:t xml:space="preserve">’r siop </w:t>
            </w:r>
            <w:r w:rsidR="00B22E49" w:rsidRPr="001A5596">
              <w:rPr>
                <w:rFonts w:cstheme="minorHAnsi"/>
                <w:sz w:val="24"/>
                <w:szCs w:val="24"/>
              </w:rPr>
              <w:t>i</w:t>
            </w:r>
            <w:r w:rsidR="00C27433" w:rsidRPr="001A5596">
              <w:rPr>
                <w:rFonts w:cstheme="minorHAnsi"/>
                <w:sz w:val="24"/>
                <w:szCs w:val="24"/>
              </w:rPr>
              <w:t xml:space="preserve"> brynu mwy nag un blodyn o’r un </w:t>
            </w:r>
            <w:r w:rsidR="00C27433" w:rsidRPr="001A5596">
              <w:rPr>
                <w:rFonts w:cstheme="minorHAnsi"/>
                <w:sz w:val="24"/>
                <w:szCs w:val="24"/>
              </w:rPr>
              <w:lastRenderedPageBreak/>
              <w:t>pris</w:t>
            </w:r>
            <w:r w:rsidRPr="001A5596">
              <w:rPr>
                <w:rFonts w:cstheme="minorHAnsi"/>
                <w:sz w:val="24"/>
                <w:szCs w:val="24"/>
              </w:rPr>
              <w:t xml:space="preserve">. </w:t>
            </w:r>
            <w:r w:rsidR="00C27433" w:rsidRPr="001A5596">
              <w:rPr>
                <w:rFonts w:cstheme="minorHAnsi"/>
                <w:sz w:val="24"/>
                <w:szCs w:val="24"/>
              </w:rPr>
              <w:t>Y</w:t>
            </w:r>
            <w:r w:rsidRPr="001A5596">
              <w:rPr>
                <w:rFonts w:cstheme="minorHAnsi"/>
                <w:sz w:val="24"/>
                <w:szCs w:val="24"/>
              </w:rPr>
              <w:t xml:space="preserve">n y gweithgaredd yma mae plant yn dysgu sut i gyfathrebu a gweithio gyda’i gilydd.  </w:t>
            </w:r>
            <w:r w:rsidR="00C27433" w:rsidRPr="001A5596">
              <w:rPr>
                <w:rFonts w:cstheme="minorHAnsi"/>
                <w:sz w:val="24"/>
                <w:szCs w:val="24"/>
              </w:rPr>
              <w:t>G</w:t>
            </w:r>
            <w:r w:rsidRPr="001A5596">
              <w:rPr>
                <w:rFonts w:cstheme="minorHAnsi"/>
                <w:sz w:val="24"/>
                <w:szCs w:val="24"/>
              </w:rPr>
              <w:t>an fod y gweithgaredd yn defnyddio blodau go iawn (ar ôl cymryd mewn i ystyri</w:t>
            </w:r>
            <w:r w:rsidR="00C27433" w:rsidRPr="001A5596">
              <w:rPr>
                <w:rFonts w:cstheme="minorHAnsi"/>
                <w:sz w:val="24"/>
                <w:szCs w:val="24"/>
              </w:rPr>
              <w:t>aeth</w:t>
            </w:r>
            <w:r w:rsidRPr="001A5596">
              <w:rPr>
                <w:rFonts w:cstheme="minorHAnsi"/>
                <w:sz w:val="24"/>
                <w:szCs w:val="24"/>
              </w:rPr>
              <w:t xml:space="preserve"> does neb yn y dosbarth </w:t>
            </w:r>
            <w:r w:rsidR="00321688" w:rsidRPr="001A5596">
              <w:rPr>
                <w:rFonts w:cstheme="minorHAnsi"/>
                <w:sz w:val="24"/>
                <w:szCs w:val="24"/>
              </w:rPr>
              <w:t>gydag</w:t>
            </w:r>
            <w:r w:rsidRPr="001A5596">
              <w:rPr>
                <w:rFonts w:cstheme="minorHAnsi"/>
                <w:sz w:val="24"/>
                <w:szCs w:val="24"/>
              </w:rPr>
              <w:t xml:space="preserve"> alergedd i flodau go iawn) mi fydden nhw yn dysgu am gylchred tyfiant y blodau ac felly yn dysgu am ei natur.  </w:t>
            </w:r>
            <w:r w:rsidR="00C27433" w:rsidRPr="001A5596">
              <w:rPr>
                <w:rFonts w:cstheme="minorHAnsi"/>
                <w:sz w:val="24"/>
                <w:szCs w:val="24"/>
              </w:rPr>
              <w:t>Yn ystod y gweithgaredd bydd y plant yn</w:t>
            </w:r>
            <w:r w:rsidRPr="001A5596">
              <w:rPr>
                <w:rFonts w:cstheme="minorHAnsi"/>
                <w:sz w:val="24"/>
                <w:szCs w:val="24"/>
              </w:rPr>
              <w:t xml:space="preserve"> dysgu </w:t>
            </w:r>
            <w:r w:rsidR="00C27433" w:rsidRPr="001A5596">
              <w:rPr>
                <w:rFonts w:cstheme="minorHAnsi"/>
                <w:sz w:val="24"/>
                <w:szCs w:val="24"/>
              </w:rPr>
              <w:t>trwy</w:t>
            </w:r>
            <w:r w:rsidRPr="001A5596">
              <w:rPr>
                <w:rFonts w:cstheme="minorHAnsi"/>
                <w:sz w:val="24"/>
                <w:szCs w:val="24"/>
              </w:rPr>
              <w:t xml:space="preserve"> chwarae rôl ac </w:t>
            </w:r>
            <w:proofErr w:type="gramStart"/>
            <w:r w:rsidRPr="001A5596">
              <w:rPr>
                <w:rFonts w:cstheme="minorHAnsi"/>
                <w:sz w:val="24"/>
                <w:szCs w:val="24"/>
              </w:rPr>
              <w:t>yn  chwarae</w:t>
            </w:r>
            <w:proofErr w:type="gramEnd"/>
            <w:r w:rsidRPr="001A5596">
              <w:rPr>
                <w:rFonts w:cstheme="minorHAnsi"/>
                <w:sz w:val="24"/>
                <w:szCs w:val="24"/>
              </w:rPr>
              <w:t xml:space="preserve">  </w:t>
            </w:r>
            <w:r w:rsidR="00C27433" w:rsidRPr="001A5596">
              <w:rPr>
                <w:rFonts w:cstheme="minorHAnsi"/>
                <w:sz w:val="24"/>
                <w:szCs w:val="24"/>
              </w:rPr>
              <w:t>rolau</w:t>
            </w:r>
            <w:r w:rsidRPr="001A5596">
              <w:rPr>
                <w:rFonts w:cstheme="minorHAnsi"/>
                <w:sz w:val="24"/>
                <w:szCs w:val="24"/>
              </w:rPr>
              <w:t xml:space="preserve"> penodol sydd yn gyfle iddyn nhw actio fel person gwahanol sydd yn sgil creadigol</w:t>
            </w:r>
            <w:r w:rsidR="00321688" w:rsidRPr="001A5596">
              <w:rPr>
                <w:rFonts w:cstheme="minorHAnsi"/>
                <w:sz w:val="24"/>
                <w:szCs w:val="24"/>
              </w:rPr>
              <w:t xml:space="preserve"> ac yn hybu eu dychymyg.</w:t>
            </w:r>
          </w:p>
          <w:p w14:paraId="4F3A2D4B" w14:textId="77777777" w:rsidR="00ED401F" w:rsidRPr="001A5596" w:rsidRDefault="00ED401F" w:rsidP="00ED401F">
            <w:pPr>
              <w:rPr>
                <w:rFonts w:cstheme="minorHAnsi"/>
                <w:sz w:val="24"/>
                <w:szCs w:val="24"/>
              </w:rPr>
            </w:pPr>
          </w:p>
          <w:p w14:paraId="05E870C3" w14:textId="77777777" w:rsidR="00ED401F" w:rsidRPr="001A5596" w:rsidRDefault="00ED401F" w:rsidP="00ED401F">
            <w:pPr>
              <w:rPr>
                <w:rFonts w:cstheme="minorHAnsi"/>
                <w:sz w:val="24"/>
                <w:szCs w:val="24"/>
              </w:rPr>
            </w:pPr>
          </w:p>
          <w:p w14:paraId="413AAC80" w14:textId="77777777" w:rsidR="00ED401F" w:rsidRPr="001A5596" w:rsidRDefault="00ED401F" w:rsidP="00ED401F">
            <w:pPr>
              <w:rPr>
                <w:rFonts w:cstheme="minorHAnsi"/>
                <w:sz w:val="24"/>
                <w:szCs w:val="24"/>
              </w:rPr>
            </w:pPr>
          </w:p>
        </w:tc>
      </w:tr>
      <w:tr w:rsidR="00ED401F" w:rsidRPr="001A5596" w14:paraId="7136E9AC" w14:textId="77777777" w:rsidTr="00C228D8">
        <w:tc>
          <w:tcPr>
            <w:tcW w:w="9016" w:type="dxa"/>
            <w:gridSpan w:val="3"/>
          </w:tcPr>
          <w:p w14:paraId="5B64707D" w14:textId="77777777" w:rsidR="00943193" w:rsidRPr="001A5596" w:rsidRDefault="00ED401F" w:rsidP="00ED401F">
            <w:pPr>
              <w:rPr>
                <w:rFonts w:cstheme="minorHAnsi"/>
                <w:b/>
                <w:sz w:val="24"/>
                <w:szCs w:val="24"/>
              </w:rPr>
            </w:pPr>
            <w:r w:rsidRPr="001A5596">
              <w:rPr>
                <w:rFonts w:cstheme="minorHAnsi"/>
                <w:b/>
                <w:sz w:val="24"/>
                <w:szCs w:val="24"/>
              </w:rPr>
              <w:lastRenderedPageBreak/>
              <w:t>Iechyd a diogelwch:</w:t>
            </w:r>
            <w:r w:rsidR="000C716B" w:rsidRPr="001A5596">
              <w:rPr>
                <w:rFonts w:cstheme="minorHAnsi"/>
                <w:b/>
                <w:sz w:val="24"/>
                <w:szCs w:val="24"/>
              </w:rPr>
              <w:t xml:space="preserve"> </w:t>
            </w:r>
          </w:p>
          <w:p w14:paraId="3B4EF52A" w14:textId="2CE9031A" w:rsidR="00ED401F" w:rsidRPr="001A5596" w:rsidRDefault="00B22E49" w:rsidP="00B22E49">
            <w:pPr>
              <w:spacing w:line="360" w:lineRule="auto"/>
              <w:jc w:val="both"/>
              <w:rPr>
                <w:rFonts w:cstheme="minorHAnsi"/>
                <w:sz w:val="24"/>
                <w:szCs w:val="24"/>
              </w:rPr>
            </w:pPr>
            <w:r w:rsidRPr="001A5596">
              <w:rPr>
                <w:rFonts w:cstheme="minorHAnsi"/>
                <w:sz w:val="24"/>
                <w:szCs w:val="24"/>
              </w:rPr>
              <w:t>Mae’n bwysig bod y plant yn gwybod sut i ddefnyddio’r til talu yn gywir fel bod neb yn cael dolur wrth ei ddefnyddio. Hefyd os ydw i'n defnyddio blodau go iawn mae’n bwysig gwybod bod neb yn y dosbarth gydag alergedd i flodau yn gyntaf.  Fel rhan o ddiogelwch mae’n bwysig dweud wrth y plant i beidio rhoi’r pridd neu flodau yn ei chegau o gwbl. Rydym yn defnyddio arian wedi’i lamineiddio a phlastig fel bod y plant ddim yn rhoi arian metel go iawn yn ei chegau gall hyn arwain at broblem fawr. Hefyd fel rhan o ddiogelwch mae’n bwysig bod y plant yn tacluso’r cornel yma cyn gadael y gweithgaredd, mae hyn hefyd yn codi ymwybyddiaeth y plant i adael yr ystafell dosbarth yn daclus ac wrth wneud hyn ni fydd pethau yn mynd ar goll a gallent ddefnyddio’r cornel eto.</w:t>
            </w:r>
          </w:p>
          <w:p w14:paraId="5F20324F" w14:textId="77777777" w:rsidR="00ED401F" w:rsidRPr="001A5596" w:rsidRDefault="00ED401F" w:rsidP="00ED401F">
            <w:pPr>
              <w:rPr>
                <w:rFonts w:cstheme="minorHAnsi"/>
                <w:sz w:val="24"/>
                <w:szCs w:val="24"/>
              </w:rPr>
            </w:pPr>
          </w:p>
        </w:tc>
      </w:tr>
      <w:tr w:rsidR="00ED401F" w:rsidRPr="001A5596" w14:paraId="30D7C39A" w14:textId="77777777" w:rsidTr="00377188">
        <w:tc>
          <w:tcPr>
            <w:tcW w:w="9016" w:type="dxa"/>
            <w:gridSpan w:val="3"/>
          </w:tcPr>
          <w:p w14:paraId="7EE4CD19" w14:textId="77777777" w:rsidR="00943193" w:rsidRPr="001A5596" w:rsidRDefault="00ED401F" w:rsidP="00B22E49">
            <w:pPr>
              <w:spacing w:line="360" w:lineRule="auto"/>
              <w:jc w:val="both"/>
              <w:rPr>
                <w:rFonts w:cstheme="minorHAnsi"/>
                <w:b/>
                <w:sz w:val="24"/>
                <w:szCs w:val="24"/>
              </w:rPr>
            </w:pPr>
            <w:r w:rsidRPr="001A5596">
              <w:rPr>
                <w:rFonts w:cstheme="minorHAnsi"/>
                <w:b/>
                <w:sz w:val="24"/>
                <w:szCs w:val="24"/>
              </w:rPr>
              <w:t>Rôl yr oedolyn/oedolion:</w:t>
            </w:r>
          </w:p>
          <w:p w14:paraId="485CF2B4" w14:textId="65430ACC" w:rsidR="00ED401F" w:rsidRPr="001A5596" w:rsidRDefault="00B22E49" w:rsidP="00B22E49">
            <w:pPr>
              <w:spacing w:line="360" w:lineRule="auto"/>
              <w:jc w:val="both"/>
              <w:rPr>
                <w:rFonts w:cstheme="minorHAnsi"/>
                <w:sz w:val="24"/>
                <w:szCs w:val="24"/>
              </w:rPr>
            </w:pPr>
            <w:r w:rsidRPr="001A5596">
              <w:rPr>
                <w:rFonts w:cstheme="minorHAnsi"/>
                <w:sz w:val="24"/>
                <w:szCs w:val="24"/>
              </w:rPr>
              <w:t>Mae’n bwysig bod oedolyn yn gweithio wrth ochr y plant i sicrhau eu bod yn gwneud y gweithgaredd yn gywir ac yn cadw at ei rolau penodol.  Rôl yr oedolyn yw gosod sialens i’r plant e.e. dweud wrthyn nhw bod dim ond 50 ceiniog gyda nhw ac felly beth allan nhw brynu gyda’r 50 ceiniog yn unig, mae hyn yn profi dealltwriaeth y plant o arian ac yn symud nhw allan o’i barth cysur ac yn rhoi sialens iddyn nhw. Mae’n bwysig bod yr oedolyn yn gwrando ar weithio mas y plant i sicrhau eu bod nhw yn defnyddio strategaethau cywir ac yn helpu’r plant os ydyn nhw’n cael yn anodd gwneud y gweithgaredd yma. Rhan bwysig iawn o rôl yr oedolyn hefyd yw cymeradwyo’r plant pan maent yn cael yn gywir mae hyn yn codi hyder y plant ac yn dysgu’r plant am bwysigrwydd ymwybyddiaeth o arian ac i hoffi mathemateg.</w:t>
            </w:r>
          </w:p>
        </w:tc>
      </w:tr>
      <w:tr w:rsidR="00ED401F" w:rsidRPr="001A5596" w14:paraId="61B489A6" w14:textId="77777777" w:rsidTr="00D44073">
        <w:tc>
          <w:tcPr>
            <w:tcW w:w="9016" w:type="dxa"/>
            <w:gridSpan w:val="3"/>
          </w:tcPr>
          <w:p w14:paraId="6952D7E7" w14:textId="7F729E03" w:rsidR="00ED401F" w:rsidRPr="001A5596" w:rsidRDefault="00ED401F" w:rsidP="00ED401F">
            <w:pPr>
              <w:rPr>
                <w:rFonts w:cstheme="minorHAnsi"/>
                <w:b/>
                <w:sz w:val="24"/>
                <w:szCs w:val="24"/>
              </w:rPr>
            </w:pPr>
            <w:r w:rsidRPr="001A5596">
              <w:rPr>
                <w:rFonts w:cstheme="minorHAnsi"/>
                <w:b/>
                <w:sz w:val="24"/>
                <w:szCs w:val="24"/>
              </w:rPr>
              <w:t>Y weithgaredd:</w:t>
            </w:r>
            <w:r w:rsidR="00943193" w:rsidRPr="001A5596">
              <w:rPr>
                <w:rFonts w:cstheme="minorHAnsi"/>
                <w:b/>
                <w:sz w:val="24"/>
                <w:szCs w:val="24"/>
              </w:rPr>
              <w:t xml:space="preserve"> </w:t>
            </w:r>
          </w:p>
          <w:p w14:paraId="1A65AB6F" w14:textId="7C08169C" w:rsidR="00D40AD0" w:rsidRPr="001A5596" w:rsidRDefault="00D40AD0" w:rsidP="008064F7">
            <w:pPr>
              <w:spacing w:line="360" w:lineRule="auto"/>
              <w:jc w:val="both"/>
              <w:rPr>
                <w:rFonts w:cstheme="minorHAnsi"/>
                <w:sz w:val="24"/>
                <w:szCs w:val="24"/>
              </w:rPr>
            </w:pPr>
            <w:r w:rsidRPr="001A5596">
              <w:rPr>
                <w:rFonts w:cstheme="minorHAnsi"/>
                <w:sz w:val="24"/>
                <w:szCs w:val="24"/>
              </w:rPr>
              <w:lastRenderedPageBreak/>
              <w:t xml:space="preserve">Y gweithgaredd yw'r siop gwerthu blodau. Felly mi fydd yna stondin o flodau </w:t>
            </w:r>
            <w:r w:rsidR="00C27433" w:rsidRPr="001A5596">
              <w:rPr>
                <w:rFonts w:cstheme="minorHAnsi"/>
                <w:sz w:val="24"/>
                <w:szCs w:val="24"/>
              </w:rPr>
              <w:t>amrywiol</w:t>
            </w:r>
            <w:r w:rsidRPr="001A5596">
              <w:rPr>
                <w:rFonts w:cstheme="minorHAnsi"/>
                <w:sz w:val="24"/>
                <w:szCs w:val="24"/>
              </w:rPr>
              <w:t>. Meintiau gwahanol, lliwiau gwahanol, arogl gwahanol ac yn bwysicaf p</w:t>
            </w:r>
            <w:r w:rsidR="000419A2" w:rsidRPr="001A5596">
              <w:rPr>
                <w:rFonts w:cstheme="minorHAnsi"/>
                <w:sz w:val="24"/>
                <w:szCs w:val="24"/>
              </w:rPr>
              <w:t>risiau</w:t>
            </w:r>
            <w:r w:rsidRPr="001A5596">
              <w:rPr>
                <w:rFonts w:cstheme="minorHAnsi"/>
                <w:sz w:val="24"/>
                <w:szCs w:val="24"/>
              </w:rPr>
              <w:t xml:space="preserve"> gwanhaol. Hefyd mi fydd yna botiau ar gael </w:t>
            </w:r>
            <w:r w:rsidR="000419A2" w:rsidRPr="001A5596">
              <w:rPr>
                <w:rFonts w:cstheme="minorHAnsi"/>
                <w:sz w:val="24"/>
                <w:szCs w:val="24"/>
              </w:rPr>
              <w:t xml:space="preserve">gyda </w:t>
            </w:r>
            <w:r w:rsidRPr="001A5596">
              <w:rPr>
                <w:rFonts w:cstheme="minorHAnsi"/>
                <w:sz w:val="24"/>
                <w:szCs w:val="24"/>
              </w:rPr>
              <w:t>meintiau gwahanol, defnydd gwahanol a theimladau gwahanol yn cael ei werthu a</w:t>
            </w:r>
            <w:r w:rsidR="000419A2" w:rsidRPr="001A5596">
              <w:rPr>
                <w:rFonts w:cstheme="minorHAnsi"/>
                <w:sz w:val="24"/>
                <w:szCs w:val="24"/>
              </w:rPr>
              <w:t>m</w:t>
            </w:r>
            <w:r w:rsidRPr="001A5596">
              <w:rPr>
                <w:rFonts w:cstheme="minorHAnsi"/>
                <w:sz w:val="24"/>
                <w:szCs w:val="24"/>
              </w:rPr>
              <w:t xml:space="preserve"> brisiau gwahanol.</w:t>
            </w:r>
          </w:p>
          <w:p w14:paraId="496E807D" w14:textId="1CB0D79F" w:rsidR="00D40AD0" w:rsidRPr="001A5596" w:rsidRDefault="00D40AD0" w:rsidP="008064F7">
            <w:pPr>
              <w:spacing w:line="360" w:lineRule="auto"/>
              <w:jc w:val="both"/>
              <w:rPr>
                <w:rFonts w:cstheme="minorHAnsi"/>
                <w:sz w:val="24"/>
                <w:szCs w:val="24"/>
              </w:rPr>
            </w:pPr>
            <w:r w:rsidRPr="001A5596">
              <w:rPr>
                <w:rFonts w:cstheme="minorHAnsi"/>
                <w:sz w:val="24"/>
                <w:szCs w:val="24"/>
              </w:rPr>
              <w:t xml:space="preserve"> Nod y gweithgaredd yma yw fydd gan y plant rôl wahanol, un rôl fydd y rheolwr</w:t>
            </w:r>
            <w:r w:rsidR="000419A2" w:rsidRPr="001A5596">
              <w:rPr>
                <w:rFonts w:cstheme="minorHAnsi"/>
                <w:sz w:val="24"/>
                <w:szCs w:val="24"/>
              </w:rPr>
              <w:t>,</w:t>
            </w:r>
            <w:r w:rsidRPr="001A5596">
              <w:rPr>
                <w:rFonts w:cstheme="minorHAnsi"/>
                <w:sz w:val="24"/>
                <w:szCs w:val="24"/>
              </w:rPr>
              <w:t xml:space="preserve"> r</w:t>
            </w:r>
            <w:r w:rsidR="000419A2" w:rsidRPr="001A5596">
              <w:rPr>
                <w:rFonts w:cstheme="minorHAnsi"/>
                <w:sz w:val="24"/>
                <w:szCs w:val="24"/>
              </w:rPr>
              <w:t>h</w:t>
            </w:r>
            <w:r w:rsidRPr="001A5596">
              <w:rPr>
                <w:rFonts w:cstheme="minorHAnsi"/>
                <w:sz w:val="24"/>
                <w:szCs w:val="24"/>
              </w:rPr>
              <w:t>ywun sydd yn sicrhau bod pawb yn gwneud ei swydd yn gywir a sicrhau bod digon o arian yn dod mewn i’r siop (felly yn sicrhau bod pawb yn talu’n gywir).</w:t>
            </w:r>
          </w:p>
          <w:p w14:paraId="5D5ECF1E" w14:textId="0F7AAE2F" w:rsidR="00D40AD0" w:rsidRPr="001A5596" w:rsidRDefault="00D40AD0" w:rsidP="008064F7">
            <w:pPr>
              <w:spacing w:line="360" w:lineRule="auto"/>
              <w:jc w:val="both"/>
              <w:rPr>
                <w:rFonts w:cstheme="minorHAnsi"/>
                <w:sz w:val="24"/>
                <w:szCs w:val="24"/>
              </w:rPr>
            </w:pPr>
            <w:r w:rsidRPr="001A5596">
              <w:rPr>
                <w:rFonts w:cstheme="minorHAnsi"/>
                <w:sz w:val="24"/>
                <w:szCs w:val="24"/>
              </w:rPr>
              <w:t>Mi fydd yna weithwyr y til talu a'i swydd nhw yw cymryd arian am yr hyn mae’r cwsmer yn prynu. Mae’n bwysig e</w:t>
            </w:r>
            <w:r w:rsidR="000419A2" w:rsidRPr="001A5596">
              <w:rPr>
                <w:rFonts w:cstheme="minorHAnsi"/>
                <w:sz w:val="24"/>
                <w:szCs w:val="24"/>
              </w:rPr>
              <w:t>u b</w:t>
            </w:r>
            <w:r w:rsidRPr="001A5596">
              <w:rPr>
                <w:rFonts w:cstheme="minorHAnsi"/>
                <w:sz w:val="24"/>
                <w:szCs w:val="24"/>
              </w:rPr>
              <w:t>od nhw yn cyfri’r arian cywir ac yn sicrhau bod y cwsmer wed</w:t>
            </w:r>
            <w:r w:rsidR="000419A2" w:rsidRPr="001A5596">
              <w:rPr>
                <w:rFonts w:cstheme="minorHAnsi"/>
                <w:sz w:val="24"/>
                <w:szCs w:val="24"/>
              </w:rPr>
              <w:t>i</w:t>
            </w:r>
            <w:r w:rsidRPr="001A5596">
              <w:rPr>
                <w:rFonts w:cstheme="minorHAnsi"/>
                <w:sz w:val="24"/>
                <w:szCs w:val="24"/>
              </w:rPr>
              <w:t xml:space="preserve"> talu’n iawn. Mae hyn hefyd yn gyfle i gyd weithio gyda’i gilydd ac yn rhoi cymorth i’w gilydd.</w:t>
            </w:r>
            <w:r w:rsidRPr="001A5596">
              <w:rPr>
                <w:rFonts w:cstheme="minorHAnsi"/>
                <w:sz w:val="24"/>
                <w:szCs w:val="24"/>
              </w:rPr>
              <w:br/>
              <w:t>Mi fydd yna arddwyr a'i swydd nhw yw ateb gofynion y cwsmer e.e. os mae cwsmer eisiau tri blodyn pinc sydd yn arogl</w:t>
            </w:r>
            <w:r w:rsidR="00B22E49" w:rsidRPr="001A5596">
              <w:rPr>
                <w:rFonts w:cstheme="minorHAnsi"/>
                <w:sz w:val="24"/>
                <w:szCs w:val="24"/>
              </w:rPr>
              <w:t>i</w:t>
            </w:r>
            <w:r w:rsidR="000419A2" w:rsidRPr="001A5596">
              <w:rPr>
                <w:rFonts w:cstheme="minorHAnsi"/>
                <w:sz w:val="24"/>
                <w:szCs w:val="24"/>
              </w:rPr>
              <w:t>’n</w:t>
            </w:r>
            <w:r w:rsidRPr="001A5596">
              <w:rPr>
                <w:rFonts w:cstheme="minorHAnsi"/>
                <w:sz w:val="24"/>
                <w:szCs w:val="24"/>
              </w:rPr>
              <w:t xml:space="preserve"> wahanol, mae angen i’r garddwyr cwrdd â’r gofynion yma a sicrhau bod y cwsmer yn hapus gyda’r hyn maent yn ei brynu. </w:t>
            </w:r>
          </w:p>
          <w:p w14:paraId="4DE00B3B" w14:textId="2761D3D5" w:rsidR="00ED401F" w:rsidRPr="001A5596" w:rsidRDefault="000419A2" w:rsidP="008064F7">
            <w:pPr>
              <w:spacing w:line="360" w:lineRule="auto"/>
              <w:jc w:val="both"/>
              <w:rPr>
                <w:rFonts w:cstheme="minorHAnsi"/>
                <w:sz w:val="24"/>
                <w:szCs w:val="24"/>
              </w:rPr>
            </w:pPr>
            <w:r w:rsidRPr="001A5596">
              <w:rPr>
                <w:rFonts w:cstheme="minorHAnsi"/>
                <w:sz w:val="24"/>
                <w:szCs w:val="24"/>
              </w:rPr>
              <w:t>M</w:t>
            </w:r>
            <w:r w:rsidR="00D40AD0" w:rsidRPr="001A5596">
              <w:rPr>
                <w:rFonts w:cstheme="minorHAnsi"/>
                <w:sz w:val="24"/>
                <w:szCs w:val="24"/>
              </w:rPr>
              <w:t>i fydd 1-2 cwsmer a nhw sydd yn dewis y blodau ac yn</w:t>
            </w:r>
            <w:r w:rsidRPr="001A5596">
              <w:rPr>
                <w:rFonts w:cstheme="minorHAnsi"/>
                <w:sz w:val="24"/>
                <w:szCs w:val="24"/>
              </w:rPr>
              <w:t xml:space="preserve"> t</w:t>
            </w:r>
            <w:r w:rsidR="00D40AD0" w:rsidRPr="001A5596">
              <w:rPr>
                <w:rFonts w:cstheme="minorHAnsi"/>
                <w:sz w:val="24"/>
                <w:szCs w:val="24"/>
              </w:rPr>
              <w:t xml:space="preserve">alu amdanyn nhw. Mae yna bwyslais mawr ar y cwsmeriaid i gyfri’r arian cywir ac yn sicrhau bod digon o arian ganddyn nhw i brynu'r hyn maent </w:t>
            </w:r>
            <w:r w:rsidRPr="001A5596">
              <w:rPr>
                <w:rFonts w:cstheme="minorHAnsi"/>
                <w:sz w:val="24"/>
                <w:szCs w:val="24"/>
              </w:rPr>
              <w:t>eu h</w:t>
            </w:r>
            <w:r w:rsidR="00D40AD0" w:rsidRPr="001A5596">
              <w:rPr>
                <w:rFonts w:cstheme="minorHAnsi"/>
                <w:sz w:val="24"/>
                <w:szCs w:val="24"/>
              </w:rPr>
              <w:t>eisiau.</w:t>
            </w:r>
          </w:p>
          <w:p w14:paraId="3EF1C0DA" w14:textId="7FD465BD" w:rsidR="00ED401F" w:rsidRPr="001A5596" w:rsidRDefault="0099001E" w:rsidP="008064F7">
            <w:pPr>
              <w:spacing w:line="360" w:lineRule="auto"/>
              <w:jc w:val="both"/>
              <w:rPr>
                <w:rFonts w:cstheme="minorHAnsi"/>
                <w:sz w:val="24"/>
                <w:szCs w:val="24"/>
              </w:rPr>
            </w:pPr>
            <w:r w:rsidRPr="001A5596">
              <w:rPr>
                <w:rFonts w:cstheme="minorHAnsi"/>
                <w:sz w:val="24"/>
                <w:szCs w:val="24"/>
              </w:rPr>
              <w:t>Mae mathemateg yn dod mewn i bob rhan o’r gweithgaredd yma. Mae’r gweithgaredd wedi cael ei strwythuro er mwyn hybu’r plant i ddodi ei hunain mewn sefyllfa byd go iawn. Mi fydd yn rhan wahanol i’r siop lle fydd y til talu yn bodoli a fan yma fydd y rhan fwyaf o’r gweithio allan yn digwydd. Mae’n gyfle i brofi galluoedd gwahanol y plant a hefyd yn hybu cyd-weithio e.e. os fydd plentyn yn gweld yn anodd neu sydd angen bach o gymorth. Hefyd mae gweithwyr sydd yn gweithio ar y til talu yn sicrhau bod y cwsmer wedi rhoi’r arian cywir ac i weithio allan os oes angen mwy o arian neu hefyd efallai bod angen i’r gweithwyr rhoi newid nôl i’r cwsmer.</w:t>
            </w:r>
          </w:p>
          <w:p w14:paraId="5B803D17" w14:textId="77777777" w:rsidR="00ED401F" w:rsidRPr="001A5596" w:rsidRDefault="00ED401F" w:rsidP="00ED401F">
            <w:pPr>
              <w:rPr>
                <w:rFonts w:cstheme="minorHAnsi"/>
                <w:b/>
                <w:i/>
                <w:sz w:val="24"/>
                <w:szCs w:val="24"/>
              </w:rPr>
            </w:pPr>
          </w:p>
        </w:tc>
      </w:tr>
    </w:tbl>
    <w:p w14:paraId="66118D87" w14:textId="21650E71" w:rsidR="000531F3" w:rsidRPr="001A5596" w:rsidRDefault="000531F3" w:rsidP="00F828DB">
      <w:pPr>
        <w:rPr>
          <w:rFonts w:cstheme="minorHAnsi"/>
          <w:color w:val="FF0000"/>
          <w:sz w:val="24"/>
          <w:szCs w:val="24"/>
        </w:rPr>
      </w:pPr>
    </w:p>
    <w:p w14:paraId="5000672F" w14:textId="77777777" w:rsidR="00B22E49" w:rsidRPr="001A5596" w:rsidRDefault="00B22E49" w:rsidP="00B22E49">
      <w:pPr>
        <w:spacing w:line="360" w:lineRule="auto"/>
        <w:jc w:val="both"/>
        <w:rPr>
          <w:rFonts w:cstheme="minorHAnsi"/>
          <w:sz w:val="24"/>
          <w:szCs w:val="24"/>
        </w:rPr>
      </w:pPr>
      <w:r w:rsidRPr="001A5596">
        <w:rPr>
          <w:rFonts w:cstheme="minorHAnsi"/>
          <w:sz w:val="24"/>
          <w:szCs w:val="24"/>
        </w:rPr>
        <w:t xml:space="preserve">Mae’r gweithgaredd yma yn addas i’r plant gan ei fod yn galluogi nhw i ddatblygu ei sgiliau mathemategol o ran delio ag arian ac i ddysgu am werth arian. Galluogwyd y gweithgaredd i’r plant chwarae’r rolau gwahanol sydd yn rhoi’r cyfle iddyn nhw ddysgu pwysigrwydd rolau gwahanol a sut i weithio fel tîm e.e. pwysigrwydd garddwr i gwrdd ag anghenion y cwsmer ac yna pwysigrwydd gweithiwr y til talu er mwyn datrys arian. Mae’r gweithgaredd yn siwtio </w:t>
      </w:r>
      <w:r w:rsidRPr="001A5596">
        <w:rPr>
          <w:rFonts w:cstheme="minorHAnsi"/>
          <w:sz w:val="24"/>
          <w:szCs w:val="24"/>
        </w:rPr>
        <w:lastRenderedPageBreak/>
        <w:t xml:space="preserve">oedran y plant gan nad ydy’n rhy gymhleth a hefyd mae’n weithgaredd diddorol o ran mae galluogi’r plant i allu mwynhau a chael amser i wneud yn annibynnol. </w:t>
      </w:r>
    </w:p>
    <w:p w14:paraId="4B811261" w14:textId="349E8E3E" w:rsidR="00B22E49" w:rsidRPr="001A5596" w:rsidRDefault="00B22E49" w:rsidP="00B22E49">
      <w:pPr>
        <w:spacing w:line="360" w:lineRule="auto"/>
        <w:jc w:val="both"/>
        <w:rPr>
          <w:rFonts w:cstheme="minorHAnsi"/>
          <w:sz w:val="24"/>
          <w:szCs w:val="24"/>
        </w:rPr>
      </w:pPr>
      <w:r w:rsidRPr="001A5596">
        <w:rPr>
          <w:rFonts w:cstheme="minorHAnsi"/>
          <w:sz w:val="24"/>
          <w:szCs w:val="24"/>
        </w:rPr>
        <w:t>Os bydd yr athro/athrawes yn gweld bod yna plant yn y dosbarth sydd yn llai abl ar gyfer y gweithgaredd yma mae yna ffyrdd o newid i gyrraedd e</w:t>
      </w:r>
      <w:r w:rsidR="00321688" w:rsidRPr="001A5596">
        <w:rPr>
          <w:rFonts w:cstheme="minorHAnsi"/>
          <w:sz w:val="24"/>
          <w:szCs w:val="24"/>
        </w:rPr>
        <w:t>u</w:t>
      </w:r>
      <w:r w:rsidRPr="001A5596">
        <w:rPr>
          <w:rFonts w:cstheme="minorHAnsi"/>
          <w:sz w:val="24"/>
          <w:szCs w:val="24"/>
        </w:rPr>
        <w:t xml:space="preserve"> potensial orau nhw. Un ffordd o newid y gweithgaredd i siwtio plant llai abl yw sicrhau bod prisiau yn rhai syml e.e. ond defnyddio ceiniogau yn lle dod mewn a phunnoedd eto. Hefyd i ddodi enghreifftiau ar y walydd e.e. Mae Jac am brynu 3 blodyn pinc sy’n costio 20c yr un. Mae angen lluosi 3 a 20. 3X2=6 -&gt; 3X20=60. Felly mae angen i Jac talu 60ceiniog am y tri blodyn pinc. Gall enghraifft fel hyn helpu’r plant i ddilyn strwythur o luosi ac yna yn rhoi’r cyfle iddyn nhw ddefnyddio rhifau gwahanol. </w:t>
      </w:r>
    </w:p>
    <w:p w14:paraId="7A46E158" w14:textId="77777777" w:rsidR="00B22E49" w:rsidRPr="001A5596" w:rsidRDefault="00B22E49" w:rsidP="00B22E49">
      <w:pPr>
        <w:spacing w:line="360" w:lineRule="auto"/>
        <w:jc w:val="both"/>
        <w:rPr>
          <w:rFonts w:cstheme="minorHAnsi"/>
          <w:sz w:val="24"/>
          <w:szCs w:val="24"/>
        </w:rPr>
      </w:pPr>
      <w:r w:rsidRPr="001A5596">
        <w:rPr>
          <w:rFonts w:cstheme="minorHAnsi"/>
          <w:sz w:val="24"/>
          <w:szCs w:val="24"/>
        </w:rPr>
        <w:t xml:space="preserve">Ar y llaw arall os mae yna blant mwy abl yn gwneud y gweithgaredd yma efallai ei fod yn syniad i’r athro/athrawes gwneud y gweithgaredd yn fwy heriol iddyn nhw. Ffordd o newid y gweithgaredd i siwtio nhw yw rhoi prisiau uwch ac i ddefnyddio punnoedd mae hyn yn herio ei galluoedd o ddeall arian. Hefyd gall yr athro neu athrawes dweud bod rhaid prynu mwy nag un blodyn/pot fel bod rhaid iddyn nhw feistroli ei sgiliau o adio a lluosi. Hefyd gallent gyflwyno bod y cwsmer am ddod ac eitemau nol i’r siop a'i fod am gael ei arian nol ac felly bydd rhaid i’r plant derbyn cwyn ac yna yn rhoi arian nol i’r cwsmer. </w:t>
      </w:r>
    </w:p>
    <w:p w14:paraId="7BEB310D" w14:textId="77777777" w:rsidR="00B22E49" w:rsidRPr="001A5596" w:rsidRDefault="00B22E49" w:rsidP="00B22E49">
      <w:pPr>
        <w:spacing w:line="360" w:lineRule="auto"/>
        <w:jc w:val="both"/>
        <w:rPr>
          <w:rFonts w:cstheme="minorHAnsi"/>
          <w:sz w:val="24"/>
          <w:szCs w:val="24"/>
        </w:rPr>
      </w:pPr>
      <w:r w:rsidRPr="001A5596">
        <w:rPr>
          <w:rFonts w:cstheme="minorHAnsi"/>
          <w:sz w:val="24"/>
          <w:szCs w:val="24"/>
        </w:rPr>
        <w:t>Mae yna gwahanol ffyrdd i wneud y gweithgaredd yma’n well. Gall y plant penderfynu rhwng ei hun prisiau'r blodau, mae hyn yn hybu creadigrwydd nhw a hefyd yn gyfle Iddyn nhw chwarae â rhifau gwahanol. Gallent amrywio’r gweithgaredd gan osod grwpiau o flodau gwahanol at ei gilydd a rhoi prisiau gwahanol iddyn nhw, gan wneud hyn mae’n dod i ddeall bod grwpiau o flodau yn costio mwy nag blodau unigol. Gall y gweithgaredd cael ei chynnal naill ai yn y dosbarth neu y tu allan. Mae’r dewis hyn yn rhoi hyblygrwydd i’r plant, trwy roi’r hyblygrwydd yma iddyn nhw maent yn fwy tebygol o fwynhau’r gweithgaredd yn fwy ac yn fwy agor i roi cynnig i’r gweithgaredd.</w:t>
      </w:r>
    </w:p>
    <w:p w14:paraId="4DB3383B" w14:textId="1101CA73" w:rsidR="00B22E49" w:rsidRPr="001A5596" w:rsidRDefault="00B22E49" w:rsidP="00B22E49">
      <w:pPr>
        <w:spacing w:line="360" w:lineRule="auto"/>
        <w:jc w:val="both"/>
        <w:rPr>
          <w:rFonts w:cstheme="minorHAnsi"/>
          <w:sz w:val="24"/>
          <w:szCs w:val="24"/>
        </w:rPr>
      </w:pPr>
      <w:r w:rsidRPr="001A5596">
        <w:rPr>
          <w:rFonts w:cstheme="minorHAnsi"/>
          <w:sz w:val="24"/>
          <w:szCs w:val="24"/>
        </w:rPr>
        <w:t xml:space="preserve">Mae’r gweithgaredd yma yn un anghyfyngedig, gan fod digon o bethau mae’r plant yn gallu gwneud ac mae yna lawer o rolau penodol sydd yn rhoi’r cyfle i blant sylwi pwysigrwydd. Hefyd mae’r sgil mathemategol yn dod mewn i bob rôl wahanol a dyma nod pwysicaf y gweithgaredd yma. Ond gydag arsylwad o hyd gan athro neu athrawes gall y gweithgaredd defnyddio adnoddau gwahanol fel rhaw ac offer garddio ehangach. </w:t>
      </w:r>
    </w:p>
    <w:p w14:paraId="03A3CFA2" w14:textId="7F278A6D" w:rsidR="00B22E49" w:rsidRPr="001A5596" w:rsidRDefault="00B22E49" w:rsidP="00B22E49">
      <w:pPr>
        <w:spacing w:line="360" w:lineRule="auto"/>
        <w:jc w:val="both"/>
        <w:rPr>
          <w:rFonts w:cstheme="minorHAnsi"/>
          <w:sz w:val="24"/>
          <w:szCs w:val="24"/>
        </w:rPr>
      </w:pPr>
      <w:r w:rsidRPr="001A5596">
        <w:rPr>
          <w:rFonts w:cstheme="minorHAnsi"/>
          <w:sz w:val="24"/>
          <w:szCs w:val="24"/>
        </w:rPr>
        <w:lastRenderedPageBreak/>
        <w:t>Er mwyn ehangu ar y gweithgaredd, gall y gweithgaredd cynnwys mwy o adnoddau. Gall adnoddau fel rhaw, pridd, hadau a.y.b cael ei ychwanegu i’r siop blodau fel bod amrywiaeth o bethau i brynu. Hefyd i wneud y gweithgaredd yn fwy creadigol gall y plant creu blodau allan o bapur tisw a’i gwerthu nhw am brisiau nhw ei hun, gallant hyd yn oed ca</w:t>
      </w:r>
      <w:r w:rsidR="00321688" w:rsidRPr="001A5596">
        <w:rPr>
          <w:rFonts w:cstheme="minorHAnsi"/>
          <w:sz w:val="24"/>
          <w:szCs w:val="24"/>
        </w:rPr>
        <w:t>e</w:t>
      </w:r>
      <w:r w:rsidRPr="001A5596">
        <w:rPr>
          <w:rFonts w:cstheme="minorHAnsi"/>
          <w:sz w:val="24"/>
          <w:szCs w:val="24"/>
        </w:rPr>
        <w:t>l y cyfle i baentio potiau plastig blodau gan ddefnyddio patrymau a lliwiau gwahanol.</w:t>
      </w:r>
      <w:r w:rsidR="00321688" w:rsidRPr="001A5596">
        <w:rPr>
          <w:rFonts w:cstheme="minorHAnsi"/>
          <w:sz w:val="24"/>
          <w:szCs w:val="24"/>
        </w:rPr>
        <w:t xml:space="preserve"> Geithgaredd mathemategol arall all godi o’r gweithgaredd yw ir plant wasgu blodau a chwilio am linellau o gyesuredd.</w:t>
      </w:r>
      <w:r w:rsidRPr="001A5596">
        <w:rPr>
          <w:rFonts w:cstheme="minorHAnsi"/>
          <w:sz w:val="24"/>
          <w:szCs w:val="24"/>
        </w:rPr>
        <w:t xml:space="preserve"> Bydd hyn yn ehangu ar ei sgiliau creadigol a hefyd sgiliau arsylwi gan ei fod nhw yn dysgu am rannau gwahanol y blodau e.e. y petalau a’r stem gan ddefnyddio lliwiau papur tisw gwahanol a siâp petalau gwahanol.</w:t>
      </w:r>
    </w:p>
    <w:p w14:paraId="7E5F2A42" w14:textId="05B73A6D" w:rsidR="00C47AF2" w:rsidRPr="001A5596" w:rsidRDefault="00015840" w:rsidP="00015840">
      <w:pPr>
        <w:spacing w:line="360" w:lineRule="auto"/>
        <w:jc w:val="both"/>
        <w:rPr>
          <w:rFonts w:cstheme="minorHAnsi"/>
          <w:sz w:val="24"/>
          <w:szCs w:val="24"/>
        </w:rPr>
      </w:pPr>
      <w:r w:rsidRPr="001A5596">
        <w:rPr>
          <w:rFonts w:cstheme="minorHAnsi"/>
          <w:sz w:val="24"/>
          <w:szCs w:val="24"/>
        </w:rPr>
        <w:t>Mae rôl yr oedolyn y bwysig iawn yn y gweithgaredd yma. Mae</w:t>
      </w:r>
      <w:r w:rsidR="00321688" w:rsidRPr="001A5596">
        <w:rPr>
          <w:rFonts w:cstheme="minorHAnsi"/>
          <w:sz w:val="24"/>
          <w:szCs w:val="24"/>
        </w:rPr>
        <w:t>’n</w:t>
      </w:r>
      <w:r w:rsidRPr="001A5596">
        <w:rPr>
          <w:rFonts w:cstheme="minorHAnsi"/>
          <w:sz w:val="24"/>
          <w:szCs w:val="24"/>
        </w:rPr>
        <w:t xml:space="preserve"> </w:t>
      </w:r>
      <w:r w:rsidR="00321688" w:rsidRPr="001A5596">
        <w:rPr>
          <w:rFonts w:cstheme="minorHAnsi"/>
          <w:sz w:val="24"/>
          <w:szCs w:val="24"/>
        </w:rPr>
        <w:t>b</w:t>
      </w:r>
      <w:r w:rsidRPr="001A5596">
        <w:rPr>
          <w:rFonts w:cstheme="minorHAnsi"/>
          <w:sz w:val="24"/>
          <w:szCs w:val="24"/>
        </w:rPr>
        <w:t>wysig i’r oedolyn sylwi ar alluoedd y plant ac i weithio gyda nhw i wella ei sgiliau mathemategol. Hefyd mae pwysigrwydd ar yr oedolyn i addysgu’r plant am werth arian a hefyd ar ran y gweithgaredd cylchred blodau. Fel arfer bu ysgolion yn rhannu’r dosbarth mewn i grwpiau gwahanol yn dibynnu ar e</w:t>
      </w:r>
      <w:r w:rsidR="00321688" w:rsidRPr="001A5596">
        <w:rPr>
          <w:rFonts w:cstheme="minorHAnsi"/>
          <w:sz w:val="24"/>
          <w:szCs w:val="24"/>
        </w:rPr>
        <w:t xml:space="preserve">u </w:t>
      </w:r>
      <w:r w:rsidRPr="001A5596">
        <w:rPr>
          <w:rFonts w:cstheme="minorHAnsi"/>
          <w:sz w:val="24"/>
          <w:szCs w:val="24"/>
        </w:rPr>
        <w:t xml:space="preserve">galluoedd nhw. Er enghraifft bydd grŵp coch yn cynnwys plant sydd yn llai abl, sydd angen fwy o gymorth er mwyn deall </w:t>
      </w:r>
      <w:r w:rsidR="00321688" w:rsidRPr="001A5596">
        <w:rPr>
          <w:rFonts w:cstheme="minorHAnsi"/>
          <w:sz w:val="24"/>
          <w:szCs w:val="24"/>
        </w:rPr>
        <w:t>g</w:t>
      </w:r>
      <w:r w:rsidRPr="001A5596">
        <w:rPr>
          <w:rFonts w:cstheme="minorHAnsi"/>
          <w:sz w:val="24"/>
          <w:szCs w:val="24"/>
        </w:rPr>
        <w:t xml:space="preserve">waith neu weithgaredd penodol. </w:t>
      </w:r>
      <w:r w:rsidR="00321688" w:rsidRPr="001A5596">
        <w:rPr>
          <w:rFonts w:cstheme="minorHAnsi"/>
          <w:sz w:val="24"/>
          <w:szCs w:val="24"/>
        </w:rPr>
        <w:t>Hefyd</w:t>
      </w:r>
      <w:r w:rsidRPr="001A5596">
        <w:rPr>
          <w:rFonts w:cstheme="minorHAnsi"/>
          <w:sz w:val="24"/>
          <w:szCs w:val="24"/>
        </w:rPr>
        <w:t xml:space="preserve"> </w:t>
      </w:r>
      <w:r w:rsidR="006A7296" w:rsidRPr="001A5596">
        <w:rPr>
          <w:rFonts w:cstheme="minorHAnsi"/>
          <w:sz w:val="24"/>
          <w:szCs w:val="24"/>
        </w:rPr>
        <w:t>b</w:t>
      </w:r>
      <w:r w:rsidRPr="001A5596">
        <w:rPr>
          <w:rFonts w:cstheme="minorHAnsi"/>
          <w:sz w:val="24"/>
          <w:szCs w:val="24"/>
        </w:rPr>
        <w:t>ydd yna grŵp oren sydd yn cynnwys plant sydd yn cyrraedd ‘norm’ ei oedran nhw ac felly yn fwy tebygol o allu gwneud gwaith heb gymorth ychwanegol</w:t>
      </w:r>
      <w:r w:rsidR="00C47AF2" w:rsidRPr="001A5596">
        <w:rPr>
          <w:rFonts w:cstheme="minorHAnsi"/>
          <w:sz w:val="24"/>
          <w:szCs w:val="24"/>
        </w:rPr>
        <w:t>.</w:t>
      </w:r>
      <w:r w:rsidRPr="001A5596">
        <w:rPr>
          <w:rFonts w:cstheme="minorHAnsi"/>
          <w:sz w:val="24"/>
          <w:szCs w:val="24"/>
        </w:rPr>
        <w:t xml:space="preserve"> Ac yn olaf y grŵp gwyrdd </w:t>
      </w:r>
      <w:r w:rsidR="006A7296" w:rsidRPr="001A5596">
        <w:rPr>
          <w:rFonts w:cstheme="minorHAnsi"/>
          <w:sz w:val="24"/>
          <w:szCs w:val="24"/>
        </w:rPr>
        <w:t>sydd yn cynnwys</w:t>
      </w:r>
      <w:r w:rsidRPr="001A5596">
        <w:rPr>
          <w:rFonts w:cstheme="minorHAnsi"/>
          <w:sz w:val="24"/>
          <w:szCs w:val="24"/>
        </w:rPr>
        <w:t xml:space="preserve"> plant sydd yn fwy abl ac efallai sydd angen gwaith mwy heriol iddyn nhw gael ymestyn ei sgiliau gwahanol. Mae’r gweithgaredd yn un hyblyg ac felly gall y plant cymysgu â’r grwpiau gwahanol, mae hyn yn bwysig oherwydd gallen nhw ddysgu wrth ei gilydd ac yn aml mae plant yn derbyn cymorth oddi wrth blant arall yn y dosbarth sydd yn codi </w:t>
      </w:r>
      <w:r w:rsidR="006A7296" w:rsidRPr="001A5596">
        <w:rPr>
          <w:rFonts w:cstheme="minorHAnsi"/>
          <w:sz w:val="24"/>
          <w:szCs w:val="24"/>
        </w:rPr>
        <w:t xml:space="preserve">eu </w:t>
      </w:r>
      <w:r w:rsidRPr="001A5596">
        <w:rPr>
          <w:rFonts w:cstheme="minorHAnsi"/>
          <w:sz w:val="24"/>
          <w:szCs w:val="24"/>
        </w:rPr>
        <w:t>hyder ac yn</w:t>
      </w:r>
      <w:r w:rsidR="006A7296" w:rsidRPr="001A5596">
        <w:rPr>
          <w:rFonts w:cstheme="minorHAnsi"/>
          <w:sz w:val="24"/>
          <w:szCs w:val="24"/>
        </w:rPr>
        <w:t xml:space="preserve"> magu</w:t>
      </w:r>
      <w:r w:rsidRPr="001A5596">
        <w:rPr>
          <w:rFonts w:cstheme="minorHAnsi"/>
          <w:sz w:val="24"/>
          <w:szCs w:val="24"/>
        </w:rPr>
        <w:t xml:space="preserve"> sgil</w:t>
      </w:r>
      <w:r w:rsidR="006A7296" w:rsidRPr="001A5596">
        <w:rPr>
          <w:rFonts w:cstheme="minorHAnsi"/>
          <w:sz w:val="24"/>
          <w:szCs w:val="24"/>
        </w:rPr>
        <w:t xml:space="preserve">iau </w:t>
      </w:r>
      <w:r w:rsidRPr="001A5596">
        <w:rPr>
          <w:rFonts w:cstheme="minorHAnsi"/>
          <w:sz w:val="24"/>
          <w:szCs w:val="24"/>
        </w:rPr>
        <w:t xml:space="preserve">cymdeithasol </w:t>
      </w:r>
      <w:r w:rsidR="006A7296" w:rsidRPr="001A5596">
        <w:rPr>
          <w:rFonts w:cstheme="minorHAnsi"/>
          <w:sz w:val="24"/>
          <w:szCs w:val="24"/>
        </w:rPr>
        <w:t xml:space="preserve">wrth iddynt </w:t>
      </w:r>
      <w:r w:rsidRPr="001A5596">
        <w:rPr>
          <w:rFonts w:cstheme="minorHAnsi"/>
          <w:sz w:val="24"/>
          <w:szCs w:val="24"/>
        </w:rPr>
        <w:t>weithio gyda’i gilydd</w:t>
      </w:r>
      <w:r w:rsidR="006A7296" w:rsidRPr="001A5596">
        <w:rPr>
          <w:rFonts w:cstheme="minorHAnsi"/>
          <w:sz w:val="24"/>
          <w:szCs w:val="24"/>
        </w:rPr>
        <w:t>.</w:t>
      </w:r>
    </w:p>
    <w:p w14:paraId="518D858A" w14:textId="39605F4A" w:rsidR="00015840" w:rsidRPr="001A5596" w:rsidRDefault="00015840" w:rsidP="00015840">
      <w:pPr>
        <w:spacing w:line="360" w:lineRule="auto"/>
        <w:jc w:val="both"/>
        <w:rPr>
          <w:rFonts w:cstheme="minorHAnsi"/>
          <w:sz w:val="24"/>
          <w:szCs w:val="24"/>
        </w:rPr>
      </w:pPr>
      <w:r w:rsidRPr="001A5596">
        <w:rPr>
          <w:rFonts w:cstheme="minorHAnsi"/>
          <w:sz w:val="24"/>
          <w:szCs w:val="24"/>
        </w:rPr>
        <w:t xml:space="preserve">Yn sicr gall y gweithgaredd yma arwain at weithgareddau arall. </w:t>
      </w:r>
      <w:r w:rsidR="00483E87">
        <w:rPr>
          <w:rFonts w:cstheme="minorHAnsi"/>
          <w:sz w:val="24"/>
          <w:szCs w:val="24"/>
        </w:rPr>
        <w:t>Gall a</w:t>
      </w:r>
      <w:r w:rsidRPr="001A5596">
        <w:rPr>
          <w:rFonts w:cstheme="minorHAnsi"/>
          <w:sz w:val="24"/>
          <w:szCs w:val="24"/>
        </w:rPr>
        <w:t xml:space="preserve">thro neu athrawes </w:t>
      </w:r>
      <w:r w:rsidR="00483E87">
        <w:rPr>
          <w:rFonts w:cstheme="minorHAnsi"/>
          <w:sz w:val="24"/>
          <w:szCs w:val="24"/>
        </w:rPr>
        <w:t>g</w:t>
      </w:r>
      <w:r w:rsidRPr="001A5596">
        <w:rPr>
          <w:rFonts w:cstheme="minorHAnsi"/>
          <w:sz w:val="24"/>
          <w:szCs w:val="24"/>
        </w:rPr>
        <w:t>ofyn i blant am syniadau siop wahano</w:t>
      </w:r>
      <w:r w:rsidR="00483E87">
        <w:rPr>
          <w:rFonts w:cstheme="minorHAnsi"/>
          <w:sz w:val="24"/>
          <w:szCs w:val="24"/>
        </w:rPr>
        <w:t>l fel</w:t>
      </w:r>
      <w:r w:rsidRPr="001A5596">
        <w:rPr>
          <w:rFonts w:cstheme="minorHAnsi"/>
          <w:sz w:val="24"/>
          <w:szCs w:val="24"/>
        </w:rPr>
        <w:t xml:space="preserve"> gall y plant siarad lan am ei syniadau</w:t>
      </w:r>
      <w:r w:rsidR="00483E87">
        <w:rPr>
          <w:rFonts w:cstheme="minorHAnsi"/>
          <w:sz w:val="24"/>
          <w:szCs w:val="24"/>
        </w:rPr>
        <w:t xml:space="preserve"> </w:t>
      </w:r>
      <w:r w:rsidRPr="001A5596">
        <w:rPr>
          <w:rFonts w:cstheme="minorHAnsi"/>
          <w:sz w:val="24"/>
          <w:szCs w:val="24"/>
        </w:rPr>
        <w:t xml:space="preserve">a newid y siop i fod yn rhywbeth arall e.e. siop trin gwallt, neu siop gwerthu losin </w:t>
      </w:r>
      <w:proofErr w:type="gramStart"/>
      <w:r w:rsidRPr="001A5596">
        <w:rPr>
          <w:rFonts w:cstheme="minorHAnsi"/>
          <w:sz w:val="24"/>
          <w:szCs w:val="24"/>
        </w:rPr>
        <w:t>a.y.b..</w:t>
      </w:r>
      <w:proofErr w:type="gramEnd"/>
      <w:r w:rsidRPr="001A5596">
        <w:rPr>
          <w:rFonts w:cstheme="minorHAnsi"/>
          <w:sz w:val="24"/>
          <w:szCs w:val="24"/>
        </w:rPr>
        <w:t xml:space="preserve"> Pwysigrwydd y cornel siop yw fod arian yn cael ei ddefnyddio ac felly os ydy’n cymryd newid y siop pob wythnos neu fis i hybu dysgu'r plant mae hyn yn iawn. Mae’n bwysig bod y plant yn cadw ati i ddysgu am arian ac i ddysgu am gost pethau go iawn er mwyn gwella ei sgiliau o ddefnyddio arian yn y byd go iawn. </w:t>
      </w:r>
    </w:p>
    <w:p w14:paraId="5B233DE3" w14:textId="71B3CD71" w:rsidR="00305C2E" w:rsidRPr="001A5596" w:rsidRDefault="00305C2E" w:rsidP="008064F7">
      <w:pPr>
        <w:rPr>
          <w:rFonts w:cstheme="minorHAnsi"/>
          <w:sz w:val="24"/>
          <w:szCs w:val="24"/>
        </w:rPr>
      </w:pPr>
      <w:r w:rsidRPr="001A5596">
        <w:rPr>
          <w:rFonts w:cstheme="minorHAnsi"/>
          <w:sz w:val="24"/>
          <w:szCs w:val="24"/>
        </w:rPr>
        <w:t xml:space="preserve">Yn </w:t>
      </w:r>
      <w:r w:rsidR="00F2770A" w:rsidRPr="001A5596">
        <w:rPr>
          <w:rFonts w:cstheme="minorHAnsi"/>
          <w:sz w:val="24"/>
          <w:szCs w:val="24"/>
        </w:rPr>
        <w:t>ô</w:t>
      </w:r>
      <w:r w:rsidRPr="001A5596">
        <w:rPr>
          <w:rFonts w:cstheme="minorHAnsi"/>
          <w:sz w:val="24"/>
          <w:szCs w:val="24"/>
        </w:rPr>
        <w:t>l y Cyfnod Sylfaen mae yna 7 maes dysgu a rhain yw:</w:t>
      </w:r>
      <w:r w:rsidRPr="001A5596">
        <w:rPr>
          <w:rFonts w:cstheme="minorHAnsi"/>
          <w:sz w:val="24"/>
          <w:szCs w:val="24"/>
        </w:rPr>
        <w:br/>
        <w:t xml:space="preserve">“ • Datblygiad Personol a Chymdeithasol, Lles ac Amrywiaeth Ddiwylliannol </w:t>
      </w:r>
      <w:r w:rsidRPr="001A5596">
        <w:rPr>
          <w:rFonts w:cstheme="minorHAnsi"/>
          <w:sz w:val="24"/>
          <w:szCs w:val="24"/>
        </w:rPr>
        <w:br/>
      </w:r>
      <w:r w:rsidRPr="001A5596">
        <w:rPr>
          <w:rFonts w:cstheme="minorHAnsi"/>
          <w:sz w:val="24"/>
          <w:szCs w:val="24"/>
        </w:rPr>
        <w:lastRenderedPageBreak/>
        <w:t xml:space="preserve">   • Sgiliau Iaith, Llythrennedd a Chyfathrebu (wedi’i ddiwygio i gynnwys cydran llythrennedd y FfLlRh) </w:t>
      </w:r>
      <w:r w:rsidRPr="001A5596">
        <w:rPr>
          <w:rFonts w:cstheme="minorHAnsi"/>
          <w:sz w:val="24"/>
          <w:szCs w:val="24"/>
        </w:rPr>
        <w:br/>
        <w:t xml:space="preserve">    • Datblygiad Mathemategol (wedi’i ddiwygio i gynnwys cydran rhifedd y FfLlRh)</w:t>
      </w:r>
      <w:r w:rsidRPr="001A5596">
        <w:rPr>
          <w:rFonts w:cstheme="minorHAnsi"/>
          <w:sz w:val="24"/>
          <w:szCs w:val="24"/>
        </w:rPr>
        <w:br/>
        <w:t xml:space="preserve">    • Datblygu’r Gymraeg </w:t>
      </w:r>
      <w:r w:rsidRPr="001A5596">
        <w:rPr>
          <w:rFonts w:cstheme="minorHAnsi"/>
          <w:sz w:val="24"/>
          <w:szCs w:val="24"/>
        </w:rPr>
        <w:br/>
        <w:t xml:space="preserve">    • Gwybodaeth a Dealltwriaeth o’r Byd  </w:t>
      </w:r>
      <w:r w:rsidRPr="001A5596">
        <w:rPr>
          <w:rFonts w:cstheme="minorHAnsi"/>
          <w:sz w:val="24"/>
          <w:szCs w:val="24"/>
        </w:rPr>
        <w:br/>
        <w:t xml:space="preserve">    • Datblygiad Corfforol  </w:t>
      </w:r>
      <w:r w:rsidRPr="001A5596">
        <w:rPr>
          <w:rFonts w:cstheme="minorHAnsi"/>
          <w:sz w:val="24"/>
          <w:szCs w:val="24"/>
        </w:rPr>
        <w:br/>
        <w:t xml:space="preserve">    • Datblygiad Creadigol.”</w:t>
      </w:r>
    </w:p>
    <w:p w14:paraId="333EC2F6" w14:textId="36825DAC" w:rsidR="00305C2E" w:rsidRPr="001A5596" w:rsidRDefault="00AA541B" w:rsidP="008064F7">
      <w:pPr>
        <w:jc w:val="both"/>
        <w:rPr>
          <w:rFonts w:cstheme="minorHAnsi"/>
          <w:sz w:val="24"/>
          <w:szCs w:val="24"/>
        </w:rPr>
      </w:pPr>
      <w:r w:rsidRPr="001A5596">
        <w:rPr>
          <w:rFonts w:cstheme="minorHAnsi"/>
          <w:sz w:val="24"/>
          <w:szCs w:val="24"/>
        </w:rPr>
        <w:t>Mae’r gweithgaredd yma yn cysylltu gyda’r rhan fwyaf o rain. Bydd datblygiad personol a chymdeithasol yn cael ei weld yn amlwg gan fod y plant yn datblygu sgiliau gwahanol gan gynnwys sgiliau cyfathrebu gydag eraill gan ei fod nhw yn cymryd rhan trwy wneud y gweithgaredd yma. Trwy gymryd rhan a chyfathrebu ag eraill maent hefyd yn datblygu ei sgiliau iaith a datblygu’r Gymraeg, trwy siarad trwy gyfrwng Gymraeg maent yn dysgu geirfa newydd ac yn gallu dal sgwrs yn y Gymraeg. Yn amlwg mae sgiliau mathemategol yw’r peth pwysicaf y gweithgaredd yma a bydd y plant yn cael y cyfle i ddatrys problemau a hefyd dysgu gwerth arian a hefyd i ddelio a symiau mathemategol fel adio tynnu a lluosi. Mae dealltwriaeth o’r byd yn ffactor sy’n cael ei weld hefyd gan fod plant yn canolbwyntio ar werth arian a'i ystyr, hefyd mae’r ffaith bod yn siop blodau hefyd yn eu haddysgu am bwysigrwydd byd glan er mwyn i flodau a phethau naturiol i dyfu’n iachus, bydden nhw yn dysgu am gylchred tyfu blodau. Yn olaf mae sgil creadigol yn cysylltu i mewn gan fod y gweithgaredd yn gallu cynnwys plant yn creu blodau allan o bapur tisw, ac yn addurno fel maent eisiau, hefyd gallent gael y cyfle i baentio potiau gan ychwanegu patrymau a lliwiau amrywiol er mwyn cael y cyfle i fod yn greadigol mewn ffordd ei hun.</w:t>
      </w:r>
    </w:p>
    <w:p w14:paraId="5900A879" w14:textId="5FBFE919" w:rsidR="00A53485" w:rsidRPr="001A5596" w:rsidRDefault="00A53485" w:rsidP="00A53485">
      <w:pPr>
        <w:spacing w:line="360" w:lineRule="auto"/>
        <w:jc w:val="both"/>
        <w:rPr>
          <w:rFonts w:cstheme="minorHAnsi"/>
          <w:sz w:val="24"/>
          <w:szCs w:val="24"/>
        </w:rPr>
      </w:pPr>
      <w:r w:rsidRPr="001A5596">
        <w:rPr>
          <w:rFonts w:cstheme="minorHAnsi"/>
          <w:sz w:val="24"/>
          <w:szCs w:val="24"/>
        </w:rPr>
        <w:t xml:space="preserve">Nodwyd </w:t>
      </w:r>
      <w:r w:rsidR="000419A2" w:rsidRPr="001A5596">
        <w:rPr>
          <w:rFonts w:cstheme="minorHAnsi"/>
          <w:sz w:val="24"/>
          <w:szCs w:val="24"/>
        </w:rPr>
        <w:t>E</w:t>
      </w:r>
      <w:r w:rsidRPr="001A5596">
        <w:rPr>
          <w:rFonts w:cstheme="minorHAnsi"/>
          <w:sz w:val="24"/>
          <w:szCs w:val="24"/>
        </w:rPr>
        <w:t xml:space="preserve">arly </w:t>
      </w:r>
      <w:r w:rsidR="000419A2" w:rsidRPr="001A5596">
        <w:rPr>
          <w:rFonts w:cstheme="minorHAnsi"/>
          <w:sz w:val="24"/>
          <w:szCs w:val="24"/>
        </w:rPr>
        <w:t>Y</w:t>
      </w:r>
      <w:r w:rsidRPr="001A5596">
        <w:rPr>
          <w:rFonts w:cstheme="minorHAnsi"/>
          <w:sz w:val="24"/>
          <w:szCs w:val="24"/>
        </w:rPr>
        <w:t>ears</w:t>
      </w:r>
      <w:r w:rsidR="00442301" w:rsidRPr="001A5596">
        <w:rPr>
          <w:rFonts w:cstheme="minorHAnsi"/>
          <w:sz w:val="24"/>
          <w:szCs w:val="24"/>
        </w:rPr>
        <w:t>: Maths through Play</w:t>
      </w:r>
      <w:r w:rsidRPr="001A5596">
        <w:rPr>
          <w:rFonts w:cstheme="minorHAnsi"/>
          <w:sz w:val="24"/>
          <w:szCs w:val="24"/>
        </w:rPr>
        <w:t xml:space="preserve"> bod: </w:t>
      </w:r>
    </w:p>
    <w:p w14:paraId="4E2F4CE1" w14:textId="67E64C05" w:rsidR="00442301" w:rsidRPr="001A5596" w:rsidRDefault="00A53485" w:rsidP="00A53485">
      <w:pPr>
        <w:spacing w:line="360" w:lineRule="auto"/>
        <w:jc w:val="both"/>
        <w:rPr>
          <w:rFonts w:cstheme="minorHAnsi"/>
          <w:sz w:val="24"/>
          <w:szCs w:val="24"/>
        </w:rPr>
      </w:pPr>
      <w:r w:rsidRPr="001A5596">
        <w:rPr>
          <w:rFonts w:cstheme="minorHAnsi"/>
          <w:sz w:val="24"/>
          <w:szCs w:val="24"/>
        </w:rPr>
        <w:t xml:space="preserve">                                              “Play is an effective vehicle for fostering Mathematical concepts and developing positive attitudes to mathematics… Adults in the pre-school setting should seek to extend informally the mathematical experiences the children have already had in their home environment.” (Curricular Guidance for Preschool Education)</w:t>
      </w:r>
      <w:r w:rsidR="00442301" w:rsidRPr="001A5596">
        <w:rPr>
          <w:rFonts w:cstheme="minorHAnsi"/>
          <w:sz w:val="24"/>
          <w:szCs w:val="24"/>
        </w:rPr>
        <w:t>.</w:t>
      </w:r>
    </w:p>
    <w:p w14:paraId="11DFCD95" w14:textId="10C28F75" w:rsidR="00442301" w:rsidRPr="001A5596" w:rsidRDefault="000419A2" w:rsidP="00442301">
      <w:pPr>
        <w:spacing w:line="360" w:lineRule="auto"/>
        <w:jc w:val="both"/>
        <w:rPr>
          <w:rFonts w:cstheme="minorHAnsi"/>
          <w:sz w:val="24"/>
          <w:szCs w:val="24"/>
        </w:rPr>
      </w:pPr>
      <w:r w:rsidRPr="001A5596">
        <w:rPr>
          <w:rFonts w:cstheme="minorHAnsi"/>
          <w:sz w:val="24"/>
          <w:szCs w:val="24"/>
        </w:rPr>
        <w:t>Nodwyd</w:t>
      </w:r>
      <w:r w:rsidR="00AA541B" w:rsidRPr="001A5596">
        <w:rPr>
          <w:rFonts w:cstheme="minorHAnsi"/>
          <w:sz w:val="24"/>
          <w:szCs w:val="24"/>
        </w:rPr>
        <w:t xml:space="preserve"> bod</w:t>
      </w:r>
      <w:r w:rsidRPr="001A5596">
        <w:rPr>
          <w:rFonts w:cstheme="minorHAnsi"/>
          <w:sz w:val="24"/>
          <w:szCs w:val="24"/>
        </w:rPr>
        <w:t xml:space="preserve"> ganddyn</w:t>
      </w:r>
      <w:r w:rsidR="00AA541B" w:rsidRPr="001A5596">
        <w:rPr>
          <w:rFonts w:cstheme="minorHAnsi"/>
          <w:sz w:val="24"/>
          <w:szCs w:val="24"/>
        </w:rPr>
        <w:t xml:space="preserve"> </w:t>
      </w:r>
      <w:r w:rsidR="00442301" w:rsidRPr="001A5596">
        <w:rPr>
          <w:rFonts w:cstheme="minorHAnsi"/>
          <w:sz w:val="24"/>
          <w:szCs w:val="24"/>
        </w:rPr>
        <w:t>sawl ff</w:t>
      </w:r>
      <w:r w:rsidRPr="001A5596">
        <w:rPr>
          <w:rFonts w:cstheme="minorHAnsi"/>
          <w:sz w:val="24"/>
          <w:szCs w:val="24"/>
        </w:rPr>
        <w:t>o</w:t>
      </w:r>
      <w:r w:rsidR="00442301" w:rsidRPr="001A5596">
        <w:rPr>
          <w:rFonts w:cstheme="minorHAnsi"/>
          <w:sz w:val="24"/>
          <w:szCs w:val="24"/>
        </w:rPr>
        <w:t xml:space="preserve">rdd mae plant ifanc yn defnyddio chwarae </w:t>
      </w:r>
      <w:r w:rsidR="00AA541B" w:rsidRPr="001A5596">
        <w:rPr>
          <w:rFonts w:cstheme="minorHAnsi"/>
          <w:sz w:val="24"/>
          <w:szCs w:val="24"/>
        </w:rPr>
        <w:t>i</w:t>
      </w:r>
      <w:r w:rsidR="00442301" w:rsidRPr="001A5596">
        <w:rPr>
          <w:rFonts w:cstheme="minorHAnsi"/>
          <w:sz w:val="24"/>
          <w:szCs w:val="24"/>
        </w:rPr>
        <w:t xml:space="preserve"> ddysgu cysyniadau mathemategol a rhain </w:t>
      </w:r>
      <w:r w:rsidR="00AA541B" w:rsidRPr="001A5596">
        <w:rPr>
          <w:rFonts w:cstheme="minorHAnsi"/>
          <w:sz w:val="24"/>
          <w:szCs w:val="24"/>
        </w:rPr>
        <w:t>yw</w:t>
      </w:r>
      <w:r w:rsidR="00442301" w:rsidRPr="001A5596">
        <w:rPr>
          <w:rFonts w:cstheme="minorHAnsi"/>
          <w:sz w:val="24"/>
          <w:szCs w:val="24"/>
        </w:rPr>
        <w:t xml:space="preserve">: </w:t>
      </w:r>
    </w:p>
    <w:p w14:paraId="3685A176" w14:textId="4542E19D" w:rsidR="00442301" w:rsidRPr="001A5596" w:rsidRDefault="00442301" w:rsidP="00442301">
      <w:pPr>
        <w:pStyle w:val="ListParagraph"/>
        <w:numPr>
          <w:ilvl w:val="0"/>
          <w:numId w:val="3"/>
        </w:numPr>
        <w:spacing w:line="360" w:lineRule="auto"/>
        <w:jc w:val="both"/>
        <w:rPr>
          <w:rFonts w:cstheme="minorHAnsi"/>
          <w:sz w:val="24"/>
          <w:szCs w:val="24"/>
        </w:rPr>
      </w:pPr>
      <w:r w:rsidRPr="001A5596">
        <w:rPr>
          <w:rFonts w:cstheme="minorHAnsi"/>
          <w:sz w:val="24"/>
          <w:szCs w:val="24"/>
        </w:rPr>
        <w:t>D</w:t>
      </w:r>
      <w:r w:rsidR="00EB032E" w:rsidRPr="001A5596">
        <w:rPr>
          <w:rFonts w:cstheme="minorHAnsi"/>
          <w:sz w:val="24"/>
          <w:szCs w:val="24"/>
        </w:rPr>
        <w:t>ŵ</w:t>
      </w:r>
      <w:r w:rsidRPr="001A5596">
        <w:rPr>
          <w:rFonts w:cstheme="minorHAnsi"/>
          <w:sz w:val="24"/>
          <w:szCs w:val="24"/>
        </w:rPr>
        <w:t>r a t</w:t>
      </w:r>
      <w:r w:rsidR="00110FB8" w:rsidRPr="001A5596">
        <w:rPr>
          <w:rFonts w:cstheme="minorHAnsi"/>
          <w:sz w:val="24"/>
          <w:szCs w:val="24"/>
        </w:rPr>
        <w:t>h</w:t>
      </w:r>
      <w:r w:rsidRPr="001A5596">
        <w:rPr>
          <w:rFonts w:cstheme="minorHAnsi"/>
          <w:sz w:val="24"/>
          <w:szCs w:val="24"/>
        </w:rPr>
        <w:t>ywod</w:t>
      </w:r>
    </w:p>
    <w:p w14:paraId="3CCF4F35" w14:textId="7452F665" w:rsidR="00442301" w:rsidRPr="001A5596" w:rsidRDefault="00442301" w:rsidP="00442301">
      <w:pPr>
        <w:pStyle w:val="ListParagraph"/>
        <w:numPr>
          <w:ilvl w:val="0"/>
          <w:numId w:val="3"/>
        </w:numPr>
        <w:spacing w:line="360" w:lineRule="auto"/>
        <w:jc w:val="both"/>
        <w:rPr>
          <w:rFonts w:cstheme="minorHAnsi"/>
          <w:sz w:val="24"/>
          <w:szCs w:val="24"/>
        </w:rPr>
      </w:pPr>
      <w:r w:rsidRPr="001A5596">
        <w:rPr>
          <w:rFonts w:cstheme="minorHAnsi"/>
          <w:sz w:val="24"/>
          <w:szCs w:val="24"/>
        </w:rPr>
        <w:t>Iaith</w:t>
      </w:r>
    </w:p>
    <w:p w14:paraId="2DC36685" w14:textId="7B7BBB25" w:rsidR="00442301" w:rsidRPr="001A5596" w:rsidRDefault="00442301" w:rsidP="00442301">
      <w:pPr>
        <w:pStyle w:val="ListParagraph"/>
        <w:numPr>
          <w:ilvl w:val="0"/>
          <w:numId w:val="3"/>
        </w:numPr>
        <w:spacing w:line="360" w:lineRule="auto"/>
        <w:jc w:val="both"/>
        <w:rPr>
          <w:rFonts w:cstheme="minorHAnsi"/>
          <w:sz w:val="24"/>
          <w:szCs w:val="24"/>
        </w:rPr>
      </w:pPr>
      <w:r w:rsidRPr="001A5596">
        <w:rPr>
          <w:rFonts w:cstheme="minorHAnsi"/>
          <w:sz w:val="24"/>
          <w:szCs w:val="24"/>
        </w:rPr>
        <w:t xml:space="preserve">Clai </w:t>
      </w:r>
    </w:p>
    <w:p w14:paraId="54C7666A" w14:textId="772F63B6" w:rsidR="00442301" w:rsidRPr="001A5596" w:rsidRDefault="00442301" w:rsidP="00442301">
      <w:pPr>
        <w:pStyle w:val="ListParagraph"/>
        <w:numPr>
          <w:ilvl w:val="0"/>
          <w:numId w:val="3"/>
        </w:numPr>
        <w:spacing w:line="360" w:lineRule="auto"/>
        <w:jc w:val="both"/>
        <w:rPr>
          <w:rFonts w:cstheme="minorHAnsi"/>
          <w:sz w:val="24"/>
          <w:szCs w:val="24"/>
        </w:rPr>
      </w:pPr>
      <w:r w:rsidRPr="001A5596">
        <w:rPr>
          <w:rFonts w:cstheme="minorHAnsi"/>
          <w:sz w:val="24"/>
          <w:szCs w:val="24"/>
        </w:rPr>
        <w:t>Llyfrau a Rigymau</w:t>
      </w:r>
    </w:p>
    <w:p w14:paraId="7011269D" w14:textId="3547661A" w:rsidR="00442301" w:rsidRPr="001A5596" w:rsidRDefault="00442301" w:rsidP="00442301">
      <w:pPr>
        <w:pStyle w:val="ListParagraph"/>
        <w:numPr>
          <w:ilvl w:val="0"/>
          <w:numId w:val="3"/>
        </w:numPr>
        <w:spacing w:line="360" w:lineRule="auto"/>
        <w:jc w:val="both"/>
        <w:rPr>
          <w:rFonts w:cstheme="minorHAnsi"/>
          <w:sz w:val="24"/>
          <w:szCs w:val="24"/>
        </w:rPr>
      </w:pPr>
      <w:r w:rsidRPr="001A5596">
        <w:rPr>
          <w:rFonts w:cstheme="minorHAnsi"/>
          <w:sz w:val="24"/>
          <w:szCs w:val="24"/>
        </w:rPr>
        <w:t>Chwarae dychmygus</w:t>
      </w:r>
    </w:p>
    <w:p w14:paraId="0F24CF63" w14:textId="64FCEEF7" w:rsidR="001C6FCE" w:rsidRPr="001A5596" w:rsidRDefault="001C6FCE" w:rsidP="00442301">
      <w:pPr>
        <w:pStyle w:val="ListParagraph"/>
        <w:numPr>
          <w:ilvl w:val="0"/>
          <w:numId w:val="3"/>
        </w:numPr>
        <w:spacing w:line="360" w:lineRule="auto"/>
        <w:jc w:val="both"/>
        <w:rPr>
          <w:rFonts w:cstheme="minorHAnsi"/>
          <w:sz w:val="24"/>
          <w:szCs w:val="24"/>
        </w:rPr>
      </w:pPr>
      <w:r w:rsidRPr="001A5596">
        <w:rPr>
          <w:rFonts w:cstheme="minorHAnsi"/>
          <w:sz w:val="24"/>
          <w:szCs w:val="24"/>
        </w:rPr>
        <w:t>Natur</w:t>
      </w:r>
    </w:p>
    <w:p w14:paraId="6B2538C9" w14:textId="112794C1" w:rsidR="00AA541B" w:rsidRPr="001A5596" w:rsidRDefault="00AA541B" w:rsidP="00442301">
      <w:pPr>
        <w:spacing w:line="360" w:lineRule="auto"/>
        <w:jc w:val="both"/>
        <w:rPr>
          <w:rFonts w:cstheme="minorHAnsi"/>
          <w:sz w:val="24"/>
          <w:szCs w:val="24"/>
        </w:rPr>
      </w:pPr>
      <w:r w:rsidRPr="001A5596">
        <w:rPr>
          <w:rFonts w:cstheme="minorHAnsi"/>
          <w:sz w:val="24"/>
          <w:szCs w:val="24"/>
        </w:rPr>
        <w:lastRenderedPageBreak/>
        <w:t xml:space="preserve">Mae chwarae dychmygus yn clymu gyda fy ngweithgaredd gan ei fod yn ffocysu ar esgus gweithio mewn siop gwerthu blodau. Felly dengys hyn bod plant yn esgus gweithio </w:t>
      </w:r>
      <w:r w:rsidR="00FE323D">
        <w:rPr>
          <w:rFonts w:cstheme="minorHAnsi"/>
          <w:sz w:val="24"/>
          <w:szCs w:val="24"/>
        </w:rPr>
        <w:t>gan</w:t>
      </w:r>
      <w:r w:rsidRPr="001A5596">
        <w:rPr>
          <w:rFonts w:cstheme="minorHAnsi"/>
          <w:sz w:val="24"/>
          <w:szCs w:val="24"/>
        </w:rPr>
        <w:t xml:space="preserve"> defnyddio mathemateg trwy chwarae ac yn dysgu’n well </w:t>
      </w:r>
      <w:r w:rsidR="00FE323D">
        <w:rPr>
          <w:rFonts w:cstheme="minorHAnsi"/>
          <w:sz w:val="24"/>
          <w:szCs w:val="24"/>
        </w:rPr>
        <w:t>drwy</w:t>
      </w:r>
      <w:r w:rsidRPr="001A5596">
        <w:rPr>
          <w:rFonts w:cstheme="minorHAnsi"/>
          <w:sz w:val="24"/>
          <w:szCs w:val="24"/>
        </w:rPr>
        <w:t xml:space="preserve"> chwarae gan nad ydyn yn sylweddoli ei fod nhw yn dysgu. Hefyd mae teimladau plant yn wahanol pan maent yn chwarae wrth ddysgu mathemateg yn hytrach na eistedd wrth ford yn gwneud mathemateg ysgrifenedig. </w:t>
      </w:r>
    </w:p>
    <w:p w14:paraId="597B2ABD" w14:textId="77777777" w:rsidR="00AA541B" w:rsidRPr="001A5596" w:rsidRDefault="00AA541B" w:rsidP="00442301">
      <w:pPr>
        <w:spacing w:line="360" w:lineRule="auto"/>
        <w:jc w:val="both"/>
        <w:rPr>
          <w:rFonts w:cstheme="minorHAnsi"/>
          <w:sz w:val="24"/>
          <w:szCs w:val="24"/>
        </w:rPr>
      </w:pPr>
      <w:r w:rsidRPr="001A5596">
        <w:rPr>
          <w:rFonts w:cstheme="minorHAnsi"/>
          <w:sz w:val="24"/>
          <w:szCs w:val="24"/>
        </w:rPr>
        <w:t>Mae Fframwaith y Cyfnod Sylfaenol yn nodi, “Bydd plant yn dysgu drwy weithgareddau sy’n cynnig profiadau uniongyrchol gyda’r busnes difrifol o ‘chwarae’ yn darparu’r cyfrwng”. Drwy eu chwarae, bydd plant yn ymarfer a chadarnhau eu dysgu, yn chwarae gyda syniadau, arbrofi, cymryd risgiau, datrys problemau, ac yn gwneud penderfyniadau’n unigol ac mewn grwpiau bach a mawr. Rwy’n teimlo bod y gweithgaredd rwy wedi paratoi yn helpu’r plant i wneud hyn gan eu bod yn dysgu sgiliau mathemategol trwy chwarae yn y siop.</w:t>
      </w:r>
    </w:p>
    <w:p w14:paraId="1779AEAF" w14:textId="3611153B" w:rsidR="00B05990" w:rsidRPr="001A5596" w:rsidRDefault="00A0410F" w:rsidP="00442301">
      <w:pPr>
        <w:spacing w:line="360" w:lineRule="auto"/>
        <w:jc w:val="both"/>
        <w:rPr>
          <w:rFonts w:cstheme="minorHAnsi"/>
          <w:sz w:val="24"/>
          <w:szCs w:val="24"/>
        </w:rPr>
      </w:pPr>
      <w:r w:rsidRPr="001A5596">
        <w:rPr>
          <w:rFonts w:cstheme="minorHAnsi"/>
          <w:sz w:val="24"/>
          <w:szCs w:val="24"/>
        </w:rPr>
        <w:t>Yn y Fframwaith Llythrennedd a Rhifedd Llywodraeth Cymru, mae Llinyn 2 yn nodi</w:t>
      </w:r>
      <w:r w:rsidR="00B05990" w:rsidRPr="001A5596">
        <w:rPr>
          <w:rFonts w:cstheme="minorHAnsi"/>
          <w:sz w:val="24"/>
          <w:szCs w:val="24"/>
        </w:rPr>
        <w:t xml:space="preserve">, </w:t>
      </w:r>
      <w:r w:rsidRPr="001A5596">
        <w:rPr>
          <w:rFonts w:cstheme="minorHAnsi"/>
          <w:sz w:val="24"/>
          <w:szCs w:val="24"/>
        </w:rPr>
        <w:t>“Mae cyd-destun penodol arian wedi’i adlewyrchu yn y llinyn hwn hefyd a blociau adeiladu addysg ariannol”</w:t>
      </w:r>
      <w:r w:rsidR="00B05990" w:rsidRPr="001A5596">
        <w:rPr>
          <w:rFonts w:cstheme="minorHAnsi"/>
          <w:sz w:val="24"/>
          <w:szCs w:val="24"/>
        </w:rPr>
        <w:t xml:space="preserve">. </w:t>
      </w:r>
      <w:r w:rsidRPr="001A5596">
        <w:rPr>
          <w:rFonts w:cstheme="minorHAnsi"/>
          <w:sz w:val="24"/>
          <w:szCs w:val="24"/>
        </w:rPr>
        <w:t xml:space="preserve">Mae hyn yn cyd-fynd gyda’r gweithgaredd am fod y plant yn dysgu sut </w:t>
      </w:r>
      <w:r w:rsidR="00AA541B" w:rsidRPr="001A5596">
        <w:rPr>
          <w:rFonts w:cstheme="minorHAnsi"/>
          <w:sz w:val="24"/>
          <w:szCs w:val="24"/>
        </w:rPr>
        <w:t xml:space="preserve">i </w:t>
      </w:r>
      <w:r w:rsidRPr="001A5596">
        <w:rPr>
          <w:rFonts w:cstheme="minorHAnsi"/>
          <w:sz w:val="24"/>
          <w:szCs w:val="24"/>
        </w:rPr>
        <w:t>drin a thrafod arian o fewn ei chwarae yn siop.</w:t>
      </w:r>
    </w:p>
    <w:p w14:paraId="38AF9334" w14:textId="57CE1E35" w:rsidR="00AA541B" w:rsidRPr="001A5596" w:rsidRDefault="00AA541B" w:rsidP="00442301">
      <w:pPr>
        <w:spacing w:line="360" w:lineRule="auto"/>
        <w:jc w:val="both"/>
        <w:rPr>
          <w:rFonts w:cstheme="minorHAnsi"/>
          <w:sz w:val="24"/>
          <w:szCs w:val="24"/>
        </w:rPr>
      </w:pPr>
      <w:r w:rsidRPr="001A5596">
        <w:rPr>
          <w:rFonts w:cstheme="minorHAnsi"/>
          <w:sz w:val="24"/>
          <w:szCs w:val="24"/>
        </w:rPr>
        <w:t xml:space="preserve">Wrth edrych ar ddamcaniaeth Jean Piaget gallwn weld bod plant yn dysgu gorau trwy wneud ac yn adeiladu sgema o ddealltwriaeth sydd yn golygu eu bod yn gallu mynd ati i ddatrys problemau mwy anodd. </w:t>
      </w:r>
    </w:p>
    <w:p w14:paraId="7B40B782" w14:textId="77777777" w:rsidR="00AA541B" w:rsidRPr="001A5596" w:rsidRDefault="00AA541B" w:rsidP="00442301">
      <w:pPr>
        <w:spacing w:line="360" w:lineRule="auto"/>
        <w:jc w:val="both"/>
        <w:rPr>
          <w:rFonts w:cstheme="minorHAnsi"/>
          <w:sz w:val="24"/>
          <w:szCs w:val="24"/>
        </w:rPr>
      </w:pPr>
      <w:r w:rsidRPr="001A5596">
        <w:rPr>
          <w:rFonts w:cstheme="minorHAnsi"/>
          <w:sz w:val="24"/>
          <w:szCs w:val="24"/>
        </w:rPr>
        <w:t>Mae rôl yr athro yn fwy yn ôl Lev Vygotsky sydd yn credu bod angen sgaffaldio plant i ddysgu. Felly wrth wneud y gweithgaredd yma bydd yr athro yn gallu sefyll yn ôl i weld sut mae plant yn dangos eu hymwybyddiaeth o werth yr arian ac yn gallu rhoi her i rai mwy galluog neu yn gallu helpu plant sydd yn cael problem i ddeall cysyniad arian. Dadlau Vygotsky "learning is a necessary and universal aspect of the process of developing culturally organized, specifically human psychological function" (1978, p. 90). Golygwyd hyn bod dysgu cymdeithasol yn tueddu i ragflaenu.</w:t>
      </w:r>
    </w:p>
    <w:p w14:paraId="41D5ED67" w14:textId="2C3DBED1" w:rsidR="00F828DB" w:rsidRPr="001A5596" w:rsidRDefault="001A5596" w:rsidP="00442301">
      <w:pPr>
        <w:spacing w:line="360" w:lineRule="auto"/>
        <w:jc w:val="both"/>
        <w:rPr>
          <w:rFonts w:cstheme="minorHAnsi"/>
          <w:sz w:val="24"/>
          <w:szCs w:val="24"/>
        </w:rPr>
      </w:pPr>
      <w:r w:rsidRPr="001A5596">
        <w:rPr>
          <w:rFonts w:cstheme="minorHAnsi"/>
          <w:sz w:val="24"/>
          <w:szCs w:val="24"/>
        </w:rPr>
        <w:t xml:space="preserve">Mae’n bwysig nad yw’r plant yn teimlo bod yr oedolion yn rhoi straen arnynt </w:t>
      </w:r>
      <w:r w:rsidR="00FE323D">
        <w:rPr>
          <w:rFonts w:cstheme="minorHAnsi"/>
          <w:sz w:val="24"/>
          <w:szCs w:val="24"/>
        </w:rPr>
        <w:t>ond yn</w:t>
      </w:r>
      <w:r w:rsidRPr="001A5596">
        <w:rPr>
          <w:rFonts w:cstheme="minorHAnsi"/>
          <w:sz w:val="24"/>
          <w:szCs w:val="24"/>
        </w:rPr>
        <w:t xml:space="preserve"> rhoi rhydd</w:t>
      </w:r>
      <w:r w:rsidR="00FE323D">
        <w:rPr>
          <w:rFonts w:cstheme="minorHAnsi"/>
          <w:sz w:val="24"/>
          <w:szCs w:val="24"/>
        </w:rPr>
        <w:t>i</w:t>
      </w:r>
      <w:r w:rsidRPr="001A5596">
        <w:rPr>
          <w:rFonts w:cstheme="minorHAnsi"/>
          <w:sz w:val="24"/>
          <w:szCs w:val="24"/>
        </w:rPr>
        <w:t xml:space="preserve">d iddyn nhw i chwarae yn naturiol. Yn ôl Bruner bydd rhai plant dal yn y cyfnod anactif, ble mae’n bwysig iddyn nhw gael llawer o brofiadau trin a thrafod arian cyn mynd ymlaen i’r cyfnod symbolaidd ble byddent yn gallu cofnodi beth maen nhw’n gwneud ar bapur. Felly </w:t>
      </w:r>
      <w:r w:rsidRPr="001A5596">
        <w:rPr>
          <w:rFonts w:cstheme="minorHAnsi"/>
          <w:sz w:val="24"/>
          <w:szCs w:val="24"/>
        </w:rPr>
        <w:lastRenderedPageBreak/>
        <w:t xml:space="preserve">mae hyn yn dangos y rhan pwysig mae chwarae o’r math yma yn gwneud i hybu dealltwriaeth a dysgu plant. Mae’r cwricwlwm troellog yn cael ei ragfynegi ar theori wybyddol sydd wedi’i datblygu gan Jerome Bruner (1960), ysgrifennodd Bruner </w:t>
      </w:r>
      <w:r w:rsidR="00E965DD" w:rsidRPr="001A5596">
        <w:rPr>
          <w:rFonts w:cstheme="minorHAnsi"/>
          <w:sz w:val="24"/>
          <w:szCs w:val="24"/>
        </w:rPr>
        <w:t>"We begin with the hypothesis that any subject can be taught in some intellectually honest form to any child at any stage of development."</w:t>
      </w:r>
    </w:p>
    <w:p w14:paraId="350DC687" w14:textId="77777777" w:rsidR="001A5596" w:rsidRPr="001A5596" w:rsidRDefault="001A5596" w:rsidP="00442301">
      <w:pPr>
        <w:spacing w:line="360" w:lineRule="auto"/>
        <w:jc w:val="both"/>
        <w:rPr>
          <w:rFonts w:cstheme="minorHAnsi"/>
          <w:sz w:val="24"/>
          <w:szCs w:val="24"/>
        </w:rPr>
      </w:pPr>
      <w:r w:rsidRPr="001A5596">
        <w:rPr>
          <w:rFonts w:cstheme="minorHAnsi"/>
          <w:sz w:val="24"/>
          <w:szCs w:val="24"/>
        </w:rPr>
        <w:t xml:space="preserve">Mae Sue Gifford hefyd yn cytuno bod plant yn dysgu wrth brofiad blaenorol ac yn adeiladu ar beth maen nhw’n gwybod yn barod. Hefyd mae hi’n gweld gwerth i athrawon cynnig profiadau sydd yn dal sylw’r plant ac yn cael nhw i ddatrys problemau eu hun.  </w:t>
      </w:r>
    </w:p>
    <w:p w14:paraId="4070929A" w14:textId="2F64473D" w:rsidR="001E2DF5" w:rsidRPr="001A5596" w:rsidRDefault="000D1149" w:rsidP="00442301">
      <w:pPr>
        <w:spacing w:line="360" w:lineRule="auto"/>
        <w:jc w:val="both"/>
        <w:rPr>
          <w:rFonts w:cstheme="minorHAnsi"/>
          <w:sz w:val="24"/>
          <w:szCs w:val="24"/>
        </w:rPr>
      </w:pPr>
      <w:r w:rsidRPr="001A5596">
        <w:rPr>
          <w:rFonts w:cstheme="minorHAnsi"/>
          <w:sz w:val="24"/>
          <w:szCs w:val="24"/>
        </w:rPr>
        <w:t>“</w:t>
      </w:r>
      <w:r w:rsidR="00CB6966" w:rsidRPr="001A5596">
        <w:rPr>
          <w:rFonts w:cstheme="minorHAnsi"/>
          <w:sz w:val="24"/>
          <w:szCs w:val="24"/>
        </w:rPr>
        <w:t>T</w:t>
      </w:r>
      <w:r w:rsidRPr="001A5596">
        <w:rPr>
          <w:rFonts w:cstheme="minorHAnsi"/>
          <w:sz w:val="24"/>
          <w:szCs w:val="24"/>
        </w:rPr>
        <w:t>eacher will need to find problems wich engage children. Problem solving opppertunites can be created by providing rescores, by giving children responsibility within every day routines and activites… sometimes it is possible to opportunistically pose an appropriate challenge.”</w:t>
      </w:r>
      <w:r w:rsidR="00CB6966" w:rsidRPr="001A5596">
        <w:rPr>
          <w:rFonts w:cstheme="minorHAnsi"/>
          <w:sz w:val="24"/>
          <w:szCs w:val="24"/>
        </w:rPr>
        <w:t xml:space="preserve"> Sue Gifford (2016).</w:t>
      </w:r>
    </w:p>
    <w:p w14:paraId="4B5FB025" w14:textId="74BE7E01" w:rsidR="001A5596" w:rsidRPr="001A5596" w:rsidRDefault="001A5596" w:rsidP="00442301">
      <w:pPr>
        <w:spacing w:line="360" w:lineRule="auto"/>
        <w:jc w:val="both"/>
        <w:rPr>
          <w:rFonts w:cstheme="minorHAnsi"/>
          <w:sz w:val="24"/>
          <w:szCs w:val="24"/>
        </w:rPr>
      </w:pPr>
      <w:r w:rsidRPr="001A5596">
        <w:rPr>
          <w:rFonts w:cstheme="minorHAnsi"/>
          <w:sz w:val="24"/>
          <w:szCs w:val="24"/>
        </w:rPr>
        <w:t>Mae’r gweithgaredd rwy</w:t>
      </w:r>
      <w:r w:rsidR="00FE323D">
        <w:rPr>
          <w:rFonts w:cstheme="minorHAnsi"/>
          <w:sz w:val="24"/>
          <w:szCs w:val="24"/>
        </w:rPr>
        <w:t>f</w:t>
      </w:r>
      <w:r w:rsidRPr="001A5596">
        <w:rPr>
          <w:rFonts w:cstheme="minorHAnsi"/>
          <w:sz w:val="24"/>
          <w:szCs w:val="24"/>
        </w:rPr>
        <w:t xml:space="preserve"> wedi paratoi wedi cael ei strwythuro i gael y plant wneud beth mae’r athrawes yn gofyn iddyn nhw. Mae chwarae rhydd hefyd yn bwysig a</w:t>
      </w:r>
      <w:r w:rsidR="00FE323D">
        <w:rPr>
          <w:rFonts w:cstheme="minorHAnsi"/>
          <w:sz w:val="24"/>
          <w:szCs w:val="24"/>
        </w:rPr>
        <w:t xml:space="preserve"> </w:t>
      </w:r>
      <w:r w:rsidRPr="001A5596">
        <w:rPr>
          <w:rFonts w:cstheme="minorHAnsi"/>
          <w:sz w:val="24"/>
          <w:szCs w:val="24"/>
        </w:rPr>
        <w:t>golyg</w:t>
      </w:r>
      <w:r w:rsidR="00FE323D">
        <w:rPr>
          <w:rFonts w:cstheme="minorHAnsi"/>
          <w:sz w:val="24"/>
          <w:szCs w:val="24"/>
        </w:rPr>
        <w:t>wyd</w:t>
      </w:r>
      <w:r w:rsidRPr="001A5596">
        <w:rPr>
          <w:rFonts w:cstheme="minorHAnsi"/>
          <w:sz w:val="24"/>
          <w:szCs w:val="24"/>
        </w:rPr>
        <w:t xml:space="preserve"> bod y plant yn gallu defnyddio eu dychymyg i greu beth maen nhw eisiau. Gall y gweithgaredd yma cael ei ddefnyddio tu allan i’r ystafell dosbarth wrth i’r plant creu cegin fwd a gwerthu ei phwd mwd a defnyddio cerrig, brigau neu dail am arian. </w:t>
      </w:r>
    </w:p>
    <w:p w14:paraId="14A10B72" w14:textId="16CCA2CC" w:rsidR="001A5596" w:rsidRPr="001A5596" w:rsidRDefault="001A5596" w:rsidP="00442301">
      <w:pPr>
        <w:spacing w:line="360" w:lineRule="auto"/>
        <w:jc w:val="both"/>
        <w:rPr>
          <w:rFonts w:cstheme="minorHAnsi"/>
          <w:sz w:val="24"/>
          <w:szCs w:val="24"/>
        </w:rPr>
      </w:pPr>
      <w:r w:rsidRPr="001A5596">
        <w:rPr>
          <w:rFonts w:cstheme="minorHAnsi"/>
          <w:sz w:val="24"/>
          <w:szCs w:val="24"/>
        </w:rPr>
        <w:t>Mae’r damcaniaeth rhannau rhydd yn bwysig gan nad yw’n cynnwys llawer o deganau. Gall rhannau rhydd cynnwys pethau naturiol e.e. Pren, tywod, cerrig, blodau</w:t>
      </w:r>
      <w:r w:rsidR="00997326">
        <w:rPr>
          <w:rFonts w:cstheme="minorHAnsi"/>
          <w:sz w:val="24"/>
          <w:szCs w:val="24"/>
        </w:rPr>
        <w:t xml:space="preserve"> a</w:t>
      </w:r>
      <w:r w:rsidRPr="001A5596">
        <w:rPr>
          <w:rFonts w:cstheme="minorHAnsi"/>
          <w:sz w:val="24"/>
          <w:szCs w:val="24"/>
        </w:rPr>
        <w:t xml:space="preserve"> pêl</w:t>
      </w:r>
      <w:r w:rsidR="00997326">
        <w:rPr>
          <w:rFonts w:cstheme="minorHAnsi"/>
          <w:sz w:val="24"/>
          <w:szCs w:val="24"/>
        </w:rPr>
        <w:t xml:space="preserve">. </w:t>
      </w:r>
      <w:r w:rsidRPr="001A5596">
        <w:rPr>
          <w:rFonts w:cstheme="minorHAnsi"/>
          <w:sz w:val="24"/>
          <w:szCs w:val="24"/>
        </w:rPr>
        <w:t xml:space="preserve">Yn ôl Play Wales ‘Why playing matters and what we can do about it’ (2015), dwedent fod </w:t>
      </w:r>
      <w:r w:rsidR="00997326">
        <w:rPr>
          <w:rFonts w:cstheme="minorHAnsi"/>
          <w:sz w:val="24"/>
          <w:szCs w:val="24"/>
        </w:rPr>
        <w:t xml:space="preserve">darnau </w:t>
      </w:r>
      <w:r w:rsidRPr="001A5596">
        <w:rPr>
          <w:rFonts w:cstheme="minorHAnsi"/>
          <w:sz w:val="24"/>
          <w:szCs w:val="24"/>
        </w:rPr>
        <w:t xml:space="preserve">rhydd yn cyfeirio at un rhywbeth sy’n gallu cael ei symud, cario, wedi’i rolio, wedi’i chodi ac yn gallu cael ei dod ar ben ei gilydd. </w:t>
      </w:r>
    </w:p>
    <w:p w14:paraId="038CEAB6" w14:textId="77777777" w:rsidR="001A5596" w:rsidRPr="001A5596" w:rsidRDefault="001A5596" w:rsidP="00442301">
      <w:pPr>
        <w:spacing w:line="360" w:lineRule="auto"/>
        <w:jc w:val="both"/>
        <w:rPr>
          <w:rFonts w:cstheme="minorHAnsi"/>
          <w:sz w:val="24"/>
          <w:szCs w:val="24"/>
        </w:rPr>
      </w:pPr>
      <w:r w:rsidRPr="001A5596">
        <w:rPr>
          <w:rFonts w:cstheme="minorHAnsi"/>
          <w:sz w:val="24"/>
          <w:szCs w:val="24"/>
        </w:rPr>
        <w:t>Mae chwarae a darnau rhydd, yn ôl Play Wales, yn hyrwyddo a chefnogi chwarae dychmygus plant ac yn hybu plant i ddatblygu eu syniadau ac i archwilio eu byd nhw.</w:t>
      </w:r>
    </w:p>
    <w:p w14:paraId="0801C861" w14:textId="52BCDBE3" w:rsidR="001A5596" w:rsidRPr="001A5596" w:rsidRDefault="001A5596" w:rsidP="00E37AA4">
      <w:pPr>
        <w:spacing w:line="360" w:lineRule="auto"/>
        <w:jc w:val="both"/>
        <w:rPr>
          <w:rFonts w:cstheme="minorHAnsi"/>
          <w:sz w:val="24"/>
          <w:szCs w:val="24"/>
        </w:rPr>
      </w:pPr>
      <w:r w:rsidRPr="001A5596">
        <w:rPr>
          <w:rFonts w:cstheme="minorHAnsi"/>
          <w:sz w:val="24"/>
          <w:szCs w:val="24"/>
        </w:rPr>
        <w:t>Pwysigrwydd chwarae darnau rhydd yn fy ngweithgaredd yw bod plant yn chwarae a blodau go iawn ac felly yn enghraifft o’r chwarae yma. Hefyd bydd y plant yn dysgu bod angen i’r blodau bod mewn pryd a derbyn golau haul a dŵr glan er mwyn tyfu’n iachus</w:t>
      </w:r>
      <w:r w:rsidR="00997326">
        <w:rPr>
          <w:rFonts w:cstheme="minorHAnsi"/>
          <w:sz w:val="24"/>
          <w:szCs w:val="24"/>
        </w:rPr>
        <w:t>.</w:t>
      </w:r>
      <w:r w:rsidRPr="001A5596">
        <w:rPr>
          <w:rFonts w:cstheme="minorHAnsi"/>
          <w:sz w:val="24"/>
          <w:szCs w:val="24"/>
        </w:rPr>
        <w:t xml:space="preserve"> Mae’r math o chwarae hyn yn hybu dychymyg plant ac ar yr un pryd yn addysgu nhw am wyddoniaeth cylchreda tyfu blodau.</w:t>
      </w:r>
    </w:p>
    <w:p w14:paraId="6366D5C1" w14:textId="60286043" w:rsidR="00E37AA4" w:rsidRPr="001A5596" w:rsidRDefault="00E37AA4" w:rsidP="00E37AA4">
      <w:pPr>
        <w:spacing w:line="360" w:lineRule="auto"/>
        <w:jc w:val="both"/>
        <w:rPr>
          <w:rFonts w:cstheme="minorHAnsi"/>
          <w:sz w:val="24"/>
          <w:szCs w:val="24"/>
        </w:rPr>
      </w:pPr>
      <w:r w:rsidRPr="00997326">
        <w:rPr>
          <w:rFonts w:cstheme="minorHAnsi"/>
          <w:sz w:val="24"/>
          <w:szCs w:val="24"/>
        </w:rPr>
        <w:lastRenderedPageBreak/>
        <w:t>Cyfeirnodi</w:t>
      </w:r>
      <w:r w:rsidRPr="001A5596">
        <w:rPr>
          <w:rFonts w:cstheme="minorHAnsi"/>
          <w:sz w:val="24"/>
          <w:szCs w:val="24"/>
        </w:rPr>
        <w:br/>
      </w:r>
      <w:r w:rsidR="004A63B7" w:rsidRPr="001A5596">
        <w:rPr>
          <w:rStyle w:val="Hyperlink"/>
          <w:rFonts w:cstheme="minorHAnsi"/>
          <w:color w:val="auto"/>
          <w:sz w:val="24"/>
          <w:szCs w:val="24"/>
          <w:u w:val="none"/>
        </w:rPr>
        <w:t xml:space="preserve">Llywodraeth </w:t>
      </w:r>
      <w:r w:rsidR="00EB5F5D" w:rsidRPr="001A5596">
        <w:rPr>
          <w:rStyle w:val="Hyperlink"/>
          <w:rFonts w:cstheme="minorHAnsi"/>
          <w:color w:val="auto"/>
          <w:sz w:val="24"/>
          <w:szCs w:val="24"/>
          <w:u w:val="none"/>
        </w:rPr>
        <w:t xml:space="preserve">Cymru. (2015). </w:t>
      </w:r>
      <w:r w:rsidR="00EB5F5D" w:rsidRPr="001A5596">
        <w:rPr>
          <w:rStyle w:val="Hyperlink"/>
          <w:rFonts w:cstheme="minorHAnsi"/>
          <w:i/>
          <w:color w:val="auto"/>
          <w:sz w:val="24"/>
          <w:szCs w:val="24"/>
          <w:u w:val="none"/>
        </w:rPr>
        <w:t>‘Cwricilwn Cymru: Fframwaith y Cyfnod Sylfaen’</w:t>
      </w:r>
      <w:r w:rsidR="00EB5F5D" w:rsidRPr="001A5596">
        <w:rPr>
          <w:rStyle w:val="Hyperlink"/>
          <w:rFonts w:cstheme="minorHAnsi"/>
          <w:color w:val="auto"/>
          <w:sz w:val="24"/>
          <w:szCs w:val="24"/>
          <w:u w:val="none"/>
        </w:rPr>
        <w:t xml:space="preserve">. </w:t>
      </w:r>
      <w:r w:rsidR="00D23E12" w:rsidRPr="001A5596">
        <w:rPr>
          <w:rStyle w:val="Hyperlink"/>
          <w:rFonts w:cstheme="minorHAnsi"/>
          <w:color w:val="auto"/>
          <w:sz w:val="24"/>
          <w:szCs w:val="24"/>
          <w:u w:val="none"/>
        </w:rPr>
        <w:t>Adran fframwaith cwricilwm. Caerdydd.</w:t>
      </w:r>
    </w:p>
    <w:p w14:paraId="778768B0" w14:textId="1617F157" w:rsidR="00EA783D" w:rsidRPr="001A5596" w:rsidRDefault="00D23E12" w:rsidP="00E37AA4">
      <w:pPr>
        <w:spacing w:line="360" w:lineRule="auto"/>
        <w:jc w:val="both"/>
        <w:rPr>
          <w:rFonts w:cstheme="minorHAnsi"/>
          <w:sz w:val="24"/>
          <w:szCs w:val="24"/>
        </w:rPr>
      </w:pPr>
      <w:r w:rsidRPr="001A5596">
        <w:rPr>
          <w:rStyle w:val="Hyperlink"/>
          <w:rFonts w:cstheme="minorHAnsi"/>
          <w:color w:val="auto"/>
          <w:sz w:val="24"/>
          <w:szCs w:val="24"/>
          <w:u w:val="none"/>
        </w:rPr>
        <w:t xml:space="preserve">McLeod, S. (2014). Lev Vygotsky. [Ar-lein]. Ar gael o: </w:t>
      </w:r>
      <w:hyperlink r:id="rId7" w:history="1">
        <w:r w:rsidRPr="001A5596">
          <w:rPr>
            <w:rStyle w:val="Hyperlink"/>
            <w:rFonts w:cstheme="minorHAnsi"/>
            <w:sz w:val="24"/>
            <w:szCs w:val="24"/>
          </w:rPr>
          <w:t>http://www.mrmikkola.com/uploads/1/0/5/7/10576731/simplypsychology.org-vygotsky.pdf</w:t>
        </w:r>
      </w:hyperlink>
      <w:r w:rsidRPr="001A5596">
        <w:rPr>
          <w:rFonts w:cstheme="minorHAnsi"/>
          <w:sz w:val="24"/>
          <w:szCs w:val="24"/>
        </w:rPr>
        <w:t>. [Dallenwyd: Gorffenaf, 2018].</w:t>
      </w:r>
    </w:p>
    <w:p w14:paraId="40C1C4A5" w14:textId="46717F06" w:rsidR="00B05990" w:rsidRPr="001A5596" w:rsidRDefault="00D23E12" w:rsidP="00D23E12">
      <w:pPr>
        <w:spacing w:line="360" w:lineRule="auto"/>
        <w:jc w:val="both"/>
        <w:rPr>
          <w:rFonts w:cstheme="minorHAnsi"/>
          <w:sz w:val="24"/>
          <w:szCs w:val="24"/>
        </w:rPr>
      </w:pPr>
      <w:r w:rsidRPr="001A5596">
        <w:rPr>
          <w:rStyle w:val="Hyperlink"/>
          <w:rFonts w:cstheme="minorHAnsi"/>
          <w:color w:val="auto"/>
          <w:sz w:val="24"/>
          <w:szCs w:val="24"/>
          <w:u w:val="none"/>
        </w:rPr>
        <w:t>ERIC. (2012). ‘</w:t>
      </w:r>
      <w:r w:rsidRPr="001A5596">
        <w:rPr>
          <w:rFonts w:cstheme="minorHAnsi"/>
          <w:bCs/>
          <w:sz w:val="24"/>
          <w:szCs w:val="24"/>
        </w:rPr>
        <w:t xml:space="preserve">The Spiral Curriculum. Research into Practice’. [Ar-lein]. Ar gael o: </w:t>
      </w:r>
      <w:hyperlink r:id="rId8" w:history="1">
        <w:r w:rsidR="00997326" w:rsidRPr="0094321A">
          <w:rPr>
            <w:rStyle w:val="Hyperlink"/>
            <w:rFonts w:cstheme="minorHAnsi"/>
            <w:bCs/>
            <w:sz w:val="24"/>
            <w:szCs w:val="24"/>
          </w:rPr>
          <w:t>https://eric.ed.gov/?id=ED538282</w:t>
        </w:r>
      </w:hyperlink>
      <w:r w:rsidR="00997326">
        <w:rPr>
          <w:rFonts w:cstheme="minorHAnsi"/>
          <w:bCs/>
          <w:sz w:val="24"/>
          <w:szCs w:val="24"/>
        </w:rPr>
        <w:t xml:space="preserve"> </w:t>
      </w:r>
      <w:r w:rsidRPr="001A5596">
        <w:rPr>
          <w:rFonts w:cstheme="minorHAnsi"/>
          <w:sz w:val="24"/>
          <w:szCs w:val="24"/>
        </w:rPr>
        <w:t>[Darllenwyd Gorffenaf, 2018].</w:t>
      </w:r>
    </w:p>
    <w:p w14:paraId="3103D48F" w14:textId="5217B779" w:rsidR="00D23E12" w:rsidRPr="001A5596" w:rsidRDefault="00586A45" w:rsidP="00D23E12">
      <w:pPr>
        <w:spacing w:line="360" w:lineRule="auto"/>
        <w:jc w:val="both"/>
        <w:rPr>
          <w:rFonts w:cstheme="minorHAnsi"/>
          <w:sz w:val="24"/>
          <w:szCs w:val="24"/>
        </w:rPr>
      </w:pPr>
      <w:r w:rsidRPr="001A5596">
        <w:rPr>
          <w:rFonts w:cstheme="minorHAnsi"/>
          <w:sz w:val="24"/>
          <w:szCs w:val="24"/>
        </w:rPr>
        <w:t xml:space="preserve">Llywodraeth Cymru. (Mawrth, 2013). </w:t>
      </w:r>
      <w:r w:rsidRPr="001A5596">
        <w:rPr>
          <w:rFonts w:cstheme="minorHAnsi"/>
          <w:i/>
          <w:sz w:val="24"/>
          <w:szCs w:val="24"/>
        </w:rPr>
        <w:t>‘</w:t>
      </w:r>
      <w:r w:rsidR="00D23E12" w:rsidRPr="001A5596">
        <w:rPr>
          <w:rFonts w:cstheme="minorHAnsi"/>
          <w:i/>
          <w:sz w:val="24"/>
          <w:szCs w:val="24"/>
        </w:rPr>
        <w:t>Fframwaith Llythrynnedd a Rhifedd Cenedlaethol</w:t>
      </w:r>
      <w:r w:rsidRPr="001A5596">
        <w:rPr>
          <w:rFonts w:cstheme="minorHAnsi"/>
          <w:i/>
          <w:sz w:val="24"/>
          <w:szCs w:val="24"/>
        </w:rPr>
        <w:t>’</w:t>
      </w:r>
      <w:r w:rsidRPr="001A5596">
        <w:rPr>
          <w:rFonts w:cstheme="minorHAnsi"/>
          <w:sz w:val="24"/>
          <w:szCs w:val="24"/>
        </w:rPr>
        <w:t>. Adran Trosolwg o gydran rhifedd y (FfLlRh). Caerdydd.</w:t>
      </w:r>
    </w:p>
    <w:p w14:paraId="72E672D2" w14:textId="7E72477F" w:rsidR="000D1149" w:rsidRDefault="000D1149" w:rsidP="00D23E12">
      <w:pPr>
        <w:spacing w:line="360" w:lineRule="auto"/>
        <w:jc w:val="both"/>
        <w:rPr>
          <w:rFonts w:cstheme="minorHAnsi"/>
        </w:rPr>
      </w:pPr>
      <w:r>
        <w:rPr>
          <w:rFonts w:cstheme="minorHAnsi"/>
        </w:rPr>
        <w:t xml:space="preserve">Nrich.maths.org. </w:t>
      </w:r>
      <w:r w:rsidR="00CB6966">
        <w:rPr>
          <w:rFonts w:cstheme="minorHAnsi"/>
        </w:rPr>
        <w:t>(Mawrth 2016). ‘</w:t>
      </w:r>
      <w:r>
        <w:rPr>
          <w:rFonts w:cstheme="minorHAnsi"/>
        </w:rPr>
        <w:t>Mathamatical problem solving on early years: developing opportunities stragtegies and confidence</w:t>
      </w:r>
      <w:r w:rsidR="00CB6966">
        <w:rPr>
          <w:rFonts w:cstheme="minorHAnsi"/>
        </w:rPr>
        <w:t>’. Erthygl gan</w:t>
      </w:r>
      <w:r>
        <w:rPr>
          <w:rFonts w:cstheme="minorHAnsi"/>
        </w:rPr>
        <w:t xml:space="preserve"> </w:t>
      </w:r>
      <w:r w:rsidR="00CB6966">
        <w:rPr>
          <w:rFonts w:cstheme="minorHAnsi"/>
        </w:rPr>
        <w:t>D</w:t>
      </w:r>
      <w:r>
        <w:rPr>
          <w:rFonts w:cstheme="minorHAnsi"/>
        </w:rPr>
        <w:t xml:space="preserve">r </w:t>
      </w:r>
      <w:r w:rsidR="00CB6966">
        <w:rPr>
          <w:rFonts w:cstheme="minorHAnsi"/>
        </w:rPr>
        <w:t>S</w:t>
      </w:r>
      <w:r>
        <w:rPr>
          <w:rFonts w:cstheme="minorHAnsi"/>
        </w:rPr>
        <w:t>ue Gifford</w:t>
      </w:r>
      <w:r w:rsidR="00CB6966">
        <w:rPr>
          <w:rFonts w:cstheme="minorHAnsi"/>
        </w:rPr>
        <w:t>.</w:t>
      </w:r>
      <w:r>
        <w:rPr>
          <w:rFonts w:cstheme="minorHAnsi"/>
        </w:rPr>
        <w:t xml:space="preserve"> </w:t>
      </w:r>
      <w:r w:rsidR="00CB6966">
        <w:rPr>
          <w:rFonts w:cstheme="minorHAnsi"/>
        </w:rPr>
        <w:t xml:space="preserve">Prifysgol </w:t>
      </w:r>
      <w:r>
        <w:rPr>
          <w:rFonts w:cstheme="minorHAnsi"/>
        </w:rPr>
        <w:t>Roehampton</w:t>
      </w:r>
      <w:r w:rsidR="00CB6966">
        <w:rPr>
          <w:rFonts w:cstheme="minorHAnsi"/>
        </w:rPr>
        <w:t xml:space="preserve">. [Ar-lein]. Ar gael o: </w:t>
      </w:r>
      <w:hyperlink r:id="rId9" w:history="1">
        <w:r w:rsidR="00CB6966" w:rsidRPr="0094321A">
          <w:rPr>
            <w:rStyle w:val="Hyperlink"/>
            <w:rFonts w:cstheme="minorHAnsi"/>
          </w:rPr>
          <w:t>https://nrich.maths.org/12166</w:t>
        </w:r>
      </w:hyperlink>
      <w:r w:rsidR="00CB6966">
        <w:rPr>
          <w:rFonts w:cstheme="minorHAnsi"/>
        </w:rPr>
        <w:t>. [Darllenwyd Gorffena</w:t>
      </w:r>
      <w:r w:rsidR="00AA541B">
        <w:rPr>
          <w:rFonts w:cstheme="minorHAnsi"/>
        </w:rPr>
        <w:t xml:space="preserve">f, 2018]. </w:t>
      </w:r>
    </w:p>
    <w:p w14:paraId="639BE310" w14:textId="77777777" w:rsidR="00D23E12" w:rsidRPr="00D23E12" w:rsidRDefault="00D23E12" w:rsidP="00D23E12">
      <w:pPr>
        <w:spacing w:line="360" w:lineRule="auto"/>
        <w:jc w:val="both"/>
        <w:rPr>
          <w:rFonts w:cstheme="minorHAnsi"/>
        </w:rPr>
      </w:pPr>
    </w:p>
    <w:p w14:paraId="5328E85B" w14:textId="77777777" w:rsidR="00E37AA4" w:rsidRPr="00F828DB" w:rsidRDefault="00E37AA4" w:rsidP="00442301">
      <w:pPr>
        <w:spacing w:line="360" w:lineRule="auto"/>
        <w:jc w:val="both"/>
        <w:rPr>
          <w:color w:val="FF0000"/>
        </w:rPr>
      </w:pPr>
    </w:p>
    <w:p w14:paraId="6F96741B" w14:textId="79F12D9C" w:rsidR="0032796E" w:rsidRDefault="0032796E" w:rsidP="00442301">
      <w:pPr>
        <w:spacing w:line="360" w:lineRule="auto"/>
        <w:jc w:val="both"/>
      </w:pPr>
    </w:p>
    <w:p w14:paraId="346FB8FA" w14:textId="77777777" w:rsidR="0032796E" w:rsidRPr="000531F3" w:rsidRDefault="0032796E" w:rsidP="00442301">
      <w:pPr>
        <w:spacing w:line="360" w:lineRule="auto"/>
        <w:jc w:val="both"/>
      </w:pPr>
    </w:p>
    <w:sectPr w:rsidR="0032796E" w:rsidRPr="000531F3">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9351F0" w14:textId="77777777" w:rsidR="00293287" w:rsidRDefault="00293287" w:rsidP="004E3001">
      <w:pPr>
        <w:spacing w:after="0" w:line="240" w:lineRule="auto"/>
      </w:pPr>
      <w:r>
        <w:separator/>
      </w:r>
    </w:p>
  </w:endnote>
  <w:endnote w:type="continuationSeparator" w:id="0">
    <w:p w14:paraId="31707BF5" w14:textId="77777777" w:rsidR="00293287" w:rsidRDefault="00293287" w:rsidP="004E3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5053AB" w14:textId="77777777" w:rsidR="00293287" w:rsidRDefault="00293287" w:rsidP="004E3001">
      <w:pPr>
        <w:spacing w:after="0" w:line="240" w:lineRule="auto"/>
      </w:pPr>
      <w:r>
        <w:separator/>
      </w:r>
    </w:p>
  </w:footnote>
  <w:footnote w:type="continuationSeparator" w:id="0">
    <w:p w14:paraId="30216117" w14:textId="77777777" w:rsidR="00293287" w:rsidRDefault="00293287" w:rsidP="004E30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D92B91" w14:textId="240EB13B" w:rsidR="004E3001" w:rsidRDefault="004E3001">
    <w:pPr>
      <w:pStyle w:val="Header"/>
    </w:pPr>
    <w:r>
      <w:t>1701422</w:t>
    </w:r>
    <w:r>
      <w:ptab w:relativeTo="margin" w:alignment="center" w:leader="none"/>
    </w:r>
    <w:r>
      <w:t>EAEE4005C</w:t>
    </w:r>
    <w:r>
      <w:ptab w:relativeTo="margin" w:alignment="right" w:leader="none"/>
    </w:r>
    <w:r>
      <w:t xml:space="preserve"> </w:t>
    </w:r>
    <w:r w:rsidR="00F50674">
      <w:t xml:space="preserve">3,257 </w:t>
    </w:r>
    <w:r>
      <w:t>o 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3D0D14"/>
    <w:multiLevelType w:val="hybridMultilevel"/>
    <w:tmpl w:val="69008746"/>
    <w:lvl w:ilvl="0" w:tplc="3CB458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21828"/>
    <w:multiLevelType w:val="hybridMultilevel"/>
    <w:tmpl w:val="C1F2D2BC"/>
    <w:lvl w:ilvl="0" w:tplc="62A247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AF473A"/>
    <w:multiLevelType w:val="hybridMultilevel"/>
    <w:tmpl w:val="6B6A4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5840"/>
    <w:rsid w:val="00017FF9"/>
    <w:rsid w:val="00032891"/>
    <w:rsid w:val="0003340B"/>
    <w:rsid w:val="00040FC8"/>
    <w:rsid w:val="000419A2"/>
    <w:rsid w:val="00050132"/>
    <w:rsid w:val="000521AA"/>
    <w:rsid w:val="0005297D"/>
    <w:rsid w:val="000531F3"/>
    <w:rsid w:val="00061A94"/>
    <w:rsid w:val="00066B02"/>
    <w:rsid w:val="00071FC7"/>
    <w:rsid w:val="00076223"/>
    <w:rsid w:val="00077E62"/>
    <w:rsid w:val="00085EF8"/>
    <w:rsid w:val="00091A58"/>
    <w:rsid w:val="000A2E76"/>
    <w:rsid w:val="000A3B00"/>
    <w:rsid w:val="000A6AC7"/>
    <w:rsid w:val="000A7E8D"/>
    <w:rsid w:val="000B0E4F"/>
    <w:rsid w:val="000C24DE"/>
    <w:rsid w:val="000C716B"/>
    <w:rsid w:val="000D04B7"/>
    <w:rsid w:val="000D0824"/>
    <w:rsid w:val="000D1149"/>
    <w:rsid w:val="000D6E6B"/>
    <w:rsid w:val="000E3669"/>
    <w:rsid w:val="000F12FB"/>
    <w:rsid w:val="000F54D1"/>
    <w:rsid w:val="000F78BE"/>
    <w:rsid w:val="00100974"/>
    <w:rsid w:val="00102AE5"/>
    <w:rsid w:val="00103C5A"/>
    <w:rsid w:val="00104846"/>
    <w:rsid w:val="00110FB8"/>
    <w:rsid w:val="00111ADE"/>
    <w:rsid w:val="001123EC"/>
    <w:rsid w:val="00132896"/>
    <w:rsid w:val="0013499E"/>
    <w:rsid w:val="00134DF0"/>
    <w:rsid w:val="00134F2F"/>
    <w:rsid w:val="001364BD"/>
    <w:rsid w:val="00143AD8"/>
    <w:rsid w:val="0014479F"/>
    <w:rsid w:val="0015220F"/>
    <w:rsid w:val="00160D2B"/>
    <w:rsid w:val="0016240F"/>
    <w:rsid w:val="001673FB"/>
    <w:rsid w:val="001775E4"/>
    <w:rsid w:val="001944F6"/>
    <w:rsid w:val="001A3ED1"/>
    <w:rsid w:val="001A41CC"/>
    <w:rsid w:val="001A433C"/>
    <w:rsid w:val="001A5596"/>
    <w:rsid w:val="001B058B"/>
    <w:rsid w:val="001B4F0B"/>
    <w:rsid w:val="001B6498"/>
    <w:rsid w:val="001B7852"/>
    <w:rsid w:val="001C6FCE"/>
    <w:rsid w:val="001D54C7"/>
    <w:rsid w:val="001E2B27"/>
    <w:rsid w:val="001E2DF5"/>
    <w:rsid w:val="001E33FC"/>
    <w:rsid w:val="001E794A"/>
    <w:rsid w:val="001F36F7"/>
    <w:rsid w:val="001F462B"/>
    <w:rsid w:val="00200E3B"/>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54BC"/>
    <w:rsid w:val="00286206"/>
    <w:rsid w:val="00293287"/>
    <w:rsid w:val="002936A5"/>
    <w:rsid w:val="002948E7"/>
    <w:rsid w:val="002A1EAA"/>
    <w:rsid w:val="002D0E72"/>
    <w:rsid w:val="002D1A9B"/>
    <w:rsid w:val="002E1937"/>
    <w:rsid w:val="002E2C88"/>
    <w:rsid w:val="002E3399"/>
    <w:rsid w:val="002F44EC"/>
    <w:rsid w:val="00303AD4"/>
    <w:rsid w:val="003048A1"/>
    <w:rsid w:val="00305C2E"/>
    <w:rsid w:val="0031325F"/>
    <w:rsid w:val="00321688"/>
    <w:rsid w:val="00323916"/>
    <w:rsid w:val="0032434C"/>
    <w:rsid w:val="0032796E"/>
    <w:rsid w:val="00330BB5"/>
    <w:rsid w:val="003424F1"/>
    <w:rsid w:val="00343C9C"/>
    <w:rsid w:val="0035034D"/>
    <w:rsid w:val="00350BE5"/>
    <w:rsid w:val="00351875"/>
    <w:rsid w:val="00357F55"/>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B73E2"/>
    <w:rsid w:val="003C0635"/>
    <w:rsid w:val="003C1241"/>
    <w:rsid w:val="003E6BA6"/>
    <w:rsid w:val="003F00EE"/>
    <w:rsid w:val="003F3B2D"/>
    <w:rsid w:val="003F4FB8"/>
    <w:rsid w:val="00401850"/>
    <w:rsid w:val="00401A33"/>
    <w:rsid w:val="00405D6F"/>
    <w:rsid w:val="00407F93"/>
    <w:rsid w:val="004112C2"/>
    <w:rsid w:val="0042107B"/>
    <w:rsid w:val="0042535E"/>
    <w:rsid w:val="0042744A"/>
    <w:rsid w:val="00430819"/>
    <w:rsid w:val="00435895"/>
    <w:rsid w:val="00437283"/>
    <w:rsid w:val="00442301"/>
    <w:rsid w:val="0044466D"/>
    <w:rsid w:val="00452E64"/>
    <w:rsid w:val="004559FC"/>
    <w:rsid w:val="004650B0"/>
    <w:rsid w:val="00466F6E"/>
    <w:rsid w:val="00472419"/>
    <w:rsid w:val="00473B28"/>
    <w:rsid w:val="00477D4F"/>
    <w:rsid w:val="0048172A"/>
    <w:rsid w:val="00483E87"/>
    <w:rsid w:val="00484D35"/>
    <w:rsid w:val="004A4D38"/>
    <w:rsid w:val="004A63B7"/>
    <w:rsid w:val="004B4B9F"/>
    <w:rsid w:val="004C2ED5"/>
    <w:rsid w:val="004C6DCA"/>
    <w:rsid w:val="004D711F"/>
    <w:rsid w:val="004E0643"/>
    <w:rsid w:val="004E3001"/>
    <w:rsid w:val="004F643D"/>
    <w:rsid w:val="005104AB"/>
    <w:rsid w:val="00510D1B"/>
    <w:rsid w:val="00511351"/>
    <w:rsid w:val="00516623"/>
    <w:rsid w:val="00521E71"/>
    <w:rsid w:val="00530F05"/>
    <w:rsid w:val="00531292"/>
    <w:rsid w:val="00542969"/>
    <w:rsid w:val="00552617"/>
    <w:rsid w:val="00553AF9"/>
    <w:rsid w:val="0056135B"/>
    <w:rsid w:val="00563AD2"/>
    <w:rsid w:val="005675F2"/>
    <w:rsid w:val="00572D7C"/>
    <w:rsid w:val="00575100"/>
    <w:rsid w:val="005757EE"/>
    <w:rsid w:val="00575CCD"/>
    <w:rsid w:val="005761C0"/>
    <w:rsid w:val="00576B9B"/>
    <w:rsid w:val="005833F9"/>
    <w:rsid w:val="00586A45"/>
    <w:rsid w:val="005871BE"/>
    <w:rsid w:val="00593834"/>
    <w:rsid w:val="00594382"/>
    <w:rsid w:val="00595F82"/>
    <w:rsid w:val="005977A9"/>
    <w:rsid w:val="005A75DB"/>
    <w:rsid w:val="005B164C"/>
    <w:rsid w:val="005B5159"/>
    <w:rsid w:val="005B65A3"/>
    <w:rsid w:val="005C0529"/>
    <w:rsid w:val="005C7705"/>
    <w:rsid w:val="005E423C"/>
    <w:rsid w:val="005E4561"/>
    <w:rsid w:val="005F2E23"/>
    <w:rsid w:val="00600419"/>
    <w:rsid w:val="00600F10"/>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5085"/>
    <w:rsid w:val="00676B22"/>
    <w:rsid w:val="00681950"/>
    <w:rsid w:val="006934CA"/>
    <w:rsid w:val="006A0B0D"/>
    <w:rsid w:val="006A2EBD"/>
    <w:rsid w:val="006A47F0"/>
    <w:rsid w:val="006A52E6"/>
    <w:rsid w:val="006A7296"/>
    <w:rsid w:val="006B67BF"/>
    <w:rsid w:val="006C0896"/>
    <w:rsid w:val="006C290B"/>
    <w:rsid w:val="006C3839"/>
    <w:rsid w:val="006C5494"/>
    <w:rsid w:val="006E377F"/>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10EA"/>
    <w:rsid w:val="0077426E"/>
    <w:rsid w:val="0077741E"/>
    <w:rsid w:val="00777564"/>
    <w:rsid w:val="00782CD8"/>
    <w:rsid w:val="00782E4F"/>
    <w:rsid w:val="00791BAF"/>
    <w:rsid w:val="007943D4"/>
    <w:rsid w:val="00795CD1"/>
    <w:rsid w:val="007A1665"/>
    <w:rsid w:val="007A33B9"/>
    <w:rsid w:val="007B3B8B"/>
    <w:rsid w:val="007B50D1"/>
    <w:rsid w:val="007B595E"/>
    <w:rsid w:val="007C643D"/>
    <w:rsid w:val="007D07A1"/>
    <w:rsid w:val="007D234A"/>
    <w:rsid w:val="007E032C"/>
    <w:rsid w:val="007E30FC"/>
    <w:rsid w:val="007F04DD"/>
    <w:rsid w:val="007F070E"/>
    <w:rsid w:val="007F2452"/>
    <w:rsid w:val="007F2C16"/>
    <w:rsid w:val="007F6229"/>
    <w:rsid w:val="00800C8B"/>
    <w:rsid w:val="00802904"/>
    <w:rsid w:val="00804302"/>
    <w:rsid w:val="008064F7"/>
    <w:rsid w:val="00806E9C"/>
    <w:rsid w:val="00810DB6"/>
    <w:rsid w:val="00812254"/>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3193"/>
    <w:rsid w:val="00945C89"/>
    <w:rsid w:val="009479B0"/>
    <w:rsid w:val="00954A59"/>
    <w:rsid w:val="00985057"/>
    <w:rsid w:val="0099001E"/>
    <w:rsid w:val="0099270E"/>
    <w:rsid w:val="00996517"/>
    <w:rsid w:val="00997326"/>
    <w:rsid w:val="009C544E"/>
    <w:rsid w:val="009D0604"/>
    <w:rsid w:val="009D15BC"/>
    <w:rsid w:val="009D2647"/>
    <w:rsid w:val="009D2822"/>
    <w:rsid w:val="009E5132"/>
    <w:rsid w:val="009F2541"/>
    <w:rsid w:val="009F536F"/>
    <w:rsid w:val="009F5E2B"/>
    <w:rsid w:val="009F6902"/>
    <w:rsid w:val="00A01924"/>
    <w:rsid w:val="00A01A6A"/>
    <w:rsid w:val="00A0410F"/>
    <w:rsid w:val="00A04ECD"/>
    <w:rsid w:val="00A04ED6"/>
    <w:rsid w:val="00A04FA4"/>
    <w:rsid w:val="00A06B81"/>
    <w:rsid w:val="00A07697"/>
    <w:rsid w:val="00A13890"/>
    <w:rsid w:val="00A17300"/>
    <w:rsid w:val="00A264E4"/>
    <w:rsid w:val="00A31314"/>
    <w:rsid w:val="00A331C2"/>
    <w:rsid w:val="00A36742"/>
    <w:rsid w:val="00A37357"/>
    <w:rsid w:val="00A374B0"/>
    <w:rsid w:val="00A417D6"/>
    <w:rsid w:val="00A46FB9"/>
    <w:rsid w:val="00A52C40"/>
    <w:rsid w:val="00A53485"/>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A541B"/>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05990"/>
    <w:rsid w:val="00B105CE"/>
    <w:rsid w:val="00B13A56"/>
    <w:rsid w:val="00B172E3"/>
    <w:rsid w:val="00B22E49"/>
    <w:rsid w:val="00B30E3F"/>
    <w:rsid w:val="00B35AC1"/>
    <w:rsid w:val="00B36583"/>
    <w:rsid w:val="00B51913"/>
    <w:rsid w:val="00B5280A"/>
    <w:rsid w:val="00B53F10"/>
    <w:rsid w:val="00B56A1B"/>
    <w:rsid w:val="00B625DB"/>
    <w:rsid w:val="00B639DE"/>
    <w:rsid w:val="00B70DCB"/>
    <w:rsid w:val="00B81186"/>
    <w:rsid w:val="00B833AC"/>
    <w:rsid w:val="00B85280"/>
    <w:rsid w:val="00B857CB"/>
    <w:rsid w:val="00B93A45"/>
    <w:rsid w:val="00B97B0E"/>
    <w:rsid w:val="00BA0910"/>
    <w:rsid w:val="00BB1E94"/>
    <w:rsid w:val="00BB5825"/>
    <w:rsid w:val="00BC27CB"/>
    <w:rsid w:val="00BC6982"/>
    <w:rsid w:val="00BC70F3"/>
    <w:rsid w:val="00BD62A8"/>
    <w:rsid w:val="00BD6F37"/>
    <w:rsid w:val="00BE1EA6"/>
    <w:rsid w:val="00BE23E7"/>
    <w:rsid w:val="00BE3F74"/>
    <w:rsid w:val="00BE54CE"/>
    <w:rsid w:val="00BF205B"/>
    <w:rsid w:val="00BF323F"/>
    <w:rsid w:val="00C00EE3"/>
    <w:rsid w:val="00C11F77"/>
    <w:rsid w:val="00C17823"/>
    <w:rsid w:val="00C23EFD"/>
    <w:rsid w:val="00C247D0"/>
    <w:rsid w:val="00C27433"/>
    <w:rsid w:val="00C30487"/>
    <w:rsid w:val="00C331A7"/>
    <w:rsid w:val="00C47AF2"/>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4C76"/>
    <w:rsid w:val="00CA56D3"/>
    <w:rsid w:val="00CA6D1B"/>
    <w:rsid w:val="00CB10B5"/>
    <w:rsid w:val="00CB1970"/>
    <w:rsid w:val="00CB3E18"/>
    <w:rsid w:val="00CB6966"/>
    <w:rsid w:val="00CB7119"/>
    <w:rsid w:val="00CB7D2B"/>
    <w:rsid w:val="00CC38E5"/>
    <w:rsid w:val="00CC45AE"/>
    <w:rsid w:val="00CC5136"/>
    <w:rsid w:val="00CC773B"/>
    <w:rsid w:val="00CD31B2"/>
    <w:rsid w:val="00CD739E"/>
    <w:rsid w:val="00CE0A30"/>
    <w:rsid w:val="00CE0CCF"/>
    <w:rsid w:val="00CE2E74"/>
    <w:rsid w:val="00CE660E"/>
    <w:rsid w:val="00CF6B5C"/>
    <w:rsid w:val="00D01137"/>
    <w:rsid w:val="00D01EC5"/>
    <w:rsid w:val="00D11EFC"/>
    <w:rsid w:val="00D14954"/>
    <w:rsid w:val="00D202E4"/>
    <w:rsid w:val="00D23E12"/>
    <w:rsid w:val="00D266F0"/>
    <w:rsid w:val="00D30EDE"/>
    <w:rsid w:val="00D3643B"/>
    <w:rsid w:val="00D40AD0"/>
    <w:rsid w:val="00D45B20"/>
    <w:rsid w:val="00D60AF8"/>
    <w:rsid w:val="00D75D08"/>
    <w:rsid w:val="00D77169"/>
    <w:rsid w:val="00D81692"/>
    <w:rsid w:val="00D91FFE"/>
    <w:rsid w:val="00D921BA"/>
    <w:rsid w:val="00DA0D28"/>
    <w:rsid w:val="00DB1796"/>
    <w:rsid w:val="00DB7CC4"/>
    <w:rsid w:val="00DC510B"/>
    <w:rsid w:val="00DD12C3"/>
    <w:rsid w:val="00DD2C8D"/>
    <w:rsid w:val="00DD7817"/>
    <w:rsid w:val="00DE4BEC"/>
    <w:rsid w:val="00DE5AD4"/>
    <w:rsid w:val="00DE75C4"/>
    <w:rsid w:val="00DF09CB"/>
    <w:rsid w:val="00DF31D3"/>
    <w:rsid w:val="00DF3D28"/>
    <w:rsid w:val="00DF55DE"/>
    <w:rsid w:val="00E047D4"/>
    <w:rsid w:val="00E06A17"/>
    <w:rsid w:val="00E11120"/>
    <w:rsid w:val="00E13BED"/>
    <w:rsid w:val="00E32AC3"/>
    <w:rsid w:val="00E3732E"/>
    <w:rsid w:val="00E37AA4"/>
    <w:rsid w:val="00E523F0"/>
    <w:rsid w:val="00E541A3"/>
    <w:rsid w:val="00E542B3"/>
    <w:rsid w:val="00E574DB"/>
    <w:rsid w:val="00E66951"/>
    <w:rsid w:val="00E700C3"/>
    <w:rsid w:val="00E7372A"/>
    <w:rsid w:val="00E849F8"/>
    <w:rsid w:val="00E86504"/>
    <w:rsid w:val="00E8652C"/>
    <w:rsid w:val="00E919C6"/>
    <w:rsid w:val="00E931A8"/>
    <w:rsid w:val="00E965DD"/>
    <w:rsid w:val="00EA2505"/>
    <w:rsid w:val="00EA454B"/>
    <w:rsid w:val="00EA55F9"/>
    <w:rsid w:val="00EA6DCC"/>
    <w:rsid w:val="00EA783D"/>
    <w:rsid w:val="00EB032E"/>
    <w:rsid w:val="00EB45A6"/>
    <w:rsid w:val="00EB5917"/>
    <w:rsid w:val="00EB5F5D"/>
    <w:rsid w:val="00EB7A8F"/>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26C0"/>
    <w:rsid w:val="00F26954"/>
    <w:rsid w:val="00F2770A"/>
    <w:rsid w:val="00F32E0A"/>
    <w:rsid w:val="00F41472"/>
    <w:rsid w:val="00F417AC"/>
    <w:rsid w:val="00F45B0B"/>
    <w:rsid w:val="00F50674"/>
    <w:rsid w:val="00F52E75"/>
    <w:rsid w:val="00F60D3B"/>
    <w:rsid w:val="00F641FE"/>
    <w:rsid w:val="00F679D3"/>
    <w:rsid w:val="00F70A42"/>
    <w:rsid w:val="00F828DB"/>
    <w:rsid w:val="00F83908"/>
    <w:rsid w:val="00F87F09"/>
    <w:rsid w:val="00F9425B"/>
    <w:rsid w:val="00FA7DF3"/>
    <w:rsid w:val="00FB29CF"/>
    <w:rsid w:val="00FB5AC0"/>
    <w:rsid w:val="00FC2805"/>
    <w:rsid w:val="00FC33AD"/>
    <w:rsid w:val="00FE323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A1CEF"/>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2301"/>
    <w:pPr>
      <w:ind w:left="720"/>
      <w:contextualSpacing/>
    </w:pPr>
  </w:style>
  <w:style w:type="paragraph" w:styleId="Header">
    <w:name w:val="header"/>
    <w:basedOn w:val="Normal"/>
    <w:link w:val="HeaderChar"/>
    <w:uiPriority w:val="99"/>
    <w:unhideWhenUsed/>
    <w:rsid w:val="004E3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001"/>
  </w:style>
  <w:style w:type="paragraph" w:styleId="Footer">
    <w:name w:val="footer"/>
    <w:basedOn w:val="Normal"/>
    <w:link w:val="FooterChar"/>
    <w:uiPriority w:val="99"/>
    <w:unhideWhenUsed/>
    <w:rsid w:val="004E3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001"/>
  </w:style>
  <w:style w:type="character" w:styleId="Hyperlink">
    <w:name w:val="Hyperlink"/>
    <w:basedOn w:val="DefaultParagraphFont"/>
    <w:uiPriority w:val="99"/>
    <w:unhideWhenUsed/>
    <w:rsid w:val="00076223"/>
    <w:rPr>
      <w:color w:val="0563C1" w:themeColor="hyperlink"/>
      <w:u w:val="single"/>
    </w:rPr>
  </w:style>
  <w:style w:type="character" w:styleId="UnresolvedMention">
    <w:name w:val="Unresolved Mention"/>
    <w:basedOn w:val="DefaultParagraphFont"/>
    <w:uiPriority w:val="99"/>
    <w:semiHidden/>
    <w:unhideWhenUsed/>
    <w:rsid w:val="000762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420765">
      <w:bodyDiv w:val="1"/>
      <w:marLeft w:val="0"/>
      <w:marRight w:val="0"/>
      <w:marTop w:val="0"/>
      <w:marBottom w:val="0"/>
      <w:divBdr>
        <w:top w:val="none" w:sz="0" w:space="0" w:color="auto"/>
        <w:left w:val="none" w:sz="0" w:space="0" w:color="auto"/>
        <w:bottom w:val="none" w:sz="0" w:space="0" w:color="auto"/>
        <w:right w:val="none" w:sz="0" w:space="0" w:color="auto"/>
      </w:divBdr>
      <w:divsChild>
        <w:div w:id="257102823">
          <w:marLeft w:val="60"/>
          <w:marRight w:val="0"/>
          <w:marTop w:val="0"/>
          <w:marBottom w:val="0"/>
          <w:divBdr>
            <w:top w:val="none" w:sz="0" w:space="0" w:color="auto"/>
            <w:left w:val="none" w:sz="0" w:space="0" w:color="auto"/>
            <w:bottom w:val="none" w:sz="0" w:space="0" w:color="auto"/>
            <w:right w:val="none" w:sz="0" w:space="0" w:color="auto"/>
          </w:divBdr>
          <w:divsChild>
            <w:div w:id="780420381">
              <w:marLeft w:val="0"/>
              <w:marRight w:val="0"/>
              <w:marTop w:val="0"/>
              <w:marBottom w:val="0"/>
              <w:divBdr>
                <w:top w:val="none" w:sz="0" w:space="0" w:color="auto"/>
                <w:left w:val="none" w:sz="0" w:space="0" w:color="auto"/>
                <w:bottom w:val="none" w:sz="0" w:space="0" w:color="auto"/>
                <w:right w:val="none" w:sz="0" w:space="0" w:color="auto"/>
              </w:divBdr>
              <w:divsChild>
                <w:div w:id="1960188164">
                  <w:marLeft w:val="0"/>
                  <w:marRight w:val="0"/>
                  <w:marTop w:val="0"/>
                  <w:marBottom w:val="120"/>
                  <w:divBdr>
                    <w:top w:val="single" w:sz="6" w:space="0" w:color="F5F5F5"/>
                    <w:left w:val="single" w:sz="6" w:space="0" w:color="F5F5F5"/>
                    <w:bottom w:val="single" w:sz="6" w:space="0" w:color="F5F5F5"/>
                    <w:right w:val="single" w:sz="6" w:space="0" w:color="F5F5F5"/>
                  </w:divBdr>
                  <w:divsChild>
                    <w:div w:id="199704737">
                      <w:marLeft w:val="0"/>
                      <w:marRight w:val="0"/>
                      <w:marTop w:val="0"/>
                      <w:marBottom w:val="0"/>
                      <w:divBdr>
                        <w:top w:val="none" w:sz="0" w:space="0" w:color="auto"/>
                        <w:left w:val="none" w:sz="0" w:space="0" w:color="auto"/>
                        <w:bottom w:val="none" w:sz="0" w:space="0" w:color="auto"/>
                        <w:right w:val="none" w:sz="0" w:space="0" w:color="auto"/>
                      </w:divBdr>
                      <w:divsChild>
                        <w:div w:id="153684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D538282" TargetMode="External"/><Relationship Id="rId3" Type="http://schemas.openxmlformats.org/officeDocument/2006/relationships/settings" Target="settings.xml"/><Relationship Id="rId7" Type="http://schemas.openxmlformats.org/officeDocument/2006/relationships/hyperlink" Target="http://www.mrmikkola.com/uploads/1/0/5/7/10576731/simplypsychology.org-vygotsky.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nrich.maths.org/121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2821</Words>
  <Characters>16084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Siwan Davies</cp:lastModifiedBy>
  <cp:revision>2</cp:revision>
  <dcterms:created xsi:type="dcterms:W3CDTF">2018-07-18T18:19:00Z</dcterms:created>
  <dcterms:modified xsi:type="dcterms:W3CDTF">2018-07-18T18:19:00Z</dcterms:modified>
</cp:coreProperties>
</file>