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A3FE6CD" w14:textId="6810C47C" w:rsidR="00AF6E32" w:rsidRDefault="007814B2" w:rsidP="00AF6E32">
      <w:pPr>
        <w:jc w:val="center"/>
      </w:pPr>
      <w:r>
        <w:t>-</w:t>
      </w:r>
    </w:p>
    <w:p w14:paraId="48ED20AF" w14:textId="4C0BC086" w:rsidR="00AF6E32" w:rsidRDefault="00AF6E32" w:rsidP="00AF6E32">
      <w:pPr>
        <w:jc w:val="center"/>
      </w:pPr>
    </w:p>
    <w:p w14:paraId="79E5C48B" w14:textId="7EB20FF7" w:rsidR="00AF6E32" w:rsidRDefault="00AF6E32" w:rsidP="00AF6E32">
      <w:pPr>
        <w:jc w:val="center"/>
      </w:pPr>
    </w:p>
    <w:p w14:paraId="101B6028" w14:textId="0544A7E4" w:rsidR="00AF6E32" w:rsidRDefault="00AF6E32" w:rsidP="00AF6E32">
      <w:pPr>
        <w:jc w:val="center"/>
      </w:pPr>
    </w:p>
    <w:p w14:paraId="35E982A3" w14:textId="5A457284" w:rsidR="00AF6E32" w:rsidRDefault="00AF6E32" w:rsidP="00AF6E32">
      <w:pPr>
        <w:jc w:val="center"/>
      </w:pPr>
    </w:p>
    <w:p w14:paraId="354720D9" w14:textId="04C3F815" w:rsidR="00AF6E32" w:rsidRDefault="00AF6E32" w:rsidP="00AF6E32">
      <w:pPr>
        <w:jc w:val="center"/>
      </w:pPr>
    </w:p>
    <w:p w14:paraId="6D10E989" w14:textId="3CDC178B" w:rsidR="00AF6E32" w:rsidRDefault="00AF6E32" w:rsidP="00AF6E32">
      <w:pPr>
        <w:jc w:val="center"/>
      </w:pPr>
    </w:p>
    <w:p w14:paraId="62800330" w14:textId="64074484" w:rsidR="00AF6E32" w:rsidRDefault="00AF6E32" w:rsidP="00AF6E32">
      <w:pPr>
        <w:jc w:val="center"/>
      </w:pPr>
    </w:p>
    <w:p w14:paraId="05DC745E" w14:textId="7568E9A6" w:rsidR="00AF6E32" w:rsidRDefault="00AF6E32" w:rsidP="00AF6E32">
      <w:pPr>
        <w:jc w:val="center"/>
      </w:pPr>
    </w:p>
    <w:p w14:paraId="54D88BA6" w14:textId="1272535F" w:rsidR="00AF6E32" w:rsidRDefault="00AF6E32" w:rsidP="00AF6E32">
      <w:pPr>
        <w:jc w:val="center"/>
      </w:pPr>
    </w:p>
    <w:p w14:paraId="46F524D9" w14:textId="459381A8" w:rsidR="00AF6E32" w:rsidRDefault="00AF6E32" w:rsidP="00AF6E32">
      <w:pPr>
        <w:jc w:val="center"/>
      </w:pPr>
    </w:p>
    <w:p w14:paraId="46E1E84A" w14:textId="63994C0D" w:rsidR="00AF6E32" w:rsidRDefault="00AF6E32" w:rsidP="00AF6E32">
      <w:pPr>
        <w:jc w:val="center"/>
      </w:pPr>
    </w:p>
    <w:p w14:paraId="0B078184" w14:textId="3A0062EB" w:rsidR="00AF6E32" w:rsidRDefault="00AF6E32" w:rsidP="00AF6E32">
      <w:pPr>
        <w:jc w:val="center"/>
      </w:pPr>
    </w:p>
    <w:p w14:paraId="3BDFB387" w14:textId="0FF719F0" w:rsidR="00AF6E32" w:rsidRDefault="00AF6E32" w:rsidP="00AF6E32">
      <w:pPr>
        <w:jc w:val="center"/>
      </w:pPr>
    </w:p>
    <w:p w14:paraId="77F291DC" w14:textId="15A017E2" w:rsidR="00EE1697" w:rsidRDefault="00AF6E32" w:rsidP="00EE1697">
      <w:pPr>
        <w:jc w:val="center"/>
        <w:rPr>
          <w:rFonts w:ascii="Times New Roman" w:hAnsi="Times New Roman" w:cs="Times New Roman"/>
          <w:b/>
          <w:bCs/>
          <w:sz w:val="44"/>
          <w:szCs w:val="44"/>
        </w:rPr>
      </w:pPr>
      <w:bookmarkStart w:id="0" w:name="_Hlk65691903"/>
      <w:r>
        <w:rPr>
          <w:rFonts w:ascii="Times New Roman" w:hAnsi="Times New Roman" w:cs="Times New Roman"/>
          <w:b/>
          <w:bCs/>
          <w:sz w:val="44"/>
          <w:szCs w:val="44"/>
        </w:rPr>
        <w:t xml:space="preserve">GRAJ Construction’s </w:t>
      </w:r>
      <w:r w:rsidR="00BA1694">
        <w:rPr>
          <w:rFonts w:ascii="Times New Roman" w:hAnsi="Times New Roman" w:cs="Times New Roman"/>
          <w:b/>
          <w:bCs/>
          <w:sz w:val="44"/>
          <w:szCs w:val="44"/>
        </w:rPr>
        <w:t>Health, Safety and Welfare</w:t>
      </w:r>
      <w:r w:rsidR="009B76CE">
        <w:rPr>
          <w:rFonts w:ascii="Times New Roman" w:hAnsi="Times New Roman" w:cs="Times New Roman"/>
          <w:b/>
          <w:bCs/>
          <w:sz w:val="44"/>
          <w:szCs w:val="44"/>
        </w:rPr>
        <w:t xml:space="preserve"> Full</w:t>
      </w:r>
      <w:r w:rsidR="00BA1694">
        <w:rPr>
          <w:rFonts w:ascii="Times New Roman" w:hAnsi="Times New Roman" w:cs="Times New Roman"/>
          <w:b/>
          <w:bCs/>
          <w:sz w:val="44"/>
          <w:szCs w:val="44"/>
        </w:rPr>
        <w:t xml:space="preserve"> </w:t>
      </w:r>
      <w:r w:rsidR="009B76CE">
        <w:rPr>
          <w:rFonts w:ascii="Times New Roman" w:hAnsi="Times New Roman" w:cs="Times New Roman"/>
          <w:b/>
          <w:bCs/>
          <w:sz w:val="44"/>
          <w:szCs w:val="44"/>
        </w:rPr>
        <w:t>P</w:t>
      </w:r>
      <w:r w:rsidR="00BA1694">
        <w:rPr>
          <w:rFonts w:ascii="Times New Roman" w:hAnsi="Times New Roman" w:cs="Times New Roman"/>
          <w:b/>
          <w:bCs/>
          <w:sz w:val="44"/>
          <w:szCs w:val="44"/>
        </w:rPr>
        <w:t>olicy</w:t>
      </w:r>
      <w:r>
        <w:rPr>
          <w:rFonts w:ascii="Times New Roman" w:hAnsi="Times New Roman" w:cs="Times New Roman"/>
          <w:b/>
          <w:bCs/>
          <w:sz w:val="44"/>
          <w:szCs w:val="44"/>
        </w:rPr>
        <w:t xml:space="preserve"> Document </w:t>
      </w:r>
      <w:bookmarkEnd w:id="0"/>
      <w:r>
        <w:rPr>
          <w:rFonts w:ascii="Times New Roman" w:hAnsi="Times New Roman" w:cs="Times New Roman"/>
          <w:b/>
          <w:bCs/>
          <w:sz w:val="44"/>
          <w:szCs w:val="44"/>
        </w:rPr>
        <w:t>V</w:t>
      </w:r>
      <w:r w:rsidR="00EE1697">
        <w:rPr>
          <w:rFonts w:ascii="Times New Roman" w:hAnsi="Times New Roman" w:cs="Times New Roman"/>
          <w:b/>
          <w:bCs/>
          <w:sz w:val="44"/>
          <w:szCs w:val="44"/>
        </w:rPr>
        <w:t>ersion 1-1a</w:t>
      </w:r>
    </w:p>
    <w:p w14:paraId="5CC1EB4E" w14:textId="166D02A7" w:rsidR="00AF6E32" w:rsidRDefault="00AF6E32" w:rsidP="00AF6E32">
      <w:pPr>
        <w:jc w:val="center"/>
        <w:rPr>
          <w:rFonts w:ascii="Times New Roman" w:hAnsi="Times New Roman" w:cs="Times New Roman"/>
          <w:b/>
          <w:bCs/>
          <w:sz w:val="44"/>
          <w:szCs w:val="44"/>
        </w:rPr>
      </w:pPr>
    </w:p>
    <w:p w14:paraId="6F0B890C" w14:textId="28957D08" w:rsidR="00AF6E32" w:rsidRDefault="00AF6E32" w:rsidP="00AF6E32">
      <w:pPr>
        <w:jc w:val="center"/>
        <w:rPr>
          <w:rFonts w:ascii="Times New Roman" w:hAnsi="Times New Roman" w:cs="Times New Roman"/>
          <w:b/>
          <w:bCs/>
          <w:sz w:val="44"/>
          <w:szCs w:val="44"/>
        </w:rPr>
      </w:pPr>
    </w:p>
    <w:p w14:paraId="09EA7680" w14:textId="02D0B0C5" w:rsidR="00AF6E32" w:rsidRDefault="00AF6E32" w:rsidP="00AF6E32">
      <w:pPr>
        <w:jc w:val="center"/>
        <w:rPr>
          <w:rFonts w:ascii="Times New Roman" w:hAnsi="Times New Roman" w:cs="Times New Roman"/>
          <w:b/>
          <w:bCs/>
          <w:sz w:val="44"/>
          <w:szCs w:val="44"/>
        </w:rPr>
      </w:pPr>
    </w:p>
    <w:p w14:paraId="1B1A25BF" w14:textId="5526E25C" w:rsidR="00AF6E32" w:rsidRDefault="00AF6E32" w:rsidP="00AF6E32">
      <w:pPr>
        <w:jc w:val="center"/>
        <w:rPr>
          <w:rFonts w:ascii="Times New Roman" w:hAnsi="Times New Roman" w:cs="Times New Roman"/>
          <w:b/>
          <w:bCs/>
          <w:sz w:val="44"/>
          <w:szCs w:val="44"/>
        </w:rPr>
      </w:pPr>
    </w:p>
    <w:p w14:paraId="4FC6C953" w14:textId="18265031" w:rsidR="00AF6E32" w:rsidRDefault="00AF6E32" w:rsidP="00AF6E32">
      <w:pPr>
        <w:jc w:val="center"/>
        <w:rPr>
          <w:rFonts w:ascii="Times New Roman" w:hAnsi="Times New Roman" w:cs="Times New Roman"/>
          <w:b/>
          <w:bCs/>
          <w:sz w:val="44"/>
          <w:szCs w:val="44"/>
        </w:rPr>
      </w:pPr>
    </w:p>
    <w:p w14:paraId="10DF35E1" w14:textId="5E22B68D" w:rsidR="00AF6E32" w:rsidRDefault="00AF6E32" w:rsidP="00AF6E32">
      <w:pPr>
        <w:jc w:val="center"/>
        <w:rPr>
          <w:rFonts w:ascii="Times New Roman" w:hAnsi="Times New Roman" w:cs="Times New Roman"/>
          <w:b/>
          <w:bCs/>
          <w:sz w:val="44"/>
          <w:szCs w:val="44"/>
        </w:rPr>
      </w:pPr>
    </w:p>
    <w:p w14:paraId="74C239CD" w14:textId="5A3073F8" w:rsidR="00AF6E32" w:rsidRDefault="00AF6E32" w:rsidP="00AF6E32">
      <w:pPr>
        <w:jc w:val="center"/>
        <w:rPr>
          <w:rFonts w:ascii="Times New Roman" w:hAnsi="Times New Roman" w:cs="Times New Roman"/>
          <w:b/>
          <w:bCs/>
          <w:sz w:val="44"/>
          <w:szCs w:val="44"/>
        </w:rPr>
      </w:pPr>
    </w:p>
    <w:p w14:paraId="0FDDCCBC" w14:textId="4B040164" w:rsidR="00AF6E32" w:rsidRDefault="00AF6E32" w:rsidP="00AF6E32">
      <w:pPr>
        <w:jc w:val="center"/>
        <w:rPr>
          <w:rFonts w:ascii="Times New Roman" w:hAnsi="Times New Roman" w:cs="Times New Roman"/>
          <w:b/>
          <w:bCs/>
          <w:sz w:val="44"/>
          <w:szCs w:val="44"/>
        </w:rPr>
      </w:pPr>
    </w:p>
    <w:p w14:paraId="28BE465E" w14:textId="77777777" w:rsidR="00DA3C58" w:rsidRDefault="00DA3C58" w:rsidP="00DA3C58">
      <w:pPr>
        <w:rPr>
          <w:rFonts w:ascii="Times New Roman" w:hAnsi="Times New Roman" w:cs="Times New Roman"/>
          <w:b/>
          <w:bCs/>
          <w:sz w:val="44"/>
          <w:szCs w:val="44"/>
        </w:rPr>
      </w:pPr>
    </w:p>
    <w:sdt>
      <w:sdtPr>
        <w:rPr>
          <w:lang w:val="en-GB"/>
        </w:rPr>
        <w:id w:val="-779034658"/>
        <w:docPartObj>
          <w:docPartGallery w:val="Table of Contents"/>
          <w:docPartUnique/>
        </w:docPartObj>
      </w:sdtPr>
      <w:sdtEndPr>
        <w:rPr>
          <w:noProof/>
        </w:rPr>
      </w:sdtEndPr>
      <w:sdtContent>
        <w:p w14:paraId="166685F8" w14:textId="7C767DE4" w:rsidR="00DA3C58" w:rsidRDefault="00DA3C58">
          <w:pPr>
            <w:pStyle w:val="TOCHeading"/>
          </w:pPr>
          <w:r>
            <w:t>Contents</w:t>
          </w:r>
        </w:p>
        <w:p w14:paraId="70E0E352" w14:textId="40E82E0F" w:rsidR="00921F68" w:rsidRDefault="00DA3C58">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6257622" w:history="1">
            <w:r w:rsidR="00921F68" w:rsidRPr="000A17AC">
              <w:rPr>
                <w:rStyle w:val="Hyperlink"/>
                <w:noProof/>
              </w:rPr>
              <w:t>Section 1- Introduction</w:t>
            </w:r>
            <w:r w:rsidR="00921F68">
              <w:rPr>
                <w:noProof/>
                <w:webHidden/>
              </w:rPr>
              <w:tab/>
            </w:r>
            <w:r w:rsidR="00921F68">
              <w:rPr>
                <w:noProof/>
                <w:webHidden/>
              </w:rPr>
              <w:fldChar w:fldCharType="begin"/>
            </w:r>
            <w:r w:rsidR="00921F68">
              <w:rPr>
                <w:noProof/>
                <w:webHidden/>
              </w:rPr>
              <w:instrText xml:space="preserve"> PAGEREF _Toc66257622 \h </w:instrText>
            </w:r>
            <w:r w:rsidR="00921F68">
              <w:rPr>
                <w:noProof/>
                <w:webHidden/>
              </w:rPr>
            </w:r>
            <w:r w:rsidR="00921F68">
              <w:rPr>
                <w:noProof/>
                <w:webHidden/>
              </w:rPr>
              <w:fldChar w:fldCharType="separate"/>
            </w:r>
            <w:r w:rsidR="001064D3">
              <w:rPr>
                <w:noProof/>
                <w:webHidden/>
              </w:rPr>
              <w:t>2</w:t>
            </w:r>
            <w:r w:rsidR="00921F68">
              <w:rPr>
                <w:noProof/>
                <w:webHidden/>
              </w:rPr>
              <w:fldChar w:fldCharType="end"/>
            </w:r>
          </w:hyperlink>
        </w:p>
        <w:p w14:paraId="7E7DA903" w14:textId="61638658" w:rsidR="00921F68" w:rsidRDefault="00830E38">
          <w:pPr>
            <w:pStyle w:val="TOC2"/>
            <w:tabs>
              <w:tab w:val="right" w:leader="dot" w:pos="9016"/>
            </w:tabs>
            <w:rPr>
              <w:rFonts w:cstheme="minorBidi"/>
              <w:noProof/>
              <w:lang w:val="en-GB" w:eastAsia="en-GB"/>
            </w:rPr>
          </w:pPr>
          <w:hyperlink w:anchor="_Toc66257623" w:history="1">
            <w:r w:rsidR="00921F68" w:rsidRPr="000A17AC">
              <w:rPr>
                <w:rStyle w:val="Hyperlink"/>
                <w:noProof/>
              </w:rPr>
              <w:t>Keywords</w:t>
            </w:r>
            <w:r w:rsidR="00921F68">
              <w:rPr>
                <w:noProof/>
                <w:webHidden/>
              </w:rPr>
              <w:tab/>
            </w:r>
            <w:r w:rsidR="00921F68">
              <w:rPr>
                <w:noProof/>
                <w:webHidden/>
              </w:rPr>
              <w:fldChar w:fldCharType="begin"/>
            </w:r>
            <w:r w:rsidR="00921F68">
              <w:rPr>
                <w:noProof/>
                <w:webHidden/>
              </w:rPr>
              <w:instrText xml:space="preserve"> PAGEREF _Toc66257623 \h </w:instrText>
            </w:r>
            <w:r w:rsidR="00921F68">
              <w:rPr>
                <w:noProof/>
                <w:webHidden/>
              </w:rPr>
            </w:r>
            <w:r w:rsidR="00921F68">
              <w:rPr>
                <w:noProof/>
                <w:webHidden/>
              </w:rPr>
              <w:fldChar w:fldCharType="separate"/>
            </w:r>
            <w:r w:rsidR="001064D3">
              <w:rPr>
                <w:noProof/>
                <w:webHidden/>
              </w:rPr>
              <w:t>2</w:t>
            </w:r>
            <w:r w:rsidR="00921F68">
              <w:rPr>
                <w:noProof/>
                <w:webHidden/>
              </w:rPr>
              <w:fldChar w:fldCharType="end"/>
            </w:r>
          </w:hyperlink>
        </w:p>
        <w:p w14:paraId="35C9CB68" w14:textId="3E2B794D" w:rsidR="00921F68" w:rsidRDefault="00830E38">
          <w:pPr>
            <w:pStyle w:val="TOC1"/>
            <w:tabs>
              <w:tab w:val="right" w:leader="dot" w:pos="9016"/>
            </w:tabs>
            <w:rPr>
              <w:rFonts w:cstheme="minorBidi"/>
              <w:noProof/>
              <w:lang w:val="en-GB" w:eastAsia="en-GB"/>
            </w:rPr>
          </w:pPr>
          <w:hyperlink w:anchor="_Toc66257624" w:history="1">
            <w:r w:rsidR="00921F68" w:rsidRPr="000A17AC">
              <w:rPr>
                <w:rStyle w:val="Hyperlink"/>
                <w:noProof/>
              </w:rPr>
              <w:t>Section 2- General Policy</w:t>
            </w:r>
            <w:r w:rsidR="00921F68">
              <w:rPr>
                <w:noProof/>
                <w:webHidden/>
              </w:rPr>
              <w:tab/>
            </w:r>
            <w:r w:rsidR="00921F68">
              <w:rPr>
                <w:noProof/>
                <w:webHidden/>
              </w:rPr>
              <w:fldChar w:fldCharType="begin"/>
            </w:r>
            <w:r w:rsidR="00921F68">
              <w:rPr>
                <w:noProof/>
                <w:webHidden/>
              </w:rPr>
              <w:instrText xml:space="preserve"> PAGEREF _Toc66257624 \h </w:instrText>
            </w:r>
            <w:r w:rsidR="00921F68">
              <w:rPr>
                <w:noProof/>
                <w:webHidden/>
              </w:rPr>
            </w:r>
            <w:r w:rsidR="00921F68">
              <w:rPr>
                <w:noProof/>
                <w:webHidden/>
              </w:rPr>
              <w:fldChar w:fldCharType="separate"/>
            </w:r>
            <w:r w:rsidR="001064D3">
              <w:rPr>
                <w:noProof/>
                <w:webHidden/>
              </w:rPr>
              <w:t>2</w:t>
            </w:r>
            <w:r w:rsidR="00921F68">
              <w:rPr>
                <w:noProof/>
                <w:webHidden/>
              </w:rPr>
              <w:fldChar w:fldCharType="end"/>
            </w:r>
          </w:hyperlink>
        </w:p>
        <w:p w14:paraId="198D1D3D" w14:textId="3EC4112B" w:rsidR="00921F68" w:rsidRDefault="00830E38">
          <w:pPr>
            <w:pStyle w:val="TOC2"/>
            <w:tabs>
              <w:tab w:val="right" w:leader="dot" w:pos="9016"/>
            </w:tabs>
            <w:rPr>
              <w:rFonts w:cstheme="minorBidi"/>
              <w:noProof/>
              <w:lang w:val="en-GB" w:eastAsia="en-GB"/>
            </w:rPr>
          </w:pPr>
          <w:hyperlink w:anchor="_Toc66257625" w:history="1">
            <w:r w:rsidR="00921F68" w:rsidRPr="000A17AC">
              <w:rPr>
                <w:rStyle w:val="Hyperlink"/>
                <w:noProof/>
              </w:rPr>
              <w:t>Section 2(a)- Statement of Intent</w:t>
            </w:r>
            <w:r w:rsidR="00921F68">
              <w:rPr>
                <w:noProof/>
                <w:webHidden/>
              </w:rPr>
              <w:tab/>
            </w:r>
            <w:r w:rsidR="00921F68">
              <w:rPr>
                <w:noProof/>
                <w:webHidden/>
              </w:rPr>
              <w:fldChar w:fldCharType="begin"/>
            </w:r>
            <w:r w:rsidR="00921F68">
              <w:rPr>
                <w:noProof/>
                <w:webHidden/>
              </w:rPr>
              <w:instrText xml:space="preserve"> PAGEREF _Toc66257625 \h </w:instrText>
            </w:r>
            <w:r w:rsidR="00921F68">
              <w:rPr>
                <w:noProof/>
                <w:webHidden/>
              </w:rPr>
            </w:r>
            <w:r w:rsidR="00921F68">
              <w:rPr>
                <w:noProof/>
                <w:webHidden/>
              </w:rPr>
              <w:fldChar w:fldCharType="separate"/>
            </w:r>
            <w:r w:rsidR="001064D3">
              <w:rPr>
                <w:noProof/>
                <w:webHidden/>
              </w:rPr>
              <w:t>2</w:t>
            </w:r>
            <w:r w:rsidR="00921F68">
              <w:rPr>
                <w:noProof/>
                <w:webHidden/>
              </w:rPr>
              <w:fldChar w:fldCharType="end"/>
            </w:r>
          </w:hyperlink>
        </w:p>
        <w:p w14:paraId="55A77970" w14:textId="06DACBDE" w:rsidR="00921F68" w:rsidRDefault="00830E38">
          <w:pPr>
            <w:pStyle w:val="TOC2"/>
            <w:tabs>
              <w:tab w:val="right" w:leader="dot" w:pos="9016"/>
            </w:tabs>
            <w:rPr>
              <w:rFonts w:cstheme="minorBidi"/>
              <w:noProof/>
              <w:lang w:val="en-GB" w:eastAsia="en-GB"/>
            </w:rPr>
          </w:pPr>
          <w:hyperlink w:anchor="_Toc66257626" w:history="1">
            <w:r w:rsidR="00921F68" w:rsidRPr="000A17AC">
              <w:rPr>
                <w:rStyle w:val="Hyperlink"/>
                <w:noProof/>
              </w:rPr>
              <w:t>Section 2(b)- Roles and Responsibilities for Health, Safety and Welfare</w:t>
            </w:r>
            <w:r w:rsidR="00921F68">
              <w:rPr>
                <w:noProof/>
                <w:webHidden/>
              </w:rPr>
              <w:tab/>
            </w:r>
            <w:r w:rsidR="00921F68">
              <w:rPr>
                <w:noProof/>
                <w:webHidden/>
              </w:rPr>
              <w:fldChar w:fldCharType="begin"/>
            </w:r>
            <w:r w:rsidR="00921F68">
              <w:rPr>
                <w:noProof/>
                <w:webHidden/>
              </w:rPr>
              <w:instrText xml:space="preserve"> PAGEREF _Toc66257626 \h </w:instrText>
            </w:r>
            <w:r w:rsidR="00921F68">
              <w:rPr>
                <w:noProof/>
                <w:webHidden/>
              </w:rPr>
            </w:r>
            <w:r w:rsidR="00921F68">
              <w:rPr>
                <w:noProof/>
                <w:webHidden/>
              </w:rPr>
              <w:fldChar w:fldCharType="separate"/>
            </w:r>
            <w:r w:rsidR="001064D3">
              <w:rPr>
                <w:noProof/>
                <w:webHidden/>
              </w:rPr>
              <w:t>4</w:t>
            </w:r>
            <w:r w:rsidR="00921F68">
              <w:rPr>
                <w:noProof/>
                <w:webHidden/>
              </w:rPr>
              <w:fldChar w:fldCharType="end"/>
            </w:r>
          </w:hyperlink>
        </w:p>
        <w:p w14:paraId="14EA9415" w14:textId="2EE390C5" w:rsidR="00921F68" w:rsidRDefault="00830E38">
          <w:pPr>
            <w:pStyle w:val="TOC2"/>
            <w:tabs>
              <w:tab w:val="right" w:leader="dot" w:pos="9016"/>
            </w:tabs>
            <w:rPr>
              <w:rFonts w:cstheme="minorBidi"/>
              <w:noProof/>
              <w:lang w:val="en-GB" w:eastAsia="en-GB"/>
            </w:rPr>
          </w:pPr>
          <w:hyperlink w:anchor="_Toc66257627" w:history="1">
            <w:r w:rsidR="00921F68" w:rsidRPr="000A17AC">
              <w:rPr>
                <w:rStyle w:val="Hyperlink"/>
                <w:noProof/>
              </w:rPr>
              <w:t>Section 2(c)- Risk Assessment</w:t>
            </w:r>
            <w:r w:rsidR="00921F68">
              <w:rPr>
                <w:noProof/>
                <w:webHidden/>
              </w:rPr>
              <w:tab/>
            </w:r>
            <w:r w:rsidR="00921F68">
              <w:rPr>
                <w:noProof/>
                <w:webHidden/>
              </w:rPr>
              <w:fldChar w:fldCharType="begin"/>
            </w:r>
            <w:r w:rsidR="00921F68">
              <w:rPr>
                <w:noProof/>
                <w:webHidden/>
              </w:rPr>
              <w:instrText xml:space="preserve"> PAGEREF _Toc66257627 \h </w:instrText>
            </w:r>
            <w:r w:rsidR="00921F68">
              <w:rPr>
                <w:noProof/>
                <w:webHidden/>
              </w:rPr>
            </w:r>
            <w:r w:rsidR="00921F68">
              <w:rPr>
                <w:noProof/>
                <w:webHidden/>
              </w:rPr>
              <w:fldChar w:fldCharType="separate"/>
            </w:r>
            <w:r w:rsidR="001064D3">
              <w:rPr>
                <w:noProof/>
                <w:webHidden/>
              </w:rPr>
              <w:t>6</w:t>
            </w:r>
            <w:r w:rsidR="00921F68">
              <w:rPr>
                <w:noProof/>
                <w:webHidden/>
              </w:rPr>
              <w:fldChar w:fldCharType="end"/>
            </w:r>
          </w:hyperlink>
        </w:p>
        <w:p w14:paraId="063FADAB" w14:textId="059B4A43" w:rsidR="00921F68" w:rsidRDefault="00830E38">
          <w:pPr>
            <w:pStyle w:val="TOC2"/>
            <w:tabs>
              <w:tab w:val="right" w:leader="dot" w:pos="9016"/>
            </w:tabs>
            <w:rPr>
              <w:rFonts w:cstheme="minorBidi"/>
              <w:noProof/>
              <w:lang w:val="en-GB" w:eastAsia="en-GB"/>
            </w:rPr>
          </w:pPr>
          <w:hyperlink w:anchor="_Toc66257628" w:history="1">
            <w:r w:rsidR="00921F68" w:rsidRPr="000A17AC">
              <w:rPr>
                <w:rStyle w:val="Hyperlink"/>
                <w:noProof/>
              </w:rPr>
              <w:t>Section 2(d)- Training &amp; Consultation regarding Health, Safety and Welfare</w:t>
            </w:r>
            <w:r w:rsidR="00921F68">
              <w:rPr>
                <w:noProof/>
                <w:webHidden/>
              </w:rPr>
              <w:tab/>
            </w:r>
            <w:r w:rsidR="00921F68">
              <w:rPr>
                <w:noProof/>
                <w:webHidden/>
              </w:rPr>
              <w:fldChar w:fldCharType="begin"/>
            </w:r>
            <w:r w:rsidR="00921F68">
              <w:rPr>
                <w:noProof/>
                <w:webHidden/>
              </w:rPr>
              <w:instrText xml:space="preserve"> PAGEREF _Toc66257628 \h </w:instrText>
            </w:r>
            <w:r w:rsidR="00921F68">
              <w:rPr>
                <w:noProof/>
                <w:webHidden/>
              </w:rPr>
            </w:r>
            <w:r w:rsidR="00921F68">
              <w:rPr>
                <w:noProof/>
                <w:webHidden/>
              </w:rPr>
              <w:fldChar w:fldCharType="separate"/>
            </w:r>
            <w:r w:rsidR="001064D3">
              <w:rPr>
                <w:noProof/>
                <w:webHidden/>
              </w:rPr>
              <w:t>7</w:t>
            </w:r>
            <w:r w:rsidR="00921F68">
              <w:rPr>
                <w:noProof/>
                <w:webHidden/>
              </w:rPr>
              <w:fldChar w:fldCharType="end"/>
            </w:r>
          </w:hyperlink>
        </w:p>
        <w:p w14:paraId="53F629E6" w14:textId="16EED0E0" w:rsidR="00921F68" w:rsidRDefault="00830E38">
          <w:pPr>
            <w:pStyle w:val="TOC2"/>
            <w:tabs>
              <w:tab w:val="right" w:leader="dot" w:pos="9016"/>
            </w:tabs>
            <w:rPr>
              <w:rFonts w:cstheme="minorBidi"/>
              <w:noProof/>
              <w:lang w:val="en-GB" w:eastAsia="en-GB"/>
            </w:rPr>
          </w:pPr>
          <w:hyperlink w:anchor="_Toc66257629" w:history="1">
            <w:r w:rsidR="00921F68" w:rsidRPr="000A17AC">
              <w:rPr>
                <w:rStyle w:val="Hyperlink"/>
                <w:noProof/>
              </w:rPr>
              <w:t>Section 2(d)1 Training</w:t>
            </w:r>
            <w:r w:rsidR="00921F68">
              <w:rPr>
                <w:noProof/>
                <w:webHidden/>
              </w:rPr>
              <w:tab/>
            </w:r>
            <w:r w:rsidR="00921F68">
              <w:rPr>
                <w:noProof/>
                <w:webHidden/>
              </w:rPr>
              <w:fldChar w:fldCharType="begin"/>
            </w:r>
            <w:r w:rsidR="00921F68">
              <w:rPr>
                <w:noProof/>
                <w:webHidden/>
              </w:rPr>
              <w:instrText xml:space="preserve"> PAGEREF _Toc66257629 \h </w:instrText>
            </w:r>
            <w:r w:rsidR="00921F68">
              <w:rPr>
                <w:noProof/>
                <w:webHidden/>
              </w:rPr>
            </w:r>
            <w:r w:rsidR="00921F68">
              <w:rPr>
                <w:noProof/>
                <w:webHidden/>
              </w:rPr>
              <w:fldChar w:fldCharType="separate"/>
            </w:r>
            <w:r w:rsidR="001064D3">
              <w:rPr>
                <w:noProof/>
                <w:webHidden/>
              </w:rPr>
              <w:t>7</w:t>
            </w:r>
            <w:r w:rsidR="00921F68">
              <w:rPr>
                <w:noProof/>
                <w:webHidden/>
              </w:rPr>
              <w:fldChar w:fldCharType="end"/>
            </w:r>
          </w:hyperlink>
        </w:p>
        <w:p w14:paraId="25B23FE9" w14:textId="59CF44BF" w:rsidR="00921F68" w:rsidRDefault="00830E38">
          <w:pPr>
            <w:pStyle w:val="TOC2"/>
            <w:tabs>
              <w:tab w:val="right" w:leader="dot" w:pos="9016"/>
            </w:tabs>
            <w:rPr>
              <w:rFonts w:cstheme="minorBidi"/>
              <w:noProof/>
              <w:lang w:val="en-GB" w:eastAsia="en-GB"/>
            </w:rPr>
          </w:pPr>
          <w:hyperlink w:anchor="_Toc66257630" w:history="1">
            <w:r w:rsidR="00921F68" w:rsidRPr="000A17AC">
              <w:rPr>
                <w:rStyle w:val="Hyperlink"/>
                <w:noProof/>
              </w:rPr>
              <w:t>Section 2(d)2 Consultation</w:t>
            </w:r>
            <w:r w:rsidR="00921F68">
              <w:rPr>
                <w:noProof/>
                <w:webHidden/>
              </w:rPr>
              <w:tab/>
            </w:r>
            <w:r w:rsidR="00921F68">
              <w:rPr>
                <w:noProof/>
                <w:webHidden/>
              </w:rPr>
              <w:fldChar w:fldCharType="begin"/>
            </w:r>
            <w:r w:rsidR="00921F68">
              <w:rPr>
                <w:noProof/>
                <w:webHidden/>
              </w:rPr>
              <w:instrText xml:space="preserve"> PAGEREF _Toc66257630 \h </w:instrText>
            </w:r>
            <w:r w:rsidR="00921F68">
              <w:rPr>
                <w:noProof/>
                <w:webHidden/>
              </w:rPr>
            </w:r>
            <w:r w:rsidR="00921F68">
              <w:rPr>
                <w:noProof/>
                <w:webHidden/>
              </w:rPr>
              <w:fldChar w:fldCharType="separate"/>
            </w:r>
            <w:r w:rsidR="001064D3">
              <w:rPr>
                <w:noProof/>
                <w:webHidden/>
              </w:rPr>
              <w:t>7</w:t>
            </w:r>
            <w:r w:rsidR="00921F68">
              <w:rPr>
                <w:noProof/>
                <w:webHidden/>
              </w:rPr>
              <w:fldChar w:fldCharType="end"/>
            </w:r>
          </w:hyperlink>
        </w:p>
        <w:p w14:paraId="424AA1F0" w14:textId="67434DC6" w:rsidR="00921F68" w:rsidRDefault="00830E38">
          <w:pPr>
            <w:pStyle w:val="TOC2"/>
            <w:tabs>
              <w:tab w:val="right" w:leader="dot" w:pos="9016"/>
            </w:tabs>
            <w:rPr>
              <w:rFonts w:cstheme="minorBidi"/>
              <w:noProof/>
              <w:lang w:val="en-GB" w:eastAsia="en-GB"/>
            </w:rPr>
          </w:pPr>
          <w:hyperlink w:anchor="_Toc66257631" w:history="1">
            <w:r w:rsidR="00921F68" w:rsidRPr="000A17AC">
              <w:rPr>
                <w:rStyle w:val="Hyperlink"/>
                <w:noProof/>
              </w:rPr>
              <w:t>Section 2(e)- Evacuation and Emergence plans</w:t>
            </w:r>
            <w:r w:rsidR="00921F68">
              <w:rPr>
                <w:noProof/>
                <w:webHidden/>
              </w:rPr>
              <w:tab/>
            </w:r>
            <w:r w:rsidR="00921F68">
              <w:rPr>
                <w:noProof/>
                <w:webHidden/>
              </w:rPr>
              <w:fldChar w:fldCharType="begin"/>
            </w:r>
            <w:r w:rsidR="00921F68">
              <w:rPr>
                <w:noProof/>
                <w:webHidden/>
              </w:rPr>
              <w:instrText xml:space="preserve"> PAGEREF _Toc66257631 \h </w:instrText>
            </w:r>
            <w:r w:rsidR="00921F68">
              <w:rPr>
                <w:noProof/>
                <w:webHidden/>
              </w:rPr>
            </w:r>
            <w:r w:rsidR="00921F68">
              <w:rPr>
                <w:noProof/>
                <w:webHidden/>
              </w:rPr>
              <w:fldChar w:fldCharType="separate"/>
            </w:r>
            <w:r w:rsidR="001064D3">
              <w:rPr>
                <w:noProof/>
                <w:webHidden/>
              </w:rPr>
              <w:t>7</w:t>
            </w:r>
            <w:r w:rsidR="00921F68">
              <w:rPr>
                <w:noProof/>
                <w:webHidden/>
              </w:rPr>
              <w:fldChar w:fldCharType="end"/>
            </w:r>
          </w:hyperlink>
        </w:p>
        <w:p w14:paraId="526EE446" w14:textId="44335B4A" w:rsidR="009B76CE" w:rsidRDefault="00DA3C58" w:rsidP="009B76CE">
          <w:pPr>
            <w:pStyle w:val="Heading1"/>
            <w:rPr>
              <w:noProof/>
            </w:rPr>
          </w:pPr>
          <w:r>
            <w:rPr>
              <w:noProof/>
            </w:rPr>
            <w:fldChar w:fldCharType="end"/>
          </w:r>
        </w:p>
      </w:sdtContent>
    </w:sdt>
    <w:p w14:paraId="0742717F" w14:textId="75D76ADD" w:rsidR="00C46B7E" w:rsidRDefault="009B76CE" w:rsidP="009B76CE">
      <w:pPr>
        <w:pStyle w:val="Heading1"/>
      </w:pPr>
      <w:bookmarkStart w:id="1" w:name="_Toc66257622"/>
      <w:r>
        <w:t>Section 1- Introduction</w:t>
      </w:r>
      <w:bookmarkEnd w:id="1"/>
      <w:r>
        <w:t xml:space="preserve"> </w:t>
      </w:r>
    </w:p>
    <w:p w14:paraId="642B9087" w14:textId="38E3575F" w:rsidR="003F322E" w:rsidRPr="003F322E" w:rsidRDefault="003F322E" w:rsidP="003F322E">
      <w:r>
        <w:t xml:space="preserve">this document will collect all the policies and information regarding GRAJ construction’s health safety and welfare. It will include policies, responsibilities and additional arrangements regarding health, </w:t>
      </w:r>
      <w:r w:rsidR="00501498">
        <w:t>safety,</w:t>
      </w:r>
      <w:r>
        <w:t xml:space="preserve"> and welfare.</w:t>
      </w:r>
    </w:p>
    <w:p w14:paraId="57658A9B" w14:textId="50CED8EC" w:rsidR="007814B2" w:rsidRDefault="001064D3" w:rsidP="007814B2">
      <w:pPr>
        <w:pStyle w:val="Heading2"/>
      </w:pPr>
      <w:bookmarkStart w:id="2" w:name="_Toc66257623"/>
      <w:r>
        <w:t xml:space="preserve">Section 1(a) </w:t>
      </w:r>
      <w:r w:rsidR="00F00478">
        <w:t>Keywords</w:t>
      </w:r>
      <w:bookmarkEnd w:id="2"/>
      <w:r>
        <w:t xml:space="preserve"> </w:t>
      </w:r>
    </w:p>
    <w:p w14:paraId="2A64A443" w14:textId="7E4FB797" w:rsidR="00063420" w:rsidRDefault="00063420" w:rsidP="00063420">
      <w:r>
        <w:t>keywords you see through this document is followed:</w:t>
      </w:r>
    </w:p>
    <w:p w14:paraId="534313F7" w14:textId="5CE632F0" w:rsidR="00063420" w:rsidRDefault="00063420" w:rsidP="00501498">
      <w:pPr>
        <w:pStyle w:val="ListParagraph"/>
        <w:numPr>
          <w:ilvl w:val="0"/>
          <w:numId w:val="8"/>
        </w:numPr>
      </w:pPr>
      <w:r>
        <w:t xml:space="preserve">employer: management and those who have responsibility for providing and ensuring health, </w:t>
      </w:r>
      <w:r w:rsidR="00501498">
        <w:t>safety,</w:t>
      </w:r>
      <w:r>
        <w:t xml:space="preserve"> and welfare for worker.</w:t>
      </w:r>
    </w:p>
    <w:p w14:paraId="690734D1" w14:textId="488397BA" w:rsidR="00063420" w:rsidRDefault="00063420" w:rsidP="00501498">
      <w:pPr>
        <w:pStyle w:val="ListParagraph"/>
        <w:numPr>
          <w:ilvl w:val="0"/>
          <w:numId w:val="8"/>
        </w:numPr>
      </w:pPr>
      <w:r>
        <w:t xml:space="preserve">Employee: people work/hired as part company </w:t>
      </w:r>
    </w:p>
    <w:p w14:paraId="7B608964" w14:textId="24901A2C" w:rsidR="00063420" w:rsidRDefault="00063420" w:rsidP="00501498">
      <w:pPr>
        <w:pStyle w:val="ListParagraph"/>
        <w:numPr>
          <w:ilvl w:val="0"/>
          <w:numId w:val="8"/>
        </w:numPr>
      </w:pPr>
      <w:r>
        <w:t>Subcontractor: a person or company that is hired by the company to typically do specialised job</w:t>
      </w:r>
    </w:p>
    <w:p w14:paraId="4748C03B" w14:textId="7550EB82" w:rsidR="00063420" w:rsidRDefault="00063420" w:rsidP="00501498">
      <w:pPr>
        <w:pStyle w:val="ListParagraph"/>
        <w:numPr>
          <w:ilvl w:val="0"/>
          <w:numId w:val="8"/>
        </w:numPr>
      </w:pPr>
      <w:r>
        <w:t xml:space="preserve">Visitor: </w:t>
      </w:r>
      <w:r w:rsidR="00F71E2A">
        <w:t>authorised personnel</w:t>
      </w:r>
      <w:r>
        <w:t xml:space="preserve"> </w:t>
      </w:r>
      <w:r w:rsidR="00F71E2A">
        <w:t>who</w:t>
      </w:r>
      <w:r>
        <w:t xml:space="preserve"> does not work as part company or is subcontracted out.</w:t>
      </w:r>
    </w:p>
    <w:p w14:paraId="7C02ACFA" w14:textId="02F46920" w:rsidR="00063420" w:rsidRDefault="00063420" w:rsidP="00501498">
      <w:pPr>
        <w:pStyle w:val="ListParagraph"/>
        <w:numPr>
          <w:ilvl w:val="0"/>
          <w:numId w:val="8"/>
        </w:numPr>
      </w:pPr>
      <w:r>
        <w:t>Public: anyone who is affected locally by the project</w:t>
      </w:r>
    </w:p>
    <w:p w14:paraId="757193C3" w14:textId="41ED7051" w:rsidR="00063420" w:rsidRDefault="00063420" w:rsidP="00501498">
      <w:pPr>
        <w:pStyle w:val="ListParagraph"/>
        <w:numPr>
          <w:ilvl w:val="0"/>
          <w:numId w:val="8"/>
        </w:numPr>
      </w:pPr>
      <w:r>
        <w:t>Hazard: a substance or article or even a situation that has the capacity of harming a person or member of the public.</w:t>
      </w:r>
    </w:p>
    <w:p w14:paraId="4CFAABC4" w14:textId="65CB533A" w:rsidR="00063420" w:rsidRDefault="00063420" w:rsidP="00501498">
      <w:pPr>
        <w:pStyle w:val="ListParagraph"/>
        <w:numPr>
          <w:ilvl w:val="0"/>
          <w:numId w:val="8"/>
        </w:numPr>
      </w:pPr>
      <w:r>
        <w:t>Severity: how much harm can the Hazard do</w:t>
      </w:r>
    </w:p>
    <w:p w14:paraId="4444D400" w14:textId="10AF36BD" w:rsidR="00063420" w:rsidRDefault="00063420" w:rsidP="00501498">
      <w:pPr>
        <w:pStyle w:val="ListParagraph"/>
        <w:numPr>
          <w:ilvl w:val="0"/>
          <w:numId w:val="8"/>
        </w:numPr>
      </w:pPr>
      <w:r>
        <w:t xml:space="preserve">Likelihood: </w:t>
      </w:r>
      <w:r w:rsidR="00F71E2A">
        <w:t>it is</w:t>
      </w:r>
      <w:r>
        <w:t xml:space="preserve"> a chance of the Hazard to occur</w:t>
      </w:r>
    </w:p>
    <w:p w14:paraId="44E7D44B" w14:textId="634A8D08" w:rsidR="00063420" w:rsidRDefault="00063420" w:rsidP="00501498">
      <w:pPr>
        <w:pStyle w:val="ListParagraph"/>
        <w:numPr>
          <w:ilvl w:val="0"/>
          <w:numId w:val="8"/>
        </w:numPr>
      </w:pPr>
      <w:r>
        <w:t>Risk: is the number value from severity and likelihood multiplied together to get a number to take off a risk matrix</w:t>
      </w:r>
    </w:p>
    <w:p w14:paraId="3E1160A5" w14:textId="6B7DF957" w:rsidR="00063420" w:rsidRDefault="00063420" w:rsidP="00501498">
      <w:pPr>
        <w:pStyle w:val="ListParagraph"/>
        <w:numPr>
          <w:ilvl w:val="0"/>
          <w:numId w:val="8"/>
        </w:numPr>
      </w:pPr>
      <w:r>
        <w:t>RA-risk assessments are a tool to assess the</w:t>
      </w:r>
      <w:r w:rsidR="008D792E">
        <w:t xml:space="preserve"> current controls and risk levels</w:t>
      </w:r>
    </w:p>
    <w:p w14:paraId="5AD36F5F" w14:textId="5400CED4" w:rsidR="008D792E" w:rsidRDefault="008D792E" w:rsidP="00501498">
      <w:pPr>
        <w:pStyle w:val="ListParagraph"/>
        <w:numPr>
          <w:ilvl w:val="0"/>
          <w:numId w:val="8"/>
        </w:numPr>
      </w:pPr>
      <w:r>
        <w:t>Controls- things put in place to reduce or mitigate hazards likelihood or severity</w:t>
      </w:r>
    </w:p>
    <w:p w14:paraId="7CBBD3F0" w14:textId="77777777" w:rsidR="00063420" w:rsidRPr="00063420" w:rsidRDefault="00063420" w:rsidP="00063420"/>
    <w:p w14:paraId="2228BFA4" w14:textId="012FB816" w:rsidR="009B76CE" w:rsidRDefault="009B76CE" w:rsidP="009B76CE">
      <w:pPr>
        <w:pStyle w:val="Heading1"/>
      </w:pPr>
      <w:bookmarkStart w:id="3" w:name="_Toc66257624"/>
      <w:r>
        <w:t>Section 2- General Policy</w:t>
      </w:r>
      <w:bookmarkEnd w:id="3"/>
      <w:r>
        <w:t xml:space="preserve"> </w:t>
      </w:r>
    </w:p>
    <w:p w14:paraId="1EB5DB97" w14:textId="0BE61CE7" w:rsidR="009B76CE" w:rsidRDefault="009B76CE" w:rsidP="00F00478">
      <w:pPr>
        <w:pStyle w:val="Heading2"/>
      </w:pPr>
      <w:bookmarkStart w:id="4" w:name="_Toc66257625"/>
      <w:r>
        <w:t xml:space="preserve">Section 2(a)- Statement </w:t>
      </w:r>
      <w:r w:rsidR="00CD7A2F">
        <w:t>of</w:t>
      </w:r>
      <w:r>
        <w:t xml:space="preserve"> Intent</w:t>
      </w:r>
      <w:bookmarkEnd w:id="4"/>
    </w:p>
    <w:p w14:paraId="2CD2E2B9" w14:textId="77777777" w:rsidR="00FC186E" w:rsidRDefault="00FC186E" w:rsidP="00FC186E">
      <w:r>
        <w:t xml:space="preserve">GRAJ Construction and provide a way of reporting and monitoring these incidents that is accuracy and detailed  </w:t>
      </w:r>
    </w:p>
    <w:p w14:paraId="31509A2A" w14:textId="68196699" w:rsidR="00FC186E" w:rsidRDefault="00FC186E" w:rsidP="00FC186E">
      <w:r>
        <w:lastRenderedPageBreak/>
        <w:t xml:space="preserve">[Reporting of Injuries, Diseases and Dangerous Occurrences Regulations and Health </w:t>
      </w:r>
      <w:r w:rsidR="00F71E2A">
        <w:t>and</w:t>
      </w:r>
      <w:r>
        <w:t xml:space="preserve"> Safety </w:t>
      </w:r>
      <w:r w:rsidR="00F71E2A">
        <w:t>at</w:t>
      </w:r>
      <w:r>
        <w:t xml:space="preserve"> Work Act 1974 Section 1(1)a-d and health and Safety </w:t>
      </w:r>
      <w:r w:rsidR="00F71E2A">
        <w:t>at</w:t>
      </w:r>
      <w:r>
        <w:t xml:space="preserve"> Work Act 1974 Section 1(3)]</w:t>
      </w:r>
    </w:p>
    <w:p w14:paraId="7C37179E" w14:textId="77777777" w:rsidR="00FC186E" w:rsidRDefault="00FC186E" w:rsidP="00FC186E"/>
    <w:p w14:paraId="68920AD9" w14:textId="77777777" w:rsidR="00FC186E" w:rsidRDefault="00FC186E" w:rsidP="00FC186E">
      <w:r>
        <w:t>To manage risks within our offices and outdoor sites</w:t>
      </w:r>
    </w:p>
    <w:p w14:paraId="45B709D0" w14:textId="77777777" w:rsidR="00FC186E" w:rsidRDefault="00FC186E" w:rsidP="00FC186E">
      <w:r>
        <w:t>[Management of Health and Safety at Work Regulations]</w:t>
      </w:r>
    </w:p>
    <w:p w14:paraId="1A004862" w14:textId="77777777" w:rsidR="00FC186E" w:rsidRDefault="00FC186E" w:rsidP="00FC186E"/>
    <w:p w14:paraId="17E58696" w14:textId="77777777" w:rsidR="00FC186E" w:rsidRDefault="00FC186E" w:rsidP="00FC186E">
      <w:r>
        <w:t xml:space="preserve">To provide clear and accurate instruction, as well as information regarding Health, Safety and Welfare to employees and visitors places of work </w:t>
      </w:r>
    </w:p>
    <w:p w14:paraId="5B68D7B2" w14:textId="52F7AFE1" w:rsidR="00FC186E" w:rsidRDefault="00FC186E" w:rsidP="00FC186E">
      <w:r>
        <w:t xml:space="preserve">[Health </w:t>
      </w:r>
      <w:r w:rsidR="00F71E2A">
        <w:t>and</w:t>
      </w:r>
      <w:r>
        <w:t xml:space="preserve"> Safety </w:t>
      </w:r>
      <w:r w:rsidR="00F71E2A">
        <w:t>at</w:t>
      </w:r>
      <w:r>
        <w:t xml:space="preserve"> Work Act 1974 Section 2(2)c]</w:t>
      </w:r>
    </w:p>
    <w:p w14:paraId="6027B223" w14:textId="77777777" w:rsidR="00FC186E" w:rsidRDefault="00FC186E" w:rsidP="00FC186E"/>
    <w:p w14:paraId="6DE9C6D3" w14:textId="77777777" w:rsidR="00FC186E" w:rsidRDefault="00FC186E" w:rsidP="00FC186E">
      <w:r>
        <w:t>We will provide and maintain all Employees and Visitor with Personal Protective Equipment they need, as well as training on correct use of this equipment to an adequate and practical Standard [PPE regulations]</w:t>
      </w:r>
    </w:p>
    <w:p w14:paraId="3C7D6BE3" w14:textId="77777777" w:rsidR="00FC186E" w:rsidRDefault="00FC186E" w:rsidP="00FC186E"/>
    <w:p w14:paraId="32A0B836" w14:textId="77AC2303" w:rsidR="00FC186E" w:rsidRDefault="00FC186E" w:rsidP="00FC186E">
      <w:r>
        <w:t xml:space="preserve"> We will ensure plants and equipment are provide and maintain adequate and practical Standard [Health </w:t>
      </w:r>
      <w:r w:rsidR="00F71E2A">
        <w:t>and</w:t>
      </w:r>
      <w:r>
        <w:t xml:space="preserve"> Safety </w:t>
      </w:r>
      <w:r w:rsidR="00F71E2A">
        <w:t>at</w:t>
      </w:r>
      <w:r>
        <w:t xml:space="preserve"> Work Act 1974 Section 2(2)a, Lifting Operations and Lifting Equipment Regulations and Provision and Use of Work Equipment Regulations]</w:t>
      </w:r>
    </w:p>
    <w:p w14:paraId="5AC7B3CD" w14:textId="77777777" w:rsidR="00FC186E" w:rsidRDefault="00FC186E" w:rsidP="00FC186E"/>
    <w:p w14:paraId="3A49A48D" w14:textId="720D65AB" w:rsidR="00FC186E" w:rsidRDefault="00FC186E" w:rsidP="00FC186E">
      <w:r>
        <w:t xml:space="preserve">We will provide ways to consult with our employees over health, </w:t>
      </w:r>
      <w:r w:rsidR="00F71E2A">
        <w:t>safety,</w:t>
      </w:r>
      <w:r>
        <w:t xml:space="preserve"> and welfare issues </w:t>
      </w:r>
    </w:p>
    <w:p w14:paraId="363A9056" w14:textId="13487353" w:rsidR="00FC186E" w:rsidRDefault="00FC186E" w:rsidP="00FC186E">
      <w:r>
        <w:t xml:space="preserve">[Health and Safety (Consultation with Employees) Regulations and Health </w:t>
      </w:r>
      <w:r w:rsidR="00F71E2A">
        <w:t>and</w:t>
      </w:r>
      <w:r>
        <w:t xml:space="preserve"> Safety </w:t>
      </w:r>
      <w:r w:rsidR="00F71E2A">
        <w:t>at</w:t>
      </w:r>
      <w:r>
        <w:t xml:space="preserve"> Work Act 1974 Section 2(4-6)]</w:t>
      </w:r>
    </w:p>
    <w:p w14:paraId="7FC00848" w14:textId="77777777" w:rsidR="00FC186E" w:rsidRDefault="00FC186E" w:rsidP="00FC186E"/>
    <w:p w14:paraId="050AB895" w14:textId="3BC09418" w:rsidR="00FC186E" w:rsidRDefault="00FC186E" w:rsidP="00FC186E">
      <w:r>
        <w:t xml:space="preserve">we will maintain and ensure safe </w:t>
      </w:r>
      <w:r w:rsidR="00F71E2A">
        <w:t>handling,</w:t>
      </w:r>
      <w:r>
        <w:t xml:space="preserve"> transporting and storage practices of substance and article. To do this we will provide and maintain adequate equipment. </w:t>
      </w:r>
    </w:p>
    <w:p w14:paraId="0757DA83" w14:textId="1BCC1977" w:rsidR="00FC186E" w:rsidRDefault="00FC186E" w:rsidP="00FC186E">
      <w:r>
        <w:t xml:space="preserve"> [Health </w:t>
      </w:r>
      <w:r w:rsidR="00F71E2A">
        <w:t>and</w:t>
      </w:r>
      <w:r>
        <w:t xml:space="preserve"> Safety </w:t>
      </w:r>
      <w:r w:rsidR="00F71E2A">
        <w:t>at</w:t>
      </w:r>
      <w:r>
        <w:t xml:space="preserve"> Work Act 1974 Section 2(2)b, Lifting Operations and Lifting Equipment Regulations and Provision and Use of Work Equipment Regulations]</w:t>
      </w:r>
    </w:p>
    <w:p w14:paraId="506697C6" w14:textId="77777777" w:rsidR="00FC186E" w:rsidRDefault="00FC186E" w:rsidP="00FC186E"/>
    <w:p w14:paraId="0AD96C03" w14:textId="2B3B2FD4" w:rsidR="00FC186E" w:rsidRDefault="00FC186E" w:rsidP="00FC186E">
      <w:r>
        <w:t xml:space="preserve">We will assess risk of hazard Substance and Articles that are storage and uses in our operations and we will impartment controls to reduce the risk to a practical and adequate standard of safety for employee, </w:t>
      </w:r>
      <w:r w:rsidR="00F71E2A">
        <w:t>visitors,</w:t>
      </w:r>
      <w:r>
        <w:t xml:space="preserve"> and local environment </w:t>
      </w:r>
    </w:p>
    <w:p w14:paraId="521163D7" w14:textId="2C5A612F" w:rsidR="00FC186E" w:rsidRDefault="00FC186E" w:rsidP="00FC186E">
      <w:r>
        <w:t xml:space="preserve">[the Control of Substances Hazardous to Health Regulations, </w:t>
      </w:r>
      <w:r w:rsidR="00F71E2A">
        <w:t>health,</w:t>
      </w:r>
      <w:r>
        <w:t xml:space="preserve"> and Safety </w:t>
      </w:r>
      <w:r w:rsidR="00F71E2A">
        <w:t>at</w:t>
      </w:r>
      <w:r>
        <w:t xml:space="preserve"> Work Act 1974 Section 1(1)a-</w:t>
      </w:r>
      <w:r w:rsidR="00F71E2A">
        <w:t>d,</w:t>
      </w:r>
      <w:r>
        <w:t xml:space="preserve"> </w:t>
      </w:r>
      <w:r w:rsidR="00F71E2A">
        <w:t>Health</w:t>
      </w:r>
      <w:r>
        <w:t xml:space="preserve"> and Safety </w:t>
      </w:r>
      <w:r w:rsidR="00F71E2A">
        <w:t>at</w:t>
      </w:r>
      <w:r>
        <w:t xml:space="preserve"> Work Act 1974 Section 1 (3), Health and Safety </w:t>
      </w:r>
      <w:r w:rsidR="00F71E2A">
        <w:t>at</w:t>
      </w:r>
      <w:r>
        <w:t xml:space="preserve"> Work Act 1974 Section 2(2)b]</w:t>
      </w:r>
    </w:p>
    <w:p w14:paraId="00300427" w14:textId="77777777" w:rsidR="00FC186E" w:rsidRDefault="00FC186E" w:rsidP="00FC186E"/>
    <w:p w14:paraId="4D1C05DD" w14:textId="77777777" w:rsidR="00FC186E" w:rsidRDefault="00FC186E" w:rsidP="00FC186E">
      <w:r>
        <w:t xml:space="preserve">We will provide and maintain safe access and egress to employees to complete their operation in a safety and dignifying manor.  </w:t>
      </w:r>
    </w:p>
    <w:p w14:paraId="4719C3E1" w14:textId="685F90C3" w:rsidR="00FC186E" w:rsidRDefault="00FC186E" w:rsidP="00FC186E">
      <w:r>
        <w:lastRenderedPageBreak/>
        <w:t xml:space="preserve">[Health </w:t>
      </w:r>
      <w:r w:rsidR="00F71E2A">
        <w:t>and</w:t>
      </w:r>
      <w:r>
        <w:t xml:space="preserve"> Safety </w:t>
      </w:r>
      <w:r w:rsidR="00F71E2A">
        <w:t>at</w:t>
      </w:r>
      <w:r>
        <w:t xml:space="preserve"> Work Act 1974 Section 2(2)d]</w:t>
      </w:r>
    </w:p>
    <w:p w14:paraId="427C79BC" w14:textId="77777777" w:rsidR="00FC186E" w:rsidRDefault="00FC186E" w:rsidP="00FC186E"/>
    <w:p w14:paraId="3C5709D3" w14:textId="504B3556" w:rsidR="00FC186E" w:rsidRDefault="00FC186E" w:rsidP="00FC186E">
      <w:r>
        <w:t xml:space="preserve">We provide and maintain clear plans, </w:t>
      </w:r>
      <w:r w:rsidR="00F71E2A">
        <w:t>signs,</w:t>
      </w:r>
      <w:r>
        <w:t xml:space="preserve"> and equipment of operations for emergency </w:t>
      </w:r>
      <w:r w:rsidR="00F71E2A">
        <w:t>situations within</w:t>
      </w:r>
      <w:r>
        <w:t xml:space="preserve"> the workplaces </w:t>
      </w:r>
    </w:p>
    <w:p w14:paraId="7220A609" w14:textId="46A9C6C9" w:rsidR="00FC186E" w:rsidRDefault="00FC186E" w:rsidP="00FC186E">
      <w:r>
        <w:t xml:space="preserve">[The Regulatory Reform (Fire Safety) Order 2005, Health </w:t>
      </w:r>
      <w:r w:rsidR="00F71E2A">
        <w:t>and</w:t>
      </w:r>
      <w:r>
        <w:t xml:space="preserve"> Safety </w:t>
      </w:r>
      <w:r w:rsidR="00F71E2A">
        <w:t>at</w:t>
      </w:r>
      <w:r>
        <w:t xml:space="preserve"> Work Act 1974 Section 2(2)c-d, The Health and Safety (Safety Signs and </w:t>
      </w:r>
      <w:r w:rsidR="00F71E2A">
        <w:t>Signals) Regulations</w:t>
      </w:r>
      <w:r>
        <w:t xml:space="preserve"> and Management of Health and Safety at Work Regulations]</w:t>
      </w:r>
    </w:p>
    <w:p w14:paraId="698EA4EC" w14:textId="77777777" w:rsidR="00FC186E" w:rsidRDefault="00FC186E" w:rsidP="00FC186E"/>
    <w:p w14:paraId="2059E31A" w14:textId="77777777" w:rsidR="00FC186E" w:rsidRDefault="00FC186E" w:rsidP="00FC186E">
      <w:r>
        <w:t xml:space="preserve">We will provide clear and correct signage of hazards within workplace </w:t>
      </w:r>
    </w:p>
    <w:p w14:paraId="336A2F78" w14:textId="64EC706C" w:rsidR="00FC186E" w:rsidRDefault="00FC186E" w:rsidP="00FC186E">
      <w:r>
        <w:t xml:space="preserve">[The Health and Safety (Safety Signs and </w:t>
      </w:r>
      <w:r w:rsidR="00F71E2A">
        <w:t>Signals) Regulations</w:t>
      </w:r>
      <w:r>
        <w:t xml:space="preserve"> 1996, Health </w:t>
      </w:r>
      <w:r w:rsidR="00F71E2A">
        <w:t>and</w:t>
      </w:r>
      <w:r>
        <w:t xml:space="preserve"> Safety </w:t>
      </w:r>
      <w:r w:rsidR="00F71E2A">
        <w:t>at</w:t>
      </w:r>
      <w:r>
        <w:t xml:space="preserve"> Work Act 1974 Section 2(2)c, Management of Health and Safety at Work Regulations and the Control of Substances Hazardous to Health Regulations]</w:t>
      </w:r>
    </w:p>
    <w:p w14:paraId="0BABCBF7" w14:textId="77777777" w:rsidR="00FC186E" w:rsidRDefault="00FC186E" w:rsidP="00FC186E"/>
    <w:p w14:paraId="58BC6D24" w14:textId="23D236B6" w:rsidR="00FC186E" w:rsidRDefault="00FC186E" w:rsidP="00FC186E">
      <w:r>
        <w:t xml:space="preserve">To produce a risk assessment that considers all protected characteristics of employees and/ or Visitors regarding their health, Safety and Welfare within the workplace. [Equality Act 2010 and Health </w:t>
      </w:r>
      <w:r w:rsidR="00F71E2A">
        <w:t>and</w:t>
      </w:r>
      <w:r>
        <w:t xml:space="preserve"> Safety </w:t>
      </w:r>
      <w:r w:rsidR="00F71E2A">
        <w:t>at</w:t>
      </w:r>
      <w:r>
        <w:t xml:space="preserve"> Work Act 1974 Section 2(2)e, health and Safety </w:t>
      </w:r>
      <w:r w:rsidR="00F71E2A">
        <w:t>at</w:t>
      </w:r>
      <w:r>
        <w:t xml:space="preserve"> Work Act 1974 Section 1(3) and Management of Health and Safety at Work Regulation]</w:t>
      </w:r>
    </w:p>
    <w:p w14:paraId="4FB3D093" w14:textId="77777777" w:rsidR="00FC186E" w:rsidRDefault="00FC186E" w:rsidP="00FC186E"/>
    <w:p w14:paraId="405570B8" w14:textId="77777777" w:rsidR="00FC186E" w:rsidRDefault="00FC186E" w:rsidP="00FC186E">
      <w:r>
        <w:t xml:space="preserve">We will provide and maintain adequate welfare and sanitary facilities on all sites and workplace under our management.  </w:t>
      </w:r>
    </w:p>
    <w:p w14:paraId="28D20A1A" w14:textId="58756758" w:rsidR="00FC186E" w:rsidRDefault="00FC186E" w:rsidP="00FC186E">
      <w:r>
        <w:t xml:space="preserve">[Health </w:t>
      </w:r>
      <w:r w:rsidR="00F71E2A">
        <w:t>and</w:t>
      </w:r>
      <w:r>
        <w:t xml:space="preserve"> Safety </w:t>
      </w:r>
      <w:r w:rsidR="00F71E2A">
        <w:t>at</w:t>
      </w:r>
      <w:r>
        <w:t xml:space="preserve"> Work Act 1974 Section 2(2)e]</w:t>
      </w:r>
    </w:p>
    <w:p w14:paraId="1CDA5752" w14:textId="77777777" w:rsidR="00FC186E" w:rsidRDefault="00FC186E" w:rsidP="00FC186E"/>
    <w:p w14:paraId="7F54B063" w14:textId="4E4E370C" w:rsidR="00FC186E" w:rsidRDefault="00FC186E" w:rsidP="00FC186E">
      <w:r>
        <w:t xml:space="preserve">For the foreseeable future due to Covid-19 we be following Health and Safety Executive, The Department of Health &amp; Social Care, Her </w:t>
      </w:r>
      <w:r w:rsidR="00F71E2A">
        <w:t>Majesty,</w:t>
      </w:r>
      <w:r w:rsidR="00526A5B">
        <w:t xml:space="preserve"> and</w:t>
      </w:r>
      <w:r>
        <w:t xml:space="preserve"> local Government Advice. </w:t>
      </w:r>
    </w:p>
    <w:p w14:paraId="6EFFD0BB" w14:textId="4ADF7E7E" w:rsidR="00FC186E" w:rsidRDefault="00FC186E" w:rsidP="00FC186E">
      <w:r>
        <w:t xml:space="preserve">[Reporting of Injuries, Diseases and Dangerous Occurrences Regulations, Health and Safety </w:t>
      </w:r>
      <w:r w:rsidR="00F71E2A">
        <w:t>at</w:t>
      </w:r>
      <w:r>
        <w:t xml:space="preserve"> Work Act 1974 Section 1(1)a-b and health and Safety </w:t>
      </w:r>
      <w:r w:rsidR="00F71E2A">
        <w:t>at</w:t>
      </w:r>
      <w:r>
        <w:t xml:space="preserve"> Work Act 1974 Section 1(2-3)]</w:t>
      </w:r>
    </w:p>
    <w:p w14:paraId="66F77F0E" w14:textId="77777777" w:rsidR="00FC186E" w:rsidRDefault="00FC186E" w:rsidP="00FC186E"/>
    <w:p w14:paraId="3FD2364B" w14:textId="76E775F6" w:rsidR="00FC186E" w:rsidRDefault="00FC186E" w:rsidP="00FC186E">
      <w:r>
        <w:t xml:space="preserve">To Impairment any regulation changes and to train employees to these new regulation [health and Safety </w:t>
      </w:r>
      <w:r w:rsidR="00F71E2A">
        <w:t>at</w:t>
      </w:r>
      <w:r>
        <w:t xml:space="preserve"> Work Act 1974 Section 1(2) and health and Safety </w:t>
      </w:r>
      <w:r w:rsidR="00F71E2A">
        <w:t>at</w:t>
      </w:r>
      <w:r>
        <w:t xml:space="preserve"> Work Act 1974 Section 2(2)c]</w:t>
      </w:r>
    </w:p>
    <w:p w14:paraId="7E79BEE6" w14:textId="77777777" w:rsidR="00FC186E" w:rsidRDefault="00FC186E" w:rsidP="00FC186E"/>
    <w:p w14:paraId="1F9D6DBA" w14:textId="6C7040AE" w:rsidR="00FC186E" w:rsidRDefault="00FC186E" w:rsidP="00FC186E">
      <w:r>
        <w:t xml:space="preserve">This policy will stand until 28th of January 2022 when the update and review replace this policy. This update will be written and sign off by the active health, </w:t>
      </w:r>
      <w:r w:rsidR="001064D3">
        <w:t>Safety,</w:t>
      </w:r>
      <w:r>
        <w:t xml:space="preserve"> and welfare officer </w:t>
      </w:r>
    </w:p>
    <w:p w14:paraId="15EF80EB" w14:textId="6C54CB55" w:rsidR="00FC186E" w:rsidRDefault="00FC186E" w:rsidP="00FC186E">
      <w:r>
        <w:t xml:space="preserve">[ Health </w:t>
      </w:r>
      <w:r w:rsidR="00F71E2A">
        <w:t>and</w:t>
      </w:r>
      <w:r>
        <w:t xml:space="preserve"> Safety </w:t>
      </w:r>
      <w:r w:rsidR="00F71E2A">
        <w:t>at</w:t>
      </w:r>
      <w:r>
        <w:t xml:space="preserve"> Work Act 1974 Section 2(3) and Management of Health and Safety at Work Regulation]</w:t>
      </w:r>
    </w:p>
    <w:p w14:paraId="69E19EE3" w14:textId="77777777" w:rsidR="00FC186E" w:rsidRPr="00FC186E" w:rsidRDefault="00FC186E" w:rsidP="00FC186E"/>
    <w:p w14:paraId="3C575055" w14:textId="1DF3F865" w:rsidR="009B76CE" w:rsidRDefault="009B76CE" w:rsidP="009B76CE">
      <w:pPr>
        <w:pStyle w:val="Heading2"/>
      </w:pPr>
      <w:bookmarkStart w:id="5" w:name="_Toc66257626"/>
      <w:r>
        <w:lastRenderedPageBreak/>
        <w:t xml:space="preserve">Section 2(b)- Roles and Responsibilities </w:t>
      </w:r>
      <w:r w:rsidR="00CD7A2F">
        <w:t>for</w:t>
      </w:r>
      <w:r>
        <w:t xml:space="preserve"> Health, Safety and Welfare</w:t>
      </w:r>
      <w:bookmarkEnd w:id="5"/>
    </w:p>
    <w:tbl>
      <w:tblPr>
        <w:tblStyle w:val="TableGrid"/>
        <w:tblW w:w="0" w:type="auto"/>
        <w:tblLook w:val="04A0" w:firstRow="1" w:lastRow="0" w:firstColumn="1" w:lastColumn="0" w:noHBand="0" w:noVBand="1"/>
      </w:tblPr>
      <w:tblGrid>
        <w:gridCol w:w="2233"/>
        <w:gridCol w:w="6783"/>
      </w:tblGrid>
      <w:tr w:rsidR="00526A5B" w:rsidRPr="00526A5B" w14:paraId="789953CF" w14:textId="77777777" w:rsidTr="00526A5B">
        <w:tc>
          <w:tcPr>
            <w:tcW w:w="2233" w:type="dxa"/>
          </w:tcPr>
          <w:p w14:paraId="202B1955" w14:textId="77777777" w:rsidR="00526A5B" w:rsidRPr="00526A5B" w:rsidRDefault="00526A5B" w:rsidP="00526A5B">
            <w:pPr>
              <w:spacing w:after="160" w:line="259" w:lineRule="auto"/>
            </w:pPr>
          </w:p>
        </w:tc>
        <w:tc>
          <w:tcPr>
            <w:tcW w:w="6783" w:type="dxa"/>
          </w:tcPr>
          <w:p w14:paraId="3077A247" w14:textId="77777777" w:rsidR="00526A5B" w:rsidRPr="00526A5B" w:rsidRDefault="00526A5B" w:rsidP="00526A5B">
            <w:pPr>
              <w:spacing w:after="160" w:line="259" w:lineRule="auto"/>
            </w:pPr>
            <w:r w:rsidRPr="00526A5B">
              <w:t xml:space="preserve">Person who this applies to </w:t>
            </w:r>
          </w:p>
        </w:tc>
      </w:tr>
      <w:tr w:rsidR="00526A5B" w:rsidRPr="00526A5B" w14:paraId="27499F47" w14:textId="77777777" w:rsidTr="00526A5B">
        <w:tc>
          <w:tcPr>
            <w:tcW w:w="2233" w:type="dxa"/>
          </w:tcPr>
          <w:p w14:paraId="2D311A1F" w14:textId="77777777" w:rsidR="00526A5B" w:rsidRPr="00526A5B" w:rsidRDefault="00526A5B" w:rsidP="00526A5B">
            <w:pPr>
              <w:spacing w:after="160" w:line="259" w:lineRule="auto"/>
            </w:pPr>
            <w:r w:rsidRPr="00526A5B">
              <w:t>Overall and final responsibility for health and safety:</w:t>
            </w:r>
          </w:p>
        </w:tc>
        <w:tc>
          <w:tcPr>
            <w:tcW w:w="6783" w:type="dxa"/>
          </w:tcPr>
          <w:p w14:paraId="4FC3DCB8" w14:textId="77777777" w:rsidR="00526A5B" w:rsidRPr="00526A5B" w:rsidRDefault="00526A5B" w:rsidP="00526A5B">
            <w:pPr>
              <w:spacing w:after="160" w:line="259" w:lineRule="auto"/>
            </w:pPr>
            <w:r w:rsidRPr="00526A5B">
              <w:t xml:space="preserve">Jennifer Autumn Sapphire Sargisson </w:t>
            </w:r>
          </w:p>
          <w:p w14:paraId="27F7674C" w14:textId="77777777" w:rsidR="00526A5B" w:rsidRPr="00526A5B" w:rsidRDefault="00526A5B" w:rsidP="00526A5B">
            <w:pPr>
              <w:spacing w:after="160" w:line="259" w:lineRule="auto"/>
            </w:pPr>
            <w:r w:rsidRPr="00526A5B">
              <w:t xml:space="preserve">Contract Information </w:t>
            </w:r>
          </w:p>
          <w:p w14:paraId="59428A07" w14:textId="77777777" w:rsidR="00526A5B" w:rsidRPr="00526A5B" w:rsidRDefault="00526A5B" w:rsidP="00526A5B">
            <w:pPr>
              <w:spacing w:after="160" w:line="259" w:lineRule="auto"/>
            </w:pPr>
          </w:p>
          <w:p w14:paraId="68B609F4" w14:textId="77777777" w:rsidR="00526A5B" w:rsidRPr="00526A5B" w:rsidRDefault="00526A5B" w:rsidP="00526A5B">
            <w:pPr>
              <w:spacing w:after="160" w:line="259" w:lineRule="auto"/>
            </w:pPr>
            <w:r w:rsidRPr="00526A5B">
              <w:t>Phone: 07 583 708 072                                 Email: JSargisson@GRAJContruction.co.uk</w:t>
            </w:r>
          </w:p>
          <w:p w14:paraId="2AA8C68F" w14:textId="77777777" w:rsidR="00526A5B" w:rsidRPr="00526A5B" w:rsidRDefault="00526A5B" w:rsidP="00526A5B">
            <w:pPr>
              <w:spacing w:after="160" w:line="259" w:lineRule="auto"/>
            </w:pPr>
            <w:r w:rsidRPr="00526A5B">
              <w:t xml:space="preserve">                                                        </w:t>
            </w:r>
          </w:p>
          <w:p w14:paraId="27D62B86" w14:textId="77777777" w:rsidR="00526A5B" w:rsidRPr="00526A5B" w:rsidRDefault="00526A5B" w:rsidP="00526A5B">
            <w:pPr>
              <w:spacing w:after="160" w:line="259" w:lineRule="auto"/>
            </w:pPr>
            <w:r w:rsidRPr="00526A5B">
              <w:t xml:space="preserve">Miss J A S Sargisson                                                </w:t>
            </w:r>
          </w:p>
          <w:p w14:paraId="5E5089C5" w14:textId="77777777" w:rsidR="00526A5B" w:rsidRPr="00526A5B" w:rsidRDefault="00526A5B" w:rsidP="00526A5B">
            <w:pPr>
              <w:spacing w:after="160" w:line="259" w:lineRule="auto"/>
            </w:pPr>
            <w:r w:rsidRPr="00526A5B">
              <w:t xml:space="preserve">GRAJ Offices                                                                                                                </w:t>
            </w:r>
          </w:p>
          <w:p w14:paraId="52C23F74" w14:textId="77777777" w:rsidR="00526A5B" w:rsidRPr="00526A5B" w:rsidRDefault="00526A5B" w:rsidP="00526A5B">
            <w:pPr>
              <w:spacing w:after="160" w:line="259" w:lineRule="auto"/>
            </w:pPr>
            <w:r w:rsidRPr="00526A5B">
              <w:t xml:space="preserve">Unit 15                                                                                                              </w:t>
            </w:r>
          </w:p>
          <w:p w14:paraId="01092CC5" w14:textId="77777777" w:rsidR="00526A5B" w:rsidRPr="00526A5B" w:rsidRDefault="00526A5B" w:rsidP="00526A5B">
            <w:pPr>
              <w:spacing w:after="160" w:line="259" w:lineRule="auto"/>
            </w:pPr>
            <w:r w:rsidRPr="00526A5B">
              <w:t xml:space="preserve">High street                                                                 </w:t>
            </w:r>
          </w:p>
          <w:p w14:paraId="58073D0F" w14:textId="77777777" w:rsidR="00526A5B" w:rsidRPr="00526A5B" w:rsidRDefault="00526A5B" w:rsidP="00526A5B">
            <w:pPr>
              <w:spacing w:after="160" w:line="259" w:lineRule="auto"/>
            </w:pPr>
            <w:r w:rsidRPr="00526A5B">
              <w:t xml:space="preserve">Swansea                                                                    </w:t>
            </w:r>
          </w:p>
          <w:p w14:paraId="28BE4AD5" w14:textId="77777777" w:rsidR="00526A5B" w:rsidRPr="00526A5B" w:rsidRDefault="00526A5B" w:rsidP="00526A5B">
            <w:pPr>
              <w:spacing w:after="160" w:line="259" w:lineRule="auto"/>
            </w:pPr>
            <w:r w:rsidRPr="00526A5B">
              <w:t xml:space="preserve">SA1 1NF                                         </w:t>
            </w:r>
          </w:p>
        </w:tc>
      </w:tr>
      <w:tr w:rsidR="00526A5B" w:rsidRPr="00526A5B" w14:paraId="3AD00A34" w14:textId="77777777" w:rsidTr="00526A5B">
        <w:tc>
          <w:tcPr>
            <w:tcW w:w="2233" w:type="dxa"/>
          </w:tcPr>
          <w:p w14:paraId="4E702EB9" w14:textId="506E5DE8" w:rsidR="00526A5B" w:rsidRPr="00526A5B" w:rsidRDefault="00526A5B" w:rsidP="00526A5B">
            <w:pPr>
              <w:spacing w:after="160" w:line="259" w:lineRule="auto"/>
            </w:pPr>
            <w:r w:rsidRPr="00526A5B">
              <w:t>Day-to-day responsibility for ensuring this policy is put into practice:</w:t>
            </w:r>
          </w:p>
        </w:tc>
        <w:tc>
          <w:tcPr>
            <w:tcW w:w="6783" w:type="dxa"/>
          </w:tcPr>
          <w:p w14:paraId="6D348C27" w14:textId="77777777" w:rsidR="00526A5B" w:rsidRDefault="00526A5B" w:rsidP="00526A5B">
            <w:r>
              <w:t>Jennifer Autumn Sapphire Sargisson (Health, Safety &amp; Welfare Manager)</w:t>
            </w:r>
          </w:p>
          <w:p w14:paraId="13F1968D" w14:textId="77777777" w:rsidR="00526A5B" w:rsidRDefault="00526A5B" w:rsidP="00526A5B"/>
          <w:p w14:paraId="362965BB" w14:textId="14632340" w:rsidR="00526A5B" w:rsidRDefault="00F71E2A" w:rsidP="00526A5B">
            <w:r>
              <w:t>phone</w:t>
            </w:r>
            <w:r w:rsidR="00526A5B">
              <w:t>: 07 583 708 072                         Email: JSargisson@GRAJContruction.co.uk</w:t>
            </w:r>
          </w:p>
          <w:p w14:paraId="6D308DD9" w14:textId="77777777" w:rsidR="00526A5B" w:rsidRDefault="00526A5B" w:rsidP="00526A5B">
            <w:r>
              <w:t xml:space="preserve">                                                        </w:t>
            </w:r>
          </w:p>
          <w:p w14:paraId="7ABEB2A4" w14:textId="77777777" w:rsidR="00526A5B" w:rsidRDefault="00526A5B" w:rsidP="00526A5B">
            <w:r>
              <w:t xml:space="preserve">Miss J A S Sargisson                                                </w:t>
            </w:r>
          </w:p>
          <w:p w14:paraId="00D844AE" w14:textId="77777777" w:rsidR="00526A5B" w:rsidRDefault="00526A5B" w:rsidP="00526A5B">
            <w:r>
              <w:t xml:space="preserve">GRAJ Offices                                                                                                                </w:t>
            </w:r>
          </w:p>
          <w:p w14:paraId="03CF6782" w14:textId="77777777" w:rsidR="00526A5B" w:rsidRDefault="00526A5B" w:rsidP="00526A5B">
            <w:r>
              <w:t xml:space="preserve">Unit 15                                                                                                              </w:t>
            </w:r>
          </w:p>
          <w:p w14:paraId="46C2A4B8" w14:textId="77777777" w:rsidR="00526A5B" w:rsidRDefault="00526A5B" w:rsidP="00526A5B">
            <w:r>
              <w:t xml:space="preserve">High street                                                                 </w:t>
            </w:r>
          </w:p>
          <w:p w14:paraId="3435F88D" w14:textId="77777777" w:rsidR="00526A5B" w:rsidRDefault="00526A5B" w:rsidP="00526A5B">
            <w:r>
              <w:t xml:space="preserve">Swansea                                                                    </w:t>
            </w:r>
          </w:p>
          <w:p w14:paraId="158CFB50" w14:textId="77777777" w:rsidR="00526A5B" w:rsidRDefault="00526A5B" w:rsidP="00526A5B">
            <w:r>
              <w:t xml:space="preserve">SA1 1NF                                                                    </w:t>
            </w:r>
          </w:p>
          <w:p w14:paraId="5C91E77B" w14:textId="77777777" w:rsidR="00526A5B" w:rsidRDefault="00526A5B" w:rsidP="00526A5B"/>
          <w:p w14:paraId="646A3518" w14:textId="77777777" w:rsidR="00526A5B" w:rsidRDefault="00526A5B" w:rsidP="00526A5B">
            <w:r>
              <w:t>Joshua Benger (Site Manager)</w:t>
            </w:r>
          </w:p>
          <w:p w14:paraId="5983CAA2" w14:textId="77777777" w:rsidR="00526A5B" w:rsidRDefault="00526A5B" w:rsidP="00526A5B"/>
          <w:p w14:paraId="30019ECA" w14:textId="287B1F26" w:rsidR="00526A5B" w:rsidRDefault="00F71E2A" w:rsidP="00526A5B">
            <w:r>
              <w:t>phone</w:t>
            </w:r>
            <w:r w:rsidR="00526A5B">
              <w:t>: 07 812 489   556                           Email: JBenger@GRAJContruction.co.uk</w:t>
            </w:r>
          </w:p>
          <w:p w14:paraId="4935817A" w14:textId="77777777" w:rsidR="00526A5B" w:rsidRDefault="00526A5B" w:rsidP="00526A5B">
            <w:r>
              <w:t xml:space="preserve">                                                        </w:t>
            </w:r>
          </w:p>
          <w:p w14:paraId="24B4F3D9" w14:textId="77777777" w:rsidR="00526A5B" w:rsidRDefault="00526A5B" w:rsidP="00526A5B">
            <w:r>
              <w:t xml:space="preserve">Mr J Benger                                                </w:t>
            </w:r>
          </w:p>
          <w:p w14:paraId="4CFB8D18" w14:textId="77777777" w:rsidR="00526A5B" w:rsidRDefault="00526A5B" w:rsidP="00526A5B">
            <w:r>
              <w:t xml:space="preserve">GRAJ Offices                                                                                                                </w:t>
            </w:r>
          </w:p>
          <w:p w14:paraId="6960B393" w14:textId="77777777" w:rsidR="00526A5B" w:rsidRDefault="00526A5B" w:rsidP="00526A5B">
            <w:r>
              <w:t xml:space="preserve">Unit 15                                                                                                              </w:t>
            </w:r>
          </w:p>
          <w:p w14:paraId="3DD5F0C9" w14:textId="77777777" w:rsidR="00526A5B" w:rsidRDefault="00526A5B" w:rsidP="00526A5B">
            <w:r>
              <w:t xml:space="preserve">High street                                                                 </w:t>
            </w:r>
          </w:p>
          <w:p w14:paraId="53831574" w14:textId="77777777" w:rsidR="00526A5B" w:rsidRDefault="00526A5B" w:rsidP="00526A5B">
            <w:r>
              <w:t xml:space="preserve">Swansea                                                                    </w:t>
            </w:r>
          </w:p>
          <w:p w14:paraId="66DAD316" w14:textId="77777777" w:rsidR="00526A5B" w:rsidRDefault="00526A5B" w:rsidP="00526A5B">
            <w:r>
              <w:t xml:space="preserve">SA1 1NF                                                                    </w:t>
            </w:r>
          </w:p>
          <w:p w14:paraId="73E0EBEC" w14:textId="77777777" w:rsidR="00526A5B" w:rsidRDefault="00526A5B" w:rsidP="00526A5B"/>
          <w:p w14:paraId="16C7C362" w14:textId="77777777" w:rsidR="00526A5B" w:rsidRDefault="00526A5B" w:rsidP="00526A5B">
            <w:r>
              <w:t>Martin Smart (Office Manager)</w:t>
            </w:r>
          </w:p>
          <w:p w14:paraId="089F49D1" w14:textId="77777777" w:rsidR="00526A5B" w:rsidRDefault="00526A5B" w:rsidP="00526A5B"/>
          <w:p w14:paraId="61DF87C7" w14:textId="0835FA8C" w:rsidR="00526A5B" w:rsidRDefault="00F71E2A" w:rsidP="00526A5B">
            <w:r>
              <w:t>phone</w:t>
            </w:r>
            <w:r w:rsidR="00526A5B">
              <w:t>:07 568 570 670                         Email: MSmart@GRAJContruction.co.uk</w:t>
            </w:r>
          </w:p>
          <w:p w14:paraId="5768C79D" w14:textId="77777777" w:rsidR="00526A5B" w:rsidRDefault="00526A5B" w:rsidP="00526A5B">
            <w:r>
              <w:t xml:space="preserve">                                                        </w:t>
            </w:r>
          </w:p>
          <w:p w14:paraId="69BEC892" w14:textId="77777777" w:rsidR="00526A5B" w:rsidRDefault="00526A5B" w:rsidP="00526A5B">
            <w:r>
              <w:lastRenderedPageBreak/>
              <w:t xml:space="preserve">Mr M Smart                                              </w:t>
            </w:r>
          </w:p>
          <w:p w14:paraId="57217084" w14:textId="77777777" w:rsidR="00526A5B" w:rsidRDefault="00526A5B" w:rsidP="00526A5B">
            <w:r>
              <w:t xml:space="preserve">GRAJ Offices                                                                                                                </w:t>
            </w:r>
          </w:p>
          <w:p w14:paraId="38E64BE0" w14:textId="77777777" w:rsidR="00526A5B" w:rsidRDefault="00526A5B" w:rsidP="00526A5B">
            <w:r>
              <w:t xml:space="preserve">Unit 15                                                                                                              </w:t>
            </w:r>
          </w:p>
          <w:p w14:paraId="75F994A2" w14:textId="77777777" w:rsidR="00526A5B" w:rsidRDefault="00526A5B" w:rsidP="00526A5B">
            <w:r>
              <w:t xml:space="preserve">High street                                                                 </w:t>
            </w:r>
          </w:p>
          <w:p w14:paraId="02C7F6E7" w14:textId="77777777" w:rsidR="00526A5B" w:rsidRDefault="00526A5B" w:rsidP="00526A5B">
            <w:r>
              <w:t xml:space="preserve">Swansea                                                                    </w:t>
            </w:r>
          </w:p>
          <w:p w14:paraId="40BD576F" w14:textId="4C57ACB2" w:rsidR="00526A5B" w:rsidRPr="00526A5B" w:rsidRDefault="00526A5B" w:rsidP="00526A5B">
            <w:pPr>
              <w:spacing w:after="160" w:line="259" w:lineRule="auto"/>
            </w:pPr>
            <w:r>
              <w:t xml:space="preserve">SA1 1NF                                                                    </w:t>
            </w:r>
          </w:p>
        </w:tc>
      </w:tr>
      <w:tr w:rsidR="00526A5B" w:rsidRPr="00526A5B" w14:paraId="63624C57" w14:textId="77777777" w:rsidTr="00526A5B">
        <w:tc>
          <w:tcPr>
            <w:tcW w:w="2233" w:type="dxa"/>
          </w:tcPr>
          <w:p w14:paraId="20F34D27" w14:textId="77777777" w:rsidR="00526A5B" w:rsidRDefault="00526A5B" w:rsidP="00526A5B">
            <w:r>
              <w:lastRenderedPageBreak/>
              <w:t>To ensure health and safety standards are maintained/improved, the following people</w:t>
            </w:r>
          </w:p>
          <w:p w14:paraId="5A242E4D" w14:textId="7F85C7DF" w:rsidR="00526A5B" w:rsidRPr="00526A5B" w:rsidRDefault="00526A5B" w:rsidP="00526A5B">
            <w:r>
              <w:t>have responsibility in the following areas:</w:t>
            </w:r>
          </w:p>
        </w:tc>
        <w:tc>
          <w:tcPr>
            <w:tcW w:w="6783" w:type="dxa"/>
          </w:tcPr>
          <w:p w14:paraId="7A802C41" w14:textId="77777777" w:rsidR="00526A5B" w:rsidRDefault="00526A5B" w:rsidP="00526A5B">
            <w:r>
              <w:t>Miss Jennifer Sargisson (Health, Safety and Welfare Manager)</w:t>
            </w:r>
          </w:p>
          <w:p w14:paraId="222EBB77" w14:textId="71C77CE0" w:rsidR="00526A5B" w:rsidRDefault="00526A5B" w:rsidP="00526A5B">
            <w:r>
              <w:t xml:space="preserve">Policies, Reports, Risk Assessment, information, emergence procedures, Training, Illness &amp; Accident </w:t>
            </w:r>
            <w:r w:rsidR="00F71E2A">
              <w:t>Investigations,</w:t>
            </w:r>
            <w:r>
              <w:t xml:space="preserve"> and 1st Aid management</w:t>
            </w:r>
          </w:p>
          <w:p w14:paraId="75DA95D3" w14:textId="77777777" w:rsidR="00526A5B" w:rsidRDefault="00526A5B" w:rsidP="00526A5B"/>
          <w:p w14:paraId="5DB2B86F" w14:textId="77777777" w:rsidR="00526A5B" w:rsidRDefault="00526A5B" w:rsidP="00526A5B"/>
          <w:p w14:paraId="2C5A7309" w14:textId="77777777" w:rsidR="00526A5B" w:rsidRDefault="00526A5B" w:rsidP="00526A5B">
            <w:r>
              <w:t>Joshua Benger (Site Manger)</w:t>
            </w:r>
          </w:p>
          <w:p w14:paraId="24FBEBA6" w14:textId="584CD036" w:rsidR="00526A5B" w:rsidRDefault="00526A5B" w:rsidP="00526A5B">
            <w:r>
              <w:t xml:space="preserve">Investigation of illness &amp; Accidents, Motoring, </w:t>
            </w:r>
            <w:r w:rsidR="00F71E2A">
              <w:t>training,</w:t>
            </w:r>
            <w:r>
              <w:t xml:space="preserve"> Supervision, maintenance, emergence procedures, </w:t>
            </w:r>
            <w:r w:rsidR="00F71E2A">
              <w:t>Safety,</w:t>
            </w:r>
            <w:r>
              <w:t xml:space="preserve"> and Information</w:t>
            </w:r>
          </w:p>
          <w:p w14:paraId="6F8C0ECD" w14:textId="77777777" w:rsidR="00526A5B" w:rsidRDefault="00526A5B" w:rsidP="00526A5B"/>
          <w:p w14:paraId="6B20C3F5" w14:textId="77777777" w:rsidR="00526A5B" w:rsidRDefault="00526A5B" w:rsidP="00526A5B">
            <w:r>
              <w:t xml:space="preserve">Martin Smart (Office Manager) </w:t>
            </w:r>
          </w:p>
          <w:p w14:paraId="39112FC4" w14:textId="6964AC46" w:rsidR="00526A5B" w:rsidRPr="00526A5B" w:rsidRDefault="00526A5B" w:rsidP="00526A5B">
            <w:pPr>
              <w:spacing w:after="160" w:line="259" w:lineRule="auto"/>
            </w:pPr>
            <w:r>
              <w:t xml:space="preserve">Investigation of illness, Motoring, </w:t>
            </w:r>
            <w:r w:rsidR="00F71E2A">
              <w:t>training,</w:t>
            </w:r>
            <w:r>
              <w:t xml:space="preserve"> </w:t>
            </w:r>
            <w:r w:rsidR="00F71E2A">
              <w:t>Supervision,</w:t>
            </w:r>
            <w:r>
              <w:t xml:space="preserve"> and maintenance</w:t>
            </w:r>
          </w:p>
        </w:tc>
      </w:tr>
      <w:tr w:rsidR="00526A5B" w:rsidRPr="00526A5B" w14:paraId="50C390A0" w14:textId="77777777" w:rsidTr="00526A5B">
        <w:tc>
          <w:tcPr>
            <w:tcW w:w="2233" w:type="dxa"/>
          </w:tcPr>
          <w:p w14:paraId="4D179326" w14:textId="42A2DA8F" w:rsidR="00526A5B" w:rsidRPr="00526A5B" w:rsidRDefault="00526A5B" w:rsidP="00526A5B">
            <w:pPr>
              <w:spacing w:after="160" w:line="259" w:lineRule="auto"/>
            </w:pPr>
            <w:r>
              <w:t>Employees</w:t>
            </w:r>
          </w:p>
        </w:tc>
        <w:tc>
          <w:tcPr>
            <w:tcW w:w="6783" w:type="dxa"/>
          </w:tcPr>
          <w:p w14:paraId="5BF46842" w14:textId="7CFCA29D" w:rsidR="00526A5B" w:rsidRDefault="00526A5B" w:rsidP="00526A5B">
            <w:r>
              <w:t xml:space="preserve">co-operate with supervisors and managers on health and safety </w:t>
            </w:r>
            <w:r w:rsidR="00F71E2A">
              <w:t>matters.</w:t>
            </w:r>
          </w:p>
          <w:p w14:paraId="4A509999" w14:textId="77777777" w:rsidR="00526A5B" w:rsidRDefault="00526A5B" w:rsidP="00526A5B">
            <w:r>
              <w:t>• take reasonable care of their own health and safety; and</w:t>
            </w:r>
          </w:p>
          <w:p w14:paraId="1C750813" w14:textId="11215275" w:rsidR="00526A5B" w:rsidRPr="00526A5B" w:rsidRDefault="00526A5B" w:rsidP="00526A5B">
            <w:pPr>
              <w:spacing w:after="160" w:line="259" w:lineRule="auto"/>
            </w:pPr>
            <w:r>
              <w:t>• report all health and safety concerns to an appropriate person (as detailed above).</w:t>
            </w:r>
          </w:p>
        </w:tc>
      </w:tr>
    </w:tbl>
    <w:p w14:paraId="338CFA88" w14:textId="77777777" w:rsidR="00526A5B" w:rsidRPr="00526A5B" w:rsidRDefault="00526A5B" w:rsidP="00526A5B"/>
    <w:p w14:paraId="24CD6B90" w14:textId="46651E1B" w:rsidR="009B76CE" w:rsidRDefault="009B76CE" w:rsidP="009B76CE">
      <w:pPr>
        <w:pStyle w:val="Heading2"/>
      </w:pPr>
      <w:bookmarkStart w:id="6" w:name="_Toc66257627"/>
      <w:r>
        <w:t>Section 2(c)- Risk Assessment</w:t>
      </w:r>
      <w:bookmarkEnd w:id="6"/>
      <w:r>
        <w:t xml:space="preserve">  </w:t>
      </w:r>
    </w:p>
    <w:p w14:paraId="0E12272E" w14:textId="77777777" w:rsidR="00526A5B" w:rsidRDefault="00526A5B" w:rsidP="00526A5B">
      <w:r>
        <w:t>will review every 2-3 weeks, unless an issue is reported or rises before then</w:t>
      </w:r>
    </w:p>
    <w:p w14:paraId="6975C6C8" w14:textId="77777777" w:rsidR="00526A5B" w:rsidRDefault="00526A5B" w:rsidP="00526A5B"/>
    <w:p w14:paraId="6657D3E6" w14:textId="77777777" w:rsidR="00526A5B" w:rsidRDefault="00526A5B" w:rsidP="00526A5B">
      <w:r>
        <w:t>The Policy and risk assessment will viewable across physical and electronic median for employee:</w:t>
      </w:r>
    </w:p>
    <w:p w14:paraId="52691850" w14:textId="77777777" w:rsidR="00526A5B" w:rsidRDefault="00526A5B" w:rsidP="00526A5B"/>
    <w:p w14:paraId="24D69546" w14:textId="536B455B" w:rsidR="00526A5B" w:rsidRDefault="00526A5B" w:rsidP="00526A5B">
      <w:r>
        <w:t xml:space="preserve">Physically at main Entrances to Offices, Predestines entrances to site, Welfare Unit and on health, Safety and welfare boards outside health, </w:t>
      </w:r>
      <w:r w:rsidR="00F71E2A">
        <w:t>safety,</w:t>
      </w:r>
      <w:r>
        <w:t xml:space="preserve"> and welfare offices </w:t>
      </w:r>
    </w:p>
    <w:p w14:paraId="57295A99" w14:textId="77777777" w:rsidR="00526A5B" w:rsidRDefault="00526A5B" w:rsidP="00526A5B"/>
    <w:p w14:paraId="688573F3" w14:textId="77777777" w:rsidR="00526A5B" w:rsidRDefault="00526A5B" w:rsidP="00526A5B">
      <w:r>
        <w:t xml:space="preserve">Electronic copy will be sent via email to employees and 3-week later upload on to website  </w:t>
      </w:r>
    </w:p>
    <w:p w14:paraId="62BE1F58" w14:textId="77777777" w:rsidR="00526A5B" w:rsidRDefault="00526A5B" w:rsidP="00526A5B"/>
    <w:p w14:paraId="32C56CA7" w14:textId="6A2BFD72" w:rsidR="00526A5B" w:rsidRDefault="00526A5B" w:rsidP="00526A5B">
      <w:r>
        <w:t xml:space="preserve">Covid-19 will be updated as new advice comes out or injection start spreading </w:t>
      </w:r>
      <w:r w:rsidR="00F71E2A">
        <w:t>through</w:t>
      </w:r>
      <w:r>
        <w:t xml:space="preserve"> office or sites</w:t>
      </w:r>
    </w:p>
    <w:p w14:paraId="5AE61BE8" w14:textId="77777777" w:rsidR="00526A5B" w:rsidRDefault="00526A5B" w:rsidP="00526A5B"/>
    <w:p w14:paraId="3040D637" w14:textId="745799D1" w:rsidR="00526A5B" w:rsidRDefault="00526A5B" w:rsidP="00526A5B">
      <w:r>
        <w:t>The protected characteristics assessment well be updated every 3 months, any updates to acts, building itself and or issues rises</w:t>
      </w:r>
    </w:p>
    <w:p w14:paraId="5FB4D884" w14:textId="1EAB494D" w:rsidR="00526A5B" w:rsidRDefault="00526A5B" w:rsidP="00526A5B">
      <w:r>
        <w:t>Matrix scouring for risk assessment</w:t>
      </w:r>
    </w:p>
    <w:tbl>
      <w:tblPr>
        <w:tblStyle w:val="TableGrid"/>
        <w:tblW w:w="0" w:type="auto"/>
        <w:tblLook w:val="04A0" w:firstRow="1" w:lastRow="0" w:firstColumn="1" w:lastColumn="0" w:noHBand="0" w:noVBand="1"/>
      </w:tblPr>
      <w:tblGrid>
        <w:gridCol w:w="938"/>
        <w:gridCol w:w="1134"/>
        <w:gridCol w:w="617"/>
        <w:gridCol w:w="783"/>
        <w:gridCol w:w="701"/>
        <w:gridCol w:w="701"/>
        <w:gridCol w:w="701"/>
      </w:tblGrid>
      <w:tr w:rsidR="007814B2" w:rsidRPr="00526A5B" w14:paraId="6CFBF4B1" w14:textId="77777777" w:rsidTr="005E5E7E">
        <w:tc>
          <w:tcPr>
            <w:tcW w:w="938" w:type="dxa"/>
          </w:tcPr>
          <w:p w14:paraId="48201DC8" w14:textId="77777777" w:rsidR="007814B2" w:rsidRPr="00526A5B" w:rsidRDefault="007814B2" w:rsidP="00526A5B">
            <w:pPr>
              <w:spacing w:after="160" w:line="259" w:lineRule="auto"/>
            </w:pPr>
          </w:p>
        </w:tc>
        <w:tc>
          <w:tcPr>
            <w:tcW w:w="1134" w:type="dxa"/>
          </w:tcPr>
          <w:p w14:paraId="13234D90" w14:textId="77777777" w:rsidR="007814B2" w:rsidRPr="00526A5B" w:rsidRDefault="007814B2" w:rsidP="00526A5B">
            <w:pPr>
              <w:spacing w:after="160" w:line="259" w:lineRule="auto"/>
            </w:pPr>
            <w:r w:rsidRPr="00526A5B">
              <w:t>Likelihood</w:t>
            </w:r>
          </w:p>
        </w:tc>
        <w:tc>
          <w:tcPr>
            <w:tcW w:w="617" w:type="dxa"/>
          </w:tcPr>
          <w:p w14:paraId="4C6340DD" w14:textId="77777777" w:rsidR="007814B2" w:rsidRPr="00526A5B" w:rsidRDefault="007814B2" w:rsidP="00526A5B">
            <w:pPr>
              <w:spacing w:after="160" w:line="259" w:lineRule="auto"/>
            </w:pPr>
            <w:r w:rsidRPr="00526A5B">
              <w:t>1</w:t>
            </w:r>
          </w:p>
        </w:tc>
        <w:tc>
          <w:tcPr>
            <w:tcW w:w="783" w:type="dxa"/>
          </w:tcPr>
          <w:p w14:paraId="16BC36EE" w14:textId="77777777" w:rsidR="007814B2" w:rsidRPr="00526A5B" w:rsidRDefault="007814B2" w:rsidP="00526A5B">
            <w:pPr>
              <w:spacing w:after="160" w:line="259" w:lineRule="auto"/>
            </w:pPr>
            <w:r w:rsidRPr="00526A5B">
              <w:t>2</w:t>
            </w:r>
          </w:p>
        </w:tc>
        <w:tc>
          <w:tcPr>
            <w:tcW w:w="701" w:type="dxa"/>
          </w:tcPr>
          <w:p w14:paraId="4D93F75E" w14:textId="77777777" w:rsidR="007814B2" w:rsidRPr="00526A5B" w:rsidRDefault="007814B2" w:rsidP="00526A5B">
            <w:pPr>
              <w:spacing w:after="160" w:line="259" w:lineRule="auto"/>
            </w:pPr>
            <w:r w:rsidRPr="00526A5B">
              <w:t>3</w:t>
            </w:r>
          </w:p>
        </w:tc>
        <w:tc>
          <w:tcPr>
            <w:tcW w:w="701" w:type="dxa"/>
          </w:tcPr>
          <w:p w14:paraId="40859FC0" w14:textId="77777777" w:rsidR="007814B2" w:rsidRPr="00526A5B" w:rsidRDefault="007814B2" w:rsidP="00526A5B">
            <w:pPr>
              <w:spacing w:after="160" w:line="259" w:lineRule="auto"/>
            </w:pPr>
            <w:r w:rsidRPr="00526A5B">
              <w:t>4</w:t>
            </w:r>
          </w:p>
        </w:tc>
        <w:tc>
          <w:tcPr>
            <w:tcW w:w="701" w:type="dxa"/>
          </w:tcPr>
          <w:p w14:paraId="614E50FB" w14:textId="77777777" w:rsidR="007814B2" w:rsidRPr="00526A5B" w:rsidRDefault="007814B2" w:rsidP="00526A5B">
            <w:pPr>
              <w:spacing w:after="160" w:line="259" w:lineRule="auto"/>
            </w:pPr>
            <w:r w:rsidRPr="00526A5B">
              <w:t>5</w:t>
            </w:r>
          </w:p>
        </w:tc>
      </w:tr>
      <w:tr w:rsidR="007814B2" w:rsidRPr="00526A5B" w14:paraId="5F90ACB2" w14:textId="77777777" w:rsidTr="005E5E7E">
        <w:tc>
          <w:tcPr>
            <w:tcW w:w="938" w:type="dxa"/>
          </w:tcPr>
          <w:p w14:paraId="18E71FDE" w14:textId="77777777" w:rsidR="007814B2" w:rsidRPr="00526A5B" w:rsidRDefault="007814B2" w:rsidP="00526A5B">
            <w:pPr>
              <w:spacing w:after="160" w:line="259" w:lineRule="auto"/>
            </w:pPr>
            <w:r w:rsidRPr="00526A5B">
              <w:t>Severity</w:t>
            </w:r>
          </w:p>
        </w:tc>
        <w:tc>
          <w:tcPr>
            <w:tcW w:w="1134" w:type="dxa"/>
            <w:shd w:val="clear" w:color="auto" w:fill="595959" w:themeFill="text1" w:themeFillTint="A6"/>
          </w:tcPr>
          <w:p w14:paraId="75BE3AF9" w14:textId="77777777" w:rsidR="007814B2" w:rsidRPr="00526A5B" w:rsidRDefault="007814B2" w:rsidP="00526A5B">
            <w:pPr>
              <w:spacing w:after="160" w:line="259" w:lineRule="auto"/>
            </w:pPr>
          </w:p>
        </w:tc>
        <w:tc>
          <w:tcPr>
            <w:tcW w:w="617" w:type="dxa"/>
            <w:shd w:val="clear" w:color="auto" w:fill="595959" w:themeFill="text1" w:themeFillTint="A6"/>
          </w:tcPr>
          <w:p w14:paraId="1DE94C8F" w14:textId="77777777" w:rsidR="007814B2" w:rsidRPr="00526A5B" w:rsidRDefault="007814B2" w:rsidP="00526A5B">
            <w:pPr>
              <w:spacing w:after="160" w:line="259" w:lineRule="auto"/>
            </w:pPr>
          </w:p>
        </w:tc>
        <w:tc>
          <w:tcPr>
            <w:tcW w:w="783" w:type="dxa"/>
            <w:shd w:val="clear" w:color="auto" w:fill="595959" w:themeFill="text1" w:themeFillTint="A6"/>
          </w:tcPr>
          <w:p w14:paraId="1A2AC538" w14:textId="77777777" w:rsidR="007814B2" w:rsidRPr="00526A5B" w:rsidRDefault="007814B2" w:rsidP="00526A5B">
            <w:pPr>
              <w:spacing w:after="160" w:line="259" w:lineRule="auto"/>
            </w:pPr>
          </w:p>
        </w:tc>
        <w:tc>
          <w:tcPr>
            <w:tcW w:w="701" w:type="dxa"/>
            <w:shd w:val="clear" w:color="auto" w:fill="595959" w:themeFill="text1" w:themeFillTint="A6"/>
          </w:tcPr>
          <w:p w14:paraId="75DCC2D1" w14:textId="77777777" w:rsidR="007814B2" w:rsidRPr="00526A5B" w:rsidRDefault="007814B2" w:rsidP="00526A5B">
            <w:pPr>
              <w:spacing w:after="160" w:line="259" w:lineRule="auto"/>
            </w:pPr>
          </w:p>
        </w:tc>
        <w:tc>
          <w:tcPr>
            <w:tcW w:w="701" w:type="dxa"/>
            <w:shd w:val="clear" w:color="auto" w:fill="595959" w:themeFill="text1" w:themeFillTint="A6"/>
          </w:tcPr>
          <w:p w14:paraId="312AC516" w14:textId="77777777" w:rsidR="007814B2" w:rsidRPr="00526A5B" w:rsidRDefault="007814B2" w:rsidP="00526A5B">
            <w:pPr>
              <w:spacing w:after="160" w:line="259" w:lineRule="auto"/>
            </w:pPr>
          </w:p>
        </w:tc>
        <w:tc>
          <w:tcPr>
            <w:tcW w:w="701" w:type="dxa"/>
            <w:shd w:val="clear" w:color="auto" w:fill="595959" w:themeFill="text1" w:themeFillTint="A6"/>
          </w:tcPr>
          <w:p w14:paraId="50D7ABE4" w14:textId="77777777" w:rsidR="007814B2" w:rsidRPr="00526A5B" w:rsidRDefault="007814B2" w:rsidP="00526A5B">
            <w:pPr>
              <w:spacing w:after="160" w:line="259" w:lineRule="auto"/>
            </w:pPr>
          </w:p>
        </w:tc>
      </w:tr>
      <w:tr w:rsidR="007814B2" w:rsidRPr="00526A5B" w14:paraId="3736A6E0" w14:textId="77777777" w:rsidTr="005E5E7E">
        <w:tc>
          <w:tcPr>
            <w:tcW w:w="938" w:type="dxa"/>
          </w:tcPr>
          <w:p w14:paraId="4C3E2079" w14:textId="77777777" w:rsidR="007814B2" w:rsidRPr="00526A5B" w:rsidRDefault="007814B2" w:rsidP="00526A5B">
            <w:pPr>
              <w:spacing w:after="160" w:line="259" w:lineRule="auto"/>
            </w:pPr>
            <w:r w:rsidRPr="00526A5B">
              <w:lastRenderedPageBreak/>
              <w:t>1</w:t>
            </w:r>
          </w:p>
        </w:tc>
        <w:tc>
          <w:tcPr>
            <w:tcW w:w="1134" w:type="dxa"/>
            <w:shd w:val="clear" w:color="auto" w:fill="595959" w:themeFill="text1" w:themeFillTint="A6"/>
          </w:tcPr>
          <w:p w14:paraId="0670ACCF" w14:textId="77777777" w:rsidR="007814B2" w:rsidRPr="00526A5B" w:rsidRDefault="007814B2" w:rsidP="00526A5B">
            <w:pPr>
              <w:spacing w:after="160" w:line="259" w:lineRule="auto"/>
            </w:pPr>
          </w:p>
        </w:tc>
        <w:tc>
          <w:tcPr>
            <w:tcW w:w="617" w:type="dxa"/>
            <w:shd w:val="clear" w:color="auto" w:fill="00B050"/>
          </w:tcPr>
          <w:p w14:paraId="2BA2356D" w14:textId="77777777" w:rsidR="007814B2" w:rsidRPr="00526A5B" w:rsidRDefault="007814B2" w:rsidP="00526A5B">
            <w:pPr>
              <w:spacing w:after="160" w:line="259" w:lineRule="auto"/>
            </w:pPr>
            <w:r w:rsidRPr="00526A5B">
              <w:t>1</w:t>
            </w:r>
          </w:p>
        </w:tc>
        <w:tc>
          <w:tcPr>
            <w:tcW w:w="783" w:type="dxa"/>
            <w:shd w:val="clear" w:color="auto" w:fill="00B050"/>
          </w:tcPr>
          <w:p w14:paraId="08E8613B" w14:textId="77777777" w:rsidR="007814B2" w:rsidRPr="00526A5B" w:rsidRDefault="007814B2" w:rsidP="00526A5B">
            <w:pPr>
              <w:spacing w:after="160" w:line="259" w:lineRule="auto"/>
            </w:pPr>
            <w:r w:rsidRPr="00526A5B">
              <w:t>2</w:t>
            </w:r>
          </w:p>
        </w:tc>
        <w:tc>
          <w:tcPr>
            <w:tcW w:w="701" w:type="dxa"/>
            <w:shd w:val="clear" w:color="auto" w:fill="00B050"/>
          </w:tcPr>
          <w:p w14:paraId="55E6C49D" w14:textId="77777777" w:rsidR="007814B2" w:rsidRPr="00526A5B" w:rsidRDefault="007814B2" w:rsidP="00526A5B">
            <w:pPr>
              <w:spacing w:after="160" w:line="259" w:lineRule="auto"/>
            </w:pPr>
            <w:r w:rsidRPr="00526A5B">
              <w:t>3</w:t>
            </w:r>
          </w:p>
        </w:tc>
        <w:tc>
          <w:tcPr>
            <w:tcW w:w="701" w:type="dxa"/>
            <w:shd w:val="clear" w:color="auto" w:fill="00B050"/>
          </w:tcPr>
          <w:p w14:paraId="11118D03" w14:textId="77777777" w:rsidR="007814B2" w:rsidRPr="00526A5B" w:rsidRDefault="007814B2" w:rsidP="00526A5B">
            <w:pPr>
              <w:spacing w:after="160" w:line="259" w:lineRule="auto"/>
            </w:pPr>
            <w:r w:rsidRPr="00526A5B">
              <w:t>4</w:t>
            </w:r>
          </w:p>
        </w:tc>
        <w:tc>
          <w:tcPr>
            <w:tcW w:w="701" w:type="dxa"/>
            <w:shd w:val="clear" w:color="auto" w:fill="00B050"/>
          </w:tcPr>
          <w:p w14:paraId="695B54A0" w14:textId="77777777" w:rsidR="007814B2" w:rsidRPr="00526A5B" w:rsidRDefault="007814B2" w:rsidP="00526A5B">
            <w:pPr>
              <w:spacing w:after="160" w:line="259" w:lineRule="auto"/>
            </w:pPr>
            <w:r w:rsidRPr="00526A5B">
              <w:t>5</w:t>
            </w:r>
          </w:p>
        </w:tc>
      </w:tr>
      <w:tr w:rsidR="007814B2" w:rsidRPr="00526A5B" w14:paraId="36B17F3F" w14:textId="77777777" w:rsidTr="005E5E7E">
        <w:tc>
          <w:tcPr>
            <w:tcW w:w="938" w:type="dxa"/>
          </w:tcPr>
          <w:p w14:paraId="46ACAF8C" w14:textId="77777777" w:rsidR="007814B2" w:rsidRPr="00526A5B" w:rsidRDefault="007814B2" w:rsidP="00526A5B">
            <w:pPr>
              <w:spacing w:after="160" w:line="259" w:lineRule="auto"/>
            </w:pPr>
            <w:r w:rsidRPr="00526A5B">
              <w:t>2</w:t>
            </w:r>
          </w:p>
        </w:tc>
        <w:tc>
          <w:tcPr>
            <w:tcW w:w="1134" w:type="dxa"/>
            <w:shd w:val="clear" w:color="auto" w:fill="595959" w:themeFill="text1" w:themeFillTint="A6"/>
          </w:tcPr>
          <w:p w14:paraId="69D77555" w14:textId="77777777" w:rsidR="007814B2" w:rsidRPr="00526A5B" w:rsidRDefault="007814B2" w:rsidP="00526A5B">
            <w:pPr>
              <w:spacing w:after="160" w:line="259" w:lineRule="auto"/>
            </w:pPr>
          </w:p>
        </w:tc>
        <w:tc>
          <w:tcPr>
            <w:tcW w:w="617" w:type="dxa"/>
            <w:shd w:val="clear" w:color="auto" w:fill="00B050"/>
          </w:tcPr>
          <w:p w14:paraId="09BD382A" w14:textId="77777777" w:rsidR="007814B2" w:rsidRPr="00526A5B" w:rsidRDefault="007814B2" w:rsidP="00526A5B">
            <w:pPr>
              <w:spacing w:after="160" w:line="259" w:lineRule="auto"/>
            </w:pPr>
            <w:r w:rsidRPr="00526A5B">
              <w:t>2</w:t>
            </w:r>
          </w:p>
        </w:tc>
        <w:tc>
          <w:tcPr>
            <w:tcW w:w="783" w:type="dxa"/>
            <w:shd w:val="clear" w:color="auto" w:fill="00B050"/>
          </w:tcPr>
          <w:p w14:paraId="3B206785" w14:textId="77777777" w:rsidR="007814B2" w:rsidRPr="00526A5B" w:rsidRDefault="007814B2" w:rsidP="00526A5B">
            <w:pPr>
              <w:spacing w:after="160" w:line="259" w:lineRule="auto"/>
            </w:pPr>
            <w:r w:rsidRPr="00526A5B">
              <w:t>4</w:t>
            </w:r>
          </w:p>
        </w:tc>
        <w:tc>
          <w:tcPr>
            <w:tcW w:w="701" w:type="dxa"/>
            <w:shd w:val="clear" w:color="auto" w:fill="00B050"/>
          </w:tcPr>
          <w:p w14:paraId="65301EFF" w14:textId="77777777" w:rsidR="007814B2" w:rsidRPr="00526A5B" w:rsidRDefault="007814B2" w:rsidP="00526A5B">
            <w:pPr>
              <w:spacing w:after="160" w:line="259" w:lineRule="auto"/>
            </w:pPr>
            <w:r w:rsidRPr="00526A5B">
              <w:t>6</w:t>
            </w:r>
          </w:p>
        </w:tc>
        <w:tc>
          <w:tcPr>
            <w:tcW w:w="701" w:type="dxa"/>
            <w:shd w:val="clear" w:color="auto" w:fill="FFFF00"/>
          </w:tcPr>
          <w:p w14:paraId="022219FF" w14:textId="77777777" w:rsidR="007814B2" w:rsidRPr="00526A5B" w:rsidRDefault="007814B2" w:rsidP="00526A5B">
            <w:pPr>
              <w:spacing w:after="160" w:line="259" w:lineRule="auto"/>
            </w:pPr>
            <w:r w:rsidRPr="00526A5B">
              <w:t>8</w:t>
            </w:r>
          </w:p>
        </w:tc>
        <w:tc>
          <w:tcPr>
            <w:tcW w:w="701" w:type="dxa"/>
            <w:shd w:val="clear" w:color="auto" w:fill="FFFF00"/>
          </w:tcPr>
          <w:p w14:paraId="714BFAB0" w14:textId="77777777" w:rsidR="007814B2" w:rsidRPr="00526A5B" w:rsidRDefault="007814B2" w:rsidP="00526A5B">
            <w:pPr>
              <w:spacing w:after="160" w:line="259" w:lineRule="auto"/>
            </w:pPr>
            <w:r w:rsidRPr="00526A5B">
              <w:t>10</w:t>
            </w:r>
          </w:p>
        </w:tc>
      </w:tr>
      <w:tr w:rsidR="007814B2" w:rsidRPr="00526A5B" w14:paraId="5CDDDF36" w14:textId="77777777" w:rsidTr="005E5E7E">
        <w:tc>
          <w:tcPr>
            <w:tcW w:w="938" w:type="dxa"/>
          </w:tcPr>
          <w:p w14:paraId="526B6F99" w14:textId="77777777" w:rsidR="007814B2" w:rsidRPr="00526A5B" w:rsidRDefault="007814B2" w:rsidP="00526A5B">
            <w:pPr>
              <w:spacing w:after="160" w:line="259" w:lineRule="auto"/>
            </w:pPr>
            <w:r w:rsidRPr="00526A5B">
              <w:t>3</w:t>
            </w:r>
          </w:p>
        </w:tc>
        <w:tc>
          <w:tcPr>
            <w:tcW w:w="1134" w:type="dxa"/>
            <w:shd w:val="clear" w:color="auto" w:fill="595959" w:themeFill="text1" w:themeFillTint="A6"/>
          </w:tcPr>
          <w:p w14:paraId="7EA52701" w14:textId="77777777" w:rsidR="007814B2" w:rsidRPr="00526A5B" w:rsidRDefault="007814B2" w:rsidP="00526A5B">
            <w:pPr>
              <w:spacing w:after="160" w:line="259" w:lineRule="auto"/>
            </w:pPr>
          </w:p>
        </w:tc>
        <w:tc>
          <w:tcPr>
            <w:tcW w:w="617" w:type="dxa"/>
            <w:shd w:val="clear" w:color="auto" w:fill="00B050"/>
          </w:tcPr>
          <w:p w14:paraId="20D65D2F" w14:textId="77777777" w:rsidR="007814B2" w:rsidRPr="00526A5B" w:rsidRDefault="007814B2" w:rsidP="00526A5B">
            <w:pPr>
              <w:spacing w:after="160" w:line="259" w:lineRule="auto"/>
            </w:pPr>
            <w:r w:rsidRPr="00526A5B">
              <w:t>3</w:t>
            </w:r>
          </w:p>
        </w:tc>
        <w:tc>
          <w:tcPr>
            <w:tcW w:w="783" w:type="dxa"/>
            <w:shd w:val="clear" w:color="auto" w:fill="00B050"/>
          </w:tcPr>
          <w:p w14:paraId="5AC18573" w14:textId="77777777" w:rsidR="007814B2" w:rsidRPr="00526A5B" w:rsidRDefault="007814B2" w:rsidP="00526A5B">
            <w:pPr>
              <w:spacing w:after="160" w:line="259" w:lineRule="auto"/>
            </w:pPr>
            <w:r w:rsidRPr="00526A5B">
              <w:t>6</w:t>
            </w:r>
          </w:p>
        </w:tc>
        <w:tc>
          <w:tcPr>
            <w:tcW w:w="701" w:type="dxa"/>
            <w:shd w:val="clear" w:color="auto" w:fill="FFFF00"/>
          </w:tcPr>
          <w:p w14:paraId="4D298184" w14:textId="77777777" w:rsidR="007814B2" w:rsidRPr="00526A5B" w:rsidRDefault="007814B2" w:rsidP="00526A5B">
            <w:pPr>
              <w:spacing w:after="160" w:line="259" w:lineRule="auto"/>
            </w:pPr>
            <w:r w:rsidRPr="00526A5B">
              <w:t>9</w:t>
            </w:r>
          </w:p>
        </w:tc>
        <w:tc>
          <w:tcPr>
            <w:tcW w:w="701" w:type="dxa"/>
            <w:shd w:val="clear" w:color="auto" w:fill="FFFF00"/>
          </w:tcPr>
          <w:p w14:paraId="4C5A7EA4" w14:textId="77777777" w:rsidR="007814B2" w:rsidRPr="00526A5B" w:rsidRDefault="007814B2" w:rsidP="00526A5B">
            <w:pPr>
              <w:spacing w:after="160" w:line="259" w:lineRule="auto"/>
            </w:pPr>
            <w:r w:rsidRPr="00526A5B">
              <w:t>12</w:t>
            </w:r>
          </w:p>
        </w:tc>
        <w:tc>
          <w:tcPr>
            <w:tcW w:w="701" w:type="dxa"/>
            <w:shd w:val="clear" w:color="auto" w:fill="FF0000"/>
          </w:tcPr>
          <w:p w14:paraId="46B943AD" w14:textId="77777777" w:rsidR="007814B2" w:rsidRPr="00526A5B" w:rsidRDefault="007814B2" w:rsidP="00526A5B">
            <w:pPr>
              <w:spacing w:after="160" w:line="259" w:lineRule="auto"/>
            </w:pPr>
            <w:r w:rsidRPr="00526A5B">
              <w:t>15</w:t>
            </w:r>
          </w:p>
        </w:tc>
      </w:tr>
      <w:tr w:rsidR="007814B2" w:rsidRPr="00526A5B" w14:paraId="4992BE62" w14:textId="77777777" w:rsidTr="005E5E7E">
        <w:tc>
          <w:tcPr>
            <w:tcW w:w="938" w:type="dxa"/>
          </w:tcPr>
          <w:p w14:paraId="46C8FE7F" w14:textId="77777777" w:rsidR="007814B2" w:rsidRPr="00526A5B" w:rsidRDefault="007814B2" w:rsidP="00526A5B">
            <w:pPr>
              <w:spacing w:after="160" w:line="259" w:lineRule="auto"/>
            </w:pPr>
            <w:r w:rsidRPr="00526A5B">
              <w:t>4</w:t>
            </w:r>
          </w:p>
        </w:tc>
        <w:tc>
          <w:tcPr>
            <w:tcW w:w="1134" w:type="dxa"/>
            <w:shd w:val="clear" w:color="auto" w:fill="595959" w:themeFill="text1" w:themeFillTint="A6"/>
          </w:tcPr>
          <w:p w14:paraId="27D82CD9" w14:textId="77777777" w:rsidR="007814B2" w:rsidRPr="00526A5B" w:rsidRDefault="007814B2" w:rsidP="00526A5B">
            <w:pPr>
              <w:spacing w:after="160" w:line="259" w:lineRule="auto"/>
            </w:pPr>
          </w:p>
        </w:tc>
        <w:tc>
          <w:tcPr>
            <w:tcW w:w="617" w:type="dxa"/>
            <w:shd w:val="clear" w:color="auto" w:fill="00B050"/>
          </w:tcPr>
          <w:p w14:paraId="2B3D4B16" w14:textId="77777777" w:rsidR="007814B2" w:rsidRPr="00526A5B" w:rsidRDefault="007814B2" w:rsidP="00526A5B">
            <w:pPr>
              <w:spacing w:after="160" w:line="259" w:lineRule="auto"/>
            </w:pPr>
            <w:r w:rsidRPr="00526A5B">
              <w:t>4</w:t>
            </w:r>
          </w:p>
        </w:tc>
        <w:tc>
          <w:tcPr>
            <w:tcW w:w="783" w:type="dxa"/>
            <w:shd w:val="clear" w:color="auto" w:fill="FFFF00"/>
          </w:tcPr>
          <w:p w14:paraId="6976650E" w14:textId="77777777" w:rsidR="007814B2" w:rsidRPr="00526A5B" w:rsidRDefault="007814B2" w:rsidP="00526A5B">
            <w:pPr>
              <w:spacing w:after="160" w:line="259" w:lineRule="auto"/>
            </w:pPr>
            <w:r w:rsidRPr="00526A5B">
              <w:t>8</w:t>
            </w:r>
          </w:p>
        </w:tc>
        <w:tc>
          <w:tcPr>
            <w:tcW w:w="701" w:type="dxa"/>
            <w:shd w:val="clear" w:color="auto" w:fill="FFFF00"/>
          </w:tcPr>
          <w:p w14:paraId="7E0FB0A9" w14:textId="77777777" w:rsidR="007814B2" w:rsidRPr="00526A5B" w:rsidRDefault="007814B2" w:rsidP="00526A5B">
            <w:pPr>
              <w:spacing w:after="160" w:line="259" w:lineRule="auto"/>
            </w:pPr>
            <w:r w:rsidRPr="00526A5B">
              <w:t>12</w:t>
            </w:r>
          </w:p>
        </w:tc>
        <w:tc>
          <w:tcPr>
            <w:tcW w:w="701" w:type="dxa"/>
            <w:shd w:val="clear" w:color="auto" w:fill="FF0000"/>
          </w:tcPr>
          <w:p w14:paraId="3AF936C9" w14:textId="77777777" w:rsidR="007814B2" w:rsidRPr="00526A5B" w:rsidRDefault="007814B2" w:rsidP="00526A5B">
            <w:pPr>
              <w:spacing w:after="160" w:line="259" w:lineRule="auto"/>
            </w:pPr>
            <w:r w:rsidRPr="00526A5B">
              <w:t>16</w:t>
            </w:r>
          </w:p>
        </w:tc>
        <w:tc>
          <w:tcPr>
            <w:tcW w:w="701" w:type="dxa"/>
            <w:shd w:val="clear" w:color="auto" w:fill="FF0000"/>
          </w:tcPr>
          <w:p w14:paraId="05B78C5F" w14:textId="77777777" w:rsidR="007814B2" w:rsidRPr="00526A5B" w:rsidRDefault="007814B2" w:rsidP="00526A5B">
            <w:pPr>
              <w:spacing w:after="160" w:line="259" w:lineRule="auto"/>
            </w:pPr>
            <w:r w:rsidRPr="00526A5B">
              <w:t>20</w:t>
            </w:r>
          </w:p>
        </w:tc>
      </w:tr>
      <w:tr w:rsidR="007814B2" w:rsidRPr="00526A5B" w14:paraId="26CF34E9" w14:textId="77777777" w:rsidTr="005E5E7E">
        <w:tc>
          <w:tcPr>
            <w:tcW w:w="938" w:type="dxa"/>
          </w:tcPr>
          <w:p w14:paraId="1D9E9776" w14:textId="77777777" w:rsidR="007814B2" w:rsidRPr="00526A5B" w:rsidRDefault="007814B2" w:rsidP="00526A5B">
            <w:pPr>
              <w:spacing w:after="160" w:line="259" w:lineRule="auto"/>
            </w:pPr>
            <w:r w:rsidRPr="00526A5B">
              <w:t>5</w:t>
            </w:r>
          </w:p>
        </w:tc>
        <w:tc>
          <w:tcPr>
            <w:tcW w:w="1134" w:type="dxa"/>
            <w:shd w:val="clear" w:color="auto" w:fill="595959" w:themeFill="text1" w:themeFillTint="A6"/>
          </w:tcPr>
          <w:p w14:paraId="682545E2" w14:textId="77777777" w:rsidR="007814B2" w:rsidRPr="00526A5B" w:rsidRDefault="007814B2" w:rsidP="00526A5B">
            <w:pPr>
              <w:spacing w:after="160" w:line="259" w:lineRule="auto"/>
            </w:pPr>
          </w:p>
        </w:tc>
        <w:tc>
          <w:tcPr>
            <w:tcW w:w="617" w:type="dxa"/>
            <w:shd w:val="clear" w:color="auto" w:fill="00B050"/>
          </w:tcPr>
          <w:p w14:paraId="78F6DBE5" w14:textId="77777777" w:rsidR="007814B2" w:rsidRPr="00526A5B" w:rsidRDefault="007814B2" w:rsidP="00526A5B">
            <w:pPr>
              <w:spacing w:after="160" w:line="259" w:lineRule="auto"/>
            </w:pPr>
            <w:r w:rsidRPr="00526A5B">
              <w:t>5</w:t>
            </w:r>
          </w:p>
        </w:tc>
        <w:tc>
          <w:tcPr>
            <w:tcW w:w="783" w:type="dxa"/>
            <w:shd w:val="clear" w:color="auto" w:fill="FFFF00"/>
          </w:tcPr>
          <w:p w14:paraId="315ED681" w14:textId="77777777" w:rsidR="007814B2" w:rsidRPr="00526A5B" w:rsidRDefault="007814B2" w:rsidP="00526A5B">
            <w:pPr>
              <w:spacing w:after="160" w:line="259" w:lineRule="auto"/>
            </w:pPr>
            <w:r w:rsidRPr="00526A5B">
              <w:t>10</w:t>
            </w:r>
          </w:p>
        </w:tc>
        <w:tc>
          <w:tcPr>
            <w:tcW w:w="701" w:type="dxa"/>
            <w:shd w:val="clear" w:color="auto" w:fill="FF0000"/>
          </w:tcPr>
          <w:p w14:paraId="1E57E583" w14:textId="77777777" w:rsidR="007814B2" w:rsidRPr="00526A5B" w:rsidRDefault="007814B2" w:rsidP="00526A5B">
            <w:pPr>
              <w:spacing w:after="160" w:line="259" w:lineRule="auto"/>
            </w:pPr>
            <w:r w:rsidRPr="00526A5B">
              <w:t>15</w:t>
            </w:r>
          </w:p>
        </w:tc>
        <w:tc>
          <w:tcPr>
            <w:tcW w:w="701" w:type="dxa"/>
            <w:shd w:val="clear" w:color="auto" w:fill="FF0000"/>
          </w:tcPr>
          <w:p w14:paraId="2D0C937B" w14:textId="77777777" w:rsidR="007814B2" w:rsidRPr="00526A5B" w:rsidRDefault="007814B2" w:rsidP="00526A5B">
            <w:pPr>
              <w:spacing w:after="160" w:line="259" w:lineRule="auto"/>
            </w:pPr>
            <w:r w:rsidRPr="00526A5B">
              <w:t>20</w:t>
            </w:r>
          </w:p>
        </w:tc>
        <w:tc>
          <w:tcPr>
            <w:tcW w:w="701" w:type="dxa"/>
            <w:shd w:val="clear" w:color="auto" w:fill="FF0000"/>
          </w:tcPr>
          <w:p w14:paraId="568294B2" w14:textId="77777777" w:rsidR="007814B2" w:rsidRPr="00526A5B" w:rsidRDefault="007814B2" w:rsidP="00526A5B">
            <w:pPr>
              <w:spacing w:after="160" w:line="259" w:lineRule="auto"/>
            </w:pPr>
            <w:r w:rsidRPr="00526A5B">
              <w:t>25</w:t>
            </w:r>
          </w:p>
        </w:tc>
      </w:tr>
    </w:tbl>
    <w:p w14:paraId="2C27C5D2" w14:textId="77777777" w:rsidR="00526A5B" w:rsidRPr="00526A5B" w:rsidRDefault="00526A5B" w:rsidP="00526A5B"/>
    <w:p w14:paraId="3C0C7B3C" w14:textId="2B6A00A6" w:rsidR="009B76CE" w:rsidRDefault="009B76CE" w:rsidP="009B76CE">
      <w:pPr>
        <w:pStyle w:val="Heading2"/>
      </w:pPr>
      <w:bookmarkStart w:id="7" w:name="_Toc66257628"/>
      <w:r>
        <w:t xml:space="preserve">Section </w:t>
      </w:r>
      <w:r w:rsidR="00CD7A2F">
        <w:t>2(d)- Training &amp; Consultation regarding Health, Safety and Welfare</w:t>
      </w:r>
      <w:bookmarkEnd w:id="7"/>
      <w:r w:rsidR="00CD7A2F">
        <w:t xml:space="preserve"> </w:t>
      </w:r>
    </w:p>
    <w:p w14:paraId="1CA7BAD3" w14:textId="501EF38B" w:rsidR="00526A5B" w:rsidRDefault="00526A5B" w:rsidP="00526A5B">
      <w:pPr>
        <w:pStyle w:val="Heading2"/>
      </w:pPr>
      <w:r>
        <w:tab/>
      </w:r>
      <w:bookmarkStart w:id="8" w:name="_Toc66257629"/>
      <w:r w:rsidRPr="00526A5B">
        <w:t>Section 2(d)</w:t>
      </w:r>
      <w:r>
        <w:t>1 Training</w:t>
      </w:r>
      <w:bookmarkEnd w:id="8"/>
    </w:p>
    <w:p w14:paraId="4ED67EDA" w14:textId="77777777" w:rsidR="00526A5B" w:rsidRDefault="00526A5B" w:rsidP="00526A5B">
      <w:r>
        <w:tab/>
        <w:t xml:space="preserve">We will Provide training for example 1st aid and offer training on equipment    </w:t>
      </w:r>
    </w:p>
    <w:p w14:paraId="15CD5ED1" w14:textId="77777777" w:rsidR="00526A5B" w:rsidRDefault="00526A5B" w:rsidP="00526A5B"/>
    <w:p w14:paraId="02BB47CE" w14:textId="77777777" w:rsidR="00526A5B" w:rsidRDefault="00526A5B" w:rsidP="00F00478">
      <w:pPr>
        <w:ind w:left="720"/>
      </w:pPr>
      <w:r>
        <w:t xml:space="preserve">We will provide and maintain health and safe training and policy even when working at home  </w:t>
      </w:r>
    </w:p>
    <w:p w14:paraId="65BE4F13" w14:textId="77777777" w:rsidR="00526A5B" w:rsidRDefault="00526A5B" w:rsidP="00F00478">
      <w:pPr>
        <w:ind w:firstLine="720"/>
      </w:pPr>
      <w:r>
        <w:t>On request we will have Health and Safety Document if email HSWO@GRAJConstrcution</w:t>
      </w:r>
    </w:p>
    <w:p w14:paraId="50EC704F" w14:textId="77777777" w:rsidR="00526A5B" w:rsidRDefault="00526A5B" w:rsidP="00526A5B"/>
    <w:p w14:paraId="199D6077" w14:textId="010154CE" w:rsidR="00526A5B" w:rsidRDefault="00526A5B" w:rsidP="00F00478">
      <w:pPr>
        <w:ind w:left="720"/>
      </w:pPr>
      <w:r>
        <w:t xml:space="preserve">We will </w:t>
      </w:r>
      <w:r w:rsidR="00F71E2A">
        <w:t>be sent</w:t>
      </w:r>
      <w:r>
        <w:t xml:space="preserve"> out Weekly information Packages via email to update employee regarding training</w:t>
      </w:r>
    </w:p>
    <w:p w14:paraId="458A7FEF" w14:textId="77777777" w:rsidR="00526A5B" w:rsidRDefault="00526A5B" w:rsidP="00526A5B"/>
    <w:p w14:paraId="6D5AD155" w14:textId="77777777" w:rsidR="00526A5B" w:rsidRDefault="00526A5B" w:rsidP="00F00478">
      <w:pPr>
        <w:ind w:firstLine="720"/>
      </w:pPr>
      <w:r>
        <w:t>We will use Microsoft Teams to complete in house training like toolbox talk</w:t>
      </w:r>
    </w:p>
    <w:p w14:paraId="501D9E18" w14:textId="77777777" w:rsidR="00526A5B" w:rsidRDefault="00526A5B" w:rsidP="00526A5B"/>
    <w:p w14:paraId="1B46CE12" w14:textId="77777777" w:rsidR="00526A5B" w:rsidRDefault="00526A5B" w:rsidP="00F00478">
      <w:pPr>
        <w:ind w:firstLine="720"/>
      </w:pPr>
      <w:r>
        <w:t xml:space="preserve">We use Document from .gov and The Health and Safety Executive </w:t>
      </w:r>
    </w:p>
    <w:p w14:paraId="065C49BB" w14:textId="77777777" w:rsidR="00526A5B" w:rsidRDefault="00526A5B" w:rsidP="00526A5B"/>
    <w:p w14:paraId="44449A24" w14:textId="569BA983" w:rsidR="00526A5B" w:rsidRDefault="00526A5B" w:rsidP="00F00478">
      <w:pPr>
        <w:ind w:left="720"/>
      </w:pPr>
      <w:r>
        <w:t xml:space="preserve">-Subcontractor MUST show evidence of Pass and presents Training for </w:t>
      </w:r>
      <w:r w:rsidR="00F71E2A">
        <w:t>all</w:t>
      </w:r>
      <w:r>
        <w:t xml:space="preserve"> </w:t>
      </w:r>
      <w:r w:rsidR="00F71E2A">
        <w:t>the</w:t>
      </w:r>
      <w:r>
        <w:t xml:space="preserve"> employee who will been on site   </w:t>
      </w:r>
    </w:p>
    <w:p w14:paraId="4D372629" w14:textId="5EB0F89F" w:rsidR="00526A5B" w:rsidRDefault="00526A5B" w:rsidP="00526A5B">
      <w:pPr>
        <w:pStyle w:val="Heading2"/>
      </w:pPr>
      <w:r>
        <w:tab/>
      </w:r>
      <w:bookmarkStart w:id="9" w:name="_Toc66257630"/>
      <w:r w:rsidRPr="00526A5B">
        <w:t>Section 2(d)</w:t>
      </w:r>
      <w:r>
        <w:t>2 Consultation</w:t>
      </w:r>
      <w:bookmarkEnd w:id="9"/>
      <w:r>
        <w:t xml:space="preserve"> </w:t>
      </w:r>
    </w:p>
    <w:p w14:paraId="64F96BA2" w14:textId="1D4B5E66" w:rsidR="00F00478" w:rsidRDefault="00F00478" w:rsidP="00F00478">
      <w:pPr>
        <w:ind w:left="720"/>
      </w:pPr>
      <w:r>
        <w:t xml:space="preserve">We Will have every Monday Morning, </w:t>
      </w:r>
      <w:r w:rsidR="00F71E2A">
        <w:t>we</w:t>
      </w:r>
      <w:r>
        <w:t xml:space="preserve"> will have a Microsoft teams meeting at 9am regarding Health, </w:t>
      </w:r>
      <w:r w:rsidR="00F71E2A">
        <w:t>Safety,</w:t>
      </w:r>
      <w:r>
        <w:t xml:space="preserve"> and welfare. also Wednesday Morning outside the welfare unit for employees and subcontractors at 9am     </w:t>
      </w:r>
    </w:p>
    <w:p w14:paraId="4FA30C81" w14:textId="77777777" w:rsidR="00F00478" w:rsidRDefault="00F00478" w:rsidP="00F00478"/>
    <w:p w14:paraId="3D2384DC" w14:textId="77777777" w:rsidR="00F00478" w:rsidRDefault="00F00478" w:rsidP="00F00478">
      <w:pPr>
        <w:ind w:firstLine="720"/>
      </w:pPr>
      <w:r>
        <w:t xml:space="preserve">We will encourage employee to use email to inform use on any issues </w:t>
      </w:r>
    </w:p>
    <w:p w14:paraId="16ACB727" w14:textId="77777777" w:rsidR="00F00478" w:rsidRDefault="00F00478" w:rsidP="00F00478"/>
    <w:p w14:paraId="7AFB14BA" w14:textId="18E2B19A" w:rsidR="00F00478" w:rsidRDefault="00F00478" w:rsidP="00F00478">
      <w:pPr>
        <w:ind w:left="720"/>
      </w:pPr>
      <w:r>
        <w:t xml:space="preserve">The Acting Health, Safety and Welfare of Manager must review and investigate any issue brought up </w:t>
      </w:r>
      <w:r w:rsidR="00F71E2A">
        <w:t>through</w:t>
      </w:r>
      <w:r>
        <w:t xml:space="preserve"> </w:t>
      </w:r>
      <w:r w:rsidR="00F71E2A">
        <w:t>this medium</w:t>
      </w:r>
      <w:r>
        <w:t xml:space="preserve">. </w:t>
      </w:r>
    </w:p>
    <w:p w14:paraId="0D57214E" w14:textId="77777777" w:rsidR="00F00478" w:rsidRDefault="00F00478" w:rsidP="00F00478"/>
    <w:p w14:paraId="1DC03D89" w14:textId="25CF6B9F" w:rsidR="00526A5B" w:rsidRPr="00526A5B" w:rsidRDefault="00F00478" w:rsidP="00F00478">
      <w:pPr>
        <w:ind w:left="720"/>
      </w:pPr>
      <w:r>
        <w:lastRenderedPageBreak/>
        <w:t xml:space="preserve">We will provide </w:t>
      </w:r>
      <w:r w:rsidR="00F71E2A">
        <w:t>an</w:t>
      </w:r>
      <w:r>
        <w:t xml:space="preserve"> anonymous reporting and issue box for Health, Safety and welfare That will be check every Morning at 11am in front of Health and Safety Board in the Welfare unit. you can get the sheet from there as well. (note due to covid you can email HSWO@GRAJConstruction.co.uk but will </w:t>
      </w:r>
      <w:r w:rsidR="00F71E2A">
        <w:t>not</w:t>
      </w:r>
      <w:r>
        <w:t xml:space="preserve"> be fully anonymous)</w:t>
      </w:r>
    </w:p>
    <w:p w14:paraId="3EEBE11B" w14:textId="14850871" w:rsidR="00CD7A2F" w:rsidRDefault="00CD7A2F" w:rsidP="00CD7A2F">
      <w:pPr>
        <w:pStyle w:val="Heading2"/>
      </w:pPr>
      <w:bookmarkStart w:id="10" w:name="_Toc66257631"/>
      <w:r>
        <w:t>Section 2(e)- Evacuation and Emergenc</w:t>
      </w:r>
      <w:r w:rsidR="007814B2">
        <w:t>y</w:t>
      </w:r>
      <w:r>
        <w:t xml:space="preserve"> plans</w:t>
      </w:r>
      <w:bookmarkEnd w:id="10"/>
    </w:p>
    <w:p w14:paraId="2B378FAF" w14:textId="77777777" w:rsidR="00F00478" w:rsidRPr="00F00478" w:rsidRDefault="00F00478" w:rsidP="00F00478"/>
    <w:p w14:paraId="33AB1819" w14:textId="7E9D724B" w:rsidR="00F00478" w:rsidRDefault="00F00478" w:rsidP="00F00478">
      <w:pPr>
        <w:ind w:left="720"/>
      </w:pPr>
      <w:r>
        <w:t xml:space="preserve">We will provide and </w:t>
      </w:r>
      <w:r w:rsidR="00F71E2A">
        <w:t>Martian</w:t>
      </w:r>
      <w:r>
        <w:t xml:space="preserve"> access and egress are clear from blockages regarding employee break </w:t>
      </w:r>
      <w:r w:rsidR="00F71E2A">
        <w:t>and</w:t>
      </w:r>
      <w:r>
        <w:t xml:space="preserve"> do random monitoring.   </w:t>
      </w:r>
    </w:p>
    <w:p w14:paraId="45C834D3" w14:textId="77777777" w:rsidR="00F00478" w:rsidRDefault="00F00478" w:rsidP="00F00478"/>
    <w:p w14:paraId="2C9F4FE8" w14:textId="304C3DD8" w:rsidR="00F00478" w:rsidRDefault="00F71E2A" w:rsidP="00F00478">
      <w:pPr>
        <w:ind w:left="720"/>
      </w:pPr>
      <w:r>
        <w:t>Also,</w:t>
      </w:r>
      <w:r w:rsidR="00F00478">
        <w:t xml:space="preserve"> we will do fire and evacuation drills will be do randomly once a week that will be posted on the Health, Safety and Welfare on the day of the drill. All people must follow evacuation plans so we can test the systems and have the space for emergency vehicles and staff can move in and out of site.</w:t>
      </w:r>
    </w:p>
    <w:p w14:paraId="76C9352B" w14:textId="77777777" w:rsidR="00F00478" w:rsidRDefault="00F00478" w:rsidP="00F00478"/>
    <w:p w14:paraId="2009B42D" w14:textId="77777777" w:rsidR="00F00478" w:rsidRDefault="00F00478" w:rsidP="00F00478">
      <w:pPr>
        <w:ind w:firstLine="720"/>
      </w:pPr>
      <w:r>
        <w:t>We will provide marked out evacuation walkway</w:t>
      </w:r>
    </w:p>
    <w:p w14:paraId="2F51D813" w14:textId="77777777" w:rsidR="00F00478" w:rsidRDefault="00F00478" w:rsidP="00F00478"/>
    <w:p w14:paraId="71DB0D71" w14:textId="77777777" w:rsidR="00F00478" w:rsidRDefault="00F00478" w:rsidP="00F00478">
      <w:pPr>
        <w:ind w:left="720"/>
      </w:pPr>
      <w:r>
        <w:t xml:space="preserve">We will provide both Medical and Evacuation Emergency information clearly in Reception, Gates </w:t>
      </w:r>
    </w:p>
    <w:p w14:paraId="7B9F9F42" w14:textId="4DEE8FDC" w:rsidR="00F00478" w:rsidRDefault="00F00478" w:rsidP="00F00478">
      <w:pPr>
        <w:ind w:left="720"/>
      </w:pPr>
      <w:r>
        <w:t xml:space="preserve">On Health, Safety Welfare boards located </w:t>
      </w:r>
      <w:r w:rsidR="00532005">
        <w:t>in both</w:t>
      </w:r>
      <w:r>
        <w:t xml:space="preserve"> the Welfare Unit and Health, Safety and Welfare Office. also excluding the </w:t>
      </w:r>
      <w:r w:rsidR="00532005">
        <w:t>gate,</w:t>
      </w:r>
      <w:r>
        <w:t xml:space="preserve"> the 1st aid kits these locations</w:t>
      </w:r>
    </w:p>
    <w:p w14:paraId="35ADA6E1" w14:textId="77777777" w:rsidR="00F00478" w:rsidRDefault="00F00478" w:rsidP="00F00478"/>
    <w:p w14:paraId="1B13AD12" w14:textId="5CE35258" w:rsidR="008A7FBC" w:rsidRDefault="00F00478" w:rsidP="008A7FBC">
      <w:pPr>
        <w:ind w:left="720"/>
      </w:pPr>
      <w:r>
        <w:t>We will provide in any non-WC indoor rooms leave fire safety equipment regarding the fire risk. note the welfare unit and Health, Safety Office will have the all the different type regarding Fire</w:t>
      </w:r>
    </w:p>
    <w:p w14:paraId="5A2AA76D" w14:textId="47FB9F1B" w:rsidR="00F32525" w:rsidRDefault="007814B2" w:rsidP="007814B2">
      <w:pPr>
        <w:pStyle w:val="Heading1"/>
      </w:pPr>
      <w:r>
        <w:t xml:space="preserve">Section 3- Arrangements </w:t>
      </w:r>
    </w:p>
    <w:p w14:paraId="2A2474A2" w14:textId="2217C01E" w:rsidR="00960C4F" w:rsidRPr="005717DA" w:rsidRDefault="005717DA" w:rsidP="00960C4F">
      <w:r w:rsidRPr="005717DA">
        <w:t>this</w:t>
      </w:r>
      <w:r>
        <w:t xml:space="preserve"> section is all about the arrangements that will be put on site.</w:t>
      </w:r>
    </w:p>
    <w:p w14:paraId="08339C2E" w14:textId="5E88CFF7" w:rsidR="007814B2" w:rsidRPr="005717DA" w:rsidRDefault="007814B2" w:rsidP="007814B2">
      <w:pPr>
        <w:pStyle w:val="Heading2"/>
      </w:pPr>
      <w:r w:rsidRPr="005717DA">
        <w:t>Section 3 (</w:t>
      </w:r>
      <w:r w:rsidR="003C7AD4" w:rsidRPr="005717DA">
        <w:t>a</w:t>
      </w:r>
      <w:r w:rsidRPr="005717DA">
        <w:t xml:space="preserve">)-Emergency </w:t>
      </w:r>
    </w:p>
    <w:p w14:paraId="042EA86E" w14:textId="70E413DC" w:rsidR="00960C4F" w:rsidRDefault="00483292" w:rsidP="00960C4F">
      <w:r w:rsidRPr="005717DA">
        <w:t xml:space="preserve">the section if the emergency section for the event of </w:t>
      </w:r>
      <w:r w:rsidR="00F71E2A" w:rsidRPr="005717DA">
        <w:t>an</w:t>
      </w:r>
      <w:r w:rsidRPr="005717DA">
        <w:t xml:space="preserve"> emergency on site</w:t>
      </w:r>
      <w:r w:rsidR="005717DA">
        <w:t xml:space="preserve"> this will include fire and medical issues that may happen while undergoing activity in office and on-site.</w:t>
      </w:r>
    </w:p>
    <w:p w14:paraId="24287580" w14:textId="4EEFE904" w:rsidR="005717DA" w:rsidRDefault="005717DA" w:rsidP="00532005">
      <w:pPr>
        <w:pStyle w:val="ListParagraph"/>
        <w:numPr>
          <w:ilvl w:val="0"/>
          <w:numId w:val="11"/>
        </w:numPr>
      </w:pPr>
      <w:r>
        <w:t xml:space="preserve">Regarding all emergencies we will train employees to look after their own health first and encourage some of them to get correct training and knowledge to help other people out who may be in situations will have </w:t>
      </w:r>
      <w:r w:rsidR="00F71E2A">
        <w:t>an</w:t>
      </w:r>
      <w:r>
        <w:t xml:space="preserve"> increase in hazards. </w:t>
      </w:r>
      <w:r w:rsidR="00F71E2A">
        <w:t>Also,</w:t>
      </w:r>
      <w:r>
        <w:t xml:space="preserve"> employees must not move outside their roles and responsibility in the case of emergency so it can maintain an accurate chain of command and an easy way to review after an incident. </w:t>
      </w:r>
    </w:p>
    <w:p w14:paraId="1D947ACA" w14:textId="71B9A408" w:rsidR="005717DA" w:rsidRDefault="00F71E2A" w:rsidP="00532005">
      <w:pPr>
        <w:pStyle w:val="ListParagraph"/>
        <w:numPr>
          <w:ilvl w:val="0"/>
          <w:numId w:val="11"/>
        </w:numPr>
      </w:pPr>
      <w:r>
        <w:t>Also,</w:t>
      </w:r>
      <w:r w:rsidR="005717DA">
        <w:t xml:space="preserve"> will be doing regular train across the site via mock drills to ensure people know the procedures they must take if these events happen on site.</w:t>
      </w:r>
    </w:p>
    <w:p w14:paraId="01B37CC3" w14:textId="3BACC350" w:rsidR="005717DA" w:rsidRDefault="005717DA" w:rsidP="00532005">
      <w:pPr>
        <w:pStyle w:val="ListParagraph"/>
        <w:numPr>
          <w:ilvl w:val="0"/>
          <w:numId w:val="11"/>
        </w:numPr>
      </w:pPr>
      <w:r>
        <w:t>We will ensure all signs and posters regarding emergency evacuation are clearly displayed and employees know where they are as they will have contact details for first aid us and fire marshals.</w:t>
      </w:r>
    </w:p>
    <w:p w14:paraId="6DCD9A6B" w14:textId="17090603" w:rsidR="005717DA" w:rsidRDefault="005717DA" w:rsidP="00532005">
      <w:pPr>
        <w:pStyle w:val="ListParagraph"/>
        <w:numPr>
          <w:ilvl w:val="0"/>
          <w:numId w:val="11"/>
        </w:numPr>
      </w:pPr>
      <w:r>
        <w:lastRenderedPageBreak/>
        <w:t>A discipline system will be put in place to find and deal with employees who may disrupt this procedure by cluttering up walkways or not but partaken in drills in a safe manner.</w:t>
      </w:r>
    </w:p>
    <w:p w14:paraId="50385A8F" w14:textId="453CE4D0" w:rsidR="005717DA" w:rsidRDefault="005717DA" w:rsidP="00532005">
      <w:pPr>
        <w:pStyle w:val="ListParagraph"/>
        <w:numPr>
          <w:ilvl w:val="0"/>
          <w:numId w:val="11"/>
        </w:numPr>
      </w:pPr>
      <w:r>
        <w:t xml:space="preserve">If working at heights and </w:t>
      </w:r>
      <w:r w:rsidR="00F71E2A">
        <w:t>there is</w:t>
      </w:r>
      <w:r>
        <w:t xml:space="preserve"> a person with disabilities (impaired movement</w:t>
      </w:r>
      <w:r w:rsidR="00532005">
        <w:t xml:space="preserve">, visibility </w:t>
      </w:r>
      <w:r w:rsidR="00F71E2A">
        <w:t>et cetera</w:t>
      </w:r>
      <w:r w:rsidR="00532005">
        <w:t xml:space="preserve">) will ensure that there is specialist equipment to help them in evacuation situations and inform others what they can and </w:t>
      </w:r>
      <w:r w:rsidR="00F71E2A">
        <w:t>cannot</w:t>
      </w:r>
      <w:r w:rsidR="00532005">
        <w:t xml:space="preserve"> do in these situations.</w:t>
      </w:r>
    </w:p>
    <w:p w14:paraId="6072955B" w14:textId="126646D9" w:rsidR="00532005" w:rsidRPr="005717DA" w:rsidRDefault="00532005" w:rsidP="00532005">
      <w:pPr>
        <w:pStyle w:val="ListParagraph"/>
        <w:numPr>
          <w:ilvl w:val="0"/>
          <w:numId w:val="11"/>
        </w:numPr>
      </w:pPr>
      <w:r>
        <w:t xml:space="preserve">If an employee, sees what happened and events that </w:t>
      </w:r>
      <w:r w:rsidR="00F71E2A">
        <w:t>led</w:t>
      </w:r>
      <w:r>
        <w:t xml:space="preserve"> up to the situation, we would encourage them to let themselves known to management and offer counselling and time off. </w:t>
      </w:r>
      <w:r w:rsidR="00F71E2A">
        <w:t>Also,</w:t>
      </w:r>
      <w:r>
        <w:t xml:space="preserve"> will complete an individual risk assessment with them for their needs.</w:t>
      </w:r>
    </w:p>
    <w:p w14:paraId="5F0EE248" w14:textId="36A4AB6E" w:rsidR="00D20233" w:rsidRPr="00532005" w:rsidRDefault="00D20233" w:rsidP="00D20233">
      <w:pPr>
        <w:pStyle w:val="Heading3"/>
      </w:pPr>
      <w:r w:rsidRPr="00532005">
        <w:t>Section 3 (</w:t>
      </w:r>
      <w:r w:rsidR="003C7AD4" w:rsidRPr="00532005">
        <w:t>a</w:t>
      </w:r>
      <w:r w:rsidRPr="00532005">
        <w:t xml:space="preserve">) 1- Fire </w:t>
      </w:r>
    </w:p>
    <w:p w14:paraId="5A2DEE73" w14:textId="2B6E10A0" w:rsidR="00960C4F" w:rsidRDefault="00483292" w:rsidP="00960C4F">
      <w:r w:rsidRPr="00532005">
        <w:t>this section will cover over the fire emergencies</w:t>
      </w:r>
      <w:r w:rsidR="00532005">
        <w:t xml:space="preserve">. </w:t>
      </w:r>
    </w:p>
    <w:p w14:paraId="38809CC6" w14:textId="5E07BF6C" w:rsidR="00532005" w:rsidRDefault="00532005" w:rsidP="00532005">
      <w:pPr>
        <w:pStyle w:val="ListParagraph"/>
        <w:numPr>
          <w:ilvl w:val="0"/>
          <w:numId w:val="10"/>
        </w:numPr>
      </w:pPr>
      <w:r>
        <w:t xml:space="preserve">Fire marshals training will be encouraged for employees to uptake when possible and people to training will be the ones who can use fire extinguishers. This is so we can ensure the correct fire extinguisher is used and the person </w:t>
      </w:r>
      <w:r w:rsidR="00F71E2A">
        <w:t>understands</w:t>
      </w:r>
      <w:r>
        <w:t xml:space="preserve"> fire safety.</w:t>
      </w:r>
    </w:p>
    <w:p w14:paraId="324CE501" w14:textId="27069BAB" w:rsidR="00532005" w:rsidRDefault="00532005" w:rsidP="00532005">
      <w:pPr>
        <w:pStyle w:val="ListParagraph"/>
        <w:numPr>
          <w:ilvl w:val="0"/>
          <w:numId w:val="10"/>
        </w:numPr>
      </w:pPr>
      <w:r>
        <w:t>Fire alarms will have many different mediums how we communicate it to employees, mainly will use a dimming of lights and a fire alarm sound to communicate emergency where possible. However, on site and people with disabilities will have a pager that will alert them of an instant or something similar depending on their needs.</w:t>
      </w:r>
    </w:p>
    <w:p w14:paraId="438EC630" w14:textId="6BA55A06" w:rsidR="00532005" w:rsidRDefault="00532005" w:rsidP="00532005">
      <w:pPr>
        <w:pStyle w:val="ListParagraph"/>
        <w:numPr>
          <w:ilvl w:val="0"/>
          <w:numId w:val="10"/>
        </w:numPr>
      </w:pPr>
      <w:r>
        <w:t>We would encourage employees on higher floors to use the edges of the rooms when evacuating in a fire as it got less chance of collapsing.</w:t>
      </w:r>
    </w:p>
    <w:p w14:paraId="417B7C36" w14:textId="7C11FFC7" w:rsidR="00532005" w:rsidRDefault="00532005" w:rsidP="00532005">
      <w:pPr>
        <w:pStyle w:val="ListParagraph"/>
        <w:numPr>
          <w:ilvl w:val="0"/>
          <w:numId w:val="10"/>
        </w:numPr>
      </w:pPr>
      <w:r>
        <w:t xml:space="preserve">If escaping, is cut off we encourage employees to make this aware </w:t>
      </w:r>
      <w:r w:rsidR="008A7FBC">
        <w:t>is</w:t>
      </w:r>
      <w:r>
        <w:t xml:space="preserve"> and getting as low as possible.</w:t>
      </w:r>
      <w:r w:rsidR="008A7FBC">
        <w:t xml:space="preserve"> This includes if there were very person who is having a panic attack.</w:t>
      </w:r>
    </w:p>
    <w:p w14:paraId="598E5F64" w14:textId="5EE21B50" w:rsidR="008A7FBC" w:rsidRDefault="008A7FBC" w:rsidP="00532005">
      <w:pPr>
        <w:pStyle w:val="ListParagraph"/>
        <w:numPr>
          <w:ilvl w:val="0"/>
          <w:numId w:val="10"/>
        </w:numPr>
      </w:pPr>
      <w:r>
        <w:t>When escaping, people must check the temperature of any closed-door before opening and not open if they suspect a fire will never site</w:t>
      </w:r>
    </w:p>
    <w:p w14:paraId="233EC00E" w14:textId="1E194844" w:rsidR="008A7FBC" w:rsidRDefault="008A7FBC" w:rsidP="00532005">
      <w:pPr>
        <w:pStyle w:val="ListParagraph"/>
        <w:numPr>
          <w:ilvl w:val="0"/>
          <w:numId w:val="10"/>
        </w:numPr>
      </w:pPr>
      <w:r>
        <w:t>elevators will be not in operation in emergency, if trapped make it obvious that you are in the elevator and wait for emergency services</w:t>
      </w:r>
    </w:p>
    <w:p w14:paraId="4AF61B77" w14:textId="4DD12B84" w:rsidR="008A7FBC" w:rsidRDefault="008A7FBC" w:rsidP="00532005">
      <w:pPr>
        <w:pStyle w:val="ListParagraph"/>
        <w:numPr>
          <w:ilvl w:val="0"/>
          <w:numId w:val="10"/>
        </w:numPr>
      </w:pPr>
      <w:r>
        <w:t xml:space="preserve">if you got disability or your help and by with a </w:t>
      </w:r>
      <w:r w:rsidR="00F71E2A">
        <w:t>disability,</w:t>
      </w:r>
      <w:r>
        <w:t xml:space="preserve"> please leave them and refuge .4 emergency services if they </w:t>
      </w:r>
      <w:r w:rsidR="00F71E2A">
        <w:t>cannot</w:t>
      </w:r>
      <w:r>
        <w:t xml:space="preserve"> escape on own accord safely and inform management as soon as you out.</w:t>
      </w:r>
    </w:p>
    <w:p w14:paraId="15FA6B8E" w14:textId="049EEA46" w:rsidR="008A7FBC" w:rsidRDefault="008A7FBC" w:rsidP="00532005">
      <w:pPr>
        <w:pStyle w:val="ListParagraph"/>
        <w:numPr>
          <w:ilvl w:val="0"/>
          <w:numId w:val="10"/>
        </w:numPr>
      </w:pPr>
      <w:r>
        <w:t xml:space="preserve">When helping others look at yourself first and do not take unnecessary risk. </w:t>
      </w:r>
      <w:r w:rsidR="00F71E2A">
        <w:t>Do not</w:t>
      </w:r>
      <w:r>
        <w:t xml:space="preserve"> be a hero</w:t>
      </w:r>
    </w:p>
    <w:p w14:paraId="6B7FE1BA" w14:textId="6C9187F8" w:rsidR="008A7FBC" w:rsidRDefault="008A7FBC" w:rsidP="008A7FBC">
      <w:pPr>
        <w:pStyle w:val="ListParagraph"/>
        <w:numPr>
          <w:ilvl w:val="0"/>
          <w:numId w:val="10"/>
        </w:numPr>
      </w:pPr>
      <w:r>
        <w:t xml:space="preserve">Escape to the nearest exit point/evacuation point and be signed in by a fire marshal do not enter the building until that fire marshal gives you </w:t>
      </w:r>
      <w:r w:rsidR="00F71E2A">
        <w:t>all</w:t>
      </w:r>
      <w:r>
        <w:t xml:space="preserve"> clear.</w:t>
      </w:r>
    </w:p>
    <w:p w14:paraId="2928362B" w14:textId="76BD92F4" w:rsidR="008A7FBC" w:rsidRDefault="008A7FBC" w:rsidP="008A7FBC">
      <w:pPr>
        <w:pStyle w:val="ListParagraph"/>
        <w:numPr>
          <w:ilvl w:val="0"/>
          <w:numId w:val="10"/>
        </w:numPr>
      </w:pPr>
      <w:r>
        <w:t>There will be clear signage for fire extinguishers and first-aid kits.</w:t>
      </w:r>
    </w:p>
    <w:p w14:paraId="61BB95E5" w14:textId="473F16ED" w:rsidR="008A7FBC" w:rsidRDefault="008A7FBC" w:rsidP="008A7FBC">
      <w:pPr>
        <w:pStyle w:val="ListParagraph"/>
        <w:numPr>
          <w:ilvl w:val="0"/>
          <w:numId w:val="10"/>
        </w:numPr>
      </w:pPr>
      <w:r>
        <w:t>Will provide different points which will contain all types of fire tinctures fire extinguishers</w:t>
      </w:r>
    </w:p>
    <w:p w14:paraId="5A5F6860" w14:textId="4FF5ED19" w:rsidR="008A7FBC" w:rsidRPr="00960C4F" w:rsidRDefault="008A7FBC" w:rsidP="008A7FBC">
      <w:pPr>
        <w:pStyle w:val="ListParagraph"/>
        <w:numPr>
          <w:ilvl w:val="0"/>
          <w:numId w:val="10"/>
        </w:numPr>
      </w:pPr>
      <w:r>
        <w:t xml:space="preserve">Fire wardens will have a high viz and </w:t>
      </w:r>
      <w:r w:rsidR="00F71E2A">
        <w:t>an</w:t>
      </w:r>
      <w:r>
        <w:t xml:space="preserve"> accurate date and time of fire drills</w:t>
      </w:r>
    </w:p>
    <w:p w14:paraId="63FB3621" w14:textId="5C963E2E" w:rsidR="00D20233" w:rsidRDefault="00D20233" w:rsidP="00D20233">
      <w:pPr>
        <w:pStyle w:val="Heading3"/>
      </w:pPr>
      <w:r>
        <w:t>Section 3 (</w:t>
      </w:r>
      <w:r w:rsidR="003C7AD4">
        <w:t>a</w:t>
      </w:r>
      <w:r>
        <w:t>)2- Medical</w:t>
      </w:r>
    </w:p>
    <w:p w14:paraId="33F90974" w14:textId="0724E894" w:rsidR="00960C4F" w:rsidRDefault="00960C4F" w:rsidP="00960C4F">
      <w:r>
        <w:t xml:space="preserve">this section is in regards of medical emergencies on sites, from first aider to calling the local authority regarding health. This </w:t>
      </w:r>
      <w:r w:rsidR="00F71E2A">
        <w:t>contains</w:t>
      </w:r>
      <w:r>
        <w:t xml:space="preserve"> information and policies we have:</w:t>
      </w:r>
    </w:p>
    <w:p w14:paraId="2BCDA855" w14:textId="16982AA4" w:rsidR="00960C4F" w:rsidRDefault="00960C4F" w:rsidP="00960C4F">
      <w:pPr>
        <w:pStyle w:val="ListParagraph"/>
        <w:numPr>
          <w:ilvl w:val="0"/>
          <w:numId w:val="3"/>
        </w:numPr>
      </w:pPr>
      <w:r>
        <w:t xml:space="preserve">we will encourage the uptake of </w:t>
      </w:r>
      <w:r w:rsidR="00F71E2A">
        <w:t>first aid</w:t>
      </w:r>
      <w:r>
        <w:t xml:space="preserve"> and regularly check that people know what to do in the case of emergency by occasionally doing a mock.</w:t>
      </w:r>
    </w:p>
    <w:p w14:paraId="12EB2B64" w14:textId="06660A6D" w:rsidR="00960C4F" w:rsidRDefault="00960C4F" w:rsidP="00960C4F">
      <w:pPr>
        <w:pStyle w:val="ListParagraph"/>
        <w:numPr>
          <w:ilvl w:val="0"/>
          <w:numId w:val="3"/>
        </w:numPr>
      </w:pPr>
      <w:r>
        <w:t xml:space="preserve">Provide information across the site so that subcontractors and employees know what to do </w:t>
      </w:r>
    </w:p>
    <w:p w14:paraId="1DB94641" w14:textId="69A49B02" w:rsidR="00960C4F" w:rsidRDefault="00960C4F" w:rsidP="00960C4F">
      <w:pPr>
        <w:pStyle w:val="ListParagraph"/>
        <w:numPr>
          <w:ilvl w:val="0"/>
          <w:numId w:val="3"/>
        </w:numPr>
      </w:pPr>
      <w:r>
        <w:t xml:space="preserve">we will provide the two closest accidents and emergencies departments to the site, so that if we </w:t>
      </w:r>
      <w:r w:rsidR="00F71E2A">
        <w:t>must</w:t>
      </w:r>
      <w:r>
        <w:t xml:space="preserve"> take them in information is on site. </w:t>
      </w:r>
    </w:p>
    <w:p w14:paraId="2DBBAA4D" w14:textId="27116AD9" w:rsidR="00960C4F" w:rsidRPr="00960C4F" w:rsidRDefault="00960C4F" w:rsidP="00960C4F">
      <w:pPr>
        <w:pStyle w:val="ListParagraph"/>
        <w:numPr>
          <w:ilvl w:val="0"/>
          <w:numId w:val="3"/>
        </w:numPr>
      </w:pPr>
      <w:r>
        <w:t>Will keep away to report and store any illnesses and instance report</w:t>
      </w:r>
    </w:p>
    <w:p w14:paraId="66D013C2" w14:textId="13FA7225" w:rsidR="00D20233" w:rsidRDefault="00D20233" w:rsidP="00D20233">
      <w:pPr>
        <w:pStyle w:val="Heading4"/>
        <w:rPr>
          <w:i w:val="0"/>
          <w:iCs w:val="0"/>
        </w:rPr>
      </w:pPr>
      <w:r w:rsidRPr="00D20233">
        <w:rPr>
          <w:i w:val="0"/>
          <w:iCs w:val="0"/>
        </w:rPr>
        <w:lastRenderedPageBreak/>
        <w:t xml:space="preserve">Section </w:t>
      </w:r>
      <w:r>
        <w:rPr>
          <w:i w:val="0"/>
          <w:iCs w:val="0"/>
        </w:rPr>
        <w:t>3 (b) 2i – A&amp;E</w:t>
      </w:r>
    </w:p>
    <w:p w14:paraId="1532362D" w14:textId="7727A419" w:rsidR="003F322E" w:rsidRDefault="003F322E" w:rsidP="003F322E">
      <w:r>
        <w:t xml:space="preserve">the nearest accident and emergency centre nearby site it at Singleton Hospital we will provide up what was the section the address and if anybody taken in the next of kin will be contacted and given the information. We also will provide a list of first aider on the welfare board and at the bottom of this section with if they are in office or on site. On top of this we will encourage any employee that wants first-aid training and discuss with subcontractors. But in case of emergency all authorised site and office first aider </w:t>
      </w:r>
      <w:r w:rsidR="00501498">
        <w:t>must keep</w:t>
      </w:r>
      <w:r>
        <w:t xml:space="preserve"> themselves safe and do not provide medical care if it can injure them, the injured </w:t>
      </w:r>
      <w:r w:rsidR="00F71E2A">
        <w:t>party,</w:t>
      </w:r>
      <w:r>
        <w:t xml:space="preserve"> or others around. We will also give first aider is mini kits and have commonplaces for full first-aid kits that will be maintained regularly. Anybody seen tampering with first-aid kits and not a first aider will be disciplined accordingly.</w:t>
      </w:r>
    </w:p>
    <w:p w14:paraId="05BB5638" w14:textId="0C95859E" w:rsidR="00864002" w:rsidRPr="00864002" w:rsidRDefault="003F322E" w:rsidP="003F322E">
      <w:pPr>
        <w:rPr>
          <w:b/>
          <w:bCs/>
          <w:u w:val="single"/>
        </w:rPr>
      </w:pPr>
      <w:r w:rsidRPr="003F322E">
        <w:rPr>
          <w:b/>
          <w:bCs/>
          <w:u w:val="single"/>
        </w:rPr>
        <w:t>Information</w:t>
      </w:r>
    </w:p>
    <w:p w14:paraId="12B9FF29" w14:textId="37566514" w:rsidR="00864002" w:rsidRPr="00864002" w:rsidRDefault="00864002" w:rsidP="003F322E">
      <w:pPr>
        <w:rPr>
          <w:b/>
          <w:bCs/>
        </w:rPr>
      </w:pPr>
      <w:r w:rsidRPr="00864002">
        <w:rPr>
          <w:b/>
          <w:bCs/>
        </w:rPr>
        <w:t xml:space="preserve">Singleton </w:t>
      </w:r>
    </w:p>
    <w:p w14:paraId="41A83DDD" w14:textId="730F3E22" w:rsidR="00864002" w:rsidRPr="00864002" w:rsidRDefault="00864002" w:rsidP="003F322E">
      <w:r w:rsidRPr="00864002">
        <w:t>Sketty Ln</w:t>
      </w:r>
    </w:p>
    <w:p w14:paraId="136D2E80" w14:textId="77777777" w:rsidR="00864002" w:rsidRPr="00864002" w:rsidRDefault="00864002" w:rsidP="003F322E">
      <w:r w:rsidRPr="00864002">
        <w:t>Sketty</w:t>
      </w:r>
    </w:p>
    <w:p w14:paraId="60185544" w14:textId="77777777" w:rsidR="00864002" w:rsidRPr="00864002" w:rsidRDefault="00864002" w:rsidP="003F322E">
      <w:r w:rsidRPr="00864002">
        <w:t xml:space="preserve">Swansea </w:t>
      </w:r>
    </w:p>
    <w:p w14:paraId="0F08D19C" w14:textId="4BF7CF60" w:rsidR="00864002" w:rsidRDefault="00864002" w:rsidP="003F322E">
      <w:r w:rsidRPr="00864002">
        <w:t>SA2 8QA</w:t>
      </w:r>
    </w:p>
    <w:p w14:paraId="7CDB61ED" w14:textId="77777777" w:rsidR="00864002" w:rsidRPr="00864002" w:rsidRDefault="00864002" w:rsidP="003F322E"/>
    <w:p w14:paraId="206104FF" w14:textId="5BE87F4E" w:rsidR="00864002" w:rsidRDefault="00864002" w:rsidP="003F322E">
      <w:pPr>
        <w:rPr>
          <w:b/>
          <w:bCs/>
        </w:rPr>
      </w:pPr>
      <w:r w:rsidRPr="00864002">
        <w:rPr>
          <w:b/>
          <w:bCs/>
        </w:rPr>
        <w:t>Morriston Hospital</w:t>
      </w:r>
    </w:p>
    <w:p w14:paraId="136C5036" w14:textId="2B99BD0D" w:rsidR="00864002" w:rsidRPr="00864002" w:rsidRDefault="00864002" w:rsidP="003F322E">
      <w:r w:rsidRPr="00864002">
        <w:t>Heol Maes Eglwys</w:t>
      </w:r>
    </w:p>
    <w:p w14:paraId="6EC9BA2A" w14:textId="5DF555EB" w:rsidR="00864002" w:rsidRPr="00864002" w:rsidRDefault="00864002" w:rsidP="003F322E">
      <w:r w:rsidRPr="00864002">
        <w:t>Cwmrhydyceirw</w:t>
      </w:r>
    </w:p>
    <w:p w14:paraId="098642D4" w14:textId="6CBF2BFC" w:rsidR="00864002" w:rsidRDefault="00864002" w:rsidP="003F322E">
      <w:r w:rsidRPr="00864002">
        <w:t>Morriston SA6 6NL</w:t>
      </w:r>
    </w:p>
    <w:p w14:paraId="7D074F1D" w14:textId="77777777" w:rsidR="00864002" w:rsidRPr="00864002" w:rsidRDefault="00864002" w:rsidP="003F322E"/>
    <w:p w14:paraId="1CE5AD9D" w14:textId="7594376C" w:rsidR="005308C4" w:rsidRDefault="00D20233" w:rsidP="005308C4">
      <w:pPr>
        <w:pStyle w:val="Heading4"/>
        <w:rPr>
          <w:i w:val="0"/>
          <w:iCs w:val="0"/>
        </w:rPr>
      </w:pPr>
      <w:r>
        <w:rPr>
          <w:i w:val="0"/>
          <w:iCs w:val="0"/>
        </w:rPr>
        <w:t>Section 3 (</w:t>
      </w:r>
      <w:r w:rsidR="005308C4">
        <w:rPr>
          <w:i w:val="0"/>
          <w:iCs w:val="0"/>
        </w:rPr>
        <w:t>b) 2 ii- Accident &amp; Illness Reporting (RIDDOR 2013)</w:t>
      </w:r>
    </w:p>
    <w:p w14:paraId="521F19A7" w14:textId="1822FE25" w:rsidR="003F322E" w:rsidRPr="003F322E" w:rsidRDefault="003F322E" w:rsidP="003F322E">
      <w:r>
        <w:t>both the office and site will have an accident book and a book that records illnesses, it is up to the employee to judge their own health</w:t>
      </w:r>
      <w:r w:rsidR="00EA08AC">
        <w:t xml:space="preserve"> and get a doctor’s note generally. However due to situations </w:t>
      </w:r>
      <w:r w:rsidR="00F71E2A">
        <w:t>now</w:t>
      </w:r>
      <w:r w:rsidR="00EA08AC">
        <w:t xml:space="preserve"> until </w:t>
      </w:r>
      <w:r w:rsidR="00F71E2A">
        <w:t>further if</w:t>
      </w:r>
      <w:r w:rsidR="00EA08AC">
        <w:t xml:space="preserve"> an employee is asked by management to go home on sickness they must. </w:t>
      </w:r>
      <w:r w:rsidR="00F71E2A">
        <w:t>Also,</w:t>
      </w:r>
      <w:r w:rsidR="00EA08AC">
        <w:t xml:space="preserve"> to show any symptoms they must inform us and start isolation, while also completing a form to inform us who had been in contact with on site. We will be following the reporting of incidents, diseases, and dangerous occurrence regulation 2013</w:t>
      </w:r>
    </w:p>
    <w:p w14:paraId="27B09EAE" w14:textId="26F3B4F8" w:rsidR="007814B2" w:rsidRDefault="007E45E0" w:rsidP="007E45E0">
      <w:pPr>
        <w:pStyle w:val="Heading2"/>
      </w:pPr>
      <w:r>
        <w:t>Section 3 (c)- People with Specific Health conditions</w:t>
      </w:r>
    </w:p>
    <w:p w14:paraId="4AB8CA72" w14:textId="6BC6C5B6" w:rsidR="007E45E0" w:rsidRDefault="00EA08AC" w:rsidP="007E45E0">
      <w:r>
        <w:t xml:space="preserve">people with any form of health conditions will be required to fill out a document whether alone or with management for </w:t>
      </w:r>
      <w:r w:rsidR="00F71E2A">
        <w:t>an</w:t>
      </w:r>
      <w:r>
        <w:t xml:space="preserve"> individual risk assessment. Health conditions range from lifelong to temporary for example if you have impaired </w:t>
      </w:r>
      <w:r w:rsidR="00501498">
        <w:t>sight,</w:t>
      </w:r>
      <w:r>
        <w:t xml:space="preserve"> we would like to know so can placing arrangements and it is a lifelong condition, unlike pregnancy where we will assess your job and health to make it safer for the expecting person and limit stress.</w:t>
      </w:r>
    </w:p>
    <w:p w14:paraId="241C9BA7" w14:textId="42E46383" w:rsidR="00D20233" w:rsidRDefault="00D20233" w:rsidP="00D20233">
      <w:pPr>
        <w:pStyle w:val="Heading3"/>
      </w:pPr>
      <w:r>
        <w:t>Section 3 (d)- C</w:t>
      </w:r>
      <w:r w:rsidR="005308C4">
        <w:t>OSHH</w:t>
      </w:r>
    </w:p>
    <w:p w14:paraId="4ECA804A" w14:textId="0C636598" w:rsidR="00EA08AC" w:rsidRPr="00EA08AC" w:rsidRDefault="00EA08AC" w:rsidP="00EA08AC">
      <w:r>
        <w:t xml:space="preserve">we will be getting multiple materials that has the potential to cause harm therefore being the risk and hazard. We will be providing correct, </w:t>
      </w:r>
      <w:r w:rsidR="00F71E2A">
        <w:t>legible,</w:t>
      </w:r>
      <w:r>
        <w:t xml:space="preserve"> and maintained signage and access these materials</w:t>
      </w:r>
      <w:r w:rsidR="00960C4F">
        <w:t xml:space="preserve"> as well as method of counting and recording these materials in the quantity and quality. Will be also </w:t>
      </w:r>
      <w:r w:rsidR="00960C4F">
        <w:lastRenderedPageBreak/>
        <w:t>do risk assessments and these materials before they even come on site and put in any control that is required for these substances and articles.</w:t>
      </w:r>
    </w:p>
    <w:p w14:paraId="2D63907F" w14:textId="679A3AB4" w:rsidR="005308C4" w:rsidRDefault="005308C4" w:rsidP="005308C4">
      <w:pPr>
        <w:pStyle w:val="Heading2"/>
      </w:pPr>
      <w:r>
        <w:t xml:space="preserve">Section 3 (e)- Plant &amp; Equipment </w:t>
      </w:r>
    </w:p>
    <w:p w14:paraId="22CB047A" w14:textId="5465D7F2" w:rsidR="00960C4F" w:rsidRDefault="008D792E" w:rsidP="00960C4F">
      <w:r>
        <w:t>this section is on plant and equipment on site as these are required to complete the job.</w:t>
      </w:r>
    </w:p>
    <w:p w14:paraId="621A4890" w14:textId="7C5C270E" w:rsidR="008D792E" w:rsidRDefault="008D792E" w:rsidP="008D792E">
      <w:pPr>
        <w:pStyle w:val="ListParagraph"/>
        <w:numPr>
          <w:ilvl w:val="0"/>
          <w:numId w:val="6"/>
        </w:numPr>
      </w:pPr>
      <w:r>
        <w:t>Tools-any tools that are provided by GRAJ construction will be maintained by the company and replaced if damaged. Subcontractors who bring tools from outside the company will have the responsibility of maintaining and repairing them however we will be checking that they are in safe working order.</w:t>
      </w:r>
    </w:p>
    <w:p w14:paraId="76533C6B" w14:textId="4652FBE2" w:rsidR="008D792E" w:rsidRDefault="008D792E" w:rsidP="008D792E">
      <w:pPr>
        <w:pStyle w:val="ListParagraph"/>
        <w:numPr>
          <w:ilvl w:val="0"/>
          <w:numId w:val="6"/>
        </w:numPr>
      </w:pPr>
      <w:r>
        <w:t>Personal protective equipment- the company will provide personal protection equipment to any authorised personnel on site. It is up to the employee to use the equipment correctly and to attend mandatory toolbox talk regarding PPE. It is also up to employee to report any defects or damages that may have happened during a shift and up to our stores to inspect PPE before it goes out.</w:t>
      </w:r>
    </w:p>
    <w:p w14:paraId="7895D5B4" w14:textId="000E6536" w:rsidR="008D792E" w:rsidRDefault="008D792E" w:rsidP="008D792E">
      <w:pPr>
        <w:pStyle w:val="ListParagraph"/>
        <w:numPr>
          <w:ilvl w:val="0"/>
          <w:numId w:val="6"/>
        </w:numPr>
      </w:pPr>
      <w:r>
        <w:t>Hired equipment and plant</w:t>
      </w:r>
      <w:r w:rsidR="00864002">
        <w:t>- any</w:t>
      </w:r>
      <w:r>
        <w:t xml:space="preserve"> hired equipment will have to be popularly maintained while on our site and will report any issues with the plant AND equipment to the company that will hire enough.</w:t>
      </w:r>
    </w:p>
    <w:p w14:paraId="52F5EFC8" w14:textId="6FDC21E4" w:rsidR="008D792E" w:rsidRDefault="008D792E" w:rsidP="008D792E">
      <w:pPr>
        <w:pStyle w:val="ListParagraph"/>
        <w:numPr>
          <w:ilvl w:val="0"/>
          <w:numId w:val="6"/>
        </w:numPr>
      </w:pPr>
      <w:r>
        <w:t>Owned plant and equipment: any plant and Equipment the company owns is down to the company to maintain, repair or replace the pending on the condition of the plant or equipment.</w:t>
      </w:r>
    </w:p>
    <w:p w14:paraId="6B0D299A" w14:textId="4AC43C88" w:rsidR="00483292" w:rsidRDefault="00483292" w:rsidP="008D792E">
      <w:pPr>
        <w:pStyle w:val="ListParagraph"/>
        <w:numPr>
          <w:ilvl w:val="0"/>
          <w:numId w:val="6"/>
        </w:numPr>
      </w:pPr>
      <w:r>
        <w:t>We will provide and maintain correct signage for the plant of end of it hazards and ensure that are easily visible and smartly displayed.</w:t>
      </w:r>
    </w:p>
    <w:p w14:paraId="3CB9BD12" w14:textId="552E64C1" w:rsidR="008D792E" w:rsidRPr="00960C4F" w:rsidRDefault="008D792E" w:rsidP="008D792E">
      <w:pPr>
        <w:ind w:left="360"/>
      </w:pPr>
      <w:r>
        <w:t>Will be also</w:t>
      </w:r>
      <w:r w:rsidR="00483292">
        <w:t xml:space="preserve"> constantly reviewing the section and ensuring that applies to regulation that it is falls under.</w:t>
      </w:r>
    </w:p>
    <w:p w14:paraId="31E486BF" w14:textId="4935B77A" w:rsidR="00D20233" w:rsidRPr="00D20233" w:rsidRDefault="00D20233" w:rsidP="00D20233"/>
    <w:sectPr w:rsidR="00D20233" w:rsidRPr="00D2023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7F139" w14:textId="77777777" w:rsidR="00830E38" w:rsidRDefault="00830E38" w:rsidP="00AF6E32">
      <w:pPr>
        <w:spacing w:after="0" w:line="240" w:lineRule="auto"/>
      </w:pPr>
      <w:r>
        <w:separator/>
      </w:r>
    </w:p>
  </w:endnote>
  <w:endnote w:type="continuationSeparator" w:id="0">
    <w:p w14:paraId="47948B4E" w14:textId="77777777" w:rsidR="00830E38" w:rsidRDefault="00830E38" w:rsidP="00AF6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4D460" w14:textId="77777777" w:rsidR="00CD7A2F" w:rsidRDefault="00CD7A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BD09" w14:textId="1673545B" w:rsidR="00AF6E32" w:rsidRPr="00C46B7E" w:rsidRDefault="00CD7A2F" w:rsidP="00C46B7E">
    <w:pPr>
      <w:pStyle w:val="Footer"/>
      <w:jc w:val="center"/>
      <w:rPr>
        <w:color w:val="767171" w:themeColor="background2" w:themeShade="80"/>
      </w:rPr>
    </w:pPr>
    <w:r w:rsidRPr="00CD7A2F">
      <w:rPr>
        <w:color w:val="767171" w:themeColor="background2" w:themeShade="80"/>
      </w:rPr>
      <w:t xml:space="preserve">GRAJ Construction’s Health, Safety and Welfare Full Policy </w:t>
    </w:r>
    <w:r w:rsidR="00C46B7E" w:rsidRPr="00C46B7E">
      <w:rPr>
        <w:color w:val="767171" w:themeColor="background2" w:themeShade="80"/>
      </w:rPr>
      <w:t>V1.1a by Jennifer sargisson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554B6" w14:textId="77777777" w:rsidR="00CD7A2F" w:rsidRDefault="00CD7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6945" w14:textId="77777777" w:rsidR="00830E38" w:rsidRDefault="00830E38" w:rsidP="00AF6E32">
      <w:pPr>
        <w:spacing w:after="0" w:line="240" w:lineRule="auto"/>
      </w:pPr>
      <w:r>
        <w:separator/>
      </w:r>
    </w:p>
  </w:footnote>
  <w:footnote w:type="continuationSeparator" w:id="0">
    <w:p w14:paraId="43F05BFF" w14:textId="77777777" w:rsidR="00830E38" w:rsidRDefault="00830E38" w:rsidP="00AF6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A102" w14:textId="3FEC1AF1" w:rsidR="00AF6E32" w:rsidRDefault="00830E38">
    <w:pPr>
      <w:pStyle w:val="Header"/>
    </w:pPr>
    <w:r>
      <w:rPr>
        <w:noProof/>
      </w:rPr>
      <w:pict w14:anchorId="5FD276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792454" o:spid="_x0000_s2050" type="#_x0000_t75" style="position:absolute;margin-left:0;margin-top:0;width:451.1pt;height:310.6pt;z-index:-251657216;mso-position-horizontal:center;mso-position-horizontal-relative:margin;mso-position-vertical:center;mso-position-vertical-relative:margin" o:allowincell="f">
          <v:imagedata r:id="rId1" o:title="GRAJ"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CE58D" w14:textId="2807BD25" w:rsidR="00AF6E32" w:rsidRDefault="00830E38">
    <w:pPr>
      <w:pStyle w:val="Header"/>
    </w:pPr>
    <w:r>
      <w:rPr>
        <w:noProof/>
      </w:rPr>
      <w:pict w14:anchorId="4BF007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792455" o:spid="_x0000_s2051" type="#_x0000_t75" style="position:absolute;margin-left:0;margin-top:0;width:451.1pt;height:310.6pt;z-index:-251656192;mso-position-horizontal:center;mso-position-horizontal-relative:margin;mso-position-vertical:center;mso-position-vertical-relative:margin" o:allowincell="f">
          <v:imagedata r:id="rId1" o:title="GRAJ"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11E83" w14:textId="5ED2DBAD" w:rsidR="00AF6E32" w:rsidRDefault="00830E38">
    <w:pPr>
      <w:pStyle w:val="Header"/>
    </w:pPr>
    <w:r>
      <w:rPr>
        <w:noProof/>
      </w:rPr>
      <w:pict w14:anchorId="5A4263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792453" o:spid="_x0000_s2049" type="#_x0000_t75" style="position:absolute;margin-left:0;margin-top:0;width:451.1pt;height:310.6pt;z-index:-251658240;mso-position-horizontal:center;mso-position-horizontal-relative:margin;mso-position-vertical:center;mso-position-vertical-relative:margin" o:allowincell="f">
          <v:imagedata r:id="rId1" o:title="GRAJ"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1FA"/>
    <w:multiLevelType w:val="hybridMultilevel"/>
    <w:tmpl w:val="5DDE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41D6D"/>
    <w:multiLevelType w:val="hybridMultilevel"/>
    <w:tmpl w:val="2C007842"/>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24CD9"/>
    <w:multiLevelType w:val="hybridMultilevel"/>
    <w:tmpl w:val="C3E82C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174AE"/>
    <w:multiLevelType w:val="hybridMultilevel"/>
    <w:tmpl w:val="2E8CFF9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A27462"/>
    <w:multiLevelType w:val="hybridMultilevel"/>
    <w:tmpl w:val="502C2298"/>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E3959"/>
    <w:multiLevelType w:val="hybridMultilevel"/>
    <w:tmpl w:val="8FFE9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32E0C"/>
    <w:multiLevelType w:val="hybridMultilevel"/>
    <w:tmpl w:val="7292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F244E7"/>
    <w:multiLevelType w:val="hybridMultilevel"/>
    <w:tmpl w:val="5B9A8D2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C9499D"/>
    <w:multiLevelType w:val="hybridMultilevel"/>
    <w:tmpl w:val="C340E6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0111D6"/>
    <w:multiLevelType w:val="hybridMultilevel"/>
    <w:tmpl w:val="CF0E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59135B"/>
    <w:multiLevelType w:val="hybridMultilevel"/>
    <w:tmpl w:val="7E6EC6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9"/>
  </w:num>
  <w:num w:numId="3">
    <w:abstractNumId w:val="2"/>
  </w:num>
  <w:num w:numId="4">
    <w:abstractNumId w:val="0"/>
  </w:num>
  <w:num w:numId="5">
    <w:abstractNumId w:val="5"/>
  </w:num>
  <w:num w:numId="6">
    <w:abstractNumId w:val="4"/>
  </w:num>
  <w:num w:numId="7">
    <w:abstractNumId w:val="1"/>
  </w:num>
  <w:num w:numId="8">
    <w:abstractNumId w:val="8"/>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BA588CE-C561-4844-9651-0196F2115D4F}"/>
    <w:docVar w:name="dgnword-eventsink" w:val="1860805641984"/>
  </w:docVars>
  <w:rsids>
    <w:rsidRoot w:val="00AF6E32"/>
    <w:rsid w:val="000208EC"/>
    <w:rsid w:val="0002576F"/>
    <w:rsid w:val="00063420"/>
    <w:rsid w:val="001064D3"/>
    <w:rsid w:val="00153C71"/>
    <w:rsid w:val="001E7AFA"/>
    <w:rsid w:val="00225805"/>
    <w:rsid w:val="002860C7"/>
    <w:rsid w:val="002A6C66"/>
    <w:rsid w:val="002B1B44"/>
    <w:rsid w:val="002C10EF"/>
    <w:rsid w:val="002E4354"/>
    <w:rsid w:val="003C7AD4"/>
    <w:rsid w:val="003F322E"/>
    <w:rsid w:val="00402FD5"/>
    <w:rsid w:val="00445F00"/>
    <w:rsid w:val="00483292"/>
    <w:rsid w:val="00501498"/>
    <w:rsid w:val="00526A5B"/>
    <w:rsid w:val="005308C4"/>
    <w:rsid w:val="00532005"/>
    <w:rsid w:val="005717DA"/>
    <w:rsid w:val="005E5E7E"/>
    <w:rsid w:val="0077058A"/>
    <w:rsid w:val="007814B2"/>
    <w:rsid w:val="007E45E0"/>
    <w:rsid w:val="007F2BDF"/>
    <w:rsid w:val="00830E38"/>
    <w:rsid w:val="0084575D"/>
    <w:rsid w:val="00864002"/>
    <w:rsid w:val="00877A66"/>
    <w:rsid w:val="008A7FBC"/>
    <w:rsid w:val="008C6110"/>
    <w:rsid w:val="008D792E"/>
    <w:rsid w:val="00921F68"/>
    <w:rsid w:val="00960C4F"/>
    <w:rsid w:val="009B76CE"/>
    <w:rsid w:val="00AF6E32"/>
    <w:rsid w:val="00BA1694"/>
    <w:rsid w:val="00C049C2"/>
    <w:rsid w:val="00C46B7E"/>
    <w:rsid w:val="00CB5934"/>
    <w:rsid w:val="00CD7A2F"/>
    <w:rsid w:val="00D20233"/>
    <w:rsid w:val="00DA3C58"/>
    <w:rsid w:val="00DB4862"/>
    <w:rsid w:val="00E15117"/>
    <w:rsid w:val="00E27B8B"/>
    <w:rsid w:val="00EA08AC"/>
    <w:rsid w:val="00EE1697"/>
    <w:rsid w:val="00F00478"/>
    <w:rsid w:val="00F32525"/>
    <w:rsid w:val="00F43C60"/>
    <w:rsid w:val="00F71E2A"/>
    <w:rsid w:val="00FC1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900AB7C"/>
  <w15:chartTrackingRefBased/>
  <w15:docId w15:val="{20357EB0-4A33-4D58-9A3F-277EA959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B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B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08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2023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E32"/>
  </w:style>
  <w:style w:type="paragraph" w:styleId="Footer">
    <w:name w:val="footer"/>
    <w:basedOn w:val="Normal"/>
    <w:link w:val="FooterChar"/>
    <w:uiPriority w:val="99"/>
    <w:unhideWhenUsed/>
    <w:rsid w:val="00AF6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E32"/>
  </w:style>
  <w:style w:type="paragraph" w:styleId="ListParagraph">
    <w:name w:val="List Paragraph"/>
    <w:basedOn w:val="Normal"/>
    <w:uiPriority w:val="34"/>
    <w:qFormat/>
    <w:rsid w:val="00AF6E32"/>
    <w:pPr>
      <w:ind w:left="720"/>
      <w:contextualSpacing/>
    </w:pPr>
  </w:style>
  <w:style w:type="character" w:customStyle="1" w:styleId="Heading1Char">
    <w:name w:val="Heading 1 Char"/>
    <w:basedOn w:val="DefaultParagraphFont"/>
    <w:link w:val="Heading1"/>
    <w:uiPriority w:val="9"/>
    <w:rsid w:val="00C46B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6B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08E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A3C58"/>
    <w:pPr>
      <w:outlineLvl w:val="9"/>
    </w:pPr>
    <w:rPr>
      <w:lang w:val="en-US"/>
    </w:rPr>
  </w:style>
  <w:style w:type="paragraph" w:styleId="TOC2">
    <w:name w:val="toc 2"/>
    <w:basedOn w:val="Normal"/>
    <w:next w:val="Normal"/>
    <w:autoRedefine/>
    <w:uiPriority w:val="39"/>
    <w:unhideWhenUsed/>
    <w:rsid w:val="00DA3C5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A3C58"/>
    <w:pPr>
      <w:spacing w:after="100"/>
    </w:pPr>
    <w:rPr>
      <w:rFonts w:eastAsiaTheme="minorEastAsia" w:cs="Times New Roman"/>
      <w:lang w:val="en-US"/>
    </w:rPr>
  </w:style>
  <w:style w:type="paragraph" w:styleId="TOC3">
    <w:name w:val="toc 3"/>
    <w:basedOn w:val="Normal"/>
    <w:next w:val="Normal"/>
    <w:autoRedefine/>
    <w:uiPriority w:val="39"/>
    <w:unhideWhenUsed/>
    <w:rsid w:val="00DA3C58"/>
    <w:pPr>
      <w:spacing w:after="100"/>
      <w:ind w:left="440"/>
    </w:pPr>
    <w:rPr>
      <w:rFonts w:eastAsiaTheme="minorEastAsia" w:cs="Times New Roman"/>
      <w:lang w:val="en-US"/>
    </w:rPr>
  </w:style>
  <w:style w:type="character" w:styleId="Hyperlink">
    <w:name w:val="Hyperlink"/>
    <w:basedOn w:val="DefaultParagraphFont"/>
    <w:uiPriority w:val="99"/>
    <w:unhideWhenUsed/>
    <w:rsid w:val="00DA3C58"/>
    <w:rPr>
      <w:color w:val="0563C1" w:themeColor="hyperlink"/>
      <w:u w:val="single"/>
    </w:rPr>
  </w:style>
  <w:style w:type="table" w:styleId="TableGrid">
    <w:name w:val="Table Grid"/>
    <w:basedOn w:val="TableNormal"/>
    <w:uiPriority w:val="39"/>
    <w:rsid w:val="00FC1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2023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68583-60F6-400B-B8AB-339CFA78A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3318</Words>
  <Characters>18916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Autumn Sargisson (P148762)</dc:creator>
  <cp:keywords/>
  <dc:description/>
  <cp:lastModifiedBy>Jennifer Autumn Sargisson (P148762)</cp:lastModifiedBy>
  <cp:revision>20</cp:revision>
  <dcterms:created xsi:type="dcterms:W3CDTF">2021-03-03T19:09:00Z</dcterms:created>
  <dcterms:modified xsi:type="dcterms:W3CDTF">2021-04-26T09:10:00Z</dcterms:modified>
</cp:coreProperties>
</file>