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8D7640" w14:textId="5793F9B1" w:rsidR="007275F3" w:rsidRPr="00CE40A5" w:rsidRDefault="007275F3">
      <w:pPr>
        <w:rPr>
          <w:sz w:val="56"/>
          <w:szCs w:val="56"/>
        </w:rPr>
      </w:pPr>
      <w:r w:rsidRPr="00CE40A5">
        <w:rPr>
          <w:sz w:val="56"/>
          <w:szCs w:val="56"/>
        </w:rPr>
        <w:t xml:space="preserve">Developing workplace and critical thinking </w:t>
      </w:r>
    </w:p>
    <w:p w14:paraId="049F9AD7" w14:textId="5AEEFE9B" w:rsidR="007275F3" w:rsidRDefault="007275F3">
      <w:pPr>
        <w:rPr>
          <w:sz w:val="36"/>
          <w:szCs w:val="36"/>
        </w:rPr>
      </w:pPr>
      <w:r w:rsidRPr="00CE40A5">
        <w:rPr>
          <w:sz w:val="36"/>
          <w:szCs w:val="36"/>
        </w:rPr>
        <w:t xml:space="preserve">How Individuals beliefs, </w:t>
      </w:r>
      <w:r w:rsidR="00B76052" w:rsidRPr="00CE40A5">
        <w:rPr>
          <w:sz w:val="36"/>
          <w:szCs w:val="36"/>
        </w:rPr>
        <w:t>attitudes,</w:t>
      </w:r>
      <w:r w:rsidRPr="00CE40A5">
        <w:rPr>
          <w:sz w:val="36"/>
          <w:szCs w:val="36"/>
        </w:rPr>
        <w:t xml:space="preserve"> and values impact on workplace behaviour</w:t>
      </w:r>
    </w:p>
    <w:p w14:paraId="1DAA6EE8" w14:textId="2E6D71A8" w:rsidR="00CE40A5" w:rsidRDefault="00CE40A5">
      <w:pPr>
        <w:rPr>
          <w:sz w:val="36"/>
          <w:szCs w:val="36"/>
        </w:rPr>
      </w:pPr>
    </w:p>
    <w:p w14:paraId="76763AEE" w14:textId="30BFB745" w:rsidR="00CE40A5" w:rsidRDefault="00CE40A5">
      <w:pPr>
        <w:rPr>
          <w:sz w:val="36"/>
          <w:szCs w:val="36"/>
        </w:rPr>
      </w:pPr>
    </w:p>
    <w:p w14:paraId="45E6A0D1" w14:textId="77777777" w:rsidR="00CE40A5" w:rsidRDefault="00CE40A5"/>
    <w:p w14:paraId="0B0BD996" w14:textId="60A6F734" w:rsidR="0098349C" w:rsidRDefault="00CE40A5">
      <w:pPr>
        <w:rPr>
          <w:sz w:val="52"/>
          <w:szCs w:val="52"/>
        </w:rPr>
      </w:pPr>
      <w:r w:rsidRPr="00CE40A5">
        <w:rPr>
          <w:sz w:val="52"/>
          <w:szCs w:val="52"/>
        </w:rPr>
        <w:t xml:space="preserve">A CRITICAL EVALUATION OF ADMINISTRATIVE MANAGEMENT AND </w:t>
      </w:r>
      <w:proofErr w:type="gramStart"/>
      <w:r w:rsidRPr="00CE40A5">
        <w:rPr>
          <w:sz w:val="52"/>
          <w:szCs w:val="52"/>
        </w:rPr>
        <w:t>IT’S</w:t>
      </w:r>
      <w:proofErr w:type="gramEnd"/>
      <w:r w:rsidRPr="00CE40A5">
        <w:rPr>
          <w:sz w:val="52"/>
          <w:szCs w:val="52"/>
        </w:rPr>
        <w:t xml:space="preserve"> MODERN-DAY WORKPLACE USEFULNESS, USING APPROPRIATE THINKING MODELS.</w:t>
      </w:r>
    </w:p>
    <w:p w14:paraId="3D806FF4" w14:textId="0353CAD2" w:rsidR="00CE40A5" w:rsidRDefault="00CE40A5">
      <w:pPr>
        <w:rPr>
          <w:sz w:val="52"/>
          <w:szCs w:val="52"/>
        </w:rPr>
      </w:pPr>
    </w:p>
    <w:p w14:paraId="0E48E21A" w14:textId="4FA05DF8" w:rsidR="00CE40A5" w:rsidRPr="0098349C" w:rsidRDefault="0098349C">
      <w:pPr>
        <w:rPr>
          <w:sz w:val="36"/>
          <w:szCs w:val="36"/>
        </w:rPr>
      </w:pPr>
      <w:r w:rsidRPr="0098349C">
        <w:rPr>
          <w:sz w:val="36"/>
          <w:szCs w:val="36"/>
        </w:rPr>
        <w:t>KHALED KHALIQ</w:t>
      </w:r>
    </w:p>
    <w:p w14:paraId="0B2E35A9" w14:textId="7AD5535E" w:rsidR="00CE40A5" w:rsidRPr="0098349C" w:rsidRDefault="0098349C">
      <w:pPr>
        <w:rPr>
          <w:sz w:val="36"/>
          <w:szCs w:val="36"/>
        </w:rPr>
      </w:pPr>
      <w:r w:rsidRPr="0098349C">
        <w:rPr>
          <w:sz w:val="36"/>
          <w:szCs w:val="36"/>
        </w:rPr>
        <w:t>BMSW5101</w:t>
      </w:r>
    </w:p>
    <w:p w14:paraId="0C20A646" w14:textId="44DDC539" w:rsidR="0098349C" w:rsidRPr="0098349C" w:rsidRDefault="0098349C">
      <w:pPr>
        <w:rPr>
          <w:sz w:val="36"/>
          <w:szCs w:val="36"/>
        </w:rPr>
      </w:pPr>
      <w:r w:rsidRPr="0098349C">
        <w:rPr>
          <w:sz w:val="36"/>
          <w:szCs w:val="36"/>
        </w:rPr>
        <w:t>STUDENT ID: 1910384</w:t>
      </w:r>
    </w:p>
    <w:p w14:paraId="0B903018" w14:textId="5FA887EE" w:rsidR="00CE40A5" w:rsidRPr="0098349C" w:rsidRDefault="0098349C">
      <w:pPr>
        <w:rPr>
          <w:sz w:val="36"/>
          <w:szCs w:val="36"/>
        </w:rPr>
      </w:pPr>
      <w:r w:rsidRPr="0098349C">
        <w:rPr>
          <w:sz w:val="36"/>
          <w:szCs w:val="36"/>
        </w:rPr>
        <w:t>DR OBINNA NKWOCHA</w:t>
      </w:r>
    </w:p>
    <w:p w14:paraId="32C27DC7" w14:textId="6A6005C5" w:rsidR="00CE40A5" w:rsidRDefault="00CE40A5">
      <w:pPr>
        <w:rPr>
          <w:sz w:val="52"/>
          <w:szCs w:val="52"/>
        </w:rPr>
      </w:pPr>
    </w:p>
    <w:p w14:paraId="00CA458A" w14:textId="6ADA72FB" w:rsidR="00CE40A5" w:rsidRDefault="00CE40A5">
      <w:pPr>
        <w:rPr>
          <w:sz w:val="52"/>
          <w:szCs w:val="52"/>
        </w:rPr>
      </w:pPr>
    </w:p>
    <w:p w14:paraId="421ED84A" w14:textId="77777777" w:rsidR="00ED2DE7" w:rsidRDefault="00ED2DE7" w:rsidP="00CE40A5">
      <w:pPr>
        <w:jc w:val="center"/>
        <w:rPr>
          <w:sz w:val="96"/>
          <w:szCs w:val="96"/>
          <w:u w:val="single"/>
        </w:rPr>
      </w:pPr>
    </w:p>
    <w:p w14:paraId="5979FBB2" w14:textId="766CAC67" w:rsidR="00CE40A5" w:rsidRPr="00CE40A5" w:rsidRDefault="00CE40A5" w:rsidP="00CE40A5">
      <w:pPr>
        <w:jc w:val="center"/>
        <w:rPr>
          <w:sz w:val="96"/>
          <w:szCs w:val="96"/>
          <w:u w:val="single"/>
        </w:rPr>
      </w:pPr>
      <w:r w:rsidRPr="00CE40A5">
        <w:rPr>
          <w:sz w:val="96"/>
          <w:szCs w:val="96"/>
          <w:u w:val="single"/>
        </w:rPr>
        <w:lastRenderedPageBreak/>
        <w:t>CONTENTS</w:t>
      </w:r>
    </w:p>
    <w:p w14:paraId="72969442" w14:textId="4724526D" w:rsidR="00CE40A5" w:rsidRDefault="00CE40A5" w:rsidP="00CE40A5">
      <w:pPr>
        <w:jc w:val="center"/>
        <w:rPr>
          <w:sz w:val="44"/>
          <w:szCs w:val="44"/>
        </w:rPr>
      </w:pPr>
      <w:r w:rsidRPr="00CE40A5">
        <w:rPr>
          <w:sz w:val="44"/>
          <w:szCs w:val="44"/>
        </w:rPr>
        <w:t xml:space="preserve">INTRODUCTION – </w:t>
      </w:r>
      <w:r>
        <w:rPr>
          <w:sz w:val="44"/>
          <w:szCs w:val="44"/>
        </w:rPr>
        <w:t>p3</w:t>
      </w:r>
    </w:p>
    <w:p w14:paraId="224F6B3C" w14:textId="77777777" w:rsidR="00CE40A5" w:rsidRPr="00CE40A5" w:rsidRDefault="00CE40A5" w:rsidP="00CE40A5">
      <w:pPr>
        <w:jc w:val="center"/>
        <w:rPr>
          <w:sz w:val="44"/>
          <w:szCs w:val="44"/>
        </w:rPr>
      </w:pPr>
    </w:p>
    <w:p w14:paraId="16E8299B" w14:textId="587DBB47" w:rsidR="00CE40A5" w:rsidRDefault="00CE40A5" w:rsidP="00CE40A5">
      <w:pPr>
        <w:jc w:val="center"/>
        <w:rPr>
          <w:sz w:val="44"/>
          <w:szCs w:val="44"/>
        </w:rPr>
      </w:pPr>
      <w:r w:rsidRPr="00CE40A5">
        <w:rPr>
          <w:sz w:val="44"/>
          <w:szCs w:val="44"/>
        </w:rPr>
        <w:t xml:space="preserve">BACKGROUND – </w:t>
      </w:r>
      <w:r>
        <w:rPr>
          <w:sz w:val="44"/>
          <w:szCs w:val="44"/>
        </w:rPr>
        <w:t>p</w:t>
      </w:r>
      <w:r w:rsidR="00F16571">
        <w:rPr>
          <w:sz w:val="44"/>
          <w:szCs w:val="44"/>
        </w:rPr>
        <w:t>3</w:t>
      </w:r>
    </w:p>
    <w:p w14:paraId="167826FA" w14:textId="77777777" w:rsidR="00CE40A5" w:rsidRPr="00CE40A5" w:rsidRDefault="00CE40A5" w:rsidP="00CE40A5">
      <w:pPr>
        <w:jc w:val="center"/>
        <w:rPr>
          <w:sz w:val="44"/>
          <w:szCs w:val="44"/>
        </w:rPr>
      </w:pPr>
    </w:p>
    <w:p w14:paraId="536290CD" w14:textId="39F1A129" w:rsidR="00CE40A5" w:rsidRDefault="00CE40A5" w:rsidP="00CE40A5">
      <w:pPr>
        <w:jc w:val="center"/>
        <w:rPr>
          <w:sz w:val="44"/>
          <w:szCs w:val="44"/>
        </w:rPr>
      </w:pPr>
      <w:r w:rsidRPr="00CE40A5">
        <w:rPr>
          <w:sz w:val="44"/>
          <w:szCs w:val="44"/>
        </w:rPr>
        <w:t xml:space="preserve">ASSUMPTIONS – </w:t>
      </w:r>
      <w:r>
        <w:rPr>
          <w:sz w:val="44"/>
          <w:szCs w:val="44"/>
        </w:rPr>
        <w:t>p</w:t>
      </w:r>
      <w:r w:rsidR="00BE0FCE">
        <w:rPr>
          <w:sz w:val="44"/>
          <w:szCs w:val="44"/>
        </w:rPr>
        <w:t>4</w:t>
      </w:r>
    </w:p>
    <w:p w14:paraId="230DB4F8" w14:textId="77777777" w:rsidR="00CE40A5" w:rsidRPr="00CE40A5" w:rsidRDefault="00CE40A5" w:rsidP="00CE40A5">
      <w:pPr>
        <w:jc w:val="center"/>
        <w:rPr>
          <w:sz w:val="44"/>
          <w:szCs w:val="44"/>
        </w:rPr>
      </w:pPr>
    </w:p>
    <w:p w14:paraId="460008D2" w14:textId="42638379" w:rsidR="00CE40A5" w:rsidRDefault="00CE40A5" w:rsidP="00CE40A5">
      <w:pPr>
        <w:jc w:val="center"/>
        <w:rPr>
          <w:sz w:val="44"/>
          <w:szCs w:val="44"/>
        </w:rPr>
      </w:pPr>
      <w:r w:rsidRPr="00CE40A5">
        <w:rPr>
          <w:sz w:val="44"/>
          <w:szCs w:val="44"/>
        </w:rPr>
        <w:t>VIEWS AND CRITIQ</w:t>
      </w:r>
      <w:r w:rsidR="00ED2DE7">
        <w:rPr>
          <w:sz w:val="44"/>
          <w:szCs w:val="44"/>
        </w:rPr>
        <w:t>U</w:t>
      </w:r>
      <w:r w:rsidRPr="00CE40A5">
        <w:rPr>
          <w:sz w:val="44"/>
          <w:szCs w:val="44"/>
        </w:rPr>
        <w:t xml:space="preserve">ES – </w:t>
      </w:r>
      <w:r>
        <w:rPr>
          <w:sz w:val="44"/>
          <w:szCs w:val="44"/>
        </w:rPr>
        <w:t>p</w:t>
      </w:r>
      <w:r w:rsidR="00BE0FCE">
        <w:rPr>
          <w:sz w:val="44"/>
          <w:szCs w:val="44"/>
        </w:rPr>
        <w:t>4</w:t>
      </w:r>
    </w:p>
    <w:p w14:paraId="57435B34" w14:textId="77777777" w:rsidR="00CE40A5" w:rsidRPr="00CE40A5" w:rsidRDefault="00CE40A5" w:rsidP="00CE40A5">
      <w:pPr>
        <w:jc w:val="center"/>
        <w:rPr>
          <w:sz w:val="44"/>
          <w:szCs w:val="44"/>
        </w:rPr>
      </w:pPr>
    </w:p>
    <w:p w14:paraId="61E84EE3" w14:textId="61B002FD" w:rsidR="00CE40A5" w:rsidRDefault="00CE40A5" w:rsidP="00CE40A5">
      <w:pPr>
        <w:jc w:val="center"/>
        <w:rPr>
          <w:sz w:val="44"/>
          <w:szCs w:val="44"/>
        </w:rPr>
      </w:pPr>
      <w:r w:rsidRPr="00CE40A5">
        <w:rPr>
          <w:sz w:val="44"/>
          <w:szCs w:val="44"/>
        </w:rPr>
        <w:t>RELEVANCE OF THEORY TODAY –</w:t>
      </w:r>
      <w:r w:rsidR="00857964">
        <w:rPr>
          <w:sz w:val="44"/>
          <w:szCs w:val="44"/>
        </w:rPr>
        <w:t xml:space="preserve"> p</w:t>
      </w:r>
      <w:r w:rsidR="00BE0FCE">
        <w:rPr>
          <w:sz w:val="44"/>
          <w:szCs w:val="44"/>
        </w:rPr>
        <w:t>5</w:t>
      </w:r>
    </w:p>
    <w:p w14:paraId="2739C5C7" w14:textId="77777777" w:rsidR="00CE40A5" w:rsidRPr="00CE40A5" w:rsidRDefault="00CE40A5" w:rsidP="00CE40A5">
      <w:pPr>
        <w:jc w:val="center"/>
        <w:rPr>
          <w:sz w:val="44"/>
          <w:szCs w:val="44"/>
        </w:rPr>
      </w:pPr>
    </w:p>
    <w:p w14:paraId="08101F99" w14:textId="34DA6F9D" w:rsidR="00CE40A5" w:rsidRDefault="00CE40A5" w:rsidP="00CE40A5">
      <w:pPr>
        <w:jc w:val="center"/>
        <w:rPr>
          <w:sz w:val="44"/>
          <w:szCs w:val="44"/>
        </w:rPr>
      </w:pPr>
      <w:r w:rsidRPr="00CE40A5">
        <w:rPr>
          <w:sz w:val="44"/>
          <w:szCs w:val="44"/>
        </w:rPr>
        <w:t>RECOM</w:t>
      </w:r>
      <w:r w:rsidR="00ED2DE7">
        <w:rPr>
          <w:sz w:val="44"/>
          <w:szCs w:val="44"/>
        </w:rPr>
        <w:t>M</w:t>
      </w:r>
      <w:r w:rsidRPr="00CE40A5">
        <w:rPr>
          <w:sz w:val="44"/>
          <w:szCs w:val="44"/>
        </w:rPr>
        <w:t xml:space="preserve">ENDATION – </w:t>
      </w:r>
      <w:r w:rsidR="00857964">
        <w:rPr>
          <w:sz w:val="44"/>
          <w:szCs w:val="44"/>
        </w:rPr>
        <w:t>p</w:t>
      </w:r>
      <w:r w:rsidR="00BE0FCE">
        <w:rPr>
          <w:sz w:val="44"/>
          <w:szCs w:val="44"/>
        </w:rPr>
        <w:t>6</w:t>
      </w:r>
    </w:p>
    <w:p w14:paraId="393DFD2F" w14:textId="77777777" w:rsidR="00CE40A5" w:rsidRPr="00CE40A5" w:rsidRDefault="00CE40A5" w:rsidP="00CE40A5">
      <w:pPr>
        <w:jc w:val="center"/>
        <w:rPr>
          <w:sz w:val="44"/>
          <w:szCs w:val="44"/>
        </w:rPr>
      </w:pPr>
    </w:p>
    <w:p w14:paraId="40032C3B" w14:textId="720DEA90" w:rsidR="00CE40A5" w:rsidRDefault="00CE40A5" w:rsidP="00CE40A5">
      <w:pPr>
        <w:jc w:val="center"/>
        <w:rPr>
          <w:sz w:val="44"/>
          <w:szCs w:val="44"/>
        </w:rPr>
      </w:pPr>
      <w:r w:rsidRPr="00CE40A5">
        <w:rPr>
          <w:sz w:val="44"/>
          <w:szCs w:val="44"/>
        </w:rPr>
        <w:t xml:space="preserve">REFERENCE LIST </w:t>
      </w:r>
      <w:r>
        <w:rPr>
          <w:sz w:val="44"/>
          <w:szCs w:val="44"/>
        </w:rPr>
        <w:t xml:space="preserve">– </w:t>
      </w:r>
      <w:r w:rsidR="00857964">
        <w:rPr>
          <w:sz w:val="44"/>
          <w:szCs w:val="44"/>
        </w:rPr>
        <w:t>p</w:t>
      </w:r>
      <w:r w:rsidR="00BE0FCE">
        <w:rPr>
          <w:sz w:val="44"/>
          <w:szCs w:val="44"/>
        </w:rPr>
        <w:t>7</w:t>
      </w:r>
    </w:p>
    <w:p w14:paraId="66DD51FB" w14:textId="77777777" w:rsidR="00CE40A5" w:rsidRPr="00CE40A5" w:rsidRDefault="00CE40A5" w:rsidP="00CE40A5">
      <w:pPr>
        <w:jc w:val="center"/>
        <w:rPr>
          <w:sz w:val="44"/>
          <w:szCs w:val="44"/>
        </w:rPr>
      </w:pPr>
    </w:p>
    <w:p w14:paraId="1983616C" w14:textId="603D397C" w:rsidR="00CE40A5" w:rsidRPr="00CE40A5" w:rsidRDefault="00CE40A5">
      <w:pPr>
        <w:rPr>
          <w:sz w:val="52"/>
          <w:szCs w:val="52"/>
        </w:rPr>
      </w:pPr>
    </w:p>
    <w:p w14:paraId="27D32E4D" w14:textId="6BA41B28" w:rsidR="00CE40A5" w:rsidRDefault="00CE40A5"/>
    <w:p w14:paraId="11B2CFE9" w14:textId="13DED339" w:rsidR="00CE40A5" w:rsidRDefault="00CE40A5"/>
    <w:p w14:paraId="4540A709" w14:textId="5C54DCE9" w:rsidR="00CE40A5" w:rsidRDefault="00CE40A5"/>
    <w:p w14:paraId="3EABABEA" w14:textId="77777777" w:rsidR="00CE40A5" w:rsidRDefault="00CE40A5"/>
    <w:p w14:paraId="17DBBC85" w14:textId="57EC03E9" w:rsidR="00F14E44" w:rsidRPr="0098349C" w:rsidRDefault="00EB25DB" w:rsidP="00F14E44">
      <w:pPr>
        <w:pStyle w:val="ListParagraph"/>
        <w:numPr>
          <w:ilvl w:val="0"/>
          <w:numId w:val="1"/>
        </w:numPr>
        <w:rPr>
          <w:rFonts w:ascii="Arial" w:hAnsi="Arial" w:cs="Arial"/>
        </w:rPr>
      </w:pPr>
      <w:r w:rsidRPr="0098349C">
        <w:rPr>
          <w:rFonts w:ascii="Arial" w:hAnsi="Arial" w:cs="Arial"/>
        </w:rPr>
        <w:t>INTRODUCTION</w:t>
      </w:r>
    </w:p>
    <w:p w14:paraId="497E7208" w14:textId="443BEC84" w:rsidR="00357CEC" w:rsidRPr="0098349C" w:rsidRDefault="0012287A" w:rsidP="00857964">
      <w:pPr>
        <w:rPr>
          <w:rFonts w:ascii="Arial" w:hAnsi="Arial" w:cs="Arial"/>
        </w:rPr>
      </w:pPr>
      <w:r w:rsidRPr="0098349C">
        <w:rPr>
          <w:rFonts w:ascii="Arial" w:hAnsi="Arial" w:cs="Arial"/>
        </w:rPr>
        <w:t>This report is about administrative management and its founder Fayol. The report will look at the background of the theory and how it wa</w:t>
      </w:r>
      <w:r w:rsidR="00357CEC" w:rsidRPr="0098349C">
        <w:rPr>
          <w:rFonts w:ascii="Arial" w:hAnsi="Arial" w:cs="Arial"/>
        </w:rPr>
        <w:t>s derived and used in its previous times and discuss how it is used in modern day examples.</w:t>
      </w:r>
      <w:r w:rsidR="00857964" w:rsidRPr="0098349C">
        <w:rPr>
          <w:rFonts w:ascii="Arial" w:hAnsi="Arial" w:cs="Arial"/>
        </w:rPr>
        <w:t xml:space="preserve"> </w:t>
      </w:r>
      <w:r w:rsidR="00357CEC" w:rsidRPr="0098349C">
        <w:rPr>
          <w:rFonts w:ascii="Arial" w:hAnsi="Arial" w:cs="Arial"/>
        </w:rPr>
        <w:t xml:space="preserve">The report will look at some assumptions and critics of the theory and </w:t>
      </w:r>
      <w:r w:rsidR="00C844DA" w:rsidRPr="0098349C">
        <w:rPr>
          <w:rFonts w:ascii="Arial" w:hAnsi="Arial" w:cs="Arial"/>
        </w:rPr>
        <w:t>whether</w:t>
      </w:r>
      <w:r w:rsidR="00357CEC" w:rsidRPr="0098349C">
        <w:rPr>
          <w:rFonts w:ascii="Arial" w:hAnsi="Arial" w:cs="Arial"/>
        </w:rPr>
        <w:t xml:space="preserve"> it is relevant in today</w:t>
      </w:r>
      <w:r w:rsidR="00C844DA" w:rsidRPr="0098349C">
        <w:rPr>
          <w:rFonts w:ascii="Arial" w:hAnsi="Arial" w:cs="Arial"/>
        </w:rPr>
        <w:t>’</w:t>
      </w:r>
      <w:r w:rsidR="00357CEC" w:rsidRPr="0098349C">
        <w:rPr>
          <w:rFonts w:ascii="Arial" w:hAnsi="Arial" w:cs="Arial"/>
        </w:rPr>
        <w:t>s current workplace.</w:t>
      </w:r>
      <w:r w:rsidR="00D824EB">
        <w:rPr>
          <w:rFonts w:ascii="Arial" w:hAnsi="Arial" w:cs="Arial"/>
        </w:rPr>
        <w:t xml:space="preserve"> The report will also include </w:t>
      </w:r>
      <w:proofErr w:type="spellStart"/>
      <w:r w:rsidR="00D824EB">
        <w:rPr>
          <w:rFonts w:ascii="Arial" w:hAnsi="Arial" w:cs="Arial"/>
        </w:rPr>
        <w:t>Kolbs</w:t>
      </w:r>
      <w:proofErr w:type="spellEnd"/>
      <w:r w:rsidR="00D824EB">
        <w:rPr>
          <w:rFonts w:ascii="Arial" w:hAnsi="Arial" w:cs="Arial"/>
        </w:rPr>
        <w:t xml:space="preserve"> reflective model to reflect on my own learning experience over the period of covering this module. </w:t>
      </w:r>
      <w:r w:rsidR="00357CEC" w:rsidRPr="0098349C">
        <w:rPr>
          <w:rFonts w:ascii="Arial" w:hAnsi="Arial" w:cs="Arial"/>
        </w:rPr>
        <w:t xml:space="preserve">It will also look at how the theory may or may not be applicable in different workplaces. The report will also recommend </w:t>
      </w:r>
      <w:r w:rsidR="00C844DA" w:rsidRPr="0098349C">
        <w:rPr>
          <w:rFonts w:ascii="Arial" w:hAnsi="Arial" w:cs="Arial"/>
        </w:rPr>
        <w:t>whether</w:t>
      </w:r>
      <w:r w:rsidR="00357CEC" w:rsidRPr="0098349C">
        <w:rPr>
          <w:rFonts w:ascii="Arial" w:hAnsi="Arial" w:cs="Arial"/>
        </w:rPr>
        <w:t xml:space="preserve"> this theory would be considered as a future theory and in what sort of context it may be used and recommended. </w:t>
      </w:r>
    </w:p>
    <w:p w14:paraId="36FC33F9" w14:textId="04629906" w:rsidR="00F14E44" w:rsidRPr="0098349C" w:rsidRDefault="00F14E44" w:rsidP="00F14E44">
      <w:pPr>
        <w:rPr>
          <w:rFonts w:ascii="Arial" w:hAnsi="Arial" w:cs="Arial"/>
        </w:rPr>
      </w:pPr>
    </w:p>
    <w:p w14:paraId="0AA07FF0" w14:textId="6107A10F" w:rsidR="00F14E44" w:rsidRPr="00F16571" w:rsidRDefault="00F14E44" w:rsidP="00F16571">
      <w:pPr>
        <w:pStyle w:val="ListParagraph"/>
        <w:numPr>
          <w:ilvl w:val="0"/>
          <w:numId w:val="1"/>
        </w:numPr>
        <w:rPr>
          <w:rFonts w:ascii="Arial" w:hAnsi="Arial" w:cs="Arial"/>
        </w:rPr>
      </w:pPr>
      <w:r w:rsidRPr="00F16571">
        <w:rPr>
          <w:rFonts w:ascii="Arial" w:hAnsi="Arial" w:cs="Arial"/>
        </w:rPr>
        <w:t xml:space="preserve">BRIEF BACKGROUND OF THEORY </w:t>
      </w:r>
    </w:p>
    <w:p w14:paraId="6D4E9BC5" w14:textId="49354B1E" w:rsidR="00F14E44" w:rsidRPr="0098349C" w:rsidRDefault="00F14E44" w:rsidP="00857964">
      <w:pPr>
        <w:rPr>
          <w:rFonts w:ascii="Arial" w:hAnsi="Arial" w:cs="Arial"/>
        </w:rPr>
      </w:pPr>
      <w:r w:rsidRPr="0098349C">
        <w:rPr>
          <w:rFonts w:ascii="Arial" w:hAnsi="Arial" w:cs="Arial"/>
        </w:rPr>
        <w:t>In the early 1900</w:t>
      </w:r>
      <w:r w:rsidR="00A44B5A" w:rsidRPr="0098349C">
        <w:rPr>
          <w:rFonts w:ascii="Arial" w:hAnsi="Arial" w:cs="Arial"/>
        </w:rPr>
        <w:t>s</w:t>
      </w:r>
      <w:r w:rsidRPr="0098349C">
        <w:rPr>
          <w:rFonts w:ascii="Arial" w:hAnsi="Arial" w:cs="Arial"/>
        </w:rPr>
        <w:t xml:space="preserve">, there were very few resources for managers to help further develop their practice and skills as a manager. </w:t>
      </w:r>
      <w:proofErr w:type="gramStart"/>
      <w:r w:rsidRPr="0098349C">
        <w:rPr>
          <w:rFonts w:ascii="Arial" w:hAnsi="Arial" w:cs="Arial"/>
        </w:rPr>
        <w:t>Theorists like Henr</w:t>
      </w:r>
      <w:r w:rsidR="00A44B5A" w:rsidRPr="0098349C">
        <w:rPr>
          <w:rFonts w:ascii="Arial" w:hAnsi="Arial" w:cs="Arial"/>
        </w:rPr>
        <w:t>i</w:t>
      </w:r>
      <w:r w:rsidRPr="0098349C">
        <w:rPr>
          <w:rFonts w:ascii="Arial" w:hAnsi="Arial" w:cs="Arial"/>
        </w:rPr>
        <w:t xml:space="preserve"> Fayol (1925),</w:t>
      </w:r>
      <w:proofErr w:type="gramEnd"/>
      <w:r w:rsidRPr="0098349C">
        <w:rPr>
          <w:rFonts w:ascii="Arial" w:hAnsi="Arial" w:cs="Arial"/>
        </w:rPr>
        <w:t xml:space="preserve"> came up with the Administrative theory </w:t>
      </w:r>
      <w:r w:rsidR="00A44B5A" w:rsidRPr="0098349C">
        <w:rPr>
          <w:rFonts w:ascii="Arial" w:hAnsi="Arial" w:cs="Arial"/>
        </w:rPr>
        <w:t xml:space="preserve">(1916), which helped managers effectively lead and take their role as managers in modern times. </w:t>
      </w:r>
      <w:r w:rsidR="0052050C" w:rsidRPr="0098349C">
        <w:rPr>
          <w:rFonts w:ascii="Arial" w:hAnsi="Arial" w:cs="Arial"/>
        </w:rPr>
        <w:t>(Bell, 2010)</w:t>
      </w:r>
    </w:p>
    <w:p w14:paraId="03B71FF5" w14:textId="6D764C11" w:rsidR="00A44B5A" w:rsidRPr="0098349C" w:rsidRDefault="00A44B5A" w:rsidP="00857964">
      <w:pPr>
        <w:rPr>
          <w:rFonts w:ascii="Arial" w:hAnsi="Arial" w:cs="Arial"/>
        </w:rPr>
      </w:pPr>
      <w:r w:rsidRPr="0098349C">
        <w:rPr>
          <w:rFonts w:ascii="Arial" w:hAnsi="Arial" w:cs="Arial"/>
        </w:rPr>
        <w:t>Henri Fayol worked as a</w:t>
      </w:r>
      <w:r w:rsidR="00FD097C" w:rsidRPr="0098349C">
        <w:rPr>
          <w:rFonts w:ascii="Arial" w:hAnsi="Arial" w:cs="Arial"/>
        </w:rPr>
        <w:t>n</w:t>
      </w:r>
      <w:r w:rsidRPr="0098349C">
        <w:rPr>
          <w:rFonts w:ascii="Arial" w:hAnsi="Arial" w:cs="Arial"/>
        </w:rPr>
        <w:t xml:space="preserve"> engineer at a large mining company in France at the age of 19. He progressed to become the director of the mining company, which employed over 1,000 people. Due to his young age and lack of experience, Fayol struggled to lead and manage the workers because of the large numbers and lack of </w:t>
      </w:r>
      <w:proofErr w:type="gramStart"/>
      <w:r w:rsidRPr="0098349C">
        <w:rPr>
          <w:rFonts w:ascii="Arial" w:hAnsi="Arial" w:cs="Arial"/>
        </w:rPr>
        <w:t>resources.</w:t>
      </w:r>
      <w:r w:rsidR="0052050C" w:rsidRPr="0098349C">
        <w:rPr>
          <w:rFonts w:ascii="Arial" w:hAnsi="Arial" w:cs="Arial"/>
        </w:rPr>
        <w:t>(</w:t>
      </w:r>
      <w:proofErr w:type="gramEnd"/>
      <w:r w:rsidR="0052050C" w:rsidRPr="0098349C">
        <w:rPr>
          <w:rFonts w:ascii="Arial" w:hAnsi="Arial" w:cs="Arial"/>
        </w:rPr>
        <w:t>Bell, 2010).</w:t>
      </w:r>
      <w:r w:rsidRPr="0098349C">
        <w:rPr>
          <w:rFonts w:ascii="Arial" w:hAnsi="Arial" w:cs="Arial"/>
        </w:rPr>
        <w:t xml:space="preserve"> He then developed ‘The 14 principals of management’ and the ‘6 primary functions of management’ – which go </w:t>
      </w:r>
      <w:proofErr w:type="gramStart"/>
      <w:r w:rsidRPr="0098349C">
        <w:rPr>
          <w:rFonts w:ascii="Arial" w:hAnsi="Arial" w:cs="Arial"/>
        </w:rPr>
        <w:t>hand-in-hand</w:t>
      </w:r>
      <w:proofErr w:type="gramEnd"/>
      <w:r w:rsidRPr="0098349C">
        <w:rPr>
          <w:rFonts w:ascii="Arial" w:hAnsi="Arial" w:cs="Arial"/>
        </w:rPr>
        <w:t xml:space="preserve"> with the principles. </w:t>
      </w:r>
    </w:p>
    <w:p w14:paraId="2BB39E0D" w14:textId="61B57122" w:rsidR="00A44B5A" w:rsidRPr="0098349C" w:rsidRDefault="00A44B5A" w:rsidP="00F14E44">
      <w:pPr>
        <w:pStyle w:val="ListParagraph"/>
        <w:rPr>
          <w:rFonts w:ascii="Arial" w:hAnsi="Arial" w:cs="Arial"/>
        </w:rPr>
      </w:pPr>
      <w:r w:rsidRPr="0098349C">
        <w:rPr>
          <w:rFonts w:ascii="Arial" w:hAnsi="Arial" w:cs="Arial"/>
          <w:noProof/>
        </w:rPr>
        <w:drawing>
          <wp:anchor distT="0" distB="0" distL="114300" distR="114300" simplePos="0" relativeHeight="251658240" behindDoc="1" locked="0" layoutInCell="1" allowOverlap="1" wp14:anchorId="7CEED1AA" wp14:editId="794CB3D0">
            <wp:simplePos x="0" y="0"/>
            <wp:positionH relativeFrom="column">
              <wp:posOffset>427599</wp:posOffset>
            </wp:positionH>
            <wp:positionV relativeFrom="paragraph">
              <wp:posOffset>175602</wp:posOffset>
            </wp:positionV>
            <wp:extent cx="1645524" cy="1547446"/>
            <wp:effectExtent l="0" t="0" r="0" b="0"/>
            <wp:wrapTight wrapText="bothSides">
              <wp:wrapPolygon edited="0">
                <wp:start x="0" y="0"/>
                <wp:lineTo x="0" y="21281"/>
                <wp:lineTo x="21258" y="21281"/>
                <wp:lineTo x="212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45524" cy="1547446"/>
                    </a:xfrm>
                    <a:prstGeom prst="rect">
                      <a:avLst/>
                    </a:prstGeom>
                  </pic:spPr>
                </pic:pic>
              </a:graphicData>
            </a:graphic>
          </wp:anchor>
        </w:drawing>
      </w:r>
    </w:p>
    <w:p w14:paraId="6CD40E60" w14:textId="5910E9B4" w:rsidR="00A44B5A" w:rsidRPr="0098349C" w:rsidRDefault="00A44B5A" w:rsidP="00F14E44">
      <w:pPr>
        <w:pStyle w:val="ListParagraph"/>
        <w:rPr>
          <w:rFonts w:ascii="Arial" w:hAnsi="Arial" w:cs="Arial"/>
        </w:rPr>
      </w:pPr>
      <w:r w:rsidRPr="0098349C">
        <w:rPr>
          <w:rFonts w:ascii="Arial" w:hAnsi="Arial" w:cs="Arial"/>
        </w:rPr>
        <w:t xml:space="preserve">Shown on the left, are the 14 principals which Fayol designed </w:t>
      </w:r>
      <w:proofErr w:type="gramStart"/>
      <w:r w:rsidRPr="0098349C">
        <w:rPr>
          <w:rFonts w:ascii="Arial" w:hAnsi="Arial" w:cs="Arial"/>
        </w:rPr>
        <w:t>in order to</w:t>
      </w:r>
      <w:proofErr w:type="gramEnd"/>
      <w:r w:rsidRPr="0098349C">
        <w:rPr>
          <w:rFonts w:ascii="Arial" w:hAnsi="Arial" w:cs="Arial"/>
        </w:rPr>
        <w:t xml:space="preserve"> help other managers as well as himself </w:t>
      </w:r>
      <w:r w:rsidR="00B813A9" w:rsidRPr="0098349C">
        <w:rPr>
          <w:rFonts w:ascii="Arial" w:hAnsi="Arial" w:cs="Arial"/>
        </w:rPr>
        <w:t xml:space="preserve">to achieve the organisational goals of the mining company. The 14 principles of management were specified as statements by Fayol which were based on essential truth. They functioned as a guide to make decisions and manage effectively. The practice is using observation and analysis to help managers make the right decision. </w:t>
      </w:r>
      <w:r w:rsidR="0052050C" w:rsidRPr="0098349C">
        <w:rPr>
          <w:rFonts w:ascii="Arial" w:hAnsi="Arial" w:cs="Arial"/>
        </w:rPr>
        <w:t>(Hodge, 2002).</w:t>
      </w:r>
    </w:p>
    <w:p w14:paraId="17A3D2BD" w14:textId="2DEE7C4E" w:rsidR="00A44B5A" w:rsidRPr="0098349C" w:rsidRDefault="00B813A9" w:rsidP="00766D8E">
      <w:pPr>
        <w:pStyle w:val="ListParagraph"/>
        <w:rPr>
          <w:rFonts w:ascii="Arial" w:hAnsi="Arial" w:cs="Arial"/>
        </w:rPr>
      </w:pPr>
      <w:r w:rsidRPr="0098349C">
        <w:rPr>
          <w:rFonts w:ascii="Arial" w:hAnsi="Arial" w:cs="Arial"/>
        </w:rPr>
        <w:t xml:space="preserve">The principals are not only used for managing organisations. They are also devices for planning, process management and taking control. </w:t>
      </w:r>
    </w:p>
    <w:p w14:paraId="77259B10" w14:textId="78BAA38E" w:rsidR="00A44B5A" w:rsidRPr="0098349C" w:rsidRDefault="00A44B5A" w:rsidP="00F14E44">
      <w:pPr>
        <w:pStyle w:val="ListParagraph"/>
        <w:rPr>
          <w:rFonts w:ascii="Arial" w:hAnsi="Arial" w:cs="Arial"/>
        </w:rPr>
      </w:pPr>
    </w:p>
    <w:p w14:paraId="09CD7C68" w14:textId="57C9A969" w:rsidR="00E52029" w:rsidRDefault="00CB18B5" w:rsidP="00857964">
      <w:pPr>
        <w:rPr>
          <w:rFonts w:ascii="Arial" w:hAnsi="Arial" w:cs="Arial"/>
          <w:color w:val="202124"/>
          <w:shd w:val="clear" w:color="auto" w:fill="FFFFFF"/>
        </w:rPr>
      </w:pPr>
      <w:proofErr w:type="spellStart"/>
      <w:r w:rsidRPr="0098349C">
        <w:rPr>
          <w:rFonts w:ascii="Arial" w:hAnsi="Arial" w:cs="Arial"/>
        </w:rPr>
        <w:t>Fayols</w:t>
      </w:r>
      <w:proofErr w:type="spellEnd"/>
      <w:r w:rsidRPr="0098349C">
        <w:rPr>
          <w:rFonts w:ascii="Arial" w:hAnsi="Arial" w:cs="Arial"/>
        </w:rPr>
        <w:t xml:space="preserve"> views have been critiqued by Max Weber as overlapping and confusing processes with structure and also lack of clarification as well as a reliance on </w:t>
      </w:r>
      <w:proofErr w:type="gramStart"/>
      <w:r w:rsidRPr="0098349C">
        <w:rPr>
          <w:rFonts w:ascii="Arial" w:hAnsi="Arial" w:cs="Arial"/>
        </w:rPr>
        <w:t>top down</w:t>
      </w:r>
      <w:proofErr w:type="gramEnd"/>
      <w:r w:rsidRPr="0098349C">
        <w:rPr>
          <w:rFonts w:ascii="Arial" w:hAnsi="Arial" w:cs="Arial"/>
        </w:rPr>
        <w:t xml:space="preserve"> bureaucracy</w:t>
      </w:r>
      <w:r w:rsidR="0052050C" w:rsidRPr="0098349C">
        <w:rPr>
          <w:rFonts w:ascii="Arial" w:hAnsi="Arial" w:cs="Arial"/>
        </w:rPr>
        <w:t xml:space="preserve">. (Macaskill, 2010). </w:t>
      </w:r>
      <w:r w:rsidR="00C6012F" w:rsidRPr="00C15CCF">
        <w:rPr>
          <w:rFonts w:ascii="Arial" w:hAnsi="Arial" w:cs="Arial"/>
          <w:color w:val="202124"/>
          <w:shd w:val="clear" w:color="auto" w:fill="FFFFFF"/>
        </w:rPr>
        <w:t>Fayol’s</w:t>
      </w:r>
      <w:r w:rsidR="00C6012F" w:rsidRPr="0098349C">
        <w:rPr>
          <w:rFonts w:ascii="Arial" w:hAnsi="Arial" w:cs="Arial"/>
          <w:color w:val="202124"/>
          <w:shd w:val="clear" w:color="auto" w:fill="FFFFFF"/>
        </w:rPr>
        <w:t xml:space="preserve"> assumptions are based on the efficiency of the workforce and increase in productivity also, the skills of the workers </w:t>
      </w:r>
      <w:proofErr w:type="gramStart"/>
      <w:r w:rsidR="00C6012F" w:rsidRPr="0098349C">
        <w:rPr>
          <w:rFonts w:ascii="Arial" w:hAnsi="Arial" w:cs="Arial"/>
          <w:color w:val="202124"/>
          <w:shd w:val="clear" w:color="auto" w:fill="FFFFFF"/>
        </w:rPr>
        <w:t>helps</w:t>
      </w:r>
      <w:proofErr w:type="gramEnd"/>
      <w:r w:rsidR="00C6012F" w:rsidRPr="0098349C">
        <w:rPr>
          <w:rFonts w:ascii="Arial" w:hAnsi="Arial" w:cs="Arial"/>
          <w:color w:val="202124"/>
          <w:shd w:val="clear" w:color="auto" w:fill="FFFFFF"/>
        </w:rPr>
        <w:t xml:space="preserve"> to increases their speed and accuracy.</w:t>
      </w:r>
      <w:r w:rsidR="00E52029" w:rsidRPr="0098349C">
        <w:rPr>
          <w:rFonts w:ascii="Arial" w:hAnsi="Arial" w:cs="Arial"/>
          <w:color w:val="202124"/>
          <w:shd w:val="clear" w:color="auto" w:fill="FFFFFF"/>
        </w:rPr>
        <w:t xml:space="preserve"> There are assumptions on </w:t>
      </w:r>
      <w:r w:rsidR="00C844DA" w:rsidRPr="0098349C">
        <w:rPr>
          <w:rFonts w:ascii="Arial" w:hAnsi="Arial" w:cs="Arial"/>
          <w:color w:val="202124"/>
          <w:shd w:val="clear" w:color="auto" w:fill="FFFFFF"/>
        </w:rPr>
        <w:t>Fayol’s</w:t>
      </w:r>
      <w:r w:rsidR="00E52029" w:rsidRPr="0098349C">
        <w:rPr>
          <w:rFonts w:ascii="Arial" w:hAnsi="Arial" w:cs="Arial"/>
          <w:color w:val="202124"/>
          <w:shd w:val="clear" w:color="auto" w:fill="FFFFFF"/>
        </w:rPr>
        <w:t xml:space="preserve"> theory regarding it as bureaucracy and a tendency to have a </w:t>
      </w:r>
      <w:proofErr w:type="gramStart"/>
      <w:r w:rsidR="00E52029" w:rsidRPr="0098349C">
        <w:rPr>
          <w:rFonts w:ascii="Arial" w:hAnsi="Arial" w:cs="Arial"/>
          <w:color w:val="202124"/>
          <w:shd w:val="clear" w:color="auto" w:fill="FFFFFF"/>
        </w:rPr>
        <w:t>top down</w:t>
      </w:r>
      <w:proofErr w:type="gramEnd"/>
      <w:r w:rsidR="00E52029" w:rsidRPr="0098349C">
        <w:rPr>
          <w:rFonts w:ascii="Arial" w:hAnsi="Arial" w:cs="Arial"/>
          <w:color w:val="202124"/>
          <w:shd w:val="clear" w:color="auto" w:fill="FFFFFF"/>
        </w:rPr>
        <w:t xml:space="preserve"> approach and other views also describe his theory as a mechanised theory. Some assumptions on his theory are also described as only for stable </w:t>
      </w:r>
      <w:r w:rsidR="00C844DA" w:rsidRPr="0098349C">
        <w:rPr>
          <w:rFonts w:ascii="Arial" w:hAnsi="Arial" w:cs="Arial"/>
          <w:color w:val="202124"/>
          <w:shd w:val="clear" w:color="auto" w:fill="FFFFFF"/>
        </w:rPr>
        <w:t>organisations</w:t>
      </w:r>
      <w:r w:rsidR="00E52029" w:rsidRPr="0098349C">
        <w:rPr>
          <w:rFonts w:ascii="Arial" w:hAnsi="Arial" w:cs="Arial"/>
          <w:color w:val="202124"/>
          <w:shd w:val="clear" w:color="auto" w:fill="FFFFFF"/>
        </w:rPr>
        <w:t xml:space="preserve"> who may not be very adaptive in current turbulent times where changes are </w:t>
      </w:r>
      <w:proofErr w:type="gramStart"/>
      <w:r w:rsidR="00E52029" w:rsidRPr="0098349C">
        <w:rPr>
          <w:rFonts w:ascii="Arial" w:hAnsi="Arial" w:cs="Arial"/>
          <w:color w:val="202124"/>
          <w:shd w:val="clear" w:color="auto" w:fill="FFFFFF"/>
        </w:rPr>
        <w:t>unpredictable</w:t>
      </w:r>
      <w:proofErr w:type="gramEnd"/>
      <w:r w:rsidR="00E52029" w:rsidRPr="0098349C">
        <w:rPr>
          <w:rFonts w:ascii="Arial" w:hAnsi="Arial" w:cs="Arial"/>
          <w:color w:val="202124"/>
          <w:shd w:val="clear" w:color="auto" w:fill="FFFFFF"/>
        </w:rPr>
        <w:t xml:space="preserve"> and he has also been </w:t>
      </w:r>
      <w:r w:rsidR="00C844DA" w:rsidRPr="0098349C">
        <w:rPr>
          <w:rFonts w:ascii="Arial" w:hAnsi="Arial" w:cs="Arial"/>
          <w:color w:val="202124"/>
          <w:shd w:val="clear" w:color="auto" w:fill="FFFFFF"/>
        </w:rPr>
        <w:t>criticised</w:t>
      </w:r>
      <w:r w:rsidR="00E52029" w:rsidRPr="0098349C">
        <w:rPr>
          <w:rFonts w:ascii="Arial" w:hAnsi="Arial" w:cs="Arial"/>
          <w:color w:val="202124"/>
          <w:shd w:val="clear" w:color="auto" w:fill="FFFFFF"/>
        </w:rPr>
        <w:t xml:space="preserve"> for looking at employees as machines rather than humans</w:t>
      </w:r>
      <w:r w:rsidR="0052050C" w:rsidRPr="0098349C">
        <w:rPr>
          <w:rFonts w:ascii="Arial" w:hAnsi="Arial" w:cs="Arial"/>
          <w:color w:val="202124"/>
          <w:shd w:val="clear" w:color="auto" w:fill="FFFFFF"/>
        </w:rPr>
        <w:t xml:space="preserve">. (Wren, 2002). </w:t>
      </w:r>
    </w:p>
    <w:p w14:paraId="2F5E1749" w14:textId="77777777" w:rsidR="00F16571" w:rsidRDefault="00F16571" w:rsidP="00F16571">
      <w:pPr>
        <w:rPr>
          <w:rFonts w:ascii="Arial" w:hAnsi="Arial" w:cs="Arial"/>
        </w:rPr>
      </w:pPr>
    </w:p>
    <w:p w14:paraId="3AD207D5" w14:textId="5DCBB1DC" w:rsidR="0039125F" w:rsidRPr="00F16571" w:rsidRDefault="00857964" w:rsidP="00F16571">
      <w:pPr>
        <w:pStyle w:val="ListParagraph"/>
        <w:numPr>
          <w:ilvl w:val="0"/>
          <w:numId w:val="1"/>
        </w:numPr>
        <w:rPr>
          <w:rFonts w:ascii="Arial" w:hAnsi="Arial" w:cs="Arial"/>
        </w:rPr>
      </w:pPr>
      <w:r w:rsidRPr="00F16571">
        <w:rPr>
          <w:rFonts w:ascii="Arial" w:hAnsi="Arial" w:cs="Arial"/>
        </w:rPr>
        <w:t xml:space="preserve">MAIN ASSUMPTIONS OF THE THEORY. </w:t>
      </w:r>
    </w:p>
    <w:p w14:paraId="665022A8" w14:textId="7A1059B9" w:rsidR="007F60E5" w:rsidRDefault="0039125F" w:rsidP="00C15CCF">
      <w:pPr>
        <w:ind w:left="360"/>
        <w:jc w:val="both"/>
        <w:rPr>
          <w:rFonts w:ascii="Arial" w:hAnsi="Arial" w:cs="Arial"/>
        </w:rPr>
      </w:pPr>
      <w:r w:rsidRPr="0098349C">
        <w:rPr>
          <w:rFonts w:ascii="Arial" w:hAnsi="Arial" w:cs="Arial"/>
        </w:rPr>
        <w:t xml:space="preserve">The main assumptions of Fayol’s theory </w:t>
      </w:r>
      <w:proofErr w:type="gramStart"/>
      <w:r w:rsidRPr="0098349C">
        <w:rPr>
          <w:rFonts w:ascii="Arial" w:hAnsi="Arial" w:cs="Arial"/>
        </w:rPr>
        <w:t>is</w:t>
      </w:r>
      <w:proofErr w:type="gramEnd"/>
      <w:r w:rsidRPr="0098349C">
        <w:rPr>
          <w:rFonts w:ascii="Arial" w:hAnsi="Arial" w:cs="Arial"/>
        </w:rPr>
        <w:t xml:space="preserve"> that his assumptions for on human beings is seen as the employee is part of a machine to process or produce making the company more efficient and </w:t>
      </w:r>
      <w:r w:rsidR="001B2E02" w:rsidRPr="0098349C">
        <w:rPr>
          <w:rFonts w:ascii="Arial" w:hAnsi="Arial" w:cs="Arial"/>
        </w:rPr>
        <w:t xml:space="preserve">effective. Whilst this part of his theory did work to some </w:t>
      </w:r>
      <w:proofErr w:type="gramStart"/>
      <w:r w:rsidR="001B2E02" w:rsidRPr="0098349C">
        <w:rPr>
          <w:rFonts w:ascii="Arial" w:hAnsi="Arial" w:cs="Arial"/>
        </w:rPr>
        <w:t>context</w:t>
      </w:r>
      <w:proofErr w:type="gramEnd"/>
      <w:r w:rsidR="001B2E02" w:rsidRPr="0098349C">
        <w:rPr>
          <w:rFonts w:ascii="Arial" w:hAnsi="Arial" w:cs="Arial"/>
        </w:rPr>
        <w:t xml:space="preserve"> he also rewarded those employees who could become experts at their jobs and he did this by paying them more money which at the time was considered a modern way of thinking. </w:t>
      </w:r>
      <w:r w:rsidR="0052050C" w:rsidRPr="0098349C">
        <w:rPr>
          <w:rFonts w:ascii="Arial" w:hAnsi="Arial" w:cs="Arial"/>
        </w:rPr>
        <w:t>(</w:t>
      </w:r>
      <w:proofErr w:type="spellStart"/>
      <w:r w:rsidR="0052050C" w:rsidRPr="0098349C">
        <w:rPr>
          <w:rFonts w:ascii="Arial" w:hAnsi="Arial" w:cs="Arial"/>
        </w:rPr>
        <w:t>EduNote</w:t>
      </w:r>
      <w:proofErr w:type="spellEnd"/>
      <w:r w:rsidR="0052050C" w:rsidRPr="0098349C">
        <w:rPr>
          <w:rFonts w:ascii="Arial" w:hAnsi="Arial" w:cs="Arial"/>
        </w:rPr>
        <w:t xml:space="preserve">, 2021). </w:t>
      </w:r>
      <w:r w:rsidR="001B2E02" w:rsidRPr="0098349C">
        <w:rPr>
          <w:rFonts w:ascii="Arial" w:hAnsi="Arial" w:cs="Arial"/>
        </w:rPr>
        <w:t xml:space="preserve"> </w:t>
      </w:r>
      <w:r w:rsidR="0052697D" w:rsidRPr="0098349C">
        <w:rPr>
          <w:rFonts w:ascii="Arial" w:hAnsi="Arial" w:cs="Arial"/>
        </w:rPr>
        <w:t xml:space="preserve">Fayol’s 14 principles of management and 5 elements of management are considered even in </w:t>
      </w:r>
      <w:proofErr w:type="spellStart"/>
      <w:r w:rsidR="0052697D" w:rsidRPr="0098349C">
        <w:rPr>
          <w:rFonts w:ascii="Arial" w:hAnsi="Arial" w:cs="Arial"/>
        </w:rPr>
        <w:t>todays</w:t>
      </w:r>
      <w:proofErr w:type="spellEnd"/>
      <w:r w:rsidR="0052697D" w:rsidRPr="0098349C">
        <w:rPr>
          <w:rFonts w:ascii="Arial" w:hAnsi="Arial" w:cs="Arial"/>
        </w:rPr>
        <w:t xml:space="preserve"> workplaces as models of management which would stand the test of time and recent findings and reports have concluded this indeed is the case as in the journal of management history</w:t>
      </w:r>
      <w:r w:rsidR="0052050C" w:rsidRPr="0098349C">
        <w:rPr>
          <w:rFonts w:ascii="Arial" w:hAnsi="Arial" w:cs="Arial"/>
        </w:rPr>
        <w:t>. (</w:t>
      </w:r>
      <w:proofErr w:type="spellStart"/>
      <w:r w:rsidR="0052050C" w:rsidRPr="0098349C">
        <w:rPr>
          <w:rFonts w:ascii="Arial" w:hAnsi="Arial" w:cs="Arial"/>
        </w:rPr>
        <w:t>Vilet</w:t>
      </w:r>
      <w:proofErr w:type="spellEnd"/>
      <w:r w:rsidR="0052050C" w:rsidRPr="0098349C">
        <w:rPr>
          <w:rFonts w:ascii="Arial" w:hAnsi="Arial" w:cs="Arial"/>
        </w:rPr>
        <w:t>, 2009</w:t>
      </w:r>
      <w:bookmarkStart w:id="0" w:name="_Hlk67570409"/>
      <w:r w:rsidR="0052050C" w:rsidRPr="0098349C">
        <w:rPr>
          <w:rFonts w:ascii="Arial" w:hAnsi="Arial" w:cs="Arial"/>
        </w:rPr>
        <w:t xml:space="preserve">). </w:t>
      </w:r>
      <w:bookmarkStart w:id="1" w:name="_Hlk67951514"/>
      <w:bookmarkEnd w:id="0"/>
    </w:p>
    <w:bookmarkEnd w:id="1"/>
    <w:p w14:paraId="6B2E55F1" w14:textId="77777777" w:rsidR="00C15CCF" w:rsidRDefault="00C15CCF" w:rsidP="00C15CCF">
      <w:pPr>
        <w:ind w:left="360"/>
        <w:jc w:val="both"/>
        <w:rPr>
          <w:rFonts w:ascii="Arial" w:hAnsi="Arial" w:cs="Arial"/>
        </w:rPr>
      </w:pPr>
    </w:p>
    <w:p w14:paraId="611440B7" w14:textId="339B2056" w:rsidR="0039125F" w:rsidRPr="0098349C" w:rsidRDefault="00B76052" w:rsidP="00F16571">
      <w:pPr>
        <w:rPr>
          <w:rFonts w:ascii="Arial" w:hAnsi="Arial" w:cs="Arial"/>
        </w:rPr>
      </w:pPr>
      <w:r w:rsidRPr="0098349C">
        <w:rPr>
          <w:rFonts w:ascii="Arial" w:hAnsi="Arial" w:cs="Arial"/>
        </w:rPr>
        <w:t>4)</w:t>
      </w:r>
      <w:r w:rsidR="0039125F" w:rsidRPr="0098349C">
        <w:rPr>
          <w:rFonts w:ascii="Arial" w:hAnsi="Arial" w:cs="Arial"/>
        </w:rPr>
        <w:t xml:space="preserve"> </w:t>
      </w:r>
      <w:r w:rsidR="00857964" w:rsidRPr="0098349C">
        <w:rPr>
          <w:rFonts w:ascii="Arial" w:hAnsi="Arial" w:cs="Arial"/>
        </w:rPr>
        <w:t xml:space="preserve">EXPLORING OTHER VIEWS AND CRITIQUES </w:t>
      </w:r>
    </w:p>
    <w:p w14:paraId="3E4E9AB0" w14:textId="77777777" w:rsidR="00D45771" w:rsidRDefault="00766D8E" w:rsidP="0052050C">
      <w:pPr>
        <w:rPr>
          <w:rFonts w:ascii="Arial" w:hAnsi="Arial" w:cs="Arial"/>
        </w:rPr>
      </w:pPr>
      <w:r w:rsidRPr="0098349C">
        <w:rPr>
          <w:rFonts w:ascii="Arial" w:hAnsi="Arial" w:cs="Arial"/>
        </w:rPr>
        <w:t xml:space="preserve"> Henri Fayol’s significance</w:t>
      </w:r>
      <w:r w:rsidR="005645B2" w:rsidRPr="0098349C">
        <w:rPr>
          <w:rFonts w:ascii="Arial" w:hAnsi="Arial" w:cs="Arial"/>
        </w:rPr>
        <w:t xml:space="preserve"> has had a big impact on management theory overall. His list of principles helps employees interact in a productive way with common sense values, which were revolutionary at the time. The theory was particularly designed for bigger organisations, as this is where Fayol struggled in his role as director. The principles can still be used as a guide for today’s managers. </w:t>
      </w:r>
      <w:r w:rsidR="00687FEC" w:rsidRPr="0098349C">
        <w:rPr>
          <w:rFonts w:ascii="Arial" w:hAnsi="Arial" w:cs="Arial"/>
        </w:rPr>
        <w:t xml:space="preserve">Another advantage of Fayol’s theory was that he rewarded hard-working employees who produced outstanding results – something which was not considered the norm, and rather classed as a modern design of thinking. </w:t>
      </w:r>
      <w:r w:rsidR="0052050C" w:rsidRPr="0098349C">
        <w:rPr>
          <w:rFonts w:ascii="Arial" w:hAnsi="Arial" w:cs="Arial"/>
        </w:rPr>
        <w:t xml:space="preserve">(Mitch, 2015). </w:t>
      </w:r>
    </w:p>
    <w:p w14:paraId="2343AEBC" w14:textId="77777777" w:rsidR="00D45771" w:rsidRDefault="00D45771" w:rsidP="0052050C">
      <w:pPr>
        <w:rPr>
          <w:rFonts w:ascii="Arial" w:hAnsi="Arial" w:cs="Arial"/>
        </w:rPr>
      </w:pPr>
    </w:p>
    <w:p w14:paraId="3E31AEF2" w14:textId="689124F5" w:rsidR="003461CF" w:rsidRDefault="003461CF" w:rsidP="0052050C">
      <w:pPr>
        <w:rPr>
          <w:rFonts w:ascii="Arial" w:hAnsi="Arial" w:cs="Arial"/>
        </w:rPr>
      </w:pPr>
      <w:r>
        <w:rPr>
          <w:rFonts w:ascii="Arial" w:hAnsi="Arial" w:cs="Arial"/>
        </w:rPr>
        <w:t xml:space="preserve">The principles are still used today in companies like JLR with Bonus structures in place for production lines which consistently hit or overachieve targets set by the production lines for example. </w:t>
      </w:r>
    </w:p>
    <w:p w14:paraId="5E4FBCF6" w14:textId="79E50EEB" w:rsidR="005645B2" w:rsidRPr="0098349C" w:rsidRDefault="005645B2" w:rsidP="0052050C">
      <w:pPr>
        <w:rPr>
          <w:rFonts w:ascii="Arial" w:hAnsi="Arial" w:cs="Arial"/>
        </w:rPr>
      </w:pPr>
      <w:r w:rsidRPr="0098349C">
        <w:rPr>
          <w:rFonts w:ascii="Arial" w:hAnsi="Arial" w:cs="Arial"/>
        </w:rPr>
        <w:t xml:space="preserve">The downside to this theory is that as it is designed for medium – large </w:t>
      </w:r>
      <w:r w:rsidR="00473E47" w:rsidRPr="0098349C">
        <w:rPr>
          <w:rFonts w:ascii="Arial" w:hAnsi="Arial" w:cs="Arial"/>
        </w:rPr>
        <w:t>enterprises,</w:t>
      </w:r>
      <w:r w:rsidR="00473E47">
        <w:rPr>
          <w:rFonts w:ascii="Arial" w:hAnsi="Arial" w:cs="Arial"/>
        </w:rPr>
        <w:t xml:space="preserve"> such</w:t>
      </w:r>
      <w:r w:rsidR="003461CF">
        <w:rPr>
          <w:rFonts w:ascii="Arial" w:hAnsi="Arial" w:cs="Arial"/>
        </w:rPr>
        <w:t xml:space="preserve"> as JLR,</w:t>
      </w:r>
      <w:r w:rsidRPr="0098349C">
        <w:rPr>
          <w:rFonts w:ascii="Arial" w:hAnsi="Arial" w:cs="Arial"/>
        </w:rPr>
        <w:t xml:space="preserve"> it may struggle as a theory to be used within a smaller organisation. Examples may </w:t>
      </w:r>
      <w:r w:rsidR="00C844DA" w:rsidRPr="0098349C">
        <w:rPr>
          <w:rFonts w:ascii="Arial" w:hAnsi="Arial" w:cs="Arial"/>
        </w:rPr>
        <w:t>include</w:t>
      </w:r>
      <w:r w:rsidRPr="0098349C">
        <w:rPr>
          <w:rFonts w:ascii="Arial" w:hAnsi="Arial" w:cs="Arial"/>
        </w:rPr>
        <w:t xml:space="preserve"> a corner shop or a </w:t>
      </w:r>
      <w:proofErr w:type="gramStart"/>
      <w:r w:rsidRPr="0098349C">
        <w:rPr>
          <w:rFonts w:ascii="Arial" w:hAnsi="Arial" w:cs="Arial"/>
        </w:rPr>
        <w:t>fast food</w:t>
      </w:r>
      <w:proofErr w:type="gramEnd"/>
      <w:r w:rsidRPr="0098349C">
        <w:rPr>
          <w:rFonts w:ascii="Arial" w:hAnsi="Arial" w:cs="Arial"/>
        </w:rPr>
        <w:t xml:space="preserve"> shop, where the maximum number of employees may not exceed three to four. Another critique of this theory was that it was based </w:t>
      </w:r>
      <w:r w:rsidR="00687FEC" w:rsidRPr="0098349C">
        <w:rPr>
          <w:rFonts w:ascii="Arial" w:hAnsi="Arial" w:cs="Arial"/>
        </w:rPr>
        <w:t>solely</w:t>
      </w:r>
      <w:r w:rsidRPr="0098349C">
        <w:rPr>
          <w:rFonts w:ascii="Arial" w:hAnsi="Arial" w:cs="Arial"/>
        </w:rPr>
        <w:t xml:space="preserve"> on his own </w:t>
      </w:r>
      <w:r w:rsidR="00687FEC" w:rsidRPr="0098349C">
        <w:rPr>
          <w:rFonts w:ascii="Arial" w:hAnsi="Arial" w:cs="Arial"/>
        </w:rPr>
        <w:t>experiences</w:t>
      </w:r>
      <w:r w:rsidRPr="0098349C">
        <w:rPr>
          <w:rFonts w:ascii="Arial" w:hAnsi="Arial" w:cs="Arial"/>
        </w:rPr>
        <w:t xml:space="preserve"> and struggles. </w:t>
      </w:r>
      <w:r w:rsidR="00D45771">
        <w:rPr>
          <w:rFonts w:ascii="Arial" w:hAnsi="Arial" w:cs="Arial"/>
        </w:rPr>
        <w:t>REF</w:t>
      </w:r>
      <w:r w:rsidRPr="0098349C">
        <w:rPr>
          <w:rFonts w:ascii="Arial" w:hAnsi="Arial" w:cs="Arial"/>
        </w:rPr>
        <w:t xml:space="preserve"> mentioned that the key to having a good theory is research, which is something Henri did not incorporate in his theory. Another disadvantage of his theory was that it may have worked in the early 1900s, where employee control was considered ‘’normal’, whereas in today’s society, this is not the case, and employees have much more job satisfaction, and working was not </w:t>
      </w:r>
      <w:r w:rsidR="00687FEC" w:rsidRPr="0098349C">
        <w:rPr>
          <w:rFonts w:ascii="Arial" w:hAnsi="Arial" w:cs="Arial"/>
        </w:rPr>
        <w:t>solely</w:t>
      </w:r>
      <w:r w:rsidRPr="0098349C">
        <w:rPr>
          <w:rFonts w:ascii="Arial" w:hAnsi="Arial" w:cs="Arial"/>
        </w:rPr>
        <w:t xml:space="preserve"> based upon earning </w:t>
      </w:r>
      <w:r w:rsidR="00687FEC" w:rsidRPr="0098349C">
        <w:rPr>
          <w:rFonts w:ascii="Arial" w:hAnsi="Arial" w:cs="Arial"/>
        </w:rPr>
        <w:t>money</w:t>
      </w:r>
      <w:r w:rsidRPr="0098349C">
        <w:rPr>
          <w:rFonts w:ascii="Arial" w:hAnsi="Arial" w:cs="Arial"/>
        </w:rPr>
        <w:t xml:space="preserve">, but rather than employees </w:t>
      </w:r>
      <w:proofErr w:type="gramStart"/>
      <w:r w:rsidRPr="0098349C">
        <w:rPr>
          <w:rFonts w:ascii="Arial" w:hAnsi="Arial" w:cs="Arial"/>
        </w:rPr>
        <w:t>likes</w:t>
      </w:r>
      <w:proofErr w:type="gramEnd"/>
      <w:r w:rsidRPr="0098349C">
        <w:rPr>
          <w:rFonts w:ascii="Arial" w:hAnsi="Arial" w:cs="Arial"/>
        </w:rPr>
        <w:t xml:space="preserve">, dislikes and </w:t>
      </w:r>
      <w:r w:rsidR="00687FEC" w:rsidRPr="0098349C">
        <w:rPr>
          <w:rFonts w:ascii="Arial" w:hAnsi="Arial" w:cs="Arial"/>
        </w:rPr>
        <w:t>engagement in the job role. Fayol’s theory, even though designed in the early 1900s, is still function</w:t>
      </w:r>
      <w:r w:rsidR="00780578" w:rsidRPr="0098349C">
        <w:rPr>
          <w:rFonts w:ascii="Arial" w:hAnsi="Arial" w:cs="Arial"/>
        </w:rPr>
        <w:t xml:space="preserve">al </w:t>
      </w:r>
      <w:r w:rsidR="00687FEC" w:rsidRPr="0098349C">
        <w:rPr>
          <w:rFonts w:ascii="Arial" w:hAnsi="Arial" w:cs="Arial"/>
        </w:rPr>
        <w:t xml:space="preserve">today and has been modified to become 5 functions of </w:t>
      </w:r>
      <w:proofErr w:type="gramStart"/>
      <w:r w:rsidR="00687FEC" w:rsidRPr="0098349C">
        <w:rPr>
          <w:rFonts w:ascii="Arial" w:hAnsi="Arial" w:cs="Arial"/>
        </w:rPr>
        <w:t>management</w:t>
      </w:r>
      <w:proofErr w:type="gramEnd"/>
      <w:r w:rsidR="0052050C" w:rsidRPr="0098349C">
        <w:rPr>
          <w:rFonts w:ascii="Arial" w:hAnsi="Arial" w:cs="Arial"/>
        </w:rPr>
        <w:t xml:space="preserve"> </w:t>
      </w:r>
    </w:p>
    <w:p w14:paraId="682EA291" w14:textId="46DF9846" w:rsidR="00CE40A5" w:rsidRDefault="00CE40A5" w:rsidP="00ED2DE7">
      <w:pPr>
        <w:rPr>
          <w:rFonts w:ascii="Arial" w:hAnsi="Arial" w:cs="Arial"/>
        </w:rPr>
      </w:pPr>
    </w:p>
    <w:p w14:paraId="0AE19365" w14:textId="0AE034A1" w:rsidR="00ED2DE7" w:rsidRDefault="00ED2DE7" w:rsidP="00ED2DE7">
      <w:pPr>
        <w:rPr>
          <w:rFonts w:ascii="Arial" w:hAnsi="Arial" w:cs="Arial"/>
        </w:rPr>
      </w:pPr>
    </w:p>
    <w:p w14:paraId="564FBB09" w14:textId="6A86814F" w:rsidR="00ED2DE7" w:rsidRDefault="00ED2DE7" w:rsidP="00ED2DE7">
      <w:pPr>
        <w:rPr>
          <w:rFonts w:ascii="Arial" w:hAnsi="Arial" w:cs="Arial"/>
        </w:rPr>
      </w:pPr>
    </w:p>
    <w:p w14:paraId="451BB0D4" w14:textId="525B9BE4" w:rsidR="00BE0FCE" w:rsidRDefault="00BE0FCE" w:rsidP="00ED2DE7">
      <w:pPr>
        <w:rPr>
          <w:rFonts w:ascii="Arial" w:hAnsi="Arial" w:cs="Arial"/>
        </w:rPr>
      </w:pPr>
    </w:p>
    <w:p w14:paraId="1F7862BB" w14:textId="77777777" w:rsidR="00BE0FCE" w:rsidRDefault="00BE0FCE" w:rsidP="00ED2DE7">
      <w:pPr>
        <w:rPr>
          <w:rFonts w:ascii="Arial" w:hAnsi="Arial" w:cs="Arial"/>
        </w:rPr>
      </w:pPr>
    </w:p>
    <w:p w14:paraId="03F8AEFA" w14:textId="77777777" w:rsidR="00ED2DE7" w:rsidRPr="00ED2DE7" w:rsidRDefault="00ED2DE7" w:rsidP="00ED2DE7">
      <w:pPr>
        <w:rPr>
          <w:rFonts w:ascii="Arial" w:hAnsi="Arial" w:cs="Arial"/>
        </w:rPr>
      </w:pPr>
    </w:p>
    <w:p w14:paraId="585E5384" w14:textId="167CFA13" w:rsidR="00857964" w:rsidRPr="00F16571" w:rsidRDefault="008F5EED" w:rsidP="00F16571">
      <w:pPr>
        <w:rPr>
          <w:rFonts w:ascii="Arial" w:hAnsi="Arial" w:cs="Arial"/>
        </w:rPr>
      </w:pPr>
      <w:r>
        <w:rPr>
          <w:rFonts w:ascii="Arial" w:hAnsi="Arial" w:cs="Arial"/>
        </w:rPr>
        <w:lastRenderedPageBreak/>
        <w:t xml:space="preserve">5) </w:t>
      </w:r>
      <w:r w:rsidR="00857964" w:rsidRPr="00F16571">
        <w:rPr>
          <w:rFonts w:ascii="Arial" w:hAnsi="Arial" w:cs="Arial"/>
        </w:rPr>
        <w:t>RELEVANCE OF THEORY TODAY</w:t>
      </w:r>
    </w:p>
    <w:p w14:paraId="66F688FE" w14:textId="0F41E3F1" w:rsidR="00857964" w:rsidRPr="0098349C" w:rsidRDefault="00FD097C" w:rsidP="0052050C">
      <w:pPr>
        <w:rPr>
          <w:rFonts w:ascii="Arial" w:hAnsi="Arial" w:cs="Arial"/>
        </w:rPr>
      </w:pPr>
      <w:r w:rsidRPr="0098349C">
        <w:rPr>
          <w:rFonts w:ascii="Arial" w:hAnsi="Arial" w:cs="Arial"/>
        </w:rPr>
        <w:t xml:space="preserve">In </w:t>
      </w:r>
      <w:proofErr w:type="spellStart"/>
      <w:proofErr w:type="gramStart"/>
      <w:r w:rsidRPr="0098349C">
        <w:rPr>
          <w:rFonts w:ascii="Arial" w:hAnsi="Arial" w:cs="Arial"/>
        </w:rPr>
        <w:t>todays</w:t>
      </w:r>
      <w:proofErr w:type="spellEnd"/>
      <w:proofErr w:type="gramEnd"/>
      <w:r w:rsidRPr="0098349C">
        <w:rPr>
          <w:rFonts w:ascii="Arial" w:hAnsi="Arial" w:cs="Arial"/>
        </w:rPr>
        <w:t xml:space="preserve"> current climate Fayol</w:t>
      </w:r>
      <w:r w:rsidR="00C844DA" w:rsidRPr="0098349C">
        <w:rPr>
          <w:rFonts w:ascii="Arial" w:hAnsi="Arial" w:cs="Arial"/>
        </w:rPr>
        <w:t>’</w:t>
      </w:r>
      <w:r w:rsidRPr="0098349C">
        <w:rPr>
          <w:rFonts w:ascii="Arial" w:hAnsi="Arial" w:cs="Arial"/>
        </w:rPr>
        <w:t>s theory could be applicable in some workplaces especially medium to large enterprises where his theory wou</w:t>
      </w:r>
      <w:r w:rsidR="00C844DA" w:rsidRPr="0098349C">
        <w:rPr>
          <w:rFonts w:ascii="Arial" w:hAnsi="Arial" w:cs="Arial"/>
        </w:rPr>
        <w:t>l</w:t>
      </w:r>
      <w:r w:rsidRPr="0098349C">
        <w:rPr>
          <w:rFonts w:ascii="Arial" w:hAnsi="Arial" w:cs="Arial"/>
        </w:rPr>
        <w:t xml:space="preserve">d come in to play as managers and team leaders are expected to manage a larger workforce and this would be relevant however for smaller enterprises where there </w:t>
      </w:r>
      <w:proofErr w:type="spellStart"/>
      <w:r w:rsidRPr="0098349C">
        <w:rPr>
          <w:rFonts w:ascii="Arial" w:hAnsi="Arial" w:cs="Arial"/>
        </w:rPr>
        <w:t>maybe</w:t>
      </w:r>
      <w:proofErr w:type="spellEnd"/>
      <w:r w:rsidRPr="0098349C">
        <w:rPr>
          <w:rFonts w:ascii="Arial" w:hAnsi="Arial" w:cs="Arial"/>
        </w:rPr>
        <w:t xml:space="preserve"> only a few staff his theory becomes less relevant.</w:t>
      </w:r>
      <w:r w:rsidR="0031628A" w:rsidRPr="0098349C">
        <w:rPr>
          <w:rFonts w:ascii="Arial" w:hAnsi="Arial" w:cs="Arial"/>
        </w:rPr>
        <w:t xml:space="preserve"> Henry Ford the founder of the Ford motor company, his views combined with Fayol’s as he followed his basic principles of general and industrial management. </w:t>
      </w:r>
      <w:r w:rsidR="0052050C" w:rsidRPr="0098349C">
        <w:rPr>
          <w:rFonts w:ascii="Arial" w:hAnsi="Arial" w:cs="Arial"/>
        </w:rPr>
        <w:t>(Bell, 2010)</w:t>
      </w:r>
    </w:p>
    <w:p w14:paraId="30D1ABCA" w14:textId="38D76201" w:rsidR="00FF6B5A" w:rsidRDefault="009124D0" w:rsidP="0052050C">
      <w:pPr>
        <w:rPr>
          <w:rFonts w:ascii="Arial" w:hAnsi="Arial" w:cs="Arial"/>
        </w:rPr>
      </w:pPr>
      <w:r w:rsidRPr="0098349C">
        <w:rPr>
          <w:rFonts w:ascii="Arial" w:hAnsi="Arial" w:cs="Arial"/>
        </w:rPr>
        <w:t xml:space="preserve">A practical example of Fayol’s theory is it is used in many companies in </w:t>
      </w:r>
      <w:proofErr w:type="spellStart"/>
      <w:proofErr w:type="gramStart"/>
      <w:r w:rsidRPr="0098349C">
        <w:rPr>
          <w:rFonts w:ascii="Arial" w:hAnsi="Arial" w:cs="Arial"/>
        </w:rPr>
        <w:t>todays</w:t>
      </w:r>
      <w:proofErr w:type="spellEnd"/>
      <w:proofErr w:type="gramEnd"/>
      <w:r w:rsidRPr="0098349C">
        <w:rPr>
          <w:rFonts w:ascii="Arial" w:hAnsi="Arial" w:cs="Arial"/>
        </w:rPr>
        <w:t xml:space="preserve"> workplace including the likes of big </w:t>
      </w:r>
      <w:r w:rsidR="00473E47" w:rsidRPr="0098349C">
        <w:rPr>
          <w:rFonts w:ascii="Arial" w:hAnsi="Arial" w:cs="Arial"/>
        </w:rPr>
        <w:t>organisations</w:t>
      </w:r>
      <w:r w:rsidRPr="0098349C">
        <w:rPr>
          <w:rFonts w:ascii="Arial" w:hAnsi="Arial" w:cs="Arial"/>
        </w:rPr>
        <w:t xml:space="preserve"> such as KFC or </w:t>
      </w:r>
      <w:proofErr w:type="spellStart"/>
      <w:r w:rsidRPr="0098349C">
        <w:rPr>
          <w:rFonts w:ascii="Arial" w:hAnsi="Arial" w:cs="Arial"/>
        </w:rPr>
        <w:t>Dominos</w:t>
      </w:r>
      <w:proofErr w:type="spellEnd"/>
      <w:r w:rsidRPr="0098349C">
        <w:rPr>
          <w:rFonts w:ascii="Arial" w:hAnsi="Arial" w:cs="Arial"/>
        </w:rPr>
        <w:t xml:space="preserve"> Pizza which shows that his theory is still applicable in modern day times as the principles of management are still being used by large companies </w:t>
      </w:r>
      <w:r w:rsidR="00FF6B5A" w:rsidRPr="0098349C">
        <w:rPr>
          <w:rFonts w:ascii="Arial" w:hAnsi="Arial" w:cs="Arial"/>
        </w:rPr>
        <w:t xml:space="preserve">showing how positive the theory still is today. The disadvantages of the theory in </w:t>
      </w:r>
      <w:r w:rsidR="00473E47" w:rsidRPr="0098349C">
        <w:rPr>
          <w:rFonts w:ascii="Arial" w:hAnsi="Arial" w:cs="Arial"/>
        </w:rPr>
        <w:t>today’s</w:t>
      </w:r>
      <w:r w:rsidR="00FF6B5A" w:rsidRPr="0098349C">
        <w:rPr>
          <w:rFonts w:ascii="Arial" w:hAnsi="Arial" w:cs="Arial"/>
        </w:rPr>
        <w:t xml:space="preserve"> workplace are often said to be mechanistic in </w:t>
      </w:r>
      <w:proofErr w:type="spellStart"/>
      <w:proofErr w:type="gramStart"/>
      <w:r w:rsidR="00FF6B5A" w:rsidRPr="0098349C">
        <w:rPr>
          <w:rFonts w:ascii="Arial" w:hAnsi="Arial" w:cs="Arial"/>
        </w:rPr>
        <w:t>todays</w:t>
      </w:r>
      <w:proofErr w:type="spellEnd"/>
      <w:proofErr w:type="gramEnd"/>
      <w:r w:rsidR="00FF6B5A" w:rsidRPr="0098349C">
        <w:rPr>
          <w:rFonts w:ascii="Arial" w:hAnsi="Arial" w:cs="Arial"/>
        </w:rPr>
        <w:t xml:space="preserve"> workplace according to Mc </w:t>
      </w:r>
      <w:proofErr w:type="spellStart"/>
      <w:r w:rsidR="00FF6B5A" w:rsidRPr="0098349C">
        <w:rPr>
          <w:rFonts w:ascii="Arial" w:hAnsi="Arial" w:cs="Arial"/>
        </w:rPr>
        <w:t>Namara</w:t>
      </w:r>
      <w:proofErr w:type="spellEnd"/>
      <w:r w:rsidR="00FF6B5A" w:rsidRPr="0098349C">
        <w:rPr>
          <w:rFonts w:ascii="Arial" w:hAnsi="Arial" w:cs="Arial"/>
        </w:rPr>
        <w:t xml:space="preserve"> (2009).  In other </w:t>
      </w:r>
      <w:proofErr w:type="gramStart"/>
      <w:r w:rsidR="00FF6B5A" w:rsidRPr="0098349C">
        <w:rPr>
          <w:rFonts w:ascii="Arial" w:hAnsi="Arial" w:cs="Arial"/>
        </w:rPr>
        <w:t>words</w:t>
      </w:r>
      <w:proofErr w:type="gramEnd"/>
      <w:r w:rsidR="00FF6B5A" w:rsidRPr="0098349C">
        <w:rPr>
          <w:rFonts w:ascii="Arial" w:hAnsi="Arial" w:cs="Arial"/>
        </w:rPr>
        <w:t xml:space="preserve"> he did not consider humans to be humans but rather he considered them to be parts of or cogs of a machine, for example the company these thoughts may have come from early on in his upbringing where he excelled at dismantling and repairing </w:t>
      </w:r>
      <w:r w:rsidR="007859C0" w:rsidRPr="0098349C">
        <w:rPr>
          <w:rFonts w:ascii="Arial" w:hAnsi="Arial" w:cs="Arial"/>
        </w:rPr>
        <w:t>pocket watches</w:t>
      </w:r>
      <w:r w:rsidR="00FF6B5A" w:rsidRPr="0098349C">
        <w:rPr>
          <w:rFonts w:ascii="Arial" w:hAnsi="Arial" w:cs="Arial"/>
        </w:rPr>
        <w:t xml:space="preserve">. </w:t>
      </w:r>
      <w:r w:rsidR="0052050C" w:rsidRPr="0098349C">
        <w:rPr>
          <w:rFonts w:ascii="Arial" w:hAnsi="Arial" w:cs="Arial"/>
        </w:rPr>
        <w:t>(Kerlinger, 1970).</w:t>
      </w:r>
    </w:p>
    <w:p w14:paraId="15ABCD7C" w14:textId="4BD9B562" w:rsidR="00D45771" w:rsidRDefault="00BF4BC6" w:rsidP="00D45771">
      <w:pPr>
        <w:ind w:left="360"/>
        <w:jc w:val="both"/>
        <w:rPr>
          <w:rFonts w:ascii="Arial" w:hAnsi="Arial" w:cs="Arial"/>
        </w:rPr>
      </w:pPr>
      <w:r w:rsidRPr="00BF4BC6">
        <w:rPr>
          <w:rFonts w:ascii="Arial" w:hAnsi="Arial" w:cs="Arial"/>
        </w:rPr>
        <w:t xml:space="preserve">In Modern times this theory is still being applied for example at large manufacturing sites such as JLR in Solihull where the expansion has been quite rapid up until the recent pandemic the firm has outsourced much of its supply chain to its partners such as DHL and are looking to further this in to the </w:t>
      </w:r>
      <w:proofErr w:type="gramStart"/>
      <w:r w:rsidRPr="00BF4BC6">
        <w:rPr>
          <w:rFonts w:ascii="Arial" w:hAnsi="Arial" w:cs="Arial"/>
        </w:rPr>
        <w:t>future  possibly</w:t>
      </w:r>
      <w:proofErr w:type="gramEnd"/>
      <w:r w:rsidRPr="00BF4BC6">
        <w:rPr>
          <w:rFonts w:ascii="Arial" w:hAnsi="Arial" w:cs="Arial"/>
        </w:rPr>
        <w:t xml:space="preserve"> 5 years in to the future after initially contracting for 12 months. This shows how the just in time theory is being applied and managed to reduce the company’s costs and only produce what was being ordered by the customer making them one of the </w:t>
      </w:r>
      <w:proofErr w:type="spellStart"/>
      <w:r w:rsidRPr="00BF4BC6">
        <w:rPr>
          <w:rFonts w:ascii="Arial" w:hAnsi="Arial" w:cs="Arial"/>
        </w:rPr>
        <w:t>Worlds</w:t>
      </w:r>
      <w:proofErr w:type="spellEnd"/>
      <w:r w:rsidRPr="00BF4BC6">
        <w:rPr>
          <w:rFonts w:ascii="Arial" w:hAnsi="Arial" w:cs="Arial"/>
        </w:rPr>
        <w:t xml:space="preserve"> highest selling premium car manufacturers. The theory has been further developed by applying the game theory (Davis, 2021), which was done in conjunction with TWS which is used for the purchasing of products using three key pillars commitment, empowerment, and negotiation by putting purchasing </w:t>
      </w:r>
      <w:proofErr w:type="gramStart"/>
      <w:r w:rsidRPr="00BF4BC6">
        <w:rPr>
          <w:rFonts w:ascii="Arial" w:hAnsi="Arial" w:cs="Arial"/>
        </w:rPr>
        <w:t>in to</w:t>
      </w:r>
      <w:proofErr w:type="gramEnd"/>
      <w:r w:rsidRPr="00BF4BC6">
        <w:rPr>
          <w:rFonts w:ascii="Arial" w:hAnsi="Arial" w:cs="Arial"/>
        </w:rPr>
        <w:t xml:space="preserve"> the centre of the decision making process.</w:t>
      </w:r>
    </w:p>
    <w:p w14:paraId="670FE5F0" w14:textId="67F507A5" w:rsidR="00D45771" w:rsidRDefault="00D45771" w:rsidP="00BF4BC6">
      <w:pPr>
        <w:jc w:val="both"/>
        <w:rPr>
          <w:rStyle w:val="Hyperlink"/>
          <w:rFonts w:ascii="Arial" w:hAnsi="Arial" w:cs="Arial"/>
        </w:rPr>
      </w:pPr>
    </w:p>
    <w:p w14:paraId="3E332E84" w14:textId="151D3697" w:rsidR="00D45771" w:rsidRDefault="00D45771" w:rsidP="00D45771">
      <w:pPr>
        <w:ind w:left="360"/>
        <w:jc w:val="both"/>
        <w:rPr>
          <w:rFonts w:ascii="Arial" w:hAnsi="Arial" w:cs="Arial"/>
        </w:rPr>
      </w:pPr>
      <w:r w:rsidRPr="0098349C">
        <w:rPr>
          <w:rFonts w:ascii="Arial" w:hAnsi="Arial" w:cs="Arial"/>
        </w:rPr>
        <w:t xml:space="preserve">In present day, managers have become less authoritative and use collaborative communication. Some employees are even allowed to make decisions on behalf of the </w:t>
      </w:r>
      <w:proofErr w:type="gramStart"/>
      <w:r w:rsidRPr="0098349C">
        <w:rPr>
          <w:rFonts w:ascii="Arial" w:hAnsi="Arial" w:cs="Arial"/>
        </w:rPr>
        <w:t>managers.(</w:t>
      </w:r>
      <w:proofErr w:type="gramEnd"/>
      <w:r w:rsidRPr="0098349C">
        <w:rPr>
          <w:rFonts w:ascii="Arial" w:hAnsi="Arial" w:cs="Arial"/>
        </w:rPr>
        <w:t xml:space="preserve">CMI, 2012). These are just some of the changes and modifications of management styles over the years. Fayol’s principles are still significant in the current day workplace.   As published in a recent article in December 2000 by Michael J. Fells in the journal of management history. Fayol’s work is old and is not relevant in </w:t>
      </w:r>
      <w:proofErr w:type="spellStart"/>
      <w:proofErr w:type="gramStart"/>
      <w:r w:rsidRPr="0098349C">
        <w:rPr>
          <w:rFonts w:ascii="Arial" w:hAnsi="Arial" w:cs="Arial"/>
        </w:rPr>
        <w:t>todays</w:t>
      </w:r>
      <w:proofErr w:type="spellEnd"/>
      <w:proofErr w:type="gramEnd"/>
      <w:r w:rsidRPr="0098349C">
        <w:rPr>
          <w:rFonts w:ascii="Arial" w:hAnsi="Arial" w:cs="Arial"/>
        </w:rPr>
        <w:t xml:space="preserve"> workplace by some authors however the general consensus is that his work is valid today and is based on observation therefore the general consensus is that the theory will be here for many years to come and as long as there are large organisations with a huge workforce</w:t>
      </w:r>
      <w:r>
        <w:rPr>
          <w:rFonts w:ascii="Arial" w:hAnsi="Arial" w:cs="Arial"/>
        </w:rPr>
        <w:t xml:space="preserve"> such as JLR </w:t>
      </w:r>
      <w:r w:rsidRPr="0098349C">
        <w:rPr>
          <w:rFonts w:ascii="Arial" w:hAnsi="Arial" w:cs="Arial"/>
        </w:rPr>
        <w:t>his theory will always be needed. (</w:t>
      </w:r>
      <w:proofErr w:type="spellStart"/>
      <w:r w:rsidRPr="0098349C">
        <w:rPr>
          <w:rFonts w:ascii="Arial" w:hAnsi="Arial" w:cs="Arial"/>
        </w:rPr>
        <w:t>Magloff</w:t>
      </w:r>
      <w:proofErr w:type="spellEnd"/>
      <w:r w:rsidRPr="0098349C">
        <w:rPr>
          <w:rFonts w:ascii="Arial" w:hAnsi="Arial" w:cs="Arial"/>
        </w:rPr>
        <w:t>, 2021).</w:t>
      </w:r>
    </w:p>
    <w:p w14:paraId="6ADF8118" w14:textId="77777777" w:rsidR="00D824EB" w:rsidRPr="0098349C" w:rsidRDefault="00D824EB" w:rsidP="0052050C">
      <w:pPr>
        <w:rPr>
          <w:rFonts w:ascii="Arial" w:hAnsi="Arial" w:cs="Arial"/>
        </w:rPr>
      </w:pPr>
    </w:p>
    <w:p w14:paraId="4526F159" w14:textId="131F65CF" w:rsidR="00FF6B5A" w:rsidRPr="0098349C" w:rsidRDefault="00FF6B5A">
      <w:pPr>
        <w:rPr>
          <w:rFonts w:ascii="Arial" w:hAnsi="Arial" w:cs="Arial"/>
        </w:rPr>
      </w:pPr>
    </w:p>
    <w:p w14:paraId="74B1D2E5" w14:textId="77777777" w:rsidR="00ED2DE7" w:rsidRDefault="00ED2DE7" w:rsidP="00F16571">
      <w:pPr>
        <w:rPr>
          <w:rFonts w:ascii="Arial" w:hAnsi="Arial" w:cs="Arial"/>
        </w:rPr>
      </w:pPr>
    </w:p>
    <w:p w14:paraId="149E9E99" w14:textId="77777777" w:rsidR="00ED2DE7" w:rsidRDefault="00ED2DE7" w:rsidP="00F16571">
      <w:pPr>
        <w:rPr>
          <w:rFonts w:ascii="Arial" w:hAnsi="Arial" w:cs="Arial"/>
        </w:rPr>
      </w:pPr>
    </w:p>
    <w:p w14:paraId="7246CBE1" w14:textId="77777777" w:rsidR="00ED2DE7" w:rsidRDefault="00ED2DE7" w:rsidP="00F16571">
      <w:pPr>
        <w:rPr>
          <w:rFonts w:ascii="Arial" w:hAnsi="Arial" w:cs="Arial"/>
        </w:rPr>
      </w:pPr>
    </w:p>
    <w:p w14:paraId="42836C54" w14:textId="338026CA" w:rsidR="00ED2DE7" w:rsidRDefault="00ED2DE7" w:rsidP="00F16571">
      <w:pPr>
        <w:rPr>
          <w:rFonts w:ascii="Arial" w:hAnsi="Arial" w:cs="Arial"/>
        </w:rPr>
      </w:pPr>
    </w:p>
    <w:p w14:paraId="3104EFC3" w14:textId="59C323FB" w:rsidR="00857964" w:rsidRPr="00F16571" w:rsidRDefault="008F5EED" w:rsidP="00F16571">
      <w:pPr>
        <w:rPr>
          <w:rFonts w:ascii="Arial" w:hAnsi="Arial" w:cs="Arial"/>
        </w:rPr>
      </w:pPr>
      <w:r>
        <w:rPr>
          <w:rFonts w:ascii="Arial" w:hAnsi="Arial" w:cs="Arial"/>
        </w:rPr>
        <w:lastRenderedPageBreak/>
        <w:t xml:space="preserve">6) </w:t>
      </w:r>
      <w:r w:rsidR="0098349C" w:rsidRPr="00F16571">
        <w:rPr>
          <w:rFonts w:ascii="Arial" w:hAnsi="Arial" w:cs="Arial"/>
        </w:rPr>
        <w:t xml:space="preserve">SUMMARY AND RECOMMENDATION. </w:t>
      </w:r>
    </w:p>
    <w:p w14:paraId="2D66FB56" w14:textId="7D6712C8" w:rsidR="00857964" w:rsidRPr="0098349C" w:rsidRDefault="00780578" w:rsidP="00857964">
      <w:pPr>
        <w:rPr>
          <w:rFonts w:ascii="Arial" w:hAnsi="Arial" w:cs="Arial"/>
        </w:rPr>
      </w:pPr>
      <w:r w:rsidRPr="0098349C">
        <w:rPr>
          <w:rFonts w:ascii="Arial" w:hAnsi="Arial" w:cs="Arial"/>
        </w:rPr>
        <w:t>The findings of this report suggest that whilst Fayol</w:t>
      </w:r>
      <w:r w:rsidR="00B76052" w:rsidRPr="0098349C">
        <w:rPr>
          <w:rFonts w:ascii="Arial" w:hAnsi="Arial" w:cs="Arial"/>
        </w:rPr>
        <w:t>’</w:t>
      </w:r>
      <w:r w:rsidRPr="0098349C">
        <w:rPr>
          <w:rFonts w:ascii="Arial" w:hAnsi="Arial" w:cs="Arial"/>
        </w:rPr>
        <w:t xml:space="preserve">s theory is still considered as necessary as long as there are large </w:t>
      </w:r>
      <w:r w:rsidR="00B76052" w:rsidRPr="0098349C">
        <w:rPr>
          <w:rFonts w:ascii="Arial" w:hAnsi="Arial" w:cs="Arial"/>
        </w:rPr>
        <w:t>organisations</w:t>
      </w:r>
      <w:r w:rsidRPr="0098349C">
        <w:rPr>
          <w:rFonts w:ascii="Arial" w:hAnsi="Arial" w:cs="Arial"/>
        </w:rPr>
        <w:t xml:space="preserve"> and large workforces his theory will still be applicable in </w:t>
      </w:r>
      <w:r w:rsidR="00D45771">
        <w:rPr>
          <w:rFonts w:ascii="Arial" w:hAnsi="Arial" w:cs="Arial"/>
        </w:rPr>
        <w:t>modern time</w:t>
      </w:r>
      <w:r w:rsidR="00F523A6">
        <w:rPr>
          <w:rFonts w:ascii="Arial" w:hAnsi="Arial" w:cs="Arial"/>
        </w:rPr>
        <w:t>s</w:t>
      </w:r>
      <w:r w:rsidRPr="0098349C">
        <w:rPr>
          <w:rFonts w:ascii="Arial" w:hAnsi="Arial" w:cs="Arial"/>
        </w:rPr>
        <w:t xml:space="preserve"> however as time</w:t>
      </w:r>
      <w:r w:rsidR="00F523A6">
        <w:rPr>
          <w:rFonts w:ascii="Arial" w:hAnsi="Arial" w:cs="Arial"/>
        </w:rPr>
        <w:t xml:space="preserve"> </w:t>
      </w:r>
      <w:r w:rsidRPr="0098349C">
        <w:rPr>
          <w:rFonts w:ascii="Arial" w:hAnsi="Arial" w:cs="Arial"/>
        </w:rPr>
        <w:t>progress</w:t>
      </w:r>
      <w:r w:rsidR="00F523A6">
        <w:rPr>
          <w:rFonts w:ascii="Arial" w:hAnsi="Arial" w:cs="Arial"/>
        </w:rPr>
        <w:t>es</w:t>
      </w:r>
      <w:r w:rsidRPr="0098349C">
        <w:rPr>
          <w:rFonts w:ascii="Arial" w:hAnsi="Arial" w:cs="Arial"/>
        </w:rPr>
        <w:t xml:space="preserve"> the mindset to achieve better results from employees where as in the past they may have been considered as machines or tools to get the job done in the current day it is considered employees are looking for more job satisfaction and are given more responsibility to make decisions on behalf of managers.</w:t>
      </w:r>
      <w:r w:rsidR="00857964" w:rsidRPr="0098349C">
        <w:rPr>
          <w:rFonts w:ascii="Arial" w:hAnsi="Arial" w:cs="Arial"/>
        </w:rPr>
        <w:t xml:space="preserve"> </w:t>
      </w:r>
      <w:r w:rsidRPr="0098349C">
        <w:rPr>
          <w:rFonts w:ascii="Arial" w:hAnsi="Arial" w:cs="Arial"/>
        </w:rPr>
        <w:t>The Future of Fayol</w:t>
      </w:r>
      <w:r w:rsidR="00B76052" w:rsidRPr="0098349C">
        <w:rPr>
          <w:rFonts w:ascii="Arial" w:hAnsi="Arial" w:cs="Arial"/>
        </w:rPr>
        <w:t>’</w:t>
      </w:r>
      <w:r w:rsidRPr="0098349C">
        <w:rPr>
          <w:rFonts w:ascii="Arial" w:hAnsi="Arial" w:cs="Arial"/>
        </w:rPr>
        <w:t>s the</w:t>
      </w:r>
      <w:r w:rsidR="005530A2" w:rsidRPr="0098349C">
        <w:rPr>
          <w:rFonts w:ascii="Arial" w:hAnsi="Arial" w:cs="Arial"/>
        </w:rPr>
        <w:t>ory is difficult to predict as current day markets and pandemics are unpredictable.</w:t>
      </w:r>
      <w:r w:rsidR="0052050C" w:rsidRPr="0098349C">
        <w:rPr>
          <w:rFonts w:ascii="Arial" w:hAnsi="Arial" w:cs="Arial"/>
        </w:rPr>
        <w:t xml:space="preserve"> (Mitch, 2015)</w:t>
      </w:r>
    </w:p>
    <w:p w14:paraId="6F4186D2" w14:textId="6CD56F6A" w:rsidR="00F523A6" w:rsidRPr="0098349C" w:rsidRDefault="005530A2" w:rsidP="00857964">
      <w:pPr>
        <w:rPr>
          <w:rFonts w:ascii="Arial" w:hAnsi="Arial" w:cs="Arial"/>
        </w:rPr>
      </w:pPr>
      <w:r w:rsidRPr="0098349C">
        <w:rPr>
          <w:rFonts w:ascii="Arial" w:hAnsi="Arial" w:cs="Arial"/>
        </w:rPr>
        <w:t xml:space="preserve">There are many authors who disagree with his theory and consider it to be </w:t>
      </w:r>
      <w:r w:rsidR="00B76052" w:rsidRPr="0098349C">
        <w:rPr>
          <w:rFonts w:ascii="Arial" w:hAnsi="Arial" w:cs="Arial"/>
        </w:rPr>
        <w:t>outdated</w:t>
      </w:r>
      <w:r w:rsidRPr="0098349C">
        <w:rPr>
          <w:rFonts w:ascii="Arial" w:hAnsi="Arial" w:cs="Arial"/>
        </w:rPr>
        <w:t xml:space="preserve"> but in certain applications such as a car assembly plant his theory would still be applicable and if these sort of manufacturing plants are still here in the future his theory would still be applicable and may even be used for recommendations in the robotic manufacturing in future where machines may take over the human</w:t>
      </w:r>
      <w:r w:rsidR="009124D0" w:rsidRPr="0098349C">
        <w:rPr>
          <w:rFonts w:ascii="Arial" w:hAnsi="Arial" w:cs="Arial"/>
        </w:rPr>
        <w:t>’</w:t>
      </w:r>
      <w:r w:rsidRPr="0098349C">
        <w:rPr>
          <w:rFonts w:ascii="Arial" w:hAnsi="Arial" w:cs="Arial"/>
        </w:rPr>
        <w:t>s job.</w:t>
      </w:r>
      <w:r w:rsidR="00857964" w:rsidRPr="0098349C">
        <w:rPr>
          <w:rFonts w:ascii="Arial" w:hAnsi="Arial" w:cs="Arial"/>
        </w:rPr>
        <w:t xml:space="preserve"> </w:t>
      </w:r>
      <w:r w:rsidR="0012287A" w:rsidRPr="0098349C">
        <w:rPr>
          <w:rFonts w:ascii="Arial" w:hAnsi="Arial" w:cs="Arial"/>
        </w:rPr>
        <w:t xml:space="preserve">Current trends or demands are based on just in time mass production and again the theory would be applicable there also. </w:t>
      </w:r>
      <w:r w:rsidR="0052050C" w:rsidRPr="0098349C">
        <w:rPr>
          <w:rFonts w:ascii="Arial" w:hAnsi="Arial" w:cs="Arial"/>
        </w:rPr>
        <w:t>(Viet, 2009)</w:t>
      </w:r>
      <w:r w:rsidR="00F523A6">
        <w:rPr>
          <w:rFonts w:ascii="Arial" w:hAnsi="Arial" w:cs="Arial"/>
        </w:rPr>
        <w:t>. The just in time theory is considered a philosophy rather than a theory but uses theories like mean or lean manufacturing and continuous improvement techniques such as 5s which is considered the Japanese path to efficiency and Kaizen which are used by JLR today in the manufacturing process.</w:t>
      </w:r>
      <w:r w:rsidR="00BF4BC6">
        <w:rPr>
          <w:rFonts w:ascii="Arial" w:hAnsi="Arial" w:cs="Arial"/>
        </w:rPr>
        <w:t xml:space="preserve"> (</w:t>
      </w:r>
      <w:proofErr w:type="spellStart"/>
      <w:r w:rsidR="00BF4BC6">
        <w:rPr>
          <w:rFonts w:ascii="Arial" w:hAnsi="Arial" w:cs="Arial"/>
        </w:rPr>
        <w:t>Wooly</w:t>
      </w:r>
      <w:proofErr w:type="spellEnd"/>
      <w:r w:rsidR="00BF4BC6">
        <w:rPr>
          <w:rFonts w:ascii="Arial" w:hAnsi="Arial" w:cs="Arial"/>
        </w:rPr>
        <w:t xml:space="preserve">, 2019). </w:t>
      </w:r>
      <w:bookmarkStart w:id="2" w:name="_Hlk67951645"/>
    </w:p>
    <w:bookmarkEnd w:id="2"/>
    <w:p w14:paraId="484DE4C4" w14:textId="153423DE" w:rsidR="008E5BBA" w:rsidRDefault="005530A2">
      <w:pPr>
        <w:rPr>
          <w:rFonts w:ascii="Arial" w:hAnsi="Arial" w:cs="Arial"/>
        </w:rPr>
      </w:pPr>
      <w:r w:rsidRPr="0098349C">
        <w:rPr>
          <w:rFonts w:ascii="Arial" w:hAnsi="Arial" w:cs="Arial"/>
        </w:rPr>
        <w:t>This would suggest that Fayol</w:t>
      </w:r>
      <w:r w:rsidR="00B76052" w:rsidRPr="0098349C">
        <w:rPr>
          <w:rFonts w:ascii="Arial" w:hAnsi="Arial" w:cs="Arial"/>
        </w:rPr>
        <w:t>’</w:t>
      </w:r>
      <w:r w:rsidRPr="0098349C">
        <w:rPr>
          <w:rFonts w:ascii="Arial" w:hAnsi="Arial" w:cs="Arial"/>
        </w:rPr>
        <w:t xml:space="preserve">s thinking of the time may come </w:t>
      </w:r>
      <w:proofErr w:type="gramStart"/>
      <w:r w:rsidRPr="0098349C">
        <w:rPr>
          <w:rFonts w:ascii="Arial" w:hAnsi="Arial" w:cs="Arial"/>
        </w:rPr>
        <w:t>in to</w:t>
      </w:r>
      <w:proofErr w:type="gramEnd"/>
      <w:r w:rsidRPr="0098349C">
        <w:rPr>
          <w:rFonts w:ascii="Arial" w:hAnsi="Arial" w:cs="Arial"/>
        </w:rPr>
        <w:t xml:space="preserve"> effect again in the future not referring to humans but rather the same theory being applied to machines themselves. </w:t>
      </w:r>
      <w:r w:rsidR="00857964" w:rsidRPr="0098349C">
        <w:rPr>
          <w:rFonts w:ascii="Arial" w:hAnsi="Arial" w:cs="Arial"/>
        </w:rPr>
        <w:t xml:space="preserve"> </w:t>
      </w:r>
      <w:r w:rsidRPr="0098349C">
        <w:rPr>
          <w:rFonts w:ascii="Arial" w:hAnsi="Arial" w:cs="Arial"/>
        </w:rPr>
        <w:t>The applicability of the theory would still be valid however</w:t>
      </w:r>
      <w:r w:rsidR="00B76052" w:rsidRPr="0098349C">
        <w:rPr>
          <w:rFonts w:ascii="Arial" w:hAnsi="Arial" w:cs="Arial"/>
        </w:rPr>
        <w:t xml:space="preserve">, </w:t>
      </w:r>
      <w:r w:rsidRPr="0098349C">
        <w:rPr>
          <w:rFonts w:ascii="Arial" w:hAnsi="Arial" w:cs="Arial"/>
        </w:rPr>
        <w:t xml:space="preserve">Fayol may have never thought or foreseen that machines themselves would one day be doing the jobs of humans so the report suggests that although the theory may be outdated in certain aspects overall it is a timeless theory and may once again be revived in the future </w:t>
      </w:r>
      <w:r w:rsidR="00BE73CE" w:rsidRPr="0098349C">
        <w:rPr>
          <w:rFonts w:ascii="Arial" w:hAnsi="Arial" w:cs="Arial"/>
        </w:rPr>
        <w:t>but with machines rather than humans being more efficient and used in a</w:t>
      </w:r>
      <w:r w:rsidR="0012287A" w:rsidRPr="0098349C">
        <w:rPr>
          <w:rFonts w:ascii="Arial" w:hAnsi="Arial" w:cs="Arial"/>
        </w:rPr>
        <w:t xml:space="preserve"> context where human feelings or emotions are no longer applicable. </w:t>
      </w:r>
      <w:r w:rsidR="0052050C" w:rsidRPr="0098349C">
        <w:rPr>
          <w:rFonts w:ascii="Arial" w:hAnsi="Arial" w:cs="Arial"/>
        </w:rPr>
        <w:t>(Hodge, 2002).</w:t>
      </w:r>
      <w:r w:rsidR="006229CB">
        <w:rPr>
          <w:rFonts w:ascii="Arial" w:hAnsi="Arial" w:cs="Arial"/>
        </w:rPr>
        <w:t xml:space="preserve"> His work was based on observation so this would </w:t>
      </w:r>
      <w:proofErr w:type="gramStart"/>
      <w:r w:rsidR="006229CB">
        <w:rPr>
          <w:rFonts w:ascii="Arial" w:hAnsi="Arial" w:cs="Arial"/>
        </w:rPr>
        <w:t>reinforce  his</w:t>
      </w:r>
      <w:proofErr w:type="gramEnd"/>
      <w:r w:rsidR="006229CB">
        <w:rPr>
          <w:rFonts w:ascii="Arial" w:hAnsi="Arial" w:cs="Arial"/>
        </w:rPr>
        <w:t xml:space="preserve"> theory in many aspects if you observe something then change it and it gets better or faster you </w:t>
      </w:r>
      <w:proofErr w:type="spellStart"/>
      <w:r w:rsidR="006229CB">
        <w:rPr>
          <w:rFonts w:ascii="Arial" w:hAnsi="Arial" w:cs="Arial"/>
        </w:rPr>
        <w:t>can not</w:t>
      </w:r>
      <w:proofErr w:type="spellEnd"/>
      <w:r w:rsidR="006229CB">
        <w:rPr>
          <w:rFonts w:ascii="Arial" w:hAnsi="Arial" w:cs="Arial"/>
        </w:rPr>
        <w:t xml:space="preserve"> fault that it’s a system that works. </w:t>
      </w:r>
      <w:r w:rsidR="000D2718">
        <w:rPr>
          <w:rFonts w:ascii="Arial" w:hAnsi="Arial" w:cs="Arial"/>
        </w:rPr>
        <w:t xml:space="preserve"> Planning, leading and organizing are just some of the functions of </w:t>
      </w:r>
      <w:proofErr w:type="spellStart"/>
      <w:r w:rsidR="000D2718">
        <w:rPr>
          <w:rFonts w:ascii="Arial" w:hAnsi="Arial" w:cs="Arial"/>
        </w:rPr>
        <w:t>Fayols</w:t>
      </w:r>
      <w:proofErr w:type="spellEnd"/>
      <w:r w:rsidR="000D2718">
        <w:rPr>
          <w:rFonts w:ascii="Arial" w:hAnsi="Arial" w:cs="Arial"/>
        </w:rPr>
        <w:t xml:space="preserve"> theory or philosophy still being used today in plants like JLR and further afield in other organisations.</w:t>
      </w:r>
    </w:p>
    <w:p w14:paraId="0C50C335" w14:textId="392A542C" w:rsidR="000D2718" w:rsidRPr="0098349C" w:rsidRDefault="000D2718">
      <w:pPr>
        <w:rPr>
          <w:rFonts w:ascii="Arial" w:hAnsi="Arial" w:cs="Arial"/>
        </w:rPr>
      </w:pPr>
      <w:r>
        <w:rPr>
          <w:rFonts w:ascii="Arial" w:hAnsi="Arial" w:cs="Arial"/>
        </w:rPr>
        <w:t xml:space="preserve">The recommendation of </w:t>
      </w:r>
      <w:proofErr w:type="spellStart"/>
      <w:r>
        <w:rPr>
          <w:rFonts w:ascii="Arial" w:hAnsi="Arial" w:cs="Arial"/>
        </w:rPr>
        <w:t>Fayols</w:t>
      </w:r>
      <w:proofErr w:type="spellEnd"/>
      <w:r>
        <w:rPr>
          <w:rFonts w:ascii="Arial" w:hAnsi="Arial" w:cs="Arial"/>
        </w:rPr>
        <w:t xml:space="preserve"> theory lies in what </w:t>
      </w:r>
      <w:r w:rsidR="00BF4BC6">
        <w:rPr>
          <w:rFonts w:ascii="Arial" w:hAnsi="Arial" w:cs="Arial"/>
        </w:rPr>
        <w:t>type</w:t>
      </w:r>
      <w:r>
        <w:rPr>
          <w:rFonts w:ascii="Arial" w:hAnsi="Arial" w:cs="Arial"/>
        </w:rPr>
        <w:t xml:space="preserve"> of </w:t>
      </w:r>
      <w:r w:rsidR="00BF4BC6">
        <w:rPr>
          <w:rFonts w:ascii="Arial" w:hAnsi="Arial" w:cs="Arial"/>
        </w:rPr>
        <w:t>organisation</w:t>
      </w:r>
      <w:r>
        <w:rPr>
          <w:rFonts w:ascii="Arial" w:hAnsi="Arial" w:cs="Arial"/>
        </w:rPr>
        <w:t xml:space="preserve"> is using it seemingly in large Manufacturing processes it is </w:t>
      </w:r>
      <w:r w:rsidR="00BF4BC6">
        <w:rPr>
          <w:rFonts w:ascii="Arial" w:hAnsi="Arial" w:cs="Arial"/>
        </w:rPr>
        <w:t>viable</w:t>
      </w:r>
      <w:r>
        <w:rPr>
          <w:rFonts w:ascii="Arial" w:hAnsi="Arial" w:cs="Arial"/>
        </w:rPr>
        <w:t xml:space="preserve"> and also in some fast food chain restaurants however in small enterprises or local shops where there aren’t enough numbers in terms of staff, the theory does not seem to work or cope, in short the theory is applicable in larger </w:t>
      </w:r>
      <w:r w:rsidR="00BF4BC6">
        <w:rPr>
          <w:rFonts w:ascii="Arial" w:hAnsi="Arial" w:cs="Arial"/>
        </w:rPr>
        <w:t>organisations</w:t>
      </w:r>
      <w:r>
        <w:rPr>
          <w:rFonts w:ascii="Arial" w:hAnsi="Arial" w:cs="Arial"/>
        </w:rPr>
        <w:t xml:space="preserve"> as it was how it was originated to solve a problem of looking after a </w:t>
      </w:r>
      <w:r w:rsidR="00AB0100">
        <w:rPr>
          <w:rFonts w:ascii="Arial" w:hAnsi="Arial" w:cs="Arial"/>
        </w:rPr>
        <w:t>large number of staff and training mangers to look after them.</w:t>
      </w:r>
    </w:p>
    <w:p w14:paraId="215CC4E7" w14:textId="24A8ED53" w:rsidR="008E5BBA" w:rsidRDefault="008E5BBA">
      <w:pPr>
        <w:rPr>
          <w:rFonts w:ascii="Arial" w:hAnsi="Arial" w:cs="Arial"/>
        </w:rPr>
      </w:pPr>
    </w:p>
    <w:p w14:paraId="7FA5429E" w14:textId="77777777" w:rsidR="00BF4BC6" w:rsidRPr="0098349C" w:rsidRDefault="00BF4BC6">
      <w:pPr>
        <w:rPr>
          <w:rFonts w:ascii="Arial" w:hAnsi="Arial" w:cs="Arial"/>
        </w:rPr>
      </w:pPr>
    </w:p>
    <w:p w14:paraId="6D187723" w14:textId="36AE1CB7" w:rsidR="008E5BBA" w:rsidRDefault="008E5BBA">
      <w:pPr>
        <w:rPr>
          <w:rFonts w:ascii="Arial" w:hAnsi="Arial" w:cs="Arial"/>
        </w:rPr>
      </w:pPr>
    </w:p>
    <w:p w14:paraId="5090673B" w14:textId="1AEC8030" w:rsidR="00BF4BC6" w:rsidRDefault="00BF4BC6">
      <w:pPr>
        <w:rPr>
          <w:rFonts w:ascii="Arial" w:hAnsi="Arial" w:cs="Arial"/>
        </w:rPr>
      </w:pPr>
    </w:p>
    <w:p w14:paraId="7DFE7E3C" w14:textId="273DCAF8" w:rsidR="00BE0FCE" w:rsidRDefault="00BE0FCE">
      <w:pPr>
        <w:rPr>
          <w:rFonts w:ascii="Arial" w:hAnsi="Arial" w:cs="Arial"/>
        </w:rPr>
      </w:pPr>
    </w:p>
    <w:p w14:paraId="08A059A6" w14:textId="0A9BE8B6" w:rsidR="00BE0FCE" w:rsidRDefault="00BE0FCE">
      <w:pPr>
        <w:rPr>
          <w:rFonts w:ascii="Arial" w:hAnsi="Arial" w:cs="Arial"/>
        </w:rPr>
      </w:pPr>
    </w:p>
    <w:p w14:paraId="1A3B3276" w14:textId="77777777" w:rsidR="00BE0FCE" w:rsidRPr="0098349C" w:rsidRDefault="00BE0FCE">
      <w:pPr>
        <w:rPr>
          <w:rFonts w:ascii="Arial" w:hAnsi="Arial" w:cs="Arial"/>
        </w:rPr>
      </w:pPr>
    </w:p>
    <w:p w14:paraId="04A37805" w14:textId="27EBE351" w:rsidR="00857964" w:rsidRPr="00BF4BC6" w:rsidRDefault="00A44B5A" w:rsidP="00BF4BC6">
      <w:pPr>
        <w:jc w:val="center"/>
        <w:rPr>
          <w:sz w:val="28"/>
          <w:szCs w:val="28"/>
        </w:rPr>
      </w:pPr>
      <w:r w:rsidRPr="00BF4BC6">
        <w:rPr>
          <w:sz w:val="28"/>
          <w:szCs w:val="28"/>
        </w:rPr>
        <w:lastRenderedPageBreak/>
        <w:t>REF</w:t>
      </w:r>
      <w:r w:rsidR="00857964" w:rsidRPr="00BF4BC6">
        <w:rPr>
          <w:sz w:val="28"/>
          <w:szCs w:val="28"/>
        </w:rPr>
        <w:t>ERENCE</w:t>
      </w:r>
      <w:r w:rsidRPr="00BF4BC6">
        <w:rPr>
          <w:sz w:val="28"/>
          <w:szCs w:val="28"/>
        </w:rPr>
        <w:t xml:space="preserve"> LIST</w:t>
      </w:r>
      <w:bookmarkStart w:id="3" w:name="_Hlk67336679"/>
      <w:bookmarkStart w:id="4" w:name="_Hlk67340887"/>
    </w:p>
    <w:p w14:paraId="0E401556" w14:textId="4B2E903B" w:rsidR="00857964" w:rsidRPr="00BF4BC6" w:rsidRDefault="00857964" w:rsidP="00687FEC">
      <w:pPr>
        <w:rPr>
          <w:sz w:val="20"/>
          <w:szCs w:val="20"/>
        </w:rPr>
      </w:pPr>
      <w:r w:rsidRPr="00BF4BC6">
        <w:rPr>
          <w:sz w:val="20"/>
          <w:szCs w:val="20"/>
        </w:rPr>
        <w:t xml:space="preserve">Bell. J. (2010) Doing your research project: a guide for first time researchers in education, </w:t>
      </w:r>
      <w:proofErr w:type="gramStart"/>
      <w:r w:rsidRPr="00BF4BC6">
        <w:rPr>
          <w:sz w:val="20"/>
          <w:szCs w:val="20"/>
        </w:rPr>
        <w:t>health</w:t>
      </w:r>
      <w:proofErr w:type="gramEnd"/>
      <w:r w:rsidRPr="00BF4BC6">
        <w:rPr>
          <w:sz w:val="20"/>
          <w:szCs w:val="20"/>
        </w:rPr>
        <w:t xml:space="preserve"> and social science. (Online) </w:t>
      </w:r>
      <w:proofErr w:type="gramStart"/>
      <w:r w:rsidRPr="00BF4BC6">
        <w:rPr>
          <w:sz w:val="20"/>
          <w:szCs w:val="20"/>
        </w:rPr>
        <w:t>Maidenhead :</w:t>
      </w:r>
      <w:proofErr w:type="gramEnd"/>
      <w:r w:rsidRPr="00BF4BC6">
        <w:rPr>
          <w:sz w:val="20"/>
          <w:szCs w:val="20"/>
        </w:rPr>
        <w:t xml:space="preserve"> McGraw Hill Open University Press. https://www-dawsoneracom.ezproxy.uwtsd.ac.uk/abstract/9780335224180 (Accessed 25</w:t>
      </w:r>
    </w:p>
    <w:p w14:paraId="54600505" w14:textId="6936AE00" w:rsidR="0098349C" w:rsidRPr="00BF4BC6" w:rsidRDefault="0098349C" w:rsidP="0098349C">
      <w:pPr>
        <w:rPr>
          <w:sz w:val="20"/>
          <w:szCs w:val="20"/>
        </w:rPr>
      </w:pPr>
      <w:bookmarkStart w:id="5" w:name="_Hlk67345287"/>
      <w:r w:rsidRPr="00BF4BC6">
        <w:rPr>
          <w:sz w:val="20"/>
          <w:szCs w:val="20"/>
        </w:rPr>
        <w:t xml:space="preserve">Brookfield. S. (2012) Teaching for critical </w:t>
      </w:r>
      <w:proofErr w:type="gramStart"/>
      <w:r w:rsidRPr="00BF4BC6">
        <w:rPr>
          <w:sz w:val="20"/>
          <w:szCs w:val="20"/>
        </w:rPr>
        <w:t>thinking :</w:t>
      </w:r>
      <w:proofErr w:type="gramEnd"/>
      <w:r w:rsidRPr="00BF4BC6">
        <w:rPr>
          <w:sz w:val="20"/>
          <w:szCs w:val="20"/>
        </w:rPr>
        <w:t xml:space="preserve"> tools and techniques to help students question their assumptions. (Online) San </w:t>
      </w:r>
      <w:proofErr w:type="gramStart"/>
      <w:r w:rsidRPr="00BF4BC6">
        <w:rPr>
          <w:sz w:val="20"/>
          <w:szCs w:val="20"/>
        </w:rPr>
        <w:t>Francisco :</w:t>
      </w:r>
      <w:proofErr w:type="gramEnd"/>
      <w:r w:rsidRPr="00BF4BC6">
        <w:rPr>
          <w:sz w:val="20"/>
          <w:szCs w:val="20"/>
        </w:rPr>
        <w:t xml:space="preserve"> Jossey-Bass.</w:t>
      </w:r>
    </w:p>
    <w:bookmarkEnd w:id="5"/>
    <w:p w14:paraId="4B7F3C97" w14:textId="77777777" w:rsidR="00857964" w:rsidRPr="00BF4BC6" w:rsidRDefault="00857964" w:rsidP="00857964">
      <w:pPr>
        <w:rPr>
          <w:sz w:val="20"/>
          <w:szCs w:val="20"/>
        </w:rPr>
      </w:pPr>
      <w:r w:rsidRPr="00BF4BC6">
        <w:rPr>
          <w:sz w:val="20"/>
          <w:szCs w:val="20"/>
        </w:rPr>
        <w:t xml:space="preserve">CMI (2012) Henri Fayol planning, organisation, command, coordination, control thinker. Available at: https://www.managers.org.uk/~/media/Campus%20Resources/Henri%20Fayol%20%20Planning%20organisation%20command%20coordination%20and%20control.ashx Accessed </w:t>
      </w:r>
      <w:proofErr w:type="gramStart"/>
      <w:r w:rsidRPr="00BF4BC6">
        <w:rPr>
          <w:sz w:val="20"/>
          <w:szCs w:val="20"/>
        </w:rPr>
        <w:t>21/03/21</w:t>
      </w:r>
      <w:proofErr w:type="gramEnd"/>
    </w:p>
    <w:p w14:paraId="6B44371B" w14:textId="77777777" w:rsidR="00857964" w:rsidRPr="00BF4BC6" w:rsidRDefault="00857964" w:rsidP="00857964">
      <w:pPr>
        <w:rPr>
          <w:sz w:val="20"/>
          <w:szCs w:val="20"/>
        </w:rPr>
      </w:pPr>
      <w:proofErr w:type="spellStart"/>
      <w:r w:rsidRPr="00BF4BC6">
        <w:rPr>
          <w:sz w:val="20"/>
          <w:szCs w:val="20"/>
        </w:rPr>
        <w:t>EduNote</w:t>
      </w:r>
      <w:proofErr w:type="spellEnd"/>
      <w:r w:rsidRPr="00BF4BC6">
        <w:rPr>
          <w:sz w:val="20"/>
          <w:szCs w:val="20"/>
        </w:rPr>
        <w:t xml:space="preserve">, (2021) 14 Management principals by Henri Fayol. Available at: https://www.iedunote.com/14-management-principles-henri-fayol Accessed </w:t>
      </w:r>
      <w:proofErr w:type="gramStart"/>
      <w:r w:rsidRPr="00BF4BC6">
        <w:rPr>
          <w:sz w:val="20"/>
          <w:szCs w:val="20"/>
        </w:rPr>
        <w:t>21/03/12</w:t>
      </w:r>
      <w:proofErr w:type="gramEnd"/>
    </w:p>
    <w:p w14:paraId="3303073D" w14:textId="77777777" w:rsidR="00857964" w:rsidRPr="00BF4BC6" w:rsidRDefault="00857964" w:rsidP="00857964">
      <w:pPr>
        <w:rPr>
          <w:sz w:val="20"/>
          <w:szCs w:val="20"/>
        </w:rPr>
      </w:pPr>
      <w:bookmarkStart w:id="6" w:name="_Hlk67345328"/>
      <w:r w:rsidRPr="00BF4BC6">
        <w:rPr>
          <w:sz w:val="20"/>
          <w:szCs w:val="20"/>
        </w:rPr>
        <w:t xml:space="preserve">Emerald Works Limited (2021) Early management theory. Available at: https://www.mindtools.com/pages/article/henri-fayol.htm Accessed on </w:t>
      </w:r>
      <w:proofErr w:type="gramStart"/>
      <w:r w:rsidRPr="00BF4BC6">
        <w:rPr>
          <w:sz w:val="20"/>
          <w:szCs w:val="20"/>
        </w:rPr>
        <w:t>21/03/21</w:t>
      </w:r>
      <w:proofErr w:type="gramEnd"/>
    </w:p>
    <w:p w14:paraId="16396F87" w14:textId="77777777" w:rsidR="00857964" w:rsidRPr="00BF4BC6" w:rsidRDefault="00857964" w:rsidP="00B813A9">
      <w:pPr>
        <w:rPr>
          <w:sz w:val="20"/>
          <w:szCs w:val="20"/>
        </w:rPr>
      </w:pPr>
      <w:r w:rsidRPr="00BF4BC6">
        <w:rPr>
          <w:sz w:val="20"/>
          <w:szCs w:val="20"/>
        </w:rPr>
        <w:t xml:space="preserve">Fayol, H. (1917). General and Industrial Management. </w:t>
      </w:r>
      <w:proofErr w:type="spellStart"/>
      <w:r w:rsidRPr="00BF4BC6">
        <w:rPr>
          <w:sz w:val="20"/>
          <w:szCs w:val="20"/>
        </w:rPr>
        <w:t>Dunod</w:t>
      </w:r>
      <w:proofErr w:type="spellEnd"/>
      <w:r w:rsidRPr="00BF4BC6">
        <w:rPr>
          <w:sz w:val="20"/>
          <w:szCs w:val="20"/>
        </w:rPr>
        <w:t xml:space="preserve"> et E. </w:t>
      </w:r>
      <w:proofErr w:type="spellStart"/>
      <w:r w:rsidRPr="00BF4BC6">
        <w:rPr>
          <w:sz w:val="20"/>
          <w:szCs w:val="20"/>
        </w:rPr>
        <w:t>Pinat</w:t>
      </w:r>
      <w:proofErr w:type="spellEnd"/>
      <w:r w:rsidRPr="00BF4BC6">
        <w:rPr>
          <w:sz w:val="20"/>
          <w:szCs w:val="20"/>
        </w:rPr>
        <w:t>.</w:t>
      </w:r>
    </w:p>
    <w:p w14:paraId="347842A5" w14:textId="77777777" w:rsidR="00857964" w:rsidRPr="00BF4BC6" w:rsidRDefault="00857964" w:rsidP="00B813A9">
      <w:pPr>
        <w:rPr>
          <w:sz w:val="20"/>
          <w:szCs w:val="20"/>
        </w:rPr>
      </w:pPr>
      <w:r w:rsidRPr="00BF4BC6">
        <w:rPr>
          <w:sz w:val="20"/>
          <w:szCs w:val="20"/>
        </w:rPr>
        <w:t>Hodge, B. J. (2002). Organization theory: a strategic approach. Pearson Education.</w:t>
      </w:r>
    </w:p>
    <w:bookmarkEnd w:id="3"/>
    <w:p w14:paraId="04A17B0D" w14:textId="77777777" w:rsidR="00857964" w:rsidRPr="00BF4BC6" w:rsidRDefault="00857964" w:rsidP="00687FEC">
      <w:pPr>
        <w:rPr>
          <w:sz w:val="20"/>
          <w:szCs w:val="20"/>
        </w:rPr>
      </w:pPr>
      <w:r w:rsidRPr="00BF4BC6">
        <w:rPr>
          <w:sz w:val="20"/>
          <w:szCs w:val="20"/>
        </w:rPr>
        <w:t xml:space="preserve">July 2019) Brookfield. S. (2012) Teaching for critical </w:t>
      </w:r>
      <w:proofErr w:type="gramStart"/>
      <w:r w:rsidRPr="00BF4BC6">
        <w:rPr>
          <w:sz w:val="20"/>
          <w:szCs w:val="20"/>
        </w:rPr>
        <w:t>thinking :</w:t>
      </w:r>
      <w:proofErr w:type="gramEnd"/>
      <w:r w:rsidRPr="00BF4BC6">
        <w:rPr>
          <w:sz w:val="20"/>
          <w:szCs w:val="20"/>
        </w:rPr>
        <w:t xml:space="preserve"> tools and techniques to help students question their assumptions. (Online) San </w:t>
      </w:r>
      <w:proofErr w:type="gramStart"/>
      <w:r w:rsidRPr="00BF4BC6">
        <w:rPr>
          <w:sz w:val="20"/>
          <w:szCs w:val="20"/>
        </w:rPr>
        <w:t>Francisco :</w:t>
      </w:r>
      <w:proofErr w:type="gramEnd"/>
      <w:r w:rsidRPr="00BF4BC6">
        <w:rPr>
          <w:sz w:val="20"/>
          <w:szCs w:val="20"/>
        </w:rPr>
        <w:t xml:space="preserve"> Jossey-Bass </w:t>
      </w:r>
      <w:proofErr w:type="spellStart"/>
      <w:r w:rsidRPr="00BF4BC6">
        <w:rPr>
          <w:sz w:val="20"/>
          <w:szCs w:val="20"/>
        </w:rPr>
        <w:t>Dochy</w:t>
      </w:r>
      <w:proofErr w:type="spellEnd"/>
      <w:r w:rsidRPr="00BF4BC6">
        <w:rPr>
          <w:sz w:val="20"/>
          <w:szCs w:val="20"/>
        </w:rPr>
        <w:t xml:space="preserve">, F; </w:t>
      </w:r>
      <w:proofErr w:type="spellStart"/>
      <w:r w:rsidRPr="00BF4BC6">
        <w:rPr>
          <w:sz w:val="20"/>
          <w:szCs w:val="20"/>
        </w:rPr>
        <w:t>Gijbels</w:t>
      </w:r>
      <w:proofErr w:type="spellEnd"/>
      <w:r w:rsidRPr="00BF4BC6">
        <w:rPr>
          <w:sz w:val="20"/>
          <w:szCs w:val="20"/>
        </w:rPr>
        <w:t xml:space="preserve">, D; </w:t>
      </w:r>
      <w:proofErr w:type="spellStart"/>
      <w:r w:rsidRPr="00BF4BC6">
        <w:rPr>
          <w:sz w:val="20"/>
          <w:szCs w:val="20"/>
        </w:rPr>
        <w:t>Segers</w:t>
      </w:r>
      <w:proofErr w:type="spellEnd"/>
      <w:r w:rsidRPr="00BF4BC6">
        <w:rPr>
          <w:sz w:val="20"/>
          <w:szCs w:val="20"/>
        </w:rPr>
        <w:t xml:space="preserve">, M; Van den </w:t>
      </w:r>
      <w:proofErr w:type="spellStart"/>
      <w:r w:rsidRPr="00BF4BC6">
        <w:rPr>
          <w:sz w:val="20"/>
          <w:szCs w:val="20"/>
        </w:rPr>
        <w:t>Bossche</w:t>
      </w:r>
      <w:proofErr w:type="spellEnd"/>
      <w:r w:rsidRPr="00BF4BC6">
        <w:rPr>
          <w:sz w:val="20"/>
          <w:szCs w:val="20"/>
        </w:rPr>
        <w:t>, P. (2011)</w:t>
      </w:r>
    </w:p>
    <w:bookmarkEnd w:id="6"/>
    <w:p w14:paraId="41FA63A9" w14:textId="77777777" w:rsidR="00857964" w:rsidRPr="00BF4BC6" w:rsidRDefault="00857964" w:rsidP="00857964">
      <w:pPr>
        <w:rPr>
          <w:sz w:val="20"/>
          <w:szCs w:val="20"/>
        </w:rPr>
      </w:pPr>
      <w:r w:rsidRPr="00BF4BC6">
        <w:rPr>
          <w:sz w:val="20"/>
          <w:szCs w:val="20"/>
        </w:rPr>
        <w:t>Kerlinger, F. N. (1970) Foundations of Behavioural Research New York. Holt, Reinhart &amp; Winston.</w:t>
      </w:r>
    </w:p>
    <w:p w14:paraId="3DCE1E3D" w14:textId="77777777" w:rsidR="00857964" w:rsidRPr="00BF4BC6" w:rsidRDefault="00857964" w:rsidP="00857964">
      <w:pPr>
        <w:rPr>
          <w:sz w:val="20"/>
          <w:szCs w:val="20"/>
        </w:rPr>
      </w:pPr>
      <w:proofErr w:type="spellStart"/>
      <w:r w:rsidRPr="00BF4BC6">
        <w:rPr>
          <w:sz w:val="20"/>
          <w:szCs w:val="20"/>
        </w:rPr>
        <w:t>Magloff</w:t>
      </w:r>
      <w:proofErr w:type="spellEnd"/>
      <w:r w:rsidRPr="00BF4BC6">
        <w:rPr>
          <w:sz w:val="20"/>
          <w:szCs w:val="20"/>
        </w:rPr>
        <w:t xml:space="preserve">, L. (2021) How can managers use reinforcement theory to motivate employees? </w:t>
      </w:r>
      <w:proofErr w:type="spellStart"/>
      <w:r w:rsidRPr="00BF4BC6">
        <w:rPr>
          <w:sz w:val="20"/>
          <w:szCs w:val="20"/>
        </w:rPr>
        <w:t>Availlable</w:t>
      </w:r>
      <w:proofErr w:type="spellEnd"/>
      <w:r w:rsidRPr="00BF4BC6">
        <w:rPr>
          <w:sz w:val="20"/>
          <w:szCs w:val="20"/>
        </w:rPr>
        <w:t xml:space="preserve"> at: https://smallbusiness.chron.com/organizational-motivation-theories-4961.html </w:t>
      </w:r>
      <w:proofErr w:type="spellStart"/>
      <w:r w:rsidRPr="00BF4BC6">
        <w:rPr>
          <w:sz w:val="20"/>
          <w:szCs w:val="20"/>
        </w:rPr>
        <w:t>Acessed</w:t>
      </w:r>
      <w:proofErr w:type="spellEnd"/>
      <w:r w:rsidRPr="00BF4BC6">
        <w:rPr>
          <w:sz w:val="20"/>
          <w:szCs w:val="20"/>
        </w:rPr>
        <w:t xml:space="preserve"> 21/03/21</w:t>
      </w:r>
    </w:p>
    <w:p w14:paraId="276AEDD1" w14:textId="77777777" w:rsidR="00857964" w:rsidRPr="00BF4BC6" w:rsidRDefault="00857964" w:rsidP="00857964">
      <w:pPr>
        <w:rPr>
          <w:sz w:val="20"/>
          <w:szCs w:val="20"/>
        </w:rPr>
      </w:pPr>
      <w:r w:rsidRPr="00BF4BC6">
        <w:rPr>
          <w:sz w:val="20"/>
          <w:szCs w:val="20"/>
        </w:rPr>
        <w:t xml:space="preserve">Mitch, M. (2015) Business daily. Available at: https://mformica.blogspot.com/2015/07/is-henri-fayols-management-theory.html Accessed </w:t>
      </w:r>
      <w:proofErr w:type="gramStart"/>
      <w:r w:rsidRPr="00BF4BC6">
        <w:rPr>
          <w:sz w:val="20"/>
          <w:szCs w:val="20"/>
        </w:rPr>
        <w:t>21/03/21</w:t>
      </w:r>
      <w:proofErr w:type="gramEnd"/>
      <w:r w:rsidRPr="00BF4BC6">
        <w:rPr>
          <w:sz w:val="20"/>
          <w:szCs w:val="20"/>
        </w:rPr>
        <w:tab/>
      </w:r>
    </w:p>
    <w:p w14:paraId="280A27E3" w14:textId="77777777" w:rsidR="0098349C" w:rsidRPr="00BF4BC6" w:rsidRDefault="00857964" w:rsidP="008E5BBA">
      <w:pPr>
        <w:rPr>
          <w:sz w:val="20"/>
          <w:szCs w:val="20"/>
        </w:rPr>
      </w:pPr>
      <w:r w:rsidRPr="00BF4BC6">
        <w:rPr>
          <w:sz w:val="20"/>
          <w:szCs w:val="20"/>
        </w:rPr>
        <w:t xml:space="preserve">Theories of Learning for the Workplace: Building blocks for training and professional development programs. (Online) Hoboken: Taylor and Francis. https://www-dawsoneracom.ezproxy.uwtsd.ac.uk/abstract/9780203817995 (Accessed 25 July 2019) Maltby, J. </w:t>
      </w:r>
    </w:p>
    <w:p w14:paraId="4C3234BB" w14:textId="71BE2E7B" w:rsidR="00857964" w:rsidRPr="00BF4BC6" w:rsidRDefault="00857964" w:rsidP="008E5BBA">
      <w:pPr>
        <w:rPr>
          <w:sz w:val="20"/>
          <w:szCs w:val="20"/>
        </w:rPr>
      </w:pPr>
      <w:r w:rsidRPr="00BF4BC6">
        <w:rPr>
          <w:sz w:val="20"/>
          <w:szCs w:val="20"/>
        </w:rPr>
        <w:t xml:space="preserve">Day, L. Macaskill, A. (2010) Personality, individual differences and intelligence (Online) </w:t>
      </w:r>
      <w:proofErr w:type="spellStart"/>
      <w:r w:rsidRPr="00BF4BC6">
        <w:rPr>
          <w:sz w:val="20"/>
          <w:szCs w:val="20"/>
        </w:rPr>
        <w:t>Uppr</w:t>
      </w:r>
      <w:proofErr w:type="spellEnd"/>
      <w:r w:rsidRPr="00BF4BC6">
        <w:rPr>
          <w:sz w:val="20"/>
          <w:szCs w:val="20"/>
        </w:rPr>
        <w:t xml:space="preserve"> Saddle River, </w:t>
      </w:r>
      <w:proofErr w:type="gramStart"/>
      <w:r w:rsidRPr="00BF4BC6">
        <w:rPr>
          <w:sz w:val="20"/>
          <w:szCs w:val="20"/>
        </w:rPr>
        <w:t>N.J. :</w:t>
      </w:r>
      <w:proofErr w:type="gramEnd"/>
      <w:r w:rsidRPr="00BF4BC6">
        <w:rPr>
          <w:sz w:val="20"/>
          <w:szCs w:val="20"/>
        </w:rPr>
        <w:t xml:space="preserve"> Prentice Hall. https://www-dawsoneracom.ezproxy.uwtsd.ac.uk/abstract/9780273751175 (Accessed 25 July 2019)</w:t>
      </w:r>
    </w:p>
    <w:p w14:paraId="3D1DC08D" w14:textId="77777777" w:rsidR="00857964" w:rsidRPr="00BF4BC6" w:rsidRDefault="00857964" w:rsidP="00857964">
      <w:pPr>
        <w:rPr>
          <w:sz w:val="20"/>
          <w:szCs w:val="20"/>
        </w:rPr>
      </w:pPr>
      <w:proofErr w:type="spellStart"/>
      <w:r w:rsidRPr="00BF4BC6">
        <w:rPr>
          <w:sz w:val="20"/>
          <w:szCs w:val="20"/>
        </w:rPr>
        <w:t>Toolshero</w:t>
      </w:r>
      <w:proofErr w:type="spellEnd"/>
      <w:r w:rsidRPr="00BF4BC6">
        <w:rPr>
          <w:sz w:val="20"/>
          <w:szCs w:val="20"/>
        </w:rPr>
        <w:t xml:space="preserve">, 2020. 14 principals of management. Available at: https://www.toolshero.com/management/14-principles-of-management/ Accessed on </w:t>
      </w:r>
      <w:proofErr w:type="gramStart"/>
      <w:r w:rsidRPr="00BF4BC6">
        <w:rPr>
          <w:sz w:val="20"/>
          <w:szCs w:val="20"/>
        </w:rPr>
        <w:t>21/03/21</w:t>
      </w:r>
      <w:proofErr w:type="gramEnd"/>
    </w:p>
    <w:p w14:paraId="3970BA2A" w14:textId="77777777" w:rsidR="00857964" w:rsidRPr="00BF4BC6" w:rsidRDefault="00857964" w:rsidP="00B813A9">
      <w:pPr>
        <w:rPr>
          <w:sz w:val="20"/>
          <w:szCs w:val="20"/>
        </w:rPr>
      </w:pPr>
      <w:r w:rsidRPr="00BF4BC6">
        <w:rPr>
          <w:sz w:val="20"/>
          <w:szCs w:val="20"/>
        </w:rPr>
        <w:t xml:space="preserve">Van Vliet, V. (2009). 14 Principles of Management (Fayol). Retrieved [21/03/21] from </w:t>
      </w:r>
      <w:proofErr w:type="spellStart"/>
      <w:r w:rsidRPr="00BF4BC6">
        <w:rPr>
          <w:sz w:val="20"/>
          <w:szCs w:val="20"/>
        </w:rPr>
        <w:t>ToolsHero</w:t>
      </w:r>
      <w:proofErr w:type="spellEnd"/>
      <w:r w:rsidRPr="00BF4BC6">
        <w:rPr>
          <w:sz w:val="20"/>
          <w:szCs w:val="20"/>
        </w:rPr>
        <w:t xml:space="preserve">: </w:t>
      </w:r>
      <w:hyperlink r:id="rId8" w:history="1">
        <w:r w:rsidRPr="00BF4BC6">
          <w:rPr>
            <w:rStyle w:val="Hyperlink"/>
            <w:sz w:val="20"/>
            <w:szCs w:val="20"/>
          </w:rPr>
          <w:t>https://www.toolshero.com/management/14-principles-of-management/</w:t>
        </w:r>
      </w:hyperlink>
    </w:p>
    <w:p w14:paraId="6541B425" w14:textId="77777777" w:rsidR="00BF4BC6" w:rsidRPr="00BF4BC6" w:rsidRDefault="00857964" w:rsidP="00BF4BC6">
      <w:pPr>
        <w:rPr>
          <w:sz w:val="20"/>
          <w:szCs w:val="20"/>
        </w:rPr>
      </w:pPr>
      <w:r w:rsidRPr="00BF4BC6">
        <w:rPr>
          <w:sz w:val="20"/>
          <w:szCs w:val="20"/>
        </w:rPr>
        <w:t xml:space="preserve">Wren, D. </w:t>
      </w:r>
      <w:proofErr w:type="gramStart"/>
      <w:r w:rsidRPr="00BF4BC6">
        <w:rPr>
          <w:sz w:val="20"/>
          <w:szCs w:val="20"/>
        </w:rPr>
        <w:t>A. ,</w:t>
      </w:r>
      <w:proofErr w:type="gramEnd"/>
      <w:r w:rsidRPr="00BF4BC6">
        <w:rPr>
          <w:sz w:val="20"/>
          <w:szCs w:val="20"/>
        </w:rPr>
        <w:t xml:space="preserve"> </w:t>
      </w:r>
      <w:proofErr w:type="spellStart"/>
      <w:r w:rsidRPr="00BF4BC6">
        <w:rPr>
          <w:sz w:val="20"/>
          <w:szCs w:val="20"/>
        </w:rPr>
        <w:t>Bedeian</w:t>
      </w:r>
      <w:proofErr w:type="spellEnd"/>
      <w:r w:rsidRPr="00BF4BC6">
        <w:rPr>
          <w:sz w:val="20"/>
          <w:szCs w:val="20"/>
        </w:rPr>
        <w:t xml:space="preserve">, A. G. , Breeze, J. D. (2002). The foundations of Henri Fayol’s administrative theory. Management Decision, Vol. 40 </w:t>
      </w:r>
      <w:proofErr w:type="spellStart"/>
      <w:r w:rsidRPr="00BF4BC6">
        <w:rPr>
          <w:sz w:val="20"/>
          <w:szCs w:val="20"/>
        </w:rPr>
        <w:t>Iss</w:t>
      </w:r>
      <w:proofErr w:type="spellEnd"/>
      <w:r w:rsidRPr="00BF4BC6">
        <w:rPr>
          <w:sz w:val="20"/>
          <w:szCs w:val="20"/>
        </w:rPr>
        <w:t xml:space="preserve">: 9, pp.906 – 918 </w:t>
      </w:r>
      <w:bookmarkEnd w:id="4"/>
    </w:p>
    <w:p w14:paraId="6645E2F4" w14:textId="5841896B" w:rsidR="00BF4BC6" w:rsidRPr="00BF4BC6" w:rsidRDefault="00BF4BC6" w:rsidP="00BF4BC6">
      <w:pPr>
        <w:rPr>
          <w:rFonts w:cstheme="minorHAnsi"/>
          <w:sz w:val="20"/>
          <w:szCs w:val="20"/>
        </w:rPr>
      </w:pPr>
      <w:r w:rsidRPr="00BF4BC6">
        <w:rPr>
          <w:rFonts w:cstheme="minorHAnsi"/>
          <w:sz w:val="20"/>
          <w:szCs w:val="20"/>
        </w:rPr>
        <w:t xml:space="preserve">Martin, M. (2021) </w:t>
      </w:r>
      <w:r w:rsidRPr="00BF4BC6">
        <w:rPr>
          <w:rFonts w:cstheme="minorHAnsi"/>
          <w:i/>
          <w:iCs/>
          <w:sz w:val="20"/>
          <w:szCs w:val="20"/>
        </w:rPr>
        <w:t xml:space="preserve">Business efficiency; what is 5S? </w:t>
      </w:r>
      <w:r w:rsidRPr="00BF4BC6">
        <w:rPr>
          <w:rFonts w:cstheme="minorHAnsi"/>
          <w:sz w:val="20"/>
          <w:szCs w:val="20"/>
        </w:rPr>
        <w:t xml:space="preserve">Available at: </w:t>
      </w:r>
      <w:hyperlink r:id="rId9" w:history="1">
        <w:r w:rsidRPr="00BF4BC6">
          <w:rPr>
            <w:rStyle w:val="Hyperlink"/>
            <w:rFonts w:cstheme="minorHAnsi"/>
            <w:sz w:val="20"/>
            <w:szCs w:val="20"/>
          </w:rPr>
          <w:t>https://www.dummies.com/business/management/business-efficiency-what-is-5s/</w:t>
        </w:r>
      </w:hyperlink>
      <w:r w:rsidRPr="00BF4BC6">
        <w:rPr>
          <w:rFonts w:cstheme="minorHAnsi"/>
          <w:sz w:val="20"/>
          <w:szCs w:val="20"/>
        </w:rPr>
        <w:t xml:space="preserve"> (Accessed on 22/3/21). </w:t>
      </w:r>
    </w:p>
    <w:p w14:paraId="014B2489" w14:textId="28B455C2" w:rsidR="0098349C" w:rsidRDefault="0098349C" w:rsidP="008E5BBA"/>
    <w:p w14:paraId="294AC321" w14:textId="77777777" w:rsidR="00BF4BC6" w:rsidRDefault="00BF4BC6" w:rsidP="008E5BBA"/>
    <w:p w14:paraId="159BAB21" w14:textId="620A39D5" w:rsidR="00185AD2" w:rsidRPr="0098349C" w:rsidRDefault="00185AD2" w:rsidP="008E5BBA">
      <w:pPr>
        <w:rPr>
          <w:sz w:val="36"/>
          <w:szCs w:val="36"/>
        </w:rPr>
      </w:pPr>
      <w:r w:rsidRPr="0098349C">
        <w:rPr>
          <w:sz w:val="36"/>
          <w:szCs w:val="36"/>
        </w:rPr>
        <w:lastRenderedPageBreak/>
        <w:t xml:space="preserve">Question 2 </w:t>
      </w:r>
    </w:p>
    <w:p w14:paraId="1746011A" w14:textId="795B04B2" w:rsidR="00185AD2" w:rsidRDefault="007D59D1" w:rsidP="008E5BBA">
      <w:r>
        <w:t>INTRODUCTION</w:t>
      </w:r>
    </w:p>
    <w:p w14:paraId="33D028A9" w14:textId="5E5D6ADA" w:rsidR="007D59D1" w:rsidRDefault="007D59D1" w:rsidP="008E5BBA">
      <w:r>
        <w:t xml:space="preserve">Critical thinking is vital for your performance to be the best possible. This article will explore how my personal critical thinking skills have developed, based on the learning in this module. This article will review the learning which took place during the module and critically discuss how the various topics have helped to shape my critical thinking skills and abilities. I will then go on to further discuss the I intend to use critical thinking skills gained from this module in the future for engagement. </w:t>
      </w:r>
    </w:p>
    <w:p w14:paraId="196FDC70" w14:textId="43317F80" w:rsidR="00185AD2" w:rsidRDefault="0098349C" w:rsidP="008E5BBA">
      <w:r>
        <w:t>REVIEW</w:t>
      </w:r>
    </w:p>
    <w:p w14:paraId="521E4A55" w14:textId="681B6B26" w:rsidR="00A01320" w:rsidRDefault="00934FD8" w:rsidP="008E5BBA">
      <w:r>
        <w:t xml:space="preserve">I have learnt many things over the period of this module including scepticism and being objective. I have learnt how to reflect, judge, and </w:t>
      </w:r>
      <w:r w:rsidR="007D59D1">
        <w:t>assess</w:t>
      </w:r>
      <w:r>
        <w:t xml:space="preserve"> and to check </w:t>
      </w:r>
      <w:r w:rsidR="007D59D1">
        <w:t>whether</w:t>
      </w:r>
      <w:r>
        <w:t xml:space="preserve"> my reflection is biased or not. I learnt about inductive and deductive reasoning which was something I did not know anything about but learning this theory has made me see things differently and now when I read or see an </w:t>
      </w:r>
      <w:proofErr w:type="gramStart"/>
      <w:r>
        <w:t>article</w:t>
      </w:r>
      <w:proofErr w:type="gramEnd"/>
      <w:r>
        <w:t xml:space="preserve"> I think about it before I reach a conclusion.</w:t>
      </w:r>
      <w:r w:rsidR="00BF4BC6" w:rsidRPr="00BF4BC6">
        <w:t xml:space="preserve"> </w:t>
      </w:r>
      <w:r w:rsidR="00BF4BC6">
        <w:t>(Brookfield S 2012).</w:t>
      </w:r>
      <w:r>
        <w:t xml:space="preserve">  I have learnt about </w:t>
      </w:r>
      <w:r w:rsidR="007D59D1">
        <w:t>skilful</w:t>
      </w:r>
      <w:r>
        <w:t xml:space="preserve"> responsible thinking that facilitates good judgement that relies on criteria, is </w:t>
      </w:r>
      <w:r w:rsidR="007D59D1">
        <w:t>self-correcting</w:t>
      </w:r>
      <w:r>
        <w:t xml:space="preserve"> and is sensitive to context (Lipman </w:t>
      </w:r>
      <w:r w:rsidR="00A01320">
        <w:t xml:space="preserve">1988 p 39). I now know how to check if opinions are biased by professors especially if they are sponsored etc. </w:t>
      </w:r>
      <w:r>
        <w:t xml:space="preserve"> </w:t>
      </w:r>
      <w:r w:rsidR="00A01320">
        <w:t>(</w:t>
      </w:r>
      <w:r w:rsidR="007D59D1">
        <w:t>Chatfield,</w:t>
      </w:r>
      <w:r w:rsidR="00A01320">
        <w:t xml:space="preserve"> 2017) </w:t>
      </w:r>
    </w:p>
    <w:p w14:paraId="12AA246F" w14:textId="0614DF0F" w:rsidR="00185AD2" w:rsidRDefault="00A01320" w:rsidP="008E5BBA">
      <w:r>
        <w:t xml:space="preserve">I have learnt how different </w:t>
      </w:r>
      <w:r w:rsidR="007D59D1">
        <w:t>beliefs</w:t>
      </w:r>
      <w:r>
        <w:t xml:space="preserve"> may affect </w:t>
      </w:r>
      <w:r w:rsidR="007D59D1">
        <w:t>people’s</w:t>
      </w:r>
      <w:r>
        <w:t xml:space="preserve"> behaviour and that could be religious or cultural. I have also learnt about principals, morals and </w:t>
      </w:r>
      <w:proofErr w:type="gramStart"/>
      <w:r>
        <w:t>belief’s</w:t>
      </w:r>
      <w:proofErr w:type="gramEnd"/>
      <w:r>
        <w:t xml:space="preserve"> and the measure of the worth or importance a person attaches to something as stated in (Anderson and de silva 2009).  I have learnt how to respect the attitudes of other people especially in the workplace</w:t>
      </w:r>
      <w:r w:rsidR="00F1595F">
        <w:t xml:space="preserve"> and how sometimes these values can affect employee conduct. I have learnt that if you can align </w:t>
      </w:r>
      <w:r w:rsidR="00473E47">
        <w:t>people’s</w:t>
      </w:r>
      <w:r w:rsidR="00F1595F">
        <w:t xml:space="preserve"> values to the </w:t>
      </w:r>
      <w:r w:rsidR="00473E47">
        <w:t>organisation</w:t>
      </w:r>
      <w:r w:rsidR="00F1595F">
        <w:t xml:space="preserve"> this helps a great deal to create a </w:t>
      </w:r>
      <w:r w:rsidR="00473E47">
        <w:t>winning</w:t>
      </w:r>
      <w:r w:rsidR="00F1595F">
        <w:t xml:space="preserve"> situation for both parties. I now know how important it is separate personal beliefs and attitudes in the workplace. </w:t>
      </w:r>
      <w:proofErr w:type="gramStart"/>
      <w:r w:rsidR="00F1595F">
        <w:t>( Anderson</w:t>
      </w:r>
      <w:proofErr w:type="gramEnd"/>
      <w:r w:rsidR="00F1595F">
        <w:t xml:space="preserve"> m and de silva s 2009). I have learnt about claim, </w:t>
      </w:r>
      <w:proofErr w:type="gramStart"/>
      <w:r w:rsidR="00F1595F">
        <w:t>proof</w:t>
      </w:r>
      <w:proofErr w:type="gramEnd"/>
      <w:r w:rsidR="00F1595F">
        <w:t xml:space="preserve"> and conclusion as in (dyer2011). I have learnt how to warrant evidence through my learning </w:t>
      </w:r>
      <w:r w:rsidR="00473E47">
        <w:t>and</w:t>
      </w:r>
      <w:r w:rsidR="00F1595F">
        <w:t xml:space="preserve"> how to validate evidence using the red model recognise, </w:t>
      </w:r>
      <w:proofErr w:type="gramStart"/>
      <w:r w:rsidR="00F1595F">
        <w:t>evaluate</w:t>
      </w:r>
      <w:proofErr w:type="gramEnd"/>
      <w:r w:rsidR="00F1595F">
        <w:t xml:space="preserve"> and draw a conclusion. I have also used the </w:t>
      </w:r>
      <w:r w:rsidR="00BF4BC6">
        <w:t>Socratic</w:t>
      </w:r>
      <w:r w:rsidR="00F1595F">
        <w:t xml:space="preserve"> model to evaluate whether </w:t>
      </w:r>
      <w:r w:rsidR="00BA6A33">
        <w:t xml:space="preserve">something is </w:t>
      </w:r>
      <w:proofErr w:type="gramStart"/>
      <w:r w:rsidR="00BA6A33">
        <w:t>actually true</w:t>
      </w:r>
      <w:proofErr w:type="gramEnd"/>
      <w:r w:rsidR="00BA6A33">
        <w:t xml:space="preserve"> or false. </w:t>
      </w:r>
      <w:r w:rsidR="007939B4">
        <w:t>(</w:t>
      </w:r>
      <w:proofErr w:type="spellStart"/>
      <w:r w:rsidR="007939B4">
        <w:t>Chartland</w:t>
      </w:r>
      <w:proofErr w:type="spellEnd"/>
      <w:r w:rsidR="007939B4">
        <w:t xml:space="preserve">, 2019). </w:t>
      </w:r>
    </w:p>
    <w:p w14:paraId="5731710F" w14:textId="46330744" w:rsidR="00BA6A33" w:rsidRDefault="0098349C" w:rsidP="008E5BBA">
      <w:r>
        <w:t>CRITICALLY DISCUSS HOW THE VARIOUS MODELS HAVE SHAPED YOUR CRITICAL THINKING SKILLS?</w:t>
      </w:r>
    </w:p>
    <w:p w14:paraId="29648E96" w14:textId="56A9E695" w:rsidR="00784E1D" w:rsidRDefault="00784E1D" w:rsidP="008E5BBA">
      <w:r>
        <w:t xml:space="preserve">I think the models we have learnt about in this module have shaped my thinking in such a way that I believe I should check any sources to make sure they are relevant and have a strong and true background to establish their argument.  These skills have shaped my abilities to now look at myself also and change my behaviours or thinking especially in the professional or business environment and to understand why people may be the way they are it could be their beliefs values or </w:t>
      </w:r>
      <w:proofErr w:type="gramStart"/>
      <w:r>
        <w:t>religion</w:t>
      </w:r>
      <w:proofErr w:type="gramEnd"/>
      <w:r>
        <w:t xml:space="preserve"> so it has left me more open minded in understanding people. I found the different theories of management </w:t>
      </w:r>
      <w:proofErr w:type="gramStart"/>
      <w:r>
        <w:t>opened up</w:t>
      </w:r>
      <w:proofErr w:type="gramEnd"/>
      <w:r>
        <w:t xml:space="preserve"> a whole new world to me after reading about Fayol Weber and many other management and scientific theorists and people like henry ford and Taylorism there is so much more to learn from different theorists and authors. I found that some of the theories are so well thought out that they have </w:t>
      </w:r>
      <w:proofErr w:type="gramStart"/>
      <w:r>
        <w:t>definitely stood</w:t>
      </w:r>
      <w:proofErr w:type="gramEnd"/>
      <w:r>
        <w:t xml:space="preserve"> the test of time and may even be timeless. I found this amazing as </w:t>
      </w:r>
      <w:r w:rsidR="009C1CF5">
        <w:t xml:space="preserve">how someone could have come up with a theory so long </w:t>
      </w:r>
      <w:proofErr w:type="gramStart"/>
      <w:r w:rsidR="009C1CF5">
        <w:t>ago</w:t>
      </w:r>
      <w:proofErr w:type="gramEnd"/>
      <w:r w:rsidR="009C1CF5">
        <w:t xml:space="preserve"> but it is still used today and the great thing about it is the theory may still be around long after we are gone.  I have learnt about different models such as the red model and the Socrative model and how </w:t>
      </w:r>
      <w:r w:rsidR="00D61703">
        <w:t>one</w:t>
      </w:r>
      <w:r w:rsidR="009C1CF5">
        <w:t xml:space="preserve"> evaluates the </w:t>
      </w:r>
      <w:proofErr w:type="gramStart"/>
      <w:r w:rsidR="009C1CF5">
        <w:t>common sense</w:t>
      </w:r>
      <w:proofErr w:type="gramEnd"/>
      <w:r w:rsidR="009C1CF5">
        <w:t xml:space="preserve"> conclusion whilst the other is a more of a probing question model. </w:t>
      </w:r>
      <w:r w:rsidR="007939B4">
        <w:t xml:space="preserve">(Robert, 1962). </w:t>
      </w:r>
    </w:p>
    <w:p w14:paraId="131BFEA4" w14:textId="340492E6" w:rsidR="00BA6A33" w:rsidRDefault="00BA6A33" w:rsidP="008E5BBA"/>
    <w:p w14:paraId="2E8459AC" w14:textId="625A1A1B" w:rsidR="00BA6A33" w:rsidRDefault="0098349C" w:rsidP="008E5BBA">
      <w:r>
        <w:lastRenderedPageBreak/>
        <w:t xml:space="preserve">EXPLAIN HOW YOU INTEND TO USE CRITICAL THINKING SKILLS TO INFORM FUTURE ENGAGEMENT. </w:t>
      </w:r>
    </w:p>
    <w:p w14:paraId="7E53ECC4" w14:textId="0D8668B4" w:rsidR="00BA6A33" w:rsidRDefault="007939B4" w:rsidP="008E5BBA">
      <w:r w:rsidRPr="007939B4">
        <w:rPr>
          <w:noProof/>
        </w:rPr>
        <w:drawing>
          <wp:anchor distT="0" distB="0" distL="114300" distR="114300" simplePos="0" relativeHeight="251659264" behindDoc="0" locked="0" layoutInCell="1" allowOverlap="1" wp14:anchorId="6259E462" wp14:editId="3DE2D266">
            <wp:simplePos x="0" y="0"/>
            <wp:positionH relativeFrom="column">
              <wp:posOffset>3166533</wp:posOffset>
            </wp:positionH>
            <wp:positionV relativeFrom="paragraph">
              <wp:posOffset>1576493</wp:posOffset>
            </wp:positionV>
            <wp:extent cx="2752141" cy="229446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2141" cy="2294467"/>
                    </a:xfrm>
                    <a:prstGeom prst="rect">
                      <a:avLst/>
                    </a:prstGeom>
                  </pic:spPr>
                </pic:pic>
              </a:graphicData>
            </a:graphic>
          </wp:anchor>
        </w:drawing>
      </w:r>
      <w:r w:rsidR="00BA6A33">
        <w:t xml:space="preserve">I think from all the skills I have learnt over the period of this module </w:t>
      </w:r>
      <w:r w:rsidR="006113C1">
        <w:t>I have gained very solid experience</w:t>
      </w:r>
      <w:r w:rsidR="00BA6A33">
        <w:t xml:space="preserve"> </w:t>
      </w:r>
      <w:r w:rsidR="006113C1">
        <w:t xml:space="preserve">by simply doing the tasks which I was set this </w:t>
      </w:r>
      <w:r w:rsidR="00BA6A33">
        <w:t xml:space="preserve">will make me think twice about whether I should believe an article or not or I will check the article thoroughly to make sure the author is not biased or has been sponsored so it gives a true reflection and is not biased in any way otherwise the article could read anything and just because the author may be a professor does not mean anything if it is biased in any way. </w:t>
      </w:r>
      <w:r w:rsidR="00BF4BC6">
        <w:t>Reflecting</w:t>
      </w:r>
      <w:r w:rsidR="006113C1">
        <w:t xml:space="preserve"> on </w:t>
      </w:r>
      <w:proofErr w:type="gramStart"/>
      <w:r w:rsidR="006113C1">
        <w:t xml:space="preserve">this </w:t>
      </w:r>
      <w:r w:rsidR="00BA6A33">
        <w:t xml:space="preserve"> I</w:t>
      </w:r>
      <w:proofErr w:type="gramEnd"/>
      <w:r w:rsidR="00BA6A33">
        <w:t xml:space="preserve"> think I will use these skills in the future to engage in a different way compared to the way I used to think before</w:t>
      </w:r>
      <w:r w:rsidR="00784E1D">
        <w:t>,</w:t>
      </w:r>
      <w:r w:rsidR="00BA6A33">
        <w:t xml:space="preserve"> I will check </w:t>
      </w:r>
      <w:r w:rsidR="00784E1D">
        <w:t xml:space="preserve">for any mistakes flaws or biases before I make my mind up. </w:t>
      </w:r>
      <w:r w:rsidR="006113C1">
        <w:t xml:space="preserve">This has taught me to </w:t>
      </w:r>
      <w:r w:rsidR="009C1CF5">
        <w:t>look at people in a different light especially at work and I will talk to them more and get to know them so I know what their beliefs values and religious commitments may be this should give me a better understanding of those colleagues. It has been a very interesting mod</w:t>
      </w:r>
      <w:r w:rsidR="00D61703">
        <w:t>ule</w:t>
      </w:r>
      <w:r w:rsidR="009C1CF5">
        <w:t xml:space="preserve"> as it has shown me how to</w:t>
      </w:r>
      <w:r w:rsidR="006113C1">
        <w:t xml:space="preserve"> try what I have learnt by</w:t>
      </w:r>
      <w:r w:rsidR="009C1CF5">
        <w:t xml:space="preserve"> better understand</w:t>
      </w:r>
      <w:r w:rsidR="006113C1">
        <w:t>ing</w:t>
      </w:r>
      <w:r w:rsidR="009C1CF5">
        <w:t xml:space="preserve"> myself also as I can now reflect on my performance and look back at what I did wrong. I can then reflect on that situation and then try and improve myself in the future</w:t>
      </w:r>
      <w:r w:rsidR="006113C1">
        <w:t>,</w:t>
      </w:r>
      <w:r w:rsidR="009C1CF5">
        <w:t xml:space="preserve"> so I </w:t>
      </w:r>
      <w:proofErr w:type="gramStart"/>
      <w:r w:rsidR="009C1CF5">
        <w:t>don’t</w:t>
      </w:r>
      <w:proofErr w:type="gramEnd"/>
      <w:r w:rsidR="009C1CF5">
        <w:t xml:space="preserve"> do that again and hence make an improvement on myself</w:t>
      </w:r>
      <w:r w:rsidR="00A55859">
        <w:t>. This I think will help in me improving myself an</w:t>
      </w:r>
      <w:r w:rsidR="006113C1">
        <w:t>d</w:t>
      </w:r>
      <w:r w:rsidR="00A55859">
        <w:t xml:space="preserve"> I </w:t>
      </w:r>
      <w:proofErr w:type="gramStart"/>
      <w:r w:rsidR="00A55859">
        <w:t>don’t</w:t>
      </w:r>
      <w:proofErr w:type="gramEnd"/>
      <w:r w:rsidR="00A55859">
        <w:t xml:space="preserve"> think I can ask for more than that. </w:t>
      </w:r>
    </w:p>
    <w:p w14:paraId="00D78D26" w14:textId="131E39E7" w:rsidR="007939B4" w:rsidRDefault="00D61703" w:rsidP="008E5BBA">
      <w:r>
        <w:t>As above</w:t>
      </w:r>
      <w:r w:rsidR="007939B4">
        <w:t xml:space="preserve">, Kolb’s (1984) Reflective cycle is shown. His cycle consists of the actual experience, reviewing what had happened, concluding it, and then carrying out what you have learnt. During my time of reflection, I can also relate to </w:t>
      </w:r>
      <w:proofErr w:type="spellStart"/>
      <w:r w:rsidR="007939B4">
        <w:t>Kolbs</w:t>
      </w:r>
      <w:proofErr w:type="spellEnd"/>
      <w:r w:rsidR="007939B4">
        <w:t xml:space="preserve"> cycle, as I have studied the </w:t>
      </w:r>
      <w:proofErr w:type="gramStart"/>
      <w:r w:rsidR="007939B4">
        <w:t>module</w:t>
      </w:r>
      <w:proofErr w:type="gramEnd"/>
      <w:r w:rsidR="007939B4">
        <w:t xml:space="preserve"> which was my experience, I reflected on my weaknesses when getting my assignments back from tutors which was my review, and then when witing my next assignment, I made sure my weaknesses were</w:t>
      </w:r>
      <w:r w:rsidR="009F4DBD">
        <w:t xml:space="preserve"> not shown, which shows I had concluded and acted upon my feedback and reflected on it (</w:t>
      </w:r>
      <w:proofErr w:type="spellStart"/>
      <w:r w:rsidR="009F4DBD">
        <w:t>Mcpheat</w:t>
      </w:r>
      <w:proofErr w:type="spellEnd"/>
      <w:r w:rsidR="009F4DBD">
        <w:t xml:space="preserve">, 2017). </w:t>
      </w:r>
    </w:p>
    <w:p w14:paraId="12CD6BCE" w14:textId="786B8A11" w:rsidR="007939B4" w:rsidRDefault="007939B4" w:rsidP="008E5BBA"/>
    <w:p w14:paraId="509CB5B8" w14:textId="26F44450" w:rsidR="00BF4BC6" w:rsidRDefault="00BF4BC6" w:rsidP="008E5BBA"/>
    <w:p w14:paraId="03ED7D32" w14:textId="48E88942" w:rsidR="00BF4BC6" w:rsidRDefault="00BF4BC6" w:rsidP="008E5BBA"/>
    <w:p w14:paraId="1BE67542" w14:textId="412F5CFB" w:rsidR="00BF4BC6" w:rsidRDefault="00BF4BC6" w:rsidP="008E5BBA"/>
    <w:p w14:paraId="510EEC8A" w14:textId="5A42EA9B" w:rsidR="00BF4BC6" w:rsidRDefault="00BF4BC6" w:rsidP="008E5BBA"/>
    <w:p w14:paraId="542F1AA4" w14:textId="2E1DF9B8" w:rsidR="00BF4BC6" w:rsidRDefault="00BF4BC6" w:rsidP="008E5BBA"/>
    <w:p w14:paraId="4F01D026" w14:textId="139B2683" w:rsidR="00BF4BC6" w:rsidRDefault="00BF4BC6" w:rsidP="008E5BBA"/>
    <w:p w14:paraId="422127DC" w14:textId="0D030C93" w:rsidR="00BF4BC6" w:rsidRDefault="00BF4BC6" w:rsidP="008E5BBA"/>
    <w:p w14:paraId="49061B39" w14:textId="77777777" w:rsidR="00BF4BC6" w:rsidRDefault="00BF4BC6" w:rsidP="008E5BBA"/>
    <w:p w14:paraId="32CF7100" w14:textId="69CD8793" w:rsidR="007939B4" w:rsidRDefault="007939B4" w:rsidP="008E5BBA"/>
    <w:p w14:paraId="2C614B86" w14:textId="3EDD5DF7" w:rsidR="0098349C" w:rsidRDefault="0098349C" w:rsidP="008E5BBA"/>
    <w:p w14:paraId="4D6AACCA" w14:textId="77777777" w:rsidR="009F4DBD" w:rsidRDefault="009F4DBD" w:rsidP="008E5BBA"/>
    <w:p w14:paraId="76C46BCF" w14:textId="6FF10A85" w:rsidR="0098349C" w:rsidRPr="007D59D1" w:rsidRDefault="0098349C" w:rsidP="0098349C">
      <w:pPr>
        <w:jc w:val="center"/>
        <w:rPr>
          <w:rFonts w:ascii="Arial" w:hAnsi="Arial" w:cs="Arial"/>
        </w:rPr>
      </w:pPr>
      <w:r w:rsidRPr="007D59D1">
        <w:rPr>
          <w:rFonts w:ascii="Arial" w:hAnsi="Arial" w:cs="Arial"/>
        </w:rPr>
        <w:lastRenderedPageBreak/>
        <w:t>REFERENCE LIST</w:t>
      </w:r>
    </w:p>
    <w:p w14:paraId="6C239070" w14:textId="77777777" w:rsidR="009F4DBD" w:rsidRDefault="009F4DBD" w:rsidP="007D59D1">
      <w:pPr>
        <w:rPr>
          <w:rFonts w:ascii="Arial" w:hAnsi="Arial" w:cs="Arial"/>
        </w:rPr>
      </w:pPr>
      <w:r w:rsidRPr="007D59D1">
        <w:rPr>
          <w:rFonts w:ascii="Arial" w:hAnsi="Arial" w:cs="Arial"/>
        </w:rPr>
        <w:t xml:space="preserve">Brookfield. S. (2012) Teaching for critical </w:t>
      </w:r>
      <w:proofErr w:type="gramStart"/>
      <w:r w:rsidRPr="007D59D1">
        <w:rPr>
          <w:rFonts w:ascii="Arial" w:hAnsi="Arial" w:cs="Arial"/>
        </w:rPr>
        <w:t>thinking :</w:t>
      </w:r>
      <w:proofErr w:type="gramEnd"/>
      <w:r w:rsidRPr="007D59D1">
        <w:rPr>
          <w:rFonts w:ascii="Arial" w:hAnsi="Arial" w:cs="Arial"/>
        </w:rPr>
        <w:t xml:space="preserve"> tools and techniques to help students question their assumptions. (Online) San </w:t>
      </w:r>
      <w:proofErr w:type="gramStart"/>
      <w:r w:rsidRPr="007D59D1">
        <w:rPr>
          <w:rFonts w:ascii="Arial" w:hAnsi="Arial" w:cs="Arial"/>
        </w:rPr>
        <w:t>Francisco :</w:t>
      </w:r>
      <w:proofErr w:type="gramEnd"/>
      <w:r w:rsidRPr="007D59D1">
        <w:rPr>
          <w:rFonts w:ascii="Arial" w:hAnsi="Arial" w:cs="Arial"/>
        </w:rPr>
        <w:t xml:space="preserve"> Jossey-Bass.</w:t>
      </w:r>
    </w:p>
    <w:p w14:paraId="2B690B08" w14:textId="77777777" w:rsidR="009F4DBD" w:rsidRDefault="009F4DBD" w:rsidP="007D59D1">
      <w:pPr>
        <w:rPr>
          <w:rFonts w:ascii="Arial" w:hAnsi="Arial" w:cs="Arial"/>
        </w:rPr>
      </w:pPr>
      <w:r w:rsidRPr="009F4DBD">
        <w:rPr>
          <w:rFonts w:ascii="Arial" w:hAnsi="Arial" w:cs="Arial"/>
        </w:rPr>
        <w:t>Chatfield, T. (2017) Critical thinking. London: SAGE.</w:t>
      </w:r>
    </w:p>
    <w:p w14:paraId="77D8EC92" w14:textId="77777777" w:rsidR="009F4DBD" w:rsidRPr="007D59D1" w:rsidRDefault="009F4DBD" w:rsidP="007D59D1">
      <w:pPr>
        <w:rPr>
          <w:rFonts w:ascii="Arial" w:hAnsi="Arial" w:cs="Arial"/>
        </w:rPr>
      </w:pPr>
      <w:r w:rsidRPr="007D59D1">
        <w:rPr>
          <w:rFonts w:ascii="Arial" w:hAnsi="Arial" w:cs="Arial"/>
        </w:rPr>
        <w:t xml:space="preserve">Emerald Works Limited (2021) Early management theory. Available at: https://www.mindtools.com/pages/article/henri-fayol.htm Accessed on </w:t>
      </w:r>
      <w:proofErr w:type="gramStart"/>
      <w:r w:rsidRPr="007D59D1">
        <w:rPr>
          <w:rFonts w:ascii="Arial" w:hAnsi="Arial" w:cs="Arial"/>
        </w:rPr>
        <w:t>21/03/21</w:t>
      </w:r>
      <w:proofErr w:type="gramEnd"/>
    </w:p>
    <w:p w14:paraId="57F8A5DB" w14:textId="77777777" w:rsidR="009F4DBD" w:rsidRPr="007D59D1" w:rsidRDefault="009F4DBD" w:rsidP="007D59D1">
      <w:pPr>
        <w:rPr>
          <w:rFonts w:ascii="Arial" w:hAnsi="Arial" w:cs="Arial"/>
        </w:rPr>
      </w:pPr>
      <w:r w:rsidRPr="007D59D1">
        <w:rPr>
          <w:rFonts w:ascii="Arial" w:hAnsi="Arial" w:cs="Arial"/>
        </w:rPr>
        <w:t xml:space="preserve">Fayol, H. (1917). General and Industrial Management. </w:t>
      </w:r>
      <w:proofErr w:type="spellStart"/>
      <w:r w:rsidRPr="007D59D1">
        <w:rPr>
          <w:rFonts w:ascii="Arial" w:hAnsi="Arial" w:cs="Arial"/>
        </w:rPr>
        <w:t>Dunod</w:t>
      </w:r>
      <w:proofErr w:type="spellEnd"/>
      <w:r w:rsidRPr="007D59D1">
        <w:rPr>
          <w:rFonts w:ascii="Arial" w:hAnsi="Arial" w:cs="Arial"/>
        </w:rPr>
        <w:t xml:space="preserve"> et E. </w:t>
      </w:r>
      <w:proofErr w:type="spellStart"/>
      <w:r w:rsidRPr="007D59D1">
        <w:rPr>
          <w:rFonts w:ascii="Arial" w:hAnsi="Arial" w:cs="Arial"/>
        </w:rPr>
        <w:t>Pinat</w:t>
      </w:r>
      <w:proofErr w:type="spellEnd"/>
      <w:r w:rsidRPr="007D59D1">
        <w:rPr>
          <w:rFonts w:ascii="Arial" w:hAnsi="Arial" w:cs="Arial"/>
        </w:rPr>
        <w:t>.</w:t>
      </w:r>
    </w:p>
    <w:p w14:paraId="78FFB678" w14:textId="77777777" w:rsidR="009F4DBD" w:rsidRPr="007D59D1" w:rsidRDefault="009F4DBD" w:rsidP="007D59D1">
      <w:pPr>
        <w:rPr>
          <w:rFonts w:ascii="Arial" w:hAnsi="Arial" w:cs="Arial"/>
        </w:rPr>
      </w:pPr>
      <w:r w:rsidRPr="007D59D1">
        <w:rPr>
          <w:rFonts w:ascii="Arial" w:hAnsi="Arial" w:cs="Arial"/>
        </w:rPr>
        <w:t>Hodge, B. J. (2002). Organization theory: a strategic approach. Pearson Education.</w:t>
      </w:r>
    </w:p>
    <w:p w14:paraId="050819BA" w14:textId="77777777" w:rsidR="009F4DBD" w:rsidRDefault="009F4DBD" w:rsidP="007D59D1">
      <w:pPr>
        <w:rPr>
          <w:rFonts w:ascii="Arial" w:hAnsi="Arial" w:cs="Arial"/>
        </w:rPr>
      </w:pPr>
      <w:r w:rsidRPr="007D59D1">
        <w:rPr>
          <w:rFonts w:ascii="Arial" w:hAnsi="Arial" w:cs="Arial"/>
        </w:rPr>
        <w:t xml:space="preserve">July 2019) Brookfield. S. (2012) Teaching for critical </w:t>
      </w:r>
      <w:proofErr w:type="gramStart"/>
      <w:r w:rsidRPr="007D59D1">
        <w:rPr>
          <w:rFonts w:ascii="Arial" w:hAnsi="Arial" w:cs="Arial"/>
        </w:rPr>
        <w:t>thinking :</w:t>
      </w:r>
      <w:proofErr w:type="gramEnd"/>
      <w:r w:rsidRPr="007D59D1">
        <w:rPr>
          <w:rFonts w:ascii="Arial" w:hAnsi="Arial" w:cs="Arial"/>
        </w:rPr>
        <w:t xml:space="preserve"> tools and techniques to help students question their assumptions. (Online) San </w:t>
      </w:r>
      <w:proofErr w:type="gramStart"/>
      <w:r w:rsidRPr="007D59D1">
        <w:rPr>
          <w:rFonts w:ascii="Arial" w:hAnsi="Arial" w:cs="Arial"/>
        </w:rPr>
        <w:t>Francisco :</w:t>
      </w:r>
      <w:proofErr w:type="gramEnd"/>
      <w:r w:rsidRPr="007D59D1">
        <w:rPr>
          <w:rFonts w:ascii="Arial" w:hAnsi="Arial" w:cs="Arial"/>
        </w:rPr>
        <w:t xml:space="preserve"> Jossey-Bass </w:t>
      </w:r>
      <w:proofErr w:type="spellStart"/>
      <w:r w:rsidRPr="007D59D1">
        <w:rPr>
          <w:rFonts w:ascii="Arial" w:hAnsi="Arial" w:cs="Arial"/>
        </w:rPr>
        <w:t>Dochy</w:t>
      </w:r>
      <w:proofErr w:type="spellEnd"/>
      <w:r w:rsidRPr="007D59D1">
        <w:rPr>
          <w:rFonts w:ascii="Arial" w:hAnsi="Arial" w:cs="Arial"/>
        </w:rPr>
        <w:t xml:space="preserve">, F; </w:t>
      </w:r>
      <w:proofErr w:type="spellStart"/>
      <w:r w:rsidRPr="007D59D1">
        <w:rPr>
          <w:rFonts w:ascii="Arial" w:hAnsi="Arial" w:cs="Arial"/>
        </w:rPr>
        <w:t>Gijbels</w:t>
      </w:r>
      <w:proofErr w:type="spellEnd"/>
      <w:r w:rsidRPr="007D59D1">
        <w:rPr>
          <w:rFonts w:ascii="Arial" w:hAnsi="Arial" w:cs="Arial"/>
        </w:rPr>
        <w:t xml:space="preserve">, D; </w:t>
      </w:r>
      <w:proofErr w:type="spellStart"/>
      <w:r w:rsidRPr="007D59D1">
        <w:rPr>
          <w:rFonts w:ascii="Arial" w:hAnsi="Arial" w:cs="Arial"/>
        </w:rPr>
        <w:t>Segers</w:t>
      </w:r>
      <w:proofErr w:type="spellEnd"/>
      <w:r w:rsidRPr="007D59D1">
        <w:rPr>
          <w:rFonts w:ascii="Arial" w:hAnsi="Arial" w:cs="Arial"/>
        </w:rPr>
        <w:t xml:space="preserve">, M; Van den </w:t>
      </w:r>
      <w:proofErr w:type="spellStart"/>
      <w:r w:rsidRPr="007D59D1">
        <w:rPr>
          <w:rFonts w:ascii="Arial" w:hAnsi="Arial" w:cs="Arial"/>
        </w:rPr>
        <w:t>Bossche</w:t>
      </w:r>
      <w:proofErr w:type="spellEnd"/>
      <w:r w:rsidRPr="007D59D1">
        <w:rPr>
          <w:rFonts w:ascii="Arial" w:hAnsi="Arial" w:cs="Arial"/>
        </w:rPr>
        <w:t>, P. (2011)</w:t>
      </w:r>
    </w:p>
    <w:p w14:paraId="22CF9910" w14:textId="77777777" w:rsidR="009F4DBD" w:rsidRDefault="009F4DBD" w:rsidP="007D59D1">
      <w:pPr>
        <w:rPr>
          <w:rFonts w:ascii="Arial" w:hAnsi="Arial" w:cs="Arial"/>
        </w:rPr>
      </w:pPr>
      <w:proofErr w:type="spellStart"/>
      <w:r>
        <w:rPr>
          <w:rFonts w:ascii="Arial" w:hAnsi="Arial" w:cs="Arial"/>
        </w:rPr>
        <w:t>McPheat</w:t>
      </w:r>
      <w:proofErr w:type="spellEnd"/>
      <w:r>
        <w:rPr>
          <w:rFonts w:ascii="Arial" w:hAnsi="Arial" w:cs="Arial"/>
        </w:rPr>
        <w:t xml:space="preserve">, S. (2017) </w:t>
      </w:r>
      <w:r>
        <w:rPr>
          <w:rFonts w:ascii="Arial" w:hAnsi="Arial" w:cs="Arial"/>
          <w:i/>
          <w:iCs/>
        </w:rPr>
        <w:t xml:space="preserve">What are </w:t>
      </w:r>
      <w:proofErr w:type="spellStart"/>
      <w:r>
        <w:rPr>
          <w:rFonts w:ascii="Arial" w:hAnsi="Arial" w:cs="Arial"/>
          <w:i/>
          <w:iCs/>
        </w:rPr>
        <w:t>Kolbs</w:t>
      </w:r>
      <w:proofErr w:type="spellEnd"/>
      <w:r>
        <w:rPr>
          <w:rFonts w:ascii="Arial" w:hAnsi="Arial" w:cs="Arial"/>
          <w:i/>
          <w:iCs/>
        </w:rPr>
        <w:t xml:space="preserve"> learning styles and what do they mean? </w:t>
      </w:r>
      <w:r>
        <w:rPr>
          <w:rFonts w:ascii="Arial" w:hAnsi="Arial" w:cs="Arial"/>
        </w:rPr>
        <w:t xml:space="preserve">Available at: </w:t>
      </w:r>
      <w:hyperlink r:id="rId11" w:history="1">
        <w:r w:rsidRPr="00D6775C">
          <w:rPr>
            <w:rStyle w:val="Hyperlink"/>
            <w:rFonts w:ascii="Arial" w:hAnsi="Arial" w:cs="Arial"/>
          </w:rPr>
          <w:t>https://www.skillshub.com/what-are-kolbs-learning-styles/</w:t>
        </w:r>
      </w:hyperlink>
      <w:r>
        <w:rPr>
          <w:rFonts w:ascii="Arial" w:hAnsi="Arial" w:cs="Arial"/>
        </w:rPr>
        <w:t xml:space="preserve">. (Accessed on 22/3/21). </w:t>
      </w:r>
    </w:p>
    <w:p w14:paraId="24C6A31F" w14:textId="6C0C8333" w:rsidR="009F4DBD" w:rsidRDefault="00C15CCF" w:rsidP="007D59D1">
      <w:pPr>
        <w:rPr>
          <w:rFonts w:ascii="Arial" w:hAnsi="Arial" w:cs="Arial"/>
        </w:rPr>
      </w:pPr>
      <w:r>
        <w:rPr>
          <w:rFonts w:ascii="Arial" w:hAnsi="Arial" w:cs="Arial"/>
        </w:rPr>
        <w:t xml:space="preserve">GEP, (2021), </w:t>
      </w:r>
      <w:r>
        <w:rPr>
          <w:rFonts w:ascii="Arial" w:hAnsi="Arial" w:cs="Arial"/>
          <w:i/>
          <w:iCs/>
        </w:rPr>
        <w:t xml:space="preserve">Reimagining the supply chain control tower. </w:t>
      </w:r>
      <w:r>
        <w:rPr>
          <w:rFonts w:ascii="Arial" w:hAnsi="Arial" w:cs="Arial"/>
        </w:rPr>
        <w:t xml:space="preserve">Available at: </w:t>
      </w:r>
      <w:hyperlink r:id="rId12" w:history="1">
        <w:r w:rsidRPr="00BE5143">
          <w:rPr>
            <w:rStyle w:val="Hyperlink"/>
            <w:rFonts w:ascii="Arial" w:hAnsi="Arial" w:cs="Arial"/>
          </w:rPr>
          <w:t>https://www.cips.org/supply-management/news/2016/october/jaguar-land-rover-purring-again-thanks-to-game-theory/</w:t>
        </w:r>
      </w:hyperlink>
      <w:r>
        <w:rPr>
          <w:rFonts w:ascii="Arial" w:hAnsi="Arial" w:cs="Arial"/>
        </w:rPr>
        <w:t xml:space="preserve"> (Accessed on 22/3/21). </w:t>
      </w:r>
    </w:p>
    <w:p w14:paraId="5B043F15" w14:textId="77777777" w:rsidR="00BF4BC6" w:rsidRPr="009F4DBD" w:rsidRDefault="00BF4BC6" w:rsidP="007D59D1">
      <w:pPr>
        <w:rPr>
          <w:rFonts w:ascii="Arial" w:hAnsi="Arial" w:cs="Arial"/>
        </w:rPr>
      </w:pPr>
    </w:p>
    <w:sectPr w:rsidR="00BF4BC6" w:rsidRPr="009F4DB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4A23A" w14:textId="77777777" w:rsidR="004879CB" w:rsidRDefault="004879CB" w:rsidP="007275F3">
      <w:pPr>
        <w:spacing w:after="0" w:line="240" w:lineRule="auto"/>
      </w:pPr>
      <w:r>
        <w:separator/>
      </w:r>
    </w:p>
  </w:endnote>
  <w:endnote w:type="continuationSeparator" w:id="0">
    <w:p w14:paraId="2445B76B" w14:textId="77777777" w:rsidR="004879CB" w:rsidRDefault="004879CB" w:rsidP="00727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1299656"/>
      <w:docPartObj>
        <w:docPartGallery w:val="Page Numbers (Bottom of Page)"/>
        <w:docPartUnique/>
      </w:docPartObj>
    </w:sdtPr>
    <w:sdtEndPr>
      <w:rPr>
        <w:color w:val="7F7F7F" w:themeColor="background1" w:themeShade="7F"/>
        <w:spacing w:val="60"/>
      </w:rPr>
    </w:sdtEndPr>
    <w:sdtContent>
      <w:p w14:paraId="3D26D25E" w14:textId="4A87F849" w:rsidR="00CE40A5" w:rsidRDefault="00CE40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864965" w14:textId="77777777" w:rsidR="00CE40A5" w:rsidRDefault="00CE4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CDBC7" w14:textId="77777777" w:rsidR="004879CB" w:rsidRDefault="004879CB" w:rsidP="007275F3">
      <w:pPr>
        <w:spacing w:after="0" w:line="240" w:lineRule="auto"/>
      </w:pPr>
      <w:r>
        <w:separator/>
      </w:r>
    </w:p>
  </w:footnote>
  <w:footnote w:type="continuationSeparator" w:id="0">
    <w:p w14:paraId="372FE3E3" w14:textId="77777777" w:rsidR="004879CB" w:rsidRDefault="004879CB" w:rsidP="00727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B0D73" w14:textId="3F873F16" w:rsidR="007275F3" w:rsidRDefault="007275F3">
    <w:pPr>
      <w:pStyle w:val="Header"/>
    </w:pPr>
    <w:r>
      <w:t>Khaled Khaliq</w:t>
    </w:r>
  </w:p>
  <w:p w14:paraId="428BFAF8" w14:textId="265A0415" w:rsidR="007275F3" w:rsidRDefault="007275F3">
    <w:pPr>
      <w:pStyle w:val="Header"/>
    </w:pPr>
    <w:r>
      <w:t>BMSW5101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754EC"/>
    <w:multiLevelType w:val="hybridMultilevel"/>
    <w:tmpl w:val="36E2DBEE"/>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A6316"/>
    <w:multiLevelType w:val="hybridMultilevel"/>
    <w:tmpl w:val="F6466BF4"/>
    <w:lvl w:ilvl="0" w:tplc="CDA8638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E55E09"/>
    <w:multiLevelType w:val="hybridMultilevel"/>
    <w:tmpl w:val="DEBA00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5F3"/>
    <w:rsid w:val="000D2718"/>
    <w:rsid w:val="0012287A"/>
    <w:rsid w:val="00185AD2"/>
    <w:rsid w:val="001B2E02"/>
    <w:rsid w:val="002B57A7"/>
    <w:rsid w:val="002B73DF"/>
    <w:rsid w:val="003128C6"/>
    <w:rsid w:val="0031628A"/>
    <w:rsid w:val="003461CF"/>
    <w:rsid w:val="00357CEC"/>
    <w:rsid w:val="0039125F"/>
    <w:rsid w:val="00413E25"/>
    <w:rsid w:val="004600AA"/>
    <w:rsid w:val="00473E47"/>
    <w:rsid w:val="004879CB"/>
    <w:rsid w:val="004F7F7F"/>
    <w:rsid w:val="0052050C"/>
    <w:rsid w:val="0052697D"/>
    <w:rsid w:val="005530A2"/>
    <w:rsid w:val="005645B2"/>
    <w:rsid w:val="006113C1"/>
    <w:rsid w:val="006229CB"/>
    <w:rsid w:val="00687FEC"/>
    <w:rsid w:val="007275F3"/>
    <w:rsid w:val="00766D8E"/>
    <w:rsid w:val="00780578"/>
    <w:rsid w:val="00784E1D"/>
    <w:rsid w:val="007859C0"/>
    <w:rsid w:val="007939B4"/>
    <w:rsid w:val="007B20A2"/>
    <w:rsid w:val="007D59D1"/>
    <w:rsid w:val="007F441B"/>
    <w:rsid w:val="007F60E5"/>
    <w:rsid w:val="00835E86"/>
    <w:rsid w:val="00857964"/>
    <w:rsid w:val="00886D81"/>
    <w:rsid w:val="008953D7"/>
    <w:rsid w:val="008E5BBA"/>
    <w:rsid w:val="008F5EED"/>
    <w:rsid w:val="009124D0"/>
    <w:rsid w:val="00934FD8"/>
    <w:rsid w:val="009600E6"/>
    <w:rsid w:val="0098349C"/>
    <w:rsid w:val="009C1CF5"/>
    <w:rsid w:val="009F4DBD"/>
    <w:rsid w:val="00A01320"/>
    <w:rsid w:val="00A44B5A"/>
    <w:rsid w:val="00A55859"/>
    <w:rsid w:val="00AB0100"/>
    <w:rsid w:val="00AD2F70"/>
    <w:rsid w:val="00AE1EC2"/>
    <w:rsid w:val="00B76052"/>
    <w:rsid w:val="00B813A9"/>
    <w:rsid w:val="00B94E6D"/>
    <w:rsid w:val="00BA6A33"/>
    <w:rsid w:val="00BE0FCE"/>
    <w:rsid w:val="00BE73CE"/>
    <w:rsid w:val="00BF4BC6"/>
    <w:rsid w:val="00C15CCF"/>
    <w:rsid w:val="00C6012F"/>
    <w:rsid w:val="00C844DA"/>
    <w:rsid w:val="00CB18B5"/>
    <w:rsid w:val="00CE40A5"/>
    <w:rsid w:val="00D45771"/>
    <w:rsid w:val="00D46854"/>
    <w:rsid w:val="00D52710"/>
    <w:rsid w:val="00D61703"/>
    <w:rsid w:val="00D824EB"/>
    <w:rsid w:val="00E32E7F"/>
    <w:rsid w:val="00E52029"/>
    <w:rsid w:val="00EB25DB"/>
    <w:rsid w:val="00ED2DE7"/>
    <w:rsid w:val="00F14E44"/>
    <w:rsid w:val="00F1595F"/>
    <w:rsid w:val="00F16571"/>
    <w:rsid w:val="00F523A6"/>
    <w:rsid w:val="00FD097C"/>
    <w:rsid w:val="00FF6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8B00A"/>
  <w15:chartTrackingRefBased/>
  <w15:docId w15:val="{88A985BD-02EE-400A-ABB2-CB16DFA9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5F3"/>
  </w:style>
  <w:style w:type="paragraph" w:styleId="Footer">
    <w:name w:val="footer"/>
    <w:basedOn w:val="Normal"/>
    <w:link w:val="FooterChar"/>
    <w:uiPriority w:val="99"/>
    <w:unhideWhenUsed/>
    <w:rsid w:val="00727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5F3"/>
  </w:style>
  <w:style w:type="paragraph" w:styleId="ListParagraph">
    <w:name w:val="List Paragraph"/>
    <w:basedOn w:val="Normal"/>
    <w:uiPriority w:val="34"/>
    <w:qFormat/>
    <w:rsid w:val="00F14E44"/>
    <w:pPr>
      <w:ind w:left="720"/>
      <w:contextualSpacing/>
    </w:pPr>
  </w:style>
  <w:style w:type="character" w:styleId="Hyperlink">
    <w:name w:val="Hyperlink"/>
    <w:basedOn w:val="DefaultParagraphFont"/>
    <w:uiPriority w:val="99"/>
    <w:unhideWhenUsed/>
    <w:rsid w:val="00A44B5A"/>
    <w:rPr>
      <w:color w:val="0563C1" w:themeColor="hyperlink"/>
      <w:u w:val="single"/>
    </w:rPr>
  </w:style>
  <w:style w:type="character" w:styleId="UnresolvedMention">
    <w:name w:val="Unresolved Mention"/>
    <w:basedOn w:val="DefaultParagraphFont"/>
    <w:uiPriority w:val="99"/>
    <w:semiHidden/>
    <w:unhideWhenUsed/>
    <w:rsid w:val="00A44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14-principles-of-manage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s.org/supply-management/news/2016/october/jaguar-land-rover-purring-again-thanks-to-game-theo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hub.com/what-are-kolbs-learning-styl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dummies.com/business/management/business-efficiency-what-is-5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TotalTime>
  <Pages>10</Pages>
  <Words>3379</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14</cp:revision>
  <dcterms:created xsi:type="dcterms:W3CDTF">2021-03-11T19:45:00Z</dcterms:created>
  <dcterms:modified xsi:type="dcterms:W3CDTF">2021-03-29T22:14:00Z</dcterms:modified>
</cp:coreProperties>
</file>