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0BF68" w14:textId="77777777" w:rsidR="00494BEA" w:rsidRDefault="004209D0">
      <w:pPr>
        <w:spacing w:line="360" w:lineRule="auto"/>
        <w:rPr>
          <w:rFonts w:ascii="Arial" w:eastAsia="Arial" w:hAnsi="Arial" w:cs="Arial"/>
        </w:rPr>
      </w:pPr>
      <w:r>
        <w:rPr>
          <w:rFonts w:ascii="Arial" w:eastAsia="Arial" w:hAnsi="Arial" w:cs="Arial"/>
          <w:noProof/>
        </w:rPr>
        <w:drawing>
          <wp:inline distT="0" distB="0" distL="0" distR="0" wp14:anchorId="75C4D019" wp14:editId="1A70562E">
            <wp:extent cx="2057400" cy="904875"/>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057400" cy="904875"/>
                    </a:xfrm>
                    <a:prstGeom prst="rect">
                      <a:avLst/>
                    </a:prstGeom>
                    <a:ln/>
                  </pic:spPr>
                </pic:pic>
              </a:graphicData>
            </a:graphic>
          </wp:inline>
        </w:drawing>
      </w:r>
    </w:p>
    <w:p w14:paraId="3CBBCAFA" w14:textId="77777777" w:rsidR="00494BEA" w:rsidRDefault="00494BEA">
      <w:pPr>
        <w:spacing w:line="360" w:lineRule="auto"/>
        <w:rPr>
          <w:rFonts w:ascii="Arial" w:eastAsia="Arial" w:hAnsi="Arial" w:cs="Arial"/>
        </w:rPr>
      </w:pPr>
    </w:p>
    <w:p w14:paraId="0B66BCA1" w14:textId="77777777" w:rsidR="00494BEA" w:rsidRDefault="00494BEA">
      <w:pPr>
        <w:spacing w:line="360" w:lineRule="auto"/>
        <w:rPr>
          <w:rFonts w:ascii="Arial" w:eastAsia="Arial" w:hAnsi="Arial" w:cs="Arial"/>
        </w:rPr>
      </w:pPr>
    </w:p>
    <w:p w14:paraId="7F5F1DDD" w14:textId="77777777" w:rsidR="00494BEA" w:rsidRDefault="00494BEA">
      <w:pPr>
        <w:spacing w:line="360" w:lineRule="auto"/>
        <w:rPr>
          <w:rFonts w:ascii="Arial" w:eastAsia="Arial" w:hAnsi="Arial" w:cs="Arial"/>
        </w:rPr>
      </w:pPr>
    </w:p>
    <w:p w14:paraId="7F099C05" w14:textId="77777777" w:rsidR="00494BEA" w:rsidRDefault="00494BEA">
      <w:pPr>
        <w:spacing w:line="360" w:lineRule="auto"/>
        <w:rPr>
          <w:rFonts w:ascii="Arial" w:eastAsia="Arial" w:hAnsi="Arial" w:cs="Arial"/>
        </w:rPr>
      </w:pPr>
    </w:p>
    <w:p w14:paraId="03E178B4" w14:textId="753B8FF8" w:rsidR="00E5452E" w:rsidRDefault="004209D0" w:rsidP="007C32A6">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BMSW 4001 Academic and Employability Skills</w:t>
      </w:r>
    </w:p>
    <w:p w14:paraId="6406FE1B" w14:textId="4EEECD21" w:rsidR="00E5452E" w:rsidRDefault="00E5452E">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Task 02</w:t>
      </w:r>
    </w:p>
    <w:p w14:paraId="2831EDAC" w14:textId="77777777" w:rsidR="00494BEA" w:rsidRDefault="004209D0">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Reflective Review on Employability Skills</w:t>
      </w:r>
    </w:p>
    <w:p w14:paraId="1E77A997" w14:textId="77777777" w:rsidR="00494BEA" w:rsidRDefault="00494BEA">
      <w:pPr>
        <w:spacing w:line="360" w:lineRule="auto"/>
        <w:jc w:val="center"/>
        <w:rPr>
          <w:rFonts w:ascii="Arial" w:eastAsia="Arial" w:hAnsi="Arial" w:cs="Arial"/>
          <w:sz w:val="24"/>
          <w:szCs w:val="24"/>
        </w:rPr>
      </w:pPr>
    </w:p>
    <w:p w14:paraId="6FB1D1FB" w14:textId="77777777" w:rsidR="00494BEA" w:rsidRDefault="00494BEA">
      <w:pPr>
        <w:spacing w:line="360" w:lineRule="auto"/>
        <w:jc w:val="center"/>
        <w:rPr>
          <w:rFonts w:ascii="Arial" w:eastAsia="Arial" w:hAnsi="Arial" w:cs="Arial"/>
          <w:sz w:val="24"/>
          <w:szCs w:val="24"/>
        </w:rPr>
      </w:pPr>
    </w:p>
    <w:p w14:paraId="13D17901" w14:textId="77777777" w:rsidR="00494BEA" w:rsidRDefault="00494BEA">
      <w:pPr>
        <w:spacing w:line="360" w:lineRule="auto"/>
        <w:jc w:val="center"/>
        <w:rPr>
          <w:rFonts w:ascii="Arial" w:eastAsia="Arial" w:hAnsi="Arial" w:cs="Arial"/>
          <w:sz w:val="24"/>
          <w:szCs w:val="24"/>
        </w:rPr>
      </w:pPr>
    </w:p>
    <w:p w14:paraId="661BE7B7" w14:textId="77777777" w:rsidR="00494BEA" w:rsidRDefault="00494BEA">
      <w:pPr>
        <w:spacing w:line="360" w:lineRule="auto"/>
        <w:jc w:val="center"/>
        <w:rPr>
          <w:rFonts w:ascii="Arial" w:eastAsia="Arial" w:hAnsi="Arial" w:cs="Arial"/>
          <w:sz w:val="24"/>
          <w:szCs w:val="24"/>
        </w:rPr>
      </w:pPr>
    </w:p>
    <w:p w14:paraId="579534D7" w14:textId="77777777" w:rsidR="00494BEA" w:rsidRDefault="00494BEA">
      <w:pPr>
        <w:spacing w:line="360" w:lineRule="auto"/>
        <w:jc w:val="center"/>
        <w:rPr>
          <w:rFonts w:ascii="Arial" w:eastAsia="Arial" w:hAnsi="Arial" w:cs="Arial"/>
          <w:sz w:val="24"/>
          <w:szCs w:val="24"/>
        </w:rPr>
      </w:pPr>
    </w:p>
    <w:p w14:paraId="12190263" w14:textId="68E0FA1F" w:rsidR="00494BEA" w:rsidRDefault="004209D0">
      <w:pPr>
        <w:spacing w:line="360" w:lineRule="auto"/>
        <w:jc w:val="center"/>
        <w:rPr>
          <w:rFonts w:ascii="Arial" w:eastAsia="Arial" w:hAnsi="Arial" w:cs="Arial"/>
          <w:sz w:val="24"/>
          <w:szCs w:val="24"/>
        </w:rPr>
      </w:pPr>
      <w:r>
        <w:rPr>
          <w:rFonts w:ascii="Arial" w:eastAsia="Arial" w:hAnsi="Arial" w:cs="Arial"/>
          <w:sz w:val="24"/>
          <w:szCs w:val="24"/>
        </w:rPr>
        <w:t>Student Name:</w:t>
      </w:r>
      <w:r w:rsidR="007C32A6">
        <w:rPr>
          <w:rFonts w:ascii="Arial" w:eastAsia="Arial" w:hAnsi="Arial" w:cs="Arial"/>
          <w:sz w:val="24"/>
          <w:szCs w:val="24"/>
        </w:rPr>
        <w:t xml:space="preserve"> Edie Jobe-Njie</w:t>
      </w:r>
    </w:p>
    <w:p w14:paraId="647D411E" w14:textId="553591EE" w:rsidR="00494BEA" w:rsidRDefault="004209D0">
      <w:pPr>
        <w:spacing w:line="360" w:lineRule="auto"/>
        <w:jc w:val="center"/>
        <w:rPr>
          <w:rFonts w:ascii="Arial" w:eastAsia="Arial" w:hAnsi="Arial" w:cs="Arial"/>
          <w:sz w:val="24"/>
          <w:szCs w:val="24"/>
        </w:rPr>
      </w:pPr>
      <w:r>
        <w:rPr>
          <w:rFonts w:ascii="Arial" w:eastAsia="Arial" w:hAnsi="Arial" w:cs="Arial"/>
          <w:sz w:val="24"/>
          <w:szCs w:val="24"/>
        </w:rPr>
        <w:t>ID Number:</w:t>
      </w:r>
      <w:r w:rsidR="007C32A6">
        <w:rPr>
          <w:rFonts w:ascii="Arial" w:eastAsia="Arial" w:hAnsi="Arial" w:cs="Arial"/>
          <w:sz w:val="24"/>
          <w:szCs w:val="24"/>
        </w:rPr>
        <w:t xml:space="preserve"> 1917941</w:t>
      </w:r>
    </w:p>
    <w:p w14:paraId="3437FBBC" w14:textId="77777777" w:rsidR="00494BEA" w:rsidRDefault="00494BEA">
      <w:pPr>
        <w:spacing w:line="360" w:lineRule="auto"/>
        <w:jc w:val="center"/>
        <w:rPr>
          <w:rFonts w:ascii="Arial" w:eastAsia="Arial" w:hAnsi="Arial" w:cs="Arial"/>
          <w:sz w:val="24"/>
          <w:szCs w:val="24"/>
        </w:rPr>
      </w:pPr>
    </w:p>
    <w:p w14:paraId="62C11AFC" w14:textId="77777777" w:rsidR="00494BEA" w:rsidRDefault="00494BEA">
      <w:pPr>
        <w:spacing w:line="360" w:lineRule="auto"/>
        <w:jc w:val="center"/>
        <w:rPr>
          <w:rFonts w:ascii="Arial" w:eastAsia="Arial" w:hAnsi="Arial" w:cs="Arial"/>
          <w:sz w:val="24"/>
          <w:szCs w:val="24"/>
        </w:rPr>
      </w:pPr>
    </w:p>
    <w:p w14:paraId="25351E86" w14:textId="77777777" w:rsidR="00494BEA" w:rsidRDefault="00494BEA">
      <w:pPr>
        <w:spacing w:line="360" w:lineRule="auto"/>
        <w:jc w:val="center"/>
        <w:rPr>
          <w:rFonts w:ascii="Arial" w:eastAsia="Arial" w:hAnsi="Arial" w:cs="Arial"/>
          <w:sz w:val="24"/>
          <w:szCs w:val="24"/>
        </w:rPr>
      </w:pPr>
    </w:p>
    <w:p w14:paraId="01E0C084" w14:textId="77777777" w:rsidR="00494BEA" w:rsidRDefault="00494BEA">
      <w:pPr>
        <w:spacing w:line="360" w:lineRule="auto"/>
        <w:jc w:val="center"/>
        <w:rPr>
          <w:rFonts w:ascii="Arial" w:eastAsia="Arial" w:hAnsi="Arial" w:cs="Arial"/>
          <w:sz w:val="24"/>
          <w:szCs w:val="24"/>
        </w:rPr>
      </w:pPr>
    </w:p>
    <w:p w14:paraId="26464685" w14:textId="77777777" w:rsidR="00494BEA" w:rsidRDefault="00494BEA">
      <w:pPr>
        <w:spacing w:line="360" w:lineRule="auto"/>
        <w:jc w:val="center"/>
        <w:rPr>
          <w:rFonts w:ascii="Arial" w:eastAsia="Arial" w:hAnsi="Arial" w:cs="Arial"/>
          <w:sz w:val="24"/>
          <w:szCs w:val="24"/>
        </w:rPr>
      </w:pPr>
    </w:p>
    <w:p w14:paraId="710C297E" w14:textId="77777777" w:rsidR="00494BEA" w:rsidRDefault="004209D0">
      <w:pPr>
        <w:keepNext/>
        <w:keepLines/>
        <w:widowControl/>
        <w:pBdr>
          <w:top w:val="nil"/>
          <w:left w:val="nil"/>
          <w:bottom w:val="nil"/>
          <w:right w:val="nil"/>
          <w:between w:val="nil"/>
        </w:pBdr>
        <w:spacing w:before="240" w:after="0" w:line="360" w:lineRule="auto"/>
        <w:jc w:val="both"/>
        <w:rPr>
          <w:rFonts w:ascii="Arial" w:eastAsia="Arial" w:hAnsi="Arial" w:cs="Arial"/>
          <w:b/>
          <w:color w:val="000000"/>
          <w:sz w:val="32"/>
          <w:szCs w:val="32"/>
        </w:rPr>
      </w:pPr>
      <w:r>
        <w:rPr>
          <w:rFonts w:ascii="Arial" w:eastAsia="Arial" w:hAnsi="Arial" w:cs="Arial"/>
          <w:b/>
          <w:color w:val="000000"/>
          <w:sz w:val="32"/>
          <w:szCs w:val="32"/>
        </w:rPr>
        <w:t>Table of Contents</w:t>
      </w:r>
    </w:p>
    <w:sdt>
      <w:sdtPr>
        <w:id w:val="1051740047"/>
        <w:docPartObj>
          <w:docPartGallery w:val="Table of Contents"/>
          <w:docPartUnique/>
        </w:docPartObj>
      </w:sdtPr>
      <w:sdtEndPr/>
      <w:sdtContent>
        <w:p w14:paraId="7AA0BB0F" w14:textId="77777777" w:rsidR="00494BEA" w:rsidRDefault="004209D0">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r>
            <w:fldChar w:fldCharType="begin"/>
          </w:r>
          <w:r>
            <w:instrText xml:space="preserve"> TOC \h \u \z </w:instrText>
          </w:r>
          <w:r>
            <w:fldChar w:fldCharType="separate"/>
          </w:r>
          <w:hyperlink w:anchor="_heading=h.gjdgxs">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03352B0F" w14:textId="77777777" w:rsidR="00494BEA" w:rsidRDefault="003A2CA9">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30j0zll">
            <w:r w:rsidR="004209D0">
              <w:rPr>
                <w:rFonts w:ascii="Arial" w:eastAsia="Arial" w:hAnsi="Arial" w:cs="Arial"/>
                <w:color w:val="000000"/>
                <w:sz w:val="24"/>
                <w:szCs w:val="24"/>
              </w:rPr>
              <w:t>Employability skills learned from this module</w:t>
            </w:r>
            <w:r w:rsidR="004209D0">
              <w:rPr>
                <w:rFonts w:ascii="Arial" w:eastAsia="Arial" w:hAnsi="Arial" w:cs="Arial"/>
                <w:color w:val="000000"/>
                <w:sz w:val="24"/>
                <w:szCs w:val="24"/>
              </w:rPr>
              <w:tab/>
              <w:t>4</w:t>
            </w:r>
          </w:hyperlink>
        </w:p>
        <w:p w14:paraId="29C194A0" w14:textId="77777777" w:rsidR="00494BEA" w:rsidRDefault="003A2CA9">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3znysh7">
            <w:r w:rsidR="004209D0">
              <w:rPr>
                <w:rFonts w:ascii="Arial" w:eastAsia="Arial" w:hAnsi="Arial" w:cs="Arial"/>
                <w:color w:val="000000"/>
                <w:sz w:val="24"/>
                <w:szCs w:val="24"/>
              </w:rPr>
              <w:t>The ways feedback and completing the activities are helping improve the skills</w:t>
            </w:r>
            <w:r w:rsidR="004209D0">
              <w:rPr>
                <w:rFonts w:ascii="Arial" w:eastAsia="Arial" w:hAnsi="Arial" w:cs="Arial"/>
                <w:color w:val="000000"/>
                <w:sz w:val="24"/>
                <w:szCs w:val="24"/>
              </w:rPr>
              <w:tab/>
              <w:t>5</w:t>
            </w:r>
          </w:hyperlink>
        </w:p>
        <w:p w14:paraId="026F7E1F" w14:textId="77777777" w:rsidR="00494BEA" w:rsidRDefault="003A2CA9">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2et92p0">
            <w:r w:rsidR="004209D0">
              <w:rPr>
                <w:rFonts w:ascii="Arial" w:eastAsia="Arial" w:hAnsi="Arial" w:cs="Arial"/>
                <w:color w:val="000000"/>
                <w:sz w:val="24"/>
                <w:szCs w:val="24"/>
              </w:rPr>
              <w:t>The ways and tools are used to develop the skills</w:t>
            </w:r>
            <w:r w:rsidR="004209D0">
              <w:rPr>
                <w:rFonts w:ascii="Arial" w:eastAsia="Arial" w:hAnsi="Arial" w:cs="Arial"/>
                <w:color w:val="000000"/>
                <w:sz w:val="24"/>
                <w:szCs w:val="24"/>
              </w:rPr>
              <w:tab/>
              <w:t>6</w:t>
            </w:r>
          </w:hyperlink>
        </w:p>
        <w:p w14:paraId="0A461407" w14:textId="77777777" w:rsidR="00494BEA" w:rsidRDefault="003A2CA9">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3dy6vkm">
            <w:r w:rsidR="004209D0">
              <w:rPr>
                <w:rFonts w:ascii="Arial" w:eastAsia="Arial" w:hAnsi="Arial" w:cs="Arial"/>
                <w:color w:val="000000"/>
                <w:sz w:val="24"/>
                <w:szCs w:val="24"/>
              </w:rPr>
              <w:t>Personal Development Plan (PDP) on each skill 406</w:t>
            </w:r>
            <w:r w:rsidR="004209D0">
              <w:rPr>
                <w:rFonts w:ascii="Arial" w:eastAsia="Arial" w:hAnsi="Arial" w:cs="Arial"/>
                <w:color w:val="000000"/>
                <w:sz w:val="24"/>
                <w:szCs w:val="24"/>
              </w:rPr>
              <w:tab/>
              <w:t>9</w:t>
            </w:r>
          </w:hyperlink>
        </w:p>
        <w:p w14:paraId="3D7AFCD4" w14:textId="77777777" w:rsidR="00494BEA" w:rsidRDefault="003A2CA9">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2s8eyo1">
            <w:r w:rsidR="004209D0">
              <w:rPr>
                <w:rFonts w:ascii="Arial" w:eastAsia="Arial" w:hAnsi="Arial" w:cs="Arial"/>
                <w:color w:val="000000"/>
                <w:sz w:val="24"/>
                <w:szCs w:val="24"/>
              </w:rPr>
              <w:t>Conclusion</w:t>
            </w:r>
            <w:r w:rsidR="004209D0">
              <w:rPr>
                <w:rFonts w:ascii="Arial" w:eastAsia="Arial" w:hAnsi="Arial" w:cs="Arial"/>
                <w:color w:val="000000"/>
                <w:sz w:val="24"/>
                <w:szCs w:val="24"/>
              </w:rPr>
              <w:tab/>
              <w:t>12</w:t>
            </w:r>
          </w:hyperlink>
        </w:p>
        <w:p w14:paraId="324228E6" w14:textId="77777777" w:rsidR="00494BEA" w:rsidRDefault="003A2CA9">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17dp8vu">
            <w:r w:rsidR="004209D0">
              <w:rPr>
                <w:rFonts w:ascii="Arial" w:eastAsia="Arial" w:hAnsi="Arial" w:cs="Arial"/>
                <w:color w:val="000000"/>
                <w:sz w:val="24"/>
                <w:szCs w:val="24"/>
              </w:rPr>
              <w:t>Reference list</w:t>
            </w:r>
            <w:r w:rsidR="004209D0">
              <w:rPr>
                <w:rFonts w:ascii="Arial" w:eastAsia="Arial" w:hAnsi="Arial" w:cs="Arial"/>
                <w:color w:val="000000"/>
                <w:sz w:val="24"/>
                <w:szCs w:val="24"/>
              </w:rPr>
              <w:tab/>
              <w:t>13</w:t>
            </w:r>
          </w:hyperlink>
        </w:p>
        <w:p w14:paraId="2F27CC95" w14:textId="77777777" w:rsidR="00494BEA" w:rsidRDefault="004209D0">
          <w:pPr>
            <w:spacing w:line="360" w:lineRule="auto"/>
            <w:jc w:val="both"/>
            <w:rPr>
              <w:rFonts w:ascii="Arial" w:eastAsia="Arial" w:hAnsi="Arial" w:cs="Arial"/>
            </w:rPr>
          </w:pPr>
          <w:r>
            <w:fldChar w:fldCharType="end"/>
          </w:r>
        </w:p>
      </w:sdtContent>
    </w:sdt>
    <w:p w14:paraId="24E03F7B" w14:textId="77777777" w:rsidR="00494BEA" w:rsidRDefault="00494BEA">
      <w:pPr>
        <w:spacing w:line="360" w:lineRule="auto"/>
        <w:rPr>
          <w:rFonts w:ascii="Arial" w:eastAsia="Arial" w:hAnsi="Arial" w:cs="Arial"/>
        </w:rPr>
      </w:pPr>
    </w:p>
    <w:p w14:paraId="49F012DF" w14:textId="77777777" w:rsidR="00494BEA" w:rsidRDefault="00494BEA">
      <w:pPr>
        <w:spacing w:line="360" w:lineRule="auto"/>
        <w:rPr>
          <w:rFonts w:ascii="Arial" w:eastAsia="Arial" w:hAnsi="Arial" w:cs="Arial"/>
        </w:rPr>
      </w:pPr>
    </w:p>
    <w:p w14:paraId="1A10CFE7" w14:textId="77777777" w:rsidR="00494BEA" w:rsidRDefault="00494BEA">
      <w:pPr>
        <w:spacing w:line="360" w:lineRule="auto"/>
        <w:rPr>
          <w:rFonts w:ascii="Arial" w:eastAsia="Arial" w:hAnsi="Arial" w:cs="Arial"/>
        </w:rPr>
      </w:pPr>
    </w:p>
    <w:p w14:paraId="1204910F" w14:textId="77777777" w:rsidR="00494BEA" w:rsidRDefault="00494BEA">
      <w:pPr>
        <w:spacing w:line="360" w:lineRule="auto"/>
        <w:rPr>
          <w:rFonts w:ascii="Arial" w:eastAsia="Arial" w:hAnsi="Arial" w:cs="Arial"/>
        </w:rPr>
      </w:pPr>
    </w:p>
    <w:p w14:paraId="543DB282" w14:textId="77777777" w:rsidR="00494BEA" w:rsidRDefault="00494BEA">
      <w:pPr>
        <w:spacing w:line="360" w:lineRule="auto"/>
        <w:rPr>
          <w:rFonts w:ascii="Arial" w:eastAsia="Arial" w:hAnsi="Arial" w:cs="Arial"/>
        </w:rPr>
      </w:pPr>
    </w:p>
    <w:p w14:paraId="5DF5F8B2" w14:textId="77777777" w:rsidR="00494BEA" w:rsidRDefault="00494BEA">
      <w:pPr>
        <w:spacing w:line="360" w:lineRule="auto"/>
        <w:rPr>
          <w:rFonts w:ascii="Arial" w:eastAsia="Arial" w:hAnsi="Arial" w:cs="Arial"/>
        </w:rPr>
      </w:pPr>
    </w:p>
    <w:p w14:paraId="4052ABD7" w14:textId="77777777" w:rsidR="00494BEA" w:rsidRDefault="00494BEA">
      <w:pPr>
        <w:spacing w:line="360" w:lineRule="auto"/>
        <w:rPr>
          <w:rFonts w:ascii="Arial" w:eastAsia="Arial" w:hAnsi="Arial" w:cs="Arial"/>
        </w:rPr>
      </w:pPr>
    </w:p>
    <w:p w14:paraId="3E973584" w14:textId="77777777" w:rsidR="00494BEA" w:rsidRDefault="00494BEA">
      <w:pPr>
        <w:spacing w:line="360" w:lineRule="auto"/>
        <w:rPr>
          <w:rFonts w:ascii="Arial" w:eastAsia="Arial" w:hAnsi="Arial" w:cs="Arial"/>
        </w:rPr>
      </w:pPr>
    </w:p>
    <w:p w14:paraId="49ECDDB2" w14:textId="77777777" w:rsidR="00494BEA" w:rsidRDefault="00494BEA">
      <w:pPr>
        <w:spacing w:line="360" w:lineRule="auto"/>
        <w:rPr>
          <w:rFonts w:ascii="Arial" w:eastAsia="Arial" w:hAnsi="Arial" w:cs="Arial"/>
        </w:rPr>
      </w:pPr>
    </w:p>
    <w:p w14:paraId="1F01E037" w14:textId="77777777" w:rsidR="00494BEA" w:rsidRDefault="00494BEA">
      <w:pPr>
        <w:spacing w:line="360" w:lineRule="auto"/>
        <w:rPr>
          <w:rFonts w:ascii="Arial" w:eastAsia="Arial" w:hAnsi="Arial" w:cs="Arial"/>
        </w:rPr>
      </w:pPr>
    </w:p>
    <w:p w14:paraId="4E1FEE56" w14:textId="77777777" w:rsidR="00494BEA" w:rsidRDefault="00494BEA">
      <w:pPr>
        <w:spacing w:line="360" w:lineRule="auto"/>
        <w:rPr>
          <w:rFonts w:ascii="Arial" w:eastAsia="Arial" w:hAnsi="Arial" w:cs="Arial"/>
        </w:rPr>
      </w:pPr>
    </w:p>
    <w:p w14:paraId="3A07394D" w14:textId="77777777" w:rsidR="00494BEA" w:rsidRDefault="004209D0">
      <w:pPr>
        <w:pStyle w:val="Heading1"/>
        <w:spacing w:line="360" w:lineRule="auto"/>
        <w:jc w:val="both"/>
        <w:rPr>
          <w:rFonts w:ascii="Arial" w:eastAsia="Arial" w:hAnsi="Arial" w:cs="Arial"/>
          <w:b/>
          <w:color w:val="000000"/>
          <w:sz w:val="28"/>
          <w:szCs w:val="28"/>
        </w:rPr>
      </w:pPr>
      <w:bookmarkStart w:id="0" w:name="_heading=h.gjdgxs" w:colFirst="0" w:colLast="0"/>
      <w:bookmarkEnd w:id="0"/>
      <w:r>
        <w:rPr>
          <w:rFonts w:ascii="Arial" w:eastAsia="Arial" w:hAnsi="Arial" w:cs="Arial"/>
          <w:b/>
          <w:color w:val="000000"/>
          <w:sz w:val="28"/>
          <w:szCs w:val="28"/>
        </w:rPr>
        <w:t xml:space="preserve">Introduction </w:t>
      </w:r>
    </w:p>
    <w:p w14:paraId="422E1391"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 xml:space="preserve">To get the expected career and be an expert in professional life, we need to obtain </w:t>
      </w:r>
      <w:r>
        <w:rPr>
          <w:rFonts w:ascii="Arial" w:eastAsia="Arial" w:hAnsi="Arial" w:cs="Arial"/>
          <w:sz w:val="24"/>
          <w:szCs w:val="24"/>
        </w:rPr>
        <w:lastRenderedPageBreak/>
        <w:t>different skills and knowledge. University is a place where required modules and courses are designed in a planned way to provide the higher education students with opportunities for developing these required employability skills. University life makes us prepare for future professional roles through a personal development plan</w:t>
      </w:r>
      <w:r>
        <w:rPr>
          <w:rFonts w:ascii="Arial" w:eastAsia="Arial" w:hAnsi="Arial" w:cs="Arial"/>
          <w:sz w:val="24"/>
          <w:szCs w:val="24"/>
          <w:highlight w:val="white"/>
        </w:rPr>
        <w:t xml:space="preserve"> (Brown and Lent, 2020)</w:t>
      </w:r>
      <w:r>
        <w:rPr>
          <w:rFonts w:ascii="Arial" w:eastAsia="Arial" w:hAnsi="Arial" w:cs="Arial"/>
          <w:sz w:val="24"/>
          <w:szCs w:val="24"/>
        </w:rPr>
        <w:t>. This reflective report will provide the employability skills with details that I am learning through the completion of different activities and feedback from this module. It will also represent the development tools and personal development plan for these skills</w:t>
      </w:r>
    </w:p>
    <w:p w14:paraId="7CB17E49" w14:textId="77777777" w:rsidR="00494BEA" w:rsidRDefault="00494BEA">
      <w:pPr>
        <w:spacing w:line="360" w:lineRule="auto"/>
        <w:jc w:val="both"/>
        <w:rPr>
          <w:rFonts w:ascii="Arial" w:eastAsia="Arial" w:hAnsi="Arial" w:cs="Arial"/>
          <w:sz w:val="24"/>
          <w:szCs w:val="24"/>
        </w:rPr>
      </w:pPr>
    </w:p>
    <w:p w14:paraId="4046A3D7" w14:textId="77777777" w:rsidR="00494BEA" w:rsidRDefault="00494BEA">
      <w:pPr>
        <w:spacing w:line="360" w:lineRule="auto"/>
        <w:jc w:val="both"/>
        <w:rPr>
          <w:rFonts w:ascii="Arial" w:eastAsia="Arial" w:hAnsi="Arial" w:cs="Arial"/>
          <w:sz w:val="24"/>
          <w:szCs w:val="24"/>
        </w:rPr>
      </w:pPr>
    </w:p>
    <w:p w14:paraId="7108498B" w14:textId="77777777" w:rsidR="00494BEA" w:rsidRDefault="00494BEA">
      <w:pPr>
        <w:spacing w:line="360" w:lineRule="auto"/>
        <w:jc w:val="both"/>
        <w:rPr>
          <w:rFonts w:ascii="Arial" w:eastAsia="Arial" w:hAnsi="Arial" w:cs="Arial"/>
          <w:sz w:val="24"/>
          <w:szCs w:val="24"/>
        </w:rPr>
      </w:pPr>
    </w:p>
    <w:p w14:paraId="65FA3C8D" w14:textId="77777777" w:rsidR="00494BEA" w:rsidRDefault="00494BEA">
      <w:pPr>
        <w:spacing w:line="360" w:lineRule="auto"/>
        <w:jc w:val="both"/>
        <w:rPr>
          <w:rFonts w:ascii="Arial" w:eastAsia="Arial" w:hAnsi="Arial" w:cs="Arial"/>
          <w:sz w:val="24"/>
          <w:szCs w:val="24"/>
        </w:rPr>
      </w:pPr>
    </w:p>
    <w:p w14:paraId="4BF1CC28" w14:textId="77777777" w:rsidR="00494BEA" w:rsidRDefault="00494BEA">
      <w:pPr>
        <w:spacing w:line="360" w:lineRule="auto"/>
        <w:jc w:val="both"/>
        <w:rPr>
          <w:rFonts w:ascii="Arial" w:eastAsia="Arial" w:hAnsi="Arial" w:cs="Arial"/>
          <w:sz w:val="24"/>
          <w:szCs w:val="24"/>
        </w:rPr>
      </w:pPr>
    </w:p>
    <w:p w14:paraId="1631F9B1" w14:textId="77777777" w:rsidR="00494BEA" w:rsidRDefault="00494BEA">
      <w:pPr>
        <w:spacing w:line="360" w:lineRule="auto"/>
        <w:jc w:val="both"/>
        <w:rPr>
          <w:rFonts w:ascii="Arial" w:eastAsia="Arial" w:hAnsi="Arial" w:cs="Arial"/>
          <w:sz w:val="24"/>
          <w:szCs w:val="24"/>
        </w:rPr>
      </w:pPr>
    </w:p>
    <w:p w14:paraId="1644C901" w14:textId="77777777" w:rsidR="00494BEA" w:rsidRDefault="00494BEA">
      <w:pPr>
        <w:spacing w:line="360" w:lineRule="auto"/>
        <w:jc w:val="both"/>
        <w:rPr>
          <w:rFonts w:ascii="Arial" w:eastAsia="Arial" w:hAnsi="Arial" w:cs="Arial"/>
          <w:sz w:val="24"/>
          <w:szCs w:val="24"/>
        </w:rPr>
      </w:pPr>
    </w:p>
    <w:p w14:paraId="67DFECB3" w14:textId="77777777" w:rsidR="00494BEA" w:rsidRDefault="00494BEA">
      <w:pPr>
        <w:spacing w:line="360" w:lineRule="auto"/>
        <w:jc w:val="both"/>
        <w:rPr>
          <w:rFonts w:ascii="Arial" w:eastAsia="Arial" w:hAnsi="Arial" w:cs="Arial"/>
          <w:sz w:val="24"/>
          <w:szCs w:val="24"/>
        </w:rPr>
      </w:pPr>
    </w:p>
    <w:p w14:paraId="148877DB" w14:textId="77777777" w:rsidR="00494BEA" w:rsidRDefault="00494BEA">
      <w:pPr>
        <w:spacing w:line="360" w:lineRule="auto"/>
        <w:jc w:val="both"/>
        <w:rPr>
          <w:rFonts w:ascii="Arial" w:eastAsia="Arial" w:hAnsi="Arial" w:cs="Arial"/>
          <w:sz w:val="24"/>
          <w:szCs w:val="24"/>
        </w:rPr>
      </w:pPr>
    </w:p>
    <w:p w14:paraId="526AC474" w14:textId="77777777" w:rsidR="00494BEA" w:rsidRDefault="00494BEA">
      <w:pPr>
        <w:spacing w:line="360" w:lineRule="auto"/>
        <w:jc w:val="both"/>
        <w:rPr>
          <w:rFonts w:ascii="Arial" w:eastAsia="Arial" w:hAnsi="Arial" w:cs="Arial"/>
          <w:sz w:val="24"/>
          <w:szCs w:val="24"/>
        </w:rPr>
      </w:pPr>
    </w:p>
    <w:p w14:paraId="64FF834F" w14:textId="77777777" w:rsidR="00494BEA" w:rsidRDefault="00494BEA">
      <w:pPr>
        <w:spacing w:line="360" w:lineRule="auto"/>
        <w:jc w:val="both"/>
        <w:rPr>
          <w:rFonts w:ascii="Arial" w:eastAsia="Arial" w:hAnsi="Arial" w:cs="Arial"/>
          <w:sz w:val="24"/>
          <w:szCs w:val="24"/>
        </w:rPr>
      </w:pPr>
    </w:p>
    <w:p w14:paraId="395D607D" w14:textId="77777777" w:rsidR="00494BEA" w:rsidRDefault="00494BEA">
      <w:pPr>
        <w:spacing w:line="360" w:lineRule="auto"/>
        <w:jc w:val="both"/>
        <w:rPr>
          <w:rFonts w:ascii="Arial" w:eastAsia="Arial" w:hAnsi="Arial" w:cs="Arial"/>
          <w:sz w:val="24"/>
          <w:szCs w:val="24"/>
        </w:rPr>
      </w:pPr>
    </w:p>
    <w:p w14:paraId="4E4B7FBD" w14:textId="77777777" w:rsidR="00494BEA" w:rsidRDefault="00494BEA">
      <w:pPr>
        <w:spacing w:line="360" w:lineRule="auto"/>
        <w:jc w:val="both"/>
        <w:rPr>
          <w:rFonts w:ascii="Arial" w:eastAsia="Arial" w:hAnsi="Arial" w:cs="Arial"/>
          <w:sz w:val="24"/>
          <w:szCs w:val="24"/>
        </w:rPr>
      </w:pPr>
    </w:p>
    <w:p w14:paraId="417057D1" w14:textId="77777777" w:rsidR="00494BEA" w:rsidRDefault="00494BEA">
      <w:pPr>
        <w:spacing w:line="360" w:lineRule="auto"/>
        <w:jc w:val="both"/>
        <w:rPr>
          <w:rFonts w:ascii="Arial" w:eastAsia="Arial" w:hAnsi="Arial" w:cs="Arial"/>
        </w:rPr>
      </w:pPr>
    </w:p>
    <w:p w14:paraId="0DE5C4D2" w14:textId="77777777" w:rsidR="00494BEA" w:rsidRDefault="004209D0">
      <w:pPr>
        <w:pStyle w:val="Heading1"/>
        <w:spacing w:line="360" w:lineRule="auto"/>
        <w:jc w:val="both"/>
        <w:rPr>
          <w:rFonts w:ascii="Arial" w:eastAsia="Arial" w:hAnsi="Arial" w:cs="Arial"/>
          <w:b/>
          <w:color w:val="000000"/>
          <w:sz w:val="28"/>
          <w:szCs w:val="28"/>
        </w:rPr>
      </w:pPr>
      <w:bookmarkStart w:id="1" w:name="_heading=h.30j0zll" w:colFirst="0" w:colLast="0"/>
      <w:bookmarkEnd w:id="1"/>
      <w:r>
        <w:rPr>
          <w:rFonts w:ascii="Arial" w:eastAsia="Arial" w:hAnsi="Arial" w:cs="Arial"/>
          <w:b/>
          <w:color w:val="000000"/>
          <w:sz w:val="28"/>
          <w:szCs w:val="28"/>
        </w:rPr>
        <w:t xml:space="preserve">Employability skills learned from this module </w:t>
      </w:r>
    </w:p>
    <w:p w14:paraId="42BC623D"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 xml:space="preserve">Indeed, the designed module named “Academic and Employability Skills” is very helpful for me. Because it has facilitated me to learn new employability skills. These skills are </w:t>
      </w:r>
      <w:r>
        <w:rPr>
          <w:rFonts w:ascii="Arial" w:eastAsia="Arial" w:hAnsi="Arial" w:cs="Arial"/>
          <w:sz w:val="24"/>
          <w:szCs w:val="24"/>
        </w:rPr>
        <w:lastRenderedPageBreak/>
        <w:t xml:space="preserve">very crucial for professional life to progress and improve the career in the organisation. These skills are introduced in the following:  </w:t>
      </w:r>
    </w:p>
    <w:p w14:paraId="50118F9B" w14:textId="77777777" w:rsidR="00494BEA" w:rsidRDefault="004209D0">
      <w:pPr>
        <w:spacing w:line="360" w:lineRule="auto"/>
        <w:rPr>
          <w:rFonts w:ascii="Arial" w:eastAsia="Arial" w:hAnsi="Arial" w:cs="Arial"/>
        </w:rPr>
      </w:pPr>
      <w:r>
        <w:rPr>
          <w:rFonts w:ascii="Arial" w:eastAsia="Arial" w:hAnsi="Arial" w:cs="Arial"/>
        </w:rPr>
        <w:t xml:space="preserve">                            </w:t>
      </w:r>
      <w:r>
        <w:rPr>
          <w:rFonts w:ascii="Arial" w:eastAsia="Arial" w:hAnsi="Arial" w:cs="Arial"/>
          <w:noProof/>
        </w:rPr>
        <mc:AlternateContent>
          <mc:Choice Requires="wpg">
            <w:drawing>
              <wp:inline distT="0" distB="0" distL="0" distR="0" wp14:anchorId="62A6E95E" wp14:editId="3853A001">
                <wp:extent cx="4352925" cy="2276475"/>
                <wp:effectExtent l="0" t="0" r="0" b="0"/>
                <wp:docPr id="9" name="Group 9"/>
                <wp:cNvGraphicFramePr/>
                <a:graphic xmlns:a="http://schemas.openxmlformats.org/drawingml/2006/main">
                  <a:graphicData uri="http://schemas.microsoft.com/office/word/2010/wordprocessingGroup">
                    <wpg:wgp>
                      <wpg:cNvGrpSpPr/>
                      <wpg:grpSpPr>
                        <a:xfrm>
                          <a:off x="0" y="0"/>
                          <a:ext cx="4352925" cy="2276475"/>
                          <a:chOff x="0" y="0"/>
                          <a:chExt cx="4352925" cy="2276475"/>
                        </a:xfrm>
                      </wpg:grpSpPr>
                      <wpg:grpSp>
                        <wpg:cNvPr id="1" name="Group 1"/>
                        <wpg:cNvGrpSpPr/>
                        <wpg:grpSpPr>
                          <a:xfrm>
                            <a:off x="0" y="0"/>
                            <a:ext cx="4352925" cy="2276475"/>
                            <a:chOff x="0" y="0"/>
                            <a:chExt cx="4352925" cy="2276475"/>
                          </a:xfrm>
                        </wpg:grpSpPr>
                        <wps:wsp>
                          <wps:cNvPr id="2" name="Rectangle 2"/>
                          <wps:cNvSpPr/>
                          <wps:spPr>
                            <a:xfrm>
                              <a:off x="0" y="0"/>
                              <a:ext cx="4352925" cy="2276475"/>
                            </a:xfrm>
                            <a:prstGeom prst="rect">
                              <a:avLst/>
                            </a:prstGeom>
                            <a:noFill/>
                            <a:ln>
                              <a:noFill/>
                            </a:ln>
                          </wps:spPr>
                          <wps:txbx>
                            <w:txbxContent>
                              <w:p w14:paraId="240F25C4"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178837"/>
                              <a:ext cx="4352925" cy="252000"/>
                            </a:xfrm>
                            <a:prstGeom prst="rect">
                              <a:avLst/>
                            </a:prstGeom>
                            <a:solidFill>
                              <a:srgbClr val="CDCFD3">
                                <a:alpha val="89803"/>
                              </a:srgbClr>
                            </a:solidFill>
                            <a:ln w="12700" cap="flat" cmpd="sng">
                              <a:solidFill>
                                <a:schemeClr val="dk2"/>
                              </a:solidFill>
                              <a:prstDash val="solid"/>
                              <a:miter lim="800000"/>
                              <a:headEnd type="none" w="sm" len="sm"/>
                              <a:tailEnd type="none" w="sm" len="sm"/>
                            </a:ln>
                          </wps:spPr>
                          <wps:txbx>
                            <w:txbxContent>
                              <w:p w14:paraId="52618F99"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 name="Rounded Rectangle 4"/>
                          <wps:cNvSpPr/>
                          <wps:spPr>
                            <a:xfrm>
                              <a:off x="217646" y="31237"/>
                              <a:ext cx="3047047" cy="295200"/>
                            </a:xfrm>
                            <a:prstGeom prst="roundRect">
                              <a:avLst>
                                <a:gd name="adj" fmla="val 16667"/>
                              </a:avLst>
                            </a:prstGeom>
                            <a:solidFill>
                              <a:schemeClr val="lt1"/>
                            </a:solidFill>
                            <a:ln w="12700" cap="flat" cmpd="sng">
                              <a:solidFill>
                                <a:srgbClr val="3D4B5F"/>
                              </a:solidFill>
                              <a:prstDash val="solid"/>
                              <a:miter lim="800000"/>
                              <a:headEnd type="none" w="sm" len="sm"/>
                              <a:tailEnd type="none" w="sm" len="sm"/>
                            </a:ln>
                          </wps:spPr>
                          <wps:txbx>
                            <w:txbxContent>
                              <w:p w14:paraId="2B966122"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5" name="Text Box 5"/>
                          <wps:cNvSpPr txBox="1"/>
                          <wps:spPr>
                            <a:xfrm>
                              <a:off x="232056" y="45647"/>
                              <a:ext cx="3018227" cy="266380"/>
                            </a:xfrm>
                            <a:prstGeom prst="rect">
                              <a:avLst/>
                            </a:prstGeom>
                            <a:noFill/>
                            <a:ln>
                              <a:noFill/>
                            </a:ln>
                          </wps:spPr>
                          <wps:txbx>
                            <w:txbxContent>
                              <w:p w14:paraId="3714C968" w14:textId="77777777" w:rsidR="00494BEA" w:rsidRDefault="004209D0">
                                <w:pPr>
                                  <w:spacing w:after="0" w:line="215" w:lineRule="auto"/>
                                  <w:textDirection w:val="btLr"/>
                                </w:pPr>
                                <w:r>
                                  <w:rPr>
                                    <w:rFonts w:ascii="Arial" w:eastAsia="Arial" w:hAnsi="Arial" w:cs="Arial"/>
                                    <w:color w:val="000000"/>
                                    <w:sz w:val="24"/>
                                  </w:rPr>
                                  <w:t>Time Management skill</w:t>
                                </w:r>
                              </w:p>
                            </w:txbxContent>
                          </wps:txbx>
                          <wps:bodyPr spcFirstLastPara="1" wrap="square" lIns="115150" tIns="0" rIns="115150" bIns="0" anchor="ctr" anchorCtr="0">
                            <a:noAutofit/>
                          </wps:bodyPr>
                        </wps:wsp>
                        <wps:wsp>
                          <wps:cNvPr id="6" name="Rectangle 6"/>
                          <wps:cNvSpPr/>
                          <wps:spPr>
                            <a:xfrm>
                              <a:off x="0" y="632437"/>
                              <a:ext cx="4352925" cy="252000"/>
                            </a:xfrm>
                            <a:prstGeom prst="rect">
                              <a:avLst/>
                            </a:prstGeom>
                            <a:solidFill>
                              <a:srgbClr val="CDCFD3">
                                <a:alpha val="89803"/>
                              </a:srgbClr>
                            </a:solidFill>
                            <a:ln w="12700" cap="flat" cmpd="sng">
                              <a:solidFill>
                                <a:schemeClr val="dk2"/>
                              </a:solidFill>
                              <a:prstDash val="solid"/>
                              <a:miter lim="800000"/>
                              <a:headEnd type="none" w="sm" len="sm"/>
                              <a:tailEnd type="none" w="sm" len="sm"/>
                            </a:ln>
                          </wps:spPr>
                          <wps:txbx>
                            <w:txbxContent>
                              <w:p w14:paraId="3A1D1B48"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7" name="Rounded Rectangle 7"/>
                          <wps:cNvSpPr/>
                          <wps:spPr>
                            <a:xfrm>
                              <a:off x="217646" y="484837"/>
                              <a:ext cx="3047047" cy="295200"/>
                            </a:xfrm>
                            <a:prstGeom prst="roundRect">
                              <a:avLst>
                                <a:gd name="adj" fmla="val 16667"/>
                              </a:avLst>
                            </a:prstGeom>
                            <a:solidFill>
                              <a:schemeClr val="lt1"/>
                            </a:solidFill>
                            <a:ln w="12700" cap="flat" cmpd="sng">
                              <a:solidFill>
                                <a:srgbClr val="3D4B5F"/>
                              </a:solidFill>
                              <a:prstDash val="solid"/>
                              <a:miter lim="800000"/>
                              <a:headEnd type="none" w="sm" len="sm"/>
                              <a:tailEnd type="none" w="sm" len="sm"/>
                            </a:ln>
                          </wps:spPr>
                          <wps:txbx>
                            <w:txbxContent>
                              <w:p w14:paraId="36B07EBA"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8" name="Text Box 8"/>
                          <wps:cNvSpPr txBox="1"/>
                          <wps:spPr>
                            <a:xfrm>
                              <a:off x="232056" y="499247"/>
                              <a:ext cx="3018227" cy="266380"/>
                            </a:xfrm>
                            <a:prstGeom prst="rect">
                              <a:avLst/>
                            </a:prstGeom>
                            <a:noFill/>
                            <a:ln>
                              <a:noFill/>
                            </a:ln>
                          </wps:spPr>
                          <wps:txbx>
                            <w:txbxContent>
                              <w:p w14:paraId="3FF19F1E" w14:textId="77777777" w:rsidR="00494BEA" w:rsidRDefault="004209D0">
                                <w:pPr>
                                  <w:spacing w:after="0" w:line="215" w:lineRule="auto"/>
                                  <w:textDirection w:val="btLr"/>
                                </w:pPr>
                                <w:r>
                                  <w:rPr>
                                    <w:rFonts w:ascii="Arial" w:eastAsia="Arial" w:hAnsi="Arial" w:cs="Arial"/>
                                    <w:color w:val="000000"/>
                                    <w:sz w:val="24"/>
                                  </w:rPr>
                                  <w:t>Written Communication skill</w:t>
                                </w:r>
                              </w:p>
                            </w:txbxContent>
                          </wps:txbx>
                          <wps:bodyPr spcFirstLastPara="1" wrap="square" lIns="115150" tIns="0" rIns="115150" bIns="0" anchor="ctr" anchorCtr="0">
                            <a:noAutofit/>
                          </wps:bodyPr>
                        </wps:wsp>
                        <wps:wsp>
                          <wps:cNvPr id="10" name="Rectangle 10"/>
                          <wps:cNvSpPr/>
                          <wps:spPr>
                            <a:xfrm>
                              <a:off x="0" y="1086037"/>
                              <a:ext cx="4352925" cy="252000"/>
                            </a:xfrm>
                            <a:prstGeom prst="rect">
                              <a:avLst/>
                            </a:prstGeom>
                            <a:solidFill>
                              <a:srgbClr val="CDCFD3">
                                <a:alpha val="89803"/>
                              </a:srgbClr>
                            </a:solidFill>
                            <a:ln w="12700" cap="flat" cmpd="sng">
                              <a:solidFill>
                                <a:schemeClr val="dk2"/>
                              </a:solidFill>
                              <a:prstDash val="solid"/>
                              <a:miter lim="800000"/>
                              <a:headEnd type="none" w="sm" len="sm"/>
                              <a:tailEnd type="none" w="sm" len="sm"/>
                            </a:ln>
                          </wps:spPr>
                          <wps:txbx>
                            <w:txbxContent>
                              <w:p w14:paraId="386E9810"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12" name="Rounded Rectangle 12"/>
                          <wps:cNvSpPr/>
                          <wps:spPr>
                            <a:xfrm>
                              <a:off x="217646" y="938437"/>
                              <a:ext cx="3047047" cy="295200"/>
                            </a:xfrm>
                            <a:prstGeom prst="roundRect">
                              <a:avLst>
                                <a:gd name="adj" fmla="val 16667"/>
                              </a:avLst>
                            </a:prstGeom>
                            <a:solidFill>
                              <a:schemeClr val="lt1"/>
                            </a:solidFill>
                            <a:ln w="12700" cap="flat" cmpd="sng">
                              <a:solidFill>
                                <a:srgbClr val="3D4B5F"/>
                              </a:solidFill>
                              <a:prstDash val="solid"/>
                              <a:miter lim="800000"/>
                              <a:headEnd type="none" w="sm" len="sm"/>
                              <a:tailEnd type="none" w="sm" len="sm"/>
                            </a:ln>
                          </wps:spPr>
                          <wps:txbx>
                            <w:txbxContent>
                              <w:p w14:paraId="0D3174B6"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13" name="Text Box 13"/>
                          <wps:cNvSpPr txBox="1"/>
                          <wps:spPr>
                            <a:xfrm>
                              <a:off x="232056" y="952847"/>
                              <a:ext cx="3018227" cy="266380"/>
                            </a:xfrm>
                            <a:prstGeom prst="rect">
                              <a:avLst/>
                            </a:prstGeom>
                            <a:noFill/>
                            <a:ln>
                              <a:noFill/>
                            </a:ln>
                          </wps:spPr>
                          <wps:txbx>
                            <w:txbxContent>
                              <w:p w14:paraId="5062358C" w14:textId="77777777" w:rsidR="00494BEA" w:rsidRDefault="004209D0">
                                <w:pPr>
                                  <w:spacing w:after="0" w:line="215" w:lineRule="auto"/>
                                  <w:textDirection w:val="btLr"/>
                                </w:pPr>
                                <w:r>
                                  <w:rPr>
                                    <w:rFonts w:ascii="Arial" w:eastAsia="Arial" w:hAnsi="Arial" w:cs="Arial"/>
                                    <w:color w:val="000000"/>
                                    <w:sz w:val="24"/>
                                  </w:rPr>
                                  <w:t>Presentation skill</w:t>
                                </w:r>
                              </w:p>
                            </w:txbxContent>
                          </wps:txbx>
                          <wps:bodyPr spcFirstLastPara="1" wrap="square" lIns="115150" tIns="0" rIns="115150" bIns="0" anchor="ctr" anchorCtr="0">
                            <a:noAutofit/>
                          </wps:bodyPr>
                        </wps:wsp>
                        <wps:wsp>
                          <wps:cNvPr id="14" name="Rectangle 14"/>
                          <wps:cNvSpPr/>
                          <wps:spPr>
                            <a:xfrm>
                              <a:off x="0" y="1539637"/>
                              <a:ext cx="4352925" cy="252000"/>
                            </a:xfrm>
                            <a:prstGeom prst="rect">
                              <a:avLst/>
                            </a:prstGeom>
                            <a:solidFill>
                              <a:srgbClr val="CDCFD3">
                                <a:alpha val="89803"/>
                              </a:srgbClr>
                            </a:solidFill>
                            <a:ln w="12700" cap="flat" cmpd="sng">
                              <a:solidFill>
                                <a:schemeClr val="dk2"/>
                              </a:solidFill>
                              <a:prstDash val="solid"/>
                              <a:miter lim="800000"/>
                              <a:headEnd type="none" w="sm" len="sm"/>
                              <a:tailEnd type="none" w="sm" len="sm"/>
                            </a:ln>
                          </wps:spPr>
                          <wps:txbx>
                            <w:txbxContent>
                              <w:p w14:paraId="26F7F0C0"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15" name="Rounded Rectangle 15"/>
                          <wps:cNvSpPr/>
                          <wps:spPr>
                            <a:xfrm>
                              <a:off x="217646" y="1392037"/>
                              <a:ext cx="3047047" cy="295200"/>
                            </a:xfrm>
                            <a:prstGeom prst="roundRect">
                              <a:avLst>
                                <a:gd name="adj" fmla="val 16667"/>
                              </a:avLst>
                            </a:prstGeom>
                            <a:solidFill>
                              <a:schemeClr val="lt1"/>
                            </a:solidFill>
                            <a:ln w="12700" cap="flat" cmpd="sng">
                              <a:solidFill>
                                <a:srgbClr val="3D4B5F"/>
                              </a:solidFill>
                              <a:prstDash val="solid"/>
                              <a:miter lim="800000"/>
                              <a:headEnd type="none" w="sm" len="sm"/>
                              <a:tailEnd type="none" w="sm" len="sm"/>
                            </a:ln>
                          </wps:spPr>
                          <wps:txbx>
                            <w:txbxContent>
                              <w:p w14:paraId="595640F1"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16" name="Text Box 16"/>
                          <wps:cNvSpPr txBox="1"/>
                          <wps:spPr>
                            <a:xfrm>
                              <a:off x="232056" y="1406447"/>
                              <a:ext cx="3018227" cy="266380"/>
                            </a:xfrm>
                            <a:prstGeom prst="rect">
                              <a:avLst/>
                            </a:prstGeom>
                            <a:noFill/>
                            <a:ln>
                              <a:noFill/>
                            </a:ln>
                          </wps:spPr>
                          <wps:txbx>
                            <w:txbxContent>
                              <w:p w14:paraId="56E8D690" w14:textId="77777777" w:rsidR="00494BEA" w:rsidRDefault="004209D0">
                                <w:pPr>
                                  <w:spacing w:after="0" w:line="215" w:lineRule="auto"/>
                                  <w:textDirection w:val="btLr"/>
                                </w:pPr>
                                <w:r>
                                  <w:rPr>
                                    <w:rFonts w:ascii="Arial" w:eastAsia="Arial" w:hAnsi="Arial" w:cs="Arial"/>
                                    <w:color w:val="000000"/>
                                    <w:sz w:val="24"/>
                                  </w:rPr>
                                  <w:t>Team working skill</w:t>
                                </w:r>
                              </w:p>
                            </w:txbxContent>
                          </wps:txbx>
                          <wps:bodyPr spcFirstLastPara="1" wrap="square" lIns="115150" tIns="0" rIns="115150" bIns="0" anchor="ctr" anchorCtr="0">
                            <a:noAutofit/>
                          </wps:bodyPr>
                        </wps:wsp>
                        <wps:wsp>
                          <wps:cNvPr id="17" name="Rectangle 17"/>
                          <wps:cNvSpPr/>
                          <wps:spPr>
                            <a:xfrm>
                              <a:off x="0" y="1993237"/>
                              <a:ext cx="4352925" cy="252000"/>
                            </a:xfrm>
                            <a:prstGeom prst="rect">
                              <a:avLst/>
                            </a:prstGeom>
                            <a:solidFill>
                              <a:srgbClr val="CDCFD3">
                                <a:alpha val="89803"/>
                              </a:srgbClr>
                            </a:solidFill>
                            <a:ln w="12700" cap="flat" cmpd="sng">
                              <a:solidFill>
                                <a:schemeClr val="dk2"/>
                              </a:solidFill>
                              <a:prstDash val="solid"/>
                              <a:miter lim="800000"/>
                              <a:headEnd type="none" w="sm" len="sm"/>
                              <a:tailEnd type="none" w="sm" len="sm"/>
                            </a:ln>
                          </wps:spPr>
                          <wps:txbx>
                            <w:txbxContent>
                              <w:p w14:paraId="60409FA1"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18" name="Rounded Rectangle 18"/>
                          <wps:cNvSpPr/>
                          <wps:spPr>
                            <a:xfrm>
                              <a:off x="217646" y="1845637"/>
                              <a:ext cx="3047047" cy="295200"/>
                            </a:xfrm>
                            <a:prstGeom prst="roundRect">
                              <a:avLst>
                                <a:gd name="adj" fmla="val 16667"/>
                              </a:avLst>
                            </a:prstGeom>
                            <a:solidFill>
                              <a:schemeClr val="lt1"/>
                            </a:solidFill>
                            <a:ln w="12700" cap="flat" cmpd="sng">
                              <a:solidFill>
                                <a:srgbClr val="3D4B5F"/>
                              </a:solidFill>
                              <a:prstDash val="solid"/>
                              <a:miter lim="800000"/>
                              <a:headEnd type="none" w="sm" len="sm"/>
                              <a:tailEnd type="none" w="sm" len="sm"/>
                            </a:ln>
                          </wps:spPr>
                          <wps:txbx>
                            <w:txbxContent>
                              <w:p w14:paraId="628C9A18"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19" name="Text Box 19"/>
                          <wps:cNvSpPr txBox="1"/>
                          <wps:spPr>
                            <a:xfrm>
                              <a:off x="232056" y="1860047"/>
                              <a:ext cx="3018227" cy="266380"/>
                            </a:xfrm>
                            <a:prstGeom prst="rect">
                              <a:avLst/>
                            </a:prstGeom>
                            <a:noFill/>
                            <a:ln>
                              <a:noFill/>
                            </a:ln>
                          </wps:spPr>
                          <wps:txbx>
                            <w:txbxContent>
                              <w:p w14:paraId="766C049E" w14:textId="77777777" w:rsidR="00494BEA" w:rsidRDefault="004209D0">
                                <w:pPr>
                                  <w:spacing w:after="0" w:line="215" w:lineRule="auto"/>
                                  <w:textDirection w:val="btLr"/>
                                </w:pPr>
                                <w:r>
                                  <w:rPr>
                                    <w:rFonts w:ascii="Arial" w:eastAsia="Arial" w:hAnsi="Arial" w:cs="Arial"/>
                                    <w:color w:val="000000"/>
                                    <w:sz w:val="24"/>
                                  </w:rPr>
                                  <w:t>Finding information / Research skill</w:t>
                                </w:r>
                              </w:p>
                            </w:txbxContent>
                          </wps:txbx>
                          <wps:bodyPr spcFirstLastPara="1" wrap="square" lIns="115150" tIns="0" rIns="115150" bIns="0" anchor="ctr" anchorCtr="0">
                            <a:noAutofit/>
                          </wps:bodyPr>
                        </wps:wsp>
                      </wpg:grpSp>
                    </wpg:wgp>
                  </a:graphicData>
                </a:graphic>
              </wp:inline>
            </w:drawing>
          </mc:Choice>
          <mc:Fallback>
            <w:pict>
              <v:group w14:anchorId="62A6E95E" id="Group 9" o:spid="_x0000_s1026" style="width:342.75pt;height:179.25pt;mso-position-horizontal-relative:char;mso-position-vertical-relative:line" coordsize="43529,22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">
                <v:group id="Group 1" o:spid="_x0000_s1027" style="position:absolute;width:43529;height:22764" coordsize="43529,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43529;height:22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40F25C4" w14:textId="77777777" w:rsidR="00494BEA" w:rsidRDefault="00494BEA">
                          <w:pPr>
                            <w:spacing w:after="0" w:line="240" w:lineRule="auto"/>
                            <w:textDirection w:val="btLr"/>
                          </w:pPr>
                        </w:p>
                      </w:txbxContent>
                    </v:textbox>
                  </v:rect>
                  <v:rect id="Rectangle 3" o:spid="_x0000_s1029" style="position:absolute;top:1788;width:43529;height:2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" fillcolor="#cdcfd3" strokecolor="#44546a [3202]" strokeweight="1pt">
                    <v:fill opacity="58853f"/>
                    <v:stroke startarrowwidth="narrow" startarrowlength="short" endarrowwidth="narrow" endarrowlength="short"/>
                    <v:textbox inset="2.53958mm,2.53958mm,2.53958mm,2.53958mm">
                      <w:txbxContent>
                        <w:p w14:paraId="52618F99" w14:textId="77777777" w:rsidR="00494BEA" w:rsidRDefault="00494BEA">
                          <w:pPr>
                            <w:spacing w:after="0" w:line="240" w:lineRule="auto"/>
                            <w:textDirection w:val="btLr"/>
                          </w:pPr>
                        </w:p>
                      </w:txbxContent>
                    </v:textbox>
                  </v:rect>
                  <v:roundrect id="Rounded Rectangle 4" o:spid="_x0000_s1030" style="position:absolute;left:2176;top:312;width:30470;height:29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" fillcolor="white [3201]" strokecolor="#3d4b5f" strokeweight="1pt">
                    <v:stroke startarrowwidth="narrow" startarrowlength="short" endarrowwidth="narrow" endarrowlength="short" joinstyle="miter"/>
                    <v:textbox inset="2.53958mm,2.53958mm,2.53958mm,2.53958mm">
                      <w:txbxContent>
                        <w:p w14:paraId="2B966122" w14:textId="77777777" w:rsidR="00494BEA" w:rsidRDefault="00494BEA">
                          <w:pPr>
                            <w:spacing w:after="0" w:line="240" w:lineRule="auto"/>
                            <w:textDirection w:val="btLr"/>
                          </w:pPr>
                        </w:p>
                      </w:txbxContent>
                    </v:textbox>
                  </v:roundrect>
                  <v:shapetype id="_x0000_t202" coordsize="21600,21600" o:spt="202" path="m,l,21600r21600,l21600,xe">
                    <v:stroke joinstyle="miter"/>
                    <v:path gradientshapeok="t" o:connecttype="rect"/>
                  </v:shapetype>
                  <v:shape id="Text Box 5" o:spid="_x0000_s1031" type="#_x0000_t202" style="position:absolute;left:2320;top:456;width:30182;height:2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" filled="f" stroked="f">
                    <v:textbox inset="3.19861mm,0,3.19861mm,0">
                      <w:txbxContent>
                        <w:p w14:paraId="3714C968" w14:textId="77777777" w:rsidR="00494BEA" w:rsidRDefault="004209D0">
                          <w:pPr>
                            <w:spacing w:after="0" w:line="215" w:lineRule="auto"/>
                            <w:textDirection w:val="btLr"/>
                          </w:pPr>
                          <w:r>
                            <w:rPr>
                              <w:rFonts w:ascii="Arial" w:eastAsia="Arial" w:hAnsi="Arial" w:cs="Arial"/>
                              <w:color w:val="000000"/>
                              <w:sz w:val="24"/>
                            </w:rPr>
                            <w:t>Time Management skill</w:t>
                          </w:r>
                        </w:p>
                      </w:txbxContent>
                    </v:textbox>
                  </v:shape>
                  <v:rect id="Rectangle 6" o:spid="_x0000_s1032" style="position:absolute;top:6324;width:43529;height:2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" fillcolor="#cdcfd3" strokecolor="#44546a [3202]" strokeweight="1pt">
                    <v:fill opacity="58853f"/>
                    <v:stroke startarrowwidth="narrow" startarrowlength="short" endarrowwidth="narrow" endarrowlength="short"/>
                    <v:textbox inset="2.53958mm,2.53958mm,2.53958mm,2.53958mm">
                      <w:txbxContent>
                        <w:p w14:paraId="3A1D1B48" w14:textId="77777777" w:rsidR="00494BEA" w:rsidRDefault="00494BEA">
                          <w:pPr>
                            <w:spacing w:after="0" w:line="240" w:lineRule="auto"/>
                            <w:textDirection w:val="btLr"/>
                          </w:pPr>
                        </w:p>
                      </w:txbxContent>
                    </v:textbox>
                  </v:rect>
                  <v:roundrect id="Rounded Rectangle 7" o:spid="_x0000_s1033" style="position:absolute;left:2176;top:4848;width:30470;height:29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" fillcolor="white [3201]" strokecolor="#3d4b5f" strokeweight="1pt">
                    <v:stroke startarrowwidth="narrow" startarrowlength="short" endarrowwidth="narrow" endarrowlength="short" joinstyle="miter"/>
                    <v:textbox inset="2.53958mm,2.53958mm,2.53958mm,2.53958mm">
                      <w:txbxContent>
                        <w:p w14:paraId="36B07EBA" w14:textId="77777777" w:rsidR="00494BEA" w:rsidRDefault="00494BEA">
                          <w:pPr>
                            <w:spacing w:after="0" w:line="240" w:lineRule="auto"/>
                            <w:textDirection w:val="btLr"/>
                          </w:pPr>
                        </w:p>
                      </w:txbxContent>
                    </v:textbox>
                  </v:roundrect>
                  <v:shape id="Text Box 8" o:spid="_x0000_s1034" type="#_x0000_t202" style="position:absolute;left:2320;top:4992;width:30182;height:2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" filled="f" stroked="f">
                    <v:textbox inset="3.19861mm,0,3.19861mm,0">
                      <w:txbxContent>
                        <w:p w14:paraId="3FF19F1E" w14:textId="77777777" w:rsidR="00494BEA" w:rsidRDefault="004209D0">
                          <w:pPr>
                            <w:spacing w:after="0" w:line="215" w:lineRule="auto"/>
                            <w:textDirection w:val="btLr"/>
                          </w:pPr>
                          <w:r>
                            <w:rPr>
                              <w:rFonts w:ascii="Arial" w:eastAsia="Arial" w:hAnsi="Arial" w:cs="Arial"/>
                              <w:color w:val="000000"/>
                              <w:sz w:val="24"/>
                            </w:rPr>
                            <w:t>Written Communication skill</w:t>
                          </w:r>
                        </w:p>
                      </w:txbxContent>
                    </v:textbox>
                  </v:shape>
                  <v:rect id="Rectangle 10" o:spid="_x0000_s1035" style="position:absolute;top:10860;width:43529;height:2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" fillcolor="#cdcfd3" strokecolor="#44546a [3202]" strokeweight="1pt">
                    <v:fill opacity="58853f"/>
                    <v:stroke startarrowwidth="narrow" startarrowlength="short" endarrowwidth="narrow" endarrowlength="short"/>
                    <v:textbox inset="2.53958mm,2.53958mm,2.53958mm,2.53958mm">
                      <w:txbxContent>
                        <w:p w14:paraId="386E9810" w14:textId="77777777" w:rsidR="00494BEA" w:rsidRDefault="00494BEA">
                          <w:pPr>
                            <w:spacing w:after="0" w:line="240" w:lineRule="auto"/>
                            <w:textDirection w:val="btLr"/>
                          </w:pPr>
                        </w:p>
                      </w:txbxContent>
                    </v:textbox>
                  </v:rect>
                  <v:roundrect id="Rounded Rectangle 12" o:spid="_x0000_s1036" style="position:absolute;left:2176;top:9384;width:30470;height:29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" fillcolor="white [3201]" strokecolor="#3d4b5f" strokeweight="1pt">
                    <v:stroke startarrowwidth="narrow" startarrowlength="short" endarrowwidth="narrow" endarrowlength="short" joinstyle="miter"/>
                    <v:textbox inset="2.53958mm,2.53958mm,2.53958mm,2.53958mm">
                      <w:txbxContent>
                        <w:p w14:paraId="0D3174B6" w14:textId="77777777" w:rsidR="00494BEA" w:rsidRDefault="00494BEA">
                          <w:pPr>
                            <w:spacing w:after="0" w:line="240" w:lineRule="auto"/>
                            <w:textDirection w:val="btLr"/>
                          </w:pPr>
                        </w:p>
                      </w:txbxContent>
                    </v:textbox>
                  </v:roundrect>
                  <v:shape id="Text Box 13" o:spid="_x0000_s1037" type="#_x0000_t202" style="position:absolute;left:2320;top:9528;width:30182;height:2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" filled="f" stroked="f">
                    <v:textbox inset="3.19861mm,0,3.19861mm,0">
                      <w:txbxContent>
                        <w:p w14:paraId="5062358C" w14:textId="77777777" w:rsidR="00494BEA" w:rsidRDefault="004209D0">
                          <w:pPr>
                            <w:spacing w:after="0" w:line="215" w:lineRule="auto"/>
                            <w:textDirection w:val="btLr"/>
                          </w:pPr>
                          <w:r>
                            <w:rPr>
                              <w:rFonts w:ascii="Arial" w:eastAsia="Arial" w:hAnsi="Arial" w:cs="Arial"/>
                              <w:color w:val="000000"/>
                              <w:sz w:val="24"/>
                            </w:rPr>
                            <w:t>Presentation skill</w:t>
                          </w:r>
                        </w:p>
                      </w:txbxContent>
                    </v:textbox>
                  </v:shape>
                  <v:rect id="Rectangle 14" o:spid="_x0000_s1038" style="position:absolute;top:15396;width:43529;height:2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" fillcolor="#cdcfd3" strokecolor="#44546a [3202]" strokeweight="1pt">
                    <v:fill opacity="58853f"/>
                    <v:stroke startarrowwidth="narrow" startarrowlength="short" endarrowwidth="narrow" endarrowlength="short"/>
                    <v:textbox inset="2.53958mm,2.53958mm,2.53958mm,2.53958mm">
                      <w:txbxContent>
                        <w:p w14:paraId="26F7F0C0" w14:textId="77777777" w:rsidR="00494BEA" w:rsidRDefault="00494BEA">
                          <w:pPr>
                            <w:spacing w:after="0" w:line="240" w:lineRule="auto"/>
                            <w:textDirection w:val="btLr"/>
                          </w:pPr>
                        </w:p>
                      </w:txbxContent>
                    </v:textbox>
                  </v:rect>
                  <v:roundrect id="Rounded Rectangle 15" o:spid="_x0000_s1039" style="position:absolute;left:2176;top:13920;width:30470;height:29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" fillcolor="white [3201]" strokecolor="#3d4b5f" strokeweight="1pt">
                    <v:stroke startarrowwidth="narrow" startarrowlength="short" endarrowwidth="narrow" endarrowlength="short" joinstyle="miter"/>
                    <v:textbox inset="2.53958mm,2.53958mm,2.53958mm,2.53958mm">
                      <w:txbxContent>
                        <w:p w14:paraId="595640F1" w14:textId="77777777" w:rsidR="00494BEA" w:rsidRDefault="00494BEA">
                          <w:pPr>
                            <w:spacing w:after="0" w:line="240" w:lineRule="auto"/>
                            <w:textDirection w:val="btLr"/>
                          </w:pPr>
                        </w:p>
                      </w:txbxContent>
                    </v:textbox>
                  </v:roundrect>
                  <v:shape id="Text Box 16" o:spid="_x0000_s1040" type="#_x0000_t202" style="position:absolute;left:2320;top:14064;width:30182;height:2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" filled="f" stroked="f">
                    <v:textbox inset="3.19861mm,0,3.19861mm,0">
                      <w:txbxContent>
                        <w:p w14:paraId="56E8D690" w14:textId="77777777" w:rsidR="00494BEA" w:rsidRDefault="004209D0">
                          <w:pPr>
                            <w:spacing w:after="0" w:line="215" w:lineRule="auto"/>
                            <w:textDirection w:val="btLr"/>
                          </w:pPr>
                          <w:r>
                            <w:rPr>
                              <w:rFonts w:ascii="Arial" w:eastAsia="Arial" w:hAnsi="Arial" w:cs="Arial"/>
                              <w:color w:val="000000"/>
                              <w:sz w:val="24"/>
                            </w:rPr>
                            <w:t>Team working skill</w:t>
                          </w:r>
                        </w:p>
                      </w:txbxContent>
                    </v:textbox>
                  </v:shape>
                  <v:rect id="Rectangle 17" o:spid="_x0000_s1041" style="position:absolute;top:19932;width:43529;height:2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" fillcolor="#cdcfd3" strokecolor="#44546a [3202]" strokeweight="1pt">
                    <v:fill opacity="58853f"/>
                    <v:stroke startarrowwidth="narrow" startarrowlength="short" endarrowwidth="narrow" endarrowlength="short"/>
                    <v:textbox inset="2.53958mm,2.53958mm,2.53958mm,2.53958mm">
                      <w:txbxContent>
                        <w:p w14:paraId="60409FA1" w14:textId="77777777" w:rsidR="00494BEA" w:rsidRDefault="00494BEA">
                          <w:pPr>
                            <w:spacing w:after="0" w:line="240" w:lineRule="auto"/>
                            <w:textDirection w:val="btLr"/>
                          </w:pPr>
                        </w:p>
                      </w:txbxContent>
                    </v:textbox>
                  </v:rect>
                  <v:roundrect id="Rounded Rectangle 18" o:spid="_x0000_s1042" style="position:absolute;left:2176;top:18456;width:30470;height:29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" fillcolor="white [3201]" strokecolor="#3d4b5f" strokeweight="1pt">
                    <v:stroke startarrowwidth="narrow" startarrowlength="short" endarrowwidth="narrow" endarrowlength="short" joinstyle="miter"/>
                    <v:textbox inset="2.53958mm,2.53958mm,2.53958mm,2.53958mm">
                      <w:txbxContent>
                        <w:p w14:paraId="628C9A18" w14:textId="77777777" w:rsidR="00494BEA" w:rsidRDefault="00494BEA">
                          <w:pPr>
                            <w:spacing w:after="0" w:line="240" w:lineRule="auto"/>
                            <w:textDirection w:val="btLr"/>
                          </w:pPr>
                        </w:p>
                      </w:txbxContent>
                    </v:textbox>
                  </v:roundrect>
                  <v:shape id="Text Box 19" o:spid="_x0000_s1043" type="#_x0000_t202" style="position:absolute;left:2320;top:18600;width:30182;height:2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" filled="f" stroked="f">
                    <v:textbox inset="3.19861mm,0,3.19861mm,0">
                      <w:txbxContent>
                        <w:p w14:paraId="766C049E" w14:textId="77777777" w:rsidR="00494BEA" w:rsidRDefault="004209D0">
                          <w:pPr>
                            <w:spacing w:after="0" w:line="215" w:lineRule="auto"/>
                            <w:textDirection w:val="btLr"/>
                          </w:pPr>
                          <w:r>
                            <w:rPr>
                              <w:rFonts w:ascii="Arial" w:eastAsia="Arial" w:hAnsi="Arial" w:cs="Arial"/>
                              <w:color w:val="000000"/>
                              <w:sz w:val="24"/>
                            </w:rPr>
                            <w:t>Finding information / Research skill</w:t>
                          </w:r>
                        </w:p>
                      </w:txbxContent>
                    </v:textbox>
                  </v:shape>
                </v:group>
                <w10:anchorlock/>
              </v:group>
            </w:pict>
          </mc:Fallback>
        </mc:AlternateContent>
      </w:r>
    </w:p>
    <w:p w14:paraId="4CBF1828" w14:textId="017F5460" w:rsidR="00494BEA" w:rsidRDefault="004209D0">
      <w:pPr>
        <w:spacing w:line="360" w:lineRule="auto"/>
        <w:jc w:val="center"/>
        <w:rPr>
          <w:rFonts w:ascii="Arial" w:eastAsia="Arial" w:hAnsi="Arial" w:cs="Arial"/>
          <w:b/>
          <w:sz w:val="24"/>
          <w:szCs w:val="24"/>
        </w:rPr>
      </w:pPr>
      <w:bookmarkStart w:id="2" w:name="_heading=h.1fob9te" w:colFirst="0" w:colLast="0"/>
      <w:bookmarkEnd w:id="2"/>
      <w:r>
        <w:rPr>
          <w:rFonts w:ascii="Arial" w:eastAsia="Arial" w:hAnsi="Arial" w:cs="Arial"/>
          <w:b/>
          <w:sz w:val="24"/>
          <w:szCs w:val="24"/>
        </w:rPr>
        <w:t>Figure No. 01: Employability skills learned from the module</w:t>
      </w:r>
      <w:r w:rsidR="00E5452E">
        <w:rPr>
          <w:rFonts w:ascii="Arial" w:eastAsia="Arial" w:hAnsi="Arial" w:cs="Arial"/>
          <w:b/>
          <w:sz w:val="24"/>
          <w:szCs w:val="24"/>
        </w:rPr>
        <w:t xml:space="preserve"> </w:t>
      </w:r>
      <w:r w:rsidR="00E5452E">
        <w:rPr>
          <w:rFonts w:ascii="Arial" w:eastAsia="Arial" w:hAnsi="Arial" w:cs="Arial"/>
          <w:color w:val="000000"/>
          <w:sz w:val="24"/>
          <w:szCs w:val="24"/>
          <w:highlight w:val="white"/>
        </w:rPr>
        <w:t>(Christie and Green, 2021)</w:t>
      </w:r>
    </w:p>
    <w:p w14:paraId="5A0E911E"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Time Management skill: </w:t>
      </w:r>
      <w:r>
        <w:rPr>
          <w:rFonts w:ascii="Arial" w:eastAsia="Arial" w:hAnsi="Arial" w:cs="Arial"/>
          <w:sz w:val="24"/>
          <w:szCs w:val="24"/>
        </w:rPr>
        <w:t>I have developed time management skill from this module that helps me to complete activities as per routine.</w:t>
      </w:r>
      <w:r>
        <w:rPr>
          <w:rFonts w:ascii="Arial" w:eastAsia="Arial" w:hAnsi="Arial" w:cs="Arial"/>
          <w:b/>
          <w:sz w:val="24"/>
          <w:szCs w:val="24"/>
        </w:rPr>
        <w:t xml:space="preserve"> </w:t>
      </w:r>
      <w:r>
        <w:rPr>
          <w:rFonts w:ascii="Arial" w:eastAsia="Arial" w:hAnsi="Arial" w:cs="Arial"/>
          <w:color w:val="202124"/>
          <w:sz w:val="24"/>
          <w:szCs w:val="24"/>
          <w:highlight w:val="white"/>
        </w:rPr>
        <w:t>Time management skill is a crucial ability by which a person can do the required task within the time limit. It facilitates completing every task on time, removes the hustles, and brings peace of life</w:t>
      </w:r>
      <w:r>
        <w:rPr>
          <w:rFonts w:ascii="Arial" w:eastAsia="Arial" w:hAnsi="Arial" w:cs="Arial"/>
          <w:sz w:val="24"/>
          <w:szCs w:val="24"/>
          <w:highlight w:val="white"/>
        </w:rPr>
        <w:t xml:space="preserve"> </w:t>
      </w:r>
      <w:r>
        <w:rPr>
          <w:rFonts w:ascii="Arial" w:eastAsia="Arial" w:hAnsi="Arial" w:cs="Arial"/>
          <w:color w:val="000000"/>
          <w:sz w:val="24"/>
          <w:szCs w:val="24"/>
          <w:highlight w:val="white"/>
        </w:rPr>
        <w:t xml:space="preserve">(Christie and Green, 2021). </w:t>
      </w:r>
      <w:r>
        <w:rPr>
          <w:rFonts w:ascii="Arial" w:eastAsia="Arial" w:hAnsi="Arial" w:cs="Arial"/>
          <w:color w:val="202124"/>
          <w:sz w:val="24"/>
          <w:szCs w:val="24"/>
          <w:highlight w:val="white"/>
        </w:rPr>
        <w:t xml:space="preserve"> </w:t>
      </w:r>
    </w:p>
    <w:p w14:paraId="7BE21CE3" w14:textId="77777777" w:rsidR="00494BEA" w:rsidRDefault="004209D0">
      <w:pPr>
        <w:spacing w:line="360" w:lineRule="auto"/>
        <w:jc w:val="both"/>
        <w:rPr>
          <w:rFonts w:ascii="Arial" w:eastAsia="Arial" w:hAnsi="Arial" w:cs="Arial"/>
          <w:color w:val="202124"/>
          <w:sz w:val="24"/>
          <w:szCs w:val="24"/>
          <w:highlight w:val="white"/>
        </w:rPr>
      </w:pPr>
      <w:r>
        <w:rPr>
          <w:rFonts w:ascii="Arial" w:eastAsia="Arial" w:hAnsi="Arial" w:cs="Arial"/>
          <w:b/>
          <w:sz w:val="24"/>
          <w:szCs w:val="24"/>
        </w:rPr>
        <w:t xml:space="preserve">Written Communication skill: </w:t>
      </w:r>
      <w:r>
        <w:rPr>
          <w:rFonts w:ascii="Arial" w:eastAsia="Arial" w:hAnsi="Arial" w:cs="Arial"/>
          <w:sz w:val="24"/>
          <w:szCs w:val="24"/>
        </w:rPr>
        <w:t xml:space="preserve">I am also learning effective written communication skills through formal academic writing. </w:t>
      </w:r>
      <w:r>
        <w:rPr>
          <w:rFonts w:ascii="Arial" w:eastAsia="Arial" w:hAnsi="Arial" w:cs="Arial"/>
          <w:color w:val="202124"/>
          <w:sz w:val="24"/>
          <w:szCs w:val="24"/>
          <w:highlight w:val="white"/>
        </w:rPr>
        <w:t xml:space="preserve">Written Communication skill implies the clear expression of enriched content by using precise language, logical structure, and order. It facilitates the exchange of ideas and knowledge among respective parties </w:t>
      </w:r>
      <w:r>
        <w:rPr>
          <w:rFonts w:ascii="Arial" w:eastAsia="Arial" w:hAnsi="Arial" w:cs="Arial"/>
          <w:sz w:val="24"/>
          <w:szCs w:val="24"/>
          <w:highlight w:val="white"/>
        </w:rPr>
        <w:t>(Ellis, 2020)</w:t>
      </w:r>
      <w:r>
        <w:rPr>
          <w:rFonts w:ascii="Arial" w:eastAsia="Arial" w:hAnsi="Arial" w:cs="Arial"/>
          <w:color w:val="202124"/>
          <w:sz w:val="24"/>
          <w:szCs w:val="24"/>
          <w:highlight w:val="white"/>
        </w:rPr>
        <w:t xml:space="preserve">.  </w:t>
      </w:r>
    </w:p>
    <w:p w14:paraId="2C7B2D5F"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Presentation skill: </w:t>
      </w:r>
      <w:r>
        <w:rPr>
          <w:rFonts w:ascii="Arial" w:eastAsia="Arial" w:hAnsi="Arial" w:cs="Arial"/>
          <w:sz w:val="24"/>
          <w:szCs w:val="24"/>
        </w:rPr>
        <w:t>The designed module has also facilitated me to develop my presentation skills through the repeated presentation work in the formal group.</w:t>
      </w:r>
      <w:r>
        <w:rPr>
          <w:rFonts w:ascii="Arial" w:eastAsia="Arial" w:hAnsi="Arial" w:cs="Arial"/>
          <w:b/>
          <w:sz w:val="24"/>
          <w:szCs w:val="24"/>
        </w:rPr>
        <w:t xml:space="preserve"> </w:t>
      </w:r>
      <w:r>
        <w:rPr>
          <w:rFonts w:ascii="Arial" w:eastAsia="Arial" w:hAnsi="Arial" w:cs="Arial"/>
          <w:sz w:val="24"/>
          <w:szCs w:val="24"/>
        </w:rPr>
        <w:t>Presentation skills include the ability that enables a person to present the message to the audience with appropriate body language and power slides</w:t>
      </w:r>
      <w:r>
        <w:rPr>
          <w:rFonts w:ascii="Arial" w:eastAsia="Arial" w:hAnsi="Arial" w:cs="Arial"/>
          <w:color w:val="000000"/>
          <w:sz w:val="24"/>
          <w:szCs w:val="24"/>
          <w:highlight w:val="white"/>
        </w:rPr>
        <w:t xml:space="preserve"> (Dolan, 2021)</w:t>
      </w:r>
      <w:r>
        <w:rPr>
          <w:rFonts w:ascii="Arial" w:eastAsia="Arial" w:hAnsi="Arial" w:cs="Arial"/>
          <w:sz w:val="24"/>
          <w:szCs w:val="24"/>
        </w:rPr>
        <w:t xml:space="preserve">. </w:t>
      </w:r>
    </w:p>
    <w:p w14:paraId="0C886790"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Team working skills: </w:t>
      </w:r>
      <w:r>
        <w:rPr>
          <w:rFonts w:ascii="Arial" w:eastAsia="Arial" w:hAnsi="Arial" w:cs="Arial"/>
          <w:sz w:val="24"/>
          <w:szCs w:val="24"/>
        </w:rPr>
        <w:t xml:space="preserve">During completing different academic activities in the team, I am learning effective team working by developing a better relationship with my teammates. </w:t>
      </w:r>
      <w:r>
        <w:rPr>
          <w:rFonts w:ascii="Arial" w:eastAsia="Arial" w:hAnsi="Arial" w:cs="Arial"/>
          <w:sz w:val="24"/>
          <w:szCs w:val="24"/>
        </w:rPr>
        <w:lastRenderedPageBreak/>
        <w:t xml:space="preserve">Teamwork skills include the abilities by which individuals can perform better with others while completing any project, deal, or contract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Kontautienė</w:t>
      </w:r>
      <w:proofErr w:type="spellEnd"/>
      <w:r>
        <w:rPr>
          <w:rFonts w:ascii="Arial" w:eastAsia="Arial" w:hAnsi="Arial" w:cs="Arial"/>
          <w:color w:val="000000"/>
          <w:sz w:val="24"/>
          <w:szCs w:val="24"/>
          <w:highlight w:val="white"/>
        </w:rPr>
        <w:t xml:space="preserve">, </w:t>
      </w:r>
      <w:proofErr w:type="spellStart"/>
      <w:r>
        <w:rPr>
          <w:rFonts w:ascii="Arial" w:eastAsia="Arial" w:hAnsi="Arial" w:cs="Arial"/>
          <w:color w:val="000000"/>
          <w:sz w:val="24"/>
          <w:szCs w:val="24"/>
          <w:highlight w:val="white"/>
        </w:rPr>
        <w:t>Birontienė</w:t>
      </w:r>
      <w:proofErr w:type="spellEnd"/>
      <w:r>
        <w:rPr>
          <w:rFonts w:ascii="Arial" w:eastAsia="Arial" w:hAnsi="Arial" w:cs="Arial"/>
          <w:color w:val="000000"/>
          <w:sz w:val="24"/>
          <w:szCs w:val="24"/>
          <w:highlight w:val="white"/>
        </w:rPr>
        <w:t xml:space="preserve">, and </w:t>
      </w:r>
      <w:proofErr w:type="spellStart"/>
      <w:r>
        <w:rPr>
          <w:rFonts w:ascii="Arial" w:eastAsia="Arial" w:hAnsi="Arial" w:cs="Arial"/>
          <w:color w:val="000000"/>
          <w:sz w:val="24"/>
          <w:szCs w:val="24"/>
          <w:highlight w:val="white"/>
        </w:rPr>
        <w:t>Lukoševičius</w:t>
      </w:r>
      <w:proofErr w:type="spellEnd"/>
      <w:r>
        <w:rPr>
          <w:rFonts w:ascii="Arial" w:eastAsia="Arial" w:hAnsi="Arial" w:cs="Arial"/>
          <w:color w:val="000000"/>
          <w:sz w:val="24"/>
          <w:szCs w:val="24"/>
          <w:highlight w:val="white"/>
        </w:rPr>
        <w:t xml:space="preserve">, 2020). </w:t>
      </w:r>
    </w:p>
    <w:p w14:paraId="67F9AED1"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Finding information / Research skill: </w:t>
      </w:r>
      <w:r>
        <w:rPr>
          <w:rFonts w:ascii="Arial" w:eastAsia="Arial" w:hAnsi="Arial" w:cs="Arial"/>
          <w:sz w:val="24"/>
          <w:szCs w:val="24"/>
        </w:rPr>
        <w:t xml:space="preserve">The module has also facilitated the research of different information while developing research papers that are helping to develop research skills.  Research skills imply the ability for gathering data about a specific topic to analyse and interpret the data towards a solution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Meirbekov</w:t>
      </w:r>
      <w:proofErr w:type="spellEnd"/>
      <w:r>
        <w:rPr>
          <w:rFonts w:ascii="Arial" w:eastAsia="Arial" w:hAnsi="Arial" w:cs="Arial"/>
          <w:color w:val="000000"/>
          <w:sz w:val="24"/>
          <w:szCs w:val="24"/>
          <w:highlight w:val="white"/>
        </w:rPr>
        <w:t xml:space="preserve">, </w:t>
      </w:r>
      <w:proofErr w:type="spellStart"/>
      <w:r>
        <w:rPr>
          <w:rFonts w:ascii="Arial" w:eastAsia="Arial" w:hAnsi="Arial" w:cs="Arial"/>
          <w:color w:val="000000"/>
          <w:sz w:val="24"/>
          <w:szCs w:val="24"/>
          <w:highlight w:val="white"/>
        </w:rPr>
        <w:t>Maslova</w:t>
      </w:r>
      <w:proofErr w:type="spellEnd"/>
      <w:r>
        <w:rPr>
          <w:rFonts w:ascii="Arial" w:eastAsia="Arial" w:hAnsi="Arial" w:cs="Arial"/>
          <w:color w:val="000000"/>
          <w:sz w:val="24"/>
          <w:szCs w:val="24"/>
          <w:highlight w:val="white"/>
        </w:rPr>
        <w:t xml:space="preserve">, and </w:t>
      </w:r>
      <w:proofErr w:type="spellStart"/>
      <w:r>
        <w:rPr>
          <w:rFonts w:ascii="Arial" w:eastAsia="Arial" w:hAnsi="Arial" w:cs="Arial"/>
          <w:color w:val="000000"/>
          <w:sz w:val="24"/>
          <w:szCs w:val="24"/>
          <w:highlight w:val="white"/>
        </w:rPr>
        <w:t>Gallyamova</w:t>
      </w:r>
      <w:proofErr w:type="spellEnd"/>
      <w:r>
        <w:rPr>
          <w:rFonts w:ascii="Arial" w:eastAsia="Arial" w:hAnsi="Arial" w:cs="Arial"/>
          <w:color w:val="000000"/>
          <w:sz w:val="24"/>
          <w:szCs w:val="24"/>
          <w:highlight w:val="white"/>
        </w:rPr>
        <w:t>, 2022)</w:t>
      </w:r>
      <w:r>
        <w:rPr>
          <w:rFonts w:ascii="Arial" w:eastAsia="Arial" w:hAnsi="Arial" w:cs="Arial"/>
          <w:sz w:val="24"/>
          <w:szCs w:val="24"/>
        </w:rPr>
        <w:t xml:space="preserve">. </w:t>
      </w:r>
    </w:p>
    <w:p w14:paraId="70B467E8" w14:textId="77777777" w:rsidR="00494BEA" w:rsidRDefault="004209D0">
      <w:pPr>
        <w:pStyle w:val="Heading1"/>
        <w:spacing w:line="360" w:lineRule="auto"/>
        <w:jc w:val="both"/>
        <w:rPr>
          <w:rFonts w:ascii="Arial" w:eastAsia="Arial" w:hAnsi="Arial" w:cs="Arial"/>
          <w:b/>
          <w:color w:val="000000"/>
          <w:sz w:val="28"/>
          <w:szCs w:val="28"/>
        </w:rPr>
      </w:pPr>
      <w:bookmarkStart w:id="3" w:name="_heading=h.3znysh7" w:colFirst="0" w:colLast="0"/>
      <w:bookmarkEnd w:id="3"/>
      <w:r>
        <w:rPr>
          <w:rFonts w:ascii="Arial" w:eastAsia="Arial" w:hAnsi="Arial" w:cs="Arial"/>
          <w:b/>
          <w:color w:val="000000"/>
          <w:sz w:val="28"/>
          <w:szCs w:val="28"/>
        </w:rPr>
        <w:t xml:space="preserve">The ways feedback and completing the activities are helping me improve the skills </w:t>
      </w:r>
    </w:p>
    <w:p w14:paraId="54032345"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University life prepares the students of higher education for the future profession. The course instructors and supervisors have arranged necessary courses and material according to the job market demands so that these materials can help the students develop the required employability skills through the completion of curriculum activities, several feedbacks of reports, and assignments</w:t>
      </w:r>
      <w:r>
        <w:rPr>
          <w:rFonts w:ascii="Arial" w:eastAsia="Arial" w:hAnsi="Arial" w:cs="Arial"/>
          <w:sz w:val="24"/>
          <w:szCs w:val="24"/>
          <w:highlight w:val="white"/>
        </w:rPr>
        <w:t xml:space="preserve"> (Brown, and Lent, 2020). </w:t>
      </w:r>
    </w:p>
    <w:p w14:paraId="176CEECD" w14:textId="77777777" w:rsidR="00494BEA" w:rsidRDefault="004209D0">
      <w:pPr>
        <w:spacing w:line="360" w:lineRule="auto"/>
        <w:rPr>
          <w:rFonts w:ascii="Arial" w:eastAsia="Arial" w:hAnsi="Arial" w:cs="Arial"/>
        </w:rPr>
      </w:pPr>
      <w:r>
        <w:rPr>
          <w:rFonts w:ascii="Arial" w:eastAsia="Arial" w:hAnsi="Arial" w:cs="Arial"/>
        </w:rPr>
        <w:t xml:space="preserve">                        </w:t>
      </w:r>
      <w:r>
        <w:rPr>
          <w:rFonts w:ascii="Arial" w:eastAsia="Arial" w:hAnsi="Arial" w:cs="Arial"/>
          <w:noProof/>
        </w:rPr>
        <mc:AlternateContent>
          <mc:Choice Requires="wpg">
            <w:drawing>
              <wp:inline distT="0" distB="0" distL="0" distR="0" wp14:anchorId="7B2E0C91" wp14:editId="30A51E72">
                <wp:extent cx="4610100" cy="2447925"/>
                <wp:effectExtent l="0" t="0" r="0" b="0"/>
                <wp:docPr id="20" name="Group 20"/>
                <wp:cNvGraphicFramePr/>
                <a:graphic xmlns:a="http://schemas.openxmlformats.org/drawingml/2006/main">
                  <a:graphicData uri="http://schemas.microsoft.com/office/word/2010/wordprocessingGroup">
                    <wpg:wgp>
                      <wpg:cNvGrpSpPr/>
                      <wpg:grpSpPr>
                        <a:xfrm>
                          <a:off x="0" y="0"/>
                          <a:ext cx="4610100" cy="2447925"/>
                          <a:chOff x="0" y="0"/>
                          <a:chExt cx="4610100" cy="2447925"/>
                        </a:xfrm>
                      </wpg:grpSpPr>
                      <wpg:grpSp>
                        <wpg:cNvPr id="21" name="Group 21"/>
                        <wpg:cNvGrpSpPr/>
                        <wpg:grpSpPr>
                          <a:xfrm>
                            <a:off x="0" y="0"/>
                            <a:ext cx="4610100" cy="2447925"/>
                            <a:chOff x="0" y="0"/>
                            <a:chExt cx="4610100" cy="2447925"/>
                          </a:xfrm>
                        </wpg:grpSpPr>
                        <wps:wsp>
                          <wps:cNvPr id="22" name="Rectangle 22"/>
                          <wps:cNvSpPr/>
                          <wps:spPr>
                            <a:xfrm>
                              <a:off x="0" y="0"/>
                              <a:ext cx="4610100" cy="2447925"/>
                            </a:xfrm>
                            <a:prstGeom prst="rect">
                              <a:avLst/>
                            </a:prstGeom>
                            <a:noFill/>
                            <a:ln>
                              <a:noFill/>
                            </a:ln>
                          </wps:spPr>
                          <wps:txbx>
                            <w:txbxContent>
                              <w:p w14:paraId="1C3041FE"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23" name="Rounded Rectangle 23"/>
                          <wps:cNvSpPr/>
                          <wps:spPr>
                            <a:xfrm>
                              <a:off x="0" y="0"/>
                              <a:ext cx="3688080" cy="538543"/>
                            </a:xfrm>
                            <a:prstGeom prst="roundRect">
                              <a:avLst>
                                <a:gd name="adj" fmla="val 10000"/>
                              </a:avLst>
                            </a:prstGeom>
                            <a:solidFill>
                              <a:schemeClr val="lt1"/>
                            </a:solidFill>
                            <a:ln w="12700" cap="flat" cmpd="sng">
                              <a:solidFill>
                                <a:srgbClr val="3D4B5F"/>
                              </a:solidFill>
                              <a:prstDash val="solid"/>
                              <a:miter lim="800000"/>
                              <a:headEnd type="none" w="sm" len="sm"/>
                              <a:tailEnd type="none" w="sm" len="sm"/>
                            </a:ln>
                          </wps:spPr>
                          <wps:txbx>
                            <w:txbxContent>
                              <w:p w14:paraId="4760CC6E"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24" name="Text Box 24"/>
                          <wps:cNvSpPr txBox="1"/>
                          <wps:spPr>
                            <a:xfrm>
                              <a:off x="15773" y="15773"/>
                              <a:ext cx="3061443" cy="506997"/>
                            </a:xfrm>
                            <a:prstGeom prst="rect">
                              <a:avLst/>
                            </a:prstGeom>
                            <a:noFill/>
                            <a:ln>
                              <a:noFill/>
                            </a:ln>
                          </wps:spPr>
                          <wps:txbx>
                            <w:txbxContent>
                              <w:p w14:paraId="043BD798" w14:textId="77777777" w:rsidR="00494BEA" w:rsidRDefault="004209D0">
                                <w:pPr>
                                  <w:spacing w:after="0" w:line="215" w:lineRule="auto"/>
                                  <w:jc w:val="center"/>
                                  <w:textDirection w:val="btLr"/>
                                </w:pPr>
                                <w:r>
                                  <w:rPr>
                                    <w:rFonts w:ascii="Arial" w:eastAsia="Arial" w:hAnsi="Arial" w:cs="Arial"/>
                                    <w:b/>
                                    <w:color w:val="000000"/>
                                  </w:rPr>
                                  <w:t>Conduction of self analysis</w:t>
                                </w:r>
                              </w:p>
                            </w:txbxContent>
                          </wps:txbx>
                          <wps:bodyPr spcFirstLastPara="1" wrap="square" lIns="41900" tIns="41900" rIns="41900" bIns="41900" anchor="ctr" anchorCtr="0">
                            <a:noAutofit/>
                          </wps:bodyPr>
                        </wps:wsp>
                        <wps:wsp>
                          <wps:cNvPr id="25" name="Rounded Rectangle 25"/>
                          <wps:cNvSpPr/>
                          <wps:spPr>
                            <a:xfrm>
                              <a:off x="308876" y="636460"/>
                              <a:ext cx="3688080" cy="538543"/>
                            </a:xfrm>
                            <a:prstGeom prst="roundRect">
                              <a:avLst>
                                <a:gd name="adj" fmla="val 10000"/>
                              </a:avLst>
                            </a:prstGeom>
                            <a:solidFill>
                              <a:schemeClr val="lt1"/>
                            </a:solidFill>
                            <a:ln w="12700" cap="flat" cmpd="sng">
                              <a:solidFill>
                                <a:srgbClr val="3D4B5F"/>
                              </a:solidFill>
                              <a:prstDash val="solid"/>
                              <a:miter lim="800000"/>
                              <a:headEnd type="none" w="sm" len="sm"/>
                              <a:tailEnd type="none" w="sm" len="sm"/>
                            </a:ln>
                          </wps:spPr>
                          <wps:txbx>
                            <w:txbxContent>
                              <w:p w14:paraId="2287BA3D"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26" name="Text Box 26"/>
                          <wps:cNvSpPr txBox="1"/>
                          <wps:spPr>
                            <a:xfrm>
                              <a:off x="324649" y="652233"/>
                              <a:ext cx="2997604" cy="506997"/>
                            </a:xfrm>
                            <a:prstGeom prst="rect">
                              <a:avLst/>
                            </a:prstGeom>
                            <a:noFill/>
                            <a:ln>
                              <a:noFill/>
                            </a:ln>
                          </wps:spPr>
                          <wps:txbx>
                            <w:txbxContent>
                              <w:p w14:paraId="48CA0DE7" w14:textId="77777777" w:rsidR="00494BEA" w:rsidRDefault="004209D0">
                                <w:pPr>
                                  <w:spacing w:after="0" w:line="215" w:lineRule="auto"/>
                                  <w:jc w:val="center"/>
                                  <w:textDirection w:val="btLr"/>
                                </w:pPr>
                                <w:r>
                                  <w:rPr>
                                    <w:rFonts w:ascii="Arial" w:eastAsia="Arial" w:hAnsi="Arial" w:cs="Arial"/>
                                    <w:b/>
                                    <w:color w:val="000000"/>
                                  </w:rPr>
                                  <w:t>Determining the problems</w:t>
                                </w:r>
                              </w:p>
                            </w:txbxContent>
                          </wps:txbx>
                          <wps:bodyPr spcFirstLastPara="1" wrap="square" lIns="41900" tIns="41900" rIns="41900" bIns="41900" anchor="ctr" anchorCtr="0">
                            <a:noAutofit/>
                          </wps:bodyPr>
                        </wps:wsp>
                        <wps:wsp>
                          <wps:cNvPr id="27" name="Rounded Rectangle 27"/>
                          <wps:cNvSpPr/>
                          <wps:spPr>
                            <a:xfrm>
                              <a:off x="613143" y="1272921"/>
                              <a:ext cx="3688080" cy="538543"/>
                            </a:xfrm>
                            <a:prstGeom prst="roundRect">
                              <a:avLst>
                                <a:gd name="adj" fmla="val 10000"/>
                              </a:avLst>
                            </a:prstGeom>
                            <a:solidFill>
                              <a:schemeClr val="lt1"/>
                            </a:solidFill>
                            <a:ln w="12700" cap="flat" cmpd="sng">
                              <a:solidFill>
                                <a:srgbClr val="3D4B5F"/>
                              </a:solidFill>
                              <a:prstDash val="solid"/>
                              <a:miter lim="800000"/>
                              <a:headEnd type="none" w="sm" len="sm"/>
                              <a:tailEnd type="none" w="sm" len="sm"/>
                            </a:ln>
                          </wps:spPr>
                          <wps:txbx>
                            <w:txbxContent>
                              <w:p w14:paraId="0ABCE642"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28" name="Text Box 28"/>
                          <wps:cNvSpPr txBox="1"/>
                          <wps:spPr>
                            <a:xfrm>
                              <a:off x="628916" y="1288694"/>
                              <a:ext cx="3002214" cy="506997"/>
                            </a:xfrm>
                            <a:prstGeom prst="rect">
                              <a:avLst/>
                            </a:prstGeom>
                            <a:noFill/>
                            <a:ln>
                              <a:noFill/>
                            </a:ln>
                          </wps:spPr>
                          <wps:txbx>
                            <w:txbxContent>
                              <w:p w14:paraId="4B03E300" w14:textId="77777777" w:rsidR="00494BEA" w:rsidRDefault="004209D0">
                                <w:pPr>
                                  <w:spacing w:after="0" w:line="215" w:lineRule="auto"/>
                                  <w:jc w:val="center"/>
                                  <w:textDirection w:val="btLr"/>
                                </w:pPr>
                                <w:r>
                                  <w:rPr>
                                    <w:rFonts w:ascii="Arial" w:eastAsia="Arial" w:hAnsi="Arial" w:cs="Arial"/>
                                    <w:b/>
                                    <w:color w:val="000000"/>
                                  </w:rPr>
                                  <w:t xml:space="preserve">Identifying the reasons </w:t>
                                </w:r>
                              </w:p>
                            </w:txbxContent>
                          </wps:txbx>
                          <wps:bodyPr spcFirstLastPara="1" wrap="square" lIns="41900" tIns="41900" rIns="41900" bIns="41900" anchor="ctr" anchorCtr="0">
                            <a:noAutofit/>
                          </wps:bodyPr>
                        </wps:wsp>
                        <wps:wsp>
                          <wps:cNvPr id="29" name="Rounded Rectangle 29"/>
                          <wps:cNvSpPr/>
                          <wps:spPr>
                            <a:xfrm>
                              <a:off x="922020" y="1909381"/>
                              <a:ext cx="3688080" cy="538543"/>
                            </a:xfrm>
                            <a:prstGeom prst="roundRect">
                              <a:avLst>
                                <a:gd name="adj" fmla="val 10000"/>
                              </a:avLst>
                            </a:prstGeom>
                            <a:solidFill>
                              <a:schemeClr val="lt1"/>
                            </a:solidFill>
                            <a:ln w="12700" cap="flat" cmpd="sng">
                              <a:solidFill>
                                <a:srgbClr val="3D4B5F"/>
                              </a:solidFill>
                              <a:prstDash val="solid"/>
                              <a:miter lim="800000"/>
                              <a:headEnd type="none" w="sm" len="sm"/>
                              <a:tailEnd type="none" w="sm" len="sm"/>
                            </a:ln>
                          </wps:spPr>
                          <wps:txbx>
                            <w:txbxContent>
                              <w:p w14:paraId="7B7AF9B4"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30" name="Text Box 30"/>
                          <wps:cNvSpPr txBox="1"/>
                          <wps:spPr>
                            <a:xfrm>
                              <a:off x="937793" y="1925154"/>
                              <a:ext cx="2997604" cy="506997"/>
                            </a:xfrm>
                            <a:prstGeom prst="rect">
                              <a:avLst/>
                            </a:prstGeom>
                            <a:noFill/>
                            <a:ln>
                              <a:noFill/>
                            </a:ln>
                          </wps:spPr>
                          <wps:txbx>
                            <w:txbxContent>
                              <w:p w14:paraId="684739E6" w14:textId="77777777" w:rsidR="00494BEA" w:rsidRDefault="004209D0">
                                <w:pPr>
                                  <w:spacing w:after="0" w:line="215" w:lineRule="auto"/>
                                  <w:jc w:val="center"/>
                                  <w:textDirection w:val="btLr"/>
                                </w:pPr>
                                <w:r>
                                  <w:rPr>
                                    <w:rFonts w:ascii="Arial" w:eastAsia="Arial" w:hAnsi="Arial" w:cs="Arial"/>
                                    <w:b/>
                                    <w:color w:val="000000"/>
                                  </w:rPr>
                                  <w:t>Choosing and developing the required skills</w:t>
                                </w:r>
                              </w:p>
                            </w:txbxContent>
                          </wps:txbx>
                          <wps:bodyPr spcFirstLastPara="1" wrap="square" lIns="41900" tIns="41900" rIns="41900" bIns="41900" anchor="ctr" anchorCtr="0">
                            <a:noAutofit/>
                          </wps:bodyPr>
                        </wps:wsp>
                        <wps:wsp>
                          <wps:cNvPr id="31" name="Down Arrow 31"/>
                          <wps:cNvSpPr/>
                          <wps:spPr>
                            <a:xfrm>
                              <a:off x="3338026" y="412475"/>
                              <a:ext cx="350053" cy="350053"/>
                            </a:xfrm>
                            <a:prstGeom prst="downArrow">
                              <a:avLst>
                                <a:gd name="adj1" fmla="val 55000"/>
                                <a:gd name="adj2" fmla="val 45000"/>
                              </a:avLst>
                            </a:prstGeom>
                            <a:solidFill>
                              <a:schemeClr val="lt1">
                                <a:alpha val="89803"/>
                              </a:schemeClr>
                            </a:solidFill>
                            <a:ln w="12700" cap="flat" cmpd="sng">
                              <a:solidFill>
                                <a:schemeClr val="dk2">
                                  <a:alpha val="89803"/>
                                </a:schemeClr>
                              </a:solidFill>
                              <a:prstDash val="solid"/>
                              <a:miter lim="800000"/>
                              <a:headEnd type="none" w="sm" len="sm"/>
                              <a:tailEnd type="none" w="sm" len="sm"/>
                            </a:ln>
                          </wps:spPr>
                          <wps:txbx>
                            <w:txbxContent>
                              <w:p w14:paraId="021E8B25"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32" name="Text Box 32"/>
                          <wps:cNvSpPr txBox="1"/>
                          <wps:spPr>
                            <a:xfrm>
                              <a:off x="3416788" y="412475"/>
                              <a:ext cx="192529" cy="263415"/>
                            </a:xfrm>
                            <a:prstGeom prst="rect">
                              <a:avLst/>
                            </a:prstGeom>
                            <a:noFill/>
                            <a:ln>
                              <a:noFill/>
                            </a:ln>
                          </wps:spPr>
                          <wps:txbx>
                            <w:txbxContent>
                              <w:p w14:paraId="124E0A29" w14:textId="77777777" w:rsidR="00494BEA" w:rsidRDefault="00494BEA">
                                <w:pPr>
                                  <w:spacing w:after="0" w:line="215" w:lineRule="auto"/>
                                  <w:jc w:val="center"/>
                                  <w:textDirection w:val="btLr"/>
                                </w:pPr>
                              </w:p>
                            </w:txbxContent>
                          </wps:txbx>
                          <wps:bodyPr spcFirstLastPara="1" wrap="square" lIns="13950" tIns="13950" rIns="13950" bIns="13950" anchor="ctr" anchorCtr="0">
                            <a:noAutofit/>
                          </wps:bodyPr>
                        </wps:wsp>
                        <wps:wsp>
                          <wps:cNvPr id="33" name="Down Arrow 33"/>
                          <wps:cNvSpPr/>
                          <wps:spPr>
                            <a:xfrm>
                              <a:off x="3646903" y="1048935"/>
                              <a:ext cx="350053" cy="350053"/>
                            </a:xfrm>
                            <a:prstGeom prst="downArrow">
                              <a:avLst>
                                <a:gd name="adj1" fmla="val 55000"/>
                                <a:gd name="adj2" fmla="val 45000"/>
                              </a:avLst>
                            </a:prstGeom>
                            <a:solidFill>
                              <a:schemeClr val="lt1">
                                <a:alpha val="89803"/>
                              </a:schemeClr>
                            </a:solidFill>
                            <a:ln w="12700" cap="flat" cmpd="sng">
                              <a:solidFill>
                                <a:schemeClr val="dk2">
                                  <a:alpha val="89803"/>
                                </a:schemeClr>
                              </a:solidFill>
                              <a:prstDash val="solid"/>
                              <a:miter lim="800000"/>
                              <a:headEnd type="none" w="sm" len="sm"/>
                              <a:tailEnd type="none" w="sm" len="sm"/>
                            </a:ln>
                          </wps:spPr>
                          <wps:txbx>
                            <w:txbxContent>
                              <w:p w14:paraId="2FDF1DDB"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34" name="Text Box 34"/>
                          <wps:cNvSpPr txBox="1"/>
                          <wps:spPr>
                            <a:xfrm>
                              <a:off x="3725665" y="1048935"/>
                              <a:ext cx="192529" cy="263415"/>
                            </a:xfrm>
                            <a:prstGeom prst="rect">
                              <a:avLst/>
                            </a:prstGeom>
                            <a:noFill/>
                            <a:ln>
                              <a:noFill/>
                            </a:ln>
                          </wps:spPr>
                          <wps:txbx>
                            <w:txbxContent>
                              <w:p w14:paraId="33FC7B1B" w14:textId="77777777" w:rsidR="00494BEA" w:rsidRDefault="00494BEA">
                                <w:pPr>
                                  <w:spacing w:after="0" w:line="215" w:lineRule="auto"/>
                                  <w:jc w:val="center"/>
                                  <w:textDirection w:val="btLr"/>
                                </w:pPr>
                              </w:p>
                            </w:txbxContent>
                          </wps:txbx>
                          <wps:bodyPr spcFirstLastPara="1" wrap="square" lIns="13950" tIns="13950" rIns="13950" bIns="13950" anchor="ctr" anchorCtr="0">
                            <a:noAutofit/>
                          </wps:bodyPr>
                        </wps:wsp>
                        <wps:wsp>
                          <wps:cNvPr id="35" name="Down Arrow 35"/>
                          <wps:cNvSpPr/>
                          <wps:spPr>
                            <a:xfrm>
                              <a:off x="3951170" y="1685396"/>
                              <a:ext cx="350053" cy="350053"/>
                            </a:xfrm>
                            <a:prstGeom prst="downArrow">
                              <a:avLst>
                                <a:gd name="adj1" fmla="val 55000"/>
                                <a:gd name="adj2" fmla="val 45000"/>
                              </a:avLst>
                            </a:prstGeom>
                            <a:solidFill>
                              <a:schemeClr val="lt1">
                                <a:alpha val="89803"/>
                              </a:schemeClr>
                            </a:solidFill>
                            <a:ln w="12700" cap="flat" cmpd="sng">
                              <a:solidFill>
                                <a:schemeClr val="dk2">
                                  <a:alpha val="89803"/>
                                </a:schemeClr>
                              </a:solidFill>
                              <a:prstDash val="solid"/>
                              <a:miter lim="800000"/>
                              <a:headEnd type="none" w="sm" len="sm"/>
                              <a:tailEnd type="none" w="sm" len="sm"/>
                            </a:ln>
                          </wps:spPr>
                          <wps:txbx>
                            <w:txbxContent>
                              <w:p w14:paraId="6F35B744"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36" name="Text Box 36"/>
                          <wps:cNvSpPr txBox="1"/>
                          <wps:spPr>
                            <a:xfrm>
                              <a:off x="4029932" y="1685396"/>
                              <a:ext cx="192529" cy="263415"/>
                            </a:xfrm>
                            <a:prstGeom prst="rect">
                              <a:avLst/>
                            </a:prstGeom>
                            <a:noFill/>
                            <a:ln>
                              <a:noFill/>
                            </a:ln>
                          </wps:spPr>
                          <wps:txbx>
                            <w:txbxContent>
                              <w:p w14:paraId="665FB0E3" w14:textId="77777777" w:rsidR="00494BEA" w:rsidRDefault="00494BEA">
                                <w:pPr>
                                  <w:spacing w:after="0" w:line="215" w:lineRule="auto"/>
                                  <w:jc w:val="center"/>
                                  <w:textDirection w:val="btLr"/>
                                </w:pPr>
                              </w:p>
                            </w:txbxContent>
                          </wps:txbx>
                          <wps:bodyPr spcFirstLastPara="1" wrap="square" lIns="13950" tIns="13950" rIns="13950" bIns="13950" anchor="ctr" anchorCtr="0">
                            <a:noAutofit/>
                          </wps:bodyPr>
                        </wps:wsp>
                      </wpg:grpSp>
                    </wpg:wgp>
                  </a:graphicData>
                </a:graphic>
              </wp:inline>
            </w:drawing>
          </mc:Choice>
          <mc:Fallback>
            <w:pict>
              <v:group w14:anchorId="7B2E0C91" id="Group 20" o:spid="_x0000_s1044" style="width:363pt;height:192.75pt;mso-position-horizontal-relative:char;mso-position-vertical-relative:line" coordsize="46101,244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">
                <v:group id="Group 21" o:spid="_x0000_s1045" style="position:absolute;width:46101;height:24479" coordsize="46101,24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22" o:spid="_x0000_s1046" style="position:absolute;width:46101;height:24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" filled="f" stroked="f">
                    <v:textbox inset="2.53958mm,2.53958mm,2.53958mm,2.53958mm">
                      <w:txbxContent>
                        <w:p w14:paraId="1C3041FE" w14:textId="77777777" w:rsidR="00494BEA" w:rsidRDefault="00494BEA">
                          <w:pPr>
                            <w:spacing w:after="0" w:line="240" w:lineRule="auto"/>
                            <w:textDirection w:val="btLr"/>
                          </w:pPr>
                        </w:p>
                      </w:txbxContent>
                    </v:textbox>
                  </v:rect>
                  <v:roundrect id="Rounded Rectangle 23" o:spid="_x0000_s1047" style="position:absolute;width:36880;height:538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" fillcolor="white [3201]" strokecolor="#3d4b5f" strokeweight="1pt">
                    <v:stroke startarrowwidth="narrow" startarrowlength="short" endarrowwidth="narrow" endarrowlength="short" joinstyle="miter"/>
                    <v:textbox inset="2.53958mm,2.53958mm,2.53958mm,2.53958mm">
                      <w:txbxContent>
                        <w:p w14:paraId="4760CC6E" w14:textId="77777777" w:rsidR="00494BEA" w:rsidRDefault="00494BEA">
                          <w:pPr>
                            <w:spacing w:after="0" w:line="240" w:lineRule="auto"/>
                            <w:textDirection w:val="btLr"/>
                          </w:pPr>
                        </w:p>
                      </w:txbxContent>
                    </v:textbox>
                  </v:roundrect>
                  <v:shape id="Text Box 24" o:spid="_x0000_s1048" type="#_x0000_t202" style="position:absolute;left:157;top:157;width:30615;height:50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" filled="f" stroked="f">
                    <v:textbox inset="1.1639mm,1.1639mm,1.1639mm,1.1639mm">
                      <w:txbxContent>
                        <w:p w14:paraId="043BD798" w14:textId="77777777" w:rsidR="00494BEA" w:rsidRDefault="004209D0">
                          <w:pPr>
                            <w:spacing w:after="0" w:line="215" w:lineRule="auto"/>
                            <w:jc w:val="center"/>
                            <w:textDirection w:val="btLr"/>
                          </w:pPr>
                          <w:r>
                            <w:rPr>
                              <w:rFonts w:ascii="Arial" w:eastAsia="Arial" w:hAnsi="Arial" w:cs="Arial"/>
                              <w:b/>
                              <w:color w:val="000000"/>
                            </w:rPr>
                            <w:t>Conduction of self analysis</w:t>
                          </w:r>
                        </w:p>
                      </w:txbxContent>
                    </v:textbox>
                  </v:shape>
                  <v:roundrect id="Rounded Rectangle 25" o:spid="_x0000_s1049" style="position:absolute;left:3088;top:6364;width:36881;height:538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" fillcolor="white [3201]" strokecolor="#3d4b5f" strokeweight="1pt">
                    <v:stroke startarrowwidth="narrow" startarrowlength="short" endarrowwidth="narrow" endarrowlength="short" joinstyle="miter"/>
                    <v:textbox inset="2.53958mm,2.53958mm,2.53958mm,2.53958mm">
                      <w:txbxContent>
                        <w:p w14:paraId="2287BA3D" w14:textId="77777777" w:rsidR="00494BEA" w:rsidRDefault="00494BEA">
                          <w:pPr>
                            <w:spacing w:after="0" w:line="240" w:lineRule="auto"/>
                            <w:textDirection w:val="btLr"/>
                          </w:pPr>
                        </w:p>
                      </w:txbxContent>
                    </v:textbox>
                  </v:roundrect>
                  <v:shape id="Text Box 26" o:spid="_x0000_s1050" type="#_x0000_t202" style="position:absolute;left:3246;top:6522;width:29976;height:50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" filled="f" stroked="f">
                    <v:textbox inset="1.1639mm,1.1639mm,1.1639mm,1.1639mm">
                      <w:txbxContent>
                        <w:p w14:paraId="48CA0DE7" w14:textId="77777777" w:rsidR="00494BEA" w:rsidRDefault="004209D0">
                          <w:pPr>
                            <w:spacing w:after="0" w:line="215" w:lineRule="auto"/>
                            <w:jc w:val="center"/>
                            <w:textDirection w:val="btLr"/>
                          </w:pPr>
                          <w:r>
                            <w:rPr>
                              <w:rFonts w:ascii="Arial" w:eastAsia="Arial" w:hAnsi="Arial" w:cs="Arial"/>
                              <w:b/>
                              <w:color w:val="000000"/>
                            </w:rPr>
                            <w:t>Determining the problems</w:t>
                          </w:r>
                        </w:p>
                      </w:txbxContent>
                    </v:textbox>
                  </v:shape>
                  <v:roundrect id="Rounded Rectangle 27" o:spid="_x0000_s1051" style="position:absolute;left:6131;top:12729;width:36881;height:538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" fillcolor="white [3201]" strokecolor="#3d4b5f" strokeweight="1pt">
                    <v:stroke startarrowwidth="narrow" startarrowlength="short" endarrowwidth="narrow" endarrowlength="short" joinstyle="miter"/>
                    <v:textbox inset="2.53958mm,2.53958mm,2.53958mm,2.53958mm">
                      <w:txbxContent>
                        <w:p w14:paraId="0ABCE642" w14:textId="77777777" w:rsidR="00494BEA" w:rsidRDefault="00494BEA">
                          <w:pPr>
                            <w:spacing w:after="0" w:line="240" w:lineRule="auto"/>
                            <w:textDirection w:val="btLr"/>
                          </w:pPr>
                        </w:p>
                      </w:txbxContent>
                    </v:textbox>
                  </v:roundrect>
                  <v:shape id="Text Box 28" o:spid="_x0000_s1052" type="#_x0000_t202" style="position:absolute;left:6289;top:12886;width:30022;height:50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" filled="f" stroked="f">
                    <v:textbox inset="1.1639mm,1.1639mm,1.1639mm,1.1639mm">
                      <w:txbxContent>
                        <w:p w14:paraId="4B03E300" w14:textId="77777777" w:rsidR="00494BEA" w:rsidRDefault="004209D0">
                          <w:pPr>
                            <w:spacing w:after="0" w:line="215" w:lineRule="auto"/>
                            <w:jc w:val="center"/>
                            <w:textDirection w:val="btLr"/>
                          </w:pPr>
                          <w:r>
                            <w:rPr>
                              <w:rFonts w:ascii="Arial" w:eastAsia="Arial" w:hAnsi="Arial" w:cs="Arial"/>
                              <w:b/>
                              <w:color w:val="000000"/>
                            </w:rPr>
                            <w:t xml:space="preserve">Identifying the reasons </w:t>
                          </w:r>
                        </w:p>
                      </w:txbxContent>
                    </v:textbox>
                  </v:shape>
                  <v:roundrect id="Rounded Rectangle 29" o:spid="_x0000_s1053" style="position:absolute;left:9220;top:19093;width:36881;height:538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" fillcolor="white [3201]" strokecolor="#3d4b5f" strokeweight="1pt">
                    <v:stroke startarrowwidth="narrow" startarrowlength="short" endarrowwidth="narrow" endarrowlength="short" joinstyle="miter"/>
                    <v:textbox inset="2.53958mm,2.53958mm,2.53958mm,2.53958mm">
                      <w:txbxContent>
                        <w:p w14:paraId="7B7AF9B4" w14:textId="77777777" w:rsidR="00494BEA" w:rsidRDefault="00494BEA">
                          <w:pPr>
                            <w:spacing w:after="0" w:line="240" w:lineRule="auto"/>
                            <w:textDirection w:val="btLr"/>
                          </w:pPr>
                        </w:p>
                      </w:txbxContent>
                    </v:textbox>
                  </v:roundrect>
                  <v:shape id="Text Box 30" o:spid="_x0000_s1054" type="#_x0000_t202" style="position:absolute;left:9377;top:19251;width:29976;height:50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" filled="f" stroked="f">
                    <v:textbox inset="1.1639mm,1.1639mm,1.1639mm,1.1639mm">
                      <w:txbxContent>
                        <w:p w14:paraId="684739E6" w14:textId="77777777" w:rsidR="00494BEA" w:rsidRDefault="004209D0">
                          <w:pPr>
                            <w:spacing w:after="0" w:line="215" w:lineRule="auto"/>
                            <w:jc w:val="center"/>
                            <w:textDirection w:val="btLr"/>
                          </w:pPr>
                          <w:r>
                            <w:rPr>
                              <w:rFonts w:ascii="Arial" w:eastAsia="Arial" w:hAnsi="Arial" w:cs="Arial"/>
                              <w:b/>
                              <w:color w:val="000000"/>
                            </w:rPr>
                            <w:t>Choosing and developing the required skills</w:t>
                          </w: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1" o:spid="_x0000_s1055" type="#_x0000_t67" style="position:absolute;left:33380;top:4124;width:3500;height:35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" adj="11880,4860" fillcolor="white [3201]" strokecolor="#44546a [3202]" strokeweight="1pt">
                    <v:fill opacity="58853f"/>
                    <v:stroke startarrowwidth="narrow" startarrowlength="short" endarrowwidth="narrow" endarrowlength="short" opacity="58853f"/>
                    <v:textbox inset="2.53958mm,2.53958mm,2.53958mm,2.53958mm">
                      <w:txbxContent>
                        <w:p w14:paraId="021E8B25" w14:textId="77777777" w:rsidR="00494BEA" w:rsidRDefault="00494BEA">
                          <w:pPr>
                            <w:spacing w:after="0" w:line="240" w:lineRule="auto"/>
                            <w:textDirection w:val="btLr"/>
                          </w:pPr>
                        </w:p>
                      </w:txbxContent>
                    </v:textbox>
                  </v:shape>
                  <v:shape id="Text Box 32" o:spid="_x0000_s1056" type="#_x0000_t202" style="position:absolute;left:34167;top:4124;width:1926;height:2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" filled="f" stroked="f">
                    <v:textbox inset=".3875mm,.3875mm,.3875mm,.3875mm">
                      <w:txbxContent>
                        <w:p w14:paraId="124E0A29" w14:textId="77777777" w:rsidR="00494BEA" w:rsidRDefault="00494BEA">
                          <w:pPr>
                            <w:spacing w:after="0" w:line="215" w:lineRule="auto"/>
                            <w:jc w:val="center"/>
                            <w:textDirection w:val="btLr"/>
                          </w:pPr>
                        </w:p>
                      </w:txbxContent>
                    </v:textbox>
                  </v:shape>
                  <v:shape id="Down Arrow 33" o:spid="_x0000_s1057" type="#_x0000_t67" style="position:absolute;left:36469;top:10489;width:3500;height:35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" adj="11880,4860" fillcolor="white [3201]" strokecolor="#44546a [3202]" strokeweight="1pt">
                    <v:fill opacity="58853f"/>
                    <v:stroke startarrowwidth="narrow" startarrowlength="short" endarrowwidth="narrow" endarrowlength="short" opacity="58853f"/>
                    <v:textbox inset="2.53958mm,2.53958mm,2.53958mm,2.53958mm">
                      <w:txbxContent>
                        <w:p w14:paraId="2FDF1DDB" w14:textId="77777777" w:rsidR="00494BEA" w:rsidRDefault="00494BEA">
                          <w:pPr>
                            <w:spacing w:after="0" w:line="240" w:lineRule="auto"/>
                            <w:textDirection w:val="btLr"/>
                          </w:pPr>
                        </w:p>
                      </w:txbxContent>
                    </v:textbox>
                  </v:shape>
                  <v:shape id="Text Box 34" o:spid="_x0000_s1058" type="#_x0000_t202" style="position:absolute;left:37256;top:10489;width:1925;height:2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" filled="f" stroked="f">
                    <v:textbox inset=".3875mm,.3875mm,.3875mm,.3875mm">
                      <w:txbxContent>
                        <w:p w14:paraId="33FC7B1B" w14:textId="77777777" w:rsidR="00494BEA" w:rsidRDefault="00494BEA">
                          <w:pPr>
                            <w:spacing w:after="0" w:line="215" w:lineRule="auto"/>
                            <w:jc w:val="center"/>
                            <w:textDirection w:val="btLr"/>
                          </w:pPr>
                        </w:p>
                      </w:txbxContent>
                    </v:textbox>
                  </v:shape>
                  <v:shape id="Down Arrow 35" o:spid="_x0000_s1059" type="#_x0000_t67" style="position:absolute;left:39511;top:16853;width:3501;height:35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" adj="11880,4860" fillcolor="white [3201]" strokecolor="#44546a [3202]" strokeweight="1pt">
                    <v:fill opacity="58853f"/>
                    <v:stroke startarrowwidth="narrow" startarrowlength="short" endarrowwidth="narrow" endarrowlength="short" opacity="58853f"/>
                    <v:textbox inset="2.53958mm,2.53958mm,2.53958mm,2.53958mm">
                      <w:txbxContent>
                        <w:p w14:paraId="6F35B744" w14:textId="77777777" w:rsidR="00494BEA" w:rsidRDefault="00494BEA">
                          <w:pPr>
                            <w:spacing w:after="0" w:line="240" w:lineRule="auto"/>
                            <w:textDirection w:val="btLr"/>
                          </w:pPr>
                        </w:p>
                      </w:txbxContent>
                    </v:textbox>
                  </v:shape>
                  <v:shape id="Text Box 36" o:spid="_x0000_s1060" type="#_x0000_t202" style="position:absolute;left:40299;top:16853;width:1925;height:26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" filled="f" stroked="f">
                    <v:textbox inset=".3875mm,.3875mm,.3875mm,.3875mm">
                      <w:txbxContent>
                        <w:p w14:paraId="665FB0E3" w14:textId="77777777" w:rsidR="00494BEA" w:rsidRDefault="00494BEA">
                          <w:pPr>
                            <w:spacing w:after="0" w:line="215" w:lineRule="auto"/>
                            <w:jc w:val="center"/>
                            <w:textDirection w:val="btLr"/>
                          </w:pPr>
                        </w:p>
                      </w:txbxContent>
                    </v:textbox>
                  </v:shape>
                </v:group>
                <w10:anchorlock/>
              </v:group>
            </w:pict>
          </mc:Fallback>
        </mc:AlternateContent>
      </w:r>
    </w:p>
    <w:p w14:paraId="50F2F7F8" w14:textId="567DF3B7" w:rsidR="00494BEA" w:rsidRDefault="004209D0" w:rsidP="00E5452E">
      <w:pPr>
        <w:spacing w:line="360" w:lineRule="auto"/>
        <w:jc w:val="center"/>
        <w:rPr>
          <w:rFonts w:ascii="Arial" w:eastAsia="Arial" w:hAnsi="Arial" w:cs="Arial"/>
          <w:b/>
          <w:sz w:val="24"/>
          <w:szCs w:val="24"/>
        </w:rPr>
      </w:pPr>
      <w:r>
        <w:rPr>
          <w:rFonts w:ascii="Arial" w:eastAsia="Arial" w:hAnsi="Arial" w:cs="Arial"/>
          <w:b/>
          <w:sz w:val="24"/>
          <w:szCs w:val="24"/>
        </w:rPr>
        <w:t>Figure No. 02: Ways feedback and completion of module made me learn skills</w:t>
      </w:r>
      <w:r w:rsidR="00E5452E">
        <w:rPr>
          <w:rFonts w:ascii="Arial" w:eastAsia="Arial" w:hAnsi="Arial" w:cs="Arial"/>
          <w:b/>
          <w:sz w:val="24"/>
          <w:szCs w:val="24"/>
        </w:rPr>
        <w:t xml:space="preserve"> </w:t>
      </w:r>
      <w:r w:rsidR="00E5452E">
        <w:rPr>
          <w:rFonts w:ascii="Arial" w:eastAsia="Arial" w:hAnsi="Arial" w:cs="Arial"/>
          <w:color w:val="000000"/>
          <w:sz w:val="24"/>
          <w:szCs w:val="24"/>
          <w:highlight w:val="white"/>
        </w:rPr>
        <w:t>(Carnegie et al., 2020)</w:t>
      </w:r>
    </w:p>
    <w:p w14:paraId="141FD5CA" w14:textId="77777777" w:rsidR="00494BEA" w:rsidRDefault="004209D0">
      <w:pPr>
        <w:spacing w:line="360" w:lineRule="auto"/>
        <w:jc w:val="both"/>
        <w:rPr>
          <w:rFonts w:ascii="Arial" w:eastAsia="Arial" w:hAnsi="Arial" w:cs="Arial"/>
        </w:rPr>
      </w:pPr>
      <w:r>
        <w:rPr>
          <w:rFonts w:ascii="Arial" w:eastAsia="Arial" w:hAnsi="Arial" w:cs="Arial"/>
          <w:sz w:val="24"/>
          <w:szCs w:val="24"/>
        </w:rPr>
        <w:t xml:space="preserve">The module I have completed is named "Academic and Employability Skills" which is furnished with rich content, materials, class lectures, group tasks, presentations work, </w:t>
      </w:r>
      <w:r>
        <w:rPr>
          <w:rFonts w:ascii="Arial" w:eastAsia="Arial" w:hAnsi="Arial" w:cs="Arial"/>
          <w:sz w:val="24"/>
          <w:szCs w:val="24"/>
        </w:rPr>
        <w:lastRenderedPageBreak/>
        <w:t xml:space="preserve">preparation of research papers, etc. I have participated in every class and studied the class materials and lectures. I have prepared group presentations, and also researched different topics to get great insights regarding the topics. At the same time, I have performed teamwork in collaborative ways to help each other. I have got our previous assignment from which I have tried to understand my lacking and take action to re-correct them. All these activities combinedly helped me to develop employability skills.  </w:t>
      </w:r>
    </w:p>
    <w:p w14:paraId="2459610E"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 xml:space="preserve">The completion of several tasks and the feedback of the previous assignment have motivated me to conduct the self-analysis where I have determined my strengths, weaknesses, opportunities, and threats so that I can perform better in the class next time. Then I found out the problems that are the base of my weaknesses. I was doing enough good in presentations for lacking presentation skills in the class. Then the class activities and feedback from my supervisors help me find out the specific reasons for my lagging behind. Finally, I have chosen and am using different tools for developing effective communication skills, research skills, team working skills, presentations skills, and time management skills. Thus, the feedback and completion of module tasks have helped me a lot to determine and develop the required employability skills with self-assessment and practical work. </w:t>
      </w:r>
    </w:p>
    <w:p w14:paraId="13ED122E" w14:textId="77777777" w:rsidR="00494BEA" w:rsidRDefault="004209D0">
      <w:pPr>
        <w:pStyle w:val="Heading1"/>
        <w:spacing w:line="360" w:lineRule="auto"/>
        <w:jc w:val="both"/>
        <w:rPr>
          <w:rFonts w:ascii="Arial" w:eastAsia="Arial" w:hAnsi="Arial" w:cs="Arial"/>
          <w:b/>
          <w:color w:val="000000"/>
          <w:sz w:val="28"/>
          <w:szCs w:val="28"/>
        </w:rPr>
      </w:pPr>
      <w:bookmarkStart w:id="4" w:name="_heading=h.2et92p0" w:colFirst="0" w:colLast="0"/>
      <w:bookmarkEnd w:id="4"/>
      <w:r>
        <w:rPr>
          <w:rFonts w:ascii="Arial" w:eastAsia="Arial" w:hAnsi="Arial" w:cs="Arial"/>
          <w:b/>
          <w:color w:val="000000"/>
          <w:sz w:val="28"/>
          <w:szCs w:val="28"/>
        </w:rPr>
        <w:t>The ways and tools are used to develop the skills</w:t>
      </w:r>
    </w:p>
    <w:p w14:paraId="08DF3C1E" w14:textId="77777777" w:rsidR="00494BEA" w:rsidRDefault="004209D0">
      <w:pPr>
        <w:spacing w:line="360" w:lineRule="auto"/>
        <w:jc w:val="both"/>
        <w:rPr>
          <w:rFonts w:ascii="Arial" w:eastAsia="Arial" w:hAnsi="Arial" w:cs="Arial"/>
          <w:color w:val="000000"/>
          <w:sz w:val="24"/>
          <w:szCs w:val="24"/>
          <w:highlight w:val="white"/>
        </w:rPr>
      </w:pPr>
      <w:bookmarkStart w:id="5" w:name="_heading=h.tyjcwt" w:colFirst="0" w:colLast="0"/>
      <w:bookmarkEnd w:id="5"/>
      <w:r>
        <w:rPr>
          <w:rFonts w:ascii="Arial" w:eastAsia="Arial" w:hAnsi="Arial" w:cs="Arial"/>
          <w:sz w:val="24"/>
          <w:szCs w:val="24"/>
        </w:rPr>
        <w:t xml:space="preserve">Only learning different skills is not enough. To cope with the external forces and keep ourselves updated with the modern facilities, we have continued to sustain and develop the learned skills both for personal and professional life. Otherwise, existing skills become a dead letter, and we will be unable to continue the task. Academic life helps us learn skills, and later it is our responsibility to develop them by using different effective tools </w:t>
      </w:r>
      <w:r>
        <w:rPr>
          <w:rFonts w:ascii="Arial" w:eastAsia="Arial" w:hAnsi="Arial" w:cs="Arial"/>
          <w:color w:val="000000"/>
          <w:sz w:val="24"/>
          <w:szCs w:val="24"/>
          <w:highlight w:val="white"/>
        </w:rPr>
        <w:t>(Vishnu, 2021)</w:t>
      </w:r>
      <w:r>
        <w:rPr>
          <w:rFonts w:ascii="Arial" w:eastAsia="Arial" w:hAnsi="Arial" w:cs="Arial"/>
          <w:sz w:val="24"/>
          <w:szCs w:val="24"/>
        </w:rPr>
        <w:t xml:space="preserve">. I am using the following tools for developing the learned skills from the module: </w:t>
      </w:r>
    </w:p>
    <w:p w14:paraId="7711F05C" w14:textId="77777777" w:rsidR="00494BEA" w:rsidRDefault="004209D0">
      <w:pPr>
        <w:spacing w:line="360" w:lineRule="auto"/>
        <w:jc w:val="both"/>
        <w:rPr>
          <w:rFonts w:ascii="Arial" w:eastAsia="Arial" w:hAnsi="Arial" w:cs="Arial"/>
          <w:sz w:val="24"/>
          <w:szCs w:val="24"/>
        </w:rPr>
      </w:pPr>
      <w:r>
        <w:rPr>
          <w:rFonts w:ascii="Arial" w:eastAsia="Arial" w:hAnsi="Arial" w:cs="Arial"/>
          <w:noProof/>
          <w:sz w:val="24"/>
          <w:szCs w:val="24"/>
        </w:rPr>
        <w:lastRenderedPageBreak/>
        <mc:AlternateContent>
          <mc:Choice Requires="wpg">
            <w:drawing>
              <wp:inline distT="0" distB="0" distL="0" distR="0" wp14:anchorId="498DDA59" wp14:editId="61FE677D">
                <wp:extent cx="5743575" cy="2238375"/>
                <wp:effectExtent l="0" t="0" r="0" b="0"/>
                <wp:docPr id="37" name="Group 37"/>
                <wp:cNvGraphicFramePr/>
                <a:graphic xmlns:a="http://schemas.openxmlformats.org/drawingml/2006/main">
                  <a:graphicData uri="http://schemas.microsoft.com/office/word/2010/wordprocessingGroup">
                    <wpg:wgp>
                      <wpg:cNvGrpSpPr/>
                      <wpg:grpSpPr>
                        <a:xfrm>
                          <a:off x="0" y="0"/>
                          <a:ext cx="5743575" cy="2238375"/>
                          <a:chOff x="0" y="-32265"/>
                          <a:chExt cx="5743575" cy="2270640"/>
                        </a:xfrm>
                      </wpg:grpSpPr>
                      <wpg:grpSp>
                        <wpg:cNvPr id="38" name="Group 38"/>
                        <wpg:cNvGrpSpPr/>
                        <wpg:grpSpPr>
                          <a:xfrm>
                            <a:off x="0" y="-32265"/>
                            <a:ext cx="5743575" cy="2270640"/>
                            <a:chOff x="0" y="-32265"/>
                            <a:chExt cx="5743575" cy="2270640"/>
                          </a:xfrm>
                        </wpg:grpSpPr>
                        <wps:wsp>
                          <wps:cNvPr id="39" name="Rectangle 39"/>
                          <wps:cNvSpPr/>
                          <wps:spPr>
                            <a:xfrm>
                              <a:off x="0" y="0"/>
                              <a:ext cx="5743575" cy="2238375"/>
                            </a:xfrm>
                            <a:prstGeom prst="rect">
                              <a:avLst/>
                            </a:prstGeom>
                            <a:noFill/>
                            <a:ln>
                              <a:noFill/>
                            </a:ln>
                          </wps:spPr>
                          <wps:txbx>
                            <w:txbxContent>
                              <w:p w14:paraId="4A5D2762"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0" name="Oval 40"/>
                          <wps:cNvSpPr/>
                          <wps:spPr>
                            <a:xfrm>
                              <a:off x="2255575" y="647207"/>
                              <a:ext cx="1211527" cy="1086343"/>
                            </a:xfrm>
                            <a:prstGeom prst="ellipse">
                              <a:avLst/>
                            </a:prstGeom>
                            <a:solidFill>
                              <a:schemeClr val="lt1">
                                <a:alpha val="49803"/>
                              </a:schemeClr>
                            </a:solidFill>
                            <a:ln w="12700" cap="flat" cmpd="sng">
                              <a:solidFill>
                                <a:srgbClr val="3D4B5F"/>
                              </a:solidFill>
                              <a:prstDash val="solid"/>
                              <a:miter lim="800000"/>
                              <a:headEnd type="none" w="sm" len="sm"/>
                              <a:tailEnd type="none" w="sm" len="sm"/>
                            </a:ln>
                          </wps:spPr>
                          <wps:txbx>
                            <w:txbxContent>
                              <w:p w14:paraId="4A130D00"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1" name="Text Box 41"/>
                          <wps:cNvSpPr txBox="1"/>
                          <wps:spPr>
                            <a:xfrm>
                              <a:off x="2432999" y="806298"/>
                              <a:ext cx="856679" cy="768161"/>
                            </a:xfrm>
                            <a:prstGeom prst="rect">
                              <a:avLst/>
                            </a:prstGeom>
                            <a:noFill/>
                            <a:ln>
                              <a:noFill/>
                            </a:ln>
                          </wps:spPr>
                          <wps:txbx>
                            <w:txbxContent>
                              <w:p w14:paraId="44A487E1" w14:textId="77777777" w:rsidR="00494BEA" w:rsidRDefault="004209D0">
                                <w:pPr>
                                  <w:spacing w:after="0" w:line="215" w:lineRule="auto"/>
                                  <w:jc w:val="center"/>
                                  <w:textDirection w:val="btLr"/>
                                </w:pPr>
                                <w:r>
                                  <w:rPr>
                                    <w:rFonts w:ascii="Arial" w:eastAsia="Arial" w:hAnsi="Arial" w:cs="Arial"/>
                                    <w:b/>
                                    <w:color w:val="000000"/>
                                  </w:rPr>
                                  <w:t xml:space="preserve">Tools for developing skills </w:t>
                                </w:r>
                              </w:p>
                            </w:txbxContent>
                          </wps:txbx>
                          <wps:bodyPr spcFirstLastPara="1" wrap="square" lIns="13950" tIns="13950" rIns="13950" bIns="13950" anchor="ctr" anchorCtr="0">
                            <a:noAutofit/>
                          </wps:bodyPr>
                        </wps:wsp>
                        <wps:wsp>
                          <wps:cNvPr id="42" name="Oval 42"/>
                          <wps:cNvSpPr/>
                          <wps:spPr>
                            <a:xfrm>
                              <a:off x="2394924" y="-32265"/>
                              <a:ext cx="1015730" cy="869637"/>
                            </a:xfrm>
                            <a:prstGeom prst="ellipse">
                              <a:avLst/>
                            </a:prstGeom>
                            <a:solidFill>
                              <a:schemeClr val="lt1">
                                <a:alpha val="49803"/>
                              </a:schemeClr>
                            </a:solidFill>
                            <a:ln w="12700" cap="flat" cmpd="sng">
                              <a:solidFill>
                                <a:srgbClr val="3D4B5F"/>
                              </a:solidFill>
                              <a:prstDash val="solid"/>
                              <a:miter lim="800000"/>
                              <a:headEnd type="none" w="sm" len="sm"/>
                              <a:tailEnd type="none" w="sm" len="sm"/>
                            </a:ln>
                          </wps:spPr>
                          <wps:txbx>
                            <w:txbxContent>
                              <w:p w14:paraId="7B07E473"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3" name="Text Box 43"/>
                          <wps:cNvSpPr txBox="1"/>
                          <wps:spPr>
                            <a:xfrm>
                              <a:off x="2543674" y="95090"/>
                              <a:ext cx="718230" cy="614927"/>
                            </a:xfrm>
                            <a:prstGeom prst="rect">
                              <a:avLst/>
                            </a:prstGeom>
                            <a:noFill/>
                            <a:ln>
                              <a:noFill/>
                            </a:ln>
                          </wps:spPr>
                          <wps:txbx>
                            <w:txbxContent>
                              <w:p w14:paraId="7B89D583" w14:textId="77777777" w:rsidR="00494BEA" w:rsidRDefault="004209D0">
                                <w:pPr>
                                  <w:spacing w:after="0" w:line="215" w:lineRule="auto"/>
                                  <w:jc w:val="center"/>
                                  <w:textDirection w:val="btLr"/>
                                </w:pPr>
                                <w:r>
                                  <w:rPr>
                                    <w:rFonts w:ascii="Arial" w:eastAsia="Arial" w:hAnsi="Arial" w:cs="Arial"/>
                                    <w:color w:val="000000"/>
                                    <w:sz w:val="20"/>
                                  </w:rPr>
                                  <w:t xml:space="preserve">4D and routine </w:t>
                                </w:r>
                              </w:p>
                            </w:txbxContent>
                          </wps:txbx>
                          <wps:bodyPr spcFirstLastPara="1" wrap="square" lIns="12700" tIns="12700" rIns="12700" bIns="12700" anchor="ctr" anchorCtr="0">
                            <a:noAutofit/>
                          </wps:bodyPr>
                        </wps:wsp>
                        <wps:wsp>
                          <wps:cNvPr id="44" name="Oval 44"/>
                          <wps:cNvSpPr/>
                          <wps:spPr>
                            <a:xfrm>
                              <a:off x="3148309" y="478583"/>
                              <a:ext cx="1019212" cy="905944"/>
                            </a:xfrm>
                            <a:prstGeom prst="ellipse">
                              <a:avLst/>
                            </a:prstGeom>
                            <a:solidFill>
                              <a:schemeClr val="lt1">
                                <a:alpha val="49803"/>
                              </a:schemeClr>
                            </a:solidFill>
                            <a:ln w="12700" cap="flat" cmpd="sng">
                              <a:solidFill>
                                <a:srgbClr val="3D4B5F"/>
                              </a:solidFill>
                              <a:prstDash val="solid"/>
                              <a:miter lim="800000"/>
                              <a:headEnd type="none" w="sm" len="sm"/>
                              <a:tailEnd type="none" w="sm" len="sm"/>
                            </a:ln>
                          </wps:spPr>
                          <wps:txbx>
                            <w:txbxContent>
                              <w:p w14:paraId="799600CD"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5" name="Text Box 45"/>
                          <wps:cNvSpPr txBox="1"/>
                          <wps:spPr>
                            <a:xfrm>
                              <a:off x="3297569" y="611255"/>
                              <a:ext cx="720692" cy="640600"/>
                            </a:xfrm>
                            <a:prstGeom prst="rect">
                              <a:avLst/>
                            </a:prstGeom>
                            <a:noFill/>
                            <a:ln>
                              <a:noFill/>
                            </a:ln>
                          </wps:spPr>
                          <wps:txbx>
                            <w:txbxContent>
                              <w:p w14:paraId="2B949CCE" w14:textId="77777777" w:rsidR="00494BEA" w:rsidRDefault="004209D0">
                                <w:pPr>
                                  <w:spacing w:after="0" w:line="215" w:lineRule="auto"/>
                                  <w:jc w:val="center"/>
                                  <w:textDirection w:val="btLr"/>
                                </w:pPr>
                                <w:r>
                                  <w:rPr>
                                    <w:rFonts w:ascii="Arial" w:eastAsia="Arial" w:hAnsi="Arial" w:cs="Arial"/>
                                    <w:color w:val="000000"/>
                                    <w:sz w:val="20"/>
                                  </w:rPr>
                                  <w:t xml:space="preserve">Grammarly, plagiarism-checker and formal letter </w:t>
                                </w:r>
                              </w:p>
                            </w:txbxContent>
                          </wps:txbx>
                          <wps:bodyPr spcFirstLastPara="1" wrap="square" lIns="12700" tIns="12700" rIns="12700" bIns="12700" anchor="ctr" anchorCtr="0">
                            <a:noAutofit/>
                          </wps:bodyPr>
                        </wps:wsp>
                        <wps:wsp>
                          <wps:cNvPr id="46" name="Oval 46"/>
                          <wps:cNvSpPr/>
                          <wps:spPr>
                            <a:xfrm>
                              <a:off x="2823213" y="1248551"/>
                              <a:ext cx="1110612" cy="904792"/>
                            </a:xfrm>
                            <a:prstGeom prst="ellipse">
                              <a:avLst/>
                            </a:prstGeom>
                            <a:solidFill>
                              <a:schemeClr val="lt1">
                                <a:alpha val="49803"/>
                              </a:schemeClr>
                            </a:solidFill>
                            <a:ln w="12700" cap="flat" cmpd="sng">
                              <a:solidFill>
                                <a:srgbClr val="3D4B5F"/>
                              </a:solidFill>
                              <a:prstDash val="solid"/>
                              <a:miter lim="800000"/>
                              <a:headEnd type="none" w="sm" len="sm"/>
                              <a:tailEnd type="none" w="sm" len="sm"/>
                            </a:ln>
                          </wps:spPr>
                          <wps:txbx>
                            <w:txbxContent>
                              <w:p w14:paraId="46535F23"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7" name="Text Box 47"/>
                          <wps:cNvSpPr txBox="1"/>
                          <wps:spPr>
                            <a:xfrm>
                              <a:off x="2985858" y="1381055"/>
                              <a:ext cx="785322" cy="639784"/>
                            </a:xfrm>
                            <a:prstGeom prst="rect">
                              <a:avLst/>
                            </a:prstGeom>
                            <a:noFill/>
                            <a:ln>
                              <a:noFill/>
                            </a:ln>
                          </wps:spPr>
                          <wps:txbx>
                            <w:txbxContent>
                              <w:p w14:paraId="462824E5" w14:textId="77777777" w:rsidR="00494BEA" w:rsidRDefault="004209D0">
                                <w:pPr>
                                  <w:spacing w:after="0" w:line="215" w:lineRule="auto"/>
                                  <w:jc w:val="center"/>
                                  <w:textDirection w:val="btLr"/>
                                </w:pPr>
                                <w:r>
                                  <w:rPr>
                                    <w:rFonts w:ascii="Arial" w:eastAsia="Arial" w:hAnsi="Arial" w:cs="Arial"/>
                                    <w:color w:val="000000"/>
                                    <w:sz w:val="20"/>
                                  </w:rPr>
                                  <w:t xml:space="preserve">PowerPoint, MS word and graphic design </w:t>
                                </w:r>
                              </w:p>
                            </w:txbxContent>
                          </wps:txbx>
                          <wps:bodyPr spcFirstLastPara="1" wrap="square" lIns="12700" tIns="12700" rIns="12700" bIns="12700" anchor="ctr" anchorCtr="0">
                            <a:noAutofit/>
                          </wps:bodyPr>
                        </wps:wsp>
                        <wps:wsp>
                          <wps:cNvPr id="48" name="Oval 48"/>
                          <wps:cNvSpPr/>
                          <wps:spPr>
                            <a:xfrm>
                              <a:off x="1700263" y="1236982"/>
                              <a:ext cx="1147712" cy="846681"/>
                            </a:xfrm>
                            <a:prstGeom prst="ellipse">
                              <a:avLst/>
                            </a:prstGeom>
                            <a:solidFill>
                              <a:schemeClr val="lt1">
                                <a:alpha val="49803"/>
                              </a:schemeClr>
                            </a:solidFill>
                            <a:ln w="12700" cap="flat" cmpd="sng">
                              <a:solidFill>
                                <a:srgbClr val="3D4B5F"/>
                              </a:solidFill>
                              <a:prstDash val="solid"/>
                              <a:miter lim="800000"/>
                              <a:headEnd type="none" w="sm" len="sm"/>
                              <a:tailEnd type="none" w="sm" len="sm"/>
                            </a:ln>
                          </wps:spPr>
                          <wps:txbx>
                            <w:txbxContent>
                              <w:p w14:paraId="10CA5AA6"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49" name="Text Box 49"/>
                          <wps:cNvSpPr txBox="1"/>
                          <wps:spPr>
                            <a:xfrm>
                              <a:off x="1868342" y="1360976"/>
                              <a:ext cx="811554" cy="598693"/>
                            </a:xfrm>
                            <a:prstGeom prst="rect">
                              <a:avLst/>
                            </a:prstGeom>
                            <a:noFill/>
                            <a:ln>
                              <a:noFill/>
                            </a:ln>
                          </wps:spPr>
                          <wps:txbx>
                            <w:txbxContent>
                              <w:p w14:paraId="46600B08" w14:textId="77777777" w:rsidR="00494BEA" w:rsidRDefault="004209D0">
                                <w:pPr>
                                  <w:spacing w:after="0" w:line="215" w:lineRule="auto"/>
                                  <w:jc w:val="center"/>
                                  <w:textDirection w:val="btLr"/>
                                </w:pPr>
                                <w:r>
                                  <w:rPr>
                                    <w:rFonts w:ascii="Arial" w:eastAsia="Arial" w:hAnsi="Arial" w:cs="Arial"/>
                                    <w:color w:val="000000"/>
                                    <w:sz w:val="20"/>
                                  </w:rPr>
                                  <w:t xml:space="preserve">Leadership and collaboration </w:t>
                                </w:r>
                              </w:p>
                            </w:txbxContent>
                          </wps:txbx>
                          <wps:bodyPr spcFirstLastPara="1" wrap="square" lIns="12700" tIns="12700" rIns="12700" bIns="12700" anchor="ctr" anchorCtr="0">
                            <a:noAutofit/>
                          </wps:bodyPr>
                        </wps:wsp>
                        <wps:wsp>
                          <wps:cNvPr id="50" name="Oval 50"/>
                          <wps:cNvSpPr/>
                          <wps:spPr>
                            <a:xfrm>
                              <a:off x="1621053" y="423089"/>
                              <a:ext cx="977420" cy="873609"/>
                            </a:xfrm>
                            <a:prstGeom prst="ellipse">
                              <a:avLst/>
                            </a:prstGeom>
                            <a:solidFill>
                              <a:schemeClr val="lt1">
                                <a:alpha val="49803"/>
                              </a:schemeClr>
                            </a:solidFill>
                            <a:ln w="12700" cap="flat" cmpd="sng">
                              <a:solidFill>
                                <a:srgbClr val="3D4B5F"/>
                              </a:solidFill>
                              <a:prstDash val="solid"/>
                              <a:miter lim="800000"/>
                              <a:headEnd type="none" w="sm" len="sm"/>
                              <a:tailEnd type="none" w="sm" len="sm"/>
                            </a:ln>
                          </wps:spPr>
                          <wps:txbx>
                            <w:txbxContent>
                              <w:p w14:paraId="662E520E" w14:textId="77777777" w:rsidR="00494BEA" w:rsidRDefault="00494BEA">
                                <w:pPr>
                                  <w:spacing w:after="0" w:line="240" w:lineRule="auto"/>
                                  <w:textDirection w:val="btLr"/>
                                </w:pPr>
                              </w:p>
                            </w:txbxContent>
                          </wps:txbx>
                          <wps:bodyPr spcFirstLastPara="1" wrap="square" lIns="91425" tIns="91425" rIns="91425" bIns="91425" anchor="ctr" anchorCtr="0">
                            <a:noAutofit/>
                          </wps:bodyPr>
                        </wps:wsp>
                        <wps:wsp>
                          <wps:cNvPr id="51" name="Text Box 51"/>
                          <wps:cNvSpPr txBox="1"/>
                          <wps:spPr>
                            <a:xfrm>
                              <a:off x="1764193" y="551026"/>
                              <a:ext cx="691140" cy="617735"/>
                            </a:xfrm>
                            <a:prstGeom prst="rect">
                              <a:avLst/>
                            </a:prstGeom>
                            <a:noFill/>
                            <a:ln>
                              <a:noFill/>
                            </a:ln>
                          </wps:spPr>
                          <wps:txbx>
                            <w:txbxContent>
                              <w:p w14:paraId="42DA1D1D" w14:textId="77777777" w:rsidR="00494BEA" w:rsidRDefault="004209D0">
                                <w:pPr>
                                  <w:spacing w:after="0" w:line="215" w:lineRule="auto"/>
                                  <w:jc w:val="center"/>
                                  <w:textDirection w:val="btLr"/>
                                </w:pPr>
                                <w:r>
                                  <w:rPr>
                                    <w:rFonts w:ascii="Arial" w:eastAsia="Arial" w:hAnsi="Arial" w:cs="Arial"/>
                                    <w:color w:val="000000"/>
                                    <w:sz w:val="20"/>
                                  </w:rPr>
                                  <w:t xml:space="preserve">CRAAP test </w:t>
                                </w:r>
                              </w:p>
                            </w:txbxContent>
                          </wps:txbx>
                          <wps:bodyPr spcFirstLastPara="1" wrap="square" lIns="12700" tIns="12700" rIns="12700" bIns="12700" anchor="ctr" anchorCtr="0">
                            <a:noAutofit/>
                          </wps:bodyPr>
                        </wps:wsp>
                      </wpg:grpSp>
                    </wpg:wgp>
                  </a:graphicData>
                </a:graphic>
              </wp:inline>
            </w:drawing>
          </mc:Choice>
          <mc:Fallback>
            <w:pict>
              <v:group w14:anchorId="498DDA59" id="Group 37" o:spid="_x0000_s1061" style="width:452.25pt;height:176.25pt;mso-position-horizontal-relative:char;mso-position-vertical-relative:line" coordorigin=",-322" coordsize="57435,22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">
                <v:group id="Group 38" o:spid="_x0000_s1062" style="position:absolute;top:-322;width:57435;height:22705" coordorigin=",-322" coordsize="57435,22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rect id="Rectangle 39" o:spid="_x0000_s1063" style="position:absolute;width:57435;height:22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" filled="f" stroked="f">
                    <v:textbox inset="2.53958mm,2.53958mm,2.53958mm,2.53958mm">
                      <w:txbxContent>
                        <w:p w14:paraId="4A5D2762" w14:textId="77777777" w:rsidR="00494BEA" w:rsidRDefault="00494BEA">
                          <w:pPr>
                            <w:spacing w:after="0" w:line="240" w:lineRule="auto"/>
                            <w:textDirection w:val="btLr"/>
                          </w:pPr>
                        </w:p>
                      </w:txbxContent>
                    </v:textbox>
                  </v:rect>
                  <v:oval id="Oval 40" o:spid="_x0000_s1064" style="position:absolute;left:22555;top:6472;width:12116;height:10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" fillcolor="white [3201]" strokecolor="#3d4b5f" strokeweight="1pt">
                    <v:fill opacity="32639f"/>
                    <v:stroke startarrowwidth="narrow" startarrowlength="short" endarrowwidth="narrow" endarrowlength="short" joinstyle="miter"/>
                    <v:textbox inset="2.53958mm,2.53958mm,2.53958mm,2.53958mm">
                      <w:txbxContent>
                        <w:p w14:paraId="4A130D00" w14:textId="77777777" w:rsidR="00494BEA" w:rsidRDefault="00494BEA">
                          <w:pPr>
                            <w:spacing w:after="0" w:line="240" w:lineRule="auto"/>
                            <w:textDirection w:val="btLr"/>
                          </w:pPr>
                        </w:p>
                      </w:txbxContent>
                    </v:textbox>
                  </v:oval>
                  <v:shape id="Text Box 41" o:spid="_x0000_s1065" type="#_x0000_t202" style="position:absolute;left:24329;top:8062;width:8567;height:76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" filled="f" stroked="f">
                    <v:textbox inset=".3875mm,.3875mm,.3875mm,.3875mm">
                      <w:txbxContent>
                        <w:p w14:paraId="44A487E1" w14:textId="77777777" w:rsidR="00494BEA" w:rsidRDefault="004209D0">
                          <w:pPr>
                            <w:spacing w:after="0" w:line="215" w:lineRule="auto"/>
                            <w:jc w:val="center"/>
                            <w:textDirection w:val="btLr"/>
                          </w:pPr>
                          <w:r>
                            <w:rPr>
                              <w:rFonts w:ascii="Arial" w:eastAsia="Arial" w:hAnsi="Arial" w:cs="Arial"/>
                              <w:b/>
                              <w:color w:val="000000"/>
                            </w:rPr>
                            <w:t xml:space="preserve">Tools for developing skills </w:t>
                          </w:r>
                        </w:p>
                      </w:txbxContent>
                    </v:textbox>
                  </v:shape>
                  <v:oval id="Oval 42" o:spid="_x0000_s1066" style="position:absolute;left:23949;top:-322;width:10157;height:86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" fillcolor="white [3201]" strokecolor="#3d4b5f" strokeweight="1pt">
                    <v:fill opacity="32639f"/>
                    <v:stroke startarrowwidth="narrow" startarrowlength="short" endarrowwidth="narrow" endarrowlength="short" joinstyle="miter"/>
                    <v:textbox inset="2.53958mm,2.53958mm,2.53958mm,2.53958mm">
                      <w:txbxContent>
                        <w:p w14:paraId="7B07E473" w14:textId="77777777" w:rsidR="00494BEA" w:rsidRDefault="00494BEA">
                          <w:pPr>
                            <w:spacing w:after="0" w:line="240" w:lineRule="auto"/>
                            <w:textDirection w:val="btLr"/>
                          </w:pPr>
                        </w:p>
                      </w:txbxContent>
                    </v:textbox>
                  </v:oval>
                  <v:shape id="Text Box 43" o:spid="_x0000_s1067" type="#_x0000_t202" style="position:absolute;left:25436;top:950;width:7183;height:6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" filled="f" stroked="f">
                    <v:textbox inset="1pt,1pt,1pt,1pt">
                      <w:txbxContent>
                        <w:p w14:paraId="7B89D583" w14:textId="77777777" w:rsidR="00494BEA" w:rsidRDefault="004209D0">
                          <w:pPr>
                            <w:spacing w:after="0" w:line="215" w:lineRule="auto"/>
                            <w:jc w:val="center"/>
                            <w:textDirection w:val="btLr"/>
                          </w:pPr>
                          <w:r>
                            <w:rPr>
                              <w:rFonts w:ascii="Arial" w:eastAsia="Arial" w:hAnsi="Arial" w:cs="Arial"/>
                              <w:color w:val="000000"/>
                              <w:sz w:val="20"/>
                            </w:rPr>
                            <w:t xml:space="preserve">4D and routine </w:t>
                          </w:r>
                        </w:p>
                      </w:txbxContent>
                    </v:textbox>
                  </v:shape>
                  <v:oval id="Oval 44" o:spid="_x0000_s1068" style="position:absolute;left:31483;top:4785;width:10192;height:9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" fillcolor="white [3201]" strokecolor="#3d4b5f" strokeweight="1pt">
                    <v:fill opacity="32639f"/>
                    <v:stroke startarrowwidth="narrow" startarrowlength="short" endarrowwidth="narrow" endarrowlength="short" joinstyle="miter"/>
                    <v:textbox inset="2.53958mm,2.53958mm,2.53958mm,2.53958mm">
                      <w:txbxContent>
                        <w:p w14:paraId="799600CD" w14:textId="77777777" w:rsidR="00494BEA" w:rsidRDefault="00494BEA">
                          <w:pPr>
                            <w:spacing w:after="0" w:line="240" w:lineRule="auto"/>
                            <w:textDirection w:val="btLr"/>
                          </w:pPr>
                        </w:p>
                      </w:txbxContent>
                    </v:textbox>
                  </v:oval>
                  <v:shape id="Text Box 45" o:spid="_x0000_s1069" type="#_x0000_t202" style="position:absolute;left:32975;top:6112;width:7207;height:64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" filled="f" stroked="f">
                    <v:textbox inset="1pt,1pt,1pt,1pt">
                      <w:txbxContent>
                        <w:p w14:paraId="2B949CCE" w14:textId="77777777" w:rsidR="00494BEA" w:rsidRDefault="004209D0">
                          <w:pPr>
                            <w:spacing w:after="0" w:line="215" w:lineRule="auto"/>
                            <w:jc w:val="center"/>
                            <w:textDirection w:val="btLr"/>
                          </w:pPr>
                          <w:r>
                            <w:rPr>
                              <w:rFonts w:ascii="Arial" w:eastAsia="Arial" w:hAnsi="Arial" w:cs="Arial"/>
                              <w:color w:val="000000"/>
                              <w:sz w:val="20"/>
                            </w:rPr>
                            <w:t xml:space="preserve">Grammarly, plagiarism-checker and formal letter </w:t>
                          </w:r>
                        </w:p>
                      </w:txbxContent>
                    </v:textbox>
                  </v:shape>
                  <v:oval id="Oval 46" o:spid="_x0000_s1070" style="position:absolute;left:28232;top:12485;width:11106;height:9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" fillcolor="white [3201]" strokecolor="#3d4b5f" strokeweight="1pt">
                    <v:fill opacity="32639f"/>
                    <v:stroke startarrowwidth="narrow" startarrowlength="short" endarrowwidth="narrow" endarrowlength="short" joinstyle="miter"/>
                    <v:textbox inset="2.53958mm,2.53958mm,2.53958mm,2.53958mm">
                      <w:txbxContent>
                        <w:p w14:paraId="46535F23" w14:textId="77777777" w:rsidR="00494BEA" w:rsidRDefault="00494BEA">
                          <w:pPr>
                            <w:spacing w:after="0" w:line="240" w:lineRule="auto"/>
                            <w:textDirection w:val="btLr"/>
                          </w:pPr>
                        </w:p>
                      </w:txbxContent>
                    </v:textbox>
                  </v:oval>
                  <v:shape id="Text Box 47" o:spid="_x0000_s1071" type="#_x0000_t202" style="position:absolute;left:29858;top:13810;width:7853;height:63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" filled="f" stroked="f">
                    <v:textbox inset="1pt,1pt,1pt,1pt">
                      <w:txbxContent>
                        <w:p w14:paraId="462824E5" w14:textId="77777777" w:rsidR="00494BEA" w:rsidRDefault="004209D0">
                          <w:pPr>
                            <w:spacing w:after="0" w:line="215" w:lineRule="auto"/>
                            <w:jc w:val="center"/>
                            <w:textDirection w:val="btLr"/>
                          </w:pPr>
                          <w:r>
                            <w:rPr>
                              <w:rFonts w:ascii="Arial" w:eastAsia="Arial" w:hAnsi="Arial" w:cs="Arial"/>
                              <w:color w:val="000000"/>
                              <w:sz w:val="20"/>
                            </w:rPr>
                            <w:t xml:space="preserve">PowerPoint, MS word and graphic design </w:t>
                          </w:r>
                        </w:p>
                      </w:txbxContent>
                    </v:textbox>
                  </v:shape>
                  <v:oval id="Oval 48" o:spid="_x0000_s1072" style="position:absolute;left:17002;top:12369;width:11477;height:84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" fillcolor="white [3201]" strokecolor="#3d4b5f" strokeweight="1pt">
                    <v:fill opacity="32639f"/>
                    <v:stroke startarrowwidth="narrow" startarrowlength="short" endarrowwidth="narrow" endarrowlength="short" joinstyle="miter"/>
                    <v:textbox inset="2.53958mm,2.53958mm,2.53958mm,2.53958mm">
                      <w:txbxContent>
                        <w:p w14:paraId="10CA5AA6" w14:textId="77777777" w:rsidR="00494BEA" w:rsidRDefault="00494BEA">
                          <w:pPr>
                            <w:spacing w:after="0" w:line="240" w:lineRule="auto"/>
                            <w:textDirection w:val="btLr"/>
                          </w:pPr>
                        </w:p>
                      </w:txbxContent>
                    </v:textbox>
                  </v:oval>
                  <v:shape id="Text Box 49" o:spid="_x0000_s1073" type="#_x0000_t202" style="position:absolute;left:18683;top:13609;width:8115;height:59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" filled="f" stroked="f">
                    <v:textbox inset="1pt,1pt,1pt,1pt">
                      <w:txbxContent>
                        <w:p w14:paraId="46600B08" w14:textId="77777777" w:rsidR="00494BEA" w:rsidRDefault="004209D0">
                          <w:pPr>
                            <w:spacing w:after="0" w:line="215" w:lineRule="auto"/>
                            <w:jc w:val="center"/>
                            <w:textDirection w:val="btLr"/>
                          </w:pPr>
                          <w:r>
                            <w:rPr>
                              <w:rFonts w:ascii="Arial" w:eastAsia="Arial" w:hAnsi="Arial" w:cs="Arial"/>
                              <w:color w:val="000000"/>
                              <w:sz w:val="20"/>
                            </w:rPr>
                            <w:t xml:space="preserve">Leadership and collaboration </w:t>
                          </w:r>
                        </w:p>
                      </w:txbxContent>
                    </v:textbox>
                  </v:shape>
                  <v:oval id="Oval 50" o:spid="_x0000_s1074" style="position:absolute;left:16210;top:4230;width:9774;height:8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" fillcolor="white [3201]" strokecolor="#3d4b5f" strokeweight="1pt">
                    <v:fill opacity="32639f"/>
                    <v:stroke startarrowwidth="narrow" startarrowlength="short" endarrowwidth="narrow" endarrowlength="short" joinstyle="miter"/>
                    <v:textbox inset="2.53958mm,2.53958mm,2.53958mm,2.53958mm">
                      <w:txbxContent>
                        <w:p w14:paraId="662E520E" w14:textId="77777777" w:rsidR="00494BEA" w:rsidRDefault="00494BEA">
                          <w:pPr>
                            <w:spacing w:after="0" w:line="240" w:lineRule="auto"/>
                            <w:textDirection w:val="btLr"/>
                          </w:pPr>
                        </w:p>
                      </w:txbxContent>
                    </v:textbox>
                  </v:oval>
                  <v:shape id="Text Box 51" o:spid="_x0000_s1075" type="#_x0000_t202" style="position:absolute;left:17641;top:5510;width:6912;height:61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" filled="f" stroked="f">
                    <v:textbox inset="1pt,1pt,1pt,1pt">
                      <w:txbxContent>
                        <w:p w14:paraId="42DA1D1D" w14:textId="77777777" w:rsidR="00494BEA" w:rsidRDefault="004209D0">
                          <w:pPr>
                            <w:spacing w:after="0" w:line="215" w:lineRule="auto"/>
                            <w:jc w:val="center"/>
                            <w:textDirection w:val="btLr"/>
                          </w:pPr>
                          <w:r>
                            <w:rPr>
                              <w:rFonts w:ascii="Arial" w:eastAsia="Arial" w:hAnsi="Arial" w:cs="Arial"/>
                              <w:color w:val="000000"/>
                              <w:sz w:val="20"/>
                            </w:rPr>
                            <w:t xml:space="preserve">CRAAP test </w:t>
                          </w:r>
                        </w:p>
                      </w:txbxContent>
                    </v:textbox>
                  </v:shape>
                </v:group>
                <w10:anchorlock/>
              </v:group>
            </w:pict>
          </mc:Fallback>
        </mc:AlternateContent>
      </w:r>
    </w:p>
    <w:p w14:paraId="063EF2BC" w14:textId="77777777" w:rsidR="00494BEA" w:rsidRDefault="004209D0">
      <w:pPr>
        <w:spacing w:line="360" w:lineRule="auto"/>
        <w:jc w:val="center"/>
        <w:rPr>
          <w:rFonts w:ascii="Arial" w:eastAsia="Arial" w:hAnsi="Arial" w:cs="Arial"/>
          <w:b/>
          <w:color w:val="000000"/>
          <w:sz w:val="24"/>
          <w:szCs w:val="24"/>
          <w:highlight w:val="white"/>
        </w:rPr>
      </w:pPr>
      <w:r>
        <w:rPr>
          <w:rFonts w:ascii="Arial" w:eastAsia="Arial" w:hAnsi="Arial" w:cs="Arial"/>
          <w:b/>
          <w:sz w:val="24"/>
          <w:szCs w:val="24"/>
        </w:rPr>
        <w:t xml:space="preserve">Figure No. 03: Tools for developing skills </w:t>
      </w:r>
      <w:r>
        <w:rPr>
          <w:rFonts w:ascii="Arial" w:eastAsia="Arial" w:hAnsi="Arial" w:cs="Arial"/>
          <w:b/>
          <w:color w:val="000000"/>
          <w:sz w:val="24"/>
          <w:szCs w:val="24"/>
          <w:highlight w:val="white"/>
        </w:rPr>
        <w:t>(Vishnu, 2021)</w:t>
      </w:r>
    </w:p>
    <w:p w14:paraId="37F2CCC5"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4D and routine for time management: </w:t>
      </w:r>
      <w:r>
        <w:rPr>
          <w:rFonts w:ascii="Arial" w:eastAsia="Arial" w:hAnsi="Arial" w:cs="Arial"/>
          <w:sz w:val="24"/>
          <w:szCs w:val="24"/>
        </w:rPr>
        <w:t xml:space="preserve">I develop my time management skills by using a daily routine of tasks and 4D tools. Daily routine and schedule determine the time limit and order according to the priority of the task and help me complete them on time. 4D implies doing, </w:t>
      </w:r>
      <w:r>
        <w:rPr>
          <w:rFonts w:ascii="Arial" w:eastAsia="Arial" w:hAnsi="Arial" w:cs="Arial"/>
          <w:color w:val="202124"/>
          <w:sz w:val="24"/>
          <w:szCs w:val="24"/>
          <w:highlight w:val="white"/>
        </w:rPr>
        <w:t xml:space="preserve">deferring, delegating, and deleting which helps me a lot to determine the unnecessary tasks that should be deleted from the work routine to perform the urgent tasks within the budgetary time </w:t>
      </w:r>
      <w:r>
        <w:rPr>
          <w:rFonts w:ascii="Arial" w:eastAsia="Arial" w:hAnsi="Arial" w:cs="Arial"/>
          <w:color w:val="000000"/>
          <w:sz w:val="24"/>
          <w:szCs w:val="24"/>
          <w:highlight w:val="white"/>
        </w:rPr>
        <w:t>(Carnegie et al., 2020)</w:t>
      </w:r>
      <w:r>
        <w:rPr>
          <w:rFonts w:ascii="Arial" w:eastAsia="Arial" w:hAnsi="Arial" w:cs="Arial"/>
          <w:color w:val="202124"/>
          <w:sz w:val="24"/>
          <w:szCs w:val="24"/>
          <w:highlight w:val="white"/>
        </w:rPr>
        <w:t xml:space="preserve">. The application of 4D of the tasks is given below.  </w:t>
      </w:r>
    </w:p>
    <w:p w14:paraId="78A67D6D" w14:textId="77777777" w:rsidR="00494BEA" w:rsidRDefault="004209D0">
      <w:pPr>
        <w:spacing w:line="360" w:lineRule="auto"/>
        <w:jc w:val="both"/>
        <w:rPr>
          <w:rFonts w:ascii="Arial" w:eastAsia="Arial" w:hAnsi="Arial" w:cs="Arial"/>
          <w:b/>
          <w:sz w:val="24"/>
          <w:szCs w:val="24"/>
        </w:rPr>
      </w:pPr>
      <w:r>
        <w:rPr>
          <w:rFonts w:ascii="Arial" w:eastAsia="Arial" w:hAnsi="Arial" w:cs="Arial"/>
          <w:b/>
          <w:sz w:val="24"/>
          <w:szCs w:val="24"/>
        </w:rPr>
        <w:t xml:space="preserve">     </w:t>
      </w:r>
      <w:r>
        <w:rPr>
          <w:rFonts w:ascii="Arial" w:eastAsia="Arial" w:hAnsi="Arial" w:cs="Arial"/>
          <w:noProof/>
        </w:rPr>
        <w:drawing>
          <wp:inline distT="0" distB="0" distL="0" distR="0" wp14:anchorId="77D51A79" wp14:editId="45657BA8">
            <wp:extent cx="5648325" cy="2971800"/>
            <wp:effectExtent l="0" t="0" r="0" b="0"/>
            <wp:docPr id="5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48325" cy="2971800"/>
                    </a:xfrm>
                    <a:prstGeom prst="rect">
                      <a:avLst/>
                    </a:prstGeom>
                    <a:ln/>
                  </pic:spPr>
                </pic:pic>
              </a:graphicData>
            </a:graphic>
          </wp:inline>
        </w:drawing>
      </w:r>
    </w:p>
    <w:p w14:paraId="2626B2F7"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Figure No. 04: Application of 4D in self-work</w:t>
      </w:r>
    </w:p>
    <w:p w14:paraId="35AC64A7"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lastRenderedPageBreak/>
        <w:t xml:space="preserve">Grammarly, plagiarism-checker, and formal letter for written communication skills: </w:t>
      </w:r>
      <w:r>
        <w:rPr>
          <w:rFonts w:ascii="Arial" w:eastAsia="Arial" w:hAnsi="Arial" w:cs="Arial"/>
          <w:sz w:val="24"/>
          <w:szCs w:val="24"/>
        </w:rPr>
        <w:t xml:space="preserve">To improve my written communication skills, I apply several tools such as Grammarly, plagiarism-checker, and writing a different formal letter. A grammar checker helps an individual to enrich the content with the right sentence, grammar structure, and suitable word collection. Plagiarism checker facilities to innovate my writing style and writing formal letters helps me to use appropriate language while dealing with others </w:t>
      </w:r>
      <w:r>
        <w:rPr>
          <w:rFonts w:ascii="Arial" w:eastAsia="Arial" w:hAnsi="Arial" w:cs="Arial"/>
          <w:color w:val="000000"/>
          <w:sz w:val="24"/>
          <w:szCs w:val="24"/>
          <w:highlight w:val="white"/>
        </w:rPr>
        <w:t xml:space="preserve">(Vaishnav, 2020). </w:t>
      </w:r>
    </w:p>
    <w:p w14:paraId="319E39FA" w14:textId="77777777" w:rsidR="00494BEA" w:rsidRDefault="004209D0">
      <w:pPr>
        <w:spacing w:line="360" w:lineRule="auto"/>
        <w:jc w:val="both"/>
        <w:rPr>
          <w:rFonts w:ascii="Arial" w:eastAsia="Arial" w:hAnsi="Arial" w:cs="Arial"/>
          <w:sz w:val="24"/>
          <w:szCs w:val="24"/>
        </w:rPr>
      </w:pPr>
      <w:r>
        <w:rPr>
          <w:rFonts w:ascii="Arial" w:eastAsia="Arial" w:hAnsi="Arial" w:cs="Arial"/>
          <w:b/>
          <w:sz w:val="24"/>
          <w:szCs w:val="24"/>
        </w:rPr>
        <w:t xml:space="preserve">PowerPoint, MS Word, and graphic design for presentation skills: </w:t>
      </w:r>
      <w:r>
        <w:rPr>
          <w:rFonts w:ascii="Arial" w:eastAsia="Arial" w:hAnsi="Arial" w:cs="Arial"/>
          <w:sz w:val="24"/>
          <w:szCs w:val="24"/>
        </w:rPr>
        <w:t xml:space="preserve">Presentation skills are very crucial for every day of professional life for presenting any ideas and attracting an audience to gain the strategic goals. To develop my presentation skills, I like to use PowerPoint, MS Word, and Graphic design tools. These tools are very effective and facilities to build better rich content with attractive slides that can easily draw the attention of the audience. With these tools, I can use different signs that can share a clear message than sentences </w:t>
      </w:r>
      <w:r>
        <w:rPr>
          <w:rFonts w:ascii="Arial" w:eastAsia="Arial" w:hAnsi="Arial" w:cs="Arial"/>
          <w:color w:val="000000"/>
          <w:sz w:val="24"/>
          <w:szCs w:val="24"/>
          <w:highlight w:val="white"/>
        </w:rPr>
        <w:t>(Cottrell, 2021)</w:t>
      </w:r>
      <w:r>
        <w:rPr>
          <w:rFonts w:ascii="Arial" w:eastAsia="Arial" w:hAnsi="Arial" w:cs="Arial"/>
          <w:sz w:val="24"/>
          <w:szCs w:val="24"/>
        </w:rPr>
        <w:t>.</w:t>
      </w:r>
      <w:r>
        <w:rPr>
          <w:rFonts w:ascii="Arial" w:eastAsia="Arial" w:hAnsi="Arial" w:cs="Arial"/>
          <w:color w:val="000000"/>
          <w:sz w:val="24"/>
          <w:szCs w:val="24"/>
          <w:highlight w:val="white"/>
        </w:rPr>
        <w:t xml:space="preserve"> </w:t>
      </w:r>
      <w:r>
        <w:rPr>
          <w:rFonts w:ascii="Arial" w:eastAsia="Arial" w:hAnsi="Arial" w:cs="Arial"/>
          <w:sz w:val="24"/>
          <w:szCs w:val="24"/>
        </w:rPr>
        <w:t xml:space="preserve">One of my presentation slides is below: </w:t>
      </w:r>
    </w:p>
    <w:p w14:paraId="1E230776"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 xml:space="preserve">             </w:t>
      </w:r>
      <w:r>
        <w:rPr>
          <w:rFonts w:ascii="Arial" w:eastAsia="Arial" w:hAnsi="Arial" w:cs="Arial"/>
          <w:noProof/>
        </w:rPr>
        <w:drawing>
          <wp:inline distT="0" distB="0" distL="0" distR="0" wp14:anchorId="6145C4DB" wp14:editId="4C9DE3D1">
            <wp:extent cx="5105400" cy="3019425"/>
            <wp:effectExtent l="0" t="0" r="0" b="0"/>
            <wp:docPr id="5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05400" cy="3019425"/>
                    </a:xfrm>
                    <a:prstGeom prst="rect">
                      <a:avLst/>
                    </a:prstGeom>
                    <a:ln/>
                  </pic:spPr>
                </pic:pic>
              </a:graphicData>
            </a:graphic>
          </wp:inline>
        </w:drawing>
      </w:r>
    </w:p>
    <w:p w14:paraId="40E1F2F6" w14:textId="4CB5461C"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Figure No. 05: Example of the presentation slide of self-work</w:t>
      </w:r>
      <w:r w:rsidR="00E5452E">
        <w:rPr>
          <w:rFonts w:ascii="Arial" w:eastAsia="Arial" w:hAnsi="Arial" w:cs="Arial"/>
          <w:b/>
          <w:sz w:val="24"/>
          <w:szCs w:val="24"/>
        </w:rPr>
        <w:t xml:space="preserve"> </w:t>
      </w:r>
      <w:r w:rsidR="00E5452E">
        <w:rPr>
          <w:rFonts w:ascii="Arial" w:eastAsia="Arial" w:hAnsi="Arial" w:cs="Arial"/>
          <w:sz w:val="24"/>
          <w:szCs w:val="24"/>
        </w:rPr>
        <w:t>(</w:t>
      </w:r>
      <w:proofErr w:type="spellStart"/>
      <w:r w:rsidR="00E5452E">
        <w:rPr>
          <w:rFonts w:ascii="Arial" w:eastAsia="Arial" w:hAnsi="Arial" w:cs="Arial"/>
          <w:sz w:val="24"/>
          <w:szCs w:val="24"/>
          <w:highlight w:val="white"/>
        </w:rPr>
        <w:t>Genoni</w:t>
      </w:r>
      <w:proofErr w:type="spellEnd"/>
      <w:r w:rsidR="00E5452E">
        <w:rPr>
          <w:rFonts w:ascii="Arial" w:eastAsia="Arial" w:hAnsi="Arial" w:cs="Arial"/>
          <w:sz w:val="24"/>
          <w:szCs w:val="24"/>
          <w:highlight w:val="white"/>
        </w:rPr>
        <w:t>, and Walton, 2019)</w:t>
      </w:r>
    </w:p>
    <w:p w14:paraId="3732B0F1"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Leadership and collaboration for team working skills</w:t>
      </w:r>
      <w:r>
        <w:rPr>
          <w:rFonts w:ascii="Arial" w:eastAsia="Arial" w:hAnsi="Arial" w:cs="Arial"/>
          <w:sz w:val="24"/>
          <w:szCs w:val="24"/>
        </w:rPr>
        <w:t xml:space="preserve">: I am learning Teamwork skills </w:t>
      </w:r>
      <w:r>
        <w:rPr>
          <w:rFonts w:ascii="Arial" w:eastAsia="Arial" w:hAnsi="Arial" w:cs="Arial"/>
          <w:sz w:val="24"/>
          <w:szCs w:val="24"/>
        </w:rPr>
        <w:lastRenderedPageBreak/>
        <w:t xml:space="preserve">while performing a different task under the module with my teammates. To develop better team working skills, I generally apply leadership and collaboration as effective tools. Lead by examples influence and motivate the members to perform the task accurately. We help each other by sharing our ideas and resources through collaboration in teamwork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Kontautienė</w:t>
      </w:r>
      <w:proofErr w:type="spellEnd"/>
      <w:r>
        <w:rPr>
          <w:rFonts w:ascii="Arial" w:eastAsia="Arial" w:hAnsi="Arial" w:cs="Arial"/>
          <w:color w:val="000000"/>
          <w:sz w:val="24"/>
          <w:szCs w:val="24"/>
          <w:highlight w:val="white"/>
        </w:rPr>
        <w:t xml:space="preserve">, </w:t>
      </w:r>
      <w:proofErr w:type="spellStart"/>
      <w:r>
        <w:rPr>
          <w:rFonts w:ascii="Arial" w:eastAsia="Arial" w:hAnsi="Arial" w:cs="Arial"/>
          <w:color w:val="000000"/>
          <w:sz w:val="24"/>
          <w:szCs w:val="24"/>
          <w:highlight w:val="white"/>
        </w:rPr>
        <w:t>Birontienė</w:t>
      </w:r>
      <w:proofErr w:type="spellEnd"/>
      <w:r>
        <w:rPr>
          <w:rFonts w:ascii="Arial" w:eastAsia="Arial" w:hAnsi="Arial" w:cs="Arial"/>
          <w:color w:val="000000"/>
          <w:sz w:val="24"/>
          <w:szCs w:val="24"/>
          <w:highlight w:val="white"/>
        </w:rPr>
        <w:t xml:space="preserve">, and </w:t>
      </w:r>
      <w:proofErr w:type="spellStart"/>
      <w:r>
        <w:rPr>
          <w:rFonts w:ascii="Arial" w:eastAsia="Arial" w:hAnsi="Arial" w:cs="Arial"/>
          <w:color w:val="000000"/>
          <w:sz w:val="24"/>
          <w:szCs w:val="24"/>
          <w:highlight w:val="white"/>
        </w:rPr>
        <w:t>Lukoševičius</w:t>
      </w:r>
      <w:proofErr w:type="spellEnd"/>
      <w:r>
        <w:rPr>
          <w:rFonts w:ascii="Arial" w:eastAsia="Arial" w:hAnsi="Arial" w:cs="Arial"/>
          <w:color w:val="000000"/>
          <w:sz w:val="24"/>
          <w:szCs w:val="24"/>
          <w:highlight w:val="white"/>
        </w:rPr>
        <w:t>, 2020)</w:t>
      </w:r>
      <w:r>
        <w:rPr>
          <w:rFonts w:ascii="Arial" w:eastAsia="Arial" w:hAnsi="Arial" w:cs="Arial"/>
          <w:sz w:val="24"/>
          <w:szCs w:val="24"/>
        </w:rPr>
        <w:t xml:space="preserve">. </w:t>
      </w:r>
    </w:p>
    <w:p w14:paraId="2EBAE4C5"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CRAAP test for information search/research skills: </w:t>
      </w:r>
      <w:r>
        <w:rPr>
          <w:rFonts w:ascii="Arial" w:eastAsia="Arial" w:hAnsi="Arial" w:cs="Arial"/>
          <w:sz w:val="24"/>
          <w:szCs w:val="24"/>
        </w:rPr>
        <w:t xml:space="preserve">There are different tools for developing research skills. Among them, I like to use the CRAAP test to improve my research skills as it facilitates me to determine the currency, relevance, authority, accuracy, and purpose of the data. By using this test, I can easily determine whether the information in these books or articles will be helpful for my research paper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Meirbekov</w:t>
      </w:r>
      <w:proofErr w:type="spellEnd"/>
      <w:r>
        <w:rPr>
          <w:rFonts w:ascii="Arial" w:eastAsia="Arial" w:hAnsi="Arial" w:cs="Arial"/>
          <w:color w:val="000000"/>
          <w:sz w:val="24"/>
          <w:szCs w:val="24"/>
          <w:highlight w:val="white"/>
        </w:rPr>
        <w:t xml:space="preserve">, </w:t>
      </w:r>
      <w:proofErr w:type="spellStart"/>
      <w:r>
        <w:rPr>
          <w:rFonts w:ascii="Arial" w:eastAsia="Arial" w:hAnsi="Arial" w:cs="Arial"/>
          <w:color w:val="000000"/>
          <w:sz w:val="24"/>
          <w:szCs w:val="24"/>
          <w:highlight w:val="white"/>
        </w:rPr>
        <w:t>Maslova</w:t>
      </w:r>
      <w:proofErr w:type="spellEnd"/>
      <w:r>
        <w:rPr>
          <w:rFonts w:ascii="Arial" w:eastAsia="Arial" w:hAnsi="Arial" w:cs="Arial"/>
          <w:color w:val="000000"/>
          <w:sz w:val="24"/>
          <w:szCs w:val="24"/>
          <w:highlight w:val="white"/>
        </w:rPr>
        <w:t xml:space="preserve">, and </w:t>
      </w:r>
      <w:proofErr w:type="spellStart"/>
      <w:r>
        <w:rPr>
          <w:rFonts w:ascii="Arial" w:eastAsia="Arial" w:hAnsi="Arial" w:cs="Arial"/>
          <w:color w:val="000000"/>
          <w:sz w:val="24"/>
          <w:szCs w:val="24"/>
          <w:highlight w:val="white"/>
        </w:rPr>
        <w:t>Gallyamova</w:t>
      </w:r>
      <w:proofErr w:type="spellEnd"/>
      <w:r>
        <w:rPr>
          <w:rFonts w:ascii="Arial" w:eastAsia="Arial" w:hAnsi="Arial" w:cs="Arial"/>
          <w:color w:val="000000"/>
          <w:sz w:val="24"/>
          <w:szCs w:val="24"/>
          <w:highlight w:val="white"/>
        </w:rPr>
        <w:t>, 2022)</w:t>
      </w:r>
      <w:r>
        <w:rPr>
          <w:rFonts w:ascii="Arial" w:eastAsia="Arial" w:hAnsi="Arial" w:cs="Arial"/>
          <w:sz w:val="24"/>
          <w:szCs w:val="24"/>
        </w:rPr>
        <w:t>. One of my CRAAP tests for the research work is given below:</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45"/>
        <w:gridCol w:w="1182"/>
        <w:gridCol w:w="1778"/>
        <w:gridCol w:w="1194"/>
        <w:gridCol w:w="1748"/>
        <w:gridCol w:w="1703"/>
      </w:tblGrid>
      <w:tr w:rsidR="00494BEA" w14:paraId="4F88604D" w14:textId="77777777">
        <w:tc>
          <w:tcPr>
            <w:tcW w:w="1745" w:type="dxa"/>
          </w:tcPr>
          <w:p w14:paraId="52E71D87" w14:textId="77777777" w:rsidR="00494BEA" w:rsidRDefault="004209D0">
            <w:pPr>
              <w:spacing w:line="360" w:lineRule="auto"/>
              <w:jc w:val="center"/>
              <w:rPr>
                <w:rFonts w:ascii="Arial" w:eastAsia="Arial" w:hAnsi="Arial" w:cs="Arial"/>
                <w:b/>
              </w:rPr>
            </w:pPr>
            <w:r>
              <w:rPr>
                <w:rFonts w:ascii="Arial" w:eastAsia="Arial" w:hAnsi="Arial" w:cs="Arial"/>
                <w:b/>
              </w:rPr>
              <w:t>Books name and topic</w:t>
            </w:r>
          </w:p>
        </w:tc>
        <w:tc>
          <w:tcPr>
            <w:tcW w:w="1182" w:type="dxa"/>
          </w:tcPr>
          <w:p w14:paraId="07649438" w14:textId="77777777" w:rsidR="00494BEA" w:rsidRDefault="004209D0">
            <w:pPr>
              <w:spacing w:line="360" w:lineRule="auto"/>
              <w:jc w:val="center"/>
              <w:rPr>
                <w:rFonts w:ascii="Arial" w:eastAsia="Arial" w:hAnsi="Arial" w:cs="Arial"/>
                <w:b/>
              </w:rPr>
            </w:pPr>
            <w:r>
              <w:rPr>
                <w:rFonts w:ascii="Arial" w:eastAsia="Arial" w:hAnsi="Arial" w:cs="Arial"/>
                <w:b/>
              </w:rPr>
              <w:t>Currency</w:t>
            </w:r>
          </w:p>
        </w:tc>
        <w:tc>
          <w:tcPr>
            <w:tcW w:w="1778" w:type="dxa"/>
          </w:tcPr>
          <w:p w14:paraId="3896E975" w14:textId="77777777" w:rsidR="00494BEA" w:rsidRDefault="004209D0">
            <w:pPr>
              <w:spacing w:line="360" w:lineRule="auto"/>
              <w:jc w:val="center"/>
              <w:rPr>
                <w:rFonts w:ascii="Arial" w:eastAsia="Arial" w:hAnsi="Arial" w:cs="Arial"/>
                <w:b/>
              </w:rPr>
            </w:pPr>
            <w:r>
              <w:rPr>
                <w:rFonts w:ascii="Arial" w:eastAsia="Arial" w:hAnsi="Arial" w:cs="Arial"/>
                <w:b/>
              </w:rPr>
              <w:t>Relevance</w:t>
            </w:r>
          </w:p>
        </w:tc>
        <w:tc>
          <w:tcPr>
            <w:tcW w:w="1194" w:type="dxa"/>
          </w:tcPr>
          <w:p w14:paraId="1087016D" w14:textId="77777777" w:rsidR="00494BEA" w:rsidRDefault="004209D0">
            <w:pPr>
              <w:spacing w:line="360" w:lineRule="auto"/>
              <w:jc w:val="center"/>
              <w:rPr>
                <w:rFonts w:ascii="Arial" w:eastAsia="Arial" w:hAnsi="Arial" w:cs="Arial"/>
                <w:b/>
              </w:rPr>
            </w:pPr>
            <w:r>
              <w:rPr>
                <w:rFonts w:ascii="Arial" w:eastAsia="Arial" w:hAnsi="Arial" w:cs="Arial"/>
                <w:b/>
              </w:rPr>
              <w:t>Authority</w:t>
            </w:r>
          </w:p>
        </w:tc>
        <w:tc>
          <w:tcPr>
            <w:tcW w:w="1748" w:type="dxa"/>
          </w:tcPr>
          <w:p w14:paraId="264E76DC" w14:textId="77777777" w:rsidR="00494BEA" w:rsidRDefault="004209D0">
            <w:pPr>
              <w:spacing w:line="360" w:lineRule="auto"/>
              <w:jc w:val="center"/>
              <w:rPr>
                <w:rFonts w:ascii="Arial" w:eastAsia="Arial" w:hAnsi="Arial" w:cs="Arial"/>
                <w:b/>
              </w:rPr>
            </w:pPr>
            <w:r>
              <w:rPr>
                <w:rFonts w:ascii="Arial" w:eastAsia="Arial" w:hAnsi="Arial" w:cs="Arial"/>
                <w:b/>
              </w:rPr>
              <w:t>Accuracy</w:t>
            </w:r>
          </w:p>
        </w:tc>
        <w:tc>
          <w:tcPr>
            <w:tcW w:w="1703" w:type="dxa"/>
          </w:tcPr>
          <w:p w14:paraId="2B329B9B" w14:textId="77777777" w:rsidR="00494BEA" w:rsidRDefault="004209D0">
            <w:pPr>
              <w:spacing w:line="360" w:lineRule="auto"/>
              <w:jc w:val="center"/>
              <w:rPr>
                <w:rFonts w:ascii="Arial" w:eastAsia="Arial" w:hAnsi="Arial" w:cs="Arial"/>
                <w:b/>
              </w:rPr>
            </w:pPr>
            <w:r>
              <w:rPr>
                <w:rFonts w:ascii="Arial" w:eastAsia="Arial" w:hAnsi="Arial" w:cs="Arial"/>
                <w:b/>
              </w:rPr>
              <w:t>Purpose</w:t>
            </w:r>
          </w:p>
        </w:tc>
      </w:tr>
      <w:tr w:rsidR="00494BEA" w14:paraId="69AEA847" w14:textId="77777777">
        <w:trPr>
          <w:trHeight w:val="818"/>
        </w:trPr>
        <w:tc>
          <w:tcPr>
            <w:tcW w:w="1745" w:type="dxa"/>
          </w:tcPr>
          <w:p w14:paraId="3DE33F64" w14:textId="77777777" w:rsidR="00494BEA" w:rsidRDefault="004209D0">
            <w:pPr>
              <w:spacing w:line="360" w:lineRule="auto"/>
              <w:jc w:val="both"/>
              <w:rPr>
                <w:rFonts w:ascii="Arial" w:eastAsia="Arial" w:hAnsi="Arial" w:cs="Arial"/>
                <w:sz w:val="20"/>
                <w:szCs w:val="20"/>
              </w:rPr>
            </w:pPr>
            <w:r>
              <w:rPr>
                <w:rFonts w:ascii="Arial" w:eastAsia="Arial" w:hAnsi="Arial" w:cs="Arial"/>
                <w:sz w:val="20"/>
                <w:szCs w:val="20"/>
                <w:highlight w:val="white"/>
              </w:rPr>
              <w:t>Communication skills</w:t>
            </w:r>
          </w:p>
        </w:tc>
        <w:tc>
          <w:tcPr>
            <w:tcW w:w="1182" w:type="dxa"/>
          </w:tcPr>
          <w:p w14:paraId="5203BBDD" w14:textId="77777777" w:rsidR="00494BEA" w:rsidRDefault="004209D0">
            <w:pPr>
              <w:spacing w:line="360" w:lineRule="auto"/>
              <w:jc w:val="both"/>
              <w:rPr>
                <w:rFonts w:ascii="Arial" w:eastAsia="Arial" w:hAnsi="Arial" w:cs="Arial"/>
                <w:sz w:val="20"/>
                <w:szCs w:val="20"/>
              </w:rPr>
            </w:pPr>
            <w:r>
              <w:rPr>
                <w:rFonts w:ascii="Arial" w:eastAsia="Arial" w:hAnsi="Arial" w:cs="Arial"/>
                <w:sz w:val="20"/>
                <w:szCs w:val="20"/>
              </w:rPr>
              <w:t>2020</w:t>
            </w:r>
          </w:p>
        </w:tc>
        <w:tc>
          <w:tcPr>
            <w:tcW w:w="1778" w:type="dxa"/>
          </w:tcPr>
          <w:p w14:paraId="744AF3A2" w14:textId="77777777" w:rsidR="00494BEA" w:rsidRDefault="004209D0">
            <w:pPr>
              <w:spacing w:line="360" w:lineRule="auto"/>
              <w:jc w:val="both"/>
              <w:rPr>
                <w:rFonts w:ascii="Arial" w:eastAsia="Arial" w:hAnsi="Arial" w:cs="Arial"/>
                <w:sz w:val="20"/>
                <w:szCs w:val="20"/>
              </w:rPr>
            </w:pPr>
            <w:r>
              <w:rPr>
                <w:rFonts w:ascii="Arial" w:eastAsia="Arial" w:hAnsi="Arial" w:cs="Arial"/>
                <w:sz w:val="20"/>
                <w:szCs w:val="20"/>
              </w:rPr>
              <w:t xml:space="preserve">The book is written based on extensive research </w:t>
            </w:r>
          </w:p>
        </w:tc>
        <w:tc>
          <w:tcPr>
            <w:tcW w:w="1194" w:type="dxa"/>
          </w:tcPr>
          <w:p w14:paraId="7A7192B2" w14:textId="77777777" w:rsidR="00494BEA" w:rsidRDefault="004209D0">
            <w:pPr>
              <w:spacing w:line="360" w:lineRule="auto"/>
              <w:jc w:val="both"/>
              <w:rPr>
                <w:rFonts w:ascii="Arial" w:eastAsia="Arial" w:hAnsi="Arial" w:cs="Arial"/>
                <w:sz w:val="20"/>
                <w:szCs w:val="20"/>
                <w:highlight w:val="white"/>
              </w:rPr>
            </w:pPr>
            <w:r>
              <w:rPr>
                <w:rFonts w:ascii="Arial" w:eastAsia="Arial" w:hAnsi="Arial" w:cs="Arial"/>
                <w:sz w:val="20"/>
                <w:szCs w:val="20"/>
                <w:highlight w:val="white"/>
              </w:rPr>
              <w:t>R. Ellis</w:t>
            </w:r>
          </w:p>
        </w:tc>
        <w:tc>
          <w:tcPr>
            <w:tcW w:w="1748" w:type="dxa"/>
          </w:tcPr>
          <w:p w14:paraId="7215B8D0" w14:textId="77777777" w:rsidR="00494BEA" w:rsidRDefault="004209D0">
            <w:pPr>
              <w:spacing w:line="360" w:lineRule="auto"/>
              <w:jc w:val="both"/>
              <w:rPr>
                <w:rFonts w:ascii="Arial" w:eastAsia="Arial" w:hAnsi="Arial" w:cs="Arial"/>
                <w:sz w:val="20"/>
                <w:szCs w:val="20"/>
              </w:rPr>
            </w:pPr>
            <w:r>
              <w:rPr>
                <w:rFonts w:ascii="Arial" w:eastAsia="Arial" w:hAnsi="Arial" w:cs="Arial"/>
                <w:sz w:val="20"/>
                <w:szCs w:val="20"/>
              </w:rPr>
              <w:t>Approved different universities and authors</w:t>
            </w:r>
          </w:p>
        </w:tc>
        <w:tc>
          <w:tcPr>
            <w:tcW w:w="1703" w:type="dxa"/>
          </w:tcPr>
          <w:p w14:paraId="465FF108" w14:textId="77777777" w:rsidR="00494BEA" w:rsidRDefault="004209D0">
            <w:pPr>
              <w:spacing w:line="360" w:lineRule="auto"/>
              <w:jc w:val="both"/>
              <w:rPr>
                <w:rFonts w:ascii="Arial" w:eastAsia="Arial" w:hAnsi="Arial" w:cs="Arial"/>
                <w:sz w:val="20"/>
                <w:szCs w:val="20"/>
              </w:rPr>
            </w:pPr>
            <w:r>
              <w:rPr>
                <w:rFonts w:ascii="Arial" w:eastAsia="Arial" w:hAnsi="Arial" w:cs="Arial"/>
                <w:sz w:val="20"/>
                <w:szCs w:val="20"/>
              </w:rPr>
              <w:t xml:space="preserve">Basic learning of communication skills </w:t>
            </w:r>
          </w:p>
        </w:tc>
      </w:tr>
    </w:tbl>
    <w:p w14:paraId="6C7AACF8"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 xml:space="preserve">Table No. 01: CRAAP test for research work </w:t>
      </w:r>
    </w:p>
    <w:p w14:paraId="394A85A1" w14:textId="77777777" w:rsidR="00494BEA" w:rsidRDefault="004209D0">
      <w:pPr>
        <w:pStyle w:val="Heading1"/>
        <w:spacing w:line="360" w:lineRule="auto"/>
        <w:jc w:val="both"/>
        <w:rPr>
          <w:rFonts w:ascii="Arial" w:eastAsia="Arial" w:hAnsi="Arial" w:cs="Arial"/>
          <w:b/>
          <w:color w:val="000000"/>
          <w:sz w:val="28"/>
          <w:szCs w:val="28"/>
        </w:rPr>
      </w:pPr>
      <w:bookmarkStart w:id="6" w:name="_heading=h.3dy6vkm" w:colFirst="0" w:colLast="0"/>
      <w:bookmarkEnd w:id="6"/>
      <w:r>
        <w:rPr>
          <w:rFonts w:ascii="Arial" w:eastAsia="Arial" w:hAnsi="Arial" w:cs="Arial"/>
          <w:b/>
          <w:color w:val="000000"/>
          <w:sz w:val="28"/>
          <w:szCs w:val="28"/>
        </w:rPr>
        <w:t xml:space="preserve">Personal Development Plan (PDP) on each skill </w:t>
      </w:r>
    </w:p>
    <w:p w14:paraId="7AF53BBD" w14:textId="77777777" w:rsidR="00494BEA" w:rsidRDefault="004209D0">
      <w:pPr>
        <w:spacing w:line="360" w:lineRule="auto"/>
        <w:jc w:val="both"/>
        <w:rPr>
          <w:rFonts w:ascii="Arial" w:eastAsia="Arial" w:hAnsi="Arial" w:cs="Arial"/>
          <w:sz w:val="24"/>
          <w:szCs w:val="24"/>
        </w:rPr>
      </w:pPr>
      <w:bookmarkStart w:id="7" w:name="_heading=h.1t3h5sf" w:colFirst="0" w:colLast="0"/>
      <w:bookmarkEnd w:id="7"/>
      <w:r>
        <w:rPr>
          <w:rFonts w:ascii="Arial" w:eastAsia="Arial" w:hAnsi="Arial" w:cs="Arial"/>
          <w:sz w:val="24"/>
          <w:szCs w:val="24"/>
        </w:rPr>
        <w:t>Personal development planning is a comprehensive process that includes the required activities, resources, and time frame to gain the necessary skills. Indeed, a personal development plan is very crucial as it provides the specific direction and makes the daily practices to achieve the knowledge and skills through a routine activity, and results in a completed habit. It is very crucial to develop employability skills. The personal development plan has facilitated the self and professional development that makes the professional life easy to perform the required roles (</w:t>
      </w:r>
      <w:proofErr w:type="spellStart"/>
      <w:r>
        <w:rPr>
          <w:rFonts w:ascii="Arial" w:eastAsia="Arial" w:hAnsi="Arial" w:cs="Arial"/>
          <w:sz w:val="24"/>
          <w:szCs w:val="24"/>
          <w:highlight w:val="white"/>
        </w:rPr>
        <w:t>Genoni</w:t>
      </w:r>
      <w:proofErr w:type="spellEnd"/>
      <w:r>
        <w:rPr>
          <w:rFonts w:ascii="Arial" w:eastAsia="Arial" w:hAnsi="Arial" w:cs="Arial"/>
          <w:sz w:val="24"/>
          <w:szCs w:val="24"/>
          <w:highlight w:val="white"/>
        </w:rPr>
        <w:t>, and Walton, 2019)</w:t>
      </w:r>
      <w:r>
        <w:rPr>
          <w:rFonts w:ascii="Arial" w:eastAsia="Arial" w:hAnsi="Arial" w:cs="Arial"/>
          <w:sz w:val="24"/>
          <w:szCs w:val="24"/>
        </w:rPr>
        <w:t xml:space="preserve">. Here, I have prepared a personal development plan for each skill that I have learned and am learning from the completion of this valuable module. </w:t>
      </w:r>
    </w:p>
    <w:tbl>
      <w:tblPr>
        <w:tblStyle w:val="a0"/>
        <w:tblW w:w="925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05"/>
        <w:gridCol w:w="5746"/>
      </w:tblGrid>
      <w:tr w:rsidR="00494BEA" w14:paraId="3811E9CF" w14:textId="77777777">
        <w:trPr>
          <w:trHeight w:val="487"/>
          <w:jc w:val="center"/>
        </w:trPr>
        <w:tc>
          <w:tcPr>
            <w:tcW w:w="3505" w:type="dxa"/>
          </w:tcPr>
          <w:p w14:paraId="2D01C217" w14:textId="77777777" w:rsidR="00494BEA" w:rsidRDefault="004209D0">
            <w:pPr>
              <w:spacing w:line="360" w:lineRule="auto"/>
              <w:rPr>
                <w:rFonts w:ascii="Arial" w:eastAsia="Arial" w:hAnsi="Arial" w:cs="Arial"/>
                <w:sz w:val="24"/>
                <w:szCs w:val="24"/>
              </w:rPr>
            </w:pPr>
            <w:bookmarkStart w:id="8" w:name="_heading=h.4d34og8" w:colFirst="0" w:colLast="0"/>
            <w:bookmarkEnd w:id="8"/>
            <w:r>
              <w:rPr>
                <w:rFonts w:ascii="Arial" w:eastAsia="Arial" w:hAnsi="Arial" w:cs="Arial"/>
                <w:sz w:val="24"/>
                <w:szCs w:val="24"/>
              </w:rPr>
              <w:lastRenderedPageBreak/>
              <w:t>Full Name:</w:t>
            </w:r>
          </w:p>
        </w:tc>
        <w:tc>
          <w:tcPr>
            <w:tcW w:w="5746" w:type="dxa"/>
          </w:tcPr>
          <w:p w14:paraId="377FACB8" w14:textId="77777777" w:rsidR="00494BEA" w:rsidRDefault="00494BEA">
            <w:pPr>
              <w:spacing w:line="360" w:lineRule="auto"/>
              <w:rPr>
                <w:rFonts w:ascii="Arial" w:eastAsia="Arial" w:hAnsi="Arial" w:cs="Arial"/>
                <w:sz w:val="24"/>
                <w:szCs w:val="24"/>
              </w:rPr>
            </w:pPr>
          </w:p>
        </w:tc>
      </w:tr>
      <w:tr w:rsidR="00494BEA" w14:paraId="1A053210" w14:textId="77777777">
        <w:trPr>
          <w:trHeight w:val="323"/>
          <w:jc w:val="center"/>
        </w:trPr>
        <w:tc>
          <w:tcPr>
            <w:tcW w:w="3505" w:type="dxa"/>
          </w:tcPr>
          <w:p w14:paraId="2243714F" w14:textId="77777777" w:rsidR="00494BEA" w:rsidRDefault="004209D0">
            <w:pPr>
              <w:spacing w:line="360" w:lineRule="auto"/>
              <w:rPr>
                <w:rFonts w:ascii="Arial" w:eastAsia="Arial" w:hAnsi="Arial" w:cs="Arial"/>
                <w:color w:val="000000"/>
                <w:sz w:val="24"/>
                <w:szCs w:val="24"/>
              </w:rPr>
            </w:pPr>
            <w:r>
              <w:rPr>
                <w:rFonts w:ascii="Arial" w:eastAsia="Arial" w:hAnsi="Arial" w:cs="Arial"/>
                <w:color w:val="000000"/>
                <w:sz w:val="24"/>
                <w:szCs w:val="24"/>
              </w:rPr>
              <w:t>Courses that I am enrolled for:</w:t>
            </w:r>
          </w:p>
        </w:tc>
        <w:tc>
          <w:tcPr>
            <w:tcW w:w="5746" w:type="dxa"/>
          </w:tcPr>
          <w:p w14:paraId="105EA5A4" w14:textId="77777777" w:rsidR="00494BEA" w:rsidRDefault="004209D0">
            <w:pPr>
              <w:spacing w:line="360" w:lineRule="auto"/>
              <w:rPr>
                <w:rFonts w:ascii="Arial" w:eastAsia="Arial" w:hAnsi="Arial" w:cs="Arial"/>
                <w:color w:val="000000"/>
                <w:sz w:val="24"/>
                <w:szCs w:val="24"/>
              </w:rPr>
            </w:pPr>
            <w:r>
              <w:rPr>
                <w:rFonts w:ascii="Arial" w:eastAsia="Arial" w:hAnsi="Arial" w:cs="Arial"/>
                <w:color w:val="000000"/>
              </w:rPr>
              <w:t>BMSW 4001 Academic and Employability Skills</w:t>
            </w:r>
          </w:p>
        </w:tc>
      </w:tr>
      <w:tr w:rsidR="00494BEA" w14:paraId="3FC333A7" w14:textId="77777777">
        <w:trPr>
          <w:trHeight w:val="472"/>
          <w:jc w:val="center"/>
        </w:trPr>
        <w:tc>
          <w:tcPr>
            <w:tcW w:w="3505" w:type="dxa"/>
          </w:tcPr>
          <w:p w14:paraId="545E4D1A"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Name of University:</w:t>
            </w:r>
          </w:p>
        </w:tc>
        <w:tc>
          <w:tcPr>
            <w:tcW w:w="5746" w:type="dxa"/>
          </w:tcPr>
          <w:p w14:paraId="40C0CE9D"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University of Wales</w:t>
            </w:r>
          </w:p>
        </w:tc>
      </w:tr>
      <w:tr w:rsidR="00494BEA" w14:paraId="44AAD542" w14:textId="77777777">
        <w:trPr>
          <w:trHeight w:val="503"/>
          <w:jc w:val="center"/>
        </w:trPr>
        <w:tc>
          <w:tcPr>
            <w:tcW w:w="3505" w:type="dxa"/>
          </w:tcPr>
          <w:p w14:paraId="3EA1669C"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The current level of study:</w:t>
            </w:r>
          </w:p>
        </w:tc>
        <w:tc>
          <w:tcPr>
            <w:tcW w:w="5746" w:type="dxa"/>
          </w:tcPr>
          <w:p w14:paraId="50EA3973"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Undergraduate </w:t>
            </w:r>
          </w:p>
        </w:tc>
      </w:tr>
      <w:tr w:rsidR="00494BEA" w14:paraId="585D1D7A" w14:textId="77777777">
        <w:trPr>
          <w:trHeight w:val="487"/>
          <w:jc w:val="center"/>
        </w:trPr>
        <w:tc>
          <w:tcPr>
            <w:tcW w:w="3505" w:type="dxa"/>
          </w:tcPr>
          <w:p w14:paraId="68C40EB4"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Start date:</w:t>
            </w:r>
          </w:p>
        </w:tc>
        <w:tc>
          <w:tcPr>
            <w:tcW w:w="5746" w:type="dxa"/>
          </w:tcPr>
          <w:p w14:paraId="44750567"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2021</w:t>
            </w:r>
          </w:p>
        </w:tc>
      </w:tr>
      <w:tr w:rsidR="00494BEA" w14:paraId="16B9C79C" w14:textId="77777777">
        <w:trPr>
          <w:trHeight w:val="487"/>
          <w:jc w:val="center"/>
        </w:trPr>
        <w:tc>
          <w:tcPr>
            <w:tcW w:w="3505" w:type="dxa"/>
          </w:tcPr>
          <w:p w14:paraId="0740C217"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End date:</w:t>
            </w:r>
          </w:p>
        </w:tc>
        <w:tc>
          <w:tcPr>
            <w:tcW w:w="5746" w:type="dxa"/>
          </w:tcPr>
          <w:p w14:paraId="5A62ADFE"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2022</w:t>
            </w:r>
          </w:p>
        </w:tc>
      </w:tr>
      <w:tr w:rsidR="00494BEA" w14:paraId="5B067F68" w14:textId="77777777">
        <w:trPr>
          <w:trHeight w:val="413"/>
          <w:jc w:val="center"/>
        </w:trPr>
        <w:tc>
          <w:tcPr>
            <w:tcW w:w="3505" w:type="dxa"/>
          </w:tcPr>
          <w:p w14:paraId="702B7972"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My motivation for doing this course:</w:t>
            </w:r>
          </w:p>
        </w:tc>
        <w:tc>
          <w:tcPr>
            <w:tcW w:w="5746" w:type="dxa"/>
          </w:tcPr>
          <w:p w14:paraId="4EDEF915"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 xml:space="preserve">I have taken and studied this module for improving my employability and academic skills that will help me conduct my daily duties &amp; responsibilities in my professional life. </w:t>
            </w:r>
          </w:p>
        </w:tc>
      </w:tr>
    </w:tbl>
    <w:p w14:paraId="23529E63" w14:textId="77777777" w:rsidR="00494BEA" w:rsidRDefault="00494BEA">
      <w:pPr>
        <w:spacing w:line="360" w:lineRule="auto"/>
        <w:rPr>
          <w:rFonts w:ascii="Arial" w:eastAsia="Arial" w:hAnsi="Arial" w:cs="Arial"/>
          <w:sz w:val="24"/>
          <w:szCs w:val="24"/>
        </w:rPr>
      </w:pPr>
    </w:p>
    <w:tbl>
      <w:tblPr>
        <w:tblStyle w:val="a1"/>
        <w:tblW w:w="9350" w:type="dxa"/>
        <w:tblLayout w:type="fixed"/>
        <w:tblLook w:val="0400" w:firstRow="0" w:lastRow="0" w:firstColumn="0" w:lastColumn="0" w:noHBand="0" w:noVBand="1"/>
      </w:tblPr>
      <w:tblGrid>
        <w:gridCol w:w="1790"/>
        <w:gridCol w:w="2340"/>
        <w:gridCol w:w="2421"/>
        <w:gridCol w:w="1326"/>
        <w:gridCol w:w="1473"/>
      </w:tblGrid>
      <w:tr w:rsidR="00494BEA" w14:paraId="7BEF10AD" w14:textId="77777777">
        <w:trPr>
          <w:trHeight w:val="765"/>
        </w:trPr>
        <w:tc>
          <w:tcPr>
            <w:tcW w:w="179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3392FB21"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Skills To be developed</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28B8FF8D"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Actions required to achieve my objectives</w:t>
            </w:r>
          </w:p>
        </w:tc>
        <w:tc>
          <w:tcPr>
            <w:tcW w:w="2421"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5C30808A"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Support and/or</w:t>
            </w:r>
          </w:p>
          <w:p w14:paraId="4BC01070"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resources I need</w:t>
            </w:r>
          </w:p>
        </w:tc>
        <w:tc>
          <w:tcPr>
            <w:tcW w:w="1326"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22437E84"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Timeframe</w:t>
            </w:r>
          </w:p>
        </w:tc>
        <w:tc>
          <w:tcPr>
            <w:tcW w:w="1473"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12596207"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Estimated date</w:t>
            </w:r>
          </w:p>
          <w:p w14:paraId="0A125261" w14:textId="77777777"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of completion</w:t>
            </w:r>
          </w:p>
        </w:tc>
      </w:tr>
      <w:tr w:rsidR="00494BEA" w14:paraId="4041ED81" w14:textId="77777777">
        <w:trPr>
          <w:trHeight w:val="1733"/>
        </w:trPr>
        <w:tc>
          <w:tcPr>
            <w:tcW w:w="179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1D5FBAF4" w14:textId="77777777" w:rsidR="00494BEA" w:rsidRDefault="004209D0">
            <w:pPr>
              <w:spacing w:before="11" w:after="0" w:line="360" w:lineRule="auto"/>
              <w:ind w:right="-20"/>
              <w:rPr>
                <w:rFonts w:ascii="Arial" w:eastAsia="Arial" w:hAnsi="Arial" w:cs="Arial"/>
                <w:sz w:val="24"/>
                <w:szCs w:val="24"/>
              </w:rPr>
            </w:pPr>
            <w:r>
              <w:rPr>
                <w:rFonts w:ascii="Arial" w:eastAsia="Arial" w:hAnsi="Arial" w:cs="Arial"/>
                <w:sz w:val="24"/>
                <w:szCs w:val="24"/>
              </w:rPr>
              <w:t>Time Management skill</w:t>
            </w:r>
          </w:p>
          <w:p w14:paraId="7C93F116" w14:textId="77777777" w:rsidR="00494BEA" w:rsidRDefault="00494BEA">
            <w:pPr>
              <w:spacing w:line="360" w:lineRule="auto"/>
              <w:rPr>
                <w:rFonts w:ascii="Arial" w:eastAsia="Arial" w:hAnsi="Arial" w:cs="Arial"/>
                <w:sz w:val="24"/>
                <w:szCs w:val="24"/>
              </w:rPr>
            </w:pP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5294E003"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Preparing activities schedule, budgeting time appropriately, and following daily routine of task and time properly</w:t>
            </w:r>
          </w:p>
        </w:tc>
        <w:tc>
          <w:tcPr>
            <w:tcW w:w="2421"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3462B938"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Daily worksheet with an appropriate timetable, a digital reminder of each task on time</w:t>
            </w:r>
          </w:p>
        </w:tc>
        <w:tc>
          <w:tcPr>
            <w:tcW w:w="1326"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4A6862EC"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Six months</w:t>
            </w:r>
          </w:p>
        </w:tc>
        <w:tc>
          <w:tcPr>
            <w:tcW w:w="1473"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21A7DFD0"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From January to June 2022</w:t>
            </w:r>
          </w:p>
        </w:tc>
      </w:tr>
      <w:tr w:rsidR="00494BEA" w14:paraId="708312DA" w14:textId="77777777">
        <w:trPr>
          <w:trHeight w:val="1737"/>
        </w:trPr>
        <w:tc>
          <w:tcPr>
            <w:tcW w:w="179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3C413785"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Written Communication skills </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2CFBB200"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Taking part in a training program on effective communication and watching relevant videos and studying </w:t>
            </w:r>
            <w:r>
              <w:rPr>
                <w:rFonts w:ascii="Arial" w:eastAsia="Arial" w:hAnsi="Arial" w:cs="Arial"/>
                <w:sz w:val="24"/>
                <w:szCs w:val="24"/>
              </w:rPr>
              <w:lastRenderedPageBreak/>
              <w:t xml:space="preserve">books </w:t>
            </w:r>
          </w:p>
        </w:tc>
        <w:tc>
          <w:tcPr>
            <w:tcW w:w="2421"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4EE864D1"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lastRenderedPageBreak/>
              <w:t xml:space="preserve">Laptop or computer, internet, books, videos, training facilities, and a group for practising communication </w:t>
            </w:r>
            <w:r>
              <w:rPr>
                <w:rFonts w:ascii="Arial" w:eastAsia="Arial" w:hAnsi="Arial" w:cs="Arial"/>
                <w:sz w:val="24"/>
                <w:szCs w:val="24"/>
              </w:rPr>
              <w:lastRenderedPageBreak/>
              <w:t xml:space="preserve">regularly </w:t>
            </w:r>
          </w:p>
        </w:tc>
        <w:tc>
          <w:tcPr>
            <w:tcW w:w="1326"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44709651"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lastRenderedPageBreak/>
              <w:t>Six months</w:t>
            </w:r>
          </w:p>
        </w:tc>
        <w:tc>
          <w:tcPr>
            <w:tcW w:w="1473"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2E438CF3"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From July to December 2022</w:t>
            </w:r>
          </w:p>
        </w:tc>
      </w:tr>
      <w:tr w:rsidR="00494BEA" w14:paraId="3AE3D77C" w14:textId="77777777">
        <w:trPr>
          <w:trHeight w:val="928"/>
        </w:trPr>
        <w:tc>
          <w:tcPr>
            <w:tcW w:w="179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6F772775"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Presentation Skills</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4931B3DB"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Preparing PowerPoint presentations, taking part in the presentation and reading-related papers, journals, and books </w:t>
            </w:r>
          </w:p>
        </w:tc>
        <w:tc>
          <w:tcPr>
            <w:tcW w:w="2421"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12CDB83F"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Information and communication technology, a group, the internet, relevant videos, journals, research papers, and books </w:t>
            </w:r>
          </w:p>
        </w:tc>
        <w:tc>
          <w:tcPr>
            <w:tcW w:w="1326"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7921FAA3"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Three months</w:t>
            </w:r>
          </w:p>
        </w:tc>
        <w:tc>
          <w:tcPr>
            <w:tcW w:w="1473"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2799306F"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From July to September 2022</w:t>
            </w:r>
          </w:p>
        </w:tc>
      </w:tr>
      <w:tr w:rsidR="00494BEA" w14:paraId="669D1413" w14:textId="77777777">
        <w:trPr>
          <w:trHeight w:val="2297"/>
        </w:trPr>
        <w:tc>
          <w:tcPr>
            <w:tcW w:w="179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51CE7C9F" w14:textId="77777777" w:rsidR="00494BEA" w:rsidRDefault="00494BEA">
            <w:pPr>
              <w:spacing w:line="360" w:lineRule="auto"/>
              <w:rPr>
                <w:rFonts w:ascii="Arial" w:eastAsia="Arial" w:hAnsi="Arial" w:cs="Arial"/>
                <w:sz w:val="24"/>
                <w:szCs w:val="24"/>
              </w:rPr>
            </w:pPr>
          </w:p>
          <w:p w14:paraId="798FD206"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Finding information / Research skill</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1D793076"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Taking training programs on research skills and watching relevant online videos</w:t>
            </w:r>
          </w:p>
        </w:tc>
        <w:tc>
          <w:tcPr>
            <w:tcW w:w="2421"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4D44D125"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Information and communication technology, internet, research team, video streaming, books, and training facilities</w:t>
            </w:r>
          </w:p>
        </w:tc>
        <w:tc>
          <w:tcPr>
            <w:tcW w:w="1326"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64184DB5"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Six Months </w:t>
            </w:r>
          </w:p>
        </w:tc>
        <w:tc>
          <w:tcPr>
            <w:tcW w:w="1473"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136A0DB8"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From January to June 2022</w:t>
            </w:r>
          </w:p>
        </w:tc>
      </w:tr>
      <w:tr w:rsidR="00494BEA" w14:paraId="3A91944C" w14:textId="77777777">
        <w:trPr>
          <w:trHeight w:val="2297"/>
        </w:trPr>
        <w:tc>
          <w:tcPr>
            <w:tcW w:w="179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3317FAA4" w14:textId="77777777" w:rsidR="00494BEA" w:rsidRDefault="004209D0">
            <w:pPr>
              <w:spacing w:before="16" w:after="0" w:line="360" w:lineRule="auto"/>
              <w:ind w:right="-20"/>
              <w:rPr>
                <w:rFonts w:ascii="Arial" w:eastAsia="Arial" w:hAnsi="Arial" w:cs="Arial"/>
                <w:sz w:val="24"/>
                <w:szCs w:val="24"/>
              </w:rPr>
            </w:pPr>
            <w:r>
              <w:rPr>
                <w:rFonts w:ascii="Arial" w:eastAsia="Arial" w:hAnsi="Arial" w:cs="Arial"/>
                <w:sz w:val="24"/>
                <w:szCs w:val="24"/>
              </w:rPr>
              <w:t>Team working skill</w:t>
            </w:r>
          </w:p>
          <w:p w14:paraId="39F721F9" w14:textId="77777777" w:rsidR="00494BEA" w:rsidRDefault="00494BEA">
            <w:pPr>
              <w:spacing w:line="360" w:lineRule="auto"/>
              <w:rPr>
                <w:rFonts w:ascii="Arial" w:eastAsia="Arial" w:hAnsi="Arial" w:cs="Arial"/>
                <w:sz w:val="24"/>
                <w:szCs w:val="24"/>
              </w:rPr>
            </w:pP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58DF105E"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Forming team, planning and preparing daily teamwork, and reading relevant books and articles</w:t>
            </w:r>
          </w:p>
        </w:tc>
        <w:tc>
          <w:tcPr>
            <w:tcW w:w="2421"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0083C7DC"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Collaborative team, ICT, internet, team spirit, books, specific team activities, and journal</w:t>
            </w:r>
          </w:p>
        </w:tc>
        <w:tc>
          <w:tcPr>
            <w:tcW w:w="1326"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5A96F100"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 xml:space="preserve">Three months </w:t>
            </w:r>
          </w:p>
        </w:tc>
        <w:tc>
          <w:tcPr>
            <w:tcW w:w="1473" w:type="dxa"/>
            <w:tcBorders>
              <w:top w:val="single" w:sz="8" w:space="0" w:color="000000"/>
              <w:left w:val="single" w:sz="8" w:space="0" w:color="000000"/>
              <w:bottom w:val="single" w:sz="8" w:space="0" w:color="000000"/>
              <w:right w:val="single" w:sz="8" w:space="0" w:color="000000"/>
            </w:tcBorders>
            <w:shd w:val="clear" w:color="auto" w:fill="auto"/>
            <w:tcMar>
              <w:top w:w="15" w:type="dxa"/>
              <w:left w:w="55" w:type="dxa"/>
              <w:bottom w:w="0" w:type="dxa"/>
              <w:right w:w="55" w:type="dxa"/>
            </w:tcMar>
          </w:tcPr>
          <w:p w14:paraId="6BA88209" w14:textId="77777777" w:rsidR="00494BEA" w:rsidRDefault="004209D0">
            <w:pPr>
              <w:spacing w:line="360" w:lineRule="auto"/>
              <w:rPr>
                <w:rFonts w:ascii="Arial" w:eastAsia="Arial" w:hAnsi="Arial" w:cs="Arial"/>
                <w:sz w:val="24"/>
                <w:szCs w:val="24"/>
              </w:rPr>
            </w:pPr>
            <w:r>
              <w:rPr>
                <w:rFonts w:ascii="Arial" w:eastAsia="Arial" w:hAnsi="Arial" w:cs="Arial"/>
                <w:sz w:val="24"/>
                <w:szCs w:val="24"/>
              </w:rPr>
              <w:t>From July to December 2022</w:t>
            </w:r>
          </w:p>
        </w:tc>
      </w:tr>
    </w:tbl>
    <w:p w14:paraId="41563345" w14:textId="77777777" w:rsidR="00E5452E" w:rsidRDefault="00E5452E">
      <w:pPr>
        <w:spacing w:line="360" w:lineRule="auto"/>
        <w:jc w:val="center"/>
        <w:rPr>
          <w:rFonts w:ascii="Arial" w:eastAsia="Arial" w:hAnsi="Arial" w:cs="Arial"/>
          <w:b/>
          <w:sz w:val="24"/>
          <w:szCs w:val="24"/>
        </w:rPr>
      </w:pPr>
    </w:p>
    <w:p w14:paraId="7DF2F95A" w14:textId="614F7C08" w:rsidR="00494BEA" w:rsidRDefault="004209D0">
      <w:pPr>
        <w:spacing w:line="360" w:lineRule="auto"/>
        <w:jc w:val="center"/>
        <w:rPr>
          <w:rFonts w:ascii="Arial" w:eastAsia="Arial" w:hAnsi="Arial" w:cs="Arial"/>
          <w:b/>
          <w:sz w:val="24"/>
          <w:szCs w:val="24"/>
        </w:rPr>
      </w:pPr>
      <w:r>
        <w:rPr>
          <w:rFonts w:ascii="Arial" w:eastAsia="Arial" w:hAnsi="Arial" w:cs="Arial"/>
          <w:b/>
          <w:sz w:val="24"/>
          <w:szCs w:val="24"/>
        </w:rPr>
        <w:t xml:space="preserve">Table No. 02: Personal development plan for each skill </w:t>
      </w:r>
      <w:r>
        <w:rPr>
          <w:rFonts w:ascii="Arial" w:eastAsia="Arial" w:hAnsi="Arial" w:cs="Arial"/>
          <w:b/>
          <w:color w:val="000000"/>
          <w:sz w:val="24"/>
          <w:szCs w:val="24"/>
          <w:highlight w:val="white"/>
        </w:rPr>
        <w:t>(</w:t>
      </w:r>
      <w:proofErr w:type="spellStart"/>
      <w:r>
        <w:rPr>
          <w:rFonts w:ascii="Arial" w:eastAsia="Arial" w:hAnsi="Arial" w:cs="Arial"/>
          <w:b/>
          <w:color w:val="000000"/>
          <w:sz w:val="24"/>
          <w:szCs w:val="24"/>
          <w:highlight w:val="white"/>
        </w:rPr>
        <w:t>Rimmer</w:t>
      </w:r>
      <w:proofErr w:type="spellEnd"/>
      <w:r>
        <w:rPr>
          <w:rFonts w:ascii="Arial" w:eastAsia="Arial" w:hAnsi="Arial" w:cs="Arial"/>
          <w:b/>
          <w:color w:val="000000"/>
          <w:sz w:val="24"/>
          <w:szCs w:val="24"/>
          <w:highlight w:val="white"/>
        </w:rPr>
        <w:t>, 2020)</w:t>
      </w:r>
    </w:p>
    <w:p w14:paraId="6D54F86A" w14:textId="77777777" w:rsidR="00494BEA" w:rsidRDefault="00494BEA">
      <w:pPr>
        <w:spacing w:line="360" w:lineRule="auto"/>
        <w:jc w:val="center"/>
        <w:rPr>
          <w:rFonts w:ascii="Arial" w:eastAsia="Arial" w:hAnsi="Arial" w:cs="Arial"/>
          <w:b/>
          <w:sz w:val="24"/>
          <w:szCs w:val="24"/>
        </w:rPr>
      </w:pPr>
    </w:p>
    <w:p w14:paraId="79E29A75" w14:textId="77777777" w:rsidR="00494BEA" w:rsidRDefault="00494BEA">
      <w:pPr>
        <w:spacing w:line="360" w:lineRule="auto"/>
        <w:jc w:val="center"/>
        <w:rPr>
          <w:rFonts w:ascii="Arial" w:eastAsia="Arial" w:hAnsi="Arial" w:cs="Arial"/>
          <w:b/>
          <w:sz w:val="24"/>
          <w:szCs w:val="24"/>
        </w:rPr>
      </w:pPr>
    </w:p>
    <w:p w14:paraId="054C70BF" w14:textId="77777777" w:rsidR="00494BEA" w:rsidRDefault="004209D0">
      <w:pPr>
        <w:pStyle w:val="Heading1"/>
        <w:spacing w:line="360" w:lineRule="auto"/>
        <w:jc w:val="both"/>
        <w:rPr>
          <w:rFonts w:ascii="Arial" w:eastAsia="Arial" w:hAnsi="Arial" w:cs="Arial"/>
          <w:b/>
          <w:color w:val="000000"/>
          <w:sz w:val="28"/>
          <w:szCs w:val="28"/>
        </w:rPr>
      </w:pPr>
      <w:bookmarkStart w:id="9" w:name="_heading=h.2s8eyo1" w:colFirst="0" w:colLast="0"/>
      <w:bookmarkEnd w:id="9"/>
      <w:r>
        <w:rPr>
          <w:rFonts w:ascii="Arial" w:eastAsia="Arial" w:hAnsi="Arial" w:cs="Arial"/>
          <w:b/>
          <w:color w:val="000000"/>
          <w:sz w:val="28"/>
          <w:szCs w:val="28"/>
        </w:rPr>
        <w:lastRenderedPageBreak/>
        <w:t xml:space="preserve">Conclusion </w:t>
      </w:r>
    </w:p>
    <w:p w14:paraId="608DF4C6" w14:textId="77777777" w:rsidR="00494BEA" w:rsidRDefault="004209D0">
      <w:pPr>
        <w:spacing w:line="360" w:lineRule="auto"/>
        <w:jc w:val="both"/>
        <w:rPr>
          <w:rFonts w:ascii="Arial" w:eastAsia="Arial" w:hAnsi="Arial" w:cs="Arial"/>
          <w:sz w:val="24"/>
          <w:szCs w:val="24"/>
        </w:rPr>
      </w:pPr>
      <w:r>
        <w:rPr>
          <w:rFonts w:ascii="Arial" w:eastAsia="Arial" w:hAnsi="Arial" w:cs="Arial"/>
          <w:sz w:val="24"/>
          <w:szCs w:val="24"/>
        </w:rPr>
        <w:t>To obtain the best profession and provide a contribution to the profession, it is mandatory to gain the required skills. It is not possible to possess all skills by birth. We have to develop the necessary skills with appropriate personal development planning and performing the academic discipline</w:t>
      </w:r>
      <w:r>
        <w:rPr>
          <w:rFonts w:ascii="Arial" w:eastAsia="Arial" w:hAnsi="Arial" w:cs="Arial"/>
          <w:sz w:val="24"/>
          <w:szCs w:val="24"/>
          <w:highlight w:val="white"/>
        </w:rPr>
        <w:t xml:space="preserve"> (Reynders, 2020)</w:t>
      </w:r>
      <w:r>
        <w:rPr>
          <w:rFonts w:ascii="Arial" w:eastAsia="Arial" w:hAnsi="Arial" w:cs="Arial"/>
          <w:sz w:val="24"/>
          <w:szCs w:val="24"/>
        </w:rPr>
        <w:t xml:space="preserve">.  Indeed, the designed module has become very helpful for us as it has provided the scope of developing employability skills such as effective communication skills, research skills, presentation skills, team working skills, and time management skills with great insights that will be very helpful to perform the professional roles. </w:t>
      </w:r>
    </w:p>
    <w:p w14:paraId="40F44245" w14:textId="77777777" w:rsidR="00494BEA" w:rsidRDefault="00494BEA">
      <w:pPr>
        <w:spacing w:line="360" w:lineRule="auto"/>
        <w:jc w:val="both"/>
        <w:rPr>
          <w:rFonts w:ascii="Arial" w:eastAsia="Arial" w:hAnsi="Arial" w:cs="Arial"/>
        </w:rPr>
      </w:pPr>
    </w:p>
    <w:p w14:paraId="759F31F2" w14:textId="77777777" w:rsidR="00494BEA" w:rsidRDefault="00494BEA">
      <w:pPr>
        <w:spacing w:line="360" w:lineRule="auto"/>
        <w:rPr>
          <w:rFonts w:ascii="Arial" w:eastAsia="Arial" w:hAnsi="Arial" w:cs="Arial"/>
        </w:rPr>
      </w:pPr>
    </w:p>
    <w:p w14:paraId="774C0BCB" w14:textId="77777777" w:rsidR="00494BEA" w:rsidRDefault="00494BEA">
      <w:pPr>
        <w:pStyle w:val="Heading1"/>
        <w:spacing w:line="360" w:lineRule="auto"/>
        <w:jc w:val="both"/>
        <w:rPr>
          <w:rFonts w:ascii="Arial" w:eastAsia="Arial" w:hAnsi="Arial" w:cs="Arial"/>
          <w:b/>
          <w:color w:val="000000"/>
          <w:sz w:val="28"/>
          <w:szCs w:val="28"/>
        </w:rPr>
      </w:pPr>
    </w:p>
    <w:p w14:paraId="3B6D66C1" w14:textId="77777777" w:rsidR="00494BEA" w:rsidRDefault="00494BEA">
      <w:pPr>
        <w:spacing w:line="360" w:lineRule="auto"/>
        <w:rPr>
          <w:rFonts w:ascii="Arial" w:eastAsia="Arial" w:hAnsi="Arial" w:cs="Arial"/>
        </w:rPr>
      </w:pPr>
    </w:p>
    <w:p w14:paraId="6F0BC544" w14:textId="77777777" w:rsidR="00494BEA" w:rsidRDefault="00494BEA">
      <w:pPr>
        <w:spacing w:line="360" w:lineRule="auto"/>
        <w:rPr>
          <w:rFonts w:ascii="Arial" w:eastAsia="Arial" w:hAnsi="Arial" w:cs="Arial"/>
        </w:rPr>
      </w:pPr>
    </w:p>
    <w:p w14:paraId="319BA2A9" w14:textId="77777777" w:rsidR="00494BEA" w:rsidRDefault="00494BEA">
      <w:pPr>
        <w:spacing w:line="360" w:lineRule="auto"/>
        <w:rPr>
          <w:rFonts w:ascii="Arial" w:eastAsia="Arial" w:hAnsi="Arial" w:cs="Arial"/>
        </w:rPr>
      </w:pPr>
    </w:p>
    <w:p w14:paraId="3ABC0908" w14:textId="77777777" w:rsidR="00494BEA" w:rsidRDefault="00494BEA">
      <w:pPr>
        <w:spacing w:line="360" w:lineRule="auto"/>
        <w:rPr>
          <w:rFonts w:ascii="Arial" w:eastAsia="Arial" w:hAnsi="Arial" w:cs="Arial"/>
        </w:rPr>
      </w:pPr>
    </w:p>
    <w:p w14:paraId="5AB3575D" w14:textId="77777777" w:rsidR="00494BEA" w:rsidRDefault="00494BEA">
      <w:pPr>
        <w:spacing w:line="360" w:lineRule="auto"/>
        <w:rPr>
          <w:rFonts w:ascii="Arial" w:eastAsia="Arial" w:hAnsi="Arial" w:cs="Arial"/>
        </w:rPr>
      </w:pPr>
    </w:p>
    <w:p w14:paraId="2D2B745C" w14:textId="77777777" w:rsidR="00494BEA" w:rsidRDefault="00494BEA">
      <w:pPr>
        <w:spacing w:line="360" w:lineRule="auto"/>
        <w:rPr>
          <w:rFonts w:ascii="Arial" w:eastAsia="Arial" w:hAnsi="Arial" w:cs="Arial"/>
        </w:rPr>
      </w:pPr>
    </w:p>
    <w:p w14:paraId="771BC4A3" w14:textId="77777777" w:rsidR="00494BEA" w:rsidRDefault="00494BEA">
      <w:pPr>
        <w:spacing w:line="360" w:lineRule="auto"/>
        <w:rPr>
          <w:rFonts w:ascii="Arial" w:eastAsia="Arial" w:hAnsi="Arial" w:cs="Arial"/>
        </w:rPr>
      </w:pPr>
    </w:p>
    <w:p w14:paraId="7F538B89" w14:textId="77777777" w:rsidR="00494BEA" w:rsidRDefault="00494BEA">
      <w:pPr>
        <w:spacing w:line="360" w:lineRule="auto"/>
        <w:rPr>
          <w:rFonts w:ascii="Arial" w:eastAsia="Arial" w:hAnsi="Arial" w:cs="Arial"/>
        </w:rPr>
      </w:pPr>
    </w:p>
    <w:p w14:paraId="431CFD62" w14:textId="77777777" w:rsidR="00494BEA" w:rsidRDefault="00494BEA">
      <w:pPr>
        <w:spacing w:line="360" w:lineRule="auto"/>
        <w:rPr>
          <w:rFonts w:ascii="Arial" w:eastAsia="Arial" w:hAnsi="Arial" w:cs="Arial"/>
        </w:rPr>
      </w:pPr>
    </w:p>
    <w:p w14:paraId="4A3160C2" w14:textId="77777777" w:rsidR="00494BEA" w:rsidRDefault="00494BEA">
      <w:pPr>
        <w:spacing w:line="360" w:lineRule="auto"/>
        <w:rPr>
          <w:rFonts w:ascii="Arial" w:eastAsia="Arial" w:hAnsi="Arial" w:cs="Arial"/>
        </w:rPr>
      </w:pPr>
    </w:p>
    <w:p w14:paraId="6359C93E" w14:textId="77777777" w:rsidR="00494BEA" w:rsidRDefault="00494BEA">
      <w:pPr>
        <w:spacing w:line="360" w:lineRule="auto"/>
        <w:rPr>
          <w:rFonts w:ascii="Arial" w:eastAsia="Arial" w:hAnsi="Arial" w:cs="Arial"/>
        </w:rPr>
      </w:pPr>
    </w:p>
    <w:p w14:paraId="068A3667" w14:textId="77777777" w:rsidR="00494BEA" w:rsidRDefault="00494BEA">
      <w:pPr>
        <w:spacing w:line="360" w:lineRule="auto"/>
        <w:rPr>
          <w:rFonts w:ascii="Arial" w:eastAsia="Arial" w:hAnsi="Arial" w:cs="Arial"/>
        </w:rPr>
      </w:pPr>
    </w:p>
    <w:p w14:paraId="7F55CFF3" w14:textId="77777777" w:rsidR="00494BEA" w:rsidRDefault="00494BEA">
      <w:pPr>
        <w:spacing w:line="360" w:lineRule="auto"/>
        <w:rPr>
          <w:rFonts w:ascii="Arial" w:eastAsia="Arial" w:hAnsi="Arial" w:cs="Arial"/>
        </w:rPr>
      </w:pPr>
    </w:p>
    <w:p w14:paraId="1A17A8DF" w14:textId="77777777" w:rsidR="00494BEA" w:rsidRDefault="00494BEA">
      <w:pPr>
        <w:spacing w:line="360" w:lineRule="auto"/>
        <w:rPr>
          <w:rFonts w:ascii="Arial" w:eastAsia="Arial" w:hAnsi="Arial" w:cs="Arial"/>
        </w:rPr>
      </w:pPr>
    </w:p>
    <w:p w14:paraId="18B635C7" w14:textId="77777777" w:rsidR="00494BEA" w:rsidRDefault="004209D0">
      <w:pPr>
        <w:pStyle w:val="Heading1"/>
        <w:spacing w:line="360" w:lineRule="auto"/>
        <w:jc w:val="both"/>
        <w:rPr>
          <w:rFonts w:ascii="Arial" w:eastAsia="Arial" w:hAnsi="Arial" w:cs="Arial"/>
          <w:b/>
          <w:color w:val="000000"/>
          <w:sz w:val="28"/>
          <w:szCs w:val="28"/>
        </w:rPr>
      </w:pPr>
      <w:bookmarkStart w:id="10" w:name="_heading=h.17dp8vu" w:colFirst="0" w:colLast="0"/>
      <w:bookmarkEnd w:id="10"/>
      <w:r>
        <w:rPr>
          <w:rFonts w:ascii="Arial" w:eastAsia="Arial" w:hAnsi="Arial" w:cs="Arial"/>
          <w:b/>
          <w:color w:val="000000"/>
          <w:sz w:val="28"/>
          <w:szCs w:val="28"/>
        </w:rPr>
        <w:t xml:space="preserve">Reference list </w:t>
      </w:r>
    </w:p>
    <w:p w14:paraId="2139C0B4" w14:textId="77777777" w:rsidR="00494BEA" w:rsidRDefault="004209D0">
      <w:pPr>
        <w:spacing w:line="360" w:lineRule="auto"/>
        <w:jc w:val="both"/>
        <w:rPr>
          <w:rFonts w:ascii="Arial" w:eastAsia="Arial" w:hAnsi="Arial" w:cs="Arial"/>
          <w:sz w:val="24"/>
          <w:szCs w:val="24"/>
          <w:highlight w:val="white"/>
        </w:rPr>
      </w:pPr>
      <w:bookmarkStart w:id="11" w:name="_heading=h.3rdcrjn" w:colFirst="0" w:colLast="0"/>
      <w:bookmarkEnd w:id="11"/>
      <w:r>
        <w:rPr>
          <w:rFonts w:ascii="Arial" w:eastAsia="Arial" w:hAnsi="Arial" w:cs="Arial"/>
          <w:sz w:val="24"/>
          <w:szCs w:val="24"/>
          <w:highlight w:val="white"/>
        </w:rPr>
        <w:t>Ellis, R. (2020) </w:t>
      </w:r>
      <w:r>
        <w:rPr>
          <w:rFonts w:ascii="Arial" w:eastAsia="Arial" w:hAnsi="Arial" w:cs="Arial"/>
          <w:i/>
          <w:sz w:val="24"/>
          <w:szCs w:val="24"/>
          <w:highlight w:val="white"/>
        </w:rPr>
        <w:t>Communication skills</w:t>
      </w:r>
      <w:r>
        <w:rPr>
          <w:rFonts w:ascii="Arial" w:eastAsia="Arial" w:hAnsi="Arial" w:cs="Arial"/>
          <w:sz w:val="24"/>
          <w:szCs w:val="24"/>
          <w:highlight w:val="white"/>
        </w:rPr>
        <w:t>. 7th ed. Bristol: Intellect.</w:t>
      </w:r>
    </w:p>
    <w:p w14:paraId="3FA26FB7" w14:textId="77777777" w:rsidR="00494BEA" w:rsidRDefault="004209D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Reynders, L. (2020) </w:t>
      </w:r>
      <w:r>
        <w:rPr>
          <w:rFonts w:ascii="Arial" w:eastAsia="Arial" w:hAnsi="Arial" w:cs="Arial"/>
          <w:i/>
          <w:sz w:val="24"/>
          <w:szCs w:val="24"/>
          <w:highlight w:val="white"/>
        </w:rPr>
        <w:t>Continuous professional development, it's all in the game</w:t>
      </w:r>
      <w:r>
        <w:rPr>
          <w:rFonts w:ascii="Arial" w:eastAsia="Arial" w:hAnsi="Arial" w:cs="Arial"/>
          <w:sz w:val="24"/>
          <w:szCs w:val="24"/>
          <w:highlight w:val="white"/>
        </w:rPr>
        <w:t>.</w:t>
      </w:r>
    </w:p>
    <w:p w14:paraId="55A48D68" w14:textId="77777777" w:rsidR="00494BEA" w:rsidRDefault="004209D0">
      <w:pPr>
        <w:spacing w:line="360"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Genoni</w:t>
      </w:r>
      <w:proofErr w:type="spellEnd"/>
      <w:r>
        <w:rPr>
          <w:rFonts w:ascii="Arial" w:eastAsia="Arial" w:hAnsi="Arial" w:cs="Arial"/>
          <w:sz w:val="24"/>
          <w:szCs w:val="24"/>
          <w:highlight w:val="white"/>
        </w:rPr>
        <w:t>, P. and Walton, G. (2019) </w:t>
      </w:r>
      <w:r>
        <w:rPr>
          <w:rFonts w:ascii="Arial" w:eastAsia="Arial" w:hAnsi="Arial" w:cs="Arial"/>
          <w:i/>
          <w:sz w:val="24"/>
          <w:szCs w:val="24"/>
          <w:highlight w:val="white"/>
        </w:rPr>
        <w:t>Continuing Professional Development</w:t>
      </w:r>
      <w:r>
        <w:rPr>
          <w:rFonts w:ascii="Arial" w:eastAsia="Arial" w:hAnsi="Arial" w:cs="Arial"/>
          <w:sz w:val="24"/>
          <w:szCs w:val="24"/>
          <w:highlight w:val="white"/>
        </w:rPr>
        <w:t>.</w:t>
      </w:r>
    </w:p>
    <w:p w14:paraId="24D1A507" w14:textId="77777777" w:rsidR="00494BEA" w:rsidRDefault="004209D0">
      <w:pPr>
        <w:spacing w:line="360" w:lineRule="auto"/>
        <w:jc w:val="both"/>
        <w:rPr>
          <w:rFonts w:ascii="Arial" w:eastAsia="Arial" w:hAnsi="Arial" w:cs="Arial"/>
          <w:sz w:val="24"/>
          <w:szCs w:val="24"/>
          <w:highlight w:val="white"/>
        </w:rPr>
      </w:pPr>
      <w:bookmarkStart w:id="12" w:name="_heading=h.26in1rg" w:colFirst="0" w:colLast="0"/>
      <w:bookmarkEnd w:id="12"/>
      <w:r>
        <w:rPr>
          <w:rFonts w:ascii="Arial" w:eastAsia="Arial" w:hAnsi="Arial" w:cs="Arial"/>
          <w:sz w:val="24"/>
          <w:szCs w:val="24"/>
          <w:highlight w:val="white"/>
        </w:rPr>
        <w:t>Brown, S. and Lent, R. (2020) </w:t>
      </w:r>
      <w:r>
        <w:rPr>
          <w:rFonts w:ascii="Arial" w:eastAsia="Arial" w:hAnsi="Arial" w:cs="Arial"/>
          <w:i/>
          <w:sz w:val="24"/>
          <w:szCs w:val="24"/>
          <w:highlight w:val="white"/>
        </w:rPr>
        <w:t xml:space="preserve">Career development and </w:t>
      </w:r>
      <w:proofErr w:type="spellStart"/>
      <w:r>
        <w:rPr>
          <w:rFonts w:ascii="Arial" w:eastAsia="Arial" w:hAnsi="Arial" w:cs="Arial"/>
          <w:i/>
          <w:sz w:val="24"/>
          <w:szCs w:val="24"/>
          <w:highlight w:val="white"/>
        </w:rPr>
        <w:t>counseling</w:t>
      </w:r>
      <w:proofErr w:type="spellEnd"/>
      <w:r>
        <w:rPr>
          <w:rFonts w:ascii="Arial" w:eastAsia="Arial" w:hAnsi="Arial" w:cs="Arial"/>
          <w:sz w:val="24"/>
          <w:szCs w:val="24"/>
          <w:highlight w:val="white"/>
        </w:rPr>
        <w:t>. 5th ed. Hoboken, N.J.: John Wiley.</w:t>
      </w:r>
    </w:p>
    <w:p w14:paraId="19B4B3A5"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Vishnu, P. (2021) </w:t>
      </w:r>
      <w:r>
        <w:rPr>
          <w:rFonts w:ascii="Arial" w:eastAsia="Arial" w:hAnsi="Arial" w:cs="Arial"/>
          <w:i/>
          <w:color w:val="000000"/>
          <w:sz w:val="24"/>
          <w:szCs w:val="24"/>
          <w:highlight w:val="white"/>
        </w:rPr>
        <w:t>Handbook on employability skills</w:t>
      </w:r>
      <w:r>
        <w:rPr>
          <w:rFonts w:ascii="Arial" w:eastAsia="Arial" w:hAnsi="Arial" w:cs="Arial"/>
          <w:color w:val="000000"/>
          <w:sz w:val="24"/>
          <w:szCs w:val="24"/>
          <w:highlight w:val="white"/>
        </w:rPr>
        <w:t>. 4th ed. London: Pearson.</w:t>
      </w:r>
    </w:p>
    <w:p w14:paraId="445C79F6"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Carnegie, S. et al. (2020) </w:t>
      </w:r>
      <w:r>
        <w:rPr>
          <w:rFonts w:ascii="Arial" w:eastAsia="Arial" w:hAnsi="Arial" w:cs="Arial"/>
          <w:i/>
          <w:color w:val="000000"/>
          <w:sz w:val="24"/>
          <w:szCs w:val="24"/>
          <w:highlight w:val="white"/>
        </w:rPr>
        <w:t>Developing your skills</w:t>
      </w:r>
      <w:r>
        <w:rPr>
          <w:rFonts w:ascii="Arial" w:eastAsia="Arial" w:hAnsi="Arial" w:cs="Arial"/>
          <w:color w:val="000000"/>
          <w:sz w:val="24"/>
          <w:szCs w:val="24"/>
          <w:highlight w:val="white"/>
        </w:rPr>
        <w:t>. 4th ed. New York: McGraw-Hill.</w:t>
      </w:r>
    </w:p>
    <w:p w14:paraId="2ABFB4F9"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Cottrell, S. (2021) </w:t>
      </w:r>
      <w:r>
        <w:rPr>
          <w:rFonts w:ascii="Arial" w:eastAsia="Arial" w:hAnsi="Arial" w:cs="Arial"/>
          <w:i/>
          <w:color w:val="000000"/>
          <w:sz w:val="24"/>
          <w:szCs w:val="24"/>
          <w:highlight w:val="white"/>
        </w:rPr>
        <w:t>Skills for success</w:t>
      </w:r>
      <w:r>
        <w:rPr>
          <w:rFonts w:ascii="Arial" w:eastAsia="Arial" w:hAnsi="Arial" w:cs="Arial"/>
          <w:color w:val="000000"/>
          <w:sz w:val="24"/>
          <w:szCs w:val="24"/>
          <w:highlight w:val="white"/>
        </w:rPr>
        <w:t>. 3rd ed. London: Pearson.</w:t>
      </w:r>
    </w:p>
    <w:p w14:paraId="178E8FCC"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Vaishnav, H. (2020) "Tools and Techniques for Effective Communication Skills", </w:t>
      </w:r>
      <w:r>
        <w:rPr>
          <w:rFonts w:ascii="Arial" w:eastAsia="Arial" w:hAnsi="Arial" w:cs="Arial"/>
          <w:i/>
          <w:color w:val="000000"/>
          <w:sz w:val="24"/>
          <w:szCs w:val="24"/>
          <w:highlight w:val="white"/>
        </w:rPr>
        <w:t>Linguistics and Literature Studies</w:t>
      </w:r>
      <w:r>
        <w:rPr>
          <w:rFonts w:ascii="Arial" w:eastAsia="Arial" w:hAnsi="Arial" w:cs="Arial"/>
          <w:color w:val="000000"/>
          <w:sz w:val="24"/>
          <w:szCs w:val="24"/>
          <w:highlight w:val="white"/>
        </w:rPr>
        <w:t>, 4(1), pp. 23-26. DOI: 10.13189/lls.2016.040104.</w:t>
      </w:r>
    </w:p>
    <w:p w14:paraId="532F48B2" w14:textId="77777777" w:rsidR="00494BEA" w:rsidRDefault="004209D0">
      <w:pPr>
        <w:spacing w:line="360" w:lineRule="auto"/>
        <w:jc w:val="both"/>
        <w:rPr>
          <w:rFonts w:ascii="Arial" w:eastAsia="Arial" w:hAnsi="Arial" w:cs="Arial"/>
          <w:color w:val="000000"/>
          <w:sz w:val="24"/>
          <w:szCs w:val="24"/>
          <w:highlight w:val="white"/>
        </w:rPr>
      </w:pPr>
      <w:proofErr w:type="spellStart"/>
      <w:r>
        <w:rPr>
          <w:rFonts w:ascii="Arial" w:eastAsia="Arial" w:hAnsi="Arial" w:cs="Arial"/>
          <w:color w:val="000000"/>
          <w:sz w:val="24"/>
          <w:szCs w:val="24"/>
          <w:highlight w:val="white"/>
        </w:rPr>
        <w:t>Meirbekov</w:t>
      </w:r>
      <w:proofErr w:type="spellEnd"/>
      <w:r>
        <w:rPr>
          <w:rFonts w:ascii="Arial" w:eastAsia="Arial" w:hAnsi="Arial" w:cs="Arial"/>
          <w:color w:val="000000"/>
          <w:sz w:val="24"/>
          <w:szCs w:val="24"/>
          <w:highlight w:val="white"/>
        </w:rPr>
        <w:t xml:space="preserve">, A., </w:t>
      </w:r>
      <w:proofErr w:type="spellStart"/>
      <w:r>
        <w:rPr>
          <w:rFonts w:ascii="Arial" w:eastAsia="Arial" w:hAnsi="Arial" w:cs="Arial"/>
          <w:color w:val="000000"/>
          <w:sz w:val="24"/>
          <w:szCs w:val="24"/>
          <w:highlight w:val="white"/>
        </w:rPr>
        <w:t>Maslova</w:t>
      </w:r>
      <w:proofErr w:type="spellEnd"/>
      <w:r>
        <w:rPr>
          <w:rFonts w:ascii="Arial" w:eastAsia="Arial" w:hAnsi="Arial" w:cs="Arial"/>
          <w:color w:val="000000"/>
          <w:sz w:val="24"/>
          <w:szCs w:val="24"/>
          <w:highlight w:val="white"/>
        </w:rPr>
        <w:t xml:space="preserve">, I. and </w:t>
      </w:r>
      <w:proofErr w:type="spellStart"/>
      <w:r>
        <w:rPr>
          <w:rFonts w:ascii="Arial" w:eastAsia="Arial" w:hAnsi="Arial" w:cs="Arial"/>
          <w:color w:val="000000"/>
          <w:sz w:val="24"/>
          <w:szCs w:val="24"/>
          <w:highlight w:val="white"/>
        </w:rPr>
        <w:t>Gallyamova</w:t>
      </w:r>
      <w:proofErr w:type="spellEnd"/>
      <w:r>
        <w:rPr>
          <w:rFonts w:ascii="Arial" w:eastAsia="Arial" w:hAnsi="Arial" w:cs="Arial"/>
          <w:color w:val="000000"/>
          <w:sz w:val="24"/>
          <w:szCs w:val="24"/>
          <w:highlight w:val="white"/>
        </w:rPr>
        <w:t>, Z. (2022) "Research skills for creating new ideas", </w:t>
      </w:r>
      <w:r>
        <w:rPr>
          <w:rFonts w:ascii="Arial" w:eastAsia="Arial" w:hAnsi="Arial" w:cs="Arial"/>
          <w:i/>
          <w:color w:val="000000"/>
          <w:sz w:val="24"/>
          <w:szCs w:val="24"/>
          <w:highlight w:val="white"/>
        </w:rPr>
        <w:t>Thinking Skills and Creativity</w:t>
      </w:r>
      <w:r>
        <w:rPr>
          <w:rFonts w:ascii="Arial" w:eastAsia="Arial" w:hAnsi="Arial" w:cs="Arial"/>
          <w:color w:val="000000"/>
          <w:sz w:val="24"/>
          <w:szCs w:val="24"/>
          <w:highlight w:val="white"/>
        </w:rPr>
        <w:t>, 44, p. 101023. DOI: 10.1016/j.tsc.2022.101023.</w:t>
      </w:r>
    </w:p>
    <w:p w14:paraId="5804A85C"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Dolan, R. (2021) "Effective presentation skills", </w:t>
      </w:r>
      <w:r>
        <w:rPr>
          <w:rFonts w:ascii="Arial" w:eastAsia="Arial" w:hAnsi="Arial" w:cs="Arial"/>
          <w:i/>
          <w:color w:val="000000"/>
          <w:sz w:val="24"/>
          <w:szCs w:val="24"/>
          <w:highlight w:val="white"/>
        </w:rPr>
        <w:t>FEMS Microbiology Letters</w:t>
      </w:r>
      <w:r>
        <w:rPr>
          <w:rFonts w:ascii="Arial" w:eastAsia="Arial" w:hAnsi="Arial" w:cs="Arial"/>
          <w:color w:val="000000"/>
          <w:sz w:val="24"/>
          <w:szCs w:val="24"/>
          <w:highlight w:val="white"/>
        </w:rPr>
        <w:t>, 364(24). DOI: 10.1093/female/fnx235.</w:t>
      </w:r>
    </w:p>
    <w:p w14:paraId="45BBA724"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Kontautienė</w:t>
      </w:r>
      <w:proofErr w:type="spellEnd"/>
      <w:r>
        <w:rPr>
          <w:rFonts w:ascii="Arial" w:eastAsia="Arial" w:hAnsi="Arial" w:cs="Arial"/>
          <w:color w:val="000000"/>
          <w:sz w:val="24"/>
          <w:szCs w:val="24"/>
          <w:highlight w:val="white"/>
        </w:rPr>
        <w:t xml:space="preserve">, V., </w:t>
      </w:r>
      <w:proofErr w:type="spellStart"/>
      <w:r>
        <w:rPr>
          <w:rFonts w:ascii="Arial" w:eastAsia="Arial" w:hAnsi="Arial" w:cs="Arial"/>
          <w:color w:val="000000"/>
          <w:sz w:val="24"/>
          <w:szCs w:val="24"/>
          <w:highlight w:val="white"/>
        </w:rPr>
        <w:t>Birontienė</w:t>
      </w:r>
      <w:proofErr w:type="spellEnd"/>
      <w:r>
        <w:rPr>
          <w:rFonts w:ascii="Arial" w:eastAsia="Arial" w:hAnsi="Arial" w:cs="Arial"/>
          <w:color w:val="000000"/>
          <w:sz w:val="24"/>
          <w:szCs w:val="24"/>
          <w:highlight w:val="white"/>
        </w:rPr>
        <w:t xml:space="preserve">, Z. and </w:t>
      </w:r>
      <w:proofErr w:type="spellStart"/>
      <w:r>
        <w:rPr>
          <w:rFonts w:ascii="Arial" w:eastAsia="Arial" w:hAnsi="Arial" w:cs="Arial"/>
          <w:color w:val="000000"/>
          <w:sz w:val="24"/>
          <w:szCs w:val="24"/>
          <w:highlight w:val="white"/>
        </w:rPr>
        <w:t>Lukoševičius</w:t>
      </w:r>
      <w:proofErr w:type="spellEnd"/>
      <w:r>
        <w:rPr>
          <w:rFonts w:ascii="Arial" w:eastAsia="Arial" w:hAnsi="Arial" w:cs="Arial"/>
          <w:color w:val="000000"/>
          <w:sz w:val="24"/>
          <w:szCs w:val="24"/>
          <w:highlight w:val="white"/>
        </w:rPr>
        <w:t>, A. (2020) "DEVELOPMENT OF COLLABORATION SKILLS THROUGH WORKING IN AN INTERNATIONAL STUDENT TEAM", </w:t>
      </w:r>
      <w:r>
        <w:rPr>
          <w:rFonts w:ascii="Arial" w:eastAsia="Arial" w:hAnsi="Arial" w:cs="Arial"/>
          <w:i/>
          <w:color w:val="000000"/>
          <w:sz w:val="24"/>
          <w:szCs w:val="24"/>
          <w:highlight w:val="white"/>
        </w:rPr>
        <w:t>Education in a Changing Society</w:t>
      </w:r>
      <w:r>
        <w:rPr>
          <w:rFonts w:ascii="Arial" w:eastAsia="Arial" w:hAnsi="Arial" w:cs="Arial"/>
          <w:color w:val="000000"/>
          <w:sz w:val="24"/>
          <w:szCs w:val="24"/>
          <w:highlight w:val="white"/>
        </w:rPr>
        <w:t>, 1(0). DOI: 10.15181/</w:t>
      </w:r>
      <w:proofErr w:type="spellStart"/>
      <w:r>
        <w:rPr>
          <w:rFonts w:ascii="Arial" w:eastAsia="Arial" w:hAnsi="Arial" w:cs="Arial"/>
          <w:color w:val="000000"/>
          <w:sz w:val="24"/>
          <w:szCs w:val="24"/>
          <w:highlight w:val="white"/>
        </w:rPr>
        <w:t>atee</w:t>
      </w:r>
      <w:proofErr w:type="spellEnd"/>
      <w:r>
        <w:rPr>
          <w:rFonts w:ascii="Arial" w:eastAsia="Arial" w:hAnsi="Arial" w:cs="Arial"/>
          <w:color w:val="000000"/>
          <w:sz w:val="24"/>
          <w:szCs w:val="24"/>
          <w:highlight w:val="white"/>
        </w:rPr>
        <w:t xml:space="preserve">. v1i0.1317. </w:t>
      </w:r>
    </w:p>
    <w:p w14:paraId="4B07E220" w14:textId="77777777" w:rsidR="00494BEA" w:rsidRDefault="004209D0">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Christie, S. and Green, M. (2021) "How to improve your time management skills", </w:t>
      </w:r>
      <w:r>
        <w:rPr>
          <w:rFonts w:ascii="Arial" w:eastAsia="Arial" w:hAnsi="Arial" w:cs="Arial"/>
          <w:i/>
          <w:color w:val="000000"/>
          <w:sz w:val="24"/>
          <w:szCs w:val="24"/>
          <w:highlight w:val="white"/>
        </w:rPr>
        <w:t>BMJ</w:t>
      </w:r>
      <w:r>
        <w:rPr>
          <w:rFonts w:ascii="Arial" w:eastAsia="Arial" w:hAnsi="Arial" w:cs="Arial"/>
          <w:color w:val="000000"/>
          <w:sz w:val="24"/>
          <w:szCs w:val="24"/>
          <w:highlight w:val="white"/>
        </w:rPr>
        <w:t>, p. e1156. DOI: 10.1136/</w:t>
      </w:r>
      <w:proofErr w:type="spellStart"/>
      <w:r>
        <w:rPr>
          <w:rFonts w:ascii="Arial" w:eastAsia="Arial" w:hAnsi="Arial" w:cs="Arial"/>
          <w:color w:val="000000"/>
          <w:sz w:val="24"/>
          <w:szCs w:val="24"/>
          <w:highlight w:val="white"/>
        </w:rPr>
        <w:t>bmj</w:t>
      </w:r>
      <w:proofErr w:type="spellEnd"/>
      <w:r>
        <w:rPr>
          <w:rFonts w:ascii="Arial" w:eastAsia="Arial" w:hAnsi="Arial" w:cs="Arial"/>
          <w:color w:val="000000"/>
          <w:sz w:val="24"/>
          <w:szCs w:val="24"/>
          <w:highlight w:val="white"/>
        </w:rPr>
        <w:t>. e1156.</w:t>
      </w:r>
    </w:p>
    <w:p w14:paraId="6777B0C1" w14:textId="22F9BB48" w:rsidR="00494BEA" w:rsidRPr="00E5452E" w:rsidRDefault="004209D0" w:rsidP="00E5452E">
      <w:pPr>
        <w:spacing w:line="360"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Rimmer</w:t>
      </w:r>
      <w:proofErr w:type="spellEnd"/>
      <w:r>
        <w:rPr>
          <w:rFonts w:ascii="Arial" w:eastAsia="Arial" w:hAnsi="Arial" w:cs="Arial"/>
          <w:sz w:val="24"/>
          <w:szCs w:val="24"/>
          <w:highlight w:val="white"/>
        </w:rPr>
        <w:t>, A. (2020) "How do I prepare a personal development plan?", </w:t>
      </w:r>
      <w:r>
        <w:rPr>
          <w:rFonts w:ascii="Arial" w:eastAsia="Arial" w:hAnsi="Arial" w:cs="Arial"/>
          <w:i/>
          <w:sz w:val="24"/>
          <w:szCs w:val="24"/>
          <w:highlight w:val="white"/>
        </w:rPr>
        <w:t>BMJ</w:t>
      </w:r>
      <w:r>
        <w:rPr>
          <w:rFonts w:ascii="Arial" w:eastAsia="Arial" w:hAnsi="Arial" w:cs="Arial"/>
          <w:sz w:val="24"/>
          <w:szCs w:val="24"/>
          <w:highlight w:val="white"/>
        </w:rPr>
        <w:t>, p. k4725. DOI: 10.1136/BMJ.k4725.</w:t>
      </w:r>
    </w:p>
    <w:sectPr w:rsidR="00494BEA" w:rsidRPr="00E5452E">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50DFD" w14:textId="77777777" w:rsidR="003A2CA9" w:rsidRDefault="003A2CA9">
      <w:pPr>
        <w:spacing w:after="0" w:line="240" w:lineRule="auto"/>
      </w:pPr>
      <w:r>
        <w:separator/>
      </w:r>
    </w:p>
  </w:endnote>
  <w:endnote w:type="continuationSeparator" w:id="0">
    <w:p w14:paraId="257993CB" w14:textId="77777777" w:rsidR="003A2CA9" w:rsidRDefault="003A2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31987" w14:textId="77777777" w:rsidR="00494BEA" w:rsidRDefault="004209D0">
    <w:pPr>
      <w:pBdr>
        <w:top w:val="nil"/>
        <w:left w:val="nil"/>
        <w:bottom w:val="nil"/>
        <w:right w:val="nil"/>
        <w:between w:val="nil"/>
      </w:pBdr>
      <w:tabs>
        <w:tab w:val="center" w:pos="4680"/>
        <w:tab w:val="right" w:pos="9360"/>
      </w:tabs>
      <w:spacing w:after="0" w:line="240" w:lineRule="auto"/>
      <w:jc w:val="center"/>
      <w:rPr>
        <w:smallCaps/>
        <w:color w:val="4472C4"/>
      </w:rPr>
    </w:pPr>
    <w:r>
      <w:rPr>
        <w:smallCaps/>
        <w:color w:val="4472C4"/>
      </w:rPr>
      <w:fldChar w:fldCharType="begin"/>
    </w:r>
    <w:r>
      <w:rPr>
        <w:smallCaps/>
        <w:color w:val="4472C4"/>
      </w:rPr>
      <w:instrText>PAGE</w:instrText>
    </w:r>
    <w:r>
      <w:rPr>
        <w:smallCaps/>
        <w:color w:val="4472C4"/>
      </w:rPr>
      <w:fldChar w:fldCharType="separate"/>
    </w:r>
    <w:r w:rsidR="00E5452E">
      <w:rPr>
        <w:smallCaps/>
        <w:noProof/>
        <w:color w:val="4472C4"/>
      </w:rPr>
      <w:t>2</w:t>
    </w:r>
    <w:r>
      <w:rPr>
        <w:smallCaps/>
        <w:color w:val="4472C4"/>
      </w:rPr>
      <w:fldChar w:fldCharType="end"/>
    </w:r>
  </w:p>
  <w:p w14:paraId="3BD7411C" w14:textId="77777777" w:rsidR="00494BEA" w:rsidRDefault="00494BE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94DB2" w14:textId="77777777" w:rsidR="003A2CA9" w:rsidRDefault="003A2CA9">
      <w:pPr>
        <w:spacing w:after="0" w:line="240" w:lineRule="auto"/>
      </w:pPr>
      <w:r>
        <w:separator/>
      </w:r>
    </w:p>
  </w:footnote>
  <w:footnote w:type="continuationSeparator" w:id="0">
    <w:p w14:paraId="304BBE8F" w14:textId="77777777" w:rsidR="003A2CA9" w:rsidRDefault="003A2C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BEA"/>
    <w:rsid w:val="003A2CA9"/>
    <w:rsid w:val="004209D0"/>
    <w:rsid w:val="00494BEA"/>
    <w:rsid w:val="007C32A6"/>
    <w:rsid w:val="009A1EDD"/>
    <w:rsid w:val="00D4384E"/>
    <w:rsid w:val="00E5452E"/>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510D"/>
  <w15:docId w15:val="{36F0E907-7087-9E42-8977-546DC35D5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bn-IN"/>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455"/>
  </w:style>
  <w:style w:type="paragraph" w:styleId="Heading1">
    <w:name w:val="heading 1"/>
    <w:basedOn w:val="Normal"/>
    <w:next w:val="Normal"/>
    <w:link w:val="Heading1Char"/>
    <w:uiPriority w:val="9"/>
    <w:qFormat/>
    <w:rsid w:val="00BB35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09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BB35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D099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D0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0D38"/>
    <w:pPr>
      <w:widowControl/>
      <w:spacing w:line="259" w:lineRule="auto"/>
      <w:outlineLvl w:val="9"/>
    </w:pPr>
  </w:style>
  <w:style w:type="paragraph" w:styleId="TOC1">
    <w:name w:val="toc 1"/>
    <w:basedOn w:val="Normal"/>
    <w:next w:val="Normal"/>
    <w:autoRedefine/>
    <w:uiPriority w:val="39"/>
    <w:unhideWhenUsed/>
    <w:rsid w:val="007C0D38"/>
    <w:pPr>
      <w:spacing w:after="100"/>
    </w:pPr>
  </w:style>
  <w:style w:type="character" w:styleId="Hyperlink">
    <w:name w:val="Hyperlink"/>
    <w:basedOn w:val="DefaultParagraphFont"/>
    <w:uiPriority w:val="99"/>
    <w:unhideWhenUsed/>
    <w:rsid w:val="007C0D38"/>
    <w:rPr>
      <w:color w:val="0563C1" w:themeColor="hyperlink"/>
      <w:u w:val="single"/>
    </w:rPr>
  </w:style>
  <w:style w:type="paragraph" w:styleId="Header">
    <w:name w:val="header"/>
    <w:basedOn w:val="Normal"/>
    <w:link w:val="HeaderChar"/>
    <w:uiPriority w:val="99"/>
    <w:unhideWhenUsed/>
    <w:rsid w:val="007C0D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0D38"/>
  </w:style>
  <w:style w:type="paragraph" w:styleId="Footer">
    <w:name w:val="footer"/>
    <w:basedOn w:val="Normal"/>
    <w:link w:val="FooterChar"/>
    <w:uiPriority w:val="99"/>
    <w:unhideWhenUsed/>
    <w:rsid w:val="007C0D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D38"/>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5JQdlpxN/Hgi6oudoXzp/fYn1g==">AMUW2mVWhmyuJLqZMCWFRwANiiUrZ5lG5FJGrRLTMycJlNKGE4xiRk52aIAE7cWa3+s7IUQZm1KSkOTKiT2JLbYqzimix5vAf14T3vTwBp6gge25bf6BXt7IadE9I7syx8HjbY11QUUlYHyaClKdflObkS0b0NWV62rWaArv0L7H4VjjMe1Ed7btlV7q3g8YQsnKFnAM8e3G5XjY+5DwbC26B2nop5Rxd1Pye+TXyvOMSuWjmiBZOLwPvikiMbR7h1H0ka6BRsGdkvMnNZPHGfLfCsjzAid2HNLuIgyn+ZavpKgsb6R8s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2188</Words>
  <Characters>12473</Characters>
  <Application>Microsoft Office Word</Application>
  <DocSecurity>0</DocSecurity>
  <Lines>103</Lines>
  <Paragraphs>29</Paragraphs>
  <ScaleCrop>false</ScaleCrop>
  <Company/>
  <LinksUpToDate>false</LinksUpToDate>
  <CharactersWithSpaces>14632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 akhter</dc:creator>
  <cp:lastModifiedBy>Edie Jobe Njie (1917941)</cp:lastModifiedBy>
  <cp:revision>2</cp:revision>
  <dcterms:created xsi:type="dcterms:W3CDTF">2022-04-12T21:48:00Z</dcterms:created>
  <dcterms:modified xsi:type="dcterms:W3CDTF">2022-04-12T21:48:00Z</dcterms:modified>
</cp:coreProperties>
</file>