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006FF" w:rsidRDefault="00A006FF"/>
    <w:p w:rsidR="00A006FF" w:rsidRDefault="00C22CF7">
      <w:r>
        <w:rPr>
          <w:noProof/>
        </w:rPr>
        <w:drawing>
          <wp:inline distT="114300" distB="114300" distL="114300" distR="114300">
            <wp:extent cx="3618331" cy="124537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618331" cy="1245379"/>
                    </a:xfrm>
                    <a:prstGeom prst="rect">
                      <a:avLst/>
                    </a:prstGeom>
                    <a:ln/>
                  </pic:spPr>
                </pic:pic>
              </a:graphicData>
            </a:graphic>
          </wp:inline>
        </w:drawing>
      </w:r>
    </w:p>
    <w:p w:rsidR="00A006FF" w:rsidRDefault="00A006FF"/>
    <w:p w:rsidR="00A006FF" w:rsidRDefault="00C22CF7">
      <w:pPr>
        <w:rPr>
          <w:sz w:val="30"/>
          <w:szCs w:val="30"/>
        </w:rPr>
      </w:pPr>
      <w:r>
        <w:rPr>
          <w:sz w:val="30"/>
          <w:szCs w:val="30"/>
        </w:rPr>
        <w:t>BMHP5005_LON</w:t>
      </w:r>
    </w:p>
    <w:p w:rsidR="00A006FF" w:rsidRDefault="00C22CF7">
      <w:pPr>
        <w:rPr>
          <w:sz w:val="30"/>
          <w:szCs w:val="30"/>
        </w:rPr>
      </w:pPr>
      <w:r>
        <w:rPr>
          <w:sz w:val="30"/>
          <w:szCs w:val="30"/>
        </w:rPr>
        <w:t>Introduction to Research Studies in Health and Social care</w:t>
      </w:r>
    </w:p>
    <w:p w:rsidR="00A006FF" w:rsidRDefault="00A006FF">
      <w:pPr>
        <w:rPr>
          <w:sz w:val="30"/>
          <w:szCs w:val="30"/>
        </w:rPr>
      </w:pPr>
    </w:p>
    <w:p w:rsidR="00A006FF" w:rsidRDefault="00C22CF7">
      <w:pPr>
        <w:rPr>
          <w:sz w:val="30"/>
          <w:szCs w:val="30"/>
        </w:rPr>
      </w:pPr>
      <w:r>
        <w:rPr>
          <w:b/>
          <w:sz w:val="30"/>
          <w:szCs w:val="30"/>
        </w:rPr>
        <w:t xml:space="preserve">Name of the student : </w:t>
      </w:r>
      <w:r>
        <w:rPr>
          <w:sz w:val="30"/>
          <w:szCs w:val="30"/>
        </w:rPr>
        <w:t>Josephine Hagan Mantey</w:t>
      </w:r>
    </w:p>
    <w:p w:rsidR="00A006FF" w:rsidRDefault="00A006FF">
      <w:pPr>
        <w:rPr>
          <w:b/>
          <w:sz w:val="30"/>
          <w:szCs w:val="30"/>
        </w:rPr>
      </w:pPr>
    </w:p>
    <w:p w:rsidR="00A006FF" w:rsidRDefault="00C22CF7">
      <w:pPr>
        <w:rPr>
          <w:sz w:val="30"/>
          <w:szCs w:val="30"/>
        </w:rPr>
      </w:pPr>
      <w:r>
        <w:rPr>
          <w:b/>
          <w:sz w:val="30"/>
          <w:szCs w:val="30"/>
        </w:rPr>
        <w:t xml:space="preserve">Student No : </w:t>
      </w:r>
      <w:r>
        <w:rPr>
          <w:sz w:val="30"/>
          <w:szCs w:val="30"/>
        </w:rPr>
        <w:t>1908217</w:t>
      </w:r>
    </w:p>
    <w:p w:rsidR="00A006FF" w:rsidRDefault="00A006FF">
      <w:pPr>
        <w:rPr>
          <w:b/>
          <w:sz w:val="30"/>
          <w:szCs w:val="30"/>
        </w:rPr>
      </w:pPr>
    </w:p>
    <w:p w:rsidR="00A006FF" w:rsidRDefault="00C22CF7">
      <w:pPr>
        <w:rPr>
          <w:sz w:val="30"/>
          <w:szCs w:val="30"/>
        </w:rPr>
      </w:pPr>
      <w:r>
        <w:rPr>
          <w:b/>
          <w:sz w:val="30"/>
          <w:szCs w:val="30"/>
        </w:rPr>
        <w:t>Name of the supervisor :</w:t>
      </w:r>
      <w:r>
        <w:rPr>
          <w:sz w:val="30"/>
          <w:szCs w:val="30"/>
        </w:rPr>
        <w:t xml:space="preserve">Miss </w:t>
      </w:r>
      <w:proofErr w:type="spellStart"/>
      <w:r>
        <w:rPr>
          <w:sz w:val="30"/>
          <w:szCs w:val="30"/>
        </w:rPr>
        <w:t>Noura</w:t>
      </w:r>
      <w:proofErr w:type="spellEnd"/>
      <w:r>
        <w:rPr>
          <w:sz w:val="30"/>
          <w:szCs w:val="30"/>
        </w:rPr>
        <w:t xml:space="preserve"> Mohamed</w:t>
      </w:r>
    </w:p>
    <w:p w:rsidR="00A006FF" w:rsidRDefault="00A006FF">
      <w:pPr>
        <w:rPr>
          <w:sz w:val="30"/>
          <w:szCs w:val="30"/>
        </w:rPr>
      </w:pPr>
    </w:p>
    <w:p w:rsidR="00A006FF" w:rsidRDefault="00C22CF7">
      <w:pPr>
        <w:rPr>
          <w:sz w:val="30"/>
          <w:szCs w:val="30"/>
        </w:rPr>
      </w:pPr>
      <w:r>
        <w:rPr>
          <w:b/>
          <w:sz w:val="30"/>
          <w:szCs w:val="30"/>
        </w:rPr>
        <w:t xml:space="preserve">Topic: </w:t>
      </w:r>
      <w:r>
        <w:rPr>
          <w:sz w:val="30"/>
          <w:szCs w:val="30"/>
        </w:rPr>
        <w:t>Factors affecting patient waiting times in the</w:t>
      </w:r>
      <w:r w:rsidR="00FD5884">
        <w:rPr>
          <w:sz w:val="30"/>
          <w:szCs w:val="30"/>
        </w:rPr>
        <w:t xml:space="preserve"> A&amp; E department </w:t>
      </w:r>
    </w:p>
    <w:p w:rsidR="00A006FF" w:rsidRDefault="00A006FF">
      <w:pPr>
        <w:rPr>
          <w:b/>
          <w:sz w:val="30"/>
          <w:szCs w:val="30"/>
        </w:rPr>
      </w:pPr>
    </w:p>
    <w:p w:rsidR="00A006FF" w:rsidRDefault="00A006FF">
      <w:pPr>
        <w:rPr>
          <w:b/>
          <w:sz w:val="34"/>
          <w:szCs w:val="34"/>
        </w:rPr>
      </w:pPr>
    </w:p>
    <w:p w:rsidR="00A006FF" w:rsidRDefault="00A006FF">
      <w:pPr>
        <w:jc w:val="center"/>
        <w:rPr>
          <w:b/>
          <w:sz w:val="42"/>
          <w:szCs w:val="42"/>
        </w:rPr>
      </w:pPr>
    </w:p>
    <w:sdt>
      <w:sdtPr>
        <w:id w:val="543025470"/>
        <w:docPartObj>
          <w:docPartGallery w:val="Table of Contents"/>
          <w:docPartUnique/>
        </w:docPartObj>
      </w:sdtPr>
      <w:sdtEndPr/>
      <w:sdtContent>
        <w:p w:rsidR="00A006FF" w:rsidRDefault="00DE1740">
          <w:r>
            <w:fldChar w:fldCharType="begin"/>
          </w:r>
          <w:r>
            <w:instrText xml:space="preserve"> TOC \h \u \z </w:instrText>
          </w:r>
          <w:r>
            <w:fldChar w:fldCharType="separate"/>
          </w:r>
          <w:r>
            <w:fldChar w:fldCharType="end"/>
          </w:r>
        </w:p>
      </w:sdtContent>
    </w:sdt>
    <w:p w:rsidR="00A006FF" w:rsidRDefault="00A006FF">
      <w:pPr>
        <w:rPr>
          <w:b/>
          <w:sz w:val="42"/>
          <w:szCs w:val="42"/>
        </w:rPr>
      </w:pPr>
    </w:p>
    <w:p w:rsidR="00A006FF" w:rsidRDefault="00C22CF7">
      <w:pPr>
        <w:spacing w:line="360" w:lineRule="auto"/>
        <w:jc w:val="center"/>
        <w:rPr>
          <w:b/>
        </w:rPr>
      </w:pPr>
      <w:r>
        <w:rPr>
          <w:b/>
        </w:rPr>
        <w:t xml:space="preserve">   contents </w:t>
      </w:r>
    </w:p>
    <w:p w:rsidR="00A006FF" w:rsidRDefault="00A006FF">
      <w:pPr>
        <w:spacing w:line="360" w:lineRule="auto"/>
        <w:rPr>
          <w:b/>
        </w:rPr>
      </w:pPr>
    </w:p>
    <w:p w:rsidR="00A006FF" w:rsidRDefault="00C22CF7">
      <w:pPr>
        <w:numPr>
          <w:ilvl w:val="0"/>
          <w:numId w:val="4"/>
        </w:numPr>
        <w:spacing w:line="360" w:lineRule="auto"/>
      </w:pPr>
      <w:r>
        <w:t xml:space="preserve"> Introduction/ Background </w:t>
      </w:r>
    </w:p>
    <w:p w:rsidR="00A006FF" w:rsidRDefault="00C22CF7">
      <w:pPr>
        <w:numPr>
          <w:ilvl w:val="0"/>
          <w:numId w:val="4"/>
        </w:numPr>
        <w:spacing w:line="360" w:lineRule="auto"/>
      </w:pPr>
      <w:r>
        <w:t xml:space="preserve">Literature Review </w:t>
      </w:r>
    </w:p>
    <w:p w:rsidR="00A006FF" w:rsidRDefault="00C22CF7">
      <w:pPr>
        <w:numPr>
          <w:ilvl w:val="0"/>
          <w:numId w:val="4"/>
        </w:numPr>
        <w:spacing w:line="360" w:lineRule="auto"/>
      </w:pPr>
      <w:r>
        <w:t>Methodology and methods</w:t>
      </w:r>
    </w:p>
    <w:p w:rsidR="00A006FF" w:rsidRDefault="00C22CF7">
      <w:pPr>
        <w:numPr>
          <w:ilvl w:val="0"/>
          <w:numId w:val="4"/>
        </w:numPr>
        <w:spacing w:line="360" w:lineRule="auto"/>
      </w:pPr>
      <w:r>
        <w:t>Consideration of the importance of ethical practice in research (including the role of ethical codes and committees).</w:t>
      </w:r>
    </w:p>
    <w:p w:rsidR="00A006FF" w:rsidRDefault="00C22CF7">
      <w:pPr>
        <w:numPr>
          <w:ilvl w:val="0"/>
          <w:numId w:val="4"/>
        </w:numPr>
        <w:spacing w:line="360" w:lineRule="auto"/>
      </w:pPr>
      <w:r>
        <w:t xml:space="preserve">Theme of the report </w:t>
      </w:r>
    </w:p>
    <w:p w:rsidR="00A006FF" w:rsidRDefault="00C22CF7">
      <w:pPr>
        <w:numPr>
          <w:ilvl w:val="0"/>
          <w:numId w:val="4"/>
        </w:numPr>
        <w:spacing w:line="360" w:lineRule="auto"/>
      </w:pPr>
      <w:r>
        <w:t xml:space="preserve">Findings and discussions </w:t>
      </w:r>
    </w:p>
    <w:p w:rsidR="00A006FF" w:rsidRDefault="00C22CF7">
      <w:pPr>
        <w:numPr>
          <w:ilvl w:val="0"/>
          <w:numId w:val="4"/>
        </w:numPr>
        <w:spacing w:line="360" w:lineRule="auto"/>
      </w:pPr>
      <w:r>
        <w:t>Conclusions and recommendations for future policy and practice.</w:t>
      </w:r>
    </w:p>
    <w:p w:rsidR="00DE1740" w:rsidRDefault="00DE1740">
      <w:pPr>
        <w:spacing w:line="360" w:lineRule="auto"/>
        <w:rPr>
          <w:b/>
        </w:rPr>
      </w:pPr>
    </w:p>
    <w:p w:rsidR="00A006FF" w:rsidRDefault="00C22CF7">
      <w:pPr>
        <w:spacing w:line="360" w:lineRule="auto"/>
      </w:pPr>
      <w:r>
        <w:rPr>
          <w:b/>
        </w:rPr>
        <w:lastRenderedPageBreak/>
        <w:t>ABSTRACT</w:t>
      </w:r>
    </w:p>
    <w:p w:rsidR="00A006FF" w:rsidRDefault="00C22CF7">
      <w:pPr>
        <w:spacing w:line="360" w:lineRule="auto"/>
      </w:pPr>
      <w:r>
        <w:t xml:space="preserve">NHS Waiting times have been a concern over 20years now after its establishment in 1948. This research will be looking into factors affecting patients waiting times in the NHS specifically in A&amp;E. Aims / objectives is to find out what happens when there are patient waiting times and possible ways of dealing with these effects. The purpose of this research is to increase my awareness on this topic in order to use it in the future as I am looking at being a Service Manager in the NHS sector. </w:t>
      </w:r>
    </w:p>
    <w:p w:rsidR="00A006FF" w:rsidRDefault="00C22CF7">
      <w:pPr>
        <w:spacing w:line="360" w:lineRule="auto"/>
      </w:pPr>
      <w:r>
        <w:rPr>
          <w:b/>
        </w:rPr>
        <w:t>Methodology</w:t>
      </w:r>
      <w:r>
        <w:t>: existing systematic review Research method.</w:t>
      </w:r>
    </w:p>
    <w:p w:rsidR="00A006FF" w:rsidRDefault="00C22CF7">
      <w:pPr>
        <w:spacing w:line="360" w:lineRule="auto"/>
      </w:pPr>
      <w:r>
        <w:rPr>
          <w:b/>
        </w:rPr>
        <w:t>Keywords</w:t>
      </w:r>
      <w:r>
        <w:t xml:space="preserve">: Targets Provider, impacts, waiting times, NHS targets, A&amp;E department. </w:t>
      </w:r>
    </w:p>
    <w:p w:rsidR="00A006FF" w:rsidRDefault="00C22CF7">
      <w:pPr>
        <w:spacing w:line="360" w:lineRule="auto"/>
      </w:pPr>
      <w:r>
        <w:rPr>
          <w:b/>
        </w:rPr>
        <w:t>Findings</w:t>
      </w:r>
      <w:r>
        <w:t>:</w:t>
      </w:r>
    </w:p>
    <w:p w:rsidR="00A006FF" w:rsidRDefault="00C22CF7">
      <w:pPr>
        <w:widowControl w:val="0"/>
        <w:spacing w:line="360" w:lineRule="auto"/>
      </w:pPr>
      <w:r>
        <w:t xml:space="preserve">A&amp;E unable to achieve 4hour targets , A&amp;E experiencing delays due to resources available to them, higher inpatients bed occupancy,  patients discharge , minor injuries unit introduced, multiple investigations, increase operation map efficiency, tackling financial pressures , Patients ending up suffering as well as health Practitioners/ professionals. </w:t>
      </w:r>
    </w:p>
    <w:p w:rsidR="00A006FF" w:rsidRDefault="00C22CF7">
      <w:pPr>
        <w:widowControl w:val="0"/>
        <w:spacing w:line="360" w:lineRule="auto"/>
      </w:pPr>
      <w:r>
        <w:rPr>
          <w:b/>
        </w:rPr>
        <w:t>Themes</w:t>
      </w:r>
      <w:r>
        <w:t xml:space="preserve">: </w:t>
      </w:r>
    </w:p>
    <w:p w:rsidR="00A006FF" w:rsidRDefault="00C22CF7">
      <w:pPr>
        <w:widowControl w:val="0"/>
        <w:spacing w:line="360" w:lineRule="auto"/>
      </w:pPr>
      <w:r>
        <w:t xml:space="preserve">Low budget cuts leading to staff shortages, Low capacity, poor performance ; substantial investment to be put in NHS as a whole; growing and changing population needs and unhappy patients and Staff. </w:t>
      </w:r>
    </w:p>
    <w:p w:rsidR="00A006FF" w:rsidRDefault="00C22CF7">
      <w:pPr>
        <w:spacing w:line="360" w:lineRule="auto"/>
      </w:pPr>
      <w:r>
        <w:rPr>
          <w:b/>
        </w:rPr>
        <w:t>Conclusions</w:t>
      </w:r>
      <w:r>
        <w:t xml:space="preserve"> </w:t>
      </w:r>
    </w:p>
    <w:p w:rsidR="00A006FF" w:rsidRDefault="00C22CF7">
      <w:pPr>
        <w:spacing w:line="360" w:lineRule="auto"/>
      </w:pPr>
      <w:r>
        <w:t>Government would have to invest a substantial amount into the NHS as a whole so that it can cut across all sectors including A&amp;E. Patients are suffering as well as health professionals.</w:t>
      </w:r>
    </w:p>
    <w:p w:rsidR="00A006FF" w:rsidRDefault="00C22CF7">
      <w:pPr>
        <w:spacing w:line="360" w:lineRule="auto"/>
        <w:rPr>
          <w:b/>
        </w:rPr>
      </w:pPr>
      <w:r>
        <w:rPr>
          <w:b/>
        </w:rPr>
        <w:t>Recommendations</w:t>
      </w:r>
    </w:p>
    <w:p w:rsidR="00A006FF" w:rsidRDefault="00C22CF7">
      <w:pPr>
        <w:spacing w:line="360" w:lineRule="auto"/>
      </w:pPr>
      <w:r>
        <w:t xml:space="preserve">There are about 180 individual A&amp;E in England serving a population of about 67 million people ( ONS, 2021) showing how the A&amp; E is being burdened. As a result of this , in my opinion it will be helpful if the government can invest more in building new A&amp; E’s and empowering less equipped A&amp;E departments with the necessary resources to meet the demands of the population. Italian plan was to get public involved because waiting times should be everyone’s business. </w:t>
      </w:r>
    </w:p>
    <w:p w:rsidR="00A006FF" w:rsidRDefault="00C22CF7">
      <w:pPr>
        <w:spacing w:line="360" w:lineRule="auto"/>
      </w:pPr>
      <w:r>
        <w:rPr>
          <w:b/>
        </w:rPr>
        <w:t>Introduction</w:t>
      </w:r>
      <w:r>
        <w:t xml:space="preserve"> </w:t>
      </w:r>
    </w:p>
    <w:p w:rsidR="00A006FF" w:rsidRDefault="00C22CF7">
      <w:pPr>
        <w:spacing w:line="360" w:lineRule="auto"/>
      </w:pPr>
      <w:r>
        <w:t>About 20 years till now, NHS waiting times have been a huge concern and a  political focus. Having worked in the NHS , waiting times are getting worse and worse with more questions on how this can be solved.  Currently, according to The King's Fund press release in March , 2021, 1 out of 12 people in England are currently on the waiting list  to be seen in the NHS ( The King’s Fund, 2021b).</w:t>
      </w:r>
    </w:p>
    <w:p w:rsidR="00A006FF" w:rsidRDefault="00C22CF7">
      <w:pPr>
        <w:spacing w:line="360" w:lineRule="auto"/>
      </w:pPr>
      <w:r>
        <w:lastRenderedPageBreak/>
        <w:t>The Conservative government ( John Major)  introduced NHS public targets as the standards for hospital waiting times in the 1990s as a result of concerns regarding NHS performance and waiting times and the Labor Party started to enforce this around 1997. In 1999, the death of a 38 year old patient in the northern part of England while on the waiting list for cardiac surgery made the Labour government put more money into the NHS as well as the principal policy response in the English NHS to be introduced. From 2001-2005, this target was uncommon because it rewarded success and penalized failure in the process of naming and shaming. Though some sectors in the NHS are able to achieve this target while others sectors can not (</w:t>
      </w:r>
      <w:proofErr w:type="spellStart"/>
      <w:r>
        <w:t>Thorlby</w:t>
      </w:r>
      <w:proofErr w:type="spellEnd"/>
      <w:r>
        <w:t xml:space="preserve">, Gardner and Turton, 2019). </w:t>
      </w:r>
    </w:p>
    <w:p w:rsidR="00A006FF" w:rsidRDefault="00C22CF7">
      <w:pPr>
        <w:spacing w:line="360" w:lineRule="auto"/>
      </w:pPr>
      <w:r>
        <w:t xml:space="preserve">The Target set was to make NHS accountable for instance in the 1980s, average waiting times dropped from 40 weeks to 10weeks. Targets also provided a simple measure of performance in a complex system for instance 95% of patients needs to be seen, transfer or discharged in 4 hours at the A&amp; E ( Berry, Gardner and Anderson, (2015). </w:t>
      </w:r>
    </w:p>
    <w:p w:rsidR="00A006FF" w:rsidRDefault="00C22CF7">
      <w:pPr>
        <w:spacing w:line="360" w:lineRule="auto"/>
      </w:pPr>
      <w:r>
        <w:t xml:space="preserve">For the benefit of this research, we will be focusing on the waiting times in the A &amp; E department in the UK. </w:t>
      </w:r>
    </w:p>
    <w:p w:rsidR="00A006FF" w:rsidRDefault="00C22CF7">
      <w:pPr>
        <w:spacing w:line="360" w:lineRule="auto"/>
        <w:rPr>
          <w:b/>
        </w:rPr>
      </w:pPr>
      <w:r>
        <w:rPr>
          <w:b/>
        </w:rPr>
        <w:t xml:space="preserve">Background of A&amp;E 4hour Target </w:t>
      </w:r>
    </w:p>
    <w:p w:rsidR="00A006FF" w:rsidRDefault="00C22CF7">
      <w:pPr>
        <w:spacing w:line="360" w:lineRule="auto"/>
      </w:pPr>
      <w:r>
        <w:t xml:space="preserve">In 2004, the target for A&amp;E came in place through the Labour government and hospital were to admit, transfer or discharge 98% of the patients with 4 hours. Figures shows the average performance for England 4 hour target was about 77% while other trust only achieved between 50- 60%( Ballinger, 2017). Around 2010, targets was brought down from 98% - 95% yet it has not been nationally achieved since 2015  ( </w:t>
      </w:r>
      <w:proofErr w:type="spellStart"/>
      <w:r>
        <w:t>Gaughan</w:t>
      </w:r>
      <w:proofErr w:type="spellEnd"/>
      <w:r>
        <w:t xml:space="preserve"> et al., 2019). Averagely 1.1 million waits over 4 hours from 2011-12 , with a national breach of around 400,000. This resulted in putting pressure in the A&amp;E department with an increasing population of 21.5million to 22.9 million in 2011/12 and 2015/16 respectively. About 3,700 patients had to wait at the A&amp; E for 12 hours and more before being admitted to hospital leading to the cancellation of urgent operations (The King’s Fund, 2021a)</w:t>
      </w:r>
    </w:p>
    <w:p w:rsidR="00A006FF" w:rsidRDefault="00C22CF7">
      <w:pPr>
        <w:spacing w:line="360" w:lineRule="auto"/>
      </w:pPr>
      <w:r>
        <w:rPr>
          <w:b/>
        </w:rPr>
        <w:t>Methods</w:t>
      </w:r>
      <w:r>
        <w:t xml:space="preserve"> </w:t>
      </w:r>
    </w:p>
    <w:p w:rsidR="00A006FF" w:rsidRDefault="00C22CF7">
      <w:pPr>
        <w:spacing w:line="360" w:lineRule="auto"/>
      </w:pPr>
      <w:r>
        <w:t>Literature search procedure</w:t>
      </w:r>
    </w:p>
    <w:p w:rsidR="00A006FF" w:rsidRDefault="00C22CF7">
      <w:pPr>
        <w:spacing w:line="360" w:lineRule="auto"/>
      </w:pPr>
      <w:r>
        <w:t xml:space="preserve">The aim of this research is to find out its impacts on patients waiting at the A&amp;E and possible ways of dealing with this issue. The databases searched were The Health foundation, </w:t>
      </w:r>
      <w:proofErr w:type="spellStart"/>
      <w:r>
        <w:t>Plos</w:t>
      </w:r>
      <w:proofErr w:type="spellEnd"/>
      <w:r>
        <w:t xml:space="preserve"> one journal ( data was from Public Health England), NHS website, PubMed, Australia Health Review, Wiley online library, British Medical journal, BMC Health Services Research . The Search was conducted with search terms in title, abstract and keywords: targets provider, impacts, patients waiting times , A&amp;E , NHS targets from 2015 to 2021 to get the most accurate </w:t>
      </w:r>
      <w:r>
        <w:lastRenderedPageBreak/>
        <w:t xml:space="preserve">resources. The review was focused on the A &amp; E department in the UK and added articles in Australia and Italy to have an idea of how these countries have handled such issues , taking into consideration that waiting times are a global concern and use as part of the recommendations . Having gone through and reviewing the title, abstract and keywords, the themes were identified.  The articles were selected in the English language and limited to secondary data search only . Exclusion criteria : there was no patients or public involvement , research out of the UK with the exception of Australia and Italy. </w:t>
      </w:r>
    </w:p>
    <w:p w:rsidR="00A006FF" w:rsidRDefault="00C22CF7">
      <w:pPr>
        <w:spacing w:line="360" w:lineRule="auto"/>
      </w:pPr>
      <w:r>
        <w:t>Research ethics: I intend to use this information from the articles for the purpose of my research.</w:t>
      </w:r>
    </w:p>
    <w:p w:rsidR="00A006FF" w:rsidRDefault="00C22CF7">
      <w:pPr>
        <w:spacing w:line="360" w:lineRule="auto"/>
        <w:rPr>
          <w:b/>
        </w:rPr>
      </w:pPr>
      <w:r>
        <w:t xml:space="preserve"> </w:t>
      </w:r>
      <w:r>
        <w:rPr>
          <w:b/>
        </w:rPr>
        <w:t xml:space="preserve">Analysis procedure </w:t>
      </w:r>
    </w:p>
    <w:p w:rsidR="00A006FF" w:rsidRDefault="00C22CF7">
      <w:pPr>
        <w:spacing w:line="360" w:lineRule="auto"/>
      </w:pPr>
      <w:r>
        <w:t xml:space="preserve">The results were got from a qualitative / published data following a collection of descriptive codes from the aims, objective and the results of the review. The coding was done by grouping evidence into categories of which the research themes were created. Out of the articles , 2 - 3 themes were identified. </w:t>
      </w:r>
    </w:p>
    <w:p w:rsidR="00A006FF" w:rsidRDefault="00C22CF7">
      <w:pPr>
        <w:spacing w:line="360" w:lineRule="auto"/>
        <w:rPr>
          <w:b/>
        </w:rPr>
      </w:pPr>
      <w:r>
        <w:rPr>
          <w:b/>
        </w:rPr>
        <w:t>Table 1.</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006FF">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r>
              <w:t xml:space="preserve">Title/ Author </w:t>
            </w:r>
          </w:p>
        </w:tc>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r>
              <w:t>Research question/ objectives</w:t>
            </w:r>
          </w:p>
        </w:tc>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r>
              <w:t xml:space="preserve">methods/sample </w:t>
            </w:r>
          </w:p>
        </w:tc>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r>
              <w:t xml:space="preserve">evaluation of Article </w:t>
            </w: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1.Waiting times in emergency departments: exploring the factors associated with longer patient waits for emergency care in England using routinely collected daily data( </w:t>
            </w:r>
            <w:proofErr w:type="spellStart"/>
            <w:r>
              <w:t>Parling</w:t>
            </w:r>
            <w:proofErr w:type="spellEnd"/>
            <w:r>
              <w:t xml:space="preserve"> et al., 2020).</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to add to the literature using high-frequency data from a large number of hospitals to </w:t>
            </w:r>
            <w:proofErr w:type="spellStart"/>
            <w:r>
              <w:t>analyse</w:t>
            </w:r>
            <w:proofErr w:type="spellEnd"/>
            <w:r>
              <w:t xml:space="preserve"> factors associated with long waiting times, including exploring non-linearities for 'tipping points'.</w:t>
            </w:r>
          </w:p>
          <w:p w:rsidR="00A006FF" w:rsidRDefault="00A006FF">
            <w:pPr>
              <w:widowControl w:val="0"/>
              <w:spacing w:line="360" w:lineRule="auto"/>
            </w:pPr>
          </w:p>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r>
              <w:t>Daily situation report, episode statistics, electronic staff record between Dec 2016- Fed, 2017 in 138 English hospital with major A&amp;E providers.</w:t>
            </w:r>
          </w:p>
        </w:tc>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r>
              <w:t xml:space="preserve">Higher bed occupancy, long discharge and nonlinear association. </w:t>
            </w: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2.Waiting times as an Indicator for Health </w:t>
            </w:r>
            <w:r>
              <w:lastRenderedPageBreak/>
              <w:t>Services Under Strain: A Narrative Review ( McIntyre and Chow, 2020)</w:t>
            </w:r>
          </w:p>
        </w:tc>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r>
              <w:lastRenderedPageBreak/>
              <w:t xml:space="preserve">To describe the issue of patient waiting </w:t>
            </w:r>
            <w:r>
              <w:lastRenderedPageBreak/>
              <w:t xml:space="preserve">times in multiple settings </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lastRenderedPageBreak/>
              <w:t>narrative review through observation</w:t>
            </w:r>
          </w:p>
          <w:p w:rsidR="00A006FF" w:rsidRDefault="00C22CF7">
            <w:pPr>
              <w:widowControl w:val="0"/>
              <w:spacing w:line="360" w:lineRule="auto"/>
            </w:pPr>
            <w:r>
              <w:lastRenderedPageBreak/>
              <w:t xml:space="preserve">on 48 to aggregate health data from over 23 million patients </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lastRenderedPageBreak/>
              <w:t xml:space="preserve">- it either increases or remains unchanged </w:t>
            </w:r>
            <w:r>
              <w:lastRenderedPageBreak/>
              <w:t>across multiple developed countries. - There is less data on waiting time from other settings, but existing data suggest waiting time presents a significant barrier to health care access for a range of health services. -There is also evidence that waiting time is unequal distribution to those in lower socioeconomic status, although this may be improving in some countries.</w:t>
            </w: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rPr>
                <w:highlight w:val="white"/>
              </w:rPr>
            </w:pPr>
            <w:r>
              <w:rPr>
                <w:highlight w:val="white"/>
              </w:rPr>
              <w:lastRenderedPageBreak/>
              <w:t>3.NHS performance and waiting times</w:t>
            </w:r>
          </w:p>
          <w:p w:rsidR="00A006FF" w:rsidRDefault="00C22CF7">
            <w:pPr>
              <w:widowControl w:val="0"/>
              <w:spacing w:line="360" w:lineRule="auto"/>
              <w:rPr>
                <w:highlight w:val="white"/>
              </w:rPr>
            </w:pPr>
            <w:r>
              <w:rPr>
                <w:highlight w:val="white"/>
              </w:rPr>
              <w:t xml:space="preserve">Priorities for the next government ( </w:t>
            </w:r>
            <w:proofErr w:type="spellStart"/>
            <w:r>
              <w:rPr>
                <w:highlight w:val="white"/>
              </w:rPr>
              <w:t>Thorlby</w:t>
            </w:r>
            <w:proofErr w:type="spellEnd"/>
            <w:r>
              <w:rPr>
                <w:highlight w:val="white"/>
              </w:rPr>
              <w:t xml:space="preserve">, Gardner and </w:t>
            </w:r>
            <w:proofErr w:type="spellStart"/>
            <w:r>
              <w:rPr>
                <w:highlight w:val="white"/>
              </w:rPr>
              <w:t>Turtton</w:t>
            </w:r>
            <w:proofErr w:type="spellEnd"/>
            <w:r>
              <w:rPr>
                <w:highlight w:val="white"/>
              </w:rPr>
              <w:t xml:space="preserve">, 2019) </w:t>
            </w:r>
          </w:p>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rPr>
                <w:highlight w:val="white"/>
              </w:rPr>
            </w:pPr>
            <w:r>
              <w:rPr>
                <w:highlight w:val="white"/>
              </w:rPr>
              <w:t xml:space="preserve">Budget cut , </w:t>
            </w:r>
          </w:p>
          <w:p w:rsidR="00A006FF" w:rsidRDefault="00C22CF7">
            <w:pPr>
              <w:widowControl w:val="0"/>
              <w:spacing w:line="360" w:lineRule="auto"/>
              <w:rPr>
                <w:highlight w:val="white"/>
              </w:rPr>
            </w:pPr>
            <w:r>
              <w:rPr>
                <w:highlight w:val="white"/>
              </w:rPr>
              <w:t xml:space="preserve">Pressure on A&amp;E and on staff / community nurses </w:t>
            </w:r>
          </w:p>
          <w:p w:rsidR="00A006FF" w:rsidRDefault="00C22CF7">
            <w:pPr>
              <w:widowControl w:val="0"/>
              <w:spacing w:line="360" w:lineRule="auto"/>
              <w:rPr>
                <w:highlight w:val="white"/>
              </w:rPr>
            </w:pPr>
            <w:r>
              <w:rPr>
                <w:highlight w:val="white"/>
              </w:rPr>
              <w:t>Capacity/ bed short</w:t>
            </w:r>
          </w:p>
          <w:p w:rsidR="00A006FF" w:rsidRDefault="00C22CF7">
            <w:pPr>
              <w:widowControl w:val="0"/>
              <w:spacing w:line="360" w:lineRule="auto"/>
              <w:rPr>
                <w:highlight w:val="white"/>
              </w:rPr>
            </w:pPr>
            <w:r>
              <w:rPr>
                <w:highlight w:val="white"/>
              </w:rPr>
              <w:t xml:space="preserve">Higher bed occupancy, more test needed </w:t>
            </w:r>
          </w:p>
          <w:p w:rsidR="00A006FF" w:rsidRDefault="00A006FF">
            <w:pPr>
              <w:widowControl w:val="0"/>
              <w:spacing w:line="360" w:lineRule="auto"/>
              <w:rPr>
                <w:highlight w:val="white"/>
              </w:rPr>
            </w:pPr>
          </w:p>
          <w:p w:rsidR="00A006FF" w:rsidRDefault="00A006FF">
            <w:pPr>
              <w:widowControl w:val="0"/>
              <w:spacing w:line="360" w:lineRule="auto"/>
              <w:rPr>
                <w:highlight w:val="white"/>
              </w:rPr>
            </w:pPr>
          </w:p>
          <w:p w:rsidR="00A006FF" w:rsidRDefault="00C22CF7">
            <w:pPr>
              <w:widowControl w:val="0"/>
              <w:spacing w:line="360" w:lineRule="auto"/>
              <w:rPr>
                <w:b/>
                <w:highlight w:val="white"/>
              </w:rPr>
            </w:pPr>
            <w:r>
              <w:rPr>
                <w:b/>
                <w:highlight w:val="white"/>
              </w:rPr>
              <w:t xml:space="preserve">Impact on patients/ suffering ; </w:t>
            </w:r>
          </w:p>
          <w:p w:rsidR="00A006FF" w:rsidRDefault="00C22CF7">
            <w:pPr>
              <w:widowControl w:val="0"/>
              <w:spacing w:line="360" w:lineRule="auto"/>
              <w:rPr>
                <w:highlight w:val="white"/>
              </w:rPr>
            </w:pPr>
            <w:r>
              <w:rPr>
                <w:highlight w:val="white"/>
              </w:rPr>
              <w:t xml:space="preserve">2. pointed to risks of </w:t>
            </w:r>
            <w:r>
              <w:rPr>
                <w:highlight w:val="white"/>
              </w:rPr>
              <w:lastRenderedPageBreak/>
              <w:t>increased errors, poor patient satisfaction and worse outcomes, including increased mortality.</w:t>
            </w:r>
          </w:p>
          <w:p w:rsidR="00A006FF" w:rsidRDefault="00A006FF">
            <w:pPr>
              <w:widowControl w:val="0"/>
              <w:pBdr>
                <w:top w:val="nil"/>
                <w:left w:val="nil"/>
                <w:bottom w:val="nil"/>
                <w:right w:val="nil"/>
                <w:between w:val="nil"/>
              </w:pBdr>
              <w:spacing w:line="360" w:lineRule="auto"/>
            </w:pP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lastRenderedPageBreak/>
              <w:t>4.Why are there long waits at English emergency departments? (</w:t>
            </w:r>
            <w:proofErr w:type="spellStart"/>
            <w:r>
              <w:t>Gaughan</w:t>
            </w:r>
            <w:proofErr w:type="spellEnd"/>
            <w:r>
              <w:t xml:space="preserve"> et al.,2019)</w:t>
            </w:r>
          </w:p>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proofErr w:type="spellStart"/>
            <w:r>
              <w:t>minimising</w:t>
            </w:r>
            <w:proofErr w:type="spellEnd"/>
            <w:r>
              <w:t xml:space="preserve"> long waits in A&amp;E</w:t>
            </w:r>
          </w:p>
        </w:tc>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r>
              <w:t>A count model/ Poisson fixed effect</w:t>
            </w:r>
          </w:p>
        </w:tc>
        <w:tc>
          <w:tcPr>
            <w:tcW w:w="2340" w:type="dxa"/>
            <w:shd w:val="clear" w:color="auto" w:fill="auto"/>
            <w:tcMar>
              <w:top w:w="100" w:type="dxa"/>
              <w:left w:w="100" w:type="dxa"/>
              <w:bottom w:w="100" w:type="dxa"/>
              <w:right w:w="100" w:type="dxa"/>
            </w:tcMar>
          </w:tcPr>
          <w:p w:rsidR="00A006FF" w:rsidRDefault="00C22CF7">
            <w:pPr>
              <w:widowControl w:val="0"/>
              <w:pBdr>
                <w:top w:val="nil"/>
                <w:left w:val="nil"/>
                <w:bottom w:val="nil"/>
                <w:right w:val="nil"/>
                <w:between w:val="nil"/>
              </w:pBdr>
              <w:spacing w:line="360" w:lineRule="auto"/>
            </w:pPr>
            <w:r>
              <w:t>MIU in A&amp;E, inpatient bed occupancy, long term care end up in delays in discharge.</w:t>
            </w: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5.Exploring emergency department 4 hour target performance and cancelled elective operations : a regression analysis of routinely collected and openly reported NHS trust data ( Keogh et al., 2018)</w:t>
            </w:r>
          </w:p>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Quantifying the effect of </w:t>
            </w:r>
            <w:proofErr w:type="spellStart"/>
            <w:r>
              <w:t>intrahospital</w:t>
            </w:r>
            <w:proofErr w:type="spellEnd"/>
            <w:r>
              <w:t xml:space="preserve"> patients flow ED performance target and to indicate if NHS target performance are realistic in returning to previous emergency services performance level</w:t>
            </w:r>
          </w:p>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Using univariate and multivariate linear regression model</w:t>
            </w:r>
          </w:p>
          <w:p w:rsidR="00A006FF" w:rsidRDefault="00A006FF">
            <w:pPr>
              <w:widowControl w:val="0"/>
              <w:spacing w:line="360" w:lineRule="auto"/>
            </w:pPr>
          </w:p>
          <w:p w:rsidR="00A006FF" w:rsidRDefault="00A006FF">
            <w:pPr>
              <w:widowControl w:val="0"/>
              <w:spacing w:line="360" w:lineRule="auto"/>
            </w:pPr>
          </w:p>
          <w:p w:rsidR="00A006FF" w:rsidRDefault="00A006FF">
            <w:pPr>
              <w:widowControl w:val="0"/>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The day bed : night bed showed an increase in explain variations performance between 2015/16, little evidence of delay transfer, had increased in cancelled explained elective operation from 7- 9%. </w:t>
            </w:r>
          </w:p>
          <w:p w:rsidR="00A006FF" w:rsidRDefault="00A006FF">
            <w:pPr>
              <w:widowControl w:val="0"/>
              <w:spacing w:line="360" w:lineRule="auto"/>
            </w:pPr>
          </w:p>
          <w:p w:rsidR="00A006FF" w:rsidRDefault="00A006FF">
            <w:pPr>
              <w:widowControl w:val="0"/>
              <w:pBdr>
                <w:top w:val="nil"/>
                <w:left w:val="nil"/>
                <w:bottom w:val="nil"/>
                <w:right w:val="nil"/>
                <w:between w:val="nil"/>
              </w:pBdr>
              <w:spacing w:line="360" w:lineRule="auto"/>
            </w:pP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6.Performance Management Strategy: Waiting </w:t>
            </w:r>
            <w:r>
              <w:lastRenderedPageBreak/>
              <w:t xml:space="preserve">Time in the English National Health Services( </w:t>
            </w:r>
            <w:proofErr w:type="spellStart"/>
            <w:r>
              <w:t>Elkomy</w:t>
            </w:r>
            <w:proofErr w:type="spellEnd"/>
            <w:r>
              <w:t xml:space="preserve"> and Cookson, 2018)</w:t>
            </w:r>
          </w:p>
        </w:tc>
        <w:tc>
          <w:tcPr>
            <w:tcW w:w="2340" w:type="dxa"/>
            <w:shd w:val="clear" w:color="auto" w:fill="auto"/>
            <w:tcMar>
              <w:top w:w="100" w:type="dxa"/>
              <w:left w:w="100" w:type="dxa"/>
              <w:bottom w:w="100" w:type="dxa"/>
              <w:right w:w="100" w:type="dxa"/>
            </w:tcMar>
          </w:tcPr>
          <w:p w:rsidR="00A006FF" w:rsidRDefault="00A006FF">
            <w:pPr>
              <w:widowControl w:val="0"/>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The study empirically tests the theory of performance </w:t>
            </w:r>
            <w:r>
              <w:lastRenderedPageBreak/>
              <w:t xml:space="preserve">manage- </w:t>
            </w:r>
            <w:proofErr w:type="spellStart"/>
            <w:r>
              <w:t>ment</w:t>
            </w:r>
            <w:proofErr w:type="spellEnd"/>
            <w:r>
              <w:t xml:space="preserve"> in 161 trust from 2010/11</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lastRenderedPageBreak/>
              <w:t xml:space="preserve">The results show that higher waiting has a significant negative </w:t>
            </w:r>
            <w:r>
              <w:lastRenderedPageBreak/>
              <w:t>effect on quality standards in terms of mortality rate.</w:t>
            </w:r>
          </w:p>
          <w:p w:rsidR="00A006FF" w:rsidRDefault="00A006FF">
            <w:pPr>
              <w:widowControl w:val="0"/>
              <w:spacing w:line="360" w:lineRule="auto"/>
            </w:pP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lastRenderedPageBreak/>
              <w:t xml:space="preserve">7. Time to wait: a systematic review of strategies that affect out- patient waiting times ( </w:t>
            </w:r>
            <w:proofErr w:type="spellStart"/>
            <w:r>
              <w:t>Naiker</w:t>
            </w:r>
            <w:proofErr w:type="spellEnd"/>
            <w:r>
              <w:t xml:space="preserve"> et al., 2018)</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Identify and </w:t>
            </w:r>
            <w:proofErr w:type="spellStart"/>
            <w:r>
              <w:t>categorise</w:t>
            </w:r>
            <w:proofErr w:type="spellEnd"/>
            <w:r>
              <w:t xml:space="preserve"> effective strategies to reduce waiting times for specialist services with a focus on Australia's healthcare system.</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A systematic review of major health databases </w:t>
            </w:r>
          </w:p>
          <w:p w:rsidR="00A006FF" w:rsidRDefault="00A006FF">
            <w:pPr>
              <w:widowControl w:val="0"/>
              <w:spacing w:line="360" w:lineRule="auto"/>
            </w:pPr>
          </w:p>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Significant waiting time, increased operational efficiency , realignment of resources and processes involvement </w:t>
            </w: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8. Who breaches the four-hour emergency department wait time target? A retrospective analysis of 374,000 emergency department attendances between 2008 and 2013 at a type 1 emergency department in England( </w:t>
            </w:r>
            <w:proofErr w:type="spellStart"/>
            <w:r>
              <w:t>Bobrovitz</w:t>
            </w:r>
            <w:proofErr w:type="spellEnd"/>
            <w:r>
              <w:t xml:space="preserve">, </w:t>
            </w:r>
            <w:proofErr w:type="spellStart"/>
            <w:r>
              <w:t>Lassorson</w:t>
            </w:r>
            <w:proofErr w:type="spellEnd"/>
            <w:r>
              <w:t xml:space="preserve"> and Briggs, 2017)</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was to describe patterns of emergency department breaches of the four-hour wait time target and identify patients at highest risk of breaching</w:t>
            </w:r>
          </w:p>
          <w:p w:rsidR="00A006FF" w:rsidRDefault="00A006FF">
            <w:pPr>
              <w:widowControl w:val="0"/>
              <w:spacing w:line="360" w:lineRule="auto"/>
            </w:pPr>
          </w:p>
          <w:p w:rsidR="00A006FF" w:rsidRDefault="00A006FF">
            <w:pPr>
              <w:widowControl w:val="0"/>
              <w:spacing w:line="360" w:lineRule="auto"/>
            </w:pPr>
          </w:p>
          <w:p w:rsidR="00A006FF" w:rsidRDefault="00A006FF">
            <w:pPr>
              <w:widowControl w:val="0"/>
              <w:spacing w:line="360" w:lineRule="auto"/>
            </w:pPr>
          </w:p>
          <w:p w:rsidR="00A006FF" w:rsidRDefault="00C22CF7">
            <w:pPr>
              <w:widowControl w:val="0"/>
              <w:spacing w:line="360" w:lineRule="auto"/>
            </w:pPr>
            <w:r>
              <w:t>.</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retrospective cohort study</w:t>
            </w:r>
          </w:p>
          <w:p w:rsidR="00A006FF" w:rsidRDefault="00A006FF">
            <w:pPr>
              <w:widowControl w:val="0"/>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hour of arrival to the ED, day of the week, patient age, ED referral source, and </w:t>
            </w:r>
            <w:r>
              <w:rPr>
                <w:color w:val="434343"/>
              </w:rPr>
              <w:t>the</w:t>
            </w:r>
            <w:r>
              <w:t xml:space="preserve"> types of investigations patients receive.</w:t>
            </w: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9. Understanding</w:t>
            </w:r>
          </w:p>
          <w:p w:rsidR="00A006FF" w:rsidRDefault="00C22CF7">
            <w:pPr>
              <w:widowControl w:val="0"/>
              <w:spacing w:line="360" w:lineRule="auto"/>
            </w:pPr>
            <w:r>
              <w:t>NHS financial</w:t>
            </w:r>
          </w:p>
          <w:p w:rsidR="00A006FF" w:rsidRDefault="00C22CF7">
            <w:pPr>
              <w:widowControl w:val="0"/>
              <w:spacing w:line="360" w:lineRule="auto"/>
            </w:pPr>
            <w:r>
              <w:t>pressures</w:t>
            </w:r>
          </w:p>
          <w:p w:rsidR="00A006FF" w:rsidRDefault="00C22CF7">
            <w:pPr>
              <w:widowControl w:val="0"/>
              <w:spacing w:line="360" w:lineRule="auto"/>
            </w:pPr>
            <w:r>
              <w:t xml:space="preserve">How are they </w:t>
            </w:r>
            <w:r>
              <w:lastRenderedPageBreak/>
              <w:t xml:space="preserve">affecting patient care? ( Robertson et al.,2017) </w:t>
            </w:r>
          </w:p>
          <w:p w:rsidR="00A006FF" w:rsidRDefault="00A006FF">
            <w:pPr>
              <w:widowControl w:val="0"/>
              <w:spacing w:line="360" w:lineRule="auto"/>
            </w:pPr>
          </w:p>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lastRenderedPageBreak/>
              <w:t xml:space="preserve">understand whether and how the slowdown in NHS funding since </w:t>
            </w:r>
            <w:r>
              <w:lastRenderedPageBreak/>
              <w:t>2010/11 has affected patients’ access to high-quality care</w:t>
            </w:r>
          </w:p>
          <w:p w:rsidR="00A006FF" w:rsidRDefault="00C22CF7">
            <w:pPr>
              <w:widowControl w:val="0"/>
              <w:spacing w:line="360" w:lineRule="auto"/>
            </w:pPr>
            <w:r>
              <w:t>• explore whether financial pressures are felt differently in different parts of the health system.</w:t>
            </w:r>
          </w:p>
          <w:p w:rsidR="00A006FF" w:rsidRDefault="00A006FF">
            <w:pPr>
              <w:widowControl w:val="0"/>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lastRenderedPageBreak/>
              <w:t>Our research comprised an in-depth study of four different services.</w:t>
            </w:r>
          </w:p>
          <w:p w:rsidR="00A006FF" w:rsidRDefault="00A006FF">
            <w:pPr>
              <w:widowControl w:val="0"/>
              <w:spacing w:line="360" w:lineRule="auto"/>
            </w:pPr>
          </w:p>
          <w:p w:rsidR="00A006FF" w:rsidRDefault="00A006FF">
            <w:pPr>
              <w:widowControl w:val="0"/>
              <w:spacing w:line="360" w:lineRule="auto"/>
            </w:pPr>
          </w:p>
          <w:p w:rsidR="00A006FF" w:rsidRDefault="00A006FF">
            <w:pPr>
              <w:widowControl w:val="0"/>
              <w:pBdr>
                <w:top w:val="nil"/>
                <w:left w:val="nil"/>
                <w:bottom w:val="nil"/>
                <w:right w:val="nil"/>
                <w:between w:val="nil"/>
              </w:pBdr>
              <w:spacing w:line="360" w:lineRule="auto"/>
            </w:pP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rPr>
                <w:b/>
              </w:rPr>
            </w:pPr>
            <w:r>
              <w:rPr>
                <w:b/>
              </w:rPr>
              <w:lastRenderedPageBreak/>
              <w:t xml:space="preserve">impact on patients </w:t>
            </w:r>
          </w:p>
          <w:p w:rsidR="00A006FF" w:rsidRDefault="00A006FF">
            <w:pPr>
              <w:widowControl w:val="0"/>
              <w:spacing w:line="360" w:lineRule="auto"/>
            </w:pPr>
          </w:p>
          <w:p w:rsidR="00A006FF" w:rsidRDefault="00C22CF7">
            <w:pPr>
              <w:widowControl w:val="0"/>
              <w:spacing w:line="360" w:lineRule="auto"/>
            </w:pPr>
            <w:r>
              <w:t xml:space="preserve">Six ways in which financial pressures </w:t>
            </w:r>
            <w:r>
              <w:lastRenderedPageBreak/>
              <w:t xml:space="preserve">can affect patient care: </w:t>
            </w:r>
          </w:p>
          <w:p w:rsidR="00A006FF" w:rsidRDefault="00C22CF7">
            <w:pPr>
              <w:widowControl w:val="0"/>
              <w:spacing w:line="360" w:lineRule="auto"/>
            </w:pPr>
            <w:r>
              <w:t>Rationing by deflection, Rationing by delay, Rationing by denial, Rationing by selection, Rationing by deterrence , Rationing by dilution.</w:t>
            </w:r>
          </w:p>
        </w:tc>
      </w:tr>
      <w:tr w:rsidR="00A006FF">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lastRenderedPageBreak/>
              <w:t>10. Analysis of Accident and Emergency Department (A&amp;E) waiting times for patients referred to an offsite specialty within a multisite trust ( Mohammed and Sherry, 2016).</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To determine the time of disposition on the patients group referred for further care and to compare it within A&amp;E waiting times in general. </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Data extract from symphony data analysis on 10603 patients. </w:t>
            </w:r>
          </w:p>
        </w:tc>
        <w:tc>
          <w:tcPr>
            <w:tcW w:w="2340" w:type="dxa"/>
            <w:shd w:val="clear" w:color="auto" w:fill="auto"/>
            <w:tcMar>
              <w:top w:w="100" w:type="dxa"/>
              <w:left w:w="100" w:type="dxa"/>
              <w:bottom w:w="100" w:type="dxa"/>
              <w:right w:w="100" w:type="dxa"/>
            </w:tcMar>
          </w:tcPr>
          <w:p w:rsidR="00A006FF" w:rsidRDefault="00C22CF7">
            <w:pPr>
              <w:widowControl w:val="0"/>
              <w:spacing w:line="360" w:lineRule="auto"/>
            </w:pPr>
            <w:r>
              <w:t xml:space="preserve">78.44% left within 4hours, about 23.05% remind beyond 12 hours </w:t>
            </w:r>
          </w:p>
        </w:tc>
      </w:tr>
    </w:tbl>
    <w:p w:rsidR="00A006FF" w:rsidRDefault="00C22CF7">
      <w:pPr>
        <w:spacing w:line="360" w:lineRule="auto"/>
      </w:pPr>
      <w:r>
        <w:t>Figure 1.</w:t>
      </w:r>
    </w:p>
    <w:p w:rsidR="00A006FF" w:rsidRDefault="00C22CF7">
      <w:pPr>
        <w:spacing w:line="360" w:lineRule="auto"/>
      </w:pPr>
      <w:r>
        <w:rPr>
          <w:b/>
        </w:rPr>
        <w:t>Results</w:t>
      </w:r>
      <w:r>
        <w:t xml:space="preserve"> </w:t>
      </w:r>
    </w:p>
    <w:p w:rsidR="00A006FF" w:rsidRDefault="00C22CF7">
      <w:pPr>
        <w:spacing w:line="360" w:lineRule="auto"/>
      </w:pPr>
      <w:r>
        <w:t xml:space="preserve">27, 600 results from google scholar with other related articles. Articles before the year 2015 were removed and 17,600 results were shown. Articles from outside the UK with exception of Australia and Italy were excluded. NHS was very broad and the articles were again reduced to A&amp;E department waiting times and out of this, 10 articles were selected. 8 of the articles were research done in the UK and the rest (2) of the articles will be used for the recommendation . Themes were grouped into categories : budget cuts , growing population and changing needs and Patients and staff suffering. </w:t>
      </w:r>
    </w:p>
    <w:p w:rsidR="00A006FF" w:rsidRDefault="00C22CF7">
      <w:pPr>
        <w:spacing w:line="360" w:lineRule="auto"/>
        <w:rPr>
          <w:b/>
        </w:rPr>
      </w:pPr>
      <w:r>
        <w:rPr>
          <w:b/>
        </w:rPr>
        <w:t>Budget cuts</w:t>
      </w:r>
    </w:p>
    <w:p w:rsidR="00A006FF" w:rsidRDefault="00C22CF7">
      <w:pPr>
        <w:spacing w:line="360" w:lineRule="auto"/>
      </w:pPr>
      <w:r>
        <w:t xml:space="preserve">From 2015/16, the budget for public Health services was cut by £850 and would have been cut by 25% in real terms.The public health has experienced a low cut of budget since 2015 till now </w:t>
      </w:r>
      <w:r>
        <w:lastRenderedPageBreak/>
        <w:t xml:space="preserve">which has led 1.  to poor performance, 2. shortage of staff 3. Insufficient resources( short of beds)  . </w:t>
      </w:r>
    </w:p>
    <w:p w:rsidR="00A006FF" w:rsidRDefault="00C22CF7">
      <w:pPr>
        <w:spacing w:line="360" w:lineRule="auto"/>
        <w:rPr>
          <w:b/>
        </w:rPr>
      </w:pPr>
      <w:r>
        <w:rPr>
          <w:b/>
        </w:rPr>
        <w:t xml:space="preserve">Growing and changing needs </w:t>
      </w:r>
    </w:p>
    <w:p w:rsidR="00A006FF" w:rsidRDefault="00C22CF7">
      <w:pPr>
        <w:spacing w:line="360" w:lineRule="auto"/>
      </w:pPr>
      <w:r>
        <w:t xml:space="preserve">The UK population needs has grown over the years with over 14 million people who have more than one health issue and this has changed the health needs of the population ( </w:t>
      </w:r>
      <w:proofErr w:type="spellStart"/>
      <w:r>
        <w:t>Thorlby</w:t>
      </w:r>
      <w:proofErr w:type="spellEnd"/>
      <w:r>
        <w:t xml:space="preserve">, Gardner and Turton, 2019) leading to introduction of MIU . </w:t>
      </w:r>
    </w:p>
    <w:p w:rsidR="00A006FF" w:rsidRDefault="00C22CF7">
      <w:pPr>
        <w:spacing w:line="360" w:lineRule="auto"/>
        <w:rPr>
          <w:b/>
        </w:rPr>
      </w:pPr>
      <w:r>
        <w:rPr>
          <w:b/>
        </w:rPr>
        <w:t xml:space="preserve">Patients/ Staff suffering </w:t>
      </w:r>
    </w:p>
    <w:p w:rsidR="00A006FF" w:rsidRDefault="00C22CF7">
      <w:pPr>
        <w:spacing w:line="360" w:lineRule="auto"/>
      </w:pPr>
      <w:r>
        <w:t xml:space="preserve">The targets impact both the NHS staff and the patients. To achieve this, the intrinsic motivation of the staff is needed to bring out an outcome of patients being satisfied ( Berry, Gardner and Anderson, 2020). For instance the workload/ capacity in A&amp;E , put pressure on the staff resulting in them not able to achieve the targets. Both patients and Staff suffer at the end of the day. </w:t>
      </w:r>
    </w:p>
    <w:p w:rsidR="00A006FF" w:rsidRDefault="00C22CF7">
      <w:pPr>
        <w:spacing w:line="360" w:lineRule="auto"/>
      </w:pPr>
      <w:r>
        <w:rPr>
          <w:b/>
        </w:rPr>
        <w:t>Limitations</w:t>
      </w:r>
      <w:r>
        <w:t xml:space="preserve"> </w:t>
      </w:r>
    </w:p>
    <w:p w:rsidR="00A006FF" w:rsidRDefault="00C22CF7">
      <w:pPr>
        <w:spacing w:line="360" w:lineRule="auto"/>
      </w:pPr>
      <w:r>
        <w:t xml:space="preserve">The limitation of this study was that most of the review could not pinpoint to the exact causes of the delays in the A &amp; E department . The process used in developing the themes is different from each review and so the result  may not state the actual causes of the long waiting list in the A&amp;E department and also most of the results might be biased. </w:t>
      </w:r>
    </w:p>
    <w:p w:rsidR="00A006FF" w:rsidRDefault="00C22CF7">
      <w:pPr>
        <w:spacing w:line="360" w:lineRule="auto"/>
      </w:pPr>
      <w:r>
        <w:t xml:space="preserve">Factors affecting A&amp;E waiting times are a lot and  this makes it challenging to research. </w:t>
      </w:r>
    </w:p>
    <w:p w:rsidR="00A006FF" w:rsidRDefault="00C22CF7">
      <w:pPr>
        <w:spacing w:line="360" w:lineRule="auto"/>
        <w:rPr>
          <w:b/>
        </w:rPr>
      </w:pPr>
      <w:r>
        <w:rPr>
          <w:b/>
        </w:rPr>
        <w:t xml:space="preserve">Discussion </w:t>
      </w:r>
    </w:p>
    <w:p w:rsidR="00A006FF" w:rsidRDefault="00C22CF7">
      <w:pPr>
        <w:spacing w:line="360" w:lineRule="auto"/>
        <w:rPr>
          <w:b/>
        </w:rPr>
      </w:pPr>
      <w:r>
        <w:rPr>
          <w:b/>
        </w:rPr>
        <w:t>summary of Findings</w:t>
      </w:r>
    </w:p>
    <w:p w:rsidR="00A006FF" w:rsidRDefault="00C22CF7">
      <w:pPr>
        <w:spacing w:line="360" w:lineRule="auto"/>
      </w:pPr>
      <w:r>
        <w:t>The</w:t>
      </w:r>
      <w:r>
        <w:rPr>
          <w:b/>
        </w:rPr>
        <w:t xml:space="preserve"> </w:t>
      </w:r>
      <w:r>
        <w:t xml:space="preserve">results of the study revealed that the long wait in A&amp;E was as a result of the government budget cut since 2015 and now reported that the budget is £850 million lower than 2015/16 and will be 25% down in 2021. Average spending on adult social care reduced from £346 per head in 2010/11 to 324 in 2017/2018 ( NHS Support Federation, 2016, </w:t>
      </w:r>
      <w:proofErr w:type="spellStart"/>
      <w:r>
        <w:rPr>
          <w:highlight w:val="white"/>
        </w:rPr>
        <w:t>Thorlby</w:t>
      </w:r>
      <w:proofErr w:type="spellEnd"/>
      <w:r>
        <w:rPr>
          <w:highlight w:val="white"/>
        </w:rPr>
        <w:t xml:space="preserve">, Gardner and </w:t>
      </w:r>
      <w:proofErr w:type="spellStart"/>
      <w:r>
        <w:rPr>
          <w:highlight w:val="white"/>
        </w:rPr>
        <w:t>Turtton</w:t>
      </w:r>
      <w:proofErr w:type="spellEnd"/>
      <w:r>
        <w:rPr>
          <w:highlight w:val="white"/>
        </w:rPr>
        <w:t xml:space="preserve">, 2019). This issue of fund cut has been felt in so many ways. For instance you attend A&amp;E and there is overcrowding there and no staff to look after the patient and managers are in distress because they do not have enough budget to employ more staff. This causes longer wait and worsen of target performance in the A&amp;E department as certain treatments will be denied to the patients because of unavailability of funding to proceed on the treatment ( rationing by delay) according to Robertson et al., 2017. </w:t>
      </w:r>
      <w:proofErr w:type="spellStart"/>
      <w:r>
        <w:t>Elkomy</w:t>
      </w:r>
      <w:proofErr w:type="spellEnd"/>
      <w:r>
        <w:t xml:space="preserve"> and Cookson, 2018, criticized that more pressure put on the A&amp;E to achieve its targets and reduce waiting time will negatively affect the quality of service on the NHS . </w:t>
      </w:r>
    </w:p>
    <w:p w:rsidR="00A006FF" w:rsidRDefault="00C22CF7">
      <w:pPr>
        <w:spacing w:line="360" w:lineRule="auto"/>
      </w:pPr>
      <w:r>
        <w:lastRenderedPageBreak/>
        <w:t xml:space="preserve">The results of the studies showed that long waiting times in the A&amp;E department was because of the growth and the changing needs of the population. The population has increased from the time the NHS was established till now. </w:t>
      </w:r>
    </w:p>
    <w:p w:rsidR="00A006FF" w:rsidRDefault="00A006FF">
      <w:pPr>
        <w:spacing w:line="360" w:lineRule="auto"/>
        <w:rPr>
          <w:highlight w:val="white"/>
        </w:rPr>
      </w:pPr>
    </w:p>
    <w:p w:rsidR="00A006FF" w:rsidRDefault="00C22CF7">
      <w:pPr>
        <w:spacing w:line="360" w:lineRule="auto"/>
      </w:pPr>
      <w:r>
        <w:rPr>
          <w:noProof/>
        </w:rPr>
        <w:drawing>
          <wp:inline distT="114300" distB="114300" distL="114300" distR="114300">
            <wp:extent cx="3983182" cy="402474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983182" cy="4024745"/>
                    </a:xfrm>
                    <a:prstGeom prst="rect">
                      <a:avLst/>
                    </a:prstGeom>
                    <a:ln/>
                  </pic:spPr>
                </pic:pic>
              </a:graphicData>
            </a:graphic>
          </wp:inline>
        </w:drawing>
      </w:r>
    </w:p>
    <w:p w:rsidR="00A006FF" w:rsidRDefault="00C22CF7">
      <w:pPr>
        <w:spacing w:line="360" w:lineRule="auto"/>
        <w:rPr>
          <w:b/>
        </w:rPr>
      </w:pPr>
      <w:r>
        <w:rPr>
          <w:b/>
        </w:rPr>
        <w:t>Fig2</w:t>
      </w:r>
    </w:p>
    <w:p w:rsidR="00A006FF" w:rsidRDefault="00C22CF7">
      <w:pPr>
        <w:spacing w:line="360" w:lineRule="auto"/>
      </w:pPr>
      <w:r>
        <w:t xml:space="preserve">The above population of 68, 207,114 in the UK, implies that as the population increases , the  needs of the people will be changing resulting in an increased load in the A&amp;E. </w:t>
      </w:r>
      <w:proofErr w:type="spellStart"/>
      <w:r>
        <w:t>Bobrovitz</w:t>
      </w:r>
      <w:proofErr w:type="spellEnd"/>
      <w:r>
        <w:t xml:space="preserve"> et al.,2017 explained that this waiting was because multiple tests needed to be done on a patient before being seen as the patient may have had different medical conditions that would attract attention . An analysis was made on 378,873 emergency attendees, 34.9% had a combined testing such as imaging, blood test, other point of care test etc needed to wait longer than expected (</w:t>
      </w:r>
      <w:proofErr w:type="spellStart"/>
      <w:r>
        <w:t>Bobrovitz</w:t>
      </w:r>
      <w:proofErr w:type="spellEnd"/>
      <w:r>
        <w:t xml:space="preserve"> et al.,2017; </w:t>
      </w:r>
      <w:proofErr w:type="spellStart"/>
      <w:r>
        <w:rPr>
          <w:highlight w:val="white"/>
        </w:rPr>
        <w:t>Thorlby</w:t>
      </w:r>
      <w:proofErr w:type="spellEnd"/>
      <w:r>
        <w:rPr>
          <w:highlight w:val="white"/>
        </w:rPr>
        <w:t xml:space="preserve">, Gardner and </w:t>
      </w:r>
      <w:proofErr w:type="spellStart"/>
      <w:r>
        <w:rPr>
          <w:highlight w:val="white"/>
        </w:rPr>
        <w:t>Turtton</w:t>
      </w:r>
      <w:proofErr w:type="spellEnd"/>
      <w:r>
        <w:rPr>
          <w:highlight w:val="white"/>
        </w:rPr>
        <w:t xml:space="preserve">, 2019; </w:t>
      </w:r>
      <w:r>
        <w:t>Mohammed and Sherry, 2016) and had also lead to bed occupancy and delay in discharging patients (</w:t>
      </w:r>
      <w:proofErr w:type="spellStart"/>
      <w:r>
        <w:t>Gaughan</w:t>
      </w:r>
      <w:proofErr w:type="spellEnd"/>
      <w:r>
        <w:t xml:space="preserve"> et al, 2019; Keogh et al., 2018) . </w:t>
      </w:r>
    </w:p>
    <w:p w:rsidR="00A006FF" w:rsidRDefault="00C22CF7">
      <w:pPr>
        <w:spacing w:line="360" w:lineRule="auto"/>
      </w:pPr>
      <w:r>
        <w:t xml:space="preserve">The results also show an adverse impact on both staff and patients. Berry, Gardner and Anderson, 2020 and </w:t>
      </w:r>
      <w:proofErr w:type="spellStart"/>
      <w:r>
        <w:t>Thorlby</w:t>
      </w:r>
      <w:proofErr w:type="spellEnd"/>
      <w:r>
        <w:t xml:space="preserve">, Gardner and </w:t>
      </w:r>
      <w:proofErr w:type="spellStart"/>
      <w:r>
        <w:t>Turtton</w:t>
      </w:r>
      <w:proofErr w:type="spellEnd"/>
      <w:r>
        <w:t xml:space="preserve">, 2019, reported that staff are dissatisfied and lack motivation as the workload increases and has resulted in h increased errors and worst </w:t>
      </w:r>
      <w:r>
        <w:lastRenderedPageBreak/>
        <w:t xml:space="preserve">outcomes such as mortality in the A &amp; E department. Robertson et al., categories them as patient being rationing by delay ( whereby patients access to certain services are limited or delayed and so increase patients waiting) , rationing by denial( certain treatments are denied because relevant commissioner thinks it’s inappropriate for patients and does not provides funding for such treatment) , rationing by selection ( this is where patients do not get treatment at the A&amp;E because they do not meet eligibility criteria, some might result in patients death) rationing by deterrence and dilution ( Patients suffering due to the quality of care received and have detrimental impact on the patient. Between 2014 and 2016, elective operation cancelled was 7-17% ( Keogh et al., 2018). </w:t>
      </w:r>
    </w:p>
    <w:p w:rsidR="00A006FF" w:rsidRDefault="00A006FF">
      <w:pPr>
        <w:spacing w:line="360" w:lineRule="auto"/>
        <w:rPr>
          <w:b/>
        </w:rPr>
      </w:pPr>
    </w:p>
    <w:p w:rsidR="00A006FF" w:rsidRDefault="00C22CF7">
      <w:pPr>
        <w:spacing w:line="360" w:lineRule="auto"/>
        <w:rPr>
          <w:b/>
        </w:rPr>
      </w:pPr>
      <w:r>
        <w:rPr>
          <w:b/>
          <w:noProof/>
        </w:rPr>
        <w:drawing>
          <wp:inline distT="114300" distB="114300" distL="114300" distR="114300">
            <wp:extent cx="4959537" cy="3099710"/>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4959537" cy="3099710"/>
                    </a:xfrm>
                    <a:prstGeom prst="rect">
                      <a:avLst/>
                    </a:prstGeom>
                    <a:ln/>
                  </pic:spPr>
                </pic:pic>
              </a:graphicData>
            </a:graphic>
          </wp:inline>
        </w:drawing>
      </w:r>
    </w:p>
    <w:p w:rsidR="00A006FF" w:rsidRDefault="00C22CF7">
      <w:pPr>
        <w:spacing w:line="360" w:lineRule="auto"/>
      </w:pPr>
      <w:r>
        <w:rPr>
          <w:b/>
        </w:rPr>
        <w:t>By : (</w:t>
      </w:r>
      <w:r>
        <w:t>Robertson et al.,2017) .</w:t>
      </w:r>
    </w:p>
    <w:p w:rsidR="00A006FF" w:rsidRDefault="00C22CF7">
      <w:pPr>
        <w:spacing w:line="360" w:lineRule="auto"/>
      </w:pPr>
      <w:r>
        <w:rPr>
          <w:b/>
        </w:rPr>
        <w:t>Conclusion</w:t>
      </w:r>
      <w:r>
        <w:t xml:space="preserve"> </w:t>
      </w:r>
    </w:p>
    <w:p w:rsidR="00A006FF" w:rsidRDefault="00C22CF7">
      <w:pPr>
        <w:spacing w:line="360" w:lineRule="auto"/>
      </w:pPr>
      <w:r>
        <w:t>A</w:t>
      </w:r>
      <w:r>
        <w:rPr>
          <w:b/>
        </w:rPr>
        <w:t xml:space="preserve"> </w:t>
      </w:r>
      <w:r>
        <w:t xml:space="preserve">substantial amount must be put into the NHS in order for  supply resources needed. Patients are not the only one suffering but health professionals as well. If an A&amp;E  fails to meet its target,  they are more likely to also miss an inpatient treatment target ( </w:t>
      </w:r>
      <w:proofErr w:type="spellStart"/>
      <w:r>
        <w:t>Dorning</w:t>
      </w:r>
      <w:proofErr w:type="spellEnd"/>
      <w:r>
        <w:t xml:space="preserve"> and Blunt, 2015). This suggests systemic problems affecting the delivery of these services in many hospitals</w:t>
      </w:r>
    </w:p>
    <w:p w:rsidR="00A006FF" w:rsidRDefault="00C22CF7">
      <w:pPr>
        <w:spacing w:line="360" w:lineRule="auto"/>
        <w:rPr>
          <w:b/>
        </w:rPr>
      </w:pPr>
      <w:r>
        <w:rPr>
          <w:b/>
        </w:rPr>
        <w:t>Recommendations</w:t>
      </w:r>
    </w:p>
    <w:p w:rsidR="00A006FF" w:rsidRDefault="00C22CF7">
      <w:pPr>
        <w:spacing w:line="360" w:lineRule="auto"/>
      </w:pPr>
      <w:r>
        <w:t xml:space="preserve">There are about 180 individual A&amp;E in England serving a population of about 67 million people ( ONS, 2021) showing how the A &amp; E is being burdened. As a result of this , in my opinion it will be helpful if the government can invest more in setting up new A&amp; E’s  to meet the demands of the population and target hospitals based on their location and resources available to them. </w:t>
      </w:r>
      <w:r>
        <w:lastRenderedPageBreak/>
        <w:t xml:space="preserve">Italian plan was to get the public involved by empowering them to record and report online when they visit hospitals and experience long wait because this should be everyone’s business ( De </w:t>
      </w:r>
      <w:proofErr w:type="spellStart"/>
      <w:r>
        <w:t>Rosis</w:t>
      </w:r>
      <w:proofErr w:type="spellEnd"/>
      <w:r>
        <w:t xml:space="preserve"> et al., 2020).</w:t>
      </w:r>
    </w:p>
    <w:p w:rsidR="00A006FF" w:rsidRDefault="00C22CF7">
      <w:pPr>
        <w:spacing w:line="360" w:lineRule="auto"/>
      </w:pPr>
      <w:r>
        <w:t>Australian research shows 3 things that can improve the waiting times which includes alignment of resources , improving operational efficacy and streamline processes (</w:t>
      </w:r>
      <w:proofErr w:type="spellStart"/>
      <w:r>
        <w:t>Naiker</w:t>
      </w:r>
      <w:proofErr w:type="spellEnd"/>
      <w:r>
        <w:t xml:space="preserve"> et al., 2018) and that there are other factors apart from the above factors such as socioeconomic reasons and as resources are stretched, the patients( elderly , most vulnerable) that are likely to suffer the most (McIntyre and Chow, 2020) . More research must be done to help know the exact factors affecting A&amp;E department grace globally.</w:t>
      </w:r>
    </w:p>
    <w:p w:rsidR="00A006FF" w:rsidRDefault="00A006FF">
      <w:pPr>
        <w:spacing w:line="360" w:lineRule="auto"/>
      </w:pPr>
    </w:p>
    <w:p w:rsidR="00A006FF" w:rsidRDefault="00A006FF">
      <w:pPr>
        <w:spacing w:line="360" w:lineRule="auto"/>
      </w:pPr>
    </w:p>
    <w:p w:rsidR="00A006FF" w:rsidRDefault="00A006FF"/>
    <w:p w:rsidR="00A006FF" w:rsidRDefault="00C22CF7">
      <w:pPr>
        <w:jc w:val="center"/>
        <w:rPr>
          <w:b/>
        </w:rPr>
      </w:pPr>
      <w:r>
        <w:rPr>
          <w:b/>
        </w:rPr>
        <w:t>Reference list</w:t>
      </w:r>
    </w:p>
    <w:p w:rsidR="00A006FF" w:rsidRDefault="00A006FF"/>
    <w:p w:rsidR="00A006FF" w:rsidRDefault="00C22CF7">
      <w:pPr>
        <w:numPr>
          <w:ilvl w:val="0"/>
          <w:numId w:val="14"/>
        </w:numPr>
        <w:spacing w:line="360" w:lineRule="auto"/>
      </w:pPr>
      <w:r>
        <w:t xml:space="preserve">Ballinger, A. (2017). Which are the best and worst performing A&amp;Es in west London? [online] MyLondon. Available at: </w:t>
      </w:r>
      <w:hyperlink r:id="rId10">
        <w:r>
          <w:rPr>
            <w:color w:val="1155CC"/>
            <w:u w:val="single"/>
          </w:rPr>
          <w:t>https://www.mylondon.news/news/west-london-news/west-london-hospitals-best-worst-12430595</w:t>
        </w:r>
      </w:hyperlink>
      <w:r>
        <w:t xml:space="preserve"> [Accessed 22 Apr. 2021].</w:t>
      </w:r>
    </w:p>
    <w:p w:rsidR="00A006FF" w:rsidRDefault="00C22CF7">
      <w:pPr>
        <w:numPr>
          <w:ilvl w:val="0"/>
          <w:numId w:val="14"/>
        </w:numPr>
        <w:spacing w:line="360" w:lineRule="auto"/>
      </w:pPr>
      <w:r>
        <w:t xml:space="preserve">Berry, N., Gardner, T. and Anderson, I. (2015). Policy analysis On targets: How targets can be most effective in the English NHS. [online] . Available at: </w:t>
      </w:r>
      <w:hyperlink r:id="rId11">
        <w:r>
          <w:rPr>
            <w:color w:val="1155CC"/>
            <w:u w:val="single"/>
          </w:rPr>
          <w:t>https://alumni.health.org.uk/sites/default/files/OnTargets.pdf</w:t>
        </w:r>
      </w:hyperlink>
      <w:r>
        <w:t xml:space="preserve"> [Accessed 19 Apr. 2021].</w:t>
      </w:r>
    </w:p>
    <w:p w:rsidR="00A006FF" w:rsidRDefault="00C22CF7">
      <w:pPr>
        <w:numPr>
          <w:ilvl w:val="0"/>
          <w:numId w:val="3"/>
        </w:numPr>
        <w:spacing w:line="360" w:lineRule="auto"/>
      </w:pPr>
      <w:proofErr w:type="spellStart"/>
      <w:r>
        <w:t>Bobrovitz</w:t>
      </w:r>
      <w:proofErr w:type="spellEnd"/>
      <w:r>
        <w:t xml:space="preserve">, N., </w:t>
      </w:r>
      <w:proofErr w:type="spellStart"/>
      <w:r>
        <w:t>Lasserson</w:t>
      </w:r>
      <w:proofErr w:type="spellEnd"/>
      <w:r>
        <w:t>, D.S. and Briggs, A.D.M. (2017). Who breaches the four-hour emergency department wait time target? A retrospective analysis of 374,000 emergency department attendances between 2008 and 2013 at a type 1 emergency department in England. BMC Emergency Medicine, 17(1).</w:t>
      </w:r>
    </w:p>
    <w:p w:rsidR="00A006FF" w:rsidRDefault="00C22CF7">
      <w:pPr>
        <w:numPr>
          <w:ilvl w:val="0"/>
          <w:numId w:val="31"/>
        </w:numPr>
        <w:spacing w:line="360" w:lineRule="auto"/>
      </w:pPr>
      <w:r>
        <w:t xml:space="preserve">De </w:t>
      </w:r>
      <w:proofErr w:type="spellStart"/>
      <w:r>
        <w:t>Rosis</w:t>
      </w:r>
      <w:proofErr w:type="spellEnd"/>
      <w:r>
        <w:t xml:space="preserve">, S., </w:t>
      </w:r>
      <w:proofErr w:type="spellStart"/>
      <w:r>
        <w:t>Guidotti</w:t>
      </w:r>
      <w:proofErr w:type="spellEnd"/>
      <w:r>
        <w:t xml:space="preserve">, E., </w:t>
      </w:r>
      <w:proofErr w:type="spellStart"/>
      <w:r>
        <w:t>Zuccarino</w:t>
      </w:r>
      <w:proofErr w:type="spellEnd"/>
      <w:r>
        <w:t xml:space="preserve">, S., Venturi, G. and </w:t>
      </w:r>
      <w:proofErr w:type="spellStart"/>
      <w:r>
        <w:t>Ferré</w:t>
      </w:r>
      <w:proofErr w:type="spellEnd"/>
      <w:r>
        <w:t>, F. (2020). Waiting time information in the Italian NHS: A citizen perspective. Health Policy, 124(8), pp.796–804.</w:t>
      </w:r>
    </w:p>
    <w:p w:rsidR="00A006FF" w:rsidRDefault="00C22CF7">
      <w:pPr>
        <w:numPr>
          <w:ilvl w:val="0"/>
          <w:numId w:val="25"/>
        </w:numPr>
        <w:spacing w:line="360" w:lineRule="auto"/>
      </w:pPr>
      <w:r>
        <w:t xml:space="preserve">Di Girolamo, C., Walters, S., </w:t>
      </w:r>
      <w:proofErr w:type="spellStart"/>
      <w:r>
        <w:t>Gildea</w:t>
      </w:r>
      <w:proofErr w:type="spellEnd"/>
      <w:r>
        <w:t xml:space="preserve">, C., Benitez </w:t>
      </w:r>
      <w:proofErr w:type="spellStart"/>
      <w:r>
        <w:t>Majano</w:t>
      </w:r>
      <w:proofErr w:type="spellEnd"/>
      <w:r>
        <w:t xml:space="preserve">, S., </w:t>
      </w:r>
      <w:proofErr w:type="spellStart"/>
      <w:r>
        <w:t>Rachet</w:t>
      </w:r>
      <w:proofErr w:type="spellEnd"/>
      <w:r>
        <w:t>, B. and Morris, M. (2018). Can we assess Cancer Waiting Time targets with cancer survival? A population-based study of individually linked data from the National Cancer Waiting Times monitoring dataset in England, 2009-2013. PLOS ONE, 13(8), p.e0201288.</w:t>
      </w:r>
    </w:p>
    <w:p w:rsidR="00A006FF" w:rsidRDefault="00C22CF7">
      <w:pPr>
        <w:numPr>
          <w:ilvl w:val="0"/>
          <w:numId w:val="19"/>
        </w:numPr>
        <w:spacing w:line="360" w:lineRule="auto"/>
      </w:pPr>
      <w:proofErr w:type="spellStart"/>
      <w:r>
        <w:t>Dimakou</w:t>
      </w:r>
      <w:proofErr w:type="spellEnd"/>
      <w:r>
        <w:t>, S., Parkin, D., Devlin, N. and Appleby, J. (2008). Identifying the impact of government targets on waiting times in the NHS. Health Care Management Science, 12(1), pp.1–10.</w:t>
      </w:r>
    </w:p>
    <w:p w:rsidR="00A006FF" w:rsidRDefault="00C22CF7">
      <w:pPr>
        <w:numPr>
          <w:ilvl w:val="0"/>
          <w:numId w:val="8"/>
        </w:numPr>
        <w:spacing w:line="360" w:lineRule="auto"/>
      </w:pPr>
      <w:proofErr w:type="spellStart"/>
      <w:r>
        <w:t>Dorning</w:t>
      </w:r>
      <w:proofErr w:type="spellEnd"/>
      <w:r>
        <w:t xml:space="preserve">, H. and Blunt, I. (2015). ACCESS TO HOSPITAL CARE -IS THE NHS ON TARGET? Holly </w:t>
      </w:r>
      <w:proofErr w:type="spellStart"/>
      <w:r>
        <w:t>Dorning</w:t>
      </w:r>
      <w:proofErr w:type="spellEnd"/>
      <w:r>
        <w:t xml:space="preserve"> and Ian Blunt. [online] . Available at: </w:t>
      </w:r>
      <w:hyperlink r:id="rId12">
        <w:r>
          <w:rPr>
            <w:color w:val="1155CC"/>
            <w:u w:val="single"/>
          </w:rPr>
          <w:t>https://www.nuffieldtrust.org.uk/files/2017-01/policy-briefing-4-hospital-access-targets-web-final.pdf</w:t>
        </w:r>
      </w:hyperlink>
      <w:r>
        <w:t>.</w:t>
      </w:r>
    </w:p>
    <w:p w:rsidR="00A006FF" w:rsidRDefault="00C22CF7">
      <w:pPr>
        <w:numPr>
          <w:ilvl w:val="0"/>
          <w:numId w:val="33"/>
        </w:numPr>
        <w:spacing w:line="360" w:lineRule="auto"/>
      </w:pPr>
      <w:proofErr w:type="spellStart"/>
      <w:r>
        <w:t>Elkomy</w:t>
      </w:r>
      <w:proofErr w:type="spellEnd"/>
      <w:r>
        <w:t>, S. and Cookson, G. (2018). Performance Management Strategy: Waiting Time in the English National Health Services. Public Organization Review, 20(1), pp.95–112.</w:t>
      </w:r>
    </w:p>
    <w:p w:rsidR="00A006FF" w:rsidRDefault="00C22CF7">
      <w:pPr>
        <w:numPr>
          <w:ilvl w:val="0"/>
          <w:numId w:val="29"/>
        </w:numPr>
        <w:spacing w:line="360" w:lineRule="auto"/>
      </w:pPr>
      <w:proofErr w:type="spellStart"/>
      <w:r>
        <w:t>Gaughan</w:t>
      </w:r>
      <w:proofErr w:type="spellEnd"/>
      <w:r>
        <w:t xml:space="preserve">, J., </w:t>
      </w:r>
      <w:proofErr w:type="spellStart"/>
      <w:r>
        <w:t>Kasteridis</w:t>
      </w:r>
      <w:proofErr w:type="spellEnd"/>
      <w:r>
        <w:t>, P., Mason, A. and Street, A. (2019). Why are there long waits at English emergency departments? The European Journal of Health Economics.</w:t>
      </w:r>
    </w:p>
    <w:p w:rsidR="00A006FF" w:rsidRDefault="00C22CF7">
      <w:pPr>
        <w:numPr>
          <w:ilvl w:val="0"/>
          <w:numId w:val="30"/>
        </w:numPr>
        <w:spacing w:line="360" w:lineRule="auto"/>
      </w:pPr>
      <w:r>
        <w:t>Griffin, S. (2020). Covid-19: Waiting times in England reach record highs. BMJ, p.m3557.</w:t>
      </w:r>
    </w:p>
    <w:p w:rsidR="00A006FF" w:rsidRDefault="00C22CF7">
      <w:pPr>
        <w:numPr>
          <w:ilvl w:val="0"/>
          <w:numId w:val="1"/>
        </w:numPr>
        <w:spacing w:line="360" w:lineRule="auto"/>
      </w:pPr>
      <w:proofErr w:type="spellStart"/>
      <w:r>
        <w:t>Gubb</w:t>
      </w:r>
      <w:proofErr w:type="spellEnd"/>
      <w:r>
        <w:t xml:space="preserve">, J. (2009). Have targets done more harm than good in the English NHS? Yes. BMJ, [online] 338(jan16 2), </w:t>
      </w:r>
      <w:proofErr w:type="spellStart"/>
      <w:r>
        <w:t>pp.a3130</w:t>
      </w:r>
      <w:proofErr w:type="spellEnd"/>
      <w:r>
        <w:t xml:space="preserve">–a3130. Available at: </w:t>
      </w:r>
      <w:hyperlink r:id="rId13">
        <w:r>
          <w:rPr>
            <w:color w:val="1155CC"/>
            <w:u w:val="single"/>
          </w:rPr>
          <w:t>https://www.bmj.com/content/338/bmj.a3130.short</w:t>
        </w:r>
      </w:hyperlink>
      <w:r>
        <w:t xml:space="preserve"> . </w:t>
      </w:r>
    </w:p>
    <w:p w:rsidR="00A006FF" w:rsidRDefault="00C22CF7">
      <w:pPr>
        <w:numPr>
          <w:ilvl w:val="0"/>
          <w:numId w:val="2"/>
        </w:numPr>
        <w:spacing w:line="360" w:lineRule="auto"/>
      </w:pPr>
      <w:r>
        <w:t xml:space="preserve">Johannessen, K.A. and </w:t>
      </w:r>
      <w:proofErr w:type="spellStart"/>
      <w:r>
        <w:t>Alexandersen</w:t>
      </w:r>
      <w:proofErr w:type="spellEnd"/>
      <w:r>
        <w:t>, N. (2018). Improving accessibility for outpatients in specialist clinics: reducing long waiting times and waiting lists with a simple analytic approach. BMC Health Services Research, 18(1).</w:t>
      </w:r>
    </w:p>
    <w:p w:rsidR="00A006FF" w:rsidRDefault="00C22CF7">
      <w:pPr>
        <w:numPr>
          <w:ilvl w:val="0"/>
          <w:numId w:val="12"/>
        </w:numPr>
        <w:spacing w:line="360" w:lineRule="auto"/>
      </w:pPr>
      <w:r>
        <w:t xml:space="preserve">Keogh, B., </w:t>
      </w:r>
      <w:proofErr w:type="spellStart"/>
      <w:r>
        <w:t>Culliford</w:t>
      </w:r>
      <w:proofErr w:type="spellEnd"/>
      <w:r>
        <w:t xml:space="preserve">, D., </w:t>
      </w:r>
      <w:proofErr w:type="spellStart"/>
      <w:r>
        <w:t>Guerrero-Ludueña</w:t>
      </w:r>
      <w:proofErr w:type="spellEnd"/>
      <w:r>
        <w:t>, R. and Monks, T. (2018). Exploring emergency department 4-hour target performance and cancelled elective operations: a regression analysis of routinely collected and openly reported NHS trust data. BMJ Open, 8(5), p.e020296.</w:t>
      </w:r>
    </w:p>
    <w:p w:rsidR="00A006FF" w:rsidRDefault="00C22CF7">
      <w:pPr>
        <w:numPr>
          <w:ilvl w:val="0"/>
          <w:numId w:val="21"/>
        </w:numPr>
        <w:spacing w:line="360" w:lineRule="auto"/>
      </w:pPr>
      <w:proofErr w:type="spellStart"/>
      <w:r>
        <w:t>Koshy</w:t>
      </w:r>
      <w:proofErr w:type="spellEnd"/>
      <w:r>
        <w:t xml:space="preserve">, R.M., Ali, M., Fernando, T. and </w:t>
      </w:r>
      <w:proofErr w:type="spellStart"/>
      <w:r>
        <w:t>Menon</w:t>
      </w:r>
      <w:proofErr w:type="spellEnd"/>
      <w:r>
        <w:t xml:space="preserve">, V.S. (2020). The Hernia “CAMP” model: a collaborative action to </w:t>
      </w:r>
      <w:proofErr w:type="spellStart"/>
      <w:r>
        <w:t>maximise</w:t>
      </w:r>
      <w:proofErr w:type="spellEnd"/>
      <w:r>
        <w:t xml:space="preserve"> productivity within the NHS. Hernia, 24(4), pp.903–906.</w:t>
      </w:r>
    </w:p>
    <w:p w:rsidR="00A006FF" w:rsidRDefault="00C22CF7">
      <w:pPr>
        <w:numPr>
          <w:ilvl w:val="0"/>
          <w:numId w:val="11"/>
        </w:numPr>
        <w:spacing w:line="360" w:lineRule="auto"/>
      </w:pPr>
      <w:r>
        <w:t>Limb, M. (2019). Long NHS waiting times are harming patients, MPs warn. BMJ, p.l4184.</w:t>
      </w:r>
    </w:p>
    <w:p w:rsidR="00A006FF" w:rsidRDefault="00C22CF7">
      <w:pPr>
        <w:numPr>
          <w:ilvl w:val="0"/>
          <w:numId w:val="18"/>
        </w:numPr>
        <w:spacing w:line="360" w:lineRule="auto"/>
      </w:pPr>
      <w:r>
        <w:t>McIntyre, D. and Chow, C.K. (2020). Waiting Time as an Indicator for Health Services Under Strain: A Narrative Review. INQUIRY: The Journal of Health Care Organization, Provision, and Financing, 57, p.004695802091030.</w:t>
      </w:r>
    </w:p>
    <w:p w:rsidR="00A006FF" w:rsidRDefault="00C22CF7">
      <w:pPr>
        <w:numPr>
          <w:ilvl w:val="0"/>
          <w:numId w:val="9"/>
        </w:numPr>
        <w:spacing w:line="360" w:lineRule="auto"/>
      </w:pPr>
      <w:r>
        <w:t xml:space="preserve">Mohammad, R. and </w:t>
      </w:r>
      <w:proofErr w:type="spellStart"/>
      <w:r>
        <w:t>Shetty</w:t>
      </w:r>
      <w:proofErr w:type="spellEnd"/>
      <w:r>
        <w:t>, R. (2016). ANALYSIS OF ACCIDENT AND EMERGENCY DEPARTMENT (A&amp;E) WAITING TIMES FOR PATIENTS REFERRED TO AN OFFSITE SPECIALTY WITHIN A MULTISITE TRUST. Emergency Medicine Journal, 33(12), pp.928–928.</w:t>
      </w:r>
    </w:p>
    <w:p w:rsidR="00A006FF" w:rsidRDefault="00C22CF7">
      <w:pPr>
        <w:numPr>
          <w:ilvl w:val="0"/>
          <w:numId w:val="20"/>
        </w:numPr>
        <w:spacing w:line="360" w:lineRule="auto"/>
      </w:pPr>
      <w:r>
        <w:t xml:space="preserve">Monks, T. and </w:t>
      </w:r>
      <w:proofErr w:type="spellStart"/>
      <w:r>
        <w:t>Meskarian</w:t>
      </w:r>
      <w:proofErr w:type="spellEnd"/>
      <w:r>
        <w:t>, R. (2017). Using simulation to help hospitals reduce emergency department waiting times: Examples and impact. 2017 Winter Simulation Conference (WSC).</w:t>
      </w:r>
    </w:p>
    <w:p w:rsidR="00A006FF" w:rsidRDefault="00C22CF7">
      <w:pPr>
        <w:numPr>
          <w:ilvl w:val="0"/>
          <w:numId w:val="13"/>
        </w:numPr>
        <w:spacing w:line="360" w:lineRule="auto"/>
      </w:pPr>
      <w:proofErr w:type="spellStart"/>
      <w:r>
        <w:lastRenderedPageBreak/>
        <w:t>Naiker</w:t>
      </w:r>
      <w:proofErr w:type="spellEnd"/>
      <w:r>
        <w:t xml:space="preserve">, U., FitzGerald, G., </w:t>
      </w:r>
      <w:proofErr w:type="spellStart"/>
      <w:r>
        <w:t>Dulhunty</w:t>
      </w:r>
      <w:proofErr w:type="spellEnd"/>
      <w:r>
        <w:t xml:space="preserve">, J.M. and </w:t>
      </w:r>
      <w:proofErr w:type="spellStart"/>
      <w:r>
        <w:t>Rosemann</w:t>
      </w:r>
      <w:proofErr w:type="spellEnd"/>
      <w:r>
        <w:t>, M. (2018). Time to wait: a systematic review of strategies that affect out-patient waiting times. Australian Health Review, 42(3), p.286.</w:t>
      </w:r>
    </w:p>
    <w:p w:rsidR="00A006FF" w:rsidRDefault="00C22CF7">
      <w:pPr>
        <w:numPr>
          <w:ilvl w:val="0"/>
          <w:numId w:val="24"/>
        </w:numPr>
        <w:spacing w:line="360" w:lineRule="auto"/>
      </w:pPr>
      <w:r>
        <w:t xml:space="preserve">NHS support Federation (2016). Cuts to public health services • FUND OUR NHS. [online] FUND OUR NHS. Available at: </w:t>
      </w:r>
      <w:hyperlink r:id="rId14">
        <w:r>
          <w:rPr>
            <w:color w:val="1155CC"/>
            <w:u w:val="single"/>
          </w:rPr>
          <w:t>https://nhsfunding.info/symptoms/10-effects-of-underfunding/cuts-to-frontline-services</w:t>
        </w:r>
      </w:hyperlink>
      <w:r>
        <w:t>[Accessed 4 May 2021].</w:t>
      </w:r>
    </w:p>
    <w:p w:rsidR="00A006FF" w:rsidRDefault="00C22CF7">
      <w:pPr>
        <w:numPr>
          <w:ilvl w:val="0"/>
          <w:numId w:val="5"/>
        </w:numPr>
        <w:spacing w:line="360" w:lineRule="auto"/>
      </w:pPr>
      <w:r>
        <w:t xml:space="preserve">ONS (2021). Overview of the UK population - Office for National Statistics. [online] www.ons.gov.uk. Available at: </w:t>
      </w:r>
      <w:hyperlink r:id="rId15">
        <w:r>
          <w:rPr>
            <w:color w:val="1155CC"/>
            <w:u w:val="single"/>
          </w:rPr>
          <w:t>https://www.ons.gov.uk/peoplepopulationandcommunity/populationandmigration/populationestimates/articles/overviewoftheukpopulation/january2021</w:t>
        </w:r>
      </w:hyperlink>
      <w:r>
        <w:t xml:space="preserve"> [Accessed 22 Apr. 2021].</w:t>
      </w:r>
    </w:p>
    <w:p w:rsidR="00A006FF" w:rsidRDefault="00C22CF7">
      <w:pPr>
        <w:numPr>
          <w:ilvl w:val="0"/>
          <w:numId w:val="27"/>
        </w:numPr>
        <w:spacing w:line="360" w:lineRule="auto"/>
      </w:pPr>
      <w:r>
        <w:t xml:space="preserve">Paling, S., Lambert, J., Clouting, J., </w:t>
      </w:r>
      <w:proofErr w:type="spellStart"/>
      <w:r>
        <w:t>González-Esquerré</w:t>
      </w:r>
      <w:proofErr w:type="spellEnd"/>
      <w:r>
        <w:t xml:space="preserve">, J. and </w:t>
      </w:r>
      <w:proofErr w:type="spellStart"/>
      <w:r>
        <w:t>Auterson</w:t>
      </w:r>
      <w:proofErr w:type="spellEnd"/>
      <w:r>
        <w:t xml:space="preserve">, T. (2020). Waiting times in emergency departments: exploring the factors associated with longer patient waits for emergency care in England using routinely collected daily data. Emergency Medicine Journal, </w:t>
      </w:r>
      <w:proofErr w:type="spellStart"/>
      <w:r>
        <w:t>p.emermed-2019-208849</w:t>
      </w:r>
      <w:proofErr w:type="spellEnd"/>
      <w:r>
        <w:t>.</w:t>
      </w:r>
    </w:p>
    <w:p w:rsidR="00A006FF" w:rsidRDefault="00C22CF7">
      <w:pPr>
        <w:numPr>
          <w:ilvl w:val="0"/>
          <w:numId w:val="26"/>
        </w:numPr>
        <w:spacing w:line="360" w:lineRule="auto"/>
      </w:pPr>
      <w:proofErr w:type="spellStart"/>
      <w:r>
        <w:t>Propper</w:t>
      </w:r>
      <w:proofErr w:type="spellEnd"/>
      <w:r>
        <w:t xml:space="preserve">, C., Sutton, M., </w:t>
      </w:r>
      <w:proofErr w:type="spellStart"/>
      <w:r>
        <w:t>Whitnall</w:t>
      </w:r>
      <w:proofErr w:type="spellEnd"/>
      <w:r>
        <w:t xml:space="preserve">, C. and </w:t>
      </w:r>
      <w:proofErr w:type="spellStart"/>
      <w:r>
        <w:t>Windmeijer</w:t>
      </w:r>
      <w:proofErr w:type="spellEnd"/>
      <w:r>
        <w:t>, F. (2008). Did “Targets and Terror” Reduce Waiting Times in England for Hospital Care?. The B.E. Journal of Economic Analysis &amp; Policy, 8(2).</w:t>
      </w:r>
    </w:p>
    <w:p w:rsidR="00A006FF" w:rsidRDefault="00C22CF7">
      <w:pPr>
        <w:numPr>
          <w:ilvl w:val="0"/>
          <w:numId w:val="26"/>
        </w:numPr>
        <w:spacing w:line="360" w:lineRule="auto"/>
      </w:pPr>
      <w:r>
        <w:t xml:space="preserve">Robertson, R., </w:t>
      </w:r>
      <w:proofErr w:type="spellStart"/>
      <w:r>
        <w:t>Wenzel</w:t>
      </w:r>
      <w:proofErr w:type="spellEnd"/>
      <w:r>
        <w:t xml:space="preserve">, L., Thompson, J. and Charles, A. (2017). Understanding NHS financial pressures. [online] . Available at: </w:t>
      </w:r>
      <w:hyperlink r:id="rId16">
        <w:r>
          <w:rPr>
            <w:color w:val="1155CC"/>
            <w:u w:val="single"/>
          </w:rPr>
          <w:t>https://www.abhi.org.uk/media/1534/kf-understanding-nhs-financial-pressures-full-report.pdf</w:t>
        </w:r>
      </w:hyperlink>
      <w:r>
        <w:t>.</w:t>
      </w:r>
    </w:p>
    <w:p w:rsidR="00A006FF" w:rsidRDefault="00C22CF7">
      <w:pPr>
        <w:numPr>
          <w:ilvl w:val="0"/>
          <w:numId w:val="22"/>
        </w:numPr>
        <w:spacing w:line="360" w:lineRule="auto"/>
      </w:pPr>
      <w:r>
        <w:t xml:space="preserve">Smith, H. and Blunt, I. (2017). Access to hospital care: is the NHS on target? [online] The Nuffield Trust. Available at: </w:t>
      </w:r>
      <w:hyperlink r:id="rId17">
        <w:r>
          <w:rPr>
            <w:color w:val="1155CC"/>
            <w:u w:val="single"/>
          </w:rPr>
          <w:t>https://www.nuffieldtrust.org.uk/resource/access-to-hospital-care-is-the-nhs-on-target</w:t>
        </w:r>
      </w:hyperlink>
      <w:r>
        <w:t xml:space="preserve"> [Accessed 18 Apr. 2021].</w:t>
      </w:r>
    </w:p>
    <w:p w:rsidR="00A006FF" w:rsidRDefault="00C22CF7">
      <w:pPr>
        <w:numPr>
          <w:ilvl w:val="0"/>
          <w:numId w:val="15"/>
        </w:numPr>
        <w:spacing w:line="360" w:lineRule="auto"/>
      </w:pPr>
      <w:r>
        <w:t xml:space="preserve">the Guardian. (2012). The NHS bill is wrong to target managers for cuts. [online] Available at: </w:t>
      </w:r>
      <w:hyperlink r:id="rId18">
        <w:r>
          <w:rPr>
            <w:color w:val="1155CC"/>
            <w:u w:val="single"/>
          </w:rPr>
          <w:t>https://www.theguardian.com/society/2012/feb/21/nhs-bill-wrong-target-managers-cuts?newsfeed=true</w:t>
        </w:r>
      </w:hyperlink>
      <w:r>
        <w:t xml:space="preserve"> [Accessed 18 Apr. 2021].</w:t>
      </w:r>
    </w:p>
    <w:p w:rsidR="00A006FF" w:rsidRDefault="00C22CF7">
      <w:pPr>
        <w:numPr>
          <w:ilvl w:val="0"/>
          <w:numId w:val="16"/>
        </w:numPr>
        <w:spacing w:line="360" w:lineRule="auto"/>
      </w:pPr>
      <w:r>
        <w:t>The King’s Fund. (2021a). “The NHS is now under the most extreme pressure seen in recent history”: [online] Available at: https://www.kingsfund.org.uk/press/press-releases/nhs-now-under-most-extreme-pressure-seen-recent-history.</w:t>
      </w:r>
    </w:p>
    <w:p w:rsidR="00A006FF" w:rsidRDefault="00C22CF7">
      <w:pPr>
        <w:numPr>
          <w:ilvl w:val="0"/>
          <w:numId w:val="6"/>
        </w:numPr>
        <w:spacing w:line="360" w:lineRule="auto"/>
      </w:pPr>
      <w:r>
        <w:t xml:space="preserve">The King’s Fund. (2021b). Nearly 1 in 12 people on NHS waiting lists have been stuck waiting over a year. [online] Available at: </w:t>
      </w:r>
      <w:hyperlink r:id="rId19">
        <w:r>
          <w:rPr>
            <w:color w:val="1155CC"/>
            <w:u w:val="single"/>
          </w:rPr>
          <w:t>https://www.kingsfund.org.uk/press/press-releases/kings-fund-responds-nhs-hospital-performance-statistics-waiting-lists</w:t>
        </w:r>
      </w:hyperlink>
      <w:r>
        <w:t xml:space="preserve"> [Accessed 26 Apr. 2021].</w:t>
      </w:r>
    </w:p>
    <w:p w:rsidR="00A006FF" w:rsidRDefault="00C22CF7">
      <w:pPr>
        <w:numPr>
          <w:ilvl w:val="0"/>
          <w:numId w:val="32"/>
        </w:numPr>
        <w:spacing w:line="360" w:lineRule="auto"/>
      </w:pPr>
      <w:proofErr w:type="spellStart"/>
      <w:r>
        <w:lastRenderedPageBreak/>
        <w:t>Thorlby</w:t>
      </w:r>
      <w:proofErr w:type="spellEnd"/>
      <w:r>
        <w:t>, R., Gardner, T. and Turton, C. (2019). NHS performance and waiting times Priorities for the next government. [online] . Available at: https://www.health.org.uk/sites/default/files/2019-11/nhs-performance-and-waiting-times-priorities-for-the-next-government-ge02-.pdf [Accessed 7 Apr. 2021].</w:t>
      </w:r>
    </w:p>
    <w:p w:rsidR="00A006FF" w:rsidRDefault="00C22CF7">
      <w:pPr>
        <w:numPr>
          <w:ilvl w:val="0"/>
          <w:numId w:val="17"/>
        </w:numPr>
        <w:spacing w:line="360" w:lineRule="auto"/>
      </w:pPr>
      <w:proofErr w:type="spellStart"/>
      <w:r>
        <w:t>Triggle</w:t>
      </w:r>
      <w:proofErr w:type="spellEnd"/>
      <w:r>
        <w:t xml:space="preserve">, N. (2019). NHS signals four-hour A&amp;E target may end. BBC News. [online] 11 Mar. Available at: </w:t>
      </w:r>
      <w:hyperlink r:id="rId20">
        <w:r>
          <w:rPr>
            <w:color w:val="1155CC"/>
            <w:u w:val="single"/>
          </w:rPr>
          <w:t>https://www.bbc.co.uk/news/health-47485592</w:t>
        </w:r>
      </w:hyperlink>
      <w:r>
        <w:t xml:space="preserve"> [Accessed 2 Dec. 2019].</w:t>
      </w:r>
    </w:p>
    <w:p w:rsidR="00A006FF" w:rsidRDefault="00C22CF7">
      <w:pPr>
        <w:numPr>
          <w:ilvl w:val="0"/>
          <w:numId w:val="7"/>
        </w:numPr>
        <w:spacing w:line="360" w:lineRule="auto"/>
      </w:pPr>
      <w:proofErr w:type="spellStart"/>
      <w:r>
        <w:t>Trivedy</w:t>
      </w:r>
      <w:proofErr w:type="spellEnd"/>
      <w:r>
        <w:t>, M. (2020). If I were Minister for health, I would … review the four-hour waiting time in the emergency department. Journal of the Royal Society of Medicine, p.014107682097536.</w:t>
      </w:r>
    </w:p>
    <w:p w:rsidR="00A006FF" w:rsidRDefault="00C22CF7">
      <w:pPr>
        <w:numPr>
          <w:ilvl w:val="0"/>
          <w:numId w:val="10"/>
        </w:numPr>
        <w:spacing w:line="360" w:lineRule="auto"/>
      </w:pPr>
      <w:proofErr w:type="spellStart"/>
      <w:r>
        <w:t>Vezyridis</w:t>
      </w:r>
      <w:proofErr w:type="spellEnd"/>
      <w:r>
        <w:t>, P. and Timmons, S. (2014). National targets, process transformation and local consequences in an NHS emergency department (ED): a qualitative study. BMC Emergency Medicine, 14(1).</w:t>
      </w:r>
    </w:p>
    <w:p w:rsidR="00A006FF" w:rsidRDefault="00C22CF7">
      <w:pPr>
        <w:numPr>
          <w:ilvl w:val="0"/>
          <w:numId w:val="28"/>
        </w:numPr>
        <w:spacing w:line="360" w:lineRule="auto"/>
      </w:pPr>
      <w:proofErr w:type="spellStart"/>
      <w:r>
        <w:t>WORLDOMETER</w:t>
      </w:r>
      <w:proofErr w:type="spellEnd"/>
      <w:r>
        <w:t xml:space="preserve"> (2020). U.K. Population (2019) - </w:t>
      </w:r>
      <w:proofErr w:type="spellStart"/>
      <w:r>
        <w:t>Worldometers</w:t>
      </w:r>
      <w:proofErr w:type="spellEnd"/>
      <w:r>
        <w:t xml:space="preserve">. [online] </w:t>
      </w:r>
      <w:proofErr w:type="spellStart"/>
      <w:r>
        <w:t>Worldometers.info</w:t>
      </w:r>
      <w:proofErr w:type="spellEnd"/>
      <w:r>
        <w:t xml:space="preserve">. Available at: </w:t>
      </w:r>
      <w:hyperlink r:id="rId21">
        <w:r>
          <w:rPr>
            <w:color w:val="1155CC"/>
            <w:u w:val="single"/>
          </w:rPr>
          <w:t>https://www.worldometers.info/world-population/uk-population/</w:t>
        </w:r>
      </w:hyperlink>
    </w:p>
    <w:p w:rsidR="00A006FF" w:rsidRDefault="00C22CF7">
      <w:pPr>
        <w:numPr>
          <w:ilvl w:val="0"/>
          <w:numId w:val="23"/>
        </w:numPr>
        <w:spacing w:line="360" w:lineRule="auto"/>
      </w:pPr>
      <w:r>
        <w:t xml:space="preserve">www.citizens advice.org.uk. (2021). NHS patients’ rights. [online] Available at: </w:t>
      </w:r>
      <w:hyperlink r:id="rId22">
        <w:r>
          <w:rPr>
            <w:color w:val="1155CC"/>
            <w:u w:val="single"/>
          </w:rPr>
          <w:t>https://www.citizensadvice.org.uk/health/nhs-healthcare/nhs-patients-rights/</w:t>
        </w:r>
      </w:hyperlink>
    </w:p>
    <w:sectPr w:rsidR="00A006FF">
      <w:headerReference w:type="default" r:id="rId23"/>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202A2" w:rsidRDefault="00C22CF7">
      <w:pPr>
        <w:spacing w:line="240" w:lineRule="auto"/>
      </w:pPr>
      <w:r>
        <w:separator/>
      </w:r>
    </w:p>
  </w:endnote>
  <w:endnote w:type="continuationSeparator" w:id="0">
    <w:p w:rsidR="00F202A2" w:rsidRDefault="00C22C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006FF" w:rsidRDefault="00A006F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202A2" w:rsidRDefault="00C22CF7">
      <w:pPr>
        <w:spacing w:line="240" w:lineRule="auto"/>
      </w:pPr>
      <w:r>
        <w:separator/>
      </w:r>
    </w:p>
  </w:footnote>
  <w:footnote w:type="continuationSeparator" w:id="0">
    <w:p w:rsidR="00F202A2" w:rsidRDefault="00C22CF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006FF" w:rsidRDefault="00A006F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33C9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70241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A44C8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60058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B07FE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10F77B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864C5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979497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DF00F1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E95550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F186C7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0B2517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1C209B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4CB16B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5801C8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E97595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131493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1C44FE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5C0299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618432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7CE7FE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CAD546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2E9705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3C0431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85634E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D9579A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91B7AE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A7849B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C925FC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CDD242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0C220E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0F37AA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84C59E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7"/>
  </w:num>
  <w:num w:numId="2">
    <w:abstractNumId w:val="5"/>
  </w:num>
  <w:num w:numId="3">
    <w:abstractNumId w:val="23"/>
  </w:num>
  <w:num w:numId="4">
    <w:abstractNumId w:val="21"/>
  </w:num>
  <w:num w:numId="5">
    <w:abstractNumId w:val="30"/>
  </w:num>
  <w:num w:numId="6">
    <w:abstractNumId w:val="31"/>
  </w:num>
  <w:num w:numId="7">
    <w:abstractNumId w:val="16"/>
  </w:num>
  <w:num w:numId="8">
    <w:abstractNumId w:val="6"/>
  </w:num>
  <w:num w:numId="9">
    <w:abstractNumId w:val="3"/>
  </w:num>
  <w:num w:numId="10">
    <w:abstractNumId w:val="29"/>
  </w:num>
  <w:num w:numId="11">
    <w:abstractNumId w:val="14"/>
  </w:num>
  <w:num w:numId="12">
    <w:abstractNumId w:val="27"/>
  </w:num>
  <w:num w:numId="13">
    <w:abstractNumId w:val="24"/>
  </w:num>
  <w:num w:numId="14">
    <w:abstractNumId w:val="13"/>
  </w:num>
  <w:num w:numId="15">
    <w:abstractNumId w:val="11"/>
  </w:num>
  <w:num w:numId="16">
    <w:abstractNumId w:val="32"/>
  </w:num>
  <w:num w:numId="17">
    <w:abstractNumId w:val="10"/>
  </w:num>
  <w:num w:numId="18">
    <w:abstractNumId w:val="12"/>
  </w:num>
  <w:num w:numId="19">
    <w:abstractNumId w:val="7"/>
  </w:num>
  <w:num w:numId="20">
    <w:abstractNumId w:val="18"/>
  </w:num>
  <w:num w:numId="21">
    <w:abstractNumId w:val="28"/>
  </w:num>
  <w:num w:numId="22">
    <w:abstractNumId w:val="1"/>
  </w:num>
  <w:num w:numId="23">
    <w:abstractNumId w:val="25"/>
  </w:num>
  <w:num w:numId="24">
    <w:abstractNumId w:val="9"/>
  </w:num>
  <w:num w:numId="25">
    <w:abstractNumId w:val="19"/>
  </w:num>
  <w:num w:numId="26">
    <w:abstractNumId w:val="0"/>
  </w:num>
  <w:num w:numId="27">
    <w:abstractNumId w:val="2"/>
  </w:num>
  <w:num w:numId="28">
    <w:abstractNumId w:val="8"/>
  </w:num>
  <w:num w:numId="29">
    <w:abstractNumId w:val="4"/>
  </w:num>
  <w:num w:numId="30">
    <w:abstractNumId w:val="26"/>
  </w:num>
  <w:num w:numId="31">
    <w:abstractNumId w:val="15"/>
  </w:num>
  <w:num w:numId="32">
    <w:abstractNumId w:val="22"/>
  </w:num>
  <w:num w:numId="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06FF"/>
    <w:rsid w:val="00A006FF"/>
    <w:rsid w:val="00C22CF7"/>
    <w:rsid w:val="00DE1740"/>
    <w:rsid w:val="00F202A2"/>
    <w:rsid w:val="00FD5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01073F"/>
  <w15:docId w15:val="{3232AF35-6F19-BA4E-AF58-27BC55B7A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mj.com/content/338/bmj.a3130.short" TargetMode="External"/><Relationship Id="rId18" Type="http://schemas.openxmlformats.org/officeDocument/2006/relationships/hyperlink" Target="https://www.theguardian.com/society/2012/feb/21/nhs-bill-wrong-target-managers-cuts?newsfeed=tru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orldometers.info/world-population/uk-population/" TargetMode="External"/><Relationship Id="rId7" Type="http://schemas.openxmlformats.org/officeDocument/2006/relationships/image" Target="media/image1.png"/><Relationship Id="rId12" Type="http://schemas.openxmlformats.org/officeDocument/2006/relationships/hyperlink" Target="https://www.nuffieldtrust.org.uk/files/2017-01/policy-briefing-4-hospital-access-targets-web-final.pdf" TargetMode="External"/><Relationship Id="rId17" Type="http://schemas.openxmlformats.org/officeDocument/2006/relationships/hyperlink" Target="https://www.nuffieldtrust.org.uk/resource/access-to-hospital-care-is-the-nhs-on-targe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bhi.org.uk/media/1534/kf-understanding-nhs-financial-pressures-full-report.pdf" TargetMode="External"/><Relationship Id="rId20" Type="http://schemas.openxmlformats.org/officeDocument/2006/relationships/hyperlink" Target="https://www.bbc.co.uk/news/health-4748559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lumni.health.org.uk/sites/default/files/OnTargets.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ons.gov.uk/peoplepopulationandcommunity/populationandmigration/populationestimates/articles/overviewoftheukpopulation/january2021" TargetMode="External"/><Relationship Id="rId23" Type="http://schemas.openxmlformats.org/officeDocument/2006/relationships/header" Target="header1.xml"/><Relationship Id="rId10" Type="http://schemas.openxmlformats.org/officeDocument/2006/relationships/hyperlink" Target="https://www.mylondon.news/news/west-london-news/west-london-hospitals-best-worst-12430595" TargetMode="External"/><Relationship Id="rId19" Type="http://schemas.openxmlformats.org/officeDocument/2006/relationships/hyperlink" Target="https://www.kingsfund.org.uk/press/press-releases/kings-fund-responds-nhs-hospital-performance-statistics-waiting-lists"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nhsfunding.info/symptoms/10-effects-of-underfunding/cuts-to-frontline-services" TargetMode="External"/><Relationship Id="rId22" Type="http://schemas.openxmlformats.org/officeDocument/2006/relationships/hyperlink" Target="https://www.citizensadvice.org.uk/health/nhs-healthcare/nhs-patients-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4031</Words>
  <Characters>22982</Characters>
  <Application>Microsoft Office Word</Application>
  <DocSecurity>0</DocSecurity>
  <Lines>191</Lines>
  <Paragraphs>53</Paragraphs>
  <ScaleCrop>false</ScaleCrop>
  <Company/>
  <LinksUpToDate>false</LinksUpToDate>
  <CharactersWithSpaces>26960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 (1908217)</cp:lastModifiedBy>
  <cp:revision>4</cp:revision>
  <dcterms:created xsi:type="dcterms:W3CDTF">2021-05-05T21:12:00Z</dcterms:created>
  <dcterms:modified xsi:type="dcterms:W3CDTF">2021-05-05T21:15:00Z</dcterms:modified>
</cp:coreProperties>
</file>