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ED8F07" w14:textId="77777777" w:rsidR="00E541DF" w:rsidRPr="00F215A7" w:rsidRDefault="006559E6" w:rsidP="006559E6">
      <w:pPr>
        <w:jc w:val="center"/>
        <w:rPr>
          <w:rFonts w:ascii="Times New Roman" w:hAnsi="Times New Roman" w:cs="Times New Roman"/>
          <w:u w:val="single"/>
        </w:rPr>
      </w:pPr>
      <w:r w:rsidRPr="00F215A7">
        <w:rPr>
          <w:rFonts w:ascii="Times New Roman" w:hAnsi="Times New Roman" w:cs="Times New Roman"/>
          <w:u w:val="single"/>
        </w:rPr>
        <w:t>A written assignment showing how a series of leaning opportunities can be inter-linked to demonstrate progression in an area of learning and experience.</w:t>
      </w:r>
    </w:p>
    <w:p w14:paraId="2394D8EF" w14:textId="77777777" w:rsidR="006559E6" w:rsidRPr="00F215A7" w:rsidRDefault="006559E6" w:rsidP="006559E6">
      <w:pPr>
        <w:jc w:val="center"/>
        <w:rPr>
          <w:rFonts w:ascii="Times New Roman" w:hAnsi="Times New Roman" w:cs="Times New Roman"/>
          <w:u w:val="single"/>
        </w:rPr>
      </w:pPr>
    </w:p>
    <w:p w14:paraId="2053170D" w14:textId="1CBDF870" w:rsidR="00565756" w:rsidRPr="00F215A7" w:rsidRDefault="0025270B" w:rsidP="0084614F">
      <w:pPr>
        <w:spacing w:line="360" w:lineRule="auto"/>
        <w:jc w:val="both"/>
        <w:rPr>
          <w:rFonts w:ascii="Times New Roman" w:hAnsi="Times New Roman" w:cs="Times New Roman"/>
        </w:rPr>
      </w:pPr>
      <w:r w:rsidRPr="00F215A7">
        <w:rPr>
          <w:rFonts w:ascii="Times New Roman" w:hAnsi="Times New Roman" w:cs="Times New Roman"/>
        </w:rPr>
        <w:t xml:space="preserve">Over the course of this assignment I shall evaluate three planned learning episodes which are grounded in different </w:t>
      </w:r>
      <w:r w:rsidR="0084614F" w:rsidRPr="00F215A7">
        <w:rPr>
          <w:rFonts w:ascii="Times New Roman" w:hAnsi="Times New Roman" w:cs="Times New Roman"/>
        </w:rPr>
        <w:t>A</w:t>
      </w:r>
      <w:r w:rsidRPr="00F215A7">
        <w:rPr>
          <w:rFonts w:ascii="Times New Roman" w:hAnsi="Times New Roman" w:cs="Times New Roman"/>
        </w:rPr>
        <w:t xml:space="preserve">reas of </w:t>
      </w:r>
      <w:r w:rsidR="0084614F" w:rsidRPr="00F215A7">
        <w:rPr>
          <w:rFonts w:ascii="Times New Roman" w:hAnsi="Times New Roman" w:cs="Times New Roman"/>
        </w:rPr>
        <w:t>L</w:t>
      </w:r>
      <w:r w:rsidRPr="00F215A7">
        <w:rPr>
          <w:rFonts w:ascii="Times New Roman" w:hAnsi="Times New Roman" w:cs="Times New Roman"/>
        </w:rPr>
        <w:t xml:space="preserve">earning and </w:t>
      </w:r>
      <w:r w:rsidR="0084614F" w:rsidRPr="00F215A7">
        <w:rPr>
          <w:rFonts w:ascii="Times New Roman" w:hAnsi="Times New Roman" w:cs="Times New Roman"/>
        </w:rPr>
        <w:t>Ex</w:t>
      </w:r>
      <w:r w:rsidRPr="00F215A7">
        <w:rPr>
          <w:rFonts w:ascii="Times New Roman" w:hAnsi="Times New Roman" w:cs="Times New Roman"/>
        </w:rPr>
        <w:t>perience</w:t>
      </w:r>
      <w:r w:rsidR="0084614F" w:rsidRPr="00F215A7">
        <w:rPr>
          <w:rFonts w:ascii="Times New Roman" w:hAnsi="Times New Roman" w:cs="Times New Roman"/>
        </w:rPr>
        <w:t xml:space="preserve"> (</w:t>
      </w:r>
      <w:proofErr w:type="spellStart"/>
      <w:r w:rsidR="0084614F" w:rsidRPr="00F215A7">
        <w:rPr>
          <w:rFonts w:ascii="Times New Roman" w:hAnsi="Times New Roman" w:cs="Times New Roman"/>
        </w:rPr>
        <w:t>AoLE</w:t>
      </w:r>
      <w:proofErr w:type="spellEnd"/>
      <w:r w:rsidR="0084614F" w:rsidRPr="00F215A7">
        <w:rPr>
          <w:rFonts w:ascii="Times New Roman" w:hAnsi="Times New Roman" w:cs="Times New Roman"/>
        </w:rPr>
        <w:t>)</w:t>
      </w:r>
      <w:r w:rsidRPr="00F215A7">
        <w:rPr>
          <w:rFonts w:ascii="Times New Roman" w:hAnsi="Times New Roman" w:cs="Times New Roman"/>
        </w:rPr>
        <w:t>.</w:t>
      </w:r>
      <w:r w:rsidR="00565756" w:rsidRPr="00F215A7">
        <w:rPr>
          <w:rFonts w:ascii="Times New Roman" w:hAnsi="Times New Roman" w:cs="Times New Roman"/>
        </w:rPr>
        <w:t xml:space="preserve"> Furthermore, there shall be a focus on </w:t>
      </w:r>
      <w:r w:rsidR="00BE2DD6" w:rsidRPr="00F215A7">
        <w:rPr>
          <w:rFonts w:ascii="Times New Roman" w:hAnsi="Times New Roman" w:cs="Times New Roman"/>
        </w:rPr>
        <w:t>A</w:t>
      </w:r>
      <w:r w:rsidR="00565756" w:rsidRPr="00F215A7">
        <w:rPr>
          <w:rFonts w:ascii="Times New Roman" w:hAnsi="Times New Roman" w:cs="Times New Roman"/>
        </w:rPr>
        <w:t xml:space="preserve">ssessment </w:t>
      </w:r>
      <w:r w:rsidR="00BE2DD6" w:rsidRPr="00F215A7">
        <w:rPr>
          <w:rFonts w:ascii="Times New Roman" w:hAnsi="Times New Roman" w:cs="Times New Roman"/>
        </w:rPr>
        <w:t>f</w:t>
      </w:r>
      <w:r w:rsidR="00565756" w:rsidRPr="00F215A7">
        <w:rPr>
          <w:rFonts w:ascii="Times New Roman" w:hAnsi="Times New Roman" w:cs="Times New Roman"/>
        </w:rPr>
        <w:t xml:space="preserve">or </w:t>
      </w:r>
      <w:r w:rsidR="00BE2DD6" w:rsidRPr="00F215A7">
        <w:rPr>
          <w:rFonts w:ascii="Times New Roman" w:hAnsi="Times New Roman" w:cs="Times New Roman"/>
        </w:rPr>
        <w:t>L</w:t>
      </w:r>
      <w:r w:rsidR="00565756" w:rsidRPr="00F215A7">
        <w:rPr>
          <w:rFonts w:ascii="Times New Roman" w:hAnsi="Times New Roman" w:cs="Times New Roman"/>
        </w:rPr>
        <w:t>earning</w:t>
      </w:r>
      <w:r w:rsidR="00BE2DD6" w:rsidRPr="00F215A7">
        <w:rPr>
          <w:rFonts w:ascii="Times New Roman" w:hAnsi="Times New Roman" w:cs="Times New Roman"/>
        </w:rPr>
        <w:t xml:space="preserve"> (</w:t>
      </w:r>
      <w:proofErr w:type="spellStart"/>
      <w:r w:rsidR="00BE2DD6" w:rsidRPr="00F215A7">
        <w:rPr>
          <w:rFonts w:ascii="Times New Roman" w:hAnsi="Times New Roman" w:cs="Times New Roman"/>
        </w:rPr>
        <w:t>AfL</w:t>
      </w:r>
      <w:proofErr w:type="spellEnd"/>
      <w:r w:rsidR="00BE2DD6" w:rsidRPr="00F215A7">
        <w:rPr>
          <w:rFonts w:ascii="Times New Roman" w:hAnsi="Times New Roman" w:cs="Times New Roman"/>
        </w:rPr>
        <w:t>)</w:t>
      </w:r>
      <w:r w:rsidR="00565756" w:rsidRPr="00F215A7">
        <w:rPr>
          <w:rFonts w:ascii="Times New Roman" w:hAnsi="Times New Roman" w:cs="Times New Roman"/>
        </w:rPr>
        <w:t xml:space="preserve"> strategies and the effectiveness of the strategies</w:t>
      </w:r>
      <w:r w:rsidR="003A62E4" w:rsidRPr="00F215A7">
        <w:rPr>
          <w:rFonts w:ascii="Times New Roman" w:hAnsi="Times New Roman" w:cs="Times New Roman"/>
        </w:rPr>
        <w:t xml:space="preserve"> both</w:t>
      </w:r>
      <w:r w:rsidR="00565756" w:rsidRPr="00F215A7">
        <w:rPr>
          <w:rFonts w:ascii="Times New Roman" w:hAnsi="Times New Roman" w:cs="Times New Roman"/>
        </w:rPr>
        <w:t xml:space="preserve"> </w:t>
      </w:r>
      <w:r w:rsidR="00BF7B02" w:rsidRPr="00F215A7">
        <w:rPr>
          <w:rFonts w:ascii="Times New Roman" w:hAnsi="Times New Roman" w:cs="Times New Roman"/>
        </w:rPr>
        <w:t>within</w:t>
      </w:r>
      <w:r w:rsidR="00565756" w:rsidRPr="00F215A7">
        <w:rPr>
          <w:rFonts w:ascii="Times New Roman" w:hAnsi="Times New Roman" w:cs="Times New Roman"/>
        </w:rPr>
        <w:t xml:space="preserve"> the three learning episodes</w:t>
      </w:r>
      <w:r w:rsidR="003A62E4" w:rsidRPr="00F215A7">
        <w:rPr>
          <w:rFonts w:ascii="Times New Roman" w:hAnsi="Times New Roman" w:cs="Times New Roman"/>
        </w:rPr>
        <w:t xml:space="preserve"> and in general as these strategies can be very impactful on </w:t>
      </w:r>
      <w:r w:rsidR="00874D55" w:rsidRPr="00F215A7">
        <w:rPr>
          <w:rFonts w:ascii="Times New Roman" w:hAnsi="Times New Roman" w:cs="Times New Roman"/>
        </w:rPr>
        <w:t xml:space="preserve">a </w:t>
      </w:r>
      <w:r w:rsidR="003A62E4" w:rsidRPr="00F215A7">
        <w:rPr>
          <w:rFonts w:ascii="Times New Roman" w:hAnsi="Times New Roman" w:cs="Times New Roman"/>
        </w:rPr>
        <w:t>learner</w:t>
      </w:r>
      <w:r w:rsidR="00874D55" w:rsidRPr="00F215A7">
        <w:rPr>
          <w:rFonts w:ascii="Times New Roman" w:hAnsi="Times New Roman" w:cs="Times New Roman"/>
        </w:rPr>
        <w:t>’s</w:t>
      </w:r>
      <w:r w:rsidR="003A62E4" w:rsidRPr="00F215A7">
        <w:rPr>
          <w:rFonts w:ascii="Times New Roman" w:hAnsi="Times New Roman" w:cs="Times New Roman"/>
        </w:rPr>
        <w:t xml:space="preserve"> academic progression when implemented into lessons.</w:t>
      </w:r>
      <w:r w:rsidR="008D31AA" w:rsidRPr="00F215A7">
        <w:rPr>
          <w:rFonts w:ascii="Times New Roman" w:hAnsi="Times New Roman" w:cs="Times New Roman"/>
        </w:rPr>
        <w:t xml:space="preserve"> </w:t>
      </w:r>
      <w:r w:rsidR="00BE2DD6" w:rsidRPr="00F215A7">
        <w:rPr>
          <w:rFonts w:ascii="Times New Roman" w:hAnsi="Times New Roman" w:cs="Times New Roman"/>
        </w:rPr>
        <w:t>T</w:t>
      </w:r>
      <w:r w:rsidR="00874D55" w:rsidRPr="00F215A7">
        <w:rPr>
          <w:rFonts w:ascii="Times New Roman" w:hAnsi="Times New Roman" w:cs="Times New Roman"/>
        </w:rPr>
        <w:t xml:space="preserve">he importance of </w:t>
      </w:r>
      <w:proofErr w:type="spellStart"/>
      <w:r w:rsidR="00874D55" w:rsidRPr="00F215A7">
        <w:rPr>
          <w:rFonts w:ascii="Times New Roman" w:hAnsi="Times New Roman" w:cs="Times New Roman"/>
        </w:rPr>
        <w:t>A</w:t>
      </w:r>
      <w:r w:rsidR="00BE2DD6" w:rsidRPr="00F215A7">
        <w:rPr>
          <w:rFonts w:ascii="Times New Roman" w:hAnsi="Times New Roman" w:cs="Times New Roman"/>
        </w:rPr>
        <w:t>fL</w:t>
      </w:r>
      <w:proofErr w:type="spellEnd"/>
      <w:r w:rsidR="00BE2DD6" w:rsidRPr="00F215A7">
        <w:rPr>
          <w:rFonts w:ascii="Times New Roman" w:hAnsi="Times New Roman" w:cs="Times New Roman"/>
        </w:rPr>
        <w:t xml:space="preserve"> </w:t>
      </w:r>
      <w:r w:rsidR="00874D55" w:rsidRPr="00F215A7">
        <w:rPr>
          <w:rFonts w:ascii="Times New Roman" w:hAnsi="Times New Roman" w:cs="Times New Roman"/>
        </w:rPr>
        <w:t xml:space="preserve">is highlighted by Donaldson (2015) as </w:t>
      </w:r>
      <w:proofErr w:type="spellStart"/>
      <w:r w:rsidR="00BE2DD6" w:rsidRPr="00F215A7">
        <w:rPr>
          <w:rFonts w:ascii="Times New Roman" w:hAnsi="Times New Roman" w:cs="Times New Roman"/>
        </w:rPr>
        <w:t>AfL</w:t>
      </w:r>
      <w:proofErr w:type="spellEnd"/>
      <w:r w:rsidR="00874D55" w:rsidRPr="00F215A7">
        <w:rPr>
          <w:rFonts w:ascii="Times New Roman" w:hAnsi="Times New Roman" w:cs="Times New Roman"/>
        </w:rPr>
        <w:t xml:space="preserve"> strategies are among the twelve pedagogical principles</w:t>
      </w:r>
      <w:r w:rsidR="00BF7B02" w:rsidRPr="00F215A7">
        <w:rPr>
          <w:rFonts w:ascii="Times New Roman" w:hAnsi="Times New Roman" w:cs="Times New Roman"/>
        </w:rPr>
        <w:t xml:space="preserve"> that every practitioner is expected to consider within the curriculum</w:t>
      </w:r>
      <w:r w:rsidR="00874D55" w:rsidRPr="00F215A7">
        <w:rPr>
          <w:rFonts w:ascii="Times New Roman" w:hAnsi="Times New Roman" w:cs="Times New Roman"/>
        </w:rPr>
        <w:t xml:space="preserve">. </w:t>
      </w:r>
    </w:p>
    <w:p w14:paraId="2EA8197A" w14:textId="77777777" w:rsidR="00B54403" w:rsidRPr="00F215A7" w:rsidRDefault="00B54403" w:rsidP="0084614F">
      <w:pPr>
        <w:spacing w:line="360" w:lineRule="auto"/>
        <w:jc w:val="both"/>
        <w:rPr>
          <w:rFonts w:ascii="Times New Roman" w:hAnsi="Times New Roman" w:cs="Times New Roman"/>
        </w:rPr>
      </w:pPr>
    </w:p>
    <w:p w14:paraId="01E6294D" w14:textId="18BAFD4A" w:rsidR="00860687" w:rsidRPr="00F215A7" w:rsidRDefault="002C7905" w:rsidP="0084614F">
      <w:pPr>
        <w:spacing w:line="360" w:lineRule="auto"/>
        <w:jc w:val="both"/>
        <w:rPr>
          <w:rFonts w:ascii="Times New Roman" w:hAnsi="Times New Roman" w:cs="Times New Roman"/>
        </w:rPr>
      </w:pPr>
      <w:r w:rsidRPr="00F215A7">
        <w:rPr>
          <w:rFonts w:ascii="Times New Roman" w:hAnsi="Times New Roman" w:cs="Times New Roman"/>
        </w:rPr>
        <w:t xml:space="preserve">The three learning episodes </w:t>
      </w:r>
      <w:r w:rsidR="00BE2DD6" w:rsidRPr="00F215A7">
        <w:rPr>
          <w:rFonts w:ascii="Times New Roman" w:hAnsi="Times New Roman" w:cs="Times New Roman"/>
        </w:rPr>
        <w:t xml:space="preserve">will commence in </w:t>
      </w:r>
      <w:proofErr w:type="spellStart"/>
      <w:r w:rsidR="00BE2DD6" w:rsidRPr="00F215A7">
        <w:rPr>
          <w:rFonts w:ascii="Times New Roman" w:hAnsi="Times New Roman" w:cs="Times New Roman"/>
        </w:rPr>
        <w:t>Bont</w:t>
      </w:r>
      <w:proofErr w:type="spellEnd"/>
      <w:r w:rsidR="00BE2DD6" w:rsidRPr="00F215A7">
        <w:rPr>
          <w:rFonts w:ascii="Times New Roman" w:hAnsi="Times New Roman" w:cs="Times New Roman"/>
        </w:rPr>
        <w:t xml:space="preserve"> </w:t>
      </w:r>
      <w:proofErr w:type="spellStart"/>
      <w:r w:rsidR="00BE2DD6" w:rsidRPr="00F215A7">
        <w:rPr>
          <w:rFonts w:ascii="Times New Roman" w:hAnsi="Times New Roman" w:cs="Times New Roman"/>
        </w:rPr>
        <w:t>yr</w:t>
      </w:r>
      <w:proofErr w:type="spellEnd"/>
      <w:r w:rsidR="00BE2DD6" w:rsidRPr="00F215A7">
        <w:rPr>
          <w:rFonts w:ascii="Times New Roman" w:hAnsi="Times New Roman" w:cs="Times New Roman"/>
        </w:rPr>
        <w:t xml:space="preserve"> </w:t>
      </w:r>
      <w:proofErr w:type="spellStart"/>
      <w:r w:rsidR="00BE2DD6" w:rsidRPr="00F215A7">
        <w:rPr>
          <w:rFonts w:ascii="Times New Roman" w:hAnsi="Times New Roman" w:cs="Times New Roman"/>
        </w:rPr>
        <w:t>Afon</w:t>
      </w:r>
      <w:proofErr w:type="spellEnd"/>
      <w:r w:rsidR="00BE2DD6" w:rsidRPr="00F215A7">
        <w:rPr>
          <w:rFonts w:ascii="Times New Roman" w:hAnsi="Times New Roman" w:cs="Times New Roman"/>
        </w:rPr>
        <w:t xml:space="preserve"> Primary School, Swansea. </w:t>
      </w:r>
      <w:r w:rsidR="00077578" w:rsidRPr="00F215A7">
        <w:rPr>
          <w:rFonts w:ascii="Times New Roman" w:hAnsi="Times New Roman" w:cs="Times New Roman"/>
        </w:rPr>
        <w:t xml:space="preserve">Currently </w:t>
      </w:r>
      <w:r w:rsidR="00A15F05" w:rsidRPr="00F215A7">
        <w:rPr>
          <w:rFonts w:ascii="Times New Roman" w:hAnsi="Times New Roman" w:cs="Times New Roman"/>
        </w:rPr>
        <w:t>18% of learners</w:t>
      </w:r>
      <w:r w:rsidR="00BE2DD6" w:rsidRPr="00F215A7">
        <w:rPr>
          <w:rFonts w:ascii="Times New Roman" w:hAnsi="Times New Roman" w:cs="Times New Roman"/>
        </w:rPr>
        <w:t xml:space="preserve"> within this school</w:t>
      </w:r>
      <w:r w:rsidR="00077578" w:rsidRPr="00F215A7">
        <w:rPr>
          <w:rFonts w:ascii="Times New Roman" w:hAnsi="Times New Roman" w:cs="Times New Roman"/>
        </w:rPr>
        <w:t xml:space="preserve"> </w:t>
      </w:r>
      <w:r w:rsidR="00BE2DD6" w:rsidRPr="00F215A7">
        <w:rPr>
          <w:rFonts w:ascii="Times New Roman" w:hAnsi="Times New Roman" w:cs="Times New Roman"/>
        </w:rPr>
        <w:t xml:space="preserve">receive </w:t>
      </w:r>
      <w:r w:rsidR="00077578" w:rsidRPr="00F215A7">
        <w:rPr>
          <w:rFonts w:ascii="Times New Roman" w:hAnsi="Times New Roman" w:cs="Times New Roman"/>
        </w:rPr>
        <w:t>free school meals</w:t>
      </w:r>
      <w:r w:rsidR="00A15F05" w:rsidRPr="00F215A7">
        <w:rPr>
          <w:rFonts w:ascii="Times New Roman" w:hAnsi="Times New Roman" w:cs="Times New Roman"/>
        </w:rPr>
        <w:t xml:space="preserve"> </w:t>
      </w:r>
      <w:r w:rsidR="00BE2DD6" w:rsidRPr="00F215A7">
        <w:rPr>
          <w:rFonts w:ascii="Times New Roman" w:hAnsi="Times New Roman" w:cs="Times New Roman"/>
        </w:rPr>
        <w:t xml:space="preserve">which is high </w:t>
      </w:r>
      <w:r w:rsidR="00077578" w:rsidRPr="00F215A7">
        <w:rPr>
          <w:rFonts w:ascii="Times New Roman" w:hAnsi="Times New Roman" w:cs="Times New Roman"/>
        </w:rPr>
        <w:t>in comparison to the national average</w:t>
      </w:r>
      <w:r w:rsidR="00BE2DD6" w:rsidRPr="00F215A7">
        <w:rPr>
          <w:rFonts w:ascii="Times New Roman" w:hAnsi="Times New Roman" w:cs="Times New Roman"/>
        </w:rPr>
        <w:t xml:space="preserve"> </w:t>
      </w:r>
      <w:r w:rsidR="009D7DC3" w:rsidRPr="00F215A7">
        <w:rPr>
          <w:rFonts w:ascii="Times New Roman" w:hAnsi="Times New Roman" w:cs="Times New Roman"/>
        </w:rPr>
        <w:t>as the national average</w:t>
      </w:r>
      <w:r w:rsidR="00077578" w:rsidRPr="00F215A7">
        <w:rPr>
          <w:rFonts w:ascii="Times New Roman" w:hAnsi="Times New Roman" w:cs="Times New Roman"/>
        </w:rPr>
        <w:t xml:space="preserve"> is</w:t>
      </w:r>
      <w:r w:rsidR="001B5241" w:rsidRPr="00F215A7">
        <w:rPr>
          <w:rFonts w:ascii="Times New Roman" w:hAnsi="Times New Roman" w:cs="Times New Roman"/>
        </w:rPr>
        <w:t xml:space="preserve"> 13.7</w:t>
      </w:r>
      <w:r w:rsidR="00A15F05" w:rsidRPr="00F215A7">
        <w:rPr>
          <w:rFonts w:ascii="Times New Roman" w:hAnsi="Times New Roman" w:cs="Times New Roman"/>
        </w:rPr>
        <w:t xml:space="preserve">% (Department of Education, 2018). </w:t>
      </w:r>
      <w:r w:rsidR="00361E67" w:rsidRPr="00F215A7">
        <w:rPr>
          <w:rFonts w:ascii="Times New Roman" w:hAnsi="Times New Roman" w:cs="Times New Roman"/>
        </w:rPr>
        <w:t xml:space="preserve">This reflects that the surrounding area is </w:t>
      </w:r>
      <w:r w:rsidR="00BE2DD6" w:rsidRPr="00F215A7">
        <w:rPr>
          <w:rFonts w:ascii="Times New Roman" w:hAnsi="Times New Roman" w:cs="Times New Roman"/>
        </w:rPr>
        <w:t>highly</w:t>
      </w:r>
      <w:r w:rsidR="00361E67" w:rsidRPr="00F215A7">
        <w:rPr>
          <w:rFonts w:ascii="Times New Roman" w:hAnsi="Times New Roman" w:cs="Times New Roman"/>
        </w:rPr>
        <w:t xml:space="preserve"> </w:t>
      </w:r>
      <w:r w:rsidR="00BE2DD6" w:rsidRPr="00F215A7">
        <w:rPr>
          <w:rFonts w:ascii="Times New Roman" w:hAnsi="Times New Roman" w:cs="Times New Roman"/>
        </w:rPr>
        <w:t>deprived,</w:t>
      </w:r>
      <w:r w:rsidR="00361E67" w:rsidRPr="00F215A7">
        <w:rPr>
          <w:rFonts w:ascii="Times New Roman" w:hAnsi="Times New Roman" w:cs="Times New Roman"/>
        </w:rPr>
        <w:t xml:space="preserve"> </w:t>
      </w:r>
      <w:r w:rsidR="00BE2DD6" w:rsidRPr="00F215A7">
        <w:rPr>
          <w:rFonts w:ascii="Times New Roman" w:hAnsi="Times New Roman" w:cs="Times New Roman"/>
        </w:rPr>
        <w:t>therefore, as a result of some</w:t>
      </w:r>
      <w:r w:rsidR="00361E67" w:rsidRPr="00F215A7">
        <w:rPr>
          <w:rFonts w:ascii="Times New Roman" w:hAnsi="Times New Roman" w:cs="Times New Roman"/>
        </w:rPr>
        <w:t xml:space="preserve"> learners experiencing deprivation learners are encouraged to </w:t>
      </w:r>
      <w:r w:rsidR="00BE2DD6" w:rsidRPr="00F215A7">
        <w:rPr>
          <w:rFonts w:ascii="Times New Roman" w:hAnsi="Times New Roman" w:cs="Times New Roman"/>
        </w:rPr>
        <w:t xml:space="preserve">partake in </w:t>
      </w:r>
      <w:r w:rsidR="00361E67" w:rsidRPr="00F215A7">
        <w:rPr>
          <w:rFonts w:ascii="Times New Roman" w:hAnsi="Times New Roman" w:cs="Times New Roman"/>
        </w:rPr>
        <w:t xml:space="preserve">school activities and join sports teams both </w:t>
      </w:r>
      <w:r w:rsidR="00BE2DD6" w:rsidRPr="00F215A7">
        <w:rPr>
          <w:rFonts w:ascii="Times New Roman" w:hAnsi="Times New Roman" w:cs="Times New Roman"/>
        </w:rPr>
        <w:t xml:space="preserve">during </w:t>
      </w:r>
      <w:r w:rsidR="00361E67" w:rsidRPr="00F215A7">
        <w:rPr>
          <w:rFonts w:ascii="Times New Roman" w:hAnsi="Times New Roman" w:cs="Times New Roman"/>
        </w:rPr>
        <w:t xml:space="preserve">and </w:t>
      </w:r>
      <w:r w:rsidR="00BE2DD6" w:rsidRPr="00F215A7">
        <w:rPr>
          <w:rFonts w:ascii="Times New Roman" w:hAnsi="Times New Roman" w:cs="Times New Roman"/>
        </w:rPr>
        <w:t>after</w:t>
      </w:r>
      <w:r w:rsidR="00361E67" w:rsidRPr="00F215A7">
        <w:rPr>
          <w:rFonts w:ascii="Times New Roman" w:hAnsi="Times New Roman" w:cs="Times New Roman"/>
        </w:rPr>
        <w:t xml:space="preserve"> school. </w:t>
      </w:r>
      <w:r w:rsidR="00BE2DD6" w:rsidRPr="00F215A7">
        <w:rPr>
          <w:rFonts w:ascii="Times New Roman" w:hAnsi="Times New Roman" w:cs="Times New Roman"/>
        </w:rPr>
        <w:t xml:space="preserve">The class chosen is a year four class with learners of various abilities. In these circumstances, differentiation can be considered to meet the learners needs by differentiating in three ways; higher, middle and lower attaining. As suggested by Black and </w:t>
      </w:r>
      <w:proofErr w:type="spellStart"/>
      <w:r w:rsidR="00BE2DD6" w:rsidRPr="00F215A7">
        <w:rPr>
          <w:rFonts w:ascii="Times New Roman" w:hAnsi="Times New Roman" w:cs="Times New Roman"/>
        </w:rPr>
        <w:t>Wiliam</w:t>
      </w:r>
      <w:proofErr w:type="spellEnd"/>
      <w:r w:rsidR="00BE2DD6" w:rsidRPr="00F215A7">
        <w:rPr>
          <w:rFonts w:ascii="Times New Roman" w:hAnsi="Times New Roman" w:cs="Times New Roman"/>
        </w:rPr>
        <w:t xml:space="preserve"> (1998</w:t>
      </w:r>
      <w:r w:rsidR="00F96782" w:rsidRPr="00F215A7">
        <w:rPr>
          <w:rFonts w:ascii="Times New Roman" w:hAnsi="Times New Roman" w:cs="Times New Roman"/>
        </w:rPr>
        <w:t>a</w:t>
      </w:r>
      <w:r w:rsidR="00BE2DD6" w:rsidRPr="00F215A7">
        <w:rPr>
          <w:rFonts w:ascii="Times New Roman" w:hAnsi="Times New Roman" w:cs="Times New Roman"/>
        </w:rPr>
        <w:t xml:space="preserve">), teachers are required to have an understanding of the learners needs otherwise this will become an inhibiting factor of learning. </w:t>
      </w:r>
      <w:r w:rsidR="00336DCC" w:rsidRPr="00F215A7">
        <w:rPr>
          <w:rFonts w:ascii="Times New Roman" w:hAnsi="Times New Roman" w:cs="Times New Roman"/>
        </w:rPr>
        <w:t xml:space="preserve">There are also learners </w:t>
      </w:r>
      <w:r w:rsidR="003E6245" w:rsidRPr="00F215A7">
        <w:rPr>
          <w:rFonts w:ascii="Times New Roman" w:hAnsi="Times New Roman" w:cs="Times New Roman"/>
        </w:rPr>
        <w:t>in the class with behavioural problems which have been considered for within the planning of the learning episodes.</w:t>
      </w:r>
      <w:r w:rsidR="00A15F05" w:rsidRPr="00F215A7">
        <w:rPr>
          <w:rFonts w:ascii="Times New Roman" w:hAnsi="Times New Roman" w:cs="Times New Roman"/>
        </w:rPr>
        <w:t xml:space="preserve"> </w:t>
      </w:r>
      <w:r w:rsidR="00FD0480" w:rsidRPr="00F215A7">
        <w:rPr>
          <w:rFonts w:ascii="Times New Roman" w:hAnsi="Times New Roman" w:cs="Times New Roman"/>
        </w:rPr>
        <w:t>All t</w:t>
      </w:r>
      <w:r w:rsidR="003E6245" w:rsidRPr="00F215A7">
        <w:rPr>
          <w:rFonts w:ascii="Times New Roman" w:hAnsi="Times New Roman" w:cs="Times New Roman"/>
        </w:rPr>
        <w:t xml:space="preserve">he </w:t>
      </w:r>
      <w:r w:rsidR="00FD0480" w:rsidRPr="00F215A7">
        <w:rPr>
          <w:rFonts w:ascii="Times New Roman" w:hAnsi="Times New Roman" w:cs="Times New Roman"/>
        </w:rPr>
        <w:t>learners in the class come from diverse backgrounds</w:t>
      </w:r>
      <w:r w:rsidR="00D910C6" w:rsidRPr="00F215A7">
        <w:rPr>
          <w:rFonts w:ascii="Times New Roman" w:hAnsi="Times New Roman" w:cs="Times New Roman"/>
        </w:rPr>
        <w:t xml:space="preserve"> which is a reflection of the city in which they live</w:t>
      </w:r>
      <w:r w:rsidR="00AB3FEB" w:rsidRPr="00F215A7">
        <w:rPr>
          <w:rFonts w:ascii="Times New Roman" w:hAnsi="Times New Roman" w:cs="Times New Roman"/>
        </w:rPr>
        <w:t>.</w:t>
      </w:r>
      <w:r w:rsidR="00071581" w:rsidRPr="00F215A7">
        <w:rPr>
          <w:rFonts w:ascii="Times New Roman" w:hAnsi="Times New Roman" w:cs="Times New Roman"/>
        </w:rPr>
        <w:t xml:space="preserve"> </w:t>
      </w:r>
      <w:r w:rsidR="00AB3FEB" w:rsidRPr="00F215A7">
        <w:rPr>
          <w:rFonts w:ascii="Times New Roman" w:hAnsi="Times New Roman" w:cs="Times New Roman"/>
        </w:rPr>
        <w:t xml:space="preserve"> </w:t>
      </w:r>
    </w:p>
    <w:p w14:paraId="75CB297D" w14:textId="77777777" w:rsidR="00AB3FEB" w:rsidRPr="00F215A7" w:rsidRDefault="00AB3FEB" w:rsidP="0084614F">
      <w:pPr>
        <w:spacing w:line="360" w:lineRule="auto"/>
        <w:jc w:val="both"/>
        <w:rPr>
          <w:rFonts w:ascii="Times New Roman" w:hAnsi="Times New Roman" w:cs="Times New Roman"/>
        </w:rPr>
      </w:pPr>
    </w:p>
    <w:p w14:paraId="0E039B4C" w14:textId="425CF7A4" w:rsidR="00077578" w:rsidRPr="00F215A7" w:rsidRDefault="00D910C6" w:rsidP="0084614F">
      <w:pPr>
        <w:spacing w:line="360" w:lineRule="auto"/>
        <w:jc w:val="both"/>
        <w:rPr>
          <w:rFonts w:ascii="Times New Roman" w:hAnsi="Times New Roman" w:cs="Times New Roman"/>
        </w:rPr>
      </w:pPr>
      <w:r w:rsidRPr="00F215A7">
        <w:rPr>
          <w:rFonts w:ascii="Times New Roman" w:hAnsi="Times New Roman" w:cs="Times New Roman"/>
        </w:rPr>
        <w:t xml:space="preserve">This high level of diversity encourages learners to explore a vast variety of hobbies and interests both inside and outside the classroom.  </w:t>
      </w:r>
      <w:r w:rsidR="00CF5EC8" w:rsidRPr="00F215A7">
        <w:rPr>
          <w:rFonts w:ascii="Times New Roman" w:hAnsi="Times New Roman" w:cs="Times New Roman"/>
        </w:rPr>
        <w:t>In order to take advantage of the diversity within the classroom</w:t>
      </w:r>
      <w:r w:rsidR="00071581" w:rsidRPr="00F215A7">
        <w:rPr>
          <w:rFonts w:ascii="Times New Roman" w:hAnsi="Times New Roman" w:cs="Times New Roman"/>
        </w:rPr>
        <w:t>,</w:t>
      </w:r>
      <w:r w:rsidR="00CF5EC8" w:rsidRPr="00F215A7">
        <w:rPr>
          <w:rFonts w:ascii="Times New Roman" w:hAnsi="Times New Roman" w:cs="Times New Roman"/>
        </w:rPr>
        <w:t xml:space="preserve"> learners will </w:t>
      </w:r>
      <w:r w:rsidR="00071581" w:rsidRPr="00F215A7">
        <w:rPr>
          <w:rFonts w:ascii="Times New Roman" w:hAnsi="Times New Roman" w:cs="Times New Roman"/>
        </w:rPr>
        <w:t xml:space="preserve">be </w:t>
      </w:r>
      <w:r w:rsidR="00CF5EC8" w:rsidRPr="00F215A7">
        <w:rPr>
          <w:rFonts w:ascii="Times New Roman" w:hAnsi="Times New Roman" w:cs="Times New Roman"/>
        </w:rPr>
        <w:t>encourage</w:t>
      </w:r>
      <w:r w:rsidR="006A5A6B" w:rsidRPr="00F215A7">
        <w:rPr>
          <w:rFonts w:ascii="Times New Roman" w:hAnsi="Times New Roman" w:cs="Times New Roman"/>
        </w:rPr>
        <w:t>d</w:t>
      </w:r>
      <w:r w:rsidR="00CF5EC8" w:rsidRPr="00F215A7">
        <w:rPr>
          <w:rFonts w:ascii="Times New Roman" w:hAnsi="Times New Roman" w:cs="Times New Roman"/>
        </w:rPr>
        <w:t xml:space="preserve"> to work within pairs and groups for the activities allowing experiences to be shared and aid their peers.</w:t>
      </w:r>
      <w:r w:rsidR="00FD34BE" w:rsidRPr="00F215A7">
        <w:rPr>
          <w:rFonts w:ascii="Times New Roman" w:hAnsi="Times New Roman" w:cs="Times New Roman"/>
        </w:rPr>
        <w:t xml:space="preserve"> Simultaneously</w:t>
      </w:r>
      <w:r w:rsidR="00BE2DD6" w:rsidRPr="00F215A7">
        <w:rPr>
          <w:rFonts w:ascii="Times New Roman" w:hAnsi="Times New Roman" w:cs="Times New Roman"/>
        </w:rPr>
        <w:t>,</w:t>
      </w:r>
      <w:r w:rsidR="00FD34BE" w:rsidRPr="00F215A7">
        <w:rPr>
          <w:rFonts w:ascii="Times New Roman" w:hAnsi="Times New Roman" w:cs="Times New Roman"/>
        </w:rPr>
        <w:t xml:space="preserve"> this allows learners to share experiences with one another and provide a new perspective on the activity.</w:t>
      </w:r>
      <w:r w:rsidR="00CF5EC8" w:rsidRPr="00F215A7">
        <w:rPr>
          <w:rFonts w:ascii="Times New Roman" w:hAnsi="Times New Roman" w:cs="Times New Roman"/>
        </w:rPr>
        <w:t xml:space="preserve"> </w:t>
      </w:r>
      <w:r w:rsidR="002E4882" w:rsidRPr="00F215A7">
        <w:rPr>
          <w:rFonts w:ascii="Times New Roman" w:hAnsi="Times New Roman" w:cs="Times New Roman"/>
        </w:rPr>
        <w:t>Vygotsky (1978)</w:t>
      </w:r>
      <w:r w:rsidR="006A5A6B" w:rsidRPr="00F215A7">
        <w:rPr>
          <w:rFonts w:ascii="Times New Roman" w:hAnsi="Times New Roman" w:cs="Times New Roman"/>
        </w:rPr>
        <w:t xml:space="preserve"> believes that working with peers</w:t>
      </w:r>
      <w:r w:rsidR="007517FD" w:rsidRPr="00F215A7">
        <w:rPr>
          <w:rFonts w:ascii="Times New Roman" w:hAnsi="Times New Roman" w:cs="Times New Roman"/>
        </w:rPr>
        <w:t xml:space="preserve"> in groups or pairs will </w:t>
      </w:r>
      <w:r w:rsidR="00C766F9" w:rsidRPr="00F215A7">
        <w:rPr>
          <w:rFonts w:ascii="Times New Roman" w:hAnsi="Times New Roman" w:cs="Times New Roman"/>
        </w:rPr>
        <w:t xml:space="preserve">have a positive effect on the learning </w:t>
      </w:r>
      <w:r w:rsidR="00BE2DD6" w:rsidRPr="00F215A7">
        <w:rPr>
          <w:rFonts w:ascii="Times New Roman" w:hAnsi="Times New Roman" w:cs="Times New Roman"/>
        </w:rPr>
        <w:t>as</w:t>
      </w:r>
      <w:r w:rsidR="00C766F9" w:rsidRPr="00F215A7">
        <w:rPr>
          <w:rFonts w:ascii="Times New Roman" w:hAnsi="Times New Roman" w:cs="Times New Roman"/>
        </w:rPr>
        <w:t xml:space="preserve"> learners</w:t>
      </w:r>
      <w:r w:rsidR="00BE2DD6" w:rsidRPr="00F215A7">
        <w:rPr>
          <w:rFonts w:ascii="Times New Roman" w:hAnsi="Times New Roman" w:cs="Times New Roman"/>
        </w:rPr>
        <w:t xml:space="preserve"> will</w:t>
      </w:r>
      <w:r w:rsidR="00C766F9" w:rsidRPr="00F215A7">
        <w:rPr>
          <w:rFonts w:ascii="Times New Roman" w:hAnsi="Times New Roman" w:cs="Times New Roman"/>
        </w:rPr>
        <w:t xml:space="preserve"> becom</w:t>
      </w:r>
      <w:r w:rsidR="00BE2DD6" w:rsidRPr="00F215A7">
        <w:rPr>
          <w:rFonts w:ascii="Times New Roman" w:hAnsi="Times New Roman" w:cs="Times New Roman"/>
        </w:rPr>
        <w:t>e</w:t>
      </w:r>
      <w:r w:rsidR="00C766F9" w:rsidRPr="00F215A7">
        <w:rPr>
          <w:rFonts w:ascii="Times New Roman" w:hAnsi="Times New Roman" w:cs="Times New Roman"/>
        </w:rPr>
        <w:t xml:space="preserve"> more motivated within the task. This motivation can develop a deeper understanding of the focus skill that can result in fluid proregression.</w:t>
      </w:r>
      <w:r w:rsidR="00077578" w:rsidRPr="00F215A7">
        <w:rPr>
          <w:rFonts w:ascii="Times New Roman" w:hAnsi="Times New Roman" w:cs="Times New Roman"/>
        </w:rPr>
        <w:t xml:space="preserve"> The class as a whole will progress gradually and the higher attaining will be challenged through exploring the skills in more detail to ensure continuous learning in the classroom.</w:t>
      </w:r>
    </w:p>
    <w:p w14:paraId="3B6978F8" w14:textId="77777777" w:rsidR="000D11F4" w:rsidRPr="00F215A7" w:rsidRDefault="000D11F4" w:rsidP="0070132E">
      <w:pPr>
        <w:rPr>
          <w:rFonts w:ascii="Times New Roman" w:hAnsi="Times New Roman" w:cs="Times New Roman"/>
        </w:rPr>
      </w:pPr>
    </w:p>
    <w:p w14:paraId="1F0E91C4" w14:textId="7E768948" w:rsidR="00C4099E" w:rsidRPr="00F215A7" w:rsidRDefault="006C1264" w:rsidP="005627C3">
      <w:pPr>
        <w:spacing w:line="360" w:lineRule="auto"/>
        <w:jc w:val="both"/>
        <w:rPr>
          <w:rFonts w:ascii="Times New Roman" w:hAnsi="Times New Roman" w:cs="Times New Roman"/>
        </w:rPr>
      </w:pPr>
      <w:r w:rsidRPr="00F215A7">
        <w:rPr>
          <w:rFonts w:ascii="Times New Roman" w:hAnsi="Times New Roman" w:cs="Times New Roman"/>
        </w:rPr>
        <w:lastRenderedPageBreak/>
        <w:t xml:space="preserve">The year four learners will be experiencing lessons centred around Humanities, Expressive Arts and Science and Technology. </w:t>
      </w:r>
      <w:r w:rsidR="004B35F2" w:rsidRPr="00F215A7">
        <w:rPr>
          <w:rFonts w:ascii="Times New Roman" w:hAnsi="Times New Roman" w:cs="Times New Roman"/>
        </w:rPr>
        <w:t xml:space="preserve">Each lesson will be uniquely placed within different schemes of work. Humanities is an </w:t>
      </w:r>
      <w:proofErr w:type="spellStart"/>
      <w:r w:rsidR="004B35F2" w:rsidRPr="00F215A7">
        <w:rPr>
          <w:rFonts w:ascii="Times New Roman" w:hAnsi="Times New Roman" w:cs="Times New Roman"/>
        </w:rPr>
        <w:t>A</w:t>
      </w:r>
      <w:r w:rsidR="0084614F" w:rsidRPr="00F215A7">
        <w:rPr>
          <w:rFonts w:ascii="Times New Roman" w:hAnsi="Times New Roman" w:cs="Times New Roman"/>
        </w:rPr>
        <w:t>oL</w:t>
      </w:r>
      <w:r w:rsidR="004B35F2" w:rsidRPr="00F215A7">
        <w:rPr>
          <w:rFonts w:ascii="Times New Roman" w:hAnsi="Times New Roman" w:cs="Times New Roman"/>
        </w:rPr>
        <w:t>E</w:t>
      </w:r>
      <w:proofErr w:type="spellEnd"/>
      <w:r w:rsidR="004B35F2" w:rsidRPr="00F215A7">
        <w:rPr>
          <w:rFonts w:ascii="Times New Roman" w:hAnsi="Times New Roman" w:cs="Times New Roman"/>
        </w:rPr>
        <w:t xml:space="preserve"> that has been </w:t>
      </w:r>
      <w:r w:rsidR="00E840E4" w:rsidRPr="00F215A7">
        <w:rPr>
          <w:rFonts w:ascii="Times New Roman" w:hAnsi="Times New Roman" w:cs="Times New Roman"/>
          <w:color w:val="000000" w:themeColor="text1"/>
        </w:rPr>
        <w:t>established</w:t>
      </w:r>
      <w:r w:rsidR="004B35F2" w:rsidRPr="00F215A7">
        <w:rPr>
          <w:rFonts w:ascii="Times New Roman" w:hAnsi="Times New Roman" w:cs="Times New Roman"/>
        </w:rPr>
        <w:t xml:space="preserve"> </w:t>
      </w:r>
      <w:r w:rsidR="00DB369B" w:rsidRPr="00F215A7">
        <w:rPr>
          <w:rFonts w:ascii="Times New Roman" w:hAnsi="Times New Roman" w:cs="Times New Roman"/>
        </w:rPr>
        <w:t>through</w:t>
      </w:r>
      <w:r w:rsidR="004B35F2" w:rsidRPr="00F215A7">
        <w:rPr>
          <w:rFonts w:ascii="Times New Roman" w:hAnsi="Times New Roman" w:cs="Times New Roman"/>
        </w:rPr>
        <w:t xml:space="preserve"> the combination of</w:t>
      </w:r>
      <w:r w:rsidR="00DB369B" w:rsidRPr="00F215A7">
        <w:rPr>
          <w:rFonts w:ascii="Times New Roman" w:hAnsi="Times New Roman" w:cs="Times New Roman"/>
        </w:rPr>
        <w:t xml:space="preserve"> history, geography, religious education, business studies and social studies (Draft Curriculum, 2019</w:t>
      </w:r>
      <w:r w:rsidR="00F96782" w:rsidRPr="00F215A7">
        <w:rPr>
          <w:rFonts w:ascii="Times New Roman" w:hAnsi="Times New Roman" w:cs="Times New Roman"/>
        </w:rPr>
        <w:t>c</w:t>
      </w:r>
      <w:r w:rsidR="00DB369B" w:rsidRPr="00F215A7">
        <w:rPr>
          <w:rFonts w:ascii="Times New Roman" w:hAnsi="Times New Roman" w:cs="Times New Roman"/>
        </w:rPr>
        <w:t xml:space="preserve">). Therefore, </w:t>
      </w:r>
      <w:r w:rsidR="00E840E4" w:rsidRPr="00F215A7">
        <w:rPr>
          <w:rFonts w:ascii="Times New Roman" w:hAnsi="Times New Roman" w:cs="Times New Roman"/>
        </w:rPr>
        <w:t xml:space="preserve">this </w:t>
      </w:r>
      <w:r w:rsidR="00DB369B" w:rsidRPr="00F215A7">
        <w:rPr>
          <w:rFonts w:ascii="Times New Roman" w:hAnsi="Times New Roman" w:cs="Times New Roman"/>
        </w:rPr>
        <w:t>allow</w:t>
      </w:r>
      <w:r w:rsidR="00E840E4" w:rsidRPr="00F215A7">
        <w:rPr>
          <w:rFonts w:ascii="Times New Roman" w:hAnsi="Times New Roman" w:cs="Times New Roman"/>
        </w:rPr>
        <w:t>s</w:t>
      </w:r>
      <w:r w:rsidR="00DB369B" w:rsidRPr="00F215A7">
        <w:rPr>
          <w:rFonts w:ascii="Times New Roman" w:hAnsi="Times New Roman" w:cs="Times New Roman"/>
        </w:rPr>
        <w:t xml:space="preserve"> learners to discover the natural world in which they live as well as the history both of their local area and the wider world</w:t>
      </w:r>
      <w:r w:rsidR="00E840E4" w:rsidRPr="00F215A7">
        <w:rPr>
          <w:rFonts w:ascii="Times New Roman" w:hAnsi="Times New Roman" w:cs="Times New Roman"/>
        </w:rPr>
        <w:t xml:space="preserve"> (ibid.)</w:t>
      </w:r>
      <w:r w:rsidR="00DB369B" w:rsidRPr="00F215A7">
        <w:rPr>
          <w:rFonts w:ascii="Times New Roman" w:hAnsi="Times New Roman" w:cs="Times New Roman"/>
        </w:rPr>
        <w:t xml:space="preserve">. </w:t>
      </w:r>
      <w:r w:rsidR="00172A55" w:rsidRPr="00F215A7">
        <w:rPr>
          <w:rFonts w:ascii="Times New Roman" w:hAnsi="Times New Roman" w:cs="Times New Roman"/>
        </w:rPr>
        <w:t xml:space="preserve">The first lesson, </w:t>
      </w:r>
      <w:r w:rsidR="00172A55" w:rsidRPr="00F215A7">
        <w:rPr>
          <w:rFonts w:ascii="Times New Roman" w:hAnsi="Times New Roman" w:cs="Times New Roman"/>
        </w:rPr>
        <w:t xml:space="preserve">the Science and Technology </w:t>
      </w:r>
      <w:proofErr w:type="spellStart"/>
      <w:r w:rsidR="00172A55" w:rsidRPr="00F215A7">
        <w:rPr>
          <w:rFonts w:ascii="Times New Roman" w:hAnsi="Times New Roman" w:cs="Times New Roman"/>
        </w:rPr>
        <w:t>AoLE</w:t>
      </w:r>
      <w:proofErr w:type="spellEnd"/>
      <w:r w:rsidR="00172A55" w:rsidRPr="00F215A7">
        <w:rPr>
          <w:rFonts w:ascii="Times New Roman" w:hAnsi="Times New Roman" w:cs="Times New Roman"/>
        </w:rPr>
        <w:t>,</w:t>
      </w:r>
      <w:r w:rsidR="00172A55" w:rsidRPr="00F215A7">
        <w:rPr>
          <w:rFonts w:ascii="Times New Roman" w:hAnsi="Times New Roman" w:cs="Times New Roman"/>
        </w:rPr>
        <w:t xml:space="preserve"> w</w:t>
      </w:r>
      <w:r w:rsidR="00172A55" w:rsidRPr="00F215A7">
        <w:rPr>
          <w:rFonts w:ascii="Times New Roman" w:hAnsi="Times New Roman" w:cs="Times New Roman"/>
        </w:rPr>
        <w:t>ill give</w:t>
      </w:r>
      <w:r w:rsidR="00172A55" w:rsidRPr="00F215A7">
        <w:rPr>
          <w:rFonts w:ascii="Times New Roman" w:hAnsi="Times New Roman" w:cs="Times New Roman"/>
        </w:rPr>
        <w:t xml:space="preserve"> learners </w:t>
      </w:r>
      <w:r w:rsidR="00172A55" w:rsidRPr="00F215A7">
        <w:rPr>
          <w:rFonts w:ascii="Times New Roman" w:hAnsi="Times New Roman" w:cs="Times New Roman"/>
        </w:rPr>
        <w:t xml:space="preserve">the </w:t>
      </w:r>
      <w:r w:rsidR="00172A55" w:rsidRPr="00F215A7">
        <w:rPr>
          <w:rFonts w:ascii="Times New Roman" w:hAnsi="Times New Roman" w:cs="Times New Roman"/>
        </w:rPr>
        <w:t>opportunit</w:t>
      </w:r>
      <w:r w:rsidR="00172A55" w:rsidRPr="00F215A7">
        <w:rPr>
          <w:rFonts w:ascii="Times New Roman" w:hAnsi="Times New Roman" w:cs="Times New Roman"/>
        </w:rPr>
        <w:t>y</w:t>
      </w:r>
      <w:r w:rsidR="00172A55" w:rsidRPr="00F215A7">
        <w:rPr>
          <w:rFonts w:ascii="Times New Roman" w:hAnsi="Times New Roman" w:cs="Times New Roman"/>
        </w:rPr>
        <w:t xml:space="preserve"> to design and create their ideas before delving into the solar system topic. This theme is instrumental in developing learners towards becoming ambitious capable learners</w:t>
      </w:r>
      <w:r w:rsidR="00172A55" w:rsidRPr="00F215A7">
        <w:rPr>
          <w:rFonts w:ascii="Times New Roman" w:hAnsi="Times New Roman" w:cs="Times New Roman"/>
        </w:rPr>
        <w:t xml:space="preserve"> </w:t>
      </w:r>
      <w:r w:rsidR="00172A55" w:rsidRPr="00F215A7">
        <w:rPr>
          <w:rFonts w:ascii="Times New Roman" w:hAnsi="Times New Roman" w:cs="Times New Roman"/>
        </w:rPr>
        <w:t>which is emphasised by Donaldson (2015).</w:t>
      </w:r>
      <w:r w:rsidR="005627C3" w:rsidRPr="00F215A7">
        <w:rPr>
          <w:rFonts w:ascii="Times New Roman" w:hAnsi="Times New Roman" w:cs="Times New Roman"/>
        </w:rPr>
        <w:t xml:space="preserve"> Another lesson will encompass Humanities. This </w:t>
      </w:r>
      <w:r w:rsidR="004B35F2" w:rsidRPr="00F215A7">
        <w:rPr>
          <w:rFonts w:ascii="Times New Roman" w:hAnsi="Times New Roman" w:cs="Times New Roman"/>
        </w:rPr>
        <w:t>lesson will</w:t>
      </w:r>
      <w:r w:rsidR="00C8554B" w:rsidRPr="00F215A7">
        <w:rPr>
          <w:rFonts w:ascii="Times New Roman" w:hAnsi="Times New Roman" w:cs="Times New Roman"/>
        </w:rPr>
        <w:t xml:space="preserve"> focus on the history element and will commence the new scheme of work as it is</w:t>
      </w:r>
      <w:r w:rsidR="004B35F2" w:rsidRPr="00F215A7">
        <w:rPr>
          <w:rFonts w:ascii="Times New Roman" w:hAnsi="Times New Roman" w:cs="Times New Roman"/>
        </w:rPr>
        <w:t xml:space="preserve"> the first lesson</w:t>
      </w:r>
      <w:r w:rsidR="00C8554B" w:rsidRPr="00F215A7">
        <w:rPr>
          <w:rFonts w:ascii="Times New Roman" w:hAnsi="Times New Roman" w:cs="Times New Roman"/>
        </w:rPr>
        <w:t xml:space="preserve">. Due to this being the first lesson there </w:t>
      </w:r>
      <w:r w:rsidR="005627C3" w:rsidRPr="00F215A7">
        <w:rPr>
          <w:rFonts w:ascii="Times New Roman" w:hAnsi="Times New Roman" w:cs="Times New Roman"/>
        </w:rPr>
        <w:t>are no</w:t>
      </w:r>
      <w:r w:rsidR="00C8554B" w:rsidRPr="00F215A7">
        <w:rPr>
          <w:rFonts w:ascii="Times New Roman" w:hAnsi="Times New Roman" w:cs="Times New Roman"/>
        </w:rPr>
        <w:t xml:space="preserve"> links to previous learning</w:t>
      </w:r>
      <w:r w:rsidR="004B35F2" w:rsidRPr="00F215A7">
        <w:rPr>
          <w:rFonts w:ascii="Times New Roman" w:hAnsi="Times New Roman" w:cs="Times New Roman"/>
        </w:rPr>
        <w:t xml:space="preserve">. However, learners </w:t>
      </w:r>
      <w:r w:rsidR="005627C3" w:rsidRPr="00F215A7">
        <w:rPr>
          <w:rFonts w:ascii="Times New Roman" w:hAnsi="Times New Roman" w:cs="Times New Roman"/>
        </w:rPr>
        <w:t>will be</w:t>
      </w:r>
      <w:r w:rsidR="004B35F2" w:rsidRPr="00F215A7">
        <w:rPr>
          <w:rFonts w:ascii="Times New Roman" w:hAnsi="Times New Roman" w:cs="Times New Roman"/>
        </w:rPr>
        <w:t xml:space="preserve"> encouraged to use their personal experiences and knowledge outside of school to aid with the task.</w:t>
      </w:r>
      <w:r w:rsidR="00FE120F" w:rsidRPr="00F215A7">
        <w:rPr>
          <w:rFonts w:ascii="Times New Roman" w:hAnsi="Times New Roman" w:cs="Times New Roman"/>
        </w:rPr>
        <w:t xml:space="preserve">  Much like Humanities</w:t>
      </w:r>
      <w:r w:rsidR="00172A55" w:rsidRPr="00F215A7">
        <w:rPr>
          <w:rFonts w:ascii="Times New Roman" w:hAnsi="Times New Roman" w:cs="Times New Roman"/>
        </w:rPr>
        <w:t xml:space="preserve">, </w:t>
      </w:r>
      <w:r w:rsidR="00FE120F" w:rsidRPr="00F215A7">
        <w:rPr>
          <w:rFonts w:ascii="Times New Roman" w:hAnsi="Times New Roman" w:cs="Times New Roman"/>
        </w:rPr>
        <w:t xml:space="preserve">the Expressive Arts </w:t>
      </w:r>
      <w:proofErr w:type="spellStart"/>
      <w:r w:rsidR="00FE120F" w:rsidRPr="00F215A7">
        <w:rPr>
          <w:rFonts w:ascii="Times New Roman" w:hAnsi="Times New Roman" w:cs="Times New Roman"/>
        </w:rPr>
        <w:t>AoLE</w:t>
      </w:r>
      <w:proofErr w:type="spellEnd"/>
      <w:r w:rsidR="00FE120F" w:rsidRPr="00F215A7">
        <w:rPr>
          <w:rFonts w:ascii="Times New Roman" w:hAnsi="Times New Roman" w:cs="Times New Roman"/>
        </w:rPr>
        <w:t xml:space="preserve"> has been constructed through a combination of traditional subjects</w:t>
      </w:r>
      <w:r w:rsidR="005627C3" w:rsidRPr="00F215A7">
        <w:rPr>
          <w:rFonts w:ascii="Times New Roman" w:hAnsi="Times New Roman" w:cs="Times New Roman"/>
        </w:rPr>
        <w:t>. This</w:t>
      </w:r>
      <w:r w:rsidR="00FE120F" w:rsidRPr="00F215A7">
        <w:rPr>
          <w:rFonts w:ascii="Times New Roman" w:hAnsi="Times New Roman" w:cs="Times New Roman"/>
        </w:rPr>
        <w:t xml:space="preserve"> allows learners to experience different cultures and times through art work and develop their digital competence with possibilities to focus on </w:t>
      </w:r>
      <w:r w:rsidR="00B4486B" w:rsidRPr="00F215A7">
        <w:rPr>
          <w:rFonts w:ascii="Times New Roman" w:hAnsi="Times New Roman" w:cs="Times New Roman"/>
        </w:rPr>
        <w:t xml:space="preserve">the digital aspect of the Expressive Arts. </w:t>
      </w:r>
      <w:r w:rsidR="005627C3" w:rsidRPr="00F215A7">
        <w:rPr>
          <w:rFonts w:ascii="Times New Roman" w:hAnsi="Times New Roman" w:cs="Times New Roman"/>
        </w:rPr>
        <w:t>T</w:t>
      </w:r>
      <w:r w:rsidR="00B4486B" w:rsidRPr="00F215A7">
        <w:rPr>
          <w:rFonts w:ascii="Times New Roman" w:hAnsi="Times New Roman" w:cs="Times New Roman"/>
        </w:rPr>
        <w:t>he learners</w:t>
      </w:r>
      <w:r w:rsidR="005627C3" w:rsidRPr="00F215A7">
        <w:rPr>
          <w:rFonts w:ascii="Times New Roman" w:hAnsi="Times New Roman" w:cs="Times New Roman"/>
        </w:rPr>
        <w:t xml:space="preserve"> during this session</w:t>
      </w:r>
      <w:r w:rsidR="00B4486B" w:rsidRPr="00F215A7">
        <w:rPr>
          <w:rFonts w:ascii="Times New Roman" w:hAnsi="Times New Roman" w:cs="Times New Roman"/>
        </w:rPr>
        <w:t xml:space="preserve"> will be undertaking </w:t>
      </w:r>
      <w:r w:rsidR="005627C3" w:rsidRPr="00F215A7">
        <w:rPr>
          <w:rFonts w:ascii="Times New Roman" w:hAnsi="Times New Roman" w:cs="Times New Roman"/>
        </w:rPr>
        <w:t xml:space="preserve">activities </w:t>
      </w:r>
      <w:r w:rsidR="00653013" w:rsidRPr="00F215A7">
        <w:rPr>
          <w:rFonts w:ascii="Times New Roman" w:hAnsi="Times New Roman" w:cs="Times New Roman"/>
        </w:rPr>
        <w:t>follow</w:t>
      </w:r>
      <w:r w:rsidR="005627C3" w:rsidRPr="00F215A7">
        <w:rPr>
          <w:rFonts w:ascii="Times New Roman" w:hAnsi="Times New Roman" w:cs="Times New Roman"/>
        </w:rPr>
        <w:t>ing</w:t>
      </w:r>
      <w:r w:rsidR="00653013" w:rsidRPr="00F215A7">
        <w:rPr>
          <w:rFonts w:ascii="Times New Roman" w:hAnsi="Times New Roman" w:cs="Times New Roman"/>
        </w:rPr>
        <w:t xml:space="preserve"> a trip to an art gallery</w:t>
      </w:r>
      <w:r w:rsidR="000E2CA9" w:rsidRPr="00F215A7">
        <w:rPr>
          <w:rFonts w:ascii="Times New Roman" w:hAnsi="Times New Roman" w:cs="Times New Roman"/>
        </w:rPr>
        <w:t xml:space="preserve"> where </w:t>
      </w:r>
      <w:r w:rsidR="00356BF0" w:rsidRPr="00F215A7">
        <w:rPr>
          <w:rFonts w:ascii="Times New Roman" w:hAnsi="Times New Roman" w:cs="Times New Roman"/>
        </w:rPr>
        <w:t xml:space="preserve">the learners will take inspiration and apply to their own work. </w:t>
      </w:r>
    </w:p>
    <w:p w14:paraId="6DD12A45" w14:textId="77777777" w:rsidR="00C4099E" w:rsidRPr="00F215A7" w:rsidRDefault="00C4099E" w:rsidP="0070132E">
      <w:pPr>
        <w:rPr>
          <w:rFonts w:ascii="Times New Roman" w:hAnsi="Times New Roman" w:cs="Times New Roman"/>
        </w:rPr>
      </w:pPr>
    </w:p>
    <w:p w14:paraId="4224F5B7" w14:textId="7BE0E9CE" w:rsidR="00C4099E" w:rsidRPr="00F215A7" w:rsidRDefault="00C4099E" w:rsidP="009B624E">
      <w:pPr>
        <w:spacing w:line="360" w:lineRule="auto"/>
        <w:jc w:val="both"/>
        <w:rPr>
          <w:rFonts w:ascii="Times New Roman" w:hAnsi="Times New Roman" w:cs="Times New Roman"/>
        </w:rPr>
      </w:pPr>
      <w:r w:rsidRPr="00F215A7">
        <w:rPr>
          <w:rFonts w:ascii="Times New Roman" w:hAnsi="Times New Roman" w:cs="Times New Roman"/>
        </w:rPr>
        <w:t xml:space="preserve">Assessment involves both the learners and practitioner assessing themselves in order to generate feedback and information that will result in the modification of futures activities </w:t>
      </w:r>
      <w:r w:rsidR="000D6AC7" w:rsidRPr="00F215A7">
        <w:rPr>
          <w:rFonts w:ascii="Times New Roman" w:hAnsi="Times New Roman" w:cs="Times New Roman"/>
        </w:rPr>
        <w:t>(</w:t>
      </w:r>
      <w:r w:rsidRPr="00F215A7">
        <w:rPr>
          <w:rFonts w:ascii="Times New Roman" w:hAnsi="Times New Roman" w:cs="Times New Roman"/>
        </w:rPr>
        <w:t xml:space="preserve">Black and </w:t>
      </w:r>
      <w:proofErr w:type="spellStart"/>
      <w:r w:rsidRPr="00F215A7">
        <w:rPr>
          <w:rFonts w:ascii="Times New Roman" w:hAnsi="Times New Roman" w:cs="Times New Roman"/>
        </w:rPr>
        <w:t>Wiliam</w:t>
      </w:r>
      <w:proofErr w:type="spellEnd"/>
      <w:r w:rsidR="000D6AC7" w:rsidRPr="00F215A7">
        <w:rPr>
          <w:rFonts w:ascii="Times New Roman" w:hAnsi="Times New Roman" w:cs="Times New Roman"/>
        </w:rPr>
        <w:t>,</w:t>
      </w:r>
      <w:r w:rsidRPr="00F215A7">
        <w:rPr>
          <w:rFonts w:ascii="Times New Roman" w:hAnsi="Times New Roman" w:cs="Times New Roman"/>
        </w:rPr>
        <w:t xml:space="preserve"> 1998</w:t>
      </w:r>
      <w:r w:rsidR="00F96782" w:rsidRPr="00F215A7">
        <w:rPr>
          <w:rFonts w:ascii="Times New Roman" w:hAnsi="Times New Roman" w:cs="Times New Roman"/>
        </w:rPr>
        <w:t>b</w:t>
      </w:r>
      <w:r w:rsidRPr="00F215A7">
        <w:rPr>
          <w:rFonts w:ascii="Times New Roman" w:hAnsi="Times New Roman" w:cs="Times New Roman"/>
        </w:rPr>
        <w:t>)</w:t>
      </w:r>
      <w:r w:rsidRPr="00F215A7">
        <w:rPr>
          <w:rFonts w:ascii="Times New Roman" w:hAnsi="Times New Roman" w:cs="Times New Roman"/>
        </w:rPr>
        <w:t xml:space="preserve">. </w:t>
      </w:r>
      <w:r w:rsidRPr="00F215A7">
        <w:rPr>
          <w:rFonts w:ascii="Times New Roman" w:hAnsi="Times New Roman" w:cs="Times New Roman"/>
        </w:rPr>
        <w:t xml:space="preserve">The importance of assessment is recognised by </w:t>
      </w:r>
      <w:proofErr w:type="spellStart"/>
      <w:r w:rsidRPr="00F215A7">
        <w:rPr>
          <w:rFonts w:ascii="Times New Roman" w:hAnsi="Times New Roman" w:cs="Times New Roman"/>
        </w:rPr>
        <w:t>Wintle</w:t>
      </w:r>
      <w:proofErr w:type="spellEnd"/>
      <w:r w:rsidRPr="00F215A7">
        <w:rPr>
          <w:rFonts w:ascii="Times New Roman" w:hAnsi="Times New Roman" w:cs="Times New Roman"/>
        </w:rPr>
        <w:t xml:space="preserve"> and Harrison (1999, p.8) as they believe “assessment is at the heart of the teaching and learning process.”</w:t>
      </w:r>
      <w:r w:rsidRPr="00F215A7">
        <w:rPr>
          <w:rFonts w:ascii="Times New Roman" w:hAnsi="Times New Roman" w:cs="Times New Roman"/>
        </w:rPr>
        <w:t xml:space="preserve"> As previously mentioned, the focus of assessment shall be upon the summative and formative purposes in this section of the essay.  Summative assessment fulfils the traditional view of feedback where</w:t>
      </w:r>
      <w:r w:rsidR="000D6AC7" w:rsidRPr="00F215A7">
        <w:rPr>
          <w:rFonts w:ascii="Times New Roman" w:hAnsi="Times New Roman" w:cs="Times New Roman"/>
        </w:rPr>
        <w:t xml:space="preserve"> </w:t>
      </w:r>
      <w:r w:rsidRPr="00F215A7">
        <w:rPr>
          <w:rFonts w:ascii="Times New Roman" w:hAnsi="Times New Roman" w:cs="Times New Roman"/>
        </w:rPr>
        <w:t xml:space="preserve">the feedback will be used when the topic </w:t>
      </w:r>
      <w:r w:rsidR="000D6AC7" w:rsidRPr="00F215A7">
        <w:rPr>
          <w:rFonts w:ascii="Times New Roman" w:hAnsi="Times New Roman" w:cs="Times New Roman"/>
        </w:rPr>
        <w:t xml:space="preserve">of </w:t>
      </w:r>
      <w:r w:rsidRPr="00F215A7">
        <w:rPr>
          <w:rFonts w:ascii="Times New Roman" w:hAnsi="Times New Roman" w:cs="Times New Roman"/>
        </w:rPr>
        <w:t xml:space="preserve">the </w:t>
      </w:r>
      <w:r w:rsidR="000D6AC7" w:rsidRPr="00F215A7">
        <w:rPr>
          <w:rFonts w:ascii="Times New Roman" w:hAnsi="Times New Roman" w:cs="Times New Roman"/>
        </w:rPr>
        <w:t xml:space="preserve">classroom </w:t>
      </w:r>
      <w:r w:rsidRPr="00F215A7">
        <w:rPr>
          <w:rFonts w:ascii="Times New Roman" w:hAnsi="Times New Roman" w:cs="Times New Roman"/>
        </w:rPr>
        <w:t xml:space="preserve">is revisited (Clarke, 2005). </w:t>
      </w:r>
      <w:r w:rsidR="0015017D" w:rsidRPr="00F215A7">
        <w:rPr>
          <w:rFonts w:ascii="Times New Roman" w:hAnsi="Times New Roman" w:cs="Times New Roman"/>
        </w:rPr>
        <w:t xml:space="preserve">This may come as a result of summative tests being used periodically in order to determine the learner’s knowledge and understanding in that moment of time (Garrison and </w:t>
      </w:r>
      <w:proofErr w:type="spellStart"/>
      <w:r w:rsidR="0015017D" w:rsidRPr="00F215A7">
        <w:rPr>
          <w:rFonts w:ascii="Times New Roman" w:hAnsi="Times New Roman" w:cs="Times New Roman"/>
        </w:rPr>
        <w:t>Ehringhaus</w:t>
      </w:r>
      <w:proofErr w:type="spellEnd"/>
      <w:r w:rsidR="0015017D" w:rsidRPr="00F215A7">
        <w:rPr>
          <w:rFonts w:ascii="Times New Roman" w:hAnsi="Times New Roman" w:cs="Times New Roman"/>
        </w:rPr>
        <w:t>, 2007).  This has sparked a debate surrounding the effectiveness of summative assessment</w:t>
      </w:r>
      <w:r w:rsidR="007B078A" w:rsidRPr="00F215A7">
        <w:rPr>
          <w:rFonts w:ascii="Times New Roman" w:hAnsi="Times New Roman" w:cs="Times New Roman"/>
        </w:rPr>
        <w:t xml:space="preserve">. </w:t>
      </w:r>
      <w:r w:rsidR="0015017D" w:rsidRPr="00F215A7">
        <w:rPr>
          <w:rFonts w:ascii="Times New Roman" w:hAnsi="Times New Roman" w:cs="Times New Roman"/>
        </w:rPr>
        <w:t>Young Wales (2010) argues t</w:t>
      </w:r>
      <w:r w:rsidR="007B078A" w:rsidRPr="00F215A7">
        <w:rPr>
          <w:rFonts w:ascii="Times New Roman" w:hAnsi="Times New Roman" w:cs="Times New Roman"/>
        </w:rPr>
        <w:t>hat if improvements for the learner are suggested using a summative manner then it is pointless as there is no opportunity for the feedback to be used in that context. Summative assessment is also criticised by</w:t>
      </w:r>
      <w:r w:rsidR="0015017D" w:rsidRPr="00F215A7">
        <w:rPr>
          <w:rFonts w:ascii="Times New Roman" w:hAnsi="Times New Roman" w:cs="Times New Roman"/>
        </w:rPr>
        <w:t xml:space="preserve"> </w:t>
      </w:r>
      <w:proofErr w:type="spellStart"/>
      <w:r w:rsidR="0015017D" w:rsidRPr="00F215A7">
        <w:rPr>
          <w:rFonts w:ascii="Times New Roman" w:hAnsi="Times New Roman" w:cs="Times New Roman"/>
        </w:rPr>
        <w:t>Harlen</w:t>
      </w:r>
      <w:proofErr w:type="spellEnd"/>
      <w:r w:rsidR="0015017D" w:rsidRPr="00F215A7">
        <w:rPr>
          <w:rFonts w:ascii="Times New Roman" w:hAnsi="Times New Roman" w:cs="Times New Roman"/>
        </w:rPr>
        <w:t xml:space="preserve"> and Crick (2002) </w:t>
      </w:r>
      <w:r w:rsidR="007B078A" w:rsidRPr="00F215A7">
        <w:rPr>
          <w:rFonts w:ascii="Times New Roman" w:hAnsi="Times New Roman" w:cs="Times New Roman"/>
        </w:rPr>
        <w:t>who claim</w:t>
      </w:r>
      <w:r w:rsidR="0015017D" w:rsidRPr="00F215A7">
        <w:rPr>
          <w:rFonts w:ascii="Times New Roman" w:hAnsi="Times New Roman" w:cs="Times New Roman"/>
        </w:rPr>
        <w:t xml:space="preserve"> that lower attaining learners are disadvantaged when it comes to summative assessment. </w:t>
      </w:r>
      <w:r w:rsidR="000D6AC7" w:rsidRPr="00F215A7">
        <w:rPr>
          <w:rFonts w:ascii="Times New Roman" w:hAnsi="Times New Roman" w:cs="Times New Roman"/>
        </w:rPr>
        <w:t>This has been emphasised as they believe that</w:t>
      </w:r>
      <w:r w:rsidR="0015017D" w:rsidRPr="00F215A7">
        <w:rPr>
          <w:rFonts w:ascii="Times New Roman" w:hAnsi="Times New Roman" w:cs="Times New Roman"/>
        </w:rPr>
        <w:t xml:space="preserve"> </w:t>
      </w:r>
      <w:r w:rsidR="000D6AC7" w:rsidRPr="00F215A7">
        <w:rPr>
          <w:rFonts w:ascii="Times New Roman" w:hAnsi="Times New Roman" w:cs="Times New Roman"/>
        </w:rPr>
        <w:t>this</w:t>
      </w:r>
      <w:r w:rsidR="0015017D" w:rsidRPr="00F215A7">
        <w:rPr>
          <w:rFonts w:ascii="Times New Roman" w:hAnsi="Times New Roman" w:cs="Times New Roman"/>
        </w:rPr>
        <w:t xml:space="preserve"> can impact learner’s self-esteem and therefore limit their effort moving forward into future learning </w:t>
      </w:r>
      <w:r w:rsidR="000D6AC7" w:rsidRPr="00F215A7">
        <w:rPr>
          <w:rFonts w:ascii="Times New Roman" w:hAnsi="Times New Roman" w:cs="Times New Roman"/>
        </w:rPr>
        <w:t xml:space="preserve">(ibid.). </w:t>
      </w:r>
      <w:r w:rsidR="0015017D" w:rsidRPr="00F215A7">
        <w:rPr>
          <w:rFonts w:ascii="Times New Roman" w:hAnsi="Times New Roman" w:cs="Times New Roman"/>
        </w:rPr>
        <w:t xml:space="preserve">However, this is not the </w:t>
      </w:r>
      <w:r w:rsidR="0015017D" w:rsidRPr="00F215A7">
        <w:rPr>
          <w:rFonts w:ascii="Times New Roman" w:hAnsi="Times New Roman" w:cs="Times New Roman"/>
        </w:rPr>
        <w:lastRenderedPageBreak/>
        <w:t>case for all students as Wragg (2001) claims that critical assessment can be used as a catalyst to motivate the learners to improve for future assessment</w:t>
      </w:r>
      <w:r w:rsidR="000D6AC7" w:rsidRPr="00F215A7">
        <w:rPr>
          <w:rFonts w:ascii="Times New Roman" w:hAnsi="Times New Roman" w:cs="Times New Roman"/>
        </w:rPr>
        <w:t>s</w:t>
      </w:r>
      <w:r w:rsidR="0015017D" w:rsidRPr="00F215A7">
        <w:rPr>
          <w:rFonts w:ascii="Times New Roman" w:hAnsi="Times New Roman" w:cs="Times New Roman"/>
        </w:rPr>
        <w:t xml:space="preserve">. </w:t>
      </w:r>
    </w:p>
    <w:p w14:paraId="51936BAE" w14:textId="1ED21E48" w:rsidR="007B078A" w:rsidRPr="00F215A7" w:rsidRDefault="007B078A" w:rsidP="00280DDA">
      <w:pPr>
        <w:spacing w:line="360" w:lineRule="auto"/>
        <w:jc w:val="both"/>
        <w:rPr>
          <w:rFonts w:ascii="Times New Roman" w:hAnsi="Times New Roman" w:cs="Times New Roman"/>
        </w:rPr>
      </w:pPr>
    </w:p>
    <w:p w14:paraId="4F2132D9" w14:textId="7A4E803F" w:rsidR="00A54088" w:rsidRPr="00F215A7" w:rsidRDefault="007B078A" w:rsidP="00280DDA">
      <w:pPr>
        <w:spacing w:line="360" w:lineRule="auto"/>
        <w:jc w:val="both"/>
        <w:rPr>
          <w:rFonts w:ascii="Times New Roman" w:hAnsi="Times New Roman" w:cs="Times New Roman"/>
        </w:rPr>
      </w:pPr>
      <w:r w:rsidRPr="00F215A7">
        <w:rPr>
          <w:rFonts w:ascii="Times New Roman" w:hAnsi="Times New Roman" w:cs="Times New Roman"/>
        </w:rPr>
        <w:t>The views surrounding formative assessment completely contrast those of summative assessment</w:t>
      </w:r>
      <w:r w:rsidR="001860D3" w:rsidRPr="00F215A7">
        <w:rPr>
          <w:rFonts w:ascii="Times New Roman" w:hAnsi="Times New Roman" w:cs="Times New Roman"/>
        </w:rPr>
        <w:t>.</w:t>
      </w:r>
      <w:r w:rsidR="008F280E" w:rsidRPr="00F215A7">
        <w:rPr>
          <w:rFonts w:ascii="Times New Roman" w:hAnsi="Times New Roman" w:cs="Times New Roman"/>
        </w:rPr>
        <w:t xml:space="preserve"> </w:t>
      </w:r>
      <w:r w:rsidR="001860D3" w:rsidRPr="00F215A7">
        <w:rPr>
          <w:rFonts w:ascii="Times New Roman" w:hAnsi="Times New Roman" w:cs="Times New Roman"/>
        </w:rPr>
        <w:t xml:space="preserve">One advocate for </w:t>
      </w:r>
      <w:proofErr w:type="spellStart"/>
      <w:r w:rsidR="001860D3" w:rsidRPr="00F215A7">
        <w:rPr>
          <w:rFonts w:ascii="Times New Roman" w:hAnsi="Times New Roman" w:cs="Times New Roman"/>
        </w:rPr>
        <w:t>AfL</w:t>
      </w:r>
      <w:proofErr w:type="spellEnd"/>
      <w:r w:rsidR="001860D3" w:rsidRPr="00F215A7">
        <w:rPr>
          <w:rFonts w:ascii="Times New Roman" w:hAnsi="Times New Roman" w:cs="Times New Roman"/>
        </w:rPr>
        <w:t xml:space="preserve"> is</w:t>
      </w:r>
      <w:r w:rsidRPr="00F215A7">
        <w:rPr>
          <w:rFonts w:ascii="Times New Roman" w:hAnsi="Times New Roman" w:cs="Times New Roman"/>
        </w:rPr>
        <w:t xml:space="preserve"> </w:t>
      </w:r>
      <w:proofErr w:type="spellStart"/>
      <w:r w:rsidRPr="00F215A7">
        <w:rPr>
          <w:rFonts w:ascii="Times New Roman" w:hAnsi="Times New Roman" w:cs="Times New Roman"/>
        </w:rPr>
        <w:t>Wi</w:t>
      </w:r>
      <w:r w:rsidR="00A73DF7" w:rsidRPr="00F215A7">
        <w:rPr>
          <w:rFonts w:ascii="Times New Roman" w:hAnsi="Times New Roman" w:cs="Times New Roman"/>
        </w:rPr>
        <w:t>lia</w:t>
      </w:r>
      <w:r w:rsidRPr="00F215A7">
        <w:rPr>
          <w:rFonts w:ascii="Times New Roman" w:hAnsi="Times New Roman" w:cs="Times New Roman"/>
        </w:rPr>
        <w:t>m</w:t>
      </w:r>
      <w:proofErr w:type="spellEnd"/>
      <w:r w:rsidRPr="00F215A7">
        <w:rPr>
          <w:rFonts w:ascii="Times New Roman" w:hAnsi="Times New Roman" w:cs="Times New Roman"/>
        </w:rPr>
        <w:t xml:space="preserve"> (</w:t>
      </w:r>
      <w:r w:rsidR="001860D3" w:rsidRPr="00F215A7">
        <w:rPr>
          <w:rFonts w:ascii="Times New Roman" w:hAnsi="Times New Roman" w:cs="Times New Roman"/>
        </w:rPr>
        <w:t>2009</w:t>
      </w:r>
      <w:r w:rsidR="00F96782" w:rsidRPr="00F215A7">
        <w:rPr>
          <w:rFonts w:ascii="Times New Roman" w:hAnsi="Times New Roman" w:cs="Times New Roman"/>
        </w:rPr>
        <w:t>a</w:t>
      </w:r>
      <w:r w:rsidRPr="00F215A7">
        <w:rPr>
          <w:rFonts w:ascii="Times New Roman" w:hAnsi="Times New Roman" w:cs="Times New Roman"/>
        </w:rPr>
        <w:t>)</w:t>
      </w:r>
      <w:r w:rsidR="001860D3" w:rsidRPr="00F215A7">
        <w:rPr>
          <w:rFonts w:ascii="Times New Roman" w:hAnsi="Times New Roman" w:cs="Times New Roman"/>
        </w:rPr>
        <w:t xml:space="preserve"> who believes that through the use of </w:t>
      </w:r>
      <w:proofErr w:type="spellStart"/>
      <w:r w:rsidR="001860D3" w:rsidRPr="00F215A7">
        <w:rPr>
          <w:rFonts w:ascii="Times New Roman" w:hAnsi="Times New Roman" w:cs="Times New Roman"/>
        </w:rPr>
        <w:t>AfL</w:t>
      </w:r>
      <w:proofErr w:type="spellEnd"/>
      <w:r w:rsidR="001860D3" w:rsidRPr="00F215A7">
        <w:rPr>
          <w:rFonts w:ascii="Times New Roman" w:hAnsi="Times New Roman" w:cs="Times New Roman"/>
        </w:rPr>
        <w:t xml:space="preserve"> learners would be able to develop an extra eight months </w:t>
      </w:r>
      <w:r w:rsidR="00280DDA" w:rsidRPr="00F215A7">
        <w:rPr>
          <w:rFonts w:ascii="Times New Roman" w:hAnsi="Times New Roman" w:cs="Times New Roman"/>
        </w:rPr>
        <w:t xml:space="preserve">of learning </w:t>
      </w:r>
      <w:r w:rsidR="001860D3" w:rsidRPr="00F215A7">
        <w:rPr>
          <w:rFonts w:ascii="Times New Roman" w:hAnsi="Times New Roman" w:cs="Times New Roman"/>
        </w:rPr>
        <w:t xml:space="preserve">in a </w:t>
      </w:r>
      <w:r w:rsidR="00E02B7E" w:rsidRPr="00F215A7">
        <w:rPr>
          <w:rFonts w:ascii="Times New Roman" w:hAnsi="Times New Roman" w:cs="Times New Roman"/>
        </w:rPr>
        <w:t xml:space="preserve">single </w:t>
      </w:r>
      <w:r w:rsidR="001860D3" w:rsidRPr="00F215A7">
        <w:rPr>
          <w:rFonts w:ascii="Times New Roman" w:hAnsi="Times New Roman" w:cs="Times New Roman"/>
        </w:rPr>
        <w:t>year.</w:t>
      </w:r>
      <w:r w:rsidR="00E02B7E" w:rsidRPr="00F215A7">
        <w:rPr>
          <w:rFonts w:ascii="Times New Roman" w:hAnsi="Times New Roman" w:cs="Times New Roman"/>
        </w:rPr>
        <w:t xml:space="preserve"> F</w:t>
      </w:r>
      <w:r w:rsidR="00E02B7E" w:rsidRPr="00F215A7">
        <w:rPr>
          <w:rFonts w:ascii="Times New Roman" w:hAnsi="Times New Roman" w:cs="Times New Roman"/>
        </w:rPr>
        <w:t xml:space="preserve">ormative assessment </w:t>
      </w:r>
      <w:r w:rsidR="00E02B7E" w:rsidRPr="00F215A7">
        <w:rPr>
          <w:rFonts w:ascii="Times New Roman" w:hAnsi="Times New Roman" w:cs="Times New Roman"/>
        </w:rPr>
        <w:t>is</w:t>
      </w:r>
      <w:r w:rsidR="00E02B7E" w:rsidRPr="00F215A7">
        <w:rPr>
          <w:rFonts w:ascii="Times New Roman" w:hAnsi="Times New Roman" w:cs="Times New Roman"/>
        </w:rPr>
        <w:t xml:space="preserve"> one of four key aspects of </w:t>
      </w:r>
      <w:proofErr w:type="spellStart"/>
      <w:r w:rsidR="00E02B7E" w:rsidRPr="00F215A7">
        <w:rPr>
          <w:rFonts w:ascii="Times New Roman" w:hAnsi="Times New Roman" w:cs="Times New Roman"/>
        </w:rPr>
        <w:t>AfL</w:t>
      </w:r>
      <w:proofErr w:type="spellEnd"/>
      <w:r w:rsidR="00E02B7E" w:rsidRPr="00F215A7">
        <w:rPr>
          <w:rFonts w:ascii="Times New Roman" w:hAnsi="Times New Roman" w:cs="Times New Roman"/>
        </w:rPr>
        <w:t xml:space="preserve"> alongside peer and self-assessment,</w:t>
      </w:r>
      <w:r w:rsidR="00A54088" w:rsidRPr="00F215A7">
        <w:rPr>
          <w:rFonts w:ascii="Times New Roman" w:hAnsi="Times New Roman" w:cs="Times New Roman"/>
        </w:rPr>
        <w:t xml:space="preserve"> </w:t>
      </w:r>
      <w:r w:rsidR="00E02B7E" w:rsidRPr="00F215A7">
        <w:rPr>
          <w:rFonts w:ascii="Times New Roman" w:hAnsi="Times New Roman" w:cs="Times New Roman"/>
        </w:rPr>
        <w:t>questioning and sharing the success criteria</w:t>
      </w:r>
      <w:r w:rsidR="00E02B7E" w:rsidRPr="00F215A7">
        <w:rPr>
          <w:rFonts w:ascii="Times New Roman" w:hAnsi="Times New Roman" w:cs="Times New Roman"/>
        </w:rPr>
        <w:t xml:space="preserve"> with the learners</w:t>
      </w:r>
      <w:r w:rsidR="00E02B7E" w:rsidRPr="00F215A7">
        <w:rPr>
          <w:rFonts w:ascii="Times New Roman" w:hAnsi="Times New Roman" w:cs="Times New Roman"/>
        </w:rPr>
        <w:t>.</w:t>
      </w:r>
      <w:r w:rsidR="00E02B7E" w:rsidRPr="00F215A7">
        <w:rPr>
          <w:rFonts w:ascii="Times New Roman" w:hAnsi="Times New Roman" w:cs="Times New Roman"/>
        </w:rPr>
        <w:t xml:space="preserve"> All four elements have different strengths and </w:t>
      </w:r>
      <w:r w:rsidR="00A041CC" w:rsidRPr="00F215A7">
        <w:rPr>
          <w:rFonts w:ascii="Times New Roman" w:hAnsi="Times New Roman" w:cs="Times New Roman"/>
        </w:rPr>
        <w:t>limitations</w:t>
      </w:r>
      <w:r w:rsidR="00E02B7E" w:rsidRPr="00F215A7">
        <w:rPr>
          <w:rFonts w:ascii="Times New Roman" w:hAnsi="Times New Roman" w:cs="Times New Roman"/>
        </w:rPr>
        <w:t xml:space="preserve"> when being </w:t>
      </w:r>
      <w:r w:rsidR="00280DDA" w:rsidRPr="00F215A7">
        <w:rPr>
          <w:rFonts w:ascii="Times New Roman" w:hAnsi="Times New Roman" w:cs="Times New Roman"/>
        </w:rPr>
        <w:t>implemented</w:t>
      </w:r>
      <w:r w:rsidR="00E02B7E" w:rsidRPr="00F215A7">
        <w:rPr>
          <w:rFonts w:ascii="Times New Roman" w:hAnsi="Times New Roman" w:cs="Times New Roman"/>
        </w:rPr>
        <w:t xml:space="preserve"> into learning episodes.</w:t>
      </w:r>
      <w:r w:rsidR="00A54088" w:rsidRPr="00F215A7">
        <w:rPr>
          <w:rFonts w:ascii="Times New Roman" w:hAnsi="Times New Roman" w:cs="Times New Roman"/>
        </w:rPr>
        <w:t xml:space="preserve"> Sharing the success criteria with the learners is encouraged by </w:t>
      </w:r>
      <w:r w:rsidR="002D2628" w:rsidRPr="00F215A7">
        <w:rPr>
          <w:rFonts w:ascii="Times New Roman" w:hAnsi="Times New Roman" w:cs="Times New Roman"/>
        </w:rPr>
        <w:t>Clarke (2005)</w:t>
      </w:r>
      <w:r w:rsidR="00A54088" w:rsidRPr="00F215A7">
        <w:rPr>
          <w:rFonts w:ascii="Times New Roman" w:hAnsi="Times New Roman" w:cs="Times New Roman"/>
        </w:rPr>
        <w:t xml:space="preserve"> and Sadler (1989</w:t>
      </w:r>
      <w:r w:rsidR="00874252" w:rsidRPr="00F215A7">
        <w:rPr>
          <w:rFonts w:ascii="Times New Roman" w:hAnsi="Times New Roman" w:cs="Times New Roman"/>
        </w:rPr>
        <w:t>, cited in Clarke, 2005</w:t>
      </w:r>
      <w:r w:rsidR="00A54088" w:rsidRPr="00F215A7">
        <w:rPr>
          <w:rFonts w:ascii="Times New Roman" w:hAnsi="Times New Roman" w:cs="Times New Roman"/>
        </w:rPr>
        <w:t xml:space="preserve">) as both highlight that in order for feedback to be effective the learners needs to have a concept of the standard they are expected to achieve. However, </w:t>
      </w:r>
      <w:proofErr w:type="spellStart"/>
      <w:r w:rsidR="00A54088" w:rsidRPr="00F215A7">
        <w:rPr>
          <w:rFonts w:ascii="Times New Roman" w:hAnsi="Times New Roman" w:cs="Times New Roman"/>
        </w:rPr>
        <w:t>Didau</w:t>
      </w:r>
      <w:proofErr w:type="spellEnd"/>
      <w:r w:rsidR="00A54088" w:rsidRPr="00F215A7">
        <w:rPr>
          <w:rFonts w:ascii="Times New Roman" w:hAnsi="Times New Roman" w:cs="Times New Roman"/>
        </w:rPr>
        <w:t xml:space="preserve"> (2015) argues that success criteria are not detailed enough </w:t>
      </w:r>
      <w:r w:rsidR="00280DDA" w:rsidRPr="00F215A7">
        <w:rPr>
          <w:rFonts w:ascii="Times New Roman" w:hAnsi="Times New Roman" w:cs="Times New Roman"/>
        </w:rPr>
        <w:t xml:space="preserve">and </w:t>
      </w:r>
      <w:r w:rsidR="00A54088" w:rsidRPr="00F215A7">
        <w:rPr>
          <w:rFonts w:ascii="Times New Roman" w:hAnsi="Times New Roman" w:cs="Times New Roman"/>
        </w:rPr>
        <w:t>are often just a checklist containing the surface features of the session. Therefore, when planning lessons, the practitioner will need a th</w:t>
      </w:r>
      <w:r w:rsidR="00280DDA" w:rsidRPr="00F215A7">
        <w:rPr>
          <w:rFonts w:ascii="Times New Roman" w:hAnsi="Times New Roman" w:cs="Times New Roman"/>
        </w:rPr>
        <w:t>o</w:t>
      </w:r>
      <w:r w:rsidR="00A54088" w:rsidRPr="00F215A7">
        <w:rPr>
          <w:rFonts w:ascii="Times New Roman" w:hAnsi="Times New Roman" w:cs="Times New Roman"/>
        </w:rPr>
        <w:t xml:space="preserve">rough success criteria for the learners to ensure that effective feedback is developed and will then allow for progression </w:t>
      </w:r>
      <w:r w:rsidR="00280DDA" w:rsidRPr="00F215A7">
        <w:rPr>
          <w:rFonts w:ascii="Times New Roman" w:hAnsi="Times New Roman" w:cs="Times New Roman"/>
        </w:rPr>
        <w:t>in their</w:t>
      </w:r>
      <w:r w:rsidR="00A54088" w:rsidRPr="00F215A7">
        <w:rPr>
          <w:rFonts w:ascii="Times New Roman" w:hAnsi="Times New Roman" w:cs="Times New Roman"/>
        </w:rPr>
        <w:t xml:space="preserve"> learning. </w:t>
      </w:r>
    </w:p>
    <w:p w14:paraId="28C95210" w14:textId="77777777" w:rsidR="00A54088" w:rsidRPr="00F215A7" w:rsidRDefault="00A54088" w:rsidP="00C9162E">
      <w:pPr>
        <w:spacing w:line="360" w:lineRule="auto"/>
        <w:jc w:val="both"/>
        <w:rPr>
          <w:rFonts w:ascii="Times New Roman" w:hAnsi="Times New Roman" w:cs="Times New Roman"/>
        </w:rPr>
      </w:pPr>
    </w:p>
    <w:p w14:paraId="18280FD8" w14:textId="210D732B" w:rsidR="002E0803" w:rsidRPr="00F215A7" w:rsidRDefault="00DF45DE" w:rsidP="00C9162E">
      <w:pPr>
        <w:spacing w:line="360" w:lineRule="auto"/>
        <w:jc w:val="both"/>
        <w:rPr>
          <w:rFonts w:ascii="Times New Roman" w:hAnsi="Times New Roman" w:cs="Times New Roman"/>
        </w:rPr>
      </w:pPr>
      <w:r w:rsidRPr="00F215A7">
        <w:rPr>
          <w:rFonts w:ascii="Times New Roman" w:hAnsi="Times New Roman" w:cs="Times New Roman"/>
        </w:rPr>
        <w:t>Improving questioning and talk is another element that deserves consideration during the planning of lea</w:t>
      </w:r>
      <w:r w:rsidR="00C9162E" w:rsidRPr="00F215A7">
        <w:rPr>
          <w:rFonts w:ascii="Times New Roman" w:hAnsi="Times New Roman" w:cs="Times New Roman"/>
        </w:rPr>
        <w:t>r</w:t>
      </w:r>
      <w:r w:rsidRPr="00F215A7">
        <w:rPr>
          <w:rFonts w:ascii="Times New Roman" w:hAnsi="Times New Roman" w:cs="Times New Roman"/>
        </w:rPr>
        <w:t>ning episodes. However, there is a need for improving questioning and this is emphasised by Gall (1970, cited in Hattie</w:t>
      </w:r>
      <w:r w:rsidR="00C9162E" w:rsidRPr="00F215A7">
        <w:rPr>
          <w:rFonts w:ascii="Times New Roman" w:hAnsi="Times New Roman" w:cs="Times New Roman"/>
        </w:rPr>
        <w:t xml:space="preserve">, </w:t>
      </w:r>
      <w:r w:rsidRPr="00F215A7">
        <w:rPr>
          <w:rFonts w:ascii="Times New Roman" w:hAnsi="Times New Roman" w:cs="Times New Roman"/>
        </w:rPr>
        <w:t>2008) who notes that sixty percent of questions posed by practitioner requires the learner to recall facts, twenty percent of questions are for procedural purposes, leaving twenty percent of questions for the learners to provide some thought before answering. In order for learners understanding to be developed</w:t>
      </w:r>
      <w:r w:rsidR="00C9162E" w:rsidRPr="00F215A7">
        <w:rPr>
          <w:rFonts w:ascii="Times New Roman" w:hAnsi="Times New Roman" w:cs="Times New Roman"/>
        </w:rPr>
        <w:t>,</w:t>
      </w:r>
      <w:r w:rsidRPr="00F215A7">
        <w:rPr>
          <w:rFonts w:ascii="Times New Roman" w:hAnsi="Times New Roman" w:cs="Times New Roman"/>
        </w:rPr>
        <w:t xml:space="preserve"> Black et al</w:t>
      </w:r>
      <w:r w:rsidR="00C9162E" w:rsidRPr="00F215A7">
        <w:rPr>
          <w:rFonts w:ascii="Times New Roman" w:hAnsi="Times New Roman" w:cs="Times New Roman"/>
        </w:rPr>
        <w:t>.</w:t>
      </w:r>
      <w:r w:rsidRPr="00F215A7">
        <w:rPr>
          <w:rFonts w:ascii="Times New Roman" w:hAnsi="Times New Roman" w:cs="Times New Roman"/>
        </w:rPr>
        <w:t xml:space="preserve"> (2003) claims that learners need to be posed questions that are worth asking and that will allow the exploration of issues. This </w:t>
      </w:r>
      <w:r w:rsidR="00C9162E" w:rsidRPr="00F215A7">
        <w:rPr>
          <w:rFonts w:ascii="Times New Roman" w:hAnsi="Times New Roman" w:cs="Times New Roman"/>
        </w:rPr>
        <w:t>will</w:t>
      </w:r>
      <w:r w:rsidRPr="00F215A7">
        <w:rPr>
          <w:rFonts w:ascii="Times New Roman" w:hAnsi="Times New Roman" w:cs="Times New Roman"/>
        </w:rPr>
        <w:t xml:space="preserve"> be implanted </w:t>
      </w:r>
      <w:r w:rsidR="00C9162E" w:rsidRPr="00F215A7">
        <w:rPr>
          <w:rFonts w:ascii="Times New Roman" w:hAnsi="Times New Roman" w:cs="Times New Roman"/>
        </w:rPr>
        <w:t>during the</w:t>
      </w:r>
      <w:r w:rsidRPr="00F215A7">
        <w:rPr>
          <w:rFonts w:ascii="Times New Roman" w:hAnsi="Times New Roman" w:cs="Times New Roman"/>
        </w:rPr>
        <w:t xml:space="preserve"> learning episodes through the use of big questions</w:t>
      </w:r>
      <w:r w:rsidR="00965F1F" w:rsidRPr="00F215A7">
        <w:rPr>
          <w:rFonts w:ascii="Times New Roman" w:hAnsi="Times New Roman" w:cs="Times New Roman"/>
        </w:rPr>
        <w:t xml:space="preserve"> that can be used to introduce lines </w:t>
      </w:r>
      <w:r w:rsidR="00C9162E" w:rsidRPr="00F215A7">
        <w:rPr>
          <w:rFonts w:ascii="Times New Roman" w:hAnsi="Times New Roman" w:cs="Times New Roman"/>
        </w:rPr>
        <w:t>of</w:t>
      </w:r>
      <w:r w:rsidR="00965F1F" w:rsidRPr="00F215A7">
        <w:rPr>
          <w:rFonts w:ascii="Times New Roman" w:hAnsi="Times New Roman" w:cs="Times New Roman"/>
        </w:rPr>
        <w:t xml:space="preserve"> inquiry that’s going to take place</w:t>
      </w:r>
      <w:r w:rsidRPr="00F215A7">
        <w:rPr>
          <w:rFonts w:ascii="Times New Roman" w:hAnsi="Times New Roman" w:cs="Times New Roman"/>
        </w:rPr>
        <w:t>.</w:t>
      </w:r>
      <w:r w:rsidR="00965F1F" w:rsidRPr="00F215A7">
        <w:rPr>
          <w:rFonts w:ascii="Times New Roman" w:hAnsi="Times New Roman" w:cs="Times New Roman"/>
        </w:rPr>
        <w:t xml:space="preserve"> The learners will then advance their skills in research and possible </w:t>
      </w:r>
      <w:r w:rsidR="002E0803" w:rsidRPr="00F215A7">
        <w:rPr>
          <w:rFonts w:ascii="Times New Roman" w:hAnsi="Times New Roman" w:cs="Times New Roman"/>
        </w:rPr>
        <w:t>first-hand</w:t>
      </w:r>
      <w:r w:rsidR="00965F1F" w:rsidRPr="00F215A7">
        <w:rPr>
          <w:rFonts w:ascii="Times New Roman" w:hAnsi="Times New Roman" w:cs="Times New Roman"/>
        </w:rPr>
        <w:t xml:space="preserve"> experiences to answer the big question.</w:t>
      </w:r>
    </w:p>
    <w:p w14:paraId="69858817" w14:textId="77777777" w:rsidR="002E0803" w:rsidRPr="00F215A7" w:rsidRDefault="002E0803" w:rsidP="00C9162E">
      <w:pPr>
        <w:spacing w:line="360" w:lineRule="auto"/>
        <w:jc w:val="both"/>
        <w:rPr>
          <w:rFonts w:ascii="Times New Roman" w:hAnsi="Times New Roman" w:cs="Times New Roman"/>
        </w:rPr>
      </w:pPr>
    </w:p>
    <w:p w14:paraId="2ADE48DC" w14:textId="5AA4AB5A" w:rsidR="007064C0" w:rsidRPr="00F215A7" w:rsidRDefault="002E0803" w:rsidP="00C9162E">
      <w:pPr>
        <w:spacing w:line="360" w:lineRule="auto"/>
        <w:jc w:val="both"/>
        <w:rPr>
          <w:rFonts w:ascii="Times New Roman" w:hAnsi="Times New Roman" w:cs="Times New Roman"/>
        </w:rPr>
      </w:pPr>
      <w:r w:rsidRPr="00F215A7">
        <w:rPr>
          <w:rFonts w:ascii="Times New Roman" w:hAnsi="Times New Roman" w:cs="Times New Roman"/>
        </w:rPr>
        <w:t>The big question</w:t>
      </w:r>
      <w:r w:rsidR="00DF45DE" w:rsidRPr="00F215A7">
        <w:rPr>
          <w:rFonts w:ascii="Times New Roman" w:hAnsi="Times New Roman" w:cs="Times New Roman"/>
        </w:rPr>
        <w:t xml:space="preserve"> strategy</w:t>
      </w:r>
      <w:r w:rsidR="00C9162E" w:rsidRPr="00F215A7">
        <w:rPr>
          <w:rFonts w:ascii="Times New Roman" w:hAnsi="Times New Roman" w:cs="Times New Roman"/>
        </w:rPr>
        <w:t xml:space="preserve"> can be accompanied</w:t>
      </w:r>
      <w:r w:rsidR="00DF45DE" w:rsidRPr="00F215A7">
        <w:rPr>
          <w:rFonts w:ascii="Times New Roman" w:hAnsi="Times New Roman" w:cs="Times New Roman"/>
        </w:rPr>
        <w:t xml:space="preserve"> </w:t>
      </w:r>
      <w:r w:rsidR="00C9162E" w:rsidRPr="00F215A7">
        <w:rPr>
          <w:rFonts w:ascii="Times New Roman" w:hAnsi="Times New Roman" w:cs="Times New Roman"/>
        </w:rPr>
        <w:t>by the strategy of</w:t>
      </w:r>
      <w:r w:rsidR="00DF45DE" w:rsidRPr="00F215A7">
        <w:rPr>
          <w:rFonts w:ascii="Times New Roman" w:hAnsi="Times New Roman" w:cs="Times New Roman"/>
        </w:rPr>
        <w:t xml:space="preserve"> allowing the learners an increased thinking time as Rowe (1974, cited in Clarke, 2005) </w:t>
      </w:r>
      <w:r w:rsidR="00965F1F" w:rsidRPr="00F215A7">
        <w:rPr>
          <w:rFonts w:ascii="Times New Roman" w:hAnsi="Times New Roman" w:cs="Times New Roman"/>
        </w:rPr>
        <w:t>declared that once a question has been posed there is approximately a total wait</w:t>
      </w:r>
      <w:r w:rsidR="00C9162E" w:rsidRPr="00F215A7">
        <w:rPr>
          <w:rFonts w:ascii="Times New Roman" w:hAnsi="Times New Roman" w:cs="Times New Roman"/>
        </w:rPr>
        <w:t>ing</w:t>
      </w:r>
      <w:r w:rsidR="00965F1F" w:rsidRPr="00F215A7">
        <w:rPr>
          <w:rFonts w:ascii="Times New Roman" w:hAnsi="Times New Roman" w:cs="Times New Roman"/>
        </w:rPr>
        <w:t xml:space="preserve"> time of one second. Therefore, if the practitioner is expecting a meaningful and thoughtful answer the wait time would need to be increased. To allow more time for the learners to consider the question and develop an appropriate response</w:t>
      </w:r>
      <w:r w:rsidR="00C9162E" w:rsidRPr="00F215A7">
        <w:rPr>
          <w:rFonts w:ascii="Times New Roman" w:hAnsi="Times New Roman" w:cs="Times New Roman"/>
        </w:rPr>
        <w:t>,</w:t>
      </w:r>
      <w:r w:rsidR="00965F1F" w:rsidRPr="00F215A7">
        <w:rPr>
          <w:rFonts w:ascii="Times New Roman" w:hAnsi="Times New Roman" w:cs="Times New Roman"/>
        </w:rPr>
        <w:t xml:space="preserve"> the practitioner can use the strategy of basketball not ping pong. This is </w:t>
      </w:r>
      <w:r w:rsidR="00965F1F" w:rsidRPr="00F215A7">
        <w:rPr>
          <w:rFonts w:ascii="Times New Roman" w:hAnsi="Times New Roman" w:cs="Times New Roman"/>
        </w:rPr>
        <w:lastRenderedPageBreak/>
        <w:t>a strategy endorsed by Wil</w:t>
      </w:r>
      <w:r w:rsidR="00A73DF7" w:rsidRPr="00F215A7">
        <w:rPr>
          <w:rFonts w:ascii="Times New Roman" w:hAnsi="Times New Roman" w:cs="Times New Roman"/>
        </w:rPr>
        <w:t>l</w:t>
      </w:r>
      <w:r w:rsidR="00965F1F" w:rsidRPr="00F215A7">
        <w:rPr>
          <w:rFonts w:ascii="Times New Roman" w:hAnsi="Times New Roman" w:cs="Times New Roman"/>
        </w:rPr>
        <w:t>iam (2009</w:t>
      </w:r>
      <w:r w:rsidR="00F96782" w:rsidRPr="00F215A7">
        <w:rPr>
          <w:rFonts w:ascii="Times New Roman" w:hAnsi="Times New Roman" w:cs="Times New Roman"/>
        </w:rPr>
        <w:t>b</w:t>
      </w:r>
      <w:r w:rsidR="00965F1F" w:rsidRPr="00F215A7">
        <w:rPr>
          <w:rFonts w:ascii="Times New Roman" w:hAnsi="Times New Roman" w:cs="Times New Roman"/>
        </w:rPr>
        <w:t xml:space="preserve">) as it is a viable transition away from the traditional evaluation of one learner’s answer as you are involving multiple learners. This strategy also requires no hands up which has benefits in itself as found by Clarke (2005) with the implementation of no hands the response from girls within the class significantly increased. </w:t>
      </w:r>
      <w:r w:rsidRPr="00F215A7">
        <w:rPr>
          <w:rFonts w:ascii="Times New Roman" w:hAnsi="Times New Roman" w:cs="Times New Roman"/>
        </w:rPr>
        <w:t xml:space="preserve">There is opportunity to explore this within the uses of mini plenaries halfway through a session. Allowing for the practitioner to ensure the learners are on track and progressing towards the desired goal. </w:t>
      </w:r>
      <w:r w:rsidR="007064C0" w:rsidRPr="00F215A7">
        <w:rPr>
          <w:rFonts w:ascii="Times New Roman" w:hAnsi="Times New Roman" w:cs="Times New Roman"/>
        </w:rPr>
        <w:t>This coincides</w:t>
      </w:r>
      <w:r w:rsidR="00C9162E" w:rsidRPr="00F215A7">
        <w:rPr>
          <w:rFonts w:ascii="Times New Roman" w:hAnsi="Times New Roman" w:cs="Times New Roman"/>
        </w:rPr>
        <w:t xml:space="preserve"> with</w:t>
      </w:r>
      <w:r w:rsidR="007064C0" w:rsidRPr="00F215A7">
        <w:rPr>
          <w:rFonts w:ascii="Times New Roman" w:hAnsi="Times New Roman" w:cs="Times New Roman"/>
        </w:rPr>
        <w:t xml:space="preserve"> Black and </w:t>
      </w:r>
      <w:proofErr w:type="spellStart"/>
      <w:r w:rsidR="007064C0" w:rsidRPr="00F215A7">
        <w:rPr>
          <w:rFonts w:ascii="Times New Roman" w:hAnsi="Times New Roman" w:cs="Times New Roman"/>
        </w:rPr>
        <w:t>Wiliam</w:t>
      </w:r>
      <w:proofErr w:type="spellEnd"/>
      <w:r w:rsidR="007064C0" w:rsidRPr="00F215A7">
        <w:rPr>
          <w:rFonts w:ascii="Times New Roman" w:hAnsi="Times New Roman" w:cs="Times New Roman"/>
        </w:rPr>
        <w:t xml:space="preserve"> (1998</w:t>
      </w:r>
      <w:r w:rsidR="00F96782" w:rsidRPr="00F215A7">
        <w:rPr>
          <w:rFonts w:ascii="Times New Roman" w:hAnsi="Times New Roman" w:cs="Times New Roman"/>
        </w:rPr>
        <w:t>b</w:t>
      </w:r>
      <w:r w:rsidR="007064C0" w:rsidRPr="00F215A7">
        <w:rPr>
          <w:rFonts w:ascii="Times New Roman" w:hAnsi="Times New Roman" w:cs="Times New Roman"/>
        </w:rPr>
        <w:t>) who express that formative assessment is using evidence of learning to adjust the lesson to adhere to the learners needs. In this instance</w:t>
      </w:r>
      <w:r w:rsidR="00C9162E" w:rsidRPr="00F215A7">
        <w:rPr>
          <w:rFonts w:ascii="Times New Roman" w:hAnsi="Times New Roman" w:cs="Times New Roman"/>
        </w:rPr>
        <w:t>,</w:t>
      </w:r>
      <w:r w:rsidR="007064C0" w:rsidRPr="00F215A7">
        <w:rPr>
          <w:rFonts w:ascii="Times New Roman" w:hAnsi="Times New Roman" w:cs="Times New Roman"/>
        </w:rPr>
        <w:t xml:space="preserve"> it will be an instant adjustment compared to be</w:t>
      </w:r>
      <w:r w:rsidR="00CB7824" w:rsidRPr="00F215A7">
        <w:rPr>
          <w:rFonts w:ascii="Times New Roman" w:hAnsi="Times New Roman" w:cs="Times New Roman"/>
        </w:rPr>
        <w:t>ing</w:t>
      </w:r>
      <w:r w:rsidR="007064C0" w:rsidRPr="00F215A7">
        <w:rPr>
          <w:rFonts w:ascii="Times New Roman" w:hAnsi="Times New Roman" w:cs="Times New Roman"/>
        </w:rPr>
        <w:t xml:space="preserve"> used at a later stage.</w:t>
      </w:r>
      <w:r w:rsidR="00CB7824" w:rsidRPr="00F215A7">
        <w:rPr>
          <w:rFonts w:ascii="Times New Roman" w:hAnsi="Times New Roman" w:cs="Times New Roman"/>
        </w:rPr>
        <w:t xml:space="preserve"> Another formative strategy that is often used to assess learners understanding is the strategy of a more knowledgeable other. Vygotsky (</w:t>
      </w:r>
      <w:r w:rsidR="00F96782" w:rsidRPr="00F215A7">
        <w:rPr>
          <w:rFonts w:ascii="Times New Roman" w:hAnsi="Times New Roman" w:cs="Times New Roman"/>
        </w:rPr>
        <w:t>1978</w:t>
      </w:r>
      <w:r w:rsidR="00CB7824" w:rsidRPr="00F215A7">
        <w:rPr>
          <w:rFonts w:ascii="Times New Roman" w:hAnsi="Times New Roman" w:cs="Times New Roman"/>
        </w:rPr>
        <w:t xml:space="preserve">) theorised that learners require a more knowledgeable other in order to maintain the zone of proximal development where learning is at its peak for the learners.   </w:t>
      </w:r>
    </w:p>
    <w:p w14:paraId="41A654FB" w14:textId="77777777" w:rsidR="007064C0" w:rsidRPr="00F215A7" w:rsidRDefault="007064C0" w:rsidP="0070132E">
      <w:pPr>
        <w:rPr>
          <w:rFonts w:ascii="Times New Roman" w:hAnsi="Times New Roman" w:cs="Times New Roman"/>
        </w:rPr>
      </w:pPr>
    </w:p>
    <w:p w14:paraId="2B97F9E2" w14:textId="195D2D8E" w:rsidR="00CF2173" w:rsidRPr="00F215A7" w:rsidRDefault="007064C0" w:rsidP="00C9162E">
      <w:pPr>
        <w:spacing w:line="360" w:lineRule="auto"/>
        <w:jc w:val="both"/>
        <w:rPr>
          <w:rFonts w:ascii="Times New Roman" w:hAnsi="Times New Roman" w:cs="Times New Roman"/>
        </w:rPr>
      </w:pPr>
      <w:r w:rsidRPr="00F215A7">
        <w:rPr>
          <w:rFonts w:ascii="Times New Roman" w:hAnsi="Times New Roman" w:cs="Times New Roman"/>
        </w:rPr>
        <w:t xml:space="preserve">Peer and self-assessment </w:t>
      </w:r>
      <w:r w:rsidR="00C9162E" w:rsidRPr="00F215A7">
        <w:rPr>
          <w:rFonts w:ascii="Times New Roman" w:hAnsi="Times New Roman" w:cs="Times New Roman"/>
        </w:rPr>
        <w:t>are</w:t>
      </w:r>
      <w:r w:rsidRPr="00F215A7">
        <w:rPr>
          <w:rFonts w:ascii="Times New Roman" w:hAnsi="Times New Roman" w:cs="Times New Roman"/>
        </w:rPr>
        <w:t xml:space="preserve"> another important aspect of</w:t>
      </w:r>
      <w:r w:rsidR="00272835" w:rsidRPr="00F215A7">
        <w:rPr>
          <w:rFonts w:ascii="Times New Roman" w:hAnsi="Times New Roman" w:cs="Times New Roman"/>
        </w:rPr>
        <w:t xml:space="preserve"> </w:t>
      </w:r>
      <w:proofErr w:type="spellStart"/>
      <w:r w:rsidR="00272835" w:rsidRPr="00F215A7">
        <w:rPr>
          <w:rFonts w:ascii="Times New Roman" w:hAnsi="Times New Roman" w:cs="Times New Roman"/>
        </w:rPr>
        <w:t>AfL</w:t>
      </w:r>
      <w:proofErr w:type="spellEnd"/>
      <w:r w:rsidR="00272835" w:rsidRPr="00F215A7">
        <w:rPr>
          <w:rFonts w:ascii="Times New Roman" w:hAnsi="Times New Roman" w:cs="Times New Roman"/>
        </w:rPr>
        <w:t xml:space="preserve"> and developing</w:t>
      </w:r>
      <w:r w:rsidRPr="00F215A7">
        <w:rPr>
          <w:rFonts w:ascii="Times New Roman" w:hAnsi="Times New Roman" w:cs="Times New Roman"/>
        </w:rPr>
        <w:t xml:space="preserve"> learners progress. </w:t>
      </w:r>
      <w:proofErr w:type="spellStart"/>
      <w:r w:rsidRPr="00F215A7">
        <w:rPr>
          <w:rFonts w:ascii="Times New Roman" w:hAnsi="Times New Roman" w:cs="Times New Roman"/>
        </w:rPr>
        <w:t>Wintle</w:t>
      </w:r>
      <w:proofErr w:type="spellEnd"/>
      <w:r w:rsidRPr="00F215A7">
        <w:rPr>
          <w:rFonts w:ascii="Times New Roman" w:hAnsi="Times New Roman" w:cs="Times New Roman"/>
        </w:rPr>
        <w:t xml:space="preserve"> and Harrison (1999) recognise that peer and self-assessment has the ability to accelerate educational gains. Alongside this</w:t>
      </w:r>
      <w:r w:rsidR="00C9162E" w:rsidRPr="00F215A7">
        <w:rPr>
          <w:rFonts w:ascii="Times New Roman" w:hAnsi="Times New Roman" w:cs="Times New Roman"/>
        </w:rPr>
        <w:t>,</w:t>
      </w:r>
      <w:r w:rsidRPr="00F215A7">
        <w:rPr>
          <w:rFonts w:ascii="Times New Roman" w:hAnsi="Times New Roman" w:cs="Times New Roman"/>
        </w:rPr>
        <w:t xml:space="preserve"> Black and </w:t>
      </w:r>
      <w:proofErr w:type="spellStart"/>
      <w:r w:rsidRPr="00F215A7">
        <w:rPr>
          <w:rFonts w:ascii="Times New Roman" w:hAnsi="Times New Roman" w:cs="Times New Roman"/>
        </w:rPr>
        <w:t>Wiliam</w:t>
      </w:r>
      <w:proofErr w:type="spellEnd"/>
      <w:r w:rsidRPr="00F215A7">
        <w:rPr>
          <w:rFonts w:ascii="Times New Roman" w:hAnsi="Times New Roman" w:cs="Times New Roman"/>
        </w:rPr>
        <w:t xml:space="preserve"> (1998</w:t>
      </w:r>
      <w:r w:rsidR="00F96782" w:rsidRPr="00F215A7">
        <w:rPr>
          <w:rFonts w:ascii="Times New Roman" w:hAnsi="Times New Roman" w:cs="Times New Roman"/>
        </w:rPr>
        <w:t>a</w:t>
      </w:r>
      <w:r w:rsidRPr="00F215A7">
        <w:rPr>
          <w:rFonts w:ascii="Times New Roman" w:hAnsi="Times New Roman" w:cs="Times New Roman"/>
        </w:rPr>
        <w:t xml:space="preserve">) state that self-assessment is one of the </w:t>
      </w:r>
      <w:r w:rsidR="00272835" w:rsidRPr="00F215A7">
        <w:rPr>
          <w:rFonts w:ascii="Times New Roman" w:hAnsi="Times New Roman" w:cs="Times New Roman"/>
        </w:rPr>
        <w:t xml:space="preserve">critical ingredients that elevates learning. On the other hand, </w:t>
      </w:r>
      <w:proofErr w:type="spellStart"/>
      <w:r w:rsidR="00272835" w:rsidRPr="00F215A7">
        <w:rPr>
          <w:rFonts w:ascii="Times New Roman" w:hAnsi="Times New Roman" w:cs="Times New Roman"/>
        </w:rPr>
        <w:t>Didau</w:t>
      </w:r>
      <w:proofErr w:type="spellEnd"/>
      <w:r w:rsidR="00272835" w:rsidRPr="00F215A7">
        <w:rPr>
          <w:rFonts w:ascii="Times New Roman" w:hAnsi="Times New Roman" w:cs="Times New Roman"/>
        </w:rPr>
        <w:t xml:space="preserve"> (2015) takes a different perspective claiming that allowing students to assess their own work will not end successfully. This being said</w:t>
      </w:r>
      <w:r w:rsidR="00C9162E" w:rsidRPr="00F215A7">
        <w:rPr>
          <w:rFonts w:ascii="Times New Roman" w:hAnsi="Times New Roman" w:cs="Times New Roman"/>
        </w:rPr>
        <w:t>,</w:t>
      </w:r>
      <w:r w:rsidR="00272835" w:rsidRPr="00F215A7">
        <w:rPr>
          <w:rFonts w:ascii="Times New Roman" w:hAnsi="Times New Roman" w:cs="Times New Roman"/>
        </w:rPr>
        <w:t xml:space="preserve"> peer and self-assessment can be successful when planned </w:t>
      </w:r>
      <w:r w:rsidR="00C9162E" w:rsidRPr="00F215A7">
        <w:rPr>
          <w:rFonts w:ascii="Times New Roman" w:hAnsi="Times New Roman" w:cs="Times New Roman"/>
        </w:rPr>
        <w:t xml:space="preserve">for </w:t>
      </w:r>
      <w:r w:rsidR="00272835" w:rsidRPr="00F215A7">
        <w:rPr>
          <w:rFonts w:ascii="Times New Roman" w:hAnsi="Times New Roman" w:cs="Times New Roman"/>
        </w:rPr>
        <w:t>sufficiently and the practitioner can scaffold the assessment with strategies such as two stars and a wish.</w:t>
      </w:r>
      <w:r w:rsidR="00CB7824" w:rsidRPr="00F215A7">
        <w:rPr>
          <w:rFonts w:ascii="Times New Roman" w:hAnsi="Times New Roman" w:cs="Times New Roman"/>
        </w:rPr>
        <w:t xml:space="preserve"> </w:t>
      </w:r>
      <w:r w:rsidR="00CF2173" w:rsidRPr="00F215A7">
        <w:rPr>
          <w:rFonts w:ascii="Times New Roman" w:hAnsi="Times New Roman" w:cs="Times New Roman"/>
        </w:rPr>
        <w:t xml:space="preserve">Within the new national curriculum progression is described to be a continuum within each </w:t>
      </w:r>
      <w:proofErr w:type="spellStart"/>
      <w:r w:rsidR="00CF2173" w:rsidRPr="00F215A7">
        <w:rPr>
          <w:rFonts w:ascii="Times New Roman" w:hAnsi="Times New Roman" w:cs="Times New Roman"/>
        </w:rPr>
        <w:t>AoLE</w:t>
      </w:r>
      <w:proofErr w:type="spellEnd"/>
      <w:r w:rsidR="00CF2173" w:rsidRPr="00F215A7">
        <w:rPr>
          <w:rFonts w:ascii="Times New Roman" w:hAnsi="Times New Roman" w:cs="Times New Roman"/>
        </w:rPr>
        <w:t xml:space="preserve"> (Donaldson, 2015). Therefore, placing higher importance on </w:t>
      </w:r>
      <w:proofErr w:type="spellStart"/>
      <w:r w:rsidR="00CF2173" w:rsidRPr="00F215A7">
        <w:rPr>
          <w:rFonts w:ascii="Times New Roman" w:hAnsi="Times New Roman" w:cs="Times New Roman"/>
        </w:rPr>
        <w:t>AfL</w:t>
      </w:r>
      <w:proofErr w:type="spellEnd"/>
      <w:r w:rsidR="00CF2173" w:rsidRPr="00F215A7">
        <w:rPr>
          <w:rFonts w:ascii="Times New Roman" w:hAnsi="Times New Roman" w:cs="Times New Roman"/>
        </w:rPr>
        <w:t xml:space="preserve"> as the practitioner is required to know the level of understanding possessed by the learners in order to plan the progression of the student weather that be </w:t>
      </w:r>
      <w:r w:rsidR="00C9162E" w:rsidRPr="00F215A7">
        <w:rPr>
          <w:rFonts w:ascii="Times New Roman" w:hAnsi="Times New Roman" w:cs="Times New Roman"/>
        </w:rPr>
        <w:t>at a prior stage</w:t>
      </w:r>
      <w:r w:rsidR="00CF2173" w:rsidRPr="00F215A7">
        <w:rPr>
          <w:rFonts w:ascii="Times New Roman" w:hAnsi="Times New Roman" w:cs="Times New Roman"/>
        </w:rPr>
        <w:t xml:space="preserve"> or </w:t>
      </w:r>
      <w:r w:rsidR="00C9162E" w:rsidRPr="00F215A7">
        <w:rPr>
          <w:rFonts w:ascii="Times New Roman" w:hAnsi="Times New Roman" w:cs="Times New Roman"/>
        </w:rPr>
        <w:t xml:space="preserve">further down </w:t>
      </w:r>
      <w:r w:rsidR="00CF2173" w:rsidRPr="00F215A7">
        <w:rPr>
          <w:rFonts w:ascii="Times New Roman" w:hAnsi="Times New Roman" w:cs="Times New Roman"/>
        </w:rPr>
        <w:t xml:space="preserve">on the continuum.  </w:t>
      </w:r>
    </w:p>
    <w:p w14:paraId="22DB0F81" w14:textId="77777777" w:rsidR="009C4867" w:rsidRPr="00F215A7" w:rsidRDefault="009C4867" w:rsidP="0070132E">
      <w:pPr>
        <w:rPr>
          <w:rFonts w:ascii="Times New Roman" w:hAnsi="Times New Roman" w:cs="Times New Roman"/>
        </w:rPr>
      </w:pPr>
    </w:p>
    <w:p w14:paraId="12907DCA" w14:textId="2D2CE972" w:rsidR="00CB7824" w:rsidRPr="00F215A7" w:rsidRDefault="0032300A" w:rsidP="00795B50">
      <w:pPr>
        <w:spacing w:line="360" w:lineRule="auto"/>
        <w:jc w:val="both"/>
        <w:rPr>
          <w:rFonts w:ascii="Times New Roman" w:hAnsi="Times New Roman" w:cs="Times New Roman"/>
        </w:rPr>
      </w:pPr>
      <w:r w:rsidRPr="00F215A7">
        <w:rPr>
          <w:rFonts w:ascii="Times New Roman" w:hAnsi="Times New Roman" w:cs="Times New Roman"/>
        </w:rPr>
        <w:t xml:space="preserve">The first learning episode that shall be discussed is centred around the </w:t>
      </w:r>
      <w:proofErr w:type="spellStart"/>
      <w:r w:rsidRPr="00F215A7">
        <w:rPr>
          <w:rFonts w:ascii="Times New Roman" w:hAnsi="Times New Roman" w:cs="Times New Roman"/>
        </w:rPr>
        <w:t>AoLE</w:t>
      </w:r>
      <w:proofErr w:type="spellEnd"/>
      <w:r w:rsidRPr="00F215A7">
        <w:rPr>
          <w:rFonts w:ascii="Times New Roman" w:hAnsi="Times New Roman" w:cs="Times New Roman"/>
        </w:rPr>
        <w:t xml:space="preserve"> of Science and Technology.</w:t>
      </w:r>
      <w:r w:rsidR="000023D3" w:rsidRPr="00F215A7">
        <w:rPr>
          <w:rFonts w:ascii="Times New Roman" w:hAnsi="Times New Roman" w:cs="Times New Roman"/>
        </w:rPr>
        <w:t xml:space="preserve"> </w:t>
      </w:r>
      <w:r w:rsidRPr="00F215A7">
        <w:rPr>
          <w:rFonts w:ascii="Times New Roman" w:hAnsi="Times New Roman" w:cs="Times New Roman"/>
        </w:rPr>
        <w:t xml:space="preserve">This </w:t>
      </w:r>
      <w:proofErr w:type="spellStart"/>
      <w:r w:rsidRPr="00F215A7">
        <w:rPr>
          <w:rFonts w:ascii="Times New Roman" w:hAnsi="Times New Roman" w:cs="Times New Roman"/>
        </w:rPr>
        <w:t>AoLE</w:t>
      </w:r>
      <w:proofErr w:type="spellEnd"/>
      <w:r w:rsidRPr="00F215A7">
        <w:rPr>
          <w:rFonts w:ascii="Times New Roman" w:hAnsi="Times New Roman" w:cs="Times New Roman"/>
        </w:rPr>
        <w:t xml:space="preserve"> was selected as it</w:t>
      </w:r>
      <w:r w:rsidR="00487579" w:rsidRPr="00F215A7">
        <w:rPr>
          <w:rFonts w:ascii="Times New Roman" w:hAnsi="Times New Roman" w:cs="Times New Roman"/>
        </w:rPr>
        <w:t xml:space="preserve"> a</w:t>
      </w:r>
      <w:r w:rsidR="000023D3" w:rsidRPr="00F215A7">
        <w:rPr>
          <w:rFonts w:ascii="Times New Roman" w:hAnsi="Times New Roman" w:cs="Times New Roman"/>
        </w:rPr>
        <w:t>ids the learners to fulfil the four principles of the new curriculum. In this case</w:t>
      </w:r>
      <w:r w:rsidR="00795B50" w:rsidRPr="00F215A7">
        <w:rPr>
          <w:rFonts w:ascii="Times New Roman" w:hAnsi="Times New Roman" w:cs="Times New Roman"/>
        </w:rPr>
        <w:t>,</w:t>
      </w:r>
      <w:r w:rsidR="000023D3" w:rsidRPr="00F215A7">
        <w:rPr>
          <w:rFonts w:ascii="Times New Roman" w:hAnsi="Times New Roman" w:cs="Times New Roman"/>
        </w:rPr>
        <w:t xml:space="preserve"> the learners will be developing towards becoming ambitious, capable learners through the creative use of technology and the researching of information (</w:t>
      </w:r>
      <w:r w:rsidR="00A73DF7" w:rsidRPr="00F215A7">
        <w:rPr>
          <w:rFonts w:ascii="Times New Roman" w:hAnsi="Times New Roman" w:cs="Times New Roman"/>
        </w:rPr>
        <w:t>ibid.</w:t>
      </w:r>
      <w:r w:rsidR="000023D3" w:rsidRPr="00F215A7">
        <w:rPr>
          <w:rFonts w:ascii="Times New Roman" w:hAnsi="Times New Roman" w:cs="Times New Roman"/>
        </w:rPr>
        <w:t xml:space="preserve">). </w:t>
      </w:r>
      <w:r w:rsidR="00DF4ED4" w:rsidRPr="00F215A7">
        <w:rPr>
          <w:rFonts w:ascii="Times New Roman" w:hAnsi="Times New Roman" w:cs="Times New Roman"/>
        </w:rPr>
        <w:t xml:space="preserve">The focus will be towards the scientific aspect of the </w:t>
      </w:r>
      <w:proofErr w:type="spellStart"/>
      <w:r w:rsidR="00DF4ED4" w:rsidRPr="00F215A7">
        <w:rPr>
          <w:rFonts w:ascii="Times New Roman" w:hAnsi="Times New Roman" w:cs="Times New Roman"/>
        </w:rPr>
        <w:t>AoLE</w:t>
      </w:r>
      <w:proofErr w:type="spellEnd"/>
      <w:r w:rsidR="00DF4ED4" w:rsidRPr="00F215A7">
        <w:rPr>
          <w:rFonts w:ascii="Times New Roman" w:hAnsi="Times New Roman" w:cs="Times New Roman"/>
        </w:rPr>
        <w:t xml:space="preserve">. </w:t>
      </w:r>
      <w:r w:rsidR="005E0281" w:rsidRPr="00F215A7">
        <w:rPr>
          <w:rFonts w:ascii="Times New Roman" w:hAnsi="Times New Roman" w:cs="Times New Roman"/>
        </w:rPr>
        <w:t>This session entails the learners working towards progression step three more specifically the skill to “</w:t>
      </w:r>
      <w:r w:rsidR="00F96782" w:rsidRPr="00F215A7">
        <w:rPr>
          <w:rFonts w:ascii="Times New Roman" w:hAnsi="Times New Roman" w:cs="Times New Roman"/>
        </w:rPr>
        <w:t xml:space="preserve">collect and present data in a suitable </w:t>
      </w:r>
      <w:r w:rsidR="00F215A7" w:rsidRPr="00F215A7">
        <w:rPr>
          <w:rFonts w:ascii="Times New Roman" w:hAnsi="Times New Roman" w:cs="Times New Roman"/>
        </w:rPr>
        <w:t>format</w:t>
      </w:r>
      <w:r w:rsidR="005E0281" w:rsidRPr="00F215A7">
        <w:rPr>
          <w:rFonts w:ascii="Times New Roman" w:hAnsi="Times New Roman" w:cs="Times New Roman"/>
        </w:rPr>
        <w:t xml:space="preserve">” (Welsh government, </w:t>
      </w:r>
      <w:r w:rsidR="00F96782" w:rsidRPr="00F215A7">
        <w:rPr>
          <w:rFonts w:ascii="Times New Roman" w:hAnsi="Times New Roman" w:cs="Times New Roman"/>
        </w:rPr>
        <w:t>2019d. pp. 20</w:t>
      </w:r>
      <w:r w:rsidR="005E0281" w:rsidRPr="00F215A7">
        <w:rPr>
          <w:rFonts w:ascii="Times New Roman" w:hAnsi="Times New Roman" w:cs="Times New Roman"/>
        </w:rPr>
        <w:t xml:space="preserve">). </w:t>
      </w:r>
      <w:r w:rsidR="00CB7824" w:rsidRPr="00F215A7">
        <w:rPr>
          <w:rFonts w:ascii="Times New Roman" w:hAnsi="Times New Roman" w:cs="Times New Roman"/>
        </w:rPr>
        <w:t>This skill shall be developed through the exploration of the solar system topic, with this particular lesson focusing on the sun</w:t>
      </w:r>
      <w:r w:rsidR="00795B50" w:rsidRPr="00F215A7">
        <w:rPr>
          <w:rFonts w:ascii="Times New Roman" w:hAnsi="Times New Roman" w:cs="Times New Roman"/>
        </w:rPr>
        <w:t xml:space="preserve"> </w:t>
      </w:r>
      <w:r w:rsidR="00795B50" w:rsidRPr="00F215A7">
        <w:rPr>
          <w:rFonts w:ascii="Times New Roman" w:hAnsi="Times New Roman" w:cs="Times New Roman"/>
        </w:rPr>
        <w:t>(see appendix one)</w:t>
      </w:r>
      <w:r w:rsidR="00CB7824" w:rsidRPr="00F215A7">
        <w:rPr>
          <w:rFonts w:ascii="Times New Roman" w:hAnsi="Times New Roman" w:cs="Times New Roman"/>
        </w:rPr>
        <w:t>.</w:t>
      </w:r>
      <w:r w:rsidR="009C4867" w:rsidRPr="00F215A7">
        <w:rPr>
          <w:rFonts w:ascii="Times New Roman" w:hAnsi="Times New Roman" w:cs="Times New Roman"/>
        </w:rPr>
        <w:t xml:space="preserve"> Learners will be</w:t>
      </w:r>
      <w:r w:rsidR="00520213" w:rsidRPr="00F215A7">
        <w:rPr>
          <w:rFonts w:ascii="Times New Roman" w:hAnsi="Times New Roman" w:cs="Times New Roman"/>
        </w:rPr>
        <w:t xml:space="preserve"> in mixed ability pairs for this activity and will </w:t>
      </w:r>
      <w:r w:rsidR="00520213" w:rsidRPr="00F215A7">
        <w:rPr>
          <w:rFonts w:ascii="Times New Roman" w:hAnsi="Times New Roman" w:cs="Times New Roman"/>
        </w:rPr>
        <w:lastRenderedPageBreak/>
        <w:t>be</w:t>
      </w:r>
      <w:r w:rsidR="009C4867" w:rsidRPr="00F215A7">
        <w:rPr>
          <w:rFonts w:ascii="Times New Roman" w:hAnsi="Times New Roman" w:cs="Times New Roman"/>
        </w:rPr>
        <w:t xml:space="preserve"> required to research facts about the sun</w:t>
      </w:r>
      <w:r w:rsidR="00795B50" w:rsidRPr="00F215A7">
        <w:rPr>
          <w:rFonts w:ascii="Times New Roman" w:hAnsi="Times New Roman" w:cs="Times New Roman"/>
        </w:rPr>
        <w:t>,</w:t>
      </w:r>
      <w:r w:rsidR="009C4867" w:rsidRPr="00F215A7">
        <w:rPr>
          <w:rFonts w:ascii="Times New Roman" w:hAnsi="Times New Roman" w:cs="Times New Roman"/>
        </w:rPr>
        <w:t xml:space="preserve"> the personal hazards the sun may have on them</w:t>
      </w:r>
      <w:r w:rsidR="00795B50" w:rsidRPr="00F215A7">
        <w:rPr>
          <w:rFonts w:ascii="Times New Roman" w:hAnsi="Times New Roman" w:cs="Times New Roman"/>
        </w:rPr>
        <w:t>,</w:t>
      </w:r>
      <w:r w:rsidR="009C4867" w:rsidRPr="00F215A7">
        <w:rPr>
          <w:rFonts w:ascii="Times New Roman" w:hAnsi="Times New Roman" w:cs="Times New Roman"/>
        </w:rPr>
        <w:t xml:space="preserve"> and precautions to such hazards. This information will be available through scanning QR codes linked to academic websites </w:t>
      </w:r>
      <w:r w:rsidR="00795B50" w:rsidRPr="00F215A7">
        <w:rPr>
          <w:rFonts w:ascii="Times New Roman" w:hAnsi="Times New Roman" w:cs="Times New Roman"/>
        </w:rPr>
        <w:t>with rich</w:t>
      </w:r>
      <w:r w:rsidR="009C4867" w:rsidRPr="00F215A7">
        <w:rPr>
          <w:rFonts w:ascii="Times New Roman" w:hAnsi="Times New Roman" w:cs="Times New Roman"/>
        </w:rPr>
        <w:t xml:space="preserve"> information the learners require. The learners must then read the information and present it on an app named ‘</w:t>
      </w:r>
      <w:proofErr w:type="spellStart"/>
      <w:r w:rsidR="00795B50" w:rsidRPr="00F215A7">
        <w:rPr>
          <w:rFonts w:ascii="Times New Roman" w:hAnsi="Times New Roman" w:cs="Times New Roman"/>
        </w:rPr>
        <w:t>P</w:t>
      </w:r>
      <w:r w:rsidR="009C4867" w:rsidRPr="00F215A7">
        <w:rPr>
          <w:rFonts w:ascii="Times New Roman" w:hAnsi="Times New Roman" w:cs="Times New Roman"/>
        </w:rPr>
        <w:t>oplet</w:t>
      </w:r>
      <w:proofErr w:type="spellEnd"/>
      <w:r w:rsidR="009C4867" w:rsidRPr="00F215A7">
        <w:rPr>
          <w:rFonts w:ascii="Times New Roman" w:hAnsi="Times New Roman" w:cs="Times New Roman"/>
        </w:rPr>
        <w:t xml:space="preserve">’. </w:t>
      </w:r>
    </w:p>
    <w:p w14:paraId="0E69718C" w14:textId="77777777" w:rsidR="00CB7824" w:rsidRPr="00F215A7" w:rsidRDefault="00CB7824" w:rsidP="002E4FD3">
      <w:pPr>
        <w:spacing w:line="360" w:lineRule="auto"/>
        <w:jc w:val="both"/>
        <w:rPr>
          <w:rFonts w:ascii="Times New Roman" w:hAnsi="Times New Roman" w:cs="Times New Roman"/>
        </w:rPr>
      </w:pPr>
    </w:p>
    <w:p w14:paraId="3F6414D3" w14:textId="2961320E" w:rsidR="009C4867" w:rsidRPr="00F215A7" w:rsidRDefault="005E0281" w:rsidP="002E4FD3">
      <w:pPr>
        <w:spacing w:line="360" w:lineRule="auto"/>
        <w:jc w:val="both"/>
        <w:rPr>
          <w:rFonts w:ascii="Times New Roman" w:hAnsi="Times New Roman" w:cs="Times New Roman"/>
        </w:rPr>
      </w:pPr>
      <w:r w:rsidRPr="00F215A7">
        <w:rPr>
          <w:rFonts w:ascii="Times New Roman" w:hAnsi="Times New Roman" w:cs="Times New Roman"/>
        </w:rPr>
        <w:t>During the planning process for th</w:t>
      </w:r>
      <w:r w:rsidR="00CB7824" w:rsidRPr="00F215A7">
        <w:rPr>
          <w:rFonts w:ascii="Times New Roman" w:hAnsi="Times New Roman" w:cs="Times New Roman"/>
        </w:rPr>
        <w:t>e first learning episode</w:t>
      </w:r>
      <w:r w:rsidR="0091517C" w:rsidRPr="00F215A7">
        <w:rPr>
          <w:rFonts w:ascii="Times New Roman" w:hAnsi="Times New Roman" w:cs="Times New Roman"/>
        </w:rPr>
        <w:t>,</w:t>
      </w:r>
      <w:r w:rsidRPr="00F215A7">
        <w:rPr>
          <w:rFonts w:ascii="Times New Roman" w:hAnsi="Times New Roman" w:cs="Times New Roman"/>
        </w:rPr>
        <w:t xml:space="preserve"> </w:t>
      </w:r>
      <w:proofErr w:type="spellStart"/>
      <w:r w:rsidRPr="00F215A7">
        <w:rPr>
          <w:rFonts w:ascii="Times New Roman" w:hAnsi="Times New Roman" w:cs="Times New Roman"/>
        </w:rPr>
        <w:t>AfL</w:t>
      </w:r>
      <w:proofErr w:type="spellEnd"/>
      <w:r w:rsidRPr="00F215A7">
        <w:rPr>
          <w:rFonts w:ascii="Times New Roman" w:hAnsi="Times New Roman" w:cs="Times New Roman"/>
        </w:rPr>
        <w:t xml:space="preserve"> strategies were considered and five in total were implemented</w:t>
      </w:r>
      <w:r w:rsidR="009C4867" w:rsidRPr="00F215A7">
        <w:rPr>
          <w:rFonts w:ascii="Times New Roman" w:hAnsi="Times New Roman" w:cs="Times New Roman"/>
        </w:rPr>
        <w:t>.</w:t>
      </w:r>
      <w:r w:rsidRPr="00F215A7">
        <w:rPr>
          <w:rFonts w:ascii="Times New Roman" w:hAnsi="Times New Roman" w:cs="Times New Roman"/>
        </w:rPr>
        <w:t xml:space="preserve"> The two most important strategies for this session include a mini plenary and peer assessment </w:t>
      </w:r>
      <w:r w:rsidR="0091517C" w:rsidRPr="00F215A7">
        <w:rPr>
          <w:rFonts w:ascii="Times New Roman" w:hAnsi="Times New Roman" w:cs="Times New Roman"/>
        </w:rPr>
        <w:t xml:space="preserve">and </w:t>
      </w:r>
      <w:r w:rsidRPr="00F215A7">
        <w:rPr>
          <w:rFonts w:ascii="Times New Roman" w:hAnsi="Times New Roman" w:cs="Times New Roman"/>
        </w:rPr>
        <w:t xml:space="preserve">both strategies shall be utilised together midway through the session. This selection </w:t>
      </w:r>
      <w:r w:rsidR="00CB7824" w:rsidRPr="00F215A7">
        <w:rPr>
          <w:rFonts w:ascii="Times New Roman" w:hAnsi="Times New Roman" w:cs="Times New Roman"/>
        </w:rPr>
        <w:t>of the peer assessment</w:t>
      </w:r>
      <w:r w:rsidR="009C4867" w:rsidRPr="00F215A7">
        <w:rPr>
          <w:rFonts w:ascii="Times New Roman" w:hAnsi="Times New Roman" w:cs="Times New Roman"/>
        </w:rPr>
        <w:t xml:space="preserve"> as an</w:t>
      </w:r>
      <w:r w:rsidR="00CB7824" w:rsidRPr="00F215A7">
        <w:rPr>
          <w:rFonts w:ascii="Times New Roman" w:hAnsi="Times New Roman" w:cs="Times New Roman"/>
        </w:rPr>
        <w:t xml:space="preserve"> </w:t>
      </w:r>
      <w:proofErr w:type="spellStart"/>
      <w:r w:rsidR="00CB7824" w:rsidRPr="00F215A7">
        <w:rPr>
          <w:rFonts w:ascii="Times New Roman" w:hAnsi="Times New Roman" w:cs="Times New Roman"/>
        </w:rPr>
        <w:t>AfL</w:t>
      </w:r>
      <w:proofErr w:type="spellEnd"/>
      <w:r w:rsidR="00CB7824" w:rsidRPr="00F215A7">
        <w:rPr>
          <w:rFonts w:ascii="Times New Roman" w:hAnsi="Times New Roman" w:cs="Times New Roman"/>
        </w:rPr>
        <w:t xml:space="preserve"> strategy is based upon the inclusive environment within the classroom. The inclusive environment will preserve the learners’ self-esteem which </w:t>
      </w:r>
      <w:proofErr w:type="spellStart"/>
      <w:r w:rsidR="00F96782" w:rsidRPr="00F215A7">
        <w:rPr>
          <w:rFonts w:ascii="Times New Roman" w:hAnsi="Times New Roman" w:cs="Times New Roman"/>
        </w:rPr>
        <w:t>McLeoad</w:t>
      </w:r>
      <w:proofErr w:type="spellEnd"/>
      <w:r w:rsidR="00F96782" w:rsidRPr="00F215A7">
        <w:rPr>
          <w:rFonts w:ascii="Times New Roman" w:hAnsi="Times New Roman" w:cs="Times New Roman"/>
        </w:rPr>
        <w:t xml:space="preserve"> (2018</w:t>
      </w:r>
      <w:r w:rsidR="00CB7824" w:rsidRPr="00F215A7">
        <w:rPr>
          <w:rFonts w:ascii="Times New Roman" w:hAnsi="Times New Roman" w:cs="Times New Roman"/>
        </w:rPr>
        <w:t>) enforces that before the learners reach their full potential, they must build and maintain their self-esteem.</w:t>
      </w:r>
      <w:r w:rsidR="00CB7824" w:rsidRPr="00F215A7">
        <w:rPr>
          <w:rFonts w:ascii="Times New Roman" w:hAnsi="Times New Roman" w:cs="Times New Roman"/>
        </w:rPr>
        <w:t xml:space="preserve"> There shall also be no hands up during the peer assessment and learners from all abilities will be called upon to provide both successful points and improvements within their peers’ work.</w:t>
      </w:r>
      <w:r w:rsidR="009C4867" w:rsidRPr="00F215A7">
        <w:rPr>
          <w:rFonts w:ascii="Times New Roman" w:hAnsi="Times New Roman" w:cs="Times New Roman"/>
        </w:rPr>
        <w:t xml:space="preserve"> </w:t>
      </w:r>
      <w:r w:rsidR="00CB7824" w:rsidRPr="00F215A7">
        <w:rPr>
          <w:rFonts w:ascii="Times New Roman" w:hAnsi="Times New Roman" w:cs="Times New Roman"/>
        </w:rPr>
        <w:t>The resources allow this to take place as the app ‘</w:t>
      </w:r>
      <w:proofErr w:type="spellStart"/>
      <w:r w:rsidR="002E4FD3" w:rsidRPr="00F215A7">
        <w:rPr>
          <w:rFonts w:ascii="Times New Roman" w:hAnsi="Times New Roman" w:cs="Times New Roman"/>
        </w:rPr>
        <w:t>P</w:t>
      </w:r>
      <w:r w:rsidR="00CB7824" w:rsidRPr="00F215A7">
        <w:rPr>
          <w:rFonts w:ascii="Times New Roman" w:hAnsi="Times New Roman" w:cs="Times New Roman"/>
        </w:rPr>
        <w:t>oplet</w:t>
      </w:r>
      <w:proofErr w:type="spellEnd"/>
      <w:r w:rsidR="00CB7824" w:rsidRPr="00F215A7">
        <w:rPr>
          <w:rFonts w:ascii="Times New Roman" w:hAnsi="Times New Roman" w:cs="Times New Roman"/>
        </w:rPr>
        <w:t xml:space="preserve">’ displays the information simply for all learners to comprehend and assess. Using peer assessment was also influenced by the theory surrounding the strategy such as </w:t>
      </w:r>
      <w:proofErr w:type="spellStart"/>
      <w:r w:rsidR="00CB7824" w:rsidRPr="00F215A7">
        <w:rPr>
          <w:rFonts w:ascii="Times New Roman" w:hAnsi="Times New Roman" w:cs="Times New Roman"/>
        </w:rPr>
        <w:t>Wintle</w:t>
      </w:r>
      <w:proofErr w:type="spellEnd"/>
      <w:r w:rsidR="00CB7824" w:rsidRPr="00F215A7">
        <w:rPr>
          <w:rFonts w:ascii="Times New Roman" w:hAnsi="Times New Roman" w:cs="Times New Roman"/>
        </w:rPr>
        <w:t xml:space="preserve"> and Harrison (1999) who claim that learning can be accelerated through the use of peer assessment. During the introduction the learners w</w:t>
      </w:r>
      <w:r w:rsidR="002E4FD3" w:rsidRPr="00F215A7">
        <w:rPr>
          <w:rFonts w:ascii="Times New Roman" w:hAnsi="Times New Roman" w:cs="Times New Roman"/>
        </w:rPr>
        <w:t>ill be</w:t>
      </w:r>
      <w:r w:rsidR="00CB7824" w:rsidRPr="00F215A7">
        <w:rPr>
          <w:rFonts w:ascii="Times New Roman" w:hAnsi="Times New Roman" w:cs="Times New Roman"/>
        </w:rPr>
        <w:t xml:space="preserve"> shown the success criteria and will be reminded of what is expected during the mini plenary and then have the opportunity to use the success criteria to inform their feedback on their peers’ work. The mini plenary is vital to the learners’ progression as there is sufficient time for the feedback to be used formatively and allows the learners to act upon the feedback recently received. With the improvements being carried out</w:t>
      </w:r>
      <w:r w:rsidR="002E4FD3" w:rsidRPr="00F215A7">
        <w:rPr>
          <w:rFonts w:ascii="Times New Roman" w:hAnsi="Times New Roman" w:cs="Times New Roman"/>
        </w:rPr>
        <w:t>,</w:t>
      </w:r>
      <w:r w:rsidR="00CB7824" w:rsidRPr="00F215A7">
        <w:rPr>
          <w:rFonts w:ascii="Times New Roman" w:hAnsi="Times New Roman" w:cs="Times New Roman"/>
        </w:rPr>
        <w:t xml:space="preserve"> it should deepen the learners understanding and raise the standard of achievement </w:t>
      </w:r>
      <w:r w:rsidR="009C4867" w:rsidRPr="00F215A7">
        <w:rPr>
          <w:rFonts w:ascii="Times New Roman" w:hAnsi="Times New Roman" w:cs="Times New Roman"/>
        </w:rPr>
        <w:t xml:space="preserve">due to the influence of formative assessment </w:t>
      </w:r>
      <w:r w:rsidR="00CB7824" w:rsidRPr="00F215A7">
        <w:rPr>
          <w:rFonts w:ascii="Times New Roman" w:hAnsi="Times New Roman" w:cs="Times New Roman"/>
        </w:rPr>
        <w:t xml:space="preserve">as theorised by Black and </w:t>
      </w:r>
      <w:proofErr w:type="spellStart"/>
      <w:r w:rsidR="00CB7824" w:rsidRPr="00F215A7">
        <w:rPr>
          <w:rFonts w:ascii="Times New Roman" w:hAnsi="Times New Roman" w:cs="Times New Roman"/>
        </w:rPr>
        <w:t>Wiliam</w:t>
      </w:r>
      <w:proofErr w:type="spellEnd"/>
      <w:r w:rsidR="00CB7824" w:rsidRPr="00F215A7">
        <w:rPr>
          <w:rFonts w:ascii="Times New Roman" w:hAnsi="Times New Roman" w:cs="Times New Roman"/>
        </w:rPr>
        <w:t xml:space="preserve"> (1998</w:t>
      </w:r>
      <w:r w:rsidR="00874252" w:rsidRPr="00F215A7">
        <w:rPr>
          <w:rFonts w:ascii="Times New Roman" w:hAnsi="Times New Roman" w:cs="Times New Roman"/>
        </w:rPr>
        <w:t>b</w:t>
      </w:r>
      <w:r w:rsidR="00CB7824" w:rsidRPr="00F215A7">
        <w:rPr>
          <w:rFonts w:ascii="Times New Roman" w:hAnsi="Times New Roman" w:cs="Times New Roman"/>
        </w:rPr>
        <w:t xml:space="preserve">). </w:t>
      </w:r>
    </w:p>
    <w:p w14:paraId="65DBDAEB" w14:textId="3E6A672D" w:rsidR="00CB7824" w:rsidRPr="00F215A7" w:rsidRDefault="00CB7824" w:rsidP="0070132E">
      <w:pPr>
        <w:rPr>
          <w:rFonts w:ascii="Times New Roman" w:hAnsi="Times New Roman" w:cs="Times New Roman"/>
        </w:rPr>
      </w:pPr>
    </w:p>
    <w:p w14:paraId="13050237" w14:textId="2CC29A1B" w:rsidR="00CB7824" w:rsidRPr="00F215A7" w:rsidRDefault="009C4867" w:rsidP="00F36F60">
      <w:pPr>
        <w:spacing w:line="360" w:lineRule="auto"/>
        <w:jc w:val="both"/>
        <w:rPr>
          <w:rFonts w:ascii="Times New Roman" w:hAnsi="Times New Roman" w:cs="Times New Roman"/>
        </w:rPr>
      </w:pPr>
      <w:r w:rsidRPr="00F215A7">
        <w:rPr>
          <w:rFonts w:ascii="Times New Roman" w:hAnsi="Times New Roman" w:cs="Times New Roman"/>
        </w:rPr>
        <w:t xml:space="preserve">Humanities </w:t>
      </w:r>
      <w:r w:rsidR="001A1542" w:rsidRPr="00F215A7">
        <w:rPr>
          <w:rFonts w:ascii="Times New Roman" w:hAnsi="Times New Roman" w:cs="Times New Roman"/>
        </w:rPr>
        <w:t xml:space="preserve">is the chosen </w:t>
      </w:r>
      <w:proofErr w:type="spellStart"/>
      <w:r w:rsidR="001A1542" w:rsidRPr="00F215A7">
        <w:rPr>
          <w:rFonts w:ascii="Times New Roman" w:hAnsi="Times New Roman" w:cs="Times New Roman"/>
        </w:rPr>
        <w:t>AoLE</w:t>
      </w:r>
      <w:proofErr w:type="spellEnd"/>
      <w:r w:rsidR="001A1542" w:rsidRPr="00F215A7">
        <w:rPr>
          <w:rFonts w:ascii="Times New Roman" w:hAnsi="Times New Roman" w:cs="Times New Roman"/>
        </w:rPr>
        <w:t xml:space="preserve"> for the second learning episode with the focus on the History element of the </w:t>
      </w:r>
      <w:proofErr w:type="spellStart"/>
      <w:r w:rsidR="001A1542" w:rsidRPr="00F215A7">
        <w:rPr>
          <w:rFonts w:ascii="Times New Roman" w:hAnsi="Times New Roman" w:cs="Times New Roman"/>
        </w:rPr>
        <w:t>AoLE</w:t>
      </w:r>
      <w:proofErr w:type="spellEnd"/>
      <w:r w:rsidR="001A1542" w:rsidRPr="00F215A7">
        <w:rPr>
          <w:rFonts w:ascii="Times New Roman" w:hAnsi="Times New Roman" w:cs="Times New Roman"/>
        </w:rPr>
        <w:t xml:space="preserve">. </w:t>
      </w:r>
      <w:r w:rsidR="002E4FD3" w:rsidRPr="00F215A7">
        <w:rPr>
          <w:rFonts w:ascii="Times New Roman" w:hAnsi="Times New Roman" w:cs="Times New Roman"/>
        </w:rPr>
        <w:t>T</w:t>
      </w:r>
      <w:r w:rsidR="001A1542" w:rsidRPr="00F215A7">
        <w:rPr>
          <w:rFonts w:ascii="Times New Roman" w:hAnsi="Times New Roman" w:cs="Times New Roman"/>
        </w:rPr>
        <w:t xml:space="preserve">he learners will be focusing on the history of their local area </w:t>
      </w:r>
      <w:r w:rsidR="00DF4ED4" w:rsidRPr="00F215A7">
        <w:rPr>
          <w:rFonts w:ascii="Times New Roman" w:hAnsi="Times New Roman" w:cs="Times New Roman"/>
        </w:rPr>
        <w:t>of Swansea</w:t>
      </w:r>
      <w:r w:rsidR="002E4FD3" w:rsidRPr="00F215A7">
        <w:rPr>
          <w:rFonts w:ascii="Times New Roman" w:hAnsi="Times New Roman" w:cs="Times New Roman"/>
        </w:rPr>
        <w:t>, with a direct</w:t>
      </w:r>
      <w:r w:rsidR="00DF4ED4" w:rsidRPr="00F215A7">
        <w:rPr>
          <w:rFonts w:ascii="Times New Roman" w:hAnsi="Times New Roman" w:cs="Times New Roman"/>
        </w:rPr>
        <w:t xml:space="preserve"> </w:t>
      </w:r>
      <w:r w:rsidR="002E4FD3" w:rsidRPr="00F215A7">
        <w:rPr>
          <w:rFonts w:ascii="Times New Roman" w:hAnsi="Times New Roman" w:cs="Times New Roman"/>
        </w:rPr>
        <w:t xml:space="preserve">focus on </w:t>
      </w:r>
      <w:r w:rsidR="00DF4ED4" w:rsidRPr="00F215A7">
        <w:rPr>
          <w:rFonts w:ascii="Times New Roman" w:hAnsi="Times New Roman" w:cs="Times New Roman"/>
        </w:rPr>
        <w:t>how it has changed over a series of given decades</w:t>
      </w:r>
      <w:r w:rsidR="00AC4511" w:rsidRPr="00F215A7">
        <w:rPr>
          <w:rFonts w:ascii="Times New Roman" w:hAnsi="Times New Roman" w:cs="Times New Roman"/>
        </w:rPr>
        <w:t xml:space="preserve"> (see appendix two)</w:t>
      </w:r>
      <w:r w:rsidR="00DF4ED4" w:rsidRPr="00F215A7">
        <w:rPr>
          <w:rFonts w:ascii="Times New Roman" w:hAnsi="Times New Roman" w:cs="Times New Roman"/>
        </w:rPr>
        <w:t>.</w:t>
      </w:r>
      <w:r w:rsidR="00AC4511" w:rsidRPr="00F215A7">
        <w:rPr>
          <w:rFonts w:ascii="Times New Roman" w:hAnsi="Times New Roman" w:cs="Times New Roman"/>
        </w:rPr>
        <w:t xml:space="preserve"> </w:t>
      </w:r>
      <w:r w:rsidR="006C4AF3" w:rsidRPr="00F215A7">
        <w:rPr>
          <w:rFonts w:ascii="Times New Roman" w:hAnsi="Times New Roman" w:cs="Times New Roman"/>
        </w:rPr>
        <w:t>This will n</w:t>
      </w:r>
      <w:r w:rsidR="00AC4511" w:rsidRPr="00F215A7">
        <w:rPr>
          <w:rFonts w:ascii="Times New Roman" w:hAnsi="Times New Roman" w:cs="Times New Roman"/>
        </w:rPr>
        <w:t>aturally progress the learners towards progression step three of the skill to “have experienced enquires focusing on my locality, Wales and the wider world in the past and present” (Welsh government, 2019</w:t>
      </w:r>
      <w:r w:rsidR="00F96782" w:rsidRPr="00F215A7">
        <w:rPr>
          <w:rFonts w:ascii="Times New Roman" w:hAnsi="Times New Roman" w:cs="Times New Roman"/>
        </w:rPr>
        <w:t>c. pp.</w:t>
      </w:r>
      <w:r w:rsidR="001B2BB8" w:rsidRPr="00F215A7">
        <w:rPr>
          <w:rFonts w:ascii="Times New Roman" w:hAnsi="Times New Roman" w:cs="Times New Roman"/>
        </w:rPr>
        <w:t xml:space="preserve"> 22</w:t>
      </w:r>
      <w:r w:rsidR="00F96782" w:rsidRPr="00F215A7">
        <w:rPr>
          <w:rFonts w:ascii="Times New Roman" w:hAnsi="Times New Roman" w:cs="Times New Roman"/>
        </w:rPr>
        <w:t>)</w:t>
      </w:r>
      <w:r w:rsidR="00AC4511" w:rsidRPr="00F215A7">
        <w:rPr>
          <w:rFonts w:ascii="Times New Roman" w:hAnsi="Times New Roman" w:cs="Times New Roman"/>
        </w:rPr>
        <w:t xml:space="preserve">. This skill will also be the skill for the following sessions where the learners will look at how Swansea changed during World War Two after gaining an overview </w:t>
      </w:r>
      <w:r w:rsidR="006C4AF3" w:rsidRPr="00F215A7">
        <w:rPr>
          <w:rFonts w:ascii="Times New Roman" w:hAnsi="Times New Roman" w:cs="Times New Roman"/>
        </w:rPr>
        <w:t xml:space="preserve">of </w:t>
      </w:r>
      <w:r w:rsidR="00AC4511" w:rsidRPr="00F215A7">
        <w:rPr>
          <w:rFonts w:ascii="Times New Roman" w:hAnsi="Times New Roman" w:cs="Times New Roman"/>
        </w:rPr>
        <w:t>the general changes of the city. The focus of the lesson originated from Donaldson (2015) encouraging learners to develop an understanding of their locality across different times and circumstances. For the purpose of this task</w:t>
      </w:r>
      <w:r w:rsidR="006C4AF3" w:rsidRPr="00F215A7">
        <w:rPr>
          <w:rFonts w:ascii="Times New Roman" w:hAnsi="Times New Roman" w:cs="Times New Roman"/>
        </w:rPr>
        <w:t>,</w:t>
      </w:r>
      <w:r w:rsidR="00AC4511" w:rsidRPr="00F215A7">
        <w:rPr>
          <w:rFonts w:ascii="Times New Roman" w:hAnsi="Times New Roman" w:cs="Times New Roman"/>
        </w:rPr>
        <w:t xml:space="preserve"> the learners will be in mixed </w:t>
      </w:r>
      <w:r w:rsidR="00AC4511" w:rsidRPr="00F215A7">
        <w:rPr>
          <w:rFonts w:ascii="Times New Roman" w:hAnsi="Times New Roman" w:cs="Times New Roman"/>
        </w:rPr>
        <w:lastRenderedPageBreak/>
        <w:t>ability group consisting of six student</w:t>
      </w:r>
      <w:r w:rsidR="006C4AF3" w:rsidRPr="00F215A7">
        <w:rPr>
          <w:rFonts w:ascii="Times New Roman" w:hAnsi="Times New Roman" w:cs="Times New Roman"/>
        </w:rPr>
        <w:t>s. Each</w:t>
      </w:r>
      <w:r w:rsidR="00AC4511" w:rsidRPr="00F215A7">
        <w:rPr>
          <w:rFonts w:ascii="Times New Roman" w:hAnsi="Times New Roman" w:cs="Times New Roman"/>
        </w:rPr>
        <w:t xml:space="preserve"> group</w:t>
      </w:r>
      <w:r w:rsidR="006C4AF3" w:rsidRPr="00F215A7">
        <w:rPr>
          <w:rFonts w:ascii="Times New Roman" w:hAnsi="Times New Roman" w:cs="Times New Roman"/>
        </w:rPr>
        <w:t xml:space="preserve"> will be required</w:t>
      </w:r>
      <w:r w:rsidR="00AC4511" w:rsidRPr="00F215A7">
        <w:rPr>
          <w:rFonts w:ascii="Times New Roman" w:hAnsi="Times New Roman" w:cs="Times New Roman"/>
        </w:rPr>
        <w:t xml:space="preserve"> to make an academic poster about their given decade and will then present their findings to the class during the plenary. After the presentations</w:t>
      </w:r>
      <w:r w:rsidR="006C4AF3" w:rsidRPr="00F215A7">
        <w:rPr>
          <w:rFonts w:ascii="Times New Roman" w:hAnsi="Times New Roman" w:cs="Times New Roman"/>
        </w:rPr>
        <w:t>,</w:t>
      </w:r>
      <w:r w:rsidR="00AC4511" w:rsidRPr="00F215A7">
        <w:rPr>
          <w:rFonts w:ascii="Times New Roman" w:hAnsi="Times New Roman" w:cs="Times New Roman"/>
        </w:rPr>
        <w:t xml:space="preserve"> the learners should be able to notice how Swansea has changed over the decades to the city they live in today. The groups are also pre planned in order to implement the </w:t>
      </w:r>
      <w:proofErr w:type="spellStart"/>
      <w:r w:rsidR="00AC4511" w:rsidRPr="00F215A7">
        <w:rPr>
          <w:rFonts w:ascii="Times New Roman" w:hAnsi="Times New Roman" w:cs="Times New Roman"/>
        </w:rPr>
        <w:t>AfL</w:t>
      </w:r>
      <w:proofErr w:type="spellEnd"/>
      <w:r w:rsidR="00AC4511" w:rsidRPr="00F215A7">
        <w:rPr>
          <w:rFonts w:ascii="Times New Roman" w:hAnsi="Times New Roman" w:cs="Times New Roman"/>
        </w:rPr>
        <w:t xml:space="preserve"> strategy of the more knowledgeable other as the higher attaining learners within the group will support the lower attaining learners during the task. This decision was based upon the theory of Vygotsky (</w:t>
      </w:r>
      <w:r w:rsidR="00F96782" w:rsidRPr="00F215A7">
        <w:rPr>
          <w:rFonts w:ascii="Times New Roman" w:hAnsi="Times New Roman" w:cs="Times New Roman"/>
        </w:rPr>
        <w:t>1978</w:t>
      </w:r>
      <w:r w:rsidR="00AC4511" w:rsidRPr="00F215A7">
        <w:rPr>
          <w:rFonts w:ascii="Times New Roman" w:hAnsi="Times New Roman" w:cs="Times New Roman"/>
        </w:rPr>
        <w:t xml:space="preserve">) as highlighted earlier theorised that learners require a more knowledgeable other in order to find their zone of proximal development, where learning is at its most efficient. This was not the only factor for the selection with some of the resources being very dense and requiring vast amounts of reading such as newspaper articles and more suitable for higher attaining learners to support the lower attaining. However, there are resources suitable for the lower attaining learners which can be examined independently. Other </w:t>
      </w:r>
      <w:proofErr w:type="spellStart"/>
      <w:r w:rsidR="00AC4511" w:rsidRPr="00F215A7">
        <w:rPr>
          <w:rFonts w:ascii="Times New Roman" w:hAnsi="Times New Roman" w:cs="Times New Roman"/>
        </w:rPr>
        <w:t>AfL</w:t>
      </w:r>
      <w:proofErr w:type="spellEnd"/>
      <w:r w:rsidR="00AC4511" w:rsidRPr="00F215A7">
        <w:rPr>
          <w:rFonts w:ascii="Times New Roman" w:hAnsi="Times New Roman" w:cs="Times New Roman"/>
        </w:rPr>
        <w:t xml:space="preserve"> strategies were considered in the planning and five were selected in total alongside the more knowledgeable other the strategy of big questions will be instrumental in the progression of the learners. This was selection </w:t>
      </w:r>
      <w:r w:rsidR="006C4AF3" w:rsidRPr="00F215A7">
        <w:rPr>
          <w:rFonts w:ascii="Times New Roman" w:hAnsi="Times New Roman" w:cs="Times New Roman"/>
        </w:rPr>
        <w:t xml:space="preserve">as it </w:t>
      </w:r>
      <w:r w:rsidR="00AC4511" w:rsidRPr="00F215A7">
        <w:rPr>
          <w:rFonts w:ascii="Times New Roman" w:hAnsi="Times New Roman" w:cs="Times New Roman"/>
        </w:rPr>
        <w:t xml:space="preserve">was supported by Black and </w:t>
      </w:r>
      <w:proofErr w:type="spellStart"/>
      <w:r w:rsidR="00AC4511" w:rsidRPr="00F215A7">
        <w:rPr>
          <w:rFonts w:ascii="Times New Roman" w:hAnsi="Times New Roman" w:cs="Times New Roman"/>
        </w:rPr>
        <w:t>Wiliam</w:t>
      </w:r>
      <w:proofErr w:type="spellEnd"/>
      <w:r w:rsidR="00AC4511" w:rsidRPr="00F215A7">
        <w:rPr>
          <w:rFonts w:ascii="Times New Roman" w:hAnsi="Times New Roman" w:cs="Times New Roman"/>
        </w:rPr>
        <w:t xml:space="preserve"> (</w:t>
      </w:r>
      <w:r w:rsidR="00874252" w:rsidRPr="00F215A7">
        <w:rPr>
          <w:rFonts w:ascii="Times New Roman" w:hAnsi="Times New Roman" w:cs="Times New Roman"/>
        </w:rPr>
        <w:t>1998</w:t>
      </w:r>
      <w:r w:rsidR="00F96782" w:rsidRPr="00F215A7">
        <w:rPr>
          <w:rFonts w:ascii="Times New Roman" w:hAnsi="Times New Roman" w:cs="Times New Roman"/>
        </w:rPr>
        <w:t>a</w:t>
      </w:r>
      <w:r w:rsidR="00AC4511" w:rsidRPr="00F215A7">
        <w:rPr>
          <w:rFonts w:ascii="Times New Roman" w:hAnsi="Times New Roman" w:cs="Times New Roman"/>
        </w:rPr>
        <w:t>) who suggest that learners need to be asked questions</w:t>
      </w:r>
      <w:r w:rsidR="00874252" w:rsidRPr="00F215A7">
        <w:rPr>
          <w:rFonts w:ascii="Times New Roman" w:hAnsi="Times New Roman" w:cs="Times New Roman"/>
        </w:rPr>
        <w:t xml:space="preserve"> which will encourage learners to communicate their reasoning</w:t>
      </w:r>
      <w:r w:rsidR="00AC4511" w:rsidRPr="00F215A7">
        <w:rPr>
          <w:rFonts w:ascii="Times New Roman" w:hAnsi="Times New Roman" w:cs="Times New Roman"/>
        </w:rPr>
        <w:t>. This decision also resulted from the statistics Rowe (</w:t>
      </w:r>
      <w:r w:rsidR="00874252" w:rsidRPr="00F215A7">
        <w:rPr>
          <w:rFonts w:ascii="Times New Roman" w:hAnsi="Times New Roman" w:cs="Times New Roman"/>
        </w:rPr>
        <w:t>1974</w:t>
      </w:r>
      <w:r w:rsidR="00AC4511" w:rsidRPr="00F215A7">
        <w:rPr>
          <w:rFonts w:ascii="Times New Roman" w:hAnsi="Times New Roman" w:cs="Times New Roman"/>
        </w:rPr>
        <w:t xml:space="preserve">, cited </w:t>
      </w:r>
      <w:r w:rsidR="00874252" w:rsidRPr="00F215A7">
        <w:rPr>
          <w:rFonts w:ascii="Times New Roman" w:hAnsi="Times New Roman" w:cs="Times New Roman"/>
        </w:rPr>
        <w:t>in Clarke, 2005</w:t>
      </w:r>
      <w:r w:rsidR="00AC4511" w:rsidRPr="00F215A7">
        <w:rPr>
          <w:rFonts w:ascii="Times New Roman" w:hAnsi="Times New Roman" w:cs="Times New Roman"/>
        </w:rPr>
        <w:t xml:space="preserve">) highlighted where only twenty percent of questions posed to the learners required a thoughtful response. Therefore, using the big questions strategies will require a vast amount of thought in order to provide the presentation during the plenary. The presentation will also be used to assess the learners understanding of the specific changes that have </w:t>
      </w:r>
      <w:r w:rsidR="006C4AF3" w:rsidRPr="00F215A7">
        <w:rPr>
          <w:rFonts w:ascii="Times New Roman" w:hAnsi="Times New Roman" w:cs="Times New Roman"/>
        </w:rPr>
        <w:t xml:space="preserve">been </w:t>
      </w:r>
      <w:r w:rsidR="00AC4511" w:rsidRPr="00F215A7">
        <w:rPr>
          <w:rFonts w:ascii="Times New Roman" w:hAnsi="Times New Roman" w:cs="Times New Roman"/>
        </w:rPr>
        <w:t>identified during their given decade. After this session the learners will be set homework which will include interviewing their family members about the changes within the city</w:t>
      </w:r>
      <w:r w:rsidR="006C4AF3" w:rsidRPr="00F215A7">
        <w:rPr>
          <w:rFonts w:ascii="Times New Roman" w:hAnsi="Times New Roman" w:cs="Times New Roman"/>
        </w:rPr>
        <w:t xml:space="preserve">. Later, the learners </w:t>
      </w:r>
      <w:r w:rsidR="00AC4511" w:rsidRPr="00F215A7">
        <w:rPr>
          <w:rFonts w:ascii="Times New Roman" w:hAnsi="Times New Roman" w:cs="Times New Roman"/>
        </w:rPr>
        <w:t>shall be discussed as a class during the introduction of the following session. This will further consolidate their understanding before the following session</w:t>
      </w:r>
      <w:r w:rsidR="006C4AF3" w:rsidRPr="00F215A7">
        <w:rPr>
          <w:rFonts w:ascii="Times New Roman" w:hAnsi="Times New Roman" w:cs="Times New Roman"/>
        </w:rPr>
        <w:t xml:space="preserve"> by activating the learner’s prior </w:t>
      </w:r>
      <w:r w:rsidR="00D45C40" w:rsidRPr="00F215A7">
        <w:rPr>
          <w:rFonts w:ascii="Times New Roman" w:hAnsi="Times New Roman" w:cs="Times New Roman"/>
        </w:rPr>
        <w:t>knowledge</w:t>
      </w:r>
      <w:r w:rsidR="00AC4511" w:rsidRPr="00F215A7">
        <w:rPr>
          <w:rFonts w:ascii="Times New Roman" w:hAnsi="Times New Roman" w:cs="Times New Roman"/>
        </w:rPr>
        <w:t xml:space="preserve">. </w:t>
      </w:r>
    </w:p>
    <w:p w14:paraId="29E5FE4F" w14:textId="77777777" w:rsidR="00F36F60" w:rsidRPr="00F215A7" w:rsidRDefault="00F36F60" w:rsidP="00F36F60">
      <w:pPr>
        <w:spacing w:line="360" w:lineRule="auto"/>
        <w:jc w:val="both"/>
        <w:rPr>
          <w:rFonts w:ascii="Times New Roman" w:hAnsi="Times New Roman" w:cs="Times New Roman"/>
        </w:rPr>
      </w:pPr>
    </w:p>
    <w:p w14:paraId="31665321" w14:textId="620814F7" w:rsidR="002A78DB" w:rsidRPr="00F215A7" w:rsidRDefault="00AC4511" w:rsidP="00F36F60">
      <w:pPr>
        <w:spacing w:line="360" w:lineRule="auto"/>
        <w:jc w:val="both"/>
        <w:rPr>
          <w:rFonts w:ascii="Times New Roman" w:hAnsi="Times New Roman" w:cs="Times New Roman"/>
        </w:rPr>
      </w:pPr>
      <w:r w:rsidRPr="00F215A7">
        <w:rPr>
          <w:rFonts w:ascii="Times New Roman" w:hAnsi="Times New Roman" w:cs="Times New Roman"/>
        </w:rPr>
        <w:t xml:space="preserve">Finally, the third learning episode is grounded in the </w:t>
      </w:r>
      <w:proofErr w:type="spellStart"/>
      <w:r w:rsidRPr="00F215A7">
        <w:rPr>
          <w:rFonts w:ascii="Times New Roman" w:hAnsi="Times New Roman" w:cs="Times New Roman"/>
        </w:rPr>
        <w:t>AoLE</w:t>
      </w:r>
      <w:proofErr w:type="spellEnd"/>
      <w:r w:rsidRPr="00F215A7">
        <w:rPr>
          <w:rFonts w:ascii="Times New Roman" w:hAnsi="Times New Roman" w:cs="Times New Roman"/>
        </w:rPr>
        <w:t xml:space="preserve"> of the Expressive Arts which provides learners the opportunity to explore </w:t>
      </w:r>
      <w:r w:rsidR="0021690B" w:rsidRPr="00F215A7">
        <w:rPr>
          <w:rFonts w:ascii="Times New Roman" w:hAnsi="Times New Roman" w:cs="Times New Roman"/>
        </w:rPr>
        <w:t xml:space="preserve">their creativity as well as their personal identity (Donaldson, 2015). </w:t>
      </w:r>
      <w:r w:rsidR="00612C68" w:rsidRPr="00F215A7">
        <w:rPr>
          <w:rFonts w:ascii="Times New Roman" w:hAnsi="Times New Roman" w:cs="Times New Roman"/>
        </w:rPr>
        <w:t xml:space="preserve">Exploring creativity will take place through the Art section of the </w:t>
      </w:r>
      <w:proofErr w:type="spellStart"/>
      <w:r w:rsidR="00612C68" w:rsidRPr="00F215A7">
        <w:rPr>
          <w:rFonts w:ascii="Times New Roman" w:hAnsi="Times New Roman" w:cs="Times New Roman"/>
        </w:rPr>
        <w:t>AoLE</w:t>
      </w:r>
      <w:proofErr w:type="spellEnd"/>
      <w:r w:rsidR="00612C68" w:rsidRPr="00F215A7">
        <w:rPr>
          <w:rFonts w:ascii="Times New Roman" w:hAnsi="Times New Roman" w:cs="Times New Roman"/>
        </w:rPr>
        <w:t xml:space="preserve">. </w:t>
      </w:r>
      <w:r w:rsidR="00676BF6" w:rsidRPr="00F215A7">
        <w:rPr>
          <w:rFonts w:ascii="Times New Roman" w:hAnsi="Times New Roman" w:cs="Times New Roman"/>
        </w:rPr>
        <w:t>The overarching skill for this learning episode requires the learner to be able to “investigate and explain how meaning is communicated in order to inform my creative works” (Welsh Government, 2019</w:t>
      </w:r>
      <w:r w:rsidR="00F96782" w:rsidRPr="00F215A7">
        <w:rPr>
          <w:rFonts w:ascii="Times New Roman" w:hAnsi="Times New Roman" w:cs="Times New Roman"/>
        </w:rPr>
        <w:t>a. pp.</w:t>
      </w:r>
      <w:r w:rsidR="001B2BB8" w:rsidRPr="00F215A7">
        <w:rPr>
          <w:rFonts w:ascii="Times New Roman" w:hAnsi="Times New Roman" w:cs="Times New Roman"/>
        </w:rPr>
        <w:t xml:space="preserve"> 20</w:t>
      </w:r>
      <w:r w:rsidR="00676BF6" w:rsidRPr="00F215A7">
        <w:rPr>
          <w:rFonts w:ascii="Times New Roman" w:hAnsi="Times New Roman" w:cs="Times New Roman"/>
        </w:rPr>
        <w:t>). Alongside this skill the learners will enhance their ability to “explore the impact of creative work on an audience” (Welsh Government, 2019</w:t>
      </w:r>
      <w:r w:rsidR="00F96782" w:rsidRPr="00F215A7">
        <w:rPr>
          <w:rFonts w:ascii="Times New Roman" w:hAnsi="Times New Roman" w:cs="Times New Roman"/>
        </w:rPr>
        <w:t>a. pp.</w:t>
      </w:r>
      <w:r w:rsidR="001B2BB8" w:rsidRPr="00F215A7">
        <w:rPr>
          <w:rFonts w:ascii="Times New Roman" w:hAnsi="Times New Roman" w:cs="Times New Roman"/>
        </w:rPr>
        <w:t xml:space="preserve"> 21</w:t>
      </w:r>
      <w:r w:rsidR="00676BF6" w:rsidRPr="00F215A7">
        <w:rPr>
          <w:rFonts w:ascii="Times New Roman" w:hAnsi="Times New Roman" w:cs="Times New Roman"/>
        </w:rPr>
        <w:t>). Outside of the Expressive Arts</w:t>
      </w:r>
      <w:r w:rsidR="00F36F60" w:rsidRPr="00F215A7">
        <w:rPr>
          <w:rFonts w:ascii="Times New Roman" w:hAnsi="Times New Roman" w:cs="Times New Roman"/>
        </w:rPr>
        <w:t>,</w:t>
      </w:r>
      <w:r w:rsidR="00676BF6" w:rsidRPr="00F215A7">
        <w:rPr>
          <w:rFonts w:ascii="Times New Roman" w:hAnsi="Times New Roman" w:cs="Times New Roman"/>
        </w:rPr>
        <w:t xml:space="preserve"> learners will consider the Health and Well-being skill </w:t>
      </w:r>
      <w:r w:rsidR="00612C68" w:rsidRPr="00F215A7">
        <w:rPr>
          <w:rFonts w:ascii="Times New Roman" w:hAnsi="Times New Roman" w:cs="Times New Roman"/>
        </w:rPr>
        <w:t xml:space="preserve">and be </w:t>
      </w:r>
      <w:r w:rsidR="00612C68" w:rsidRPr="00F215A7">
        <w:rPr>
          <w:rFonts w:ascii="Times New Roman" w:hAnsi="Times New Roman" w:cs="Times New Roman"/>
        </w:rPr>
        <w:lastRenderedPageBreak/>
        <w:t>able to say,</w:t>
      </w:r>
      <w:r w:rsidR="00676BF6" w:rsidRPr="00F215A7">
        <w:rPr>
          <w:rFonts w:ascii="Times New Roman" w:hAnsi="Times New Roman" w:cs="Times New Roman"/>
        </w:rPr>
        <w:t xml:space="preserve"> </w:t>
      </w:r>
      <w:r w:rsidR="00612C68" w:rsidRPr="00F215A7">
        <w:rPr>
          <w:rFonts w:ascii="Times New Roman" w:hAnsi="Times New Roman" w:cs="Times New Roman"/>
        </w:rPr>
        <w:t>“I can communicate how I’m feeling” (Welsh Government, 2019</w:t>
      </w:r>
      <w:r w:rsidR="00F96782" w:rsidRPr="00F215A7">
        <w:rPr>
          <w:rFonts w:ascii="Times New Roman" w:hAnsi="Times New Roman" w:cs="Times New Roman"/>
        </w:rPr>
        <w:t>b,</w:t>
      </w:r>
      <w:r w:rsidR="00612C68" w:rsidRPr="00F215A7">
        <w:rPr>
          <w:rFonts w:ascii="Times New Roman" w:hAnsi="Times New Roman" w:cs="Times New Roman"/>
        </w:rPr>
        <w:t xml:space="preserve"> p</w:t>
      </w:r>
      <w:r w:rsidR="00F96782" w:rsidRPr="00F215A7">
        <w:rPr>
          <w:rFonts w:ascii="Times New Roman" w:hAnsi="Times New Roman" w:cs="Times New Roman"/>
        </w:rPr>
        <w:t>p</w:t>
      </w:r>
      <w:r w:rsidR="0073285F" w:rsidRPr="00F215A7">
        <w:rPr>
          <w:rFonts w:ascii="Times New Roman" w:hAnsi="Times New Roman" w:cs="Times New Roman"/>
        </w:rPr>
        <w:t>. 29</w:t>
      </w:r>
      <w:r w:rsidR="00612C68" w:rsidRPr="00F215A7">
        <w:rPr>
          <w:rFonts w:ascii="Times New Roman" w:hAnsi="Times New Roman" w:cs="Times New Roman"/>
        </w:rPr>
        <w:t xml:space="preserve">). </w:t>
      </w:r>
      <w:r w:rsidR="00B43272" w:rsidRPr="00F215A7">
        <w:rPr>
          <w:rFonts w:ascii="Times New Roman" w:hAnsi="Times New Roman" w:cs="Times New Roman"/>
        </w:rPr>
        <w:t>This will be important in developing the learners metal well-being which is an influential aspect of becoming</w:t>
      </w:r>
      <w:r w:rsidR="00F36F60" w:rsidRPr="00F215A7">
        <w:rPr>
          <w:rFonts w:ascii="Times New Roman" w:hAnsi="Times New Roman" w:cs="Times New Roman"/>
        </w:rPr>
        <w:t xml:space="preserve"> a</w:t>
      </w:r>
      <w:r w:rsidR="00B43272" w:rsidRPr="00F215A7">
        <w:rPr>
          <w:rFonts w:ascii="Times New Roman" w:hAnsi="Times New Roman" w:cs="Times New Roman"/>
        </w:rPr>
        <w:t xml:space="preserve"> healthy confident individual</w:t>
      </w:r>
      <w:r w:rsidR="00F36F60" w:rsidRPr="00F215A7">
        <w:rPr>
          <w:rFonts w:ascii="Times New Roman" w:hAnsi="Times New Roman" w:cs="Times New Roman"/>
        </w:rPr>
        <w:t xml:space="preserve"> </w:t>
      </w:r>
      <w:r w:rsidR="00B43272" w:rsidRPr="00F215A7">
        <w:rPr>
          <w:rFonts w:ascii="Times New Roman" w:hAnsi="Times New Roman" w:cs="Times New Roman"/>
        </w:rPr>
        <w:t>(Donaldson, 2015).</w:t>
      </w:r>
      <w:r w:rsidR="002A78DB" w:rsidRPr="00F215A7">
        <w:rPr>
          <w:rFonts w:ascii="Times New Roman" w:hAnsi="Times New Roman" w:cs="Times New Roman"/>
        </w:rPr>
        <w:t xml:space="preserve"> </w:t>
      </w:r>
    </w:p>
    <w:p w14:paraId="542D3A2A" w14:textId="77777777" w:rsidR="002A78DB" w:rsidRPr="00F215A7" w:rsidRDefault="002A78DB" w:rsidP="00BF583C">
      <w:pPr>
        <w:spacing w:line="360" w:lineRule="auto"/>
        <w:jc w:val="both"/>
        <w:rPr>
          <w:rFonts w:ascii="Times New Roman" w:hAnsi="Times New Roman" w:cs="Times New Roman"/>
        </w:rPr>
      </w:pPr>
    </w:p>
    <w:p w14:paraId="6596CFDB" w14:textId="0E345D1A" w:rsidR="00510C5D" w:rsidRPr="00F215A7" w:rsidRDefault="002A78DB" w:rsidP="00BF583C">
      <w:pPr>
        <w:spacing w:line="360" w:lineRule="auto"/>
        <w:jc w:val="both"/>
        <w:rPr>
          <w:rFonts w:ascii="Times New Roman" w:hAnsi="Times New Roman" w:cs="Times New Roman"/>
        </w:rPr>
      </w:pPr>
      <w:r w:rsidRPr="00F215A7">
        <w:rPr>
          <w:rFonts w:ascii="Times New Roman" w:hAnsi="Times New Roman" w:cs="Times New Roman"/>
        </w:rPr>
        <w:t xml:space="preserve">In this session there is not a strategy that is most influential to the learners’ </w:t>
      </w:r>
      <w:r w:rsidR="00BF583C" w:rsidRPr="00F215A7">
        <w:rPr>
          <w:rFonts w:ascii="Times New Roman" w:hAnsi="Times New Roman" w:cs="Times New Roman"/>
        </w:rPr>
        <w:t>progress,</w:t>
      </w:r>
      <w:r w:rsidRPr="00F215A7">
        <w:rPr>
          <w:rFonts w:ascii="Times New Roman" w:hAnsi="Times New Roman" w:cs="Times New Roman"/>
        </w:rPr>
        <w:t xml:space="preserve"> however</w:t>
      </w:r>
      <w:r w:rsidR="00BF583C" w:rsidRPr="00F215A7">
        <w:rPr>
          <w:rFonts w:ascii="Times New Roman" w:hAnsi="Times New Roman" w:cs="Times New Roman"/>
        </w:rPr>
        <w:t>,</w:t>
      </w:r>
      <w:r w:rsidRPr="00F215A7">
        <w:rPr>
          <w:rFonts w:ascii="Times New Roman" w:hAnsi="Times New Roman" w:cs="Times New Roman"/>
        </w:rPr>
        <w:t xml:space="preserve"> it is an amalgamation of all the strategies being used (see appendix three). Previous to this lesson the learners visited an art gallery to explore how the art work affected them as the audience and to experience how the art work was displayed as most learners had not previously explored an art gallery. Therefore, the learners shall activate their prior knowledge by carrying out a walking gallery as replicas of the art from the gallery shall be hung around the class</w:t>
      </w:r>
      <w:r w:rsidR="00BF583C" w:rsidRPr="00F215A7">
        <w:rPr>
          <w:rFonts w:ascii="Times New Roman" w:hAnsi="Times New Roman" w:cs="Times New Roman"/>
        </w:rPr>
        <w:t>room</w:t>
      </w:r>
      <w:r w:rsidRPr="00F215A7">
        <w:rPr>
          <w:rFonts w:ascii="Times New Roman" w:hAnsi="Times New Roman" w:cs="Times New Roman"/>
        </w:rPr>
        <w:t>.</w:t>
      </w:r>
      <w:r w:rsidR="00510C5D" w:rsidRPr="00F215A7">
        <w:rPr>
          <w:rFonts w:ascii="Times New Roman" w:hAnsi="Times New Roman" w:cs="Times New Roman"/>
        </w:rPr>
        <w:t xml:space="preserve"> Black and </w:t>
      </w:r>
      <w:proofErr w:type="spellStart"/>
      <w:r w:rsidR="00510C5D" w:rsidRPr="00F215A7">
        <w:rPr>
          <w:rFonts w:ascii="Times New Roman" w:hAnsi="Times New Roman" w:cs="Times New Roman"/>
        </w:rPr>
        <w:t>Wiliam</w:t>
      </w:r>
      <w:proofErr w:type="spellEnd"/>
      <w:r w:rsidR="00510C5D" w:rsidRPr="00F215A7">
        <w:rPr>
          <w:rFonts w:ascii="Times New Roman" w:hAnsi="Times New Roman" w:cs="Times New Roman"/>
        </w:rPr>
        <w:t xml:space="preserve"> (1998</w:t>
      </w:r>
      <w:r w:rsidR="00F96782" w:rsidRPr="00F215A7">
        <w:rPr>
          <w:rFonts w:ascii="Times New Roman" w:hAnsi="Times New Roman" w:cs="Times New Roman"/>
        </w:rPr>
        <w:t>b</w:t>
      </w:r>
      <w:r w:rsidR="00510C5D" w:rsidRPr="00F215A7">
        <w:rPr>
          <w:rFonts w:ascii="Times New Roman" w:hAnsi="Times New Roman" w:cs="Times New Roman"/>
        </w:rPr>
        <w:t>) suggest that learning as well as teaching is required to be interactive and this will be achieved with the learners interacting with the classroom space and the images. This was considered during the planning phases of the learning episode and aided in the decision to introduce the session in this manner.</w:t>
      </w:r>
    </w:p>
    <w:p w14:paraId="289D6BCD" w14:textId="30698A89" w:rsidR="00510C5D" w:rsidRPr="00F215A7" w:rsidRDefault="002A78DB" w:rsidP="0070132E">
      <w:pPr>
        <w:rPr>
          <w:rFonts w:ascii="Times New Roman" w:hAnsi="Times New Roman" w:cs="Times New Roman"/>
        </w:rPr>
      </w:pPr>
      <w:r w:rsidRPr="00F215A7">
        <w:rPr>
          <w:rFonts w:ascii="Times New Roman" w:hAnsi="Times New Roman" w:cs="Times New Roman"/>
        </w:rPr>
        <w:t xml:space="preserve"> </w:t>
      </w:r>
    </w:p>
    <w:p w14:paraId="1B47C94E" w14:textId="5D4F17D1" w:rsidR="00510C5D" w:rsidRPr="00F215A7" w:rsidRDefault="002A78DB" w:rsidP="006F6C31">
      <w:pPr>
        <w:spacing w:line="360" w:lineRule="auto"/>
        <w:jc w:val="both"/>
        <w:rPr>
          <w:rFonts w:ascii="Times New Roman" w:hAnsi="Times New Roman" w:cs="Times New Roman"/>
        </w:rPr>
      </w:pPr>
      <w:r w:rsidRPr="00F215A7">
        <w:rPr>
          <w:rFonts w:ascii="Times New Roman" w:hAnsi="Times New Roman" w:cs="Times New Roman"/>
        </w:rPr>
        <w:t>The learners will then be informed of the task and success criteria in order have an understanding</w:t>
      </w:r>
      <w:r w:rsidR="00510C5D" w:rsidRPr="00F215A7">
        <w:rPr>
          <w:rFonts w:ascii="Times New Roman" w:hAnsi="Times New Roman" w:cs="Times New Roman"/>
        </w:rPr>
        <w:t xml:space="preserve"> and concept</w:t>
      </w:r>
      <w:r w:rsidRPr="00F215A7">
        <w:rPr>
          <w:rFonts w:ascii="Times New Roman" w:hAnsi="Times New Roman" w:cs="Times New Roman"/>
        </w:rPr>
        <w:t xml:space="preserve"> of what is expected within the end product of their work again reinforced by </w:t>
      </w:r>
      <w:r w:rsidR="00510C5D" w:rsidRPr="00F215A7">
        <w:rPr>
          <w:rFonts w:ascii="Times New Roman" w:hAnsi="Times New Roman" w:cs="Times New Roman"/>
        </w:rPr>
        <w:t>Hattie (2008)</w:t>
      </w:r>
      <w:r w:rsidRPr="00F215A7">
        <w:rPr>
          <w:rFonts w:ascii="Times New Roman" w:hAnsi="Times New Roman" w:cs="Times New Roman"/>
        </w:rPr>
        <w:t>. Approximately halfway through the lesson the walking gallery shall be used again</w:t>
      </w:r>
      <w:r w:rsidR="00880BBF" w:rsidRPr="00F215A7">
        <w:rPr>
          <w:rFonts w:ascii="Times New Roman" w:hAnsi="Times New Roman" w:cs="Times New Roman"/>
        </w:rPr>
        <w:t>,</w:t>
      </w:r>
      <w:r w:rsidRPr="00F215A7">
        <w:rPr>
          <w:rFonts w:ascii="Times New Roman" w:hAnsi="Times New Roman" w:cs="Times New Roman"/>
        </w:rPr>
        <w:t xml:space="preserve"> however</w:t>
      </w:r>
      <w:r w:rsidR="00880BBF" w:rsidRPr="00F215A7">
        <w:rPr>
          <w:rFonts w:ascii="Times New Roman" w:hAnsi="Times New Roman" w:cs="Times New Roman"/>
        </w:rPr>
        <w:t>,</w:t>
      </w:r>
      <w:r w:rsidRPr="00F215A7">
        <w:rPr>
          <w:rFonts w:ascii="Times New Roman" w:hAnsi="Times New Roman" w:cs="Times New Roman"/>
        </w:rPr>
        <w:t xml:space="preserve"> this time the learners shall be looking at their peers work and taking inspiration that they could then apply to their own creation. Naturally</w:t>
      </w:r>
      <w:r w:rsidR="00880BBF" w:rsidRPr="00F215A7">
        <w:rPr>
          <w:rFonts w:ascii="Times New Roman" w:hAnsi="Times New Roman" w:cs="Times New Roman"/>
        </w:rPr>
        <w:t>,</w:t>
      </w:r>
      <w:r w:rsidRPr="00F215A7">
        <w:rPr>
          <w:rFonts w:ascii="Times New Roman" w:hAnsi="Times New Roman" w:cs="Times New Roman"/>
        </w:rPr>
        <w:t xml:space="preserve"> there is an opportunity for peer assessment to be carried out here</w:t>
      </w:r>
      <w:r w:rsidR="00880BBF" w:rsidRPr="00F215A7">
        <w:rPr>
          <w:rFonts w:ascii="Times New Roman" w:hAnsi="Times New Roman" w:cs="Times New Roman"/>
        </w:rPr>
        <w:t>,</w:t>
      </w:r>
      <w:r w:rsidRPr="00F215A7">
        <w:rPr>
          <w:rFonts w:ascii="Times New Roman" w:hAnsi="Times New Roman" w:cs="Times New Roman"/>
        </w:rPr>
        <w:t xml:space="preserve"> </w:t>
      </w:r>
      <w:r w:rsidR="006F6C31" w:rsidRPr="00F215A7">
        <w:rPr>
          <w:rFonts w:ascii="Times New Roman" w:hAnsi="Times New Roman" w:cs="Times New Roman"/>
        </w:rPr>
        <w:t>nevertheless</w:t>
      </w:r>
      <w:r w:rsidR="00880BBF" w:rsidRPr="00F215A7">
        <w:rPr>
          <w:rFonts w:ascii="Times New Roman" w:hAnsi="Times New Roman" w:cs="Times New Roman"/>
        </w:rPr>
        <w:t>,</w:t>
      </w:r>
      <w:r w:rsidRPr="00F215A7">
        <w:rPr>
          <w:rFonts w:ascii="Times New Roman" w:hAnsi="Times New Roman" w:cs="Times New Roman"/>
        </w:rPr>
        <w:t xml:space="preserve"> this session will be carried out at the end of the session due to recognition that learners will need further time to develop their creation as it would not be complete. Therefore, all the benefits associated with </w:t>
      </w:r>
      <w:r w:rsidR="00510C5D" w:rsidRPr="00F215A7">
        <w:rPr>
          <w:rFonts w:ascii="Times New Roman" w:hAnsi="Times New Roman" w:cs="Times New Roman"/>
        </w:rPr>
        <w:t xml:space="preserve">peer assessment shall be utilised within the plenary. Basketball not ping pong will be used in conjunction with peer assessment allowing the practitioner to assess multiple learners understanding compared to traditional response of a single learners that the teacher will then evaluate as encouraged by </w:t>
      </w:r>
      <w:proofErr w:type="spellStart"/>
      <w:r w:rsidR="00510C5D" w:rsidRPr="00F215A7">
        <w:rPr>
          <w:rFonts w:ascii="Times New Roman" w:hAnsi="Times New Roman" w:cs="Times New Roman"/>
        </w:rPr>
        <w:t>Wiliam</w:t>
      </w:r>
      <w:proofErr w:type="spellEnd"/>
      <w:r w:rsidR="00510C5D" w:rsidRPr="00F215A7">
        <w:rPr>
          <w:rFonts w:ascii="Times New Roman" w:hAnsi="Times New Roman" w:cs="Times New Roman"/>
        </w:rPr>
        <w:t xml:space="preserve"> (2009</w:t>
      </w:r>
      <w:r w:rsidR="00F96782" w:rsidRPr="00F215A7">
        <w:rPr>
          <w:rFonts w:ascii="Times New Roman" w:hAnsi="Times New Roman" w:cs="Times New Roman"/>
        </w:rPr>
        <w:t>b</w:t>
      </w:r>
      <w:r w:rsidR="00510C5D" w:rsidRPr="00F215A7">
        <w:rPr>
          <w:rFonts w:ascii="Times New Roman" w:hAnsi="Times New Roman" w:cs="Times New Roman"/>
        </w:rPr>
        <w:t xml:space="preserve">). All of this will accumulate to the learners understanding the effects </w:t>
      </w:r>
      <w:r w:rsidR="006F6C31" w:rsidRPr="00F215A7">
        <w:rPr>
          <w:rFonts w:ascii="Times New Roman" w:hAnsi="Times New Roman" w:cs="Times New Roman"/>
        </w:rPr>
        <w:t xml:space="preserve">the </w:t>
      </w:r>
      <w:r w:rsidR="00510C5D" w:rsidRPr="00F215A7">
        <w:rPr>
          <w:rFonts w:ascii="Times New Roman" w:hAnsi="Times New Roman" w:cs="Times New Roman"/>
        </w:rPr>
        <w:t xml:space="preserve">other creative pieces have had on them and will have experience creating a piece with a specific meaning and emotion. The progression for this lesson will be take place within the Literacy, </w:t>
      </w:r>
      <w:r w:rsidR="006F6C31" w:rsidRPr="00F215A7">
        <w:rPr>
          <w:rFonts w:ascii="Times New Roman" w:hAnsi="Times New Roman" w:cs="Times New Roman"/>
        </w:rPr>
        <w:t>L</w:t>
      </w:r>
      <w:r w:rsidR="00510C5D" w:rsidRPr="00F215A7">
        <w:rPr>
          <w:rFonts w:ascii="Times New Roman" w:hAnsi="Times New Roman" w:cs="Times New Roman"/>
        </w:rPr>
        <w:t xml:space="preserve">anguage and </w:t>
      </w:r>
      <w:r w:rsidR="006F6C31" w:rsidRPr="00F215A7">
        <w:rPr>
          <w:rFonts w:ascii="Times New Roman" w:hAnsi="Times New Roman" w:cs="Times New Roman"/>
        </w:rPr>
        <w:t>C</w:t>
      </w:r>
      <w:r w:rsidR="00510C5D" w:rsidRPr="00F215A7">
        <w:rPr>
          <w:rFonts w:ascii="Times New Roman" w:hAnsi="Times New Roman" w:cs="Times New Roman"/>
        </w:rPr>
        <w:t xml:space="preserve">ommunication </w:t>
      </w:r>
      <w:proofErr w:type="spellStart"/>
      <w:r w:rsidR="00510C5D" w:rsidRPr="00F215A7">
        <w:rPr>
          <w:rFonts w:ascii="Times New Roman" w:hAnsi="Times New Roman" w:cs="Times New Roman"/>
        </w:rPr>
        <w:t>AoLE</w:t>
      </w:r>
      <w:proofErr w:type="spellEnd"/>
      <w:r w:rsidR="00510C5D" w:rsidRPr="00F215A7">
        <w:rPr>
          <w:rFonts w:ascii="Times New Roman" w:hAnsi="Times New Roman" w:cs="Times New Roman"/>
        </w:rPr>
        <w:t xml:space="preserve">, where the learners will develop their literacy skill by writing a letter to an artist expressing both the emotions they felt when viewing their art work and the meaning they believe </w:t>
      </w:r>
      <w:r w:rsidR="006F6C31" w:rsidRPr="00F215A7">
        <w:rPr>
          <w:rFonts w:ascii="Times New Roman" w:hAnsi="Times New Roman" w:cs="Times New Roman"/>
        </w:rPr>
        <w:t xml:space="preserve">that </w:t>
      </w:r>
      <w:r w:rsidR="00510C5D" w:rsidRPr="00F215A7">
        <w:rPr>
          <w:rFonts w:ascii="Times New Roman" w:hAnsi="Times New Roman" w:cs="Times New Roman"/>
        </w:rPr>
        <w:t xml:space="preserve">are being conveyed. </w:t>
      </w:r>
      <w:r w:rsidR="006F6C31" w:rsidRPr="00F215A7">
        <w:rPr>
          <w:rFonts w:ascii="Times New Roman" w:hAnsi="Times New Roman" w:cs="Times New Roman"/>
        </w:rPr>
        <w:t>Thus</w:t>
      </w:r>
      <w:r w:rsidR="00510C5D" w:rsidRPr="00F215A7">
        <w:rPr>
          <w:rFonts w:ascii="Times New Roman" w:hAnsi="Times New Roman" w:cs="Times New Roman"/>
        </w:rPr>
        <w:t xml:space="preserve">, using this lesson to express their feeling creatively and develop and understanding of their feeling will be vital in the progression of their learning.  </w:t>
      </w:r>
    </w:p>
    <w:p w14:paraId="28F886D2" w14:textId="6158E261" w:rsidR="003068E3" w:rsidRPr="00F215A7" w:rsidRDefault="003068E3" w:rsidP="0070132E">
      <w:pPr>
        <w:rPr>
          <w:rFonts w:ascii="Times New Roman" w:hAnsi="Times New Roman" w:cs="Times New Roman"/>
        </w:rPr>
      </w:pPr>
    </w:p>
    <w:p w14:paraId="34E578D2" w14:textId="4CB29D72" w:rsidR="00175F5D" w:rsidRPr="00F215A7" w:rsidRDefault="004F5D58" w:rsidP="00865644">
      <w:pPr>
        <w:spacing w:line="360" w:lineRule="auto"/>
        <w:jc w:val="both"/>
        <w:rPr>
          <w:rFonts w:ascii="Times New Roman" w:hAnsi="Times New Roman" w:cs="Times New Roman"/>
        </w:rPr>
      </w:pPr>
      <w:r w:rsidRPr="00F215A7">
        <w:rPr>
          <w:rFonts w:ascii="Times New Roman" w:hAnsi="Times New Roman" w:cs="Times New Roman"/>
        </w:rPr>
        <w:lastRenderedPageBreak/>
        <w:t xml:space="preserve">In conclusion, there are both benefits and limitations that come from the implementation of </w:t>
      </w:r>
      <w:proofErr w:type="spellStart"/>
      <w:r w:rsidRPr="00F215A7">
        <w:rPr>
          <w:rFonts w:ascii="Times New Roman" w:hAnsi="Times New Roman" w:cs="Times New Roman"/>
        </w:rPr>
        <w:t>AfL</w:t>
      </w:r>
      <w:proofErr w:type="spellEnd"/>
      <w:r w:rsidRPr="00F215A7">
        <w:rPr>
          <w:rFonts w:ascii="Times New Roman" w:hAnsi="Times New Roman" w:cs="Times New Roman"/>
        </w:rPr>
        <w:t xml:space="preserve"> strategies in</w:t>
      </w:r>
      <w:r w:rsidR="006F6C31" w:rsidRPr="00F215A7">
        <w:rPr>
          <w:rFonts w:ascii="Times New Roman" w:hAnsi="Times New Roman" w:cs="Times New Roman"/>
        </w:rPr>
        <w:t xml:space="preserve"> every</w:t>
      </w:r>
      <w:r w:rsidRPr="00F215A7">
        <w:rPr>
          <w:rFonts w:ascii="Times New Roman" w:hAnsi="Times New Roman" w:cs="Times New Roman"/>
        </w:rPr>
        <w:t xml:space="preserve"> learning episodes. Across the three learning episodes there was an attempt to include strategies that originate from all four elements of </w:t>
      </w:r>
      <w:proofErr w:type="spellStart"/>
      <w:r w:rsidRPr="00F215A7">
        <w:rPr>
          <w:rFonts w:ascii="Times New Roman" w:hAnsi="Times New Roman" w:cs="Times New Roman"/>
        </w:rPr>
        <w:t>AfL</w:t>
      </w:r>
      <w:proofErr w:type="spellEnd"/>
      <w:r w:rsidR="006F6C31" w:rsidRPr="00F215A7">
        <w:rPr>
          <w:rFonts w:ascii="Times New Roman" w:hAnsi="Times New Roman" w:cs="Times New Roman"/>
        </w:rPr>
        <w:t xml:space="preserve">; </w:t>
      </w:r>
      <w:r w:rsidR="007459F5" w:rsidRPr="00F215A7">
        <w:rPr>
          <w:rFonts w:ascii="Times New Roman" w:hAnsi="Times New Roman" w:cs="Times New Roman"/>
        </w:rPr>
        <w:t>sharing success criteria, formative feedback, questioning and peer and self-assessment</w:t>
      </w:r>
      <w:r w:rsidRPr="00F215A7">
        <w:rPr>
          <w:rFonts w:ascii="Times New Roman" w:hAnsi="Times New Roman" w:cs="Times New Roman"/>
        </w:rPr>
        <w:t>.</w:t>
      </w:r>
      <w:r w:rsidR="007459F5" w:rsidRPr="00F215A7">
        <w:rPr>
          <w:rFonts w:ascii="Times New Roman" w:hAnsi="Times New Roman" w:cs="Times New Roman"/>
        </w:rPr>
        <w:t xml:space="preserve"> As displayed within the discussion of the planning</w:t>
      </w:r>
      <w:r w:rsidR="006F6C31" w:rsidRPr="00F215A7">
        <w:rPr>
          <w:rFonts w:ascii="Times New Roman" w:hAnsi="Times New Roman" w:cs="Times New Roman"/>
        </w:rPr>
        <w:t>,</w:t>
      </w:r>
      <w:r w:rsidR="007459F5" w:rsidRPr="00F215A7">
        <w:rPr>
          <w:rFonts w:ascii="Times New Roman" w:hAnsi="Times New Roman" w:cs="Times New Roman"/>
        </w:rPr>
        <w:t xml:space="preserve"> the most important </w:t>
      </w:r>
      <w:proofErr w:type="spellStart"/>
      <w:r w:rsidR="007459F5" w:rsidRPr="00F215A7">
        <w:rPr>
          <w:rFonts w:ascii="Times New Roman" w:hAnsi="Times New Roman" w:cs="Times New Roman"/>
        </w:rPr>
        <w:t>AfL</w:t>
      </w:r>
      <w:proofErr w:type="spellEnd"/>
      <w:r w:rsidR="007459F5" w:rsidRPr="00F215A7">
        <w:rPr>
          <w:rFonts w:ascii="Times New Roman" w:hAnsi="Times New Roman" w:cs="Times New Roman"/>
        </w:rPr>
        <w:t xml:space="preserve"> strategy in the Science and Technology session was from both the formative and peer assessment elements and supported by Hattie (2008) and Black and </w:t>
      </w:r>
      <w:proofErr w:type="spellStart"/>
      <w:r w:rsidR="007459F5" w:rsidRPr="00F215A7">
        <w:rPr>
          <w:rFonts w:ascii="Times New Roman" w:hAnsi="Times New Roman" w:cs="Times New Roman"/>
        </w:rPr>
        <w:t>Wiliam</w:t>
      </w:r>
      <w:proofErr w:type="spellEnd"/>
      <w:r w:rsidR="007459F5" w:rsidRPr="00F215A7">
        <w:rPr>
          <w:rFonts w:ascii="Times New Roman" w:hAnsi="Times New Roman" w:cs="Times New Roman"/>
        </w:rPr>
        <w:t xml:space="preserve"> (1998</w:t>
      </w:r>
      <w:r w:rsidR="00F96782" w:rsidRPr="00F215A7">
        <w:rPr>
          <w:rFonts w:ascii="Times New Roman" w:hAnsi="Times New Roman" w:cs="Times New Roman"/>
        </w:rPr>
        <w:t>b</w:t>
      </w:r>
      <w:r w:rsidR="007459F5" w:rsidRPr="00F215A7">
        <w:rPr>
          <w:rFonts w:ascii="Times New Roman" w:hAnsi="Times New Roman" w:cs="Times New Roman"/>
        </w:rPr>
        <w:t xml:space="preserve">). Meanwhile, in the Humanities session the </w:t>
      </w:r>
      <w:proofErr w:type="spellStart"/>
      <w:r w:rsidR="007459F5" w:rsidRPr="00F215A7">
        <w:rPr>
          <w:rFonts w:ascii="Times New Roman" w:hAnsi="Times New Roman" w:cs="Times New Roman"/>
        </w:rPr>
        <w:t>AfL</w:t>
      </w:r>
      <w:proofErr w:type="spellEnd"/>
      <w:r w:rsidR="007459F5" w:rsidRPr="00F215A7">
        <w:rPr>
          <w:rFonts w:ascii="Times New Roman" w:hAnsi="Times New Roman" w:cs="Times New Roman"/>
        </w:rPr>
        <w:t xml:space="preserve"> element utilised was questioning with the careful consideration of the flaws within the use of questioning as mentioned by Rowe (1974, cited in Clarke, 2005). Awareness of the flaws directed the planning towards the use of big questions that required research from the learners in order to provide a thoughtful answer. Lastly, the Expressive Arts </w:t>
      </w:r>
      <w:proofErr w:type="spellStart"/>
      <w:r w:rsidR="007459F5" w:rsidRPr="00F215A7">
        <w:rPr>
          <w:rFonts w:ascii="Times New Roman" w:hAnsi="Times New Roman" w:cs="Times New Roman"/>
        </w:rPr>
        <w:t>AoLE</w:t>
      </w:r>
      <w:proofErr w:type="spellEnd"/>
      <w:r w:rsidR="007459F5" w:rsidRPr="00F215A7">
        <w:rPr>
          <w:rFonts w:ascii="Times New Roman" w:hAnsi="Times New Roman" w:cs="Times New Roman"/>
        </w:rPr>
        <w:t xml:space="preserve"> made further use of questioning with the strategy basketball not ping pong and peer assessment.   </w:t>
      </w:r>
    </w:p>
    <w:p w14:paraId="05466641" w14:textId="77777777" w:rsidR="00175F5D" w:rsidRPr="00F215A7" w:rsidRDefault="00175F5D" w:rsidP="00865644">
      <w:pPr>
        <w:spacing w:line="360" w:lineRule="auto"/>
        <w:jc w:val="both"/>
        <w:rPr>
          <w:rFonts w:ascii="Times New Roman" w:hAnsi="Times New Roman" w:cs="Times New Roman"/>
        </w:rPr>
      </w:pPr>
    </w:p>
    <w:p w14:paraId="772EC477" w14:textId="7A602F02" w:rsidR="007459F5" w:rsidRPr="00D34399" w:rsidRDefault="004F5D58" w:rsidP="00865644">
      <w:pPr>
        <w:spacing w:line="360" w:lineRule="auto"/>
        <w:jc w:val="both"/>
        <w:rPr>
          <w:rFonts w:ascii="Times New Roman" w:hAnsi="Times New Roman" w:cs="Times New Roman"/>
        </w:rPr>
      </w:pPr>
      <w:r w:rsidRPr="00F215A7">
        <w:rPr>
          <w:rFonts w:ascii="Times New Roman" w:hAnsi="Times New Roman" w:cs="Times New Roman"/>
        </w:rPr>
        <w:t xml:space="preserve">During the planning I found that in every learning </w:t>
      </w:r>
      <w:r w:rsidR="007459F5" w:rsidRPr="00F215A7">
        <w:rPr>
          <w:rFonts w:ascii="Times New Roman" w:hAnsi="Times New Roman" w:cs="Times New Roman"/>
        </w:rPr>
        <w:t xml:space="preserve">episode it was beneficial to share the success criteria in order for the learners to have a firm concept of what is expected. However, </w:t>
      </w:r>
      <w:proofErr w:type="spellStart"/>
      <w:r w:rsidR="007459F5" w:rsidRPr="00F215A7">
        <w:rPr>
          <w:rFonts w:ascii="Times New Roman" w:hAnsi="Times New Roman" w:cs="Times New Roman"/>
        </w:rPr>
        <w:t>Didau</w:t>
      </w:r>
      <w:proofErr w:type="spellEnd"/>
      <w:r w:rsidR="007459F5" w:rsidRPr="00F215A7">
        <w:rPr>
          <w:rFonts w:ascii="Times New Roman" w:hAnsi="Times New Roman" w:cs="Times New Roman"/>
        </w:rPr>
        <w:t xml:space="preserve"> (2015) explains that on occasions the success criteria can be vague and will not prove effective</w:t>
      </w:r>
      <w:r w:rsidR="00865644" w:rsidRPr="00F215A7">
        <w:rPr>
          <w:rFonts w:ascii="Times New Roman" w:hAnsi="Times New Roman" w:cs="Times New Roman"/>
        </w:rPr>
        <w:t>,</w:t>
      </w:r>
      <w:r w:rsidR="007459F5" w:rsidRPr="00F215A7">
        <w:rPr>
          <w:rFonts w:ascii="Times New Roman" w:hAnsi="Times New Roman" w:cs="Times New Roman"/>
        </w:rPr>
        <w:t xml:space="preserve"> therefore, to counteract this the lessons contained specific success criteria. Contrasting the flexibly of the success criteria running through the all </w:t>
      </w:r>
      <w:proofErr w:type="spellStart"/>
      <w:r w:rsidR="007459F5" w:rsidRPr="00F215A7">
        <w:rPr>
          <w:rFonts w:ascii="Times New Roman" w:hAnsi="Times New Roman" w:cs="Times New Roman"/>
        </w:rPr>
        <w:t>AoLE</w:t>
      </w:r>
      <w:proofErr w:type="spellEnd"/>
      <w:r w:rsidR="007459F5" w:rsidRPr="00F215A7">
        <w:rPr>
          <w:rFonts w:ascii="Times New Roman" w:hAnsi="Times New Roman" w:cs="Times New Roman"/>
        </w:rPr>
        <w:t xml:space="preserve"> I found that not all </w:t>
      </w:r>
      <w:proofErr w:type="spellStart"/>
      <w:r w:rsidR="007459F5" w:rsidRPr="00F215A7">
        <w:rPr>
          <w:rFonts w:ascii="Times New Roman" w:hAnsi="Times New Roman" w:cs="Times New Roman"/>
        </w:rPr>
        <w:t>AfL</w:t>
      </w:r>
      <w:proofErr w:type="spellEnd"/>
      <w:r w:rsidR="007459F5" w:rsidRPr="00F215A7">
        <w:rPr>
          <w:rFonts w:ascii="Times New Roman" w:hAnsi="Times New Roman" w:cs="Times New Roman"/>
        </w:rPr>
        <w:t xml:space="preserve"> strategies are suitable for all </w:t>
      </w:r>
      <w:proofErr w:type="spellStart"/>
      <w:r w:rsidR="007459F5" w:rsidRPr="00F215A7">
        <w:rPr>
          <w:rFonts w:ascii="Times New Roman" w:hAnsi="Times New Roman" w:cs="Times New Roman"/>
        </w:rPr>
        <w:t>AoLEs</w:t>
      </w:r>
      <w:proofErr w:type="spellEnd"/>
      <w:r w:rsidR="007459F5" w:rsidRPr="00F215A7">
        <w:rPr>
          <w:rFonts w:ascii="Times New Roman" w:hAnsi="Times New Roman" w:cs="Times New Roman"/>
        </w:rPr>
        <w:t>. One key example of this the use of the more knowledgeable other strategy despite its benefits theorised by Vygotsky (</w:t>
      </w:r>
      <w:r w:rsidR="00F96782" w:rsidRPr="00F215A7">
        <w:rPr>
          <w:rFonts w:ascii="Times New Roman" w:hAnsi="Times New Roman" w:cs="Times New Roman"/>
        </w:rPr>
        <w:t>1978</w:t>
      </w:r>
      <w:r w:rsidR="007459F5" w:rsidRPr="00F215A7">
        <w:rPr>
          <w:rFonts w:ascii="Times New Roman" w:hAnsi="Times New Roman" w:cs="Times New Roman"/>
        </w:rPr>
        <w:t xml:space="preserve">) it would prove less effective in the Expressive Arts learning episode due it being a personal task that is requires the learner to be independent. </w:t>
      </w:r>
      <w:r w:rsidR="00865644" w:rsidRPr="00F215A7">
        <w:rPr>
          <w:rFonts w:ascii="Times New Roman" w:hAnsi="Times New Roman" w:cs="Times New Roman"/>
        </w:rPr>
        <w:t>On the contrary</w:t>
      </w:r>
      <w:r w:rsidR="007459F5" w:rsidRPr="00F215A7">
        <w:rPr>
          <w:rFonts w:ascii="Times New Roman" w:hAnsi="Times New Roman" w:cs="Times New Roman"/>
        </w:rPr>
        <w:t xml:space="preserve">, with this being said there is opportunity in </w:t>
      </w:r>
      <w:proofErr w:type="spellStart"/>
      <w:r w:rsidR="007459F5" w:rsidRPr="00F215A7">
        <w:rPr>
          <w:rFonts w:ascii="Times New Roman" w:hAnsi="Times New Roman" w:cs="Times New Roman"/>
        </w:rPr>
        <w:t>AoLE</w:t>
      </w:r>
      <w:proofErr w:type="spellEnd"/>
      <w:r w:rsidR="007459F5" w:rsidRPr="00F215A7">
        <w:rPr>
          <w:rFonts w:ascii="Times New Roman" w:hAnsi="Times New Roman" w:cs="Times New Roman"/>
        </w:rPr>
        <w:t xml:space="preserve"> to use </w:t>
      </w:r>
      <w:proofErr w:type="spellStart"/>
      <w:r w:rsidR="007459F5" w:rsidRPr="00F215A7">
        <w:rPr>
          <w:rFonts w:ascii="Times New Roman" w:hAnsi="Times New Roman" w:cs="Times New Roman"/>
        </w:rPr>
        <w:t>AfL</w:t>
      </w:r>
      <w:proofErr w:type="spellEnd"/>
      <w:r w:rsidR="007459F5" w:rsidRPr="00F215A7">
        <w:rPr>
          <w:rFonts w:ascii="Times New Roman" w:hAnsi="Times New Roman" w:cs="Times New Roman"/>
        </w:rPr>
        <w:t xml:space="preserve"> is increasing with the development of a new curriculum that encourages assessment. This come with the adaptation of the current curriculum skills transitioning to a continuum of learning using progression steps where the learners can progress both forwards and backwards based on their understanding. When using </w:t>
      </w:r>
      <w:proofErr w:type="spellStart"/>
      <w:r w:rsidR="007459F5" w:rsidRPr="00F215A7">
        <w:rPr>
          <w:rFonts w:ascii="Times New Roman" w:hAnsi="Times New Roman" w:cs="Times New Roman"/>
        </w:rPr>
        <w:t>AfL</w:t>
      </w:r>
      <w:proofErr w:type="spellEnd"/>
      <w:r w:rsidR="007459F5" w:rsidRPr="00F215A7">
        <w:rPr>
          <w:rFonts w:ascii="Times New Roman" w:hAnsi="Times New Roman" w:cs="Times New Roman"/>
        </w:rPr>
        <w:t xml:space="preserve"> it is paramount that the learners are considered in terms of what strategies are used and in order to gain an accurate assessment and appropriately plan for progression. As Wragg (2001) proposes that some learners may feel diminished by critical assessment while others feel motivated to strive for improvement.</w:t>
      </w:r>
      <w:r w:rsidR="00865644" w:rsidRPr="00F215A7">
        <w:rPr>
          <w:rFonts w:ascii="Times New Roman" w:hAnsi="Times New Roman" w:cs="Times New Roman"/>
        </w:rPr>
        <w:t xml:space="preserve"> From carrying out this assignment, I will continue to use </w:t>
      </w:r>
      <w:proofErr w:type="spellStart"/>
      <w:r w:rsidR="00865644" w:rsidRPr="00F215A7">
        <w:rPr>
          <w:rFonts w:ascii="Times New Roman" w:hAnsi="Times New Roman" w:cs="Times New Roman"/>
        </w:rPr>
        <w:t>AfL</w:t>
      </w:r>
      <w:proofErr w:type="spellEnd"/>
      <w:r w:rsidR="00865644" w:rsidRPr="00F215A7">
        <w:rPr>
          <w:rFonts w:ascii="Times New Roman" w:hAnsi="Times New Roman" w:cs="Times New Roman"/>
        </w:rPr>
        <w:t xml:space="preserve"> strategies within every aspect in the curriculum as this is fundamental in order to reflect the strengths and weaknesses of each learner.</w:t>
      </w:r>
      <w:bookmarkStart w:id="0" w:name="_GoBack"/>
      <w:bookmarkEnd w:id="0"/>
      <w:r w:rsidR="00865644" w:rsidRPr="00D34399">
        <w:rPr>
          <w:rFonts w:ascii="Times New Roman" w:hAnsi="Times New Roman" w:cs="Times New Roman"/>
        </w:rPr>
        <w:t xml:space="preserve"> </w:t>
      </w:r>
    </w:p>
    <w:p w14:paraId="5F29E6BB" w14:textId="77777777" w:rsidR="007459F5" w:rsidRPr="00D34399" w:rsidRDefault="007459F5" w:rsidP="0070132E">
      <w:pPr>
        <w:rPr>
          <w:rFonts w:ascii="Times New Roman" w:hAnsi="Times New Roman" w:cs="Times New Roman"/>
        </w:rPr>
      </w:pPr>
    </w:p>
    <w:p w14:paraId="2F494D4C" w14:textId="65858BF7" w:rsidR="004F5D58" w:rsidRPr="00D34399" w:rsidRDefault="007459F5" w:rsidP="0070132E">
      <w:pPr>
        <w:rPr>
          <w:rFonts w:ascii="Times New Roman" w:hAnsi="Times New Roman" w:cs="Times New Roman"/>
        </w:rPr>
      </w:pPr>
      <w:r w:rsidRPr="00D34399">
        <w:rPr>
          <w:rFonts w:ascii="Times New Roman" w:hAnsi="Times New Roman" w:cs="Times New Roman"/>
        </w:rPr>
        <w:t xml:space="preserve"> </w:t>
      </w:r>
    </w:p>
    <w:p w14:paraId="08F131BC" w14:textId="280DBA00" w:rsidR="00CF2173" w:rsidRPr="00D34399" w:rsidRDefault="00CF2173">
      <w:pPr>
        <w:rPr>
          <w:rFonts w:ascii="Times New Roman" w:hAnsi="Times New Roman" w:cs="Times New Roman"/>
        </w:rPr>
      </w:pPr>
      <w:r w:rsidRPr="00D34399">
        <w:rPr>
          <w:rFonts w:ascii="Times New Roman" w:hAnsi="Times New Roman" w:cs="Times New Roman"/>
        </w:rPr>
        <w:br w:type="page"/>
      </w:r>
    </w:p>
    <w:p w14:paraId="31A552C7" w14:textId="45D81650" w:rsidR="00CF2173" w:rsidRPr="00D34399" w:rsidRDefault="00D34399" w:rsidP="006559E6">
      <w:pPr>
        <w:rPr>
          <w:rFonts w:ascii="Times New Roman" w:hAnsi="Times New Roman" w:cs="Times New Roman"/>
        </w:rPr>
      </w:pPr>
      <w:r w:rsidRPr="00D34399">
        <w:rPr>
          <w:rFonts w:ascii="Times New Roman" w:hAnsi="Times New Roman" w:cs="Times New Roman"/>
        </w:rPr>
        <w:lastRenderedPageBreak/>
        <w:t xml:space="preserve">Reference List: </w:t>
      </w:r>
    </w:p>
    <w:p w14:paraId="0DDCCA57" w14:textId="77777777" w:rsidR="00D34399" w:rsidRPr="00D34399" w:rsidRDefault="00D34399" w:rsidP="006559E6">
      <w:pPr>
        <w:rPr>
          <w:rFonts w:ascii="Times New Roman" w:hAnsi="Times New Roman" w:cs="Times New Roman"/>
        </w:rPr>
      </w:pPr>
    </w:p>
    <w:p w14:paraId="1AA1EC3D" w14:textId="56F86B8B" w:rsidR="00B729F7" w:rsidRDefault="00B729F7" w:rsidP="00874252">
      <w:pPr>
        <w:rPr>
          <w:rFonts w:ascii="Times New Roman" w:hAnsi="Times New Roman" w:cs="Times New Roman"/>
        </w:rPr>
      </w:pPr>
      <w:r w:rsidRPr="00D34399">
        <w:rPr>
          <w:rFonts w:ascii="Times New Roman" w:hAnsi="Times New Roman" w:cs="Times New Roman"/>
        </w:rPr>
        <w:t xml:space="preserve">Black, P and </w:t>
      </w:r>
      <w:proofErr w:type="spellStart"/>
      <w:r w:rsidRPr="00D34399">
        <w:rPr>
          <w:rFonts w:ascii="Times New Roman" w:hAnsi="Times New Roman" w:cs="Times New Roman"/>
        </w:rPr>
        <w:t>Wiliam</w:t>
      </w:r>
      <w:proofErr w:type="spellEnd"/>
      <w:r w:rsidRPr="00D34399">
        <w:rPr>
          <w:rFonts w:ascii="Times New Roman" w:hAnsi="Times New Roman" w:cs="Times New Roman"/>
        </w:rPr>
        <w:t>, D. (1998</w:t>
      </w:r>
      <w:r w:rsidR="00F96782">
        <w:rPr>
          <w:rFonts w:ascii="Times New Roman" w:hAnsi="Times New Roman" w:cs="Times New Roman"/>
        </w:rPr>
        <w:t>a</w:t>
      </w:r>
      <w:r w:rsidRPr="00D34399">
        <w:rPr>
          <w:rFonts w:ascii="Times New Roman" w:hAnsi="Times New Roman" w:cs="Times New Roman"/>
        </w:rPr>
        <w:t xml:space="preserve">) ‘Assessment and Classroom Learning’, </w:t>
      </w:r>
      <w:r w:rsidRPr="00D34399">
        <w:rPr>
          <w:rFonts w:ascii="Times New Roman" w:hAnsi="Times New Roman" w:cs="Times New Roman"/>
          <w:i/>
        </w:rPr>
        <w:t>Assessment in Education</w:t>
      </w:r>
      <w:r w:rsidRPr="00D34399">
        <w:rPr>
          <w:rFonts w:ascii="Times New Roman" w:hAnsi="Times New Roman" w:cs="Times New Roman"/>
        </w:rPr>
        <w:t xml:space="preserve">, 5(1), pp. 17-14. </w:t>
      </w:r>
    </w:p>
    <w:p w14:paraId="615E1DDF" w14:textId="77777777" w:rsidR="00B729F7" w:rsidRDefault="00B729F7" w:rsidP="00874252">
      <w:pPr>
        <w:rPr>
          <w:rFonts w:ascii="Times New Roman" w:hAnsi="Times New Roman" w:cs="Times New Roman"/>
        </w:rPr>
      </w:pPr>
    </w:p>
    <w:p w14:paraId="50F091E9" w14:textId="13428B3D" w:rsidR="00B729F7" w:rsidRDefault="00B729F7" w:rsidP="006559E6">
      <w:pPr>
        <w:rPr>
          <w:rFonts w:ascii="Times New Roman" w:hAnsi="Times New Roman" w:cs="Times New Roman"/>
        </w:rPr>
      </w:pPr>
      <w:r w:rsidRPr="00D34399">
        <w:rPr>
          <w:rFonts w:ascii="Times New Roman" w:hAnsi="Times New Roman" w:cs="Times New Roman"/>
        </w:rPr>
        <w:t xml:space="preserve">Black, P. and </w:t>
      </w:r>
      <w:proofErr w:type="spellStart"/>
      <w:r w:rsidRPr="00D34399">
        <w:rPr>
          <w:rFonts w:ascii="Times New Roman" w:hAnsi="Times New Roman" w:cs="Times New Roman"/>
        </w:rPr>
        <w:t>Wiliam</w:t>
      </w:r>
      <w:proofErr w:type="spellEnd"/>
      <w:r w:rsidRPr="00D34399">
        <w:rPr>
          <w:rFonts w:ascii="Times New Roman" w:hAnsi="Times New Roman" w:cs="Times New Roman"/>
        </w:rPr>
        <w:t>, D. (1998</w:t>
      </w:r>
      <w:r w:rsidR="00F96782">
        <w:rPr>
          <w:rFonts w:ascii="Times New Roman" w:hAnsi="Times New Roman" w:cs="Times New Roman"/>
        </w:rPr>
        <w:t>b</w:t>
      </w:r>
      <w:r w:rsidRPr="00D34399">
        <w:rPr>
          <w:rFonts w:ascii="Times New Roman" w:hAnsi="Times New Roman" w:cs="Times New Roman"/>
        </w:rPr>
        <w:t xml:space="preserve">) </w:t>
      </w:r>
      <w:r w:rsidRPr="00D34399">
        <w:rPr>
          <w:rFonts w:ascii="Times New Roman" w:hAnsi="Times New Roman" w:cs="Times New Roman"/>
          <w:i/>
        </w:rPr>
        <w:t>Inside the Black Box: Raising Standards Through Classroom Assessment</w:t>
      </w:r>
      <w:r w:rsidRPr="00D34399">
        <w:rPr>
          <w:rFonts w:ascii="Times New Roman" w:hAnsi="Times New Roman" w:cs="Times New Roman"/>
        </w:rPr>
        <w:t>. London: Department of Education and Professional Studies.</w:t>
      </w:r>
    </w:p>
    <w:p w14:paraId="6B64AA3A" w14:textId="77777777" w:rsidR="00B729F7" w:rsidRPr="00D34399" w:rsidRDefault="00B729F7" w:rsidP="006559E6">
      <w:pPr>
        <w:rPr>
          <w:rFonts w:ascii="Times New Roman" w:hAnsi="Times New Roman" w:cs="Times New Roman"/>
        </w:rPr>
      </w:pPr>
    </w:p>
    <w:p w14:paraId="381A88DD" w14:textId="0FE35933" w:rsidR="00B729F7" w:rsidRDefault="00B729F7" w:rsidP="00874252">
      <w:pPr>
        <w:rPr>
          <w:rFonts w:ascii="Times New Roman" w:hAnsi="Times New Roman" w:cs="Times New Roman"/>
        </w:rPr>
      </w:pPr>
      <w:r>
        <w:rPr>
          <w:rFonts w:ascii="Times New Roman" w:hAnsi="Times New Roman" w:cs="Times New Roman"/>
        </w:rPr>
        <w:t xml:space="preserve">Black, P. et al. (2003) </w:t>
      </w:r>
      <w:r w:rsidRPr="00D34399">
        <w:rPr>
          <w:rFonts w:ascii="Times New Roman" w:hAnsi="Times New Roman" w:cs="Times New Roman"/>
          <w:i/>
        </w:rPr>
        <w:t>Assessment for learning: putting it into practice</w:t>
      </w:r>
      <w:r>
        <w:rPr>
          <w:rFonts w:ascii="Times New Roman" w:hAnsi="Times New Roman" w:cs="Times New Roman"/>
        </w:rPr>
        <w:t>. Maidenhead: Open University.</w:t>
      </w:r>
    </w:p>
    <w:p w14:paraId="1FE1C32F" w14:textId="77777777" w:rsidR="00B729F7" w:rsidRDefault="00B729F7" w:rsidP="00874252">
      <w:pPr>
        <w:rPr>
          <w:rFonts w:ascii="Times New Roman" w:hAnsi="Times New Roman" w:cs="Times New Roman"/>
        </w:rPr>
      </w:pPr>
    </w:p>
    <w:p w14:paraId="6D014B5E" w14:textId="22F0EB11" w:rsidR="00B729F7" w:rsidRDefault="00B729F7" w:rsidP="006559E6">
      <w:pPr>
        <w:rPr>
          <w:rFonts w:ascii="Times New Roman" w:hAnsi="Times New Roman" w:cs="Times New Roman"/>
        </w:rPr>
      </w:pPr>
      <w:r w:rsidRPr="00D34399">
        <w:rPr>
          <w:rFonts w:ascii="Times New Roman" w:hAnsi="Times New Roman" w:cs="Times New Roman"/>
        </w:rPr>
        <w:t xml:space="preserve">Clarke, S. (2005) </w:t>
      </w:r>
      <w:r w:rsidRPr="00D34399">
        <w:rPr>
          <w:rFonts w:ascii="Times New Roman" w:hAnsi="Times New Roman" w:cs="Times New Roman"/>
          <w:i/>
        </w:rPr>
        <w:t xml:space="preserve">Formative assessment in Action Weaving the </w:t>
      </w:r>
      <w:r>
        <w:rPr>
          <w:rFonts w:ascii="Times New Roman" w:hAnsi="Times New Roman" w:cs="Times New Roman"/>
          <w:i/>
        </w:rPr>
        <w:t>E</w:t>
      </w:r>
      <w:r w:rsidRPr="00D34399">
        <w:rPr>
          <w:rFonts w:ascii="Times New Roman" w:hAnsi="Times New Roman" w:cs="Times New Roman"/>
          <w:i/>
        </w:rPr>
        <w:t>lements Together</w:t>
      </w:r>
      <w:r w:rsidRPr="00D34399">
        <w:rPr>
          <w:rFonts w:ascii="Times New Roman" w:hAnsi="Times New Roman" w:cs="Times New Roman"/>
        </w:rPr>
        <w:t>. London: Hodder Murray.</w:t>
      </w:r>
    </w:p>
    <w:p w14:paraId="14E88F4C" w14:textId="77777777" w:rsidR="00B729F7" w:rsidRPr="00D34399" w:rsidRDefault="00B729F7" w:rsidP="006559E6">
      <w:pPr>
        <w:rPr>
          <w:rFonts w:ascii="Times New Roman" w:hAnsi="Times New Roman" w:cs="Times New Roman"/>
        </w:rPr>
      </w:pPr>
    </w:p>
    <w:p w14:paraId="083E3B58" w14:textId="77777777" w:rsidR="00B729F7" w:rsidRPr="00D34399" w:rsidRDefault="00B729F7" w:rsidP="00B729F7">
      <w:pPr>
        <w:rPr>
          <w:rFonts w:ascii="Times New Roman" w:hAnsi="Times New Roman" w:cs="Times New Roman"/>
        </w:rPr>
      </w:pPr>
      <w:r w:rsidRPr="00D34399">
        <w:rPr>
          <w:rFonts w:ascii="Times New Roman" w:hAnsi="Times New Roman" w:cs="Times New Roman"/>
        </w:rPr>
        <w:t xml:space="preserve">Department of Education (2018) </w:t>
      </w:r>
      <w:r w:rsidRPr="00D34399">
        <w:rPr>
          <w:rFonts w:ascii="Times New Roman" w:hAnsi="Times New Roman" w:cs="Times New Roman"/>
          <w:i/>
        </w:rPr>
        <w:t>Schools, Pupils and their Characteristics</w:t>
      </w:r>
      <w:r w:rsidRPr="00D34399">
        <w:rPr>
          <w:rFonts w:ascii="Times New Roman" w:hAnsi="Times New Roman" w:cs="Times New Roman"/>
        </w:rPr>
        <w:t>. Available at:</w:t>
      </w:r>
      <w:r>
        <w:rPr>
          <w:rFonts w:ascii="Times New Roman" w:hAnsi="Times New Roman" w:cs="Times New Roman"/>
        </w:rPr>
        <w:t xml:space="preserve"> </w:t>
      </w:r>
      <w:hyperlink r:id="rId7" w:history="1">
        <w:r w:rsidRPr="00D34399">
          <w:rPr>
            <w:rStyle w:val="Hyperlink"/>
            <w:rFonts w:ascii="Times New Roman" w:hAnsi="Times New Roman" w:cs="Times New Roman"/>
          </w:rPr>
          <w:t>https://assets.publis</w:t>
        </w:r>
        <w:r w:rsidRPr="00D34399">
          <w:rPr>
            <w:rStyle w:val="Hyperlink"/>
            <w:rFonts w:ascii="Times New Roman" w:hAnsi="Times New Roman" w:cs="Times New Roman"/>
          </w:rPr>
          <w:t>h</w:t>
        </w:r>
        <w:r w:rsidRPr="00D34399">
          <w:rPr>
            <w:rStyle w:val="Hyperlink"/>
            <w:rFonts w:ascii="Times New Roman" w:hAnsi="Times New Roman" w:cs="Times New Roman"/>
          </w:rPr>
          <w:t>ing.servi</w:t>
        </w:r>
        <w:r w:rsidRPr="00D34399">
          <w:rPr>
            <w:rStyle w:val="Hyperlink"/>
            <w:rFonts w:ascii="Times New Roman" w:hAnsi="Times New Roman" w:cs="Times New Roman"/>
          </w:rPr>
          <w:t>c</w:t>
        </w:r>
        <w:r w:rsidRPr="00D34399">
          <w:rPr>
            <w:rStyle w:val="Hyperlink"/>
            <w:rFonts w:ascii="Times New Roman" w:hAnsi="Times New Roman" w:cs="Times New Roman"/>
          </w:rPr>
          <w:t>e.gov.uk</w:t>
        </w:r>
        <w:r w:rsidRPr="00D34399">
          <w:rPr>
            <w:rStyle w:val="Hyperlink"/>
            <w:rFonts w:ascii="Times New Roman" w:hAnsi="Times New Roman" w:cs="Times New Roman"/>
          </w:rPr>
          <w:t>/</w:t>
        </w:r>
        <w:r w:rsidRPr="00D34399">
          <w:rPr>
            <w:rStyle w:val="Hyperlink"/>
            <w:rFonts w:ascii="Times New Roman" w:hAnsi="Times New Roman" w:cs="Times New Roman"/>
          </w:rPr>
          <w:t>go</w:t>
        </w:r>
        <w:r w:rsidRPr="00D34399">
          <w:rPr>
            <w:rStyle w:val="Hyperlink"/>
            <w:rFonts w:ascii="Times New Roman" w:hAnsi="Times New Roman" w:cs="Times New Roman"/>
          </w:rPr>
          <w:t>v</w:t>
        </w:r>
        <w:r w:rsidRPr="00D34399">
          <w:rPr>
            <w:rStyle w:val="Hyperlink"/>
            <w:rFonts w:ascii="Times New Roman" w:hAnsi="Times New Roman" w:cs="Times New Roman"/>
          </w:rPr>
          <w:t>ernm</w:t>
        </w:r>
        <w:r w:rsidRPr="00D34399">
          <w:rPr>
            <w:rStyle w:val="Hyperlink"/>
            <w:rFonts w:ascii="Times New Roman" w:hAnsi="Times New Roman" w:cs="Times New Roman"/>
          </w:rPr>
          <w:t>e</w:t>
        </w:r>
        <w:r w:rsidRPr="00D34399">
          <w:rPr>
            <w:rStyle w:val="Hyperlink"/>
            <w:rFonts w:ascii="Times New Roman" w:hAnsi="Times New Roman" w:cs="Times New Roman"/>
          </w:rPr>
          <w:t>nt/uploads/system/uploads/attachment_data/file/719226/Schools_Pupils_and_their_Characteristics_2018_Main_Text.pdf</w:t>
        </w:r>
      </w:hyperlink>
      <w:r w:rsidRPr="00D34399">
        <w:rPr>
          <w:rFonts w:ascii="Times New Roman" w:hAnsi="Times New Roman" w:cs="Times New Roman"/>
        </w:rPr>
        <w:t xml:space="preserve"> (Access: 28</w:t>
      </w:r>
      <w:r w:rsidRPr="00D34399">
        <w:rPr>
          <w:rFonts w:ascii="Times New Roman" w:hAnsi="Times New Roman" w:cs="Times New Roman"/>
          <w:vertAlign w:val="superscript"/>
        </w:rPr>
        <w:t>th</w:t>
      </w:r>
      <w:r w:rsidRPr="00D34399">
        <w:rPr>
          <w:rFonts w:ascii="Times New Roman" w:hAnsi="Times New Roman" w:cs="Times New Roman"/>
        </w:rPr>
        <w:t xml:space="preserve"> October 2019).</w:t>
      </w:r>
    </w:p>
    <w:p w14:paraId="65B5411E" w14:textId="4A85C0B2" w:rsidR="00B729F7" w:rsidRDefault="00B729F7" w:rsidP="006559E6">
      <w:pPr>
        <w:rPr>
          <w:rFonts w:ascii="Times New Roman" w:hAnsi="Times New Roman" w:cs="Times New Roman"/>
        </w:rPr>
      </w:pPr>
    </w:p>
    <w:p w14:paraId="54B41E36" w14:textId="77777777" w:rsidR="00B729F7" w:rsidRPr="00D34399" w:rsidRDefault="00B729F7" w:rsidP="006559E6">
      <w:pPr>
        <w:rPr>
          <w:rFonts w:ascii="Times New Roman" w:hAnsi="Times New Roman" w:cs="Times New Roman"/>
        </w:rPr>
      </w:pPr>
    </w:p>
    <w:p w14:paraId="7590125B" w14:textId="1CF7D2E3" w:rsidR="00B729F7" w:rsidRDefault="00B729F7" w:rsidP="00874252">
      <w:pPr>
        <w:rPr>
          <w:rFonts w:ascii="Times New Roman" w:hAnsi="Times New Roman" w:cs="Times New Roman"/>
        </w:rPr>
      </w:pPr>
      <w:proofErr w:type="spellStart"/>
      <w:r w:rsidRPr="00D34399">
        <w:rPr>
          <w:rFonts w:ascii="Times New Roman" w:hAnsi="Times New Roman" w:cs="Times New Roman"/>
        </w:rPr>
        <w:t>Didau</w:t>
      </w:r>
      <w:proofErr w:type="spellEnd"/>
      <w:r w:rsidRPr="00D34399">
        <w:rPr>
          <w:rFonts w:ascii="Times New Roman" w:hAnsi="Times New Roman" w:cs="Times New Roman"/>
        </w:rPr>
        <w:t xml:space="preserve">, D. (2015) </w:t>
      </w:r>
      <w:r w:rsidRPr="00D34399">
        <w:rPr>
          <w:rFonts w:ascii="Times New Roman" w:hAnsi="Times New Roman" w:cs="Times New Roman"/>
          <w:i/>
        </w:rPr>
        <w:t>What if Everything you know About Education was Wrong</w:t>
      </w:r>
      <w:r w:rsidRPr="00D34399">
        <w:rPr>
          <w:rFonts w:ascii="Times New Roman" w:hAnsi="Times New Roman" w:cs="Times New Roman"/>
        </w:rPr>
        <w:t>. London: Crown.</w:t>
      </w:r>
    </w:p>
    <w:p w14:paraId="6A621D10" w14:textId="77777777" w:rsidR="00B729F7" w:rsidRPr="00D34399" w:rsidRDefault="00B729F7" w:rsidP="00874252">
      <w:pPr>
        <w:rPr>
          <w:rFonts w:ascii="Times New Roman" w:hAnsi="Times New Roman" w:cs="Times New Roman"/>
        </w:rPr>
      </w:pPr>
    </w:p>
    <w:p w14:paraId="331D33EE" w14:textId="5101DD68" w:rsidR="00B729F7" w:rsidRDefault="00B729F7" w:rsidP="006559E6">
      <w:pPr>
        <w:rPr>
          <w:rFonts w:ascii="Times New Roman" w:hAnsi="Times New Roman" w:cs="Times New Roman"/>
        </w:rPr>
      </w:pPr>
      <w:r w:rsidRPr="00D34399">
        <w:rPr>
          <w:rFonts w:ascii="Times New Roman" w:hAnsi="Times New Roman" w:cs="Times New Roman"/>
        </w:rPr>
        <w:t>Donaldson, G. (2015) Successful Futures. London: Routledge.</w:t>
      </w:r>
    </w:p>
    <w:p w14:paraId="4F97BC84" w14:textId="77777777" w:rsidR="00B729F7" w:rsidRPr="00D34399" w:rsidRDefault="00B729F7" w:rsidP="006559E6">
      <w:pPr>
        <w:rPr>
          <w:rFonts w:ascii="Times New Roman" w:hAnsi="Times New Roman" w:cs="Times New Roman"/>
        </w:rPr>
      </w:pPr>
    </w:p>
    <w:p w14:paraId="637EBB1C" w14:textId="77777777" w:rsidR="00B729F7" w:rsidRPr="0073285F" w:rsidRDefault="00B729F7" w:rsidP="00B729F7">
      <w:pPr>
        <w:rPr>
          <w:rFonts w:ascii="Times New Roman" w:hAnsi="Times New Roman" w:cs="Times New Roman"/>
        </w:rPr>
      </w:pPr>
      <w:r w:rsidRPr="0073285F">
        <w:rPr>
          <w:rFonts w:ascii="Times New Roman" w:hAnsi="Times New Roman" w:cs="Times New Roman"/>
        </w:rPr>
        <w:t xml:space="preserve">Garrison, C. and </w:t>
      </w:r>
      <w:proofErr w:type="spellStart"/>
      <w:r w:rsidRPr="0073285F">
        <w:rPr>
          <w:rFonts w:ascii="Times New Roman" w:hAnsi="Times New Roman" w:cs="Times New Roman"/>
        </w:rPr>
        <w:t>Ehringhaus</w:t>
      </w:r>
      <w:proofErr w:type="spellEnd"/>
      <w:r w:rsidRPr="0073285F">
        <w:rPr>
          <w:rFonts w:ascii="Times New Roman" w:hAnsi="Times New Roman" w:cs="Times New Roman"/>
        </w:rPr>
        <w:t xml:space="preserve">, M. (2007) Formative and Summative Assessment in the Classroom. Ohio: </w:t>
      </w:r>
      <w:proofErr w:type="spellStart"/>
      <w:r w:rsidRPr="0073285F">
        <w:rPr>
          <w:rFonts w:ascii="Times New Roman" w:hAnsi="Times New Roman" w:cs="Times New Roman"/>
        </w:rPr>
        <w:t>Amle</w:t>
      </w:r>
      <w:proofErr w:type="spellEnd"/>
      <w:r w:rsidRPr="0073285F">
        <w:rPr>
          <w:rFonts w:ascii="Times New Roman" w:hAnsi="Times New Roman" w:cs="Times New Roman"/>
        </w:rPr>
        <w:t>. Available at:</w:t>
      </w:r>
      <w:r w:rsidRPr="0073285F">
        <w:rPr>
          <w:rFonts w:ascii="Times New Roman" w:hAnsi="Times New Roman" w:cs="Times New Roman"/>
        </w:rPr>
        <w:t xml:space="preserve"> </w:t>
      </w:r>
      <w:hyperlink r:id="rId8" w:history="1">
        <w:r w:rsidRPr="0073285F">
          <w:rPr>
            <w:rStyle w:val="Hyperlink"/>
            <w:rFonts w:ascii="Times New Roman" w:hAnsi="Times New Roman" w:cs="Times New Roman"/>
          </w:rPr>
          <w:t>https://www.amle.org/portals/0/pdf/articles/Formative_Assessment_Article_Aug2013.pdf</w:t>
        </w:r>
      </w:hyperlink>
      <w:r w:rsidRPr="0073285F">
        <w:rPr>
          <w:rFonts w:ascii="Times New Roman" w:hAnsi="Times New Roman" w:cs="Times New Roman"/>
        </w:rPr>
        <w:t xml:space="preserve"> </w:t>
      </w:r>
      <w:r w:rsidRPr="0073285F">
        <w:rPr>
          <w:rFonts w:ascii="Times New Roman" w:hAnsi="Times New Roman" w:cs="Times New Roman"/>
        </w:rPr>
        <w:t>(Accessed: 28</w:t>
      </w:r>
      <w:r w:rsidRPr="0073285F">
        <w:rPr>
          <w:rFonts w:ascii="Times New Roman" w:hAnsi="Times New Roman" w:cs="Times New Roman"/>
          <w:vertAlign w:val="superscript"/>
        </w:rPr>
        <w:t xml:space="preserve">th </w:t>
      </w:r>
      <w:r w:rsidRPr="0073285F">
        <w:rPr>
          <w:rFonts w:ascii="Times New Roman" w:hAnsi="Times New Roman" w:cs="Times New Roman"/>
        </w:rPr>
        <w:t>October 2019).</w:t>
      </w:r>
    </w:p>
    <w:p w14:paraId="025E0981" w14:textId="77777777" w:rsidR="00B729F7" w:rsidRPr="0073285F" w:rsidRDefault="00B729F7" w:rsidP="006559E6">
      <w:pPr>
        <w:rPr>
          <w:rFonts w:ascii="Times New Roman" w:hAnsi="Times New Roman" w:cs="Times New Roman"/>
        </w:rPr>
      </w:pPr>
    </w:p>
    <w:p w14:paraId="6C9F5DBF" w14:textId="0B27F6B6" w:rsidR="00B729F7" w:rsidRDefault="00B729F7" w:rsidP="006559E6">
      <w:pPr>
        <w:rPr>
          <w:rFonts w:ascii="Times New Roman" w:hAnsi="Times New Roman" w:cs="Times New Roman"/>
        </w:rPr>
      </w:pPr>
      <w:proofErr w:type="spellStart"/>
      <w:r w:rsidRPr="0073285F">
        <w:rPr>
          <w:rFonts w:ascii="Times New Roman" w:hAnsi="Times New Roman" w:cs="Times New Roman"/>
        </w:rPr>
        <w:t>Harlen</w:t>
      </w:r>
      <w:proofErr w:type="spellEnd"/>
      <w:r w:rsidRPr="0073285F">
        <w:rPr>
          <w:rFonts w:ascii="Times New Roman" w:hAnsi="Times New Roman" w:cs="Times New Roman"/>
        </w:rPr>
        <w:t xml:space="preserve">, W. and Crick, R. (2002) </w:t>
      </w:r>
      <w:r w:rsidRPr="0073285F">
        <w:rPr>
          <w:rFonts w:ascii="Times New Roman" w:hAnsi="Times New Roman" w:cs="Times New Roman"/>
          <w:i/>
        </w:rPr>
        <w:t>A Systematic Review of the Impact of Summative Assessment and Tests on Students’ Motivation for Learning</w:t>
      </w:r>
      <w:r w:rsidRPr="0073285F">
        <w:rPr>
          <w:rFonts w:ascii="Times New Roman" w:hAnsi="Times New Roman" w:cs="Times New Roman"/>
        </w:rPr>
        <w:t xml:space="preserve">. Available at: </w:t>
      </w:r>
      <w:hyperlink r:id="rId9" w:history="1">
        <w:r w:rsidRPr="0073285F">
          <w:rPr>
            <w:rStyle w:val="Hyperlink"/>
            <w:rFonts w:ascii="Times New Roman" w:hAnsi="Times New Roman" w:cs="Times New Roman"/>
          </w:rPr>
          <w:t>https://dspace.stir.ac.uk/bitst</w:t>
        </w:r>
        <w:r w:rsidRPr="0073285F">
          <w:rPr>
            <w:rStyle w:val="Hyperlink"/>
            <w:rFonts w:ascii="Times New Roman" w:hAnsi="Times New Roman" w:cs="Times New Roman"/>
          </w:rPr>
          <w:t>r</w:t>
        </w:r>
        <w:r w:rsidRPr="0073285F">
          <w:rPr>
            <w:rStyle w:val="Hyperlink"/>
            <w:rFonts w:ascii="Times New Roman" w:hAnsi="Times New Roman" w:cs="Times New Roman"/>
          </w:rPr>
          <w:t>eam/</w:t>
        </w:r>
        <w:r w:rsidRPr="0073285F">
          <w:rPr>
            <w:rStyle w:val="Hyperlink"/>
            <w:rFonts w:ascii="Times New Roman" w:hAnsi="Times New Roman" w:cs="Times New Roman"/>
          </w:rPr>
          <w:t>1</w:t>
        </w:r>
        <w:r w:rsidRPr="0073285F">
          <w:rPr>
            <w:rStyle w:val="Hyperlink"/>
            <w:rFonts w:ascii="Times New Roman" w:hAnsi="Times New Roman" w:cs="Times New Roman"/>
          </w:rPr>
          <w:t>89</w:t>
        </w:r>
        <w:r w:rsidRPr="0073285F">
          <w:rPr>
            <w:rStyle w:val="Hyperlink"/>
            <w:rFonts w:ascii="Times New Roman" w:hAnsi="Times New Roman" w:cs="Times New Roman"/>
          </w:rPr>
          <w:t>3</w:t>
        </w:r>
        <w:r w:rsidRPr="0073285F">
          <w:rPr>
            <w:rStyle w:val="Hyperlink"/>
            <w:rFonts w:ascii="Times New Roman" w:hAnsi="Times New Roman" w:cs="Times New Roman"/>
          </w:rPr>
          <w:t>/19607/1/SysRevImpSummativeAssessment2002.pdf</w:t>
        </w:r>
      </w:hyperlink>
      <w:r w:rsidRPr="0073285F">
        <w:rPr>
          <w:rFonts w:ascii="Times New Roman" w:hAnsi="Times New Roman" w:cs="Times New Roman"/>
        </w:rPr>
        <w:t xml:space="preserve"> (Accessed: 25th October 2019).</w:t>
      </w:r>
    </w:p>
    <w:p w14:paraId="17306708" w14:textId="77777777" w:rsidR="00B729F7" w:rsidRPr="00D34399" w:rsidRDefault="00B729F7" w:rsidP="006559E6">
      <w:pPr>
        <w:rPr>
          <w:rFonts w:ascii="Times New Roman" w:hAnsi="Times New Roman" w:cs="Times New Roman"/>
        </w:rPr>
      </w:pPr>
    </w:p>
    <w:p w14:paraId="38DC57F5" w14:textId="368C6B09" w:rsidR="00B729F7" w:rsidRDefault="00B729F7" w:rsidP="00874252">
      <w:pPr>
        <w:rPr>
          <w:rFonts w:ascii="Times New Roman" w:hAnsi="Times New Roman" w:cs="Times New Roman"/>
        </w:rPr>
      </w:pPr>
      <w:r>
        <w:rPr>
          <w:rFonts w:ascii="Times New Roman" w:hAnsi="Times New Roman" w:cs="Times New Roman"/>
        </w:rPr>
        <w:t xml:space="preserve">Hattie, J. (2008) </w:t>
      </w:r>
      <w:r w:rsidRPr="00D34399">
        <w:rPr>
          <w:rFonts w:ascii="Times New Roman" w:hAnsi="Times New Roman" w:cs="Times New Roman"/>
          <w:i/>
        </w:rPr>
        <w:t>Visible learning a synthesis of over 800 meta-analysis relating to achievement</w:t>
      </w:r>
      <w:r>
        <w:rPr>
          <w:rFonts w:ascii="Times New Roman" w:hAnsi="Times New Roman" w:cs="Times New Roman"/>
        </w:rPr>
        <w:t>. London: Routledge.</w:t>
      </w:r>
    </w:p>
    <w:p w14:paraId="43F3055F" w14:textId="77777777" w:rsidR="00B729F7" w:rsidRDefault="00B729F7" w:rsidP="00874252">
      <w:pPr>
        <w:rPr>
          <w:rFonts w:ascii="Times New Roman" w:hAnsi="Times New Roman" w:cs="Times New Roman"/>
        </w:rPr>
      </w:pPr>
    </w:p>
    <w:p w14:paraId="1225CB01" w14:textId="6ED18938" w:rsidR="00B729F7" w:rsidRPr="00F215A7" w:rsidRDefault="00B729F7" w:rsidP="00DD566E">
      <w:pPr>
        <w:spacing w:line="360" w:lineRule="auto"/>
        <w:jc w:val="both"/>
        <w:rPr>
          <w:rStyle w:val="Hyperlink"/>
          <w:rFonts w:ascii="Times New Roman" w:hAnsi="Times New Roman" w:cs="Times New Roman"/>
          <w:i/>
          <w:color w:val="000000" w:themeColor="text1"/>
        </w:rPr>
      </w:pPr>
      <w:r w:rsidRPr="00F215A7">
        <w:rPr>
          <w:rFonts w:ascii="Times New Roman" w:hAnsi="Times New Roman" w:cs="Times New Roman"/>
          <w:lang w:val="en-US"/>
        </w:rPr>
        <w:t xml:space="preserve">McLeod, S. (2018) </w:t>
      </w:r>
      <w:r w:rsidRPr="00F215A7">
        <w:rPr>
          <w:rFonts w:ascii="Times New Roman" w:hAnsi="Times New Roman" w:cs="Times New Roman"/>
          <w:i/>
          <w:lang w:val="en-US"/>
        </w:rPr>
        <w:t>Maslow’s Hierarchy of Needs. Simply Psychology</w:t>
      </w:r>
      <w:r w:rsidRPr="00F215A7">
        <w:rPr>
          <w:rFonts w:ascii="Times New Roman" w:hAnsi="Times New Roman" w:cs="Times New Roman"/>
          <w:lang w:val="en-US"/>
        </w:rPr>
        <w:t>. Available at:   </w:t>
      </w:r>
      <w:hyperlink r:id="rId10" w:history="1">
        <w:r w:rsidRPr="00F215A7">
          <w:rPr>
            <w:rFonts w:ascii="Times New Roman" w:hAnsi="Times New Roman" w:cs="Times New Roman"/>
            <w:lang w:val="en-US"/>
          </w:rPr>
          <w:t>https://www.simplypsychology.org/maslow.ht</w:t>
        </w:r>
        <w:r w:rsidRPr="00F215A7">
          <w:rPr>
            <w:rFonts w:ascii="Times New Roman" w:hAnsi="Times New Roman" w:cs="Times New Roman"/>
            <w:lang w:val="en-US"/>
          </w:rPr>
          <w:t>m</w:t>
        </w:r>
        <w:r w:rsidRPr="00F215A7">
          <w:rPr>
            <w:rFonts w:ascii="Times New Roman" w:hAnsi="Times New Roman" w:cs="Times New Roman"/>
            <w:lang w:val="en-US"/>
          </w:rPr>
          <w:t>l</w:t>
        </w:r>
      </w:hyperlink>
      <w:r w:rsidRPr="00F215A7">
        <w:rPr>
          <w:rFonts w:ascii="Times New Roman" w:hAnsi="Times New Roman" w:cs="Times New Roman"/>
          <w:lang w:val="en-US"/>
        </w:rPr>
        <w:t xml:space="preserve">  (Accessed</w:t>
      </w:r>
      <w:r w:rsidRPr="00F215A7">
        <w:rPr>
          <w:rFonts w:ascii="Times New Roman" w:hAnsi="Times New Roman" w:cs="Times New Roman"/>
          <w:lang w:val="en-US"/>
        </w:rPr>
        <w:t>: 26</w:t>
      </w:r>
      <w:r w:rsidRPr="00F215A7">
        <w:rPr>
          <w:rFonts w:ascii="Times New Roman" w:hAnsi="Times New Roman" w:cs="Times New Roman"/>
          <w:vertAlign w:val="superscript"/>
          <w:lang w:val="en-US"/>
        </w:rPr>
        <w:t>th</w:t>
      </w:r>
      <w:r w:rsidRPr="00F215A7">
        <w:rPr>
          <w:rFonts w:ascii="Times New Roman" w:hAnsi="Times New Roman" w:cs="Times New Roman"/>
          <w:lang w:val="en-US"/>
        </w:rPr>
        <w:t xml:space="preserve"> October</w:t>
      </w:r>
      <w:r w:rsidRPr="00F215A7">
        <w:rPr>
          <w:rFonts w:ascii="Times New Roman" w:hAnsi="Times New Roman" w:cs="Times New Roman"/>
          <w:lang w:val="en-US"/>
        </w:rPr>
        <w:t xml:space="preserve"> 2019).</w:t>
      </w:r>
      <w:r w:rsidRPr="00F215A7">
        <w:rPr>
          <w:rStyle w:val="Hyperlink"/>
          <w:rFonts w:ascii="Times New Roman" w:hAnsi="Times New Roman" w:cs="Times New Roman"/>
          <w:i/>
          <w:color w:val="000000" w:themeColor="text1"/>
        </w:rPr>
        <w:t xml:space="preserve">  </w:t>
      </w:r>
    </w:p>
    <w:p w14:paraId="778A0BB9" w14:textId="77777777" w:rsidR="00F96782" w:rsidRDefault="00F96782" w:rsidP="00DD566E">
      <w:pPr>
        <w:spacing w:line="360" w:lineRule="auto"/>
        <w:jc w:val="both"/>
        <w:rPr>
          <w:rStyle w:val="Hyperlink"/>
          <w:i/>
          <w:color w:val="000000" w:themeColor="text1"/>
        </w:rPr>
      </w:pPr>
    </w:p>
    <w:p w14:paraId="4EE9AE1E" w14:textId="5D21E3D4" w:rsidR="00B729F7" w:rsidRDefault="00B729F7" w:rsidP="006559E6">
      <w:pPr>
        <w:rPr>
          <w:rFonts w:ascii="Times New Roman" w:hAnsi="Times New Roman" w:cs="Times New Roman"/>
        </w:rPr>
      </w:pPr>
      <w:r w:rsidRPr="00D34399">
        <w:rPr>
          <w:rFonts w:ascii="Times New Roman" w:hAnsi="Times New Roman" w:cs="Times New Roman"/>
        </w:rPr>
        <w:t xml:space="preserve">Vygotsky, L. (1978) </w:t>
      </w:r>
      <w:r w:rsidRPr="00D34399">
        <w:rPr>
          <w:rFonts w:ascii="Times New Roman" w:hAnsi="Times New Roman" w:cs="Times New Roman"/>
          <w:i/>
        </w:rPr>
        <w:t xml:space="preserve">Mind in Society. </w:t>
      </w:r>
      <w:r w:rsidRPr="00D34399">
        <w:rPr>
          <w:rFonts w:ascii="Times New Roman" w:hAnsi="Times New Roman" w:cs="Times New Roman"/>
        </w:rPr>
        <w:t xml:space="preserve">Cambridge: Harvard University Press. </w:t>
      </w:r>
    </w:p>
    <w:p w14:paraId="782E1F71" w14:textId="77777777" w:rsidR="00B729F7" w:rsidRPr="00D34399" w:rsidRDefault="00B729F7" w:rsidP="006559E6">
      <w:pPr>
        <w:rPr>
          <w:rFonts w:ascii="Times New Roman" w:hAnsi="Times New Roman" w:cs="Times New Roman"/>
        </w:rPr>
      </w:pPr>
    </w:p>
    <w:p w14:paraId="75C99D0C" w14:textId="3E258E33" w:rsidR="00B729F7" w:rsidRDefault="00B729F7" w:rsidP="006559E6">
      <w:pPr>
        <w:rPr>
          <w:rFonts w:ascii="Times New Roman" w:hAnsi="Times New Roman" w:cs="Times New Roman"/>
        </w:rPr>
      </w:pPr>
      <w:r w:rsidRPr="00D34399">
        <w:rPr>
          <w:rFonts w:ascii="Times New Roman" w:hAnsi="Times New Roman" w:cs="Times New Roman"/>
        </w:rPr>
        <w:t>Welsh Government (2019</w:t>
      </w:r>
      <w:r>
        <w:rPr>
          <w:rFonts w:ascii="Times New Roman" w:hAnsi="Times New Roman" w:cs="Times New Roman"/>
        </w:rPr>
        <w:t>a</w:t>
      </w:r>
      <w:r w:rsidRPr="00D34399">
        <w:rPr>
          <w:rFonts w:ascii="Times New Roman" w:hAnsi="Times New Roman" w:cs="Times New Roman"/>
        </w:rPr>
        <w:t xml:space="preserve">) </w:t>
      </w:r>
      <w:r w:rsidRPr="00D34399">
        <w:rPr>
          <w:rFonts w:ascii="Times New Roman" w:hAnsi="Times New Roman" w:cs="Times New Roman"/>
          <w:i/>
        </w:rPr>
        <w:t>Draft Curriculum 2022: Expressive Arts</w:t>
      </w:r>
      <w:r w:rsidRPr="00D34399">
        <w:rPr>
          <w:rFonts w:ascii="Times New Roman" w:hAnsi="Times New Roman" w:cs="Times New Roman"/>
        </w:rPr>
        <w:t>. Cardiff: Crown.</w:t>
      </w:r>
    </w:p>
    <w:p w14:paraId="70C056FA" w14:textId="77777777" w:rsidR="00B729F7" w:rsidRPr="00D34399" w:rsidRDefault="00B729F7" w:rsidP="006559E6">
      <w:pPr>
        <w:rPr>
          <w:rFonts w:ascii="Times New Roman" w:hAnsi="Times New Roman" w:cs="Times New Roman"/>
        </w:rPr>
      </w:pPr>
    </w:p>
    <w:p w14:paraId="529AC1A1" w14:textId="41CD0B00" w:rsidR="00B729F7" w:rsidRDefault="00B729F7" w:rsidP="00874252">
      <w:pPr>
        <w:rPr>
          <w:rFonts w:ascii="Times New Roman" w:hAnsi="Times New Roman" w:cs="Times New Roman"/>
        </w:rPr>
      </w:pPr>
      <w:r w:rsidRPr="00D34399">
        <w:rPr>
          <w:rFonts w:ascii="Times New Roman" w:hAnsi="Times New Roman" w:cs="Times New Roman"/>
        </w:rPr>
        <w:t>Welsh Government (2019</w:t>
      </w:r>
      <w:r>
        <w:rPr>
          <w:rFonts w:ascii="Times New Roman" w:hAnsi="Times New Roman" w:cs="Times New Roman"/>
        </w:rPr>
        <w:t>b</w:t>
      </w:r>
      <w:r w:rsidRPr="00D34399">
        <w:rPr>
          <w:rFonts w:ascii="Times New Roman" w:hAnsi="Times New Roman" w:cs="Times New Roman"/>
        </w:rPr>
        <w:t xml:space="preserve">) </w:t>
      </w:r>
      <w:r w:rsidRPr="00D34399">
        <w:rPr>
          <w:rFonts w:ascii="Times New Roman" w:hAnsi="Times New Roman" w:cs="Times New Roman"/>
          <w:i/>
        </w:rPr>
        <w:t>Draft Curriculum 2022</w:t>
      </w:r>
      <w:r w:rsidRPr="00D34399">
        <w:rPr>
          <w:rFonts w:ascii="Times New Roman" w:hAnsi="Times New Roman" w:cs="Times New Roman"/>
          <w:i/>
        </w:rPr>
        <w:t>: Health and Well-being</w:t>
      </w:r>
      <w:r w:rsidRPr="00D34399">
        <w:rPr>
          <w:rFonts w:ascii="Times New Roman" w:hAnsi="Times New Roman" w:cs="Times New Roman"/>
        </w:rPr>
        <w:t>. Cardiff: Crown.</w:t>
      </w:r>
    </w:p>
    <w:p w14:paraId="2D0AB0EC" w14:textId="77777777" w:rsidR="00B729F7" w:rsidRPr="00D34399" w:rsidRDefault="00B729F7" w:rsidP="00874252">
      <w:pPr>
        <w:rPr>
          <w:rFonts w:ascii="Times New Roman" w:hAnsi="Times New Roman" w:cs="Times New Roman"/>
        </w:rPr>
      </w:pPr>
    </w:p>
    <w:p w14:paraId="16032976" w14:textId="722BDBFC" w:rsidR="00B729F7" w:rsidRDefault="00B729F7" w:rsidP="00874252">
      <w:pPr>
        <w:rPr>
          <w:rFonts w:ascii="Times New Roman" w:hAnsi="Times New Roman" w:cs="Times New Roman"/>
        </w:rPr>
      </w:pPr>
      <w:r w:rsidRPr="00D34399">
        <w:rPr>
          <w:rFonts w:ascii="Times New Roman" w:hAnsi="Times New Roman" w:cs="Times New Roman"/>
        </w:rPr>
        <w:t>Welsh Government (2019</w:t>
      </w:r>
      <w:r>
        <w:rPr>
          <w:rFonts w:ascii="Times New Roman" w:hAnsi="Times New Roman" w:cs="Times New Roman"/>
        </w:rPr>
        <w:t>c</w:t>
      </w:r>
      <w:r w:rsidRPr="00D34399">
        <w:rPr>
          <w:rFonts w:ascii="Times New Roman" w:hAnsi="Times New Roman" w:cs="Times New Roman"/>
        </w:rPr>
        <w:t xml:space="preserve">) </w:t>
      </w:r>
      <w:r w:rsidRPr="00D34399">
        <w:rPr>
          <w:rFonts w:ascii="Times New Roman" w:hAnsi="Times New Roman" w:cs="Times New Roman"/>
          <w:i/>
        </w:rPr>
        <w:t>Draft Curriculum 2022</w:t>
      </w:r>
      <w:r w:rsidRPr="00D34399">
        <w:rPr>
          <w:rFonts w:ascii="Times New Roman" w:hAnsi="Times New Roman" w:cs="Times New Roman"/>
          <w:i/>
        </w:rPr>
        <w:t>:</w:t>
      </w:r>
      <w:r w:rsidRPr="00D34399">
        <w:rPr>
          <w:rFonts w:ascii="Times New Roman" w:hAnsi="Times New Roman" w:cs="Times New Roman"/>
          <w:i/>
        </w:rPr>
        <w:t xml:space="preserve"> </w:t>
      </w:r>
      <w:r w:rsidRPr="00D34399">
        <w:rPr>
          <w:rFonts w:ascii="Times New Roman" w:hAnsi="Times New Roman" w:cs="Times New Roman"/>
          <w:i/>
        </w:rPr>
        <w:t>Humanities</w:t>
      </w:r>
      <w:r w:rsidRPr="00D34399">
        <w:rPr>
          <w:rFonts w:ascii="Times New Roman" w:hAnsi="Times New Roman" w:cs="Times New Roman"/>
          <w:i/>
        </w:rPr>
        <w:t>.</w:t>
      </w:r>
      <w:r w:rsidRPr="00D34399">
        <w:rPr>
          <w:rFonts w:ascii="Times New Roman" w:hAnsi="Times New Roman" w:cs="Times New Roman"/>
        </w:rPr>
        <w:t xml:space="preserve"> Cardiff: Crown.</w:t>
      </w:r>
    </w:p>
    <w:p w14:paraId="2697C6A8" w14:textId="77777777" w:rsidR="00B729F7" w:rsidRPr="00D34399" w:rsidRDefault="00B729F7" w:rsidP="00874252">
      <w:pPr>
        <w:rPr>
          <w:rFonts w:ascii="Times New Roman" w:hAnsi="Times New Roman" w:cs="Times New Roman"/>
        </w:rPr>
      </w:pPr>
    </w:p>
    <w:p w14:paraId="125A63E5" w14:textId="17A33C59" w:rsidR="00B729F7" w:rsidRDefault="00B729F7" w:rsidP="00874252">
      <w:pPr>
        <w:rPr>
          <w:rFonts w:ascii="Times New Roman" w:hAnsi="Times New Roman" w:cs="Times New Roman"/>
        </w:rPr>
      </w:pPr>
      <w:r w:rsidRPr="00D34399">
        <w:rPr>
          <w:rFonts w:ascii="Times New Roman" w:hAnsi="Times New Roman" w:cs="Times New Roman"/>
        </w:rPr>
        <w:t>Welsh Government (2019</w:t>
      </w:r>
      <w:r>
        <w:rPr>
          <w:rFonts w:ascii="Times New Roman" w:hAnsi="Times New Roman" w:cs="Times New Roman"/>
        </w:rPr>
        <w:t>d</w:t>
      </w:r>
      <w:r w:rsidRPr="00D34399">
        <w:rPr>
          <w:rFonts w:ascii="Times New Roman" w:hAnsi="Times New Roman" w:cs="Times New Roman"/>
        </w:rPr>
        <w:t xml:space="preserve">) </w:t>
      </w:r>
      <w:r w:rsidRPr="00D34399">
        <w:rPr>
          <w:rFonts w:ascii="Times New Roman" w:hAnsi="Times New Roman" w:cs="Times New Roman"/>
          <w:i/>
        </w:rPr>
        <w:t>Draft Curriculum 2022</w:t>
      </w:r>
      <w:r w:rsidRPr="00D34399">
        <w:rPr>
          <w:rFonts w:ascii="Times New Roman" w:hAnsi="Times New Roman" w:cs="Times New Roman"/>
          <w:i/>
        </w:rPr>
        <w:t>: Science and Technology</w:t>
      </w:r>
      <w:r w:rsidRPr="00D34399">
        <w:rPr>
          <w:rFonts w:ascii="Times New Roman" w:hAnsi="Times New Roman" w:cs="Times New Roman"/>
        </w:rPr>
        <w:t xml:space="preserve">. </w:t>
      </w:r>
      <w:r w:rsidRPr="00D34399">
        <w:rPr>
          <w:rFonts w:ascii="Times New Roman" w:hAnsi="Times New Roman" w:cs="Times New Roman"/>
        </w:rPr>
        <w:t>Cardiff: Crown.</w:t>
      </w:r>
    </w:p>
    <w:p w14:paraId="35786053" w14:textId="77777777" w:rsidR="00B729F7" w:rsidRPr="00D34399" w:rsidRDefault="00B729F7" w:rsidP="00874252">
      <w:pPr>
        <w:rPr>
          <w:rFonts w:ascii="Times New Roman" w:hAnsi="Times New Roman" w:cs="Times New Roman"/>
        </w:rPr>
      </w:pPr>
    </w:p>
    <w:p w14:paraId="30B6FB5E" w14:textId="3F222CE0" w:rsidR="00B729F7" w:rsidRDefault="00B729F7" w:rsidP="006559E6">
      <w:pPr>
        <w:rPr>
          <w:rFonts w:ascii="Times New Roman" w:hAnsi="Times New Roman" w:cs="Times New Roman"/>
        </w:rPr>
      </w:pPr>
      <w:proofErr w:type="spellStart"/>
      <w:r w:rsidRPr="00D34399">
        <w:rPr>
          <w:rFonts w:ascii="Times New Roman" w:hAnsi="Times New Roman" w:cs="Times New Roman"/>
        </w:rPr>
        <w:t>Wiliam</w:t>
      </w:r>
      <w:proofErr w:type="spellEnd"/>
      <w:r w:rsidRPr="00D34399">
        <w:rPr>
          <w:rFonts w:ascii="Times New Roman" w:hAnsi="Times New Roman" w:cs="Times New Roman"/>
        </w:rPr>
        <w:t>, D. (2009</w:t>
      </w:r>
      <w:r>
        <w:rPr>
          <w:rFonts w:ascii="Times New Roman" w:hAnsi="Times New Roman" w:cs="Times New Roman"/>
        </w:rPr>
        <w:t>a</w:t>
      </w:r>
      <w:r w:rsidRPr="00D34399">
        <w:rPr>
          <w:rFonts w:ascii="Times New Roman" w:hAnsi="Times New Roman" w:cs="Times New Roman"/>
        </w:rPr>
        <w:t xml:space="preserve">) </w:t>
      </w:r>
      <w:r w:rsidRPr="00D34399">
        <w:rPr>
          <w:rFonts w:ascii="Times New Roman" w:hAnsi="Times New Roman" w:cs="Times New Roman"/>
          <w:i/>
        </w:rPr>
        <w:t>Assessment for Learning: Why, What, and How?</w:t>
      </w:r>
      <w:r w:rsidRPr="00D34399">
        <w:rPr>
          <w:rFonts w:ascii="Times New Roman" w:hAnsi="Times New Roman" w:cs="Times New Roman"/>
        </w:rPr>
        <w:t xml:space="preserve"> London: Institute of Education.</w:t>
      </w:r>
    </w:p>
    <w:p w14:paraId="2A2A9851" w14:textId="77777777" w:rsidR="00B729F7" w:rsidRPr="00D34399" w:rsidRDefault="00B729F7" w:rsidP="006559E6">
      <w:pPr>
        <w:rPr>
          <w:rFonts w:ascii="Times New Roman" w:hAnsi="Times New Roman" w:cs="Times New Roman"/>
        </w:rPr>
      </w:pPr>
    </w:p>
    <w:p w14:paraId="76D6214F" w14:textId="1D2051DD" w:rsidR="00B729F7" w:rsidRDefault="00B729F7" w:rsidP="006559E6">
      <w:pPr>
        <w:rPr>
          <w:rFonts w:ascii="Times New Roman" w:hAnsi="Times New Roman" w:cs="Times New Roman"/>
        </w:rPr>
      </w:pPr>
      <w:proofErr w:type="spellStart"/>
      <w:r w:rsidRPr="00D34399">
        <w:rPr>
          <w:rFonts w:ascii="Times New Roman" w:hAnsi="Times New Roman" w:cs="Times New Roman"/>
        </w:rPr>
        <w:t>Wiliam</w:t>
      </w:r>
      <w:proofErr w:type="spellEnd"/>
      <w:r w:rsidRPr="00D34399">
        <w:rPr>
          <w:rFonts w:ascii="Times New Roman" w:hAnsi="Times New Roman" w:cs="Times New Roman"/>
        </w:rPr>
        <w:t>, D. (2009</w:t>
      </w:r>
      <w:r>
        <w:rPr>
          <w:rFonts w:ascii="Times New Roman" w:hAnsi="Times New Roman" w:cs="Times New Roman"/>
        </w:rPr>
        <w:t>b</w:t>
      </w:r>
      <w:r w:rsidRPr="00D34399">
        <w:rPr>
          <w:rFonts w:ascii="Times New Roman" w:hAnsi="Times New Roman" w:cs="Times New Roman"/>
        </w:rPr>
        <w:t xml:space="preserve">) </w:t>
      </w:r>
      <w:r w:rsidRPr="00D34399">
        <w:rPr>
          <w:rFonts w:ascii="Times New Roman" w:hAnsi="Times New Roman" w:cs="Times New Roman"/>
          <w:i/>
        </w:rPr>
        <w:t xml:space="preserve">Solution Tree: Dylan Williams, Content Then Process [video]. </w:t>
      </w:r>
      <w:r w:rsidRPr="00D34399">
        <w:rPr>
          <w:rFonts w:ascii="Times New Roman" w:hAnsi="Times New Roman" w:cs="Times New Roman"/>
        </w:rPr>
        <w:t xml:space="preserve">Available at: </w:t>
      </w:r>
      <w:hyperlink r:id="rId11" w:history="1">
        <w:r w:rsidRPr="00D34399">
          <w:rPr>
            <w:rStyle w:val="Hyperlink"/>
            <w:rFonts w:ascii="Times New Roman" w:hAnsi="Times New Roman" w:cs="Times New Roman"/>
          </w:rPr>
          <w:t>https://www.</w:t>
        </w:r>
        <w:r w:rsidRPr="00D34399">
          <w:rPr>
            <w:rStyle w:val="Hyperlink"/>
            <w:rFonts w:ascii="Times New Roman" w:hAnsi="Times New Roman" w:cs="Times New Roman"/>
          </w:rPr>
          <w:t>y</w:t>
        </w:r>
        <w:r w:rsidRPr="00D34399">
          <w:rPr>
            <w:rStyle w:val="Hyperlink"/>
            <w:rFonts w:ascii="Times New Roman" w:hAnsi="Times New Roman" w:cs="Times New Roman"/>
          </w:rPr>
          <w:t>o</w:t>
        </w:r>
        <w:r w:rsidRPr="00D34399">
          <w:rPr>
            <w:rStyle w:val="Hyperlink"/>
            <w:rFonts w:ascii="Times New Roman" w:hAnsi="Times New Roman" w:cs="Times New Roman"/>
          </w:rPr>
          <w:t>utube.com/watch?v=02</w:t>
        </w:r>
        <w:r w:rsidRPr="00D34399">
          <w:rPr>
            <w:rStyle w:val="Hyperlink"/>
            <w:rFonts w:ascii="Times New Roman" w:hAnsi="Times New Roman" w:cs="Times New Roman"/>
          </w:rPr>
          <w:t>9</w:t>
        </w:r>
        <w:r w:rsidRPr="00D34399">
          <w:rPr>
            <w:rStyle w:val="Hyperlink"/>
            <w:rFonts w:ascii="Times New Roman" w:hAnsi="Times New Roman" w:cs="Times New Roman"/>
          </w:rPr>
          <w:t>fSeOaGio</w:t>
        </w:r>
      </w:hyperlink>
      <w:r w:rsidRPr="00D34399">
        <w:rPr>
          <w:rFonts w:ascii="Times New Roman" w:hAnsi="Times New Roman" w:cs="Times New Roman"/>
        </w:rPr>
        <w:t xml:space="preserve"> (Accessed: 22</w:t>
      </w:r>
      <w:r w:rsidRPr="00D34399">
        <w:rPr>
          <w:rFonts w:ascii="Times New Roman" w:hAnsi="Times New Roman" w:cs="Times New Roman"/>
          <w:vertAlign w:val="superscript"/>
        </w:rPr>
        <w:t>nd</w:t>
      </w:r>
      <w:r w:rsidRPr="00D34399">
        <w:rPr>
          <w:rFonts w:ascii="Times New Roman" w:hAnsi="Times New Roman" w:cs="Times New Roman"/>
        </w:rPr>
        <w:t xml:space="preserve"> October 2019). </w:t>
      </w:r>
    </w:p>
    <w:p w14:paraId="2DE0EF5A" w14:textId="77777777" w:rsidR="00B729F7" w:rsidRPr="00D34399" w:rsidRDefault="00B729F7" w:rsidP="006559E6">
      <w:pPr>
        <w:rPr>
          <w:rFonts w:ascii="Times New Roman" w:hAnsi="Times New Roman" w:cs="Times New Roman"/>
        </w:rPr>
      </w:pPr>
    </w:p>
    <w:p w14:paraId="0FC8BD93" w14:textId="294B286A" w:rsidR="00B729F7" w:rsidRDefault="00B729F7" w:rsidP="006559E6">
      <w:pPr>
        <w:rPr>
          <w:rFonts w:ascii="Times New Roman" w:hAnsi="Times New Roman" w:cs="Times New Roman"/>
        </w:rPr>
      </w:pPr>
      <w:proofErr w:type="spellStart"/>
      <w:r w:rsidRPr="00D34399">
        <w:rPr>
          <w:rFonts w:ascii="Times New Roman" w:hAnsi="Times New Roman" w:cs="Times New Roman"/>
        </w:rPr>
        <w:t>Wintle</w:t>
      </w:r>
      <w:proofErr w:type="spellEnd"/>
      <w:r w:rsidRPr="00D34399">
        <w:rPr>
          <w:rFonts w:ascii="Times New Roman" w:hAnsi="Times New Roman" w:cs="Times New Roman"/>
        </w:rPr>
        <w:t xml:space="preserve">, M. and Harrison, M. (1999) </w:t>
      </w:r>
      <w:r w:rsidRPr="00D34399">
        <w:rPr>
          <w:rFonts w:ascii="Times New Roman" w:hAnsi="Times New Roman" w:cs="Times New Roman"/>
          <w:i/>
        </w:rPr>
        <w:t>Coordinating Assessment Practice Across the Primary School</w:t>
      </w:r>
      <w:r w:rsidRPr="00D34399">
        <w:rPr>
          <w:rFonts w:ascii="Times New Roman" w:hAnsi="Times New Roman" w:cs="Times New Roman"/>
        </w:rPr>
        <w:t>. London: Routledge Falmer.</w:t>
      </w:r>
    </w:p>
    <w:p w14:paraId="435A2062" w14:textId="77777777" w:rsidR="00B729F7" w:rsidRPr="00D34399" w:rsidRDefault="00B729F7" w:rsidP="006559E6">
      <w:pPr>
        <w:rPr>
          <w:rFonts w:ascii="Times New Roman" w:hAnsi="Times New Roman" w:cs="Times New Roman"/>
        </w:rPr>
      </w:pPr>
    </w:p>
    <w:p w14:paraId="231D7D35" w14:textId="73991A14" w:rsidR="00B729F7" w:rsidRDefault="00B729F7" w:rsidP="006559E6">
      <w:pPr>
        <w:rPr>
          <w:rFonts w:ascii="Times New Roman" w:hAnsi="Times New Roman" w:cs="Times New Roman"/>
        </w:rPr>
      </w:pPr>
      <w:r w:rsidRPr="00D34399">
        <w:rPr>
          <w:rFonts w:ascii="Times New Roman" w:hAnsi="Times New Roman" w:cs="Times New Roman"/>
        </w:rPr>
        <w:t xml:space="preserve">Wragg, E.C. (2001) </w:t>
      </w:r>
      <w:r w:rsidRPr="00D34399">
        <w:rPr>
          <w:rFonts w:ascii="Times New Roman" w:hAnsi="Times New Roman" w:cs="Times New Roman"/>
          <w:i/>
        </w:rPr>
        <w:t>Assessment for Learning in the Primary School, revised edition</w:t>
      </w:r>
      <w:r w:rsidRPr="00D34399">
        <w:rPr>
          <w:rFonts w:ascii="Times New Roman" w:hAnsi="Times New Roman" w:cs="Times New Roman"/>
        </w:rPr>
        <w:t xml:space="preserve">. London: Routledge. </w:t>
      </w:r>
    </w:p>
    <w:p w14:paraId="538A603C" w14:textId="77777777" w:rsidR="00B729F7" w:rsidRPr="00D34399" w:rsidRDefault="00B729F7" w:rsidP="006559E6">
      <w:pPr>
        <w:rPr>
          <w:rFonts w:ascii="Times New Roman" w:hAnsi="Times New Roman" w:cs="Times New Roman"/>
        </w:rPr>
      </w:pPr>
    </w:p>
    <w:p w14:paraId="3D5914B3" w14:textId="77777777" w:rsidR="00B729F7" w:rsidRPr="00D34399" w:rsidRDefault="00B729F7" w:rsidP="006559E6">
      <w:pPr>
        <w:rPr>
          <w:rFonts w:ascii="Times New Roman" w:hAnsi="Times New Roman" w:cs="Times New Roman"/>
        </w:rPr>
      </w:pPr>
      <w:r w:rsidRPr="00D34399">
        <w:rPr>
          <w:rFonts w:ascii="Times New Roman" w:hAnsi="Times New Roman" w:cs="Times New Roman"/>
        </w:rPr>
        <w:t xml:space="preserve">Young Wales (2010) </w:t>
      </w:r>
      <w:r w:rsidRPr="00D34399">
        <w:rPr>
          <w:rFonts w:ascii="Times New Roman" w:hAnsi="Times New Roman" w:cs="Times New Roman"/>
          <w:i/>
        </w:rPr>
        <w:t>How to Develop Thinking and Assessment for Learning in the Classroom</w:t>
      </w:r>
      <w:r w:rsidRPr="00D34399">
        <w:rPr>
          <w:rFonts w:ascii="Times New Roman" w:hAnsi="Times New Roman" w:cs="Times New Roman"/>
        </w:rPr>
        <w:t>. Cardiff: Crown.</w:t>
      </w:r>
    </w:p>
    <w:p w14:paraId="7516F9E8" w14:textId="77777777" w:rsidR="002E4882" w:rsidRDefault="002E4882">
      <w:pPr>
        <w:rPr>
          <w:rStyle w:val="Hyperlink"/>
          <w:i/>
          <w:color w:val="000000" w:themeColor="text1"/>
        </w:rPr>
      </w:pPr>
      <w:r>
        <w:rPr>
          <w:rStyle w:val="Hyperlink"/>
          <w:i/>
          <w:color w:val="000000" w:themeColor="text1"/>
        </w:rPr>
        <w:br w:type="page"/>
      </w:r>
    </w:p>
    <w:p w14:paraId="0F513227" w14:textId="13F0D27E" w:rsidR="002E4882" w:rsidRPr="00F96782" w:rsidRDefault="002E4882" w:rsidP="002E4882">
      <w:pPr>
        <w:pStyle w:val="Heading1"/>
        <w:jc w:val="center"/>
        <w:rPr>
          <w:rFonts w:ascii="Times New Roman" w:hAnsi="Times New Roman" w:cs="Times New Roman"/>
          <w:b/>
          <w:color w:val="auto"/>
          <w:sz w:val="24"/>
          <w:szCs w:val="24"/>
          <w:u w:val="single"/>
        </w:rPr>
      </w:pPr>
      <w:r w:rsidRPr="00F96782">
        <w:rPr>
          <w:rFonts w:ascii="Times New Roman" w:hAnsi="Times New Roman" w:cs="Times New Roman"/>
          <w:b/>
          <w:color w:val="auto"/>
          <w:sz w:val="24"/>
          <w:szCs w:val="24"/>
          <w:u w:val="single"/>
        </w:rPr>
        <w:lastRenderedPageBreak/>
        <w:t>Appendices</w:t>
      </w:r>
    </w:p>
    <w:p w14:paraId="0F92F385" w14:textId="255D8201" w:rsidR="002E4882" w:rsidRPr="00F96782" w:rsidRDefault="002E4882" w:rsidP="002E4882">
      <w:pPr>
        <w:pStyle w:val="Heading1"/>
        <w:rPr>
          <w:rFonts w:ascii="Times New Roman" w:hAnsi="Times New Roman" w:cs="Times New Roman"/>
          <w:b/>
          <w:color w:val="auto"/>
          <w:sz w:val="24"/>
          <w:szCs w:val="24"/>
          <w:u w:val="single"/>
        </w:rPr>
      </w:pPr>
      <w:r w:rsidRPr="00F96782">
        <w:rPr>
          <w:rFonts w:ascii="Times New Roman" w:hAnsi="Times New Roman" w:cs="Times New Roman"/>
          <w:b/>
          <w:color w:val="auto"/>
          <w:sz w:val="24"/>
          <w:szCs w:val="24"/>
          <w:u w:val="single"/>
        </w:rPr>
        <w:t xml:space="preserve">Appendix One </w:t>
      </w:r>
    </w:p>
    <w:p w14:paraId="1AE9DB74" w14:textId="52A142F8" w:rsidR="002E4882" w:rsidRPr="00F96782" w:rsidRDefault="002E4882" w:rsidP="002E4882">
      <w:pPr>
        <w:pStyle w:val="Heading1"/>
        <w:rPr>
          <w:rFonts w:ascii="Times New Roman" w:hAnsi="Times New Roman" w:cs="Times New Roman"/>
          <w:b/>
        </w:rPr>
      </w:pPr>
      <w:r w:rsidRPr="00F96782">
        <w:rPr>
          <w:rFonts w:ascii="Times New Roman" w:hAnsi="Times New Roman" w:cs="Times New Roman"/>
          <w:b/>
        </w:rPr>
        <w:t>Lesson Plan Phase 1</w:t>
      </w:r>
    </w:p>
    <w:p w14:paraId="1894BC99" w14:textId="77777777" w:rsidR="002E4882" w:rsidRPr="00F96782" w:rsidRDefault="002E4882" w:rsidP="002E4882">
      <w:pPr>
        <w:rPr>
          <w:rFonts w:ascii="Times New Roman" w:hAnsi="Times New Roman" w:cs="Times New Roman"/>
        </w:rPr>
        <w:sectPr w:rsidR="002E4882" w:rsidRPr="00F96782" w:rsidSect="002E4882">
          <w:pgSz w:w="11900" w:h="16840"/>
          <w:pgMar w:top="1440" w:right="1440" w:bottom="1440" w:left="1440" w:header="720" w:footer="720" w:gutter="0"/>
          <w:cols w:space="720"/>
          <w:docGrid w:linePitch="360"/>
        </w:sectPr>
      </w:pPr>
    </w:p>
    <w:p w14:paraId="1D13E9B0" w14:textId="77777777" w:rsidR="002E4882" w:rsidRPr="00F96782" w:rsidRDefault="002E4882" w:rsidP="002E4882">
      <w:pPr>
        <w:rPr>
          <w:rFonts w:ascii="Times New Roman" w:hAnsi="Times New Roman" w:cs="Times New Roman"/>
          <w:b/>
          <w:sz w:val="28"/>
          <w:szCs w:val="28"/>
        </w:rPr>
      </w:pPr>
      <w:r w:rsidRPr="00F96782">
        <w:rPr>
          <w:rFonts w:ascii="Times New Roman" w:hAnsi="Times New Roman" w:cs="Times New Roman"/>
          <w:b/>
          <w:sz w:val="28"/>
          <w:szCs w:val="28"/>
        </w:rPr>
        <w:t xml:space="preserve">Lesson Plan – Step 1 </w:t>
      </w:r>
      <w:proofErr w:type="spellStart"/>
      <w:r w:rsidRPr="00F96782">
        <w:rPr>
          <w:rFonts w:ascii="Times New Roman" w:hAnsi="Times New Roman" w:cs="Times New Roman"/>
          <w:b/>
          <w:sz w:val="28"/>
          <w:szCs w:val="28"/>
        </w:rPr>
        <w:t>Cynllun</w:t>
      </w:r>
      <w:proofErr w:type="spellEnd"/>
      <w:r w:rsidRPr="00F96782">
        <w:rPr>
          <w:rFonts w:ascii="Times New Roman" w:hAnsi="Times New Roman" w:cs="Times New Roman"/>
          <w:b/>
          <w:sz w:val="28"/>
          <w:szCs w:val="28"/>
        </w:rPr>
        <w:t xml:space="preserve"> </w:t>
      </w:r>
      <w:proofErr w:type="spellStart"/>
      <w:r w:rsidRPr="00F96782">
        <w:rPr>
          <w:rFonts w:ascii="Times New Roman" w:hAnsi="Times New Roman" w:cs="Times New Roman"/>
          <w:b/>
          <w:sz w:val="28"/>
          <w:szCs w:val="28"/>
        </w:rPr>
        <w:t>Gwers</w:t>
      </w:r>
      <w:proofErr w:type="spellEnd"/>
      <w:r w:rsidRPr="00F96782">
        <w:rPr>
          <w:rFonts w:ascii="Times New Roman" w:hAnsi="Times New Roman" w:cs="Times New Roman"/>
          <w:b/>
          <w:sz w:val="28"/>
          <w:szCs w:val="28"/>
        </w:rPr>
        <w:t xml:space="preserve"> – Cam 1</w:t>
      </w:r>
    </w:p>
    <w:p w14:paraId="1FF8CFF1" w14:textId="77777777" w:rsidR="002E4882" w:rsidRPr="00F96782" w:rsidRDefault="002E4882" w:rsidP="002E4882">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2252"/>
        <w:gridCol w:w="3555"/>
        <w:gridCol w:w="950"/>
        <w:gridCol w:w="2253"/>
      </w:tblGrid>
      <w:tr w:rsidR="002E4882" w:rsidRPr="00F96782" w14:paraId="2D8C5781" w14:textId="77777777" w:rsidTr="003E12C7">
        <w:tc>
          <w:tcPr>
            <w:tcW w:w="2252" w:type="dxa"/>
            <w:shd w:val="clear" w:color="auto" w:fill="auto"/>
          </w:tcPr>
          <w:p w14:paraId="274E2393" w14:textId="77777777" w:rsidR="002E4882" w:rsidRPr="00F96782" w:rsidRDefault="002E4882" w:rsidP="003E12C7">
            <w:pPr>
              <w:rPr>
                <w:rFonts w:ascii="Times New Roman" w:hAnsi="Times New Roman" w:cs="Times New Roman"/>
                <w:szCs w:val="28"/>
              </w:rPr>
            </w:pPr>
            <w:r w:rsidRPr="00F96782">
              <w:rPr>
                <w:rFonts w:ascii="Times New Roman" w:hAnsi="Times New Roman" w:cs="Times New Roman"/>
                <w:szCs w:val="28"/>
              </w:rPr>
              <w:t>Student-teacher</w:t>
            </w:r>
          </w:p>
        </w:tc>
        <w:tc>
          <w:tcPr>
            <w:tcW w:w="3555" w:type="dxa"/>
          </w:tcPr>
          <w:p w14:paraId="7BB77BC4"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 xml:space="preserve">Jacob Owens </w:t>
            </w:r>
          </w:p>
        </w:tc>
        <w:tc>
          <w:tcPr>
            <w:tcW w:w="950" w:type="dxa"/>
            <w:shd w:val="clear" w:color="auto" w:fill="auto"/>
          </w:tcPr>
          <w:p w14:paraId="49140557" w14:textId="77777777" w:rsidR="002E4882" w:rsidRPr="00F96782" w:rsidRDefault="002E4882" w:rsidP="003E12C7">
            <w:pPr>
              <w:rPr>
                <w:rFonts w:ascii="Times New Roman" w:hAnsi="Times New Roman" w:cs="Times New Roman"/>
                <w:szCs w:val="28"/>
              </w:rPr>
            </w:pPr>
            <w:r w:rsidRPr="00F96782">
              <w:rPr>
                <w:rFonts w:ascii="Times New Roman" w:hAnsi="Times New Roman" w:cs="Times New Roman"/>
                <w:szCs w:val="28"/>
              </w:rPr>
              <w:t>Class:</w:t>
            </w:r>
          </w:p>
        </w:tc>
        <w:tc>
          <w:tcPr>
            <w:tcW w:w="2253" w:type="dxa"/>
          </w:tcPr>
          <w:p w14:paraId="201DAD41"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 xml:space="preserve">Ba Ed 2 </w:t>
            </w:r>
          </w:p>
        </w:tc>
      </w:tr>
      <w:tr w:rsidR="002E4882" w:rsidRPr="00F96782" w14:paraId="60C84403" w14:textId="77777777" w:rsidTr="003E12C7">
        <w:tc>
          <w:tcPr>
            <w:tcW w:w="2252" w:type="dxa"/>
            <w:shd w:val="clear" w:color="auto" w:fill="auto"/>
          </w:tcPr>
          <w:p w14:paraId="7C05AEE0" w14:textId="77777777" w:rsidR="002E4882" w:rsidRPr="00F96782" w:rsidRDefault="002E4882" w:rsidP="003E12C7">
            <w:pPr>
              <w:rPr>
                <w:rFonts w:ascii="Times New Roman" w:hAnsi="Times New Roman" w:cs="Times New Roman"/>
                <w:szCs w:val="28"/>
              </w:rPr>
            </w:pPr>
            <w:proofErr w:type="spellStart"/>
            <w:r w:rsidRPr="00F96782">
              <w:rPr>
                <w:rFonts w:ascii="Times New Roman" w:hAnsi="Times New Roman" w:cs="Times New Roman"/>
                <w:szCs w:val="28"/>
              </w:rPr>
              <w:t>AoLE</w:t>
            </w:r>
            <w:proofErr w:type="spellEnd"/>
            <w:r w:rsidRPr="00F96782">
              <w:rPr>
                <w:rFonts w:ascii="Times New Roman" w:hAnsi="Times New Roman" w:cs="Times New Roman"/>
                <w:szCs w:val="28"/>
              </w:rPr>
              <w:t xml:space="preserve"> or Subject</w:t>
            </w:r>
          </w:p>
        </w:tc>
        <w:tc>
          <w:tcPr>
            <w:tcW w:w="3555" w:type="dxa"/>
          </w:tcPr>
          <w:p w14:paraId="0112BE5E"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 xml:space="preserve">Science and Technology </w:t>
            </w:r>
          </w:p>
        </w:tc>
        <w:tc>
          <w:tcPr>
            <w:tcW w:w="950" w:type="dxa"/>
            <w:shd w:val="clear" w:color="auto" w:fill="auto"/>
          </w:tcPr>
          <w:p w14:paraId="471DBA58" w14:textId="77777777" w:rsidR="002E4882" w:rsidRPr="00F96782" w:rsidRDefault="002E4882" w:rsidP="003E12C7">
            <w:pPr>
              <w:rPr>
                <w:rFonts w:ascii="Times New Roman" w:hAnsi="Times New Roman" w:cs="Times New Roman"/>
                <w:szCs w:val="28"/>
              </w:rPr>
            </w:pPr>
            <w:r w:rsidRPr="00F96782">
              <w:rPr>
                <w:rFonts w:ascii="Times New Roman" w:hAnsi="Times New Roman" w:cs="Times New Roman"/>
                <w:szCs w:val="28"/>
              </w:rPr>
              <w:t>Date:</w:t>
            </w:r>
          </w:p>
        </w:tc>
        <w:tc>
          <w:tcPr>
            <w:tcW w:w="2253" w:type="dxa"/>
          </w:tcPr>
          <w:p w14:paraId="5A82A386"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30/10/19</w:t>
            </w:r>
          </w:p>
        </w:tc>
      </w:tr>
      <w:tr w:rsidR="002E4882" w:rsidRPr="00F96782" w14:paraId="7E5861B8" w14:textId="77777777" w:rsidTr="003E12C7">
        <w:tc>
          <w:tcPr>
            <w:tcW w:w="2252" w:type="dxa"/>
            <w:shd w:val="clear" w:color="auto" w:fill="auto"/>
          </w:tcPr>
          <w:p w14:paraId="7DE61C59" w14:textId="77777777" w:rsidR="002E4882" w:rsidRPr="00F96782" w:rsidRDefault="002E4882" w:rsidP="003E12C7">
            <w:pPr>
              <w:rPr>
                <w:rFonts w:ascii="Times New Roman" w:hAnsi="Times New Roman" w:cs="Times New Roman"/>
                <w:szCs w:val="28"/>
              </w:rPr>
            </w:pPr>
            <w:r w:rsidRPr="00F96782">
              <w:rPr>
                <w:rFonts w:ascii="Times New Roman" w:hAnsi="Times New Roman" w:cs="Times New Roman"/>
                <w:szCs w:val="28"/>
              </w:rPr>
              <w:t>Lesson Focus:</w:t>
            </w:r>
          </w:p>
        </w:tc>
        <w:tc>
          <w:tcPr>
            <w:tcW w:w="6758" w:type="dxa"/>
            <w:gridSpan w:val="3"/>
          </w:tcPr>
          <w:p w14:paraId="7FDA8CCC"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Science- Space- Research facts about the sun.</w:t>
            </w:r>
          </w:p>
        </w:tc>
      </w:tr>
      <w:tr w:rsidR="002E4882" w:rsidRPr="00F96782" w14:paraId="543A8ADC" w14:textId="77777777" w:rsidTr="003E12C7">
        <w:tc>
          <w:tcPr>
            <w:tcW w:w="2252" w:type="dxa"/>
            <w:shd w:val="clear" w:color="auto" w:fill="auto"/>
          </w:tcPr>
          <w:p w14:paraId="1FA9DA8A" w14:textId="77777777" w:rsidR="002E4882" w:rsidRPr="00F96782" w:rsidRDefault="002E4882" w:rsidP="003E12C7">
            <w:pPr>
              <w:rPr>
                <w:rFonts w:ascii="Times New Roman" w:hAnsi="Times New Roman" w:cs="Times New Roman"/>
                <w:szCs w:val="28"/>
              </w:rPr>
            </w:pPr>
            <w:r w:rsidRPr="00F96782">
              <w:rPr>
                <w:rFonts w:ascii="Times New Roman" w:hAnsi="Times New Roman" w:cs="Times New Roman"/>
                <w:szCs w:val="28"/>
              </w:rPr>
              <w:t xml:space="preserve">Meaningful links to Curriculum </w:t>
            </w:r>
          </w:p>
        </w:tc>
        <w:tc>
          <w:tcPr>
            <w:tcW w:w="6758" w:type="dxa"/>
            <w:gridSpan w:val="3"/>
          </w:tcPr>
          <w:p w14:paraId="52319C00" w14:textId="77777777" w:rsidR="002E4882" w:rsidRPr="00F96782" w:rsidRDefault="002E4882" w:rsidP="003E12C7">
            <w:pPr>
              <w:pStyle w:val="NormalWeb"/>
              <w:rPr>
                <w:color w:val="000000" w:themeColor="text1"/>
                <w:sz w:val="28"/>
                <w:szCs w:val="28"/>
              </w:rPr>
            </w:pPr>
            <w:r w:rsidRPr="00F96782">
              <w:rPr>
                <w:bCs/>
                <w:color w:val="000000" w:themeColor="text1"/>
                <w:sz w:val="28"/>
                <w:szCs w:val="28"/>
              </w:rPr>
              <w:t>Being curious and searching for answers helps further our understanding of the natural world and helps society progress.</w:t>
            </w:r>
          </w:p>
        </w:tc>
      </w:tr>
      <w:tr w:rsidR="002E4882" w:rsidRPr="00F96782" w14:paraId="53B943EE" w14:textId="77777777" w:rsidTr="003E12C7">
        <w:tc>
          <w:tcPr>
            <w:tcW w:w="2252" w:type="dxa"/>
            <w:shd w:val="clear" w:color="auto" w:fill="auto"/>
          </w:tcPr>
          <w:p w14:paraId="64EDF21C" w14:textId="77777777" w:rsidR="002E4882" w:rsidRPr="00F96782" w:rsidRDefault="002E4882" w:rsidP="003E12C7">
            <w:pPr>
              <w:rPr>
                <w:rFonts w:ascii="Times New Roman" w:hAnsi="Times New Roman" w:cs="Times New Roman"/>
                <w:szCs w:val="28"/>
              </w:rPr>
            </w:pPr>
            <w:r w:rsidRPr="00F96782">
              <w:rPr>
                <w:rFonts w:ascii="Times New Roman" w:hAnsi="Times New Roman" w:cs="Times New Roman"/>
                <w:szCs w:val="28"/>
              </w:rPr>
              <w:t>Meaningful links to:</w:t>
            </w:r>
          </w:p>
          <w:p w14:paraId="176E145C" w14:textId="77777777" w:rsidR="002E4882" w:rsidRPr="00F96782" w:rsidRDefault="002E4882" w:rsidP="003E12C7">
            <w:pPr>
              <w:rPr>
                <w:rFonts w:ascii="Times New Roman" w:hAnsi="Times New Roman" w:cs="Times New Roman"/>
                <w:szCs w:val="28"/>
              </w:rPr>
            </w:pPr>
            <w:r w:rsidRPr="00F96782">
              <w:rPr>
                <w:rFonts w:ascii="Times New Roman" w:hAnsi="Times New Roman" w:cs="Times New Roman"/>
                <w:szCs w:val="28"/>
              </w:rPr>
              <w:t>Cross Curricular Responsibilities</w:t>
            </w:r>
          </w:p>
        </w:tc>
        <w:tc>
          <w:tcPr>
            <w:tcW w:w="6758" w:type="dxa"/>
            <w:gridSpan w:val="3"/>
          </w:tcPr>
          <w:p w14:paraId="750FCE62"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Digital Competence Framework- The learners will be using iPads to create a mind map disapplying their research findings on the dangers of the sun.</w:t>
            </w:r>
          </w:p>
          <w:p w14:paraId="7A6D71F2"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 xml:space="preserve">Literacy and Numeracy Framework- Reading- Scan for specific information using a variety of features in text </w:t>
            </w:r>
            <w:proofErr w:type="spellStart"/>
            <w:r w:rsidRPr="00F96782">
              <w:rPr>
                <w:rFonts w:ascii="Times New Roman" w:hAnsi="Times New Roman" w:cs="Times New Roman"/>
                <w:sz w:val="28"/>
                <w:szCs w:val="28"/>
              </w:rPr>
              <w:t>e.g</w:t>
            </w:r>
            <w:proofErr w:type="spellEnd"/>
            <w:r w:rsidRPr="00F96782">
              <w:rPr>
                <w:rFonts w:ascii="Times New Roman" w:hAnsi="Times New Roman" w:cs="Times New Roman"/>
                <w:sz w:val="28"/>
                <w:szCs w:val="28"/>
              </w:rPr>
              <w:t xml:space="preserve"> illustrations, key words.</w:t>
            </w:r>
          </w:p>
        </w:tc>
      </w:tr>
      <w:tr w:rsidR="002E4882" w:rsidRPr="00F96782" w14:paraId="2E34768B" w14:textId="77777777" w:rsidTr="003E12C7">
        <w:tc>
          <w:tcPr>
            <w:tcW w:w="9010" w:type="dxa"/>
            <w:gridSpan w:val="4"/>
            <w:shd w:val="clear" w:color="auto" w:fill="auto"/>
          </w:tcPr>
          <w:p w14:paraId="056FD469" w14:textId="77777777" w:rsidR="002E4882" w:rsidRPr="00F96782" w:rsidRDefault="002E4882" w:rsidP="003E12C7">
            <w:pPr>
              <w:rPr>
                <w:rFonts w:ascii="Times New Roman" w:hAnsi="Times New Roman" w:cs="Times New Roman"/>
                <w:sz w:val="22"/>
                <w:szCs w:val="28"/>
              </w:rPr>
            </w:pPr>
            <w:r w:rsidRPr="00F96782">
              <w:rPr>
                <w:rFonts w:ascii="Times New Roman" w:hAnsi="Times New Roman" w:cs="Times New Roman"/>
                <w:szCs w:val="28"/>
              </w:rPr>
              <w:t xml:space="preserve">Personal Targets </w:t>
            </w:r>
            <w:r w:rsidRPr="00F96782">
              <w:rPr>
                <w:rFonts w:ascii="Times New Roman" w:hAnsi="Times New Roman" w:cs="Times New Roman"/>
                <w:sz w:val="22"/>
                <w:szCs w:val="28"/>
              </w:rPr>
              <w:t xml:space="preserve">(Linked to QTS and </w:t>
            </w:r>
            <w:proofErr w:type="spellStart"/>
            <w:r w:rsidRPr="00F96782">
              <w:rPr>
                <w:rFonts w:ascii="Times New Roman" w:hAnsi="Times New Roman" w:cs="Times New Roman"/>
                <w:sz w:val="22"/>
                <w:szCs w:val="28"/>
              </w:rPr>
              <w:t>identifed</w:t>
            </w:r>
            <w:proofErr w:type="spellEnd"/>
            <w:r w:rsidRPr="00F96782">
              <w:rPr>
                <w:rFonts w:ascii="Times New Roman" w:hAnsi="Times New Roman" w:cs="Times New Roman"/>
                <w:sz w:val="22"/>
                <w:szCs w:val="28"/>
              </w:rPr>
              <w:t xml:space="preserve"> in weekly review)</w:t>
            </w:r>
          </w:p>
        </w:tc>
      </w:tr>
    </w:tbl>
    <w:p w14:paraId="2DB48764" w14:textId="77777777" w:rsidR="002E4882" w:rsidRPr="00F96782" w:rsidRDefault="002E4882" w:rsidP="002E4882">
      <w:pPr>
        <w:rPr>
          <w:rFonts w:ascii="Times New Roman" w:hAnsi="Times New Roman" w:cs="Times New Roman"/>
          <w:sz w:val="28"/>
          <w:szCs w:val="28"/>
        </w:rPr>
      </w:pPr>
    </w:p>
    <w:p w14:paraId="01BAD974" w14:textId="77777777" w:rsidR="002E4882" w:rsidRPr="00F96782" w:rsidRDefault="002E4882" w:rsidP="002E4882">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9010"/>
      </w:tblGrid>
      <w:tr w:rsidR="002E4882" w:rsidRPr="00F96782" w14:paraId="218C7BE7" w14:textId="77777777" w:rsidTr="003E12C7">
        <w:tc>
          <w:tcPr>
            <w:tcW w:w="9010" w:type="dxa"/>
            <w:shd w:val="clear" w:color="auto" w:fill="D9E2F3" w:themeFill="accent1" w:themeFillTint="33"/>
          </w:tcPr>
          <w:p w14:paraId="7834ED9C" w14:textId="77777777" w:rsidR="002E4882" w:rsidRPr="00F96782" w:rsidRDefault="002E4882" w:rsidP="003E12C7">
            <w:pPr>
              <w:rPr>
                <w:rFonts w:ascii="Times New Roman" w:hAnsi="Times New Roman" w:cs="Times New Roman"/>
                <w:szCs w:val="28"/>
              </w:rPr>
            </w:pPr>
            <w:r w:rsidRPr="00F96782">
              <w:rPr>
                <w:rFonts w:ascii="Times New Roman" w:hAnsi="Times New Roman" w:cs="Times New Roman"/>
                <w:szCs w:val="28"/>
              </w:rPr>
              <w:t>Learning Objectives (focus on Learning- use accessible vocabulary):</w:t>
            </w:r>
          </w:p>
        </w:tc>
      </w:tr>
      <w:tr w:rsidR="002E4882" w:rsidRPr="00F96782" w14:paraId="7D29B279" w14:textId="77777777" w:rsidTr="003E12C7">
        <w:tc>
          <w:tcPr>
            <w:tcW w:w="9010" w:type="dxa"/>
          </w:tcPr>
          <w:p w14:paraId="257A0BA3" w14:textId="77777777" w:rsidR="002E4882" w:rsidRPr="00F96782" w:rsidRDefault="002E4882" w:rsidP="003E12C7">
            <w:pPr>
              <w:rPr>
                <w:rFonts w:ascii="Times New Roman" w:hAnsi="Times New Roman" w:cs="Times New Roman"/>
                <w:sz w:val="22"/>
                <w:szCs w:val="28"/>
              </w:rPr>
            </w:pPr>
            <w:r w:rsidRPr="00F96782">
              <w:rPr>
                <w:rFonts w:ascii="Times New Roman" w:hAnsi="Times New Roman" w:cs="Times New Roman"/>
                <w:sz w:val="22"/>
                <w:szCs w:val="28"/>
              </w:rPr>
              <w:t>The pupils will learn to:</w:t>
            </w:r>
          </w:p>
          <w:p w14:paraId="561D20F7" w14:textId="77777777" w:rsidR="002E4882" w:rsidRPr="00F96782" w:rsidRDefault="002E4882" w:rsidP="003E12C7">
            <w:pPr>
              <w:rPr>
                <w:rFonts w:ascii="Times New Roman" w:hAnsi="Times New Roman" w:cs="Times New Roman"/>
                <w:color w:val="000000" w:themeColor="text1"/>
                <w:sz w:val="28"/>
                <w:szCs w:val="28"/>
              </w:rPr>
            </w:pPr>
          </w:p>
          <w:p w14:paraId="368678C6" w14:textId="6ADA907D" w:rsidR="002E4882" w:rsidRPr="00F96782" w:rsidRDefault="002E4882" w:rsidP="002E4882">
            <w:pPr>
              <w:pStyle w:val="ListParagraph"/>
              <w:numPr>
                <w:ilvl w:val="0"/>
                <w:numId w:val="1"/>
              </w:numPr>
              <w:rPr>
                <w:rFonts w:ascii="Times New Roman" w:hAnsi="Times New Roman" w:cs="Times New Roman"/>
                <w:sz w:val="22"/>
                <w:szCs w:val="28"/>
              </w:rPr>
            </w:pPr>
            <w:r w:rsidRPr="00F96782">
              <w:rPr>
                <w:rFonts w:ascii="Times New Roman" w:hAnsi="Times New Roman" w:cs="Times New Roman"/>
                <w:color w:val="000000" w:themeColor="text1"/>
                <w:sz w:val="28"/>
                <w:szCs w:val="28"/>
              </w:rPr>
              <w:t xml:space="preserve">I can </w:t>
            </w:r>
            <w:r w:rsidR="00F96782">
              <w:rPr>
                <w:rFonts w:ascii="Times New Roman" w:hAnsi="Times New Roman" w:cs="Times New Roman"/>
                <w:color w:val="000000" w:themeColor="text1"/>
                <w:sz w:val="28"/>
                <w:szCs w:val="28"/>
              </w:rPr>
              <w:t>collect and represent data in a reasonable format.</w:t>
            </w:r>
            <w:r w:rsidRPr="00F96782">
              <w:rPr>
                <w:rFonts w:ascii="Times New Roman" w:hAnsi="Times New Roman" w:cs="Times New Roman"/>
                <w:color w:val="000000" w:themeColor="text1"/>
                <w:sz w:val="28"/>
                <w:szCs w:val="28"/>
              </w:rPr>
              <w:t xml:space="preserve"> </w:t>
            </w:r>
          </w:p>
          <w:p w14:paraId="68757581" w14:textId="77777777" w:rsidR="002E4882" w:rsidRPr="00F96782" w:rsidRDefault="002E4882" w:rsidP="003E12C7">
            <w:pPr>
              <w:rPr>
                <w:rFonts w:ascii="Times New Roman" w:hAnsi="Times New Roman" w:cs="Times New Roman"/>
                <w:szCs w:val="28"/>
              </w:rPr>
            </w:pPr>
          </w:p>
        </w:tc>
      </w:tr>
    </w:tbl>
    <w:p w14:paraId="43B0B947" w14:textId="77777777" w:rsidR="002E4882" w:rsidRPr="00F96782" w:rsidRDefault="002E4882" w:rsidP="002E4882">
      <w:pPr>
        <w:rPr>
          <w:rFonts w:ascii="Times New Roman" w:hAnsi="Times New Roman" w:cs="Times New Roman"/>
          <w:sz w:val="28"/>
          <w:szCs w:val="28"/>
        </w:rPr>
      </w:pPr>
    </w:p>
    <w:p w14:paraId="6DC0B33B" w14:textId="77777777" w:rsidR="002E4882" w:rsidRPr="00F96782" w:rsidRDefault="002E4882" w:rsidP="002E4882">
      <w:pPr>
        <w:rPr>
          <w:rFonts w:ascii="Times New Roman" w:hAnsi="Times New Roman" w:cs="Times New Roman"/>
          <w:sz w:val="28"/>
          <w:szCs w:val="28"/>
        </w:rPr>
      </w:pPr>
    </w:p>
    <w:tbl>
      <w:tblPr>
        <w:tblStyle w:val="TableGrid"/>
        <w:tblW w:w="0" w:type="auto"/>
        <w:tblLook w:val="04A0" w:firstRow="1" w:lastRow="0" w:firstColumn="1" w:lastColumn="0" w:noHBand="0" w:noVBand="1"/>
      </w:tblPr>
      <w:tblGrid>
        <w:gridCol w:w="4505"/>
        <w:gridCol w:w="4505"/>
      </w:tblGrid>
      <w:tr w:rsidR="002E4882" w:rsidRPr="00F96782" w14:paraId="51D704B6" w14:textId="77777777" w:rsidTr="003E12C7">
        <w:tc>
          <w:tcPr>
            <w:tcW w:w="4505" w:type="dxa"/>
            <w:shd w:val="clear" w:color="auto" w:fill="D9E2F3" w:themeFill="accent1" w:themeFillTint="33"/>
          </w:tcPr>
          <w:p w14:paraId="14A8C17E"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Cs w:val="28"/>
              </w:rPr>
              <w:t xml:space="preserve">Success Criteria </w:t>
            </w:r>
            <w:r w:rsidRPr="00F96782">
              <w:rPr>
                <w:rFonts w:ascii="Times New Roman" w:hAnsi="Times New Roman" w:cs="Times New Roman"/>
                <w:sz w:val="20"/>
                <w:szCs w:val="28"/>
              </w:rPr>
              <w:t>(clearly linked to each Learning Objective and related to the process and/or product of learning)</w:t>
            </w:r>
          </w:p>
        </w:tc>
        <w:tc>
          <w:tcPr>
            <w:tcW w:w="4505" w:type="dxa"/>
            <w:shd w:val="clear" w:color="auto" w:fill="D9E2F3" w:themeFill="accent1" w:themeFillTint="33"/>
          </w:tcPr>
          <w:p w14:paraId="2913B759"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Cs w:val="28"/>
              </w:rPr>
              <w:t>Assessment of Pupils’ Learning</w:t>
            </w:r>
          </w:p>
          <w:p w14:paraId="746D8A20" w14:textId="77777777" w:rsidR="002E4882" w:rsidRPr="00F96782" w:rsidRDefault="002E4882" w:rsidP="003E12C7">
            <w:pPr>
              <w:rPr>
                <w:rFonts w:ascii="Times New Roman" w:hAnsi="Times New Roman" w:cs="Times New Roman"/>
                <w:sz w:val="20"/>
                <w:szCs w:val="20"/>
              </w:rPr>
            </w:pPr>
            <w:r w:rsidRPr="00F96782">
              <w:rPr>
                <w:rFonts w:ascii="Times New Roman" w:hAnsi="Times New Roman" w:cs="Times New Roman"/>
                <w:sz w:val="20"/>
                <w:szCs w:val="20"/>
              </w:rPr>
              <w:t>Evidence</w:t>
            </w:r>
          </w:p>
          <w:p w14:paraId="2958E1B1"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0"/>
                <w:szCs w:val="20"/>
              </w:rPr>
              <w:t>(What have the learners to say/write/do/produce – to demonstrate learning)</w:t>
            </w:r>
          </w:p>
        </w:tc>
      </w:tr>
      <w:tr w:rsidR="002E4882" w:rsidRPr="00F96782" w14:paraId="27194948" w14:textId="77777777" w:rsidTr="003E12C7">
        <w:tc>
          <w:tcPr>
            <w:tcW w:w="4505" w:type="dxa"/>
          </w:tcPr>
          <w:p w14:paraId="40DCA9E9"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To be successful I will:</w:t>
            </w:r>
          </w:p>
          <w:p w14:paraId="6C6F29C8" w14:textId="77777777" w:rsidR="002E4882" w:rsidRPr="00F96782" w:rsidRDefault="002E4882" w:rsidP="002E4882">
            <w:pPr>
              <w:pStyle w:val="ListParagraph"/>
              <w:numPr>
                <w:ilvl w:val="0"/>
                <w:numId w:val="2"/>
              </w:numPr>
              <w:rPr>
                <w:rFonts w:ascii="Times New Roman" w:hAnsi="Times New Roman" w:cs="Times New Roman"/>
                <w:sz w:val="28"/>
                <w:szCs w:val="28"/>
              </w:rPr>
            </w:pPr>
            <w:r w:rsidRPr="00F96782">
              <w:rPr>
                <w:rFonts w:ascii="Times New Roman" w:hAnsi="Times New Roman" w:cs="Times New Roman"/>
                <w:sz w:val="28"/>
                <w:szCs w:val="28"/>
              </w:rPr>
              <w:t xml:space="preserve">Create a mind map using the app </w:t>
            </w:r>
            <w:proofErr w:type="spellStart"/>
            <w:r w:rsidRPr="00F96782">
              <w:rPr>
                <w:rFonts w:ascii="Times New Roman" w:hAnsi="Times New Roman" w:cs="Times New Roman"/>
                <w:sz w:val="28"/>
                <w:szCs w:val="28"/>
              </w:rPr>
              <w:t>poplet</w:t>
            </w:r>
            <w:proofErr w:type="spellEnd"/>
            <w:r w:rsidRPr="00F96782">
              <w:rPr>
                <w:rFonts w:ascii="Times New Roman" w:hAnsi="Times New Roman" w:cs="Times New Roman"/>
                <w:sz w:val="28"/>
                <w:szCs w:val="28"/>
              </w:rPr>
              <w:t>.</w:t>
            </w:r>
          </w:p>
          <w:p w14:paraId="7FA2CB33" w14:textId="77777777" w:rsidR="002E4882" w:rsidRPr="00F96782" w:rsidRDefault="002E4882" w:rsidP="002E4882">
            <w:pPr>
              <w:pStyle w:val="ListParagraph"/>
              <w:numPr>
                <w:ilvl w:val="0"/>
                <w:numId w:val="2"/>
              </w:numPr>
              <w:rPr>
                <w:rFonts w:ascii="Times New Roman" w:hAnsi="Times New Roman" w:cs="Times New Roman"/>
                <w:sz w:val="28"/>
                <w:szCs w:val="28"/>
              </w:rPr>
            </w:pPr>
            <w:r w:rsidRPr="00F96782">
              <w:rPr>
                <w:rFonts w:ascii="Times New Roman" w:hAnsi="Times New Roman" w:cs="Times New Roman"/>
                <w:sz w:val="28"/>
                <w:szCs w:val="28"/>
              </w:rPr>
              <w:t>Research facts about the sun (yellow bubble)</w:t>
            </w:r>
          </w:p>
          <w:p w14:paraId="235A52F3" w14:textId="77777777" w:rsidR="002E4882" w:rsidRPr="00F96782" w:rsidRDefault="002E4882" w:rsidP="002E4882">
            <w:pPr>
              <w:pStyle w:val="ListParagraph"/>
              <w:numPr>
                <w:ilvl w:val="0"/>
                <w:numId w:val="2"/>
              </w:numPr>
              <w:rPr>
                <w:rFonts w:ascii="Times New Roman" w:hAnsi="Times New Roman" w:cs="Times New Roman"/>
                <w:sz w:val="28"/>
                <w:szCs w:val="28"/>
              </w:rPr>
            </w:pPr>
            <w:r w:rsidRPr="00F96782">
              <w:rPr>
                <w:rFonts w:ascii="Times New Roman" w:hAnsi="Times New Roman" w:cs="Times New Roman"/>
                <w:sz w:val="28"/>
                <w:szCs w:val="28"/>
              </w:rPr>
              <w:t xml:space="preserve">Identify the dangers of the sun (red bubble) </w:t>
            </w:r>
          </w:p>
          <w:p w14:paraId="5B2CEBA6" w14:textId="77777777" w:rsidR="002E4882" w:rsidRPr="00F96782" w:rsidRDefault="002E4882" w:rsidP="002E4882">
            <w:pPr>
              <w:pStyle w:val="ListParagraph"/>
              <w:numPr>
                <w:ilvl w:val="0"/>
                <w:numId w:val="2"/>
              </w:numPr>
              <w:rPr>
                <w:rFonts w:ascii="Times New Roman" w:hAnsi="Times New Roman" w:cs="Times New Roman"/>
                <w:sz w:val="28"/>
                <w:szCs w:val="28"/>
              </w:rPr>
            </w:pPr>
            <w:r w:rsidRPr="00F96782">
              <w:rPr>
                <w:rFonts w:ascii="Times New Roman" w:hAnsi="Times New Roman" w:cs="Times New Roman"/>
                <w:sz w:val="28"/>
                <w:szCs w:val="28"/>
              </w:rPr>
              <w:t>Identify the solutions for each of the hazards (green bubble)</w:t>
            </w:r>
          </w:p>
        </w:tc>
        <w:tc>
          <w:tcPr>
            <w:tcW w:w="4505" w:type="dxa"/>
          </w:tcPr>
          <w:p w14:paraId="6559220F"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Questioning with increased thinking time</w:t>
            </w:r>
          </w:p>
          <w:p w14:paraId="277C82BA"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Peer assessment – two stars and a wish as a class.</w:t>
            </w:r>
          </w:p>
          <w:p w14:paraId="6EAFD4E9"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 xml:space="preserve">Mini plenary </w:t>
            </w:r>
          </w:p>
          <w:p w14:paraId="6A87E973"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 xml:space="preserve">Showing the success criteria </w:t>
            </w:r>
          </w:p>
          <w:p w14:paraId="7B13D5E3"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Poker face</w:t>
            </w:r>
          </w:p>
          <w:p w14:paraId="430161FF"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Basketball not ping-pong</w:t>
            </w:r>
          </w:p>
        </w:tc>
      </w:tr>
    </w:tbl>
    <w:p w14:paraId="101D1A3D" w14:textId="77777777" w:rsidR="002E4882" w:rsidRPr="00F96782" w:rsidRDefault="002E4882" w:rsidP="002E4882">
      <w:pPr>
        <w:rPr>
          <w:rFonts w:ascii="Times New Roman" w:hAnsi="Times New Roman" w:cs="Times New Roman"/>
          <w:sz w:val="28"/>
          <w:szCs w:val="28"/>
        </w:rPr>
        <w:sectPr w:rsidR="002E4882" w:rsidRPr="00F96782" w:rsidSect="00D46A8E">
          <w:headerReference w:type="default" r:id="rId12"/>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37"/>
        <w:gridCol w:w="6088"/>
        <w:gridCol w:w="4551"/>
        <w:gridCol w:w="2720"/>
      </w:tblGrid>
      <w:tr w:rsidR="002E4882" w:rsidRPr="00F96782" w14:paraId="110FB7BD" w14:textId="77777777" w:rsidTr="003E12C7">
        <w:trPr>
          <w:trHeight w:val="1071"/>
        </w:trPr>
        <w:tc>
          <w:tcPr>
            <w:tcW w:w="1249" w:type="dxa"/>
          </w:tcPr>
          <w:p w14:paraId="478449C9" w14:textId="77777777" w:rsidR="002E4882" w:rsidRPr="00F96782" w:rsidRDefault="002E4882" w:rsidP="003E12C7">
            <w:pPr>
              <w:jc w:val="center"/>
              <w:rPr>
                <w:rFonts w:ascii="Times New Roman" w:hAnsi="Times New Roman" w:cs="Times New Roman"/>
                <w:b/>
              </w:rPr>
            </w:pPr>
            <w:r w:rsidRPr="00F96782">
              <w:rPr>
                <w:rFonts w:ascii="Times New Roman" w:hAnsi="Times New Roman" w:cs="Times New Roman"/>
                <w:b/>
              </w:rPr>
              <w:lastRenderedPageBreak/>
              <w:t>Time</w:t>
            </w:r>
          </w:p>
        </w:tc>
        <w:tc>
          <w:tcPr>
            <w:tcW w:w="4971" w:type="dxa"/>
          </w:tcPr>
          <w:p w14:paraId="390F83A1" w14:textId="77777777" w:rsidR="002E4882" w:rsidRPr="00F96782" w:rsidRDefault="002E4882" w:rsidP="003E12C7">
            <w:pPr>
              <w:jc w:val="center"/>
              <w:rPr>
                <w:rFonts w:ascii="Times New Roman" w:hAnsi="Times New Roman" w:cs="Times New Roman"/>
                <w:b/>
                <w:sz w:val="22"/>
                <w:szCs w:val="22"/>
              </w:rPr>
            </w:pPr>
            <w:r w:rsidRPr="00F96782">
              <w:rPr>
                <w:rFonts w:ascii="Times New Roman" w:hAnsi="Times New Roman" w:cs="Times New Roman"/>
                <w:b/>
                <w:sz w:val="22"/>
                <w:szCs w:val="22"/>
              </w:rPr>
              <w:t>Activities/Methodology/Key Concepts</w:t>
            </w:r>
          </w:p>
          <w:p w14:paraId="233988A3" w14:textId="77777777" w:rsidR="002E4882" w:rsidRPr="00F96782" w:rsidRDefault="002E4882" w:rsidP="003E12C7">
            <w:pPr>
              <w:jc w:val="center"/>
              <w:rPr>
                <w:rFonts w:ascii="Times New Roman" w:hAnsi="Times New Roman" w:cs="Times New Roman"/>
                <w:sz w:val="22"/>
                <w:szCs w:val="22"/>
              </w:rPr>
            </w:pPr>
            <w:r w:rsidRPr="00F96782">
              <w:rPr>
                <w:rFonts w:ascii="Times New Roman" w:hAnsi="Times New Roman" w:cs="Times New Roman"/>
                <w:sz w:val="22"/>
                <w:szCs w:val="22"/>
              </w:rPr>
              <w:t>(Teacher’s Role – including key teaching points and key questions)</w:t>
            </w:r>
          </w:p>
        </w:tc>
        <w:tc>
          <w:tcPr>
            <w:tcW w:w="4971" w:type="dxa"/>
          </w:tcPr>
          <w:p w14:paraId="713BA430" w14:textId="77777777" w:rsidR="002E4882" w:rsidRPr="00F96782" w:rsidRDefault="002E4882" w:rsidP="003E12C7">
            <w:pPr>
              <w:jc w:val="center"/>
              <w:rPr>
                <w:rFonts w:ascii="Times New Roman" w:hAnsi="Times New Roman" w:cs="Times New Roman"/>
                <w:b/>
                <w:sz w:val="22"/>
                <w:szCs w:val="22"/>
              </w:rPr>
            </w:pPr>
            <w:r w:rsidRPr="00F96782">
              <w:rPr>
                <w:rFonts w:ascii="Times New Roman" w:hAnsi="Times New Roman" w:cs="Times New Roman"/>
                <w:b/>
                <w:sz w:val="22"/>
                <w:szCs w:val="22"/>
              </w:rPr>
              <w:t>Pupil Tasks</w:t>
            </w:r>
          </w:p>
          <w:p w14:paraId="1816B083" w14:textId="77777777" w:rsidR="002E4882" w:rsidRPr="00F96782" w:rsidRDefault="002E4882" w:rsidP="003E12C7">
            <w:pPr>
              <w:jc w:val="center"/>
              <w:rPr>
                <w:rFonts w:ascii="Times New Roman" w:hAnsi="Times New Roman" w:cs="Times New Roman"/>
                <w:sz w:val="22"/>
                <w:szCs w:val="22"/>
              </w:rPr>
            </w:pPr>
            <w:r w:rsidRPr="00F96782">
              <w:rPr>
                <w:rFonts w:ascii="Times New Roman" w:hAnsi="Times New Roman" w:cs="Times New Roman"/>
                <w:sz w:val="22"/>
                <w:szCs w:val="22"/>
              </w:rPr>
              <w:t>(Pupils’ role -including differentiation strategies, engagement in formative assessment and homework)</w:t>
            </w:r>
          </w:p>
          <w:p w14:paraId="397E5ACC" w14:textId="77777777" w:rsidR="002E4882" w:rsidRPr="00F96782" w:rsidRDefault="002E4882" w:rsidP="003E12C7">
            <w:pPr>
              <w:jc w:val="center"/>
              <w:rPr>
                <w:rFonts w:ascii="Times New Roman" w:hAnsi="Times New Roman" w:cs="Times New Roman"/>
                <w:sz w:val="22"/>
                <w:szCs w:val="22"/>
              </w:rPr>
            </w:pPr>
          </w:p>
        </w:tc>
        <w:tc>
          <w:tcPr>
            <w:tcW w:w="2903" w:type="dxa"/>
          </w:tcPr>
          <w:p w14:paraId="3F6E0958" w14:textId="77777777" w:rsidR="002E4882" w:rsidRPr="00F96782" w:rsidRDefault="002E4882" w:rsidP="003E12C7">
            <w:pPr>
              <w:jc w:val="center"/>
              <w:rPr>
                <w:rFonts w:ascii="Times New Roman" w:hAnsi="Times New Roman" w:cs="Times New Roman"/>
                <w:b/>
                <w:sz w:val="22"/>
                <w:szCs w:val="22"/>
              </w:rPr>
            </w:pPr>
            <w:r w:rsidRPr="00F96782">
              <w:rPr>
                <w:rFonts w:ascii="Times New Roman" w:hAnsi="Times New Roman" w:cs="Times New Roman"/>
                <w:b/>
                <w:sz w:val="22"/>
                <w:szCs w:val="22"/>
              </w:rPr>
              <w:t>Resources</w:t>
            </w:r>
          </w:p>
          <w:p w14:paraId="7B694883" w14:textId="77777777" w:rsidR="002E4882" w:rsidRPr="00F96782" w:rsidRDefault="002E4882" w:rsidP="003E12C7">
            <w:pPr>
              <w:jc w:val="center"/>
              <w:rPr>
                <w:rFonts w:ascii="Times New Roman" w:hAnsi="Times New Roman" w:cs="Times New Roman"/>
                <w:sz w:val="22"/>
                <w:szCs w:val="22"/>
              </w:rPr>
            </w:pPr>
            <w:r w:rsidRPr="00F96782">
              <w:rPr>
                <w:rFonts w:ascii="Times New Roman" w:hAnsi="Times New Roman" w:cs="Times New Roman"/>
                <w:sz w:val="22"/>
                <w:szCs w:val="22"/>
              </w:rPr>
              <w:t>(Including Health and Safety requirement)</w:t>
            </w:r>
          </w:p>
        </w:tc>
      </w:tr>
      <w:tr w:rsidR="002E4882" w:rsidRPr="00F96782" w14:paraId="56BDA05A" w14:textId="77777777" w:rsidTr="003E12C7">
        <w:trPr>
          <w:trHeight w:val="2391"/>
        </w:trPr>
        <w:tc>
          <w:tcPr>
            <w:tcW w:w="1249" w:type="dxa"/>
          </w:tcPr>
          <w:p w14:paraId="230881BD" w14:textId="77777777" w:rsidR="002E4882" w:rsidRPr="00F96782" w:rsidRDefault="002E4882" w:rsidP="003E12C7">
            <w:pPr>
              <w:jc w:val="center"/>
              <w:rPr>
                <w:rFonts w:ascii="Times New Roman" w:hAnsi="Times New Roman" w:cs="Times New Roman"/>
                <w:b/>
              </w:rPr>
            </w:pPr>
          </w:p>
          <w:p w14:paraId="1865EC5B" w14:textId="77777777" w:rsidR="002E4882" w:rsidRPr="00F96782" w:rsidRDefault="002E4882" w:rsidP="003E12C7">
            <w:pPr>
              <w:jc w:val="center"/>
              <w:rPr>
                <w:rFonts w:ascii="Times New Roman" w:hAnsi="Times New Roman" w:cs="Times New Roman"/>
                <w:b/>
              </w:rPr>
            </w:pPr>
          </w:p>
          <w:p w14:paraId="1929177B" w14:textId="77777777" w:rsidR="002E4882" w:rsidRPr="00F96782" w:rsidRDefault="002E4882" w:rsidP="003E12C7">
            <w:pPr>
              <w:jc w:val="center"/>
              <w:rPr>
                <w:rFonts w:ascii="Times New Roman" w:hAnsi="Times New Roman" w:cs="Times New Roman"/>
                <w:b/>
              </w:rPr>
            </w:pPr>
            <w:r w:rsidRPr="00F96782">
              <w:rPr>
                <w:rFonts w:ascii="Times New Roman" w:hAnsi="Times New Roman" w:cs="Times New Roman"/>
                <w:b/>
              </w:rPr>
              <w:t xml:space="preserve">Opening </w:t>
            </w:r>
            <w:proofErr w:type="gramStart"/>
            <w:r w:rsidRPr="00F96782">
              <w:rPr>
                <w:rFonts w:ascii="Times New Roman" w:hAnsi="Times New Roman" w:cs="Times New Roman"/>
                <w:b/>
              </w:rPr>
              <w:t xml:space="preserve">phase </w:t>
            </w:r>
            <w:r w:rsidRPr="00F96782">
              <w:rPr>
                <w:rFonts w:ascii="Times New Roman" w:hAnsi="Times New Roman" w:cs="Times New Roman"/>
                <w:sz w:val="20"/>
              </w:rPr>
              <w:t xml:space="preserve"> (</w:t>
            </w:r>
            <w:proofErr w:type="gramEnd"/>
            <w:r w:rsidRPr="00F96782">
              <w:rPr>
                <w:rFonts w:ascii="Times New Roman" w:hAnsi="Times New Roman" w:cs="Times New Roman"/>
                <w:sz w:val="20"/>
              </w:rPr>
              <w:t>with links to  prior learning)</w:t>
            </w:r>
          </w:p>
        </w:tc>
        <w:tc>
          <w:tcPr>
            <w:tcW w:w="4971" w:type="dxa"/>
          </w:tcPr>
          <w:p w14:paraId="58769AE8"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Introduce the focus for today’s lesson; the danger of the sun</w:t>
            </w:r>
          </w:p>
          <w:p w14:paraId="59218C39" w14:textId="77777777" w:rsidR="002E4882" w:rsidRPr="00F96782" w:rsidRDefault="002E4882" w:rsidP="003E12C7">
            <w:pPr>
              <w:rPr>
                <w:rFonts w:ascii="Times New Roman" w:hAnsi="Times New Roman" w:cs="Times New Roman"/>
                <w:sz w:val="28"/>
                <w:szCs w:val="28"/>
              </w:rPr>
            </w:pPr>
          </w:p>
          <w:p w14:paraId="770D4DA8"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Ask questions to activate prior knowledge:</w:t>
            </w:r>
          </w:p>
          <w:p w14:paraId="546915E6" w14:textId="77777777" w:rsidR="002E4882" w:rsidRPr="00F96782" w:rsidRDefault="002E4882" w:rsidP="002E4882">
            <w:pPr>
              <w:numPr>
                <w:ilvl w:val="0"/>
                <w:numId w:val="3"/>
              </w:numPr>
              <w:rPr>
                <w:rFonts w:ascii="Times New Roman" w:hAnsi="Times New Roman" w:cs="Times New Roman"/>
                <w:sz w:val="28"/>
                <w:szCs w:val="28"/>
              </w:rPr>
            </w:pPr>
            <w:r w:rsidRPr="00F96782">
              <w:rPr>
                <w:rFonts w:ascii="Times New Roman" w:hAnsi="Times New Roman" w:cs="Times New Roman"/>
                <w:sz w:val="28"/>
                <w:szCs w:val="28"/>
              </w:rPr>
              <w:t>What do you know about the sun? is it cold/hot?</w:t>
            </w:r>
          </w:p>
          <w:p w14:paraId="5E79F9BC" w14:textId="77777777" w:rsidR="002E4882" w:rsidRPr="00F96782" w:rsidRDefault="002E4882" w:rsidP="002E4882">
            <w:pPr>
              <w:numPr>
                <w:ilvl w:val="0"/>
                <w:numId w:val="3"/>
              </w:numPr>
              <w:rPr>
                <w:rFonts w:ascii="Times New Roman" w:hAnsi="Times New Roman" w:cs="Times New Roman"/>
                <w:sz w:val="28"/>
                <w:szCs w:val="28"/>
              </w:rPr>
            </w:pPr>
            <w:r w:rsidRPr="00F96782">
              <w:rPr>
                <w:rFonts w:ascii="Times New Roman" w:hAnsi="Times New Roman" w:cs="Times New Roman"/>
                <w:sz w:val="28"/>
                <w:szCs w:val="28"/>
              </w:rPr>
              <w:t xml:space="preserve">What happens to our skin when we go in the sun? </w:t>
            </w:r>
          </w:p>
          <w:p w14:paraId="086E91B1" w14:textId="77777777" w:rsidR="002E4882" w:rsidRPr="00F96782" w:rsidRDefault="002E4882" w:rsidP="002E4882">
            <w:pPr>
              <w:numPr>
                <w:ilvl w:val="0"/>
                <w:numId w:val="3"/>
              </w:numPr>
              <w:rPr>
                <w:rFonts w:ascii="Times New Roman" w:hAnsi="Times New Roman" w:cs="Times New Roman"/>
                <w:sz w:val="28"/>
                <w:szCs w:val="28"/>
              </w:rPr>
            </w:pPr>
            <w:r w:rsidRPr="00F96782">
              <w:rPr>
                <w:rFonts w:ascii="Times New Roman" w:hAnsi="Times New Roman" w:cs="Times New Roman"/>
                <w:sz w:val="28"/>
                <w:szCs w:val="28"/>
              </w:rPr>
              <w:t xml:space="preserve">How can we prevent us from burning? </w:t>
            </w:r>
          </w:p>
          <w:p w14:paraId="14D7F876" w14:textId="77777777" w:rsidR="002E4882" w:rsidRPr="00F96782" w:rsidRDefault="002E4882" w:rsidP="002E4882">
            <w:pPr>
              <w:numPr>
                <w:ilvl w:val="0"/>
                <w:numId w:val="3"/>
              </w:numPr>
              <w:rPr>
                <w:rFonts w:ascii="Times New Roman" w:hAnsi="Times New Roman" w:cs="Times New Roman"/>
                <w:sz w:val="28"/>
                <w:szCs w:val="28"/>
              </w:rPr>
            </w:pPr>
            <w:r w:rsidRPr="00F96782">
              <w:rPr>
                <w:rFonts w:ascii="Times New Roman" w:hAnsi="Times New Roman" w:cs="Times New Roman"/>
                <w:sz w:val="28"/>
                <w:szCs w:val="28"/>
              </w:rPr>
              <w:t>Who uses sun cream?</w:t>
            </w:r>
          </w:p>
          <w:p w14:paraId="3C639372" w14:textId="77777777" w:rsidR="002E4882" w:rsidRPr="00F96782" w:rsidRDefault="002E4882" w:rsidP="002E4882">
            <w:pPr>
              <w:numPr>
                <w:ilvl w:val="0"/>
                <w:numId w:val="3"/>
              </w:numPr>
              <w:rPr>
                <w:rFonts w:ascii="Times New Roman" w:hAnsi="Times New Roman" w:cs="Times New Roman"/>
                <w:sz w:val="28"/>
                <w:szCs w:val="28"/>
              </w:rPr>
            </w:pPr>
            <w:r w:rsidRPr="00F96782">
              <w:rPr>
                <w:rFonts w:ascii="Times New Roman" w:hAnsi="Times New Roman" w:cs="Times New Roman"/>
                <w:sz w:val="28"/>
                <w:szCs w:val="28"/>
              </w:rPr>
              <w:t>How do you feel after burning your skin?</w:t>
            </w:r>
          </w:p>
          <w:p w14:paraId="531C4851" w14:textId="77777777" w:rsidR="002E4882" w:rsidRPr="00F96782" w:rsidRDefault="002E4882" w:rsidP="002E4882">
            <w:pPr>
              <w:numPr>
                <w:ilvl w:val="0"/>
                <w:numId w:val="3"/>
              </w:numPr>
              <w:rPr>
                <w:rFonts w:ascii="Times New Roman" w:hAnsi="Times New Roman" w:cs="Times New Roman"/>
                <w:sz w:val="28"/>
                <w:szCs w:val="28"/>
              </w:rPr>
            </w:pPr>
            <w:r w:rsidRPr="00F96782">
              <w:rPr>
                <w:rFonts w:ascii="Times New Roman" w:hAnsi="Times New Roman" w:cs="Times New Roman"/>
                <w:sz w:val="28"/>
                <w:szCs w:val="28"/>
              </w:rPr>
              <w:t>What happens to ice when you leave it in the sun?</w:t>
            </w:r>
          </w:p>
          <w:p w14:paraId="7F0F2556" w14:textId="77777777" w:rsidR="002E4882" w:rsidRPr="00F96782" w:rsidRDefault="002E4882" w:rsidP="002E4882">
            <w:pPr>
              <w:numPr>
                <w:ilvl w:val="0"/>
                <w:numId w:val="3"/>
              </w:numPr>
              <w:rPr>
                <w:rFonts w:ascii="Times New Roman" w:hAnsi="Times New Roman" w:cs="Times New Roman"/>
                <w:sz w:val="28"/>
                <w:szCs w:val="28"/>
              </w:rPr>
            </w:pPr>
            <w:r w:rsidRPr="00F96782">
              <w:rPr>
                <w:rFonts w:ascii="Times New Roman" w:hAnsi="Times New Roman" w:cs="Times New Roman"/>
                <w:sz w:val="28"/>
                <w:szCs w:val="28"/>
              </w:rPr>
              <w:t xml:space="preserve">What does this indicate? </w:t>
            </w:r>
          </w:p>
          <w:p w14:paraId="03185340"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Allow extended time for learners to think about their answer before calling upon a learner.</w:t>
            </w:r>
          </w:p>
          <w:p w14:paraId="573E6D3B"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When the learners answer the questions use the assessment for learning poker face and combine this with basketball not ping pong to collect answers from other learners.</w:t>
            </w:r>
          </w:p>
          <w:p w14:paraId="10F14602" w14:textId="77777777" w:rsidR="002E4882" w:rsidRPr="00F96782" w:rsidRDefault="002E4882" w:rsidP="003E12C7">
            <w:pPr>
              <w:jc w:val="center"/>
              <w:rPr>
                <w:rFonts w:ascii="Times New Roman" w:hAnsi="Times New Roman" w:cs="Times New Roman"/>
                <w:sz w:val="28"/>
                <w:szCs w:val="28"/>
              </w:rPr>
            </w:pPr>
          </w:p>
          <w:p w14:paraId="13176F7B" w14:textId="77777777" w:rsidR="002E4882" w:rsidRPr="00F96782" w:rsidRDefault="002E4882" w:rsidP="003E12C7">
            <w:pPr>
              <w:jc w:val="center"/>
              <w:rPr>
                <w:rFonts w:ascii="Times New Roman" w:hAnsi="Times New Roman" w:cs="Times New Roman"/>
                <w:sz w:val="28"/>
                <w:szCs w:val="28"/>
              </w:rPr>
            </w:pPr>
          </w:p>
        </w:tc>
        <w:tc>
          <w:tcPr>
            <w:tcW w:w="4971" w:type="dxa"/>
          </w:tcPr>
          <w:p w14:paraId="051C705E"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Consider previous learning and experience when answering the key questions.</w:t>
            </w:r>
          </w:p>
          <w:p w14:paraId="2F0F7FD8" w14:textId="77777777" w:rsidR="002E4882" w:rsidRPr="00F96782" w:rsidRDefault="002E4882" w:rsidP="003E12C7">
            <w:pPr>
              <w:rPr>
                <w:rFonts w:ascii="Times New Roman" w:hAnsi="Times New Roman" w:cs="Times New Roman"/>
                <w:sz w:val="28"/>
                <w:szCs w:val="28"/>
              </w:rPr>
            </w:pPr>
          </w:p>
          <w:p w14:paraId="00A85611"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 xml:space="preserve">Engage with the power point and listen attentively. </w:t>
            </w:r>
          </w:p>
          <w:p w14:paraId="54FA806C" w14:textId="77777777" w:rsidR="002E4882" w:rsidRPr="00F96782" w:rsidRDefault="002E4882" w:rsidP="003E12C7">
            <w:pPr>
              <w:rPr>
                <w:rFonts w:ascii="Times New Roman" w:hAnsi="Times New Roman" w:cs="Times New Roman"/>
                <w:sz w:val="28"/>
                <w:szCs w:val="28"/>
              </w:rPr>
            </w:pPr>
          </w:p>
          <w:p w14:paraId="291D9C8F"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Allows opportunity to assess learners understanding before the main activity.</w:t>
            </w:r>
          </w:p>
          <w:p w14:paraId="700BD969" w14:textId="77777777" w:rsidR="002E4882" w:rsidRPr="00F96782" w:rsidRDefault="002E4882" w:rsidP="003E12C7">
            <w:pPr>
              <w:jc w:val="center"/>
              <w:rPr>
                <w:rFonts w:ascii="Times New Roman" w:hAnsi="Times New Roman" w:cs="Times New Roman"/>
                <w:sz w:val="28"/>
                <w:szCs w:val="28"/>
              </w:rPr>
            </w:pPr>
          </w:p>
          <w:p w14:paraId="11A08B95" w14:textId="77777777" w:rsidR="002E4882" w:rsidRPr="00F96782" w:rsidRDefault="002E4882" w:rsidP="003E12C7">
            <w:pPr>
              <w:jc w:val="center"/>
              <w:rPr>
                <w:rFonts w:ascii="Times New Roman" w:hAnsi="Times New Roman" w:cs="Times New Roman"/>
                <w:sz w:val="28"/>
                <w:szCs w:val="28"/>
              </w:rPr>
            </w:pPr>
          </w:p>
          <w:p w14:paraId="57177F1C" w14:textId="77777777" w:rsidR="002E4882" w:rsidRPr="00F96782" w:rsidRDefault="002E4882" w:rsidP="003E12C7">
            <w:pPr>
              <w:jc w:val="center"/>
              <w:rPr>
                <w:rFonts w:ascii="Times New Roman" w:hAnsi="Times New Roman" w:cs="Times New Roman"/>
                <w:sz w:val="28"/>
                <w:szCs w:val="28"/>
              </w:rPr>
            </w:pPr>
          </w:p>
          <w:p w14:paraId="3B7446EA" w14:textId="77777777" w:rsidR="002E4882" w:rsidRPr="00F96782" w:rsidRDefault="002E4882" w:rsidP="003E12C7">
            <w:pPr>
              <w:jc w:val="center"/>
              <w:rPr>
                <w:rFonts w:ascii="Times New Roman" w:hAnsi="Times New Roman" w:cs="Times New Roman"/>
                <w:sz w:val="28"/>
                <w:szCs w:val="28"/>
              </w:rPr>
            </w:pPr>
          </w:p>
        </w:tc>
        <w:tc>
          <w:tcPr>
            <w:tcW w:w="2903" w:type="dxa"/>
          </w:tcPr>
          <w:p w14:paraId="76D14E81" w14:textId="77777777" w:rsidR="002E4882" w:rsidRPr="00F96782" w:rsidRDefault="002E4882" w:rsidP="003E12C7">
            <w:pPr>
              <w:jc w:val="center"/>
              <w:rPr>
                <w:rFonts w:ascii="Times New Roman" w:hAnsi="Times New Roman" w:cs="Times New Roman"/>
                <w:sz w:val="28"/>
                <w:szCs w:val="28"/>
              </w:rPr>
            </w:pPr>
            <w:r w:rsidRPr="00F96782">
              <w:rPr>
                <w:rFonts w:ascii="Times New Roman" w:hAnsi="Times New Roman" w:cs="Times New Roman"/>
                <w:sz w:val="28"/>
                <w:szCs w:val="28"/>
              </w:rPr>
              <w:t xml:space="preserve">PowerPoint </w:t>
            </w:r>
          </w:p>
        </w:tc>
      </w:tr>
      <w:tr w:rsidR="002E4882" w:rsidRPr="00F96782" w14:paraId="36DCDCC3" w14:textId="77777777" w:rsidTr="003E12C7">
        <w:trPr>
          <w:trHeight w:val="132"/>
        </w:trPr>
        <w:tc>
          <w:tcPr>
            <w:tcW w:w="1249" w:type="dxa"/>
          </w:tcPr>
          <w:p w14:paraId="43BD6F57" w14:textId="77777777" w:rsidR="002E4882" w:rsidRPr="00F96782" w:rsidRDefault="002E4882" w:rsidP="003E12C7">
            <w:pPr>
              <w:jc w:val="center"/>
              <w:rPr>
                <w:rFonts w:ascii="Times New Roman" w:hAnsi="Times New Roman" w:cs="Times New Roman"/>
                <w:b/>
              </w:rPr>
            </w:pPr>
          </w:p>
          <w:p w14:paraId="556543DB" w14:textId="77777777" w:rsidR="002E4882" w:rsidRPr="00F96782" w:rsidRDefault="002E4882" w:rsidP="003E12C7">
            <w:pPr>
              <w:jc w:val="center"/>
              <w:rPr>
                <w:rFonts w:ascii="Times New Roman" w:hAnsi="Times New Roman" w:cs="Times New Roman"/>
                <w:b/>
              </w:rPr>
            </w:pPr>
          </w:p>
          <w:p w14:paraId="28E90DF0" w14:textId="77777777" w:rsidR="002E4882" w:rsidRPr="00F96782" w:rsidRDefault="002E4882" w:rsidP="003E12C7">
            <w:pPr>
              <w:jc w:val="center"/>
              <w:rPr>
                <w:rFonts w:ascii="Times New Roman" w:hAnsi="Times New Roman" w:cs="Times New Roman"/>
                <w:b/>
              </w:rPr>
            </w:pPr>
            <w:r w:rsidRPr="00F96782">
              <w:rPr>
                <w:rFonts w:ascii="Times New Roman" w:hAnsi="Times New Roman" w:cs="Times New Roman"/>
                <w:b/>
              </w:rPr>
              <w:t>Teaching &amp; Core Learning</w:t>
            </w:r>
          </w:p>
        </w:tc>
        <w:tc>
          <w:tcPr>
            <w:tcW w:w="4971" w:type="dxa"/>
          </w:tcPr>
          <w:p w14:paraId="0FC880D0"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Instruct the learners that they will have to create a mind map on the dangers of the sun using the programme “</w:t>
            </w:r>
            <w:proofErr w:type="spellStart"/>
            <w:r w:rsidRPr="00F96782">
              <w:rPr>
                <w:rFonts w:ascii="Times New Roman" w:hAnsi="Times New Roman" w:cs="Times New Roman"/>
                <w:sz w:val="28"/>
                <w:szCs w:val="28"/>
              </w:rPr>
              <w:t>Popplet</w:t>
            </w:r>
            <w:proofErr w:type="spellEnd"/>
            <w:r w:rsidRPr="00F96782">
              <w:rPr>
                <w:rFonts w:ascii="Times New Roman" w:hAnsi="Times New Roman" w:cs="Times New Roman"/>
                <w:sz w:val="28"/>
                <w:szCs w:val="28"/>
              </w:rPr>
              <w:t>.” The learners will be required to work in pairs using an iPad one between two.</w:t>
            </w:r>
          </w:p>
          <w:p w14:paraId="1A027020"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The learners will be required to complete the task in the following way:</w:t>
            </w:r>
          </w:p>
          <w:p w14:paraId="6A9436D1" w14:textId="77777777" w:rsidR="002E4882" w:rsidRPr="00F96782" w:rsidRDefault="002E4882" w:rsidP="002E4882">
            <w:pPr>
              <w:numPr>
                <w:ilvl w:val="0"/>
                <w:numId w:val="3"/>
              </w:numPr>
              <w:rPr>
                <w:rFonts w:ascii="Times New Roman" w:hAnsi="Times New Roman" w:cs="Times New Roman"/>
                <w:sz w:val="28"/>
                <w:szCs w:val="28"/>
              </w:rPr>
            </w:pPr>
            <w:r w:rsidRPr="00F96782">
              <w:rPr>
                <w:rFonts w:ascii="Times New Roman" w:hAnsi="Times New Roman" w:cs="Times New Roman"/>
                <w:sz w:val="28"/>
                <w:szCs w:val="28"/>
              </w:rPr>
              <w:t xml:space="preserve">Boxes in red will indicate the hazards </w:t>
            </w:r>
          </w:p>
          <w:p w14:paraId="5307DCCC" w14:textId="77777777" w:rsidR="002E4882" w:rsidRPr="00F96782" w:rsidRDefault="002E4882" w:rsidP="002E4882">
            <w:pPr>
              <w:numPr>
                <w:ilvl w:val="0"/>
                <w:numId w:val="3"/>
              </w:numPr>
              <w:rPr>
                <w:rFonts w:ascii="Times New Roman" w:hAnsi="Times New Roman" w:cs="Times New Roman"/>
                <w:sz w:val="28"/>
                <w:szCs w:val="28"/>
              </w:rPr>
            </w:pPr>
            <w:r w:rsidRPr="00F96782">
              <w:rPr>
                <w:rFonts w:ascii="Times New Roman" w:hAnsi="Times New Roman" w:cs="Times New Roman"/>
                <w:sz w:val="28"/>
                <w:szCs w:val="28"/>
              </w:rPr>
              <w:t xml:space="preserve">Boxes in green will indicate preventions </w:t>
            </w:r>
          </w:p>
          <w:p w14:paraId="6FAE5506" w14:textId="77777777" w:rsidR="002E4882" w:rsidRPr="00F96782" w:rsidRDefault="002E4882" w:rsidP="002E4882">
            <w:pPr>
              <w:numPr>
                <w:ilvl w:val="0"/>
                <w:numId w:val="3"/>
              </w:numPr>
              <w:rPr>
                <w:rFonts w:ascii="Times New Roman" w:hAnsi="Times New Roman" w:cs="Times New Roman"/>
                <w:sz w:val="28"/>
                <w:szCs w:val="28"/>
              </w:rPr>
            </w:pPr>
            <w:r w:rsidRPr="00F96782">
              <w:rPr>
                <w:rFonts w:ascii="Times New Roman" w:hAnsi="Times New Roman" w:cs="Times New Roman"/>
                <w:sz w:val="28"/>
                <w:szCs w:val="28"/>
              </w:rPr>
              <w:t>Boxes in yellow will indicate facts about the sun</w:t>
            </w:r>
          </w:p>
          <w:p w14:paraId="0E00BBFF" w14:textId="77777777" w:rsidR="002E4882" w:rsidRPr="00F96782" w:rsidRDefault="002E4882" w:rsidP="003E12C7">
            <w:pPr>
              <w:rPr>
                <w:rFonts w:ascii="Times New Roman" w:hAnsi="Times New Roman" w:cs="Times New Roman"/>
                <w:sz w:val="28"/>
                <w:szCs w:val="28"/>
              </w:rPr>
            </w:pPr>
          </w:p>
          <w:p w14:paraId="4D38E001"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Show the learners an example of what is expected as well as the success criteria.</w:t>
            </w:r>
          </w:p>
          <w:p w14:paraId="19F67350" w14:textId="77777777" w:rsidR="002E4882" w:rsidRPr="00F96782" w:rsidRDefault="002E4882" w:rsidP="003E12C7">
            <w:pPr>
              <w:rPr>
                <w:rFonts w:ascii="Times New Roman" w:hAnsi="Times New Roman" w:cs="Times New Roman"/>
                <w:sz w:val="28"/>
                <w:szCs w:val="28"/>
              </w:rPr>
            </w:pPr>
          </w:p>
          <w:p w14:paraId="1EB27B96"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The learners will research their own facts about the sun using a series of link that are provided below. The learners should be encouraged only to use the following websites in order to ensure that each site is appropriate:</w:t>
            </w:r>
          </w:p>
          <w:p w14:paraId="403BF3D2"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Links that will be used:</w:t>
            </w:r>
          </w:p>
          <w:p w14:paraId="5705A052" w14:textId="77777777" w:rsidR="002E4882" w:rsidRPr="00F96782" w:rsidRDefault="002E4882" w:rsidP="003E12C7">
            <w:pPr>
              <w:rPr>
                <w:rFonts w:ascii="Times New Roman" w:hAnsi="Times New Roman" w:cs="Times New Roman"/>
                <w:sz w:val="28"/>
                <w:szCs w:val="28"/>
              </w:rPr>
            </w:pPr>
            <w:r w:rsidRPr="00F96782">
              <w:rPr>
                <w:rStyle w:val="Hyperlink"/>
                <w:rFonts w:ascii="Times New Roman" w:hAnsi="Times New Roman" w:cs="Times New Roman"/>
                <w:sz w:val="28"/>
                <w:szCs w:val="28"/>
              </w:rPr>
              <w:fldChar w:fldCharType="begin"/>
            </w:r>
            <w:r w:rsidRPr="00F96782">
              <w:rPr>
                <w:rStyle w:val="Hyperlink"/>
                <w:rFonts w:ascii="Times New Roman" w:hAnsi="Times New Roman" w:cs="Times New Roman"/>
                <w:sz w:val="28"/>
                <w:szCs w:val="28"/>
              </w:rPr>
              <w:instrText xml:space="preserve"> HYPERLINK "https://www.bbc.co.uk/newsround/14126818" </w:instrText>
            </w:r>
            <w:r w:rsidRPr="00F96782">
              <w:rPr>
                <w:rStyle w:val="Hyperlink"/>
                <w:rFonts w:ascii="Times New Roman" w:hAnsi="Times New Roman" w:cs="Times New Roman"/>
                <w:sz w:val="28"/>
                <w:szCs w:val="28"/>
              </w:rPr>
              <w:fldChar w:fldCharType="separate"/>
            </w:r>
            <w:r w:rsidRPr="00F96782">
              <w:rPr>
                <w:rStyle w:val="Hyperlink"/>
                <w:rFonts w:ascii="Times New Roman" w:hAnsi="Times New Roman" w:cs="Times New Roman"/>
                <w:sz w:val="28"/>
                <w:szCs w:val="28"/>
              </w:rPr>
              <w:t>https://w</w:t>
            </w:r>
            <w:hyperlink r:id="rId13" w:history="1">
              <w:r w:rsidRPr="00F96782">
                <w:rPr>
                  <w:rStyle w:val="Hyperlink"/>
                  <w:rFonts w:ascii="Times New Roman" w:hAnsi="Times New Roman" w:cs="Times New Roman"/>
                  <w:sz w:val="28"/>
                  <w:szCs w:val="28"/>
                </w:rPr>
                <w:t>https://www.bbc.co.uk/cbeebies/watch/sun-safety-for-kids</w:t>
              </w:r>
            </w:hyperlink>
          </w:p>
          <w:p w14:paraId="0DE44C40" w14:textId="77777777" w:rsidR="002E4882" w:rsidRPr="00F96782" w:rsidRDefault="002E4882" w:rsidP="003E12C7">
            <w:pPr>
              <w:rPr>
                <w:rFonts w:ascii="Times New Roman" w:hAnsi="Times New Roman" w:cs="Times New Roman"/>
                <w:sz w:val="28"/>
                <w:szCs w:val="28"/>
              </w:rPr>
            </w:pPr>
            <w:hyperlink r:id="rId14" w:history="1">
              <w:r w:rsidRPr="00F96782">
                <w:rPr>
                  <w:rStyle w:val="Hyperlink"/>
                  <w:rFonts w:ascii="Times New Roman" w:hAnsi="Times New Roman" w:cs="Times New Roman"/>
                  <w:sz w:val="28"/>
                  <w:szCs w:val="28"/>
                </w:rPr>
                <w:t>https://kidshealth.org/en/kids/summer-safety.html</w:t>
              </w:r>
            </w:hyperlink>
          </w:p>
          <w:p w14:paraId="0A4DDA4B" w14:textId="77777777" w:rsidR="002E4882" w:rsidRPr="00F96782" w:rsidRDefault="002E4882" w:rsidP="003E12C7">
            <w:pPr>
              <w:rPr>
                <w:rFonts w:ascii="Times New Roman" w:hAnsi="Times New Roman" w:cs="Times New Roman"/>
                <w:sz w:val="28"/>
                <w:szCs w:val="28"/>
              </w:rPr>
            </w:pPr>
            <w:hyperlink r:id="rId15" w:history="1">
              <w:r w:rsidRPr="00F96782">
                <w:rPr>
                  <w:rStyle w:val="Hyperlink"/>
                  <w:rFonts w:ascii="Times New Roman" w:hAnsi="Times New Roman" w:cs="Times New Roman"/>
                  <w:sz w:val="28"/>
                  <w:szCs w:val="28"/>
                </w:rPr>
                <w:t>https://www.freddyfit.co.uk/kids/articles/sun-smart.php</w:t>
              </w:r>
            </w:hyperlink>
          </w:p>
          <w:p w14:paraId="67BC14B5" w14:textId="77777777" w:rsidR="002E4882" w:rsidRPr="00F96782" w:rsidRDefault="002E4882" w:rsidP="003E12C7">
            <w:pPr>
              <w:rPr>
                <w:rStyle w:val="Hyperlink"/>
                <w:rFonts w:ascii="Times New Roman" w:hAnsi="Times New Roman" w:cs="Times New Roman"/>
                <w:sz w:val="28"/>
                <w:szCs w:val="28"/>
              </w:rPr>
            </w:pPr>
            <w:r w:rsidRPr="00F96782">
              <w:rPr>
                <w:rStyle w:val="Hyperlink"/>
                <w:rFonts w:ascii="Times New Roman" w:hAnsi="Times New Roman" w:cs="Times New Roman"/>
                <w:sz w:val="28"/>
                <w:szCs w:val="28"/>
              </w:rPr>
              <w:t>ww.bbc.co.uk/</w:t>
            </w:r>
            <w:proofErr w:type="spellStart"/>
            <w:r w:rsidRPr="00F96782">
              <w:rPr>
                <w:rStyle w:val="Hyperlink"/>
                <w:rFonts w:ascii="Times New Roman" w:hAnsi="Times New Roman" w:cs="Times New Roman"/>
                <w:sz w:val="28"/>
                <w:szCs w:val="28"/>
              </w:rPr>
              <w:t>newsround</w:t>
            </w:r>
            <w:proofErr w:type="spellEnd"/>
            <w:r w:rsidRPr="00F96782">
              <w:rPr>
                <w:rStyle w:val="Hyperlink"/>
                <w:rFonts w:ascii="Times New Roman" w:hAnsi="Times New Roman" w:cs="Times New Roman"/>
                <w:sz w:val="28"/>
                <w:szCs w:val="28"/>
              </w:rPr>
              <w:t>/14126818</w:t>
            </w:r>
            <w:r w:rsidRPr="00F96782">
              <w:rPr>
                <w:rStyle w:val="Hyperlink"/>
                <w:rFonts w:ascii="Times New Roman" w:hAnsi="Times New Roman" w:cs="Times New Roman"/>
                <w:sz w:val="28"/>
                <w:szCs w:val="28"/>
              </w:rPr>
              <w:fldChar w:fldCharType="end"/>
            </w:r>
          </w:p>
          <w:p w14:paraId="35735D10" w14:textId="77777777" w:rsidR="002E4882" w:rsidRPr="00F96782" w:rsidRDefault="002E4882" w:rsidP="003E12C7">
            <w:pPr>
              <w:rPr>
                <w:rStyle w:val="Hyperlink"/>
                <w:rFonts w:ascii="Times New Roman" w:hAnsi="Times New Roman" w:cs="Times New Roman"/>
                <w:color w:val="auto"/>
                <w:sz w:val="28"/>
                <w:szCs w:val="28"/>
                <w:u w:val="none"/>
              </w:rPr>
            </w:pPr>
            <w:r w:rsidRPr="00F96782">
              <w:rPr>
                <w:rStyle w:val="Hyperlink"/>
                <w:rFonts w:ascii="Times New Roman" w:hAnsi="Times New Roman" w:cs="Times New Roman"/>
                <w:sz w:val="28"/>
                <w:szCs w:val="28"/>
              </w:rPr>
              <w:t>Conduct a mini plenary allowing the learners to peer asses one another work.</w:t>
            </w:r>
          </w:p>
          <w:p w14:paraId="25C60B93" w14:textId="77777777" w:rsidR="002E4882" w:rsidRPr="00F96782" w:rsidRDefault="002E4882" w:rsidP="003E12C7">
            <w:pPr>
              <w:rPr>
                <w:rFonts w:ascii="Times New Roman" w:hAnsi="Times New Roman" w:cs="Times New Roman"/>
                <w:sz w:val="28"/>
                <w:szCs w:val="28"/>
              </w:rPr>
            </w:pPr>
          </w:p>
        </w:tc>
        <w:tc>
          <w:tcPr>
            <w:tcW w:w="4971" w:type="dxa"/>
          </w:tcPr>
          <w:p w14:paraId="39B6DB4C"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 xml:space="preserve">During the session examples of good work shall be shown using the apple tv in the class as a mini plenary. </w:t>
            </w:r>
          </w:p>
          <w:p w14:paraId="3707C4BB" w14:textId="77777777" w:rsidR="002E4882" w:rsidRPr="00F96782" w:rsidRDefault="002E4882" w:rsidP="003E12C7">
            <w:pPr>
              <w:rPr>
                <w:rFonts w:ascii="Times New Roman" w:hAnsi="Times New Roman" w:cs="Times New Roman"/>
                <w:sz w:val="28"/>
                <w:szCs w:val="28"/>
              </w:rPr>
            </w:pPr>
          </w:p>
          <w:p w14:paraId="401316C5"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 xml:space="preserve">Other learners will then peer assess the work that they can see on the board using the success criteria as guidance for any improvement that can be made to the peers’ work and highlight the positive aspects.  </w:t>
            </w:r>
          </w:p>
          <w:p w14:paraId="375D5F6E" w14:textId="77777777" w:rsidR="002E4882" w:rsidRPr="00F96782" w:rsidRDefault="002E4882" w:rsidP="003E12C7">
            <w:pPr>
              <w:jc w:val="center"/>
              <w:rPr>
                <w:rFonts w:ascii="Times New Roman" w:hAnsi="Times New Roman" w:cs="Times New Roman"/>
                <w:sz w:val="28"/>
                <w:szCs w:val="28"/>
              </w:rPr>
            </w:pPr>
          </w:p>
          <w:p w14:paraId="1422CCF7" w14:textId="77777777" w:rsidR="002E4882" w:rsidRPr="00F96782" w:rsidRDefault="002E4882" w:rsidP="003E12C7">
            <w:pPr>
              <w:jc w:val="center"/>
              <w:rPr>
                <w:rFonts w:ascii="Times New Roman" w:hAnsi="Times New Roman" w:cs="Times New Roman"/>
                <w:sz w:val="28"/>
                <w:szCs w:val="28"/>
              </w:rPr>
            </w:pPr>
          </w:p>
          <w:p w14:paraId="161DD695" w14:textId="77777777" w:rsidR="002E4882" w:rsidRPr="00F96782" w:rsidRDefault="002E4882" w:rsidP="003E12C7">
            <w:pPr>
              <w:jc w:val="center"/>
              <w:rPr>
                <w:rFonts w:ascii="Times New Roman" w:hAnsi="Times New Roman" w:cs="Times New Roman"/>
                <w:sz w:val="28"/>
                <w:szCs w:val="28"/>
              </w:rPr>
            </w:pPr>
          </w:p>
        </w:tc>
        <w:tc>
          <w:tcPr>
            <w:tcW w:w="2903" w:type="dxa"/>
          </w:tcPr>
          <w:p w14:paraId="11BDC41C" w14:textId="77777777" w:rsidR="002E4882" w:rsidRPr="00F96782" w:rsidRDefault="002E4882" w:rsidP="003E12C7">
            <w:pPr>
              <w:jc w:val="center"/>
              <w:rPr>
                <w:rFonts w:ascii="Times New Roman" w:hAnsi="Times New Roman" w:cs="Times New Roman"/>
                <w:sz w:val="28"/>
                <w:szCs w:val="28"/>
              </w:rPr>
            </w:pPr>
            <w:r w:rsidRPr="00F96782">
              <w:rPr>
                <w:rFonts w:ascii="Times New Roman" w:hAnsi="Times New Roman" w:cs="Times New Roman"/>
                <w:sz w:val="28"/>
                <w:szCs w:val="28"/>
              </w:rPr>
              <w:t>Apple Tv</w:t>
            </w:r>
          </w:p>
          <w:p w14:paraId="38191F91" w14:textId="77777777" w:rsidR="002E4882" w:rsidRPr="00F96782" w:rsidRDefault="002E4882" w:rsidP="003E12C7">
            <w:pPr>
              <w:jc w:val="center"/>
              <w:rPr>
                <w:rFonts w:ascii="Times New Roman" w:hAnsi="Times New Roman" w:cs="Times New Roman"/>
                <w:sz w:val="28"/>
                <w:szCs w:val="28"/>
              </w:rPr>
            </w:pPr>
            <w:r w:rsidRPr="00F96782">
              <w:rPr>
                <w:rFonts w:ascii="Times New Roman" w:hAnsi="Times New Roman" w:cs="Times New Roman"/>
                <w:sz w:val="28"/>
                <w:szCs w:val="28"/>
              </w:rPr>
              <w:t>iPads</w:t>
            </w:r>
          </w:p>
        </w:tc>
      </w:tr>
      <w:tr w:rsidR="002E4882" w:rsidRPr="00F96782" w14:paraId="1CBF5817" w14:textId="77777777" w:rsidTr="003E12C7">
        <w:trPr>
          <w:trHeight w:val="2051"/>
        </w:trPr>
        <w:tc>
          <w:tcPr>
            <w:tcW w:w="1249" w:type="dxa"/>
          </w:tcPr>
          <w:p w14:paraId="520DEB92" w14:textId="77777777" w:rsidR="002E4882" w:rsidRPr="00F96782" w:rsidRDefault="002E4882" w:rsidP="003E12C7">
            <w:pPr>
              <w:jc w:val="center"/>
              <w:rPr>
                <w:rFonts w:ascii="Times New Roman" w:hAnsi="Times New Roman" w:cs="Times New Roman"/>
                <w:b/>
              </w:rPr>
            </w:pPr>
          </w:p>
          <w:p w14:paraId="7B132BDC" w14:textId="77777777" w:rsidR="002E4882" w:rsidRPr="00F96782" w:rsidRDefault="002E4882" w:rsidP="003E12C7">
            <w:pPr>
              <w:jc w:val="center"/>
              <w:rPr>
                <w:rFonts w:ascii="Times New Roman" w:hAnsi="Times New Roman" w:cs="Times New Roman"/>
                <w:b/>
              </w:rPr>
            </w:pPr>
          </w:p>
          <w:p w14:paraId="29867F60" w14:textId="77777777" w:rsidR="002E4882" w:rsidRPr="00F96782" w:rsidRDefault="002E4882" w:rsidP="003E12C7">
            <w:pPr>
              <w:jc w:val="center"/>
              <w:rPr>
                <w:rFonts w:ascii="Times New Roman" w:hAnsi="Times New Roman" w:cs="Times New Roman"/>
                <w:b/>
              </w:rPr>
            </w:pPr>
            <w:r w:rsidRPr="00F96782">
              <w:rPr>
                <w:rFonts w:ascii="Times New Roman" w:hAnsi="Times New Roman" w:cs="Times New Roman"/>
                <w:b/>
              </w:rPr>
              <w:t>Plenary</w:t>
            </w:r>
          </w:p>
        </w:tc>
        <w:tc>
          <w:tcPr>
            <w:tcW w:w="4971" w:type="dxa"/>
          </w:tcPr>
          <w:p w14:paraId="27D14172"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The plenary will require the learners to discuss their findings. The learners will be provided the task to discover every item that has been packed for my holiday. As a result, the learners will be able to identify what I have forgotten or what I don’t need.</w:t>
            </w:r>
          </w:p>
          <w:p w14:paraId="21C87567" w14:textId="77777777" w:rsidR="002E4882" w:rsidRPr="00F96782" w:rsidRDefault="002E4882" w:rsidP="003E12C7">
            <w:pPr>
              <w:rPr>
                <w:rFonts w:ascii="Times New Roman" w:hAnsi="Times New Roman" w:cs="Times New Roman"/>
              </w:rPr>
            </w:pPr>
          </w:p>
          <w:p w14:paraId="224CB2BB"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Check with the learners if this is something that I have packed to go on holidays.</w:t>
            </w:r>
          </w:p>
          <w:p w14:paraId="73718041" w14:textId="77777777" w:rsidR="002E4882" w:rsidRPr="00F96782" w:rsidRDefault="002E4882" w:rsidP="003E12C7">
            <w:pPr>
              <w:rPr>
                <w:rFonts w:ascii="Times New Roman" w:hAnsi="Times New Roman" w:cs="Times New Roman"/>
              </w:rPr>
            </w:pPr>
          </w:p>
          <w:p w14:paraId="64523306" w14:textId="77777777" w:rsidR="002E4882" w:rsidRPr="00F96782" w:rsidRDefault="002E4882" w:rsidP="003E12C7">
            <w:pPr>
              <w:jc w:val="both"/>
              <w:rPr>
                <w:rFonts w:ascii="Times New Roman" w:hAnsi="Times New Roman" w:cs="Times New Roman"/>
              </w:rPr>
            </w:pPr>
          </w:p>
          <w:p w14:paraId="407C5F4C" w14:textId="77777777" w:rsidR="002E4882" w:rsidRPr="00F96782" w:rsidRDefault="002E4882" w:rsidP="003E12C7">
            <w:pPr>
              <w:jc w:val="center"/>
              <w:rPr>
                <w:rFonts w:ascii="Times New Roman" w:hAnsi="Times New Roman" w:cs="Times New Roman"/>
                <w:sz w:val="28"/>
                <w:szCs w:val="28"/>
              </w:rPr>
            </w:pPr>
          </w:p>
          <w:p w14:paraId="7E60B295" w14:textId="77777777" w:rsidR="002E4882" w:rsidRPr="00F96782" w:rsidRDefault="002E4882" w:rsidP="003E12C7">
            <w:pPr>
              <w:jc w:val="center"/>
              <w:rPr>
                <w:rFonts w:ascii="Times New Roman" w:hAnsi="Times New Roman" w:cs="Times New Roman"/>
                <w:sz w:val="28"/>
                <w:szCs w:val="28"/>
              </w:rPr>
            </w:pPr>
          </w:p>
          <w:p w14:paraId="5EB0055F" w14:textId="77777777" w:rsidR="002E4882" w:rsidRPr="00F96782" w:rsidRDefault="002E4882" w:rsidP="003E12C7">
            <w:pPr>
              <w:jc w:val="center"/>
              <w:rPr>
                <w:rFonts w:ascii="Times New Roman" w:hAnsi="Times New Roman" w:cs="Times New Roman"/>
                <w:sz w:val="28"/>
                <w:szCs w:val="28"/>
              </w:rPr>
            </w:pPr>
          </w:p>
        </w:tc>
        <w:tc>
          <w:tcPr>
            <w:tcW w:w="4971" w:type="dxa"/>
          </w:tcPr>
          <w:p w14:paraId="21CB0879" w14:textId="77777777" w:rsidR="002E4882" w:rsidRPr="00F96782" w:rsidRDefault="002E4882" w:rsidP="003E12C7">
            <w:pPr>
              <w:rPr>
                <w:rFonts w:ascii="Times New Roman" w:hAnsi="Times New Roman" w:cs="Times New Roman"/>
                <w:sz w:val="28"/>
                <w:szCs w:val="28"/>
              </w:rPr>
            </w:pPr>
            <w:r w:rsidRPr="00F96782">
              <w:rPr>
                <w:rFonts w:ascii="Times New Roman" w:hAnsi="Times New Roman" w:cs="Times New Roman"/>
                <w:sz w:val="28"/>
                <w:szCs w:val="28"/>
              </w:rPr>
              <w:t>Use the knowledge gained in the main task to list the items in the bag that would help the learners stay safe in the sun.</w:t>
            </w:r>
          </w:p>
          <w:p w14:paraId="0510C036" w14:textId="77777777" w:rsidR="002E4882" w:rsidRPr="00F96782" w:rsidRDefault="002E4882" w:rsidP="003E12C7">
            <w:pPr>
              <w:jc w:val="center"/>
              <w:rPr>
                <w:rFonts w:ascii="Times New Roman" w:hAnsi="Times New Roman" w:cs="Times New Roman"/>
                <w:sz w:val="28"/>
                <w:szCs w:val="28"/>
              </w:rPr>
            </w:pPr>
          </w:p>
          <w:p w14:paraId="6EAA7835" w14:textId="77777777" w:rsidR="002E4882" w:rsidRPr="00F96782" w:rsidRDefault="002E4882" w:rsidP="003E12C7">
            <w:pPr>
              <w:jc w:val="center"/>
              <w:rPr>
                <w:rFonts w:ascii="Times New Roman" w:hAnsi="Times New Roman" w:cs="Times New Roman"/>
                <w:sz w:val="28"/>
                <w:szCs w:val="28"/>
              </w:rPr>
            </w:pPr>
          </w:p>
          <w:p w14:paraId="1CD289FC" w14:textId="77777777" w:rsidR="002E4882" w:rsidRPr="00F96782" w:rsidRDefault="002E4882" w:rsidP="003E12C7">
            <w:pPr>
              <w:jc w:val="center"/>
              <w:rPr>
                <w:rFonts w:ascii="Times New Roman" w:hAnsi="Times New Roman" w:cs="Times New Roman"/>
                <w:sz w:val="28"/>
                <w:szCs w:val="28"/>
              </w:rPr>
            </w:pPr>
          </w:p>
          <w:p w14:paraId="54043E6B" w14:textId="77777777" w:rsidR="002E4882" w:rsidRPr="00F96782" w:rsidRDefault="002E4882" w:rsidP="003E12C7">
            <w:pPr>
              <w:jc w:val="center"/>
              <w:rPr>
                <w:rFonts w:ascii="Times New Roman" w:hAnsi="Times New Roman" w:cs="Times New Roman"/>
                <w:sz w:val="28"/>
                <w:szCs w:val="28"/>
              </w:rPr>
            </w:pPr>
          </w:p>
        </w:tc>
        <w:tc>
          <w:tcPr>
            <w:tcW w:w="2903" w:type="dxa"/>
          </w:tcPr>
          <w:p w14:paraId="41DB7FB7" w14:textId="77777777" w:rsidR="002E4882" w:rsidRPr="00F96782" w:rsidRDefault="002E4882" w:rsidP="003E12C7">
            <w:pPr>
              <w:jc w:val="center"/>
              <w:rPr>
                <w:rFonts w:ascii="Times New Roman" w:hAnsi="Times New Roman" w:cs="Times New Roman"/>
                <w:sz w:val="28"/>
                <w:szCs w:val="28"/>
              </w:rPr>
            </w:pPr>
          </w:p>
        </w:tc>
      </w:tr>
    </w:tbl>
    <w:p w14:paraId="73A31E34" w14:textId="77777777" w:rsidR="002E4882" w:rsidRPr="00AE7C61" w:rsidRDefault="002E4882" w:rsidP="002E4882">
      <w:pPr>
        <w:tabs>
          <w:tab w:val="left" w:pos="12758"/>
        </w:tabs>
        <w:rPr>
          <w:sz w:val="28"/>
          <w:szCs w:val="28"/>
        </w:rPr>
      </w:pPr>
    </w:p>
    <w:p w14:paraId="53CAA567" w14:textId="77777777" w:rsidR="002E4882" w:rsidRPr="00AE7C61" w:rsidRDefault="002E4882" w:rsidP="002E4882">
      <w:pPr>
        <w:pStyle w:val="Heading1"/>
        <w:rPr>
          <w:sz w:val="28"/>
          <w:szCs w:val="28"/>
        </w:rPr>
      </w:pPr>
    </w:p>
    <w:p w14:paraId="20384BA5" w14:textId="77777777" w:rsidR="002E4882" w:rsidRPr="00AE7C61" w:rsidRDefault="002E4882" w:rsidP="002E4882">
      <w:pPr>
        <w:rPr>
          <w:sz w:val="28"/>
          <w:szCs w:val="28"/>
        </w:rPr>
      </w:pPr>
    </w:p>
    <w:p w14:paraId="2ABAA9A5" w14:textId="77777777" w:rsidR="002E4882" w:rsidRPr="00AE7C61" w:rsidRDefault="002E4882" w:rsidP="002E4882">
      <w:pPr>
        <w:rPr>
          <w:sz w:val="28"/>
          <w:szCs w:val="28"/>
        </w:rPr>
      </w:pPr>
    </w:p>
    <w:p w14:paraId="560AFB54" w14:textId="77777777" w:rsidR="002E4882" w:rsidRPr="00AE7C61" w:rsidRDefault="002E4882" w:rsidP="002E4882">
      <w:pPr>
        <w:rPr>
          <w:sz w:val="28"/>
          <w:szCs w:val="28"/>
        </w:rPr>
      </w:pPr>
    </w:p>
    <w:p w14:paraId="7E589DED" w14:textId="77777777" w:rsidR="002E4882" w:rsidRPr="00AE7C61" w:rsidRDefault="002E4882" w:rsidP="002E4882">
      <w:pPr>
        <w:rPr>
          <w:sz w:val="28"/>
          <w:szCs w:val="28"/>
        </w:rPr>
      </w:pPr>
    </w:p>
    <w:p w14:paraId="28AF9A30" w14:textId="77777777" w:rsidR="002E4882" w:rsidRPr="00AE7C61" w:rsidRDefault="002E4882" w:rsidP="002E4882">
      <w:pPr>
        <w:rPr>
          <w:sz w:val="28"/>
          <w:szCs w:val="28"/>
        </w:rPr>
      </w:pPr>
    </w:p>
    <w:p w14:paraId="73BAFE79" w14:textId="77777777" w:rsidR="002E4882" w:rsidRPr="00AE7C61" w:rsidRDefault="002E4882" w:rsidP="002E4882">
      <w:pPr>
        <w:rPr>
          <w:sz w:val="28"/>
          <w:szCs w:val="28"/>
        </w:rPr>
      </w:pPr>
    </w:p>
    <w:p w14:paraId="67C15C65" w14:textId="77777777" w:rsidR="002E4882" w:rsidRPr="00AE7C61" w:rsidRDefault="002E4882" w:rsidP="002E4882">
      <w:pPr>
        <w:rPr>
          <w:sz w:val="28"/>
          <w:szCs w:val="28"/>
        </w:rPr>
      </w:pPr>
    </w:p>
    <w:p w14:paraId="00027306" w14:textId="77777777" w:rsidR="002E4882" w:rsidRPr="00AE7C61" w:rsidRDefault="002E4882" w:rsidP="002E4882">
      <w:pPr>
        <w:rPr>
          <w:sz w:val="28"/>
          <w:szCs w:val="28"/>
        </w:rPr>
      </w:pPr>
    </w:p>
    <w:p w14:paraId="790368F8" w14:textId="77777777" w:rsidR="002E4882" w:rsidRPr="00AE7C61" w:rsidRDefault="002E4882" w:rsidP="002E4882">
      <w:pPr>
        <w:rPr>
          <w:sz w:val="28"/>
          <w:szCs w:val="28"/>
        </w:rPr>
      </w:pPr>
    </w:p>
    <w:p w14:paraId="12DEF05A" w14:textId="77777777" w:rsidR="002E4882" w:rsidRPr="00AE7C61" w:rsidRDefault="002E4882" w:rsidP="002E4882">
      <w:pPr>
        <w:rPr>
          <w:sz w:val="28"/>
          <w:szCs w:val="28"/>
        </w:rPr>
      </w:pPr>
    </w:p>
    <w:p w14:paraId="0DB77082" w14:textId="77777777" w:rsidR="002E4882" w:rsidRPr="00AE7C61" w:rsidRDefault="002E4882" w:rsidP="002E4882">
      <w:pPr>
        <w:rPr>
          <w:sz w:val="28"/>
          <w:szCs w:val="28"/>
        </w:rPr>
      </w:pPr>
    </w:p>
    <w:p w14:paraId="5163ED76" w14:textId="77777777" w:rsidR="002E4882" w:rsidRPr="00AE7C61" w:rsidRDefault="002E4882" w:rsidP="002E4882">
      <w:pPr>
        <w:rPr>
          <w:sz w:val="28"/>
          <w:szCs w:val="28"/>
        </w:rPr>
      </w:pPr>
    </w:p>
    <w:p w14:paraId="0199B797" w14:textId="77777777" w:rsidR="002E4882" w:rsidRPr="00AE7C61" w:rsidRDefault="002E4882" w:rsidP="002E4882">
      <w:pPr>
        <w:rPr>
          <w:sz w:val="28"/>
          <w:szCs w:val="28"/>
        </w:rPr>
      </w:pPr>
    </w:p>
    <w:p w14:paraId="0124C8AB" w14:textId="77777777" w:rsidR="002E4882" w:rsidRPr="00AE7C61" w:rsidRDefault="002E4882" w:rsidP="002E4882">
      <w:pPr>
        <w:rPr>
          <w:sz w:val="28"/>
          <w:szCs w:val="28"/>
        </w:rPr>
      </w:pPr>
    </w:p>
    <w:p w14:paraId="7B32ED0F" w14:textId="77777777" w:rsidR="002E4882" w:rsidRPr="00AE7C61" w:rsidRDefault="002E4882" w:rsidP="002E4882">
      <w:pPr>
        <w:rPr>
          <w:sz w:val="28"/>
          <w:szCs w:val="28"/>
        </w:rPr>
      </w:pPr>
    </w:p>
    <w:p w14:paraId="6BBD52D7" w14:textId="77777777" w:rsidR="002E4882" w:rsidRPr="00AE7C61" w:rsidRDefault="002E4882" w:rsidP="002E4882">
      <w:pPr>
        <w:rPr>
          <w:sz w:val="28"/>
          <w:szCs w:val="28"/>
        </w:rPr>
      </w:pPr>
    </w:p>
    <w:p w14:paraId="591FF379" w14:textId="77777777" w:rsidR="002E4882" w:rsidRPr="00AE7C61" w:rsidRDefault="002E4882" w:rsidP="002E4882">
      <w:pPr>
        <w:rPr>
          <w:sz w:val="28"/>
          <w:szCs w:val="28"/>
        </w:rPr>
      </w:pPr>
    </w:p>
    <w:p w14:paraId="39CC3C0E" w14:textId="77777777" w:rsidR="002E4882" w:rsidRPr="00AE7C61" w:rsidRDefault="002E4882" w:rsidP="002E4882">
      <w:pPr>
        <w:rPr>
          <w:sz w:val="28"/>
          <w:szCs w:val="28"/>
        </w:rPr>
      </w:pPr>
    </w:p>
    <w:p w14:paraId="6B28A96B" w14:textId="77777777" w:rsidR="002E4882" w:rsidRPr="00AE7C61" w:rsidRDefault="002E4882" w:rsidP="002E4882">
      <w:pPr>
        <w:rPr>
          <w:sz w:val="28"/>
          <w:szCs w:val="28"/>
        </w:rPr>
      </w:pPr>
    </w:p>
    <w:p w14:paraId="11F860E4" w14:textId="77777777" w:rsidR="002E4882" w:rsidRPr="00AE7C61" w:rsidRDefault="002E4882" w:rsidP="002E4882">
      <w:pPr>
        <w:rPr>
          <w:sz w:val="28"/>
          <w:szCs w:val="28"/>
        </w:rPr>
      </w:pPr>
    </w:p>
    <w:p w14:paraId="00A9B76A" w14:textId="77777777" w:rsidR="002E4882" w:rsidRPr="00AE7C61" w:rsidRDefault="002E4882" w:rsidP="002E4882">
      <w:pPr>
        <w:rPr>
          <w:sz w:val="28"/>
          <w:szCs w:val="28"/>
        </w:rPr>
      </w:pPr>
    </w:p>
    <w:p w14:paraId="09EE13E9" w14:textId="77777777" w:rsidR="002E4882" w:rsidRPr="00AE7C61" w:rsidRDefault="002E4882" w:rsidP="002E4882">
      <w:pPr>
        <w:rPr>
          <w:sz w:val="28"/>
          <w:szCs w:val="28"/>
        </w:rPr>
      </w:pPr>
    </w:p>
    <w:p w14:paraId="0D7E802E" w14:textId="77777777" w:rsidR="002E4882" w:rsidRPr="00AE7C61" w:rsidRDefault="002E4882" w:rsidP="002E4882">
      <w:pPr>
        <w:rPr>
          <w:sz w:val="28"/>
          <w:szCs w:val="28"/>
        </w:rPr>
      </w:pPr>
    </w:p>
    <w:p w14:paraId="49081BF8" w14:textId="77777777" w:rsidR="002E4882" w:rsidRPr="00AE7C61" w:rsidRDefault="002E4882" w:rsidP="002E4882">
      <w:pPr>
        <w:rPr>
          <w:sz w:val="28"/>
          <w:szCs w:val="28"/>
        </w:rPr>
        <w:sectPr w:rsidR="002E4882" w:rsidRPr="00AE7C61" w:rsidSect="00A53AE4">
          <w:pgSz w:w="16840" w:h="11900" w:orient="landscape"/>
          <w:pgMar w:top="1440" w:right="1440" w:bottom="1440" w:left="794" w:header="720" w:footer="720" w:gutter="0"/>
          <w:cols w:space="720"/>
          <w:docGrid w:linePitch="360"/>
        </w:sectPr>
      </w:pPr>
    </w:p>
    <w:p w14:paraId="5725E494" w14:textId="77777777" w:rsidR="002E4882" w:rsidRPr="00AE7C61" w:rsidRDefault="002E4882" w:rsidP="002E4882">
      <w:pPr>
        <w:jc w:val="center"/>
        <w:rPr>
          <w:b/>
          <w:sz w:val="28"/>
          <w:szCs w:val="28"/>
        </w:rPr>
      </w:pPr>
      <w:r w:rsidRPr="00AE7C61">
        <w:rPr>
          <w:b/>
          <w:sz w:val="28"/>
          <w:szCs w:val="28"/>
        </w:rPr>
        <w:lastRenderedPageBreak/>
        <w:t>Lesson Plan – Phase 1</w:t>
      </w:r>
    </w:p>
    <w:p w14:paraId="63BEDE13" w14:textId="77777777" w:rsidR="002E4882" w:rsidRPr="00AE7C61" w:rsidRDefault="002E4882" w:rsidP="002E4882">
      <w:pPr>
        <w:jc w:val="center"/>
        <w:rPr>
          <w:b/>
          <w:sz w:val="28"/>
          <w:szCs w:val="28"/>
        </w:rPr>
      </w:pPr>
      <w:r w:rsidRPr="00AE7C61">
        <w:rPr>
          <w:b/>
          <w:sz w:val="28"/>
          <w:szCs w:val="28"/>
        </w:rPr>
        <w:t>Evaluation of the Learning Experience</w:t>
      </w:r>
    </w:p>
    <w:p w14:paraId="2C5A76B7" w14:textId="77777777" w:rsidR="002E4882" w:rsidRPr="00AE7C61" w:rsidRDefault="002E4882" w:rsidP="002E4882">
      <w:pPr>
        <w:jc w:val="center"/>
        <w:rPr>
          <w:b/>
          <w:sz w:val="28"/>
          <w:szCs w:val="28"/>
        </w:rPr>
      </w:pPr>
      <w:r w:rsidRPr="00AE7C61">
        <w:rPr>
          <w:b/>
          <w:sz w:val="28"/>
          <w:szCs w:val="28"/>
        </w:rPr>
        <w:t>(include references to QTS)</w:t>
      </w:r>
    </w:p>
    <w:p w14:paraId="25890EF8" w14:textId="77777777" w:rsidR="002E4882" w:rsidRPr="00AE7C61" w:rsidRDefault="002E4882" w:rsidP="002E4882">
      <w:pPr>
        <w:rPr>
          <w:sz w:val="28"/>
          <w:szCs w:val="28"/>
        </w:rPr>
      </w:pPr>
    </w:p>
    <w:tbl>
      <w:tblPr>
        <w:tblStyle w:val="TableGrid3"/>
        <w:tblW w:w="0" w:type="auto"/>
        <w:tblLook w:val="04A0" w:firstRow="1" w:lastRow="0" w:firstColumn="1" w:lastColumn="0" w:noHBand="0" w:noVBand="1"/>
      </w:tblPr>
      <w:tblGrid>
        <w:gridCol w:w="1980"/>
        <w:gridCol w:w="7030"/>
      </w:tblGrid>
      <w:tr w:rsidR="002E4882" w:rsidRPr="00AE7C61" w14:paraId="51DBB76A" w14:textId="77777777" w:rsidTr="003E12C7">
        <w:tc>
          <w:tcPr>
            <w:tcW w:w="9010" w:type="dxa"/>
            <w:gridSpan w:val="2"/>
            <w:shd w:val="clear" w:color="auto" w:fill="D9E2F3" w:themeFill="accent1" w:themeFillTint="33"/>
          </w:tcPr>
          <w:p w14:paraId="160FF452" w14:textId="77777777" w:rsidR="002E4882" w:rsidRPr="00AE7C61" w:rsidRDefault="002E4882" w:rsidP="003E12C7">
            <w:pPr>
              <w:rPr>
                <w:b/>
              </w:rPr>
            </w:pPr>
            <w:r w:rsidRPr="00AE7C61">
              <w:rPr>
                <w:b/>
              </w:rPr>
              <w:t>Evaluation of Pupil Learning</w:t>
            </w:r>
          </w:p>
          <w:p w14:paraId="7D1CB86A" w14:textId="77777777" w:rsidR="002E4882" w:rsidRPr="00AE7C61" w:rsidRDefault="002E4882" w:rsidP="003E12C7">
            <w:pPr>
              <w:rPr>
                <w:sz w:val="20"/>
                <w:szCs w:val="20"/>
              </w:rPr>
            </w:pPr>
          </w:p>
        </w:tc>
      </w:tr>
      <w:tr w:rsidR="002E4882" w:rsidRPr="00AE7C61" w14:paraId="7E4402FD" w14:textId="77777777" w:rsidTr="003E12C7">
        <w:tc>
          <w:tcPr>
            <w:tcW w:w="1980" w:type="dxa"/>
            <w:shd w:val="clear" w:color="auto" w:fill="D9E2F3" w:themeFill="accent1" w:themeFillTint="33"/>
          </w:tcPr>
          <w:p w14:paraId="75182F8D" w14:textId="77777777" w:rsidR="002E4882" w:rsidRPr="00AE7C61" w:rsidRDefault="002E4882" w:rsidP="003E12C7">
            <w:pPr>
              <w:rPr>
                <w:sz w:val="20"/>
                <w:szCs w:val="20"/>
              </w:rPr>
            </w:pPr>
            <w:r w:rsidRPr="00AE7C61">
              <w:rPr>
                <w:sz w:val="20"/>
                <w:szCs w:val="20"/>
              </w:rPr>
              <w:t>Evidence of Learning (including attitude to learning over time))</w:t>
            </w:r>
          </w:p>
        </w:tc>
        <w:tc>
          <w:tcPr>
            <w:tcW w:w="7030" w:type="dxa"/>
          </w:tcPr>
          <w:p w14:paraId="3BE53074" w14:textId="77777777" w:rsidR="002E4882" w:rsidRPr="00AE7C61" w:rsidRDefault="002E4882" w:rsidP="003E12C7">
            <w:pPr>
              <w:rPr>
                <w:sz w:val="20"/>
                <w:szCs w:val="20"/>
              </w:rPr>
            </w:pPr>
          </w:p>
          <w:p w14:paraId="6280B246" w14:textId="77777777" w:rsidR="002E4882" w:rsidRPr="00AE7C61" w:rsidRDefault="002E4882" w:rsidP="003E12C7">
            <w:pPr>
              <w:rPr>
                <w:sz w:val="20"/>
                <w:szCs w:val="20"/>
              </w:rPr>
            </w:pPr>
          </w:p>
        </w:tc>
      </w:tr>
      <w:tr w:rsidR="002E4882" w:rsidRPr="00AE7C61" w14:paraId="19A220F0" w14:textId="77777777" w:rsidTr="003E12C7">
        <w:trPr>
          <w:trHeight w:val="437"/>
        </w:trPr>
        <w:tc>
          <w:tcPr>
            <w:tcW w:w="1980" w:type="dxa"/>
            <w:shd w:val="clear" w:color="auto" w:fill="D9E2F3" w:themeFill="accent1" w:themeFillTint="33"/>
          </w:tcPr>
          <w:p w14:paraId="1233A2C4" w14:textId="77777777" w:rsidR="002E4882" w:rsidRPr="00AE7C61" w:rsidRDefault="002E4882" w:rsidP="003E12C7">
            <w:pPr>
              <w:rPr>
                <w:sz w:val="20"/>
                <w:szCs w:val="20"/>
              </w:rPr>
            </w:pPr>
            <w:r w:rsidRPr="00AE7C61">
              <w:rPr>
                <w:sz w:val="20"/>
                <w:szCs w:val="20"/>
              </w:rPr>
              <w:t>Next Steps for Progress</w:t>
            </w:r>
          </w:p>
          <w:p w14:paraId="61F8009C" w14:textId="77777777" w:rsidR="002E4882" w:rsidRPr="00AE7C61" w:rsidRDefault="002E4882" w:rsidP="003E12C7">
            <w:pPr>
              <w:rPr>
                <w:sz w:val="20"/>
                <w:szCs w:val="20"/>
              </w:rPr>
            </w:pPr>
          </w:p>
        </w:tc>
        <w:tc>
          <w:tcPr>
            <w:tcW w:w="7030" w:type="dxa"/>
          </w:tcPr>
          <w:p w14:paraId="023C3E7C" w14:textId="77777777" w:rsidR="002E4882" w:rsidRPr="00AE7C61" w:rsidRDefault="002E4882" w:rsidP="003E12C7">
            <w:pPr>
              <w:rPr>
                <w:sz w:val="20"/>
                <w:szCs w:val="20"/>
              </w:rPr>
            </w:pPr>
          </w:p>
          <w:p w14:paraId="5C35DE68" w14:textId="77777777" w:rsidR="002E4882" w:rsidRPr="00AE7C61" w:rsidRDefault="002E4882" w:rsidP="003E12C7">
            <w:pPr>
              <w:rPr>
                <w:sz w:val="20"/>
                <w:szCs w:val="20"/>
              </w:rPr>
            </w:pPr>
          </w:p>
        </w:tc>
      </w:tr>
    </w:tbl>
    <w:p w14:paraId="7BD669E8" w14:textId="77777777" w:rsidR="002E4882" w:rsidRPr="00AE7C61" w:rsidRDefault="002E4882" w:rsidP="002E4882">
      <w:pPr>
        <w:rPr>
          <w:sz w:val="20"/>
          <w:szCs w:val="20"/>
        </w:rPr>
      </w:pPr>
    </w:p>
    <w:p w14:paraId="6BA9D780" w14:textId="77777777" w:rsidR="002E4882" w:rsidRPr="00AE7C61" w:rsidRDefault="002E4882" w:rsidP="002E4882">
      <w:pPr>
        <w:rPr>
          <w:sz w:val="20"/>
          <w:szCs w:val="20"/>
        </w:rPr>
      </w:pPr>
    </w:p>
    <w:tbl>
      <w:tblPr>
        <w:tblStyle w:val="TableGrid3"/>
        <w:tblW w:w="0" w:type="auto"/>
        <w:tblLook w:val="04A0" w:firstRow="1" w:lastRow="0" w:firstColumn="1" w:lastColumn="0" w:noHBand="0" w:noVBand="1"/>
      </w:tblPr>
      <w:tblGrid>
        <w:gridCol w:w="1838"/>
        <w:gridCol w:w="7172"/>
      </w:tblGrid>
      <w:tr w:rsidR="002E4882" w:rsidRPr="00AE7C61" w14:paraId="46D9C432" w14:textId="77777777" w:rsidTr="003E12C7">
        <w:tc>
          <w:tcPr>
            <w:tcW w:w="9010" w:type="dxa"/>
            <w:gridSpan w:val="2"/>
            <w:shd w:val="clear" w:color="auto" w:fill="D9E2F3" w:themeFill="accent1" w:themeFillTint="33"/>
          </w:tcPr>
          <w:p w14:paraId="6DBD2AD4" w14:textId="77777777" w:rsidR="002E4882" w:rsidRPr="00AE7C61" w:rsidRDefault="002E4882" w:rsidP="003E12C7">
            <w:pPr>
              <w:rPr>
                <w:b/>
              </w:rPr>
            </w:pPr>
            <w:r w:rsidRPr="00AE7C61">
              <w:rPr>
                <w:b/>
              </w:rPr>
              <w:t xml:space="preserve">Reflective Analysis of Teaching and Strategies </w:t>
            </w:r>
            <w:proofErr w:type="gramStart"/>
            <w:r w:rsidRPr="00AE7C61">
              <w:rPr>
                <w:b/>
              </w:rPr>
              <w:t>For</w:t>
            </w:r>
            <w:proofErr w:type="gramEnd"/>
            <w:r w:rsidRPr="00AE7C61">
              <w:rPr>
                <w:b/>
              </w:rPr>
              <w:t xml:space="preserve"> Development – including justification/rationale for pedagogical choices</w:t>
            </w:r>
          </w:p>
          <w:p w14:paraId="0D21056C" w14:textId="77777777" w:rsidR="002E4882" w:rsidRPr="00AE7C61" w:rsidRDefault="002E4882" w:rsidP="003E12C7">
            <w:pPr>
              <w:rPr>
                <w:sz w:val="20"/>
                <w:szCs w:val="20"/>
              </w:rPr>
            </w:pPr>
          </w:p>
        </w:tc>
      </w:tr>
      <w:tr w:rsidR="002E4882" w:rsidRPr="00AE7C61" w14:paraId="247C9700" w14:textId="77777777" w:rsidTr="003E12C7">
        <w:tc>
          <w:tcPr>
            <w:tcW w:w="1838" w:type="dxa"/>
            <w:shd w:val="clear" w:color="auto" w:fill="D9E2F3" w:themeFill="accent1" w:themeFillTint="33"/>
          </w:tcPr>
          <w:p w14:paraId="2B488257" w14:textId="77777777" w:rsidR="002E4882" w:rsidRPr="00AE7C61" w:rsidRDefault="002E4882" w:rsidP="003E12C7">
            <w:pPr>
              <w:rPr>
                <w:sz w:val="20"/>
                <w:szCs w:val="20"/>
              </w:rPr>
            </w:pPr>
            <w:r w:rsidRPr="00AE7C61">
              <w:rPr>
                <w:sz w:val="20"/>
                <w:szCs w:val="20"/>
              </w:rPr>
              <w:t xml:space="preserve">Evidence of my Effective Practice </w:t>
            </w:r>
          </w:p>
          <w:p w14:paraId="17BD04B9" w14:textId="77777777" w:rsidR="002E4882" w:rsidRPr="00AE7C61" w:rsidRDefault="002E4882" w:rsidP="003E12C7">
            <w:pPr>
              <w:rPr>
                <w:sz w:val="20"/>
                <w:szCs w:val="20"/>
              </w:rPr>
            </w:pPr>
          </w:p>
          <w:p w14:paraId="496ADAC3" w14:textId="77777777" w:rsidR="002E4882" w:rsidRPr="00AE7C61" w:rsidRDefault="002E4882" w:rsidP="003E12C7">
            <w:pPr>
              <w:rPr>
                <w:sz w:val="20"/>
                <w:szCs w:val="20"/>
              </w:rPr>
            </w:pPr>
          </w:p>
        </w:tc>
        <w:tc>
          <w:tcPr>
            <w:tcW w:w="7172" w:type="dxa"/>
          </w:tcPr>
          <w:p w14:paraId="23575577" w14:textId="77777777" w:rsidR="002E4882" w:rsidRPr="00AE7C61" w:rsidRDefault="002E4882" w:rsidP="003E12C7">
            <w:pPr>
              <w:rPr>
                <w:sz w:val="20"/>
                <w:szCs w:val="20"/>
              </w:rPr>
            </w:pPr>
          </w:p>
          <w:p w14:paraId="68767BE9" w14:textId="77777777" w:rsidR="002E4882" w:rsidRPr="00AE7C61" w:rsidRDefault="002E4882" w:rsidP="003E12C7">
            <w:pPr>
              <w:rPr>
                <w:sz w:val="20"/>
                <w:szCs w:val="20"/>
              </w:rPr>
            </w:pPr>
          </w:p>
        </w:tc>
      </w:tr>
      <w:tr w:rsidR="002E4882" w:rsidRPr="00AE7C61" w14:paraId="54CF1821" w14:textId="77777777" w:rsidTr="003E12C7">
        <w:trPr>
          <w:trHeight w:val="437"/>
        </w:trPr>
        <w:tc>
          <w:tcPr>
            <w:tcW w:w="1838" w:type="dxa"/>
            <w:shd w:val="clear" w:color="auto" w:fill="D9E2F3" w:themeFill="accent1" w:themeFillTint="33"/>
          </w:tcPr>
          <w:p w14:paraId="5AB9B06B" w14:textId="77777777" w:rsidR="002E4882" w:rsidRPr="00AE7C61" w:rsidRDefault="002E4882" w:rsidP="003E12C7">
            <w:pPr>
              <w:rPr>
                <w:sz w:val="20"/>
                <w:szCs w:val="20"/>
              </w:rPr>
            </w:pPr>
            <w:r w:rsidRPr="00AE7C61">
              <w:rPr>
                <w:sz w:val="20"/>
                <w:szCs w:val="20"/>
              </w:rPr>
              <w:t>Areas for my Development</w:t>
            </w:r>
          </w:p>
          <w:p w14:paraId="20B1D569" w14:textId="77777777" w:rsidR="002E4882" w:rsidRPr="00AE7C61" w:rsidRDefault="002E4882" w:rsidP="003E12C7">
            <w:pPr>
              <w:rPr>
                <w:sz w:val="20"/>
                <w:szCs w:val="20"/>
              </w:rPr>
            </w:pPr>
          </w:p>
          <w:p w14:paraId="6154DD22" w14:textId="77777777" w:rsidR="002E4882" w:rsidRPr="00AE7C61" w:rsidRDefault="002E4882" w:rsidP="003E12C7">
            <w:pPr>
              <w:rPr>
                <w:sz w:val="20"/>
                <w:szCs w:val="20"/>
              </w:rPr>
            </w:pPr>
            <w:r w:rsidRPr="00AE7C61">
              <w:rPr>
                <w:sz w:val="20"/>
                <w:szCs w:val="20"/>
              </w:rPr>
              <w:t>Personal Targets for Progress</w:t>
            </w:r>
          </w:p>
          <w:p w14:paraId="0FB43FD7" w14:textId="77777777" w:rsidR="002E4882" w:rsidRPr="00AE7C61" w:rsidRDefault="002E4882" w:rsidP="003E12C7">
            <w:pPr>
              <w:rPr>
                <w:sz w:val="20"/>
                <w:szCs w:val="20"/>
              </w:rPr>
            </w:pPr>
          </w:p>
        </w:tc>
        <w:tc>
          <w:tcPr>
            <w:tcW w:w="7172" w:type="dxa"/>
          </w:tcPr>
          <w:p w14:paraId="1101D075" w14:textId="77777777" w:rsidR="002E4882" w:rsidRPr="00AE7C61" w:rsidRDefault="002E4882" w:rsidP="003E12C7">
            <w:pPr>
              <w:rPr>
                <w:sz w:val="20"/>
                <w:szCs w:val="20"/>
              </w:rPr>
            </w:pPr>
          </w:p>
          <w:p w14:paraId="0DA6D892" w14:textId="77777777" w:rsidR="002E4882" w:rsidRPr="00AE7C61" w:rsidRDefault="002E4882" w:rsidP="003E12C7">
            <w:pPr>
              <w:rPr>
                <w:sz w:val="20"/>
                <w:szCs w:val="20"/>
              </w:rPr>
            </w:pPr>
          </w:p>
        </w:tc>
      </w:tr>
    </w:tbl>
    <w:p w14:paraId="2C37C286" w14:textId="77777777" w:rsidR="00DD566E" w:rsidRPr="00DD566E" w:rsidRDefault="00DD566E" w:rsidP="00DD566E">
      <w:pPr>
        <w:spacing w:line="360" w:lineRule="auto"/>
        <w:jc w:val="both"/>
        <w:rPr>
          <w:rStyle w:val="Hyperlink"/>
          <w:color w:val="auto"/>
          <w:u w:val="none"/>
          <w:lang w:val="en-US"/>
        </w:rPr>
      </w:pPr>
    </w:p>
    <w:p w14:paraId="728B5CCC" w14:textId="77777777" w:rsidR="00DD566E" w:rsidRPr="00D34399" w:rsidRDefault="00DD566E" w:rsidP="00874252">
      <w:pPr>
        <w:rPr>
          <w:rFonts w:ascii="Times New Roman" w:hAnsi="Times New Roman" w:cs="Times New Roman"/>
        </w:rPr>
      </w:pPr>
    </w:p>
    <w:p w14:paraId="3C197F1E" w14:textId="392E70B9" w:rsidR="00874252" w:rsidRPr="00D34399" w:rsidRDefault="00874252" w:rsidP="00874252">
      <w:pPr>
        <w:rPr>
          <w:rFonts w:ascii="Times New Roman" w:hAnsi="Times New Roman" w:cs="Times New Roman"/>
        </w:rPr>
      </w:pPr>
    </w:p>
    <w:p w14:paraId="45A74658" w14:textId="77777777" w:rsidR="00874252" w:rsidRPr="00D34399" w:rsidRDefault="00874252" w:rsidP="00874252">
      <w:pPr>
        <w:rPr>
          <w:rFonts w:ascii="Times New Roman" w:hAnsi="Times New Roman" w:cs="Times New Roman"/>
        </w:rPr>
      </w:pPr>
    </w:p>
    <w:p w14:paraId="1F2FEACC" w14:textId="77777777" w:rsidR="00874252" w:rsidRPr="00D34399" w:rsidRDefault="00874252" w:rsidP="00874252">
      <w:pPr>
        <w:rPr>
          <w:rFonts w:ascii="Times New Roman" w:hAnsi="Times New Roman" w:cs="Times New Roman"/>
        </w:rPr>
      </w:pPr>
    </w:p>
    <w:p w14:paraId="2D88C586" w14:textId="77777777" w:rsidR="00874252" w:rsidRPr="00D34399" w:rsidRDefault="00874252" w:rsidP="00874252">
      <w:pPr>
        <w:rPr>
          <w:rFonts w:ascii="Times New Roman" w:hAnsi="Times New Roman" w:cs="Times New Roman"/>
        </w:rPr>
      </w:pPr>
    </w:p>
    <w:p w14:paraId="069C7DB2" w14:textId="11E0D2A8" w:rsidR="002E4882" w:rsidRDefault="002E4882" w:rsidP="006559E6">
      <w:pPr>
        <w:rPr>
          <w:rFonts w:ascii="Times New Roman" w:hAnsi="Times New Roman" w:cs="Times New Roman"/>
        </w:rPr>
      </w:pPr>
    </w:p>
    <w:p w14:paraId="78FE2808" w14:textId="77777777" w:rsidR="002E4882" w:rsidRDefault="002E4882">
      <w:pPr>
        <w:rPr>
          <w:rFonts w:ascii="Times New Roman" w:hAnsi="Times New Roman" w:cs="Times New Roman"/>
        </w:rPr>
      </w:pPr>
      <w:r>
        <w:rPr>
          <w:rFonts w:ascii="Times New Roman" w:hAnsi="Times New Roman" w:cs="Times New Roman"/>
        </w:rPr>
        <w:br w:type="page"/>
      </w:r>
    </w:p>
    <w:p w14:paraId="45EC3602" w14:textId="0860E764" w:rsidR="00874252" w:rsidRDefault="002E4882" w:rsidP="006559E6">
      <w:pPr>
        <w:rPr>
          <w:rFonts w:ascii="Times New Roman" w:hAnsi="Times New Roman" w:cs="Times New Roman"/>
          <w:u w:val="single"/>
        </w:rPr>
      </w:pPr>
      <w:r w:rsidRPr="002E4882">
        <w:rPr>
          <w:rFonts w:ascii="Times New Roman" w:hAnsi="Times New Roman" w:cs="Times New Roman"/>
          <w:u w:val="single"/>
        </w:rPr>
        <w:lastRenderedPageBreak/>
        <w:t>Appendix two</w:t>
      </w:r>
    </w:p>
    <w:p w14:paraId="08998FDE" w14:textId="77777777" w:rsidR="00B729F7" w:rsidRDefault="00B729F7" w:rsidP="006559E6">
      <w:pPr>
        <w:rPr>
          <w:rFonts w:ascii="Times New Roman" w:hAnsi="Times New Roman" w:cs="Times New Roman"/>
          <w:u w:val="single"/>
        </w:rPr>
      </w:pPr>
    </w:p>
    <w:p w14:paraId="3EAC1DFE" w14:textId="77777777" w:rsidR="00B729F7" w:rsidRPr="00F96782" w:rsidRDefault="00B729F7" w:rsidP="00B729F7">
      <w:pPr>
        <w:rPr>
          <w:rFonts w:ascii="Times New Roman" w:hAnsi="Times New Roman" w:cs="Times New Roman"/>
          <w:b/>
          <w:sz w:val="28"/>
          <w:szCs w:val="28"/>
          <w:lang w:val="cy-GB"/>
        </w:rPr>
      </w:pPr>
      <w:r w:rsidRPr="00F96782">
        <w:rPr>
          <w:rFonts w:ascii="Times New Roman" w:hAnsi="Times New Roman" w:cs="Times New Roman"/>
          <w:b/>
          <w:sz w:val="28"/>
          <w:szCs w:val="28"/>
          <w:lang w:val="cy-GB"/>
        </w:rPr>
        <w:t>Lesson Plan – Step 1 Cynllun Gwers – Cam 1</w:t>
      </w:r>
    </w:p>
    <w:p w14:paraId="6C07694B" w14:textId="77777777" w:rsidR="00B729F7" w:rsidRPr="00F96782" w:rsidRDefault="00B729F7" w:rsidP="00B729F7">
      <w:pPr>
        <w:rPr>
          <w:rFonts w:ascii="Times New Roman" w:hAnsi="Times New Roman" w:cs="Times New Roman"/>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B729F7" w:rsidRPr="00F96782" w14:paraId="58BF5033" w14:textId="77777777" w:rsidTr="003E12C7">
        <w:tc>
          <w:tcPr>
            <w:tcW w:w="2252" w:type="dxa"/>
            <w:shd w:val="clear" w:color="auto" w:fill="auto"/>
          </w:tcPr>
          <w:p w14:paraId="735F6225" w14:textId="77777777" w:rsidR="00B729F7" w:rsidRPr="00F96782" w:rsidRDefault="00B729F7" w:rsidP="003E12C7">
            <w:pPr>
              <w:rPr>
                <w:rFonts w:ascii="Times New Roman" w:hAnsi="Times New Roman" w:cs="Times New Roman"/>
                <w:szCs w:val="28"/>
                <w:lang w:val="cy-GB"/>
              </w:rPr>
            </w:pPr>
            <w:r w:rsidRPr="00F96782">
              <w:rPr>
                <w:rFonts w:ascii="Times New Roman" w:hAnsi="Times New Roman" w:cs="Times New Roman"/>
                <w:szCs w:val="28"/>
                <w:lang w:val="cy-GB"/>
              </w:rPr>
              <w:t>Student-teacher</w:t>
            </w:r>
          </w:p>
        </w:tc>
        <w:tc>
          <w:tcPr>
            <w:tcW w:w="3555" w:type="dxa"/>
          </w:tcPr>
          <w:p w14:paraId="2D45280B"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Jacob Owens</w:t>
            </w:r>
          </w:p>
        </w:tc>
        <w:tc>
          <w:tcPr>
            <w:tcW w:w="950" w:type="dxa"/>
            <w:shd w:val="clear" w:color="auto" w:fill="auto"/>
          </w:tcPr>
          <w:p w14:paraId="511DF88D" w14:textId="77777777" w:rsidR="00B729F7" w:rsidRPr="00F96782" w:rsidRDefault="00B729F7" w:rsidP="003E12C7">
            <w:pPr>
              <w:rPr>
                <w:rFonts w:ascii="Times New Roman" w:hAnsi="Times New Roman" w:cs="Times New Roman"/>
                <w:szCs w:val="28"/>
                <w:lang w:val="cy-GB"/>
              </w:rPr>
            </w:pPr>
            <w:r w:rsidRPr="00F96782">
              <w:rPr>
                <w:rFonts w:ascii="Times New Roman" w:hAnsi="Times New Roman" w:cs="Times New Roman"/>
                <w:szCs w:val="28"/>
                <w:lang w:val="cy-GB"/>
              </w:rPr>
              <w:t>Class:</w:t>
            </w:r>
          </w:p>
        </w:tc>
        <w:tc>
          <w:tcPr>
            <w:tcW w:w="2253" w:type="dxa"/>
          </w:tcPr>
          <w:p w14:paraId="05D508CD"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Ba ed2</w:t>
            </w:r>
          </w:p>
        </w:tc>
      </w:tr>
      <w:tr w:rsidR="00B729F7" w:rsidRPr="00F96782" w14:paraId="26540FB9" w14:textId="77777777" w:rsidTr="003E12C7">
        <w:tc>
          <w:tcPr>
            <w:tcW w:w="2252" w:type="dxa"/>
            <w:shd w:val="clear" w:color="auto" w:fill="auto"/>
          </w:tcPr>
          <w:p w14:paraId="3E74A96A" w14:textId="77777777" w:rsidR="00B729F7" w:rsidRPr="00F96782" w:rsidRDefault="00B729F7" w:rsidP="003E12C7">
            <w:pPr>
              <w:rPr>
                <w:rFonts w:ascii="Times New Roman" w:hAnsi="Times New Roman" w:cs="Times New Roman"/>
                <w:szCs w:val="28"/>
                <w:lang w:val="cy-GB"/>
              </w:rPr>
            </w:pPr>
            <w:r w:rsidRPr="00F96782">
              <w:rPr>
                <w:rFonts w:ascii="Times New Roman" w:hAnsi="Times New Roman" w:cs="Times New Roman"/>
                <w:szCs w:val="28"/>
                <w:lang w:val="cy-GB"/>
              </w:rPr>
              <w:t>AoLE or Subject</w:t>
            </w:r>
          </w:p>
        </w:tc>
        <w:tc>
          <w:tcPr>
            <w:tcW w:w="3555" w:type="dxa"/>
          </w:tcPr>
          <w:p w14:paraId="1C942F23"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 xml:space="preserve">Humanities </w:t>
            </w:r>
          </w:p>
        </w:tc>
        <w:tc>
          <w:tcPr>
            <w:tcW w:w="950" w:type="dxa"/>
            <w:shd w:val="clear" w:color="auto" w:fill="auto"/>
          </w:tcPr>
          <w:p w14:paraId="7BE10D34" w14:textId="77777777" w:rsidR="00B729F7" w:rsidRPr="00F96782" w:rsidRDefault="00B729F7" w:rsidP="003E12C7">
            <w:pPr>
              <w:rPr>
                <w:rFonts w:ascii="Times New Roman" w:hAnsi="Times New Roman" w:cs="Times New Roman"/>
                <w:szCs w:val="28"/>
                <w:lang w:val="cy-GB"/>
              </w:rPr>
            </w:pPr>
            <w:r w:rsidRPr="00F96782">
              <w:rPr>
                <w:rFonts w:ascii="Times New Roman" w:hAnsi="Times New Roman" w:cs="Times New Roman"/>
                <w:szCs w:val="28"/>
                <w:lang w:val="cy-GB"/>
              </w:rPr>
              <w:t>Date:</w:t>
            </w:r>
          </w:p>
        </w:tc>
        <w:tc>
          <w:tcPr>
            <w:tcW w:w="2253" w:type="dxa"/>
          </w:tcPr>
          <w:p w14:paraId="03C48CA4"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30/10/19</w:t>
            </w:r>
          </w:p>
        </w:tc>
      </w:tr>
      <w:tr w:rsidR="00B729F7" w:rsidRPr="00F96782" w14:paraId="0AD60691" w14:textId="77777777" w:rsidTr="003E12C7">
        <w:tc>
          <w:tcPr>
            <w:tcW w:w="2252" w:type="dxa"/>
            <w:shd w:val="clear" w:color="auto" w:fill="auto"/>
          </w:tcPr>
          <w:p w14:paraId="01EC0321" w14:textId="77777777" w:rsidR="00B729F7" w:rsidRPr="00F96782" w:rsidRDefault="00B729F7" w:rsidP="003E12C7">
            <w:pPr>
              <w:rPr>
                <w:rFonts w:ascii="Times New Roman" w:hAnsi="Times New Roman" w:cs="Times New Roman"/>
                <w:szCs w:val="28"/>
                <w:lang w:val="cy-GB"/>
              </w:rPr>
            </w:pPr>
            <w:r w:rsidRPr="00F96782">
              <w:rPr>
                <w:rFonts w:ascii="Times New Roman" w:hAnsi="Times New Roman" w:cs="Times New Roman"/>
                <w:szCs w:val="28"/>
                <w:lang w:val="cy-GB"/>
              </w:rPr>
              <w:t>Lesson Focus:</w:t>
            </w:r>
          </w:p>
        </w:tc>
        <w:tc>
          <w:tcPr>
            <w:tcW w:w="6758" w:type="dxa"/>
            <w:gridSpan w:val="3"/>
          </w:tcPr>
          <w:p w14:paraId="5640B113"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The history of Swansea</w:t>
            </w:r>
          </w:p>
        </w:tc>
      </w:tr>
      <w:tr w:rsidR="00B729F7" w:rsidRPr="00F96782" w14:paraId="4DA94EAC" w14:textId="77777777" w:rsidTr="003E12C7">
        <w:tc>
          <w:tcPr>
            <w:tcW w:w="2252" w:type="dxa"/>
            <w:shd w:val="clear" w:color="auto" w:fill="auto"/>
          </w:tcPr>
          <w:p w14:paraId="4FC698EE" w14:textId="77777777" w:rsidR="00B729F7" w:rsidRPr="00F96782" w:rsidRDefault="00B729F7" w:rsidP="003E12C7">
            <w:pPr>
              <w:rPr>
                <w:rFonts w:ascii="Times New Roman" w:hAnsi="Times New Roman" w:cs="Times New Roman"/>
                <w:szCs w:val="28"/>
                <w:lang w:val="cy-GB"/>
              </w:rPr>
            </w:pPr>
            <w:r w:rsidRPr="00F96782">
              <w:rPr>
                <w:rFonts w:ascii="Times New Roman" w:hAnsi="Times New Roman" w:cs="Times New Roman"/>
                <w:szCs w:val="28"/>
                <w:lang w:val="cy-GB"/>
              </w:rPr>
              <w:t xml:space="preserve">Meaningful links to Curriculum </w:t>
            </w:r>
          </w:p>
        </w:tc>
        <w:tc>
          <w:tcPr>
            <w:tcW w:w="6758" w:type="dxa"/>
            <w:gridSpan w:val="3"/>
          </w:tcPr>
          <w:p w14:paraId="10E5BB67" w14:textId="77777777" w:rsidR="00B729F7" w:rsidRPr="00F96782" w:rsidRDefault="00B729F7" w:rsidP="003E12C7">
            <w:pPr>
              <w:pStyle w:val="NormalWeb"/>
              <w:rPr>
                <w:bCs/>
                <w:color w:val="000000" w:themeColor="text1"/>
                <w:sz w:val="28"/>
                <w:szCs w:val="28"/>
              </w:rPr>
            </w:pPr>
            <w:r w:rsidRPr="00F96782">
              <w:rPr>
                <w:bCs/>
                <w:color w:val="000000" w:themeColor="text1"/>
                <w:sz w:val="28"/>
                <w:szCs w:val="28"/>
              </w:rPr>
              <w:t>Humanities</w:t>
            </w:r>
          </w:p>
          <w:p w14:paraId="58532932" w14:textId="77777777" w:rsidR="00B729F7" w:rsidRPr="00F96782" w:rsidRDefault="00B729F7" w:rsidP="003E12C7">
            <w:pPr>
              <w:pStyle w:val="NormalWeb"/>
              <w:rPr>
                <w:bCs/>
                <w:color w:val="000000" w:themeColor="text1"/>
                <w:sz w:val="28"/>
                <w:szCs w:val="28"/>
              </w:rPr>
            </w:pPr>
            <w:r w:rsidRPr="00F96782">
              <w:rPr>
                <w:bCs/>
                <w:color w:val="000000" w:themeColor="text1"/>
                <w:sz w:val="28"/>
                <w:szCs w:val="28"/>
              </w:rPr>
              <w:t xml:space="preserve">Developing an enquiring mind enables learners to explore and investigate the world, past, present and future, for themselves. </w:t>
            </w:r>
          </w:p>
          <w:p w14:paraId="096047A6" w14:textId="77777777" w:rsidR="00B729F7" w:rsidRPr="00F96782" w:rsidRDefault="00B729F7" w:rsidP="003E12C7">
            <w:pPr>
              <w:rPr>
                <w:rFonts w:ascii="Times New Roman" w:hAnsi="Times New Roman" w:cs="Times New Roman"/>
                <w:sz w:val="28"/>
                <w:szCs w:val="28"/>
                <w:lang w:val="cy-GB"/>
              </w:rPr>
            </w:pPr>
          </w:p>
        </w:tc>
      </w:tr>
      <w:tr w:rsidR="00B729F7" w:rsidRPr="00F96782" w14:paraId="18AE0764" w14:textId="77777777" w:rsidTr="003E12C7">
        <w:tc>
          <w:tcPr>
            <w:tcW w:w="2252" w:type="dxa"/>
            <w:shd w:val="clear" w:color="auto" w:fill="auto"/>
          </w:tcPr>
          <w:p w14:paraId="733BEC21" w14:textId="77777777" w:rsidR="00B729F7" w:rsidRPr="00F96782" w:rsidRDefault="00B729F7" w:rsidP="003E12C7">
            <w:pPr>
              <w:rPr>
                <w:rFonts w:ascii="Times New Roman" w:hAnsi="Times New Roman" w:cs="Times New Roman"/>
                <w:szCs w:val="28"/>
                <w:lang w:val="cy-GB"/>
              </w:rPr>
            </w:pPr>
            <w:r w:rsidRPr="00F96782">
              <w:rPr>
                <w:rFonts w:ascii="Times New Roman" w:hAnsi="Times New Roman" w:cs="Times New Roman"/>
                <w:szCs w:val="28"/>
                <w:lang w:val="cy-GB"/>
              </w:rPr>
              <w:t>Meaningful links to:</w:t>
            </w:r>
          </w:p>
          <w:p w14:paraId="5CDEB169" w14:textId="77777777" w:rsidR="00B729F7" w:rsidRPr="00F96782" w:rsidRDefault="00B729F7" w:rsidP="003E12C7">
            <w:pPr>
              <w:rPr>
                <w:rFonts w:ascii="Times New Roman" w:hAnsi="Times New Roman" w:cs="Times New Roman"/>
                <w:szCs w:val="28"/>
                <w:lang w:val="cy-GB"/>
              </w:rPr>
            </w:pPr>
            <w:r w:rsidRPr="00F96782">
              <w:rPr>
                <w:rFonts w:ascii="Times New Roman" w:hAnsi="Times New Roman" w:cs="Times New Roman"/>
                <w:szCs w:val="28"/>
                <w:lang w:val="cy-GB"/>
              </w:rPr>
              <w:t>Cross Curricular Responsibilities</w:t>
            </w:r>
          </w:p>
        </w:tc>
        <w:tc>
          <w:tcPr>
            <w:tcW w:w="6758" w:type="dxa"/>
            <w:gridSpan w:val="3"/>
          </w:tcPr>
          <w:p w14:paraId="6648FA0F" w14:textId="77777777" w:rsidR="00B729F7" w:rsidRPr="00F96782" w:rsidRDefault="00B729F7" w:rsidP="003E12C7">
            <w:pPr>
              <w:rPr>
                <w:rFonts w:ascii="Times New Roman" w:hAnsi="Times New Roman" w:cs="Times New Roman"/>
                <w:sz w:val="28"/>
                <w:szCs w:val="28"/>
                <w:lang w:val="cy-GB"/>
              </w:rPr>
            </w:pPr>
          </w:p>
        </w:tc>
      </w:tr>
      <w:tr w:rsidR="00B729F7" w:rsidRPr="00F96782" w14:paraId="247308FA" w14:textId="77777777" w:rsidTr="003E12C7">
        <w:trPr>
          <w:trHeight w:val="872"/>
        </w:trPr>
        <w:tc>
          <w:tcPr>
            <w:tcW w:w="9010" w:type="dxa"/>
            <w:gridSpan w:val="4"/>
            <w:shd w:val="clear" w:color="auto" w:fill="auto"/>
          </w:tcPr>
          <w:p w14:paraId="675E370E" w14:textId="77777777" w:rsidR="00B729F7" w:rsidRPr="00F96782" w:rsidRDefault="00B729F7" w:rsidP="003E12C7">
            <w:pPr>
              <w:rPr>
                <w:rFonts w:ascii="Times New Roman" w:hAnsi="Times New Roman" w:cs="Times New Roman"/>
                <w:sz w:val="22"/>
                <w:szCs w:val="28"/>
                <w:lang w:val="cy-GB"/>
              </w:rPr>
            </w:pPr>
            <w:r w:rsidRPr="00F96782">
              <w:rPr>
                <w:rFonts w:ascii="Times New Roman" w:hAnsi="Times New Roman" w:cs="Times New Roman"/>
                <w:szCs w:val="28"/>
                <w:lang w:val="cy-GB"/>
              </w:rPr>
              <w:t xml:space="preserve">Personal Targets </w:t>
            </w:r>
            <w:r w:rsidRPr="00F96782">
              <w:rPr>
                <w:rFonts w:ascii="Times New Roman" w:hAnsi="Times New Roman" w:cs="Times New Roman"/>
                <w:sz w:val="22"/>
                <w:szCs w:val="28"/>
                <w:lang w:val="cy-GB"/>
              </w:rPr>
              <w:t>(Linked to QTS and identifed in weekly review)</w:t>
            </w:r>
          </w:p>
        </w:tc>
      </w:tr>
    </w:tbl>
    <w:p w14:paraId="6C2C2015" w14:textId="77777777" w:rsidR="00B729F7" w:rsidRPr="00F96782" w:rsidRDefault="00B729F7" w:rsidP="00B729F7">
      <w:pPr>
        <w:rPr>
          <w:rFonts w:ascii="Times New Roman" w:hAnsi="Times New Roman" w:cs="Times New Roman"/>
          <w:sz w:val="28"/>
          <w:szCs w:val="28"/>
          <w:lang w:val="cy-GB"/>
        </w:rPr>
      </w:pPr>
    </w:p>
    <w:p w14:paraId="73D7A77C" w14:textId="77777777" w:rsidR="00B729F7" w:rsidRPr="00F96782" w:rsidRDefault="00B729F7" w:rsidP="00B729F7">
      <w:pPr>
        <w:rPr>
          <w:rFonts w:ascii="Times New Roman" w:hAnsi="Times New Roman" w:cs="Times New Roman"/>
          <w:sz w:val="28"/>
          <w:szCs w:val="28"/>
          <w:lang w:val="cy-GB"/>
        </w:rPr>
      </w:pPr>
    </w:p>
    <w:tbl>
      <w:tblPr>
        <w:tblStyle w:val="TableGrid"/>
        <w:tblW w:w="0" w:type="auto"/>
        <w:tblLook w:val="04A0" w:firstRow="1" w:lastRow="0" w:firstColumn="1" w:lastColumn="0" w:noHBand="0" w:noVBand="1"/>
      </w:tblPr>
      <w:tblGrid>
        <w:gridCol w:w="9010"/>
      </w:tblGrid>
      <w:tr w:rsidR="00B729F7" w:rsidRPr="00F96782" w14:paraId="64D85C35" w14:textId="77777777" w:rsidTr="003E12C7">
        <w:tc>
          <w:tcPr>
            <w:tcW w:w="9010" w:type="dxa"/>
            <w:shd w:val="clear" w:color="auto" w:fill="D9E2F3" w:themeFill="accent1" w:themeFillTint="33"/>
          </w:tcPr>
          <w:p w14:paraId="33412294" w14:textId="77777777" w:rsidR="00B729F7" w:rsidRPr="00F96782" w:rsidRDefault="00B729F7" w:rsidP="003E12C7">
            <w:pPr>
              <w:rPr>
                <w:rFonts w:ascii="Times New Roman" w:hAnsi="Times New Roman" w:cs="Times New Roman"/>
                <w:szCs w:val="28"/>
                <w:lang w:val="cy-GB"/>
              </w:rPr>
            </w:pPr>
            <w:r w:rsidRPr="00F96782">
              <w:rPr>
                <w:rFonts w:ascii="Times New Roman" w:hAnsi="Times New Roman" w:cs="Times New Roman"/>
                <w:szCs w:val="28"/>
                <w:lang w:val="cy-GB"/>
              </w:rPr>
              <w:t>Learning Objectives (focus on Learning- use accessible vocabulary):</w:t>
            </w:r>
          </w:p>
        </w:tc>
      </w:tr>
      <w:tr w:rsidR="00B729F7" w:rsidRPr="00F96782" w14:paraId="2FE4C8AD" w14:textId="77777777" w:rsidTr="003E12C7">
        <w:tc>
          <w:tcPr>
            <w:tcW w:w="9010" w:type="dxa"/>
          </w:tcPr>
          <w:p w14:paraId="5B56524A" w14:textId="77777777" w:rsidR="00B729F7" w:rsidRPr="00F96782" w:rsidRDefault="00B729F7" w:rsidP="003E12C7">
            <w:pPr>
              <w:rPr>
                <w:rFonts w:ascii="Times New Roman" w:hAnsi="Times New Roman" w:cs="Times New Roman"/>
                <w:sz w:val="22"/>
                <w:szCs w:val="28"/>
                <w:lang w:val="cy-GB"/>
              </w:rPr>
            </w:pPr>
            <w:r w:rsidRPr="00F96782">
              <w:rPr>
                <w:rFonts w:ascii="Times New Roman" w:hAnsi="Times New Roman" w:cs="Times New Roman"/>
                <w:sz w:val="22"/>
                <w:szCs w:val="28"/>
                <w:lang w:val="cy-GB"/>
              </w:rPr>
              <w:t>The pupils will learn to:</w:t>
            </w:r>
          </w:p>
          <w:p w14:paraId="199FD673" w14:textId="77777777" w:rsidR="00B729F7" w:rsidRPr="00F96782" w:rsidRDefault="00B729F7" w:rsidP="00B729F7">
            <w:pPr>
              <w:pStyle w:val="ListParagraph"/>
              <w:numPr>
                <w:ilvl w:val="0"/>
                <w:numId w:val="4"/>
              </w:numPr>
              <w:rPr>
                <w:rFonts w:ascii="Times New Roman" w:hAnsi="Times New Roman" w:cs="Times New Roman"/>
                <w:sz w:val="22"/>
                <w:szCs w:val="28"/>
                <w:lang w:val="cy-GB"/>
              </w:rPr>
            </w:pPr>
            <w:r w:rsidRPr="00F96782">
              <w:rPr>
                <w:rFonts w:ascii="Times New Roman" w:hAnsi="Times New Roman" w:cs="Times New Roman"/>
                <w:color w:val="000000" w:themeColor="text1"/>
                <w:sz w:val="28"/>
                <w:szCs w:val="28"/>
              </w:rPr>
              <w:t xml:space="preserve">I have experienced enquiries focusing on my locality, Wales and the wider world in the past and present. </w:t>
            </w:r>
          </w:p>
          <w:p w14:paraId="23F2AD08" w14:textId="77777777" w:rsidR="00B729F7" w:rsidRPr="00F96782" w:rsidRDefault="00B729F7" w:rsidP="003E12C7">
            <w:pPr>
              <w:rPr>
                <w:rFonts w:ascii="Times New Roman" w:hAnsi="Times New Roman" w:cs="Times New Roman"/>
                <w:szCs w:val="28"/>
                <w:lang w:val="cy-GB"/>
              </w:rPr>
            </w:pPr>
          </w:p>
        </w:tc>
      </w:tr>
    </w:tbl>
    <w:p w14:paraId="76F3543C" w14:textId="77777777" w:rsidR="00B729F7" w:rsidRPr="00F96782" w:rsidRDefault="00B729F7" w:rsidP="00B729F7">
      <w:pPr>
        <w:rPr>
          <w:rFonts w:ascii="Times New Roman" w:hAnsi="Times New Roman" w:cs="Times New Roman"/>
          <w:sz w:val="28"/>
          <w:szCs w:val="28"/>
          <w:lang w:val="cy-GB"/>
        </w:rPr>
      </w:pPr>
    </w:p>
    <w:p w14:paraId="6FF37542" w14:textId="77777777" w:rsidR="00B729F7" w:rsidRPr="00F96782" w:rsidRDefault="00B729F7" w:rsidP="00B729F7">
      <w:pPr>
        <w:rPr>
          <w:rFonts w:ascii="Times New Roman" w:hAnsi="Times New Roman" w:cs="Times New Roman"/>
          <w:sz w:val="28"/>
          <w:szCs w:val="28"/>
          <w:lang w:val="cy-GB"/>
        </w:rPr>
      </w:pPr>
    </w:p>
    <w:tbl>
      <w:tblPr>
        <w:tblStyle w:val="TableGrid"/>
        <w:tblW w:w="0" w:type="auto"/>
        <w:tblLook w:val="04A0" w:firstRow="1" w:lastRow="0" w:firstColumn="1" w:lastColumn="0" w:noHBand="0" w:noVBand="1"/>
      </w:tblPr>
      <w:tblGrid>
        <w:gridCol w:w="4505"/>
        <w:gridCol w:w="4505"/>
      </w:tblGrid>
      <w:tr w:rsidR="00B729F7" w:rsidRPr="00F96782" w14:paraId="2748087C" w14:textId="77777777" w:rsidTr="003E12C7">
        <w:tc>
          <w:tcPr>
            <w:tcW w:w="4505" w:type="dxa"/>
            <w:shd w:val="clear" w:color="auto" w:fill="D9E2F3" w:themeFill="accent1" w:themeFillTint="33"/>
          </w:tcPr>
          <w:p w14:paraId="69E661BB"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Cs w:val="28"/>
                <w:lang w:val="cy-GB"/>
              </w:rPr>
              <w:t xml:space="preserve">Success Criteria </w:t>
            </w:r>
            <w:r w:rsidRPr="00F96782">
              <w:rPr>
                <w:rFonts w:ascii="Times New Roman" w:hAnsi="Times New Roman" w:cs="Times New Roman"/>
                <w:sz w:val="20"/>
                <w:szCs w:val="28"/>
                <w:lang w:val="cy-GB"/>
              </w:rPr>
              <w:t>(clearly linked to each Learning Objective and related to the process and/or product of learning)</w:t>
            </w:r>
          </w:p>
        </w:tc>
        <w:tc>
          <w:tcPr>
            <w:tcW w:w="4505" w:type="dxa"/>
            <w:shd w:val="clear" w:color="auto" w:fill="D9E2F3" w:themeFill="accent1" w:themeFillTint="33"/>
          </w:tcPr>
          <w:p w14:paraId="46402D68"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Cs w:val="28"/>
                <w:lang w:val="cy-GB"/>
              </w:rPr>
              <w:t>Assessment of Pupils’ Learning</w:t>
            </w:r>
          </w:p>
          <w:p w14:paraId="271ACCE5" w14:textId="77777777" w:rsidR="00B729F7" w:rsidRPr="00F96782" w:rsidRDefault="00B729F7" w:rsidP="003E12C7">
            <w:pPr>
              <w:rPr>
                <w:rFonts w:ascii="Times New Roman" w:hAnsi="Times New Roman" w:cs="Times New Roman"/>
                <w:sz w:val="20"/>
                <w:szCs w:val="20"/>
                <w:lang w:val="cy-GB"/>
              </w:rPr>
            </w:pPr>
            <w:r w:rsidRPr="00F96782">
              <w:rPr>
                <w:rFonts w:ascii="Times New Roman" w:hAnsi="Times New Roman" w:cs="Times New Roman"/>
                <w:sz w:val="20"/>
                <w:szCs w:val="20"/>
                <w:lang w:val="cy-GB"/>
              </w:rPr>
              <w:t>Evidence</w:t>
            </w:r>
          </w:p>
          <w:p w14:paraId="4A332610"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0"/>
                <w:szCs w:val="20"/>
                <w:lang w:val="cy-GB"/>
              </w:rPr>
              <w:t>(What have the learners to say/write/do/produce – to demonstrate learning)</w:t>
            </w:r>
          </w:p>
        </w:tc>
      </w:tr>
      <w:tr w:rsidR="00B729F7" w:rsidRPr="00F96782" w14:paraId="0573969A" w14:textId="77777777" w:rsidTr="003E12C7">
        <w:tc>
          <w:tcPr>
            <w:tcW w:w="4505" w:type="dxa"/>
          </w:tcPr>
          <w:p w14:paraId="117A3A44"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Select key changes when reading documents about Swansea.</w:t>
            </w:r>
          </w:p>
          <w:p w14:paraId="191A058B"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Make an academic poster of the key events in Swansea during a selected decade.</w:t>
            </w:r>
          </w:p>
          <w:p w14:paraId="165359E0"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Present the poster to the rest of the class.</w:t>
            </w:r>
          </w:p>
          <w:p w14:paraId="16AB9894" w14:textId="77777777" w:rsidR="00B729F7" w:rsidRPr="00F96782" w:rsidRDefault="00B729F7" w:rsidP="003E12C7">
            <w:pPr>
              <w:rPr>
                <w:rFonts w:ascii="Times New Roman" w:hAnsi="Times New Roman" w:cs="Times New Roman"/>
                <w:sz w:val="28"/>
                <w:szCs w:val="28"/>
                <w:lang w:val="cy-GB"/>
              </w:rPr>
            </w:pPr>
          </w:p>
          <w:p w14:paraId="50093411" w14:textId="77777777" w:rsidR="00B729F7" w:rsidRPr="00F96782" w:rsidRDefault="00B729F7" w:rsidP="003E12C7">
            <w:pPr>
              <w:rPr>
                <w:rFonts w:ascii="Times New Roman" w:hAnsi="Times New Roman" w:cs="Times New Roman"/>
                <w:sz w:val="28"/>
                <w:szCs w:val="28"/>
                <w:lang w:val="cy-GB"/>
              </w:rPr>
            </w:pPr>
          </w:p>
        </w:tc>
        <w:tc>
          <w:tcPr>
            <w:tcW w:w="4505" w:type="dxa"/>
          </w:tcPr>
          <w:p w14:paraId="0C1F42E6"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 xml:space="preserve">Show learners success criteria </w:t>
            </w:r>
          </w:p>
          <w:p w14:paraId="2656396A"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 xml:space="preserve">More knwoledgable other  </w:t>
            </w:r>
          </w:p>
          <w:p w14:paraId="54E55267"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 xml:space="preserve">Thumbs up thumbs down </w:t>
            </w:r>
          </w:p>
          <w:p w14:paraId="7C970A69"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Big questions</w:t>
            </w:r>
          </w:p>
          <w:p w14:paraId="49776BE9"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 xml:space="preserve">Example of good work </w:t>
            </w:r>
          </w:p>
        </w:tc>
      </w:tr>
    </w:tbl>
    <w:p w14:paraId="3E6533F7" w14:textId="77777777" w:rsidR="00B729F7" w:rsidRPr="00F96782" w:rsidRDefault="00B729F7" w:rsidP="00B729F7">
      <w:pPr>
        <w:rPr>
          <w:rFonts w:ascii="Times New Roman" w:hAnsi="Times New Roman" w:cs="Times New Roman"/>
          <w:sz w:val="28"/>
          <w:szCs w:val="28"/>
          <w:lang w:val="cy-GB"/>
        </w:rPr>
        <w:sectPr w:rsidR="00B729F7" w:rsidRPr="00F96782" w:rsidSect="00B729F7">
          <w:headerReference w:type="default" r:id="rId16"/>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B729F7" w:rsidRPr="00F96782" w14:paraId="49A1EE61" w14:textId="77777777" w:rsidTr="003E12C7">
        <w:trPr>
          <w:trHeight w:val="1071"/>
        </w:trPr>
        <w:tc>
          <w:tcPr>
            <w:tcW w:w="1249" w:type="dxa"/>
          </w:tcPr>
          <w:p w14:paraId="4B87500A" w14:textId="77777777" w:rsidR="00B729F7" w:rsidRPr="00F96782" w:rsidRDefault="00B729F7" w:rsidP="003E12C7">
            <w:pPr>
              <w:jc w:val="center"/>
              <w:rPr>
                <w:rFonts w:ascii="Times New Roman" w:hAnsi="Times New Roman" w:cs="Times New Roman"/>
                <w:b/>
                <w:lang w:val="cy-GB"/>
              </w:rPr>
            </w:pPr>
            <w:r w:rsidRPr="00F96782">
              <w:rPr>
                <w:rFonts w:ascii="Times New Roman" w:hAnsi="Times New Roman" w:cs="Times New Roman"/>
                <w:b/>
                <w:lang w:val="cy-GB"/>
              </w:rPr>
              <w:lastRenderedPageBreak/>
              <w:t>Time</w:t>
            </w:r>
          </w:p>
        </w:tc>
        <w:tc>
          <w:tcPr>
            <w:tcW w:w="4971" w:type="dxa"/>
          </w:tcPr>
          <w:p w14:paraId="21166A26" w14:textId="77777777" w:rsidR="00B729F7" w:rsidRPr="00F96782" w:rsidRDefault="00B729F7" w:rsidP="003E12C7">
            <w:pPr>
              <w:jc w:val="center"/>
              <w:rPr>
                <w:rFonts w:ascii="Times New Roman" w:hAnsi="Times New Roman" w:cs="Times New Roman"/>
                <w:b/>
                <w:sz w:val="22"/>
                <w:szCs w:val="22"/>
                <w:lang w:val="cy-GB"/>
              </w:rPr>
            </w:pPr>
            <w:r w:rsidRPr="00F96782">
              <w:rPr>
                <w:rFonts w:ascii="Times New Roman" w:hAnsi="Times New Roman" w:cs="Times New Roman"/>
                <w:b/>
                <w:sz w:val="22"/>
                <w:szCs w:val="22"/>
                <w:lang w:val="cy-GB"/>
              </w:rPr>
              <w:t>Activities/Methodology/Key Concepts</w:t>
            </w:r>
          </w:p>
          <w:p w14:paraId="73F2F776" w14:textId="77777777" w:rsidR="00B729F7" w:rsidRPr="00F96782" w:rsidRDefault="00B729F7" w:rsidP="003E12C7">
            <w:pPr>
              <w:jc w:val="center"/>
              <w:rPr>
                <w:rFonts w:ascii="Times New Roman" w:hAnsi="Times New Roman" w:cs="Times New Roman"/>
                <w:sz w:val="22"/>
                <w:szCs w:val="22"/>
                <w:lang w:val="cy-GB"/>
              </w:rPr>
            </w:pPr>
            <w:r w:rsidRPr="00F96782">
              <w:rPr>
                <w:rFonts w:ascii="Times New Roman" w:hAnsi="Times New Roman" w:cs="Times New Roman"/>
                <w:sz w:val="22"/>
                <w:szCs w:val="22"/>
                <w:lang w:val="cy-GB"/>
              </w:rPr>
              <w:t>(Teacher’s Role – including key teaching points and key questions)</w:t>
            </w:r>
          </w:p>
        </w:tc>
        <w:tc>
          <w:tcPr>
            <w:tcW w:w="4971" w:type="dxa"/>
          </w:tcPr>
          <w:p w14:paraId="4B0C6AE5" w14:textId="77777777" w:rsidR="00B729F7" w:rsidRPr="00F96782" w:rsidRDefault="00B729F7" w:rsidP="003E12C7">
            <w:pPr>
              <w:jc w:val="center"/>
              <w:rPr>
                <w:rFonts w:ascii="Times New Roman" w:hAnsi="Times New Roman" w:cs="Times New Roman"/>
                <w:b/>
                <w:sz w:val="22"/>
                <w:szCs w:val="22"/>
                <w:lang w:val="cy-GB"/>
              </w:rPr>
            </w:pPr>
            <w:r w:rsidRPr="00F96782">
              <w:rPr>
                <w:rFonts w:ascii="Times New Roman" w:hAnsi="Times New Roman" w:cs="Times New Roman"/>
                <w:b/>
                <w:sz w:val="22"/>
                <w:szCs w:val="22"/>
                <w:lang w:val="cy-GB"/>
              </w:rPr>
              <w:t>Pupil Tasks</w:t>
            </w:r>
          </w:p>
          <w:p w14:paraId="366DA4F0" w14:textId="77777777" w:rsidR="00B729F7" w:rsidRPr="00F96782" w:rsidRDefault="00B729F7" w:rsidP="003E12C7">
            <w:pPr>
              <w:jc w:val="center"/>
              <w:rPr>
                <w:rFonts w:ascii="Times New Roman" w:hAnsi="Times New Roman" w:cs="Times New Roman"/>
                <w:sz w:val="22"/>
                <w:szCs w:val="22"/>
                <w:lang w:val="cy-GB"/>
              </w:rPr>
            </w:pPr>
            <w:r w:rsidRPr="00F96782">
              <w:rPr>
                <w:rFonts w:ascii="Times New Roman" w:hAnsi="Times New Roman" w:cs="Times New Roman"/>
                <w:sz w:val="22"/>
                <w:szCs w:val="22"/>
                <w:lang w:val="cy-GB"/>
              </w:rPr>
              <w:t>(Pupils’ role -including differentiation strategies, engagement in formative assessment and homework)</w:t>
            </w:r>
          </w:p>
          <w:p w14:paraId="275D6B8C" w14:textId="77777777" w:rsidR="00B729F7" w:rsidRPr="00F96782" w:rsidRDefault="00B729F7" w:rsidP="003E12C7">
            <w:pPr>
              <w:jc w:val="center"/>
              <w:rPr>
                <w:rFonts w:ascii="Times New Roman" w:hAnsi="Times New Roman" w:cs="Times New Roman"/>
                <w:sz w:val="22"/>
                <w:szCs w:val="22"/>
                <w:lang w:val="cy-GB"/>
              </w:rPr>
            </w:pPr>
          </w:p>
        </w:tc>
        <w:tc>
          <w:tcPr>
            <w:tcW w:w="2903" w:type="dxa"/>
          </w:tcPr>
          <w:p w14:paraId="45F3A3F7" w14:textId="77777777" w:rsidR="00B729F7" w:rsidRPr="00F96782" w:rsidRDefault="00B729F7" w:rsidP="003E12C7">
            <w:pPr>
              <w:jc w:val="center"/>
              <w:rPr>
                <w:rFonts w:ascii="Times New Roman" w:hAnsi="Times New Roman" w:cs="Times New Roman"/>
                <w:b/>
                <w:sz w:val="22"/>
                <w:szCs w:val="22"/>
                <w:lang w:val="cy-GB"/>
              </w:rPr>
            </w:pPr>
            <w:r w:rsidRPr="00F96782">
              <w:rPr>
                <w:rFonts w:ascii="Times New Roman" w:hAnsi="Times New Roman" w:cs="Times New Roman"/>
                <w:b/>
                <w:sz w:val="22"/>
                <w:szCs w:val="22"/>
                <w:lang w:val="cy-GB"/>
              </w:rPr>
              <w:t>Resources</w:t>
            </w:r>
          </w:p>
          <w:p w14:paraId="2EE606DC" w14:textId="77777777" w:rsidR="00B729F7" w:rsidRPr="00F96782" w:rsidRDefault="00B729F7" w:rsidP="003E12C7">
            <w:pPr>
              <w:jc w:val="center"/>
              <w:rPr>
                <w:rFonts w:ascii="Times New Roman" w:hAnsi="Times New Roman" w:cs="Times New Roman"/>
                <w:sz w:val="22"/>
                <w:szCs w:val="22"/>
                <w:lang w:val="cy-GB"/>
              </w:rPr>
            </w:pPr>
            <w:r w:rsidRPr="00F96782">
              <w:rPr>
                <w:rFonts w:ascii="Times New Roman" w:hAnsi="Times New Roman" w:cs="Times New Roman"/>
                <w:sz w:val="22"/>
                <w:szCs w:val="22"/>
                <w:lang w:val="cy-GB"/>
              </w:rPr>
              <w:t>(Including Health and Safety requirement)</w:t>
            </w:r>
          </w:p>
        </w:tc>
      </w:tr>
      <w:tr w:rsidR="00B729F7" w:rsidRPr="00F96782" w14:paraId="4B50FCAD" w14:textId="77777777" w:rsidTr="003E12C7">
        <w:trPr>
          <w:trHeight w:val="1125"/>
        </w:trPr>
        <w:tc>
          <w:tcPr>
            <w:tcW w:w="1249" w:type="dxa"/>
          </w:tcPr>
          <w:p w14:paraId="6442CB83" w14:textId="77777777" w:rsidR="00B729F7" w:rsidRPr="00F96782" w:rsidRDefault="00B729F7" w:rsidP="003E12C7">
            <w:pPr>
              <w:jc w:val="center"/>
              <w:rPr>
                <w:rFonts w:ascii="Times New Roman" w:hAnsi="Times New Roman" w:cs="Times New Roman"/>
                <w:b/>
                <w:lang w:val="cy-GB"/>
              </w:rPr>
            </w:pPr>
          </w:p>
          <w:p w14:paraId="71865D58" w14:textId="77777777" w:rsidR="00B729F7" w:rsidRPr="00F96782" w:rsidRDefault="00B729F7" w:rsidP="003E12C7">
            <w:pPr>
              <w:jc w:val="center"/>
              <w:rPr>
                <w:rFonts w:ascii="Times New Roman" w:hAnsi="Times New Roman" w:cs="Times New Roman"/>
                <w:b/>
                <w:lang w:val="cy-GB"/>
              </w:rPr>
            </w:pPr>
          </w:p>
          <w:p w14:paraId="4AB7E35E" w14:textId="77777777" w:rsidR="00B729F7" w:rsidRPr="00F96782" w:rsidRDefault="00B729F7" w:rsidP="003E12C7">
            <w:pPr>
              <w:jc w:val="center"/>
              <w:rPr>
                <w:rFonts w:ascii="Times New Roman" w:hAnsi="Times New Roman" w:cs="Times New Roman"/>
                <w:b/>
                <w:lang w:val="cy-GB"/>
              </w:rPr>
            </w:pPr>
            <w:r w:rsidRPr="00F96782">
              <w:rPr>
                <w:rFonts w:ascii="Times New Roman" w:hAnsi="Times New Roman" w:cs="Times New Roman"/>
                <w:b/>
                <w:lang w:val="cy-GB"/>
              </w:rPr>
              <w:t xml:space="preserve">Opening phase </w:t>
            </w:r>
            <w:r w:rsidRPr="00F96782">
              <w:rPr>
                <w:rFonts w:ascii="Times New Roman" w:hAnsi="Times New Roman" w:cs="Times New Roman"/>
                <w:sz w:val="20"/>
                <w:lang w:val="cy-GB"/>
              </w:rPr>
              <w:t xml:space="preserve"> (with links to  prior learning)</w:t>
            </w:r>
          </w:p>
        </w:tc>
        <w:tc>
          <w:tcPr>
            <w:tcW w:w="4971" w:type="dxa"/>
          </w:tcPr>
          <w:p w14:paraId="0B9A644B"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 xml:space="preserve">Pose the big question of ‘how has Swansea changed over time?’ </w:t>
            </w:r>
          </w:p>
          <w:p w14:paraId="3D064E3D" w14:textId="77777777" w:rsidR="00B729F7" w:rsidRPr="00F96782" w:rsidRDefault="00B729F7" w:rsidP="003E12C7">
            <w:pPr>
              <w:rPr>
                <w:rFonts w:ascii="Times New Roman" w:hAnsi="Times New Roman" w:cs="Times New Roman"/>
                <w:sz w:val="28"/>
                <w:szCs w:val="28"/>
                <w:lang w:val="cy-GB"/>
              </w:rPr>
            </w:pPr>
          </w:p>
          <w:p w14:paraId="35F44E75"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Then ask the learners if they are able to give examples of any changes to the city.</w:t>
            </w:r>
          </w:p>
          <w:p w14:paraId="78729F3D" w14:textId="77777777" w:rsidR="00B729F7" w:rsidRPr="00F96782" w:rsidRDefault="00B729F7" w:rsidP="003E12C7">
            <w:pPr>
              <w:rPr>
                <w:rFonts w:ascii="Times New Roman" w:hAnsi="Times New Roman" w:cs="Times New Roman"/>
                <w:sz w:val="28"/>
                <w:szCs w:val="28"/>
                <w:lang w:val="cy-GB"/>
              </w:rPr>
            </w:pPr>
          </w:p>
          <w:p w14:paraId="6053E4F7"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 xml:space="preserve">After the learners give examples of any changes the practiotioner will show an example of an academic poster to the learners to demonstrate what is expected. This will also activate learners prior knowledge of academic posters. </w:t>
            </w:r>
          </w:p>
          <w:p w14:paraId="0D83B0AC" w14:textId="77777777" w:rsidR="00B729F7" w:rsidRPr="00F96782" w:rsidRDefault="00B729F7" w:rsidP="003E12C7">
            <w:pPr>
              <w:rPr>
                <w:rFonts w:ascii="Times New Roman" w:hAnsi="Times New Roman" w:cs="Times New Roman"/>
                <w:sz w:val="28"/>
                <w:szCs w:val="28"/>
                <w:lang w:val="cy-GB"/>
              </w:rPr>
            </w:pPr>
          </w:p>
          <w:p w14:paraId="101D8144"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The success criteria will be shared to the learners to further develop the learners understand the task.</w:t>
            </w:r>
          </w:p>
          <w:p w14:paraId="56F4CBD1" w14:textId="77777777" w:rsidR="00B729F7" w:rsidRPr="00F96782" w:rsidRDefault="00B729F7" w:rsidP="003E12C7">
            <w:pPr>
              <w:rPr>
                <w:rFonts w:ascii="Times New Roman" w:hAnsi="Times New Roman" w:cs="Times New Roman"/>
                <w:sz w:val="28"/>
                <w:szCs w:val="28"/>
                <w:lang w:val="cy-GB"/>
              </w:rPr>
            </w:pPr>
          </w:p>
          <w:p w14:paraId="083C0106"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Seperate the learners into five groups of mixed abilities. Each group will have a different decade to research. The decades are as follows:</w:t>
            </w:r>
          </w:p>
          <w:p w14:paraId="00FFEC78"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1920, 1930, 1940, 1950, 1960.</w:t>
            </w:r>
          </w:p>
          <w:p w14:paraId="751F6E4A" w14:textId="77777777" w:rsidR="00B729F7" w:rsidRPr="00F96782" w:rsidRDefault="00B729F7" w:rsidP="003E12C7">
            <w:pPr>
              <w:rPr>
                <w:rFonts w:ascii="Times New Roman" w:hAnsi="Times New Roman" w:cs="Times New Roman"/>
                <w:sz w:val="28"/>
                <w:szCs w:val="28"/>
                <w:lang w:val="cy-GB"/>
              </w:rPr>
            </w:pPr>
          </w:p>
          <w:p w14:paraId="51D6FDA6"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Ask the learners to show thumbs up or thumbs down to show understanding of the task.</w:t>
            </w:r>
          </w:p>
        </w:tc>
        <w:tc>
          <w:tcPr>
            <w:tcW w:w="4971" w:type="dxa"/>
          </w:tcPr>
          <w:p w14:paraId="3FCDBCEB"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lastRenderedPageBreak/>
              <w:t xml:space="preserve">Questioning the learners will keep the learners engaged especailly when any learner can be called upon. </w:t>
            </w:r>
          </w:p>
          <w:p w14:paraId="52D567A0" w14:textId="77777777" w:rsidR="00B729F7" w:rsidRPr="00F96782" w:rsidRDefault="00B729F7" w:rsidP="003E12C7">
            <w:pPr>
              <w:rPr>
                <w:rFonts w:ascii="Times New Roman" w:hAnsi="Times New Roman" w:cs="Times New Roman"/>
                <w:sz w:val="28"/>
                <w:szCs w:val="28"/>
                <w:lang w:val="cy-GB"/>
              </w:rPr>
            </w:pPr>
          </w:p>
          <w:p w14:paraId="5FF54050" w14:textId="77777777" w:rsidR="00B729F7" w:rsidRPr="00F96782" w:rsidRDefault="00B729F7" w:rsidP="003E12C7">
            <w:pPr>
              <w:rPr>
                <w:rFonts w:ascii="Times New Roman" w:hAnsi="Times New Roman" w:cs="Times New Roman"/>
                <w:sz w:val="28"/>
                <w:szCs w:val="28"/>
              </w:rPr>
            </w:pPr>
            <w:r w:rsidRPr="00F96782">
              <w:rPr>
                <w:rFonts w:ascii="Times New Roman" w:hAnsi="Times New Roman" w:cs="Times New Roman"/>
                <w:sz w:val="28"/>
                <w:szCs w:val="28"/>
                <w:lang w:val="cy-GB"/>
              </w:rPr>
              <w:t>Learners will show thumbs up or thumbs down to show if their understading of the task. If learenrs show a thumbs down other members of the group will be encouraged to explain the task. The practitioner will also follow up on the learenrs who displated a thumbs down after their peers have explained the task to ensure the learners understadning.</w:t>
            </w:r>
          </w:p>
          <w:p w14:paraId="5EB11913" w14:textId="77777777" w:rsidR="00B729F7" w:rsidRPr="00F96782" w:rsidRDefault="00B729F7" w:rsidP="003E12C7">
            <w:pPr>
              <w:rPr>
                <w:rFonts w:ascii="Times New Roman" w:hAnsi="Times New Roman" w:cs="Times New Roman"/>
                <w:sz w:val="28"/>
                <w:szCs w:val="28"/>
              </w:rPr>
            </w:pPr>
          </w:p>
          <w:p w14:paraId="4B1BC9D7" w14:textId="77777777" w:rsidR="00B729F7" w:rsidRPr="00F96782" w:rsidRDefault="00B729F7" w:rsidP="003E12C7">
            <w:pPr>
              <w:rPr>
                <w:rFonts w:ascii="Times New Roman" w:hAnsi="Times New Roman" w:cs="Times New Roman"/>
                <w:sz w:val="28"/>
                <w:szCs w:val="28"/>
                <w:lang w:val="cy-GB"/>
              </w:rPr>
            </w:pPr>
          </w:p>
          <w:p w14:paraId="041B1214" w14:textId="77777777" w:rsidR="00B729F7" w:rsidRPr="00F96782" w:rsidRDefault="00B729F7" w:rsidP="003E12C7">
            <w:pPr>
              <w:rPr>
                <w:rFonts w:ascii="Times New Roman" w:hAnsi="Times New Roman" w:cs="Times New Roman"/>
                <w:sz w:val="28"/>
                <w:szCs w:val="28"/>
                <w:lang w:val="cy-GB"/>
              </w:rPr>
            </w:pPr>
          </w:p>
          <w:p w14:paraId="1D913BFF" w14:textId="77777777" w:rsidR="00B729F7" w:rsidRPr="00F96782" w:rsidRDefault="00B729F7" w:rsidP="003E12C7">
            <w:pPr>
              <w:rPr>
                <w:rFonts w:ascii="Times New Roman" w:hAnsi="Times New Roman" w:cs="Times New Roman"/>
                <w:sz w:val="28"/>
                <w:szCs w:val="28"/>
                <w:lang w:val="cy-GB"/>
              </w:rPr>
            </w:pPr>
          </w:p>
          <w:p w14:paraId="67B757FD" w14:textId="77777777" w:rsidR="00B729F7" w:rsidRPr="00F96782" w:rsidRDefault="00B729F7" w:rsidP="003E12C7">
            <w:pPr>
              <w:rPr>
                <w:rFonts w:ascii="Times New Roman" w:hAnsi="Times New Roman" w:cs="Times New Roman"/>
                <w:sz w:val="28"/>
                <w:szCs w:val="28"/>
                <w:lang w:val="cy-GB"/>
              </w:rPr>
            </w:pPr>
          </w:p>
          <w:p w14:paraId="7FB76125" w14:textId="77777777" w:rsidR="00B729F7" w:rsidRPr="00F96782" w:rsidRDefault="00B729F7" w:rsidP="003E12C7">
            <w:pPr>
              <w:jc w:val="center"/>
              <w:rPr>
                <w:rFonts w:ascii="Times New Roman" w:hAnsi="Times New Roman" w:cs="Times New Roman"/>
                <w:sz w:val="28"/>
                <w:szCs w:val="28"/>
                <w:lang w:val="cy-GB"/>
              </w:rPr>
            </w:pPr>
          </w:p>
          <w:p w14:paraId="3916B949" w14:textId="77777777" w:rsidR="00B729F7" w:rsidRPr="00F96782" w:rsidRDefault="00B729F7" w:rsidP="003E12C7">
            <w:pPr>
              <w:jc w:val="center"/>
              <w:rPr>
                <w:rFonts w:ascii="Times New Roman" w:hAnsi="Times New Roman" w:cs="Times New Roman"/>
                <w:sz w:val="28"/>
                <w:szCs w:val="28"/>
                <w:lang w:val="cy-GB"/>
              </w:rPr>
            </w:pPr>
          </w:p>
          <w:p w14:paraId="37CEEE47" w14:textId="77777777" w:rsidR="00B729F7" w:rsidRPr="00F96782" w:rsidRDefault="00B729F7" w:rsidP="003E12C7">
            <w:pPr>
              <w:jc w:val="center"/>
              <w:rPr>
                <w:rFonts w:ascii="Times New Roman" w:hAnsi="Times New Roman" w:cs="Times New Roman"/>
                <w:sz w:val="28"/>
                <w:szCs w:val="28"/>
                <w:lang w:val="cy-GB"/>
              </w:rPr>
            </w:pPr>
          </w:p>
          <w:p w14:paraId="1897DB95" w14:textId="77777777" w:rsidR="00B729F7" w:rsidRPr="00F96782" w:rsidRDefault="00B729F7" w:rsidP="003E12C7">
            <w:pPr>
              <w:jc w:val="center"/>
              <w:rPr>
                <w:rFonts w:ascii="Times New Roman" w:hAnsi="Times New Roman" w:cs="Times New Roman"/>
                <w:sz w:val="28"/>
                <w:szCs w:val="28"/>
                <w:lang w:val="cy-GB"/>
              </w:rPr>
            </w:pPr>
          </w:p>
          <w:p w14:paraId="14CFA90A" w14:textId="77777777" w:rsidR="00B729F7" w:rsidRPr="00F96782" w:rsidRDefault="00B729F7" w:rsidP="003E12C7">
            <w:pPr>
              <w:jc w:val="center"/>
              <w:rPr>
                <w:rFonts w:ascii="Times New Roman" w:hAnsi="Times New Roman" w:cs="Times New Roman"/>
                <w:sz w:val="28"/>
                <w:szCs w:val="28"/>
                <w:lang w:val="cy-GB"/>
              </w:rPr>
            </w:pPr>
          </w:p>
        </w:tc>
        <w:tc>
          <w:tcPr>
            <w:tcW w:w="2903" w:type="dxa"/>
          </w:tcPr>
          <w:p w14:paraId="7D94AA2A" w14:textId="77777777" w:rsidR="00B729F7" w:rsidRPr="00F96782" w:rsidRDefault="00B729F7" w:rsidP="003E12C7">
            <w:pPr>
              <w:jc w:val="center"/>
              <w:rPr>
                <w:rFonts w:ascii="Times New Roman" w:hAnsi="Times New Roman" w:cs="Times New Roman"/>
                <w:sz w:val="28"/>
                <w:szCs w:val="28"/>
                <w:lang w:val="cy-GB"/>
              </w:rPr>
            </w:pPr>
            <w:r w:rsidRPr="00F96782">
              <w:rPr>
                <w:rFonts w:ascii="Times New Roman" w:hAnsi="Times New Roman" w:cs="Times New Roman"/>
                <w:sz w:val="28"/>
                <w:szCs w:val="28"/>
                <w:lang w:val="cy-GB"/>
              </w:rPr>
              <w:lastRenderedPageBreak/>
              <w:t>Example of academic poster</w:t>
            </w:r>
          </w:p>
        </w:tc>
      </w:tr>
      <w:tr w:rsidR="00B729F7" w:rsidRPr="00F96782" w14:paraId="367B8ED4" w14:textId="77777777" w:rsidTr="003E12C7">
        <w:trPr>
          <w:trHeight w:val="841"/>
        </w:trPr>
        <w:tc>
          <w:tcPr>
            <w:tcW w:w="1249" w:type="dxa"/>
          </w:tcPr>
          <w:p w14:paraId="7CFA5694" w14:textId="77777777" w:rsidR="00B729F7" w:rsidRPr="00F96782" w:rsidRDefault="00B729F7" w:rsidP="003E12C7">
            <w:pPr>
              <w:jc w:val="center"/>
              <w:rPr>
                <w:rFonts w:ascii="Times New Roman" w:hAnsi="Times New Roman" w:cs="Times New Roman"/>
                <w:b/>
                <w:lang w:val="cy-GB"/>
              </w:rPr>
            </w:pPr>
          </w:p>
          <w:p w14:paraId="2AD874E3" w14:textId="77777777" w:rsidR="00B729F7" w:rsidRPr="00F96782" w:rsidRDefault="00B729F7" w:rsidP="003E12C7">
            <w:pPr>
              <w:jc w:val="center"/>
              <w:rPr>
                <w:rFonts w:ascii="Times New Roman" w:hAnsi="Times New Roman" w:cs="Times New Roman"/>
                <w:b/>
                <w:lang w:val="cy-GB"/>
              </w:rPr>
            </w:pPr>
          </w:p>
          <w:p w14:paraId="4D08EB86" w14:textId="77777777" w:rsidR="00B729F7" w:rsidRPr="00F96782" w:rsidRDefault="00B729F7" w:rsidP="003E12C7">
            <w:pPr>
              <w:jc w:val="center"/>
              <w:rPr>
                <w:rFonts w:ascii="Times New Roman" w:hAnsi="Times New Roman" w:cs="Times New Roman"/>
                <w:b/>
                <w:lang w:val="cy-GB"/>
              </w:rPr>
            </w:pPr>
            <w:r w:rsidRPr="00F96782">
              <w:rPr>
                <w:rFonts w:ascii="Times New Roman" w:hAnsi="Times New Roman" w:cs="Times New Roman"/>
                <w:b/>
                <w:lang w:val="cy-GB"/>
              </w:rPr>
              <w:t>Teaching &amp; Core Learning</w:t>
            </w:r>
          </w:p>
        </w:tc>
        <w:tc>
          <w:tcPr>
            <w:tcW w:w="4971" w:type="dxa"/>
          </w:tcPr>
          <w:p w14:paraId="6A406352"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Once the learners are seperated into the groups distribute appropiate resources to the groups. The resources are unique to each group as it is based on the decade the groups are researching.</w:t>
            </w:r>
          </w:p>
          <w:p w14:paraId="432F335B"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The resources will include:</w:t>
            </w:r>
          </w:p>
          <w:p w14:paraId="04D1F97D"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Newspapers from the decade.</w:t>
            </w:r>
          </w:p>
          <w:p w14:paraId="065CD235"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Diary entries.</w:t>
            </w:r>
          </w:p>
          <w:p w14:paraId="31F8EBA9"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Websites and youtube videos that will be accessd through scanning a QR codes.</w:t>
            </w:r>
          </w:p>
          <w:p w14:paraId="357572E9" w14:textId="77777777" w:rsidR="00B729F7" w:rsidRPr="00F96782" w:rsidRDefault="00B729F7" w:rsidP="003E12C7">
            <w:pPr>
              <w:rPr>
                <w:rFonts w:ascii="Times New Roman" w:hAnsi="Times New Roman" w:cs="Times New Roman"/>
                <w:sz w:val="28"/>
                <w:szCs w:val="28"/>
                <w:lang w:val="cy-GB"/>
              </w:rPr>
            </w:pPr>
          </w:p>
          <w:p w14:paraId="75C6172E"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During the activtiy the practitioner will utalise the space and move around the class to give ongoing feedback over the course of the lesson.</w:t>
            </w:r>
          </w:p>
        </w:tc>
        <w:tc>
          <w:tcPr>
            <w:tcW w:w="4971" w:type="dxa"/>
          </w:tcPr>
          <w:p w14:paraId="4B7424F0"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The mixed ability groups will allow for the more knowladgable learners to influence and guide the lower attaining learners.</w:t>
            </w:r>
          </w:p>
          <w:p w14:paraId="41B9F450" w14:textId="77777777" w:rsidR="00B729F7" w:rsidRPr="00F96782" w:rsidRDefault="00B729F7" w:rsidP="003E12C7">
            <w:pPr>
              <w:rPr>
                <w:rFonts w:ascii="Times New Roman" w:hAnsi="Times New Roman" w:cs="Times New Roman"/>
                <w:sz w:val="28"/>
                <w:szCs w:val="28"/>
                <w:lang w:val="cy-GB"/>
              </w:rPr>
            </w:pPr>
          </w:p>
          <w:p w14:paraId="15DE74D6"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Learenrs can decide amoung themselves what roles they shall take within the group such as who looks at the website, newspaper, diary entries and who will write down all the infromation.</w:t>
            </w:r>
          </w:p>
          <w:p w14:paraId="1234EC11" w14:textId="77777777" w:rsidR="00B729F7" w:rsidRPr="00F96782" w:rsidRDefault="00B729F7" w:rsidP="003E12C7">
            <w:pPr>
              <w:jc w:val="center"/>
              <w:rPr>
                <w:rFonts w:ascii="Times New Roman" w:hAnsi="Times New Roman" w:cs="Times New Roman"/>
                <w:sz w:val="28"/>
                <w:szCs w:val="28"/>
                <w:lang w:val="cy-GB"/>
              </w:rPr>
            </w:pPr>
          </w:p>
          <w:p w14:paraId="1351161B" w14:textId="77777777" w:rsidR="00B729F7" w:rsidRPr="00F96782" w:rsidRDefault="00B729F7" w:rsidP="003E12C7">
            <w:pPr>
              <w:jc w:val="center"/>
              <w:rPr>
                <w:rFonts w:ascii="Times New Roman" w:hAnsi="Times New Roman" w:cs="Times New Roman"/>
                <w:sz w:val="28"/>
                <w:szCs w:val="28"/>
                <w:lang w:val="cy-GB"/>
              </w:rPr>
            </w:pPr>
          </w:p>
          <w:p w14:paraId="28C9B9B1" w14:textId="77777777" w:rsidR="00B729F7" w:rsidRPr="00F96782" w:rsidRDefault="00B729F7" w:rsidP="003E12C7">
            <w:pPr>
              <w:jc w:val="center"/>
              <w:rPr>
                <w:rFonts w:ascii="Times New Roman" w:hAnsi="Times New Roman" w:cs="Times New Roman"/>
                <w:sz w:val="28"/>
                <w:szCs w:val="28"/>
                <w:lang w:val="cy-GB"/>
              </w:rPr>
            </w:pPr>
          </w:p>
          <w:p w14:paraId="5DE57166" w14:textId="77777777" w:rsidR="00B729F7" w:rsidRPr="00F96782" w:rsidRDefault="00B729F7" w:rsidP="003E12C7">
            <w:pPr>
              <w:jc w:val="center"/>
              <w:rPr>
                <w:rFonts w:ascii="Times New Roman" w:hAnsi="Times New Roman" w:cs="Times New Roman"/>
                <w:sz w:val="28"/>
                <w:szCs w:val="28"/>
                <w:lang w:val="cy-GB"/>
              </w:rPr>
            </w:pPr>
          </w:p>
          <w:p w14:paraId="463C3570" w14:textId="77777777" w:rsidR="00B729F7" w:rsidRPr="00F96782" w:rsidRDefault="00B729F7" w:rsidP="003E12C7">
            <w:pPr>
              <w:jc w:val="center"/>
              <w:rPr>
                <w:rFonts w:ascii="Times New Roman" w:hAnsi="Times New Roman" w:cs="Times New Roman"/>
                <w:sz w:val="28"/>
                <w:szCs w:val="28"/>
                <w:lang w:val="cy-GB"/>
              </w:rPr>
            </w:pPr>
          </w:p>
        </w:tc>
        <w:tc>
          <w:tcPr>
            <w:tcW w:w="2903" w:type="dxa"/>
          </w:tcPr>
          <w:p w14:paraId="0EDAEC4C" w14:textId="77777777" w:rsidR="00B729F7" w:rsidRPr="00F96782" w:rsidRDefault="00B729F7" w:rsidP="003E12C7">
            <w:pPr>
              <w:jc w:val="center"/>
              <w:rPr>
                <w:rFonts w:ascii="Times New Roman" w:hAnsi="Times New Roman" w:cs="Times New Roman"/>
                <w:sz w:val="28"/>
                <w:szCs w:val="28"/>
                <w:lang w:val="cy-GB"/>
              </w:rPr>
            </w:pPr>
            <w:r w:rsidRPr="00F96782">
              <w:rPr>
                <w:rFonts w:ascii="Times New Roman" w:hAnsi="Times New Roman" w:cs="Times New Roman"/>
                <w:sz w:val="28"/>
                <w:szCs w:val="28"/>
                <w:lang w:val="cy-GB"/>
              </w:rPr>
              <w:t>Newpaper articles</w:t>
            </w:r>
          </w:p>
          <w:p w14:paraId="7FA7D495" w14:textId="77777777" w:rsidR="00B729F7" w:rsidRPr="00F96782" w:rsidRDefault="00B729F7" w:rsidP="003E12C7">
            <w:pPr>
              <w:jc w:val="center"/>
              <w:rPr>
                <w:rFonts w:ascii="Times New Roman" w:hAnsi="Times New Roman" w:cs="Times New Roman"/>
                <w:sz w:val="28"/>
                <w:szCs w:val="28"/>
                <w:lang w:val="cy-GB"/>
              </w:rPr>
            </w:pPr>
            <w:r w:rsidRPr="00F96782">
              <w:rPr>
                <w:rFonts w:ascii="Times New Roman" w:hAnsi="Times New Roman" w:cs="Times New Roman"/>
                <w:sz w:val="28"/>
                <w:szCs w:val="28"/>
                <w:lang w:val="cy-GB"/>
              </w:rPr>
              <w:t>Websites</w:t>
            </w:r>
          </w:p>
          <w:p w14:paraId="64934213" w14:textId="77777777" w:rsidR="00B729F7" w:rsidRPr="00F96782" w:rsidRDefault="00B729F7" w:rsidP="003E12C7">
            <w:pPr>
              <w:jc w:val="center"/>
              <w:rPr>
                <w:rFonts w:ascii="Times New Roman" w:hAnsi="Times New Roman" w:cs="Times New Roman"/>
                <w:sz w:val="28"/>
                <w:szCs w:val="28"/>
                <w:lang w:val="cy-GB"/>
              </w:rPr>
            </w:pPr>
            <w:r w:rsidRPr="00F96782">
              <w:rPr>
                <w:rFonts w:ascii="Times New Roman" w:hAnsi="Times New Roman" w:cs="Times New Roman"/>
                <w:sz w:val="28"/>
                <w:szCs w:val="28"/>
                <w:lang w:val="cy-GB"/>
              </w:rPr>
              <w:t>QR codes</w:t>
            </w:r>
          </w:p>
          <w:p w14:paraId="005ACD1D" w14:textId="77777777" w:rsidR="00B729F7" w:rsidRPr="00F96782" w:rsidRDefault="00B729F7" w:rsidP="003E12C7">
            <w:pPr>
              <w:jc w:val="center"/>
              <w:rPr>
                <w:rFonts w:ascii="Times New Roman" w:hAnsi="Times New Roman" w:cs="Times New Roman"/>
                <w:sz w:val="28"/>
                <w:szCs w:val="28"/>
                <w:lang w:val="cy-GB"/>
              </w:rPr>
            </w:pPr>
            <w:r w:rsidRPr="00F96782">
              <w:rPr>
                <w:rFonts w:ascii="Times New Roman" w:hAnsi="Times New Roman" w:cs="Times New Roman"/>
                <w:sz w:val="28"/>
                <w:szCs w:val="28"/>
                <w:lang w:val="cy-GB"/>
              </w:rPr>
              <w:t>Diary entries</w:t>
            </w:r>
          </w:p>
        </w:tc>
      </w:tr>
      <w:tr w:rsidR="00B729F7" w:rsidRPr="00F96782" w14:paraId="6A34CD9F" w14:textId="77777777" w:rsidTr="003E12C7">
        <w:trPr>
          <w:trHeight w:val="2051"/>
        </w:trPr>
        <w:tc>
          <w:tcPr>
            <w:tcW w:w="1249" w:type="dxa"/>
          </w:tcPr>
          <w:p w14:paraId="3D2324D2" w14:textId="77777777" w:rsidR="00B729F7" w:rsidRPr="00F96782" w:rsidRDefault="00B729F7" w:rsidP="003E12C7">
            <w:pPr>
              <w:jc w:val="center"/>
              <w:rPr>
                <w:rFonts w:ascii="Times New Roman" w:hAnsi="Times New Roman" w:cs="Times New Roman"/>
                <w:b/>
                <w:lang w:val="cy-GB"/>
              </w:rPr>
            </w:pPr>
          </w:p>
          <w:p w14:paraId="0848714C" w14:textId="77777777" w:rsidR="00B729F7" w:rsidRPr="00F96782" w:rsidRDefault="00B729F7" w:rsidP="003E12C7">
            <w:pPr>
              <w:jc w:val="center"/>
              <w:rPr>
                <w:rFonts w:ascii="Times New Roman" w:hAnsi="Times New Roman" w:cs="Times New Roman"/>
                <w:b/>
                <w:lang w:val="cy-GB"/>
              </w:rPr>
            </w:pPr>
          </w:p>
          <w:p w14:paraId="5E2F1E64" w14:textId="77777777" w:rsidR="00B729F7" w:rsidRPr="00F96782" w:rsidRDefault="00B729F7" w:rsidP="003E12C7">
            <w:pPr>
              <w:jc w:val="center"/>
              <w:rPr>
                <w:rFonts w:ascii="Times New Roman" w:hAnsi="Times New Roman" w:cs="Times New Roman"/>
                <w:b/>
                <w:lang w:val="cy-GB"/>
              </w:rPr>
            </w:pPr>
            <w:r w:rsidRPr="00F96782">
              <w:rPr>
                <w:rFonts w:ascii="Times New Roman" w:hAnsi="Times New Roman" w:cs="Times New Roman"/>
                <w:b/>
                <w:lang w:val="cy-GB"/>
              </w:rPr>
              <w:t>Plenary</w:t>
            </w:r>
          </w:p>
        </w:tc>
        <w:tc>
          <w:tcPr>
            <w:tcW w:w="4971" w:type="dxa"/>
          </w:tcPr>
          <w:p w14:paraId="50ADBB7E"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The learners will present their poster to the class and select what they consider to be the five most important events in the decade they researched.</w:t>
            </w:r>
          </w:p>
          <w:p w14:paraId="33FEB075" w14:textId="77777777" w:rsidR="00B729F7" w:rsidRPr="00F96782" w:rsidRDefault="00B729F7" w:rsidP="003E12C7">
            <w:pPr>
              <w:rPr>
                <w:rFonts w:ascii="Times New Roman" w:hAnsi="Times New Roman" w:cs="Times New Roman"/>
                <w:sz w:val="28"/>
                <w:szCs w:val="28"/>
                <w:lang w:val="cy-GB"/>
              </w:rPr>
            </w:pPr>
          </w:p>
          <w:p w14:paraId="4CC4509E" w14:textId="77777777" w:rsidR="00B729F7" w:rsidRPr="00F96782" w:rsidRDefault="00B729F7" w:rsidP="003E12C7">
            <w:pPr>
              <w:jc w:val="center"/>
              <w:rPr>
                <w:rFonts w:ascii="Times New Roman" w:hAnsi="Times New Roman" w:cs="Times New Roman"/>
                <w:sz w:val="28"/>
                <w:szCs w:val="28"/>
                <w:lang w:val="cy-GB"/>
              </w:rPr>
            </w:pPr>
          </w:p>
          <w:p w14:paraId="2255AE9E" w14:textId="77777777" w:rsidR="00B729F7" w:rsidRPr="00F96782" w:rsidRDefault="00B729F7" w:rsidP="003E12C7">
            <w:pPr>
              <w:jc w:val="center"/>
              <w:rPr>
                <w:rFonts w:ascii="Times New Roman" w:hAnsi="Times New Roman" w:cs="Times New Roman"/>
                <w:sz w:val="28"/>
                <w:szCs w:val="28"/>
                <w:lang w:val="cy-GB"/>
              </w:rPr>
            </w:pPr>
          </w:p>
        </w:tc>
        <w:tc>
          <w:tcPr>
            <w:tcW w:w="4971" w:type="dxa"/>
          </w:tcPr>
          <w:p w14:paraId="4C18A87B" w14:textId="77777777" w:rsidR="00B729F7" w:rsidRPr="00F96782" w:rsidRDefault="00B729F7" w:rsidP="003E12C7">
            <w:pPr>
              <w:rPr>
                <w:rFonts w:ascii="Times New Roman" w:hAnsi="Times New Roman" w:cs="Times New Roman"/>
                <w:sz w:val="28"/>
                <w:szCs w:val="28"/>
                <w:lang w:val="cy-GB"/>
              </w:rPr>
            </w:pPr>
            <w:r w:rsidRPr="00F96782">
              <w:rPr>
                <w:rFonts w:ascii="Times New Roman" w:hAnsi="Times New Roman" w:cs="Times New Roman"/>
                <w:sz w:val="28"/>
                <w:szCs w:val="28"/>
                <w:lang w:val="cy-GB"/>
              </w:rPr>
              <w:t>Homework will be set for the learners to interview their relatives to discover a first hand perspective of how Swansea has changed over the decades.</w:t>
            </w:r>
          </w:p>
          <w:p w14:paraId="690462A7" w14:textId="77777777" w:rsidR="00B729F7" w:rsidRPr="00F96782" w:rsidRDefault="00B729F7" w:rsidP="003E12C7">
            <w:pPr>
              <w:jc w:val="center"/>
              <w:rPr>
                <w:rFonts w:ascii="Times New Roman" w:hAnsi="Times New Roman" w:cs="Times New Roman"/>
                <w:sz w:val="28"/>
                <w:szCs w:val="28"/>
                <w:lang w:val="cy-GB"/>
              </w:rPr>
            </w:pPr>
          </w:p>
        </w:tc>
        <w:tc>
          <w:tcPr>
            <w:tcW w:w="2903" w:type="dxa"/>
          </w:tcPr>
          <w:p w14:paraId="6849970D" w14:textId="77777777" w:rsidR="00B729F7" w:rsidRPr="00F96782" w:rsidRDefault="00B729F7" w:rsidP="003E12C7">
            <w:pPr>
              <w:jc w:val="center"/>
              <w:rPr>
                <w:rFonts w:ascii="Times New Roman" w:hAnsi="Times New Roman" w:cs="Times New Roman"/>
                <w:sz w:val="28"/>
                <w:szCs w:val="28"/>
                <w:lang w:val="cy-GB"/>
              </w:rPr>
            </w:pPr>
          </w:p>
        </w:tc>
      </w:tr>
    </w:tbl>
    <w:p w14:paraId="06C14F4A" w14:textId="77777777" w:rsidR="00B729F7" w:rsidRPr="00D46A8E" w:rsidRDefault="00B729F7" w:rsidP="00B729F7">
      <w:pPr>
        <w:tabs>
          <w:tab w:val="left" w:pos="12758"/>
        </w:tabs>
        <w:rPr>
          <w:sz w:val="28"/>
          <w:szCs w:val="28"/>
          <w:lang w:val="cy-GB"/>
        </w:rPr>
      </w:pPr>
    </w:p>
    <w:p w14:paraId="410B8D65" w14:textId="77777777" w:rsidR="00B729F7" w:rsidRPr="00D46A8E" w:rsidRDefault="00B729F7" w:rsidP="00B729F7">
      <w:pPr>
        <w:pStyle w:val="Heading1"/>
        <w:rPr>
          <w:sz w:val="28"/>
          <w:szCs w:val="28"/>
        </w:rPr>
      </w:pPr>
    </w:p>
    <w:p w14:paraId="733C286A" w14:textId="77777777" w:rsidR="00B729F7" w:rsidRPr="00D46A8E" w:rsidRDefault="00B729F7" w:rsidP="00B729F7">
      <w:pPr>
        <w:rPr>
          <w:sz w:val="28"/>
          <w:szCs w:val="28"/>
        </w:rPr>
      </w:pPr>
    </w:p>
    <w:p w14:paraId="65E76AB5" w14:textId="77777777" w:rsidR="00B729F7" w:rsidRPr="00D46A8E" w:rsidRDefault="00B729F7" w:rsidP="00B729F7">
      <w:pPr>
        <w:rPr>
          <w:sz w:val="28"/>
          <w:szCs w:val="28"/>
        </w:rPr>
      </w:pPr>
    </w:p>
    <w:p w14:paraId="79F599DC" w14:textId="77777777" w:rsidR="00B729F7" w:rsidRPr="00D46A8E" w:rsidRDefault="00B729F7" w:rsidP="00B729F7">
      <w:pPr>
        <w:rPr>
          <w:sz w:val="28"/>
          <w:szCs w:val="28"/>
        </w:rPr>
      </w:pPr>
    </w:p>
    <w:p w14:paraId="5E1C93A4" w14:textId="77777777" w:rsidR="00B729F7" w:rsidRPr="00D46A8E" w:rsidRDefault="00B729F7" w:rsidP="00B729F7">
      <w:pPr>
        <w:rPr>
          <w:sz w:val="28"/>
          <w:szCs w:val="28"/>
        </w:rPr>
      </w:pPr>
    </w:p>
    <w:p w14:paraId="0958EB33" w14:textId="77777777" w:rsidR="00B729F7" w:rsidRPr="00D46A8E" w:rsidRDefault="00B729F7" w:rsidP="00B729F7">
      <w:pPr>
        <w:rPr>
          <w:sz w:val="28"/>
          <w:szCs w:val="28"/>
        </w:rPr>
      </w:pPr>
    </w:p>
    <w:p w14:paraId="3343B73B" w14:textId="77777777" w:rsidR="00B729F7" w:rsidRPr="00D46A8E" w:rsidRDefault="00B729F7" w:rsidP="00B729F7">
      <w:pPr>
        <w:rPr>
          <w:sz w:val="28"/>
          <w:szCs w:val="28"/>
        </w:rPr>
      </w:pPr>
    </w:p>
    <w:p w14:paraId="47D912A6" w14:textId="77777777" w:rsidR="00B729F7" w:rsidRPr="00D46A8E" w:rsidRDefault="00B729F7" w:rsidP="00B729F7">
      <w:pPr>
        <w:rPr>
          <w:sz w:val="28"/>
          <w:szCs w:val="28"/>
        </w:rPr>
      </w:pPr>
    </w:p>
    <w:p w14:paraId="6DAD3754" w14:textId="77777777" w:rsidR="00B729F7" w:rsidRPr="00D46A8E" w:rsidRDefault="00B729F7" w:rsidP="00B729F7">
      <w:pPr>
        <w:rPr>
          <w:sz w:val="28"/>
          <w:szCs w:val="28"/>
        </w:rPr>
      </w:pPr>
    </w:p>
    <w:p w14:paraId="2930873B" w14:textId="77777777" w:rsidR="00B729F7" w:rsidRPr="00D46A8E" w:rsidRDefault="00B729F7" w:rsidP="00B729F7">
      <w:pPr>
        <w:rPr>
          <w:sz w:val="28"/>
          <w:szCs w:val="28"/>
        </w:rPr>
      </w:pPr>
    </w:p>
    <w:p w14:paraId="45C0A3B2" w14:textId="77777777" w:rsidR="00B729F7" w:rsidRPr="00D46A8E" w:rsidRDefault="00B729F7" w:rsidP="00B729F7">
      <w:pPr>
        <w:rPr>
          <w:sz w:val="28"/>
          <w:szCs w:val="28"/>
        </w:rPr>
      </w:pPr>
    </w:p>
    <w:p w14:paraId="0A54C586" w14:textId="77777777" w:rsidR="00B729F7" w:rsidRPr="00D46A8E" w:rsidRDefault="00B729F7" w:rsidP="00B729F7">
      <w:pPr>
        <w:rPr>
          <w:sz w:val="28"/>
          <w:szCs w:val="28"/>
        </w:rPr>
      </w:pPr>
    </w:p>
    <w:p w14:paraId="712A61B2" w14:textId="77777777" w:rsidR="00B729F7" w:rsidRPr="00D46A8E" w:rsidRDefault="00B729F7" w:rsidP="00B729F7">
      <w:pPr>
        <w:rPr>
          <w:sz w:val="28"/>
          <w:szCs w:val="28"/>
        </w:rPr>
      </w:pPr>
    </w:p>
    <w:p w14:paraId="01F2D677" w14:textId="77777777" w:rsidR="00B729F7" w:rsidRPr="00D46A8E" w:rsidRDefault="00B729F7" w:rsidP="00B729F7">
      <w:pPr>
        <w:rPr>
          <w:sz w:val="28"/>
          <w:szCs w:val="28"/>
        </w:rPr>
      </w:pPr>
    </w:p>
    <w:p w14:paraId="5C1A3CD0" w14:textId="77777777" w:rsidR="00B729F7" w:rsidRPr="00D46A8E" w:rsidRDefault="00B729F7" w:rsidP="00B729F7">
      <w:pPr>
        <w:rPr>
          <w:sz w:val="28"/>
          <w:szCs w:val="28"/>
        </w:rPr>
      </w:pPr>
    </w:p>
    <w:p w14:paraId="759BF07F" w14:textId="77777777" w:rsidR="00B729F7" w:rsidRPr="00D46A8E" w:rsidRDefault="00B729F7" w:rsidP="00B729F7">
      <w:pPr>
        <w:rPr>
          <w:sz w:val="28"/>
          <w:szCs w:val="28"/>
        </w:rPr>
      </w:pPr>
    </w:p>
    <w:p w14:paraId="7A662F6B" w14:textId="77777777" w:rsidR="00B729F7" w:rsidRPr="00D46A8E" w:rsidRDefault="00B729F7" w:rsidP="00B729F7">
      <w:pPr>
        <w:rPr>
          <w:sz w:val="28"/>
          <w:szCs w:val="28"/>
        </w:rPr>
      </w:pPr>
    </w:p>
    <w:p w14:paraId="3D3622AB" w14:textId="77777777" w:rsidR="00B729F7" w:rsidRPr="00D46A8E" w:rsidRDefault="00B729F7" w:rsidP="00B729F7">
      <w:pPr>
        <w:rPr>
          <w:sz w:val="28"/>
          <w:szCs w:val="28"/>
        </w:rPr>
      </w:pPr>
    </w:p>
    <w:p w14:paraId="60DCCB44" w14:textId="77777777" w:rsidR="00B729F7" w:rsidRPr="00D46A8E" w:rsidRDefault="00B729F7" w:rsidP="00B729F7">
      <w:pPr>
        <w:rPr>
          <w:sz w:val="28"/>
          <w:szCs w:val="28"/>
        </w:rPr>
      </w:pPr>
    </w:p>
    <w:p w14:paraId="116EE50B" w14:textId="77777777" w:rsidR="00B729F7" w:rsidRPr="00D46A8E" w:rsidRDefault="00B729F7" w:rsidP="00B729F7">
      <w:pPr>
        <w:rPr>
          <w:sz w:val="28"/>
          <w:szCs w:val="28"/>
        </w:rPr>
      </w:pPr>
    </w:p>
    <w:p w14:paraId="66559BB4" w14:textId="77777777" w:rsidR="00B729F7" w:rsidRPr="00D46A8E" w:rsidRDefault="00B729F7" w:rsidP="00B729F7">
      <w:pPr>
        <w:rPr>
          <w:sz w:val="28"/>
          <w:szCs w:val="28"/>
        </w:rPr>
      </w:pPr>
    </w:p>
    <w:p w14:paraId="7D4337E1" w14:textId="77777777" w:rsidR="00B729F7" w:rsidRPr="00D46A8E" w:rsidRDefault="00B729F7" w:rsidP="00B729F7">
      <w:pPr>
        <w:rPr>
          <w:sz w:val="28"/>
          <w:szCs w:val="28"/>
        </w:rPr>
      </w:pPr>
    </w:p>
    <w:p w14:paraId="16C3BDBC" w14:textId="77777777" w:rsidR="00B729F7" w:rsidRPr="00D46A8E" w:rsidRDefault="00B729F7" w:rsidP="00B729F7">
      <w:pPr>
        <w:rPr>
          <w:sz w:val="28"/>
          <w:szCs w:val="28"/>
        </w:rPr>
      </w:pPr>
    </w:p>
    <w:p w14:paraId="6E5286AC" w14:textId="77777777" w:rsidR="00B729F7" w:rsidRPr="00D46A8E" w:rsidRDefault="00B729F7" w:rsidP="00B729F7">
      <w:pPr>
        <w:rPr>
          <w:sz w:val="28"/>
          <w:szCs w:val="28"/>
        </w:rPr>
      </w:pPr>
    </w:p>
    <w:p w14:paraId="6F056938" w14:textId="77777777" w:rsidR="00B729F7" w:rsidRDefault="00B729F7" w:rsidP="00B729F7">
      <w:pPr>
        <w:rPr>
          <w:sz w:val="28"/>
          <w:szCs w:val="28"/>
        </w:rPr>
        <w:sectPr w:rsidR="00B729F7" w:rsidSect="00A53AE4">
          <w:pgSz w:w="16840" w:h="11900" w:orient="landscape"/>
          <w:pgMar w:top="1440" w:right="1440" w:bottom="1440" w:left="794" w:header="720" w:footer="720" w:gutter="0"/>
          <w:cols w:space="720"/>
          <w:docGrid w:linePitch="360"/>
        </w:sectPr>
      </w:pPr>
    </w:p>
    <w:p w14:paraId="3DA2898C" w14:textId="77777777" w:rsidR="00B729F7" w:rsidRPr="00825827" w:rsidRDefault="00B729F7" w:rsidP="00B729F7">
      <w:pPr>
        <w:jc w:val="center"/>
        <w:rPr>
          <w:b/>
          <w:sz w:val="28"/>
          <w:szCs w:val="28"/>
          <w:lang w:val="cy-GB"/>
        </w:rPr>
      </w:pPr>
      <w:r>
        <w:rPr>
          <w:b/>
          <w:sz w:val="28"/>
          <w:szCs w:val="28"/>
          <w:lang w:val="cy-GB"/>
        </w:rPr>
        <w:lastRenderedPageBreak/>
        <w:t>Lesson Plan – Phase 1</w:t>
      </w:r>
    </w:p>
    <w:p w14:paraId="1F83919C" w14:textId="77777777" w:rsidR="00B729F7" w:rsidRPr="00825827" w:rsidRDefault="00B729F7" w:rsidP="00B729F7">
      <w:pPr>
        <w:jc w:val="center"/>
        <w:rPr>
          <w:b/>
          <w:sz w:val="28"/>
          <w:szCs w:val="28"/>
          <w:lang w:val="cy-GB"/>
        </w:rPr>
      </w:pPr>
      <w:r w:rsidRPr="00825827">
        <w:rPr>
          <w:b/>
          <w:sz w:val="28"/>
          <w:szCs w:val="28"/>
          <w:lang w:val="cy-GB"/>
        </w:rPr>
        <w:t>Evaluation of the Learning Experience</w:t>
      </w:r>
    </w:p>
    <w:p w14:paraId="1575C7AB" w14:textId="77777777" w:rsidR="00B729F7" w:rsidRPr="00825827" w:rsidRDefault="00B729F7" w:rsidP="00B729F7">
      <w:pPr>
        <w:jc w:val="center"/>
        <w:rPr>
          <w:b/>
          <w:sz w:val="28"/>
          <w:szCs w:val="28"/>
          <w:lang w:val="cy-GB"/>
        </w:rPr>
      </w:pPr>
      <w:r w:rsidRPr="00825827">
        <w:rPr>
          <w:b/>
          <w:sz w:val="28"/>
          <w:szCs w:val="28"/>
          <w:lang w:val="cy-GB"/>
        </w:rPr>
        <w:t>(include references to QTS)</w:t>
      </w:r>
    </w:p>
    <w:p w14:paraId="6279B539" w14:textId="77777777" w:rsidR="00B729F7" w:rsidRPr="00825827" w:rsidRDefault="00B729F7" w:rsidP="00B729F7">
      <w:pPr>
        <w:rPr>
          <w:sz w:val="28"/>
          <w:szCs w:val="28"/>
          <w:lang w:val="cy-GB"/>
        </w:rPr>
      </w:pPr>
    </w:p>
    <w:tbl>
      <w:tblPr>
        <w:tblStyle w:val="TableGrid3"/>
        <w:tblW w:w="0" w:type="auto"/>
        <w:tblLook w:val="04A0" w:firstRow="1" w:lastRow="0" w:firstColumn="1" w:lastColumn="0" w:noHBand="0" w:noVBand="1"/>
      </w:tblPr>
      <w:tblGrid>
        <w:gridCol w:w="1980"/>
        <w:gridCol w:w="7030"/>
      </w:tblGrid>
      <w:tr w:rsidR="00B729F7" w:rsidRPr="00825827" w14:paraId="0E9679E7" w14:textId="77777777" w:rsidTr="003E12C7">
        <w:tc>
          <w:tcPr>
            <w:tcW w:w="9010" w:type="dxa"/>
            <w:gridSpan w:val="2"/>
            <w:shd w:val="clear" w:color="auto" w:fill="D9E2F3" w:themeFill="accent1" w:themeFillTint="33"/>
          </w:tcPr>
          <w:p w14:paraId="722A3E32" w14:textId="77777777" w:rsidR="00B729F7" w:rsidRPr="00825827" w:rsidRDefault="00B729F7" w:rsidP="003E12C7">
            <w:pPr>
              <w:rPr>
                <w:b/>
                <w:lang w:val="cy-GB"/>
              </w:rPr>
            </w:pPr>
            <w:r w:rsidRPr="00825827">
              <w:rPr>
                <w:b/>
                <w:lang w:val="cy-GB"/>
              </w:rPr>
              <w:t>Evaluation of Pupil Learning</w:t>
            </w:r>
          </w:p>
          <w:p w14:paraId="59A0F2FB" w14:textId="77777777" w:rsidR="00B729F7" w:rsidRPr="00825827" w:rsidRDefault="00B729F7" w:rsidP="003E12C7">
            <w:pPr>
              <w:rPr>
                <w:sz w:val="20"/>
                <w:szCs w:val="20"/>
                <w:lang w:val="cy-GB"/>
              </w:rPr>
            </w:pPr>
          </w:p>
        </w:tc>
      </w:tr>
      <w:tr w:rsidR="00B729F7" w:rsidRPr="00825827" w14:paraId="567A3D1A" w14:textId="77777777" w:rsidTr="003E12C7">
        <w:tc>
          <w:tcPr>
            <w:tcW w:w="1980" w:type="dxa"/>
            <w:shd w:val="clear" w:color="auto" w:fill="D9E2F3" w:themeFill="accent1" w:themeFillTint="33"/>
          </w:tcPr>
          <w:p w14:paraId="3DCF49EA" w14:textId="77777777" w:rsidR="00B729F7" w:rsidRPr="00825827" w:rsidRDefault="00B729F7" w:rsidP="003E12C7">
            <w:pPr>
              <w:rPr>
                <w:sz w:val="20"/>
                <w:szCs w:val="20"/>
                <w:lang w:val="cy-GB"/>
              </w:rPr>
            </w:pPr>
            <w:r w:rsidRPr="00825827">
              <w:rPr>
                <w:sz w:val="20"/>
                <w:szCs w:val="20"/>
                <w:lang w:val="cy-GB"/>
              </w:rPr>
              <w:t>Evidence of Learning (including attitude to learning</w:t>
            </w:r>
            <w:r>
              <w:rPr>
                <w:sz w:val="20"/>
                <w:szCs w:val="20"/>
                <w:lang w:val="cy-GB"/>
              </w:rPr>
              <w:t xml:space="preserve"> over time)</w:t>
            </w:r>
            <w:r w:rsidRPr="00825827">
              <w:rPr>
                <w:sz w:val="20"/>
                <w:szCs w:val="20"/>
                <w:lang w:val="cy-GB"/>
              </w:rPr>
              <w:t>)</w:t>
            </w:r>
          </w:p>
        </w:tc>
        <w:tc>
          <w:tcPr>
            <w:tcW w:w="7030" w:type="dxa"/>
          </w:tcPr>
          <w:p w14:paraId="54537C49" w14:textId="77777777" w:rsidR="00B729F7" w:rsidRPr="00825827" w:rsidRDefault="00B729F7" w:rsidP="003E12C7">
            <w:pPr>
              <w:rPr>
                <w:sz w:val="20"/>
                <w:szCs w:val="20"/>
                <w:lang w:val="cy-GB"/>
              </w:rPr>
            </w:pPr>
          </w:p>
          <w:p w14:paraId="21D3D40A" w14:textId="77777777" w:rsidR="00B729F7" w:rsidRPr="00825827" w:rsidRDefault="00B729F7" w:rsidP="003E12C7">
            <w:pPr>
              <w:rPr>
                <w:sz w:val="20"/>
                <w:szCs w:val="20"/>
                <w:lang w:val="cy-GB"/>
              </w:rPr>
            </w:pPr>
          </w:p>
        </w:tc>
      </w:tr>
      <w:tr w:rsidR="00B729F7" w:rsidRPr="00825827" w14:paraId="5DF67271" w14:textId="77777777" w:rsidTr="003E12C7">
        <w:trPr>
          <w:trHeight w:val="437"/>
        </w:trPr>
        <w:tc>
          <w:tcPr>
            <w:tcW w:w="1980" w:type="dxa"/>
            <w:shd w:val="clear" w:color="auto" w:fill="D9E2F3" w:themeFill="accent1" w:themeFillTint="33"/>
          </w:tcPr>
          <w:p w14:paraId="2A86F480" w14:textId="77777777" w:rsidR="00B729F7" w:rsidRPr="00825827" w:rsidRDefault="00B729F7" w:rsidP="003E12C7">
            <w:pPr>
              <w:rPr>
                <w:sz w:val="20"/>
                <w:szCs w:val="20"/>
                <w:lang w:val="cy-GB"/>
              </w:rPr>
            </w:pPr>
            <w:r>
              <w:rPr>
                <w:sz w:val="20"/>
                <w:szCs w:val="20"/>
                <w:lang w:val="cy-GB"/>
              </w:rPr>
              <w:t xml:space="preserve">Next </w:t>
            </w:r>
            <w:r w:rsidRPr="00825827">
              <w:rPr>
                <w:sz w:val="20"/>
                <w:szCs w:val="20"/>
                <w:lang w:val="cy-GB"/>
              </w:rPr>
              <w:t>Steps for Progress</w:t>
            </w:r>
          </w:p>
          <w:p w14:paraId="165E951D" w14:textId="77777777" w:rsidR="00B729F7" w:rsidRPr="00825827" w:rsidRDefault="00B729F7" w:rsidP="003E12C7">
            <w:pPr>
              <w:rPr>
                <w:sz w:val="20"/>
                <w:szCs w:val="20"/>
                <w:lang w:val="cy-GB"/>
              </w:rPr>
            </w:pPr>
          </w:p>
        </w:tc>
        <w:tc>
          <w:tcPr>
            <w:tcW w:w="7030" w:type="dxa"/>
          </w:tcPr>
          <w:p w14:paraId="458B3F5E" w14:textId="77777777" w:rsidR="00B729F7" w:rsidRPr="00825827" w:rsidRDefault="00B729F7" w:rsidP="003E12C7">
            <w:pPr>
              <w:rPr>
                <w:sz w:val="20"/>
                <w:szCs w:val="20"/>
                <w:lang w:val="cy-GB"/>
              </w:rPr>
            </w:pPr>
          </w:p>
          <w:p w14:paraId="0A0ADE15" w14:textId="77777777" w:rsidR="00B729F7" w:rsidRPr="00825827" w:rsidRDefault="00B729F7" w:rsidP="003E12C7">
            <w:pPr>
              <w:rPr>
                <w:sz w:val="20"/>
                <w:szCs w:val="20"/>
                <w:lang w:val="cy-GB"/>
              </w:rPr>
            </w:pPr>
          </w:p>
        </w:tc>
      </w:tr>
    </w:tbl>
    <w:p w14:paraId="52913656" w14:textId="77777777" w:rsidR="00B729F7" w:rsidRPr="00825827" w:rsidRDefault="00B729F7" w:rsidP="00B729F7">
      <w:pPr>
        <w:rPr>
          <w:sz w:val="20"/>
          <w:szCs w:val="20"/>
          <w:lang w:val="cy-GB"/>
        </w:rPr>
      </w:pPr>
    </w:p>
    <w:p w14:paraId="27DE608E" w14:textId="77777777" w:rsidR="00B729F7" w:rsidRPr="00825827" w:rsidRDefault="00B729F7" w:rsidP="00B729F7">
      <w:pPr>
        <w:rPr>
          <w:sz w:val="20"/>
          <w:szCs w:val="20"/>
          <w:lang w:val="cy-GB"/>
        </w:rPr>
      </w:pPr>
    </w:p>
    <w:tbl>
      <w:tblPr>
        <w:tblStyle w:val="TableGrid3"/>
        <w:tblW w:w="0" w:type="auto"/>
        <w:tblLook w:val="04A0" w:firstRow="1" w:lastRow="0" w:firstColumn="1" w:lastColumn="0" w:noHBand="0" w:noVBand="1"/>
      </w:tblPr>
      <w:tblGrid>
        <w:gridCol w:w="1838"/>
        <w:gridCol w:w="7172"/>
      </w:tblGrid>
      <w:tr w:rsidR="00B729F7" w:rsidRPr="00825827" w14:paraId="53BF49D0" w14:textId="77777777" w:rsidTr="003E12C7">
        <w:tc>
          <w:tcPr>
            <w:tcW w:w="9010" w:type="dxa"/>
            <w:gridSpan w:val="2"/>
            <w:shd w:val="clear" w:color="auto" w:fill="D9E2F3" w:themeFill="accent1" w:themeFillTint="33"/>
          </w:tcPr>
          <w:p w14:paraId="192ADCDD" w14:textId="77777777" w:rsidR="00B729F7" w:rsidRPr="00825827" w:rsidRDefault="00B729F7" w:rsidP="003E12C7">
            <w:pPr>
              <w:rPr>
                <w:b/>
                <w:lang w:val="cy-GB"/>
              </w:rPr>
            </w:pPr>
            <w:r w:rsidRPr="00825827">
              <w:rPr>
                <w:b/>
                <w:lang w:val="cy-GB"/>
              </w:rPr>
              <w:t>Reflective Analysis of Teaching and Strategies For Development</w:t>
            </w:r>
            <w:r>
              <w:rPr>
                <w:b/>
                <w:lang w:val="cy-GB"/>
              </w:rPr>
              <w:t xml:space="preserve"> – including justification/rationale for pedagogical choices</w:t>
            </w:r>
          </w:p>
          <w:p w14:paraId="1C67C362" w14:textId="77777777" w:rsidR="00B729F7" w:rsidRPr="00825827" w:rsidRDefault="00B729F7" w:rsidP="003E12C7">
            <w:pPr>
              <w:rPr>
                <w:sz w:val="20"/>
                <w:szCs w:val="20"/>
                <w:lang w:val="cy-GB"/>
              </w:rPr>
            </w:pPr>
          </w:p>
        </w:tc>
      </w:tr>
      <w:tr w:rsidR="00B729F7" w:rsidRPr="00825827" w14:paraId="3DAC4EBB" w14:textId="77777777" w:rsidTr="003E12C7">
        <w:tc>
          <w:tcPr>
            <w:tcW w:w="1838" w:type="dxa"/>
            <w:shd w:val="clear" w:color="auto" w:fill="D9E2F3" w:themeFill="accent1" w:themeFillTint="33"/>
          </w:tcPr>
          <w:p w14:paraId="6C7F87C7" w14:textId="77777777" w:rsidR="00B729F7" w:rsidRPr="00825827" w:rsidRDefault="00B729F7" w:rsidP="003E12C7">
            <w:pPr>
              <w:rPr>
                <w:sz w:val="20"/>
                <w:szCs w:val="20"/>
                <w:lang w:val="cy-GB"/>
              </w:rPr>
            </w:pPr>
            <w:r w:rsidRPr="00825827">
              <w:rPr>
                <w:sz w:val="20"/>
                <w:szCs w:val="20"/>
                <w:lang w:val="cy-GB"/>
              </w:rPr>
              <w:t xml:space="preserve">Evidence of my Effective Practice </w:t>
            </w:r>
          </w:p>
          <w:p w14:paraId="7388C79D" w14:textId="77777777" w:rsidR="00B729F7" w:rsidRPr="00825827" w:rsidRDefault="00B729F7" w:rsidP="003E12C7">
            <w:pPr>
              <w:rPr>
                <w:sz w:val="20"/>
                <w:szCs w:val="20"/>
                <w:lang w:val="cy-GB"/>
              </w:rPr>
            </w:pPr>
          </w:p>
          <w:p w14:paraId="615EC8A5" w14:textId="77777777" w:rsidR="00B729F7" w:rsidRPr="00825827" w:rsidRDefault="00B729F7" w:rsidP="003E12C7">
            <w:pPr>
              <w:rPr>
                <w:sz w:val="20"/>
                <w:szCs w:val="20"/>
                <w:lang w:val="cy-GB"/>
              </w:rPr>
            </w:pPr>
          </w:p>
        </w:tc>
        <w:tc>
          <w:tcPr>
            <w:tcW w:w="7172" w:type="dxa"/>
          </w:tcPr>
          <w:p w14:paraId="0C445077" w14:textId="77777777" w:rsidR="00B729F7" w:rsidRPr="00825827" w:rsidRDefault="00B729F7" w:rsidP="003E12C7">
            <w:pPr>
              <w:rPr>
                <w:sz w:val="20"/>
                <w:szCs w:val="20"/>
                <w:lang w:val="cy-GB"/>
              </w:rPr>
            </w:pPr>
          </w:p>
          <w:p w14:paraId="33CF95A3" w14:textId="77777777" w:rsidR="00B729F7" w:rsidRPr="00825827" w:rsidRDefault="00B729F7" w:rsidP="003E12C7">
            <w:pPr>
              <w:rPr>
                <w:sz w:val="20"/>
                <w:szCs w:val="20"/>
                <w:lang w:val="cy-GB"/>
              </w:rPr>
            </w:pPr>
          </w:p>
        </w:tc>
      </w:tr>
      <w:tr w:rsidR="00B729F7" w:rsidRPr="00825827" w14:paraId="477EB88C" w14:textId="77777777" w:rsidTr="003E12C7">
        <w:trPr>
          <w:trHeight w:val="437"/>
        </w:trPr>
        <w:tc>
          <w:tcPr>
            <w:tcW w:w="1838" w:type="dxa"/>
            <w:shd w:val="clear" w:color="auto" w:fill="D9E2F3" w:themeFill="accent1" w:themeFillTint="33"/>
          </w:tcPr>
          <w:p w14:paraId="16551E79" w14:textId="77777777" w:rsidR="00B729F7" w:rsidRPr="00825827" w:rsidRDefault="00B729F7" w:rsidP="003E12C7">
            <w:pPr>
              <w:rPr>
                <w:sz w:val="20"/>
                <w:szCs w:val="20"/>
                <w:lang w:val="cy-GB"/>
              </w:rPr>
            </w:pPr>
            <w:r w:rsidRPr="00825827">
              <w:rPr>
                <w:sz w:val="20"/>
                <w:szCs w:val="20"/>
                <w:lang w:val="cy-GB"/>
              </w:rPr>
              <w:t>Areas for my Development</w:t>
            </w:r>
          </w:p>
          <w:p w14:paraId="5A7EC6D2" w14:textId="77777777" w:rsidR="00B729F7" w:rsidRPr="00825827" w:rsidRDefault="00B729F7" w:rsidP="003E12C7">
            <w:pPr>
              <w:rPr>
                <w:sz w:val="20"/>
                <w:szCs w:val="20"/>
                <w:lang w:val="cy-GB"/>
              </w:rPr>
            </w:pPr>
          </w:p>
          <w:p w14:paraId="4C9E4F57" w14:textId="77777777" w:rsidR="00B729F7" w:rsidRPr="00825827" w:rsidRDefault="00B729F7" w:rsidP="003E12C7">
            <w:pPr>
              <w:rPr>
                <w:sz w:val="20"/>
                <w:szCs w:val="20"/>
                <w:lang w:val="cy-GB"/>
              </w:rPr>
            </w:pPr>
            <w:r w:rsidRPr="00825827">
              <w:rPr>
                <w:sz w:val="20"/>
                <w:szCs w:val="20"/>
                <w:lang w:val="cy-GB"/>
              </w:rPr>
              <w:t>Personal Targets for Progress</w:t>
            </w:r>
          </w:p>
          <w:p w14:paraId="70568968" w14:textId="77777777" w:rsidR="00B729F7" w:rsidRPr="00825827" w:rsidRDefault="00B729F7" w:rsidP="003E12C7">
            <w:pPr>
              <w:rPr>
                <w:sz w:val="20"/>
                <w:szCs w:val="20"/>
                <w:lang w:val="cy-GB"/>
              </w:rPr>
            </w:pPr>
          </w:p>
        </w:tc>
        <w:tc>
          <w:tcPr>
            <w:tcW w:w="7172" w:type="dxa"/>
          </w:tcPr>
          <w:p w14:paraId="42E23B97" w14:textId="77777777" w:rsidR="00B729F7" w:rsidRPr="00825827" w:rsidRDefault="00B729F7" w:rsidP="003E12C7">
            <w:pPr>
              <w:rPr>
                <w:sz w:val="20"/>
                <w:szCs w:val="20"/>
                <w:lang w:val="cy-GB"/>
              </w:rPr>
            </w:pPr>
          </w:p>
          <w:p w14:paraId="7C14DD67" w14:textId="77777777" w:rsidR="00B729F7" w:rsidRPr="00825827" w:rsidRDefault="00B729F7" w:rsidP="003E12C7">
            <w:pPr>
              <w:rPr>
                <w:sz w:val="20"/>
                <w:szCs w:val="20"/>
                <w:lang w:val="cy-GB"/>
              </w:rPr>
            </w:pPr>
          </w:p>
        </w:tc>
      </w:tr>
    </w:tbl>
    <w:p w14:paraId="637A9DB6" w14:textId="77777777" w:rsidR="00B729F7" w:rsidRPr="00825827" w:rsidRDefault="00B729F7" w:rsidP="00B729F7">
      <w:pPr>
        <w:rPr>
          <w:sz w:val="20"/>
          <w:szCs w:val="20"/>
          <w:lang w:val="cy-GB"/>
        </w:rPr>
      </w:pPr>
    </w:p>
    <w:p w14:paraId="72013A90" w14:textId="77777777" w:rsidR="00B729F7" w:rsidRPr="00825827" w:rsidRDefault="00B729F7" w:rsidP="00B729F7">
      <w:pPr>
        <w:rPr>
          <w:sz w:val="20"/>
          <w:szCs w:val="20"/>
          <w:lang w:val="cy-GB"/>
        </w:rPr>
      </w:pPr>
    </w:p>
    <w:p w14:paraId="34309249" w14:textId="77777777" w:rsidR="00B729F7" w:rsidRPr="00825827" w:rsidRDefault="00B729F7" w:rsidP="00B729F7">
      <w:pPr>
        <w:rPr>
          <w:sz w:val="20"/>
          <w:szCs w:val="20"/>
          <w:lang w:val="cy-GB"/>
        </w:rPr>
      </w:pPr>
    </w:p>
    <w:p w14:paraId="4668CA9E" w14:textId="6E4D6A50" w:rsidR="00B729F7" w:rsidRDefault="00B729F7" w:rsidP="00B729F7">
      <w:pPr>
        <w:rPr>
          <w:sz w:val="28"/>
          <w:szCs w:val="28"/>
        </w:rPr>
      </w:pPr>
    </w:p>
    <w:p w14:paraId="2AF47EF7" w14:textId="77777777" w:rsidR="00B729F7" w:rsidRDefault="00B729F7">
      <w:pPr>
        <w:rPr>
          <w:sz w:val="28"/>
          <w:szCs w:val="28"/>
        </w:rPr>
      </w:pPr>
      <w:r>
        <w:rPr>
          <w:sz w:val="28"/>
          <w:szCs w:val="28"/>
        </w:rPr>
        <w:br w:type="page"/>
      </w:r>
    </w:p>
    <w:p w14:paraId="5EF168C6" w14:textId="2F6C7502" w:rsidR="00B729F7" w:rsidRDefault="00B729F7" w:rsidP="00B729F7">
      <w:pPr>
        <w:rPr>
          <w:sz w:val="28"/>
          <w:szCs w:val="28"/>
          <w:u w:val="single"/>
        </w:rPr>
      </w:pPr>
      <w:r w:rsidRPr="00B729F7">
        <w:rPr>
          <w:sz w:val="28"/>
          <w:szCs w:val="28"/>
          <w:u w:val="single"/>
        </w:rPr>
        <w:lastRenderedPageBreak/>
        <w:t xml:space="preserve">Appendix </w:t>
      </w:r>
      <w:r w:rsidR="00F96782">
        <w:rPr>
          <w:sz w:val="28"/>
          <w:szCs w:val="28"/>
          <w:u w:val="single"/>
        </w:rPr>
        <w:t>three</w:t>
      </w:r>
    </w:p>
    <w:p w14:paraId="71397830" w14:textId="77777777" w:rsidR="00F96782" w:rsidRPr="00D46A8E" w:rsidRDefault="00F96782" w:rsidP="00F96782">
      <w:pPr>
        <w:rPr>
          <w:b/>
          <w:sz w:val="28"/>
          <w:szCs w:val="28"/>
          <w:lang w:val="cy-GB"/>
        </w:rPr>
      </w:pPr>
      <w:r w:rsidRPr="00D46A8E">
        <w:rPr>
          <w:b/>
          <w:sz w:val="28"/>
          <w:szCs w:val="28"/>
          <w:lang w:val="cy-GB"/>
        </w:rPr>
        <w:t>Lesson Plan – Step 1 Cynllun Gwers – Cam 1</w:t>
      </w:r>
    </w:p>
    <w:p w14:paraId="44C4C5F8" w14:textId="77777777" w:rsidR="00F96782" w:rsidRPr="00D46A8E" w:rsidRDefault="00F96782" w:rsidP="00F96782">
      <w:pPr>
        <w:rPr>
          <w:sz w:val="28"/>
          <w:szCs w:val="28"/>
          <w:lang w:val="cy-GB"/>
        </w:rPr>
      </w:pPr>
    </w:p>
    <w:tbl>
      <w:tblPr>
        <w:tblStyle w:val="TableGrid"/>
        <w:tblW w:w="0" w:type="auto"/>
        <w:tblLook w:val="04A0" w:firstRow="1" w:lastRow="0" w:firstColumn="1" w:lastColumn="0" w:noHBand="0" w:noVBand="1"/>
      </w:tblPr>
      <w:tblGrid>
        <w:gridCol w:w="2252"/>
        <w:gridCol w:w="3555"/>
        <w:gridCol w:w="950"/>
        <w:gridCol w:w="2253"/>
      </w:tblGrid>
      <w:tr w:rsidR="00F96782" w:rsidRPr="00D46A8E" w14:paraId="6EC5F227" w14:textId="77777777" w:rsidTr="003E12C7">
        <w:tc>
          <w:tcPr>
            <w:tcW w:w="2252" w:type="dxa"/>
            <w:shd w:val="clear" w:color="auto" w:fill="auto"/>
          </w:tcPr>
          <w:p w14:paraId="4BEB90BD" w14:textId="77777777" w:rsidR="00F96782" w:rsidRPr="002F72F8" w:rsidRDefault="00F96782" w:rsidP="003E12C7">
            <w:pPr>
              <w:rPr>
                <w:szCs w:val="28"/>
                <w:lang w:val="cy-GB"/>
              </w:rPr>
            </w:pPr>
            <w:r w:rsidRPr="002F72F8">
              <w:rPr>
                <w:szCs w:val="28"/>
                <w:lang w:val="cy-GB"/>
              </w:rPr>
              <w:t>Student-teacher</w:t>
            </w:r>
          </w:p>
        </w:tc>
        <w:tc>
          <w:tcPr>
            <w:tcW w:w="3555" w:type="dxa"/>
          </w:tcPr>
          <w:p w14:paraId="271C6DBD" w14:textId="77777777" w:rsidR="00F96782" w:rsidRPr="00D46A8E" w:rsidRDefault="00F96782" w:rsidP="003E12C7">
            <w:pPr>
              <w:rPr>
                <w:sz w:val="28"/>
                <w:szCs w:val="28"/>
                <w:lang w:val="cy-GB"/>
              </w:rPr>
            </w:pPr>
            <w:r>
              <w:rPr>
                <w:sz w:val="28"/>
                <w:szCs w:val="28"/>
                <w:lang w:val="cy-GB"/>
              </w:rPr>
              <w:t>Jacob Owens</w:t>
            </w:r>
          </w:p>
        </w:tc>
        <w:tc>
          <w:tcPr>
            <w:tcW w:w="950" w:type="dxa"/>
            <w:shd w:val="clear" w:color="auto" w:fill="auto"/>
          </w:tcPr>
          <w:p w14:paraId="08AAC5A7" w14:textId="77777777" w:rsidR="00F96782" w:rsidRPr="002F72F8" w:rsidRDefault="00F96782" w:rsidP="003E12C7">
            <w:pPr>
              <w:rPr>
                <w:szCs w:val="28"/>
                <w:lang w:val="cy-GB"/>
              </w:rPr>
            </w:pPr>
            <w:r w:rsidRPr="002F72F8">
              <w:rPr>
                <w:szCs w:val="28"/>
                <w:lang w:val="cy-GB"/>
              </w:rPr>
              <w:t>Class:</w:t>
            </w:r>
          </w:p>
        </w:tc>
        <w:tc>
          <w:tcPr>
            <w:tcW w:w="2253" w:type="dxa"/>
          </w:tcPr>
          <w:p w14:paraId="1A6D50EA" w14:textId="77777777" w:rsidR="00F96782" w:rsidRPr="00D46A8E" w:rsidRDefault="00F96782" w:rsidP="003E12C7">
            <w:pPr>
              <w:rPr>
                <w:sz w:val="28"/>
                <w:szCs w:val="28"/>
                <w:lang w:val="cy-GB"/>
              </w:rPr>
            </w:pPr>
            <w:r>
              <w:rPr>
                <w:sz w:val="28"/>
                <w:szCs w:val="28"/>
                <w:lang w:val="cy-GB"/>
              </w:rPr>
              <w:t>Ba ed2</w:t>
            </w:r>
          </w:p>
        </w:tc>
      </w:tr>
      <w:tr w:rsidR="00F96782" w:rsidRPr="00D46A8E" w14:paraId="1F9CDB29" w14:textId="77777777" w:rsidTr="003E12C7">
        <w:tc>
          <w:tcPr>
            <w:tcW w:w="2252" w:type="dxa"/>
            <w:shd w:val="clear" w:color="auto" w:fill="auto"/>
          </w:tcPr>
          <w:p w14:paraId="3AE7B782" w14:textId="77777777" w:rsidR="00F96782" w:rsidRPr="002F72F8" w:rsidRDefault="00F96782" w:rsidP="003E12C7">
            <w:pPr>
              <w:rPr>
                <w:szCs w:val="28"/>
                <w:lang w:val="cy-GB"/>
              </w:rPr>
            </w:pPr>
            <w:r w:rsidRPr="002F72F8">
              <w:rPr>
                <w:szCs w:val="28"/>
                <w:lang w:val="cy-GB"/>
              </w:rPr>
              <w:t>AoLE or Subject</w:t>
            </w:r>
          </w:p>
        </w:tc>
        <w:tc>
          <w:tcPr>
            <w:tcW w:w="3555" w:type="dxa"/>
          </w:tcPr>
          <w:p w14:paraId="6677BB15" w14:textId="77777777" w:rsidR="00F96782" w:rsidRPr="00D46A8E" w:rsidRDefault="00F96782" w:rsidP="003E12C7">
            <w:pPr>
              <w:rPr>
                <w:sz w:val="28"/>
                <w:szCs w:val="28"/>
                <w:lang w:val="cy-GB"/>
              </w:rPr>
            </w:pPr>
            <w:r>
              <w:rPr>
                <w:sz w:val="28"/>
                <w:szCs w:val="28"/>
                <w:lang w:val="cy-GB"/>
              </w:rPr>
              <w:t>Expressicce Arts</w:t>
            </w:r>
          </w:p>
        </w:tc>
        <w:tc>
          <w:tcPr>
            <w:tcW w:w="950" w:type="dxa"/>
            <w:shd w:val="clear" w:color="auto" w:fill="auto"/>
          </w:tcPr>
          <w:p w14:paraId="1A511210" w14:textId="77777777" w:rsidR="00F96782" w:rsidRPr="002F72F8" w:rsidRDefault="00F96782" w:rsidP="003E12C7">
            <w:pPr>
              <w:rPr>
                <w:szCs w:val="28"/>
                <w:lang w:val="cy-GB"/>
              </w:rPr>
            </w:pPr>
            <w:r w:rsidRPr="002F72F8">
              <w:rPr>
                <w:szCs w:val="28"/>
                <w:lang w:val="cy-GB"/>
              </w:rPr>
              <w:t>Date:</w:t>
            </w:r>
          </w:p>
        </w:tc>
        <w:tc>
          <w:tcPr>
            <w:tcW w:w="2253" w:type="dxa"/>
          </w:tcPr>
          <w:p w14:paraId="332EA5D6" w14:textId="77777777" w:rsidR="00F96782" w:rsidRPr="00D46A8E" w:rsidRDefault="00F96782" w:rsidP="003E12C7">
            <w:pPr>
              <w:rPr>
                <w:sz w:val="28"/>
                <w:szCs w:val="28"/>
                <w:lang w:val="cy-GB"/>
              </w:rPr>
            </w:pPr>
            <w:r>
              <w:rPr>
                <w:sz w:val="28"/>
                <w:szCs w:val="28"/>
                <w:lang w:val="cy-GB"/>
              </w:rPr>
              <w:t>30/10/19</w:t>
            </w:r>
          </w:p>
        </w:tc>
      </w:tr>
      <w:tr w:rsidR="00F96782" w:rsidRPr="00D46A8E" w14:paraId="0CB6FEA9" w14:textId="77777777" w:rsidTr="003E12C7">
        <w:tc>
          <w:tcPr>
            <w:tcW w:w="2252" w:type="dxa"/>
            <w:shd w:val="clear" w:color="auto" w:fill="auto"/>
          </w:tcPr>
          <w:p w14:paraId="5F907442" w14:textId="77777777" w:rsidR="00F96782" w:rsidRPr="002F72F8" w:rsidRDefault="00F96782" w:rsidP="003E12C7">
            <w:pPr>
              <w:rPr>
                <w:szCs w:val="28"/>
                <w:lang w:val="cy-GB"/>
              </w:rPr>
            </w:pPr>
            <w:r w:rsidRPr="002F72F8">
              <w:rPr>
                <w:szCs w:val="28"/>
                <w:lang w:val="cy-GB"/>
              </w:rPr>
              <w:t>Lesson Focus:</w:t>
            </w:r>
          </w:p>
        </w:tc>
        <w:tc>
          <w:tcPr>
            <w:tcW w:w="6758" w:type="dxa"/>
            <w:gridSpan w:val="3"/>
          </w:tcPr>
          <w:p w14:paraId="43C8E2F1" w14:textId="77777777" w:rsidR="00F96782" w:rsidRPr="00D46A8E" w:rsidRDefault="00F96782" w:rsidP="003E12C7">
            <w:pPr>
              <w:rPr>
                <w:sz w:val="28"/>
                <w:szCs w:val="28"/>
                <w:lang w:val="cy-GB"/>
              </w:rPr>
            </w:pPr>
            <w:r>
              <w:rPr>
                <w:sz w:val="28"/>
                <w:szCs w:val="28"/>
                <w:lang w:val="cy-GB"/>
              </w:rPr>
              <w:t>Atmosphere and feelings created in artists work</w:t>
            </w:r>
          </w:p>
        </w:tc>
      </w:tr>
      <w:tr w:rsidR="00F96782" w:rsidRPr="00D46A8E" w14:paraId="6F366B16" w14:textId="77777777" w:rsidTr="003E12C7">
        <w:tc>
          <w:tcPr>
            <w:tcW w:w="2252" w:type="dxa"/>
            <w:shd w:val="clear" w:color="auto" w:fill="auto"/>
          </w:tcPr>
          <w:p w14:paraId="63545B54" w14:textId="77777777" w:rsidR="00F96782" w:rsidRPr="002F72F8" w:rsidRDefault="00F96782" w:rsidP="003E12C7">
            <w:pPr>
              <w:rPr>
                <w:szCs w:val="28"/>
                <w:lang w:val="cy-GB"/>
              </w:rPr>
            </w:pPr>
            <w:r w:rsidRPr="002F72F8">
              <w:rPr>
                <w:szCs w:val="28"/>
                <w:lang w:val="cy-GB"/>
              </w:rPr>
              <w:t>Meaningful</w:t>
            </w:r>
            <w:r>
              <w:rPr>
                <w:szCs w:val="28"/>
                <w:lang w:val="cy-GB"/>
              </w:rPr>
              <w:t xml:space="preserve"> links to</w:t>
            </w:r>
            <w:r w:rsidRPr="002F72F8">
              <w:rPr>
                <w:szCs w:val="28"/>
                <w:lang w:val="cy-GB"/>
              </w:rPr>
              <w:t xml:space="preserve"> </w:t>
            </w:r>
            <w:r>
              <w:rPr>
                <w:szCs w:val="28"/>
                <w:lang w:val="cy-GB"/>
              </w:rPr>
              <w:t xml:space="preserve">Curriculum </w:t>
            </w:r>
          </w:p>
        </w:tc>
        <w:tc>
          <w:tcPr>
            <w:tcW w:w="6758" w:type="dxa"/>
            <w:gridSpan w:val="3"/>
          </w:tcPr>
          <w:p w14:paraId="36409FB9" w14:textId="77777777" w:rsidR="00F96782" w:rsidRDefault="00F96782" w:rsidP="003E12C7">
            <w:pPr>
              <w:rPr>
                <w:sz w:val="28"/>
                <w:szCs w:val="28"/>
                <w:lang w:val="cy-GB"/>
              </w:rPr>
            </w:pPr>
            <w:r>
              <w:rPr>
                <w:sz w:val="28"/>
                <w:szCs w:val="28"/>
                <w:lang w:val="cy-GB"/>
              </w:rPr>
              <w:t>Expressive arts</w:t>
            </w:r>
          </w:p>
          <w:p w14:paraId="683C5FDC" w14:textId="77777777" w:rsidR="00F96782" w:rsidRPr="00A20C8E" w:rsidRDefault="00F96782" w:rsidP="003E12C7">
            <w:pPr>
              <w:rPr>
                <w:rFonts w:cstheme="minorHAnsi"/>
                <w:bCs/>
                <w:color w:val="000000" w:themeColor="text1"/>
                <w:sz w:val="28"/>
                <w:szCs w:val="28"/>
              </w:rPr>
            </w:pPr>
            <w:r w:rsidRPr="00B21944">
              <w:rPr>
                <w:rFonts w:cstheme="minorHAnsi"/>
                <w:bCs/>
                <w:color w:val="000000" w:themeColor="text1"/>
                <w:sz w:val="28"/>
                <w:szCs w:val="28"/>
              </w:rPr>
              <w:t>Responding and re</w:t>
            </w:r>
            <w:r>
              <w:rPr>
                <w:rFonts w:cstheme="minorHAnsi"/>
                <w:bCs/>
                <w:color w:val="000000" w:themeColor="text1"/>
                <w:sz w:val="28"/>
                <w:szCs w:val="28"/>
              </w:rPr>
              <w:t>fl</w:t>
            </w:r>
            <w:r w:rsidRPr="00B21944">
              <w:rPr>
                <w:rFonts w:cstheme="minorHAnsi"/>
                <w:bCs/>
                <w:color w:val="000000" w:themeColor="text1"/>
                <w:sz w:val="28"/>
                <w:szCs w:val="28"/>
              </w:rPr>
              <w:t>ecting, both as artist and audience, is a fundamental part of learning about and through the Expressive Arts.</w:t>
            </w:r>
          </w:p>
        </w:tc>
      </w:tr>
      <w:tr w:rsidR="00F96782" w:rsidRPr="00D46A8E" w14:paraId="40E4AADC" w14:textId="77777777" w:rsidTr="003E12C7">
        <w:tc>
          <w:tcPr>
            <w:tcW w:w="2252" w:type="dxa"/>
            <w:shd w:val="clear" w:color="auto" w:fill="auto"/>
          </w:tcPr>
          <w:p w14:paraId="15B727FA" w14:textId="77777777" w:rsidR="00F96782" w:rsidRDefault="00F96782" w:rsidP="003E12C7">
            <w:pPr>
              <w:rPr>
                <w:szCs w:val="28"/>
                <w:lang w:val="cy-GB"/>
              </w:rPr>
            </w:pPr>
            <w:r w:rsidRPr="002F72F8">
              <w:rPr>
                <w:szCs w:val="28"/>
                <w:lang w:val="cy-GB"/>
              </w:rPr>
              <w:t>Meaningful</w:t>
            </w:r>
            <w:r>
              <w:rPr>
                <w:szCs w:val="28"/>
                <w:lang w:val="cy-GB"/>
              </w:rPr>
              <w:t xml:space="preserve"> links to:</w:t>
            </w:r>
          </w:p>
          <w:p w14:paraId="2E855466" w14:textId="77777777" w:rsidR="00F96782" w:rsidRPr="002F72F8" w:rsidRDefault="00F96782" w:rsidP="003E12C7">
            <w:pPr>
              <w:rPr>
                <w:szCs w:val="28"/>
                <w:lang w:val="cy-GB"/>
              </w:rPr>
            </w:pPr>
            <w:r>
              <w:rPr>
                <w:szCs w:val="28"/>
                <w:lang w:val="cy-GB"/>
              </w:rPr>
              <w:t>Cross Curricular Responsibilities</w:t>
            </w:r>
          </w:p>
        </w:tc>
        <w:tc>
          <w:tcPr>
            <w:tcW w:w="6758" w:type="dxa"/>
            <w:gridSpan w:val="3"/>
          </w:tcPr>
          <w:p w14:paraId="4C0397D5" w14:textId="77777777" w:rsidR="00F96782" w:rsidRPr="00D46A8E" w:rsidRDefault="00F96782" w:rsidP="003E12C7">
            <w:pPr>
              <w:rPr>
                <w:sz w:val="28"/>
                <w:szCs w:val="28"/>
                <w:lang w:val="cy-GB"/>
              </w:rPr>
            </w:pPr>
          </w:p>
        </w:tc>
      </w:tr>
      <w:tr w:rsidR="00F96782" w:rsidRPr="00D46A8E" w14:paraId="60766D51" w14:textId="77777777" w:rsidTr="003E12C7">
        <w:trPr>
          <w:trHeight w:val="457"/>
        </w:trPr>
        <w:tc>
          <w:tcPr>
            <w:tcW w:w="9010" w:type="dxa"/>
            <w:gridSpan w:val="4"/>
            <w:shd w:val="clear" w:color="auto" w:fill="auto"/>
          </w:tcPr>
          <w:p w14:paraId="1F7B83A7" w14:textId="77777777" w:rsidR="00F96782" w:rsidRPr="00B21944" w:rsidRDefault="00F96782" w:rsidP="003E12C7">
            <w:pPr>
              <w:rPr>
                <w:sz w:val="22"/>
                <w:szCs w:val="28"/>
                <w:lang w:val="cy-GB"/>
              </w:rPr>
            </w:pPr>
            <w:r w:rsidRPr="002F72F8">
              <w:rPr>
                <w:szCs w:val="28"/>
                <w:lang w:val="cy-GB"/>
              </w:rPr>
              <w:t>Personal</w:t>
            </w:r>
            <w:r>
              <w:rPr>
                <w:szCs w:val="28"/>
                <w:lang w:val="cy-GB"/>
              </w:rPr>
              <w:t xml:space="preserve"> Targets </w:t>
            </w:r>
            <w:r w:rsidRPr="000432F2">
              <w:rPr>
                <w:sz w:val="22"/>
                <w:szCs w:val="28"/>
                <w:lang w:val="cy-GB"/>
              </w:rPr>
              <w:t>(Linked to QTS and identifed in weekly review)</w:t>
            </w:r>
          </w:p>
        </w:tc>
      </w:tr>
    </w:tbl>
    <w:p w14:paraId="3A4C997D" w14:textId="77777777" w:rsidR="00F96782" w:rsidRPr="00D46A8E" w:rsidRDefault="00F96782" w:rsidP="00F96782">
      <w:pPr>
        <w:rPr>
          <w:sz w:val="28"/>
          <w:szCs w:val="28"/>
          <w:lang w:val="cy-GB"/>
        </w:rPr>
      </w:pPr>
    </w:p>
    <w:p w14:paraId="27A91AD1" w14:textId="77777777" w:rsidR="00F96782" w:rsidRPr="00D46A8E" w:rsidRDefault="00F96782" w:rsidP="00F96782">
      <w:pPr>
        <w:rPr>
          <w:sz w:val="28"/>
          <w:szCs w:val="28"/>
          <w:lang w:val="cy-GB"/>
        </w:rPr>
      </w:pPr>
    </w:p>
    <w:tbl>
      <w:tblPr>
        <w:tblStyle w:val="TableGrid"/>
        <w:tblW w:w="0" w:type="auto"/>
        <w:tblLook w:val="04A0" w:firstRow="1" w:lastRow="0" w:firstColumn="1" w:lastColumn="0" w:noHBand="0" w:noVBand="1"/>
      </w:tblPr>
      <w:tblGrid>
        <w:gridCol w:w="9010"/>
      </w:tblGrid>
      <w:tr w:rsidR="00F96782" w:rsidRPr="00D46A8E" w14:paraId="66EEC3A5" w14:textId="77777777" w:rsidTr="003E12C7">
        <w:tc>
          <w:tcPr>
            <w:tcW w:w="9010" w:type="dxa"/>
            <w:shd w:val="clear" w:color="auto" w:fill="D9E2F3" w:themeFill="accent1" w:themeFillTint="33"/>
          </w:tcPr>
          <w:p w14:paraId="1D768591" w14:textId="77777777" w:rsidR="00F96782" w:rsidRPr="006E32EF" w:rsidRDefault="00F96782" w:rsidP="003E12C7">
            <w:pPr>
              <w:rPr>
                <w:szCs w:val="28"/>
                <w:lang w:val="cy-GB"/>
              </w:rPr>
            </w:pPr>
            <w:r w:rsidRPr="006E32EF">
              <w:rPr>
                <w:szCs w:val="28"/>
                <w:lang w:val="cy-GB"/>
              </w:rPr>
              <w:t>Lea</w:t>
            </w:r>
            <w:r>
              <w:rPr>
                <w:szCs w:val="28"/>
                <w:lang w:val="cy-GB"/>
              </w:rPr>
              <w:t>rning Objectives (f</w:t>
            </w:r>
            <w:r w:rsidRPr="006E32EF">
              <w:rPr>
                <w:szCs w:val="28"/>
                <w:lang w:val="cy-GB"/>
              </w:rPr>
              <w:t>ocus on Learning- use accessible vocabulary):</w:t>
            </w:r>
          </w:p>
        </w:tc>
      </w:tr>
      <w:tr w:rsidR="00F96782" w:rsidRPr="00D46A8E" w14:paraId="663C688C" w14:textId="77777777" w:rsidTr="003E12C7">
        <w:tc>
          <w:tcPr>
            <w:tcW w:w="9010" w:type="dxa"/>
          </w:tcPr>
          <w:p w14:paraId="70D48514" w14:textId="77777777" w:rsidR="00F96782" w:rsidRDefault="00F96782" w:rsidP="003E12C7">
            <w:pPr>
              <w:rPr>
                <w:sz w:val="22"/>
                <w:szCs w:val="28"/>
                <w:lang w:val="cy-GB"/>
              </w:rPr>
            </w:pPr>
            <w:r w:rsidRPr="008B2B15">
              <w:rPr>
                <w:sz w:val="22"/>
                <w:szCs w:val="28"/>
                <w:lang w:val="cy-GB"/>
              </w:rPr>
              <w:t>The pupils will learn to:</w:t>
            </w:r>
          </w:p>
          <w:p w14:paraId="24023EF0" w14:textId="77777777" w:rsidR="00F96782" w:rsidRPr="00E973A2" w:rsidRDefault="00F96782" w:rsidP="00F96782">
            <w:pPr>
              <w:pStyle w:val="ListParagraph"/>
              <w:numPr>
                <w:ilvl w:val="0"/>
                <w:numId w:val="5"/>
              </w:numPr>
              <w:rPr>
                <w:sz w:val="22"/>
                <w:szCs w:val="28"/>
                <w:lang w:val="cy-GB"/>
              </w:rPr>
            </w:pPr>
            <w:r w:rsidRPr="00E973A2">
              <w:rPr>
                <w:rFonts w:cstheme="minorHAnsi"/>
                <w:color w:val="000000" w:themeColor="text1"/>
                <w:sz w:val="28"/>
                <w:szCs w:val="28"/>
              </w:rPr>
              <w:t xml:space="preserve">I can investigate and explain how meaning is communicated in order to inform my creative works. </w:t>
            </w:r>
          </w:p>
          <w:p w14:paraId="05353B9B" w14:textId="77777777" w:rsidR="00F96782" w:rsidRPr="00237F3A" w:rsidRDefault="00F96782" w:rsidP="00F96782">
            <w:pPr>
              <w:pStyle w:val="ListParagraph"/>
              <w:numPr>
                <w:ilvl w:val="0"/>
                <w:numId w:val="5"/>
              </w:numPr>
              <w:rPr>
                <w:sz w:val="22"/>
                <w:szCs w:val="28"/>
                <w:lang w:val="cy-GB"/>
              </w:rPr>
            </w:pPr>
            <w:r w:rsidRPr="00E973A2">
              <w:rPr>
                <w:rFonts w:cstheme="minorHAnsi"/>
                <w:color w:val="000000" w:themeColor="text1"/>
                <w:sz w:val="28"/>
                <w:szCs w:val="28"/>
              </w:rPr>
              <w:t xml:space="preserve">I can explore the impact of creative work on an audience </w:t>
            </w:r>
          </w:p>
        </w:tc>
      </w:tr>
    </w:tbl>
    <w:p w14:paraId="3683A863" w14:textId="77777777" w:rsidR="00F96782" w:rsidRPr="00D46A8E" w:rsidRDefault="00F96782" w:rsidP="00F96782">
      <w:pPr>
        <w:rPr>
          <w:sz w:val="28"/>
          <w:szCs w:val="28"/>
          <w:lang w:val="cy-GB"/>
        </w:rPr>
      </w:pPr>
    </w:p>
    <w:p w14:paraId="73DFBC86" w14:textId="77777777" w:rsidR="00F96782" w:rsidRPr="00D46A8E" w:rsidRDefault="00F96782" w:rsidP="00F96782">
      <w:pPr>
        <w:rPr>
          <w:sz w:val="28"/>
          <w:szCs w:val="28"/>
          <w:lang w:val="cy-GB"/>
        </w:rPr>
      </w:pPr>
    </w:p>
    <w:tbl>
      <w:tblPr>
        <w:tblStyle w:val="TableGrid"/>
        <w:tblW w:w="0" w:type="auto"/>
        <w:tblLook w:val="04A0" w:firstRow="1" w:lastRow="0" w:firstColumn="1" w:lastColumn="0" w:noHBand="0" w:noVBand="1"/>
      </w:tblPr>
      <w:tblGrid>
        <w:gridCol w:w="4505"/>
        <w:gridCol w:w="4505"/>
      </w:tblGrid>
      <w:tr w:rsidR="00F96782" w:rsidRPr="00D46A8E" w14:paraId="7EEF2E05" w14:textId="77777777" w:rsidTr="003E12C7">
        <w:tc>
          <w:tcPr>
            <w:tcW w:w="4505" w:type="dxa"/>
            <w:shd w:val="clear" w:color="auto" w:fill="D9E2F3" w:themeFill="accent1" w:themeFillTint="33"/>
          </w:tcPr>
          <w:p w14:paraId="6950435C" w14:textId="77777777" w:rsidR="00F96782" w:rsidRPr="00D46A8E" w:rsidRDefault="00F96782" w:rsidP="003E12C7">
            <w:pPr>
              <w:rPr>
                <w:sz w:val="28"/>
                <w:szCs w:val="28"/>
                <w:lang w:val="cy-GB"/>
              </w:rPr>
            </w:pPr>
            <w:r w:rsidRPr="006E32EF">
              <w:rPr>
                <w:szCs w:val="28"/>
                <w:lang w:val="cy-GB"/>
              </w:rPr>
              <w:t>Success Crit</w:t>
            </w:r>
            <w:r>
              <w:rPr>
                <w:szCs w:val="28"/>
                <w:lang w:val="cy-GB"/>
              </w:rPr>
              <w:t xml:space="preserve">eria </w:t>
            </w:r>
            <w:r w:rsidRPr="008B2B15">
              <w:rPr>
                <w:sz w:val="20"/>
                <w:szCs w:val="28"/>
                <w:lang w:val="cy-GB"/>
              </w:rPr>
              <w:t>(clearly linked to each Learning Objective and related to the process and</w:t>
            </w:r>
            <w:r>
              <w:rPr>
                <w:sz w:val="20"/>
                <w:szCs w:val="28"/>
                <w:lang w:val="cy-GB"/>
              </w:rPr>
              <w:t>/</w:t>
            </w:r>
            <w:r w:rsidRPr="008B2B15">
              <w:rPr>
                <w:sz w:val="20"/>
                <w:szCs w:val="28"/>
                <w:lang w:val="cy-GB"/>
              </w:rPr>
              <w:t>or product</w:t>
            </w:r>
            <w:r>
              <w:rPr>
                <w:sz w:val="20"/>
                <w:szCs w:val="28"/>
                <w:lang w:val="cy-GB"/>
              </w:rPr>
              <w:t xml:space="preserve"> of learning</w:t>
            </w:r>
            <w:r w:rsidRPr="008B2B15">
              <w:rPr>
                <w:sz w:val="20"/>
                <w:szCs w:val="28"/>
                <w:lang w:val="cy-GB"/>
              </w:rPr>
              <w:t>)</w:t>
            </w:r>
          </w:p>
        </w:tc>
        <w:tc>
          <w:tcPr>
            <w:tcW w:w="4505" w:type="dxa"/>
            <w:shd w:val="clear" w:color="auto" w:fill="D9E2F3" w:themeFill="accent1" w:themeFillTint="33"/>
          </w:tcPr>
          <w:p w14:paraId="473502CD" w14:textId="77777777" w:rsidR="00F96782" w:rsidRPr="00D46A8E" w:rsidRDefault="00F96782" w:rsidP="003E12C7">
            <w:pPr>
              <w:rPr>
                <w:sz w:val="28"/>
                <w:szCs w:val="28"/>
                <w:lang w:val="cy-GB"/>
              </w:rPr>
            </w:pPr>
            <w:r w:rsidRPr="006E32EF">
              <w:rPr>
                <w:szCs w:val="28"/>
                <w:lang w:val="cy-GB"/>
              </w:rPr>
              <w:t>Assessment of Pupils’ Learning</w:t>
            </w:r>
          </w:p>
          <w:p w14:paraId="57B95F44" w14:textId="77777777" w:rsidR="00F96782" w:rsidRPr="00D46A8E" w:rsidRDefault="00F96782" w:rsidP="003E12C7">
            <w:pPr>
              <w:rPr>
                <w:sz w:val="20"/>
                <w:szCs w:val="20"/>
                <w:lang w:val="cy-GB"/>
              </w:rPr>
            </w:pPr>
            <w:r w:rsidRPr="00D46A8E">
              <w:rPr>
                <w:sz w:val="20"/>
                <w:szCs w:val="20"/>
                <w:lang w:val="cy-GB"/>
              </w:rPr>
              <w:t>Evidence</w:t>
            </w:r>
          </w:p>
          <w:p w14:paraId="7D88AA03" w14:textId="77777777" w:rsidR="00F96782" w:rsidRPr="00D46A8E" w:rsidRDefault="00F96782" w:rsidP="003E12C7">
            <w:pPr>
              <w:rPr>
                <w:sz w:val="28"/>
                <w:szCs w:val="28"/>
                <w:lang w:val="cy-GB"/>
              </w:rPr>
            </w:pPr>
            <w:r>
              <w:rPr>
                <w:sz w:val="20"/>
                <w:szCs w:val="20"/>
                <w:lang w:val="cy-GB"/>
              </w:rPr>
              <w:t>(</w:t>
            </w:r>
            <w:r w:rsidRPr="00D46A8E">
              <w:rPr>
                <w:sz w:val="20"/>
                <w:szCs w:val="20"/>
                <w:lang w:val="cy-GB"/>
              </w:rPr>
              <w:t>What have the learners</w:t>
            </w:r>
            <w:r>
              <w:rPr>
                <w:sz w:val="20"/>
                <w:szCs w:val="20"/>
                <w:lang w:val="cy-GB"/>
              </w:rPr>
              <w:t xml:space="preserve"> </w:t>
            </w:r>
            <w:r w:rsidRPr="00D46A8E">
              <w:rPr>
                <w:sz w:val="20"/>
                <w:szCs w:val="20"/>
                <w:lang w:val="cy-GB"/>
              </w:rPr>
              <w:t>to say/write/do/produce – to demonstrate</w:t>
            </w:r>
            <w:r>
              <w:rPr>
                <w:sz w:val="20"/>
                <w:szCs w:val="20"/>
                <w:lang w:val="cy-GB"/>
              </w:rPr>
              <w:t xml:space="preserve"> learning</w:t>
            </w:r>
            <w:r w:rsidRPr="00D46A8E">
              <w:rPr>
                <w:sz w:val="20"/>
                <w:szCs w:val="20"/>
                <w:lang w:val="cy-GB"/>
              </w:rPr>
              <w:t>)</w:t>
            </w:r>
          </w:p>
        </w:tc>
      </w:tr>
      <w:tr w:rsidR="00F96782" w:rsidRPr="00D46A8E" w14:paraId="5EC2AE45" w14:textId="77777777" w:rsidTr="003E12C7">
        <w:tc>
          <w:tcPr>
            <w:tcW w:w="4505" w:type="dxa"/>
          </w:tcPr>
          <w:p w14:paraId="38C57C9D" w14:textId="77777777" w:rsidR="00F96782" w:rsidRDefault="00F96782" w:rsidP="003E12C7">
            <w:pPr>
              <w:rPr>
                <w:sz w:val="28"/>
                <w:szCs w:val="28"/>
                <w:lang w:val="cy-GB"/>
              </w:rPr>
            </w:pPr>
            <w:r>
              <w:rPr>
                <w:sz w:val="28"/>
                <w:szCs w:val="28"/>
                <w:lang w:val="cy-GB"/>
              </w:rPr>
              <w:t>Learners will be able to:</w:t>
            </w:r>
          </w:p>
          <w:p w14:paraId="0B4A6430" w14:textId="77777777" w:rsidR="00F96782" w:rsidRPr="00237F3A" w:rsidRDefault="00F96782" w:rsidP="00F96782">
            <w:pPr>
              <w:pStyle w:val="ListParagraph"/>
              <w:numPr>
                <w:ilvl w:val="0"/>
                <w:numId w:val="6"/>
              </w:numPr>
              <w:rPr>
                <w:sz w:val="28"/>
                <w:szCs w:val="28"/>
                <w:lang w:val="cy-GB"/>
              </w:rPr>
            </w:pPr>
            <w:r w:rsidRPr="00237F3A">
              <w:rPr>
                <w:sz w:val="28"/>
                <w:szCs w:val="28"/>
                <w:lang w:val="cy-GB"/>
              </w:rPr>
              <w:t>Express their feelings and ideas about what is being communicated in various art works.</w:t>
            </w:r>
          </w:p>
          <w:p w14:paraId="3FF22E0D" w14:textId="77777777" w:rsidR="00F96782" w:rsidRPr="00237F3A" w:rsidRDefault="00F96782" w:rsidP="00F96782">
            <w:pPr>
              <w:pStyle w:val="ListParagraph"/>
              <w:numPr>
                <w:ilvl w:val="0"/>
                <w:numId w:val="6"/>
              </w:numPr>
              <w:rPr>
                <w:sz w:val="28"/>
                <w:szCs w:val="28"/>
                <w:lang w:val="cy-GB"/>
              </w:rPr>
            </w:pPr>
            <w:r w:rsidRPr="00237F3A">
              <w:rPr>
                <w:sz w:val="28"/>
                <w:szCs w:val="28"/>
                <w:lang w:val="cy-GB"/>
              </w:rPr>
              <w:t>Create their own art work with purpose of communicating a feeling.</w:t>
            </w:r>
          </w:p>
          <w:p w14:paraId="48DD6D6F" w14:textId="77777777" w:rsidR="00F96782" w:rsidRPr="00237F3A" w:rsidRDefault="00F96782" w:rsidP="00F96782">
            <w:pPr>
              <w:pStyle w:val="ListParagraph"/>
              <w:numPr>
                <w:ilvl w:val="0"/>
                <w:numId w:val="6"/>
              </w:numPr>
              <w:rPr>
                <w:sz w:val="28"/>
                <w:szCs w:val="28"/>
                <w:lang w:val="cy-GB"/>
              </w:rPr>
            </w:pPr>
            <w:r w:rsidRPr="00237F3A">
              <w:rPr>
                <w:sz w:val="28"/>
                <w:szCs w:val="28"/>
                <w:lang w:val="cy-GB"/>
              </w:rPr>
              <w:t xml:space="preserve">Focus on </w:t>
            </w:r>
            <w:r>
              <w:rPr>
                <w:sz w:val="28"/>
                <w:szCs w:val="28"/>
                <w:lang w:val="cy-GB"/>
              </w:rPr>
              <w:t>lines when creating the art work.</w:t>
            </w:r>
          </w:p>
          <w:p w14:paraId="71BC0474" w14:textId="77777777" w:rsidR="00F96782" w:rsidRPr="00D46A8E" w:rsidRDefault="00F96782" w:rsidP="003E12C7">
            <w:pPr>
              <w:rPr>
                <w:sz w:val="28"/>
                <w:szCs w:val="28"/>
                <w:lang w:val="cy-GB"/>
              </w:rPr>
            </w:pPr>
          </w:p>
        </w:tc>
        <w:tc>
          <w:tcPr>
            <w:tcW w:w="4505" w:type="dxa"/>
          </w:tcPr>
          <w:p w14:paraId="5503BAC5" w14:textId="77777777" w:rsidR="00F96782" w:rsidRPr="00132D35" w:rsidRDefault="00F96782" w:rsidP="003E12C7">
            <w:pPr>
              <w:rPr>
                <w:rFonts w:cstheme="minorHAnsi"/>
                <w:sz w:val="28"/>
                <w:szCs w:val="28"/>
                <w:lang w:val="cy-GB"/>
              </w:rPr>
            </w:pPr>
            <w:r w:rsidRPr="00132D35">
              <w:rPr>
                <w:rFonts w:cstheme="minorHAnsi"/>
                <w:sz w:val="28"/>
                <w:szCs w:val="28"/>
                <w:lang w:val="cy-GB"/>
              </w:rPr>
              <w:t xml:space="preserve">Walking gallery </w:t>
            </w:r>
          </w:p>
          <w:p w14:paraId="0B20EF50" w14:textId="77777777" w:rsidR="00F96782" w:rsidRPr="00132D35" w:rsidRDefault="00F96782" w:rsidP="003E12C7">
            <w:pPr>
              <w:rPr>
                <w:rFonts w:cstheme="minorHAnsi"/>
                <w:sz w:val="28"/>
                <w:szCs w:val="28"/>
                <w:lang w:val="cy-GB"/>
              </w:rPr>
            </w:pPr>
            <w:r w:rsidRPr="00132D35">
              <w:rPr>
                <w:rFonts w:cstheme="minorHAnsi"/>
                <w:sz w:val="28"/>
                <w:szCs w:val="28"/>
                <w:lang w:val="cy-GB"/>
              </w:rPr>
              <w:t xml:space="preserve">Peer assessment </w:t>
            </w:r>
          </w:p>
          <w:p w14:paraId="09897814" w14:textId="77777777" w:rsidR="00F96782" w:rsidRPr="00132D35" w:rsidRDefault="00F96782" w:rsidP="003E12C7">
            <w:pPr>
              <w:rPr>
                <w:rFonts w:cstheme="minorHAnsi"/>
                <w:sz w:val="28"/>
                <w:szCs w:val="28"/>
                <w:lang w:val="cy-GB"/>
              </w:rPr>
            </w:pPr>
            <w:r w:rsidRPr="00132D35">
              <w:rPr>
                <w:rFonts w:cstheme="minorHAnsi"/>
                <w:sz w:val="28"/>
                <w:szCs w:val="28"/>
                <w:lang w:val="cy-GB"/>
              </w:rPr>
              <w:t>Share success criteria</w:t>
            </w:r>
          </w:p>
          <w:p w14:paraId="79D04A97" w14:textId="77777777" w:rsidR="00F96782" w:rsidRPr="00132D35" w:rsidRDefault="00F96782" w:rsidP="003E12C7">
            <w:pPr>
              <w:rPr>
                <w:rFonts w:cstheme="minorHAnsi"/>
                <w:sz w:val="28"/>
                <w:szCs w:val="28"/>
                <w:lang w:val="cy-GB"/>
              </w:rPr>
            </w:pPr>
            <w:r w:rsidRPr="00132D35">
              <w:rPr>
                <w:rFonts w:cstheme="minorHAnsi"/>
                <w:sz w:val="28"/>
                <w:szCs w:val="28"/>
                <w:lang w:val="cy-GB"/>
              </w:rPr>
              <w:t xml:space="preserve">Allow increased thinking time </w:t>
            </w:r>
          </w:p>
          <w:p w14:paraId="46CA6CF4" w14:textId="77777777" w:rsidR="00F96782" w:rsidRPr="00132D35" w:rsidRDefault="00F96782" w:rsidP="003E12C7">
            <w:pPr>
              <w:rPr>
                <w:rFonts w:cstheme="minorHAnsi"/>
                <w:sz w:val="28"/>
                <w:szCs w:val="28"/>
                <w:lang w:val="cy-GB"/>
              </w:rPr>
            </w:pPr>
            <w:r w:rsidRPr="00132D35">
              <w:rPr>
                <w:rFonts w:cstheme="minorHAnsi"/>
                <w:sz w:val="28"/>
                <w:szCs w:val="28"/>
                <w:lang w:val="cy-GB"/>
              </w:rPr>
              <w:t>Basketball not ping-pong</w:t>
            </w:r>
          </w:p>
        </w:tc>
      </w:tr>
    </w:tbl>
    <w:p w14:paraId="6DA480E7" w14:textId="77777777" w:rsidR="00F96782" w:rsidRDefault="00F96782" w:rsidP="00F96782">
      <w:pPr>
        <w:rPr>
          <w:sz w:val="28"/>
          <w:szCs w:val="28"/>
          <w:lang w:val="cy-GB"/>
        </w:rPr>
        <w:sectPr w:rsidR="00F96782" w:rsidSect="00F96782">
          <w:headerReference w:type="default" r:id="rId17"/>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249"/>
        <w:gridCol w:w="4971"/>
        <w:gridCol w:w="4971"/>
        <w:gridCol w:w="2903"/>
      </w:tblGrid>
      <w:tr w:rsidR="00F96782" w:rsidRPr="002B2D5B" w14:paraId="7C7429D8" w14:textId="77777777" w:rsidTr="003E12C7">
        <w:trPr>
          <w:trHeight w:val="1071"/>
        </w:trPr>
        <w:tc>
          <w:tcPr>
            <w:tcW w:w="1249" w:type="dxa"/>
          </w:tcPr>
          <w:p w14:paraId="5AF21713" w14:textId="77777777" w:rsidR="00F96782" w:rsidRPr="002B2D5B" w:rsidRDefault="00F96782" w:rsidP="003E12C7">
            <w:pPr>
              <w:jc w:val="center"/>
              <w:rPr>
                <w:b/>
                <w:lang w:val="cy-GB"/>
              </w:rPr>
            </w:pPr>
            <w:r w:rsidRPr="002B2D5B">
              <w:rPr>
                <w:b/>
                <w:lang w:val="cy-GB"/>
              </w:rPr>
              <w:lastRenderedPageBreak/>
              <w:t>Time</w:t>
            </w:r>
          </w:p>
        </w:tc>
        <w:tc>
          <w:tcPr>
            <w:tcW w:w="4971" w:type="dxa"/>
          </w:tcPr>
          <w:p w14:paraId="146C292B" w14:textId="77777777" w:rsidR="00F96782" w:rsidRPr="002B2D5B" w:rsidRDefault="00F96782" w:rsidP="003E12C7">
            <w:pPr>
              <w:jc w:val="center"/>
              <w:rPr>
                <w:b/>
                <w:sz w:val="22"/>
                <w:szCs w:val="22"/>
                <w:lang w:val="cy-GB"/>
              </w:rPr>
            </w:pPr>
            <w:r w:rsidRPr="002B2D5B">
              <w:rPr>
                <w:b/>
                <w:sz w:val="22"/>
                <w:szCs w:val="22"/>
                <w:lang w:val="cy-GB"/>
              </w:rPr>
              <w:t>Activities/Methodology/Key Concepts</w:t>
            </w:r>
          </w:p>
          <w:p w14:paraId="1474145D" w14:textId="77777777" w:rsidR="00F96782" w:rsidRPr="002B2D5B" w:rsidRDefault="00F96782" w:rsidP="003E12C7">
            <w:pPr>
              <w:jc w:val="center"/>
              <w:rPr>
                <w:sz w:val="22"/>
                <w:szCs w:val="22"/>
                <w:lang w:val="cy-GB"/>
              </w:rPr>
            </w:pPr>
            <w:r w:rsidRPr="002B2D5B">
              <w:rPr>
                <w:sz w:val="22"/>
                <w:szCs w:val="22"/>
                <w:lang w:val="cy-GB"/>
              </w:rPr>
              <w:t>(</w:t>
            </w:r>
            <w:r>
              <w:rPr>
                <w:sz w:val="22"/>
                <w:szCs w:val="22"/>
                <w:lang w:val="cy-GB"/>
              </w:rPr>
              <w:t>Teacher’s Role – including key teaching points and key questions</w:t>
            </w:r>
            <w:r w:rsidRPr="002B2D5B">
              <w:rPr>
                <w:sz w:val="22"/>
                <w:szCs w:val="22"/>
                <w:lang w:val="cy-GB"/>
              </w:rPr>
              <w:t>)</w:t>
            </w:r>
          </w:p>
        </w:tc>
        <w:tc>
          <w:tcPr>
            <w:tcW w:w="4971" w:type="dxa"/>
          </w:tcPr>
          <w:p w14:paraId="443E0109" w14:textId="77777777" w:rsidR="00F96782" w:rsidRPr="002B2D5B" w:rsidRDefault="00F96782" w:rsidP="003E12C7">
            <w:pPr>
              <w:jc w:val="center"/>
              <w:rPr>
                <w:b/>
                <w:sz w:val="22"/>
                <w:szCs w:val="22"/>
                <w:lang w:val="cy-GB"/>
              </w:rPr>
            </w:pPr>
            <w:r w:rsidRPr="002B2D5B">
              <w:rPr>
                <w:b/>
                <w:sz w:val="22"/>
                <w:szCs w:val="22"/>
                <w:lang w:val="cy-GB"/>
              </w:rPr>
              <w:t>Pupil Tasks</w:t>
            </w:r>
          </w:p>
          <w:p w14:paraId="19BA9A87" w14:textId="77777777" w:rsidR="00F96782" w:rsidRPr="002B2D5B" w:rsidRDefault="00F96782" w:rsidP="003E12C7">
            <w:pPr>
              <w:jc w:val="center"/>
              <w:rPr>
                <w:sz w:val="22"/>
                <w:szCs w:val="22"/>
                <w:lang w:val="cy-GB"/>
              </w:rPr>
            </w:pPr>
            <w:r>
              <w:rPr>
                <w:sz w:val="22"/>
                <w:szCs w:val="22"/>
                <w:lang w:val="cy-GB"/>
              </w:rPr>
              <w:t>(Pupils’</w:t>
            </w:r>
            <w:r w:rsidRPr="00610C4A">
              <w:rPr>
                <w:sz w:val="22"/>
                <w:szCs w:val="22"/>
                <w:lang w:val="cy-GB"/>
              </w:rPr>
              <w:t xml:space="preserve"> role -including differentiation</w:t>
            </w:r>
            <w:r w:rsidRPr="002B2D5B">
              <w:rPr>
                <w:sz w:val="22"/>
                <w:szCs w:val="22"/>
                <w:lang w:val="cy-GB"/>
              </w:rPr>
              <w:t xml:space="preserve"> strategies, </w:t>
            </w:r>
            <w:r>
              <w:rPr>
                <w:sz w:val="22"/>
                <w:szCs w:val="22"/>
                <w:lang w:val="cy-GB"/>
              </w:rPr>
              <w:t xml:space="preserve">engagement in </w:t>
            </w:r>
            <w:r w:rsidRPr="002B2D5B">
              <w:rPr>
                <w:sz w:val="22"/>
                <w:szCs w:val="22"/>
                <w:lang w:val="cy-GB"/>
              </w:rPr>
              <w:t>formative assessment and homework)</w:t>
            </w:r>
          </w:p>
          <w:p w14:paraId="26C6E1DF" w14:textId="77777777" w:rsidR="00F96782" w:rsidRPr="002B2D5B" w:rsidRDefault="00F96782" w:rsidP="003E12C7">
            <w:pPr>
              <w:jc w:val="center"/>
              <w:rPr>
                <w:sz w:val="22"/>
                <w:szCs w:val="22"/>
                <w:lang w:val="cy-GB"/>
              </w:rPr>
            </w:pPr>
          </w:p>
        </w:tc>
        <w:tc>
          <w:tcPr>
            <w:tcW w:w="2903" w:type="dxa"/>
          </w:tcPr>
          <w:p w14:paraId="36D3DDA9" w14:textId="77777777" w:rsidR="00F96782" w:rsidRPr="002B2D5B" w:rsidRDefault="00F96782" w:rsidP="003E12C7">
            <w:pPr>
              <w:jc w:val="center"/>
              <w:rPr>
                <w:b/>
                <w:sz w:val="22"/>
                <w:szCs w:val="22"/>
                <w:lang w:val="cy-GB"/>
              </w:rPr>
            </w:pPr>
            <w:r w:rsidRPr="002B2D5B">
              <w:rPr>
                <w:b/>
                <w:sz w:val="22"/>
                <w:szCs w:val="22"/>
                <w:lang w:val="cy-GB"/>
              </w:rPr>
              <w:t>Resources</w:t>
            </w:r>
          </w:p>
          <w:p w14:paraId="78EB7854" w14:textId="77777777" w:rsidR="00F96782" w:rsidRPr="00B0430A" w:rsidRDefault="00F96782" w:rsidP="003E12C7">
            <w:pPr>
              <w:jc w:val="center"/>
              <w:rPr>
                <w:sz w:val="22"/>
                <w:szCs w:val="22"/>
                <w:lang w:val="cy-GB"/>
              </w:rPr>
            </w:pPr>
            <w:r>
              <w:rPr>
                <w:sz w:val="22"/>
                <w:szCs w:val="22"/>
                <w:lang w:val="cy-GB"/>
              </w:rPr>
              <w:t>(</w:t>
            </w:r>
            <w:r w:rsidRPr="00B0430A">
              <w:rPr>
                <w:sz w:val="22"/>
                <w:szCs w:val="22"/>
                <w:lang w:val="cy-GB"/>
              </w:rPr>
              <w:t>Including Health and Safety requirement)</w:t>
            </w:r>
          </w:p>
        </w:tc>
      </w:tr>
      <w:tr w:rsidR="00F96782" w:rsidRPr="002B2D5B" w14:paraId="3140FB29" w14:textId="77777777" w:rsidTr="003E12C7">
        <w:trPr>
          <w:trHeight w:val="841"/>
        </w:trPr>
        <w:tc>
          <w:tcPr>
            <w:tcW w:w="1249" w:type="dxa"/>
          </w:tcPr>
          <w:p w14:paraId="0F764313" w14:textId="77777777" w:rsidR="00F96782" w:rsidRPr="002B2D5B" w:rsidRDefault="00F96782" w:rsidP="003E12C7">
            <w:pPr>
              <w:jc w:val="center"/>
              <w:rPr>
                <w:b/>
                <w:lang w:val="cy-GB"/>
              </w:rPr>
            </w:pPr>
          </w:p>
          <w:p w14:paraId="46F7F044" w14:textId="77777777" w:rsidR="00F96782" w:rsidRPr="002B2D5B" w:rsidRDefault="00F96782" w:rsidP="003E12C7">
            <w:pPr>
              <w:jc w:val="center"/>
              <w:rPr>
                <w:b/>
                <w:lang w:val="cy-GB"/>
              </w:rPr>
            </w:pPr>
          </w:p>
          <w:p w14:paraId="30C93BAB" w14:textId="77777777" w:rsidR="00F96782" w:rsidRDefault="00F96782" w:rsidP="003E12C7">
            <w:pPr>
              <w:jc w:val="center"/>
              <w:rPr>
                <w:sz w:val="20"/>
                <w:lang w:val="cy-GB"/>
              </w:rPr>
            </w:pPr>
            <w:r w:rsidRPr="002B2D5B">
              <w:rPr>
                <w:b/>
                <w:lang w:val="cy-GB"/>
              </w:rPr>
              <w:t>Opening phase</w:t>
            </w:r>
            <w:r>
              <w:rPr>
                <w:b/>
                <w:lang w:val="cy-GB"/>
              </w:rPr>
              <w:t xml:space="preserve"> </w:t>
            </w:r>
            <w:r w:rsidRPr="00D060A6">
              <w:rPr>
                <w:sz w:val="20"/>
                <w:lang w:val="cy-GB"/>
              </w:rPr>
              <w:t xml:space="preserve"> </w:t>
            </w:r>
            <w:r>
              <w:rPr>
                <w:sz w:val="20"/>
                <w:lang w:val="cy-GB"/>
              </w:rPr>
              <w:t xml:space="preserve">(with links to </w:t>
            </w:r>
            <w:r w:rsidRPr="00D060A6">
              <w:rPr>
                <w:sz w:val="20"/>
                <w:lang w:val="cy-GB"/>
              </w:rPr>
              <w:t xml:space="preserve"> prior learning)</w:t>
            </w:r>
          </w:p>
          <w:p w14:paraId="3302D63B" w14:textId="77777777" w:rsidR="00F96782" w:rsidRPr="002B2D5B" w:rsidRDefault="00F96782" w:rsidP="003E12C7">
            <w:pPr>
              <w:jc w:val="center"/>
              <w:rPr>
                <w:b/>
                <w:lang w:val="cy-GB"/>
              </w:rPr>
            </w:pPr>
            <w:r>
              <w:rPr>
                <w:b/>
                <w:lang w:val="cy-GB"/>
              </w:rPr>
              <w:t>10 Minutes</w:t>
            </w:r>
          </w:p>
        </w:tc>
        <w:tc>
          <w:tcPr>
            <w:tcW w:w="4971" w:type="dxa"/>
          </w:tcPr>
          <w:p w14:paraId="0EE15760" w14:textId="77777777" w:rsidR="00F96782" w:rsidRDefault="00F96782" w:rsidP="003E12C7">
            <w:pPr>
              <w:rPr>
                <w:sz w:val="28"/>
                <w:szCs w:val="28"/>
                <w:lang w:val="cy-GB"/>
              </w:rPr>
            </w:pPr>
            <w:r>
              <w:rPr>
                <w:sz w:val="28"/>
                <w:szCs w:val="28"/>
                <w:lang w:val="cy-GB"/>
              </w:rPr>
              <w:t>During luch the pratitioner will hang art work from a range of artistis around the class. Each peice of art will concay a different emotion.</w:t>
            </w:r>
          </w:p>
          <w:p w14:paraId="75E1AB5A" w14:textId="77777777" w:rsidR="00F96782" w:rsidRDefault="00F96782" w:rsidP="003E12C7">
            <w:pPr>
              <w:rPr>
                <w:sz w:val="28"/>
                <w:szCs w:val="28"/>
                <w:lang w:val="cy-GB"/>
              </w:rPr>
            </w:pPr>
            <w:r>
              <w:rPr>
                <w:sz w:val="28"/>
                <w:szCs w:val="28"/>
                <w:lang w:val="cy-GB"/>
              </w:rPr>
              <w:t xml:space="preserve">After afteroon registration instruct the learners to carry out a walking gallary of the hung art work and consider the emotions being convayed. </w:t>
            </w:r>
          </w:p>
          <w:p w14:paraId="6D77A5B6" w14:textId="77777777" w:rsidR="00F96782" w:rsidRDefault="00F96782" w:rsidP="003E12C7">
            <w:pPr>
              <w:rPr>
                <w:sz w:val="28"/>
                <w:szCs w:val="28"/>
                <w:lang w:val="cy-GB"/>
              </w:rPr>
            </w:pPr>
            <w:r>
              <w:rPr>
                <w:sz w:val="28"/>
                <w:szCs w:val="28"/>
                <w:lang w:val="cy-GB"/>
              </w:rPr>
              <w:t>Instruct the learnes to make list of the emotions they feel after observing the art work.</w:t>
            </w:r>
          </w:p>
          <w:p w14:paraId="221D2770" w14:textId="77777777" w:rsidR="00F96782" w:rsidRDefault="00F96782" w:rsidP="003E12C7">
            <w:pPr>
              <w:rPr>
                <w:sz w:val="28"/>
                <w:szCs w:val="28"/>
                <w:lang w:val="cy-GB"/>
              </w:rPr>
            </w:pPr>
            <w:r>
              <w:rPr>
                <w:sz w:val="28"/>
                <w:szCs w:val="28"/>
                <w:lang w:val="cy-GB"/>
              </w:rPr>
              <w:t>Use lollipop sticks to question the learners on their feelings of the art work with an increased question time. Combine this with basketball not ping-pong to inovle more learners in the disscusion and see if the same feelings are shared.</w:t>
            </w:r>
          </w:p>
          <w:p w14:paraId="537EB1F4" w14:textId="77777777" w:rsidR="00F96782" w:rsidRPr="002B2D5B" w:rsidRDefault="00F96782" w:rsidP="003E12C7">
            <w:pPr>
              <w:rPr>
                <w:sz w:val="28"/>
                <w:szCs w:val="28"/>
                <w:lang w:val="cy-GB"/>
              </w:rPr>
            </w:pPr>
            <w:r>
              <w:rPr>
                <w:sz w:val="28"/>
                <w:szCs w:val="28"/>
                <w:lang w:val="cy-GB"/>
              </w:rPr>
              <w:lastRenderedPageBreak/>
              <w:t xml:space="preserve">Share the success criteria with the learners </w:t>
            </w:r>
          </w:p>
        </w:tc>
        <w:tc>
          <w:tcPr>
            <w:tcW w:w="4971" w:type="dxa"/>
          </w:tcPr>
          <w:p w14:paraId="3E7DB54F" w14:textId="77777777" w:rsidR="00F96782" w:rsidRDefault="00F96782" w:rsidP="003E12C7">
            <w:pPr>
              <w:rPr>
                <w:sz w:val="28"/>
                <w:szCs w:val="28"/>
                <w:lang w:val="cy-GB"/>
              </w:rPr>
            </w:pPr>
            <w:r>
              <w:rPr>
                <w:sz w:val="28"/>
                <w:szCs w:val="28"/>
                <w:lang w:val="cy-GB"/>
              </w:rPr>
              <w:lastRenderedPageBreak/>
              <w:t xml:space="preserve">The learners will be active and involved in the learning whilst walking moving around the class observing the art work. </w:t>
            </w:r>
          </w:p>
          <w:p w14:paraId="77A15F1A" w14:textId="77777777" w:rsidR="00F96782" w:rsidRDefault="00F96782" w:rsidP="003E12C7">
            <w:pPr>
              <w:rPr>
                <w:sz w:val="28"/>
                <w:szCs w:val="28"/>
                <w:lang w:val="cy-GB"/>
              </w:rPr>
            </w:pPr>
          </w:p>
          <w:p w14:paraId="04CA6C9F" w14:textId="77777777" w:rsidR="00F96782" w:rsidRDefault="00F96782" w:rsidP="003E12C7">
            <w:pPr>
              <w:rPr>
                <w:sz w:val="28"/>
                <w:szCs w:val="28"/>
                <w:lang w:val="cy-GB"/>
              </w:rPr>
            </w:pPr>
            <w:r>
              <w:rPr>
                <w:sz w:val="28"/>
                <w:szCs w:val="28"/>
                <w:lang w:val="cy-GB"/>
              </w:rPr>
              <w:t xml:space="preserve">Any learner could be called upon with the use of the lollipop sticks therefore all learners need to be engaged with the task. </w:t>
            </w:r>
          </w:p>
          <w:p w14:paraId="64B5D31F" w14:textId="77777777" w:rsidR="00F96782" w:rsidRPr="002B2D5B" w:rsidRDefault="00F96782" w:rsidP="003E12C7">
            <w:pPr>
              <w:rPr>
                <w:sz w:val="28"/>
                <w:szCs w:val="28"/>
                <w:lang w:val="cy-GB"/>
              </w:rPr>
            </w:pPr>
          </w:p>
          <w:p w14:paraId="2E71316B" w14:textId="77777777" w:rsidR="00F96782" w:rsidRPr="002B2D5B" w:rsidRDefault="00F96782" w:rsidP="003E12C7">
            <w:pPr>
              <w:rPr>
                <w:sz w:val="28"/>
                <w:szCs w:val="28"/>
                <w:lang w:val="cy-GB"/>
              </w:rPr>
            </w:pPr>
          </w:p>
          <w:p w14:paraId="47819197" w14:textId="77777777" w:rsidR="00F96782" w:rsidRPr="002B2D5B" w:rsidRDefault="00F96782" w:rsidP="003E12C7">
            <w:pPr>
              <w:jc w:val="center"/>
              <w:rPr>
                <w:sz w:val="28"/>
                <w:szCs w:val="28"/>
                <w:lang w:val="cy-GB"/>
              </w:rPr>
            </w:pPr>
          </w:p>
          <w:p w14:paraId="50BB1EC7" w14:textId="77777777" w:rsidR="00F96782" w:rsidRPr="002B2D5B" w:rsidRDefault="00F96782" w:rsidP="003E12C7">
            <w:pPr>
              <w:jc w:val="center"/>
              <w:rPr>
                <w:sz w:val="28"/>
                <w:szCs w:val="28"/>
                <w:lang w:val="cy-GB"/>
              </w:rPr>
            </w:pPr>
          </w:p>
          <w:p w14:paraId="359898BA" w14:textId="77777777" w:rsidR="00F96782" w:rsidRPr="002B2D5B" w:rsidRDefault="00F96782" w:rsidP="003E12C7">
            <w:pPr>
              <w:jc w:val="center"/>
              <w:rPr>
                <w:sz w:val="28"/>
                <w:szCs w:val="28"/>
                <w:lang w:val="cy-GB"/>
              </w:rPr>
            </w:pPr>
          </w:p>
          <w:p w14:paraId="3A27E8A5" w14:textId="77777777" w:rsidR="00F96782" w:rsidRPr="002B2D5B" w:rsidRDefault="00F96782" w:rsidP="003E12C7">
            <w:pPr>
              <w:jc w:val="center"/>
              <w:rPr>
                <w:sz w:val="28"/>
                <w:szCs w:val="28"/>
                <w:lang w:val="cy-GB"/>
              </w:rPr>
            </w:pPr>
          </w:p>
          <w:p w14:paraId="2814C9F3" w14:textId="77777777" w:rsidR="00F96782" w:rsidRPr="002B2D5B" w:rsidRDefault="00F96782" w:rsidP="003E12C7">
            <w:pPr>
              <w:jc w:val="center"/>
              <w:rPr>
                <w:sz w:val="28"/>
                <w:szCs w:val="28"/>
                <w:lang w:val="cy-GB"/>
              </w:rPr>
            </w:pPr>
          </w:p>
        </w:tc>
        <w:tc>
          <w:tcPr>
            <w:tcW w:w="2903" w:type="dxa"/>
          </w:tcPr>
          <w:p w14:paraId="4094381C" w14:textId="77777777" w:rsidR="00F96782" w:rsidRDefault="00F96782" w:rsidP="003E12C7">
            <w:pPr>
              <w:jc w:val="center"/>
              <w:rPr>
                <w:sz w:val="28"/>
                <w:szCs w:val="28"/>
                <w:lang w:val="cy-GB"/>
              </w:rPr>
            </w:pPr>
            <w:r>
              <w:rPr>
                <w:sz w:val="28"/>
                <w:szCs w:val="28"/>
                <w:lang w:val="cy-GB"/>
              </w:rPr>
              <w:t>A3 prints of art</w:t>
            </w:r>
          </w:p>
          <w:p w14:paraId="113952EE" w14:textId="77777777" w:rsidR="00F96782" w:rsidRDefault="00F96782" w:rsidP="003E12C7">
            <w:pPr>
              <w:jc w:val="center"/>
              <w:rPr>
                <w:sz w:val="28"/>
                <w:szCs w:val="28"/>
                <w:lang w:val="cy-GB"/>
              </w:rPr>
            </w:pPr>
          </w:p>
          <w:p w14:paraId="5F2F363F" w14:textId="77777777" w:rsidR="00F96782" w:rsidRPr="002B2D5B" w:rsidRDefault="00F96782" w:rsidP="003E12C7">
            <w:pPr>
              <w:jc w:val="center"/>
              <w:rPr>
                <w:sz w:val="28"/>
                <w:szCs w:val="28"/>
                <w:lang w:val="cy-GB"/>
              </w:rPr>
            </w:pPr>
            <w:r>
              <w:rPr>
                <w:sz w:val="28"/>
                <w:szCs w:val="28"/>
                <w:lang w:val="cy-GB"/>
              </w:rPr>
              <w:t xml:space="preserve">Learners will be instructed to becareful of trip hazards when navigating the class and not to run. </w:t>
            </w:r>
          </w:p>
        </w:tc>
      </w:tr>
      <w:tr w:rsidR="00F96782" w:rsidRPr="002B2D5B" w14:paraId="7301BC2A" w14:textId="77777777" w:rsidTr="003E12C7">
        <w:trPr>
          <w:trHeight w:val="2043"/>
        </w:trPr>
        <w:tc>
          <w:tcPr>
            <w:tcW w:w="1249" w:type="dxa"/>
          </w:tcPr>
          <w:p w14:paraId="24F0196E" w14:textId="77777777" w:rsidR="00F96782" w:rsidRPr="002B2D5B" w:rsidRDefault="00F96782" w:rsidP="003E12C7">
            <w:pPr>
              <w:jc w:val="center"/>
              <w:rPr>
                <w:b/>
                <w:lang w:val="cy-GB"/>
              </w:rPr>
            </w:pPr>
          </w:p>
          <w:p w14:paraId="2A0C5A05" w14:textId="77777777" w:rsidR="00F96782" w:rsidRPr="002B2D5B" w:rsidRDefault="00F96782" w:rsidP="003E12C7">
            <w:pPr>
              <w:jc w:val="center"/>
              <w:rPr>
                <w:b/>
                <w:lang w:val="cy-GB"/>
              </w:rPr>
            </w:pPr>
          </w:p>
          <w:p w14:paraId="36E6291D" w14:textId="77777777" w:rsidR="00F96782" w:rsidRDefault="00F96782" w:rsidP="003E12C7">
            <w:pPr>
              <w:jc w:val="center"/>
              <w:rPr>
                <w:b/>
                <w:lang w:val="cy-GB"/>
              </w:rPr>
            </w:pPr>
            <w:r w:rsidRPr="002B2D5B">
              <w:rPr>
                <w:b/>
                <w:lang w:val="cy-GB"/>
              </w:rPr>
              <w:t>Teaching &amp; Core Learning</w:t>
            </w:r>
          </w:p>
          <w:p w14:paraId="36C41953" w14:textId="77777777" w:rsidR="00F96782" w:rsidRDefault="00F96782" w:rsidP="003E12C7">
            <w:pPr>
              <w:jc w:val="center"/>
              <w:rPr>
                <w:b/>
                <w:lang w:val="cy-GB"/>
              </w:rPr>
            </w:pPr>
            <w:r>
              <w:rPr>
                <w:b/>
                <w:lang w:val="cy-GB"/>
              </w:rPr>
              <w:t xml:space="preserve">40 </w:t>
            </w:r>
          </w:p>
          <w:p w14:paraId="1C0C4C30" w14:textId="77777777" w:rsidR="00F96782" w:rsidRPr="002B2D5B" w:rsidRDefault="00F96782" w:rsidP="003E12C7">
            <w:pPr>
              <w:jc w:val="center"/>
              <w:rPr>
                <w:b/>
                <w:lang w:val="cy-GB"/>
              </w:rPr>
            </w:pPr>
            <w:r>
              <w:rPr>
                <w:b/>
                <w:lang w:val="cy-GB"/>
              </w:rPr>
              <w:t>Minutes</w:t>
            </w:r>
          </w:p>
        </w:tc>
        <w:tc>
          <w:tcPr>
            <w:tcW w:w="4971" w:type="dxa"/>
          </w:tcPr>
          <w:p w14:paraId="1ED38869" w14:textId="77777777" w:rsidR="00F96782" w:rsidRDefault="00F96782" w:rsidP="003E12C7">
            <w:pPr>
              <w:rPr>
                <w:sz w:val="28"/>
                <w:szCs w:val="28"/>
                <w:lang w:val="cy-GB"/>
              </w:rPr>
            </w:pPr>
            <w:r>
              <w:rPr>
                <w:sz w:val="28"/>
                <w:szCs w:val="28"/>
                <w:lang w:val="cy-GB"/>
              </w:rPr>
              <w:t xml:space="preserve">Learners will then be given a materials to create their own peice of work communicating any feeling they desire. </w:t>
            </w:r>
          </w:p>
          <w:p w14:paraId="3424D5C0" w14:textId="77777777" w:rsidR="00F96782" w:rsidRDefault="00F96782" w:rsidP="003E12C7">
            <w:pPr>
              <w:rPr>
                <w:sz w:val="28"/>
                <w:szCs w:val="28"/>
                <w:lang w:val="cy-GB"/>
              </w:rPr>
            </w:pPr>
            <w:r>
              <w:rPr>
                <w:sz w:val="28"/>
                <w:szCs w:val="28"/>
                <w:lang w:val="cy-GB"/>
              </w:rPr>
              <w:t>Learners will be instructed to focus on the tone in their creations and how it can convay feelings through an peice of work.</w:t>
            </w:r>
          </w:p>
          <w:p w14:paraId="0428E3AC" w14:textId="77777777" w:rsidR="00F96782" w:rsidRPr="002B2D5B" w:rsidRDefault="00F96782" w:rsidP="003E12C7">
            <w:pPr>
              <w:rPr>
                <w:sz w:val="28"/>
                <w:szCs w:val="28"/>
                <w:lang w:val="cy-GB"/>
              </w:rPr>
            </w:pPr>
            <w:r>
              <w:rPr>
                <w:sz w:val="28"/>
                <w:szCs w:val="28"/>
                <w:lang w:val="cy-GB"/>
              </w:rPr>
              <w:t>Halway through the lesson instruct the learners to carry out another walking gallery to observe the work of their peers.</w:t>
            </w:r>
          </w:p>
          <w:p w14:paraId="2FB2E473" w14:textId="77777777" w:rsidR="00F96782" w:rsidRPr="002B2D5B" w:rsidRDefault="00F96782" w:rsidP="003E12C7">
            <w:pPr>
              <w:rPr>
                <w:sz w:val="28"/>
                <w:szCs w:val="28"/>
                <w:lang w:val="cy-GB"/>
              </w:rPr>
            </w:pPr>
          </w:p>
        </w:tc>
        <w:tc>
          <w:tcPr>
            <w:tcW w:w="4971" w:type="dxa"/>
          </w:tcPr>
          <w:p w14:paraId="7CF2D4A2" w14:textId="77777777" w:rsidR="00F96782" w:rsidRPr="002B2D5B" w:rsidRDefault="00F96782" w:rsidP="003E12C7">
            <w:pPr>
              <w:rPr>
                <w:sz w:val="28"/>
                <w:szCs w:val="28"/>
                <w:lang w:val="cy-GB"/>
              </w:rPr>
            </w:pPr>
            <w:r>
              <w:rPr>
                <w:sz w:val="28"/>
                <w:szCs w:val="28"/>
                <w:lang w:val="cy-GB"/>
              </w:rPr>
              <w:t>Leanrers will be engaegd with the creative activity and will be allowed to disscus ideas with their peers however will be encouraged to create and individual peice.</w:t>
            </w:r>
          </w:p>
          <w:p w14:paraId="0AD44849" w14:textId="77777777" w:rsidR="00F96782" w:rsidRPr="002B2D5B" w:rsidRDefault="00F96782" w:rsidP="003E12C7">
            <w:pPr>
              <w:jc w:val="center"/>
              <w:rPr>
                <w:sz w:val="28"/>
                <w:szCs w:val="28"/>
                <w:lang w:val="cy-GB"/>
              </w:rPr>
            </w:pPr>
          </w:p>
          <w:p w14:paraId="0CE5CEB2" w14:textId="77777777" w:rsidR="00F96782" w:rsidRPr="002B2D5B" w:rsidRDefault="00F96782" w:rsidP="003E12C7">
            <w:pPr>
              <w:jc w:val="center"/>
              <w:rPr>
                <w:sz w:val="28"/>
                <w:szCs w:val="28"/>
                <w:lang w:val="cy-GB"/>
              </w:rPr>
            </w:pPr>
          </w:p>
          <w:p w14:paraId="673742A7" w14:textId="77777777" w:rsidR="00F96782" w:rsidRPr="002B2D5B" w:rsidRDefault="00F96782" w:rsidP="003E12C7">
            <w:pPr>
              <w:jc w:val="center"/>
              <w:rPr>
                <w:sz w:val="28"/>
                <w:szCs w:val="28"/>
                <w:lang w:val="cy-GB"/>
              </w:rPr>
            </w:pPr>
          </w:p>
          <w:p w14:paraId="4E04DF27" w14:textId="77777777" w:rsidR="00F96782" w:rsidRPr="002B2D5B" w:rsidRDefault="00F96782" w:rsidP="003E12C7">
            <w:pPr>
              <w:jc w:val="center"/>
              <w:rPr>
                <w:sz w:val="28"/>
                <w:szCs w:val="28"/>
                <w:lang w:val="cy-GB"/>
              </w:rPr>
            </w:pPr>
          </w:p>
        </w:tc>
        <w:tc>
          <w:tcPr>
            <w:tcW w:w="2903" w:type="dxa"/>
          </w:tcPr>
          <w:p w14:paraId="2BF1B6E2" w14:textId="77777777" w:rsidR="00F96782" w:rsidRPr="002B2D5B" w:rsidRDefault="00F96782" w:rsidP="003E12C7">
            <w:pPr>
              <w:jc w:val="center"/>
              <w:rPr>
                <w:sz w:val="28"/>
                <w:szCs w:val="28"/>
                <w:lang w:val="cy-GB"/>
              </w:rPr>
            </w:pPr>
          </w:p>
        </w:tc>
      </w:tr>
      <w:tr w:rsidR="00F96782" w:rsidRPr="002B2D5B" w14:paraId="39ED6064" w14:textId="77777777" w:rsidTr="003E12C7">
        <w:trPr>
          <w:trHeight w:val="2051"/>
        </w:trPr>
        <w:tc>
          <w:tcPr>
            <w:tcW w:w="1249" w:type="dxa"/>
          </w:tcPr>
          <w:p w14:paraId="249C7CB6" w14:textId="77777777" w:rsidR="00F96782" w:rsidRPr="002B2D5B" w:rsidRDefault="00F96782" w:rsidP="003E12C7">
            <w:pPr>
              <w:jc w:val="center"/>
              <w:rPr>
                <w:b/>
                <w:lang w:val="cy-GB"/>
              </w:rPr>
            </w:pPr>
          </w:p>
          <w:p w14:paraId="226929DC" w14:textId="77777777" w:rsidR="00F96782" w:rsidRPr="002B2D5B" w:rsidRDefault="00F96782" w:rsidP="003E12C7">
            <w:pPr>
              <w:jc w:val="center"/>
              <w:rPr>
                <w:b/>
                <w:lang w:val="cy-GB"/>
              </w:rPr>
            </w:pPr>
          </w:p>
          <w:p w14:paraId="3777AB4C" w14:textId="77777777" w:rsidR="00F96782" w:rsidRDefault="00F96782" w:rsidP="003E12C7">
            <w:pPr>
              <w:jc w:val="center"/>
              <w:rPr>
                <w:b/>
                <w:lang w:val="cy-GB"/>
              </w:rPr>
            </w:pPr>
            <w:r w:rsidRPr="002B2D5B">
              <w:rPr>
                <w:b/>
                <w:lang w:val="cy-GB"/>
              </w:rPr>
              <w:t>Plenary</w:t>
            </w:r>
          </w:p>
          <w:p w14:paraId="04F35C4D" w14:textId="77777777" w:rsidR="00F96782" w:rsidRPr="002B2D5B" w:rsidRDefault="00F96782" w:rsidP="003E12C7">
            <w:pPr>
              <w:jc w:val="center"/>
              <w:rPr>
                <w:b/>
                <w:lang w:val="cy-GB"/>
              </w:rPr>
            </w:pPr>
            <w:r>
              <w:rPr>
                <w:b/>
                <w:lang w:val="cy-GB"/>
              </w:rPr>
              <w:t xml:space="preserve">10 Minutes </w:t>
            </w:r>
          </w:p>
        </w:tc>
        <w:tc>
          <w:tcPr>
            <w:tcW w:w="4971" w:type="dxa"/>
          </w:tcPr>
          <w:p w14:paraId="0728B9B6" w14:textId="77777777" w:rsidR="00F96782" w:rsidRDefault="00F96782" w:rsidP="003E12C7">
            <w:pPr>
              <w:rPr>
                <w:sz w:val="28"/>
                <w:szCs w:val="28"/>
                <w:lang w:val="cy-GB"/>
              </w:rPr>
            </w:pPr>
            <w:r>
              <w:rPr>
                <w:sz w:val="28"/>
                <w:szCs w:val="28"/>
                <w:lang w:val="cy-GB"/>
              </w:rPr>
              <w:t>Instruct learens to tidy up the classroom. Once the class is clean select examples of good work to show the class and ask learners to peer assess one another work. Scaffhold this proccess with the questioning such as:</w:t>
            </w:r>
          </w:p>
          <w:p w14:paraId="40693663" w14:textId="77777777" w:rsidR="00F96782" w:rsidRDefault="00F96782" w:rsidP="003E12C7">
            <w:pPr>
              <w:rPr>
                <w:sz w:val="28"/>
                <w:szCs w:val="28"/>
                <w:lang w:val="cy-GB"/>
              </w:rPr>
            </w:pPr>
            <w:r>
              <w:rPr>
                <w:sz w:val="28"/>
                <w:szCs w:val="28"/>
                <w:lang w:val="cy-GB"/>
              </w:rPr>
              <w:t>What emotion is being convayed here?</w:t>
            </w:r>
          </w:p>
          <w:p w14:paraId="1F584171" w14:textId="77777777" w:rsidR="00F96782" w:rsidRDefault="00F96782" w:rsidP="003E12C7">
            <w:pPr>
              <w:rPr>
                <w:sz w:val="28"/>
                <w:szCs w:val="28"/>
                <w:lang w:val="cy-GB"/>
              </w:rPr>
            </w:pPr>
            <w:r>
              <w:rPr>
                <w:sz w:val="28"/>
                <w:szCs w:val="28"/>
                <w:lang w:val="cy-GB"/>
              </w:rPr>
              <w:t>How has this emotion been convayed to you?</w:t>
            </w:r>
          </w:p>
          <w:p w14:paraId="17D35ED9" w14:textId="77777777" w:rsidR="00F96782" w:rsidRPr="002B2D5B" w:rsidRDefault="00F96782" w:rsidP="003E12C7">
            <w:pPr>
              <w:rPr>
                <w:sz w:val="28"/>
                <w:szCs w:val="28"/>
                <w:lang w:val="cy-GB"/>
              </w:rPr>
            </w:pPr>
            <w:r>
              <w:rPr>
                <w:sz w:val="28"/>
                <w:szCs w:val="28"/>
                <w:lang w:val="cy-GB"/>
              </w:rPr>
              <w:t>Has this learner focused on tone?</w:t>
            </w:r>
          </w:p>
          <w:p w14:paraId="22EA79A9" w14:textId="77777777" w:rsidR="00F96782" w:rsidRPr="002B2D5B" w:rsidRDefault="00F96782" w:rsidP="003E12C7">
            <w:pPr>
              <w:jc w:val="center"/>
              <w:rPr>
                <w:sz w:val="28"/>
                <w:szCs w:val="28"/>
                <w:lang w:val="cy-GB"/>
              </w:rPr>
            </w:pPr>
          </w:p>
        </w:tc>
        <w:tc>
          <w:tcPr>
            <w:tcW w:w="4971" w:type="dxa"/>
          </w:tcPr>
          <w:p w14:paraId="1849FF2B" w14:textId="77777777" w:rsidR="00F96782" w:rsidRPr="002B2D5B" w:rsidRDefault="00F96782" w:rsidP="003E12C7">
            <w:pPr>
              <w:rPr>
                <w:sz w:val="28"/>
                <w:szCs w:val="28"/>
                <w:lang w:val="cy-GB"/>
              </w:rPr>
            </w:pPr>
            <w:r>
              <w:rPr>
                <w:sz w:val="28"/>
                <w:szCs w:val="28"/>
                <w:lang w:val="cy-GB"/>
              </w:rPr>
              <w:t>Learners will tidy up the classroom and peer assess each others work when questioned by the teacher.</w:t>
            </w:r>
          </w:p>
          <w:p w14:paraId="69CEE5FE" w14:textId="77777777" w:rsidR="00F96782" w:rsidRPr="002B2D5B" w:rsidRDefault="00F96782" w:rsidP="003E12C7">
            <w:pPr>
              <w:jc w:val="center"/>
              <w:rPr>
                <w:sz w:val="28"/>
                <w:szCs w:val="28"/>
                <w:lang w:val="cy-GB"/>
              </w:rPr>
            </w:pPr>
          </w:p>
          <w:p w14:paraId="415A2527" w14:textId="77777777" w:rsidR="00F96782" w:rsidRPr="002B2D5B" w:rsidRDefault="00F96782" w:rsidP="003E12C7">
            <w:pPr>
              <w:jc w:val="center"/>
              <w:rPr>
                <w:sz w:val="28"/>
                <w:szCs w:val="28"/>
                <w:lang w:val="cy-GB"/>
              </w:rPr>
            </w:pPr>
          </w:p>
          <w:p w14:paraId="3A5027E1" w14:textId="77777777" w:rsidR="00F96782" w:rsidRPr="002B2D5B" w:rsidRDefault="00F96782" w:rsidP="003E12C7">
            <w:pPr>
              <w:jc w:val="center"/>
              <w:rPr>
                <w:sz w:val="28"/>
                <w:szCs w:val="28"/>
                <w:lang w:val="cy-GB"/>
              </w:rPr>
            </w:pPr>
          </w:p>
          <w:p w14:paraId="3016ACFE" w14:textId="77777777" w:rsidR="00F96782" w:rsidRPr="002B2D5B" w:rsidRDefault="00F96782" w:rsidP="003E12C7">
            <w:pPr>
              <w:jc w:val="center"/>
              <w:rPr>
                <w:sz w:val="28"/>
                <w:szCs w:val="28"/>
                <w:lang w:val="cy-GB"/>
              </w:rPr>
            </w:pPr>
          </w:p>
          <w:p w14:paraId="70F76656" w14:textId="77777777" w:rsidR="00F96782" w:rsidRPr="002B2D5B" w:rsidRDefault="00F96782" w:rsidP="003E12C7">
            <w:pPr>
              <w:jc w:val="center"/>
              <w:rPr>
                <w:sz w:val="28"/>
                <w:szCs w:val="28"/>
                <w:lang w:val="cy-GB"/>
              </w:rPr>
            </w:pPr>
          </w:p>
        </w:tc>
        <w:tc>
          <w:tcPr>
            <w:tcW w:w="2903" w:type="dxa"/>
          </w:tcPr>
          <w:p w14:paraId="5E1DD7D1" w14:textId="77777777" w:rsidR="00F96782" w:rsidRPr="002B2D5B" w:rsidRDefault="00F96782" w:rsidP="003E12C7">
            <w:pPr>
              <w:jc w:val="center"/>
              <w:rPr>
                <w:sz w:val="28"/>
                <w:szCs w:val="28"/>
                <w:lang w:val="cy-GB"/>
              </w:rPr>
            </w:pPr>
          </w:p>
        </w:tc>
      </w:tr>
    </w:tbl>
    <w:p w14:paraId="6297B2A5" w14:textId="77777777" w:rsidR="00F96782" w:rsidRPr="00D46A8E" w:rsidRDefault="00F96782" w:rsidP="00F96782">
      <w:pPr>
        <w:tabs>
          <w:tab w:val="left" w:pos="12758"/>
        </w:tabs>
        <w:rPr>
          <w:sz w:val="28"/>
          <w:szCs w:val="28"/>
          <w:lang w:val="cy-GB"/>
        </w:rPr>
      </w:pPr>
    </w:p>
    <w:p w14:paraId="70AD475E" w14:textId="77777777" w:rsidR="00F96782" w:rsidRPr="00D46A8E" w:rsidRDefault="00F96782" w:rsidP="00F96782">
      <w:pPr>
        <w:pStyle w:val="Heading1"/>
        <w:rPr>
          <w:sz w:val="28"/>
          <w:szCs w:val="28"/>
        </w:rPr>
      </w:pPr>
    </w:p>
    <w:p w14:paraId="4297E2C6" w14:textId="77777777" w:rsidR="00F96782" w:rsidRPr="00D46A8E" w:rsidRDefault="00F96782" w:rsidP="00F96782">
      <w:pPr>
        <w:rPr>
          <w:sz w:val="28"/>
          <w:szCs w:val="28"/>
        </w:rPr>
      </w:pPr>
    </w:p>
    <w:p w14:paraId="57E3A90F" w14:textId="77777777" w:rsidR="00F96782" w:rsidRPr="00D46A8E" w:rsidRDefault="00F96782" w:rsidP="00F96782">
      <w:pPr>
        <w:rPr>
          <w:sz w:val="28"/>
          <w:szCs w:val="28"/>
        </w:rPr>
      </w:pPr>
    </w:p>
    <w:p w14:paraId="53D98A33" w14:textId="77777777" w:rsidR="00F96782" w:rsidRPr="00D46A8E" w:rsidRDefault="00F96782" w:rsidP="00F96782">
      <w:pPr>
        <w:rPr>
          <w:sz w:val="28"/>
          <w:szCs w:val="28"/>
        </w:rPr>
      </w:pPr>
    </w:p>
    <w:p w14:paraId="5B97B9FE" w14:textId="77777777" w:rsidR="00F96782" w:rsidRPr="00D46A8E" w:rsidRDefault="00F96782" w:rsidP="00F96782">
      <w:pPr>
        <w:rPr>
          <w:sz w:val="28"/>
          <w:szCs w:val="28"/>
        </w:rPr>
      </w:pPr>
    </w:p>
    <w:p w14:paraId="66C71B97" w14:textId="77777777" w:rsidR="00F96782" w:rsidRPr="00D46A8E" w:rsidRDefault="00F96782" w:rsidP="00F96782">
      <w:pPr>
        <w:rPr>
          <w:sz w:val="28"/>
          <w:szCs w:val="28"/>
        </w:rPr>
      </w:pPr>
    </w:p>
    <w:p w14:paraId="7F7A5348" w14:textId="77777777" w:rsidR="00F96782" w:rsidRPr="00D46A8E" w:rsidRDefault="00F96782" w:rsidP="00F96782">
      <w:pPr>
        <w:rPr>
          <w:sz w:val="28"/>
          <w:szCs w:val="28"/>
        </w:rPr>
      </w:pPr>
    </w:p>
    <w:p w14:paraId="12D9F2C9" w14:textId="77777777" w:rsidR="00F96782" w:rsidRPr="00D46A8E" w:rsidRDefault="00F96782" w:rsidP="00F96782">
      <w:pPr>
        <w:rPr>
          <w:sz w:val="28"/>
          <w:szCs w:val="28"/>
        </w:rPr>
      </w:pPr>
    </w:p>
    <w:p w14:paraId="4E43C5C9" w14:textId="77777777" w:rsidR="00F96782" w:rsidRPr="00D46A8E" w:rsidRDefault="00F96782" w:rsidP="00F96782">
      <w:pPr>
        <w:rPr>
          <w:sz w:val="28"/>
          <w:szCs w:val="28"/>
        </w:rPr>
      </w:pPr>
    </w:p>
    <w:p w14:paraId="190795C6" w14:textId="77777777" w:rsidR="00F96782" w:rsidRPr="00D46A8E" w:rsidRDefault="00F96782" w:rsidP="00F96782">
      <w:pPr>
        <w:rPr>
          <w:sz w:val="28"/>
          <w:szCs w:val="28"/>
        </w:rPr>
      </w:pPr>
    </w:p>
    <w:p w14:paraId="53099A08" w14:textId="77777777" w:rsidR="00F96782" w:rsidRPr="00D46A8E" w:rsidRDefault="00F96782" w:rsidP="00F96782">
      <w:pPr>
        <w:rPr>
          <w:sz w:val="28"/>
          <w:szCs w:val="28"/>
        </w:rPr>
      </w:pPr>
    </w:p>
    <w:p w14:paraId="3266FB3A" w14:textId="77777777" w:rsidR="00F96782" w:rsidRPr="00D46A8E" w:rsidRDefault="00F96782" w:rsidP="00F96782">
      <w:pPr>
        <w:rPr>
          <w:sz w:val="28"/>
          <w:szCs w:val="28"/>
        </w:rPr>
      </w:pPr>
    </w:p>
    <w:p w14:paraId="33C09D23" w14:textId="77777777" w:rsidR="00F96782" w:rsidRPr="00D46A8E" w:rsidRDefault="00F96782" w:rsidP="00F96782">
      <w:pPr>
        <w:rPr>
          <w:sz w:val="28"/>
          <w:szCs w:val="28"/>
        </w:rPr>
      </w:pPr>
    </w:p>
    <w:p w14:paraId="7F5922F9" w14:textId="77777777" w:rsidR="00F96782" w:rsidRPr="00D46A8E" w:rsidRDefault="00F96782" w:rsidP="00F96782">
      <w:pPr>
        <w:rPr>
          <w:sz w:val="28"/>
          <w:szCs w:val="28"/>
        </w:rPr>
      </w:pPr>
    </w:p>
    <w:p w14:paraId="199FB3CE" w14:textId="77777777" w:rsidR="00F96782" w:rsidRPr="00D46A8E" w:rsidRDefault="00F96782" w:rsidP="00F96782">
      <w:pPr>
        <w:rPr>
          <w:sz w:val="28"/>
          <w:szCs w:val="28"/>
        </w:rPr>
      </w:pPr>
    </w:p>
    <w:p w14:paraId="1EC1975E" w14:textId="77777777" w:rsidR="00F96782" w:rsidRPr="00D46A8E" w:rsidRDefault="00F96782" w:rsidP="00F96782">
      <w:pPr>
        <w:rPr>
          <w:sz w:val="28"/>
          <w:szCs w:val="28"/>
        </w:rPr>
      </w:pPr>
    </w:p>
    <w:p w14:paraId="03D8A71A" w14:textId="77777777" w:rsidR="00F96782" w:rsidRPr="00D46A8E" w:rsidRDefault="00F96782" w:rsidP="00F96782">
      <w:pPr>
        <w:rPr>
          <w:sz w:val="28"/>
          <w:szCs w:val="28"/>
        </w:rPr>
      </w:pPr>
    </w:p>
    <w:p w14:paraId="298F3B88" w14:textId="77777777" w:rsidR="00F96782" w:rsidRPr="00D46A8E" w:rsidRDefault="00F96782" w:rsidP="00F96782">
      <w:pPr>
        <w:rPr>
          <w:sz w:val="28"/>
          <w:szCs w:val="28"/>
        </w:rPr>
      </w:pPr>
    </w:p>
    <w:p w14:paraId="76EB94E3" w14:textId="77777777" w:rsidR="00F96782" w:rsidRPr="00D46A8E" w:rsidRDefault="00F96782" w:rsidP="00F96782">
      <w:pPr>
        <w:rPr>
          <w:sz w:val="28"/>
          <w:szCs w:val="28"/>
        </w:rPr>
      </w:pPr>
    </w:p>
    <w:p w14:paraId="46BBC96B" w14:textId="77777777" w:rsidR="00F96782" w:rsidRPr="00D46A8E" w:rsidRDefault="00F96782" w:rsidP="00F96782">
      <w:pPr>
        <w:rPr>
          <w:sz w:val="28"/>
          <w:szCs w:val="28"/>
        </w:rPr>
      </w:pPr>
    </w:p>
    <w:p w14:paraId="2D2AD893" w14:textId="77777777" w:rsidR="00F96782" w:rsidRPr="00D46A8E" w:rsidRDefault="00F96782" w:rsidP="00F96782">
      <w:pPr>
        <w:rPr>
          <w:sz w:val="28"/>
          <w:szCs w:val="28"/>
        </w:rPr>
      </w:pPr>
    </w:p>
    <w:p w14:paraId="5FC35CE9" w14:textId="77777777" w:rsidR="00F96782" w:rsidRPr="00D46A8E" w:rsidRDefault="00F96782" w:rsidP="00F96782">
      <w:pPr>
        <w:rPr>
          <w:sz w:val="28"/>
          <w:szCs w:val="28"/>
        </w:rPr>
      </w:pPr>
    </w:p>
    <w:p w14:paraId="64D04ADB" w14:textId="77777777" w:rsidR="00F96782" w:rsidRPr="00D46A8E" w:rsidRDefault="00F96782" w:rsidP="00F96782">
      <w:pPr>
        <w:rPr>
          <w:sz w:val="28"/>
          <w:szCs w:val="28"/>
        </w:rPr>
      </w:pPr>
    </w:p>
    <w:p w14:paraId="25D4A933" w14:textId="77777777" w:rsidR="00F96782" w:rsidRPr="00D46A8E" w:rsidRDefault="00F96782" w:rsidP="00F96782">
      <w:pPr>
        <w:rPr>
          <w:sz w:val="28"/>
          <w:szCs w:val="28"/>
        </w:rPr>
      </w:pPr>
    </w:p>
    <w:p w14:paraId="6A6BC3BF" w14:textId="77777777" w:rsidR="00F96782" w:rsidRDefault="00F96782" w:rsidP="00F96782">
      <w:pPr>
        <w:rPr>
          <w:sz w:val="28"/>
          <w:szCs w:val="28"/>
        </w:rPr>
        <w:sectPr w:rsidR="00F96782" w:rsidSect="00A53AE4">
          <w:pgSz w:w="16840" w:h="11900" w:orient="landscape"/>
          <w:pgMar w:top="1440" w:right="1440" w:bottom="1440" w:left="794" w:header="720" w:footer="720" w:gutter="0"/>
          <w:cols w:space="720"/>
          <w:docGrid w:linePitch="360"/>
        </w:sectPr>
      </w:pPr>
    </w:p>
    <w:p w14:paraId="43415565" w14:textId="77777777" w:rsidR="00F96782" w:rsidRPr="00825827" w:rsidRDefault="00F96782" w:rsidP="00F96782">
      <w:pPr>
        <w:jc w:val="center"/>
        <w:rPr>
          <w:b/>
          <w:sz w:val="28"/>
          <w:szCs w:val="28"/>
          <w:lang w:val="cy-GB"/>
        </w:rPr>
      </w:pPr>
      <w:r>
        <w:rPr>
          <w:b/>
          <w:sz w:val="28"/>
          <w:szCs w:val="28"/>
          <w:lang w:val="cy-GB"/>
        </w:rPr>
        <w:lastRenderedPageBreak/>
        <w:t>Lesson Plan – Phase 1</w:t>
      </w:r>
    </w:p>
    <w:p w14:paraId="3C75E9D2" w14:textId="77777777" w:rsidR="00F96782" w:rsidRPr="00825827" w:rsidRDefault="00F96782" w:rsidP="00F96782">
      <w:pPr>
        <w:jc w:val="center"/>
        <w:rPr>
          <w:b/>
          <w:sz w:val="28"/>
          <w:szCs w:val="28"/>
          <w:lang w:val="cy-GB"/>
        </w:rPr>
      </w:pPr>
      <w:r w:rsidRPr="00825827">
        <w:rPr>
          <w:b/>
          <w:sz w:val="28"/>
          <w:szCs w:val="28"/>
          <w:lang w:val="cy-GB"/>
        </w:rPr>
        <w:t>Evaluation of the Learning Experience</w:t>
      </w:r>
    </w:p>
    <w:p w14:paraId="1297E6DF" w14:textId="77777777" w:rsidR="00F96782" w:rsidRPr="00825827" w:rsidRDefault="00F96782" w:rsidP="00F96782">
      <w:pPr>
        <w:jc w:val="center"/>
        <w:rPr>
          <w:b/>
          <w:sz w:val="28"/>
          <w:szCs w:val="28"/>
          <w:lang w:val="cy-GB"/>
        </w:rPr>
      </w:pPr>
      <w:r w:rsidRPr="00825827">
        <w:rPr>
          <w:b/>
          <w:sz w:val="28"/>
          <w:szCs w:val="28"/>
          <w:lang w:val="cy-GB"/>
        </w:rPr>
        <w:t>(include references to QTS)</w:t>
      </w:r>
    </w:p>
    <w:p w14:paraId="6880BAB9" w14:textId="77777777" w:rsidR="00F96782" w:rsidRPr="00825827" w:rsidRDefault="00F96782" w:rsidP="00F96782">
      <w:pPr>
        <w:rPr>
          <w:sz w:val="28"/>
          <w:szCs w:val="28"/>
          <w:lang w:val="cy-GB"/>
        </w:rPr>
      </w:pPr>
    </w:p>
    <w:tbl>
      <w:tblPr>
        <w:tblStyle w:val="TableGrid3"/>
        <w:tblW w:w="0" w:type="auto"/>
        <w:tblLook w:val="04A0" w:firstRow="1" w:lastRow="0" w:firstColumn="1" w:lastColumn="0" w:noHBand="0" w:noVBand="1"/>
      </w:tblPr>
      <w:tblGrid>
        <w:gridCol w:w="1980"/>
        <w:gridCol w:w="7030"/>
      </w:tblGrid>
      <w:tr w:rsidR="00F96782" w:rsidRPr="00825827" w14:paraId="611CC891" w14:textId="77777777" w:rsidTr="003E12C7">
        <w:tc>
          <w:tcPr>
            <w:tcW w:w="9010" w:type="dxa"/>
            <w:gridSpan w:val="2"/>
            <w:shd w:val="clear" w:color="auto" w:fill="D9E2F3" w:themeFill="accent1" w:themeFillTint="33"/>
          </w:tcPr>
          <w:p w14:paraId="2D883083" w14:textId="77777777" w:rsidR="00F96782" w:rsidRPr="00825827" w:rsidRDefault="00F96782" w:rsidP="003E12C7">
            <w:pPr>
              <w:rPr>
                <w:b/>
                <w:lang w:val="cy-GB"/>
              </w:rPr>
            </w:pPr>
            <w:r w:rsidRPr="00825827">
              <w:rPr>
                <w:b/>
                <w:lang w:val="cy-GB"/>
              </w:rPr>
              <w:t>Evaluation of Pupil Learning</w:t>
            </w:r>
          </w:p>
          <w:p w14:paraId="5CB9DB3E" w14:textId="77777777" w:rsidR="00F96782" w:rsidRPr="00825827" w:rsidRDefault="00F96782" w:rsidP="003E12C7">
            <w:pPr>
              <w:rPr>
                <w:sz w:val="20"/>
                <w:szCs w:val="20"/>
                <w:lang w:val="cy-GB"/>
              </w:rPr>
            </w:pPr>
          </w:p>
        </w:tc>
      </w:tr>
      <w:tr w:rsidR="00F96782" w:rsidRPr="00825827" w14:paraId="1ADB3E0D" w14:textId="77777777" w:rsidTr="003E12C7">
        <w:tc>
          <w:tcPr>
            <w:tcW w:w="1980" w:type="dxa"/>
            <w:shd w:val="clear" w:color="auto" w:fill="D9E2F3" w:themeFill="accent1" w:themeFillTint="33"/>
          </w:tcPr>
          <w:p w14:paraId="284743DC" w14:textId="77777777" w:rsidR="00F96782" w:rsidRPr="00825827" w:rsidRDefault="00F96782" w:rsidP="003E12C7">
            <w:pPr>
              <w:rPr>
                <w:sz w:val="20"/>
                <w:szCs w:val="20"/>
                <w:lang w:val="cy-GB"/>
              </w:rPr>
            </w:pPr>
            <w:r w:rsidRPr="00825827">
              <w:rPr>
                <w:sz w:val="20"/>
                <w:szCs w:val="20"/>
                <w:lang w:val="cy-GB"/>
              </w:rPr>
              <w:t>Evidence of Learning (including attitude to learning</w:t>
            </w:r>
            <w:r>
              <w:rPr>
                <w:sz w:val="20"/>
                <w:szCs w:val="20"/>
                <w:lang w:val="cy-GB"/>
              </w:rPr>
              <w:t xml:space="preserve"> over time)</w:t>
            </w:r>
            <w:r w:rsidRPr="00825827">
              <w:rPr>
                <w:sz w:val="20"/>
                <w:szCs w:val="20"/>
                <w:lang w:val="cy-GB"/>
              </w:rPr>
              <w:t>)</w:t>
            </w:r>
          </w:p>
        </w:tc>
        <w:tc>
          <w:tcPr>
            <w:tcW w:w="7030" w:type="dxa"/>
          </w:tcPr>
          <w:p w14:paraId="510318F3" w14:textId="77777777" w:rsidR="00F96782" w:rsidRPr="00825827" w:rsidRDefault="00F96782" w:rsidP="003E12C7">
            <w:pPr>
              <w:rPr>
                <w:sz w:val="20"/>
                <w:szCs w:val="20"/>
                <w:lang w:val="cy-GB"/>
              </w:rPr>
            </w:pPr>
          </w:p>
          <w:p w14:paraId="7EE10DCC" w14:textId="77777777" w:rsidR="00F96782" w:rsidRPr="00825827" w:rsidRDefault="00F96782" w:rsidP="003E12C7">
            <w:pPr>
              <w:rPr>
                <w:sz w:val="20"/>
                <w:szCs w:val="20"/>
                <w:lang w:val="cy-GB"/>
              </w:rPr>
            </w:pPr>
          </w:p>
        </w:tc>
      </w:tr>
      <w:tr w:rsidR="00F96782" w:rsidRPr="00825827" w14:paraId="449CDA5D" w14:textId="77777777" w:rsidTr="003E12C7">
        <w:trPr>
          <w:trHeight w:val="437"/>
        </w:trPr>
        <w:tc>
          <w:tcPr>
            <w:tcW w:w="1980" w:type="dxa"/>
            <w:shd w:val="clear" w:color="auto" w:fill="D9E2F3" w:themeFill="accent1" w:themeFillTint="33"/>
          </w:tcPr>
          <w:p w14:paraId="67E844C6" w14:textId="77777777" w:rsidR="00F96782" w:rsidRPr="00825827" w:rsidRDefault="00F96782" w:rsidP="003E12C7">
            <w:pPr>
              <w:rPr>
                <w:sz w:val="20"/>
                <w:szCs w:val="20"/>
                <w:lang w:val="cy-GB"/>
              </w:rPr>
            </w:pPr>
            <w:r>
              <w:rPr>
                <w:sz w:val="20"/>
                <w:szCs w:val="20"/>
                <w:lang w:val="cy-GB"/>
              </w:rPr>
              <w:t xml:space="preserve">Next </w:t>
            </w:r>
            <w:r w:rsidRPr="00825827">
              <w:rPr>
                <w:sz w:val="20"/>
                <w:szCs w:val="20"/>
                <w:lang w:val="cy-GB"/>
              </w:rPr>
              <w:t>Steps for Progress</w:t>
            </w:r>
          </w:p>
          <w:p w14:paraId="54A347C8" w14:textId="77777777" w:rsidR="00F96782" w:rsidRPr="00825827" w:rsidRDefault="00F96782" w:rsidP="003E12C7">
            <w:pPr>
              <w:rPr>
                <w:sz w:val="20"/>
                <w:szCs w:val="20"/>
                <w:lang w:val="cy-GB"/>
              </w:rPr>
            </w:pPr>
          </w:p>
        </w:tc>
        <w:tc>
          <w:tcPr>
            <w:tcW w:w="7030" w:type="dxa"/>
          </w:tcPr>
          <w:p w14:paraId="1705940F" w14:textId="77777777" w:rsidR="00F96782" w:rsidRPr="00825827" w:rsidRDefault="00F96782" w:rsidP="003E12C7">
            <w:pPr>
              <w:rPr>
                <w:sz w:val="20"/>
                <w:szCs w:val="20"/>
                <w:lang w:val="cy-GB"/>
              </w:rPr>
            </w:pPr>
          </w:p>
          <w:p w14:paraId="4C0DB31A" w14:textId="77777777" w:rsidR="00F96782" w:rsidRPr="00825827" w:rsidRDefault="00F96782" w:rsidP="003E12C7">
            <w:pPr>
              <w:rPr>
                <w:sz w:val="20"/>
                <w:szCs w:val="20"/>
                <w:lang w:val="cy-GB"/>
              </w:rPr>
            </w:pPr>
          </w:p>
        </w:tc>
      </w:tr>
    </w:tbl>
    <w:p w14:paraId="50720D88" w14:textId="77777777" w:rsidR="00F96782" w:rsidRPr="00825827" w:rsidRDefault="00F96782" w:rsidP="00F96782">
      <w:pPr>
        <w:rPr>
          <w:sz w:val="20"/>
          <w:szCs w:val="20"/>
          <w:lang w:val="cy-GB"/>
        </w:rPr>
      </w:pPr>
    </w:p>
    <w:p w14:paraId="427DFBE3" w14:textId="77777777" w:rsidR="00F96782" w:rsidRPr="00825827" w:rsidRDefault="00F96782" w:rsidP="00F96782">
      <w:pPr>
        <w:rPr>
          <w:sz w:val="20"/>
          <w:szCs w:val="20"/>
          <w:lang w:val="cy-GB"/>
        </w:rPr>
      </w:pPr>
    </w:p>
    <w:tbl>
      <w:tblPr>
        <w:tblStyle w:val="TableGrid3"/>
        <w:tblW w:w="0" w:type="auto"/>
        <w:tblLook w:val="04A0" w:firstRow="1" w:lastRow="0" w:firstColumn="1" w:lastColumn="0" w:noHBand="0" w:noVBand="1"/>
      </w:tblPr>
      <w:tblGrid>
        <w:gridCol w:w="1838"/>
        <w:gridCol w:w="7172"/>
      </w:tblGrid>
      <w:tr w:rsidR="00F96782" w:rsidRPr="00825827" w14:paraId="1DC92D97" w14:textId="77777777" w:rsidTr="003E12C7">
        <w:tc>
          <w:tcPr>
            <w:tcW w:w="9010" w:type="dxa"/>
            <w:gridSpan w:val="2"/>
            <w:shd w:val="clear" w:color="auto" w:fill="D9E2F3" w:themeFill="accent1" w:themeFillTint="33"/>
          </w:tcPr>
          <w:p w14:paraId="7635195D" w14:textId="77777777" w:rsidR="00F96782" w:rsidRPr="00825827" w:rsidRDefault="00F96782" w:rsidP="003E12C7">
            <w:pPr>
              <w:rPr>
                <w:b/>
                <w:lang w:val="cy-GB"/>
              </w:rPr>
            </w:pPr>
            <w:r w:rsidRPr="00825827">
              <w:rPr>
                <w:b/>
                <w:lang w:val="cy-GB"/>
              </w:rPr>
              <w:t>Reflective Analysis of Teaching and Strategies For Development</w:t>
            </w:r>
            <w:r>
              <w:rPr>
                <w:b/>
                <w:lang w:val="cy-GB"/>
              </w:rPr>
              <w:t xml:space="preserve"> – including justification/rationale for pedagogical choices</w:t>
            </w:r>
          </w:p>
          <w:p w14:paraId="6E1B062F" w14:textId="77777777" w:rsidR="00F96782" w:rsidRPr="00825827" w:rsidRDefault="00F96782" w:rsidP="003E12C7">
            <w:pPr>
              <w:rPr>
                <w:sz w:val="20"/>
                <w:szCs w:val="20"/>
                <w:lang w:val="cy-GB"/>
              </w:rPr>
            </w:pPr>
          </w:p>
        </w:tc>
      </w:tr>
      <w:tr w:rsidR="00F96782" w:rsidRPr="00825827" w14:paraId="30A77AFE" w14:textId="77777777" w:rsidTr="003E12C7">
        <w:tc>
          <w:tcPr>
            <w:tcW w:w="1838" w:type="dxa"/>
            <w:shd w:val="clear" w:color="auto" w:fill="D9E2F3" w:themeFill="accent1" w:themeFillTint="33"/>
          </w:tcPr>
          <w:p w14:paraId="49E6BEB7" w14:textId="77777777" w:rsidR="00F96782" w:rsidRPr="00825827" w:rsidRDefault="00F96782" w:rsidP="003E12C7">
            <w:pPr>
              <w:rPr>
                <w:sz w:val="20"/>
                <w:szCs w:val="20"/>
                <w:lang w:val="cy-GB"/>
              </w:rPr>
            </w:pPr>
            <w:r w:rsidRPr="00825827">
              <w:rPr>
                <w:sz w:val="20"/>
                <w:szCs w:val="20"/>
                <w:lang w:val="cy-GB"/>
              </w:rPr>
              <w:t xml:space="preserve">Evidence of my Effective Practice </w:t>
            </w:r>
          </w:p>
          <w:p w14:paraId="342F498C" w14:textId="77777777" w:rsidR="00F96782" w:rsidRPr="00825827" w:rsidRDefault="00F96782" w:rsidP="003E12C7">
            <w:pPr>
              <w:rPr>
                <w:sz w:val="20"/>
                <w:szCs w:val="20"/>
                <w:lang w:val="cy-GB"/>
              </w:rPr>
            </w:pPr>
          </w:p>
          <w:p w14:paraId="15255C40" w14:textId="77777777" w:rsidR="00F96782" w:rsidRPr="00825827" w:rsidRDefault="00F96782" w:rsidP="003E12C7">
            <w:pPr>
              <w:rPr>
                <w:sz w:val="20"/>
                <w:szCs w:val="20"/>
                <w:lang w:val="cy-GB"/>
              </w:rPr>
            </w:pPr>
          </w:p>
        </w:tc>
        <w:tc>
          <w:tcPr>
            <w:tcW w:w="7172" w:type="dxa"/>
          </w:tcPr>
          <w:p w14:paraId="5550B54D" w14:textId="77777777" w:rsidR="00F96782" w:rsidRPr="00825827" w:rsidRDefault="00F96782" w:rsidP="003E12C7">
            <w:pPr>
              <w:rPr>
                <w:sz w:val="20"/>
                <w:szCs w:val="20"/>
                <w:lang w:val="cy-GB"/>
              </w:rPr>
            </w:pPr>
          </w:p>
          <w:p w14:paraId="144831B4" w14:textId="77777777" w:rsidR="00F96782" w:rsidRPr="00825827" w:rsidRDefault="00F96782" w:rsidP="003E12C7">
            <w:pPr>
              <w:rPr>
                <w:sz w:val="20"/>
                <w:szCs w:val="20"/>
                <w:lang w:val="cy-GB"/>
              </w:rPr>
            </w:pPr>
          </w:p>
        </w:tc>
      </w:tr>
      <w:tr w:rsidR="00F96782" w:rsidRPr="00825827" w14:paraId="6933D076" w14:textId="77777777" w:rsidTr="003E12C7">
        <w:trPr>
          <w:trHeight w:val="437"/>
        </w:trPr>
        <w:tc>
          <w:tcPr>
            <w:tcW w:w="1838" w:type="dxa"/>
            <w:shd w:val="clear" w:color="auto" w:fill="D9E2F3" w:themeFill="accent1" w:themeFillTint="33"/>
          </w:tcPr>
          <w:p w14:paraId="24262962" w14:textId="77777777" w:rsidR="00F96782" w:rsidRPr="00825827" w:rsidRDefault="00F96782" w:rsidP="003E12C7">
            <w:pPr>
              <w:rPr>
                <w:sz w:val="20"/>
                <w:szCs w:val="20"/>
                <w:lang w:val="cy-GB"/>
              </w:rPr>
            </w:pPr>
            <w:r w:rsidRPr="00825827">
              <w:rPr>
                <w:sz w:val="20"/>
                <w:szCs w:val="20"/>
                <w:lang w:val="cy-GB"/>
              </w:rPr>
              <w:t>Areas for my Development</w:t>
            </w:r>
          </w:p>
          <w:p w14:paraId="670E5689" w14:textId="77777777" w:rsidR="00F96782" w:rsidRPr="00825827" w:rsidRDefault="00F96782" w:rsidP="003E12C7">
            <w:pPr>
              <w:rPr>
                <w:sz w:val="20"/>
                <w:szCs w:val="20"/>
                <w:lang w:val="cy-GB"/>
              </w:rPr>
            </w:pPr>
          </w:p>
          <w:p w14:paraId="2C1ABFFB" w14:textId="77777777" w:rsidR="00F96782" w:rsidRPr="00825827" w:rsidRDefault="00F96782" w:rsidP="003E12C7">
            <w:pPr>
              <w:rPr>
                <w:sz w:val="20"/>
                <w:szCs w:val="20"/>
                <w:lang w:val="cy-GB"/>
              </w:rPr>
            </w:pPr>
            <w:r w:rsidRPr="00825827">
              <w:rPr>
                <w:sz w:val="20"/>
                <w:szCs w:val="20"/>
                <w:lang w:val="cy-GB"/>
              </w:rPr>
              <w:t>Personal Targets for Progress</w:t>
            </w:r>
          </w:p>
          <w:p w14:paraId="1943BD7A" w14:textId="77777777" w:rsidR="00F96782" w:rsidRPr="00825827" w:rsidRDefault="00F96782" w:rsidP="003E12C7">
            <w:pPr>
              <w:rPr>
                <w:sz w:val="20"/>
                <w:szCs w:val="20"/>
                <w:lang w:val="cy-GB"/>
              </w:rPr>
            </w:pPr>
          </w:p>
        </w:tc>
        <w:tc>
          <w:tcPr>
            <w:tcW w:w="7172" w:type="dxa"/>
          </w:tcPr>
          <w:p w14:paraId="56C8BB20" w14:textId="77777777" w:rsidR="00F96782" w:rsidRPr="00825827" w:rsidRDefault="00F96782" w:rsidP="003E12C7">
            <w:pPr>
              <w:rPr>
                <w:sz w:val="20"/>
                <w:szCs w:val="20"/>
                <w:lang w:val="cy-GB"/>
              </w:rPr>
            </w:pPr>
          </w:p>
          <w:p w14:paraId="6DBF913D" w14:textId="77777777" w:rsidR="00F96782" w:rsidRPr="00825827" w:rsidRDefault="00F96782" w:rsidP="003E12C7">
            <w:pPr>
              <w:rPr>
                <w:sz w:val="20"/>
                <w:szCs w:val="20"/>
                <w:lang w:val="cy-GB"/>
              </w:rPr>
            </w:pPr>
          </w:p>
        </w:tc>
      </w:tr>
    </w:tbl>
    <w:p w14:paraId="03D13016" w14:textId="77777777" w:rsidR="00F96782" w:rsidRPr="00825827" w:rsidRDefault="00F96782" w:rsidP="00F96782">
      <w:pPr>
        <w:rPr>
          <w:sz w:val="20"/>
          <w:szCs w:val="20"/>
          <w:lang w:val="cy-GB"/>
        </w:rPr>
      </w:pPr>
    </w:p>
    <w:p w14:paraId="0B2E8114" w14:textId="77777777" w:rsidR="00F96782" w:rsidRPr="00825827" w:rsidRDefault="00F96782" w:rsidP="00F96782">
      <w:pPr>
        <w:rPr>
          <w:sz w:val="20"/>
          <w:szCs w:val="20"/>
          <w:lang w:val="cy-GB"/>
        </w:rPr>
      </w:pPr>
    </w:p>
    <w:p w14:paraId="121AA1E1" w14:textId="77777777" w:rsidR="00F96782" w:rsidRPr="00825827" w:rsidRDefault="00F96782" w:rsidP="00F96782">
      <w:pPr>
        <w:rPr>
          <w:sz w:val="20"/>
          <w:szCs w:val="20"/>
          <w:lang w:val="cy-GB"/>
        </w:rPr>
      </w:pPr>
    </w:p>
    <w:p w14:paraId="22C0DE67" w14:textId="77777777" w:rsidR="00F96782" w:rsidRPr="00D46A8E" w:rsidRDefault="00F96782" w:rsidP="00F96782">
      <w:pPr>
        <w:rPr>
          <w:sz w:val="28"/>
          <w:szCs w:val="28"/>
        </w:rPr>
      </w:pPr>
    </w:p>
    <w:p w14:paraId="5C20C898" w14:textId="77777777" w:rsidR="00F96782" w:rsidRPr="00D46A8E" w:rsidRDefault="00F96782" w:rsidP="00F96782">
      <w:pPr>
        <w:rPr>
          <w:sz w:val="28"/>
          <w:szCs w:val="28"/>
        </w:rPr>
      </w:pPr>
    </w:p>
    <w:p w14:paraId="70BC4B61" w14:textId="77777777" w:rsidR="00F96782" w:rsidRPr="00D46A8E" w:rsidRDefault="00F96782" w:rsidP="00F96782">
      <w:pPr>
        <w:rPr>
          <w:sz w:val="28"/>
          <w:szCs w:val="28"/>
        </w:rPr>
      </w:pPr>
    </w:p>
    <w:p w14:paraId="02A4B21E" w14:textId="77777777" w:rsidR="00F96782" w:rsidRPr="00D46A8E" w:rsidRDefault="00F96782" w:rsidP="00F96782">
      <w:pPr>
        <w:rPr>
          <w:sz w:val="28"/>
          <w:szCs w:val="28"/>
        </w:rPr>
      </w:pPr>
    </w:p>
    <w:p w14:paraId="0351CF57" w14:textId="77777777" w:rsidR="00F96782" w:rsidRPr="00D46A8E" w:rsidRDefault="00F96782" w:rsidP="00F96782">
      <w:pPr>
        <w:rPr>
          <w:sz w:val="28"/>
          <w:szCs w:val="28"/>
        </w:rPr>
      </w:pPr>
    </w:p>
    <w:p w14:paraId="748BF70D" w14:textId="77777777" w:rsidR="00F96782" w:rsidRPr="00D46A8E" w:rsidRDefault="00F96782" w:rsidP="00F96782">
      <w:pPr>
        <w:rPr>
          <w:sz w:val="28"/>
          <w:szCs w:val="28"/>
        </w:rPr>
      </w:pPr>
    </w:p>
    <w:p w14:paraId="38919246" w14:textId="77777777" w:rsidR="00F96782" w:rsidRPr="00D46A8E" w:rsidRDefault="00F96782" w:rsidP="00F96782">
      <w:pPr>
        <w:rPr>
          <w:sz w:val="28"/>
          <w:szCs w:val="28"/>
        </w:rPr>
      </w:pPr>
    </w:p>
    <w:p w14:paraId="43A550A2" w14:textId="77777777" w:rsidR="00F96782" w:rsidRPr="00D46A8E" w:rsidRDefault="00F96782" w:rsidP="00F96782">
      <w:pPr>
        <w:rPr>
          <w:sz w:val="28"/>
          <w:szCs w:val="28"/>
        </w:rPr>
      </w:pPr>
    </w:p>
    <w:p w14:paraId="38134273" w14:textId="77777777" w:rsidR="00F96782" w:rsidRDefault="00F96782" w:rsidP="00F96782"/>
    <w:p w14:paraId="55E90952" w14:textId="77777777" w:rsidR="00F96782" w:rsidRDefault="00F96782" w:rsidP="00F96782"/>
    <w:p w14:paraId="68177CEE" w14:textId="77777777" w:rsidR="00F96782" w:rsidRDefault="00F96782" w:rsidP="00F96782"/>
    <w:p w14:paraId="6820B71C" w14:textId="77777777" w:rsidR="00F96782" w:rsidRDefault="00F96782" w:rsidP="00F96782"/>
    <w:p w14:paraId="1D6481A7" w14:textId="77777777" w:rsidR="00B729F7" w:rsidRPr="00B729F7" w:rsidRDefault="00B729F7" w:rsidP="00B729F7">
      <w:pPr>
        <w:rPr>
          <w:sz w:val="28"/>
          <w:szCs w:val="28"/>
          <w:u w:val="single"/>
        </w:rPr>
      </w:pPr>
    </w:p>
    <w:p w14:paraId="3D31EFE8" w14:textId="77777777" w:rsidR="00B729F7" w:rsidRPr="00D46A8E" w:rsidRDefault="00B729F7" w:rsidP="00B729F7">
      <w:pPr>
        <w:rPr>
          <w:sz w:val="28"/>
          <w:szCs w:val="28"/>
        </w:rPr>
      </w:pPr>
    </w:p>
    <w:p w14:paraId="3FCD6F53" w14:textId="77777777" w:rsidR="00B729F7" w:rsidRPr="00D46A8E" w:rsidRDefault="00B729F7" w:rsidP="00B729F7">
      <w:pPr>
        <w:rPr>
          <w:sz w:val="28"/>
          <w:szCs w:val="28"/>
        </w:rPr>
      </w:pPr>
    </w:p>
    <w:p w14:paraId="4734870A" w14:textId="77777777" w:rsidR="00B729F7" w:rsidRPr="00D46A8E" w:rsidRDefault="00B729F7" w:rsidP="00B729F7">
      <w:pPr>
        <w:rPr>
          <w:sz w:val="28"/>
          <w:szCs w:val="28"/>
        </w:rPr>
      </w:pPr>
    </w:p>
    <w:p w14:paraId="7C6D848C" w14:textId="77777777" w:rsidR="00B729F7" w:rsidRPr="002E4882" w:rsidRDefault="00B729F7" w:rsidP="006559E6">
      <w:pPr>
        <w:rPr>
          <w:rFonts w:ascii="Times New Roman" w:hAnsi="Times New Roman" w:cs="Times New Roman"/>
          <w:u w:val="single"/>
        </w:rPr>
      </w:pPr>
    </w:p>
    <w:sectPr w:rsidR="00B729F7" w:rsidRPr="002E4882" w:rsidSect="0073573F">
      <w:headerReference w:type="default" r:id="rId18"/>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F728F3" w14:textId="77777777" w:rsidR="00E17201" w:rsidRDefault="00E17201" w:rsidP="006559E6">
      <w:r>
        <w:separator/>
      </w:r>
    </w:p>
  </w:endnote>
  <w:endnote w:type="continuationSeparator" w:id="0">
    <w:p w14:paraId="2FD18FB1" w14:textId="77777777" w:rsidR="00E17201" w:rsidRDefault="00E17201" w:rsidP="00655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12883507"/>
      <w:docPartObj>
        <w:docPartGallery w:val="Page Numbers (Bottom of Page)"/>
        <w:docPartUnique/>
      </w:docPartObj>
    </w:sdtPr>
    <w:sdtEndPr>
      <w:rPr>
        <w:rStyle w:val="PageNumber"/>
      </w:rPr>
    </w:sdtEndPr>
    <w:sdtContent>
      <w:p w14:paraId="2A2D49AF" w14:textId="77777777" w:rsidR="007E42F7" w:rsidRDefault="007E42F7" w:rsidP="007E42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6708336" w14:textId="77777777" w:rsidR="007E42F7" w:rsidRDefault="007E42F7" w:rsidP="007E42F7">
    <w:pPr>
      <w:pStyle w:val="Footer"/>
      <w:ind w:right="360"/>
    </w:pPr>
  </w:p>
  <w:p w14:paraId="757886E8" w14:textId="77777777" w:rsidR="00000000" w:rsidRDefault="00E1720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99831783"/>
      <w:docPartObj>
        <w:docPartGallery w:val="Page Numbers (Bottom of Page)"/>
        <w:docPartUnique/>
      </w:docPartObj>
    </w:sdtPr>
    <w:sdtEndPr>
      <w:rPr>
        <w:rStyle w:val="PageNumber"/>
      </w:rPr>
    </w:sdtEndPr>
    <w:sdtContent>
      <w:p w14:paraId="06016B0C" w14:textId="77777777" w:rsidR="007E42F7" w:rsidRDefault="007E42F7" w:rsidP="007E42F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F745C49" w14:textId="77777777" w:rsidR="007E42F7" w:rsidRDefault="007E42F7" w:rsidP="007E42F7">
    <w:pPr>
      <w:pStyle w:val="Footer"/>
      <w:ind w:right="360"/>
    </w:pPr>
  </w:p>
  <w:p w14:paraId="34417324" w14:textId="77777777" w:rsidR="00000000" w:rsidRDefault="00E172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4257D" w14:textId="77777777" w:rsidR="00E17201" w:rsidRDefault="00E17201" w:rsidP="006559E6">
      <w:r>
        <w:separator/>
      </w:r>
    </w:p>
  </w:footnote>
  <w:footnote w:type="continuationSeparator" w:id="0">
    <w:p w14:paraId="639E24DC" w14:textId="77777777" w:rsidR="00E17201" w:rsidRDefault="00E17201" w:rsidP="006559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D8195" w14:textId="77777777" w:rsidR="002E4882" w:rsidRDefault="002E48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0ED5FA" w14:textId="77777777" w:rsidR="00B729F7" w:rsidRDefault="00B729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DA8A7" w14:textId="77777777" w:rsidR="00F96782" w:rsidRDefault="00F9678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3F56B9" w14:textId="77777777" w:rsidR="006559E6" w:rsidRDefault="006559E6">
    <w:pPr>
      <w:pStyle w:val="Header"/>
    </w:pPr>
    <w:r>
      <w:t>ECAD5008</w:t>
    </w:r>
    <w:r w:rsidR="00B76D43">
      <w:tab/>
    </w:r>
    <w:r w:rsidR="00B76D43">
      <w:tab/>
      <w:t>1808717</w:t>
    </w:r>
  </w:p>
  <w:p w14:paraId="3BFEBEC8" w14:textId="77777777" w:rsidR="00000000" w:rsidRDefault="00E1720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4047E"/>
    <w:multiLevelType w:val="hybridMultilevel"/>
    <w:tmpl w:val="D8AE118C"/>
    <w:lvl w:ilvl="0" w:tplc="8E0014AE">
      <w:start w:val="1"/>
      <w:numFmt w:val="decimal"/>
      <w:lvlText w:val="%1."/>
      <w:lvlJc w:val="left"/>
      <w:pPr>
        <w:ind w:left="720" w:hanging="360"/>
      </w:pPr>
      <w:rPr>
        <w:rFonts w:cstheme="minorHAnsi" w:hint="default"/>
        <w:color w:val="000000" w:themeColor="text1"/>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5C1F65"/>
    <w:multiLevelType w:val="hybridMultilevel"/>
    <w:tmpl w:val="BD6C53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BF92180"/>
    <w:multiLevelType w:val="hybridMultilevel"/>
    <w:tmpl w:val="AA70F4E0"/>
    <w:lvl w:ilvl="0" w:tplc="DD36020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C73A61"/>
    <w:multiLevelType w:val="hybridMultilevel"/>
    <w:tmpl w:val="74B82696"/>
    <w:lvl w:ilvl="0" w:tplc="683E7184">
      <w:start w:val="1"/>
      <w:numFmt w:val="decimal"/>
      <w:lvlText w:val="%1."/>
      <w:lvlJc w:val="left"/>
      <w:pPr>
        <w:ind w:left="720" w:hanging="360"/>
      </w:pPr>
      <w:rPr>
        <w:rFonts w:cstheme="minorHAnsi" w:hint="default"/>
        <w:color w:val="000000" w:themeColor="text1"/>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1CC22B2"/>
    <w:multiLevelType w:val="hybridMultilevel"/>
    <w:tmpl w:val="2D268F58"/>
    <w:lvl w:ilvl="0" w:tplc="4BE86EB2">
      <w:start w:val="1"/>
      <w:numFmt w:val="decimal"/>
      <w:lvlText w:val="%1."/>
      <w:lvlJc w:val="left"/>
      <w:pPr>
        <w:ind w:left="720" w:hanging="360"/>
      </w:pPr>
      <w:rPr>
        <w:rFonts w:cstheme="minorHAnsi" w:hint="default"/>
        <w:color w:val="000000" w:themeColor="text1"/>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DB634A"/>
    <w:multiLevelType w:val="hybridMultilevel"/>
    <w:tmpl w:val="1722DEC2"/>
    <w:lvl w:ilvl="0" w:tplc="192624E6">
      <w:start w:val="10"/>
      <w:numFmt w:val="bullet"/>
      <w:lvlText w:val="-"/>
      <w:lvlJc w:val="left"/>
      <w:pPr>
        <w:ind w:left="36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59E6"/>
    <w:rsid w:val="000023D3"/>
    <w:rsid w:val="0002413E"/>
    <w:rsid w:val="00071581"/>
    <w:rsid w:val="00072377"/>
    <w:rsid w:val="00077578"/>
    <w:rsid w:val="000D11F4"/>
    <w:rsid w:val="000D6AC7"/>
    <w:rsid w:val="000E2CA9"/>
    <w:rsid w:val="0010761B"/>
    <w:rsid w:val="00136038"/>
    <w:rsid w:val="0015017D"/>
    <w:rsid w:val="00172A55"/>
    <w:rsid w:val="00175F5D"/>
    <w:rsid w:val="001860D3"/>
    <w:rsid w:val="001A1542"/>
    <w:rsid w:val="001B2BB8"/>
    <w:rsid w:val="001B5241"/>
    <w:rsid w:val="0021690B"/>
    <w:rsid w:val="002464C3"/>
    <w:rsid w:val="0025270B"/>
    <w:rsid w:val="00263865"/>
    <w:rsid w:val="00272835"/>
    <w:rsid w:val="00280DDA"/>
    <w:rsid w:val="002911CD"/>
    <w:rsid w:val="002A78DB"/>
    <w:rsid w:val="002C7905"/>
    <w:rsid w:val="002D2628"/>
    <w:rsid w:val="002E0803"/>
    <w:rsid w:val="002E4882"/>
    <w:rsid w:val="002E4FD3"/>
    <w:rsid w:val="0030325F"/>
    <w:rsid w:val="003068E3"/>
    <w:rsid w:val="0032170E"/>
    <w:rsid w:val="0032300A"/>
    <w:rsid w:val="0033003B"/>
    <w:rsid w:val="00336DCC"/>
    <w:rsid w:val="00356BF0"/>
    <w:rsid w:val="00361E67"/>
    <w:rsid w:val="003728A0"/>
    <w:rsid w:val="003A62E4"/>
    <w:rsid w:val="003C31CE"/>
    <w:rsid w:val="003C5629"/>
    <w:rsid w:val="003E6245"/>
    <w:rsid w:val="003F0317"/>
    <w:rsid w:val="003F39B4"/>
    <w:rsid w:val="003F7463"/>
    <w:rsid w:val="00414C4E"/>
    <w:rsid w:val="004176F6"/>
    <w:rsid w:val="0042388D"/>
    <w:rsid w:val="00487579"/>
    <w:rsid w:val="00493124"/>
    <w:rsid w:val="004B35F2"/>
    <w:rsid w:val="004F5D58"/>
    <w:rsid w:val="00510C5D"/>
    <w:rsid w:val="00520213"/>
    <w:rsid w:val="005438B1"/>
    <w:rsid w:val="005627C3"/>
    <w:rsid w:val="00565756"/>
    <w:rsid w:val="005B4AA8"/>
    <w:rsid w:val="005E0281"/>
    <w:rsid w:val="005F2198"/>
    <w:rsid w:val="00612C68"/>
    <w:rsid w:val="00630A35"/>
    <w:rsid w:val="00632EE8"/>
    <w:rsid w:val="00640110"/>
    <w:rsid w:val="006435FC"/>
    <w:rsid w:val="00653013"/>
    <w:rsid w:val="006559E6"/>
    <w:rsid w:val="00665599"/>
    <w:rsid w:val="00676BF6"/>
    <w:rsid w:val="006A5A6B"/>
    <w:rsid w:val="006C1264"/>
    <w:rsid w:val="006C4AF3"/>
    <w:rsid w:val="006F6C31"/>
    <w:rsid w:val="0070132E"/>
    <w:rsid w:val="007064C0"/>
    <w:rsid w:val="00715191"/>
    <w:rsid w:val="007304C1"/>
    <w:rsid w:val="0073285F"/>
    <w:rsid w:val="0073573F"/>
    <w:rsid w:val="007459F5"/>
    <w:rsid w:val="007517FD"/>
    <w:rsid w:val="00773298"/>
    <w:rsid w:val="00795B50"/>
    <w:rsid w:val="007B078A"/>
    <w:rsid w:val="007E42F7"/>
    <w:rsid w:val="007F4D6D"/>
    <w:rsid w:val="0084614F"/>
    <w:rsid w:val="00855AAE"/>
    <w:rsid w:val="00860687"/>
    <w:rsid w:val="00865644"/>
    <w:rsid w:val="00874252"/>
    <w:rsid w:val="00874D55"/>
    <w:rsid w:val="00880BBF"/>
    <w:rsid w:val="00897B41"/>
    <w:rsid w:val="008D31AA"/>
    <w:rsid w:val="008F280E"/>
    <w:rsid w:val="008F3B94"/>
    <w:rsid w:val="0091517C"/>
    <w:rsid w:val="00925A5F"/>
    <w:rsid w:val="0092701D"/>
    <w:rsid w:val="00934A3A"/>
    <w:rsid w:val="00956147"/>
    <w:rsid w:val="00965F1F"/>
    <w:rsid w:val="009A16D9"/>
    <w:rsid w:val="009B0F8F"/>
    <w:rsid w:val="009B624E"/>
    <w:rsid w:val="009C4867"/>
    <w:rsid w:val="009D7DC3"/>
    <w:rsid w:val="009F1B7B"/>
    <w:rsid w:val="00A041CC"/>
    <w:rsid w:val="00A061E2"/>
    <w:rsid w:val="00A15F05"/>
    <w:rsid w:val="00A54088"/>
    <w:rsid w:val="00A628D7"/>
    <w:rsid w:val="00A6358B"/>
    <w:rsid w:val="00A66BEF"/>
    <w:rsid w:val="00A73DF7"/>
    <w:rsid w:val="00AB3FEB"/>
    <w:rsid w:val="00AC2B7F"/>
    <w:rsid w:val="00AC4511"/>
    <w:rsid w:val="00B43272"/>
    <w:rsid w:val="00B4486B"/>
    <w:rsid w:val="00B54403"/>
    <w:rsid w:val="00B56886"/>
    <w:rsid w:val="00B620B7"/>
    <w:rsid w:val="00B729F7"/>
    <w:rsid w:val="00B76939"/>
    <w:rsid w:val="00B76D43"/>
    <w:rsid w:val="00BB7350"/>
    <w:rsid w:val="00BE2DD6"/>
    <w:rsid w:val="00BF583C"/>
    <w:rsid w:val="00BF7B02"/>
    <w:rsid w:val="00C4099E"/>
    <w:rsid w:val="00C545FC"/>
    <w:rsid w:val="00C766F9"/>
    <w:rsid w:val="00C77BF2"/>
    <w:rsid w:val="00C8554B"/>
    <w:rsid w:val="00C9162E"/>
    <w:rsid w:val="00C92619"/>
    <w:rsid w:val="00CB7824"/>
    <w:rsid w:val="00CF2173"/>
    <w:rsid w:val="00CF5EC8"/>
    <w:rsid w:val="00D01903"/>
    <w:rsid w:val="00D34399"/>
    <w:rsid w:val="00D45C40"/>
    <w:rsid w:val="00D55420"/>
    <w:rsid w:val="00D8126D"/>
    <w:rsid w:val="00D910C6"/>
    <w:rsid w:val="00DB369B"/>
    <w:rsid w:val="00DD566E"/>
    <w:rsid w:val="00DF45DE"/>
    <w:rsid w:val="00DF4ED4"/>
    <w:rsid w:val="00E02B7E"/>
    <w:rsid w:val="00E11BC6"/>
    <w:rsid w:val="00E17201"/>
    <w:rsid w:val="00E43EED"/>
    <w:rsid w:val="00E44507"/>
    <w:rsid w:val="00E541DF"/>
    <w:rsid w:val="00E840E4"/>
    <w:rsid w:val="00EE306B"/>
    <w:rsid w:val="00EF5C63"/>
    <w:rsid w:val="00F215A7"/>
    <w:rsid w:val="00F36F60"/>
    <w:rsid w:val="00F5405B"/>
    <w:rsid w:val="00F55779"/>
    <w:rsid w:val="00F846CE"/>
    <w:rsid w:val="00F84881"/>
    <w:rsid w:val="00F96782"/>
    <w:rsid w:val="00FD0480"/>
    <w:rsid w:val="00FD34BE"/>
    <w:rsid w:val="00FD7B1F"/>
    <w:rsid w:val="00FE1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E13ADC"/>
  <w15:chartTrackingRefBased/>
  <w15:docId w15:val="{3860F84B-B324-6A4F-B29B-8057CE85D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488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559E6"/>
    <w:pPr>
      <w:tabs>
        <w:tab w:val="center" w:pos="4680"/>
        <w:tab w:val="right" w:pos="9360"/>
      </w:tabs>
    </w:pPr>
  </w:style>
  <w:style w:type="character" w:customStyle="1" w:styleId="HeaderChar">
    <w:name w:val="Header Char"/>
    <w:basedOn w:val="DefaultParagraphFont"/>
    <w:link w:val="Header"/>
    <w:uiPriority w:val="99"/>
    <w:rsid w:val="006559E6"/>
  </w:style>
  <w:style w:type="paragraph" w:styleId="Footer">
    <w:name w:val="footer"/>
    <w:basedOn w:val="Normal"/>
    <w:link w:val="FooterChar"/>
    <w:uiPriority w:val="99"/>
    <w:unhideWhenUsed/>
    <w:rsid w:val="006559E6"/>
    <w:pPr>
      <w:tabs>
        <w:tab w:val="center" w:pos="4680"/>
        <w:tab w:val="right" w:pos="9360"/>
      </w:tabs>
    </w:pPr>
  </w:style>
  <w:style w:type="character" w:customStyle="1" w:styleId="FooterChar">
    <w:name w:val="Footer Char"/>
    <w:basedOn w:val="DefaultParagraphFont"/>
    <w:link w:val="Footer"/>
    <w:uiPriority w:val="99"/>
    <w:rsid w:val="006559E6"/>
  </w:style>
  <w:style w:type="paragraph" w:styleId="NormalWeb">
    <w:name w:val="Normal (Web)"/>
    <w:basedOn w:val="Normal"/>
    <w:uiPriority w:val="99"/>
    <w:unhideWhenUsed/>
    <w:rsid w:val="006559E6"/>
    <w:pPr>
      <w:spacing w:before="100" w:beforeAutospacing="1" w:after="100" w:afterAutospacing="1"/>
    </w:pPr>
    <w:rPr>
      <w:rFonts w:ascii="Times New Roman" w:eastAsia="Times New Roman" w:hAnsi="Times New Roman" w:cs="Times New Roman"/>
    </w:rPr>
  </w:style>
  <w:style w:type="character" w:styleId="PageNumber">
    <w:name w:val="page number"/>
    <w:basedOn w:val="DefaultParagraphFont"/>
    <w:uiPriority w:val="99"/>
    <w:semiHidden/>
    <w:unhideWhenUsed/>
    <w:rsid w:val="007E42F7"/>
  </w:style>
  <w:style w:type="character" w:styleId="Hyperlink">
    <w:name w:val="Hyperlink"/>
    <w:basedOn w:val="DefaultParagraphFont"/>
    <w:uiPriority w:val="99"/>
    <w:unhideWhenUsed/>
    <w:rsid w:val="00A15F05"/>
    <w:rPr>
      <w:color w:val="0563C1" w:themeColor="hyperlink"/>
      <w:u w:val="single"/>
    </w:rPr>
  </w:style>
  <w:style w:type="character" w:styleId="UnresolvedMention">
    <w:name w:val="Unresolved Mention"/>
    <w:basedOn w:val="DefaultParagraphFont"/>
    <w:uiPriority w:val="99"/>
    <w:semiHidden/>
    <w:unhideWhenUsed/>
    <w:rsid w:val="00A15F05"/>
    <w:rPr>
      <w:color w:val="605E5C"/>
      <w:shd w:val="clear" w:color="auto" w:fill="E1DFDD"/>
    </w:rPr>
  </w:style>
  <w:style w:type="character" w:styleId="FollowedHyperlink">
    <w:name w:val="FollowedHyperlink"/>
    <w:basedOn w:val="DefaultParagraphFont"/>
    <w:uiPriority w:val="99"/>
    <w:semiHidden/>
    <w:unhideWhenUsed/>
    <w:rsid w:val="008F280E"/>
    <w:rPr>
      <w:color w:val="954F72" w:themeColor="followedHyperlink"/>
      <w:u w:val="single"/>
    </w:rPr>
  </w:style>
  <w:style w:type="paragraph" w:styleId="ListParagraph">
    <w:name w:val="List Paragraph"/>
    <w:basedOn w:val="Normal"/>
    <w:uiPriority w:val="34"/>
    <w:qFormat/>
    <w:rsid w:val="005E0281"/>
    <w:pPr>
      <w:ind w:left="720"/>
      <w:contextualSpacing/>
    </w:pPr>
  </w:style>
  <w:style w:type="character" w:customStyle="1" w:styleId="Heading1Char">
    <w:name w:val="Heading 1 Char"/>
    <w:basedOn w:val="DefaultParagraphFont"/>
    <w:link w:val="Heading1"/>
    <w:uiPriority w:val="9"/>
    <w:rsid w:val="002E4882"/>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2E48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E48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2E48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0811293">
      <w:bodyDiv w:val="1"/>
      <w:marLeft w:val="0"/>
      <w:marRight w:val="0"/>
      <w:marTop w:val="0"/>
      <w:marBottom w:val="0"/>
      <w:divBdr>
        <w:top w:val="none" w:sz="0" w:space="0" w:color="auto"/>
        <w:left w:val="none" w:sz="0" w:space="0" w:color="auto"/>
        <w:bottom w:val="none" w:sz="0" w:space="0" w:color="auto"/>
        <w:right w:val="none" w:sz="0" w:space="0" w:color="auto"/>
      </w:divBdr>
      <w:divsChild>
        <w:div w:id="1697660518">
          <w:marLeft w:val="0"/>
          <w:marRight w:val="0"/>
          <w:marTop w:val="0"/>
          <w:marBottom w:val="0"/>
          <w:divBdr>
            <w:top w:val="none" w:sz="0" w:space="0" w:color="auto"/>
            <w:left w:val="none" w:sz="0" w:space="0" w:color="auto"/>
            <w:bottom w:val="none" w:sz="0" w:space="0" w:color="auto"/>
            <w:right w:val="none" w:sz="0" w:space="0" w:color="auto"/>
          </w:divBdr>
          <w:divsChild>
            <w:div w:id="1035692042">
              <w:marLeft w:val="0"/>
              <w:marRight w:val="0"/>
              <w:marTop w:val="0"/>
              <w:marBottom w:val="0"/>
              <w:divBdr>
                <w:top w:val="none" w:sz="0" w:space="0" w:color="auto"/>
                <w:left w:val="none" w:sz="0" w:space="0" w:color="auto"/>
                <w:bottom w:val="none" w:sz="0" w:space="0" w:color="auto"/>
                <w:right w:val="none" w:sz="0" w:space="0" w:color="auto"/>
              </w:divBdr>
              <w:divsChild>
                <w:div w:id="25952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8239381">
      <w:bodyDiv w:val="1"/>
      <w:marLeft w:val="0"/>
      <w:marRight w:val="0"/>
      <w:marTop w:val="0"/>
      <w:marBottom w:val="0"/>
      <w:divBdr>
        <w:top w:val="none" w:sz="0" w:space="0" w:color="auto"/>
        <w:left w:val="none" w:sz="0" w:space="0" w:color="auto"/>
        <w:bottom w:val="none" w:sz="0" w:space="0" w:color="auto"/>
        <w:right w:val="none" w:sz="0" w:space="0" w:color="auto"/>
      </w:divBdr>
      <w:divsChild>
        <w:div w:id="777485427">
          <w:marLeft w:val="0"/>
          <w:marRight w:val="0"/>
          <w:marTop w:val="0"/>
          <w:marBottom w:val="0"/>
          <w:divBdr>
            <w:top w:val="none" w:sz="0" w:space="0" w:color="auto"/>
            <w:left w:val="none" w:sz="0" w:space="0" w:color="auto"/>
            <w:bottom w:val="none" w:sz="0" w:space="0" w:color="auto"/>
            <w:right w:val="none" w:sz="0" w:space="0" w:color="auto"/>
          </w:divBdr>
          <w:divsChild>
            <w:div w:id="644509728">
              <w:marLeft w:val="0"/>
              <w:marRight w:val="0"/>
              <w:marTop w:val="0"/>
              <w:marBottom w:val="0"/>
              <w:divBdr>
                <w:top w:val="none" w:sz="0" w:space="0" w:color="auto"/>
                <w:left w:val="none" w:sz="0" w:space="0" w:color="auto"/>
                <w:bottom w:val="none" w:sz="0" w:space="0" w:color="auto"/>
                <w:right w:val="none" w:sz="0" w:space="0" w:color="auto"/>
              </w:divBdr>
              <w:divsChild>
                <w:div w:id="719979641">
                  <w:marLeft w:val="0"/>
                  <w:marRight w:val="0"/>
                  <w:marTop w:val="0"/>
                  <w:marBottom w:val="0"/>
                  <w:divBdr>
                    <w:top w:val="none" w:sz="0" w:space="0" w:color="auto"/>
                    <w:left w:val="none" w:sz="0" w:space="0" w:color="auto"/>
                    <w:bottom w:val="none" w:sz="0" w:space="0" w:color="auto"/>
                    <w:right w:val="none" w:sz="0" w:space="0" w:color="auto"/>
                  </w:divBdr>
                  <w:divsChild>
                    <w:div w:id="2102943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le.org/portals/0/pdf/articles/Formative_Assessment_Article_Aug2013.pdf" TargetMode="External"/><Relationship Id="rId13" Type="http://schemas.openxmlformats.org/officeDocument/2006/relationships/hyperlink" Target="https://www.bbc.co.uk/cbeebies/watch/sun-safety-for-kids" TargetMode="Externa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assets.publishing.service.gov.uk/government/uploads/system/uploads/attachment_data/file/719226/Schools_Pupils_and_their_Characteristics_2018_Main_Text.pdf" TargetMode="Externa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029fSeOaGio" TargetMode="External"/><Relationship Id="rId5" Type="http://schemas.openxmlformats.org/officeDocument/2006/relationships/footnotes" Target="footnotes.xml"/><Relationship Id="rId15" Type="http://schemas.openxmlformats.org/officeDocument/2006/relationships/hyperlink" Target="https://www.freddyfit.co.uk/kids/articles/sun-smart.php" TargetMode="External"/><Relationship Id="rId10" Type="http://schemas.openxmlformats.org/officeDocument/2006/relationships/hyperlink" Target="https://www.simplypsychology.org/maslow.htm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space.stir.ac.uk/bitstream/1893/19607/1/SysRevImpSummativeAssessment2002.pdf" TargetMode="External"/><Relationship Id="rId14" Type="http://schemas.openxmlformats.org/officeDocument/2006/relationships/hyperlink" Target="https://kidshealth.org/en/kids/summer-safety.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1959</TotalTime>
  <Pages>23</Pages>
  <Words>6260</Words>
  <Characters>34686</Characters>
  <Application>Microsoft Office Word</Application>
  <DocSecurity>0</DocSecurity>
  <Lines>806</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Owens (1808717)</dc:creator>
  <cp:keywords/>
  <dc:description/>
  <cp:lastModifiedBy>Jacob Owens (1808717)</cp:lastModifiedBy>
  <cp:revision>118</cp:revision>
  <dcterms:created xsi:type="dcterms:W3CDTF">2019-10-21T11:43:00Z</dcterms:created>
  <dcterms:modified xsi:type="dcterms:W3CDTF">2019-10-30T19:05:00Z</dcterms:modified>
</cp:coreProperties>
</file>