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D500" w14:textId="3931A47A" w:rsidR="008C4EB4" w:rsidRDefault="008C4EB4">
      <w:r>
        <w:t>Assignment 1 – Independent Study</w:t>
      </w:r>
    </w:p>
    <w:p w14:paraId="6B5D4376" w14:textId="27444DD6" w:rsidR="008C4EB4" w:rsidRDefault="008C4EB4">
      <w:r>
        <w:t>Project proposal</w:t>
      </w:r>
    </w:p>
    <w:p w14:paraId="3E749075" w14:textId="60A438B9" w:rsidR="008C4EB4" w:rsidRDefault="008C4EB4"/>
    <w:p w14:paraId="3364396C" w14:textId="18D6B6FE" w:rsidR="008C4EB4" w:rsidRDefault="008C4EB4">
      <w:r>
        <w:t>‘The comparison between endurance athletes and recreational gym users and how they both impact general health and well-being’.</w:t>
      </w:r>
    </w:p>
    <w:p w14:paraId="0036E3A0" w14:textId="1720FA42" w:rsidR="008C4EB4" w:rsidRDefault="008C4EB4"/>
    <w:p w14:paraId="672D82C7" w14:textId="0340F2F0" w:rsidR="008C4EB4" w:rsidRDefault="008C4EB4">
      <w:r>
        <w:t xml:space="preserve">Introduction </w:t>
      </w:r>
    </w:p>
    <w:p w14:paraId="7123568A" w14:textId="3D5CCD1C" w:rsidR="00FD594B" w:rsidRDefault="008C4EB4">
      <w:r>
        <w:t>There is evidence in relevant and appropriate literature showing that both endurance athletes and recreational gym users have general health and well-being benefits. Evidence suggests that general exercise and particular aerobic exercise has advantages for health and wellbeing (Norris, Carroll, Cochrane, 1990).</w:t>
      </w:r>
      <w:r w:rsidR="005604E5">
        <w:t xml:space="preserve"> Health and well-being are very important as </w:t>
      </w:r>
      <w:r w:rsidR="00D0525C" w:rsidRPr="005604E5">
        <w:t>it</w:t>
      </w:r>
      <w:r w:rsidR="005604E5" w:rsidRPr="005604E5">
        <w:t xml:space="preserve"> improves healthy behaviours, physical health, functional capabilities, and sickness recovery. Additionally, it provides significant societal advantages for economic productivity, social and family ties, social cohesiveness, and general public quality of life</w:t>
      </w:r>
      <w:r w:rsidR="00793CA4">
        <w:t xml:space="preserve">. </w:t>
      </w:r>
      <w:r w:rsidR="001636AE">
        <w:t xml:space="preserve">Health and well-being </w:t>
      </w:r>
      <w:proofErr w:type="gramStart"/>
      <w:r w:rsidR="00C5362F">
        <w:t>is</w:t>
      </w:r>
      <w:proofErr w:type="gramEnd"/>
      <w:r w:rsidR="00C5362F">
        <w:t xml:space="preserve"> </w:t>
      </w:r>
      <w:r w:rsidR="0032705A">
        <w:t>also</w:t>
      </w:r>
      <w:r w:rsidR="00C5362F">
        <w:t xml:space="preserve"> </w:t>
      </w:r>
      <w:r w:rsidR="00C5362F" w:rsidRPr="00C5362F">
        <w:t>linked to greater physical benefits, including a reduction in the risk of cardiovascular disease, stroke, and sleep issues, as well as a boost in productivity and creativity in both work and personal life.</w:t>
      </w:r>
      <w:r w:rsidR="009A26EF">
        <w:t xml:space="preserve"> It can be increased by </w:t>
      </w:r>
      <w:r w:rsidR="00BF3D6F" w:rsidRPr="00BF3D6F">
        <w:t>establishing healthy habits to take care of your physical health includes eating a healthy, balanced diet, getting enough sleep and exercise, and not smoking</w:t>
      </w:r>
      <w:r w:rsidR="006F79BC">
        <w:t xml:space="preserve"> (</w:t>
      </w:r>
      <w:proofErr w:type="spellStart"/>
      <w:r w:rsidR="006F79BC">
        <w:t>M</w:t>
      </w:r>
      <w:r w:rsidR="003C14BB">
        <w:t>akeham</w:t>
      </w:r>
      <w:proofErr w:type="spellEnd"/>
      <w:r w:rsidR="003C14BB">
        <w:t>, 2021).</w:t>
      </w:r>
      <w:r w:rsidR="0032705A">
        <w:t xml:space="preserve"> </w:t>
      </w:r>
      <w:r w:rsidR="003150A1">
        <w:t xml:space="preserve"> </w:t>
      </w:r>
    </w:p>
    <w:p w14:paraId="087832D2" w14:textId="77777777" w:rsidR="00FD594B" w:rsidRDefault="00FD594B"/>
    <w:p w14:paraId="61CA41B4" w14:textId="57D47492" w:rsidR="008C4EB4" w:rsidRDefault="003150A1">
      <w:r>
        <w:t xml:space="preserve">Evidence shows that </w:t>
      </w:r>
      <w:r w:rsidR="008C0F7F">
        <w:t>e</w:t>
      </w:r>
      <w:r w:rsidR="008C0F7F" w:rsidRPr="008C0F7F">
        <w:t xml:space="preserve">xercise and relaxation boost self-rated health and happiness, but neither has an impact on the </w:t>
      </w:r>
      <w:proofErr w:type="spellStart"/>
      <w:r w:rsidR="008C0F7F" w:rsidRPr="008C0F7F">
        <w:t>EuroQol</w:t>
      </w:r>
      <w:proofErr w:type="spellEnd"/>
      <w:r w:rsidR="008C0F7F" w:rsidRPr="008C0F7F">
        <w:t xml:space="preserve"> five-dimensional score. Our research demonstrates that people modify their self-management behaviours to their financial limitations, which has an impact on several utility functions</w:t>
      </w:r>
      <w:r w:rsidR="00A40DD6">
        <w:t xml:space="preserve"> (Forbes, </w:t>
      </w:r>
      <w:proofErr w:type="spellStart"/>
      <w:r w:rsidR="00A40DD6">
        <w:t>Fichera</w:t>
      </w:r>
      <w:proofErr w:type="spellEnd"/>
      <w:r w:rsidR="00A40DD6">
        <w:t>, Rodgers</w:t>
      </w:r>
      <w:r w:rsidR="00171CA1">
        <w:t>, Sutton, 2017).</w:t>
      </w:r>
    </w:p>
    <w:p w14:paraId="24E60A4D" w14:textId="39B2E25A" w:rsidR="00BE3A9B" w:rsidRDefault="00BE3A9B"/>
    <w:p w14:paraId="562318EF" w14:textId="77777777" w:rsidR="00172489" w:rsidRDefault="00D613FF">
      <w:r>
        <w:t xml:space="preserve">Endurance exercise itself has evidence to show that it has </w:t>
      </w:r>
      <w:r w:rsidR="005832C6">
        <w:t xml:space="preserve">general health and well-being </w:t>
      </w:r>
      <w:r w:rsidR="00552253">
        <w:t>benefits</w:t>
      </w:r>
      <w:r w:rsidR="00E923FB">
        <w:t>. There have been many</w:t>
      </w:r>
      <w:r w:rsidR="009373D7">
        <w:t xml:space="preserve"> articles written</w:t>
      </w:r>
      <w:r w:rsidR="00681FFB">
        <w:t xml:space="preserve"> </w:t>
      </w:r>
      <w:r w:rsidR="00CB69BD">
        <w:t>about the evidence found</w:t>
      </w:r>
      <w:r w:rsidR="002C3AB4">
        <w:t xml:space="preserve"> on this matter and how difference experiments have shown</w:t>
      </w:r>
      <w:r w:rsidR="002A0880">
        <w:t xml:space="preserve"> </w:t>
      </w:r>
      <w:r w:rsidR="009924D9">
        <w:t>that endurance exercise does in fact have</w:t>
      </w:r>
      <w:r w:rsidR="007B7399">
        <w:t xml:space="preserve"> positive effects on well-being.</w:t>
      </w:r>
      <w:r w:rsidR="004F663A">
        <w:t xml:space="preserve"> </w:t>
      </w:r>
    </w:p>
    <w:p w14:paraId="1EA26513" w14:textId="42857ED1" w:rsidR="00D613FF" w:rsidRDefault="004F663A">
      <w:r>
        <w:t xml:space="preserve">An </w:t>
      </w:r>
      <w:r w:rsidR="001A3EF5">
        <w:t>experiment</w:t>
      </w:r>
      <w:r>
        <w:t xml:space="preserve"> was completed</w:t>
      </w:r>
      <w:r w:rsidR="00E40088">
        <w:t>, m</w:t>
      </w:r>
      <w:r w:rsidR="00E40088" w:rsidRPr="00E40088">
        <w:t>ale police officers were divided into control groups that received no treatment or were placed in either an aerobic or anaerobic training condition to see if fitness affected psychological and physiological measures of wellbeing. The training groups met three times a week for 45-minute sessions to increase either muscle strength or cardiovascular endurance. Prior to and after the 10-week training period, measurements of aerobic fitness level, heart rate, blood pressure, and self-reports of stress and wellbeing were taken.</w:t>
      </w:r>
      <w:r w:rsidR="001A3EF5">
        <w:t xml:space="preserve"> From this b</w:t>
      </w:r>
      <w:r w:rsidR="001A3EF5" w:rsidRPr="001A3EF5">
        <w:t>oth groups significantly improved as compared to controls, with the aerobic training group showing higher changes on the self-report measures of well-being and stress than the anaerobic group. The results of this study support the idea that exercise, especially specifically aerobic activity, improves wellbeing</w:t>
      </w:r>
      <w:r w:rsidR="001A3EF5">
        <w:t xml:space="preserve"> </w:t>
      </w:r>
      <w:r w:rsidR="001A3EF5">
        <w:t>(Norris, Carroll, Cochrane, 1990).</w:t>
      </w:r>
    </w:p>
    <w:p w14:paraId="165EFA16" w14:textId="54ACCF85" w:rsidR="004232A6" w:rsidRDefault="004232A6"/>
    <w:p w14:paraId="04A1FDA2" w14:textId="37FCA0BD" w:rsidR="004232A6" w:rsidRDefault="004232A6">
      <w:r>
        <w:t>There is also evidence</w:t>
      </w:r>
      <w:r w:rsidR="004E7491">
        <w:t xml:space="preserve"> on how high intensity endurance training is associated with better quality of life but was found that a </w:t>
      </w:r>
      <w:r w:rsidR="004E7491" w:rsidRPr="004E7491">
        <w:t xml:space="preserve">lower quality of life and a decreased ability to carry out daily chores are caused by cognitive impairment in older age. Physical activity has a proven favourable effect on wellbeing and quality of life, even as people age. However, more research is needed to fully understand how endurance activities, such as </w:t>
      </w:r>
      <w:r w:rsidR="004E7491" w:rsidRPr="004E7491">
        <w:t>long-distance</w:t>
      </w:r>
      <w:r w:rsidR="004E7491" w:rsidRPr="004E7491">
        <w:t xml:space="preserve"> cycling and running, affect senior people's cognitive performance and mental health</w:t>
      </w:r>
      <w:r w:rsidR="00074D43">
        <w:t>,</w:t>
      </w:r>
      <w:r w:rsidR="00D634DE">
        <w:t xml:space="preserve"> (</w:t>
      </w:r>
      <w:proofErr w:type="spellStart"/>
      <w:r w:rsidR="00021FFD">
        <w:t>Batmyagmar</w:t>
      </w:r>
      <w:proofErr w:type="spellEnd"/>
      <w:r w:rsidR="00021FFD">
        <w:t xml:space="preserve">, </w:t>
      </w:r>
      <w:proofErr w:type="spellStart"/>
      <w:r w:rsidR="00021FFD">
        <w:t>Kundi</w:t>
      </w:r>
      <w:proofErr w:type="spellEnd"/>
      <w:r w:rsidR="00021FFD">
        <w:t xml:space="preserve">, </w:t>
      </w:r>
      <w:proofErr w:type="spellStart"/>
      <w:r w:rsidR="00021FFD">
        <w:t>Ponocny-Seliger</w:t>
      </w:r>
      <w:proofErr w:type="spellEnd"/>
      <w:r w:rsidR="00021FFD">
        <w:t xml:space="preserve">, </w:t>
      </w:r>
      <w:r w:rsidR="003C4E34">
        <w:t>Lukas, et.al,</w:t>
      </w:r>
      <w:r w:rsidR="00576D5F">
        <w:t xml:space="preserve"> 2019).</w:t>
      </w:r>
    </w:p>
    <w:p w14:paraId="7731A933" w14:textId="00203F3E" w:rsidR="0063610A" w:rsidRDefault="0063610A"/>
    <w:p w14:paraId="7026D11D" w14:textId="2ABA77DC" w:rsidR="007C04DF" w:rsidRDefault="00AC2C35">
      <w:r>
        <w:t>Aims and objectives</w:t>
      </w:r>
    </w:p>
    <w:p w14:paraId="5A9594D7" w14:textId="2AC1FA18" w:rsidR="00790A88" w:rsidRDefault="005B43B9">
      <w:r>
        <w:t xml:space="preserve">For my research question </w:t>
      </w:r>
      <w:r w:rsidR="007405F9">
        <w:t>‘</w:t>
      </w:r>
      <w:r w:rsidR="00B41B94">
        <w:t>t</w:t>
      </w:r>
      <w:r w:rsidR="007405F9">
        <w:t>he comparison between endurance athletes and recreational gym users and how they both impact general health and well-being’</w:t>
      </w:r>
      <w:r w:rsidR="00B41B94">
        <w:t>,</w:t>
      </w:r>
      <w:r w:rsidR="001C31D1">
        <w:t xml:space="preserve"> I will be </w:t>
      </w:r>
      <w:r w:rsidR="00046E88">
        <w:t>looking a</w:t>
      </w:r>
      <w:r w:rsidR="003A26B8">
        <w:t>t two different groups</w:t>
      </w:r>
      <w:r w:rsidR="002C156F">
        <w:t>, these will be</w:t>
      </w:r>
      <w:r w:rsidR="003A26B8">
        <w:t xml:space="preserve"> </w:t>
      </w:r>
      <w:r w:rsidR="00974BBC">
        <w:t>endurance athletes and recreational gym users, and how</w:t>
      </w:r>
      <w:r w:rsidR="00790A88">
        <w:t xml:space="preserve"> their training impacts their general health and well</w:t>
      </w:r>
      <w:r w:rsidR="002C156F">
        <w:t>-being</w:t>
      </w:r>
      <w:r w:rsidR="005D300B">
        <w:t xml:space="preserve"> and to try and find out </w:t>
      </w:r>
      <w:r w:rsidR="000D7BDF">
        <w:t>if one has more benefits th</w:t>
      </w:r>
      <w:r w:rsidR="00B5261B">
        <w:t xml:space="preserve">an </w:t>
      </w:r>
      <w:r w:rsidR="000D7BDF">
        <w:t>the other</w:t>
      </w:r>
      <w:r w:rsidR="00E30D18">
        <w:t xml:space="preserve"> or more </w:t>
      </w:r>
      <w:r w:rsidR="00681123">
        <w:t>disadvantages than the other</w:t>
      </w:r>
      <w:r w:rsidR="000D7BDF">
        <w:t xml:space="preserve">, what the </w:t>
      </w:r>
      <w:r w:rsidR="00B5261B">
        <w:t>benefits</w:t>
      </w:r>
      <w:r w:rsidR="000D7BDF">
        <w:t xml:space="preserve"> actually are, are there any disadvantages</w:t>
      </w:r>
      <w:r w:rsidR="002D4FA9">
        <w:t xml:space="preserve"> </w:t>
      </w:r>
      <w:r w:rsidR="00681123">
        <w:t>and could</w:t>
      </w:r>
      <w:r w:rsidR="001F684C">
        <w:t xml:space="preserve"> the different ways these two groups exercise </w:t>
      </w:r>
      <w:r w:rsidR="002A3C11">
        <w:t>and train</w:t>
      </w:r>
      <w:r w:rsidR="006A2A6B">
        <w:t xml:space="preserve"> actually decrease</w:t>
      </w:r>
      <w:r w:rsidR="002A3C11">
        <w:t xml:space="preserve"> their</w:t>
      </w:r>
      <w:r w:rsidR="006A2A6B">
        <w:t xml:space="preserve"> </w:t>
      </w:r>
      <w:r w:rsidR="002D4FA9">
        <w:t>general health and well-being</w:t>
      </w:r>
      <w:r w:rsidR="002A3C11">
        <w:t xml:space="preserve">.  </w:t>
      </w:r>
      <w:r w:rsidR="006A2A6B">
        <w:t xml:space="preserve"> </w:t>
      </w:r>
      <w:r w:rsidR="00E30D18">
        <w:t xml:space="preserve"> </w:t>
      </w:r>
      <w:r w:rsidR="002C156F">
        <w:t xml:space="preserve"> </w:t>
      </w:r>
    </w:p>
    <w:p w14:paraId="271BC042" w14:textId="77777777" w:rsidR="00C70C07" w:rsidRDefault="00346C6B">
      <w:r>
        <w:t>recreational gym users</w:t>
      </w:r>
      <w:r w:rsidR="00325F6A">
        <w:t xml:space="preserve">. I will then </w:t>
      </w:r>
      <w:r w:rsidR="0053778F">
        <w:t>use</w:t>
      </w:r>
      <w:r w:rsidR="002D6B2C">
        <w:t xml:space="preserve"> The S</w:t>
      </w:r>
      <w:r w:rsidR="009C58CD">
        <w:t>hort Form 36 Health Survey Questionnaire (</w:t>
      </w:r>
      <w:r w:rsidR="0076097F">
        <w:t>QU9-SF-36 Survey</w:t>
      </w:r>
      <w:r w:rsidR="009C58CD">
        <w:t>).</w:t>
      </w:r>
      <w:r w:rsidR="00013C48">
        <w:t xml:space="preserve"> This is </w:t>
      </w:r>
      <w:r w:rsidR="007B16EC" w:rsidRPr="007B16EC">
        <w:t>a popular, thoroughly studied, self-reported indicator of health. It has its roots in a project known as the Medical Outcomes Study. It consists of 36 questions that address eight different areas of health. restrictions on social activities due to physical or emotional issues, restrictions on routine activities due to physical health issues, physical discomfort, general mental health (psychological distress and well-being), restrictions on routine activities due to emotional issues, vitality (energy and fatigue), and general health perceptions.</w:t>
      </w:r>
      <w:r w:rsidR="00095047">
        <w:t xml:space="preserve"> </w:t>
      </w:r>
    </w:p>
    <w:p w14:paraId="37FFD0A4" w14:textId="20DCB8F2" w:rsidR="00962650" w:rsidRDefault="00095047">
      <w:r>
        <w:t>I will ask each individual</w:t>
      </w:r>
      <w:r w:rsidR="0044633A">
        <w:t xml:space="preserve"> from both groups of endurance and recreational gym users </w:t>
      </w:r>
      <w:r>
        <w:t xml:space="preserve">to fill out </w:t>
      </w:r>
      <w:r w:rsidR="0044633A">
        <w:t>one of the</w:t>
      </w:r>
      <w:r w:rsidR="00C70C07">
        <w:t xml:space="preserve"> QU9-</w:t>
      </w:r>
      <w:r w:rsidR="00CC5382">
        <w:t>SF-36 Survey</w:t>
      </w:r>
      <w:r w:rsidR="006B59C2">
        <w:t>s</w:t>
      </w:r>
      <w:r w:rsidR="0044633A">
        <w:t xml:space="preserve"> before any form of exercise. </w:t>
      </w:r>
      <w:r w:rsidR="00615C0D">
        <w:t>Then on sperate days</w:t>
      </w:r>
      <w:r w:rsidR="009B36B3">
        <w:t xml:space="preserve"> both groups will perform a training session that they would normally do themselves </w:t>
      </w:r>
      <w:r w:rsidR="00BF5119">
        <w:t xml:space="preserve">weathers that’s to </w:t>
      </w:r>
      <w:r w:rsidR="00C85611">
        <w:t>prepare</w:t>
      </w:r>
      <w:r w:rsidR="00BF5119">
        <w:t xml:space="preserve"> for a competition or for their own enjoyment</w:t>
      </w:r>
      <w:r w:rsidR="00EB742E">
        <w:t>.</w:t>
      </w:r>
      <w:r w:rsidR="00266121">
        <w:t xml:space="preserve"> Each session will last 1 hour and within that hour the groups can choose what they</w:t>
      </w:r>
      <w:r w:rsidR="004A6BE2">
        <w:t xml:space="preserve"> want to do.</w:t>
      </w:r>
      <w:r w:rsidR="00C85611">
        <w:t xml:space="preserve"> I feel if I gave them a training session to complete </w:t>
      </w:r>
      <w:r w:rsidR="007353D4">
        <w:t>it wouldn’t have the same effect as if they did their own</w:t>
      </w:r>
      <w:r w:rsidR="002E0031">
        <w:t xml:space="preserve"> and could affect the results.</w:t>
      </w:r>
      <w:r w:rsidR="00BB2252">
        <w:t xml:space="preserve"> After both groups have completed their own independent training </w:t>
      </w:r>
      <w:r w:rsidR="006B59C2">
        <w:t>session,</w:t>
      </w:r>
      <w:r w:rsidR="00BB2252">
        <w:t xml:space="preserve"> </w:t>
      </w:r>
      <w:r w:rsidR="00CA21EC">
        <w:t xml:space="preserve">like before each individual </w:t>
      </w:r>
      <w:r w:rsidR="00BB2252">
        <w:t>will then</w:t>
      </w:r>
      <w:r w:rsidR="004A6BE2">
        <w:t xml:space="preserve"> fill in another </w:t>
      </w:r>
      <w:r w:rsidR="00CA239F">
        <w:t>QU9-SF-36 Survey</w:t>
      </w:r>
      <w:r w:rsidR="006B59C2">
        <w:t xml:space="preserve"> imminently after</w:t>
      </w:r>
      <w:r w:rsidR="00297766">
        <w:t>.</w:t>
      </w:r>
      <w:r w:rsidR="00A802BE">
        <w:t xml:space="preserve"> </w:t>
      </w:r>
    </w:p>
    <w:p w14:paraId="4EAFDC47" w14:textId="0DCB7BA6" w:rsidR="00A802BE" w:rsidRDefault="00A802BE">
      <w:r>
        <w:t xml:space="preserve">I will then compare every </w:t>
      </w:r>
      <w:r w:rsidR="00BD3B8A">
        <w:t>individual</w:t>
      </w:r>
      <w:r w:rsidR="00325CF3">
        <w:t>’</w:t>
      </w:r>
      <w:r w:rsidR="00DB099D">
        <w:t xml:space="preserve">s </w:t>
      </w:r>
      <w:r>
        <w:t xml:space="preserve">survey from each group, before and after their training sessions to see the comparison between the two groups, weather there are any </w:t>
      </w:r>
      <w:r w:rsidR="0037626F">
        <w:t xml:space="preserve">differences, any benefits or disadvantages to the way </w:t>
      </w:r>
      <w:r w:rsidR="00E565F8">
        <w:t xml:space="preserve">both groups train and how it can </w:t>
      </w:r>
      <w:r w:rsidR="00F8761D">
        <w:t>affect</w:t>
      </w:r>
      <w:r w:rsidR="00E565F8">
        <w:t xml:space="preserve"> their general health and well-being.</w:t>
      </w:r>
    </w:p>
    <w:p w14:paraId="6B0C7271" w14:textId="578F42A0" w:rsidR="00895CB7" w:rsidRDefault="00895CB7"/>
    <w:p w14:paraId="2DFBCB6B" w14:textId="05A3C59F" w:rsidR="00895CB7" w:rsidRDefault="00727BC8">
      <w:r>
        <w:t>Method</w:t>
      </w:r>
    </w:p>
    <w:p w14:paraId="76E12725" w14:textId="1EDB01A5" w:rsidR="002B2960" w:rsidRDefault="002B2960">
      <w:r>
        <w:t>Fo</w:t>
      </w:r>
      <w:r w:rsidR="00EF4D04">
        <w:t>r</w:t>
      </w:r>
      <w:r>
        <w:t xml:space="preserve"> this research </w:t>
      </w:r>
      <w:r w:rsidR="00480E9A">
        <w:t xml:space="preserve">project I will be using </w:t>
      </w:r>
      <w:r w:rsidR="003C3C1C">
        <w:t>two groups</w:t>
      </w:r>
      <w:r w:rsidR="00EF4D04">
        <w:t xml:space="preserve"> one being a group of </w:t>
      </w:r>
      <w:r w:rsidR="00A37E9E">
        <w:t xml:space="preserve">endurance athletes and the others a group of recreational gym users. The groups will be samples of </w:t>
      </w:r>
      <w:r w:rsidR="005659B7">
        <w:t>8</w:t>
      </w:r>
      <w:r w:rsidR="00425492">
        <w:t xml:space="preserve"> </w:t>
      </w:r>
      <w:r w:rsidR="00C94648">
        <w:t>and the training sessions will take part at The University of Wales Trinity Saint David</w:t>
      </w:r>
      <w:r w:rsidR="00E5187F">
        <w:t xml:space="preserve"> in the gym facilities provided there.</w:t>
      </w:r>
      <w:r w:rsidR="002A3AB7">
        <w:t xml:space="preserve"> There will be no specific ages required for my participants as I will not be testing anything physical only </w:t>
      </w:r>
      <w:r w:rsidR="0073049E">
        <w:t xml:space="preserve">how the </w:t>
      </w:r>
      <w:r w:rsidR="00A04788">
        <w:t>exercise,</w:t>
      </w:r>
      <w:r w:rsidR="0073049E">
        <w:t xml:space="preserve"> they are doing is </w:t>
      </w:r>
      <w:r w:rsidR="00C71C73">
        <w:t>affecting</w:t>
      </w:r>
      <w:r w:rsidR="0073049E">
        <w:t xml:space="preserve"> </w:t>
      </w:r>
      <w:r w:rsidR="00B90789">
        <w:t>their general health and well-being.</w:t>
      </w:r>
      <w:r w:rsidR="00CA69F1">
        <w:t xml:space="preserve"> Both groups will take part in a</w:t>
      </w:r>
      <w:r w:rsidR="00837AE8">
        <w:t xml:space="preserve">n independent </w:t>
      </w:r>
      <w:r w:rsidR="00920498">
        <w:t>training session</w:t>
      </w:r>
      <w:r w:rsidR="00837AE8">
        <w:t xml:space="preserve"> that they</w:t>
      </w:r>
      <w:r w:rsidR="000D1B84">
        <w:t xml:space="preserve"> comfortable doing but</w:t>
      </w:r>
      <w:r w:rsidR="0078540F">
        <w:t xml:space="preserve"> within the gym facilities</w:t>
      </w:r>
      <w:r w:rsidR="00B532A0">
        <w:t xml:space="preserve"> and</w:t>
      </w:r>
      <w:r w:rsidR="000D1B84">
        <w:t xml:space="preserve"> both groups will do this on different days separately</w:t>
      </w:r>
      <w:r w:rsidR="00C71C73">
        <w:t xml:space="preserve"> so they are not influenced by </w:t>
      </w:r>
      <w:r w:rsidR="00197F9A">
        <w:t>each other.</w:t>
      </w:r>
      <w:r w:rsidR="00D44B0B">
        <w:t xml:space="preserve"> Before the participants take part in any form of </w:t>
      </w:r>
      <w:r w:rsidR="007B5F06">
        <w:t>exercise,</w:t>
      </w:r>
      <w:r w:rsidR="00D44B0B">
        <w:t xml:space="preserve"> they will first </w:t>
      </w:r>
      <w:r w:rsidR="00406F08">
        <w:t>complete the QU9-SF-36 survey</w:t>
      </w:r>
      <w:r w:rsidR="00EE3814">
        <w:t xml:space="preserve">, then they will </w:t>
      </w:r>
      <w:r w:rsidR="00E36B6F">
        <w:t>complete an hour training session. The endurance athletes wil</w:t>
      </w:r>
      <w:r w:rsidR="001779AB">
        <w:t>l be able to use the</w:t>
      </w:r>
      <w:r w:rsidR="009345C2">
        <w:t xml:space="preserve"> </w:t>
      </w:r>
      <w:r w:rsidR="00B532A0">
        <w:t>Watt bikes</w:t>
      </w:r>
      <w:r w:rsidR="009345C2">
        <w:t>, running machines</w:t>
      </w:r>
      <w:r w:rsidR="00AF79E8">
        <w:t xml:space="preserve">, rowing machines and any other </w:t>
      </w:r>
      <w:r w:rsidR="0071479A">
        <w:t>exercises</w:t>
      </w:r>
      <w:r w:rsidR="0089367C">
        <w:t xml:space="preserve"> they feel works best for them. The recreational gym users will complete an hour gym session using any </w:t>
      </w:r>
      <w:r w:rsidR="0071479A">
        <w:t>equipment</w:t>
      </w:r>
      <w:r w:rsidR="0089367C">
        <w:t xml:space="preserve"> they like and </w:t>
      </w:r>
      <w:r w:rsidR="0071479A">
        <w:t>training</w:t>
      </w:r>
      <w:r w:rsidR="001B6FD4">
        <w:t xml:space="preserve"> any part of the body they feel most comfortable training. </w:t>
      </w:r>
      <w:r w:rsidR="0071479A">
        <w:t>It’s</w:t>
      </w:r>
      <w:r w:rsidR="001B6FD4">
        <w:t xml:space="preserve"> important that the participants</w:t>
      </w:r>
      <w:r w:rsidR="0071479A">
        <w:t xml:space="preserve"> don’t feel under pressure </w:t>
      </w:r>
      <w:r w:rsidR="00BA509E">
        <w:t xml:space="preserve">as this could affect the results and they may not be reliable. After the </w:t>
      </w:r>
      <w:r w:rsidR="00AF0F53">
        <w:t>1-hour</w:t>
      </w:r>
      <w:r w:rsidR="007D4B16">
        <w:t xml:space="preserve"> training session all participants will then complete </w:t>
      </w:r>
      <w:r w:rsidR="007D4B16">
        <w:lastRenderedPageBreak/>
        <w:t>another QU9-</w:t>
      </w:r>
      <w:r w:rsidR="0088462E">
        <w:t>SF-36 survey immediately after</w:t>
      </w:r>
      <w:r w:rsidR="00AF0F53">
        <w:t>. Both results will then be com</w:t>
      </w:r>
      <w:r w:rsidR="00E8364A">
        <w:t xml:space="preserve">pared </w:t>
      </w:r>
      <w:r w:rsidR="00B31A38">
        <w:t>between endurance athletes and recreational gym users but also</w:t>
      </w:r>
      <w:r w:rsidR="00393B66">
        <w:t xml:space="preserve"> the two surveys </w:t>
      </w:r>
      <w:r w:rsidR="00AF4BD5">
        <w:t xml:space="preserve">done by each participant before and after exercise </w:t>
      </w:r>
      <w:r w:rsidR="00274C65">
        <w:t>to see if there any</w:t>
      </w:r>
      <w:r w:rsidR="00515342">
        <w:t xml:space="preserve"> </w:t>
      </w:r>
      <w:r w:rsidR="00274C65">
        <w:t xml:space="preserve">differences, any benefits or any disadvantages to </w:t>
      </w:r>
      <w:r w:rsidR="00515342">
        <w:t xml:space="preserve">the two different types of exercise. </w:t>
      </w:r>
      <w:r w:rsidR="00AF0F53">
        <w:t xml:space="preserve"> </w:t>
      </w:r>
      <w:r w:rsidR="001B6FD4">
        <w:t xml:space="preserve"> </w:t>
      </w:r>
      <w:r w:rsidR="0078540F">
        <w:t xml:space="preserve"> </w:t>
      </w:r>
      <w:r w:rsidR="007B5F06">
        <w:t xml:space="preserve"> </w:t>
      </w:r>
      <w:r w:rsidR="00197F9A">
        <w:t xml:space="preserve"> </w:t>
      </w:r>
      <w:r w:rsidR="00A04788">
        <w:t xml:space="preserve"> </w:t>
      </w:r>
      <w:r w:rsidR="000D1B84">
        <w:t xml:space="preserve"> </w:t>
      </w:r>
      <w:r w:rsidR="00920498">
        <w:t xml:space="preserve"> </w:t>
      </w:r>
    </w:p>
    <w:p w14:paraId="11C61C84" w14:textId="7840B4EA" w:rsidR="00C47FDC" w:rsidRDefault="00C47FDC"/>
    <w:p w14:paraId="6569615A" w14:textId="4DECFC6F" w:rsidR="00C47FDC" w:rsidRDefault="00C47FDC">
      <w:r>
        <w:t xml:space="preserve">Data </w:t>
      </w:r>
      <w:r w:rsidR="00C614AF">
        <w:t>analysis</w:t>
      </w:r>
    </w:p>
    <w:p w14:paraId="7A853D40" w14:textId="6C88C56B" w:rsidR="00F6073C" w:rsidRDefault="00513181">
      <w:r>
        <w:t>Once all of my data is collected from</w:t>
      </w:r>
      <w:r w:rsidR="00AE66DA">
        <w:t xml:space="preserve"> </w:t>
      </w:r>
      <w:r w:rsidR="00AE66DA">
        <w:t>The Short Form 36 Health Survey Questionnaire (QU9-SF-36 Survey)</w:t>
      </w:r>
      <w:r w:rsidR="00E22047">
        <w:t xml:space="preserve"> and from </w:t>
      </w:r>
      <w:r>
        <w:t>each individual from both</w:t>
      </w:r>
      <w:r w:rsidR="006E6A53">
        <w:t xml:space="preserve"> groups,</w:t>
      </w:r>
      <w:r>
        <w:t xml:space="preserve"> </w:t>
      </w:r>
      <w:r w:rsidR="006E6A53">
        <w:t>endurance and recreational gym users</w:t>
      </w:r>
      <w:r w:rsidR="00CC1EAD">
        <w:t xml:space="preserve"> all </w:t>
      </w:r>
      <w:r w:rsidR="00B95405">
        <w:t>surveys</w:t>
      </w:r>
      <w:r w:rsidR="00CC1EAD">
        <w:t xml:space="preserve"> will be compared</w:t>
      </w:r>
      <w:r w:rsidR="00D253EB">
        <w:t>.</w:t>
      </w:r>
      <w:r w:rsidR="00CC1EAD">
        <w:t xml:space="preserve"> I will look at each individuals survey before and after </w:t>
      </w:r>
      <w:r w:rsidR="0003292B">
        <w:t xml:space="preserve">exercise </w:t>
      </w:r>
      <w:r w:rsidR="00482718">
        <w:t>and see if there are any significant differences</w:t>
      </w:r>
      <w:r w:rsidR="00D253EB">
        <w:t xml:space="preserve"> in health and well-being</w:t>
      </w:r>
      <w:r w:rsidR="00CF0524">
        <w:t xml:space="preserve"> and then look into differences between the two </w:t>
      </w:r>
      <w:r w:rsidR="001B0A3F">
        <w:t xml:space="preserve">groups to see if </w:t>
      </w:r>
      <w:r w:rsidR="00ED343B">
        <w:t xml:space="preserve">one or the other has more benefits </w:t>
      </w:r>
      <w:r w:rsidR="00091BAF">
        <w:t>or any disadvantages</w:t>
      </w:r>
      <w:r w:rsidR="00551971">
        <w:t>.</w:t>
      </w:r>
      <w:r w:rsidR="00A75CBD">
        <w:t xml:space="preserve"> </w:t>
      </w:r>
      <w:r w:rsidR="00F65D8E">
        <w:t>I have chosen</w:t>
      </w:r>
      <w:r w:rsidR="006365DB">
        <w:t xml:space="preserve"> use </w:t>
      </w:r>
      <w:r w:rsidR="00361052">
        <w:t>questionnaire</w:t>
      </w:r>
      <w:r w:rsidR="006365DB">
        <w:t>s</w:t>
      </w:r>
      <w:r w:rsidR="00361052">
        <w:t xml:space="preserve"> and surveys</w:t>
      </w:r>
      <w:r w:rsidR="00C34CF6">
        <w:t xml:space="preserve"> because I feel this is the most appropriate </w:t>
      </w:r>
      <w:r w:rsidR="00AE0064">
        <w:t>procedure for my research question.</w:t>
      </w:r>
      <w:r w:rsidR="00F6073C">
        <w:t xml:space="preserve"> T</w:t>
      </w:r>
      <w:r w:rsidR="00F6073C" w:rsidRPr="00F6073C">
        <w:t>he process of gathering and analysing numerical data is called quantitative research. It can be used to identify trends and averages, formulate hypotheses, examine causality, and extrapolate findings to larger populations.</w:t>
      </w:r>
      <w:r w:rsidR="00F6073C">
        <w:t xml:space="preserve"> </w:t>
      </w:r>
      <w:r w:rsidR="00CA5955">
        <w:t xml:space="preserve">The </w:t>
      </w:r>
      <w:r w:rsidR="00CA5955">
        <w:t>QU9-SF-36</w:t>
      </w:r>
      <w:r w:rsidR="00CA5955">
        <w:t xml:space="preserve"> survey is a </w:t>
      </w:r>
      <w:r w:rsidR="00C538CA">
        <w:t>quantitative</w:t>
      </w:r>
      <w:r w:rsidR="00C15F74">
        <w:t xml:space="preserve"> research method</w:t>
      </w:r>
      <w:r w:rsidR="00F35B5A">
        <w:t xml:space="preserve"> so </w:t>
      </w:r>
      <w:r w:rsidR="00350A2D">
        <w:t>this is the research method I will be using</w:t>
      </w:r>
      <w:r w:rsidR="00332DED">
        <w:t xml:space="preserve"> (Bh</w:t>
      </w:r>
      <w:r w:rsidR="002B55F7">
        <w:t>andari, 2022).</w:t>
      </w:r>
    </w:p>
    <w:p w14:paraId="6200E143" w14:textId="40422C0A" w:rsidR="00F6073C" w:rsidRDefault="00F6073C"/>
    <w:p w14:paraId="45A05552" w14:textId="1E41CF25" w:rsidR="004D1E58" w:rsidRDefault="004D1E58">
      <w:r>
        <w:t>Research Timetable</w:t>
      </w:r>
    </w:p>
    <w:tbl>
      <w:tblPr>
        <w:tblStyle w:val="TableGrid"/>
        <w:tblW w:w="0" w:type="auto"/>
        <w:tblLook w:val="04A0" w:firstRow="1" w:lastRow="0" w:firstColumn="1" w:lastColumn="0" w:noHBand="0" w:noVBand="1"/>
      </w:tblPr>
      <w:tblGrid>
        <w:gridCol w:w="4508"/>
        <w:gridCol w:w="4508"/>
      </w:tblGrid>
      <w:tr w:rsidR="00A55D0D" w14:paraId="45D9AC8B" w14:textId="77777777" w:rsidTr="00A55D0D">
        <w:tc>
          <w:tcPr>
            <w:tcW w:w="4508" w:type="dxa"/>
          </w:tcPr>
          <w:p w14:paraId="33891210" w14:textId="66173F7D" w:rsidR="00A55D0D" w:rsidRDefault="007F5C77">
            <w:r>
              <w:t>Complete dissertation project proposal</w:t>
            </w:r>
            <w:r w:rsidR="005E2807">
              <w:t xml:space="preserve"> and </w:t>
            </w:r>
            <w:r w:rsidR="00BD2722">
              <w:t>await</w:t>
            </w:r>
            <w:r w:rsidR="005E2807">
              <w:t xml:space="preserve"> approval off</w:t>
            </w:r>
            <w:r w:rsidR="00BD2722">
              <w:t xml:space="preserve"> my designated lecturer</w:t>
            </w:r>
            <w:r w:rsidR="0030358E">
              <w:t xml:space="preserve">. </w:t>
            </w:r>
          </w:p>
        </w:tc>
        <w:tc>
          <w:tcPr>
            <w:tcW w:w="4508" w:type="dxa"/>
          </w:tcPr>
          <w:p w14:paraId="2C86AE4E" w14:textId="3AB32414" w:rsidR="00A55D0D" w:rsidRDefault="007F5C77">
            <w:r>
              <w:t>October</w:t>
            </w:r>
          </w:p>
        </w:tc>
      </w:tr>
      <w:tr w:rsidR="00A55D0D" w14:paraId="728E0F5A" w14:textId="77777777" w:rsidTr="00A55D0D">
        <w:tc>
          <w:tcPr>
            <w:tcW w:w="4508" w:type="dxa"/>
          </w:tcPr>
          <w:p w14:paraId="4ABD31E7" w14:textId="0725ED55" w:rsidR="00A55D0D" w:rsidRDefault="0030358E">
            <w:r>
              <w:t xml:space="preserve">Start to think about the participants </w:t>
            </w:r>
            <w:r w:rsidR="006E2AEF">
              <w:t>I’m going to use for my research</w:t>
            </w:r>
            <w:r w:rsidR="00C7712B">
              <w:t>, ask advise of my appropriate lecturers</w:t>
            </w:r>
            <w:r w:rsidR="00D961AC">
              <w:t xml:space="preserve"> </w:t>
            </w:r>
            <w:r w:rsidR="00200CFB">
              <w:t xml:space="preserve">to make sure I’m going in the right direction. </w:t>
            </w:r>
          </w:p>
        </w:tc>
        <w:tc>
          <w:tcPr>
            <w:tcW w:w="4508" w:type="dxa"/>
          </w:tcPr>
          <w:p w14:paraId="573049DA" w14:textId="484462D4" w:rsidR="00A55D0D" w:rsidRDefault="00200CFB">
            <w:r>
              <w:t>November</w:t>
            </w:r>
          </w:p>
        </w:tc>
      </w:tr>
      <w:tr w:rsidR="00A55D0D" w14:paraId="2662940B" w14:textId="77777777" w:rsidTr="00A55D0D">
        <w:tc>
          <w:tcPr>
            <w:tcW w:w="4508" w:type="dxa"/>
          </w:tcPr>
          <w:p w14:paraId="4EEFE3C2" w14:textId="32FF5407" w:rsidR="007037C3" w:rsidRDefault="007037C3">
            <w:r>
              <w:t>Start to gather as much information</w:t>
            </w:r>
            <w:r w:rsidR="00741049">
              <w:t xml:space="preserve"> </w:t>
            </w:r>
            <w:r w:rsidR="00A8285B">
              <w:t>and resources</w:t>
            </w:r>
            <w:r w:rsidR="00741049">
              <w:t xml:space="preserve"> as I can</w:t>
            </w:r>
            <w:r w:rsidR="0076230D">
              <w:t xml:space="preserve"> to contribute to my disser</w:t>
            </w:r>
            <w:r w:rsidR="004D14E3">
              <w:t>tation.</w:t>
            </w:r>
            <w:r w:rsidR="00462517">
              <w:t xml:space="preserve"> </w:t>
            </w:r>
            <w:r w:rsidR="00760812">
              <w:t xml:space="preserve">And </w:t>
            </w:r>
            <w:r w:rsidR="00CA3B39">
              <w:t xml:space="preserve">start to </w:t>
            </w:r>
            <w:r w:rsidR="00760812">
              <w:t xml:space="preserve">plan my </w:t>
            </w:r>
            <w:r w:rsidR="00375778">
              <w:t>research project</w:t>
            </w:r>
            <w:r w:rsidR="00CA3B39">
              <w:t>.</w:t>
            </w:r>
          </w:p>
        </w:tc>
        <w:tc>
          <w:tcPr>
            <w:tcW w:w="4508" w:type="dxa"/>
          </w:tcPr>
          <w:p w14:paraId="64017140" w14:textId="5F74F9BA" w:rsidR="00A55D0D" w:rsidRDefault="007037C3">
            <w:r>
              <w:t>December</w:t>
            </w:r>
          </w:p>
        </w:tc>
      </w:tr>
      <w:tr w:rsidR="00A55D0D" w14:paraId="4FE87576" w14:textId="77777777" w:rsidTr="00A55D0D">
        <w:tc>
          <w:tcPr>
            <w:tcW w:w="4508" w:type="dxa"/>
          </w:tcPr>
          <w:p w14:paraId="2ED64423" w14:textId="01DC477A" w:rsidR="00A55D0D" w:rsidRDefault="00822478">
            <w:r>
              <w:t xml:space="preserve">Start to </w:t>
            </w:r>
            <w:r w:rsidR="0094369C">
              <w:t>gather my results</w:t>
            </w:r>
            <w:r w:rsidR="00B84BD3">
              <w:t xml:space="preserve"> an</w:t>
            </w:r>
            <w:r w:rsidR="00B34EBE">
              <w:t>d conduct</w:t>
            </w:r>
            <w:r w:rsidR="00F55CF7">
              <w:t xml:space="preserve"> my training sessions</w:t>
            </w:r>
            <w:r w:rsidR="00CA3B39">
              <w:t xml:space="preserve"> for my research project</w:t>
            </w:r>
            <w:r w:rsidR="00AE4327">
              <w:t xml:space="preserve"> and collect all necessary data that I need.</w:t>
            </w:r>
            <w:r w:rsidR="00466ECD">
              <w:t xml:space="preserve"> I will then review</w:t>
            </w:r>
            <w:r w:rsidR="00B7007F">
              <w:t>. And analyse</w:t>
            </w:r>
            <w:r w:rsidR="00466ECD">
              <w:t xml:space="preserve"> all my data </w:t>
            </w:r>
            <w:r w:rsidR="00E16CB0">
              <w:t xml:space="preserve">to find the comparisons that I need for my dissertation. </w:t>
            </w:r>
            <w:r w:rsidR="00621A34">
              <w:t>Hopefully all the research will have been conducted and reliable</w:t>
            </w:r>
            <w:r w:rsidR="00621A34">
              <w:t xml:space="preserve">. </w:t>
            </w:r>
          </w:p>
        </w:tc>
        <w:tc>
          <w:tcPr>
            <w:tcW w:w="4508" w:type="dxa"/>
          </w:tcPr>
          <w:p w14:paraId="6D00B9E5" w14:textId="6D337B38" w:rsidR="00A55D0D" w:rsidRDefault="00A8285B">
            <w:r>
              <w:t>January</w:t>
            </w:r>
            <w:r w:rsidR="0000016E">
              <w:t>/</w:t>
            </w:r>
            <w:r w:rsidR="00AE4327">
              <w:t>February</w:t>
            </w:r>
          </w:p>
        </w:tc>
      </w:tr>
      <w:tr w:rsidR="00A55D0D" w14:paraId="14DD5FA4" w14:textId="77777777" w:rsidTr="00A55D0D">
        <w:tc>
          <w:tcPr>
            <w:tcW w:w="4508" w:type="dxa"/>
          </w:tcPr>
          <w:p w14:paraId="23EEFFAB" w14:textId="70BFA9BD" w:rsidR="00A55D0D" w:rsidRDefault="00B7007F">
            <w:r>
              <w:t>I will s</w:t>
            </w:r>
            <w:r w:rsidR="005263AD">
              <w:t>tart to write up my dissertation</w:t>
            </w:r>
            <w:r w:rsidR="00621A34">
              <w:t xml:space="preserve"> until its finalised </w:t>
            </w:r>
            <w:r w:rsidR="00FD5404">
              <w:t xml:space="preserve">and been checked over by my lecturer. </w:t>
            </w:r>
          </w:p>
        </w:tc>
        <w:tc>
          <w:tcPr>
            <w:tcW w:w="4508" w:type="dxa"/>
          </w:tcPr>
          <w:p w14:paraId="22D307C2" w14:textId="5BD0CE1D" w:rsidR="00A55D0D" w:rsidRDefault="005263AD">
            <w:r>
              <w:t>March/April</w:t>
            </w:r>
          </w:p>
        </w:tc>
      </w:tr>
    </w:tbl>
    <w:p w14:paraId="5DB48758" w14:textId="77777777" w:rsidR="00211AD5" w:rsidRDefault="00211AD5"/>
    <w:p w14:paraId="0BA637D3" w14:textId="77777777" w:rsidR="004D1E58" w:rsidRDefault="004D1E58"/>
    <w:p w14:paraId="6BBEDDA5" w14:textId="1449FF7A" w:rsidR="008C4EB4" w:rsidRDefault="008C4EB4"/>
    <w:p w14:paraId="78F919EC" w14:textId="77777777" w:rsidR="008C4EB4" w:rsidRDefault="008C4EB4"/>
    <w:p w14:paraId="33CB10A9" w14:textId="77777777" w:rsidR="008C4EB4" w:rsidRDefault="008C4EB4"/>
    <w:p w14:paraId="28D04DBD" w14:textId="77777777" w:rsidR="008C4EB4" w:rsidRDefault="008C4EB4"/>
    <w:p w14:paraId="6AC95611" w14:textId="77777777" w:rsidR="002B55F7" w:rsidRDefault="002B55F7" w:rsidP="008C4EB4"/>
    <w:p w14:paraId="645565FB" w14:textId="77777777" w:rsidR="002B55F7" w:rsidRDefault="002B55F7" w:rsidP="008C4EB4"/>
    <w:p w14:paraId="3384E7C9" w14:textId="48F7C535" w:rsidR="008C4EB4" w:rsidRDefault="008C4EB4" w:rsidP="008C4EB4">
      <w:r>
        <w:lastRenderedPageBreak/>
        <w:t>Reference List</w:t>
      </w:r>
      <w:bookmarkStart w:id="0" w:name="baep-author-id3"/>
    </w:p>
    <w:p w14:paraId="6BB1B5A7" w14:textId="20CBBD44" w:rsidR="008C4EB4" w:rsidRDefault="008C4EB4" w:rsidP="008C4EB4">
      <w:pPr>
        <w:pStyle w:val="Heading1"/>
        <w:spacing w:before="0" w:beforeAutospacing="0" w:after="0" w:afterAutospacing="0"/>
        <w:rPr>
          <w:rFonts w:asciiTheme="minorHAnsi" w:hAnsiTheme="minorHAnsi" w:cstheme="minorHAnsi"/>
          <w:b w:val="0"/>
          <w:bCs w:val="0"/>
          <w:color w:val="000000" w:themeColor="text1"/>
          <w:sz w:val="24"/>
          <w:szCs w:val="24"/>
        </w:rPr>
      </w:pPr>
      <w:r w:rsidRPr="008C4EB4">
        <w:rPr>
          <w:rFonts w:asciiTheme="minorHAnsi" w:hAnsiTheme="minorHAnsi" w:cstheme="minorHAnsi"/>
          <w:b w:val="0"/>
          <w:bCs w:val="0"/>
          <w:color w:val="000000" w:themeColor="text1"/>
          <w:sz w:val="24"/>
          <w:szCs w:val="24"/>
        </w:rPr>
        <w:t xml:space="preserve">Richard Norris, Douglas Carroll, Raymond Cochrane (1990), </w:t>
      </w:r>
      <w:r w:rsidRPr="008C4EB4">
        <w:rPr>
          <w:rFonts w:asciiTheme="minorHAnsi" w:hAnsiTheme="minorHAnsi" w:cstheme="minorHAnsi"/>
          <w:b w:val="0"/>
          <w:bCs w:val="0"/>
          <w:color w:val="000000" w:themeColor="text1"/>
          <w:sz w:val="24"/>
          <w:szCs w:val="24"/>
        </w:rPr>
        <w:t>The effects of aerobic and anaerobic training on fitness, blood pressure, and psychological stress and well-being</w:t>
      </w:r>
      <w:r>
        <w:rPr>
          <w:rFonts w:asciiTheme="minorHAnsi" w:hAnsiTheme="minorHAnsi" w:cstheme="minorHAnsi"/>
          <w:b w:val="0"/>
          <w:bCs w:val="0"/>
          <w:color w:val="000000" w:themeColor="text1"/>
          <w:sz w:val="24"/>
          <w:szCs w:val="24"/>
        </w:rPr>
        <w:t>.</w:t>
      </w:r>
    </w:p>
    <w:p w14:paraId="432899D8" w14:textId="07A2B988" w:rsidR="00171CA1" w:rsidRDefault="00171CA1" w:rsidP="008C4EB4">
      <w:pPr>
        <w:pStyle w:val="Heading1"/>
        <w:spacing w:before="0" w:beforeAutospacing="0" w:after="0" w:afterAutospacing="0"/>
        <w:rPr>
          <w:rFonts w:asciiTheme="minorHAnsi" w:hAnsiTheme="minorHAnsi" w:cstheme="minorHAnsi"/>
          <w:b w:val="0"/>
          <w:bCs w:val="0"/>
          <w:color w:val="000000" w:themeColor="text1"/>
          <w:sz w:val="24"/>
          <w:szCs w:val="24"/>
        </w:rPr>
      </w:pPr>
    </w:p>
    <w:p w14:paraId="08B44384" w14:textId="2C357B7F" w:rsidR="00171CA1" w:rsidRDefault="00171CA1" w:rsidP="008C4EB4">
      <w:pPr>
        <w:pStyle w:val="Heading1"/>
        <w:spacing w:before="0" w:beforeAutospacing="0" w:after="0" w:afterAutospacing="0"/>
        <w:rPr>
          <w:rFonts w:asciiTheme="minorHAnsi" w:hAnsiTheme="minorHAnsi" w:cstheme="minorHAnsi"/>
          <w:b w:val="0"/>
          <w:bCs w:val="0"/>
          <w:color w:val="000000" w:themeColor="text1"/>
          <w:sz w:val="24"/>
          <w:szCs w:val="24"/>
        </w:rPr>
      </w:pPr>
      <w:r>
        <w:rPr>
          <w:rFonts w:asciiTheme="minorHAnsi" w:hAnsiTheme="minorHAnsi" w:cstheme="minorHAnsi"/>
          <w:b w:val="0"/>
          <w:bCs w:val="0"/>
          <w:color w:val="000000" w:themeColor="text1"/>
          <w:sz w:val="24"/>
          <w:szCs w:val="24"/>
        </w:rPr>
        <w:t xml:space="preserve">Hannah Forbes, </w:t>
      </w:r>
      <w:r w:rsidR="007D5F3F">
        <w:rPr>
          <w:rFonts w:asciiTheme="minorHAnsi" w:hAnsiTheme="minorHAnsi" w:cstheme="minorHAnsi"/>
          <w:b w:val="0"/>
          <w:bCs w:val="0"/>
          <w:color w:val="000000" w:themeColor="text1"/>
          <w:sz w:val="24"/>
          <w:szCs w:val="24"/>
        </w:rPr>
        <w:t xml:space="preserve">Eleonora </w:t>
      </w:r>
      <w:proofErr w:type="spellStart"/>
      <w:r w:rsidR="007D5F3F">
        <w:rPr>
          <w:rFonts w:asciiTheme="minorHAnsi" w:hAnsiTheme="minorHAnsi" w:cstheme="minorHAnsi"/>
          <w:b w:val="0"/>
          <w:bCs w:val="0"/>
          <w:color w:val="000000" w:themeColor="text1"/>
          <w:sz w:val="24"/>
          <w:szCs w:val="24"/>
        </w:rPr>
        <w:t>Fichera</w:t>
      </w:r>
      <w:proofErr w:type="spellEnd"/>
      <w:r w:rsidR="007D5F3F">
        <w:rPr>
          <w:rFonts w:asciiTheme="minorHAnsi" w:hAnsiTheme="minorHAnsi" w:cstheme="minorHAnsi"/>
          <w:b w:val="0"/>
          <w:bCs w:val="0"/>
          <w:color w:val="000000" w:themeColor="text1"/>
          <w:sz w:val="24"/>
          <w:szCs w:val="24"/>
        </w:rPr>
        <w:t>, Anne Rodgers, Matt Sutton</w:t>
      </w:r>
      <w:r w:rsidR="00A16F95">
        <w:rPr>
          <w:rFonts w:asciiTheme="minorHAnsi" w:hAnsiTheme="minorHAnsi" w:cstheme="minorHAnsi"/>
          <w:b w:val="0"/>
          <w:bCs w:val="0"/>
          <w:color w:val="000000" w:themeColor="text1"/>
          <w:sz w:val="24"/>
          <w:szCs w:val="24"/>
        </w:rPr>
        <w:t xml:space="preserve"> (09 March 2017), The Effects of Exercise </w:t>
      </w:r>
      <w:r w:rsidR="00C662D3">
        <w:rPr>
          <w:rFonts w:asciiTheme="minorHAnsi" w:hAnsiTheme="minorHAnsi" w:cstheme="minorHAnsi"/>
          <w:b w:val="0"/>
          <w:bCs w:val="0"/>
          <w:color w:val="000000" w:themeColor="text1"/>
          <w:sz w:val="24"/>
          <w:szCs w:val="24"/>
        </w:rPr>
        <w:t>and Relaxation on Health and Wellbeing.</w:t>
      </w:r>
    </w:p>
    <w:p w14:paraId="1ACF8630" w14:textId="265BAB1E" w:rsidR="003C14BB" w:rsidRDefault="003C14BB" w:rsidP="008C4EB4">
      <w:pPr>
        <w:pStyle w:val="Heading1"/>
        <w:spacing w:before="0" w:beforeAutospacing="0" w:after="0" w:afterAutospacing="0"/>
        <w:rPr>
          <w:rFonts w:asciiTheme="minorHAnsi" w:hAnsiTheme="minorHAnsi" w:cstheme="minorHAnsi"/>
          <w:b w:val="0"/>
          <w:bCs w:val="0"/>
          <w:color w:val="000000" w:themeColor="text1"/>
          <w:sz w:val="24"/>
          <w:szCs w:val="24"/>
        </w:rPr>
      </w:pPr>
    </w:p>
    <w:p w14:paraId="25C062E9" w14:textId="3B364552" w:rsidR="003C14BB" w:rsidRDefault="003C14BB" w:rsidP="008C4EB4">
      <w:pPr>
        <w:pStyle w:val="Heading1"/>
        <w:spacing w:before="0" w:beforeAutospacing="0" w:after="0" w:afterAutospacing="0"/>
        <w:rPr>
          <w:rFonts w:asciiTheme="minorHAnsi" w:hAnsiTheme="minorHAnsi" w:cstheme="minorHAnsi"/>
          <w:b w:val="0"/>
          <w:bCs w:val="0"/>
          <w:color w:val="000000" w:themeColor="text1"/>
          <w:sz w:val="24"/>
          <w:szCs w:val="24"/>
        </w:rPr>
      </w:pPr>
      <w:r>
        <w:rPr>
          <w:rFonts w:asciiTheme="minorHAnsi" w:hAnsiTheme="minorHAnsi" w:cstheme="minorHAnsi"/>
          <w:b w:val="0"/>
          <w:bCs w:val="0"/>
          <w:color w:val="000000" w:themeColor="text1"/>
          <w:sz w:val="24"/>
          <w:szCs w:val="24"/>
        </w:rPr>
        <w:t xml:space="preserve">Aimee </w:t>
      </w:r>
      <w:proofErr w:type="spellStart"/>
      <w:r>
        <w:rPr>
          <w:rFonts w:asciiTheme="minorHAnsi" w:hAnsiTheme="minorHAnsi" w:cstheme="minorHAnsi"/>
          <w:b w:val="0"/>
          <w:bCs w:val="0"/>
          <w:color w:val="000000" w:themeColor="text1"/>
          <w:sz w:val="24"/>
          <w:szCs w:val="24"/>
        </w:rPr>
        <w:t>Makeham</w:t>
      </w:r>
      <w:proofErr w:type="spellEnd"/>
      <w:r w:rsidR="00D460B2">
        <w:rPr>
          <w:rFonts w:asciiTheme="minorHAnsi" w:hAnsiTheme="minorHAnsi" w:cstheme="minorHAnsi"/>
          <w:b w:val="0"/>
          <w:bCs w:val="0"/>
          <w:color w:val="000000" w:themeColor="text1"/>
          <w:sz w:val="24"/>
          <w:szCs w:val="24"/>
        </w:rPr>
        <w:t xml:space="preserve"> (March 4, 2021), What is wellbeing and why should I care</w:t>
      </w:r>
      <w:r w:rsidR="00B16ABC">
        <w:rPr>
          <w:rFonts w:asciiTheme="minorHAnsi" w:hAnsiTheme="minorHAnsi" w:cstheme="minorHAnsi"/>
          <w:b w:val="0"/>
          <w:bCs w:val="0"/>
          <w:color w:val="000000" w:themeColor="text1"/>
          <w:sz w:val="24"/>
          <w:szCs w:val="24"/>
        </w:rPr>
        <w:t>?</w:t>
      </w:r>
    </w:p>
    <w:p w14:paraId="2C0E2D49" w14:textId="36EC22D6" w:rsidR="002B55F7" w:rsidRDefault="002B55F7" w:rsidP="008C4EB4">
      <w:pPr>
        <w:pStyle w:val="Heading1"/>
        <w:spacing w:before="0" w:beforeAutospacing="0" w:after="0" w:afterAutospacing="0"/>
        <w:rPr>
          <w:rFonts w:asciiTheme="minorHAnsi" w:hAnsiTheme="minorHAnsi" w:cstheme="minorHAnsi"/>
          <w:b w:val="0"/>
          <w:bCs w:val="0"/>
          <w:color w:val="000000" w:themeColor="text1"/>
          <w:sz w:val="24"/>
          <w:szCs w:val="24"/>
        </w:rPr>
      </w:pPr>
    </w:p>
    <w:p w14:paraId="1C013300" w14:textId="56D5401F" w:rsidR="002B55F7" w:rsidRDefault="002B55F7" w:rsidP="008C4EB4">
      <w:pPr>
        <w:pStyle w:val="Heading1"/>
        <w:spacing w:before="0" w:beforeAutospacing="0" w:after="0" w:afterAutospacing="0"/>
        <w:rPr>
          <w:rFonts w:asciiTheme="minorHAnsi" w:hAnsiTheme="minorHAnsi" w:cstheme="minorHAnsi"/>
          <w:b w:val="0"/>
          <w:bCs w:val="0"/>
          <w:color w:val="000000" w:themeColor="text1"/>
          <w:sz w:val="24"/>
          <w:szCs w:val="24"/>
        </w:rPr>
      </w:pPr>
      <w:proofErr w:type="spellStart"/>
      <w:r>
        <w:rPr>
          <w:rFonts w:asciiTheme="minorHAnsi" w:hAnsiTheme="minorHAnsi" w:cstheme="minorHAnsi"/>
          <w:b w:val="0"/>
          <w:bCs w:val="0"/>
          <w:color w:val="000000" w:themeColor="text1"/>
          <w:sz w:val="24"/>
          <w:szCs w:val="24"/>
        </w:rPr>
        <w:t>Pritha</w:t>
      </w:r>
      <w:proofErr w:type="spellEnd"/>
      <w:r>
        <w:rPr>
          <w:rFonts w:asciiTheme="minorHAnsi" w:hAnsiTheme="minorHAnsi" w:cstheme="minorHAnsi"/>
          <w:b w:val="0"/>
          <w:bCs w:val="0"/>
          <w:color w:val="000000" w:themeColor="text1"/>
          <w:sz w:val="24"/>
          <w:szCs w:val="24"/>
        </w:rPr>
        <w:t xml:space="preserve"> Bhandari</w:t>
      </w:r>
      <w:r w:rsidR="001509FB">
        <w:rPr>
          <w:rFonts w:asciiTheme="minorHAnsi" w:hAnsiTheme="minorHAnsi" w:cstheme="minorHAnsi"/>
          <w:b w:val="0"/>
          <w:bCs w:val="0"/>
          <w:color w:val="000000" w:themeColor="text1"/>
          <w:sz w:val="24"/>
          <w:szCs w:val="24"/>
        </w:rPr>
        <w:t xml:space="preserve">, (4 April 2022), </w:t>
      </w:r>
      <w:r w:rsidR="009C238F">
        <w:rPr>
          <w:rFonts w:asciiTheme="minorHAnsi" w:hAnsiTheme="minorHAnsi" w:cstheme="minorHAnsi"/>
          <w:b w:val="0"/>
          <w:bCs w:val="0"/>
          <w:color w:val="000000" w:themeColor="text1"/>
          <w:sz w:val="24"/>
          <w:szCs w:val="24"/>
        </w:rPr>
        <w:t>What Is Quantitative Research? Definition</w:t>
      </w:r>
      <w:r w:rsidR="005D7002">
        <w:rPr>
          <w:rFonts w:asciiTheme="minorHAnsi" w:hAnsiTheme="minorHAnsi" w:cstheme="minorHAnsi"/>
          <w:b w:val="0"/>
          <w:bCs w:val="0"/>
          <w:color w:val="000000" w:themeColor="text1"/>
          <w:sz w:val="24"/>
          <w:szCs w:val="24"/>
        </w:rPr>
        <w:t xml:space="preserve"> &amp; Methods. </w:t>
      </w:r>
    </w:p>
    <w:p w14:paraId="4E09B908" w14:textId="660C4497" w:rsidR="00576D5F" w:rsidRDefault="00576D5F" w:rsidP="008C4EB4">
      <w:pPr>
        <w:pStyle w:val="Heading1"/>
        <w:spacing w:before="0" w:beforeAutospacing="0" w:after="0" w:afterAutospacing="0"/>
        <w:rPr>
          <w:rFonts w:asciiTheme="minorHAnsi" w:hAnsiTheme="minorHAnsi" w:cstheme="minorHAnsi"/>
          <w:b w:val="0"/>
          <w:bCs w:val="0"/>
          <w:color w:val="000000" w:themeColor="text1"/>
          <w:sz w:val="24"/>
          <w:szCs w:val="24"/>
        </w:rPr>
      </w:pPr>
    </w:p>
    <w:p w14:paraId="20D73F33" w14:textId="3D252990" w:rsidR="0084612D" w:rsidRPr="0084612D" w:rsidRDefault="000B3343" w:rsidP="0084612D">
      <w:pPr>
        <w:rPr>
          <w:rFonts w:cstheme="minorHAnsi"/>
          <w:color w:val="000000" w:themeColor="text1"/>
        </w:rPr>
      </w:pPr>
      <w:r w:rsidRPr="0084612D">
        <w:rPr>
          <w:rFonts w:cstheme="minorHAnsi"/>
          <w:color w:val="000000" w:themeColor="text1"/>
        </w:rPr>
        <w:t xml:space="preserve">D. </w:t>
      </w:r>
      <w:proofErr w:type="spellStart"/>
      <w:r w:rsidRPr="0084612D">
        <w:rPr>
          <w:rFonts w:cstheme="minorHAnsi"/>
          <w:color w:val="000000" w:themeColor="text1"/>
        </w:rPr>
        <w:t>Batmyagmar</w:t>
      </w:r>
      <w:proofErr w:type="spellEnd"/>
      <w:r w:rsidRPr="0084612D">
        <w:rPr>
          <w:rFonts w:cstheme="minorHAnsi"/>
          <w:color w:val="000000" w:themeColor="text1"/>
        </w:rPr>
        <w:t xml:space="preserve">, </w:t>
      </w:r>
      <w:r w:rsidRPr="0084612D">
        <w:rPr>
          <w:rFonts w:cstheme="minorHAnsi"/>
          <w:color w:val="000000" w:themeColor="text1"/>
        </w:rPr>
        <w:t xml:space="preserve">M. </w:t>
      </w:r>
      <w:proofErr w:type="spellStart"/>
      <w:r w:rsidRPr="0084612D">
        <w:rPr>
          <w:rFonts w:cstheme="minorHAnsi"/>
          <w:color w:val="000000" w:themeColor="text1"/>
        </w:rPr>
        <w:t>Kundi</w:t>
      </w:r>
      <w:proofErr w:type="spellEnd"/>
      <w:r w:rsidRPr="0084612D">
        <w:rPr>
          <w:rFonts w:cstheme="minorHAnsi"/>
          <w:color w:val="000000" w:themeColor="text1"/>
        </w:rPr>
        <w:t xml:space="preserve">, </w:t>
      </w:r>
      <w:r w:rsidRPr="0084612D">
        <w:rPr>
          <w:rFonts w:cstheme="minorHAnsi"/>
          <w:color w:val="000000" w:themeColor="text1"/>
        </w:rPr>
        <w:t xml:space="preserve">P. </w:t>
      </w:r>
      <w:proofErr w:type="spellStart"/>
      <w:r w:rsidRPr="0084612D">
        <w:rPr>
          <w:rFonts w:cstheme="minorHAnsi"/>
          <w:color w:val="000000" w:themeColor="text1"/>
        </w:rPr>
        <w:t>Ponocny-Seliger</w:t>
      </w:r>
      <w:proofErr w:type="spellEnd"/>
      <w:r w:rsidRPr="0084612D">
        <w:rPr>
          <w:rFonts w:cstheme="minorHAnsi"/>
          <w:color w:val="000000" w:themeColor="text1"/>
        </w:rPr>
        <w:t xml:space="preserve">, </w:t>
      </w:r>
      <w:r w:rsidR="0085476C" w:rsidRPr="0084612D">
        <w:rPr>
          <w:rFonts w:cstheme="minorHAnsi"/>
          <w:color w:val="000000" w:themeColor="text1"/>
        </w:rPr>
        <w:t xml:space="preserve">I. </w:t>
      </w:r>
      <w:r w:rsidRPr="0084612D">
        <w:rPr>
          <w:rFonts w:cstheme="minorHAnsi"/>
          <w:color w:val="000000" w:themeColor="text1"/>
        </w:rPr>
        <w:t>Lukas,</w:t>
      </w:r>
      <w:r w:rsidR="0085476C" w:rsidRPr="0084612D">
        <w:rPr>
          <w:rFonts w:cstheme="minorHAnsi"/>
          <w:color w:val="000000" w:themeColor="text1"/>
        </w:rPr>
        <w:t xml:space="preserve"> </w:t>
      </w:r>
      <w:proofErr w:type="spellStart"/>
      <w:proofErr w:type="gramStart"/>
      <w:r w:rsidR="0085476C" w:rsidRPr="0084612D">
        <w:rPr>
          <w:rFonts w:cstheme="minorHAnsi"/>
          <w:color w:val="000000" w:themeColor="text1"/>
        </w:rPr>
        <w:t>J.Le</w:t>
      </w:r>
      <w:r w:rsidR="003A49E7" w:rsidRPr="0084612D">
        <w:rPr>
          <w:rFonts w:cstheme="minorHAnsi"/>
          <w:color w:val="000000" w:themeColor="text1"/>
        </w:rPr>
        <w:t>hrner</w:t>
      </w:r>
      <w:proofErr w:type="spellEnd"/>
      <w:proofErr w:type="gramEnd"/>
      <w:r w:rsidR="003A49E7" w:rsidRPr="0084612D">
        <w:rPr>
          <w:rFonts w:cstheme="minorHAnsi"/>
          <w:color w:val="000000" w:themeColor="text1"/>
        </w:rPr>
        <w:t xml:space="preserve">, </w:t>
      </w:r>
      <w:proofErr w:type="spellStart"/>
      <w:r w:rsidR="003A49E7" w:rsidRPr="0084612D">
        <w:rPr>
          <w:rFonts w:cstheme="minorHAnsi"/>
          <w:color w:val="000000" w:themeColor="text1"/>
        </w:rPr>
        <w:t>H.Haslacher</w:t>
      </w:r>
      <w:proofErr w:type="spellEnd"/>
      <w:r w:rsidR="003A49E7" w:rsidRPr="0084612D">
        <w:rPr>
          <w:rFonts w:cstheme="minorHAnsi"/>
          <w:color w:val="000000" w:themeColor="text1"/>
        </w:rPr>
        <w:t xml:space="preserve"> and </w:t>
      </w:r>
      <w:proofErr w:type="spellStart"/>
      <w:r w:rsidR="003A49E7" w:rsidRPr="0084612D">
        <w:rPr>
          <w:rFonts w:cstheme="minorHAnsi"/>
          <w:color w:val="000000" w:themeColor="text1"/>
        </w:rPr>
        <w:t>R.Winker</w:t>
      </w:r>
      <w:proofErr w:type="spellEnd"/>
      <w:r w:rsidR="003A49E7" w:rsidRPr="0084612D">
        <w:rPr>
          <w:rFonts w:cstheme="minorHAnsi"/>
          <w:color w:val="000000" w:themeColor="text1"/>
        </w:rPr>
        <w:t>, (</w:t>
      </w:r>
      <w:r w:rsidR="0084612D" w:rsidRPr="0084612D">
        <w:rPr>
          <w:rFonts w:cstheme="minorHAnsi"/>
          <w:color w:val="000000" w:themeColor="text1"/>
        </w:rPr>
        <w:t xml:space="preserve">15 March 2019), </w:t>
      </w:r>
      <w:r w:rsidR="0084612D" w:rsidRPr="0084612D">
        <w:rPr>
          <w:rFonts w:cstheme="minorHAnsi"/>
          <w:color w:val="000000" w:themeColor="text1"/>
        </w:rPr>
        <w:t>High intensity endurance training is associated with better quality of life, but not with improved cognitive functions in elderly marathon runners</w:t>
      </w:r>
      <w:r w:rsidR="0084612D">
        <w:rPr>
          <w:rFonts w:cstheme="minorHAnsi"/>
          <w:color w:val="000000" w:themeColor="text1"/>
        </w:rPr>
        <w:t>.</w:t>
      </w:r>
    </w:p>
    <w:p w14:paraId="22B223A7" w14:textId="70C3E25A" w:rsidR="0084612D" w:rsidRDefault="0084612D" w:rsidP="000B3343"/>
    <w:p w14:paraId="7FB04924" w14:textId="161408D0" w:rsidR="00576D5F" w:rsidRPr="008C4EB4" w:rsidRDefault="00576D5F" w:rsidP="008C4EB4">
      <w:pPr>
        <w:pStyle w:val="Heading1"/>
        <w:spacing w:before="0" w:beforeAutospacing="0" w:after="0" w:afterAutospacing="0"/>
        <w:rPr>
          <w:rFonts w:asciiTheme="minorHAnsi" w:hAnsiTheme="minorHAnsi" w:cstheme="minorHAnsi"/>
          <w:b w:val="0"/>
          <w:bCs w:val="0"/>
          <w:color w:val="000000" w:themeColor="text1"/>
          <w:sz w:val="24"/>
          <w:szCs w:val="24"/>
        </w:rPr>
      </w:pPr>
    </w:p>
    <w:p w14:paraId="468F544F" w14:textId="1B92B5D1" w:rsidR="008C4EB4" w:rsidRDefault="008C4EB4" w:rsidP="008C4EB4"/>
    <w:bookmarkEnd w:id="0"/>
    <w:p w14:paraId="57AD0E9A" w14:textId="77777777" w:rsidR="008C4EB4" w:rsidRDefault="008C4EB4"/>
    <w:p w14:paraId="0D50001E" w14:textId="77777777" w:rsidR="008C4EB4" w:rsidRDefault="008C4EB4"/>
    <w:p w14:paraId="78B6E3E4" w14:textId="77777777" w:rsidR="008C4EB4" w:rsidRDefault="008C4EB4"/>
    <w:sectPr w:rsidR="008C4E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EB4"/>
    <w:rsid w:val="0000016E"/>
    <w:rsid w:val="00013C48"/>
    <w:rsid w:val="00021FFD"/>
    <w:rsid w:val="0003292B"/>
    <w:rsid w:val="00046E88"/>
    <w:rsid w:val="00067D06"/>
    <w:rsid w:val="00074D43"/>
    <w:rsid w:val="00091BAF"/>
    <w:rsid w:val="00095047"/>
    <w:rsid w:val="000B3343"/>
    <w:rsid w:val="000D1B84"/>
    <w:rsid w:val="000D7BDF"/>
    <w:rsid w:val="000E312A"/>
    <w:rsid w:val="00115B8E"/>
    <w:rsid w:val="00135B89"/>
    <w:rsid w:val="001509FB"/>
    <w:rsid w:val="001636AE"/>
    <w:rsid w:val="00171CA1"/>
    <w:rsid w:val="00172489"/>
    <w:rsid w:val="001779AB"/>
    <w:rsid w:val="00187557"/>
    <w:rsid w:val="00197F9A"/>
    <w:rsid w:val="001A3EF5"/>
    <w:rsid w:val="001B0A3F"/>
    <w:rsid w:val="001B6FD4"/>
    <w:rsid w:val="001C31D1"/>
    <w:rsid w:val="001D5E4D"/>
    <w:rsid w:val="001E240C"/>
    <w:rsid w:val="001E4339"/>
    <w:rsid w:val="001F0882"/>
    <w:rsid w:val="001F684C"/>
    <w:rsid w:val="00200CFB"/>
    <w:rsid w:val="00211AD5"/>
    <w:rsid w:val="00266121"/>
    <w:rsid w:val="00274C65"/>
    <w:rsid w:val="0028533F"/>
    <w:rsid w:val="00297766"/>
    <w:rsid w:val="002A0880"/>
    <w:rsid w:val="002A3AB7"/>
    <w:rsid w:val="002A3C11"/>
    <w:rsid w:val="002B2960"/>
    <w:rsid w:val="002B55F7"/>
    <w:rsid w:val="002C156F"/>
    <w:rsid w:val="002C3AB4"/>
    <w:rsid w:val="002C5B5C"/>
    <w:rsid w:val="002D4FA9"/>
    <w:rsid w:val="002D6B2C"/>
    <w:rsid w:val="002E0031"/>
    <w:rsid w:val="0030358E"/>
    <w:rsid w:val="003150A1"/>
    <w:rsid w:val="00325CF3"/>
    <w:rsid w:val="00325F6A"/>
    <w:rsid w:val="0032705A"/>
    <w:rsid w:val="00332DED"/>
    <w:rsid w:val="00346C6B"/>
    <w:rsid w:val="00350A2D"/>
    <w:rsid w:val="00361052"/>
    <w:rsid w:val="00375778"/>
    <w:rsid w:val="0037626F"/>
    <w:rsid w:val="00393B66"/>
    <w:rsid w:val="003A26B8"/>
    <w:rsid w:val="003A49E7"/>
    <w:rsid w:val="003C14BB"/>
    <w:rsid w:val="003C3C1C"/>
    <w:rsid w:val="003C4E34"/>
    <w:rsid w:val="00406F08"/>
    <w:rsid w:val="004232A6"/>
    <w:rsid w:val="00425492"/>
    <w:rsid w:val="0044633A"/>
    <w:rsid w:val="00462517"/>
    <w:rsid w:val="00466ECD"/>
    <w:rsid w:val="00480E9A"/>
    <w:rsid w:val="00482718"/>
    <w:rsid w:val="004A6BE2"/>
    <w:rsid w:val="004B4131"/>
    <w:rsid w:val="004D14E3"/>
    <w:rsid w:val="004D1E58"/>
    <w:rsid w:val="004E7491"/>
    <w:rsid w:val="004F663A"/>
    <w:rsid w:val="00500AB8"/>
    <w:rsid w:val="00513181"/>
    <w:rsid w:val="00515342"/>
    <w:rsid w:val="005263AD"/>
    <w:rsid w:val="0053778F"/>
    <w:rsid w:val="00551971"/>
    <w:rsid w:val="00552253"/>
    <w:rsid w:val="005604E5"/>
    <w:rsid w:val="005659B7"/>
    <w:rsid w:val="00576D5F"/>
    <w:rsid w:val="005832C6"/>
    <w:rsid w:val="005B24F5"/>
    <w:rsid w:val="005B43B9"/>
    <w:rsid w:val="005D300B"/>
    <w:rsid w:val="005D7002"/>
    <w:rsid w:val="005E2807"/>
    <w:rsid w:val="00615C0D"/>
    <w:rsid w:val="00621A34"/>
    <w:rsid w:val="00633F90"/>
    <w:rsid w:val="0063610A"/>
    <w:rsid w:val="006365DB"/>
    <w:rsid w:val="0065369C"/>
    <w:rsid w:val="00681123"/>
    <w:rsid w:val="00681FFB"/>
    <w:rsid w:val="006A2A6B"/>
    <w:rsid w:val="006B59C2"/>
    <w:rsid w:val="006E2AEF"/>
    <w:rsid w:val="006E6A53"/>
    <w:rsid w:val="006F79BC"/>
    <w:rsid w:val="007037C3"/>
    <w:rsid w:val="0071479A"/>
    <w:rsid w:val="00725A81"/>
    <w:rsid w:val="00727BC8"/>
    <w:rsid w:val="0073049E"/>
    <w:rsid w:val="007353D4"/>
    <w:rsid w:val="007405F9"/>
    <w:rsid w:val="00741049"/>
    <w:rsid w:val="00760812"/>
    <w:rsid w:val="0076097F"/>
    <w:rsid w:val="0076230D"/>
    <w:rsid w:val="0076587F"/>
    <w:rsid w:val="0078540F"/>
    <w:rsid w:val="00790A88"/>
    <w:rsid w:val="00793CA4"/>
    <w:rsid w:val="007B16EC"/>
    <w:rsid w:val="007B5F06"/>
    <w:rsid w:val="007B7399"/>
    <w:rsid w:val="007C04DF"/>
    <w:rsid w:val="007D4B16"/>
    <w:rsid w:val="007D5F3F"/>
    <w:rsid w:val="007F5C77"/>
    <w:rsid w:val="00822478"/>
    <w:rsid w:val="00837AE8"/>
    <w:rsid w:val="0084612D"/>
    <w:rsid w:val="0085476C"/>
    <w:rsid w:val="0088462E"/>
    <w:rsid w:val="0089367C"/>
    <w:rsid w:val="00895CB7"/>
    <w:rsid w:val="008A64FE"/>
    <w:rsid w:val="008B34A4"/>
    <w:rsid w:val="008C0F7F"/>
    <w:rsid w:val="008C4EB4"/>
    <w:rsid w:val="00920498"/>
    <w:rsid w:val="009345C2"/>
    <w:rsid w:val="009373D7"/>
    <w:rsid w:val="0094369C"/>
    <w:rsid w:val="00962650"/>
    <w:rsid w:val="00962880"/>
    <w:rsid w:val="00974BBC"/>
    <w:rsid w:val="0098698B"/>
    <w:rsid w:val="009924D9"/>
    <w:rsid w:val="009A26EF"/>
    <w:rsid w:val="009A441D"/>
    <w:rsid w:val="009B36B3"/>
    <w:rsid w:val="009C238F"/>
    <w:rsid w:val="009C58CD"/>
    <w:rsid w:val="009D60D8"/>
    <w:rsid w:val="00A04788"/>
    <w:rsid w:val="00A16F95"/>
    <w:rsid w:val="00A37E9E"/>
    <w:rsid w:val="00A40DD6"/>
    <w:rsid w:val="00A55D0D"/>
    <w:rsid w:val="00A75CBD"/>
    <w:rsid w:val="00A802BE"/>
    <w:rsid w:val="00A8285B"/>
    <w:rsid w:val="00AC2C35"/>
    <w:rsid w:val="00AE0064"/>
    <w:rsid w:val="00AE4327"/>
    <w:rsid w:val="00AE66DA"/>
    <w:rsid w:val="00AF0F53"/>
    <w:rsid w:val="00AF4BD5"/>
    <w:rsid w:val="00AF79E8"/>
    <w:rsid w:val="00B16ABC"/>
    <w:rsid w:val="00B31A38"/>
    <w:rsid w:val="00B34EBE"/>
    <w:rsid w:val="00B41B94"/>
    <w:rsid w:val="00B5261B"/>
    <w:rsid w:val="00B532A0"/>
    <w:rsid w:val="00B575CB"/>
    <w:rsid w:val="00B7007F"/>
    <w:rsid w:val="00B84BD3"/>
    <w:rsid w:val="00B90789"/>
    <w:rsid w:val="00B95405"/>
    <w:rsid w:val="00BA509E"/>
    <w:rsid w:val="00BB2252"/>
    <w:rsid w:val="00BD2722"/>
    <w:rsid w:val="00BD3B8A"/>
    <w:rsid w:val="00BE3A9B"/>
    <w:rsid w:val="00BF3D6F"/>
    <w:rsid w:val="00BF5119"/>
    <w:rsid w:val="00C15F74"/>
    <w:rsid w:val="00C34CF6"/>
    <w:rsid w:val="00C47FDC"/>
    <w:rsid w:val="00C5362F"/>
    <w:rsid w:val="00C538CA"/>
    <w:rsid w:val="00C614AF"/>
    <w:rsid w:val="00C662D3"/>
    <w:rsid w:val="00C70C07"/>
    <w:rsid w:val="00C71C73"/>
    <w:rsid w:val="00C7712B"/>
    <w:rsid w:val="00C773DA"/>
    <w:rsid w:val="00C85611"/>
    <w:rsid w:val="00C94648"/>
    <w:rsid w:val="00C95D04"/>
    <w:rsid w:val="00CA21EC"/>
    <w:rsid w:val="00CA239F"/>
    <w:rsid w:val="00CA3B39"/>
    <w:rsid w:val="00CA5955"/>
    <w:rsid w:val="00CA69F1"/>
    <w:rsid w:val="00CB69BD"/>
    <w:rsid w:val="00CC1EAD"/>
    <w:rsid w:val="00CC5382"/>
    <w:rsid w:val="00CF0524"/>
    <w:rsid w:val="00D0525C"/>
    <w:rsid w:val="00D253EB"/>
    <w:rsid w:val="00D44B0B"/>
    <w:rsid w:val="00D460B2"/>
    <w:rsid w:val="00D613FF"/>
    <w:rsid w:val="00D634DE"/>
    <w:rsid w:val="00D63E00"/>
    <w:rsid w:val="00D95BE1"/>
    <w:rsid w:val="00D961AC"/>
    <w:rsid w:val="00DB099D"/>
    <w:rsid w:val="00E16CB0"/>
    <w:rsid w:val="00E22047"/>
    <w:rsid w:val="00E30D18"/>
    <w:rsid w:val="00E36B6F"/>
    <w:rsid w:val="00E40088"/>
    <w:rsid w:val="00E5187F"/>
    <w:rsid w:val="00E565F8"/>
    <w:rsid w:val="00E8364A"/>
    <w:rsid w:val="00E923FB"/>
    <w:rsid w:val="00EA1380"/>
    <w:rsid w:val="00EB742E"/>
    <w:rsid w:val="00ED343B"/>
    <w:rsid w:val="00EE3814"/>
    <w:rsid w:val="00EF4D04"/>
    <w:rsid w:val="00F3273A"/>
    <w:rsid w:val="00F35B5A"/>
    <w:rsid w:val="00F40148"/>
    <w:rsid w:val="00F516CA"/>
    <w:rsid w:val="00F55CF7"/>
    <w:rsid w:val="00F6073C"/>
    <w:rsid w:val="00F65D8E"/>
    <w:rsid w:val="00F8761D"/>
    <w:rsid w:val="00FD5404"/>
    <w:rsid w:val="00FD5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075289"/>
  <w15:chartTrackingRefBased/>
  <w15:docId w15:val="{F4C70550-07CA-6B42-9082-6F84B9A97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C4EB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8C4EB4"/>
  </w:style>
  <w:style w:type="character" w:customStyle="1" w:styleId="Heading1Char">
    <w:name w:val="Heading 1 Char"/>
    <w:basedOn w:val="DefaultParagraphFont"/>
    <w:link w:val="Heading1"/>
    <w:uiPriority w:val="9"/>
    <w:rsid w:val="008C4EB4"/>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8C4EB4"/>
  </w:style>
  <w:style w:type="table" w:styleId="TableGrid">
    <w:name w:val="Table Grid"/>
    <w:basedOn w:val="TableNormal"/>
    <w:uiPriority w:val="39"/>
    <w:rsid w:val="00A55D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609398">
      <w:bodyDiv w:val="1"/>
      <w:marLeft w:val="0"/>
      <w:marRight w:val="0"/>
      <w:marTop w:val="0"/>
      <w:marBottom w:val="0"/>
      <w:divBdr>
        <w:top w:val="none" w:sz="0" w:space="0" w:color="auto"/>
        <w:left w:val="none" w:sz="0" w:space="0" w:color="auto"/>
        <w:bottom w:val="none" w:sz="0" w:space="0" w:color="auto"/>
        <w:right w:val="none" w:sz="0" w:space="0" w:color="auto"/>
      </w:divBdr>
    </w:div>
    <w:div w:id="324939571">
      <w:bodyDiv w:val="1"/>
      <w:marLeft w:val="0"/>
      <w:marRight w:val="0"/>
      <w:marTop w:val="0"/>
      <w:marBottom w:val="0"/>
      <w:divBdr>
        <w:top w:val="none" w:sz="0" w:space="0" w:color="auto"/>
        <w:left w:val="none" w:sz="0" w:space="0" w:color="auto"/>
        <w:bottom w:val="none" w:sz="0" w:space="0" w:color="auto"/>
        <w:right w:val="none" w:sz="0" w:space="0" w:color="auto"/>
      </w:divBdr>
    </w:div>
    <w:div w:id="466166271">
      <w:bodyDiv w:val="1"/>
      <w:marLeft w:val="0"/>
      <w:marRight w:val="0"/>
      <w:marTop w:val="0"/>
      <w:marBottom w:val="0"/>
      <w:divBdr>
        <w:top w:val="none" w:sz="0" w:space="0" w:color="auto"/>
        <w:left w:val="none" w:sz="0" w:space="0" w:color="auto"/>
        <w:bottom w:val="none" w:sz="0" w:space="0" w:color="auto"/>
        <w:right w:val="none" w:sz="0" w:space="0" w:color="auto"/>
      </w:divBdr>
    </w:div>
    <w:div w:id="202659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4</Pages>
  <Words>1178</Words>
  <Characters>8838</Characters>
  <Application>Microsoft Office Word</Application>
  <DocSecurity>0</DocSecurity>
  <Lines>294</Lines>
  <Paragraphs>323</Paragraphs>
  <ScaleCrop>false</ScaleCrop>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Reynolds (2006000)</dc:creator>
  <cp:keywords/>
  <dc:description/>
  <cp:lastModifiedBy>Shannon Reynolds (2006000)</cp:lastModifiedBy>
  <cp:revision>248</cp:revision>
  <dcterms:created xsi:type="dcterms:W3CDTF">2022-10-18T08:53:00Z</dcterms:created>
  <dcterms:modified xsi:type="dcterms:W3CDTF">2022-10-28T11:32:00Z</dcterms:modified>
</cp:coreProperties>
</file>