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972D0" w:rsidRPr="00AE4148" w:rsidRDefault="003972D0" w:rsidP="003972D0"/>
    <w:p w:rsidR="003972D0" w:rsidRPr="00AE4148" w:rsidRDefault="003972D0" w:rsidP="003972D0">
      <w:r w:rsidRPr="00AE4148">
        <w:rPr>
          <w:noProof/>
          <w:lang w:val="en-US" w:eastAsia="en-US" w:bidi="ar-SA"/>
        </w:rPr>
        <w:drawing>
          <wp:inline distT="0" distB="0" distL="0" distR="0">
            <wp:extent cx="5591175" cy="22955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591175" cy="2295525"/>
                    </a:xfrm>
                    <a:prstGeom prst="rect">
                      <a:avLst/>
                    </a:prstGeom>
                  </pic:spPr>
                </pic:pic>
              </a:graphicData>
            </a:graphic>
          </wp:inline>
        </w:drawing>
      </w:r>
    </w:p>
    <w:p w:rsidR="003972D0" w:rsidRPr="00AE4148" w:rsidRDefault="003972D0" w:rsidP="003972D0"/>
    <w:p w:rsidR="003972D0" w:rsidRPr="00AE4148" w:rsidRDefault="003972D0" w:rsidP="003972D0">
      <w:pPr>
        <w:rPr>
          <w:rFonts w:ascii="Times New Roman" w:hAnsi="Times New Roman"/>
          <w:bCs/>
          <w:i/>
          <w:sz w:val="36"/>
          <w:szCs w:val="36"/>
        </w:rPr>
      </w:pPr>
      <w:r w:rsidRPr="00AE4148">
        <w:rPr>
          <w:rFonts w:ascii="Times New Roman" w:hAnsi="Times New Roman"/>
          <w:b/>
          <w:bCs/>
          <w:sz w:val="44"/>
          <w:szCs w:val="44"/>
        </w:rPr>
        <w:t>Academic Year</w:t>
      </w:r>
      <w:r w:rsidRPr="00AE4148">
        <w:rPr>
          <w:rFonts w:ascii="Arial" w:hAnsi="Arial" w:cs="Arial"/>
          <w:b/>
          <w:bCs/>
          <w:sz w:val="24"/>
          <w:szCs w:val="24"/>
        </w:rPr>
        <w:t xml:space="preserve">: </w:t>
      </w:r>
      <w:r w:rsidRPr="00AE4148">
        <w:rPr>
          <w:rFonts w:ascii="Times New Roman" w:hAnsi="Times New Roman"/>
          <w:bCs/>
          <w:i/>
          <w:sz w:val="36"/>
          <w:szCs w:val="36"/>
        </w:rPr>
        <w:t>2017-2018</w:t>
      </w:r>
    </w:p>
    <w:p w:rsidR="003972D0" w:rsidRDefault="003972D0" w:rsidP="000E1125">
      <w:pPr>
        <w:autoSpaceDE w:val="0"/>
        <w:autoSpaceDN w:val="0"/>
        <w:adjustRightInd w:val="0"/>
        <w:spacing w:after="0" w:line="240" w:lineRule="auto"/>
        <w:rPr>
          <w:rFonts w:ascii="Times New Roman" w:hAnsi="Times New Roman"/>
          <w:sz w:val="36"/>
          <w:szCs w:val="36"/>
        </w:rPr>
      </w:pPr>
      <w:r w:rsidRPr="00AE4148">
        <w:rPr>
          <w:rFonts w:ascii="Times New Roman" w:hAnsi="Times New Roman"/>
          <w:b/>
          <w:bCs/>
          <w:sz w:val="44"/>
          <w:szCs w:val="44"/>
        </w:rPr>
        <w:t xml:space="preserve">Name: </w:t>
      </w:r>
      <w:r w:rsidRPr="00AE4148">
        <w:rPr>
          <w:rFonts w:ascii="Times New Roman" w:hAnsi="Times New Roman"/>
          <w:i/>
          <w:sz w:val="36"/>
          <w:szCs w:val="36"/>
        </w:rPr>
        <w:t>MOHAMMED MOKHTAR ITANI.</w:t>
      </w:r>
    </w:p>
    <w:p w:rsidR="000E1125" w:rsidRPr="00AE4148" w:rsidRDefault="000E1125" w:rsidP="000E1125">
      <w:pPr>
        <w:autoSpaceDE w:val="0"/>
        <w:autoSpaceDN w:val="0"/>
        <w:adjustRightInd w:val="0"/>
        <w:spacing w:after="0" w:line="240" w:lineRule="auto"/>
        <w:rPr>
          <w:rFonts w:ascii="Times New Roman" w:hAnsi="Times New Roman"/>
          <w:sz w:val="36"/>
          <w:szCs w:val="36"/>
        </w:rPr>
      </w:pPr>
    </w:p>
    <w:p w:rsidR="003972D0" w:rsidRPr="00AE4148" w:rsidRDefault="003972D0" w:rsidP="003972D0">
      <w:pPr>
        <w:autoSpaceDE w:val="0"/>
        <w:autoSpaceDN w:val="0"/>
        <w:adjustRightInd w:val="0"/>
        <w:spacing w:after="0" w:line="240" w:lineRule="auto"/>
        <w:rPr>
          <w:rFonts w:ascii="Times New Roman" w:hAnsi="Times New Roman"/>
          <w:i/>
          <w:sz w:val="36"/>
          <w:szCs w:val="36"/>
        </w:rPr>
      </w:pPr>
      <w:r w:rsidRPr="00AE4148">
        <w:rPr>
          <w:rFonts w:ascii="Times New Roman" w:hAnsi="Times New Roman"/>
          <w:b/>
          <w:bCs/>
          <w:sz w:val="44"/>
          <w:szCs w:val="44"/>
        </w:rPr>
        <w:t xml:space="preserve">Student Number: </w:t>
      </w:r>
      <w:r w:rsidRPr="00AE4148">
        <w:rPr>
          <w:rFonts w:ascii="Times New Roman" w:hAnsi="Times New Roman"/>
          <w:i/>
          <w:sz w:val="36"/>
          <w:szCs w:val="36"/>
        </w:rPr>
        <w:t>1705435</w:t>
      </w:r>
    </w:p>
    <w:p w:rsidR="003972D0" w:rsidRPr="00AE4148" w:rsidRDefault="003972D0" w:rsidP="003972D0">
      <w:pPr>
        <w:autoSpaceDE w:val="0"/>
        <w:autoSpaceDN w:val="0"/>
        <w:adjustRightInd w:val="0"/>
        <w:spacing w:after="0" w:line="240" w:lineRule="auto"/>
        <w:rPr>
          <w:rFonts w:ascii="Times New Roman" w:hAnsi="Times New Roman"/>
          <w:sz w:val="36"/>
          <w:szCs w:val="36"/>
        </w:rPr>
      </w:pPr>
    </w:p>
    <w:p w:rsidR="003972D0" w:rsidRPr="00AE4148" w:rsidRDefault="003972D0" w:rsidP="003972D0">
      <w:pPr>
        <w:autoSpaceDE w:val="0"/>
        <w:autoSpaceDN w:val="0"/>
        <w:adjustRightInd w:val="0"/>
        <w:spacing w:after="0" w:line="240" w:lineRule="auto"/>
        <w:rPr>
          <w:rFonts w:ascii="Times New Roman" w:hAnsi="Times New Roman"/>
          <w:bCs/>
          <w:i/>
          <w:sz w:val="32"/>
          <w:szCs w:val="32"/>
        </w:rPr>
      </w:pPr>
      <w:r w:rsidRPr="00AE4148">
        <w:rPr>
          <w:rFonts w:ascii="Times New Roman" w:hAnsi="Times New Roman"/>
          <w:b/>
          <w:bCs/>
          <w:sz w:val="44"/>
          <w:szCs w:val="44"/>
        </w:rPr>
        <w:t xml:space="preserve">Module: </w:t>
      </w:r>
      <w:r w:rsidRPr="00AE4148">
        <w:rPr>
          <w:rFonts w:ascii="Times New Roman" w:hAnsi="Times New Roman"/>
          <w:bCs/>
          <w:i/>
          <w:sz w:val="32"/>
          <w:szCs w:val="32"/>
        </w:rPr>
        <w:t>Qualitative Research</w:t>
      </w:r>
    </w:p>
    <w:p w:rsidR="003972D0" w:rsidRPr="00AE4148" w:rsidRDefault="003972D0" w:rsidP="003972D0">
      <w:pPr>
        <w:autoSpaceDE w:val="0"/>
        <w:autoSpaceDN w:val="0"/>
        <w:adjustRightInd w:val="0"/>
        <w:spacing w:after="0" w:line="240" w:lineRule="auto"/>
        <w:rPr>
          <w:rFonts w:ascii="Times New Roman" w:hAnsi="Times New Roman"/>
          <w:bCs/>
          <w:i/>
          <w:sz w:val="32"/>
          <w:szCs w:val="32"/>
        </w:rPr>
      </w:pPr>
    </w:p>
    <w:p w:rsidR="003972D0" w:rsidRPr="00AE4148" w:rsidRDefault="003972D0" w:rsidP="003972D0">
      <w:pPr>
        <w:autoSpaceDE w:val="0"/>
        <w:autoSpaceDN w:val="0"/>
        <w:adjustRightInd w:val="0"/>
        <w:spacing w:after="0" w:line="240" w:lineRule="auto"/>
        <w:rPr>
          <w:rFonts w:ascii="Times New Roman" w:hAnsi="Times New Roman"/>
          <w:bCs/>
          <w:i/>
          <w:sz w:val="32"/>
          <w:szCs w:val="32"/>
        </w:rPr>
      </w:pPr>
      <w:r w:rsidRPr="00AE4148">
        <w:rPr>
          <w:rFonts w:ascii="Times New Roman" w:hAnsi="Times New Roman"/>
          <w:b/>
          <w:bCs/>
          <w:sz w:val="44"/>
          <w:szCs w:val="44"/>
        </w:rPr>
        <w:t xml:space="preserve">Module Code: </w:t>
      </w:r>
      <w:r w:rsidRPr="00AE4148">
        <w:rPr>
          <w:rFonts w:ascii="Times New Roman" w:hAnsi="Times New Roman"/>
          <w:bCs/>
          <w:i/>
          <w:sz w:val="32"/>
          <w:szCs w:val="32"/>
        </w:rPr>
        <w:t>SBPD7002</w:t>
      </w:r>
    </w:p>
    <w:p w:rsidR="003972D0" w:rsidRPr="00AE4148" w:rsidRDefault="003972D0" w:rsidP="003972D0">
      <w:pPr>
        <w:autoSpaceDE w:val="0"/>
        <w:autoSpaceDN w:val="0"/>
        <w:adjustRightInd w:val="0"/>
        <w:spacing w:after="0" w:line="240" w:lineRule="auto"/>
        <w:rPr>
          <w:rFonts w:ascii="Times New Roman" w:hAnsi="Times New Roman"/>
          <w:bCs/>
          <w:i/>
          <w:sz w:val="32"/>
          <w:szCs w:val="32"/>
        </w:rPr>
      </w:pPr>
    </w:p>
    <w:p w:rsidR="003972D0" w:rsidRPr="00AE4148" w:rsidRDefault="003972D0" w:rsidP="003972D0">
      <w:pPr>
        <w:rPr>
          <w:rFonts w:ascii="Times New Roman" w:hAnsi="Times New Roman"/>
          <w:i/>
          <w:sz w:val="32"/>
          <w:szCs w:val="32"/>
        </w:rPr>
      </w:pPr>
      <w:r w:rsidRPr="00AE4148">
        <w:rPr>
          <w:rFonts w:ascii="Times New Roman" w:hAnsi="Times New Roman"/>
          <w:b/>
          <w:bCs/>
          <w:sz w:val="44"/>
          <w:szCs w:val="44"/>
        </w:rPr>
        <w:t xml:space="preserve">Topic: </w:t>
      </w:r>
      <w:r w:rsidRPr="00AE4148">
        <w:rPr>
          <w:rFonts w:ascii="Times New Roman" w:hAnsi="Times New Roman"/>
          <w:i/>
          <w:sz w:val="32"/>
          <w:szCs w:val="32"/>
        </w:rPr>
        <w:t>A Study of Young People and the Relationship with Standard Chartered Bank.</w:t>
      </w:r>
    </w:p>
    <w:p w:rsidR="003972D0" w:rsidRPr="00AE4148" w:rsidRDefault="003972D0" w:rsidP="003972D0">
      <w:pPr>
        <w:rPr>
          <w:rFonts w:ascii="Times New Roman" w:hAnsi="Times New Roman"/>
          <w:bCs/>
          <w:i/>
          <w:sz w:val="36"/>
          <w:szCs w:val="36"/>
        </w:rPr>
      </w:pPr>
      <w:r w:rsidRPr="00AE4148">
        <w:rPr>
          <w:rFonts w:ascii="Times New Roman" w:hAnsi="Times New Roman"/>
          <w:b/>
          <w:bCs/>
          <w:sz w:val="44"/>
          <w:szCs w:val="44"/>
        </w:rPr>
        <w:t xml:space="preserve">Lecturer:  </w:t>
      </w:r>
      <w:r w:rsidRPr="00AE4148">
        <w:rPr>
          <w:rFonts w:ascii="Times New Roman" w:hAnsi="Times New Roman"/>
          <w:bCs/>
          <w:i/>
          <w:sz w:val="36"/>
          <w:szCs w:val="36"/>
        </w:rPr>
        <w:t>Dr. Allison Wylde</w:t>
      </w:r>
    </w:p>
    <w:p w:rsidR="003F7DB7" w:rsidRPr="00AE4148" w:rsidRDefault="003F7DB7">
      <w:pPr>
        <w:spacing w:after="0" w:line="480" w:lineRule="auto"/>
        <w:jc w:val="center"/>
        <w:rPr>
          <w:rFonts w:ascii="Times New Roman" w:hAnsi="Times New Roman" w:cs="Times New Roman"/>
          <w:sz w:val="24"/>
          <w:szCs w:val="24"/>
        </w:rPr>
      </w:pPr>
    </w:p>
    <w:p w:rsidR="003F7DB7" w:rsidRPr="00AE4148" w:rsidRDefault="003F7DB7">
      <w:pPr>
        <w:spacing w:after="0" w:line="480" w:lineRule="auto"/>
        <w:jc w:val="center"/>
        <w:rPr>
          <w:rFonts w:ascii="Times New Roman" w:hAnsi="Times New Roman" w:cs="Times New Roman"/>
          <w:sz w:val="24"/>
          <w:szCs w:val="24"/>
          <w:lang w:val="en-GB"/>
        </w:rPr>
      </w:pPr>
    </w:p>
    <w:p w:rsidR="003F7DB7" w:rsidRPr="00AE4148" w:rsidRDefault="003F7DB7">
      <w:pPr>
        <w:spacing w:after="0" w:line="480" w:lineRule="auto"/>
        <w:jc w:val="center"/>
        <w:rPr>
          <w:rFonts w:ascii="Times New Roman" w:hAnsi="Times New Roman" w:cs="Times New Roman"/>
          <w:sz w:val="24"/>
          <w:szCs w:val="24"/>
          <w:lang w:val="en-GB"/>
        </w:rPr>
      </w:pPr>
    </w:p>
    <w:p w:rsidR="00AE4148" w:rsidRPr="00AE4148" w:rsidRDefault="00AE4148">
      <w:pPr>
        <w:spacing w:after="0" w:line="480" w:lineRule="auto"/>
        <w:jc w:val="center"/>
        <w:rPr>
          <w:rFonts w:ascii="Times New Roman" w:hAnsi="Times New Roman" w:cs="Times New Roman"/>
          <w:sz w:val="24"/>
          <w:szCs w:val="24"/>
          <w:lang w:val="en-GB"/>
        </w:rPr>
      </w:pPr>
    </w:p>
    <w:sdt>
      <w:sdtPr>
        <w:rPr>
          <w:rFonts w:ascii="Times New Roman" w:eastAsiaTheme="minorEastAsia" w:hAnsi="Times New Roman" w:cs="Times New Roman"/>
          <w:b w:val="0"/>
          <w:bCs w:val="0"/>
          <w:color w:val="auto"/>
          <w:sz w:val="24"/>
          <w:szCs w:val="24"/>
          <w:lang w:val="en-GB" w:eastAsia="en-IN" w:bidi="hi-IN"/>
        </w:rPr>
        <w:id w:val="-538282581"/>
        <w:docPartObj>
          <w:docPartGallery w:val="Table of Contents"/>
          <w:docPartUnique/>
        </w:docPartObj>
      </w:sdtPr>
      <w:sdtContent>
        <w:p w:rsidR="003F7DB7" w:rsidRPr="00AE4148" w:rsidRDefault="00DC232A">
          <w:pPr>
            <w:pStyle w:val="TOCHeading1"/>
            <w:spacing w:before="0" w:line="360" w:lineRule="auto"/>
            <w:rPr>
              <w:rFonts w:ascii="Times New Roman" w:hAnsi="Times New Roman" w:cs="Times New Roman"/>
              <w:color w:val="auto"/>
              <w:sz w:val="24"/>
              <w:szCs w:val="24"/>
              <w:lang w:val="en-GB"/>
            </w:rPr>
          </w:pPr>
          <w:r w:rsidRPr="00AE4148">
            <w:rPr>
              <w:rFonts w:ascii="Times New Roman" w:hAnsi="Times New Roman" w:cs="Times New Roman"/>
              <w:color w:val="auto"/>
              <w:sz w:val="24"/>
              <w:szCs w:val="24"/>
              <w:lang w:val="en-GB"/>
            </w:rPr>
            <w:t>Table of Contents</w:t>
          </w:r>
        </w:p>
        <w:p w:rsidR="00941787" w:rsidRPr="00AE4148" w:rsidRDefault="00A620EC">
          <w:pPr>
            <w:pStyle w:val="TOC1"/>
            <w:tabs>
              <w:tab w:val="right" w:leader="dot" w:pos="9016"/>
            </w:tabs>
            <w:rPr>
              <w:noProof/>
              <w:szCs w:val="22"/>
              <w:lang w:val="en-US" w:eastAsia="en-US" w:bidi="ar-SA"/>
            </w:rPr>
          </w:pPr>
          <w:r w:rsidRPr="00A620EC">
            <w:rPr>
              <w:rFonts w:ascii="Times New Roman" w:hAnsi="Times New Roman" w:cs="Times New Roman"/>
              <w:sz w:val="24"/>
              <w:szCs w:val="24"/>
              <w:lang w:val="en-GB"/>
            </w:rPr>
            <w:fldChar w:fldCharType="begin"/>
          </w:r>
          <w:r w:rsidR="00DC232A" w:rsidRPr="00AE4148">
            <w:rPr>
              <w:rFonts w:ascii="Times New Roman" w:hAnsi="Times New Roman" w:cs="Times New Roman"/>
              <w:sz w:val="24"/>
              <w:szCs w:val="24"/>
              <w:lang w:val="en-GB"/>
            </w:rPr>
            <w:instrText xml:space="preserve"> TOC \o "1-3" \h \z \u </w:instrText>
          </w:r>
          <w:r w:rsidRPr="00A620EC">
            <w:rPr>
              <w:rFonts w:ascii="Times New Roman" w:hAnsi="Times New Roman" w:cs="Times New Roman"/>
              <w:sz w:val="24"/>
              <w:szCs w:val="24"/>
              <w:lang w:val="en-GB"/>
            </w:rPr>
            <w:fldChar w:fldCharType="separate"/>
          </w:r>
          <w:hyperlink w:anchor="_Toc523820374" w:history="1">
            <w:r w:rsidR="00941787" w:rsidRPr="00AE4148">
              <w:rPr>
                <w:rStyle w:val="Hyperlink"/>
                <w:rFonts w:ascii="Times New Roman" w:hAnsi="Times New Roman" w:cs="Times New Roman"/>
                <w:noProof/>
                <w:color w:val="auto"/>
                <w:lang w:val="en-GB"/>
              </w:rPr>
              <w:t>Part 1</w:t>
            </w:r>
            <w:r w:rsidR="00941787" w:rsidRPr="00AE4148">
              <w:rPr>
                <w:noProof/>
                <w:webHidden/>
              </w:rPr>
              <w:tab/>
            </w:r>
            <w:r w:rsidRPr="00AE4148">
              <w:rPr>
                <w:noProof/>
                <w:webHidden/>
              </w:rPr>
              <w:fldChar w:fldCharType="begin"/>
            </w:r>
            <w:r w:rsidR="00941787" w:rsidRPr="00AE4148">
              <w:rPr>
                <w:noProof/>
                <w:webHidden/>
              </w:rPr>
              <w:instrText xml:space="preserve"> PAGEREF _Toc523820374 \h </w:instrText>
            </w:r>
            <w:r w:rsidRPr="00AE4148">
              <w:rPr>
                <w:noProof/>
                <w:webHidden/>
              </w:rPr>
            </w:r>
            <w:r w:rsidRPr="00AE4148">
              <w:rPr>
                <w:noProof/>
                <w:webHidden/>
              </w:rPr>
              <w:fldChar w:fldCharType="separate"/>
            </w:r>
            <w:r w:rsidR="00BF1966" w:rsidRPr="00AE4148">
              <w:rPr>
                <w:noProof/>
                <w:webHidden/>
              </w:rPr>
              <w:t>3</w:t>
            </w:r>
            <w:r w:rsidRPr="00AE4148">
              <w:rPr>
                <w:noProof/>
                <w:webHidden/>
              </w:rPr>
              <w:fldChar w:fldCharType="end"/>
            </w:r>
          </w:hyperlink>
        </w:p>
        <w:p w:rsidR="00F91967" w:rsidRPr="00AE4148" w:rsidRDefault="00A620EC" w:rsidP="000E1125">
          <w:pPr>
            <w:pStyle w:val="TOC2"/>
            <w:tabs>
              <w:tab w:val="right" w:leader="dot" w:pos="9016"/>
            </w:tabs>
            <w:ind w:left="0"/>
            <w:rPr>
              <w:rStyle w:val="Hyperlink"/>
              <w:noProof/>
              <w:color w:val="auto"/>
              <w:szCs w:val="22"/>
              <w:u w:val="none"/>
              <w:lang w:val="en-US" w:eastAsia="en-US" w:bidi="ar-SA"/>
            </w:rPr>
          </w:pPr>
          <w:hyperlink w:anchor="_Toc523820375" w:history="1">
            <w:r w:rsidR="00F91967" w:rsidRPr="00AE4148">
              <w:rPr>
                <w:rStyle w:val="Hyperlink"/>
                <w:rFonts w:ascii="Times New Roman" w:hAnsi="Times New Roman" w:cs="Times New Roman"/>
                <w:noProof/>
                <w:color w:val="auto"/>
                <w:lang w:val="en-GB"/>
              </w:rPr>
              <w:t>Citation</w:t>
            </w:r>
            <w:r w:rsidR="00F91967" w:rsidRPr="00AE4148">
              <w:rPr>
                <w:noProof/>
                <w:webHidden/>
              </w:rPr>
              <w:tab/>
            </w:r>
            <w:r w:rsidRPr="00AE4148">
              <w:rPr>
                <w:noProof/>
                <w:webHidden/>
              </w:rPr>
              <w:fldChar w:fldCharType="begin"/>
            </w:r>
            <w:r w:rsidR="00F91967" w:rsidRPr="00AE4148">
              <w:rPr>
                <w:noProof/>
                <w:webHidden/>
              </w:rPr>
              <w:instrText xml:space="preserve"> PAGEREF _Toc523820375 \h </w:instrText>
            </w:r>
            <w:r w:rsidRPr="00AE4148">
              <w:rPr>
                <w:noProof/>
                <w:webHidden/>
              </w:rPr>
            </w:r>
            <w:r w:rsidRPr="00AE4148">
              <w:rPr>
                <w:noProof/>
                <w:webHidden/>
              </w:rPr>
              <w:fldChar w:fldCharType="separate"/>
            </w:r>
            <w:r w:rsidR="00BF1966" w:rsidRPr="00AE4148">
              <w:rPr>
                <w:noProof/>
                <w:webHidden/>
              </w:rPr>
              <w:t>3</w:t>
            </w:r>
            <w:r w:rsidRPr="00AE4148">
              <w:rPr>
                <w:noProof/>
                <w:webHidden/>
              </w:rPr>
              <w:fldChar w:fldCharType="end"/>
            </w:r>
          </w:hyperlink>
        </w:p>
        <w:p w:rsidR="00941787" w:rsidRPr="00AE4148" w:rsidRDefault="00A620EC" w:rsidP="000E1125">
          <w:pPr>
            <w:pStyle w:val="TOC2"/>
            <w:tabs>
              <w:tab w:val="right" w:leader="dot" w:pos="9016"/>
            </w:tabs>
            <w:ind w:left="0"/>
            <w:rPr>
              <w:noProof/>
              <w:szCs w:val="22"/>
              <w:lang w:val="en-US" w:eastAsia="en-US" w:bidi="ar-SA"/>
            </w:rPr>
          </w:pPr>
          <w:hyperlink w:anchor="_Toc523820375" w:history="1">
            <w:r w:rsidR="00941787" w:rsidRPr="00AE4148">
              <w:rPr>
                <w:rStyle w:val="Hyperlink"/>
                <w:rFonts w:ascii="Times New Roman" w:hAnsi="Times New Roman" w:cs="Times New Roman"/>
                <w:noProof/>
                <w:color w:val="auto"/>
                <w:lang w:val="en-GB"/>
              </w:rPr>
              <w:t>Philosophy and Theoretical Perspective</w:t>
            </w:r>
            <w:r w:rsidR="00941787" w:rsidRPr="00AE4148">
              <w:rPr>
                <w:noProof/>
                <w:webHidden/>
              </w:rPr>
              <w:tab/>
            </w:r>
            <w:r w:rsidRPr="00AE4148">
              <w:rPr>
                <w:noProof/>
                <w:webHidden/>
              </w:rPr>
              <w:fldChar w:fldCharType="begin"/>
            </w:r>
            <w:r w:rsidR="00941787" w:rsidRPr="00AE4148">
              <w:rPr>
                <w:noProof/>
                <w:webHidden/>
              </w:rPr>
              <w:instrText xml:space="preserve"> PAGEREF _Toc523820375 \h </w:instrText>
            </w:r>
            <w:r w:rsidRPr="00AE4148">
              <w:rPr>
                <w:noProof/>
                <w:webHidden/>
              </w:rPr>
            </w:r>
            <w:r w:rsidRPr="00AE4148">
              <w:rPr>
                <w:noProof/>
                <w:webHidden/>
              </w:rPr>
              <w:fldChar w:fldCharType="separate"/>
            </w:r>
            <w:r w:rsidR="00BF1966" w:rsidRPr="00AE4148">
              <w:rPr>
                <w:noProof/>
                <w:webHidden/>
              </w:rPr>
              <w:t>3</w:t>
            </w:r>
            <w:r w:rsidRPr="00AE4148">
              <w:rPr>
                <w:noProof/>
                <w:webHidden/>
              </w:rPr>
              <w:fldChar w:fldCharType="end"/>
            </w:r>
          </w:hyperlink>
        </w:p>
        <w:p w:rsidR="00941787" w:rsidRPr="00AE4148" w:rsidRDefault="00A620EC" w:rsidP="000E1125">
          <w:pPr>
            <w:pStyle w:val="TOC2"/>
            <w:tabs>
              <w:tab w:val="right" w:leader="dot" w:pos="9016"/>
            </w:tabs>
            <w:ind w:left="0"/>
            <w:rPr>
              <w:noProof/>
              <w:szCs w:val="22"/>
              <w:lang w:val="en-US" w:eastAsia="en-US" w:bidi="ar-SA"/>
            </w:rPr>
          </w:pPr>
          <w:hyperlink w:anchor="_Toc523820376" w:history="1">
            <w:r w:rsidR="00941787" w:rsidRPr="00AE4148">
              <w:rPr>
                <w:rStyle w:val="Hyperlink"/>
                <w:rFonts w:ascii="Times New Roman" w:hAnsi="Times New Roman" w:cs="Times New Roman"/>
                <w:noProof/>
                <w:color w:val="auto"/>
                <w:lang w:val="en-GB"/>
              </w:rPr>
              <w:t>Data Collection Methods Used</w:t>
            </w:r>
            <w:r w:rsidR="00941787" w:rsidRPr="00AE4148">
              <w:rPr>
                <w:noProof/>
                <w:webHidden/>
              </w:rPr>
              <w:tab/>
            </w:r>
            <w:r w:rsidRPr="00AE4148">
              <w:rPr>
                <w:noProof/>
                <w:webHidden/>
              </w:rPr>
              <w:fldChar w:fldCharType="begin"/>
            </w:r>
            <w:r w:rsidR="00941787" w:rsidRPr="00AE4148">
              <w:rPr>
                <w:noProof/>
                <w:webHidden/>
              </w:rPr>
              <w:instrText xml:space="preserve"> PAGEREF _Toc523820376 \h </w:instrText>
            </w:r>
            <w:r w:rsidRPr="00AE4148">
              <w:rPr>
                <w:noProof/>
                <w:webHidden/>
              </w:rPr>
            </w:r>
            <w:r w:rsidRPr="00AE4148">
              <w:rPr>
                <w:noProof/>
                <w:webHidden/>
              </w:rPr>
              <w:fldChar w:fldCharType="separate"/>
            </w:r>
            <w:r w:rsidR="00BF1966" w:rsidRPr="00AE4148">
              <w:rPr>
                <w:noProof/>
                <w:webHidden/>
              </w:rPr>
              <w:t>5</w:t>
            </w:r>
            <w:r w:rsidRPr="00AE4148">
              <w:rPr>
                <w:noProof/>
                <w:webHidden/>
              </w:rPr>
              <w:fldChar w:fldCharType="end"/>
            </w:r>
          </w:hyperlink>
        </w:p>
        <w:p w:rsidR="00941787" w:rsidRPr="00AE4148" w:rsidRDefault="00A620EC" w:rsidP="000E1125">
          <w:pPr>
            <w:pStyle w:val="TOC2"/>
            <w:tabs>
              <w:tab w:val="right" w:leader="dot" w:pos="9016"/>
            </w:tabs>
            <w:ind w:left="0"/>
            <w:rPr>
              <w:noProof/>
              <w:szCs w:val="22"/>
              <w:lang w:val="en-US" w:eastAsia="en-US" w:bidi="ar-SA"/>
            </w:rPr>
          </w:pPr>
          <w:hyperlink w:anchor="_Toc523820377" w:history="1">
            <w:r w:rsidR="00941787" w:rsidRPr="00AE4148">
              <w:rPr>
                <w:rStyle w:val="Hyperlink"/>
                <w:rFonts w:ascii="Times New Roman" w:hAnsi="Times New Roman" w:cs="Times New Roman"/>
                <w:noProof/>
                <w:color w:val="auto"/>
                <w:lang w:val="en-GB"/>
              </w:rPr>
              <w:t>Critical Evaluation of the Methods</w:t>
            </w:r>
            <w:r w:rsidR="00941787" w:rsidRPr="00AE4148">
              <w:rPr>
                <w:noProof/>
                <w:webHidden/>
              </w:rPr>
              <w:tab/>
            </w:r>
            <w:r w:rsidRPr="00AE4148">
              <w:rPr>
                <w:noProof/>
                <w:webHidden/>
              </w:rPr>
              <w:fldChar w:fldCharType="begin"/>
            </w:r>
            <w:r w:rsidR="00941787" w:rsidRPr="00AE4148">
              <w:rPr>
                <w:noProof/>
                <w:webHidden/>
              </w:rPr>
              <w:instrText xml:space="preserve"> PAGEREF _Toc523820377 \h </w:instrText>
            </w:r>
            <w:r w:rsidRPr="00AE4148">
              <w:rPr>
                <w:noProof/>
                <w:webHidden/>
              </w:rPr>
            </w:r>
            <w:r w:rsidRPr="00AE4148">
              <w:rPr>
                <w:noProof/>
                <w:webHidden/>
              </w:rPr>
              <w:fldChar w:fldCharType="separate"/>
            </w:r>
            <w:r w:rsidR="00BF1966" w:rsidRPr="00AE4148">
              <w:rPr>
                <w:noProof/>
                <w:webHidden/>
              </w:rPr>
              <w:t>7</w:t>
            </w:r>
            <w:r w:rsidRPr="00AE4148">
              <w:rPr>
                <w:noProof/>
                <w:webHidden/>
              </w:rPr>
              <w:fldChar w:fldCharType="end"/>
            </w:r>
          </w:hyperlink>
        </w:p>
        <w:p w:rsidR="00941787" w:rsidRPr="00AE4148" w:rsidRDefault="00A620EC" w:rsidP="000E1125">
          <w:pPr>
            <w:pStyle w:val="TOC2"/>
            <w:tabs>
              <w:tab w:val="right" w:leader="dot" w:pos="9016"/>
            </w:tabs>
            <w:ind w:left="0"/>
            <w:rPr>
              <w:noProof/>
              <w:szCs w:val="22"/>
              <w:lang w:val="en-US" w:eastAsia="en-US" w:bidi="ar-SA"/>
            </w:rPr>
          </w:pPr>
          <w:hyperlink w:anchor="_Toc523820378" w:history="1">
            <w:r w:rsidR="00941787" w:rsidRPr="00AE4148">
              <w:rPr>
                <w:rStyle w:val="Hyperlink"/>
                <w:rFonts w:ascii="Times New Roman" w:hAnsi="Times New Roman" w:cs="Times New Roman"/>
                <w:noProof/>
                <w:color w:val="auto"/>
                <w:lang w:val="en-GB"/>
              </w:rPr>
              <w:t>Limitations of the Research</w:t>
            </w:r>
            <w:r w:rsidR="00941787" w:rsidRPr="00AE4148">
              <w:rPr>
                <w:noProof/>
                <w:webHidden/>
              </w:rPr>
              <w:tab/>
            </w:r>
            <w:r w:rsidRPr="00AE4148">
              <w:rPr>
                <w:noProof/>
                <w:webHidden/>
              </w:rPr>
              <w:fldChar w:fldCharType="begin"/>
            </w:r>
            <w:r w:rsidR="00941787" w:rsidRPr="00AE4148">
              <w:rPr>
                <w:noProof/>
                <w:webHidden/>
              </w:rPr>
              <w:instrText xml:space="preserve"> PAGEREF _Toc523820378 \h </w:instrText>
            </w:r>
            <w:r w:rsidRPr="00AE4148">
              <w:rPr>
                <w:noProof/>
                <w:webHidden/>
              </w:rPr>
            </w:r>
            <w:r w:rsidRPr="00AE4148">
              <w:rPr>
                <w:noProof/>
                <w:webHidden/>
              </w:rPr>
              <w:fldChar w:fldCharType="separate"/>
            </w:r>
            <w:r w:rsidR="00BF1966" w:rsidRPr="00AE4148">
              <w:rPr>
                <w:noProof/>
                <w:webHidden/>
              </w:rPr>
              <w:t>9</w:t>
            </w:r>
            <w:r w:rsidRPr="00AE4148">
              <w:rPr>
                <w:noProof/>
                <w:webHidden/>
              </w:rPr>
              <w:fldChar w:fldCharType="end"/>
            </w:r>
          </w:hyperlink>
        </w:p>
        <w:p w:rsidR="00941787" w:rsidRPr="00AE4148" w:rsidRDefault="00A620EC" w:rsidP="000E1125">
          <w:pPr>
            <w:pStyle w:val="TOC2"/>
            <w:tabs>
              <w:tab w:val="right" w:leader="dot" w:pos="9016"/>
            </w:tabs>
            <w:ind w:left="0"/>
            <w:rPr>
              <w:noProof/>
              <w:szCs w:val="22"/>
              <w:lang w:val="en-US" w:eastAsia="en-US" w:bidi="ar-SA"/>
            </w:rPr>
          </w:pPr>
          <w:hyperlink w:anchor="_Toc523820379" w:history="1">
            <w:r w:rsidR="00941787" w:rsidRPr="00AE4148">
              <w:rPr>
                <w:rStyle w:val="Hyperlink"/>
                <w:rFonts w:ascii="Times New Roman" w:hAnsi="Times New Roman" w:cs="Times New Roman"/>
                <w:noProof/>
                <w:color w:val="auto"/>
                <w:lang w:val="en-GB"/>
              </w:rPr>
              <w:t>References</w:t>
            </w:r>
            <w:r w:rsidR="00941787" w:rsidRPr="00AE4148">
              <w:rPr>
                <w:noProof/>
                <w:webHidden/>
              </w:rPr>
              <w:tab/>
            </w:r>
            <w:r w:rsidRPr="00AE4148">
              <w:rPr>
                <w:noProof/>
                <w:webHidden/>
              </w:rPr>
              <w:fldChar w:fldCharType="begin"/>
            </w:r>
            <w:r w:rsidR="00941787" w:rsidRPr="00AE4148">
              <w:rPr>
                <w:noProof/>
                <w:webHidden/>
              </w:rPr>
              <w:instrText xml:space="preserve"> PAGEREF _Toc523820379 \h </w:instrText>
            </w:r>
            <w:r w:rsidRPr="00AE4148">
              <w:rPr>
                <w:noProof/>
                <w:webHidden/>
              </w:rPr>
            </w:r>
            <w:r w:rsidRPr="00AE4148">
              <w:rPr>
                <w:noProof/>
                <w:webHidden/>
              </w:rPr>
              <w:fldChar w:fldCharType="separate"/>
            </w:r>
            <w:r w:rsidR="00BF1966" w:rsidRPr="00AE4148">
              <w:rPr>
                <w:noProof/>
                <w:webHidden/>
              </w:rPr>
              <w:t>11</w:t>
            </w:r>
            <w:r w:rsidRPr="00AE4148">
              <w:rPr>
                <w:noProof/>
                <w:webHidden/>
              </w:rPr>
              <w:fldChar w:fldCharType="end"/>
            </w:r>
          </w:hyperlink>
        </w:p>
        <w:p w:rsidR="00941787" w:rsidRPr="00AE4148" w:rsidRDefault="00A620EC">
          <w:pPr>
            <w:pStyle w:val="TOC1"/>
            <w:tabs>
              <w:tab w:val="right" w:leader="dot" w:pos="9016"/>
            </w:tabs>
            <w:rPr>
              <w:noProof/>
              <w:szCs w:val="22"/>
              <w:lang w:val="en-US" w:eastAsia="en-US" w:bidi="ar-SA"/>
            </w:rPr>
          </w:pPr>
          <w:hyperlink w:anchor="_Toc523820380" w:history="1">
            <w:r w:rsidR="00941787" w:rsidRPr="00AE4148">
              <w:rPr>
                <w:rStyle w:val="Hyperlink"/>
                <w:rFonts w:ascii="Times New Roman" w:hAnsi="Times New Roman" w:cs="Times New Roman"/>
                <w:noProof/>
                <w:color w:val="auto"/>
                <w:lang w:val="en-GB"/>
              </w:rPr>
              <w:t>Part 2</w:t>
            </w:r>
            <w:r w:rsidR="00941787" w:rsidRPr="00AE4148">
              <w:rPr>
                <w:noProof/>
                <w:webHidden/>
              </w:rPr>
              <w:tab/>
            </w:r>
            <w:r w:rsidRPr="00AE4148">
              <w:rPr>
                <w:noProof/>
                <w:webHidden/>
              </w:rPr>
              <w:fldChar w:fldCharType="begin"/>
            </w:r>
            <w:r w:rsidR="00941787" w:rsidRPr="00AE4148">
              <w:rPr>
                <w:noProof/>
                <w:webHidden/>
              </w:rPr>
              <w:instrText xml:space="preserve"> PAGEREF _Toc523820380 \h </w:instrText>
            </w:r>
            <w:r w:rsidRPr="00AE4148">
              <w:rPr>
                <w:noProof/>
                <w:webHidden/>
              </w:rPr>
            </w:r>
            <w:r w:rsidRPr="00AE4148">
              <w:rPr>
                <w:noProof/>
                <w:webHidden/>
              </w:rPr>
              <w:fldChar w:fldCharType="separate"/>
            </w:r>
            <w:r w:rsidR="00BF1966" w:rsidRPr="00AE4148">
              <w:rPr>
                <w:noProof/>
                <w:webHidden/>
              </w:rPr>
              <w:t>12</w:t>
            </w:r>
            <w:r w:rsidRPr="00AE4148">
              <w:rPr>
                <w:noProof/>
                <w:webHidden/>
              </w:rPr>
              <w:fldChar w:fldCharType="end"/>
            </w:r>
          </w:hyperlink>
        </w:p>
        <w:p w:rsidR="00941787" w:rsidRPr="00AE4148" w:rsidRDefault="00A620EC">
          <w:pPr>
            <w:pStyle w:val="TOC1"/>
            <w:tabs>
              <w:tab w:val="right" w:leader="dot" w:pos="9016"/>
            </w:tabs>
            <w:rPr>
              <w:noProof/>
              <w:szCs w:val="22"/>
              <w:lang w:val="en-US" w:eastAsia="en-US" w:bidi="ar-SA"/>
            </w:rPr>
          </w:pPr>
          <w:hyperlink w:anchor="_Toc523820381" w:history="1">
            <w:r w:rsidR="00941787" w:rsidRPr="00AE4148">
              <w:rPr>
                <w:rStyle w:val="Hyperlink"/>
                <w:rFonts w:ascii="Times New Roman" w:hAnsi="Times New Roman" w:cs="Times New Roman"/>
                <w:noProof/>
                <w:color w:val="auto"/>
                <w:shd w:val="clear" w:color="auto" w:fill="FFFFFF"/>
                <w:lang w:val="en-GB"/>
              </w:rPr>
              <w:t>Abstract</w:t>
            </w:r>
            <w:r w:rsidR="00941787" w:rsidRPr="00AE4148">
              <w:rPr>
                <w:noProof/>
                <w:webHidden/>
              </w:rPr>
              <w:tab/>
            </w:r>
            <w:r w:rsidRPr="00AE4148">
              <w:rPr>
                <w:noProof/>
                <w:webHidden/>
              </w:rPr>
              <w:fldChar w:fldCharType="begin"/>
            </w:r>
            <w:r w:rsidR="00941787" w:rsidRPr="00AE4148">
              <w:rPr>
                <w:noProof/>
                <w:webHidden/>
              </w:rPr>
              <w:instrText xml:space="preserve"> PAGEREF _Toc523820381 \h </w:instrText>
            </w:r>
            <w:r w:rsidRPr="00AE4148">
              <w:rPr>
                <w:noProof/>
                <w:webHidden/>
              </w:rPr>
            </w:r>
            <w:r w:rsidRPr="00AE4148">
              <w:rPr>
                <w:noProof/>
                <w:webHidden/>
              </w:rPr>
              <w:fldChar w:fldCharType="separate"/>
            </w:r>
            <w:r w:rsidR="00BF1966" w:rsidRPr="00AE4148">
              <w:rPr>
                <w:noProof/>
                <w:webHidden/>
              </w:rPr>
              <w:t>12</w:t>
            </w:r>
            <w:r w:rsidRPr="00AE4148">
              <w:rPr>
                <w:noProof/>
                <w:webHidden/>
              </w:rPr>
              <w:fldChar w:fldCharType="end"/>
            </w:r>
          </w:hyperlink>
        </w:p>
        <w:p w:rsidR="00941787" w:rsidRPr="00AE4148" w:rsidRDefault="00A620EC">
          <w:pPr>
            <w:pStyle w:val="TOC1"/>
            <w:tabs>
              <w:tab w:val="right" w:leader="dot" w:pos="9016"/>
            </w:tabs>
            <w:rPr>
              <w:noProof/>
              <w:szCs w:val="22"/>
              <w:lang w:val="en-US" w:eastAsia="en-US" w:bidi="ar-SA"/>
            </w:rPr>
          </w:pPr>
          <w:hyperlink w:anchor="_Toc523820382" w:history="1">
            <w:r w:rsidR="00941787" w:rsidRPr="00AE4148">
              <w:rPr>
                <w:rStyle w:val="Hyperlink"/>
                <w:rFonts w:ascii="Times New Roman" w:hAnsi="Times New Roman" w:cs="Times New Roman"/>
                <w:noProof/>
                <w:color w:val="auto"/>
                <w:shd w:val="clear" w:color="auto" w:fill="FFFFFF"/>
                <w:lang w:val="en-GB"/>
              </w:rPr>
              <w:t>Research Philosophy</w:t>
            </w:r>
            <w:r w:rsidR="00941787" w:rsidRPr="00AE4148">
              <w:rPr>
                <w:noProof/>
                <w:webHidden/>
              </w:rPr>
              <w:tab/>
            </w:r>
            <w:r w:rsidRPr="00AE4148">
              <w:rPr>
                <w:noProof/>
                <w:webHidden/>
              </w:rPr>
              <w:fldChar w:fldCharType="begin"/>
            </w:r>
            <w:r w:rsidR="00941787" w:rsidRPr="00AE4148">
              <w:rPr>
                <w:noProof/>
                <w:webHidden/>
              </w:rPr>
              <w:instrText xml:space="preserve"> PAGEREF _Toc523820382 \h </w:instrText>
            </w:r>
            <w:r w:rsidRPr="00AE4148">
              <w:rPr>
                <w:noProof/>
                <w:webHidden/>
              </w:rPr>
            </w:r>
            <w:r w:rsidRPr="00AE4148">
              <w:rPr>
                <w:noProof/>
                <w:webHidden/>
              </w:rPr>
              <w:fldChar w:fldCharType="separate"/>
            </w:r>
            <w:r w:rsidR="00BF1966" w:rsidRPr="00AE4148">
              <w:rPr>
                <w:noProof/>
                <w:webHidden/>
              </w:rPr>
              <w:t>12</w:t>
            </w:r>
            <w:r w:rsidRPr="00AE4148">
              <w:rPr>
                <w:noProof/>
                <w:webHidden/>
              </w:rPr>
              <w:fldChar w:fldCharType="end"/>
            </w:r>
          </w:hyperlink>
        </w:p>
        <w:p w:rsidR="00941787" w:rsidRPr="00AE4148" w:rsidRDefault="00A620EC">
          <w:pPr>
            <w:pStyle w:val="TOC1"/>
            <w:tabs>
              <w:tab w:val="right" w:leader="dot" w:pos="9016"/>
            </w:tabs>
            <w:rPr>
              <w:noProof/>
              <w:szCs w:val="22"/>
              <w:lang w:val="en-US" w:eastAsia="en-US" w:bidi="ar-SA"/>
            </w:rPr>
          </w:pPr>
          <w:hyperlink w:anchor="_Toc523820383" w:history="1">
            <w:r w:rsidR="00941787" w:rsidRPr="00AE4148">
              <w:rPr>
                <w:rStyle w:val="Hyperlink"/>
                <w:rFonts w:ascii="Times New Roman" w:hAnsi="Times New Roman" w:cs="Times New Roman"/>
                <w:noProof/>
                <w:color w:val="auto"/>
                <w:shd w:val="clear" w:color="auto" w:fill="FFFFFF"/>
                <w:lang w:val="en-GB"/>
              </w:rPr>
              <w:t>Literature review</w:t>
            </w:r>
            <w:r w:rsidR="00941787" w:rsidRPr="00AE4148">
              <w:rPr>
                <w:noProof/>
                <w:webHidden/>
              </w:rPr>
              <w:tab/>
            </w:r>
            <w:r w:rsidRPr="00AE4148">
              <w:rPr>
                <w:noProof/>
                <w:webHidden/>
              </w:rPr>
              <w:fldChar w:fldCharType="begin"/>
            </w:r>
            <w:r w:rsidR="00941787" w:rsidRPr="00AE4148">
              <w:rPr>
                <w:noProof/>
                <w:webHidden/>
              </w:rPr>
              <w:instrText xml:space="preserve"> PAGEREF _Toc523820383 \h </w:instrText>
            </w:r>
            <w:r w:rsidRPr="00AE4148">
              <w:rPr>
                <w:noProof/>
                <w:webHidden/>
              </w:rPr>
            </w:r>
            <w:r w:rsidRPr="00AE4148">
              <w:rPr>
                <w:noProof/>
                <w:webHidden/>
              </w:rPr>
              <w:fldChar w:fldCharType="separate"/>
            </w:r>
            <w:r w:rsidR="00BF1966" w:rsidRPr="00AE4148">
              <w:rPr>
                <w:noProof/>
                <w:webHidden/>
              </w:rPr>
              <w:t>13</w:t>
            </w:r>
            <w:r w:rsidRPr="00AE4148">
              <w:rPr>
                <w:noProof/>
                <w:webHidden/>
              </w:rPr>
              <w:fldChar w:fldCharType="end"/>
            </w:r>
          </w:hyperlink>
        </w:p>
        <w:p w:rsidR="00941787" w:rsidRPr="00AE4148" w:rsidRDefault="00A620EC">
          <w:pPr>
            <w:pStyle w:val="TOC1"/>
            <w:tabs>
              <w:tab w:val="right" w:leader="dot" w:pos="9016"/>
            </w:tabs>
            <w:rPr>
              <w:noProof/>
              <w:szCs w:val="22"/>
              <w:lang w:val="en-US" w:eastAsia="en-US" w:bidi="ar-SA"/>
            </w:rPr>
          </w:pPr>
          <w:hyperlink w:anchor="_Toc523820384" w:history="1">
            <w:r w:rsidR="00941787" w:rsidRPr="00AE4148">
              <w:rPr>
                <w:rStyle w:val="Hyperlink"/>
                <w:rFonts w:ascii="Times New Roman" w:hAnsi="Times New Roman" w:cs="Times New Roman"/>
                <w:noProof/>
                <w:color w:val="auto"/>
                <w:shd w:val="clear" w:color="auto" w:fill="FFFFFF"/>
                <w:lang w:val="en-GB"/>
              </w:rPr>
              <w:t>Research Aim, Objectives, and Questions</w:t>
            </w:r>
            <w:r w:rsidR="00941787" w:rsidRPr="00AE4148">
              <w:rPr>
                <w:noProof/>
                <w:webHidden/>
              </w:rPr>
              <w:tab/>
            </w:r>
            <w:r w:rsidRPr="00AE4148">
              <w:rPr>
                <w:noProof/>
                <w:webHidden/>
              </w:rPr>
              <w:fldChar w:fldCharType="begin"/>
            </w:r>
            <w:r w:rsidR="00941787" w:rsidRPr="00AE4148">
              <w:rPr>
                <w:noProof/>
                <w:webHidden/>
              </w:rPr>
              <w:instrText xml:space="preserve"> PAGEREF _Toc523820384 \h </w:instrText>
            </w:r>
            <w:r w:rsidRPr="00AE4148">
              <w:rPr>
                <w:noProof/>
                <w:webHidden/>
              </w:rPr>
            </w:r>
            <w:r w:rsidRPr="00AE4148">
              <w:rPr>
                <w:noProof/>
                <w:webHidden/>
              </w:rPr>
              <w:fldChar w:fldCharType="separate"/>
            </w:r>
            <w:r w:rsidR="00BF1966" w:rsidRPr="00AE4148">
              <w:rPr>
                <w:noProof/>
                <w:webHidden/>
              </w:rPr>
              <w:t>16</w:t>
            </w:r>
            <w:r w:rsidRPr="00AE4148">
              <w:rPr>
                <w:noProof/>
                <w:webHidden/>
              </w:rPr>
              <w:fldChar w:fldCharType="end"/>
            </w:r>
          </w:hyperlink>
        </w:p>
        <w:p w:rsidR="00941787" w:rsidRPr="00AE4148" w:rsidRDefault="00A620EC">
          <w:pPr>
            <w:pStyle w:val="TOC1"/>
            <w:tabs>
              <w:tab w:val="right" w:leader="dot" w:pos="9016"/>
            </w:tabs>
            <w:rPr>
              <w:noProof/>
              <w:szCs w:val="22"/>
              <w:lang w:val="en-US" w:eastAsia="en-US" w:bidi="ar-SA"/>
            </w:rPr>
          </w:pPr>
          <w:hyperlink w:anchor="_Toc523820385" w:history="1">
            <w:r w:rsidR="00941787" w:rsidRPr="00AE4148">
              <w:rPr>
                <w:rStyle w:val="Hyperlink"/>
                <w:rFonts w:ascii="Times New Roman" w:hAnsi="Times New Roman" w:cs="Times New Roman"/>
                <w:noProof/>
                <w:color w:val="auto"/>
                <w:shd w:val="clear" w:color="auto" w:fill="FFFFFF"/>
                <w:lang w:val="en-GB"/>
              </w:rPr>
              <w:t>Description of Context and Participants</w:t>
            </w:r>
            <w:r w:rsidR="00941787" w:rsidRPr="00AE4148">
              <w:rPr>
                <w:noProof/>
                <w:webHidden/>
              </w:rPr>
              <w:tab/>
            </w:r>
            <w:r w:rsidRPr="00AE4148">
              <w:rPr>
                <w:noProof/>
                <w:webHidden/>
              </w:rPr>
              <w:fldChar w:fldCharType="begin"/>
            </w:r>
            <w:r w:rsidR="00941787" w:rsidRPr="00AE4148">
              <w:rPr>
                <w:noProof/>
                <w:webHidden/>
              </w:rPr>
              <w:instrText xml:space="preserve"> PAGEREF _Toc523820385 \h </w:instrText>
            </w:r>
            <w:r w:rsidRPr="00AE4148">
              <w:rPr>
                <w:noProof/>
                <w:webHidden/>
              </w:rPr>
            </w:r>
            <w:r w:rsidRPr="00AE4148">
              <w:rPr>
                <w:noProof/>
                <w:webHidden/>
              </w:rPr>
              <w:fldChar w:fldCharType="separate"/>
            </w:r>
            <w:r w:rsidR="00BF1966" w:rsidRPr="00AE4148">
              <w:rPr>
                <w:noProof/>
                <w:webHidden/>
              </w:rPr>
              <w:t>17</w:t>
            </w:r>
            <w:r w:rsidRPr="00AE4148">
              <w:rPr>
                <w:noProof/>
                <w:webHidden/>
              </w:rPr>
              <w:fldChar w:fldCharType="end"/>
            </w:r>
          </w:hyperlink>
        </w:p>
        <w:p w:rsidR="00941787" w:rsidRPr="00AE4148" w:rsidRDefault="00A620EC">
          <w:pPr>
            <w:pStyle w:val="TOC1"/>
            <w:tabs>
              <w:tab w:val="right" w:leader="dot" w:pos="9016"/>
            </w:tabs>
            <w:rPr>
              <w:noProof/>
              <w:szCs w:val="22"/>
              <w:lang w:val="en-US" w:eastAsia="en-US" w:bidi="ar-SA"/>
            </w:rPr>
          </w:pPr>
          <w:hyperlink w:anchor="_Toc523820386" w:history="1">
            <w:r w:rsidR="00941787" w:rsidRPr="00AE4148">
              <w:rPr>
                <w:rStyle w:val="Hyperlink"/>
                <w:rFonts w:ascii="Times New Roman" w:hAnsi="Times New Roman" w:cs="Times New Roman"/>
                <w:noProof/>
                <w:color w:val="auto"/>
                <w:shd w:val="clear" w:color="auto" w:fill="FFFFFF"/>
                <w:lang w:val="en-GB"/>
              </w:rPr>
              <w:t>Explanation of Data Collection Steps</w:t>
            </w:r>
            <w:r w:rsidR="00941787" w:rsidRPr="00AE4148">
              <w:rPr>
                <w:noProof/>
                <w:webHidden/>
              </w:rPr>
              <w:tab/>
            </w:r>
            <w:r w:rsidRPr="00AE4148">
              <w:rPr>
                <w:noProof/>
                <w:webHidden/>
              </w:rPr>
              <w:fldChar w:fldCharType="begin"/>
            </w:r>
            <w:r w:rsidR="00941787" w:rsidRPr="00AE4148">
              <w:rPr>
                <w:noProof/>
                <w:webHidden/>
              </w:rPr>
              <w:instrText xml:space="preserve"> PAGEREF _Toc523820386 \h </w:instrText>
            </w:r>
            <w:r w:rsidRPr="00AE4148">
              <w:rPr>
                <w:noProof/>
                <w:webHidden/>
              </w:rPr>
            </w:r>
            <w:r w:rsidRPr="00AE4148">
              <w:rPr>
                <w:noProof/>
                <w:webHidden/>
              </w:rPr>
              <w:fldChar w:fldCharType="separate"/>
            </w:r>
            <w:r w:rsidR="00BF1966" w:rsidRPr="00AE4148">
              <w:rPr>
                <w:noProof/>
                <w:webHidden/>
              </w:rPr>
              <w:t>18</w:t>
            </w:r>
            <w:r w:rsidRPr="00AE4148">
              <w:rPr>
                <w:noProof/>
                <w:webHidden/>
              </w:rPr>
              <w:fldChar w:fldCharType="end"/>
            </w:r>
          </w:hyperlink>
        </w:p>
        <w:p w:rsidR="00941787" w:rsidRPr="00AE4148" w:rsidRDefault="00A620EC">
          <w:pPr>
            <w:pStyle w:val="TOC1"/>
            <w:tabs>
              <w:tab w:val="right" w:leader="dot" w:pos="9016"/>
            </w:tabs>
            <w:rPr>
              <w:noProof/>
              <w:szCs w:val="22"/>
              <w:lang w:val="en-US" w:eastAsia="en-US" w:bidi="ar-SA"/>
            </w:rPr>
          </w:pPr>
          <w:hyperlink w:anchor="_Toc523820387" w:history="1">
            <w:r w:rsidR="00941787" w:rsidRPr="00AE4148">
              <w:rPr>
                <w:rStyle w:val="Hyperlink"/>
                <w:rFonts w:ascii="Times New Roman" w:hAnsi="Times New Roman" w:cs="Times New Roman"/>
                <w:noProof/>
                <w:color w:val="auto"/>
                <w:shd w:val="clear" w:color="auto" w:fill="FFFFFF"/>
                <w:lang w:val="en-GB"/>
              </w:rPr>
              <w:t>Explanation of Data Analysis</w:t>
            </w:r>
            <w:r w:rsidR="00941787" w:rsidRPr="00AE4148">
              <w:rPr>
                <w:noProof/>
                <w:webHidden/>
              </w:rPr>
              <w:tab/>
            </w:r>
            <w:r w:rsidRPr="00AE4148">
              <w:rPr>
                <w:noProof/>
                <w:webHidden/>
              </w:rPr>
              <w:fldChar w:fldCharType="begin"/>
            </w:r>
            <w:r w:rsidR="00941787" w:rsidRPr="00AE4148">
              <w:rPr>
                <w:noProof/>
                <w:webHidden/>
              </w:rPr>
              <w:instrText xml:space="preserve"> PAGEREF _Toc523820387 \h </w:instrText>
            </w:r>
            <w:r w:rsidRPr="00AE4148">
              <w:rPr>
                <w:noProof/>
                <w:webHidden/>
              </w:rPr>
            </w:r>
            <w:r w:rsidRPr="00AE4148">
              <w:rPr>
                <w:noProof/>
                <w:webHidden/>
              </w:rPr>
              <w:fldChar w:fldCharType="separate"/>
            </w:r>
            <w:r w:rsidR="00BF1966" w:rsidRPr="00AE4148">
              <w:rPr>
                <w:noProof/>
                <w:webHidden/>
              </w:rPr>
              <w:t>19</w:t>
            </w:r>
            <w:r w:rsidRPr="00AE4148">
              <w:rPr>
                <w:noProof/>
                <w:webHidden/>
              </w:rPr>
              <w:fldChar w:fldCharType="end"/>
            </w:r>
          </w:hyperlink>
        </w:p>
        <w:p w:rsidR="00941787" w:rsidRPr="00AE4148" w:rsidRDefault="00A620EC">
          <w:pPr>
            <w:pStyle w:val="TOC1"/>
            <w:tabs>
              <w:tab w:val="right" w:leader="dot" w:pos="9016"/>
            </w:tabs>
            <w:rPr>
              <w:noProof/>
              <w:szCs w:val="22"/>
              <w:lang w:val="en-US" w:eastAsia="en-US" w:bidi="ar-SA"/>
            </w:rPr>
          </w:pPr>
          <w:hyperlink w:anchor="_Toc523820388" w:history="1">
            <w:r w:rsidR="00941787" w:rsidRPr="00AE4148">
              <w:rPr>
                <w:rStyle w:val="Hyperlink"/>
                <w:rFonts w:ascii="Times New Roman" w:hAnsi="Times New Roman" w:cs="Times New Roman"/>
                <w:noProof/>
                <w:color w:val="auto"/>
                <w:shd w:val="clear" w:color="auto" w:fill="FFFFFF"/>
                <w:lang w:val="en-GB"/>
              </w:rPr>
              <w:t>Preliminary Findings</w:t>
            </w:r>
            <w:r w:rsidR="00941787" w:rsidRPr="00AE4148">
              <w:rPr>
                <w:noProof/>
                <w:webHidden/>
              </w:rPr>
              <w:tab/>
            </w:r>
            <w:r w:rsidRPr="00AE4148">
              <w:rPr>
                <w:noProof/>
                <w:webHidden/>
              </w:rPr>
              <w:fldChar w:fldCharType="begin"/>
            </w:r>
            <w:r w:rsidR="00941787" w:rsidRPr="00AE4148">
              <w:rPr>
                <w:noProof/>
                <w:webHidden/>
              </w:rPr>
              <w:instrText xml:space="preserve"> PAGEREF _Toc523820388 \h </w:instrText>
            </w:r>
            <w:r w:rsidRPr="00AE4148">
              <w:rPr>
                <w:noProof/>
                <w:webHidden/>
              </w:rPr>
            </w:r>
            <w:r w:rsidRPr="00AE4148">
              <w:rPr>
                <w:noProof/>
                <w:webHidden/>
              </w:rPr>
              <w:fldChar w:fldCharType="separate"/>
            </w:r>
            <w:r w:rsidR="00BF1966" w:rsidRPr="00AE4148">
              <w:rPr>
                <w:noProof/>
                <w:webHidden/>
              </w:rPr>
              <w:t>20</w:t>
            </w:r>
            <w:r w:rsidRPr="00AE4148">
              <w:rPr>
                <w:noProof/>
                <w:webHidden/>
              </w:rPr>
              <w:fldChar w:fldCharType="end"/>
            </w:r>
          </w:hyperlink>
        </w:p>
        <w:p w:rsidR="00941787" w:rsidRPr="00AE4148" w:rsidRDefault="00A620EC">
          <w:pPr>
            <w:pStyle w:val="TOC1"/>
            <w:tabs>
              <w:tab w:val="right" w:leader="dot" w:pos="9016"/>
            </w:tabs>
            <w:rPr>
              <w:noProof/>
              <w:szCs w:val="22"/>
              <w:lang w:val="en-US" w:eastAsia="en-US" w:bidi="ar-SA"/>
            </w:rPr>
          </w:pPr>
          <w:hyperlink w:anchor="_Toc523820389" w:history="1">
            <w:r w:rsidR="00941787" w:rsidRPr="00AE4148">
              <w:rPr>
                <w:rStyle w:val="Hyperlink"/>
                <w:rFonts w:ascii="Times New Roman" w:hAnsi="Times New Roman" w:cs="Times New Roman"/>
                <w:noProof/>
                <w:color w:val="auto"/>
                <w:shd w:val="clear" w:color="auto" w:fill="FFFFFF"/>
                <w:lang w:val="en-GB"/>
              </w:rPr>
              <w:t>Discussion that Emerged from Findings</w:t>
            </w:r>
            <w:r w:rsidR="00941787" w:rsidRPr="00AE4148">
              <w:rPr>
                <w:noProof/>
                <w:webHidden/>
              </w:rPr>
              <w:tab/>
            </w:r>
            <w:r w:rsidRPr="00AE4148">
              <w:rPr>
                <w:noProof/>
                <w:webHidden/>
              </w:rPr>
              <w:fldChar w:fldCharType="begin"/>
            </w:r>
            <w:r w:rsidR="00941787" w:rsidRPr="00AE4148">
              <w:rPr>
                <w:noProof/>
                <w:webHidden/>
              </w:rPr>
              <w:instrText xml:space="preserve"> PAGEREF _Toc523820389 \h </w:instrText>
            </w:r>
            <w:r w:rsidRPr="00AE4148">
              <w:rPr>
                <w:noProof/>
                <w:webHidden/>
              </w:rPr>
            </w:r>
            <w:r w:rsidRPr="00AE4148">
              <w:rPr>
                <w:noProof/>
                <w:webHidden/>
              </w:rPr>
              <w:fldChar w:fldCharType="separate"/>
            </w:r>
            <w:r w:rsidR="00BF1966" w:rsidRPr="00AE4148">
              <w:rPr>
                <w:noProof/>
                <w:webHidden/>
              </w:rPr>
              <w:t>20</w:t>
            </w:r>
            <w:r w:rsidRPr="00AE4148">
              <w:rPr>
                <w:noProof/>
                <w:webHidden/>
              </w:rPr>
              <w:fldChar w:fldCharType="end"/>
            </w:r>
          </w:hyperlink>
        </w:p>
        <w:p w:rsidR="00941787" w:rsidRPr="00AE4148" w:rsidRDefault="00A620EC">
          <w:pPr>
            <w:pStyle w:val="TOC1"/>
            <w:tabs>
              <w:tab w:val="right" w:leader="dot" w:pos="9016"/>
            </w:tabs>
            <w:rPr>
              <w:noProof/>
              <w:szCs w:val="22"/>
              <w:lang w:val="en-US" w:eastAsia="en-US" w:bidi="ar-SA"/>
            </w:rPr>
          </w:pPr>
          <w:hyperlink w:anchor="_Toc523820390" w:history="1">
            <w:r w:rsidR="00941787" w:rsidRPr="00AE4148">
              <w:rPr>
                <w:rStyle w:val="Hyperlink"/>
                <w:rFonts w:ascii="Times New Roman" w:hAnsi="Times New Roman" w:cs="Times New Roman"/>
                <w:noProof/>
                <w:color w:val="auto"/>
                <w:lang w:val="en-GB"/>
              </w:rPr>
              <w:t>References</w:t>
            </w:r>
            <w:r w:rsidR="00941787" w:rsidRPr="00AE4148">
              <w:rPr>
                <w:noProof/>
                <w:webHidden/>
              </w:rPr>
              <w:tab/>
            </w:r>
            <w:r w:rsidRPr="00AE4148">
              <w:rPr>
                <w:noProof/>
                <w:webHidden/>
              </w:rPr>
              <w:fldChar w:fldCharType="begin"/>
            </w:r>
            <w:r w:rsidR="00941787" w:rsidRPr="00AE4148">
              <w:rPr>
                <w:noProof/>
                <w:webHidden/>
              </w:rPr>
              <w:instrText xml:space="preserve"> PAGEREF _Toc523820390 \h </w:instrText>
            </w:r>
            <w:r w:rsidRPr="00AE4148">
              <w:rPr>
                <w:noProof/>
                <w:webHidden/>
              </w:rPr>
            </w:r>
            <w:r w:rsidRPr="00AE4148">
              <w:rPr>
                <w:noProof/>
                <w:webHidden/>
              </w:rPr>
              <w:fldChar w:fldCharType="separate"/>
            </w:r>
            <w:r w:rsidR="00BF1966" w:rsidRPr="00AE4148">
              <w:rPr>
                <w:noProof/>
                <w:webHidden/>
              </w:rPr>
              <w:t>21</w:t>
            </w:r>
            <w:r w:rsidRPr="00AE4148">
              <w:rPr>
                <w:noProof/>
                <w:webHidden/>
              </w:rPr>
              <w:fldChar w:fldCharType="end"/>
            </w:r>
          </w:hyperlink>
        </w:p>
        <w:p w:rsidR="00941787" w:rsidRPr="00AE4148" w:rsidRDefault="00A620EC" w:rsidP="00DC232A">
          <w:pPr>
            <w:pStyle w:val="TOC1"/>
            <w:tabs>
              <w:tab w:val="right" w:leader="dot" w:pos="9016"/>
            </w:tabs>
            <w:rPr>
              <w:rStyle w:val="Hyperlink"/>
              <w:noProof/>
              <w:color w:val="auto"/>
              <w:szCs w:val="22"/>
              <w:u w:val="none"/>
              <w:lang w:val="en-US" w:eastAsia="en-US" w:bidi="ar-SA"/>
            </w:rPr>
          </w:pPr>
          <w:hyperlink w:anchor="_Toc523820380" w:history="1">
            <w:r w:rsidR="00941787" w:rsidRPr="00AE4148">
              <w:rPr>
                <w:rStyle w:val="Hyperlink"/>
                <w:rFonts w:ascii="Times New Roman" w:hAnsi="Times New Roman" w:cs="Times New Roman"/>
                <w:noProof/>
                <w:color w:val="auto"/>
                <w:lang w:val="en-GB"/>
              </w:rPr>
              <w:t>Part 3</w:t>
            </w:r>
            <w:r w:rsidR="00941787" w:rsidRPr="00AE4148">
              <w:rPr>
                <w:noProof/>
                <w:webHidden/>
              </w:rPr>
              <w:tab/>
            </w:r>
            <w:r w:rsidR="00DC232A" w:rsidRPr="00AE4148">
              <w:rPr>
                <w:noProof/>
                <w:webHidden/>
              </w:rPr>
              <w:t>23</w:t>
            </w:r>
          </w:hyperlink>
        </w:p>
        <w:p w:rsidR="00941787" w:rsidRPr="00AE4148" w:rsidRDefault="00A620EC">
          <w:pPr>
            <w:pStyle w:val="TOC1"/>
            <w:tabs>
              <w:tab w:val="right" w:leader="dot" w:pos="9016"/>
            </w:tabs>
            <w:rPr>
              <w:noProof/>
              <w:szCs w:val="22"/>
              <w:lang w:val="en-US" w:eastAsia="en-US" w:bidi="ar-SA"/>
            </w:rPr>
          </w:pPr>
          <w:hyperlink w:anchor="_Toc523820391" w:history="1">
            <w:r w:rsidR="00941787" w:rsidRPr="00AE4148">
              <w:rPr>
                <w:rStyle w:val="Hyperlink"/>
                <w:rFonts w:ascii="Times New Roman" w:hAnsi="Times New Roman" w:cs="Times New Roman"/>
                <w:noProof/>
                <w:color w:val="auto"/>
                <w:lang w:val="en-GB"/>
              </w:rPr>
              <w:t>Appendices-Reflection</w:t>
            </w:r>
            <w:r w:rsidR="00941787" w:rsidRPr="00AE4148">
              <w:rPr>
                <w:noProof/>
                <w:webHidden/>
              </w:rPr>
              <w:tab/>
            </w:r>
            <w:r w:rsidRPr="00AE4148">
              <w:rPr>
                <w:noProof/>
                <w:webHidden/>
              </w:rPr>
              <w:fldChar w:fldCharType="begin"/>
            </w:r>
            <w:r w:rsidR="00941787" w:rsidRPr="00AE4148">
              <w:rPr>
                <w:noProof/>
                <w:webHidden/>
              </w:rPr>
              <w:instrText xml:space="preserve"> PAGEREF _Toc523820391 \h </w:instrText>
            </w:r>
            <w:r w:rsidRPr="00AE4148">
              <w:rPr>
                <w:noProof/>
                <w:webHidden/>
              </w:rPr>
            </w:r>
            <w:r w:rsidRPr="00AE4148">
              <w:rPr>
                <w:noProof/>
                <w:webHidden/>
              </w:rPr>
              <w:fldChar w:fldCharType="separate"/>
            </w:r>
            <w:r w:rsidR="00BF1966" w:rsidRPr="00AE4148">
              <w:rPr>
                <w:noProof/>
                <w:webHidden/>
              </w:rPr>
              <w:t>23</w:t>
            </w:r>
            <w:r w:rsidRPr="00AE4148">
              <w:rPr>
                <w:noProof/>
                <w:webHidden/>
              </w:rPr>
              <w:fldChar w:fldCharType="end"/>
            </w:r>
          </w:hyperlink>
        </w:p>
        <w:p w:rsidR="00941787" w:rsidRPr="00AE4148" w:rsidRDefault="00A620EC" w:rsidP="00D57890">
          <w:pPr>
            <w:pStyle w:val="TOC2"/>
            <w:tabs>
              <w:tab w:val="right" w:leader="dot" w:pos="9016"/>
            </w:tabs>
            <w:ind w:left="0"/>
            <w:rPr>
              <w:noProof/>
              <w:szCs w:val="22"/>
              <w:lang w:val="en-US" w:eastAsia="en-US" w:bidi="ar-SA"/>
            </w:rPr>
          </w:pPr>
          <w:hyperlink w:anchor="_Toc523820392" w:history="1">
            <w:r w:rsidR="00941787" w:rsidRPr="00AE4148">
              <w:rPr>
                <w:rStyle w:val="Hyperlink"/>
                <w:rFonts w:ascii="Times New Roman" w:hAnsi="Times New Roman" w:cs="Times New Roman"/>
                <w:noProof/>
                <w:color w:val="auto"/>
                <w:shd w:val="clear" w:color="auto" w:fill="FFFFFF"/>
                <w:lang w:val="en-GB"/>
              </w:rPr>
              <w:t>Introduction</w:t>
            </w:r>
            <w:r w:rsidR="00941787" w:rsidRPr="00AE4148">
              <w:rPr>
                <w:noProof/>
                <w:webHidden/>
              </w:rPr>
              <w:tab/>
            </w:r>
            <w:r w:rsidRPr="00AE4148">
              <w:rPr>
                <w:noProof/>
                <w:webHidden/>
              </w:rPr>
              <w:fldChar w:fldCharType="begin"/>
            </w:r>
            <w:r w:rsidR="00941787" w:rsidRPr="00AE4148">
              <w:rPr>
                <w:noProof/>
                <w:webHidden/>
              </w:rPr>
              <w:instrText xml:space="preserve"> PAGEREF _Toc523820392 \h </w:instrText>
            </w:r>
            <w:r w:rsidRPr="00AE4148">
              <w:rPr>
                <w:noProof/>
                <w:webHidden/>
              </w:rPr>
            </w:r>
            <w:r w:rsidRPr="00AE4148">
              <w:rPr>
                <w:noProof/>
                <w:webHidden/>
              </w:rPr>
              <w:fldChar w:fldCharType="separate"/>
            </w:r>
            <w:r w:rsidR="00BF1966" w:rsidRPr="00AE4148">
              <w:rPr>
                <w:noProof/>
                <w:webHidden/>
              </w:rPr>
              <w:t>23</w:t>
            </w:r>
            <w:r w:rsidRPr="00AE4148">
              <w:rPr>
                <w:noProof/>
                <w:webHidden/>
              </w:rPr>
              <w:fldChar w:fldCharType="end"/>
            </w:r>
          </w:hyperlink>
        </w:p>
        <w:p w:rsidR="00941787" w:rsidRPr="00AE4148" w:rsidRDefault="00A620EC" w:rsidP="00D57890">
          <w:pPr>
            <w:pStyle w:val="TOC2"/>
            <w:tabs>
              <w:tab w:val="right" w:leader="dot" w:pos="9016"/>
            </w:tabs>
            <w:ind w:left="0"/>
            <w:rPr>
              <w:noProof/>
              <w:szCs w:val="22"/>
              <w:lang w:val="en-US" w:eastAsia="en-US" w:bidi="ar-SA"/>
            </w:rPr>
          </w:pPr>
          <w:hyperlink w:anchor="_Toc523820393" w:history="1">
            <w:r w:rsidR="00941787" w:rsidRPr="00AE4148">
              <w:rPr>
                <w:rStyle w:val="Hyperlink"/>
                <w:rFonts w:ascii="Times New Roman" w:hAnsi="Times New Roman" w:cs="Times New Roman"/>
                <w:noProof/>
                <w:color w:val="auto"/>
                <w:shd w:val="clear" w:color="auto" w:fill="FFFFFF"/>
                <w:lang w:val="en-GB"/>
              </w:rPr>
              <w:t>Overall Experiences</w:t>
            </w:r>
            <w:r w:rsidR="00941787" w:rsidRPr="00AE4148">
              <w:rPr>
                <w:noProof/>
                <w:webHidden/>
              </w:rPr>
              <w:tab/>
            </w:r>
            <w:r w:rsidRPr="00AE4148">
              <w:rPr>
                <w:noProof/>
                <w:webHidden/>
              </w:rPr>
              <w:fldChar w:fldCharType="begin"/>
            </w:r>
            <w:r w:rsidR="00941787" w:rsidRPr="00AE4148">
              <w:rPr>
                <w:noProof/>
                <w:webHidden/>
              </w:rPr>
              <w:instrText xml:space="preserve"> PAGEREF _Toc523820393 \h </w:instrText>
            </w:r>
            <w:r w:rsidRPr="00AE4148">
              <w:rPr>
                <w:noProof/>
                <w:webHidden/>
              </w:rPr>
            </w:r>
            <w:r w:rsidRPr="00AE4148">
              <w:rPr>
                <w:noProof/>
                <w:webHidden/>
              </w:rPr>
              <w:fldChar w:fldCharType="separate"/>
            </w:r>
            <w:r w:rsidR="00BF1966" w:rsidRPr="00AE4148">
              <w:rPr>
                <w:noProof/>
                <w:webHidden/>
              </w:rPr>
              <w:t>23</w:t>
            </w:r>
            <w:r w:rsidRPr="00AE4148">
              <w:rPr>
                <w:noProof/>
                <w:webHidden/>
              </w:rPr>
              <w:fldChar w:fldCharType="end"/>
            </w:r>
          </w:hyperlink>
        </w:p>
        <w:p w:rsidR="00941787" w:rsidRPr="00AE4148" w:rsidRDefault="00A620EC" w:rsidP="00D57890">
          <w:pPr>
            <w:pStyle w:val="TOC2"/>
            <w:tabs>
              <w:tab w:val="right" w:leader="dot" w:pos="9016"/>
            </w:tabs>
            <w:ind w:left="0"/>
            <w:rPr>
              <w:noProof/>
              <w:szCs w:val="22"/>
              <w:lang w:val="en-US" w:eastAsia="en-US" w:bidi="ar-SA"/>
            </w:rPr>
          </w:pPr>
          <w:hyperlink w:anchor="_Toc523820394" w:history="1">
            <w:r w:rsidR="00941787" w:rsidRPr="00AE4148">
              <w:rPr>
                <w:rStyle w:val="Hyperlink"/>
                <w:rFonts w:ascii="Times New Roman" w:hAnsi="Times New Roman" w:cs="Times New Roman"/>
                <w:noProof/>
                <w:color w:val="auto"/>
                <w:shd w:val="clear" w:color="auto" w:fill="FFFFFF"/>
                <w:lang w:val="en-GB"/>
              </w:rPr>
              <w:t>Learning Experiences</w:t>
            </w:r>
            <w:r w:rsidR="00941787" w:rsidRPr="00AE4148">
              <w:rPr>
                <w:noProof/>
                <w:webHidden/>
              </w:rPr>
              <w:tab/>
            </w:r>
            <w:r w:rsidRPr="00AE4148">
              <w:rPr>
                <w:noProof/>
                <w:webHidden/>
              </w:rPr>
              <w:fldChar w:fldCharType="begin"/>
            </w:r>
            <w:r w:rsidR="00941787" w:rsidRPr="00AE4148">
              <w:rPr>
                <w:noProof/>
                <w:webHidden/>
              </w:rPr>
              <w:instrText xml:space="preserve"> PAGEREF _Toc523820394 \h </w:instrText>
            </w:r>
            <w:r w:rsidRPr="00AE4148">
              <w:rPr>
                <w:noProof/>
                <w:webHidden/>
              </w:rPr>
            </w:r>
            <w:r w:rsidRPr="00AE4148">
              <w:rPr>
                <w:noProof/>
                <w:webHidden/>
              </w:rPr>
              <w:fldChar w:fldCharType="separate"/>
            </w:r>
            <w:r w:rsidR="00BF1966" w:rsidRPr="00AE4148">
              <w:rPr>
                <w:noProof/>
                <w:webHidden/>
              </w:rPr>
              <w:t>23</w:t>
            </w:r>
            <w:r w:rsidRPr="00AE4148">
              <w:rPr>
                <w:noProof/>
                <w:webHidden/>
              </w:rPr>
              <w:fldChar w:fldCharType="end"/>
            </w:r>
          </w:hyperlink>
        </w:p>
        <w:p w:rsidR="00941787" w:rsidRPr="00AE4148" w:rsidRDefault="00A620EC" w:rsidP="00D57890">
          <w:pPr>
            <w:pStyle w:val="TOC2"/>
            <w:tabs>
              <w:tab w:val="right" w:leader="dot" w:pos="9016"/>
            </w:tabs>
            <w:ind w:left="0"/>
            <w:rPr>
              <w:noProof/>
              <w:szCs w:val="22"/>
              <w:lang w:val="en-US" w:eastAsia="en-US" w:bidi="ar-SA"/>
            </w:rPr>
          </w:pPr>
          <w:hyperlink w:anchor="_Toc523820395" w:history="1">
            <w:r w:rsidR="00941787" w:rsidRPr="00AE4148">
              <w:rPr>
                <w:rStyle w:val="Hyperlink"/>
                <w:rFonts w:ascii="Times New Roman" w:hAnsi="Times New Roman" w:cs="Times New Roman"/>
                <w:noProof/>
                <w:color w:val="auto"/>
                <w:shd w:val="clear" w:color="auto" w:fill="FFFFFF"/>
                <w:lang w:val="en-GB"/>
              </w:rPr>
              <w:t>Reflection on Strengths and Weakness</w:t>
            </w:r>
            <w:r w:rsidR="00941787" w:rsidRPr="00AE4148">
              <w:rPr>
                <w:noProof/>
                <w:webHidden/>
              </w:rPr>
              <w:tab/>
            </w:r>
            <w:r w:rsidRPr="00AE4148">
              <w:rPr>
                <w:noProof/>
                <w:webHidden/>
              </w:rPr>
              <w:fldChar w:fldCharType="begin"/>
            </w:r>
            <w:r w:rsidR="00941787" w:rsidRPr="00AE4148">
              <w:rPr>
                <w:noProof/>
                <w:webHidden/>
              </w:rPr>
              <w:instrText xml:space="preserve"> PAGEREF _Toc523820395 \h </w:instrText>
            </w:r>
            <w:r w:rsidRPr="00AE4148">
              <w:rPr>
                <w:noProof/>
                <w:webHidden/>
              </w:rPr>
            </w:r>
            <w:r w:rsidRPr="00AE4148">
              <w:rPr>
                <w:noProof/>
                <w:webHidden/>
              </w:rPr>
              <w:fldChar w:fldCharType="separate"/>
            </w:r>
            <w:r w:rsidR="00BF1966" w:rsidRPr="00AE4148">
              <w:rPr>
                <w:noProof/>
                <w:webHidden/>
              </w:rPr>
              <w:t>24</w:t>
            </w:r>
            <w:r w:rsidRPr="00AE4148">
              <w:rPr>
                <w:noProof/>
                <w:webHidden/>
              </w:rPr>
              <w:fldChar w:fldCharType="end"/>
            </w:r>
          </w:hyperlink>
        </w:p>
        <w:p w:rsidR="00941787" w:rsidRPr="00AE4148" w:rsidRDefault="00A620EC" w:rsidP="00D57890">
          <w:pPr>
            <w:pStyle w:val="TOC2"/>
            <w:tabs>
              <w:tab w:val="right" w:leader="dot" w:pos="9016"/>
            </w:tabs>
            <w:ind w:left="0"/>
            <w:rPr>
              <w:noProof/>
              <w:szCs w:val="22"/>
              <w:lang w:val="en-US" w:eastAsia="en-US" w:bidi="ar-SA"/>
            </w:rPr>
          </w:pPr>
          <w:hyperlink w:anchor="_Toc523820396" w:history="1">
            <w:r w:rsidR="00941787" w:rsidRPr="00AE4148">
              <w:rPr>
                <w:rStyle w:val="Hyperlink"/>
                <w:rFonts w:ascii="Times New Roman" w:hAnsi="Times New Roman" w:cs="Times New Roman"/>
                <w:noProof/>
                <w:color w:val="auto"/>
                <w:shd w:val="clear" w:color="auto" w:fill="FFFFFF"/>
                <w:lang w:val="en-GB"/>
              </w:rPr>
              <w:t>Conclusion</w:t>
            </w:r>
            <w:r w:rsidR="00941787" w:rsidRPr="00AE4148">
              <w:rPr>
                <w:noProof/>
                <w:webHidden/>
              </w:rPr>
              <w:tab/>
            </w:r>
            <w:r w:rsidRPr="00AE4148">
              <w:rPr>
                <w:noProof/>
                <w:webHidden/>
              </w:rPr>
              <w:fldChar w:fldCharType="begin"/>
            </w:r>
            <w:r w:rsidR="00941787" w:rsidRPr="00AE4148">
              <w:rPr>
                <w:noProof/>
                <w:webHidden/>
              </w:rPr>
              <w:instrText xml:space="preserve"> PAGEREF _Toc523820396 \h </w:instrText>
            </w:r>
            <w:r w:rsidRPr="00AE4148">
              <w:rPr>
                <w:noProof/>
                <w:webHidden/>
              </w:rPr>
            </w:r>
            <w:r w:rsidRPr="00AE4148">
              <w:rPr>
                <w:noProof/>
                <w:webHidden/>
              </w:rPr>
              <w:fldChar w:fldCharType="separate"/>
            </w:r>
            <w:r w:rsidR="00BF1966" w:rsidRPr="00AE4148">
              <w:rPr>
                <w:noProof/>
                <w:webHidden/>
              </w:rPr>
              <w:t>25</w:t>
            </w:r>
            <w:r w:rsidRPr="00AE4148">
              <w:rPr>
                <w:noProof/>
                <w:webHidden/>
              </w:rPr>
              <w:fldChar w:fldCharType="end"/>
            </w:r>
          </w:hyperlink>
        </w:p>
        <w:p w:rsidR="003F7DB7" w:rsidRPr="00AE4148" w:rsidRDefault="00A620EC">
          <w:pPr>
            <w:spacing w:after="0" w:line="360" w:lineRule="auto"/>
            <w:rPr>
              <w:rFonts w:ascii="Times New Roman" w:hAnsi="Times New Roman" w:cs="Times New Roman"/>
              <w:sz w:val="24"/>
              <w:szCs w:val="24"/>
              <w:lang w:val="en-GB"/>
            </w:rPr>
          </w:pPr>
          <w:r w:rsidRPr="00AE4148">
            <w:rPr>
              <w:rFonts w:ascii="Times New Roman" w:hAnsi="Times New Roman" w:cs="Times New Roman"/>
              <w:b/>
              <w:bCs/>
              <w:sz w:val="24"/>
              <w:szCs w:val="24"/>
              <w:lang w:val="en-GB"/>
            </w:rPr>
            <w:fldChar w:fldCharType="end"/>
          </w:r>
        </w:p>
      </w:sdtContent>
    </w:sdt>
    <w:p w:rsidR="003F7DB7" w:rsidRPr="00AE4148" w:rsidRDefault="00DC232A">
      <w:pPr>
        <w:spacing w:after="0" w:line="480" w:lineRule="auto"/>
        <w:rPr>
          <w:rFonts w:ascii="Times New Roman" w:eastAsiaTheme="majorEastAsia" w:hAnsi="Times New Roman" w:cs="Times New Roman"/>
          <w:b/>
          <w:bCs/>
          <w:sz w:val="24"/>
          <w:szCs w:val="24"/>
          <w:lang w:val="en-GB"/>
        </w:rPr>
      </w:pPr>
      <w:r w:rsidRPr="00AE4148">
        <w:rPr>
          <w:rFonts w:ascii="Times New Roman" w:hAnsi="Times New Roman" w:cs="Times New Roman"/>
          <w:b/>
          <w:sz w:val="24"/>
          <w:szCs w:val="24"/>
          <w:lang w:val="en-GB"/>
        </w:rPr>
        <w:br w:type="page"/>
      </w:r>
    </w:p>
    <w:p w:rsidR="003F7DB7" w:rsidRPr="00AE4148" w:rsidRDefault="00DC232A" w:rsidP="00941787">
      <w:pPr>
        <w:pStyle w:val="Heading1"/>
        <w:spacing w:before="0" w:line="480" w:lineRule="auto"/>
        <w:jc w:val="center"/>
        <w:rPr>
          <w:rFonts w:ascii="Times New Roman" w:hAnsi="Times New Roman" w:cs="Times New Roman"/>
          <w:color w:val="auto"/>
          <w:sz w:val="24"/>
          <w:szCs w:val="24"/>
          <w:lang w:val="en-GB"/>
        </w:rPr>
      </w:pPr>
      <w:bookmarkStart w:id="0" w:name="_Toc523820374"/>
      <w:r w:rsidRPr="00AE4148">
        <w:rPr>
          <w:rFonts w:ascii="Times New Roman" w:hAnsi="Times New Roman" w:cs="Times New Roman"/>
          <w:color w:val="auto"/>
          <w:sz w:val="24"/>
          <w:szCs w:val="24"/>
          <w:lang w:val="en-GB"/>
        </w:rPr>
        <w:lastRenderedPageBreak/>
        <w:t>Part 1</w:t>
      </w:r>
      <w:bookmarkEnd w:id="0"/>
    </w:p>
    <w:p w:rsidR="00F91967" w:rsidRPr="00AE4148" w:rsidRDefault="00F91967" w:rsidP="00F91967">
      <w:pPr>
        <w:pStyle w:val="NormalWeb"/>
        <w:rPr>
          <w:b/>
          <w:bCs/>
          <w:sz w:val="26"/>
          <w:szCs w:val="26"/>
        </w:rPr>
      </w:pPr>
      <w:r w:rsidRPr="00AE4148">
        <w:rPr>
          <w:b/>
          <w:bCs/>
          <w:sz w:val="26"/>
          <w:szCs w:val="26"/>
        </w:rPr>
        <w:t>Citation</w:t>
      </w:r>
    </w:p>
    <w:p w:rsidR="00941787" w:rsidRPr="00AE4148" w:rsidRDefault="00F91967" w:rsidP="00F91967">
      <w:pPr>
        <w:pStyle w:val="NormalWeb"/>
      </w:pPr>
      <w:r w:rsidRPr="00AE4148">
        <w:t>Yang, Z. and Fang, X. 2004. A content analysis of customer reviews of securities brokerage services. International Journal of Service Industry Management 15(3), pp. 312-325.</w:t>
      </w:r>
    </w:p>
    <w:p w:rsidR="003F7DB7" w:rsidRPr="00AE4148" w:rsidRDefault="00DC232A">
      <w:pPr>
        <w:pStyle w:val="Heading2"/>
        <w:spacing w:before="0" w:line="480" w:lineRule="auto"/>
        <w:rPr>
          <w:rFonts w:ascii="Times New Roman" w:hAnsi="Times New Roman" w:cs="Times New Roman"/>
          <w:b/>
          <w:bCs/>
          <w:iCs/>
          <w:color w:val="auto"/>
          <w:szCs w:val="26"/>
          <w:lang w:val="en-GB"/>
        </w:rPr>
      </w:pPr>
      <w:bookmarkStart w:id="1" w:name="_Toc523820375"/>
      <w:r w:rsidRPr="00AE4148">
        <w:rPr>
          <w:rFonts w:ascii="Times New Roman" w:hAnsi="Times New Roman" w:cs="Times New Roman"/>
          <w:b/>
          <w:bCs/>
          <w:iCs/>
          <w:color w:val="auto"/>
          <w:szCs w:val="26"/>
          <w:lang w:val="en-GB"/>
        </w:rPr>
        <w:t>Philosophy and Theoretical Perspective</w:t>
      </w:r>
      <w:bookmarkEnd w:id="1"/>
    </w:p>
    <w:p w:rsidR="003F7DB7" w:rsidRPr="00AE4148" w:rsidRDefault="00DC232A" w:rsidP="00F91967">
      <w:pPr>
        <w:spacing w:line="360" w:lineRule="auto"/>
        <w:jc w:val="both"/>
        <w:rPr>
          <w:rFonts w:ascii="Times New Roman" w:hAnsi="Times New Roman" w:cs="Times New Roman"/>
          <w:sz w:val="24"/>
          <w:szCs w:val="24"/>
          <w:lang w:val="en-GB"/>
        </w:rPr>
      </w:pPr>
      <w:r w:rsidRPr="00AE4148">
        <w:rPr>
          <w:rFonts w:ascii="Times New Roman" w:hAnsi="Times New Roman" w:cs="Times New Roman"/>
          <w:sz w:val="24"/>
          <w:szCs w:val="24"/>
          <w:lang w:val="en-GB"/>
        </w:rPr>
        <w:t>The article analysed in this paper is aimed to address the quality dimensions of online services and their relationship with the degree of overall customer satisfaction. In the article titled ‘</w:t>
      </w:r>
      <w:r w:rsidRPr="00AE4148">
        <w:rPr>
          <w:rFonts w:ascii="Times New Roman" w:hAnsi="Times New Roman" w:cs="Times New Roman"/>
          <w:i/>
          <w:sz w:val="24"/>
          <w:szCs w:val="24"/>
          <w:lang w:val="en-GB"/>
        </w:rPr>
        <w:t xml:space="preserve">A content analysis of customer reviews of securities brokerage services’, </w:t>
      </w:r>
      <w:r w:rsidRPr="00AE4148">
        <w:rPr>
          <w:rFonts w:ascii="Times New Roman" w:hAnsi="Times New Roman" w:cs="Times New Roman"/>
          <w:sz w:val="24"/>
          <w:szCs w:val="24"/>
          <w:lang w:val="en-GB"/>
        </w:rPr>
        <w:t xml:space="preserve">the authors argue that at present, many web-based services offer the customers a large number of benefits which primarily include enhanced control, ease of use, and significantly low transaction charges. It is for such reasons that online services have grown significantly in the past decade and has emerged as a leading employment-generation industry. According to the authors, in order to accommodate the extent of growth, several internet service providers seek to materialise the benefits associated with it. Along with them, many conventional suppliers have also utilised the growth of the internet to provide internet services, while benefitting from it financially. It is because of the increase in competition that a ferocious competition has developed within the industry. </w:t>
      </w:r>
    </w:p>
    <w:p w:rsidR="003F7DB7" w:rsidRPr="00AE4148" w:rsidRDefault="00DC232A" w:rsidP="00F91967">
      <w:pPr>
        <w:spacing w:line="360" w:lineRule="auto"/>
        <w:jc w:val="both"/>
        <w:rPr>
          <w:rFonts w:ascii="Times New Roman" w:hAnsi="Times New Roman" w:cs="Times New Roman"/>
          <w:sz w:val="24"/>
          <w:szCs w:val="24"/>
          <w:lang w:val="en-GB"/>
        </w:rPr>
      </w:pPr>
      <w:r w:rsidRPr="00AE4148">
        <w:rPr>
          <w:rFonts w:ascii="Times New Roman" w:hAnsi="Times New Roman" w:cs="Times New Roman"/>
          <w:sz w:val="24"/>
          <w:szCs w:val="24"/>
          <w:lang w:val="en-GB"/>
        </w:rPr>
        <w:t xml:space="preserve">With the increase in the degree of competition, it has become essential for not only the business owners and service providers, but also the researchers and scholars to analyse the quality of online services provided to the customers in order to determine their level of customer satisfaction. Yang and Fang (2004) argue that the provision of superior service quality is one of the most important means to achieve competitive advantage in the existing online market. In the authors’ opinion, superior service quality has a direct relationship with a firm’s overall profitability, perceived and actual market share, price premium, and the degree of customer satisfaction. They further go on to highlight that many online service providers have begun to encounter many problems and challenges in maintaining a high degree of online service quality. Per the conclusions drawn by them, most of such difficulties stem from the providers’ lack of experience and expertise to streamline operational activities of the relatively new service channel, along with their limited understanding of the customers’ usage patterns and habits. </w:t>
      </w:r>
    </w:p>
    <w:p w:rsidR="003F7DB7" w:rsidRPr="00AE4148" w:rsidRDefault="00DC232A" w:rsidP="00F91967">
      <w:pPr>
        <w:spacing w:line="360" w:lineRule="auto"/>
        <w:jc w:val="both"/>
        <w:rPr>
          <w:rFonts w:ascii="Times New Roman" w:hAnsi="Times New Roman" w:cs="Times New Roman"/>
          <w:sz w:val="24"/>
          <w:szCs w:val="24"/>
          <w:lang w:val="en-GB"/>
        </w:rPr>
      </w:pPr>
      <w:r w:rsidRPr="00AE4148">
        <w:rPr>
          <w:rFonts w:ascii="Times New Roman" w:hAnsi="Times New Roman" w:cs="Times New Roman"/>
          <w:sz w:val="24"/>
          <w:szCs w:val="24"/>
          <w:lang w:val="en-GB"/>
        </w:rPr>
        <w:lastRenderedPageBreak/>
        <w:t xml:space="preserve">In their publication, Yang and Fang (2004) examine the theoretical perspective and conclude that despite having experienced explosive growth in the past decade, research in the field of e-commerce is still in the early stages. They argue that the environment in which online service providers operate consists largely of web-based technologies, digital information, and network systems. Citing this as the primary factor which instigated then to undertake this research, the authors seek to re-examine whether or not the traditional service quality dimensions, along with their content, are truly applicable to Internet-based service providers. The secondary objective of Yang and Fang’s (2004) research is to explore new quality dimensions pertaining to the research topic. </w:t>
      </w:r>
    </w:p>
    <w:p w:rsidR="003F7DB7" w:rsidRPr="00AE4148" w:rsidRDefault="00DC232A" w:rsidP="00F91967">
      <w:pPr>
        <w:spacing w:line="360" w:lineRule="auto"/>
        <w:jc w:val="both"/>
        <w:rPr>
          <w:rFonts w:ascii="Times New Roman" w:hAnsi="Times New Roman" w:cs="Times New Roman"/>
          <w:sz w:val="24"/>
          <w:szCs w:val="24"/>
          <w:lang w:val="en-GB"/>
        </w:rPr>
      </w:pPr>
      <w:r w:rsidRPr="00AE4148">
        <w:rPr>
          <w:rFonts w:ascii="Times New Roman" w:hAnsi="Times New Roman" w:cs="Times New Roman"/>
          <w:sz w:val="24"/>
          <w:szCs w:val="24"/>
          <w:lang w:val="en-GB"/>
        </w:rPr>
        <w:t>Explaining their philosophy for conducting this research, Yang and Fang (2004) assert that only a few studies have been undertaken in the past to identify the quality dimensions and other aspects of online services and the relative impact on the degree of customer satisfaction. They also assert that in the past, many scholars who went on to research this field have shifted rapidly from the generation of items to factor analysis because of which, the manner in which the customers categorise and perceive their own experiences have been given a limited consideration. To bridge this gap, the authors intend to extend the body of existing knowledge and contribute to determining the relationship between service quality and the degree of customer satisfaction.</w:t>
      </w:r>
    </w:p>
    <w:p w:rsidR="003F7DB7" w:rsidRPr="00AE4148" w:rsidRDefault="00DC232A" w:rsidP="00744E31">
      <w:pPr>
        <w:spacing w:line="360" w:lineRule="auto"/>
        <w:jc w:val="both"/>
        <w:rPr>
          <w:rFonts w:ascii="Times New Roman" w:hAnsi="Times New Roman" w:cs="Times New Roman"/>
          <w:sz w:val="24"/>
          <w:szCs w:val="24"/>
          <w:lang w:val="en-GB"/>
        </w:rPr>
      </w:pPr>
      <w:r w:rsidRPr="00AE4148">
        <w:rPr>
          <w:rFonts w:ascii="Times New Roman" w:hAnsi="Times New Roman" w:cs="Times New Roman"/>
          <w:sz w:val="24"/>
          <w:szCs w:val="24"/>
          <w:lang w:val="en-GB"/>
        </w:rPr>
        <w:t xml:space="preserve">In this context of this research, it is essential to take a look at the authors’ theoretical perspective. Yang and Fang (2004) reveal their belief that the potential customers will continue to demand many services through traditional channels even though such services are available through traditional channels with relatively basic customer services. The authors also believe that research relevant to e-service quality may also prove to be useful in order to identify critical dimensions in e-service quality. Based on this belief, the authors cite the importance of the technology adoption model (TAM), which reveals that a user’s decision to adopt or reject a new technology are primarily determined by their respective attitudes towards two technologically overarching factors, namely- usefulness and ease of use. Through a comprehensive review of the existing literature, Yang and Fang (2004) highlight different service dimensions, which in turn serve as a good starting point for the research conducted by them. </w:t>
      </w:r>
    </w:p>
    <w:p w:rsidR="003F7DB7" w:rsidRPr="00AE4148" w:rsidRDefault="00DC232A">
      <w:pPr>
        <w:pStyle w:val="Heading2"/>
        <w:spacing w:before="0" w:line="480" w:lineRule="auto"/>
        <w:rPr>
          <w:rFonts w:ascii="Times New Roman" w:hAnsi="Times New Roman" w:cs="Times New Roman"/>
          <w:b/>
          <w:bCs/>
          <w:iCs/>
          <w:color w:val="auto"/>
          <w:szCs w:val="26"/>
          <w:lang w:val="en-GB"/>
        </w:rPr>
      </w:pPr>
      <w:bookmarkStart w:id="2" w:name="_Toc523820376"/>
      <w:r w:rsidRPr="00AE4148">
        <w:rPr>
          <w:rFonts w:ascii="Times New Roman" w:hAnsi="Times New Roman" w:cs="Times New Roman"/>
          <w:b/>
          <w:bCs/>
          <w:iCs/>
          <w:color w:val="auto"/>
          <w:szCs w:val="26"/>
          <w:lang w:val="en-GB"/>
        </w:rPr>
        <w:lastRenderedPageBreak/>
        <w:t>Data Collection Methods Used</w:t>
      </w:r>
      <w:bookmarkEnd w:id="2"/>
    </w:p>
    <w:p w:rsidR="003F7DB7" w:rsidRPr="00AE4148" w:rsidRDefault="00DC232A" w:rsidP="00744E31">
      <w:pPr>
        <w:spacing w:line="360" w:lineRule="auto"/>
        <w:jc w:val="both"/>
        <w:rPr>
          <w:rFonts w:ascii="Times New Roman" w:hAnsi="Times New Roman" w:cs="Times New Roman"/>
          <w:sz w:val="24"/>
          <w:szCs w:val="24"/>
          <w:lang w:val="en-GB"/>
        </w:rPr>
      </w:pPr>
      <w:r w:rsidRPr="00AE4148">
        <w:rPr>
          <w:rFonts w:ascii="Times New Roman" w:hAnsi="Times New Roman" w:cs="Times New Roman"/>
          <w:sz w:val="24"/>
          <w:szCs w:val="24"/>
          <w:lang w:val="en-GB"/>
        </w:rPr>
        <w:t>The chosen research is primarily exploratory in nature in which, as discussed above, the authors seek to contribute to the currently existing pool of knowledge. To support the existing literature and address the research problem cohesively, they intend to establish a conceptual framework, which integrates the two primary aspects of online services, namely-information systems quality and customer service quality. The authors subsequently employ a content analysis in order to identify the major quality dimensions.</w:t>
      </w:r>
    </w:p>
    <w:p w:rsidR="003F7DB7" w:rsidRPr="00AE4148" w:rsidRDefault="00DC232A" w:rsidP="00744E31">
      <w:pPr>
        <w:spacing w:line="360" w:lineRule="auto"/>
        <w:jc w:val="both"/>
        <w:rPr>
          <w:rFonts w:ascii="Times New Roman" w:hAnsi="Times New Roman" w:cs="Times New Roman"/>
          <w:sz w:val="24"/>
          <w:szCs w:val="24"/>
          <w:lang w:val="en-GB"/>
        </w:rPr>
      </w:pPr>
      <w:r w:rsidRPr="00AE4148">
        <w:rPr>
          <w:rFonts w:ascii="Times New Roman" w:hAnsi="Times New Roman" w:cs="Times New Roman"/>
          <w:sz w:val="24"/>
          <w:szCs w:val="24"/>
          <w:lang w:val="en-GB"/>
        </w:rPr>
        <w:t xml:space="preserve">Yang and Fang (2004) emphasise the fact that customer feedback, especially complaints and compliments have been employed as a source of feedback on the company’s performance over a long period. Acknowledging the importance of such feedback, the authors identify customer feedback as an exception reporting mechanism which plays a vital role in identifying the strengths or weaknesses that can be reinforced or improved upon, respectively. Although the authors clarify that consumer comments alone are not sufficient to reflect comprehensively upon the companies’ experience with the suppliers, they still may be used to highlight the key dimensions, along with the detailed attributes of service quality. It is for such reason that Yang and Fang (2004) include an analysis of the customers’ complaints and compliments in order to explore the aspects of the customers’ perceptions of service quality. The authors seek to collect relevant customer data from the companies whose practices have been evaluated in their study by obtaining the relevant information from the management of the respective companies. </w:t>
      </w:r>
    </w:p>
    <w:p w:rsidR="003F7DB7" w:rsidRPr="00AE4148" w:rsidRDefault="00DC232A" w:rsidP="00744E31">
      <w:pPr>
        <w:spacing w:line="360" w:lineRule="auto"/>
        <w:jc w:val="both"/>
        <w:rPr>
          <w:rFonts w:ascii="Times New Roman" w:hAnsi="Times New Roman" w:cs="Times New Roman"/>
          <w:sz w:val="24"/>
          <w:szCs w:val="24"/>
          <w:lang w:val="en-GB"/>
        </w:rPr>
      </w:pPr>
      <w:r w:rsidRPr="00AE4148">
        <w:rPr>
          <w:rFonts w:ascii="Times New Roman" w:hAnsi="Times New Roman" w:cs="Times New Roman"/>
          <w:sz w:val="24"/>
          <w:szCs w:val="24"/>
          <w:lang w:val="en-GB"/>
        </w:rPr>
        <w:t xml:space="preserve">The study conducted by Yang and Fang (2004) also adopted the ‘netnography’ method, which is a relatively new development. Netnography is based on the use of content analysis of the customers’ reviews, which in turn enabled the authors to identify the critical dimensions and respective service features. In this regard, it is important to note that the netnography approach is a qualitative research technique and employs an ethnographic research method to study the online customers’ behaviour and preferences. The data required to conduct a netnography was collected by the authors from publicly available online forums and has been used to identify and understand the needs and other decision-influencing factors of the relevant online consumer groups. The online content analysis undertaken by Yang and Fang (2004) in their study forms an essential part of the netnography because it is based on the content available online and created by online consumers and in turn, is used to understand their wants and needs. Citing the advantages of this method, the authors are of the </w:t>
      </w:r>
      <w:r w:rsidRPr="00AE4148">
        <w:rPr>
          <w:rFonts w:ascii="Times New Roman" w:hAnsi="Times New Roman" w:cs="Times New Roman"/>
          <w:sz w:val="24"/>
          <w:szCs w:val="24"/>
          <w:lang w:val="en-GB"/>
        </w:rPr>
        <w:lastRenderedPageBreak/>
        <w:t xml:space="preserve">opinion that netnography is less time consuming and less costly than the content analysis undertaken by traditional methods. </w:t>
      </w:r>
    </w:p>
    <w:p w:rsidR="003F7DB7" w:rsidRPr="00AE4148" w:rsidRDefault="00DC232A" w:rsidP="00744E31">
      <w:pPr>
        <w:spacing w:line="360" w:lineRule="auto"/>
        <w:jc w:val="both"/>
        <w:rPr>
          <w:rFonts w:ascii="Times New Roman" w:hAnsi="Times New Roman" w:cs="Times New Roman"/>
          <w:sz w:val="24"/>
          <w:szCs w:val="24"/>
          <w:lang w:val="en-GB"/>
        </w:rPr>
      </w:pPr>
      <w:r w:rsidRPr="00AE4148">
        <w:rPr>
          <w:rFonts w:ascii="Times New Roman" w:hAnsi="Times New Roman" w:cs="Times New Roman"/>
          <w:sz w:val="24"/>
          <w:szCs w:val="24"/>
          <w:lang w:val="en-GB"/>
        </w:rPr>
        <w:t>In order to undertake this research effectively, Yang and Fang (2004) primarily employed three steps to collect the customers' data. First, they sought to locate the websites that acted as a hub to provide a platform to the customers to evaluate suppliers. For such purpose, the authors used several search engines including Google, Altavista, and MSN search and obtained a large dataset of online customer reviews. To gather only the relevant pieces of information, the authors set the following three-principal criteria:</w:t>
      </w:r>
    </w:p>
    <w:p w:rsidR="003F7DB7" w:rsidRPr="00AE4148" w:rsidRDefault="00DC232A" w:rsidP="00744E31">
      <w:pPr>
        <w:pStyle w:val="ListParagraph"/>
        <w:numPr>
          <w:ilvl w:val="0"/>
          <w:numId w:val="1"/>
        </w:numPr>
        <w:spacing w:line="360" w:lineRule="auto"/>
        <w:contextualSpacing w:val="0"/>
        <w:jc w:val="both"/>
        <w:rPr>
          <w:rFonts w:ascii="Times New Roman" w:hAnsi="Times New Roman" w:cs="Times New Roman"/>
          <w:sz w:val="24"/>
          <w:szCs w:val="24"/>
          <w:lang w:val="en-GB"/>
        </w:rPr>
      </w:pPr>
      <w:r w:rsidRPr="00AE4148">
        <w:rPr>
          <w:rFonts w:ascii="Times New Roman" w:hAnsi="Times New Roman" w:cs="Times New Roman"/>
          <w:sz w:val="24"/>
          <w:szCs w:val="24"/>
          <w:lang w:val="en-GB"/>
        </w:rPr>
        <w:t>The site must have been established by such party which is independent of product suppliers;</w:t>
      </w:r>
    </w:p>
    <w:p w:rsidR="003F7DB7" w:rsidRPr="00AE4148" w:rsidRDefault="00DC232A" w:rsidP="00744E31">
      <w:pPr>
        <w:pStyle w:val="ListParagraph"/>
        <w:numPr>
          <w:ilvl w:val="0"/>
          <w:numId w:val="1"/>
        </w:numPr>
        <w:spacing w:line="360" w:lineRule="auto"/>
        <w:contextualSpacing w:val="0"/>
        <w:jc w:val="both"/>
        <w:rPr>
          <w:rFonts w:ascii="Times New Roman" w:hAnsi="Times New Roman" w:cs="Times New Roman"/>
          <w:sz w:val="24"/>
          <w:szCs w:val="24"/>
          <w:lang w:val="en-GB"/>
        </w:rPr>
      </w:pPr>
      <w:r w:rsidRPr="00AE4148">
        <w:rPr>
          <w:rFonts w:ascii="Times New Roman" w:hAnsi="Times New Roman" w:cs="Times New Roman"/>
          <w:sz w:val="24"/>
          <w:szCs w:val="24"/>
          <w:lang w:val="en-GB"/>
        </w:rPr>
        <w:t>The site must have a review section on online services; and</w:t>
      </w:r>
    </w:p>
    <w:p w:rsidR="003F7DB7" w:rsidRPr="00AE4148" w:rsidRDefault="00DC232A" w:rsidP="00744E31">
      <w:pPr>
        <w:pStyle w:val="ListParagraph"/>
        <w:numPr>
          <w:ilvl w:val="0"/>
          <w:numId w:val="1"/>
        </w:numPr>
        <w:spacing w:line="360" w:lineRule="auto"/>
        <w:contextualSpacing w:val="0"/>
        <w:jc w:val="both"/>
        <w:rPr>
          <w:rFonts w:ascii="Times New Roman" w:hAnsi="Times New Roman" w:cs="Times New Roman"/>
          <w:sz w:val="24"/>
          <w:szCs w:val="24"/>
          <w:lang w:val="en-GB"/>
        </w:rPr>
      </w:pPr>
      <w:r w:rsidRPr="00AE4148">
        <w:rPr>
          <w:rFonts w:ascii="Times New Roman" w:hAnsi="Times New Roman" w:cs="Times New Roman"/>
          <w:sz w:val="24"/>
          <w:szCs w:val="24"/>
          <w:lang w:val="en-GB"/>
        </w:rPr>
        <w:t>Such reviews must have been written by those customers only who are using the service or have used the online service in the past.</w:t>
      </w:r>
    </w:p>
    <w:p w:rsidR="003F7DB7" w:rsidRPr="00AE4148" w:rsidRDefault="00DC232A" w:rsidP="00744E31">
      <w:pPr>
        <w:spacing w:line="360" w:lineRule="auto"/>
        <w:ind w:left="360"/>
        <w:jc w:val="both"/>
        <w:rPr>
          <w:rFonts w:ascii="Times New Roman" w:hAnsi="Times New Roman" w:cs="Times New Roman"/>
          <w:sz w:val="24"/>
          <w:szCs w:val="24"/>
          <w:lang w:val="en-GB"/>
        </w:rPr>
      </w:pPr>
      <w:r w:rsidRPr="00AE4148">
        <w:rPr>
          <w:rFonts w:ascii="Times New Roman" w:hAnsi="Times New Roman" w:cs="Times New Roman"/>
          <w:sz w:val="24"/>
          <w:szCs w:val="24"/>
          <w:lang w:val="en-GB"/>
        </w:rPr>
        <w:t>Based on the three criteria mentioned above, the authors shortlisted seven websites that were relevant to conduct this study.</w:t>
      </w:r>
    </w:p>
    <w:p w:rsidR="003F7DB7" w:rsidRPr="00AE4148" w:rsidRDefault="00DC232A" w:rsidP="00744E31">
      <w:pPr>
        <w:spacing w:line="360" w:lineRule="auto"/>
        <w:ind w:left="90"/>
        <w:jc w:val="both"/>
        <w:rPr>
          <w:rFonts w:ascii="Times New Roman" w:hAnsi="Times New Roman" w:cs="Times New Roman"/>
          <w:sz w:val="24"/>
          <w:szCs w:val="24"/>
          <w:lang w:val="en-GB"/>
        </w:rPr>
      </w:pPr>
      <w:r w:rsidRPr="00AE4148">
        <w:rPr>
          <w:rFonts w:ascii="Times New Roman" w:hAnsi="Times New Roman" w:cs="Times New Roman"/>
          <w:sz w:val="24"/>
          <w:szCs w:val="24"/>
          <w:lang w:val="en-GB"/>
        </w:rPr>
        <w:t xml:space="preserve">The second step employed by Yang and Fang (2004) to collect data was the selection of qualified customer review websites. To do this, they established three-selection criteria in order to enable the collection of most representative samples: </w:t>
      </w:r>
    </w:p>
    <w:p w:rsidR="003F7DB7" w:rsidRPr="00AE4148" w:rsidRDefault="00DC232A" w:rsidP="00744E31">
      <w:pPr>
        <w:pStyle w:val="ListParagraph"/>
        <w:numPr>
          <w:ilvl w:val="0"/>
          <w:numId w:val="2"/>
        </w:numPr>
        <w:spacing w:line="360" w:lineRule="auto"/>
        <w:ind w:left="720"/>
        <w:contextualSpacing w:val="0"/>
        <w:jc w:val="both"/>
        <w:rPr>
          <w:rFonts w:ascii="Times New Roman" w:hAnsi="Times New Roman" w:cs="Times New Roman"/>
          <w:sz w:val="24"/>
          <w:szCs w:val="24"/>
          <w:lang w:val="en-GB"/>
        </w:rPr>
      </w:pPr>
      <w:r w:rsidRPr="00AE4148">
        <w:rPr>
          <w:rFonts w:ascii="Times New Roman" w:hAnsi="Times New Roman" w:cs="Times New Roman"/>
          <w:sz w:val="24"/>
          <w:szCs w:val="24"/>
          <w:lang w:val="en-GB"/>
        </w:rPr>
        <w:t>The number of reviews written by the online investors must be large;</w:t>
      </w:r>
    </w:p>
    <w:p w:rsidR="003F7DB7" w:rsidRPr="00AE4148" w:rsidRDefault="00DC232A" w:rsidP="00744E31">
      <w:pPr>
        <w:pStyle w:val="ListParagraph"/>
        <w:numPr>
          <w:ilvl w:val="0"/>
          <w:numId w:val="2"/>
        </w:numPr>
        <w:spacing w:line="360" w:lineRule="auto"/>
        <w:ind w:left="720"/>
        <w:contextualSpacing w:val="0"/>
        <w:jc w:val="both"/>
        <w:rPr>
          <w:rFonts w:ascii="Times New Roman" w:hAnsi="Times New Roman" w:cs="Times New Roman"/>
          <w:sz w:val="24"/>
          <w:szCs w:val="24"/>
          <w:lang w:val="en-GB"/>
        </w:rPr>
      </w:pPr>
      <w:r w:rsidRPr="00AE4148">
        <w:rPr>
          <w:rFonts w:ascii="Times New Roman" w:hAnsi="Times New Roman" w:cs="Times New Roman"/>
          <w:sz w:val="24"/>
          <w:szCs w:val="24"/>
          <w:lang w:val="en-GB"/>
        </w:rPr>
        <w:t>Customers posting reviews must have been encouraged to post positive, as well as negative comments; and</w:t>
      </w:r>
    </w:p>
    <w:p w:rsidR="003F7DB7" w:rsidRPr="00AE4148" w:rsidRDefault="00DC232A" w:rsidP="00744E31">
      <w:pPr>
        <w:pStyle w:val="ListParagraph"/>
        <w:numPr>
          <w:ilvl w:val="0"/>
          <w:numId w:val="2"/>
        </w:numPr>
        <w:spacing w:line="360" w:lineRule="auto"/>
        <w:ind w:left="720"/>
        <w:contextualSpacing w:val="0"/>
        <w:jc w:val="both"/>
        <w:rPr>
          <w:rFonts w:ascii="Times New Roman" w:hAnsi="Times New Roman" w:cs="Times New Roman"/>
          <w:sz w:val="24"/>
          <w:szCs w:val="24"/>
          <w:lang w:val="en-GB"/>
        </w:rPr>
      </w:pPr>
      <w:r w:rsidRPr="00AE4148">
        <w:rPr>
          <w:rFonts w:ascii="Times New Roman" w:hAnsi="Times New Roman" w:cs="Times New Roman"/>
          <w:sz w:val="24"/>
          <w:szCs w:val="24"/>
          <w:lang w:val="en-GB"/>
        </w:rPr>
        <w:t>The reviews must be assessable freely and publicly.</w:t>
      </w:r>
    </w:p>
    <w:p w:rsidR="003F7DB7" w:rsidRPr="00AE4148" w:rsidRDefault="00DC232A" w:rsidP="00744E31">
      <w:pPr>
        <w:spacing w:line="360" w:lineRule="auto"/>
        <w:jc w:val="both"/>
        <w:rPr>
          <w:rFonts w:ascii="Times New Roman" w:hAnsi="Times New Roman" w:cs="Times New Roman"/>
          <w:sz w:val="24"/>
          <w:szCs w:val="24"/>
          <w:lang w:val="en-GB"/>
        </w:rPr>
      </w:pPr>
      <w:r w:rsidRPr="00AE4148">
        <w:rPr>
          <w:rFonts w:ascii="Times New Roman" w:hAnsi="Times New Roman" w:cs="Times New Roman"/>
          <w:sz w:val="24"/>
          <w:szCs w:val="24"/>
          <w:lang w:val="en-GB"/>
        </w:rPr>
        <w:t xml:space="preserve">The last step, in this case study, was to undertake the final selection of the relevant population. Based on the criteria discussed above, Yang and Fang (2004) selected the most appropriate samples for the study. In order to collect the actual data used by the authors in the study, they accessed two online customer review websites and successfully secured a sufficient volume of anecdotes. While undertaking the data collection process, the authors ensured the exclusion of disqualified reviews, such as personal attacks, spamming messages, </w:t>
      </w:r>
      <w:r w:rsidRPr="00AE4148">
        <w:rPr>
          <w:rFonts w:ascii="Times New Roman" w:hAnsi="Times New Roman" w:cs="Times New Roman"/>
          <w:sz w:val="24"/>
          <w:szCs w:val="24"/>
          <w:lang w:val="en-GB"/>
        </w:rPr>
        <w:lastRenderedPageBreak/>
        <w:t>empty body text messages, duplications, promotional messages, and any other messages that were irrelevant to the aim of this study. Yang and Fang (2004) also identified multiple messages written by the same person for the same service provider and subsequently, chose the message which, according to them, represented the customers’ viewpoint in the best possible manner. The authors finally selected 740 effective customer anecdotes, where the average length of each anecdote was 124 words.</w:t>
      </w:r>
    </w:p>
    <w:p w:rsidR="003F7DB7" w:rsidRPr="00AE4148" w:rsidRDefault="00DC232A">
      <w:pPr>
        <w:pStyle w:val="Heading2"/>
        <w:spacing w:before="0" w:line="480" w:lineRule="auto"/>
        <w:rPr>
          <w:rFonts w:ascii="Times New Roman" w:hAnsi="Times New Roman" w:cs="Times New Roman"/>
          <w:b/>
          <w:bCs/>
          <w:iCs/>
          <w:color w:val="auto"/>
          <w:szCs w:val="26"/>
          <w:lang w:val="en-GB"/>
        </w:rPr>
      </w:pPr>
      <w:bookmarkStart w:id="3" w:name="_Toc523820377"/>
      <w:r w:rsidRPr="00AE4148">
        <w:rPr>
          <w:rFonts w:ascii="Times New Roman" w:hAnsi="Times New Roman" w:cs="Times New Roman"/>
          <w:b/>
          <w:bCs/>
          <w:iCs/>
          <w:color w:val="auto"/>
          <w:szCs w:val="26"/>
          <w:lang w:val="en-GB"/>
        </w:rPr>
        <w:t>Critical Evaluation of the Methods</w:t>
      </w:r>
      <w:bookmarkEnd w:id="3"/>
    </w:p>
    <w:p w:rsidR="003F7DB7" w:rsidRPr="00AE4148" w:rsidRDefault="00DC232A" w:rsidP="00744E31">
      <w:pPr>
        <w:spacing w:line="360" w:lineRule="auto"/>
        <w:jc w:val="both"/>
        <w:rPr>
          <w:rFonts w:ascii="Times New Roman" w:hAnsi="Times New Roman" w:cs="Times New Roman"/>
          <w:sz w:val="24"/>
          <w:szCs w:val="24"/>
          <w:lang w:val="en-GB"/>
        </w:rPr>
      </w:pPr>
      <w:r w:rsidRPr="00AE4148">
        <w:rPr>
          <w:rFonts w:ascii="Times New Roman" w:hAnsi="Times New Roman" w:cs="Times New Roman"/>
          <w:sz w:val="24"/>
          <w:szCs w:val="24"/>
          <w:lang w:val="en-GB"/>
        </w:rPr>
        <w:t>In the views of Adams, Khan and Raeside (2014), data collection methods are the important part of research studies as it helps the researcher in conducting the study in a systematic fashion and make important decisions regarding the focus area of the study. There is a variety of methods available for data collection, such as the observation method, interview method, conducting a literature search and including case studies (Adams, Khan and Raeside, 2014). According to Lewis (2015), data collection methods are adopted in a study based on the nature of the study that is a qualitative and quantitative study. Under this, data can be gathered with the help of primary or secondary sources, which are also stated as primary and secondary data collection methods (Lewis, 2015).</w:t>
      </w:r>
    </w:p>
    <w:p w:rsidR="003F7DB7" w:rsidRPr="00AE4148" w:rsidRDefault="00DC232A" w:rsidP="00744E31">
      <w:pPr>
        <w:spacing w:line="360" w:lineRule="auto"/>
        <w:jc w:val="both"/>
        <w:rPr>
          <w:rFonts w:ascii="Times New Roman" w:hAnsi="Times New Roman" w:cs="Times New Roman"/>
          <w:sz w:val="24"/>
          <w:szCs w:val="24"/>
          <w:lang w:val="en-GB"/>
        </w:rPr>
      </w:pPr>
      <w:r w:rsidRPr="00AE4148">
        <w:rPr>
          <w:rFonts w:ascii="Times New Roman" w:hAnsi="Times New Roman" w:cs="Times New Roman"/>
          <w:sz w:val="24"/>
          <w:szCs w:val="24"/>
          <w:lang w:val="en-GB"/>
        </w:rPr>
        <w:t>Sapsford and Jupp (2006) stated that under data collection method adopted in a study, primary and secondary data are gathered as per the focus of the study. Primary data collection is also referred to as first-hand data collection as the information collected through primary sources is not existing information and is gathered by applying different instruments. Some of the techniques that can be adopted, in order to gather primary data, includes an interview, survey, observation, experimentation and focus group (Sapsford and Jupp, 2006). On the other hand, it has been stated by Sapsford and Jupp (2006) that secondary data collection includes the gathering of existing information regarding the focus of the study. The existing information in secondary data collection method can be gathered through literature review and case studies. These techniques involve searching over books, journals and relevant online sources (Sapsford and Jupp, 2006).</w:t>
      </w:r>
    </w:p>
    <w:p w:rsidR="003F7DB7" w:rsidRPr="00AE4148" w:rsidRDefault="00DC232A" w:rsidP="00744E31">
      <w:pPr>
        <w:spacing w:line="360" w:lineRule="auto"/>
        <w:jc w:val="both"/>
        <w:rPr>
          <w:rFonts w:ascii="Times New Roman" w:hAnsi="Times New Roman" w:cs="Times New Roman"/>
          <w:sz w:val="24"/>
          <w:szCs w:val="24"/>
          <w:lang w:val="en-GB"/>
        </w:rPr>
      </w:pPr>
      <w:r w:rsidRPr="00AE4148">
        <w:rPr>
          <w:rFonts w:ascii="Times New Roman" w:hAnsi="Times New Roman" w:cs="Times New Roman"/>
          <w:sz w:val="24"/>
          <w:szCs w:val="24"/>
          <w:lang w:val="en-GB"/>
        </w:rPr>
        <w:t xml:space="preserve">In the views of Wetcher-Hendricks (2011), one of the major benefits of adopting primary data collection method in a research study is that it helps the researcher in gathering suitable first-hand data, which helps in addressing the research question and reach a conclusion (Wetcher-Hendricks, 2011). With the help of primary data collection method, both qualitative and quantitative type of data can be gathered for accomplishing the aim of the study. The </w:t>
      </w:r>
      <w:r w:rsidRPr="00AE4148">
        <w:rPr>
          <w:rFonts w:ascii="Times New Roman" w:hAnsi="Times New Roman" w:cs="Times New Roman"/>
          <w:sz w:val="24"/>
          <w:szCs w:val="24"/>
          <w:lang w:val="en-GB"/>
        </w:rPr>
        <w:lastRenderedPageBreak/>
        <w:t>main purpose of including data from primary sources is that it helps the researcher in including real-time information and perspective of people in the study (Wetcher-Hendricks, 2011). Other advantages of primary data collection method involve helps in gathering accurate information and up-to-date information. However, the primary data collection method can sometimes cause a delay in the study, affecting the overall study (Willis, 2008). On the contrary, it has been identified that secondary data collection method helps in gathering qualitative form of information in the study, which develops a deeper understanding of the research topic (Long-Sutehall, Sque, and Addington-Hall, 2010). Secondary data collection method is more advantageous over the primary data collection method as data can be gathered in a fast and effective manner (Long-Sutehall, Sque, and Addington-Hall, 2010). Further, secondary data collection method allows the researcher to search for databases and a large amount of data to conduct the study appropriately. However, it is possible that up-to-date information and accurate information is not available regarding a particular focus, which impacts the overall research work (Vartanian, 2010).</w:t>
      </w:r>
    </w:p>
    <w:p w:rsidR="003F7DB7" w:rsidRPr="00AE4148" w:rsidRDefault="00DC232A" w:rsidP="00744E31">
      <w:pPr>
        <w:spacing w:line="360" w:lineRule="auto"/>
        <w:jc w:val="both"/>
        <w:rPr>
          <w:rFonts w:ascii="Times New Roman" w:hAnsi="Times New Roman" w:cs="Times New Roman"/>
          <w:sz w:val="24"/>
          <w:szCs w:val="24"/>
          <w:lang w:val="en-GB"/>
        </w:rPr>
      </w:pPr>
      <w:r w:rsidRPr="00AE4148">
        <w:rPr>
          <w:rFonts w:ascii="Times New Roman" w:hAnsi="Times New Roman" w:cs="Times New Roman"/>
          <w:sz w:val="24"/>
          <w:szCs w:val="24"/>
          <w:lang w:val="en-GB"/>
        </w:rPr>
        <w:t>In the selected article the data collection process has been carried out in three steps, which involves searching of websites that provide the customers with data to evaluate the suppliers. In the article, various websites have been reviewed, which are US-based so that customers reviews can be identified and help in accomplishing the aim of the study. In the views of Gaiser and Schreiner (2009), in a research study, various methods can be applied to gather relevant information in the study and get to the conclusion easily. One of the methods is conducting an online search for articles, websites or relevant, informative sources (Gaiser and Schreiner, 2009). Conducting an online search is beneficial in a study as it is a faster way to search for the data and conduct the study. With the help of internet technology, searching for sources has become easier and relevant information can be searched over the internet from a wide range of data available (Gaiser and Schreiner, 2009). However, it is possible that real-time information is lacking in the study, which is required to understand the focus area in a better way (Gaiser and Schreiner, 2009). For selecting articles or websites over the internet, inclusion and exclusion criteria can be applied. Inclusion and exclusion criteria help in including the sources in the study, which are relevant as per the focus and aim of the study (Brody, 2016). With the help of inclusion criteria, characteristics can be specified in the study, which is helpful in including relevant information. On the other hand, exclusion criteria help in specifying the characteristics, which must be disqualified while selecting information for the study (Brody, 2016).</w:t>
      </w:r>
    </w:p>
    <w:p w:rsidR="003F7DB7" w:rsidRPr="00AE4148" w:rsidRDefault="00DC232A" w:rsidP="00744E31">
      <w:pPr>
        <w:spacing w:line="360" w:lineRule="auto"/>
        <w:jc w:val="both"/>
        <w:rPr>
          <w:rFonts w:ascii="Times New Roman" w:hAnsi="Times New Roman" w:cs="Times New Roman"/>
          <w:sz w:val="24"/>
          <w:szCs w:val="24"/>
          <w:lang w:val="en-GB"/>
        </w:rPr>
      </w:pPr>
      <w:r w:rsidRPr="00AE4148">
        <w:rPr>
          <w:rFonts w:ascii="Times New Roman" w:hAnsi="Times New Roman" w:cs="Times New Roman"/>
          <w:sz w:val="24"/>
          <w:szCs w:val="24"/>
          <w:lang w:val="en-GB"/>
        </w:rPr>
        <w:lastRenderedPageBreak/>
        <w:t>As per Hartas (2010), other than gathering information though, books, internet sources and by applying inclusion and exclusion criteria, a researcher can also gather information with the help of survey and interview method. These methods are helpful in understanding the views of the people regarding the focus of the study (Hartas, 2010). The main benefit of including the views of people in a research study is that real-time scenario can be analysed and better direction can be given to the study. Survey method helps in gathering quantitative form of information, which is analysed through statistical means and provides accurate information (Hartas, 2010). However, the interview method, which is also a method that helps in gathering the views of people helps in gathering descriptive views of the people, which provides a deeper understanding about the focus of the study. It has been explored that respondent’s views in a research study are important because it helps in understanding the current situation in a better manner and the aim of the study can be accomplished in an effective manner (Hartas, 2010).</w:t>
      </w:r>
    </w:p>
    <w:p w:rsidR="003F7DB7" w:rsidRPr="00AE4148" w:rsidRDefault="00DC232A" w:rsidP="00744E31">
      <w:pPr>
        <w:spacing w:line="360" w:lineRule="auto"/>
        <w:jc w:val="both"/>
        <w:rPr>
          <w:rFonts w:ascii="Times New Roman" w:hAnsi="Times New Roman" w:cs="Times New Roman"/>
          <w:sz w:val="24"/>
          <w:szCs w:val="24"/>
          <w:lang w:val="en-GB"/>
        </w:rPr>
      </w:pPr>
      <w:r w:rsidRPr="00AE4148">
        <w:rPr>
          <w:rFonts w:ascii="Times New Roman" w:hAnsi="Times New Roman" w:cs="Times New Roman"/>
          <w:sz w:val="24"/>
          <w:szCs w:val="24"/>
          <w:lang w:val="en-GB"/>
        </w:rPr>
        <w:t>As opined by, among the available methods for data collection, two of the methods are case study method and literature search. Case study method enables a researcher to include case studies in the research work based on the nature and focus of the study. The case study can be included regarding the cases of the organisations or real-life cases, which are beneficial in conducting the study and reaching a conclusion. The main benefit of the case study method is that the method provides descriptive information, which helps in accomplishing the aim. However, it is possible that case studies do not provide accurate information regarding the focus of the study. On the other hand, the literature search method in a research work helps in gathering qualitative information from sources, such as books, journals and online articles. These sources provide a stronger base for the study and also help in concluding the study.</w:t>
      </w:r>
    </w:p>
    <w:p w:rsidR="003F7DB7" w:rsidRPr="00AE4148" w:rsidRDefault="00DC232A">
      <w:pPr>
        <w:pStyle w:val="Heading2"/>
        <w:spacing w:before="0" w:line="480" w:lineRule="auto"/>
        <w:rPr>
          <w:rFonts w:ascii="Times New Roman" w:hAnsi="Times New Roman" w:cs="Times New Roman"/>
          <w:b/>
          <w:bCs/>
          <w:iCs/>
          <w:color w:val="auto"/>
          <w:szCs w:val="26"/>
          <w:lang w:val="en-GB"/>
        </w:rPr>
      </w:pPr>
      <w:bookmarkStart w:id="4" w:name="_Toc523820378"/>
      <w:r w:rsidRPr="00AE4148">
        <w:rPr>
          <w:rFonts w:ascii="Times New Roman" w:hAnsi="Times New Roman" w:cs="Times New Roman"/>
          <w:b/>
          <w:bCs/>
          <w:iCs/>
          <w:color w:val="auto"/>
          <w:szCs w:val="26"/>
          <w:lang w:val="en-GB"/>
        </w:rPr>
        <w:t>Limitations of the Research</w:t>
      </w:r>
      <w:bookmarkEnd w:id="4"/>
    </w:p>
    <w:p w:rsidR="003F7DB7" w:rsidRPr="00AE4148" w:rsidRDefault="00DC232A" w:rsidP="00744E31">
      <w:pPr>
        <w:spacing w:line="360" w:lineRule="auto"/>
        <w:jc w:val="both"/>
        <w:rPr>
          <w:rFonts w:ascii="Times New Roman" w:hAnsi="Times New Roman" w:cs="Times New Roman"/>
          <w:sz w:val="24"/>
          <w:szCs w:val="24"/>
          <w:lang w:val="en-GB"/>
        </w:rPr>
      </w:pPr>
      <w:r w:rsidRPr="00AE4148">
        <w:rPr>
          <w:rFonts w:ascii="Times New Roman" w:hAnsi="Times New Roman" w:cs="Times New Roman"/>
          <w:sz w:val="24"/>
          <w:szCs w:val="24"/>
          <w:lang w:val="en-GB"/>
        </w:rPr>
        <w:t xml:space="preserve">Yang and Fang (2004), in their research, have acknowledged the potential limitations so as to pave the way for future researchers to explore the topic in a more comprehensive manner. The authors, addressing the overall limitations, believe that the studies related to online retailing services have the most common limitations in terms of generalising their findings and applying them to other similar studies. They contest that many studies, including the one conducted by them, develop an online service quality framework which relies extensively on the literature review. They also note that the traditional service quality dimensions, such as </w:t>
      </w:r>
      <w:r w:rsidRPr="00AE4148">
        <w:rPr>
          <w:rFonts w:ascii="Times New Roman" w:hAnsi="Times New Roman" w:cs="Times New Roman"/>
          <w:sz w:val="24"/>
          <w:szCs w:val="24"/>
          <w:lang w:val="en-GB"/>
        </w:rPr>
        <w:lastRenderedPageBreak/>
        <w:t>cleanliness, courtesy, comfort, and friendliness are absolutely irrelevant to online retailing. Other factors, such as communication, accessibility, and credibility are critical to its success.</w:t>
      </w:r>
    </w:p>
    <w:p w:rsidR="003F7DB7" w:rsidRPr="00AE4148" w:rsidRDefault="00DC232A" w:rsidP="00744E31">
      <w:pPr>
        <w:spacing w:line="360" w:lineRule="auto"/>
        <w:jc w:val="both"/>
        <w:rPr>
          <w:rFonts w:ascii="Times New Roman" w:hAnsi="Times New Roman" w:cs="Times New Roman"/>
          <w:sz w:val="24"/>
          <w:szCs w:val="24"/>
          <w:lang w:val="en-GB"/>
        </w:rPr>
      </w:pPr>
      <w:r w:rsidRPr="00AE4148">
        <w:rPr>
          <w:rFonts w:ascii="Times New Roman" w:hAnsi="Times New Roman" w:cs="Times New Roman"/>
          <w:sz w:val="24"/>
          <w:szCs w:val="24"/>
          <w:lang w:val="en-GB"/>
        </w:rPr>
        <w:t>Another major limitation of this research, as pointed out by Yang and Fang (2004), is the fact that the research has not integrated models from the traditional service quality and information systems quality. As a result, the unique quality aspects of online services, especially the ones from service-intensive industries, could not be fully reflected upon. The authors also go on to highlight that very few exploratory research studies reflecting on online service quality incorporate information collected from personal interviews and focus groups. In their opinion, since such methods have a very few numbers of participants and other relevant information, it prevents the researchers from uncovering related information more comprehensively. It has further been observed that the sample size of five online service providers has been included in this research. It is important to note that the small sample size is one of the biggest limitations of this research, primarily because of the fact that such small sample size is insufficient to reflect upon the research topic in the context of an entire industry. It is primarily due to the aforementioned limitations that Yang and Fang (2004) have adopted an exploratory approach to address the research question.</w:t>
      </w:r>
    </w:p>
    <w:p w:rsidR="00744E31" w:rsidRPr="00AE4148" w:rsidRDefault="00744E31" w:rsidP="00744E31">
      <w:pPr>
        <w:spacing w:after="0" w:line="480" w:lineRule="auto"/>
        <w:rPr>
          <w:rFonts w:ascii="Times New Roman" w:hAnsi="Times New Roman" w:cs="Times New Roman"/>
          <w:sz w:val="24"/>
          <w:szCs w:val="24"/>
          <w:lang w:val="en-GB"/>
        </w:rPr>
      </w:pPr>
    </w:p>
    <w:p w:rsidR="00744E31" w:rsidRPr="00AE4148" w:rsidRDefault="00744E31" w:rsidP="00744E31">
      <w:pPr>
        <w:spacing w:after="0" w:line="480" w:lineRule="auto"/>
        <w:rPr>
          <w:rFonts w:ascii="Times New Roman" w:hAnsi="Times New Roman" w:cs="Times New Roman"/>
          <w:sz w:val="24"/>
          <w:szCs w:val="24"/>
          <w:lang w:val="en-GB"/>
        </w:rPr>
      </w:pPr>
    </w:p>
    <w:p w:rsidR="00744E31" w:rsidRPr="00AE4148" w:rsidRDefault="00744E31" w:rsidP="00744E31">
      <w:pPr>
        <w:spacing w:after="0" w:line="480" w:lineRule="auto"/>
        <w:jc w:val="center"/>
        <w:rPr>
          <w:rFonts w:ascii="Times New Roman" w:hAnsi="Times New Roman" w:cs="Times New Roman"/>
          <w:sz w:val="24"/>
          <w:szCs w:val="24"/>
          <w:lang w:val="en-GB"/>
        </w:rPr>
      </w:pPr>
      <w:r w:rsidRPr="00AE4148">
        <w:rPr>
          <w:rFonts w:ascii="Times New Roman" w:hAnsi="Times New Roman" w:cs="Times New Roman"/>
          <w:sz w:val="24"/>
          <w:szCs w:val="24"/>
          <w:lang w:val="en-GB"/>
        </w:rPr>
        <w:t>Total words 3,017</w:t>
      </w:r>
      <w:r w:rsidR="00DC232A" w:rsidRPr="00AE4148">
        <w:rPr>
          <w:rFonts w:ascii="Times New Roman" w:hAnsi="Times New Roman" w:cs="Times New Roman"/>
          <w:sz w:val="24"/>
          <w:szCs w:val="24"/>
          <w:lang w:val="en-GB"/>
        </w:rPr>
        <w:br w:type="page"/>
      </w:r>
    </w:p>
    <w:p w:rsidR="003F7DB7" w:rsidRPr="00AE4148" w:rsidRDefault="00DC232A">
      <w:pPr>
        <w:pStyle w:val="Heading2"/>
        <w:spacing w:before="0" w:line="480" w:lineRule="auto"/>
        <w:rPr>
          <w:rFonts w:ascii="Times New Roman" w:hAnsi="Times New Roman" w:cs="Times New Roman"/>
          <w:i/>
          <w:color w:val="auto"/>
          <w:sz w:val="24"/>
          <w:szCs w:val="24"/>
          <w:lang w:val="en-GB"/>
        </w:rPr>
      </w:pPr>
      <w:bookmarkStart w:id="5" w:name="_Toc523820379"/>
      <w:r w:rsidRPr="00AE4148">
        <w:rPr>
          <w:rFonts w:ascii="Times New Roman" w:hAnsi="Times New Roman" w:cs="Times New Roman"/>
          <w:i/>
          <w:color w:val="auto"/>
          <w:sz w:val="24"/>
          <w:szCs w:val="24"/>
          <w:lang w:val="en-GB"/>
        </w:rPr>
        <w:lastRenderedPageBreak/>
        <w:t>References</w:t>
      </w:r>
      <w:bookmarkEnd w:id="5"/>
    </w:p>
    <w:p w:rsidR="003F7DB7" w:rsidRPr="00AE4148" w:rsidRDefault="00DC232A">
      <w:pPr>
        <w:spacing w:after="0" w:line="480" w:lineRule="auto"/>
        <w:ind w:left="720" w:hanging="720"/>
        <w:rPr>
          <w:rFonts w:ascii="Times New Roman" w:hAnsi="Times New Roman" w:cs="Times New Roman"/>
          <w:sz w:val="24"/>
          <w:szCs w:val="24"/>
          <w:lang w:val="en-GB"/>
        </w:rPr>
      </w:pPr>
      <w:r w:rsidRPr="00AE4148">
        <w:rPr>
          <w:rFonts w:ascii="Times New Roman" w:hAnsi="Times New Roman" w:cs="Times New Roman"/>
          <w:sz w:val="24"/>
          <w:szCs w:val="24"/>
          <w:lang w:val="en-GB"/>
        </w:rPr>
        <w:t xml:space="preserve">Adams, J., Khan, H. and Raeside, R. 2014. </w:t>
      </w:r>
      <w:r w:rsidRPr="00AE4148">
        <w:rPr>
          <w:rFonts w:ascii="Times New Roman" w:hAnsi="Times New Roman" w:cs="Times New Roman"/>
          <w:i/>
          <w:sz w:val="24"/>
          <w:szCs w:val="24"/>
          <w:lang w:val="en-GB"/>
        </w:rPr>
        <w:t>Research Methods for Business and Social Science Students</w:t>
      </w:r>
      <w:r w:rsidRPr="00AE4148">
        <w:rPr>
          <w:rFonts w:ascii="Times New Roman" w:hAnsi="Times New Roman" w:cs="Times New Roman"/>
          <w:sz w:val="24"/>
          <w:szCs w:val="24"/>
          <w:lang w:val="en-GB"/>
        </w:rPr>
        <w:t>. SAGE Publications.</w:t>
      </w:r>
    </w:p>
    <w:p w:rsidR="003F7DB7" w:rsidRPr="00AE4148" w:rsidRDefault="00DC232A">
      <w:pPr>
        <w:spacing w:after="0" w:line="480" w:lineRule="auto"/>
        <w:ind w:left="720" w:hanging="720"/>
        <w:rPr>
          <w:rFonts w:ascii="Times New Roman" w:hAnsi="Times New Roman" w:cs="Times New Roman"/>
          <w:sz w:val="24"/>
          <w:szCs w:val="24"/>
          <w:lang w:val="en-GB"/>
        </w:rPr>
      </w:pPr>
      <w:r w:rsidRPr="00AE4148">
        <w:rPr>
          <w:rFonts w:ascii="Times New Roman" w:hAnsi="Times New Roman" w:cs="Times New Roman"/>
          <w:sz w:val="24"/>
          <w:szCs w:val="24"/>
          <w:lang w:val="en-GB"/>
        </w:rPr>
        <w:t xml:space="preserve">Brody, T. 2016. </w:t>
      </w:r>
      <w:r w:rsidRPr="00AE4148">
        <w:rPr>
          <w:rFonts w:ascii="Times New Roman" w:hAnsi="Times New Roman" w:cs="Times New Roman"/>
          <w:i/>
          <w:sz w:val="24"/>
          <w:szCs w:val="24"/>
          <w:lang w:val="en-GB"/>
        </w:rPr>
        <w:t>Clinical Trials: Study Design, Endpoints and Biomarkers, Drug Safety, and FDA and ICH Guidelines</w:t>
      </w:r>
      <w:r w:rsidRPr="00AE4148">
        <w:rPr>
          <w:rFonts w:ascii="Times New Roman" w:hAnsi="Times New Roman" w:cs="Times New Roman"/>
          <w:sz w:val="24"/>
          <w:szCs w:val="24"/>
          <w:lang w:val="en-GB"/>
        </w:rPr>
        <w:t>. Academic Press.</w:t>
      </w:r>
    </w:p>
    <w:p w:rsidR="003F7DB7" w:rsidRPr="00AE4148" w:rsidRDefault="00DC232A">
      <w:pPr>
        <w:spacing w:after="0" w:line="480" w:lineRule="auto"/>
        <w:ind w:left="720" w:hanging="720"/>
        <w:rPr>
          <w:rFonts w:ascii="Times New Roman" w:hAnsi="Times New Roman" w:cs="Times New Roman"/>
          <w:sz w:val="24"/>
          <w:szCs w:val="24"/>
          <w:lang w:val="en-GB"/>
        </w:rPr>
      </w:pPr>
      <w:r w:rsidRPr="00AE4148">
        <w:rPr>
          <w:rFonts w:ascii="Times New Roman" w:hAnsi="Times New Roman" w:cs="Times New Roman"/>
          <w:sz w:val="24"/>
          <w:szCs w:val="24"/>
          <w:lang w:val="en-GB"/>
        </w:rPr>
        <w:t xml:space="preserve">Gaiser, T.J. and Schreiner, A.E. 2009. </w:t>
      </w:r>
      <w:r w:rsidRPr="00AE4148">
        <w:rPr>
          <w:rFonts w:ascii="Times New Roman" w:hAnsi="Times New Roman" w:cs="Times New Roman"/>
          <w:i/>
          <w:sz w:val="24"/>
          <w:szCs w:val="24"/>
          <w:lang w:val="en-GB"/>
        </w:rPr>
        <w:t>A Guide to Conducting Online Research</w:t>
      </w:r>
      <w:r w:rsidRPr="00AE4148">
        <w:rPr>
          <w:rFonts w:ascii="Times New Roman" w:hAnsi="Times New Roman" w:cs="Times New Roman"/>
          <w:sz w:val="24"/>
          <w:szCs w:val="24"/>
          <w:lang w:val="en-GB"/>
        </w:rPr>
        <w:t>. London: SAGE.</w:t>
      </w:r>
    </w:p>
    <w:p w:rsidR="003F7DB7" w:rsidRPr="00AE4148" w:rsidRDefault="00DC232A">
      <w:pPr>
        <w:spacing w:after="0" w:line="480" w:lineRule="auto"/>
        <w:ind w:left="720" w:hanging="720"/>
        <w:rPr>
          <w:rFonts w:ascii="Times New Roman" w:hAnsi="Times New Roman" w:cs="Times New Roman"/>
          <w:sz w:val="24"/>
          <w:szCs w:val="24"/>
          <w:lang w:val="en-GB"/>
        </w:rPr>
      </w:pPr>
      <w:r w:rsidRPr="00AE4148">
        <w:rPr>
          <w:rFonts w:ascii="Times New Roman" w:hAnsi="Times New Roman" w:cs="Times New Roman"/>
          <w:sz w:val="24"/>
          <w:szCs w:val="24"/>
          <w:lang w:val="en-GB"/>
        </w:rPr>
        <w:t xml:space="preserve">Hartas, D. 2010. </w:t>
      </w:r>
      <w:r w:rsidRPr="00AE4148">
        <w:rPr>
          <w:rFonts w:ascii="Times New Roman" w:hAnsi="Times New Roman" w:cs="Times New Roman"/>
          <w:i/>
          <w:sz w:val="24"/>
          <w:szCs w:val="24"/>
          <w:lang w:val="en-GB"/>
        </w:rPr>
        <w:t>Educational Research and Inquiry: Qualitative and Quantitative Approaches</w:t>
      </w:r>
      <w:r w:rsidRPr="00AE4148">
        <w:rPr>
          <w:rFonts w:ascii="Times New Roman" w:hAnsi="Times New Roman" w:cs="Times New Roman"/>
          <w:sz w:val="24"/>
          <w:szCs w:val="24"/>
          <w:lang w:val="en-GB"/>
        </w:rPr>
        <w:t>. A&amp;C Black.</w:t>
      </w:r>
    </w:p>
    <w:p w:rsidR="003F7DB7" w:rsidRPr="00AE4148" w:rsidRDefault="00DC232A">
      <w:pPr>
        <w:spacing w:after="0" w:line="480" w:lineRule="auto"/>
        <w:ind w:left="720" w:hanging="720"/>
        <w:rPr>
          <w:rFonts w:ascii="Times New Roman" w:hAnsi="Times New Roman" w:cs="Times New Roman"/>
          <w:sz w:val="24"/>
          <w:szCs w:val="24"/>
          <w:lang w:val="en-GB"/>
        </w:rPr>
      </w:pPr>
      <w:r w:rsidRPr="00AE4148">
        <w:rPr>
          <w:rFonts w:ascii="Times New Roman" w:hAnsi="Times New Roman" w:cs="Times New Roman"/>
          <w:sz w:val="24"/>
          <w:szCs w:val="24"/>
          <w:lang w:val="en-GB"/>
        </w:rPr>
        <w:t xml:space="preserve">Lewis, S. 2015. Qualitative inquiry and research design: Choosing among five approaches. </w:t>
      </w:r>
      <w:r w:rsidRPr="00AE4148">
        <w:rPr>
          <w:rFonts w:ascii="Times New Roman" w:hAnsi="Times New Roman" w:cs="Times New Roman"/>
          <w:i/>
          <w:sz w:val="24"/>
          <w:szCs w:val="24"/>
          <w:lang w:val="en-GB"/>
        </w:rPr>
        <w:t xml:space="preserve">Health promotion practice </w:t>
      </w:r>
      <w:r w:rsidRPr="00AE4148">
        <w:rPr>
          <w:rFonts w:ascii="Times New Roman" w:hAnsi="Times New Roman" w:cs="Times New Roman"/>
          <w:sz w:val="24"/>
          <w:szCs w:val="24"/>
          <w:lang w:val="en-GB"/>
        </w:rPr>
        <w:t>16(4), pp. 473-475.</w:t>
      </w:r>
    </w:p>
    <w:p w:rsidR="003F7DB7" w:rsidRPr="00AE4148" w:rsidRDefault="00DC232A">
      <w:pPr>
        <w:spacing w:after="0" w:line="480" w:lineRule="auto"/>
        <w:ind w:left="720" w:hanging="720"/>
        <w:rPr>
          <w:rFonts w:ascii="Times New Roman" w:hAnsi="Times New Roman" w:cs="Times New Roman"/>
          <w:sz w:val="24"/>
          <w:szCs w:val="24"/>
          <w:lang w:val="en-GB"/>
        </w:rPr>
      </w:pPr>
      <w:r w:rsidRPr="00AE4148">
        <w:rPr>
          <w:rFonts w:ascii="Times New Roman" w:hAnsi="Times New Roman" w:cs="Times New Roman"/>
          <w:sz w:val="24"/>
          <w:szCs w:val="24"/>
          <w:lang w:val="en-GB"/>
        </w:rPr>
        <w:t xml:space="preserve">Long-Sutehall, T. Sque, M. and Addington-Hall, J. 2010. Secondary analysis of qualitative data: a valuable method for exploring sensitive issues with an elusive population? </w:t>
      </w:r>
      <w:r w:rsidRPr="00AE4148">
        <w:rPr>
          <w:rFonts w:ascii="Times New Roman" w:hAnsi="Times New Roman" w:cs="Times New Roman"/>
          <w:i/>
          <w:iCs/>
          <w:sz w:val="24"/>
          <w:szCs w:val="24"/>
          <w:lang w:val="en-GB"/>
        </w:rPr>
        <w:t>Journal of Research in Nursing</w:t>
      </w:r>
      <w:r w:rsidRPr="00AE4148">
        <w:rPr>
          <w:rFonts w:ascii="Times New Roman" w:hAnsi="Times New Roman" w:cs="Times New Roman"/>
          <w:iCs/>
          <w:sz w:val="24"/>
          <w:szCs w:val="24"/>
          <w:lang w:val="en-GB"/>
        </w:rPr>
        <w:t xml:space="preserve"> 16</w:t>
      </w:r>
      <w:r w:rsidRPr="00AE4148">
        <w:rPr>
          <w:rFonts w:ascii="Times New Roman" w:hAnsi="Times New Roman" w:cs="Times New Roman"/>
          <w:sz w:val="24"/>
          <w:szCs w:val="24"/>
          <w:lang w:val="en-GB"/>
        </w:rPr>
        <w:t>(4), pp. 335–344.</w:t>
      </w:r>
    </w:p>
    <w:p w:rsidR="003F7DB7" w:rsidRPr="00AE4148" w:rsidRDefault="00DC232A">
      <w:pPr>
        <w:spacing w:after="0" w:line="480" w:lineRule="auto"/>
        <w:ind w:left="720" w:hanging="720"/>
        <w:rPr>
          <w:rFonts w:ascii="Times New Roman" w:hAnsi="Times New Roman" w:cs="Times New Roman"/>
          <w:sz w:val="24"/>
          <w:szCs w:val="24"/>
          <w:lang w:val="en-GB"/>
        </w:rPr>
      </w:pPr>
      <w:r w:rsidRPr="00AE4148">
        <w:rPr>
          <w:rFonts w:ascii="Times New Roman" w:hAnsi="Times New Roman" w:cs="Times New Roman"/>
          <w:sz w:val="24"/>
          <w:szCs w:val="24"/>
          <w:lang w:val="en-GB"/>
        </w:rPr>
        <w:t xml:space="preserve">Sapsford, R. and Jupp, V. 2006. </w:t>
      </w:r>
      <w:r w:rsidRPr="00AE4148">
        <w:rPr>
          <w:rFonts w:ascii="Times New Roman" w:hAnsi="Times New Roman" w:cs="Times New Roman"/>
          <w:i/>
          <w:iCs/>
          <w:sz w:val="24"/>
          <w:szCs w:val="24"/>
          <w:lang w:val="en-GB"/>
        </w:rPr>
        <w:t>Data Collection and Analysis.</w:t>
      </w:r>
      <w:r w:rsidRPr="00AE4148">
        <w:rPr>
          <w:rFonts w:ascii="Times New Roman" w:hAnsi="Times New Roman" w:cs="Times New Roman"/>
          <w:sz w:val="24"/>
          <w:szCs w:val="24"/>
          <w:lang w:val="en-GB"/>
        </w:rPr>
        <w:t xml:space="preserve"> London: SAGE.</w:t>
      </w:r>
    </w:p>
    <w:p w:rsidR="003F7DB7" w:rsidRPr="00AE4148" w:rsidRDefault="00DC232A">
      <w:pPr>
        <w:spacing w:after="0" w:line="480" w:lineRule="auto"/>
        <w:ind w:left="720" w:hanging="720"/>
        <w:rPr>
          <w:rFonts w:ascii="Times New Roman" w:hAnsi="Times New Roman" w:cs="Times New Roman"/>
          <w:sz w:val="24"/>
          <w:szCs w:val="24"/>
          <w:lang w:val="en-GB"/>
        </w:rPr>
      </w:pPr>
      <w:r w:rsidRPr="00AE4148">
        <w:rPr>
          <w:rFonts w:ascii="Times New Roman" w:hAnsi="Times New Roman" w:cs="Times New Roman"/>
          <w:sz w:val="24"/>
          <w:szCs w:val="24"/>
          <w:lang w:val="en-GB"/>
        </w:rPr>
        <w:t xml:space="preserve">Vartanian, T.P. 2010. </w:t>
      </w:r>
      <w:r w:rsidRPr="00AE4148">
        <w:rPr>
          <w:rFonts w:ascii="Times New Roman" w:hAnsi="Times New Roman" w:cs="Times New Roman"/>
          <w:i/>
          <w:iCs/>
          <w:sz w:val="24"/>
          <w:szCs w:val="24"/>
          <w:lang w:val="en-GB"/>
        </w:rPr>
        <w:t>Secondary Data Analysis.</w:t>
      </w:r>
      <w:r w:rsidRPr="00AE4148">
        <w:rPr>
          <w:rFonts w:ascii="Times New Roman" w:hAnsi="Times New Roman" w:cs="Times New Roman"/>
          <w:sz w:val="24"/>
          <w:szCs w:val="24"/>
          <w:lang w:val="en-GB"/>
        </w:rPr>
        <w:t xml:space="preserve"> Oxford: Oxford University Press.</w:t>
      </w:r>
    </w:p>
    <w:p w:rsidR="003F7DB7" w:rsidRPr="00AE4148" w:rsidRDefault="00DC232A">
      <w:pPr>
        <w:spacing w:after="0" w:line="480" w:lineRule="auto"/>
        <w:ind w:left="720" w:hanging="720"/>
        <w:rPr>
          <w:rFonts w:ascii="Times New Roman" w:hAnsi="Times New Roman" w:cs="Times New Roman"/>
          <w:sz w:val="24"/>
          <w:szCs w:val="24"/>
          <w:lang w:val="en-GB"/>
        </w:rPr>
      </w:pPr>
      <w:r w:rsidRPr="00AE4148">
        <w:rPr>
          <w:rFonts w:ascii="Times New Roman" w:hAnsi="Times New Roman" w:cs="Times New Roman"/>
          <w:sz w:val="24"/>
          <w:szCs w:val="24"/>
          <w:lang w:val="en-GB"/>
        </w:rPr>
        <w:t xml:space="preserve">Wetcher-Hendricks, D. 2011. </w:t>
      </w:r>
      <w:r w:rsidRPr="00AE4148">
        <w:rPr>
          <w:rFonts w:ascii="Times New Roman" w:hAnsi="Times New Roman" w:cs="Times New Roman"/>
          <w:i/>
          <w:iCs/>
          <w:sz w:val="24"/>
          <w:szCs w:val="24"/>
          <w:lang w:val="en-GB"/>
        </w:rPr>
        <w:t>Analyzing Quantitative Data: An Introduction for Social Researchers.</w:t>
      </w:r>
      <w:r w:rsidRPr="00AE4148">
        <w:rPr>
          <w:rFonts w:ascii="Times New Roman" w:hAnsi="Times New Roman" w:cs="Times New Roman"/>
          <w:sz w:val="24"/>
          <w:szCs w:val="24"/>
          <w:lang w:val="en-GB"/>
        </w:rPr>
        <w:t xml:space="preserve"> New Jersey: John Wiley &amp; Sons.</w:t>
      </w:r>
    </w:p>
    <w:p w:rsidR="003F7DB7" w:rsidRPr="00AE4148" w:rsidRDefault="00DC232A">
      <w:pPr>
        <w:spacing w:after="0" w:line="480" w:lineRule="auto"/>
        <w:ind w:left="720" w:hanging="720"/>
        <w:jc w:val="both"/>
        <w:rPr>
          <w:rFonts w:ascii="Times New Roman" w:hAnsi="Times New Roman" w:cs="Times New Roman"/>
          <w:sz w:val="24"/>
          <w:szCs w:val="24"/>
          <w:lang w:val="en-GB"/>
        </w:rPr>
      </w:pPr>
      <w:r w:rsidRPr="00AE4148">
        <w:rPr>
          <w:rFonts w:ascii="Times New Roman" w:hAnsi="Times New Roman" w:cs="Times New Roman"/>
          <w:sz w:val="24"/>
          <w:szCs w:val="24"/>
          <w:lang w:val="en-GB"/>
        </w:rPr>
        <w:t xml:space="preserve">Willis, J. 2008. </w:t>
      </w:r>
      <w:r w:rsidRPr="00AE4148">
        <w:rPr>
          <w:rFonts w:ascii="Times New Roman" w:hAnsi="Times New Roman" w:cs="Times New Roman"/>
          <w:i/>
          <w:iCs/>
          <w:sz w:val="24"/>
          <w:szCs w:val="24"/>
          <w:lang w:val="en-GB"/>
        </w:rPr>
        <w:t>Qualitative Research Methods in Education and Educational Technology.</w:t>
      </w:r>
      <w:r w:rsidRPr="00AE4148">
        <w:rPr>
          <w:rFonts w:ascii="Times New Roman" w:hAnsi="Times New Roman" w:cs="Times New Roman"/>
          <w:sz w:val="24"/>
          <w:szCs w:val="24"/>
          <w:lang w:val="en-GB"/>
        </w:rPr>
        <w:t xml:space="preserve"> IAP.</w:t>
      </w:r>
    </w:p>
    <w:p w:rsidR="003F7DB7" w:rsidRPr="00AE4148" w:rsidRDefault="00DC232A">
      <w:pPr>
        <w:spacing w:after="0" w:line="480" w:lineRule="auto"/>
        <w:ind w:left="720" w:hanging="720"/>
        <w:rPr>
          <w:rFonts w:ascii="Times New Roman" w:hAnsi="Times New Roman" w:cs="Times New Roman"/>
          <w:sz w:val="24"/>
          <w:szCs w:val="24"/>
          <w:lang w:val="en-GB"/>
        </w:rPr>
      </w:pPr>
      <w:r w:rsidRPr="00AE4148">
        <w:rPr>
          <w:rFonts w:ascii="Times New Roman" w:hAnsi="Times New Roman" w:cs="Times New Roman"/>
          <w:sz w:val="24"/>
          <w:szCs w:val="24"/>
          <w:lang w:val="en-GB"/>
        </w:rPr>
        <w:t xml:space="preserve">Yang, Z. and Fang, X. 2004. A content analysis of customer reviews of securities brokerage services. </w:t>
      </w:r>
      <w:r w:rsidRPr="00AE4148">
        <w:rPr>
          <w:rFonts w:ascii="Times New Roman" w:hAnsi="Times New Roman" w:cs="Times New Roman"/>
          <w:i/>
          <w:sz w:val="24"/>
          <w:szCs w:val="24"/>
          <w:lang w:val="en-GB"/>
        </w:rPr>
        <w:t xml:space="preserve">International Journal of Service Industry Management </w:t>
      </w:r>
      <w:r w:rsidRPr="00AE4148">
        <w:rPr>
          <w:rFonts w:ascii="Times New Roman" w:hAnsi="Times New Roman" w:cs="Times New Roman"/>
          <w:sz w:val="24"/>
          <w:szCs w:val="24"/>
          <w:lang w:val="en-GB"/>
        </w:rPr>
        <w:t>15(3), pp. 312-325.</w:t>
      </w:r>
    </w:p>
    <w:p w:rsidR="003F7DB7" w:rsidRPr="00AE4148" w:rsidRDefault="00DC232A">
      <w:pPr>
        <w:spacing w:after="0" w:line="480" w:lineRule="auto"/>
        <w:rPr>
          <w:rFonts w:ascii="Times New Roman" w:hAnsi="Times New Roman" w:cs="Times New Roman"/>
          <w:sz w:val="24"/>
          <w:szCs w:val="24"/>
          <w:lang w:val="en-GB"/>
        </w:rPr>
      </w:pPr>
      <w:r w:rsidRPr="00AE4148">
        <w:rPr>
          <w:rFonts w:ascii="Times New Roman" w:hAnsi="Times New Roman" w:cs="Times New Roman"/>
          <w:sz w:val="24"/>
          <w:szCs w:val="24"/>
          <w:lang w:val="en-GB"/>
        </w:rPr>
        <w:br w:type="page"/>
      </w:r>
    </w:p>
    <w:p w:rsidR="003F7DB7" w:rsidRPr="00AE4148" w:rsidRDefault="00DC232A" w:rsidP="00744E31">
      <w:pPr>
        <w:pStyle w:val="Heading1"/>
        <w:spacing w:before="0" w:line="480" w:lineRule="auto"/>
        <w:jc w:val="center"/>
        <w:rPr>
          <w:rFonts w:ascii="Times New Roman" w:hAnsi="Times New Roman" w:cs="Times New Roman"/>
          <w:color w:val="auto"/>
          <w:sz w:val="24"/>
          <w:szCs w:val="24"/>
          <w:lang w:val="en-GB"/>
        </w:rPr>
      </w:pPr>
      <w:bookmarkStart w:id="6" w:name="_Toc523820380"/>
      <w:r w:rsidRPr="00AE4148">
        <w:rPr>
          <w:rFonts w:ascii="Times New Roman" w:hAnsi="Times New Roman" w:cs="Times New Roman"/>
          <w:color w:val="auto"/>
          <w:sz w:val="24"/>
          <w:szCs w:val="24"/>
          <w:lang w:val="en-GB"/>
        </w:rPr>
        <w:lastRenderedPageBreak/>
        <w:t>Part 2</w:t>
      </w:r>
      <w:bookmarkEnd w:id="6"/>
    </w:p>
    <w:p w:rsidR="003F7DB7" w:rsidRPr="00AE4148" w:rsidRDefault="00DC232A">
      <w:pPr>
        <w:pStyle w:val="Heading1"/>
        <w:spacing w:before="0" w:line="480" w:lineRule="auto"/>
        <w:rPr>
          <w:rFonts w:ascii="Times New Roman" w:hAnsi="Times New Roman" w:cs="Times New Roman"/>
          <w:color w:val="auto"/>
          <w:sz w:val="26"/>
          <w:szCs w:val="26"/>
          <w:shd w:val="clear" w:color="auto" w:fill="FFFFFF"/>
          <w:lang w:val="en-GB"/>
        </w:rPr>
      </w:pPr>
      <w:bookmarkStart w:id="7" w:name="_Toc522387637"/>
      <w:bookmarkStart w:id="8" w:name="_Toc523820381"/>
      <w:r w:rsidRPr="00AE4148">
        <w:rPr>
          <w:rFonts w:ascii="Times New Roman" w:hAnsi="Times New Roman" w:cs="Times New Roman"/>
          <w:color w:val="auto"/>
          <w:sz w:val="26"/>
          <w:szCs w:val="26"/>
          <w:shd w:val="clear" w:color="auto" w:fill="FFFFFF"/>
          <w:lang w:val="en-GB"/>
        </w:rPr>
        <w:t>Abstract</w:t>
      </w:r>
      <w:bookmarkEnd w:id="7"/>
      <w:bookmarkEnd w:id="8"/>
    </w:p>
    <w:p w:rsidR="003F7DB7" w:rsidRPr="00AE4148" w:rsidRDefault="00DC232A" w:rsidP="00744E31">
      <w:pPr>
        <w:spacing w:line="360" w:lineRule="auto"/>
        <w:jc w:val="both"/>
        <w:rPr>
          <w:rFonts w:ascii="Times New Roman" w:hAnsi="Times New Roman"/>
          <w:sz w:val="24"/>
          <w:szCs w:val="24"/>
          <w:shd w:val="clear" w:color="auto" w:fill="FFFFFF"/>
          <w:lang w:val="en-GB"/>
        </w:rPr>
      </w:pPr>
      <w:r w:rsidRPr="00AE4148">
        <w:rPr>
          <w:rFonts w:ascii="Times New Roman" w:hAnsi="Times New Roman"/>
          <w:sz w:val="24"/>
          <w:szCs w:val="24"/>
          <w:shd w:val="clear" w:color="auto" w:fill="FFFFFF"/>
          <w:lang w:val="en-GB"/>
        </w:rPr>
        <w:t>This research study is mainly focused on the subject of customer relationship management. The main research setting elected for the study of CRM is Standard Chartered Bank. The main objective of the research study is to examine the relationship of Standards Chartered Bank with young customers. In order to address the selected research objectives, the research study will undertake qualitative data collection with the help of a structured interview method. The interview will be conducted with five managers of Standard Chartered Bank. The analysis of the interview data which will be qualitative in nature will be accomplished through thematic analysis method. The research proposal has defined expected research findings that will be generated from interview data. A brief discussion emerged from the data finding also presented in the research proposal.</w:t>
      </w:r>
    </w:p>
    <w:p w:rsidR="003F7DB7" w:rsidRPr="00AE4148" w:rsidRDefault="00DC232A">
      <w:pPr>
        <w:pStyle w:val="Heading1"/>
        <w:spacing w:before="0" w:line="480" w:lineRule="auto"/>
        <w:rPr>
          <w:rFonts w:ascii="Times New Roman" w:hAnsi="Times New Roman" w:cs="Times New Roman"/>
          <w:color w:val="auto"/>
          <w:sz w:val="26"/>
          <w:szCs w:val="26"/>
          <w:shd w:val="clear" w:color="auto" w:fill="FFFFFF"/>
          <w:lang w:val="en-GB"/>
        </w:rPr>
      </w:pPr>
      <w:bookmarkStart w:id="9" w:name="_Toc522387639"/>
      <w:bookmarkStart w:id="10" w:name="_Toc523820382"/>
      <w:r w:rsidRPr="00AE4148">
        <w:rPr>
          <w:rFonts w:ascii="Times New Roman" w:hAnsi="Times New Roman" w:cs="Times New Roman"/>
          <w:color w:val="auto"/>
          <w:sz w:val="26"/>
          <w:szCs w:val="26"/>
          <w:shd w:val="clear" w:color="auto" w:fill="FFFFFF"/>
          <w:lang w:val="en-GB"/>
        </w:rPr>
        <w:t>Research Philosophy</w:t>
      </w:r>
      <w:bookmarkEnd w:id="9"/>
      <w:bookmarkEnd w:id="10"/>
    </w:p>
    <w:p w:rsidR="003F7DB7" w:rsidRPr="00AE4148" w:rsidRDefault="00DC232A" w:rsidP="00744E31">
      <w:pPr>
        <w:spacing w:line="360" w:lineRule="auto"/>
        <w:jc w:val="both"/>
        <w:rPr>
          <w:rFonts w:ascii="Times New Roman" w:hAnsi="Times New Roman"/>
          <w:sz w:val="24"/>
          <w:szCs w:val="24"/>
          <w:shd w:val="clear" w:color="auto" w:fill="FFFFFF"/>
          <w:lang w:val="en-GB"/>
        </w:rPr>
      </w:pPr>
      <w:r w:rsidRPr="00AE4148">
        <w:rPr>
          <w:rFonts w:ascii="Times New Roman" w:hAnsi="Times New Roman"/>
          <w:sz w:val="24"/>
          <w:szCs w:val="24"/>
          <w:shd w:val="clear" w:color="auto" w:fill="FFFFFF"/>
          <w:lang w:val="en-GB"/>
        </w:rPr>
        <w:t xml:space="preserve">In the views of </w:t>
      </w:r>
      <w:r w:rsidRPr="00AE4148">
        <w:rPr>
          <w:rFonts w:ascii="Times New Roman" w:hAnsi="Times New Roman"/>
          <w:sz w:val="24"/>
          <w:szCs w:val="24"/>
          <w:lang w:val="en-GB"/>
        </w:rPr>
        <w:t>Blaikie and Priest (2017</w:t>
      </w:r>
      <w:r w:rsidRPr="00AE4148">
        <w:rPr>
          <w:rFonts w:ascii="Times New Roman" w:hAnsi="Times New Roman"/>
          <w:sz w:val="24"/>
          <w:szCs w:val="24"/>
          <w:shd w:val="clear" w:color="auto" w:fill="FFFFFF"/>
          <w:lang w:val="en-GB"/>
        </w:rPr>
        <w:t>) research philosophy help in providing the essential guidelines to collect, interpret and analyse the research data to meet the research aim and objectives. In addition, research philosophy constitutes researcher’s beliefs system employed that essentially help in guiding the research work and assist in the development of researcher’s knowledge and understanding of research concepts and variables (</w:t>
      </w:r>
      <w:r w:rsidRPr="00AE4148">
        <w:rPr>
          <w:rFonts w:ascii="Times New Roman" w:hAnsi="Times New Roman"/>
          <w:sz w:val="24"/>
          <w:szCs w:val="24"/>
          <w:lang w:val="en-GB"/>
        </w:rPr>
        <w:t>Blaikie and Priest, 2017</w:t>
      </w:r>
      <w:r w:rsidRPr="00AE4148">
        <w:rPr>
          <w:rFonts w:ascii="Times New Roman" w:hAnsi="Times New Roman"/>
          <w:sz w:val="24"/>
          <w:szCs w:val="24"/>
          <w:shd w:val="clear" w:color="auto" w:fill="FFFFFF"/>
          <w:lang w:val="en-GB"/>
        </w:rPr>
        <w:t xml:space="preserve">). Two types of research philosophy that are commonly employed in the research work include </w:t>
      </w:r>
      <w:r w:rsidRPr="00AE4148">
        <w:rPr>
          <w:rFonts w:ascii="Times New Roman" w:hAnsi="Times New Roman"/>
          <w:sz w:val="24"/>
          <w:szCs w:val="24"/>
          <w:lang w:val="en-GB"/>
        </w:rPr>
        <w:t xml:space="preserve">positivist and interpretivism philosophy. In the views of Creswell (2014) positivism philosophy is usually employed in conducting quantitative research work as the philosophy believes that the social trends and patterns, and scientific objectivity are responsible in shaping individual actions and further the philosophy incorporates studying relevant facts involved in the research work. On the other hand, interpretivism philosophy is commonly employed in conducting qualitative research work as the philosophy incorporates the belief system that studies different human perceptions responsible for shaping society. The interpretivism philosophy further believes that knowledge is socially constructed and is governed by the ideas and experiences of humans (Creswell, 2014). Furthermore, </w:t>
      </w:r>
      <w:r w:rsidRPr="00AE4148">
        <w:rPr>
          <w:rFonts w:ascii="Times New Roman" w:hAnsi="Times New Roman"/>
          <w:sz w:val="24"/>
          <w:szCs w:val="24"/>
          <w:shd w:val="clear" w:color="auto" w:fill="FFFFFF"/>
          <w:lang w:val="en-GB"/>
        </w:rPr>
        <w:t>Crowther and Lancaster (2012</w:t>
      </w:r>
      <w:r w:rsidRPr="00AE4148">
        <w:rPr>
          <w:rFonts w:ascii="Times New Roman" w:hAnsi="Times New Roman"/>
          <w:sz w:val="24"/>
          <w:szCs w:val="24"/>
          <w:lang w:val="en-GB"/>
        </w:rPr>
        <w:t>) explored that positivism suffers from the disadvantage as manipulation of facts and figures collected in the research work significantly affects research outcomes. In addition, interpretivism is governed by the subjective nature and focuses on studying ideas and experiences of humans in varied life settings (</w:t>
      </w:r>
      <w:r w:rsidRPr="00AE4148">
        <w:rPr>
          <w:rFonts w:ascii="Times New Roman" w:hAnsi="Times New Roman"/>
          <w:sz w:val="24"/>
          <w:szCs w:val="24"/>
          <w:shd w:val="clear" w:color="auto" w:fill="FFFFFF"/>
          <w:lang w:val="en-GB"/>
        </w:rPr>
        <w:t>Crowther and Lancaster, 2012</w:t>
      </w:r>
      <w:r w:rsidRPr="00AE4148">
        <w:rPr>
          <w:rFonts w:ascii="Times New Roman" w:hAnsi="Times New Roman"/>
          <w:sz w:val="24"/>
          <w:szCs w:val="24"/>
          <w:lang w:val="en-GB"/>
        </w:rPr>
        <w:t xml:space="preserve">).  In the </w:t>
      </w:r>
      <w:r w:rsidRPr="00AE4148">
        <w:rPr>
          <w:rFonts w:ascii="Times New Roman" w:hAnsi="Times New Roman"/>
          <w:sz w:val="24"/>
          <w:szCs w:val="24"/>
          <w:lang w:val="en-GB"/>
        </w:rPr>
        <w:lastRenderedPageBreak/>
        <w:t>similar context, the present research work will employ interpretivism philosophy as the philosophy can be effectively employed in conducting the present qualitative research work. Moreover, the philosophy also helps in meeting the research aim and objectives to examine human subjects and phenomenon of natural science and further explore strategies employed by Standard Chartered Bank for improving customer relationship with young people in the society.</w:t>
      </w:r>
      <w:r w:rsidRPr="00AE4148">
        <w:rPr>
          <w:rFonts w:ascii="Times New Roman" w:hAnsi="Times New Roman"/>
          <w:sz w:val="24"/>
          <w:szCs w:val="24"/>
          <w:lang w:val="en-US"/>
        </w:rPr>
        <w:t xml:space="preserve"> Interpretivism philosophy focuses on developing understanding of human perceptions towards selected research topic; thus, this philosophy will help in understanding the viewpoints of the interview participants towards relationship between young people and Standard Chartered Bank</w:t>
      </w:r>
      <w:r w:rsidRPr="00AE4148">
        <w:rPr>
          <w:rFonts w:ascii="Times New Roman" w:hAnsi="Times New Roman"/>
          <w:sz w:val="24"/>
          <w:szCs w:val="24"/>
          <w:lang w:val="en-GB"/>
        </w:rPr>
        <w:t>The present research work will not study facts and figures to address the research problem and answer the research questions, and thus, positivism philosophy will not be adopted in conducting the present research work.</w:t>
      </w:r>
    </w:p>
    <w:p w:rsidR="003F7DB7" w:rsidRPr="00AE4148" w:rsidRDefault="00DC232A">
      <w:pPr>
        <w:pStyle w:val="Heading1"/>
        <w:spacing w:before="0" w:line="480" w:lineRule="auto"/>
        <w:rPr>
          <w:rFonts w:ascii="Times New Roman" w:hAnsi="Times New Roman" w:cs="Times New Roman"/>
          <w:color w:val="auto"/>
          <w:sz w:val="26"/>
          <w:szCs w:val="26"/>
          <w:shd w:val="clear" w:color="auto" w:fill="FFFFFF"/>
          <w:lang w:val="en-GB"/>
        </w:rPr>
      </w:pPr>
      <w:bookmarkStart w:id="11" w:name="_Toc522387640"/>
      <w:bookmarkStart w:id="12" w:name="_Toc523820383"/>
      <w:r w:rsidRPr="00AE4148">
        <w:rPr>
          <w:rFonts w:ascii="Times New Roman" w:hAnsi="Times New Roman" w:cs="Times New Roman"/>
          <w:color w:val="auto"/>
          <w:sz w:val="26"/>
          <w:szCs w:val="26"/>
          <w:shd w:val="clear" w:color="auto" w:fill="FFFFFF"/>
          <w:lang w:val="en-GB"/>
        </w:rPr>
        <w:t>Literature review</w:t>
      </w:r>
      <w:bookmarkEnd w:id="11"/>
      <w:bookmarkEnd w:id="12"/>
    </w:p>
    <w:p w:rsidR="003F7DB7" w:rsidRPr="00AE4148" w:rsidRDefault="00DC232A" w:rsidP="008817D9">
      <w:pPr>
        <w:spacing w:line="360" w:lineRule="auto"/>
        <w:jc w:val="both"/>
        <w:rPr>
          <w:rFonts w:ascii="Times New Roman" w:hAnsi="Times New Roman"/>
          <w:b/>
          <w:bCs/>
          <w:i/>
          <w:iCs/>
          <w:sz w:val="24"/>
          <w:szCs w:val="24"/>
          <w:shd w:val="clear" w:color="auto" w:fill="FFFFFF"/>
          <w:lang w:val="en-GB"/>
        </w:rPr>
      </w:pPr>
      <w:r w:rsidRPr="00AE4148">
        <w:rPr>
          <w:rFonts w:ascii="Times New Roman" w:hAnsi="Times New Roman"/>
          <w:b/>
          <w:bCs/>
          <w:i/>
          <w:iCs/>
          <w:sz w:val="24"/>
          <w:szCs w:val="24"/>
          <w:shd w:val="clear" w:color="auto" w:fill="FFFFFF"/>
          <w:lang w:val="en-GB"/>
        </w:rPr>
        <w:t xml:space="preserve">Concept of Customer Relationship Management and its Implications in Business </w:t>
      </w:r>
    </w:p>
    <w:p w:rsidR="003F7DB7" w:rsidRPr="00AE4148" w:rsidRDefault="00DC232A" w:rsidP="008817D9">
      <w:pPr>
        <w:spacing w:line="360" w:lineRule="auto"/>
        <w:jc w:val="both"/>
        <w:rPr>
          <w:rFonts w:ascii="Times New Roman" w:hAnsi="Times New Roman"/>
          <w:sz w:val="24"/>
          <w:szCs w:val="24"/>
          <w:shd w:val="clear" w:color="auto" w:fill="FFFFFF"/>
          <w:lang w:val="en-GB"/>
        </w:rPr>
      </w:pPr>
      <w:r w:rsidRPr="00AE4148">
        <w:rPr>
          <w:rFonts w:ascii="Times New Roman" w:hAnsi="Times New Roman"/>
          <w:sz w:val="24"/>
          <w:szCs w:val="24"/>
          <w:shd w:val="clear" w:color="auto" w:fill="FFFFFF"/>
          <w:lang w:val="en-GB"/>
        </w:rPr>
        <w:t xml:space="preserve">According to Goddard </w:t>
      </w:r>
      <w:r w:rsidRPr="00AE4148">
        <w:rPr>
          <w:rFonts w:ascii="Times New Roman" w:hAnsi="Times New Roman"/>
          <w:i/>
          <w:iCs/>
          <w:sz w:val="24"/>
          <w:szCs w:val="24"/>
          <w:shd w:val="clear" w:color="auto" w:fill="FFFFFF"/>
          <w:lang w:val="en-GB"/>
        </w:rPr>
        <w:t xml:space="preserve">et al., </w:t>
      </w:r>
      <w:r w:rsidRPr="00AE4148">
        <w:rPr>
          <w:rFonts w:ascii="Times New Roman" w:hAnsi="Times New Roman"/>
          <w:sz w:val="24"/>
          <w:szCs w:val="24"/>
          <w:shd w:val="clear" w:color="auto" w:fill="FFFFFF"/>
          <w:lang w:val="en-GB"/>
        </w:rPr>
        <w:t xml:space="preserve">(2012) maintaining good customer relationship is essential for achieving continuous and sustainable growth of business in the existing competitive business environments. The literature accentuates that customer relationship management refers to business organisations’ approach to effectively manage operations to interact with the existing customers and attract new customers. Customers are the backbone of any business organisations and developing the good relationship with the customers is essential for businesses to generate revenue. The concept of customer relationship management help businesses to develop a bond with customers that essentially drives and governs the success of business organisations (Goddard </w:t>
      </w:r>
      <w:r w:rsidRPr="00AE4148">
        <w:rPr>
          <w:rFonts w:ascii="Times New Roman" w:hAnsi="Times New Roman"/>
          <w:i/>
          <w:iCs/>
          <w:sz w:val="24"/>
          <w:szCs w:val="24"/>
          <w:shd w:val="clear" w:color="auto" w:fill="FFFFFF"/>
          <w:lang w:val="en-GB"/>
        </w:rPr>
        <w:t xml:space="preserve">et al., </w:t>
      </w:r>
      <w:r w:rsidRPr="00AE4148">
        <w:rPr>
          <w:rFonts w:ascii="Times New Roman" w:hAnsi="Times New Roman"/>
          <w:sz w:val="24"/>
          <w:szCs w:val="24"/>
          <w:shd w:val="clear" w:color="auto" w:fill="FFFFFF"/>
          <w:lang w:val="en-GB"/>
        </w:rPr>
        <w:t>2012). In support to the above arguments, Rajola (2003) explored that the concept of customer relationship mainly incorporates effective marketing communications with the target customers, and providing customer services that help in meeting the needs and demands of customers for improving customer satisfaction. The literature accentuates that in today's competitive markets, the concept of customer relationship has strategically aligned with business managers understanding the need for providing economic support to the customers (Rajola, 2003).</w:t>
      </w:r>
    </w:p>
    <w:p w:rsidR="003F7DB7" w:rsidRPr="00AE4148" w:rsidRDefault="00DC232A" w:rsidP="008817D9">
      <w:pPr>
        <w:spacing w:line="360" w:lineRule="auto"/>
        <w:jc w:val="both"/>
        <w:rPr>
          <w:rFonts w:ascii="Times New Roman" w:hAnsi="Times New Roman"/>
          <w:sz w:val="24"/>
          <w:szCs w:val="24"/>
          <w:shd w:val="clear" w:color="auto" w:fill="FFFFFF"/>
          <w:lang w:val="en-GB"/>
        </w:rPr>
      </w:pPr>
      <w:r w:rsidRPr="00AE4148">
        <w:rPr>
          <w:rFonts w:ascii="Times New Roman" w:hAnsi="Times New Roman"/>
          <w:sz w:val="24"/>
          <w:szCs w:val="24"/>
          <w:shd w:val="clear" w:color="auto" w:fill="FFFFFF"/>
          <w:lang w:val="en-GB"/>
        </w:rPr>
        <w:t xml:space="preserve">According to Reinartz and Kumar (2018), customer relationship implications in the business involve interaction with business customers that help customers in product purchase or customers’ enquiring about the business product. The concept of relationship in the business environment exists when businesses and customers move from a state of independence </w:t>
      </w:r>
      <w:r w:rsidRPr="00AE4148">
        <w:rPr>
          <w:rFonts w:ascii="Times New Roman" w:hAnsi="Times New Roman"/>
          <w:sz w:val="24"/>
          <w:szCs w:val="24"/>
          <w:shd w:val="clear" w:color="auto" w:fill="FFFFFF"/>
          <w:lang w:val="en-GB"/>
        </w:rPr>
        <w:lastRenderedPageBreak/>
        <w:t>environment to an interdependence environment. Sharing common interest further results in developing the relationship between businesses and clients. In addition, developing effective relationship with the customers help in adding value to the businesses as customers develop loyalty with the business brand and engage with the business products or services (Reinartz and Kumar, 2018), Furthermore, Buttle and Maklan (2015) argued that developing effective customer relationship model is essential to collect relevant data from the targeted customers that helps in understanding the existing trends and problems faced by the customers and accordingly make necessary changes in the business functioning for improved customer satisfaction and gain in business productivity (Buttle and Maklan, 2015).</w:t>
      </w:r>
    </w:p>
    <w:p w:rsidR="003F7DB7" w:rsidRPr="00AE4148" w:rsidRDefault="00DC232A" w:rsidP="008817D9">
      <w:pPr>
        <w:spacing w:line="360" w:lineRule="auto"/>
        <w:jc w:val="both"/>
        <w:rPr>
          <w:rFonts w:ascii="Times New Roman" w:hAnsi="Times New Roman"/>
          <w:b/>
          <w:bCs/>
          <w:i/>
          <w:iCs/>
          <w:sz w:val="24"/>
          <w:szCs w:val="24"/>
          <w:shd w:val="clear" w:color="auto" w:fill="FFFFFF"/>
          <w:lang w:val="en-GB"/>
        </w:rPr>
      </w:pPr>
      <w:r w:rsidRPr="00AE4148">
        <w:rPr>
          <w:rFonts w:ascii="Times New Roman" w:hAnsi="Times New Roman"/>
          <w:b/>
          <w:bCs/>
          <w:i/>
          <w:iCs/>
          <w:sz w:val="24"/>
          <w:szCs w:val="24"/>
          <w:shd w:val="clear" w:color="auto" w:fill="FFFFFF"/>
          <w:lang w:val="en-GB"/>
        </w:rPr>
        <w:t>Customer Relationship management strategies Utilised by Banks with Specific Context to the Young People</w:t>
      </w:r>
    </w:p>
    <w:p w:rsidR="003F7DB7" w:rsidRPr="00AE4148" w:rsidRDefault="00DC232A" w:rsidP="008817D9">
      <w:pPr>
        <w:spacing w:line="360" w:lineRule="auto"/>
        <w:jc w:val="both"/>
        <w:rPr>
          <w:rFonts w:ascii="Times New Roman" w:hAnsi="Times New Roman"/>
          <w:sz w:val="24"/>
          <w:szCs w:val="24"/>
          <w:shd w:val="clear" w:color="auto" w:fill="FFFFFF"/>
          <w:lang w:val="en-GB"/>
        </w:rPr>
      </w:pPr>
      <w:r w:rsidRPr="00AE4148">
        <w:rPr>
          <w:rFonts w:ascii="Times New Roman" w:hAnsi="Times New Roman"/>
          <w:sz w:val="24"/>
          <w:szCs w:val="24"/>
          <w:shd w:val="clear" w:color="auto" w:fill="FFFFFF"/>
          <w:lang w:val="en-GB"/>
        </w:rPr>
        <w:t xml:space="preserve">With respect to the customers relationship management strategies used by the banks with context to the young people, (Cvijovic, Kostic-Stankovic and Reljic, 2017) have reviewed that the in the contemporary business environment it is necessary for every banking organisation to facilitates effective services to the young people in order to satisfy their needs and wants. The needs and wants of young people are continuously changing which is a challenge for banking organisations; thus, the banking organisations adopted varied customer relation strategies in order to retain the customers for the longer period of time with an organisation. Adoption of customer-centred business strategy by the banks is found useful, as the banks are providing advance and fast services to the young people, which help the banks in increasing the level of satisfaction among young people. This strategy is helpful for the banking organisations in gaining customer trust towards the banks, and it leads to the enhancement in the sales and improves the goodwill in the society (Cvijovic, Kostic-Stankovic and Reljic, 2017). With the same context, </w:t>
      </w:r>
      <w:r w:rsidRPr="00AE4148">
        <w:rPr>
          <w:rFonts w:ascii="Times New Roman" w:hAnsi="Times New Roman"/>
          <w:sz w:val="24"/>
          <w:szCs w:val="24"/>
          <w:lang w:val="en-GB"/>
        </w:rPr>
        <w:t>Rezghi, Valmohammadi and Yousefpoor, (2014</w:t>
      </w:r>
      <w:r w:rsidRPr="00AE4148">
        <w:rPr>
          <w:rFonts w:ascii="Times New Roman" w:hAnsi="Times New Roman"/>
          <w:sz w:val="24"/>
          <w:szCs w:val="24"/>
          <w:shd w:val="clear" w:color="auto" w:fill="FFFFFF"/>
          <w:lang w:val="en-GB"/>
        </w:rPr>
        <w:t>) have provided detailed insight that banks are more focused towards the identification of the needs and wants of the young people. In order to develop an effective relationship with young people, the banking organisation are using the proficient strategy of market research. With the help of market research, the banks are able to comprehend the preferences of the customers, which helps the banks in developing the services in accordance with the needs and wants of young people. In addition to this, the banking organisations also using the customer data in order to obtain the general information about the customers, as it helps the banks in facilitating the products and services according to the customer convenience (</w:t>
      </w:r>
      <w:r w:rsidRPr="00AE4148">
        <w:rPr>
          <w:rFonts w:ascii="Times New Roman" w:hAnsi="Times New Roman"/>
          <w:sz w:val="24"/>
          <w:szCs w:val="24"/>
          <w:lang w:val="en-GB"/>
        </w:rPr>
        <w:t>Rezghi, Valmohammadi and Yousefpoor, 2014</w:t>
      </w:r>
      <w:r w:rsidRPr="00AE4148">
        <w:rPr>
          <w:rFonts w:ascii="Times New Roman" w:hAnsi="Times New Roman"/>
          <w:sz w:val="24"/>
          <w:szCs w:val="24"/>
          <w:shd w:val="clear" w:color="auto" w:fill="FFFFFF"/>
          <w:lang w:val="en-GB"/>
        </w:rPr>
        <w:t xml:space="preserve">). </w:t>
      </w:r>
    </w:p>
    <w:p w:rsidR="003F7DB7" w:rsidRPr="00AE4148" w:rsidRDefault="00DC232A" w:rsidP="008817D9">
      <w:pPr>
        <w:spacing w:line="360" w:lineRule="auto"/>
        <w:jc w:val="both"/>
        <w:rPr>
          <w:rFonts w:ascii="Times New Roman" w:hAnsi="Times New Roman"/>
          <w:sz w:val="24"/>
          <w:szCs w:val="24"/>
          <w:shd w:val="clear" w:color="auto" w:fill="FFFFFF"/>
          <w:lang w:val="en-GB"/>
        </w:rPr>
      </w:pPr>
      <w:r w:rsidRPr="00AE4148">
        <w:rPr>
          <w:rFonts w:ascii="Times New Roman" w:hAnsi="Times New Roman"/>
          <w:sz w:val="24"/>
          <w:szCs w:val="24"/>
          <w:shd w:val="clear" w:color="auto" w:fill="FFFFFF"/>
          <w:lang w:val="en-GB"/>
        </w:rPr>
        <w:lastRenderedPageBreak/>
        <w:t xml:space="preserve">In regards to the strategies related to the customers relationship used by the banks with context to the young people Mousavian and Ghasbeh (2014) have stated that banks are using the operational CRM strategy which includes the software package of CRM, which is helpful for the banks in tracking and making the effective inbound and outbound communication with young people. It has been observed that the operational CRM assist the banking organisations understanding the customers’ preferences and with the use of this strategy in the customer relationship, the banking organisations are also providing effective services to the young people, as the banks provide in-depth information about their account as per the demand of customers (Mousavian and Ghasbeh, 2014). </w:t>
      </w:r>
    </w:p>
    <w:p w:rsidR="003F7DB7" w:rsidRPr="00AE4148" w:rsidRDefault="00DC232A" w:rsidP="008817D9">
      <w:pPr>
        <w:spacing w:line="360" w:lineRule="auto"/>
        <w:jc w:val="both"/>
        <w:rPr>
          <w:rFonts w:ascii="Times New Roman" w:hAnsi="Times New Roman"/>
          <w:b/>
          <w:bCs/>
          <w:i/>
          <w:iCs/>
          <w:sz w:val="24"/>
          <w:szCs w:val="24"/>
          <w:shd w:val="clear" w:color="auto" w:fill="FFFFFF"/>
          <w:lang w:val="en-GB"/>
        </w:rPr>
      </w:pPr>
      <w:r w:rsidRPr="00AE4148">
        <w:rPr>
          <w:rFonts w:ascii="Times New Roman" w:hAnsi="Times New Roman"/>
          <w:b/>
          <w:bCs/>
          <w:i/>
          <w:iCs/>
          <w:sz w:val="24"/>
          <w:szCs w:val="24"/>
          <w:shd w:val="clear" w:color="auto" w:fill="FFFFFF"/>
          <w:lang w:val="en-GB"/>
        </w:rPr>
        <w:t>Customer Relationship Practices Employed by Standard Chartered Bank for Improving Relationship with Young People in Society</w:t>
      </w:r>
    </w:p>
    <w:p w:rsidR="003F7DB7" w:rsidRPr="00AE4148" w:rsidRDefault="00DC232A" w:rsidP="008817D9">
      <w:pPr>
        <w:spacing w:line="360" w:lineRule="auto"/>
        <w:jc w:val="both"/>
        <w:rPr>
          <w:rFonts w:ascii="Times New Roman" w:hAnsi="Times New Roman"/>
          <w:sz w:val="24"/>
          <w:szCs w:val="24"/>
          <w:shd w:val="clear" w:color="auto" w:fill="FFFFFF"/>
          <w:lang w:val="en-GB"/>
        </w:rPr>
      </w:pPr>
      <w:r w:rsidRPr="00AE4148">
        <w:rPr>
          <w:rFonts w:ascii="Times New Roman" w:hAnsi="Times New Roman"/>
          <w:sz w:val="24"/>
          <w:szCs w:val="24"/>
          <w:shd w:val="clear" w:color="auto" w:fill="FFFFFF"/>
          <w:lang w:val="en-GB"/>
        </w:rPr>
        <w:t xml:space="preserve">According to Munanda (2017), the unpredictable economic growth all over the world has significantly affected the savings of people. In the same line, the limited knowledge available to the youth regarding money savings options has further led to the growth of poor savings culture among the youth. In order to overcome, the limitations, Standard Chartered Bank has strategically partnered with many financial institutions for providing knowledge to the existing youth and help in providing various money related savings schemes. Moreover, the bank has partnered with financial institutions to provide insured products to the young people in the society. The literature accentuates that the bank has strategically partnered with Kenya's financial institutions such as Sanlam that help in improving customers knowledge of the ways in which money can be significantly saved (Munanda, 2017). In addition to this, NYOIKE (2015) has explored that in respect to the significant growth of the digital technology, Standard Chartered Bank has strategically implemented retail digital banking services that help in providing seamless digital experiences attracting youth customers to make efficient use of the banking services. Furthermore, the literature accentuates that with the help of introducing digital banking services, the bank has strategically been successful in promoting youth to invest in the mutual funds. The introduction of digital banking services has significantly helped in improving the customers' relations especially with the younger customers in the society. Furthermore, the literature emphasised that Standard Chartered Bank has also focused on developing strategic alliances with the local banks that have further helped in improving the bank's services, customer loyalty and satisfaction towards the bank (NYOIKE, 2015). In addition to this, Alt and Puschmann (2012) argued that the banking services to the youths have significantly changed due to changing customers' behaviour and </w:t>
      </w:r>
      <w:r w:rsidRPr="00AE4148">
        <w:rPr>
          <w:rFonts w:ascii="Times New Roman" w:hAnsi="Times New Roman"/>
          <w:sz w:val="24"/>
          <w:szCs w:val="24"/>
          <w:shd w:val="clear" w:color="auto" w:fill="FFFFFF"/>
          <w:lang w:val="en-GB"/>
        </w:rPr>
        <w:lastRenderedPageBreak/>
        <w:t xml:space="preserve">technological innovations all over the world. The literature accentuates that in order to cultivate a long-term and mutual relationship with the customers, Standard Chartered Bank has promoted trust-based customer relationships that focused on spreading the network base, improving the operational functionalities and introducing secure accounts to the youth with enhanced digital flexibility and service commitments (Alt and Puschmann, 2012).  </w:t>
      </w:r>
    </w:p>
    <w:p w:rsidR="003F7DB7" w:rsidRPr="00AE4148" w:rsidRDefault="00DC232A">
      <w:pPr>
        <w:pStyle w:val="Heading1"/>
        <w:spacing w:before="0" w:line="480" w:lineRule="auto"/>
        <w:rPr>
          <w:rFonts w:ascii="Times New Roman" w:hAnsi="Times New Roman" w:cs="Times New Roman"/>
          <w:color w:val="auto"/>
          <w:sz w:val="26"/>
          <w:szCs w:val="26"/>
          <w:shd w:val="clear" w:color="auto" w:fill="FFFFFF"/>
          <w:lang w:val="en-GB"/>
        </w:rPr>
      </w:pPr>
      <w:bookmarkStart w:id="13" w:name="_Toc522387638"/>
      <w:bookmarkStart w:id="14" w:name="_Toc523820384"/>
      <w:r w:rsidRPr="00AE4148">
        <w:rPr>
          <w:rFonts w:ascii="Times New Roman" w:hAnsi="Times New Roman" w:cs="Times New Roman"/>
          <w:color w:val="auto"/>
          <w:sz w:val="26"/>
          <w:szCs w:val="26"/>
          <w:shd w:val="clear" w:color="auto" w:fill="FFFFFF"/>
          <w:lang w:val="en-GB"/>
        </w:rPr>
        <w:t>Research Aim, Objectives, and Questions</w:t>
      </w:r>
      <w:bookmarkEnd w:id="13"/>
      <w:bookmarkEnd w:id="14"/>
    </w:p>
    <w:p w:rsidR="003F7DB7" w:rsidRPr="00AE4148" w:rsidRDefault="00DC232A" w:rsidP="008817D9">
      <w:pPr>
        <w:spacing w:line="360" w:lineRule="auto"/>
        <w:jc w:val="both"/>
        <w:rPr>
          <w:rFonts w:ascii="Times New Roman" w:hAnsi="Times New Roman" w:cs="Times New Roman"/>
          <w:sz w:val="24"/>
          <w:szCs w:val="24"/>
          <w:lang w:val="en-US"/>
        </w:rPr>
      </w:pPr>
      <w:r w:rsidRPr="00AE4148">
        <w:rPr>
          <w:rFonts w:ascii="Times New Roman" w:hAnsi="Times New Roman" w:cs="Times New Roman"/>
          <w:sz w:val="24"/>
          <w:szCs w:val="24"/>
          <w:lang w:val="en-US"/>
        </w:rPr>
        <w:t>Development of the research aim, objectives, and questions is carried out in alignment with evaluations of the literature sources findings,</w:t>
      </w:r>
      <w:r w:rsidR="008817D9" w:rsidRPr="00AE4148">
        <w:rPr>
          <w:rFonts w:ascii="Times New Roman" w:hAnsi="Times New Roman" w:cs="Times New Roman"/>
          <w:sz w:val="24"/>
          <w:szCs w:val="24"/>
          <w:lang w:val="en-US"/>
        </w:rPr>
        <w:t xml:space="preserve"> </w:t>
      </w:r>
      <w:r w:rsidRPr="00AE4148">
        <w:rPr>
          <w:rFonts w:ascii="Times New Roman" w:hAnsi="Times New Roman" w:cs="Times New Roman"/>
          <w:sz w:val="24"/>
          <w:szCs w:val="24"/>
          <w:lang w:val="en-US"/>
        </w:rPr>
        <w:t xml:space="preserve"> that are mentioned as underneath: </w:t>
      </w:r>
    </w:p>
    <w:p w:rsidR="003F7DB7" w:rsidRPr="00AE4148" w:rsidRDefault="00DC232A" w:rsidP="008817D9">
      <w:pPr>
        <w:spacing w:line="360" w:lineRule="auto"/>
        <w:jc w:val="both"/>
        <w:rPr>
          <w:rFonts w:ascii="Times New Roman" w:hAnsi="Times New Roman"/>
          <w:b/>
          <w:bCs/>
          <w:i/>
          <w:iCs/>
          <w:sz w:val="24"/>
          <w:szCs w:val="24"/>
          <w:shd w:val="clear" w:color="auto" w:fill="FFFFFF"/>
          <w:lang w:val="en-GB"/>
        </w:rPr>
      </w:pPr>
      <w:r w:rsidRPr="00AE4148">
        <w:rPr>
          <w:rFonts w:ascii="Times New Roman" w:hAnsi="Times New Roman"/>
          <w:b/>
          <w:bCs/>
          <w:i/>
          <w:iCs/>
          <w:sz w:val="24"/>
          <w:szCs w:val="24"/>
          <w:shd w:val="clear" w:color="auto" w:fill="FFFFFF"/>
          <w:lang w:val="en-GB"/>
        </w:rPr>
        <w:t>Aim</w:t>
      </w:r>
      <w:r w:rsidR="008817D9" w:rsidRPr="00AE4148">
        <w:rPr>
          <w:rFonts w:ascii="Times New Roman" w:hAnsi="Times New Roman"/>
          <w:b/>
          <w:bCs/>
          <w:i/>
          <w:iCs/>
          <w:sz w:val="24"/>
          <w:szCs w:val="24"/>
          <w:shd w:val="clear" w:color="auto" w:fill="FFFFFF"/>
          <w:lang w:val="en-GB"/>
        </w:rPr>
        <w:t>:</w:t>
      </w:r>
    </w:p>
    <w:p w:rsidR="003F7DB7" w:rsidRPr="00AE4148" w:rsidRDefault="008817D9" w:rsidP="008817D9">
      <w:pPr>
        <w:spacing w:line="360" w:lineRule="auto"/>
        <w:jc w:val="both"/>
        <w:rPr>
          <w:rFonts w:ascii="Times New Roman" w:hAnsi="Times New Roman"/>
          <w:sz w:val="24"/>
          <w:szCs w:val="24"/>
          <w:shd w:val="clear" w:color="auto" w:fill="FFFFFF"/>
          <w:lang w:val="en-GB"/>
        </w:rPr>
      </w:pPr>
      <w:r w:rsidRPr="00AE4148">
        <w:rPr>
          <w:rFonts w:ascii="Times New Roman" w:hAnsi="Times New Roman"/>
          <w:sz w:val="24"/>
          <w:szCs w:val="24"/>
          <w:shd w:val="clear" w:color="auto" w:fill="FFFFFF"/>
          <w:lang w:val="en-GB"/>
        </w:rPr>
        <w:t>T</w:t>
      </w:r>
      <w:r w:rsidR="00DC232A" w:rsidRPr="00AE4148">
        <w:rPr>
          <w:rFonts w:ascii="Times New Roman" w:hAnsi="Times New Roman"/>
          <w:sz w:val="24"/>
          <w:szCs w:val="24"/>
          <w:shd w:val="clear" w:color="auto" w:fill="FFFFFF"/>
          <w:lang w:val="en-GB"/>
        </w:rPr>
        <w:t>he research aim, the objectives of the research work are mentioned underneath:</w:t>
      </w:r>
      <w:r w:rsidRPr="00AE4148">
        <w:rPr>
          <w:rFonts w:ascii="Times New Roman" w:hAnsi="Times New Roman"/>
          <w:sz w:val="24"/>
          <w:szCs w:val="24"/>
          <w:shd w:val="clear" w:color="auto" w:fill="FFFFFF"/>
          <w:lang w:val="en-GB"/>
        </w:rPr>
        <w:t xml:space="preserve"> The present research study aims to examine and evaluate the customer relationships status of Standard Chartered Bank with the specific context to young people. Thus, the focus of the study is to evaluate Standard Chartered Bank strategies employed towards maintaining the good relationship with young people. Considering</w:t>
      </w:r>
    </w:p>
    <w:p w:rsidR="003F7DB7" w:rsidRPr="00AE4148" w:rsidRDefault="00DC232A" w:rsidP="008817D9">
      <w:pPr>
        <w:spacing w:line="360" w:lineRule="auto"/>
        <w:jc w:val="both"/>
        <w:rPr>
          <w:rFonts w:ascii="Times New Roman" w:hAnsi="Times New Roman"/>
          <w:b/>
          <w:bCs/>
          <w:i/>
          <w:iCs/>
          <w:sz w:val="24"/>
          <w:szCs w:val="24"/>
          <w:shd w:val="clear" w:color="auto" w:fill="FFFFFF"/>
          <w:lang w:val="en-GB"/>
        </w:rPr>
      </w:pPr>
      <w:r w:rsidRPr="00AE4148">
        <w:rPr>
          <w:rFonts w:ascii="Times New Roman" w:hAnsi="Times New Roman"/>
          <w:b/>
          <w:bCs/>
          <w:i/>
          <w:iCs/>
          <w:sz w:val="24"/>
          <w:szCs w:val="24"/>
          <w:shd w:val="clear" w:color="auto" w:fill="FFFFFF"/>
          <w:lang w:val="en-GB"/>
        </w:rPr>
        <w:t>Objectives</w:t>
      </w:r>
      <w:r w:rsidR="008817D9" w:rsidRPr="00AE4148">
        <w:rPr>
          <w:rFonts w:ascii="Times New Roman" w:hAnsi="Times New Roman"/>
          <w:b/>
          <w:bCs/>
          <w:i/>
          <w:iCs/>
          <w:sz w:val="24"/>
          <w:szCs w:val="24"/>
          <w:shd w:val="clear" w:color="auto" w:fill="FFFFFF"/>
          <w:lang w:val="en-GB"/>
        </w:rPr>
        <w:t>:</w:t>
      </w:r>
    </w:p>
    <w:p w:rsidR="003F7DB7" w:rsidRPr="00AE4148" w:rsidRDefault="00DC232A" w:rsidP="008817D9">
      <w:pPr>
        <w:numPr>
          <w:ilvl w:val="0"/>
          <w:numId w:val="3"/>
        </w:numPr>
        <w:spacing w:line="360" w:lineRule="auto"/>
        <w:jc w:val="both"/>
        <w:rPr>
          <w:rFonts w:ascii="Times New Roman" w:hAnsi="Times New Roman"/>
          <w:sz w:val="24"/>
          <w:szCs w:val="24"/>
          <w:shd w:val="clear" w:color="auto" w:fill="FFFFFF"/>
          <w:lang w:val="en-GB"/>
        </w:rPr>
      </w:pPr>
      <w:r w:rsidRPr="00AE4148">
        <w:rPr>
          <w:rFonts w:ascii="Times New Roman" w:hAnsi="Times New Roman"/>
          <w:sz w:val="24"/>
          <w:szCs w:val="24"/>
          <w:shd w:val="clear" w:color="auto" w:fill="FFFFFF"/>
          <w:lang w:val="en-GB"/>
        </w:rPr>
        <w:t>To analyse the concept of customer relationship management and its implications in business</w:t>
      </w:r>
    </w:p>
    <w:p w:rsidR="003F7DB7" w:rsidRPr="00AE4148" w:rsidRDefault="00DC232A" w:rsidP="008817D9">
      <w:pPr>
        <w:numPr>
          <w:ilvl w:val="0"/>
          <w:numId w:val="3"/>
        </w:numPr>
        <w:spacing w:line="360" w:lineRule="auto"/>
        <w:jc w:val="both"/>
        <w:rPr>
          <w:rFonts w:ascii="Times New Roman" w:hAnsi="Times New Roman"/>
          <w:sz w:val="24"/>
          <w:szCs w:val="24"/>
          <w:shd w:val="clear" w:color="auto" w:fill="FFFFFF"/>
          <w:lang w:val="en-GB"/>
        </w:rPr>
      </w:pPr>
      <w:r w:rsidRPr="00AE4148">
        <w:rPr>
          <w:rFonts w:ascii="Times New Roman" w:hAnsi="Times New Roman"/>
          <w:sz w:val="24"/>
          <w:szCs w:val="24"/>
          <w:shd w:val="clear" w:color="auto" w:fill="FFFFFF"/>
          <w:lang w:val="en-GB"/>
        </w:rPr>
        <w:t>To identify and explore the essential constituents of customer relationship management strategies utilised by Banks with the specific context to the young people</w:t>
      </w:r>
    </w:p>
    <w:p w:rsidR="003F7DB7" w:rsidRPr="00AE4148" w:rsidRDefault="00DC232A" w:rsidP="008817D9">
      <w:pPr>
        <w:numPr>
          <w:ilvl w:val="0"/>
          <w:numId w:val="3"/>
        </w:numPr>
        <w:spacing w:line="360" w:lineRule="auto"/>
        <w:jc w:val="both"/>
        <w:rPr>
          <w:rFonts w:ascii="Times New Roman" w:hAnsi="Times New Roman"/>
          <w:sz w:val="24"/>
          <w:szCs w:val="24"/>
          <w:shd w:val="clear" w:color="auto" w:fill="FFFFFF"/>
          <w:lang w:val="en-GB"/>
        </w:rPr>
      </w:pPr>
      <w:r w:rsidRPr="00AE4148">
        <w:rPr>
          <w:rFonts w:ascii="Times New Roman" w:hAnsi="Times New Roman"/>
          <w:sz w:val="24"/>
          <w:szCs w:val="24"/>
          <w:shd w:val="clear" w:color="auto" w:fill="FFFFFF"/>
          <w:lang w:val="en-GB"/>
        </w:rPr>
        <w:t>To analyse the customer relationship practices employed by Standard Chartered Bank for improving the relationship with young people in society</w:t>
      </w:r>
    </w:p>
    <w:p w:rsidR="003F7DB7" w:rsidRPr="00AE4148" w:rsidRDefault="00DC232A" w:rsidP="008817D9">
      <w:pPr>
        <w:numPr>
          <w:ilvl w:val="0"/>
          <w:numId w:val="3"/>
        </w:numPr>
        <w:spacing w:line="360" w:lineRule="auto"/>
        <w:jc w:val="both"/>
        <w:rPr>
          <w:rFonts w:ascii="Times New Roman" w:hAnsi="Times New Roman"/>
          <w:sz w:val="24"/>
          <w:szCs w:val="24"/>
          <w:shd w:val="clear" w:color="auto" w:fill="FFFFFF"/>
          <w:lang w:val="en-GB"/>
        </w:rPr>
      </w:pPr>
      <w:r w:rsidRPr="00AE4148">
        <w:rPr>
          <w:rFonts w:ascii="Times New Roman" w:hAnsi="Times New Roman"/>
          <w:sz w:val="24"/>
          <w:szCs w:val="24"/>
          <w:shd w:val="clear" w:color="auto" w:fill="FFFFFF"/>
          <w:lang w:val="en-GB"/>
        </w:rPr>
        <w:t>To determine appropriate strategies for the Standard Chartered managers to help attracting young people and increasing sales</w:t>
      </w:r>
    </w:p>
    <w:p w:rsidR="008817D9" w:rsidRPr="00AE4148" w:rsidRDefault="008817D9">
      <w:pPr>
        <w:shd w:val="clear" w:color="auto" w:fill="FFFFFF"/>
        <w:spacing w:line="480" w:lineRule="auto"/>
        <w:jc w:val="both"/>
        <w:rPr>
          <w:rFonts w:ascii="Times New Roman" w:hAnsi="Times New Roman"/>
          <w:i/>
          <w:sz w:val="24"/>
          <w:szCs w:val="24"/>
          <w:shd w:val="clear" w:color="auto" w:fill="FFFFFF"/>
          <w:lang w:val="en-GB"/>
        </w:rPr>
      </w:pPr>
    </w:p>
    <w:p w:rsidR="008817D9" w:rsidRPr="00AE4148" w:rsidRDefault="008817D9">
      <w:pPr>
        <w:shd w:val="clear" w:color="auto" w:fill="FFFFFF"/>
        <w:spacing w:line="480" w:lineRule="auto"/>
        <w:jc w:val="both"/>
        <w:rPr>
          <w:rFonts w:ascii="Times New Roman" w:hAnsi="Times New Roman"/>
          <w:i/>
          <w:sz w:val="24"/>
          <w:szCs w:val="24"/>
          <w:shd w:val="clear" w:color="auto" w:fill="FFFFFF"/>
          <w:lang w:val="en-GB"/>
        </w:rPr>
      </w:pPr>
    </w:p>
    <w:p w:rsidR="008817D9" w:rsidRPr="00AE4148" w:rsidRDefault="008817D9">
      <w:pPr>
        <w:shd w:val="clear" w:color="auto" w:fill="FFFFFF"/>
        <w:spacing w:line="480" w:lineRule="auto"/>
        <w:jc w:val="both"/>
        <w:rPr>
          <w:rFonts w:ascii="Times New Roman" w:hAnsi="Times New Roman"/>
          <w:i/>
          <w:sz w:val="24"/>
          <w:szCs w:val="24"/>
          <w:shd w:val="clear" w:color="auto" w:fill="FFFFFF"/>
          <w:lang w:val="en-GB"/>
        </w:rPr>
      </w:pPr>
    </w:p>
    <w:p w:rsidR="003F7DB7" w:rsidRPr="00AE4148" w:rsidRDefault="00DC232A">
      <w:pPr>
        <w:shd w:val="clear" w:color="auto" w:fill="FFFFFF"/>
        <w:spacing w:line="480" w:lineRule="auto"/>
        <w:jc w:val="both"/>
        <w:rPr>
          <w:rFonts w:ascii="Times New Roman" w:hAnsi="Times New Roman"/>
          <w:b/>
          <w:bCs/>
          <w:sz w:val="24"/>
          <w:szCs w:val="24"/>
          <w:lang w:val="en-GB"/>
        </w:rPr>
      </w:pPr>
      <w:r w:rsidRPr="00AE4148">
        <w:rPr>
          <w:rFonts w:ascii="Times New Roman" w:hAnsi="Times New Roman"/>
          <w:b/>
          <w:bCs/>
          <w:i/>
          <w:sz w:val="24"/>
          <w:szCs w:val="24"/>
          <w:shd w:val="clear" w:color="auto" w:fill="FFFFFF"/>
          <w:lang w:val="en-GB"/>
        </w:rPr>
        <w:lastRenderedPageBreak/>
        <w:t>Research question</w:t>
      </w:r>
    </w:p>
    <w:p w:rsidR="003F7DB7" w:rsidRPr="00AE4148" w:rsidRDefault="00DC232A" w:rsidP="008817D9">
      <w:pPr>
        <w:shd w:val="clear" w:color="auto" w:fill="FFFFFF"/>
        <w:spacing w:line="360" w:lineRule="auto"/>
        <w:jc w:val="both"/>
        <w:rPr>
          <w:rFonts w:ascii="Times New Roman" w:hAnsi="Times New Roman"/>
          <w:sz w:val="24"/>
          <w:szCs w:val="24"/>
          <w:lang w:val="en-GB"/>
        </w:rPr>
      </w:pPr>
      <w:r w:rsidRPr="00AE4148">
        <w:rPr>
          <w:rFonts w:ascii="Times New Roman" w:hAnsi="Times New Roman"/>
          <w:sz w:val="24"/>
          <w:szCs w:val="24"/>
          <w:shd w:val="clear" w:color="auto" w:fill="FFFFFF"/>
          <w:lang w:val="en-GB"/>
        </w:rPr>
        <w:t>The question for the present research work is framed as “How customer relationship management of Standard Chartered Bank is helping to improve the relationship of the bank with young people?”</w:t>
      </w:r>
    </w:p>
    <w:p w:rsidR="003F7DB7" w:rsidRPr="00AE4148" w:rsidRDefault="00DC232A" w:rsidP="008817D9">
      <w:pPr>
        <w:shd w:val="clear" w:color="auto" w:fill="FFFFFF"/>
        <w:spacing w:line="360" w:lineRule="auto"/>
        <w:jc w:val="both"/>
        <w:rPr>
          <w:rFonts w:ascii="Times New Roman" w:hAnsi="Times New Roman"/>
          <w:sz w:val="24"/>
          <w:szCs w:val="24"/>
          <w:lang w:val="en-GB"/>
        </w:rPr>
      </w:pPr>
      <w:r w:rsidRPr="00AE4148">
        <w:rPr>
          <w:rFonts w:ascii="Times New Roman" w:hAnsi="Times New Roman"/>
          <w:sz w:val="24"/>
          <w:szCs w:val="24"/>
          <w:shd w:val="clear" w:color="auto" w:fill="FFFFFF"/>
          <w:lang w:val="en-GB"/>
        </w:rPr>
        <w:t>Sub-questions for the study can be framed as mentioned below:  </w:t>
      </w:r>
    </w:p>
    <w:p w:rsidR="003F7DB7" w:rsidRPr="00AE4148" w:rsidRDefault="00DC232A" w:rsidP="008817D9">
      <w:pPr>
        <w:numPr>
          <w:ilvl w:val="0"/>
          <w:numId w:val="4"/>
        </w:numPr>
        <w:shd w:val="clear" w:color="auto" w:fill="FFFFFF"/>
        <w:spacing w:line="360" w:lineRule="auto"/>
        <w:jc w:val="both"/>
        <w:rPr>
          <w:rFonts w:ascii="Times New Roman" w:hAnsi="Times New Roman"/>
          <w:sz w:val="24"/>
          <w:szCs w:val="24"/>
          <w:lang w:val="en-GB"/>
        </w:rPr>
      </w:pPr>
      <w:r w:rsidRPr="00AE4148">
        <w:rPr>
          <w:rFonts w:ascii="Times New Roman" w:hAnsi="Times New Roman"/>
          <w:sz w:val="24"/>
          <w:szCs w:val="24"/>
          <w:shd w:val="clear" w:color="auto" w:fill="FFFFFF"/>
          <w:lang w:val="en-GB"/>
        </w:rPr>
        <w:t>What is meant by customer relationship management and what are its implications for business?</w:t>
      </w:r>
    </w:p>
    <w:p w:rsidR="003F7DB7" w:rsidRPr="00AE4148" w:rsidRDefault="00DC232A" w:rsidP="008817D9">
      <w:pPr>
        <w:numPr>
          <w:ilvl w:val="0"/>
          <w:numId w:val="4"/>
        </w:numPr>
        <w:shd w:val="clear" w:color="auto" w:fill="FFFFFF"/>
        <w:spacing w:line="360" w:lineRule="auto"/>
        <w:jc w:val="both"/>
        <w:rPr>
          <w:rFonts w:ascii="Times New Roman" w:hAnsi="Times New Roman"/>
          <w:sz w:val="24"/>
          <w:szCs w:val="24"/>
          <w:lang w:val="en-GB"/>
        </w:rPr>
      </w:pPr>
      <w:r w:rsidRPr="00AE4148">
        <w:rPr>
          <w:rFonts w:ascii="Times New Roman" w:hAnsi="Times New Roman"/>
          <w:sz w:val="24"/>
          <w:szCs w:val="24"/>
          <w:shd w:val="clear" w:color="auto" w:fill="FFFFFF"/>
          <w:lang w:val="en-GB"/>
        </w:rPr>
        <w:t>How banks use various strategies for enhancing customer relationship with young people in the society?</w:t>
      </w:r>
    </w:p>
    <w:p w:rsidR="003F7DB7" w:rsidRPr="00AE4148" w:rsidRDefault="00DC232A" w:rsidP="008817D9">
      <w:pPr>
        <w:numPr>
          <w:ilvl w:val="0"/>
          <w:numId w:val="4"/>
        </w:numPr>
        <w:shd w:val="clear" w:color="auto" w:fill="FFFFFF"/>
        <w:spacing w:line="360" w:lineRule="auto"/>
        <w:jc w:val="both"/>
        <w:rPr>
          <w:rFonts w:ascii="Times New Roman" w:hAnsi="Times New Roman"/>
          <w:sz w:val="24"/>
          <w:szCs w:val="24"/>
          <w:shd w:val="clear" w:color="auto" w:fill="FFFFFF"/>
          <w:lang w:val="en-GB"/>
        </w:rPr>
      </w:pPr>
      <w:r w:rsidRPr="00AE4148">
        <w:rPr>
          <w:rFonts w:ascii="Times New Roman" w:hAnsi="Times New Roman"/>
          <w:sz w:val="24"/>
          <w:szCs w:val="24"/>
          <w:shd w:val="clear" w:color="auto" w:fill="FFFFFF"/>
          <w:lang w:val="en-GB"/>
        </w:rPr>
        <w:t>How Standard Chartered Bank enhances its brand value in the market by focusing on improving the relationship with the young generation?</w:t>
      </w:r>
    </w:p>
    <w:p w:rsidR="003F7DB7" w:rsidRPr="00AE4148" w:rsidRDefault="00DC232A">
      <w:pPr>
        <w:pStyle w:val="Heading1"/>
        <w:spacing w:before="0" w:line="480" w:lineRule="auto"/>
        <w:rPr>
          <w:rFonts w:ascii="Times New Roman" w:hAnsi="Times New Roman" w:cs="Times New Roman"/>
          <w:color w:val="auto"/>
          <w:sz w:val="26"/>
          <w:szCs w:val="26"/>
          <w:shd w:val="clear" w:color="auto" w:fill="FFFFFF"/>
          <w:lang w:val="en-GB"/>
        </w:rPr>
      </w:pPr>
      <w:bookmarkStart w:id="15" w:name="_Toc522387641"/>
      <w:bookmarkStart w:id="16" w:name="_Toc523820385"/>
      <w:r w:rsidRPr="00AE4148">
        <w:rPr>
          <w:rFonts w:ascii="Times New Roman" w:hAnsi="Times New Roman" w:cs="Times New Roman"/>
          <w:color w:val="auto"/>
          <w:sz w:val="26"/>
          <w:szCs w:val="26"/>
          <w:shd w:val="clear" w:color="auto" w:fill="FFFFFF"/>
          <w:lang w:val="en-GB"/>
        </w:rPr>
        <w:t>Description of Context and Participants</w:t>
      </w:r>
      <w:bookmarkEnd w:id="15"/>
      <w:bookmarkEnd w:id="16"/>
    </w:p>
    <w:p w:rsidR="003F7DB7" w:rsidRPr="00AE4148" w:rsidRDefault="00DC232A" w:rsidP="008817D9">
      <w:pPr>
        <w:spacing w:line="360" w:lineRule="auto"/>
        <w:jc w:val="both"/>
        <w:rPr>
          <w:rFonts w:ascii="Times New Roman" w:hAnsi="Times New Roman"/>
          <w:sz w:val="24"/>
          <w:szCs w:val="24"/>
          <w:shd w:val="clear" w:color="auto" w:fill="FFFFFF"/>
          <w:lang w:val="en-GB"/>
        </w:rPr>
      </w:pPr>
      <w:r w:rsidRPr="00AE4148">
        <w:rPr>
          <w:rFonts w:ascii="Times New Roman" w:hAnsi="Times New Roman"/>
          <w:sz w:val="24"/>
          <w:szCs w:val="24"/>
          <w:shd w:val="clear" w:color="auto" w:fill="FFFFFF"/>
          <w:lang w:val="en-GB"/>
        </w:rPr>
        <w:t>In the present environment, every customer expects effective services from their banks. In this relation, it is essential for the banking organisations to develop an effective relationship with customers by fulfilling the demand of their customers. In relation to this, Standard Chartered bank is highly concerned with developing the relationship with its customers. It has been observed that the bank has adopted a relationship-centred approach in order to enhance the relationship with its customers and with its employees. The organisation is identifying the needs and wants of its youth people for providing the products and services according to their needs. In the current competitive business environment, in order to maintain sustainability in the market, it is essential for the banking organisations to develop an effective relationship with customers and facilitates the new offers and effective services that attract customers' towards the organisational offerings convenience (</w:t>
      </w:r>
      <w:r w:rsidRPr="00AE4148">
        <w:rPr>
          <w:rFonts w:ascii="Times New Roman" w:hAnsi="Times New Roman"/>
          <w:sz w:val="24"/>
          <w:szCs w:val="24"/>
          <w:lang w:val="en-GB"/>
        </w:rPr>
        <w:t>Rezghi, Valmohammadi and Yousefpoor, 2014</w:t>
      </w:r>
      <w:r w:rsidRPr="00AE4148">
        <w:rPr>
          <w:rFonts w:ascii="Times New Roman" w:hAnsi="Times New Roman"/>
          <w:sz w:val="24"/>
          <w:szCs w:val="24"/>
          <w:shd w:val="clear" w:color="auto" w:fill="FFFFFF"/>
          <w:lang w:val="en-GB"/>
        </w:rPr>
        <w:t xml:space="preserve">). In this relation, in order to gain competitive landscape in the market, Standard Chartered is providing more updated services and new offers related to customers' accounts, which help the organisation in developing the effective relationship with customers. The organisation is using different CRM strategies such as more enhanced communication techniques and providing effective services with the help of customer care (Standard Chartered, 2018). The organisation is also focused towards the improvement in the operational services, as the organisation is improved its inbound and outbound services in </w:t>
      </w:r>
      <w:r w:rsidRPr="00AE4148">
        <w:rPr>
          <w:rFonts w:ascii="Times New Roman" w:hAnsi="Times New Roman"/>
          <w:sz w:val="24"/>
          <w:szCs w:val="24"/>
          <w:shd w:val="clear" w:color="auto" w:fill="FFFFFF"/>
          <w:lang w:val="en-GB"/>
        </w:rPr>
        <w:lastRenderedPageBreak/>
        <w:t>order to enhance the level of interaction with the customers, so that the organisation can provide every necessary information to its youth customers as per the need of the customers convenience (</w:t>
      </w:r>
      <w:r w:rsidRPr="00AE4148">
        <w:rPr>
          <w:rFonts w:ascii="Times New Roman" w:hAnsi="Times New Roman"/>
          <w:sz w:val="24"/>
          <w:szCs w:val="24"/>
          <w:lang w:val="en-GB"/>
        </w:rPr>
        <w:t>Rezghi, Valmohammadi and Yousefpoor, 2014</w:t>
      </w:r>
      <w:r w:rsidRPr="00AE4148">
        <w:rPr>
          <w:rFonts w:ascii="Times New Roman" w:hAnsi="Times New Roman"/>
          <w:sz w:val="24"/>
          <w:szCs w:val="24"/>
          <w:shd w:val="clear" w:color="auto" w:fill="FFFFFF"/>
          <w:lang w:val="en-GB"/>
        </w:rPr>
        <w:t>).</w:t>
      </w:r>
    </w:p>
    <w:p w:rsidR="003F7DB7" w:rsidRPr="00AE4148" w:rsidRDefault="00DC232A" w:rsidP="008817D9">
      <w:pPr>
        <w:spacing w:line="360" w:lineRule="auto"/>
        <w:jc w:val="both"/>
        <w:rPr>
          <w:rFonts w:ascii="Times New Roman" w:hAnsi="Times New Roman"/>
          <w:sz w:val="24"/>
          <w:szCs w:val="24"/>
          <w:shd w:val="clear" w:color="auto" w:fill="FFFFFF"/>
          <w:lang w:val="en-GB"/>
        </w:rPr>
      </w:pPr>
      <w:r w:rsidRPr="00AE4148">
        <w:rPr>
          <w:rFonts w:ascii="Times New Roman" w:hAnsi="Times New Roman"/>
          <w:sz w:val="24"/>
          <w:szCs w:val="24"/>
          <w:shd w:val="clear" w:color="auto" w:fill="FFFFFF"/>
          <w:lang w:val="en-GB"/>
        </w:rPr>
        <w:t xml:space="preserve">The selection of the participants for the data collection purpose is the most crucial task in the research study. This research study is mainly focused on the customer relationship management in the Standard Chartered Bank. In order to have the examination of the customer relationship management practices in Standard Charter Bank, the prospective research participants that will be suitable for the interview method of data collection will be the managers working in the Standard Charter Bank. The selection of the participants will be governed with the implication of purposive sampling technique. The purposive sampling facilitates the selection of the participants according to the characteristics of the sample population. In the selection of the participants, managers of the bank are given priority as they have a good knowledge base about the customer relationship management strategies and practices followed by Standard Charter Bank for the young customers in order to maintain good relations with them.   </w:t>
      </w:r>
    </w:p>
    <w:p w:rsidR="003F7DB7" w:rsidRPr="00AE4148" w:rsidRDefault="00DC232A">
      <w:pPr>
        <w:pStyle w:val="Heading1"/>
        <w:spacing w:before="0" w:line="480" w:lineRule="auto"/>
        <w:rPr>
          <w:rFonts w:ascii="Times New Roman" w:hAnsi="Times New Roman" w:cs="Times New Roman"/>
          <w:color w:val="auto"/>
          <w:sz w:val="26"/>
          <w:szCs w:val="26"/>
          <w:shd w:val="clear" w:color="auto" w:fill="FFFFFF"/>
          <w:lang w:val="en-GB"/>
        </w:rPr>
      </w:pPr>
      <w:bookmarkStart w:id="17" w:name="_Toc522387642"/>
      <w:bookmarkStart w:id="18" w:name="_Toc523820386"/>
      <w:r w:rsidRPr="00AE4148">
        <w:rPr>
          <w:rFonts w:ascii="Times New Roman" w:hAnsi="Times New Roman" w:cs="Times New Roman"/>
          <w:color w:val="auto"/>
          <w:sz w:val="26"/>
          <w:szCs w:val="26"/>
          <w:shd w:val="clear" w:color="auto" w:fill="FFFFFF"/>
          <w:lang w:val="en-GB"/>
        </w:rPr>
        <w:t>Explanation of Data Collection Steps</w:t>
      </w:r>
      <w:bookmarkEnd w:id="17"/>
      <w:bookmarkEnd w:id="18"/>
    </w:p>
    <w:p w:rsidR="003F7DB7" w:rsidRPr="00AE4148" w:rsidRDefault="00DC232A" w:rsidP="008817D9">
      <w:pPr>
        <w:spacing w:line="360" w:lineRule="auto"/>
        <w:jc w:val="both"/>
        <w:rPr>
          <w:rFonts w:ascii="Times New Roman" w:hAnsi="Times New Roman"/>
          <w:sz w:val="24"/>
          <w:szCs w:val="24"/>
          <w:shd w:val="clear" w:color="auto" w:fill="FFFFFF"/>
          <w:lang w:val="en-GB"/>
        </w:rPr>
      </w:pPr>
      <w:r w:rsidRPr="00AE4148">
        <w:rPr>
          <w:rFonts w:ascii="Times New Roman" w:hAnsi="Times New Roman"/>
          <w:sz w:val="24"/>
          <w:szCs w:val="24"/>
          <w:shd w:val="clear" w:color="auto" w:fill="FFFFFF"/>
          <w:lang w:val="en-GB"/>
        </w:rPr>
        <w:t>Data collection is identified as a signification part of the research because it is helpful in accumulating the relevant and authentic data which has a direct relationship with the subject of the topic. With the help of the data collection process, the researcher can able to formulate credible and valid research by including the original and updated information (</w:t>
      </w:r>
      <w:r w:rsidRPr="00AE4148">
        <w:rPr>
          <w:rFonts w:ascii="Times New Roman" w:hAnsi="Times New Roman"/>
          <w:bCs/>
          <w:sz w:val="24"/>
          <w:szCs w:val="24"/>
          <w:lang w:val="en-GB"/>
        </w:rPr>
        <w:t xml:space="preserve">Ritchie </w:t>
      </w:r>
      <w:r w:rsidRPr="00AE4148">
        <w:rPr>
          <w:rFonts w:ascii="Times New Roman" w:hAnsi="Times New Roman"/>
          <w:bCs/>
          <w:i/>
          <w:iCs/>
          <w:sz w:val="24"/>
          <w:szCs w:val="24"/>
          <w:lang w:val="en-GB"/>
        </w:rPr>
        <w:t xml:space="preserve">et al., </w:t>
      </w:r>
      <w:r w:rsidRPr="00AE4148">
        <w:rPr>
          <w:rFonts w:ascii="Times New Roman" w:hAnsi="Times New Roman"/>
          <w:bCs/>
          <w:sz w:val="24"/>
          <w:szCs w:val="24"/>
          <w:lang w:val="en-GB"/>
        </w:rPr>
        <w:t>2013</w:t>
      </w:r>
      <w:r w:rsidRPr="00AE4148">
        <w:rPr>
          <w:rFonts w:ascii="Times New Roman" w:hAnsi="Times New Roman"/>
          <w:sz w:val="24"/>
          <w:szCs w:val="24"/>
          <w:shd w:val="clear" w:color="auto" w:fill="FFFFFF"/>
          <w:lang w:val="en-GB"/>
        </w:rPr>
        <w:t>). The application of data collection method in an effective manner can enhance the quality of the research study. In addition to this, both practical and theoretical data can be collected which helpful in completing the research study. Qualitative and quantitative are identified two different types of methods of data collection, which are helpful in accumulating both theoretical and practical data. Both the methods are informative in nature and facilitate right direction to collect the significant data with respect to the subject of the research (</w:t>
      </w:r>
      <w:r w:rsidRPr="00AE4148">
        <w:rPr>
          <w:rFonts w:ascii="Times New Roman" w:hAnsi="Times New Roman"/>
          <w:bCs/>
          <w:sz w:val="24"/>
          <w:szCs w:val="24"/>
          <w:lang w:val="en-GB"/>
        </w:rPr>
        <w:t>Creswell and Poth, 2017</w:t>
      </w:r>
      <w:r w:rsidRPr="00AE4148">
        <w:rPr>
          <w:rFonts w:ascii="Times New Roman" w:hAnsi="Times New Roman"/>
          <w:sz w:val="24"/>
          <w:szCs w:val="24"/>
          <w:shd w:val="clear" w:color="auto" w:fill="FFFFFF"/>
          <w:lang w:val="en-GB"/>
        </w:rPr>
        <w:t xml:space="preserve">). </w:t>
      </w:r>
    </w:p>
    <w:p w:rsidR="003F7DB7" w:rsidRPr="00AE4148" w:rsidRDefault="00DC232A" w:rsidP="008817D9">
      <w:pPr>
        <w:spacing w:line="360" w:lineRule="auto"/>
        <w:jc w:val="both"/>
        <w:rPr>
          <w:rFonts w:ascii="Times New Roman" w:hAnsi="Times New Roman"/>
          <w:sz w:val="24"/>
          <w:szCs w:val="24"/>
          <w:shd w:val="clear" w:color="auto" w:fill="FFFFFF"/>
          <w:lang w:val="en-US"/>
        </w:rPr>
      </w:pPr>
      <w:r w:rsidRPr="00AE4148">
        <w:rPr>
          <w:rFonts w:ascii="Times New Roman" w:hAnsi="Times New Roman"/>
          <w:sz w:val="24"/>
          <w:szCs w:val="24"/>
          <w:shd w:val="clear" w:color="auto" w:fill="FFFFFF"/>
          <w:lang w:val="en-GB"/>
        </w:rPr>
        <w:t xml:space="preserve">The qualitative research method is found very effective and informative method for the process of data accumulation. Qualitative research method facilitates different types for collecting the data such as interview method and secondary information. With the application of qualitative research method, more reliable and authentic data can be collected, and it helps in improving the quality of the research study. In addition to this, the quantitative research </w:t>
      </w:r>
      <w:r w:rsidRPr="00AE4148">
        <w:rPr>
          <w:rFonts w:ascii="Times New Roman" w:hAnsi="Times New Roman"/>
          <w:sz w:val="24"/>
          <w:szCs w:val="24"/>
          <w:shd w:val="clear" w:color="auto" w:fill="FFFFFF"/>
          <w:lang w:val="en-GB"/>
        </w:rPr>
        <w:lastRenderedPageBreak/>
        <w:t>method is also an efficient method, which provides primary information with the help of different sources (</w:t>
      </w:r>
      <w:r w:rsidRPr="00AE4148">
        <w:rPr>
          <w:rFonts w:ascii="Times New Roman" w:hAnsi="Times New Roman"/>
          <w:bCs/>
          <w:sz w:val="24"/>
          <w:szCs w:val="24"/>
          <w:lang w:val="en-GB"/>
        </w:rPr>
        <w:t>Maxwell, 2012</w:t>
      </w:r>
      <w:r w:rsidRPr="00AE4148">
        <w:rPr>
          <w:rFonts w:ascii="Times New Roman" w:hAnsi="Times New Roman"/>
          <w:sz w:val="24"/>
          <w:szCs w:val="24"/>
          <w:shd w:val="clear" w:color="auto" w:fill="FFFFFF"/>
          <w:lang w:val="en-GB"/>
        </w:rPr>
        <w:t>). In this relation, survey, focus group, observation, and experimentation are the methods of quantitative through which updated and primary data can be accumulated, which helps in enhancing the relevancy and authenticity of the research work (</w:t>
      </w:r>
      <w:r w:rsidRPr="00AE4148">
        <w:rPr>
          <w:rFonts w:ascii="Times New Roman" w:hAnsi="Times New Roman"/>
          <w:bCs/>
          <w:sz w:val="24"/>
          <w:szCs w:val="24"/>
          <w:lang w:val="en-GB"/>
        </w:rPr>
        <w:t>Creswell and Poth, 2017</w:t>
      </w:r>
      <w:r w:rsidRPr="00AE4148">
        <w:rPr>
          <w:rFonts w:ascii="Times New Roman" w:hAnsi="Times New Roman"/>
          <w:sz w:val="24"/>
          <w:szCs w:val="24"/>
          <w:shd w:val="clear" w:color="auto" w:fill="FFFFFF"/>
          <w:lang w:val="en-GB"/>
        </w:rPr>
        <w:t xml:space="preserve">). In this context, qualitative research method will be applied in this research study in which interview will be conducted with the managers of Standard Chartered bank in order to gain the information about the status customer relationships of Standard Chartered Bank with the specific context to young people. </w:t>
      </w:r>
      <w:r w:rsidRPr="00AE4148">
        <w:rPr>
          <w:rFonts w:ascii="Times New Roman" w:hAnsi="Times New Roman"/>
          <w:sz w:val="24"/>
          <w:szCs w:val="24"/>
          <w:shd w:val="clear" w:color="auto" w:fill="FFFFFF"/>
          <w:lang w:val="en-US"/>
        </w:rPr>
        <w:t xml:space="preserve">Qualitative research method provides in-depth subjective data related to the selected research topic for developing informative foundation to the present research. In this regard, interview questionnaires will be prepared in alignment with the research aims and objectives for addressing the research problem effectively. </w:t>
      </w:r>
    </w:p>
    <w:p w:rsidR="003F7DB7" w:rsidRPr="00AE4148" w:rsidRDefault="00DC232A">
      <w:pPr>
        <w:pStyle w:val="Heading1"/>
        <w:spacing w:before="0" w:line="480" w:lineRule="auto"/>
        <w:rPr>
          <w:rFonts w:ascii="Times New Roman" w:hAnsi="Times New Roman" w:cs="Times New Roman"/>
          <w:color w:val="auto"/>
          <w:sz w:val="26"/>
          <w:szCs w:val="26"/>
          <w:shd w:val="clear" w:color="auto" w:fill="FFFFFF"/>
          <w:lang w:val="en-GB"/>
        </w:rPr>
      </w:pPr>
      <w:bookmarkStart w:id="19" w:name="_Toc522387643"/>
      <w:bookmarkStart w:id="20" w:name="_Toc523820387"/>
      <w:r w:rsidRPr="00AE4148">
        <w:rPr>
          <w:rFonts w:ascii="Times New Roman" w:hAnsi="Times New Roman" w:cs="Times New Roman"/>
          <w:color w:val="auto"/>
          <w:sz w:val="26"/>
          <w:szCs w:val="26"/>
          <w:shd w:val="clear" w:color="auto" w:fill="FFFFFF"/>
          <w:lang w:val="en-GB"/>
        </w:rPr>
        <w:t>Explanation of Data Analysis</w:t>
      </w:r>
      <w:bookmarkEnd w:id="19"/>
      <w:bookmarkEnd w:id="20"/>
    </w:p>
    <w:p w:rsidR="003F7DB7" w:rsidRPr="00AE4148" w:rsidRDefault="00DC232A" w:rsidP="008817D9">
      <w:pPr>
        <w:spacing w:line="360" w:lineRule="auto"/>
        <w:jc w:val="both"/>
        <w:rPr>
          <w:rFonts w:ascii="Times New Roman" w:hAnsi="Times New Roman"/>
          <w:sz w:val="24"/>
          <w:szCs w:val="24"/>
          <w:shd w:val="clear" w:color="auto" w:fill="FFFFFF"/>
          <w:lang w:val="en-GB"/>
        </w:rPr>
      </w:pPr>
      <w:r w:rsidRPr="00AE4148">
        <w:rPr>
          <w:rFonts w:ascii="Times New Roman" w:hAnsi="Times New Roman"/>
          <w:sz w:val="24"/>
          <w:szCs w:val="24"/>
          <w:shd w:val="clear" w:color="auto" w:fill="FFFFFF"/>
          <w:lang w:val="en-GB"/>
        </w:rPr>
        <w:t xml:space="preserve">Data analysis is one of the most important constituents of the research work that helps in converting raw data collected from the research participants into the meaningful form. Various data analysis methods are employed by the researchers to interpret and analyse the data findings successfully. The data analysis methods include statistical analysis method, the graphical analysis method, and thematic analysis method. Furthermore, in the views of </w:t>
      </w:r>
      <w:r w:rsidRPr="00AE4148">
        <w:rPr>
          <w:rFonts w:ascii="Times New Roman" w:hAnsi="Times New Roman"/>
          <w:sz w:val="24"/>
          <w:szCs w:val="24"/>
          <w:lang w:val="en-GB"/>
        </w:rPr>
        <w:t>Sapsford and Jupp (2006</w:t>
      </w:r>
      <w:r w:rsidRPr="00AE4148">
        <w:rPr>
          <w:rFonts w:ascii="Times New Roman" w:hAnsi="Times New Roman"/>
          <w:sz w:val="24"/>
          <w:szCs w:val="24"/>
          <w:shd w:val="clear" w:color="auto" w:fill="FFFFFF"/>
          <w:lang w:val="en-GB"/>
        </w:rPr>
        <w:t>) thematic analysis is used in the research work that helps in analysing the collected data by forming meaningful themes (</w:t>
      </w:r>
      <w:r w:rsidRPr="00AE4148">
        <w:rPr>
          <w:rFonts w:ascii="Times New Roman" w:hAnsi="Times New Roman"/>
          <w:sz w:val="24"/>
          <w:szCs w:val="24"/>
          <w:lang w:val="en-GB"/>
        </w:rPr>
        <w:t>Sapsford and Jupp, 2006</w:t>
      </w:r>
      <w:r w:rsidRPr="00AE4148">
        <w:rPr>
          <w:rFonts w:ascii="Times New Roman" w:hAnsi="Times New Roman"/>
          <w:sz w:val="24"/>
          <w:szCs w:val="24"/>
          <w:shd w:val="clear" w:color="auto" w:fill="FFFFFF"/>
          <w:lang w:val="en-GB"/>
        </w:rPr>
        <w:t xml:space="preserve">).  As the research work is conducted with the help of qualitative research method and the study do not incorporate facts and figures, data analysis methods such as statistical and graphical methods cannot be employed in conducting present research work. In the similar context, the present research work will utilise the thematic analysis method to analyse the collected data from the research participants. </w:t>
      </w:r>
      <w:r w:rsidRPr="00AE4148">
        <w:rPr>
          <w:rFonts w:ascii="Times New Roman" w:eastAsia="SimSun" w:hAnsi="Times New Roman" w:cs="Times New Roman"/>
          <w:sz w:val="24"/>
          <w:szCs w:val="24"/>
          <w:shd w:val="clear" w:color="auto" w:fill="FFFFFF"/>
        </w:rPr>
        <w:t>Use of thematic analysis will be appropriate in the present research work for the purpose of identifying and describing the similarities and data patterns between the responses provided by the survey participants. The themes developed with reference to the present research work are aligned with the research aims and objective for the purpose of developing in-depth subjective information about the selected research topic. In addition to this, thematic analysis has provided authenticity to this research as it helps in finding likenesses of information within interview transcript</w:t>
      </w:r>
      <w:r w:rsidRPr="00AE4148">
        <w:rPr>
          <w:rFonts w:ascii="Times New Roman" w:eastAsia="SimSun" w:hAnsi="Times New Roman" w:cs="Times New Roman"/>
          <w:sz w:val="24"/>
          <w:szCs w:val="24"/>
          <w:shd w:val="clear" w:color="auto" w:fill="FFFFFF"/>
          <w:lang w:val="en-US"/>
        </w:rPr>
        <w:t xml:space="preserve">. </w:t>
      </w:r>
      <w:r w:rsidRPr="00AE4148">
        <w:rPr>
          <w:rFonts w:ascii="Times New Roman" w:hAnsi="Times New Roman"/>
          <w:sz w:val="24"/>
          <w:szCs w:val="24"/>
          <w:shd w:val="clear" w:color="auto" w:fill="FFFFFF"/>
          <w:lang w:val="en-GB"/>
        </w:rPr>
        <w:t xml:space="preserve">Thematic analysis method will be used in the research work that will help in analysing the data obtained from the interview in a logical and planned manner. </w:t>
      </w:r>
    </w:p>
    <w:p w:rsidR="003F7DB7" w:rsidRPr="00AE4148" w:rsidRDefault="00DC232A">
      <w:pPr>
        <w:spacing w:line="480" w:lineRule="auto"/>
        <w:jc w:val="both"/>
        <w:rPr>
          <w:rFonts w:ascii="Times New Roman" w:hAnsi="Times New Roman"/>
          <w:b/>
          <w:bCs/>
          <w:sz w:val="26"/>
          <w:szCs w:val="26"/>
          <w:shd w:val="clear" w:color="auto" w:fill="FFFFFF"/>
          <w:lang w:val="en-US"/>
        </w:rPr>
      </w:pPr>
      <w:r w:rsidRPr="00AE4148">
        <w:rPr>
          <w:rFonts w:ascii="Times New Roman" w:hAnsi="Times New Roman"/>
          <w:b/>
          <w:bCs/>
          <w:sz w:val="26"/>
          <w:szCs w:val="26"/>
          <w:shd w:val="clear" w:color="auto" w:fill="FFFFFF"/>
          <w:lang w:val="en-US"/>
        </w:rPr>
        <w:lastRenderedPageBreak/>
        <w:t>Ethical Considerations</w:t>
      </w:r>
    </w:p>
    <w:p w:rsidR="003F7DB7" w:rsidRPr="00AE4148" w:rsidRDefault="00DC232A" w:rsidP="008817D9">
      <w:pPr>
        <w:spacing w:line="360" w:lineRule="auto"/>
        <w:jc w:val="both"/>
        <w:rPr>
          <w:rFonts w:ascii="Times New Roman" w:hAnsi="Times New Roman"/>
          <w:sz w:val="24"/>
          <w:szCs w:val="24"/>
          <w:shd w:val="clear" w:color="auto" w:fill="FFFFFF"/>
          <w:lang w:val="en-US"/>
        </w:rPr>
      </w:pPr>
      <w:r w:rsidRPr="00AE4148">
        <w:rPr>
          <w:rFonts w:ascii="Times New Roman" w:hAnsi="Times New Roman"/>
          <w:sz w:val="24"/>
          <w:szCs w:val="24"/>
          <w:shd w:val="clear" w:color="auto" w:fill="FFFFFF"/>
          <w:lang w:val="en-US"/>
        </w:rPr>
        <w:t xml:space="preserve">The present research work incorporates research ethics that helps in improving the research validity and authenticity. The research work distributes consent form to the research participants that help in ensuring that the research participants took part in the research work at own will. In addition, the research work stores research data on password protected computer files to restrict unauthorised access to the research data. Moreover, after completing the research work, the data collected from the research participants is destroyed from the password protected files permanently. </w:t>
      </w:r>
    </w:p>
    <w:p w:rsidR="003F7DB7" w:rsidRPr="00AE4148" w:rsidRDefault="00DC232A">
      <w:pPr>
        <w:pStyle w:val="Heading1"/>
        <w:spacing w:before="0" w:line="480" w:lineRule="auto"/>
        <w:rPr>
          <w:rFonts w:ascii="Times New Roman" w:hAnsi="Times New Roman" w:cs="Times New Roman"/>
          <w:color w:val="auto"/>
          <w:sz w:val="26"/>
          <w:szCs w:val="26"/>
          <w:shd w:val="clear" w:color="auto" w:fill="FFFFFF"/>
          <w:lang w:val="en-GB"/>
        </w:rPr>
      </w:pPr>
      <w:bookmarkStart w:id="21" w:name="_Toc522387644"/>
      <w:bookmarkStart w:id="22" w:name="_Toc523820388"/>
      <w:r w:rsidRPr="00AE4148">
        <w:rPr>
          <w:rFonts w:ascii="Times New Roman" w:hAnsi="Times New Roman" w:cs="Times New Roman"/>
          <w:color w:val="auto"/>
          <w:sz w:val="26"/>
          <w:szCs w:val="26"/>
          <w:shd w:val="clear" w:color="auto" w:fill="FFFFFF"/>
          <w:lang w:val="en-GB"/>
        </w:rPr>
        <w:t>Preliminary Findings</w:t>
      </w:r>
      <w:bookmarkEnd w:id="21"/>
      <w:bookmarkEnd w:id="22"/>
    </w:p>
    <w:p w:rsidR="003F7DB7" w:rsidRPr="00AE4148" w:rsidRDefault="00DC232A" w:rsidP="008817D9">
      <w:pPr>
        <w:spacing w:line="360" w:lineRule="auto"/>
        <w:jc w:val="both"/>
        <w:rPr>
          <w:rFonts w:ascii="Times New Roman" w:hAnsi="Times New Roman"/>
          <w:sz w:val="24"/>
          <w:szCs w:val="24"/>
          <w:shd w:val="clear" w:color="auto" w:fill="FFFFFF"/>
          <w:lang w:val="en-GB"/>
        </w:rPr>
      </w:pPr>
      <w:r w:rsidRPr="00AE4148">
        <w:rPr>
          <w:rFonts w:ascii="Times New Roman" w:hAnsi="Times New Roman"/>
          <w:sz w:val="24"/>
          <w:szCs w:val="24"/>
          <w:shd w:val="clear" w:color="auto" w:fill="FFFFFF"/>
          <w:lang w:val="en-GB"/>
        </w:rPr>
        <w:t xml:space="preserve">Conducting the present research work will strategically help in examining and evaluating the practices adopted by Standard Chartered Bank to improve the customer relationship with young people. Meeting the research aim and objectives, the data collected from the interview will provide essential research findings regarding the customer relationship practices adopted by Standard Chartered Bank’s managers and the way in which bank’s operation and marketing practices help in improving customer relationship with the young people. Thus, the findings of the interviews will help in addressing the research problem and answer the research questions. </w:t>
      </w:r>
    </w:p>
    <w:p w:rsidR="003F7DB7" w:rsidRPr="00AE4148" w:rsidRDefault="00DC232A">
      <w:pPr>
        <w:pStyle w:val="Heading1"/>
        <w:spacing w:before="0" w:line="480" w:lineRule="auto"/>
        <w:rPr>
          <w:rFonts w:ascii="Times New Roman" w:hAnsi="Times New Roman" w:cs="Times New Roman"/>
          <w:color w:val="auto"/>
          <w:sz w:val="26"/>
          <w:szCs w:val="26"/>
          <w:shd w:val="clear" w:color="auto" w:fill="FFFFFF"/>
          <w:lang w:val="en-GB"/>
        </w:rPr>
      </w:pPr>
      <w:bookmarkStart w:id="23" w:name="_Toc522387645"/>
      <w:bookmarkStart w:id="24" w:name="_Toc523820389"/>
      <w:r w:rsidRPr="00AE4148">
        <w:rPr>
          <w:rFonts w:ascii="Times New Roman" w:hAnsi="Times New Roman" w:cs="Times New Roman"/>
          <w:color w:val="auto"/>
          <w:sz w:val="26"/>
          <w:szCs w:val="26"/>
          <w:shd w:val="clear" w:color="auto" w:fill="FFFFFF"/>
          <w:lang w:val="en-GB"/>
        </w:rPr>
        <w:t>Discussion that Emerged from Findings</w:t>
      </w:r>
      <w:bookmarkEnd w:id="23"/>
      <w:bookmarkEnd w:id="24"/>
    </w:p>
    <w:p w:rsidR="003F7DB7" w:rsidRPr="00AE4148" w:rsidRDefault="00DC232A" w:rsidP="008817D9">
      <w:pPr>
        <w:spacing w:line="360" w:lineRule="auto"/>
        <w:jc w:val="both"/>
        <w:rPr>
          <w:rFonts w:ascii="Times New Roman" w:hAnsi="Times New Roman"/>
          <w:sz w:val="24"/>
          <w:szCs w:val="24"/>
          <w:shd w:val="clear" w:color="auto" w:fill="FFFFFF"/>
          <w:lang w:val="en-GB"/>
        </w:rPr>
      </w:pPr>
      <w:r w:rsidRPr="00AE4148">
        <w:rPr>
          <w:rFonts w:ascii="Times New Roman" w:hAnsi="Times New Roman"/>
          <w:sz w:val="24"/>
          <w:szCs w:val="24"/>
          <w:shd w:val="clear" w:color="auto" w:fill="FFFFFF"/>
          <w:lang w:val="en-GB"/>
        </w:rPr>
        <w:t xml:space="preserve">It has been observed that Standard Chartered Bank is highly concerned with developing the effective relationship with its customers in order to enhance the level of sustainability in the market. The need and want of youth people are continuously changing which is a challenge for the bank to accomplish them. In this relation, Standard Chartered Bank has adopted a customer-centred approach, in which the bank is focused towards improving the relationship with youth people. In the alignment with the expected data findings, it has been discussed that the bank needs to improve its relationship with its customers more specifically with the young people. In dealing with young people, the bank has to adopt new CRM strategies and practices such as providing efficient online banking services and offering more enhances new saving account services, and development of beneficial investment plan (Mousavian and Ghasbeh, 2017). </w:t>
      </w:r>
    </w:p>
    <w:p w:rsidR="00BF1966" w:rsidRPr="00AE4148" w:rsidRDefault="00BF1966" w:rsidP="00BF1966">
      <w:pPr>
        <w:spacing w:line="480" w:lineRule="auto"/>
        <w:ind w:firstLine="420"/>
        <w:jc w:val="center"/>
        <w:rPr>
          <w:rFonts w:ascii="Times New Roman" w:hAnsi="Times New Roman"/>
          <w:sz w:val="24"/>
          <w:szCs w:val="24"/>
          <w:shd w:val="clear" w:color="auto" w:fill="FFFFFF"/>
          <w:lang w:val="en-GB"/>
        </w:rPr>
      </w:pPr>
      <w:r w:rsidRPr="00AE4148">
        <w:rPr>
          <w:rFonts w:ascii="Times New Roman" w:hAnsi="Times New Roman"/>
          <w:sz w:val="24"/>
          <w:szCs w:val="24"/>
          <w:shd w:val="clear" w:color="auto" w:fill="FFFFFF"/>
          <w:lang w:val="en-GB"/>
        </w:rPr>
        <w:t>Total words 3,311</w:t>
      </w:r>
    </w:p>
    <w:p w:rsidR="003F7DB7" w:rsidRPr="00AE4148" w:rsidRDefault="00DC232A">
      <w:pPr>
        <w:pStyle w:val="Heading1"/>
        <w:spacing w:before="0" w:line="480" w:lineRule="auto"/>
        <w:rPr>
          <w:rFonts w:ascii="Times New Roman" w:hAnsi="Times New Roman" w:cs="Times New Roman"/>
          <w:color w:val="auto"/>
          <w:sz w:val="24"/>
          <w:szCs w:val="24"/>
          <w:lang w:val="en-GB"/>
        </w:rPr>
      </w:pPr>
      <w:r w:rsidRPr="00AE4148">
        <w:rPr>
          <w:rFonts w:ascii="Times New Roman" w:hAnsi="Times New Roman" w:cs="Times New Roman"/>
          <w:color w:val="auto"/>
          <w:sz w:val="24"/>
          <w:szCs w:val="24"/>
          <w:shd w:val="clear" w:color="auto" w:fill="FFFFFF"/>
          <w:lang w:val="en-GB"/>
        </w:rPr>
        <w:br w:type="page"/>
      </w:r>
      <w:bookmarkStart w:id="25" w:name="_GoBack"/>
      <w:bookmarkStart w:id="26" w:name="_Toc523820390"/>
      <w:bookmarkEnd w:id="25"/>
      <w:r w:rsidRPr="00AE4148">
        <w:rPr>
          <w:rFonts w:ascii="Times New Roman" w:hAnsi="Times New Roman" w:cs="Times New Roman"/>
          <w:color w:val="auto"/>
          <w:sz w:val="24"/>
          <w:szCs w:val="24"/>
          <w:lang w:val="en-GB"/>
        </w:rPr>
        <w:lastRenderedPageBreak/>
        <w:t>References</w:t>
      </w:r>
      <w:bookmarkEnd w:id="26"/>
    </w:p>
    <w:p w:rsidR="003F7DB7" w:rsidRPr="00AE4148" w:rsidRDefault="00DC232A">
      <w:pPr>
        <w:spacing w:after="0" w:line="480" w:lineRule="auto"/>
        <w:ind w:left="720" w:hanging="720"/>
        <w:rPr>
          <w:rFonts w:ascii="Times New Roman" w:hAnsi="Times New Roman" w:cs="Times New Roman"/>
          <w:sz w:val="24"/>
          <w:szCs w:val="24"/>
          <w:shd w:val="clear" w:color="auto" w:fill="FFFFFF"/>
          <w:lang w:val="en-GB"/>
        </w:rPr>
      </w:pPr>
      <w:r w:rsidRPr="00AE4148">
        <w:rPr>
          <w:rFonts w:ascii="Times New Roman" w:hAnsi="Times New Roman" w:cs="Times New Roman"/>
          <w:sz w:val="24"/>
          <w:szCs w:val="24"/>
          <w:shd w:val="clear" w:color="auto" w:fill="FFFFFF"/>
          <w:lang w:val="en-GB"/>
        </w:rPr>
        <w:t>Alt, R. and Puschmann, T. 2012. The rise of customer-oriented banking-electronic markets are paving the way for change in the financial industry. </w:t>
      </w:r>
      <w:r w:rsidRPr="00AE4148">
        <w:rPr>
          <w:rFonts w:ascii="Times New Roman" w:hAnsi="Times New Roman" w:cs="Times New Roman"/>
          <w:i/>
          <w:iCs/>
          <w:sz w:val="24"/>
          <w:szCs w:val="24"/>
          <w:shd w:val="clear" w:color="auto" w:fill="FFFFFF"/>
          <w:lang w:val="en-GB"/>
        </w:rPr>
        <w:t>Electronic Markets</w:t>
      </w:r>
      <w:r w:rsidRPr="00AE4148">
        <w:rPr>
          <w:rFonts w:ascii="Times New Roman" w:hAnsi="Times New Roman" w:cs="Times New Roman"/>
          <w:sz w:val="24"/>
          <w:szCs w:val="24"/>
          <w:shd w:val="clear" w:color="auto" w:fill="FFFFFF"/>
          <w:lang w:val="en-GB"/>
        </w:rPr>
        <w:t>, 22(4), pp. 203-215.</w:t>
      </w:r>
    </w:p>
    <w:p w:rsidR="003F7DB7" w:rsidRPr="00AE4148" w:rsidRDefault="00DC232A">
      <w:pPr>
        <w:spacing w:after="0" w:line="480" w:lineRule="auto"/>
        <w:ind w:left="720" w:hanging="720"/>
        <w:rPr>
          <w:rFonts w:ascii="Times New Roman" w:hAnsi="Times New Roman" w:cs="Times New Roman"/>
          <w:sz w:val="24"/>
          <w:szCs w:val="24"/>
          <w:shd w:val="clear" w:color="auto" w:fill="FFFFFF"/>
          <w:lang w:val="en-GB"/>
        </w:rPr>
      </w:pPr>
      <w:r w:rsidRPr="00AE4148">
        <w:rPr>
          <w:rFonts w:ascii="Times New Roman" w:hAnsi="Times New Roman" w:cs="Times New Roman"/>
          <w:sz w:val="24"/>
          <w:szCs w:val="24"/>
          <w:shd w:val="clear" w:color="auto" w:fill="FFFFFF"/>
          <w:lang w:val="en-GB"/>
        </w:rPr>
        <w:t>Buttle, F. and Maklan, S. 2015. Customer Relationship Management: Concepts and Technology.</w:t>
      </w:r>
    </w:p>
    <w:p w:rsidR="003F7DB7" w:rsidRPr="00AE4148" w:rsidRDefault="00DC232A">
      <w:pPr>
        <w:spacing w:after="0" w:line="480" w:lineRule="auto"/>
        <w:ind w:left="850" w:hanging="850"/>
        <w:contextualSpacing/>
        <w:jc w:val="both"/>
        <w:rPr>
          <w:rFonts w:ascii="Times New Roman" w:hAnsi="Times New Roman" w:cs="Times New Roman"/>
          <w:sz w:val="24"/>
          <w:szCs w:val="24"/>
          <w:lang w:val="en-GB"/>
        </w:rPr>
      </w:pPr>
      <w:r w:rsidRPr="00AE4148">
        <w:rPr>
          <w:rFonts w:ascii="Times New Roman" w:hAnsi="Times New Roman" w:cs="Times New Roman"/>
          <w:bCs/>
          <w:sz w:val="24"/>
          <w:szCs w:val="24"/>
          <w:lang w:val="en-GB"/>
        </w:rPr>
        <w:t>Creswell, J.W. and Poth, C.N., 2017. </w:t>
      </w:r>
      <w:r w:rsidRPr="00AE4148">
        <w:rPr>
          <w:rFonts w:ascii="Times New Roman" w:hAnsi="Times New Roman" w:cs="Times New Roman"/>
          <w:bCs/>
          <w:i/>
          <w:sz w:val="24"/>
          <w:szCs w:val="24"/>
          <w:lang w:val="en-GB"/>
        </w:rPr>
        <w:t>Qualitative inquiry and research design: Choosing among five approaches</w:t>
      </w:r>
      <w:r w:rsidRPr="00AE4148">
        <w:rPr>
          <w:rFonts w:ascii="Times New Roman" w:hAnsi="Times New Roman" w:cs="Times New Roman"/>
          <w:bCs/>
          <w:sz w:val="24"/>
          <w:szCs w:val="24"/>
          <w:lang w:val="en-GB"/>
        </w:rPr>
        <w:t>. Sage publications.</w:t>
      </w:r>
    </w:p>
    <w:p w:rsidR="003F7DB7" w:rsidRPr="00AE4148" w:rsidRDefault="00DC232A">
      <w:pPr>
        <w:spacing w:after="0" w:line="480" w:lineRule="auto"/>
        <w:ind w:left="720" w:hanging="720"/>
        <w:rPr>
          <w:rFonts w:ascii="Times New Roman" w:hAnsi="Times New Roman" w:cs="Times New Roman"/>
          <w:sz w:val="24"/>
          <w:szCs w:val="24"/>
          <w:shd w:val="clear" w:color="auto" w:fill="FFFFFF"/>
          <w:lang w:val="en-GB"/>
        </w:rPr>
      </w:pPr>
      <w:r w:rsidRPr="00AE4148">
        <w:rPr>
          <w:rFonts w:ascii="Times New Roman" w:hAnsi="Times New Roman" w:cs="Times New Roman"/>
          <w:sz w:val="24"/>
          <w:szCs w:val="24"/>
          <w:shd w:val="clear" w:color="auto" w:fill="FFFFFF"/>
          <w:lang w:val="en-GB"/>
        </w:rPr>
        <w:t>Crowther, D. and Lancaster, G. 2012. </w:t>
      </w:r>
      <w:r w:rsidRPr="00AE4148">
        <w:rPr>
          <w:rFonts w:ascii="Times New Roman" w:hAnsi="Times New Roman" w:cs="Times New Roman"/>
          <w:i/>
          <w:sz w:val="24"/>
          <w:szCs w:val="24"/>
          <w:shd w:val="clear" w:color="auto" w:fill="FFFFFF"/>
          <w:lang w:val="en-GB"/>
        </w:rPr>
        <w:t>Research methods</w:t>
      </w:r>
      <w:r w:rsidRPr="00AE4148">
        <w:rPr>
          <w:rFonts w:ascii="Times New Roman" w:hAnsi="Times New Roman" w:cs="Times New Roman"/>
          <w:sz w:val="24"/>
          <w:szCs w:val="24"/>
          <w:shd w:val="clear" w:color="auto" w:fill="FFFFFF"/>
          <w:lang w:val="en-GB"/>
        </w:rPr>
        <w:t>. NY: Routledge.</w:t>
      </w:r>
    </w:p>
    <w:p w:rsidR="003F7DB7" w:rsidRPr="00AE4148" w:rsidRDefault="00DC232A">
      <w:pPr>
        <w:spacing w:after="0" w:line="480" w:lineRule="auto"/>
        <w:ind w:left="720" w:hanging="720"/>
        <w:contextualSpacing/>
        <w:rPr>
          <w:rFonts w:ascii="Times New Roman" w:hAnsi="Times New Roman" w:cs="Times New Roman"/>
          <w:sz w:val="24"/>
          <w:szCs w:val="24"/>
          <w:shd w:val="clear" w:color="auto" w:fill="FFFFFF"/>
          <w:lang w:val="en-GB"/>
        </w:rPr>
      </w:pPr>
      <w:r w:rsidRPr="00AE4148">
        <w:rPr>
          <w:rFonts w:ascii="Times New Roman" w:hAnsi="Times New Roman" w:cs="Times New Roman"/>
          <w:sz w:val="24"/>
          <w:szCs w:val="24"/>
          <w:shd w:val="clear" w:color="auto" w:fill="FFFFFF"/>
          <w:lang w:val="en-GB"/>
        </w:rPr>
        <w:t>Cvijovic, J., Kostic-Stankovic, M. and Reljic, M. 2017. Customer relationship management in banking industry: Modern approach. </w:t>
      </w:r>
      <w:r w:rsidRPr="00AE4148">
        <w:rPr>
          <w:rFonts w:ascii="Times New Roman" w:hAnsi="Times New Roman" w:cs="Times New Roman"/>
          <w:i/>
          <w:iCs/>
          <w:sz w:val="24"/>
          <w:szCs w:val="24"/>
          <w:shd w:val="clear" w:color="auto" w:fill="FFFFFF"/>
          <w:lang w:val="en-GB"/>
        </w:rPr>
        <w:t>Industrija</w:t>
      </w:r>
      <w:r w:rsidRPr="00AE4148">
        <w:rPr>
          <w:rFonts w:ascii="Times New Roman" w:hAnsi="Times New Roman" w:cs="Times New Roman"/>
          <w:sz w:val="24"/>
          <w:szCs w:val="24"/>
          <w:shd w:val="clear" w:color="auto" w:fill="FFFFFF"/>
          <w:lang w:val="en-GB"/>
        </w:rPr>
        <w:t> 45(3), pp.151-165.</w:t>
      </w:r>
    </w:p>
    <w:p w:rsidR="003F7DB7" w:rsidRPr="00AE4148" w:rsidRDefault="00DC232A">
      <w:pPr>
        <w:spacing w:after="0" w:line="480" w:lineRule="auto"/>
        <w:ind w:left="720" w:hanging="720"/>
        <w:rPr>
          <w:rFonts w:ascii="Times New Roman" w:hAnsi="Times New Roman" w:cs="Times New Roman"/>
          <w:sz w:val="24"/>
          <w:szCs w:val="24"/>
          <w:shd w:val="clear" w:color="auto" w:fill="FFFFFF"/>
          <w:lang w:val="en-GB"/>
        </w:rPr>
      </w:pPr>
      <w:r w:rsidRPr="00AE4148">
        <w:rPr>
          <w:rFonts w:ascii="Times New Roman" w:hAnsi="Times New Roman" w:cs="Times New Roman"/>
          <w:sz w:val="24"/>
          <w:szCs w:val="24"/>
          <w:shd w:val="clear" w:color="auto" w:fill="FFFFFF"/>
          <w:lang w:val="en-GB"/>
        </w:rPr>
        <w:t>Goddard, M.G.J., Raab, G., Ajami, R.A. and Gargeya, V.B. 2012. </w:t>
      </w:r>
      <w:r w:rsidRPr="00AE4148">
        <w:rPr>
          <w:rFonts w:ascii="Times New Roman" w:hAnsi="Times New Roman" w:cs="Times New Roman"/>
          <w:i/>
          <w:iCs/>
          <w:sz w:val="24"/>
          <w:szCs w:val="24"/>
          <w:shd w:val="clear" w:color="auto" w:fill="FFFFFF"/>
          <w:lang w:val="en-GB"/>
        </w:rPr>
        <w:t>Customer relationship management: a global perspective</w:t>
      </w:r>
      <w:r w:rsidRPr="00AE4148">
        <w:rPr>
          <w:rFonts w:ascii="Times New Roman" w:hAnsi="Times New Roman" w:cs="Times New Roman"/>
          <w:sz w:val="24"/>
          <w:szCs w:val="24"/>
          <w:shd w:val="clear" w:color="auto" w:fill="FFFFFF"/>
          <w:lang w:val="en-GB"/>
        </w:rPr>
        <w:t>. London: Gower Publishing, Ltd.</w:t>
      </w:r>
    </w:p>
    <w:p w:rsidR="003F7DB7" w:rsidRPr="00AE4148" w:rsidRDefault="00DC232A">
      <w:pPr>
        <w:spacing w:after="0" w:line="480" w:lineRule="auto"/>
        <w:ind w:left="850" w:hanging="850"/>
        <w:contextualSpacing/>
        <w:jc w:val="both"/>
        <w:rPr>
          <w:rFonts w:ascii="Times New Roman" w:hAnsi="Times New Roman" w:cs="Times New Roman"/>
          <w:sz w:val="24"/>
          <w:szCs w:val="24"/>
          <w:lang w:val="en-GB"/>
        </w:rPr>
      </w:pPr>
      <w:r w:rsidRPr="00AE4148">
        <w:rPr>
          <w:rFonts w:ascii="Times New Roman" w:hAnsi="Times New Roman" w:cs="Times New Roman"/>
          <w:bCs/>
          <w:sz w:val="24"/>
          <w:szCs w:val="24"/>
          <w:lang w:val="en-GB"/>
        </w:rPr>
        <w:t>Maxwell, J.A. 2012. </w:t>
      </w:r>
      <w:r w:rsidRPr="00AE4148">
        <w:rPr>
          <w:rFonts w:ascii="Times New Roman" w:hAnsi="Times New Roman" w:cs="Times New Roman"/>
          <w:bCs/>
          <w:i/>
          <w:sz w:val="24"/>
          <w:szCs w:val="24"/>
          <w:lang w:val="en-GB"/>
        </w:rPr>
        <w:t>Qualitative research design: An interactive approach</w:t>
      </w:r>
      <w:r w:rsidRPr="00AE4148">
        <w:rPr>
          <w:rFonts w:ascii="Times New Roman" w:hAnsi="Times New Roman" w:cs="Times New Roman"/>
          <w:bCs/>
          <w:sz w:val="24"/>
          <w:szCs w:val="24"/>
          <w:lang w:val="en-GB"/>
        </w:rPr>
        <w:t>(Vol. 41). Sage publications.</w:t>
      </w:r>
    </w:p>
    <w:p w:rsidR="003F7DB7" w:rsidRPr="00AE4148" w:rsidRDefault="00DC232A">
      <w:pPr>
        <w:spacing w:after="0" w:line="480" w:lineRule="auto"/>
        <w:ind w:left="720" w:hanging="720"/>
        <w:contextualSpacing/>
        <w:rPr>
          <w:rFonts w:ascii="Times New Roman" w:hAnsi="Times New Roman" w:cs="Times New Roman"/>
          <w:sz w:val="24"/>
          <w:szCs w:val="24"/>
          <w:shd w:val="clear" w:color="auto" w:fill="FFFFFF"/>
          <w:lang w:val="en-GB"/>
        </w:rPr>
      </w:pPr>
      <w:r w:rsidRPr="00AE4148">
        <w:rPr>
          <w:rFonts w:ascii="Times New Roman" w:hAnsi="Times New Roman" w:cs="Times New Roman"/>
          <w:sz w:val="24"/>
          <w:szCs w:val="24"/>
          <w:shd w:val="clear" w:color="auto" w:fill="FFFFFF"/>
          <w:lang w:val="en-GB"/>
        </w:rPr>
        <w:t>Mousavian, S.J. and Ghasbeh, M.J. 2017. Investigation of Relationship between E-Banking Industry Risks and Electronic Customer Relationship Management (E-CRM). </w:t>
      </w:r>
      <w:r w:rsidRPr="00AE4148">
        <w:rPr>
          <w:rFonts w:ascii="Times New Roman" w:hAnsi="Times New Roman" w:cs="Times New Roman"/>
          <w:i/>
          <w:iCs/>
          <w:sz w:val="24"/>
          <w:szCs w:val="24"/>
          <w:shd w:val="clear" w:color="auto" w:fill="FFFFFF"/>
          <w:lang w:val="en-GB"/>
        </w:rPr>
        <w:t>MAYFEB Journal of Business and Management</w:t>
      </w:r>
      <w:r w:rsidRPr="00AE4148">
        <w:rPr>
          <w:rFonts w:ascii="Times New Roman" w:hAnsi="Times New Roman" w:cs="Times New Roman"/>
          <w:sz w:val="24"/>
          <w:szCs w:val="24"/>
          <w:shd w:val="clear" w:color="auto" w:fill="FFFFFF"/>
          <w:lang w:val="en-GB"/>
        </w:rPr>
        <w:t>, 2, pp.26-34.</w:t>
      </w:r>
    </w:p>
    <w:p w:rsidR="003F7DB7" w:rsidRPr="00AE4148" w:rsidRDefault="00DC232A">
      <w:pPr>
        <w:spacing w:after="0" w:line="480" w:lineRule="auto"/>
        <w:ind w:left="720" w:hanging="720"/>
        <w:rPr>
          <w:rFonts w:ascii="Times New Roman" w:hAnsi="Times New Roman" w:cs="Times New Roman"/>
          <w:sz w:val="24"/>
          <w:szCs w:val="24"/>
          <w:shd w:val="clear" w:color="auto" w:fill="FFFFFF"/>
          <w:lang w:val="en-GB"/>
        </w:rPr>
      </w:pPr>
      <w:r w:rsidRPr="00AE4148">
        <w:rPr>
          <w:rFonts w:ascii="Times New Roman" w:hAnsi="Times New Roman" w:cs="Times New Roman"/>
          <w:sz w:val="24"/>
          <w:szCs w:val="24"/>
          <w:shd w:val="clear" w:color="auto" w:fill="FFFFFF"/>
          <w:lang w:val="en-GB"/>
        </w:rPr>
        <w:t>Munanda, K.M. 2017. </w:t>
      </w:r>
      <w:r w:rsidRPr="00AE4148">
        <w:rPr>
          <w:rFonts w:ascii="Times New Roman" w:hAnsi="Times New Roman" w:cs="Times New Roman"/>
          <w:i/>
          <w:iCs/>
          <w:sz w:val="24"/>
          <w:szCs w:val="24"/>
          <w:shd w:val="clear" w:color="auto" w:fill="FFFFFF"/>
          <w:lang w:val="en-GB"/>
        </w:rPr>
        <w:t>Savings among the Youth in the Banking Sector: A Case Study of Standard Chartered Bank Kenya Limited</w:t>
      </w:r>
      <w:r w:rsidRPr="00AE4148">
        <w:rPr>
          <w:rFonts w:ascii="Times New Roman" w:hAnsi="Times New Roman" w:cs="Times New Roman"/>
          <w:sz w:val="24"/>
          <w:szCs w:val="24"/>
          <w:shd w:val="clear" w:color="auto" w:fill="FFFFFF"/>
          <w:lang w:val="en-GB"/>
        </w:rPr>
        <w:t xml:space="preserve">. </w:t>
      </w:r>
    </w:p>
    <w:p w:rsidR="003F7DB7" w:rsidRPr="00AE4148" w:rsidRDefault="00DC232A">
      <w:pPr>
        <w:spacing w:after="0" w:line="480" w:lineRule="auto"/>
        <w:ind w:left="720" w:hanging="720"/>
        <w:rPr>
          <w:rFonts w:ascii="Times New Roman" w:hAnsi="Times New Roman" w:cs="Times New Roman"/>
          <w:sz w:val="24"/>
          <w:szCs w:val="24"/>
          <w:shd w:val="clear" w:color="auto" w:fill="FFFFFF"/>
          <w:lang w:val="en-GB"/>
        </w:rPr>
      </w:pPr>
      <w:r w:rsidRPr="00AE4148">
        <w:rPr>
          <w:rFonts w:ascii="Times New Roman" w:hAnsi="Times New Roman" w:cs="Times New Roman"/>
          <w:sz w:val="24"/>
          <w:szCs w:val="24"/>
          <w:shd w:val="clear" w:color="auto" w:fill="FFFFFF"/>
          <w:lang w:val="en-GB"/>
        </w:rPr>
        <w:t>NYOIKE, C.W. 2015. </w:t>
      </w:r>
      <w:r w:rsidRPr="00AE4148">
        <w:rPr>
          <w:rFonts w:ascii="Times New Roman" w:hAnsi="Times New Roman" w:cs="Times New Roman"/>
          <w:i/>
          <w:iCs/>
          <w:sz w:val="24"/>
          <w:szCs w:val="24"/>
          <w:shd w:val="clear" w:color="auto" w:fill="FFFFFF"/>
          <w:lang w:val="en-GB"/>
        </w:rPr>
        <w:t>Expansion strategies used by standard chartered bank to enhance competitive advantage in East African market</w:t>
      </w:r>
      <w:r w:rsidRPr="00AE4148">
        <w:rPr>
          <w:rFonts w:ascii="Times New Roman" w:hAnsi="Times New Roman" w:cs="Times New Roman"/>
          <w:sz w:val="24"/>
          <w:szCs w:val="24"/>
          <w:shd w:val="clear" w:color="auto" w:fill="FFFFFF"/>
          <w:lang w:val="en-GB"/>
        </w:rPr>
        <w:t xml:space="preserve">. </w:t>
      </w:r>
    </w:p>
    <w:p w:rsidR="003F7DB7" w:rsidRPr="00AE4148" w:rsidRDefault="00DC232A">
      <w:pPr>
        <w:spacing w:after="0" w:line="480" w:lineRule="auto"/>
        <w:ind w:left="720" w:hanging="720"/>
        <w:rPr>
          <w:rFonts w:ascii="Times New Roman" w:hAnsi="Times New Roman" w:cs="Times New Roman"/>
          <w:sz w:val="24"/>
          <w:szCs w:val="24"/>
          <w:shd w:val="clear" w:color="auto" w:fill="FFFFFF"/>
          <w:lang w:val="en-GB"/>
        </w:rPr>
      </w:pPr>
      <w:r w:rsidRPr="00AE4148">
        <w:rPr>
          <w:rFonts w:ascii="Times New Roman" w:hAnsi="Times New Roman" w:cs="Times New Roman"/>
          <w:sz w:val="24"/>
          <w:szCs w:val="24"/>
          <w:shd w:val="clear" w:color="auto" w:fill="FFFFFF"/>
          <w:lang w:val="en-GB"/>
        </w:rPr>
        <w:t>Rajola, F. 2003. </w:t>
      </w:r>
      <w:r w:rsidRPr="00AE4148">
        <w:rPr>
          <w:rFonts w:ascii="Times New Roman" w:hAnsi="Times New Roman" w:cs="Times New Roman"/>
          <w:i/>
          <w:iCs/>
          <w:sz w:val="24"/>
          <w:szCs w:val="24"/>
          <w:shd w:val="clear" w:color="auto" w:fill="FFFFFF"/>
          <w:lang w:val="en-GB"/>
        </w:rPr>
        <w:t>Customer relationship management: Organizational and technological perspectives</w:t>
      </w:r>
      <w:r w:rsidRPr="00AE4148">
        <w:rPr>
          <w:rFonts w:ascii="Times New Roman" w:hAnsi="Times New Roman" w:cs="Times New Roman"/>
          <w:sz w:val="24"/>
          <w:szCs w:val="24"/>
          <w:shd w:val="clear" w:color="auto" w:fill="FFFFFF"/>
          <w:lang w:val="en-GB"/>
        </w:rPr>
        <w:t>. London: Springer Science &amp; Business Media.</w:t>
      </w:r>
    </w:p>
    <w:p w:rsidR="003F7DB7" w:rsidRPr="00AE4148" w:rsidRDefault="00DC232A">
      <w:pPr>
        <w:spacing w:after="0" w:line="480" w:lineRule="auto"/>
        <w:ind w:left="720" w:hanging="720"/>
        <w:rPr>
          <w:rFonts w:ascii="Times New Roman" w:hAnsi="Times New Roman" w:cs="Times New Roman"/>
          <w:sz w:val="24"/>
          <w:szCs w:val="24"/>
          <w:shd w:val="clear" w:color="auto" w:fill="FFFFFF"/>
          <w:lang w:val="en-GB"/>
        </w:rPr>
      </w:pPr>
      <w:r w:rsidRPr="00AE4148">
        <w:rPr>
          <w:rFonts w:ascii="Times New Roman" w:hAnsi="Times New Roman" w:cs="Times New Roman"/>
          <w:sz w:val="24"/>
          <w:szCs w:val="24"/>
          <w:shd w:val="clear" w:color="auto" w:fill="FFFFFF"/>
          <w:lang w:val="en-GB"/>
        </w:rPr>
        <w:lastRenderedPageBreak/>
        <w:t>Reinartz, W. and Kumar, V. 2018. </w:t>
      </w:r>
      <w:r w:rsidRPr="00AE4148">
        <w:rPr>
          <w:rFonts w:ascii="Times New Roman" w:hAnsi="Times New Roman" w:cs="Times New Roman"/>
          <w:i/>
          <w:iCs/>
          <w:sz w:val="24"/>
          <w:szCs w:val="24"/>
          <w:shd w:val="clear" w:color="auto" w:fill="FFFFFF"/>
          <w:lang w:val="en-GB"/>
        </w:rPr>
        <w:t>Customer relationship management: Concept, strategy, and tools</w:t>
      </w:r>
      <w:r w:rsidRPr="00AE4148">
        <w:rPr>
          <w:rFonts w:ascii="Times New Roman" w:hAnsi="Times New Roman" w:cs="Times New Roman"/>
          <w:sz w:val="24"/>
          <w:szCs w:val="24"/>
          <w:shd w:val="clear" w:color="auto" w:fill="FFFFFF"/>
          <w:lang w:val="en-GB"/>
        </w:rPr>
        <w:t>. London: Springer.</w:t>
      </w:r>
    </w:p>
    <w:p w:rsidR="003F7DB7" w:rsidRPr="00AE4148" w:rsidRDefault="00DC232A">
      <w:pPr>
        <w:spacing w:after="0" w:line="480" w:lineRule="auto"/>
        <w:ind w:left="720" w:hanging="720"/>
        <w:contextualSpacing/>
        <w:rPr>
          <w:rFonts w:ascii="Times New Roman" w:hAnsi="Times New Roman" w:cs="Times New Roman"/>
          <w:sz w:val="24"/>
          <w:szCs w:val="24"/>
          <w:lang w:val="en-GB"/>
        </w:rPr>
      </w:pPr>
      <w:r w:rsidRPr="00AE4148">
        <w:rPr>
          <w:rFonts w:ascii="Times New Roman" w:hAnsi="Times New Roman" w:cs="Times New Roman"/>
          <w:sz w:val="24"/>
          <w:szCs w:val="24"/>
          <w:lang w:val="en-GB"/>
        </w:rPr>
        <w:t>Rezghi, A. R., Valmohammadi, C. and Yousefpoor, J. 2014. The relationship between customer satisfaction and customer relationship management system: A case study of Ghavamin Bank. Industrial and Commercial Training, 46(4), 220-227.</w:t>
      </w:r>
    </w:p>
    <w:p w:rsidR="003F7DB7" w:rsidRPr="00AE4148" w:rsidRDefault="00DC232A">
      <w:pPr>
        <w:spacing w:after="0" w:line="480" w:lineRule="auto"/>
        <w:ind w:left="850" w:hanging="850"/>
        <w:contextualSpacing/>
        <w:jc w:val="both"/>
        <w:rPr>
          <w:rFonts w:ascii="Times New Roman" w:hAnsi="Times New Roman" w:cs="Times New Roman"/>
          <w:sz w:val="24"/>
          <w:szCs w:val="24"/>
          <w:lang w:val="en-GB"/>
        </w:rPr>
      </w:pPr>
      <w:r w:rsidRPr="00AE4148">
        <w:rPr>
          <w:rFonts w:ascii="Times New Roman" w:hAnsi="Times New Roman" w:cs="Times New Roman"/>
          <w:bCs/>
          <w:sz w:val="24"/>
          <w:szCs w:val="24"/>
          <w:lang w:val="en-GB"/>
        </w:rPr>
        <w:t>Ritchie, J., Lewis, J., Nicholls, C.M. and Ormston, R. eds., 2013. </w:t>
      </w:r>
      <w:r w:rsidRPr="00AE4148">
        <w:rPr>
          <w:rFonts w:ascii="Times New Roman" w:hAnsi="Times New Roman" w:cs="Times New Roman"/>
          <w:bCs/>
          <w:i/>
          <w:sz w:val="24"/>
          <w:szCs w:val="24"/>
          <w:lang w:val="en-GB"/>
        </w:rPr>
        <w:t>Qualitative research practice: A guide for social science students and researchers</w:t>
      </w:r>
      <w:r w:rsidRPr="00AE4148">
        <w:rPr>
          <w:rFonts w:ascii="Times New Roman" w:hAnsi="Times New Roman" w:cs="Times New Roman"/>
          <w:bCs/>
          <w:sz w:val="24"/>
          <w:szCs w:val="24"/>
          <w:lang w:val="en-GB"/>
        </w:rPr>
        <w:t>. Sage.</w:t>
      </w:r>
    </w:p>
    <w:p w:rsidR="00BF1966" w:rsidRPr="00AE4148" w:rsidRDefault="00DC232A" w:rsidP="00BF1966">
      <w:pPr>
        <w:spacing w:after="0" w:line="480" w:lineRule="auto"/>
        <w:ind w:left="720" w:hanging="720"/>
        <w:rPr>
          <w:rFonts w:ascii="Times New Roman" w:hAnsi="Times New Roman" w:cs="Times New Roman"/>
          <w:sz w:val="24"/>
          <w:szCs w:val="24"/>
          <w:shd w:val="clear" w:color="auto" w:fill="FFFFFF"/>
          <w:lang w:val="en-GB"/>
        </w:rPr>
      </w:pPr>
      <w:r w:rsidRPr="00AE4148">
        <w:rPr>
          <w:rFonts w:ascii="Times New Roman" w:hAnsi="Times New Roman" w:cs="Times New Roman"/>
          <w:sz w:val="24"/>
          <w:szCs w:val="24"/>
          <w:shd w:val="clear" w:color="auto" w:fill="FFFFFF"/>
          <w:lang w:val="en-GB"/>
        </w:rPr>
        <w:t xml:space="preserve">Standard Chartered. 2018. About Us. [Online]. Available at: </w:t>
      </w:r>
      <w:hyperlink r:id="rId10" w:history="1">
        <w:r w:rsidRPr="00AE4148">
          <w:rPr>
            <w:rStyle w:val="Hyperlink"/>
            <w:rFonts w:ascii="Times New Roman" w:hAnsi="Times New Roman" w:cs="Times New Roman"/>
            <w:color w:val="auto"/>
            <w:sz w:val="24"/>
            <w:szCs w:val="24"/>
            <w:shd w:val="clear" w:color="auto" w:fill="FFFFFF"/>
            <w:lang w:val="en-GB"/>
          </w:rPr>
          <w:t>https://www.sc.com/in/about-us/</w:t>
        </w:r>
      </w:hyperlink>
      <w:r w:rsidRPr="00AE4148">
        <w:rPr>
          <w:rFonts w:ascii="Times New Roman" w:hAnsi="Times New Roman" w:cs="Times New Roman"/>
          <w:sz w:val="24"/>
          <w:szCs w:val="24"/>
          <w:shd w:val="clear" w:color="auto" w:fill="FFFFFF"/>
          <w:lang w:val="en-GB"/>
        </w:rPr>
        <w:t xml:space="preserve"> [Accessed on 18 August 201</w:t>
      </w:r>
      <w:bookmarkStart w:id="27" w:name="_Toc523820391"/>
    </w:p>
    <w:p w:rsidR="00BF1966" w:rsidRPr="00AE4148" w:rsidRDefault="00BF1966" w:rsidP="00BF1966">
      <w:pPr>
        <w:spacing w:after="0" w:line="480" w:lineRule="auto"/>
        <w:ind w:left="720" w:hanging="720"/>
        <w:rPr>
          <w:rFonts w:ascii="Times New Roman" w:hAnsi="Times New Roman" w:cs="Times New Roman"/>
          <w:sz w:val="24"/>
          <w:szCs w:val="24"/>
          <w:shd w:val="clear" w:color="auto" w:fill="FFFFFF"/>
          <w:lang w:val="en-GB"/>
        </w:rPr>
      </w:pPr>
    </w:p>
    <w:p w:rsidR="00BF1966" w:rsidRPr="00AE4148" w:rsidRDefault="00BF1966" w:rsidP="00BF1966">
      <w:pPr>
        <w:spacing w:after="0" w:line="480" w:lineRule="auto"/>
        <w:ind w:left="720" w:hanging="720"/>
        <w:rPr>
          <w:rFonts w:ascii="Times New Roman" w:hAnsi="Times New Roman" w:cs="Times New Roman"/>
          <w:sz w:val="24"/>
          <w:szCs w:val="24"/>
          <w:shd w:val="clear" w:color="auto" w:fill="FFFFFF"/>
          <w:lang w:val="en-GB"/>
        </w:rPr>
      </w:pPr>
    </w:p>
    <w:p w:rsidR="00BF1966" w:rsidRPr="00AE4148" w:rsidRDefault="00BF1966" w:rsidP="00BF1966">
      <w:pPr>
        <w:spacing w:after="0" w:line="480" w:lineRule="auto"/>
        <w:ind w:left="720" w:hanging="720"/>
        <w:rPr>
          <w:rFonts w:ascii="Times New Roman" w:hAnsi="Times New Roman" w:cs="Times New Roman"/>
          <w:sz w:val="24"/>
          <w:szCs w:val="24"/>
          <w:shd w:val="clear" w:color="auto" w:fill="FFFFFF"/>
          <w:lang w:val="en-GB"/>
        </w:rPr>
      </w:pPr>
    </w:p>
    <w:p w:rsidR="00BF1966" w:rsidRPr="00AE4148" w:rsidRDefault="00BF1966" w:rsidP="00BF1966">
      <w:pPr>
        <w:spacing w:after="0" w:line="480" w:lineRule="auto"/>
        <w:ind w:left="720" w:hanging="720"/>
        <w:rPr>
          <w:rFonts w:ascii="Times New Roman" w:hAnsi="Times New Roman" w:cs="Times New Roman"/>
          <w:sz w:val="24"/>
          <w:szCs w:val="24"/>
          <w:shd w:val="clear" w:color="auto" w:fill="FFFFFF"/>
          <w:lang w:val="en-GB"/>
        </w:rPr>
      </w:pPr>
    </w:p>
    <w:p w:rsidR="00BF1966" w:rsidRPr="00AE4148" w:rsidRDefault="00BF1966" w:rsidP="00BF1966">
      <w:pPr>
        <w:spacing w:after="0" w:line="480" w:lineRule="auto"/>
        <w:ind w:left="720" w:hanging="720"/>
        <w:rPr>
          <w:rFonts w:ascii="Times New Roman" w:hAnsi="Times New Roman" w:cs="Times New Roman"/>
          <w:sz w:val="24"/>
          <w:szCs w:val="24"/>
          <w:shd w:val="clear" w:color="auto" w:fill="FFFFFF"/>
          <w:lang w:val="en-GB"/>
        </w:rPr>
      </w:pPr>
    </w:p>
    <w:p w:rsidR="00BF1966" w:rsidRPr="00AE4148" w:rsidRDefault="00BF1966" w:rsidP="00BF1966">
      <w:pPr>
        <w:spacing w:after="0" w:line="480" w:lineRule="auto"/>
        <w:ind w:left="720" w:hanging="720"/>
        <w:rPr>
          <w:rFonts w:ascii="Times New Roman" w:hAnsi="Times New Roman" w:cs="Times New Roman"/>
          <w:sz w:val="24"/>
          <w:szCs w:val="24"/>
          <w:shd w:val="clear" w:color="auto" w:fill="FFFFFF"/>
          <w:lang w:val="en-GB"/>
        </w:rPr>
      </w:pPr>
    </w:p>
    <w:p w:rsidR="00BF1966" w:rsidRPr="00AE4148" w:rsidRDefault="00BF1966" w:rsidP="00BF1966">
      <w:pPr>
        <w:spacing w:after="0" w:line="480" w:lineRule="auto"/>
        <w:ind w:left="720" w:hanging="720"/>
        <w:rPr>
          <w:rFonts w:ascii="Times New Roman" w:hAnsi="Times New Roman" w:cs="Times New Roman"/>
          <w:sz w:val="24"/>
          <w:szCs w:val="24"/>
          <w:shd w:val="clear" w:color="auto" w:fill="FFFFFF"/>
          <w:lang w:val="en-GB"/>
        </w:rPr>
      </w:pPr>
    </w:p>
    <w:p w:rsidR="00BF1966" w:rsidRPr="00AE4148" w:rsidRDefault="00BF1966" w:rsidP="00BF1966">
      <w:pPr>
        <w:spacing w:after="0" w:line="480" w:lineRule="auto"/>
        <w:ind w:left="720" w:hanging="720"/>
        <w:rPr>
          <w:rFonts w:ascii="Times New Roman" w:hAnsi="Times New Roman" w:cs="Times New Roman"/>
          <w:sz w:val="24"/>
          <w:szCs w:val="24"/>
          <w:shd w:val="clear" w:color="auto" w:fill="FFFFFF"/>
          <w:lang w:val="en-GB"/>
        </w:rPr>
      </w:pPr>
    </w:p>
    <w:p w:rsidR="00BF1966" w:rsidRPr="00AE4148" w:rsidRDefault="00BF1966" w:rsidP="00BF1966">
      <w:pPr>
        <w:spacing w:after="0" w:line="480" w:lineRule="auto"/>
        <w:ind w:left="720" w:hanging="720"/>
        <w:rPr>
          <w:rFonts w:ascii="Times New Roman" w:hAnsi="Times New Roman" w:cs="Times New Roman"/>
          <w:sz w:val="24"/>
          <w:szCs w:val="24"/>
          <w:shd w:val="clear" w:color="auto" w:fill="FFFFFF"/>
          <w:lang w:val="en-GB"/>
        </w:rPr>
      </w:pPr>
    </w:p>
    <w:p w:rsidR="00BF1966" w:rsidRPr="00AE4148" w:rsidRDefault="00BF1966" w:rsidP="00BF1966">
      <w:pPr>
        <w:spacing w:after="0" w:line="480" w:lineRule="auto"/>
        <w:ind w:left="720" w:hanging="720"/>
        <w:rPr>
          <w:rFonts w:ascii="Times New Roman" w:hAnsi="Times New Roman" w:cs="Times New Roman"/>
          <w:sz w:val="24"/>
          <w:szCs w:val="24"/>
          <w:shd w:val="clear" w:color="auto" w:fill="FFFFFF"/>
          <w:lang w:val="en-GB"/>
        </w:rPr>
      </w:pPr>
    </w:p>
    <w:p w:rsidR="00BF1966" w:rsidRPr="00AE4148" w:rsidRDefault="00BF1966" w:rsidP="00BF1966">
      <w:pPr>
        <w:spacing w:after="0" w:line="480" w:lineRule="auto"/>
        <w:ind w:left="720" w:hanging="720"/>
        <w:rPr>
          <w:rFonts w:ascii="Times New Roman" w:hAnsi="Times New Roman" w:cs="Times New Roman"/>
          <w:sz w:val="24"/>
          <w:szCs w:val="24"/>
          <w:shd w:val="clear" w:color="auto" w:fill="FFFFFF"/>
          <w:lang w:val="en-GB"/>
        </w:rPr>
      </w:pPr>
    </w:p>
    <w:p w:rsidR="00BF1966" w:rsidRPr="00AE4148" w:rsidRDefault="00BF1966" w:rsidP="00BF1966">
      <w:pPr>
        <w:spacing w:after="0" w:line="480" w:lineRule="auto"/>
        <w:ind w:left="720" w:hanging="720"/>
        <w:rPr>
          <w:rFonts w:ascii="Times New Roman" w:hAnsi="Times New Roman" w:cs="Times New Roman"/>
          <w:sz w:val="24"/>
          <w:szCs w:val="24"/>
          <w:shd w:val="clear" w:color="auto" w:fill="FFFFFF"/>
          <w:lang w:val="en-GB"/>
        </w:rPr>
      </w:pPr>
    </w:p>
    <w:p w:rsidR="00BF1966" w:rsidRPr="00AE4148" w:rsidRDefault="00BF1966" w:rsidP="00BF1966">
      <w:pPr>
        <w:spacing w:after="0" w:line="480" w:lineRule="auto"/>
        <w:ind w:left="720" w:hanging="720"/>
        <w:rPr>
          <w:rFonts w:ascii="Times New Roman" w:hAnsi="Times New Roman" w:cs="Times New Roman"/>
          <w:sz w:val="24"/>
          <w:szCs w:val="24"/>
          <w:shd w:val="clear" w:color="auto" w:fill="FFFFFF"/>
          <w:lang w:val="en-GB"/>
        </w:rPr>
      </w:pPr>
    </w:p>
    <w:p w:rsidR="00BF1966" w:rsidRPr="00AE4148" w:rsidRDefault="00BF1966" w:rsidP="00BF1966">
      <w:pPr>
        <w:spacing w:after="0" w:line="480" w:lineRule="auto"/>
        <w:ind w:left="720" w:hanging="720"/>
        <w:rPr>
          <w:rFonts w:ascii="Times New Roman" w:hAnsi="Times New Roman" w:cs="Times New Roman"/>
          <w:sz w:val="24"/>
          <w:szCs w:val="24"/>
          <w:shd w:val="clear" w:color="auto" w:fill="FFFFFF"/>
          <w:lang w:val="en-GB"/>
        </w:rPr>
      </w:pPr>
    </w:p>
    <w:p w:rsidR="00BF1966" w:rsidRPr="00AE4148" w:rsidRDefault="00BF1966" w:rsidP="00BF1966">
      <w:pPr>
        <w:spacing w:after="0" w:line="480" w:lineRule="auto"/>
        <w:ind w:left="720" w:hanging="720"/>
        <w:rPr>
          <w:rFonts w:ascii="Times New Roman" w:hAnsi="Times New Roman" w:cs="Times New Roman"/>
          <w:sz w:val="24"/>
          <w:szCs w:val="24"/>
          <w:lang w:val="en-GB"/>
        </w:rPr>
      </w:pPr>
    </w:p>
    <w:p w:rsidR="00BF1966" w:rsidRPr="00AE4148" w:rsidRDefault="00BF1966">
      <w:pPr>
        <w:pStyle w:val="Heading1"/>
        <w:spacing w:before="0" w:line="480" w:lineRule="auto"/>
        <w:rPr>
          <w:rFonts w:ascii="Times New Roman" w:hAnsi="Times New Roman" w:cs="Times New Roman"/>
          <w:color w:val="auto"/>
          <w:sz w:val="24"/>
          <w:szCs w:val="24"/>
          <w:lang w:val="en-GB"/>
        </w:rPr>
      </w:pPr>
    </w:p>
    <w:p w:rsidR="00BF1966" w:rsidRPr="00AE4148" w:rsidRDefault="00BF1966" w:rsidP="00BF1966">
      <w:pPr>
        <w:pStyle w:val="Heading1"/>
        <w:spacing w:before="0" w:line="480" w:lineRule="auto"/>
        <w:jc w:val="center"/>
        <w:rPr>
          <w:rFonts w:ascii="Times New Roman" w:hAnsi="Times New Roman" w:cs="Times New Roman"/>
          <w:color w:val="auto"/>
          <w:sz w:val="24"/>
          <w:szCs w:val="24"/>
          <w:lang w:val="en-GB"/>
        </w:rPr>
      </w:pPr>
      <w:r w:rsidRPr="00AE4148">
        <w:rPr>
          <w:rFonts w:ascii="Times New Roman" w:hAnsi="Times New Roman" w:cs="Times New Roman"/>
          <w:color w:val="auto"/>
          <w:sz w:val="24"/>
          <w:szCs w:val="24"/>
          <w:lang w:val="en-GB"/>
        </w:rPr>
        <w:t>Part 3</w:t>
      </w:r>
    </w:p>
    <w:p w:rsidR="003F7DB7" w:rsidRPr="00AE4148" w:rsidRDefault="00DC232A">
      <w:pPr>
        <w:pStyle w:val="Heading1"/>
        <w:spacing w:before="0" w:line="480" w:lineRule="auto"/>
        <w:rPr>
          <w:rFonts w:ascii="Times New Roman" w:hAnsi="Times New Roman" w:cs="Times New Roman"/>
          <w:color w:val="auto"/>
          <w:sz w:val="26"/>
          <w:szCs w:val="26"/>
          <w:lang w:val="en-GB"/>
        </w:rPr>
      </w:pPr>
      <w:r w:rsidRPr="00AE4148">
        <w:rPr>
          <w:rFonts w:ascii="Times New Roman" w:hAnsi="Times New Roman" w:cs="Times New Roman"/>
          <w:color w:val="auto"/>
          <w:sz w:val="26"/>
          <w:szCs w:val="26"/>
          <w:lang w:val="en-GB"/>
        </w:rPr>
        <w:t>Appendices-Reflection</w:t>
      </w:r>
      <w:bookmarkEnd w:id="27"/>
    </w:p>
    <w:p w:rsidR="003F7DB7" w:rsidRPr="00AE4148" w:rsidRDefault="00DC232A" w:rsidP="00BF1966">
      <w:pPr>
        <w:pStyle w:val="Heading2"/>
        <w:spacing w:before="0" w:line="360" w:lineRule="auto"/>
        <w:rPr>
          <w:rFonts w:ascii="Times New Roman" w:hAnsi="Times New Roman" w:cs="Times New Roman"/>
          <w:b/>
          <w:bCs/>
          <w:iCs/>
          <w:color w:val="auto"/>
          <w:sz w:val="24"/>
          <w:szCs w:val="24"/>
          <w:shd w:val="clear" w:color="auto" w:fill="FFFFFF"/>
          <w:lang w:val="en-GB"/>
        </w:rPr>
      </w:pPr>
      <w:bookmarkStart w:id="28" w:name="_Toc523820392"/>
      <w:r w:rsidRPr="00AE4148">
        <w:rPr>
          <w:rFonts w:ascii="Times New Roman" w:hAnsi="Times New Roman" w:cs="Times New Roman"/>
          <w:b/>
          <w:bCs/>
          <w:iCs/>
          <w:color w:val="auto"/>
          <w:sz w:val="24"/>
          <w:szCs w:val="24"/>
          <w:shd w:val="clear" w:color="auto" w:fill="FFFFFF"/>
          <w:lang w:val="en-GB"/>
        </w:rPr>
        <w:t>Introduction</w:t>
      </w:r>
      <w:bookmarkEnd w:id="28"/>
    </w:p>
    <w:p w:rsidR="008F1708" w:rsidRPr="00AE4148" w:rsidRDefault="00DC232A" w:rsidP="008F1708">
      <w:pPr>
        <w:spacing w:after="0" w:line="360" w:lineRule="auto"/>
        <w:jc w:val="both"/>
        <w:rPr>
          <w:rFonts w:ascii="Times New Roman" w:hAnsi="Times New Roman" w:cs="Times New Roman"/>
          <w:sz w:val="24"/>
          <w:szCs w:val="24"/>
          <w:shd w:val="clear" w:color="auto" w:fill="FFFFFF"/>
          <w:lang w:val="en-GB"/>
        </w:rPr>
      </w:pPr>
      <w:r w:rsidRPr="00AE4148">
        <w:rPr>
          <w:rFonts w:ascii="Times New Roman" w:hAnsi="Times New Roman" w:cs="Times New Roman"/>
          <w:sz w:val="24"/>
          <w:szCs w:val="24"/>
          <w:shd w:val="clear" w:color="auto" w:fill="FFFFFF"/>
          <w:lang w:val="en-GB"/>
        </w:rPr>
        <w:t>Personal reflection refers to sharing own views and opinions on the past work or experience gained and learning acquired. The development of the research proposal has significantly helped me in improving my knowledge and understanding of the research processes and concepts. The present research proposal has been completed for partial completion of the degree course. The research proposal focused on examining and evaluating the customer relationship status of Standard Chartered Bank with the specific context to young people. In the similar context, this personal reflection discusses the overall experience, the learning experiences, and my strengths and weakness identified in the development of the research proposal.</w:t>
      </w:r>
      <w:bookmarkStart w:id="29" w:name="_Toc523820393"/>
    </w:p>
    <w:p w:rsidR="008F1708" w:rsidRPr="00AE4148" w:rsidRDefault="008F1708" w:rsidP="008F1708">
      <w:pPr>
        <w:spacing w:after="0" w:line="360" w:lineRule="auto"/>
        <w:jc w:val="both"/>
        <w:rPr>
          <w:rFonts w:ascii="Times New Roman" w:hAnsi="Times New Roman" w:cs="Times New Roman"/>
          <w:sz w:val="24"/>
          <w:szCs w:val="24"/>
          <w:shd w:val="clear" w:color="auto" w:fill="FFFFFF"/>
          <w:lang w:val="en-GB"/>
        </w:rPr>
      </w:pPr>
    </w:p>
    <w:p w:rsidR="003F7DB7" w:rsidRPr="00AE4148" w:rsidRDefault="00DC232A" w:rsidP="008F1708">
      <w:pPr>
        <w:spacing w:after="0" w:line="360" w:lineRule="auto"/>
        <w:jc w:val="both"/>
        <w:rPr>
          <w:rFonts w:ascii="Times New Roman" w:hAnsi="Times New Roman" w:cs="Times New Roman"/>
          <w:b/>
          <w:bCs/>
          <w:iCs/>
          <w:sz w:val="24"/>
          <w:szCs w:val="24"/>
          <w:shd w:val="clear" w:color="auto" w:fill="FFFFFF"/>
          <w:lang w:val="en-GB"/>
        </w:rPr>
      </w:pPr>
      <w:r w:rsidRPr="00AE4148">
        <w:rPr>
          <w:rFonts w:ascii="Times New Roman" w:hAnsi="Times New Roman" w:cs="Times New Roman"/>
          <w:b/>
          <w:bCs/>
          <w:iCs/>
          <w:sz w:val="24"/>
          <w:szCs w:val="24"/>
          <w:shd w:val="clear" w:color="auto" w:fill="FFFFFF"/>
          <w:lang w:val="en-GB"/>
        </w:rPr>
        <w:t>Overall Experiences</w:t>
      </w:r>
      <w:bookmarkEnd w:id="29"/>
    </w:p>
    <w:p w:rsidR="008F1708" w:rsidRPr="00AE4148" w:rsidRDefault="00DC232A" w:rsidP="008F1708">
      <w:pPr>
        <w:spacing w:after="0" w:line="360" w:lineRule="auto"/>
        <w:jc w:val="both"/>
        <w:rPr>
          <w:rFonts w:ascii="Times New Roman" w:hAnsi="Times New Roman" w:cs="Times New Roman"/>
          <w:sz w:val="24"/>
          <w:szCs w:val="24"/>
          <w:shd w:val="clear" w:color="auto" w:fill="FFFFFF"/>
          <w:lang w:val="en-GB"/>
        </w:rPr>
      </w:pPr>
      <w:r w:rsidRPr="00AE4148">
        <w:rPr>
          <w:rFonts w:ascii="Times New Roman" w:hAnsi="Times New Roman" w:cs="Times New Roman"/>
          <w:sz w:val="24"/>
          <w:szCs w:val="24"/>
          <w:shd w:val="clear" w:color="auto" w:fill="FFFFFF"/>
          <w:lang w:val="en-GB"/>
        </w:rPr>
        <w:t xml:space="preserve">I had a great experience in developing the research proposal, as it has gained significant knowledge with respect to the importance of the customer’s relationship strategies in the banking organisation. I explored varied thing while developing the research proposal, as I had a deep insight into the customer relation strategies used by the banking organisation in order to develop the effective relationship with the young customers. In addition to this, with the help of this research proposal, I was able to comprehend my key strengths and weaknesses, and this also helps me further to improve my weaknesses. Furthermore, working on this research proposal was knowledgeable and helpful for me in acquiring the in-depth insight that in which manner the banking organisations are developing the effective relationship with their young customers. Moreover, I also had great experience working of this proposal, as my supervisors had supported me a lot, which helped in developing the research more authentic and relevant. </w:t>
      </w:r>
      <w:bookmarkStart w:id="30" w:name="_Toc523820394"/>
    </w:p>
    <w:p w:rsidR="008F1708" w:rsidRPr="00AE4148" w:rsidRDefault="008F1708" w:rsidP="008F1708">
      <w:pPr>
        <w:spacing w:after="0" w:line="360" w:lineRule="auto"/>
        <w:jc w:val="both"/>
        <w:rPr>
          <w:rFonts w:ascii="Times New Roman" w:hAnsi="Times New Roman" w:cs="Times New Roman"/>
          <w:sz w:val="24"/>
          <w:szCs w:val="24"/>
          <w:shd w:val="clear" w:color="auto" w:fill="FFFFFF"/>
          <w:lang w:val="en-GB"/>
        </w:rPr>
      </w:pPr>
    </w:p>
    <w:p w:rsidR="003F7DB7" w:rsidRPr="00AE4148" w:rsidRDefault="00DC232A" w:rsidP="008F1708">
      <w:pPr>
        <w:spacing w:after="0" w:line="360" w:lineRule="auto"/>
        <w:jc w:val="both"/>
        <w:rPr>
          <w:rFonts w:ascii="Times New Roman" w:hAnsi="Times New Roman" w:cs="Times New Roman"/>
          <w:b/>
          <w:bCs/>
          <w:iCs/>
          <w:sz w:val="24"/>
          <w:szCs w:val="24"/>
          <w:shd w:val="clear" w:color="auto" w:fill="FFFFFF"/>
          <w:lang w:val="en-GB"/>
        </w:rPr>
      </w:pPr>
      <w:r w:rsidRPr="00AE4148">
        <w:rPr>
          <w:rFonts w:ascii="Times New Roman" w:hAnsi="Times New Roman" w:cs="Times New Roman"/>
          <w:b/>
          <w:bCs/>
          <w:iCs/>
          <w:sz w:val="24"/>
          <w:szCs w:val="24"/>
          <w:shd w:val="clear" w:color="auto" w:fill="FFFFFF"/>
          <w:lang w:val="en-GB"/>
        </w:rPr>
        <w:t>Learning Experiences</w:t>
      </w:r>
      <w:bookmarkEnd w:id="30"/>
    </w:p>
    <w:p w:rsidR="003F7DB7" w:rsidRPr="00AE4148" w:rsidRDefault="00DC232A" w:rsidP="00BF1966">
      <w:pPr>
        <w:spacing w:after="0" w:line="360" w:lineRule="auto"/>
        <w:jc w:val="both"/>
        <w:rPr>
          <w:rFonts w:ascii="Times New Roman" w:hAnsi="Times New Roman" w:cs="Times New Roman"/>
          <w:sz w:val="24"/>
          <w:szCs w:val="24"/>
          <w:shd w:val="clear" w:color="auto" w:fill="FFFFFF"/>
          <w:lang w:val="en-GB"/>
        </w:rPr>
      </w:pPr>
      <w:r w:rsidRPr="00AE4148">
        <w:rPr>
          <w:rFonts w:ascii="Times New Roman" w:hAnsi="Times New Roman" w:cs="Times New Roman"/>
          <w:sz w:val="24"/>
          <w:szCs w:val="24"/>
          <w:shd w:val="clear" w:color="auto" w:fill="FFFFFF"/>
          <w:lang w:val="en-GB"/>
        </w:rPr>
        <w:t xml:space="preserve">The completion of this research proposal was a very good learning experience for me. The exploration of the selected research topic, under this research proposal, rendered me a good theoretical insight into the concept and practices of customer relationship management. I had </w:t>
      </w:r>
      <w:r w:rsidRPr="00AE4148">
        <w:rPr>
          <w:rFonts w:ascii="Times New Roman" w:hAnsi="Times New Roman" w:cs="Times New Roman"/>
          <w:sz w:val="24"/>
          <w:szCs w:val="24"/>
          <w:shd w:val="clear" w:color="auto" w:fill="FFFFFF"/>
          <w:lang w:val="en-GB"/>
        </w:rPr>
        <w:lastRenderedPageBreak/>
        <w:t>good learning about the need of maintaining good customer relationship in the banking sector. The exploration of the research subject also helped me to learn that maintenance of good relationships with young people is major essentiality for the banking sector in order to have sustainable growth. While preparing the research proposal, I had studied various journal articles, which helped me in gaining in-depth knowledge about the importance of customer relationship management in the banking organisations. I had the good understanding of the implication of the qualitative research method in the practical research studies. The research study proved a significant source for me to understand the application of thematic analysis method for analysing the qualitative method of interview method. In addition to this, the research study also helped me to learn implication appropriate sampling strategy for the selection of suitable research participant for primary data collection purpose. The comparative analysis of varied sampling technique proved helpful for me to analyse the significance of purposive sampling for selection of suitable participant for interview data collection method. Furthermore, during the development of this research proposal, I had acquired the knowledge with respect to the customer relationship management, as it is essential for banks to provide effective services and facilitates necessary information to every young customer as per their demand, which help the banks to maintain the relationship with customers.</w:t>
      </w:r>
    </w:p>
    <w:p w:rsidR="003F7DB7" w:rsidRPr="00AE4148" w:rsidRDefault="00DC232A" w:rsidP="00BF1966">
      <w:pPr>
        <w:spacing w:after="0" w:line="360" w:lineRule="auto"/>
        <w:jc w:val="both"/>
        <w:rPr>
          <w:rFonts w:ascii="Times New Roman" w:hAnsi="Times New Roman" w:cs="Times New Roman"/>
          <w:sz w:val="24"/>
          <w:szCs w:val="24"/>
          <w:shd w:val="clear" w:color="auto" w:fill="FFFFFF"/>
          <w:lang w:val="en-GB"/>
        </w:rPr>
      </w:pPr>
      <w:r w:rsidRPr="00AE4148">
        <w:rPr>
          <w:rFonts w:ascii="Times New Roman" w:hAnsi="Times New Roman" w:cs="Times New Roman"/>
          <w:sz w:val="24"/>
          <w:szCs w:val="24"/>
          <w:shd w:val="clear" w:color="auto" w:fill="FFFFFF"/>
          <w:lang w:val="en-GB"/>
        </w:rPr>
        <w:t xml:space="preserve">Moreover, with the help of this research proposal, I had obtained the knowledge about the significance of the utilisation of the effective strategies in building the effective relationship with young customers. </w:t>
      </w:r>
    </w:p>
    <w:p w:rsidR="008F1708" w:rsidRPr="00AE4148" w:rsidRDefault="008F1708" w:rsidP="00BF1966">
      <w:pPr>
        <w:spacing w:after="0" w:line="360" w:lineRule="auto"/>
        <w:jc w:val="both"/>
        <w:rPr>
          <w:rFonts w:ascii="Times New Roman" w:hAnsi="Times New Roman" w:cs="Times New Roman"/>
          <w:sz w:val="24"/>
          <w:szCs w:val="24"/>
          <w:shd w:val="clear" w:color="auto" w:fill="FFFFFF"/>
          <w:lang w:val="en-GB"/>
        </w:rPr>
      </w:pPr>
    </w:p>
    <w:p w:rsidR="003F7DB7" w:rsidRPr="00AE4148" w:rsidRDefault="00DC232A" w:rsidP="00BF1966">
      <w:pPr>
        <w:pStyle w:val="Heading2"/>
        <w:spacing w:before="0" w:line="360" w:lineRule="auto"/>
        <w:rPr>
          <w:rFonts w:ascii="Times New Roman" w:hAnsi="Times New Roman" w:cs="Times New Roman"/>
          <w:b/>
          <w:bCs/>
          <w:iCs/>
          <w:color w:val="auto"/>
          <w:sz w:val="24"/>
          <w:szCs w:val="24"/>
          <w:shd w:val="clear" w:color="auto" w:fill="FFFFFF"/>
          <w:lang w:val="en-GB"/>
        </w:rPr>
      </w:pPr>
      <w:bookmarkStart w:id="31" w:name="_Toc523820395"/>
      <w:r w:rsidRPr="00AE4148">
        <w:rPr>
          <w:rFonts w:ascii="Times New Roman" w:hAnsi="Times New Roman" w:cs="Times New Roman"/>
          <w:b/>
          <w:bCs/>
          <w:iCs/>
          <w:color w:val="auto"/>
          <w:sz w:val="24"/>
          <w:szCs w:val="24"/>
          <w:shd w:val="clear" w:color="auto" w:fill="FFFFFF"/>
          <w:lang w:val="en-GB"/>
        </w:rPr>
        <w:t>Reflection on Strengths and Weakness</w:t>
      </w:r>
      <w:bookmarkEnd w:id="31"/>
    </w:p>
    <w:p w:rsidR="003F7DB7" w:rsidRPr="00AE4148" w:rsidRDefault="00DC232A" w:rsidP="00BF1966">
      <w:pPr>
        <w:spacing w:after="0" w:line="360" w:lineRule="auto"/>
        <w:jc w:val="both"/>
        <w:rPr>
          <w:rFonts w:ascii="Times New Roman" w:hAnsi="Times New Roman" w:cs="Times New Roman"/>
          <w:sz w:val="24"/>
          <w:szCs w:val="24"/>
          <w:shd w:val="clear" w:color="auto" w:fill="FFFFFF"/>
          <w:lang w:val="en-GB"/>
        </w:rPr>
      </w:pPr>
      <w:r w:rsidRPr="00AE4148">
        <w:rPr>
          <w:rFonts w:ascii="Times New Roman" w:hAnsi="Times New Roman" w:cs="Times New Roman"/>
          <w:sz w:val="24"/>
          <w:szCs w:val="24"/>
          <w:shd w:val="clear" w:color="auto" w:fill="FFFFFF"/>
          <w:lang w:val="en-GB"/>
        </w:rPr>
        <w:t xml:space="preserve">The development of the research proposal has also helped me in identifying my key weakness and strengths. The key strength that was identified while preparing the research proposal is my online content searching skills. I discovered that I am able to find relevant content on the internet sources with ease and accuracy. The skill has significantly helped me in finding authentic and credible literary sources to complete the research proposal successfully. In addition to this, in order to get good jobs in today's competitive environment possessing excellent writing and communication skills is the need of the hour. Through the development of the research proposal, I also discovered that I am a confident person and possess the required skills to incorporate the guidance provided by my supervisor to improve my writing contents. One of the key strengths that helped me in the completion of the research work is my sincerity and hard work. I had referred to various academic writing books to gain wider </w:t>
      </w:r>
      <w:r w:rsidRPr="00AE4148">
        <w:rPr>
          <w:rFonts w:ascii="Times New Roman" w:hAnsi="Times New Roman" w:cs="Times New Roman"/>
          <w:sz w:val="24"/>
          <w:szCs w:val="24"/>
          <w:shd w:val="clear" w:color="auto" w:fill="FFFFFF"/>
          <w:lang w:val="en-GB"/>
        </w:rPr>
        <w:lastRenderedPageBreak/>
        <w:t>learning of the ways of conducting the research study that considerably helped in improving my confidence and motivation to complete the research proposal.</w:t>
      </w:r>
    </w:p>
    <w:p w:rsidR="003F7DB7" w:rsidRPr="00AE4148" w:rsidRDefault="00DC232A" w:rsidP="00BF1966">
      <w:pPr>
        <w:spacing w:after="0" w:line="360" w:lineRule="auto"/>
        <w:jc w:val="both"/>
        <w:rPr>
          <w:rFonts w:ascii="Times New Roman" w:hAnsi="Times New Roman" w:cs="Times New Roman"/>
          <w:sz w:val="24"/>
          <w:szCs w:val="24"/>
          <w:shd w:val="clear" w:color="auto" w:fill="FFFFFF"/>
          <w:lang w:val="en-GB"/>
        </w:rPr>
      </w:pPr>
      <w:r w:rsidRPr="00AE4148">
        <w:rPr>
          <w:rFonts w:ascii="Times New Roman" w:hAnsi="Times New Roman" w:cs="Times New Roman"/>
          <w:sz w:val="24"/>
          <w:szCs w:val="24"/>
          <w:shd w:val="clear" w:color="auto" w:fill="FFFFFF"/>
          <w:lang w:val="en-GB"/>
        </w:rPr>
        <w:t>However, I also identified some weaknesses while developing the research proposal. One of my key weaknesses is the time management skills. Although I possess good online searching skills, I found difficulties in completing the research proposal on specified time. In addition, my goal to take the work seriously and with dedication lacks considerable time management. In order to achieve task competency, I kept on rewriting the contents that considerably took much of my time to complete the research proposal successfully. Furthermore, the assignment also helped me in identifying weaknesses such as the lack of effective communication skills. Although I incorporated all the guidelines provided by my supervisor, lack of pro-activeness and confusions surrounds me that may affect my decision-making processes. In addition, to overcome my weaknesses, I have planned to join personality development classes, and seek the guidance of my supervisor whenever needed to help in successfully completing the future assignments.</w:t>
      </w:r>
    </w:p>
    <w:p w:rsidR="008F1708" w:rsidRPr="00AE4148" w:rsidRDefault="008F1708" w:rsidP="00BF1966">
      <w:pPr>
        <w:spacing w:after="0" w:line="360" w:lineRule="auto"/>
        <w:jc w:val="both"/>
        <w:rPr>
          <w:rFonts w:ascii="Times New Roman" w:hAnsi="Times New Roman" w:cs="Times New Roman"/>
          <w:sz w:val="24"/>
          <w:szCs w:val="24"/>
          <w:shd w:val="clear" w:color="auto" w:fill="FFFFFF"/>
          <w:lang w:val="en-GB"/>
        </w:rPr>
      </w:pPr>
    </w:p>
    <w:p w:rsidR="003F7DB7" w:rsidRPr="00AE4148" w:rsidRDefault="00DC232A" w:rsidP="00BF1966">
      <w:pPr>
        <w:pStyle w:val="Heading2"/>
        <w:spacing w:before="0" w:line="360" w:lineRule="auto"/>
        <w:rPr>
          <w:rFonts w:ascii="Times New Roman" w:hAnsi="Times New Roman" w:cs="Times New Roman"/>
          <w:b/>
          <w:bCs/>
          <w:iCs/>
          <w:color w:val="auto"/>
          <w:sz w:val="24"/>
          <w:szCs w:val="24"/>
          <w:shd w:val="clear" w:color="auto" w:fill="FFFFFF"/>
          <w:lang w:val="en-GB"/>
        </w:rPr>
      </w:pPr>
      <w:bookmarkStart w:id="32" w:name="_Toc523820396"/>
      <w:r w:rsidRPr="00AE4148">
        <w:rPr>
          <w:rFonts w:ascii="Times New Roman" w:hAnsi="Times New Roman" w:cs="Times New Roman"/>
          <w:b/>
          <w:bCs/>
          <w:iCs/>
          <w:color w:val="auto"/>
          <w:sz w:val="24"/>
          <w:szCs w:val="24"/>
          <w:shd w:val="clear" w:color="auto" w:fill="FFFFFF"/>
          <w:lang w:val="en-GB"/>
        </w:rPr>
        <w:t>Conclusion</w:t>
      </w:r>
      <w:bookmarkEnd w:id="32"/>
    </w:p>
    <w:p w:rsidR="003F7DB7" w:rsidRPr="00AE4148" w:rsidRDefault="00DC232A" w:rsidP="00BF1966">
      <w:pPr>
        <w:spacing w:after="0" w:line="360" w:lineRule="auto"/>
        <w:jc w:val="both"/>
        <w:rPr>
          <w:rFonts w:ascii="Times New Roman" w:hAnsi="Times New Roman" w:cs="Times New Roman"/>
          <w:sz w:val="24"/>
          <w:szCs w:val="24"/>
          <w:shd w:val="clear" w:color="auto" w:fill="FFFFFF"/>
          <w:lang w:val="en-GB"/>
        </w:rPr>
      </w:pPr>
      <w:r w:rsidRPr="00AE4148">
        <w:rPr>
          <w:rFonts w:ascii="Times New Roman" w:hAnsi="Times New Roman" w:cs="Times New Roman"/>
          <w:sz w:val="24"/>
          <w:szCs w:val="24"/>
          <w:shd w:val="clear" w:color="auto" w:fill="FFFFFF"/>
          <w:lang w:val="en-GB"/>
        </w:rPr>
        <w:t>From my overall learning experience, I can say that I gained knowledge regarding the importance of the concept of customer relationship management and the ways in which the concept is important for Standard Chartered Bank. Further, I also learned about the different methods that can be employed in a research to gather and analyse the gathered information. My key strengths include online researching skills, able to gather relevant information, excellent communication and also I am confident person. However, some of the weakness that I have identified includes lack of time management skills, lack of pro-activeness and lack of decision-making skills.</w:t>
      </w:r>
    </w:p>
    <w:p w:rsidR="00BF1966" w:rsidRPr="00AE4148" w:rsidRDefault="00BF1966" w:rsidP="00BF1966">
      <w:pPr>
        <w:spacing w:after="0" w:line="360" w:lineRule="auto"/>
        <w:jc w:val="both"/>
        <w:rPr>
          <w:rFonts w:ascii="Times New Roman" w:hAnsi="Times New Roman" w:cs="Times New Roman"/>
          <w:sz w:val="24"/>
          <w:szCs w:val="24"/>
          <w:shd w:val="clear" w:color="auto" w:fill="FFFFFF"/>
          <w:lang w:val="en-GB"/>
        </w:rPr>
      </w:pPr>
    </w:p>
    <w:p w:rsidR="00BF1966" w:rsidRPr="00AE4148" w:rsidRDefault="00BF1966" w:rsidP="00BF1966">
      <w:pPr>
        <w:spacing w:after="0" w:line="360" w:lineRule="auto"/>
        <w:jc w:val="center"/>
        <w:rPr>
          <w:rFonts w:ascii="Times New Roman" w:hAnsi="Times New Roman" w:cs="Times New Roman"/>
          <w:sz w:val="24"/>
          <w:szCs w:val="24"/>
          <w:lang w:val="en-GB"/>
        </w:rPr>
      </w:pPr>
      <w:r w:rsidRPr="00AE4148">
        <w:rPr>
          <w:rFonts w:ascii="Times New Roman" w:hAnsi="Times New Roman" w:cs="Times New Roman"/>
          <w:sz w:val="24"/>
          <w:szCs w:val="24"/>
          <w:shd w:val="clear" w:color="auto" w:fill="FFFFFF"/>
          <w:lang w:val="en-GB"/>
        </w:rPr>
        <w:t>Total words 1,010</w:t>
      </w:r>
    </w:p>
    <w:sectPr w:rsidR="00BF1966" w:rsidRPr="00AE4148" w:rsidSect="003F7DB7">
      <w:footerReference w:type="default" r:id="rId11"/>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37E77" w:rsidRDefault="00837E77" w:rsidP="003F7DB7">
      <w:pPr>
        <w:spacing w:after="0" w:line="240" w:lineRule="auto"/>
      </w:pPr>
      <w:r>
        <w:separator/>
      </w:r>
    </w:p>
  </w:endnote>
  <w:endnote w:type="continuationSeparator" w:id="1">
    <w:p w:rsidR="00837E77" w:rsidRDefault="00837E77" w:rsidP="003F7DB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notTrueType/>
    <w:pitch w:val="variable"/>
    <w:sig w:usb0="00000001" w:usb1="080E0000" w:usb2="00000010" w:usb3="00000000" w:csb0="0004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Mangal">
    <w:panose1 w:val="02040503050203030202"/>
    <w:charset w:val="00"/>
    <w:family w:val="roman"/>
    <w:pitch w:val="variable"/>
    <w:sig w:usb0="00008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791009447"/>
      <w:docPartObj>
        <w:docPartGallery w:val="AutoText"/>
      </w:docPartObj>
    </w:sdtPr>
    <w:sdtContent>
      <w:p w:rsidR="003F7DB7" w:rsidRDefault="00A620EC">
        <w:pPr>
          <w:pStyle w:val="Footer"/>
          <w:jc w:val="right"/>
        </w:pPr>
        <w:r>
          <w:fldChar w:fldCharType="begin"/>
        </w:r>
        <w:r w:rsidR="00DC232A">
          <w:instrText xml:space="preserve"> PAGE   \* MERGEFORMAT </w:instrText>
        </w:r>
        <w:r>
          <w:fldChar w:fldCharType="separate"/>
        </w:r>
        <w:r w:rsidR="00D57890">
          <w:rPr>
            <w:noProof/>
          </w:rPr>
          <w:t>2</w:t>
        </w:r>
        <w:r>
          <w:fldChar w:fldCharType="end"/>
        </w:r>
      </w:p>
    </w:sdtContent>
  </w:sdt>
  <w:p w:rsidR="003F7DB7" w:rsidRDefault="003F7DB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37E77" w:rsidRDefault="00837E77" w:rsidP="003F7DB7">
      <w:pPr>
        <w:spacing w:after="0" w:line="240" w:lineRule="auto"/>
      </w:pPr>
      <w:r>
        <w:separator/>
      </w:r>
    </w:p>
  </w:footnote>
  <w:footnote w:type="continuationSeparator" w:id="1">
    <w:p w:rsidR="00837E77" w:rsidRDefault="00837E77" w:rsidP="003F7DB7">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8E708A7"/>
    <w:multiLevelType w:val="multilevel"/>
    <w:tmpl w:val="48E708A7"/>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nsid w:val="5378644A"/>
    <w:multiLevelType w:val="multilevel"/>
    <w:tmpl w:val="537864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nsid w:val="5B77B2A3"/>
    <w:multiLevelType w:val="singleLevel"/>
    <w:tmpl w:val="5B77B2A3"/>
    <w:lvl w:ilvl="0">
      <w:start w:val="1"/>
      <w:numFmt w:val="bullet"/>
      <w:lvlText w:val=""/>
      <w:lvlJc w:val="left"/>
      <w:pPr>
        <w:ind w:left="420" w:hanging="420"/>
      </w:pPr>
      <w:rPr>
        <w:rFonts w:ascii="Wingdings" w:hAnsi="Wingdings" w:hint="default"/>
      </w:rPr>
    </w:lvl>
  </w:abstractNum>
  <w:abstractNum w:abstractNumId="3">
    <w:nsid w:val="7AD4637E"/>
    <w:multiLevelType w:val="multilevel"/>
    <w:tmpl w:val="7AD4637E"/>
    <w:lvl w:ilvl="0">
      <w:start w:val="1"/>
      <w:numFmt w:val="bullet"/>
      <w:lvlText w:val=""/>
      <w:lvlJc w:val="left"/>
      <w:pPr>
        <w:ind w:left="1080" w:hanging="360"/>
      </w:pPr>
      <w:rPr>
        <w:rFonts w:ascii="Symbol" w:hAnsi="Symbol" w:hint="default"/>
      </w:rPr>
    </w:lvl>
    <w:lvl w:ilvl="1">
      <w:start w:val="1"/>
      <w:numFmt w:val="bullet"/>
      <w:lvlText w:val="o"/>
      <w:lvlJc w:val="left"/>
      <w:pPr>
        <w:ind w:left="1800" w:hanging="360"/>
      </w:pPr>
      <w:rPr>
        <w:rFonts w:ascii="Courier New" w:hAnsi="Courier New" w:cs="Courier New" w:hint="default"/>
      </w:rPr>
    </w:lvl>
    <w:lvl w:ilvl="2">
      <w:start w:val="1"/>
      <w:numFmt w:val="bullet"/>
      <w:lvlText w:val=""/>
      <w:lvlJc w:val="left"/>
      <w:pPr>
        <w:ind w:left="2520" w:hanging="360"/>
      </w:pPr>
      <w:rPr>
        <w:rFonts w:ascii="Wingdings" w:hAnsi="Wingdings" w:hint="default"/>
      </w:rPr>
    </w:lvl>
    <w:lvl w:ilvl="3">
      <w:start w:val="1"/>
      <w:numFmt w:val="bullet"/>
      <w:lvlText w:val=""/>
      <w:lvlJc w:val="left"/>
      <w:pPr>
        <w:ind w:left="3240" w:hanging="360"/>
      </w:pPr>
      <w:rPr>
        <w:rFonts w:ascii="Symbol" w:hAnsi="Symbol" w:hint="default"/>
      </w:rPr>
    </w:lvl>
    <w:lvl w:ilvl="4">
      <w:start w:val="1"/>
      <w:numFmt w:val="bullet"/>
      <w:lvlText w:val="o"/>
      <w:lvlJc w:val="left"/>
      <w:pPr>
        <w:ind w:left="3960" w:hanging="360"/>
      </w:pPr>
      <w:rPr>
        <w:rFonts w:ascii="Courier New" w:hAnsi="Courier New" w:cs="Courier New" w:hint="default"/>
      </w:rPr>
    </w:lvl>
    <w:lvl w:ilvl="5">
      <w:start w:val="1"/>
      <w:numFmt w:val="bullet"/>
      <w:lvlText w:val=""/>
      <w:lvlJc w:val="left"/>
      <w:pPr>
        <w:ind w:left="4680" w:hanging="360"/>
      </w:pPr>
      <w:rPr>
        <w:rFonts w:ascii="Wingdings" w:hAnsi="Wingdings" w:hint="default"/>
      </w:rPr>
    </w:lvl>
    <w:lvl w:ilvl="6">
      <w:start w:val="1"/>
      <w:numFmt w:val="bullet"/>
      <w:lvlText w:val=""/>
      <w:lvlJc w:val="left"/>
      <w:pPr>
        <w:ind w:left="5400" w:hanging="360"/>
      </w:pPr>
      <w:rPr>
        <w:rFonts w:ascii="Symbol" w:hAnsi="Symbol" w:hint="default"/>
      </w:rPr>
    </w:lvl>
    <w:lvl w:ilvl="7">
      <w:start w:val="1"/>
      <w:numFmt w:val="bullet"/>
      <w:lvlText w:val="o"/>
      <w:lvlJc w:val="left"/>
      <w:pPr>
        <w:ind w:left="6120" w:hanging="360"/>
      </w:pPr>
      <w:rPr>
        <w:rFonts w:ascii="Courier New" w:hAnsi="Courier New" w:cs="Courier New" w:hint="default"/>
      </w:rPr>
    </w:lvl>
    <w:lvl w:ilvl="8">
      <w:start w:val="1"/>
      <w:numFmt w:val="bullet"/>
      <w:lvlText w:val=""/>
      <w:lvlJc w:val="left"/>
      <w:pPr>
        <w:ind w:left="6840" w:hanging="360"/>
      </w:pPr>
      <w:rPr>
        <w:rFonts w:ascii="Wingdings" w:hAnsi="Wingdings" w:hint="default"/>
      </w:rPr>
    </w:lvl>
  </w:abstractNum>
  <w:num w:numId="1">
    <w:abstractNumId w:val="1"/>
  </w:num>
  <w:num w:numId="2">
    <w:abstractNumId w:val="3"/>
  </w:num>
  <w:num w:numId="3">
    <w:abstractNumId w:val="2"/>
  </w:num>
  <w:num w:numId="4">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useFELayout/>
  </w:compat>
  <w:docVars>
    <w:docVar w:name="__Grammarly_42____i" w:val="H4sIAAAAAAAEAKtWckksSQxILCpxzi/NK1GyMqwFAAEhoTITAAAA"/>
    <w:docVar w:name="__Grammarly_42___1" w:val="H4sIAAAAAAAEAKtWcslP9kxRslIyNDa0MDAyMzczMzU3tDQ3NLdU0lEKTi0uzszPAykwrAUAUhmktSwAAAA="/>
  </w:docVars>
  <w:rsids>
    <w:rsidRoot w:val="003F06EC"/>
    <w:rsid w:val="00036F34"/>
    <w:rsid w:val="00087EAD"/>
    <w:rsid w:val="00097134"/>
    <w:rsid w:val="000B5301"/>
    <w:rsid w:val="000B6A02"/>
    <w:rsid w:val="000C3FB0"/>
    <w:rsid w:val="000E1125"/>
    <w:rsid w:val="000E22AE"/>
    <w:rsid w:val="001213A0"/>
    <w:rsid w:val="00157077"/>
    <w:rsid w:val="0018254B"/>
    <w:rsid w:val="00185AF7"/>
    <w:rsid w:val="001A369B"/>
    <w:rsid w:val="001B2E72"/>
    <w:rsid w:val="001B6496"/>
    <w:rsid w:val="001F7E84"/>
    <w:rsid w:val="0021011C"/>
    <w:rsid w:val="002253A6"/>
    <w:rsid w:val="00255709"/>
    <w:rsid w:val="002B3596"/>
    <w:rsid w:val="002D4923"/>
    <w:rsid w:val="002E240E"/>
    <w:rsid w:val="002F02D1"/>
    <w:rsid w:val="00305997"/>
    <w:rsid w:val="00315C74"/>
    <w:rsid w:val="00363354"/>
    <w:rsid w:val="00374AB9"/>
    <w:rsid w:val="003972D0"/>
    <w:rsid w:val="003C2CBA"/>
    <w:rsid w:val="003F06EC"/>
    <w:rsid w:val="003F7DB7"/>
    <w:rsid w:val="00420D47"/>
    <w:rsid w:val="00443144"/>
    <w:rsid w:val="004C53E5"/>
    <w:rsid w:val="004D762A"/>
    <w:rsid w:val="0052590C"/>
    <w:rsid w:val="00535ED7"/>
    <w:rsid w:val="0056742A"/>
    <w:rsid w:val="005C01A5"/>
    <w:rsid w:val="005C56C0"/>
    <w:rsid w:val="005D306E"/>
    <w:rsid w:val="005F2374"/>
    <w:rsid w:val="00693B91"/>
    <w:rsid w:val="006B2171"/>
    <w:rsid w:val="006D68D4"/>
    <w:rsid w:val="0070695E"/>
    <w:rsid w:val="00707D55"/>
    <w:rsid w:val="00744E31"/>
    <w:rsid w:val="00794730"/>
    <w:rsid w:val="00796FA7"/>
    <w:rsid w:val="007B45F0"/>
    <w:rsid w:val="007C3800"/>
    <w:rsid w:val="007E3F33"/>
    <w:rsid w:val="00821721"/>
    <w:rsid w:val="00833CF3"/>
    <w:rsid w:val="00837E77"/>
    <w:rsid w:val="008817D9"/>
    <w:rsid w:val="00890B2F"/>
    <w:rsid w:val="008968A3"/>
    <w:rsid w:val="008B43AA"/>
    <w:rsid w:val="008E1D73"/>
    <w:rsid w:val="008F1708"/>
    <w:rsid w:val="0091020F"/>
    <w:rsid w:val="009304B2"/>
    <w:rsid w:val="0093392D"/>
    <w:rsid w:val="00941787"/>
    <w:rsid w:val="0095046F"/>
    <w:rsid w:val="009529C6"/>
    <w:rsid w:val="009551B0"/>
    <w:rsid w:val="00984B14"/>
    <w:rsid w:val="009959C2"/>
    <w:rsid w:val="009A2211"/>
    <w:rsid w:val="009F76B8"/>
    <w:rsid w:val="00A16201"/>
    <w:rsid w:val="00A24C82"/>
    <w:rsid w:val="00A32DE7"/>
    <w:rsid w:val="00A620EC"/>
    <w:rsid w:val="00AE4148"/>
    <w:rsid w:val="00B115E8"/>
    <w:rsid w:val="00B17F09"/>
    <w:rsid w:val="00B3569C"/>
    <w:rsid w:val="00B55361"/>
    <w:rsid w:val="00B65636"/>
    <w:rsid w:val="00B75831"/>
    <w:rsid w:val="00B86292"/>
    <w:rsid w:val="00BA505C"/>
    <w:rsid w:val="00BC2AFD"/>
    <w:rsid w:val="00BD1611"/>
    <w:rsid w:val="00BF1966"/>
    <w:rsid w:val="00C94ADB"/>
    <w:rsid w:val="00CA0961"/>
    <w:rsid w:val="00D33EB9"/>
    <w:rsid w:val="00D41CC9"/>
    <w:rsid w:val="00D57890"/>
    <w:rsid w:val="00D60B48"/>
    <w:rsid w:val="00D76DF5"/>
    <w:rsid w:val="00D81F9E"/>
    <w:rsid w:val="00D96AF6"/>
    <w:rsid w:val="00DC04AA"/>
    <w:rsid w:val="00DC232A"/>
    <w:rsid w:val="00DE3201"/>
    <w:rsid w:val="00E62E00"/>
    <w:rsid w:val="00E97107"/>
    <w:rsid w:val="00EA3D1E"/>
    <w:rsid w:val="00ED743F"/>
    <w:rsid w:val="00F40319"/>
    <w:rsid w:val="00F41F81"/>
    <w:rsid w:val="00F43A1A"/>
    <w:rsid w:val="00F4506C"/>
    <w:rsid w:val="00F71FB3"/>
    <w:rsid w:val="00F91967"/>
    <w:rsid w:val="00FA0973"/>
    <w:rsid w:val="00FC272F"/>
    <w:rsid w:val="00FE7252"/>
    <w:rsid w:val="7E0966B3"/>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SimSun" w:hAnsi="Times New Roman" w:cs="Times New Roman"/>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semiHidden="0" w:uiPriority="39"/>
    <w:lsdException w:name="toc 2" w:semiHidden="0"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semiHidden="0"/>
    <w:lsdException w:name="footer" w:semiHidden="0"/>
    <w:lsdException w:name="caption" w:uiPriority="35" w:qFormat="1"/>
    <w:lsdException w:name="annotation reference" w:semiHidden="0" w:uiPriority="0" w:unhideWhenUsed="0"/>
    <w:lsdException w:name="Title" w:semiHidden="0" w:uiPriority="10" w:unhideWhenUsed="0" w:qFormat="1"/>
    <w:lsdException w:name="Default Paragraph Font" w:uiPriority="1"/>
    <w:lsdException w:name="Subtitle" w:semiHidden="0" w:uiPriority="11" w:unhideWhenUsed="0" w:qFormat="1"/>
    <w:lsdException w:name="Hyperlink" w:semiHidden="0"/>
    <w:lsdException w:name="Strong" w:semiHidden="0" w:uiPriority="22" w:unhideWhenUsed="0" w:qFormat="1"/>
    <w:lsdException w:name="Emphasis" w:semiHidden="0" w:uiPriority="20" w:unhideWhenUsed="0" w:qFormat="1"/>
    <w:lsdException w:name="Table Grid" w:uiPriority="59"/>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List Paragraph" w:semiHidden="0" w:uiPriority="34"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F7DB7"/>
    <w:rPr>
      <w:rFonts w:asciiTheme="minorHAnsi" w:eastAsiaTheme="minorEastAsia" w:hAnsiTheme="minorHAnsi" w:cstheme="minorBidi"/>
      <w:sz w:val="22"/>
      <w:lang w:val="en-IN" w:eastAsia="en-IN" w:bidi="hi-IN"/>
    </w:rPr>
  </w:style>
  <w:style w:type="paragraph" w:styleId="Heading1">
    <w:name w:val="heading 1"/>
    <w:basedOn w:val="Normal"/>
    <w:next w:val="Normal"/>
    <w:link w:val="Heading1Char"/>
    <w:uiPriority w:val="9"/>
    <w:qFormat/>
    <w:rsid w:val="003F7DB7"/>
    <w:pPr>
      <w:keepNext/>
      <w:keepLines/>
      <w:spacing w:before="480" w:after="0"/>
      <w:outlineLvl w:val="0"/>
    </w:pPr>
    <w:rPr>
      <w:rFonts w:asciiTheme="majorHAnsi" w:eastAsiaTheme="majorEastAsia" w:hAnsiTheme="majorHAnsi" w:cstheme="majorBidi"/>
      <w:b/>
      <w:bCs/>
      <w:color w:val="365F91" w:themeColor="accent1" w:themeShade="BF"/>
      <w:sz w:val="28"/>
      <w:szCs w:val="25"/>
    </w:rPr>
  </w:style>
  <w:style w:type="paragraph" w:styleId="Heading2">
    <w:name w:val="heading 2"/>
    <w:basedOn w:val="Normal"/>
    <w:next w:val="Normal"/>
    <w:link w:val="Heading2Char"/>
    <w:uiPriority w:val="9"/>
    <w:unhideWhenUsed/>
    <w:qFormat/>
    <w:rsid w:val="003F7DB7"/>
    <w:pPr>
      <w:keepNext/>
      <w:keepLines/>
      <w:spacing w:before="40" w:after="0"/>
      <w:outlineLvl w:val="1"/>
    </w:pPr>
    <w:rPr>
      <w:rFonts w:asciiTheme="majorHAnsi" w:eastAsiaTheme="majorEastAsia" w:hAnsiTheme="majorHAnsi" w:cstheme="majorBidi"/>
      <w:color w:val="365F91" w:themeColor="accent1" w:themeShade="BF"/>
      <w:sz w:val="26"/>
      <w:szCs w:val="2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F7DB7"/>
    <w:pPr>
      <w:spacing w:after="0" w:line="240" w:lineRule="auto"/>
    </w:pPr>
    <w:rPr>
      <w:rFonts w:ascii="Times New Roman" w:hAnsi="Times New Roman" w:cs="Mangal"/>
      <w:sz w:val="18"/>
      <w:szCs w:val="16"/>
    </w:rPr>
  </w:style>
  <w:style w:type="paragraph" w:styleId="CommentText">
    <w:name w:val="annotation text"/>
    <w:basedOn w:val="Normal"/>
    <w:link w:val="CommentTextChar"/>
    <w:uiPriority w:val="99"/>
    <w:semiHidden/>
    <w:unhideWhenUsed/>
    <w:rsid w:val="003F7DB7"/>
    <w:pPr>
      <w:spacing w:line="240" w:lineRule="auto"/>
    </w:pPr>
    <w:rPr>
      <w:sz w:val="24"/>
      <w:szCs w:val="21"/>
    </w:rPr>
  </w:style>
  <w:style w:type="paragraph" w:styleId="Footer">
    <w:name w:val="footer"/>
    <w:basedOn w:val="Normal"/>
    <w:link w:val="FooterChar"/>
    <w:uiPriority w:val="99"/>
    <w:unhideWhenUsed/>
    <w:rsid w:val="003F7DB7"/>
    <w:pPr>
      <w:tabs>
        <w:tab w:val="center" w:pos="4680"/>
        <w:tab w:val="right" w:pos="9360"/>
      </w:tabs>
      <w:spacing w:after="0" w:line="240" w:lineRule="auto"/>
    </w:pPr>
  </w:style>
  <w:style w:type="paragraph" w:styleId="Header">
    <w:name w:val="header"/>
    <w:basedOn w:val="Normal"/>
    <w:link w:val="HeaderChar"/>
    <w:uiPriority w:val="99"/>
    <w:unhideWhenUsed/>
    <w:rsid w:val="003F7DB7"/>
    <w:pPr>
      <w:tabs>
        <w:tab w:val="center" w:pos="4680"/>
        <w:tab w:val="right" w:pos="9360"/>
      </w:tabs>
      <w:spacing w:after="0" w:line="240" w:lineRule="auto"/>
    </w:pPr>
  </w:style>
  <w:style w:type="paragraph" w:styleId="TOC1">
    <w:name w:val="toc 1"/>
    <w:basedOn w:val="Normal"/>
    <w:next w:val="Normal"/>
    <w:uiPriority w:val="39"/>
    <w:unhideWhenUsed/>
    <w:rsid w:val="003F7DB7"/>
    <w:pPr>
      <w:spacing w:after="100"/>
    </w:pPr>
  </w:style>
  <w:style w:type="paragraph" w:styleId="TOC2">
    <w:name w:val="toc 2"/>
    <w:basedOn w:val="Normal"/>
    <w:next w:val="Normal"/>
    <w:uiPriority w:val="39"/>
    <w:unhideWhenUsed/>
    <w:rsid w:val="003F7DB7"/>
    <w:pPr>
      <w:spacing w:after="100"/>
      <w:ind w:left="220"/>
    </w:pPr>
  </w:style>
  <w:style w:type="character" w:styleId="CommentReference">
    <w:name w:val="annotation reference"/>
    <w:basedOn w:val="DefaultParagraphFont"/>
    <w:rsid w:val="003F7DB7"/>
    <w:rPr>
      <w:sz w:val="16"/>
      <w:szCs w:val="16"/>
    </w:rPr>
  </w:style>
  <w:style w:type="character" w:styleId="Hyperlink">
    <w:name w:val="Hyperlink"/>
    <w:basedOn w:val="DefaultParagraphFont"/>
    <w:uiPriority w:val="99"/>
    <w:unhideWhenUsed/>
    <w:rsid w:val="003F7DB7"/>
    <w:rPr>
      <w:color w:val="0000FF" w:themeColor="hyperlink"/>
      <w:u w:val="single"/>
    </w:rPr>
  </w:style>
  <w:style w:type="character" w:customStyle="1" w:styleId="Heading1Char">
    <w:name w:val="Heading 1 Char"/>
    <w:basedOn w:val="DefaultParagraphFont"/>
    <w:link w:val="Heading1"/>
    <w:uiPriority w:val="9"/>
    <w:rsid w:val="003F7DB7"/>
    <w:rPr>
      <w:rFonts w:asciiTheme="majorHAnsi" w:eastAsiaTheme="majorEastAsia" w:hAnsiTheme="majorHAnsi" w:cstheme="majorBidi"/>
      <w:b/>
      <w:bCs/>
      <w:color w:val="365F91" w:themeColor="accent1" w:themeShade="BF"/>
      <w:sz w:val="28"/>
      <w:szCs w:val="25"/>
    </w:rPr>
  </w:style>
  <w:style w:type="paragraph" w:styleId="ListParagraph">
    <w:name w:val="List Paragraph"/>
    <w:basedOn w:val="Normal"/>
    <w:uiPriority w:val="34"/>
    <w:qFormat/>
    <w:rsid w:val="003F7DB7"/>
    <w:pPr>
      <w:ind w:left="720"/>
      <w:contextualSpacing/>
    </w:pPr>
  </w:style>
  <w:style w:type="character" w:customStyle="1" w:styleId="CommentTextChar">
    <w:name w:val="Comment Text Char"/>
    <w:basedOn w:val="DefaultParagraphFont"/>
    <w:link w:val="CommentText"/>
    <w:uiPriority w:val="99"/>
    <w:semiHidden/>
    <w:rsid w:val="003F7DB7"/>
    <w:rPr>
      <w:sz w:val="24"/>
      <w:szCs w:val="21"/>
    </w:rPr>
  </w:style>
  <w:style w:type="character" w:customStyle="1" w:styleId="BalloonTextChar">
    <w:name w:val="Balloon Text Char"/>
    <w:basedOn w:val="DefaultParagraphFont"/>
    <w:link w:val="BalloonText"/>
    <w:uiPriority w:val="99"/>
    <w:semiHidden/>
    <w:rsid w:val="003F7DB7"/>
    <w:rPr>
      <w:rFonts w:ascii="Times New Roman" w:hAnsi="Times New Roman" w:cs="Mangal"/>
      <w:sz w:val="18"/>
      <w:szCs w:val="16"/>
    </w:rPr>
  </w:style>
  <w:style w:type="character" w:customStyle="1" w:styleId="HeaderChar">
    <w:name w:val="Header Char"/>
    <w:basedOn w:val="DefaultParagraphFont"/>
    <w:link w:val="Header"/>
    <w:uiPriority w:val="99"/>
    <w:rsid w:val="003F7DB7"/>
  </w:style>
  <w:style w:type="character" w:customStyle="1" w:styleId="FooterChar">
    <w:name w:val="Footer Char"/>
    <w:basedOn w:val="DefaultParagraphFont"/>
    <w:link w:val="Footer"/>
    <w:uiPriority w:val="99"/>
    <w:rsid w:val="003F7DB7"/>
  </w:style>
  <w:style w:type="paragraph" w:customStyle="1" w:styleId="TOCHeading1">
    <w:name w:val="TOC Heading1"/>
    <w:basedOn w:val="Heading1"/>
    <w:next w:val="Normal"/>
    <w:uiPriority w:val="39"/>
    <w:semiHidden/>
    <w:unhideWhenUsed/>
    <w:qFormat/>
    <w:rsid w:val="003F7DB7"/>
    <w:pPr>
      <w:outlineLvl w:val="9"/>
    </w:pPr>
    <w:rPr>
      <w:szCs w:val="28"/>
      <w:lang w:val="en-US" w:eastAsia="ja-JP" w:bidi="ar-SA"/>
    </w:rPr>
  </w:style>
  <w:style w:type="character" w:customStyle="1" w:styleId="Heading2Char">
    <w:name w:val="Heading 2 Char"/>
    <w:basedOn w:val="DefaultParagraphFont"/>
    <w:link w:val="Heading2"/>
    <w:uiPriority w:val="9"/>
    <w:rsid w:val="003F7DB7"/>
    <w:rPr>
      <w:rFonts w:asciiTheme="majorHAnsi" w:eastAsiaTheme="majorEastAsia" w:hAnsiTheme="majorHAnsi" w:cstheme="majorBidi"/>
      <w:color w:val="365F91" w:themeColor="accent1" w:themeShade="BF"/>
      <w:sz w:val="26"/>
      <w:szCs w:val="23"/>
    </w:rPr>
  </w:style>
  <w:style w:type="paragraph" w:styleId="NormalWeb">
    <w:name w:val="Normal (Web)"/>
    <w:basedOn w:val="Normal"/>
    <w:uiPriority w:val="99"/>
    <w:unhideWhenUsed/>
    <w:rsid w:val="00F91967"/>
    <w:pPr>
      <w:spacing w:before="100" w:beforeAutospacing="1" w:after="100" w:afterAutospacing="1" w:line="240" w:lineRule="auto"/>
    </w:pPr>
    <w:rPr>
      <w:rFonts w:ascii="Times New Roman" w:eastAsia="Times New Roman" w:hAnsi="Times New Roman" w:cs="Times New Roman"/>
      <w:sz w:val="24"/>
      <w:szCs w:val="24"/>
      <w:lang w:val="en-US" w:eastAsia="en-US" w:bidi="ar-SA"/>
    </w:rPr>
  </w:style>
</w:styles>
</file>

<file path=word/webSettings.xml><?xml version="1.0" encoding="utf-8"?>
<w:webSettings xmlns:r="http://schemas.openxmlformats.org/officeDocument/2006/relationships" xmlns:w="http://schemas.openxmlformats.org/wordprocessingml/2006/main">
  <w:divs>
    <w:div w:id="57081885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yperlink" Target="https://www.sc.com/in/about-us/" TargetMode="Externa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D033B259-0962-4D1D-84E1-2C228CDB12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TotalTime>
  <Pages>25</Pages>
  <Words>8231</Words>
  <Characters>46917</Characters>
  <Application>Microsoft Office Word</Application>
  <DocSecurity>0</DocSecurity>
  <Lines>390</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55038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Pc</cp:lastModifiedBy>
  <cp:revision>8</cp:revision>
  <dcterms:created xsi:type="dcterms:W3CDTF">2018-08-18T05:22:00Z</dcterms:created>
  <dcterms:modified xsi:type="dcterms:W3CDTF">2018-09-04T10:35:00Z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1033-10.2.0.7456</vt:lpwstr>
  </property>
</Properties>
</file>