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2E706FC" w14:textId="3A765F0A" w:rsidR="00540EAF" w:rsidRDefault="00FF605B">
      <w:pPr>
        <w:rPr>
          <w:b/>
          <w:sz w:val="28"/>
          <w:szCs w:val="28"/>
        </w:rPr>
      </w:pPr>
      <w:r>
        <w:rPr>
          <w:b/>
          <w:sz w:val="28"/>
          <w:szCs w:val="28"/>
        </w:rPr>
        <w:t>He Ltd and She Ltd</w:t>
      </w:r>
    </w:p>
    <w:p w14:paraId="2403EEAE" w14:textId="77777777" w:rsidR="00540EAF" w:rsidRPr="00F51565" w:rsidRDefault="00540EAF" w:rsidP="00540EAF">
      <w:pPr>
        <w:rPr>
          <w:szCs w:val="24"/>
          <w:lang w:eastAsia="en-US"/>
        </w:rPr>
      </w:pPr>
    </w:p>
    <w:p w14:paraId="45E849E0" w14:textId="77777777" w:rsidR="001578BA" w:rsidRPr="00F51565" w:rsidRDefault="001578BA" w:rsidP="001578BA">
      <w:pPr>
        <w:rPr>
          <w:szCs w:val="24"/>
        </w:rPr>
      </w:pPr>
      <w:r>
        <w:rPr>
          <w:szCs w:val="24"/>
        </w:rPr>
        <w:t>On 1 April 2015</w:t>
      </w:r>
      <w:r w:rsidRPr="00F51565">
        <w:rPr>
          <w:szCs w:val="24"/>
        </w:rPr>
        <w:t xml:space="preserve">, </w:t>
      </w:r>
      <w:r>
        <w:rPr>
          <w:szCs w:val="24"/>
        </w:rPr>
        <w:t>He</w:t>
      </w:r>
      <w:r w:rsidRPr="00F51565">
        <w:rPr>
          <w:szCs w:val="24"/>
        </w:rPr>
        <w:t xml:space="preserve"> plc acquired 3 million of </w:t>
      </w:r>
      <w:r>
        <w:rPr>
          <w:szCs w:val="24"/>
        </w:rPr>
        <w:t>She</w:t>
      </w:r>
      <w:r w:rsidRPr="00F51565">
        <w:rPr>
          <w:szCs w:val="24"/>
        </w:rPr>
        <w:t xml:space="preserve"> plc’s ordinary shares, </w:t>
      </w:r>
      <w:r>
        <w:rPr>
          <w:szCs w:val="24"/>
        </w:rPr>
        <w:t>paying £3.3</w:t>
      </w:r>
      <w:r w:rsidRPr="00F51565">
        <w:rPr>
          <w:szCs w:val="24"/>
        </w:rPr>
        <w:t xml:space="preserve">0 each.  At the date of acquisition, the retained profits of </w:t>
      </w:r>
      <w:r>
        <w:rPr>
          <w:szCs w:val="24"/>
        </w:rPr>
        <w:t>She plc were £2,8</w:t>
      </w:r>
      <w:r w:rsidRPr="00F51565">
        <w:rPr>
          <w:szCs w:val="24"/>
        </w:rPr>
        <w:t>00,000.</w:t>
      </w:r>
    </w:p>
    <w:p w14:paraId="7B66E6D8" w14:textId="77777777" w:rsidR="001578BA" w:rsidRPr="00F51565" w:rsidRDefault="001578BA" w:rsidP="001578BA">
      <w:pPr>
        <w:rPr>
          <w:szCs w:val="24"/>
        </w:rPr>
      </w:pPr>
    </w:p>
    <w:p w14:paraId="35B2EFD2" w14:textId="77777777" w:rsidR="001578BA" w:rsidRPr="00F51565" w:rsidRDefault="001578BA" w:rsidP="001578BA">
      <w:pPr>
        <w:rPr>
          <w:szCs w:val="24"/>
        </w:rPr>
      </w:pPr>
      <w:r w:rsidRPr="00F51565">
        <w:rPr>
          <w:szCs w:val="24"/>
        </w:rPr>
        <w:t>Reproduced below are the draft balance sheets of the two companies as 31 March 201</w:t>
      </w:r>
      <w:r>
        <w:rPr>
          <w:szCs w:val="24"/>
        </w:rPr>
        <w:t>7</w:t>
      </w:r>
      <w:r w:rsidRPr="00F51565">
        <w:rPr>
          <w:szCs w:val="24"/>
        </w:rPr>
        <w:t>.</w:t>
      </w:r>
    </w:p>
    <w:p w14:paraId="2CA70ECD" w14:textId="77777777" w:rsidR="001578BA" w:rsidRPr="00F51565" w:rsidRDefault="001578BA" w:rsidP="001578BA">
      <w:pPr>
        <w:rPr>
          <w:szCs w:val="24"/>
        </w:rPr>
      </w:pPr>
    </w:p>
    <w:tbl>
      <w:tblPr>
        <w:tblStyle w:val="TableGrid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52"/>
        <w:gridCol w:w="1178"/>
        <w:gridCol w:w="1188"/>
        <w:gridCol w:w="1147"/>
        <w:gridCol w:w="1162"/>
      </w:tblGrid>
      <w:tr w:rsidR="001578BA" w:rsidRPr="00F51565" w14:paraId="6A1F31AD" w14:textId="77777777" w:rsidTr="00094D47">
        <w:tc>
          <w:tcPr>
            <w:tcW w:w="5353" w:type="dxa"/>
          </w:tcPr>
          <w:p w14:paraId="1FEF9B34" w14:textId="77777777" w:rsidR="001578BA" w:rsidRPr="00F51565" w:rsidRDefault="001578BA" w:rsidP="00094D47">
            <w:pPr>
              <w:rPr>
                <w:b/>
                <w:szCs w:val="24"/>
              </w:rPr>
            </w:pPr>
          </w:p>
        </w:tc>
        <w:tc>
          <w:tcPr>
            <w:tcW w:w="2552" w:type="dxa"/>
            <w:gridSpan w:val="2"/>
          </w:tcPr>
          <w:p w14:paraId="4621CD5E" w14:textId="77777777" w:rsidR="001578BA" w:rsidRPr="00F51565" w:rsidRDefault="001578BA" w:rsidP="00094D47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He</w:t>
            </w:r>
          </w:p>
        </w:tc>
        <w:tc>
          <w:tcPr>
            <w:tcW w:w="2517" w:type="dxa"/>
            <w:gridSpan w:val="2"/>
          </w:tcPr>
          <w:p w14:paraId="19D060D3" w14:textId="77777777" w:rsidR="001578BA" w:rsidRPr="00F51565" w:rsidRDefault="001578BA" w:rsidP="00094D47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She</w:t>
            </w:r>
          </w:p>
        </w:tc>
      </w:tr>
      <w:tr w:rsidR="001578BA" w:rsidRPr="00F51565" w14:paraId="56423C8A" w14:textId="77777777" w:rsidTr="00094D47">
        <w:tc>
          <w:tcPr>
            <w:tcW w:w="5353" w:type="dxa"/>
          </w:tcPr>
          <w:p w14:paraId="49C1AE70" w14:textId="77777777" w:rsidR="001578BA" w:rsidRPr="00F51565" w:rsidRDefault="001578BA" w:rsidP="00094D47">
            <w:pPr>
              <w:rPr>
                <w:b/>
                <w:szCs w:val="24"/>
              </w:rPr>
            </w:pPr>
          </w:p>
        </w:tc>
        <w:tc>
          <w:tcPr>
            <w:tcW w:w="1276" w:type="dxa"/>
          </w:tcPr>
          <w:p w14:paraId="264DCA71" w14:textId="77777777" w:rsidR="001578BA" w:rsidRPr="00F51565" w:rsidRDefault="001578BA" w:rsidP="00094D47">
            <w:pPr>
              <w:jc w:val="right"/>
              <w:rPr>
                <w:b/>
                <w:szCs w:val="24"/>
              </w:rPr>
            </w:pPr>
            <w:r w:rsidRPr="00F51565">
              <w:rPr>
                <w:b/>
                <w:szCs w:val="24"/>
              </w:rPr>
              <w:t>£000</w:t>
            </w:r>
          </w:p>
        </w:tc>
        <w:tc>
          <w:tcPr>
            <w:tcW w:w="1276" w:type="dxa"/>
          </w:tcPr>
          <w:p w14:paraId="115C1D08" w14:textId="77777777" w:rsidR="001578BA" w:rsidRPr="00F51565" w:rsidRDefault="001578BA" w:rsidP="00094D47">
            <w:pPr>
              <w:jc w:val="right"/>
              <w:rPr>
                <w:b/>
                <w:szCs w:val="24"/>
              </w:rPr>
            </w:pPr>
            <w:r w:rsidRPr="00F51565">
              <w:rPr>
                <w:b/>
                <w:szCs w:val="24"/>
              </w:rPr>
              <w:t>£000</w:t>
            </w:r>
          </w:p>
        </w:tc>
        <w:tc>
          <w:tcPr>
            <w:tcW w:w="1275" w:type="dxa"/>
          </w:tcPr>
          <w:p w14:paraId="15D2766E" w14:textId="77777777" w:rsidR="001578BA" w:rsidRPr="00F51565" w:rsidRDefault="001578BA" w:rsidP="00094D47">
            <w:pPr>
              <w:jc w:val="right"/>
              <w:rPr>
                <w:b/>
                <w:szCs w:val="24"/>
              </w:rPr>
            </w:pPr>
            <w:r w:rsidRPr="00F51565">
              <w:rPr>
                <w:b/>
                <w:szCs w:val="24"/>
              </w:rPr>
              <w:t>£000</w:t>
            </w:r>
          </w:p>
        </w:tc>
        <w:tc>
          <w:tcPr>
            <w:tcW w:w="1242" w:type="dxa"/>
          </w:tcPr>
          <w:p w14:paraId="4616081E" w14:textId="77777777" w:rsidR="001578BA" w:rsidRPr="00F51565" w:rsidRDefault="001578BA" w:rsidP="00094D47">
            <w:pPr>
              <w:jc w:val="right"/>
              <w:rPr>
                <w:b/>
                <w:szCs w:val="24"/>
              </w:rPr>
            </w:pPr>
            <w:r w:rsidRPr="00F51565">
              <w:rPr>
                <w:b/>
                <w:szCs w:val="24"/>
              </w:rPr>
              <w:t>£000</w:t>
            </w:r>
          </w:p>
        </w:tc>
      </w:tr>
      <w:tr w:rsidR="001578BA" w:rsidRPr="00F51565" w14:paraId="3E8BE234" w14:textId="77777777" w:rsidTr="00094D47">
        <w:tc>
          <w:tcPr>
            <w:tcW w:w="5353" w:type="dxa"/>
          </w:tcPr>
          <w:p w14:paraId="46196B93" w14:textId="77777777" w:rsidR="001578BA" w:rsidRPr="00F51565" w:rsidRDefault="001578BA" w:rsidP="00094D47">
            <w:pPr>
              <w:rPr>
                <w:b/>
                <w:szCs w:val="24"/>
              </w:rPr>
            </w:pPr>
            <w:r w:rsidRPr="00F51565">
              <w:rPr>
                <w:b/>
                <w:szCs w:val="24"/>
              </w:rPr>
              <w:t>Fixed assets</w:t>
            </w:r>
          </w:p>
        </w:tc>
        <w:tc>
          <w:tcPr>
            <w:tcW w:w="1276" w:type="dxa"/>
          </w:tcPr>
          <w:p w14:paraId="5840C064" w14:textId="77777777" w:rsidR="001578BA" w:rsidRPr="00F51565" w:rsidRDefault="001578BA" w:rsidP="00094D47">
            <w:pPr>
              <w:jc w:val="right"/>
              <w:rPr>
                <w:szCs w:val="24"/>
              </w:rPr>
            </w:pPr>
          </w:p>
        </w:tc>
        <w:tc>
          <w:tcPr>
            <w:tcW w:w="1276" w:type="dxa"/>
          </w:tcPr>
          <w:p w14:paraId="47219BF0" w14:textId="77777777" w:rsidR="001578BA" w:rsidRPr="00F51565" w:rsidRDefault="001578BA" w:rsidP="00094D47">
            <w:pPr>
              <w:jc w:val="right"/>
              <w:rPr>
                <w:szCs w:val="24"/>
              </w:rPr>
            </w:pPr>
          </w:p>
        </w:tc>
        <w:tc>
          <w:tcPr>
            <w:tcW w:w="1275" w:type="dxa"/>
          </w:tcPr>
          <w:p w14:paraId="6F681755" w14:textId="77777777" w:rsidR="001578BA" w:rsidRPr="00F51565" w:rsidRDefault="001578BA" w:rsidP="00094D47">
            <w:pPr>
              <w:jc w:val="right"/>
              <w:rPr>
                <w:szCs w:val="24"/>
              </w:rPr>
            </w:pPr>
          </w:p>
        </w:tc>
        <w:tc>
          <w:tcPr>
            <w:tcW w:w="1242" w:type="dxa"/>
          </w:tcPr>
          <w:p w14:paraId="07540D38" w14:textId="77777777" w:rsidR="001578BA" w:rsidRPr="00F51565" w:rsidRDefault="001578BA" w:rsidP="00094D47">
            <w:pPr>
              <w:jc w:val="right"/>
              <w:rPr>
                <w:szCs w:val="24"/>
              </w:rPr>
            </w:pPr>
          </w:p>
        </w:tc>
      </w:tr>
      <w:tr w:rsidR="001578BA" w:rsidRPr="00F51565" w14:paraId="42C4FCCD" w14:textId="77777777" w:rsidTr="00094D47">
        <w:tc>
          <w:tcPr>
            <w:tcW w:w="5353" w:type="dxa"/>
          </w:tcPr>
          <w:p w14:paraId="1771BBF6" w14:textId="77777777" w:rsidR="001578BA" w:rsidRPr="00F51565" w:rsidRDefault="001578BA" w:rsidP="00094D47">
            <w:pPr>
              <w:rPr>
                <w:szCs w:val="24"/>
              </w:rPr>
            </w:pPr>
            <w:r w:rsidRPr="00F51565">
              <w:rPr>
                <w:szCs w:val="24"/>
              </w:rPr>
              <w:t>Land and buildings</w:t>
            </w:r>
          </w:p>
        </w:tc>
        <w:tc>
          <w:tcPr>
            <w:tcW w:w="1276" w:type="dxa"/>
          </w:tcPr>
          <w:p w14:paraId="01448265" w14:textId="77777777" w:rsidR="001578BA" w:rsidRPr="00F51565" w:rsidRDefault="001578BA" w:rsidP="00094D47">
            <w:pPr>
              <w:jc w:val="right"/>
              <w:rPr>
                <w:szCs w:val="24"/>
              </w:rPr>
            </w:pPr>
          </w:p>
        </w:tc>
        <w:tc>
          <w:tcPr>
            <w:tcW w:w="1276" w:type="dxa"/>
          </w:tcPr>
          <w:p w14:paraId="3C4B0EBE" w14:textId="77777777" w:rsidR="001578BA" w:rsidRPr="00F51565" w:rsidRDefault="001578BA" w:rsidP="00094D47">
            <w:pPr>
              <w:jc w:val="right"/>
              <w:rPr>
                <w:szCs w:val="24"/>
              </w:rPr>
            </w:pPr>
            <w:r w:rsidRPr="00F51565">
              <w:rPr>
                <w:szCs w:val="24"/>
              </w:rPr>
              <w:t>45,000</w:t>
            </w:r>
          </w:p>
        </w:tc>
        <w:tc>
          <w:tcPr>
            <w:tcW w:w="1275" w:type="dxa"/>
          </w:tcPr>
          <w:p w14:paraId="268175C1" w14:textId="77777777" w:rsidR="001578BA" w:rsidRPr="00F51565" w:rsidRDefault="001578BA" w:rsidP="00094D47">
            <w:pPr>
              <w:jc w:val="right"/>
              <w:rPr>
                <w:szCs w:val="24"/>
              </w:rPr>
            </w:pPr>
          </w:p>
        </w:tc>
        <w:tc>
          <w:tcPr>
            <w:tcW w:w="1242" w:type="dxa"/>
          </w:tcPr>
          <w:p w14:paraId="4F8F2D2D" w14:textId="77777777" w:rsidR="001578BA" w:rsidRPr="00F51565" w:rsidRDefault="001578BA" w:rsidP="00094D47">
            <w:pPr>
              <w:jc w:val="right"/>
              <w:rPr>
                <w:szCs w:val="24"/>
              </w:rPr>
            </w:pPr>
            <w:r w:rsidRPr="00F51565">
              <w:rPr>
                <w:szCs w:val="24"/>
              </w:rPr>
              <w:t>10,000</w:t>
            </w:r>
          </w:p>
        </w:tc>
      </w:tr>
      <w:tr w:rsidR="001578BA" w:rsidRPr="00F51565" w14:paraId="4885EDE0" w14:textId="77777777" w:rsidTr="00094D47">
        <w:tc>
          <w:tcPr>
            <w:tcW w:w="5353" w:type="dxa"/>
          </w:tcPr>
          <w:p w14:paraId="1A231C11" w14:textId="77777777" w:rsidR="001578BA" w:rsidRPr="00F51565" w:rsidRDefault="001578BA" w:rsidP="00094D47">
            <w:pPr>
              <w:rPr>
                <w:szCs w:val="24"/>
              </w:rPr>
            </w:pPr>
            <w:r w:rsidRPr="00F51565">
              <w:rPr>
                <w:szCs w:val="24"/>
              </w:rPr>
              <w:t>Plant and equipment</w:t>
            </w:r>
          </w:p>
        </w:tc>
        <w:tc>
          <w:tcPr>
            <w:tcW w:w="1276" w:type="dxa"/>
          </w:tcPr>
          <w:p w14:paraId="4FF8789D" w14:textId="77777777" w:rsidR="001578BA" w:rsidRPr="00F51565" w:rsidRDefault="001578BA" w:rsidP="00094D47">
            <w:pPr>
              <w:jc w:val="right"/>
              <w:rPr>
                <w:szCs w:val="24"/>
              </w:rPr>
            </w:pPr>
          </w:p>
        </w:tc>
        <w:tc>
          <w:tcPr>
            <w:tcW w:w="1276" w:type="dxa"/>
          </w:tcPr>
          <w:p w14:paraId="0A3800F8" w14:textId="77777777" w:rsidR="001578BA" w:rsidRPr="00F51565" w:rsidRDefault="001578BA" w:rsidP="00094D47">
            <w:pPr>
              <w:jc w:val="right"/>
              <w:rPr>
                <w:szCs w:val="24"/>
              </w:rPr>
            </w:pPr>
            <w:r>
              <w:rPr>
                <w:szCs w:val="24"/>
              </w:rPr>
              <w:t>16,9</w:t>
            </w:r>
            <w:r w:rsidRPr="00F51565">
              <w:rPr>
                <w:szCs w:val="24"/>
              </w:rPr>
              <w:t>20</w:t>
            </w:r>
          </w:p>
        </w:tc>
        <w:tc>
          <w:tcPr>
            <w:tcW w:w="1275" w:type="dxa"/>
          </w:tcPr>
          <w:p w14:paraId="2189ED15" w14:textId="77777777" w:rsidR="001578BA" w:rsidRPr="00F51565" w:rsidRDefault="001578BA" w:rsidP="00094D47">
            <w:pPr>
              <w:jc w:val="right"/>
              <w:rPr>
                <w:szCs w:val="24"/>
              </w:rPr>
            </w:pPr>
          </w:p>
        </w:tc>
        <w:tc>
          <w:tcPr>
            <w:tcW w:w="1242" w:type="dxa"/>
          </w:tcPr>
          <w:p w14:paraId="435900F1" w14:textId="77777777" w:rsidR="001578BA" w:rsidRPr="00F51565" w:rsidRDefault="001578BA" w:rsidP="00094D47">
            <w:pPr>
              <w:jc w:val="right"/>
              <w:rPr>
                <w:szCs w:val="24"/>
              </w:rPr>
            </w:pPr>
            <w:r w:rsidRPr="00F51565">
              <w:rPr>
                <w:szCs w:val="24"/>
              </w:rPr>
              <w:t>8,330</w:t>
            </w:r>
          </w:p>
        </w:tc>
      </w:tr>
      <w:tr w:rsidR="001578BA" w:rsidRPr="00F51565" w14:paraId="4349E99C" w14:textId="77777777" w:rsidTr="00094D47">
        <w:tc>
          <w:tcPr>
            <w:tcW w:w="5353" w:type="dxa"/>
          </w:tcPr>
          <w:p w14:paraId="5503796C" w14:textId="77777777" w:rsidR="001578BA" w:rsidRPr="00F51565" w:rsidRDefault="001578BA" w:rsidP="00094D47">
            <w:pPr>
              <w:rPr>
                <w:szCs w:val="24"/>
              </w:rPr>
            </w:pPr>
            <w:r w:rsidRPr="00F51565">
              <w:rPr>
                <w:szCs w:val="24"/>
              </w:rPr>
              <w:t xml:space="preserve">Investment in </w:t>
            </w:r>
            <w:r>
              <w:rPr>
                <w:szCs w:val="24"/>
              </w:rPr>
              <w:t>She</w:t>
            </w:r>
            <w:r w:rsidRPr="00F51565">
              <w:rPr>
                <w:szCs w:val="24"/>
              </w:rPr>
              <w:t xml:space="preserve"> plc – equity</w:t>
            </w:r>
          </w:p>
        </w:tc>
        <w:tc>
          <w:tcPr>
            <w:tcW w:w="1276" w:type="dxa"/>
          </w:tcPr>
          <w:p w14:paraId="01561648" w14:textId="77777777" w:rsidR="001578BA" w:rsidRPr="00F51565" w:rsidRDefault="001578BA" w:rsidP="00094D47">
            <w:pPr>
              <w:jc w:val="right"/>
              <w:rPr>
                <w:szCs w:val="24"/>
              </w:rPr>
            </w:pPr>
          </w:p>
        </w:tc>
        <w:tc>
          <w:tcPr>
            <w:tcW w:w="1276" w:type="dxa"/>
          </w:tcPr>
          <w:p w14:paraId="5EA166CD" w14:textId="77777777" w:rsidR="001578BA" w:rsidRPr="00F51565" w:rsidRDefault="001578BA" w:rsidP="00094D47">
            <w:pPr>
              <w:jc w:val="right"/>
              <w:rPr>
                <w:szCs w:val="24"/>
                <w:u w:val="single"/>
              </w:rPr>
            </w:pPr>
            <w:r>
              <w:rPr>
                <w:szCs w:val="24"/>
                <w:u w:val="single"/>
              </w:rPr>
              <w:t>9,900</w:t>
            </w:r>
          </w:p>
        </w:tc>
        <w:tc>
          <w:tcPr>
            <w:tcW w:w="1275" w:type="dxa"/>
          </w:tcPr>
          <w:p w14:paraId="70F1AB79" w14:textId="77777777" w:rsidR="001578BA" w:rsidRPr="00F51565" w:rsidRDefault="001578BA" w:rsidP="00094D47">
            <w:pPr>
              <w:jc w:val="right"/>
              <w:rPr>
                <w:szCs w:val="24"/>
              </w:rPr>
            </w:pPr>
          </w:p>
        </w:tc>
        <w:tc>
          <w:tcPr>
            <w:tcW w:w="1242" w:type="dxa"/>
          </w:tcPr>
          <w:p w14:paraId="024C46EF" w14:textId="77777777" w:rsidR="001578BA" w:rsidRPr="00F51565" w:rsidRDefault="001578BA" w:rsidP="00094D47">
            <w:pPr>
              <w:jc w:val="right"/>
              <w:rPr>
                <w:szCs w:val="24"/>
                <w:u w:val="single"/>
              </w:rPr>
            </w:pPr>
            <w:r w:rsidRPr="00F51565">
              <w:rPr>
                <w:szCs w:val="24"/>
                <w:u w:val="single"/>
              </w:rPr>
              <w:t xml:space="preserve">          -</w:t>
            </w:r>
          </w:p>
        </w:tc>
      </w:tr>
      <w:tr w:rsidR="001578BA" w:rsidRPr="00F51565" w14:paraId="3E667621" w14:textId="77777777" w:rsidTr="00094D47">
        <w:tc>
          <w:tcPr>
            <w:tcW w:w="5353" w:type="dxa"/>
          </w:tcPr>
          <w:p w14:paraId="0593D4A7" w14:textId="77777777" w:rsidR="001578BA" w:rsidRPr="00F51565" w:rsidRDefault="001578BA" w:rsidP="00094D47">
            <w:pPr>
              <w:rPr>
                <w:szCs w:val="24"/>
              </w:rPr>
            </w:pPr>
          </w:p>
        </w:tc>
        <w:tc>
          <w:tcPr>
            <w:tcW w:w="1276" w:type="dxa"/>
          </w:tcPr>
          <w:p w14:paraId="1351C005" w14:textId="77777777" w:rsidR="001578BA" w:rsidRPr="00F51565" w:rsidRDefault="001578BA" w:rsidP="00094D47">
            <w:pPr>
              <w:jc w:val="right"/>
              <w:rPr>
                <w:szCs w:val="24"/>
              </w:rPr>
            </w:pPr>
          </w:p>
        </w:tc>
        <w:tc>
          <w:tcPr>
            <w:tcW w:w="1276" w:type="dxa"/>
          </w:tcPr>
          <w:p w14:paraId="42403FE1" w14:textId="77777777" w:rsidR="001578BA" w:rsidRPr="00F51565" w:rsidRDefault="001578BA" w:rsidP="00094D47">
            <w:pPr>
              <w:jc w:val="right"/>
              <w:rPr>
                <w:szCs w:val="24"/>
              </w:rPr>
            </w:pPr>
            <w:r w:rsidRPr="00F51565">
              <w:rPr>
                <w:szCs w:val="24"/>
              </w:rPr>
              <w:t>71,820</w:t>
            </w:r>
          </w:p>
        </w:tc>
        <w:tc>
          <w:tcPr>
            <w:tcW w:w="1275" w:type="dxa"/>
          </w:tcPr>
          <w:p w14:paraId="35DF8031" w14:textId="77777777" w:rsidR="001578BA" w:rsidRPr="00F51565" w:rsidRDefault="001578BA" w:rsidP="00094D47">
            <w:pPr>
              <w:jc w:val="right"/>
              <w:rPr>
                <w:szCs w:val="24"/>
              </w:rPr>
            </w:pPr>
          </w:p>
        </w:tc>
        <w:tc>
          <w:tcPr>
            <w:tcW w:w="1242" w:type="dxa"/>
          </w:tcPr>
          <w:p w14:paraId="5A45AF64" w14:textId="77777777" w:rsidR="001578BA" w:rsidRPr="00F51565" w:rsidRDefault="001578BA" w:rsidP="00094D47">
            <w:pPr>
              <w:jc w:val="right"/>
              <w:rPr>
                <w:szCs w:val="24"/>
              </w:rPr>
            </w:pPr>
            <w:r w:rsidRPr="00F51565">
              <w:rPr>
                <w:szCs w:val="24"/>
              </w:rPr>
              <w:t>18,330</w:t>
            </w:r>
          </w:p>
        </w:tc>
      </w:tr>
      <w:tr w:rsidR="001578BA" w:rsidRPr="00F51565" w14:paraId="14417851" w14:textId="77777777" w:rsidTr="00094D47">
        <w:tc>
          <w:tcPr>
            <w:tcW w:w="5353" w:type="dxa"/>
          </w:tcPr>
          <w:p w14:paraId="7BCEB1EB" w14:textId="77777777" w:rsidR="001578BA" w:rsidRPr="00F51565" w:rsidRDefault="001578BA" w:rsidP="00094D47">
            <w:pPr>
              <w:rPr>
                <w:b/>
                <w:szCs w:val="24"/>
              </w:rPr>
            </w:pPr>
            <w:r w:rsidRPr="00F51565">
              <w:rPr>
                <w:b/>
                <w:szCs w:val="24"/>
              </w:rPr>
              <w:t>Current assets</w:t>
            </w:r>
          </w:p>
        </w:tc>
        <w:tc>
          <w:tcPr>
            <w:tcW w:w="1276" w:type="dxa"/>
          </w:tcPr>
          <w:p w14:paraId="438C6DB8" w14:textId="77777777" w:rsidR="001578BA" w:rsidRPr="00F51565" w:rsidRDefault="001578BA" w:rsidP="00094D47">
            <w:pPr>
              <w:jc w:val="right"/>
              <w:rPr>
                <w:szCs w:val="24"/>
              </w:rPr>
            </w:pPr>
          </w:p>
        </w:tc>
        <w:tc>
          <w:tcPr>
            <w:tcW w:w="1276" w:type="dxa"/>
          </w:tcPr>
          <w:p w14:paraId="7D5A14AA" w14:textId="77777777" w:rsidR="001578BA" w:rsidRPr="00F51565" w:rsidRDefault="001578BA" w:rsidP="00094D47">
            <w:pPr>
              <w:jc w:val="right"/>
              <w:rPr>
                <w:szCs w:val="24"/>
              </w:rPr>
            </w:pPr>
          </w:p>
        </w:tc>
        <w:tc>
          <w:tcPr>
            <w:tcW w:w="1275" w:type="dxa"/>
          </w:tcPr>
          <w:p w14:paraId="03D7C263" w14:textId="77777777" w:rsidR="001578BA" w:rsidRPr="00F51565" w:rsidRDefault="001578BA" w:rsidP="00094D47">
            <w:pPr>
              <w:jc w:val="right"/>
              <w:rPr>
                <w:szCs w:val="24"/>
              </w:rPr>
            </w:pPr>
          </w:p>
        </w:tc>
        <w:tc>
          <w:tcPr>
            <w:tcW w:w="1242" w:type="dxa"/>
          </w:tcPr>
          <w:p w14:paraId="0748F090" w14:textId="77777777" w:rsidR="001578BA" w:rsidRPr="00F51565" w:rsidRDefault="001578BA" w:rsidP="00094D47">
            <w:pPr>
              <w:jc w:val="right"/>
              <w:rPr>
                <w:szCs w:val="24"/>
              </w:rPr>
            </w:pPr>
          </w:p>
        </w:tc>
      </w:tr>
      <w:tr w:rsidR="001578BA" w:rsidRPr="00F51565" w14:paraId="690F1C20" w14:textId="77777777" w:rsidTr="00094D47">
        <w:tc>
          <w:tcPr>
            <w:tcW w:w="5353" w:type="dxa"/>
          </w:tcPr>
          <w:p w14:paraId="2EB17127" w14:textId="77777777" w:rsidR="001578BA" w:rsidRPr="00F51565" w:rsidRDefault="001578BA" w:rsidP="00094D47">
            <w:pPr>
              <w:rPr>
                <w:szCs w:val="24"/>
              </w:rPr>
            </w:pPr>
            <w:r w:rsidRPr="00F51565">
              <w:rPr>
                <w:szCs w:val="24"/>
              </w:rPr>
              <w:t xml:space="preserve">Stocks </w:t>
            </w:r>
          </w:p>
        </w:tc>
        <w:tc>
          <w:tcPr>
            <w:tcW w:w="1276" w:type="dxa"/>
          </w:tcPr>
          <w:p w14:paraId="684EA1B5" w14:textId="77777777" w:rsidR="001578BA" w:rsidRPr="00F51565" w:rsidRDefault="001578BA" w:rsidP="00094D47">
            <w:pPr>
              <w:jc w:val="right"/>
              <w:rPr>
                <w:szCs w:val="24"/>
              </w:rPr>
            </w:pPr>
            <w:r w:rsidRPr="00F51565">
              <w:rPr>
                <w:szCs w:val="24"/>
              </w:rPr>
              <w:t>8,250</w:t>
            </w:r>
          </w:p>
        </w:tc>
        <w:tc>
          <w:tcPr>
            <w:tcW w:w="1276" w:type="dxa"/>
          </w:tcPr>
          <w:p w14:paraId="2B9E93F7" w14:textId="77777777" w:rsidR="001578BA" w:rsidRPr="00F51565" w:rsidRDefault="001578BA" w:rsidP="00094D47">
            <w:pPr>
              <w:jc w:val="right"/>
              <w:rPr>
                <w:szCs w:val="24"/>
              </w:rPr>
            </w:pPr>
          </w:p>
        </w:tc>
        <w:tc>
          <w:tcPr>
            <w:tcW w:w="1275" w:type="dxa"/>
          </w:tcPr>
          <w:p w14:paraId="7D9F4431" w14:textId="77777777" w:rsidR="001578BA" w:rsidRPr="00F51565" w:rsidRDefault="001578BA" w:rsidP="00094D47">
            <w:pPr>
              <w:jc w:val="right"/>
              <w:rPr>
                <w:szCs w:val="24"/>
              </w:rPr>
            </w:pPr>
            <w:r w:rsidRPr="00F51565">
              <w:rPr>
                <w:szCs w:val="24"/>
              </w:rPr>
              <w:t>4,350</w:t>
            </w:r>
          </w:p>
        </w:tc>
        <w:tc>
          <w:tcPr>
            <w:tcW w:w="1242" w:type="dxa"/>
          </w:tcPr>
          <w:p w14:paraId="6208075B" w14:textId="77777777" w:rsidR="001578BA" w:rsidRPr="00F51565" w:rsidRDefault="001578BA" w:rsidP="00094D47">
            <w:pPr>
              <w:jc w:val="right"/>
              <w:rPr>
                <w:szCs w:val="24"/>
              </w:rPr>
            </w:pPr>
          </w:p>
        </w:tc>
      </w:tr>
      <w:tr w:rsidR="001578BA" w:rsidRPr="00F51565" w14:paraId="57165769" w14:textId="77777777" w:rsidTr="00094D47">
        <w:tc>
          <w:tcPr>
            <w:tcW w:w="5353" w:type="dxa"/>
          </w:tcPr>
          <w:p w14:paraId="03B6F150" w14:textId="77777777" w:rsidR="001578BA" w:rsidRPr="00F51565" w:rsidRDefault="001578BA" w:rsidP="00094D47">
            <w:pPr>
              <w:rPr>
                <w:szCs w:val="24"/>
              </w:rPr>
            </w:pPr>
            <w:r w:rsidRPr="00F51565">
              <w:rPr>
                <w:szCs w:val="24"/>
              </w:rPr>
              <w:t>Debtors</w:t>
            </w:r>
          </w:p>
        </w:tc>
        <w:tc>
          <w:tcPr>
            <w:tcW w:w="1276" w:type="dxa"/>
          </w:tcPr>
          <w:p w14:paraId="1C543CF1" w14:textId="77777777" w:rsidR="001578BA" w:rsidRPr="00F51565" w:rsidRDefault="001578BA" w:rsidP="00094D47">
            <w:pPr>
              <w:jc w:val="right"/>
              <w:rPr>
                <w:szCs w:val="24"/>
              </w:rPr>
            </w:pPr>
            <w:r w:rsidRPr="00F51565">
              <w:rPr>
                <w:szCs w:val="24"/>
              </w:rPr>
              <w:t>9,660</w:t>
            </w:r>
          </w:p>
        </w:tc>
        <w:tc>
          <w:tcPr>
            <w:tcW w:w="1276" w:type="dxa"/>
          </w:tcPr>
          <w:p w14:paraId="66B2A9D6" w14:textId="77777777" w:rsidR="001578BA" w:rsidRPr="00F51565" w:rsidRDefault="001578BA" w:rsidP="00094D47">
            <w:pPr>
              <w:jc w:val="right"/>
              <w:rPr>
                <w:szCs w:val="24"/>
              </w:rPr>
            </w:pPr>
          </w:p>
        </w:tc>
        <w:tc>
          <w:tcPr>
            <w:tcW w:w="1275" w:type="dxa"/>
          </w:tcPr>
          <w:p w14:paraId="6F2A7119" w14:textId="77777777" w:rsidR="001578BA" w:rsidRPr="00F51565" w:rsidRDefault="001578BA" w:rsidP="00094D47">
            <w:pPr>
              <w:jc w:val="right"/>
              <w:rPr>
                <w:szCs w:val="24"/>
              </w:rPr>
            </w:pPr>
            <w:r w:rsidRPr="00F51565">
              <w:rPr>
                <w:szCs w:val="24"/>
              </w:rPr>
              <w:t>2,650</w:t>
            </w:r>
          </w:p>
        </w:tc>
        <w:tc>
          <w:tcPr>
            <w:tcW w:w="1242" w:type="dxa"/>
          </w:tcPr>
          <w:p w14:paraId="4A41BDAC" w14:textId="77777777" w:rsidR="001578BA" w:rsidRPr="00F51565" w:rsidRDefault="001578BA" w:rsidP="00094D47">
            <w:pPr>
              <w:jc w:val="right"/>
              <w:rPr>
                <w:szCs w:val="24"/>
              </w:rPr>
            </w:pPr>
          </w:p>
        </w:tc>
      </w:tr>
      <w:tr w:rsidR="001578BA" w:rsidRPr="00F51565" w14:paraId="67EFBE63" w14:textId="77777777" w:rsidTr="00094D47">
        <w:tc>
          <w:tcPr>
            <w:tcW w:w="5353" w:type="dxa"/>
          </w:tcPr>
          <w:p w14:paraId="0F242E84" w14:textId="77777777" w:rsidR="001578BA" w:rsidRPr="00F51565" w:rsidRDefault="001578BA" w:rsidP="00094D47">
            <w:pPr>
              <w:rPr>
                <w:szCs w:val="24"/>
              </w:rPr>
            </w:pPr>
            <w:r>
              <w:rPr>
                <w:szCs w:val="24"/>
              </w:rPr>
              <w:t>Cash at</w:t>
            </w:r>
            <w:r w:rsidRPr="00F51565">
              <w:rPr>
                <w:szCs w:val="24"/>
              </w:rPr>
              <w:t xml:space="preserve"> bank</w:t>
            </w:r>
          </w:p>
        </w:tc>
        <w:tc>
          <w:tcPr>
            <w:tcW w:w="1276" w:type="dxa"/>
          </w:tcPr>
          <w:p w14:paraId="7A19297C" w14:textId="77777777" w:rsidR="001578BA" w:rsidRPr="00F51565" w:rsidRDefault="001578BA" w:rsidP="00094D47">
            <w:pPr>
              <w:jc w:val="right"/>
              <w:rPr>
                <w:szCs w:val="24"/>
                <w:u w:val="single"/>
              </w:rPr>
            </w:pPr>
            <w:r w:rsidRPr="00F51565">
              <w:rPr>
                <w:szCs w:val="24"/>
                <w:u w:val="single"/>
              </w:rPr>
              <w:t xml:space="preserve">     540</w:t>
            </w:r>
          </w:p>
        </w:tc>
        <w:tc>
          <w:tcPr>
            <w:tcW w:w="1276" w:type="dxa"/>
          </w:tcPr>
          <w:p w14:paraId="32596858" w14:textId="77777777" w:rsidR="001578BA" w:rsidRPr="00F51565" w:rsidRDefault="001578BA" w:rsidP="00094D47">
            <w:pPr>
              <w:jc w:val="right"/>
              <w:rPr>
                <w:szCs w:val="24"/>
              </w:rPr>
            </w:pPr>
          </w:p>
        </w:tc>
        <w:tc>
          <w:tcPr>
            <w:tcW w:w="1275" w:type="dxa"/>
          </w:tcPr>
          <w:p w14:paraId="2B04B9D5" w14:textId="77777777" w:rsidR="001578BA" w:rsidRPr="00F51565" w:rsidRDefault="001578BA" w:rsidP="00094D47">
            <w:pPr>
              <w:jc w:val="right"/>
              <w:rPr>
                <w:szCs w:val="24"/>
                <w:u w:val="single"/>
              </w:rPr>
            </w:pPr>
            <w:r w:rsidRPr="00F51565">
              <w:rPr>
                <w:szCs w:val="24"/>
                <w:u w:val="single"/>
              </w:rPr>
              <w:t xml:space="preserve">         -</w:t>
            </w:r>
          </w:p>
        </w:tc>
        <w:tc>
          <w:tcPr>
            <w:tcW w:w="1242" w:type="dxa"/>
          </w:tcPr>
          <w:p w14:paraId="6F59ED41" w14:textId="77777777" w:rsidR="001578BA" w:rsidRPr="00F51565" w:rsidRDefault="001578BA" w:rsidP="00094D47">
            <w:pPr>
              <w:jc w:val="right"/>
              <w:rPr>
                <w:szCs w:val="24"/>
              </w:rPr>
            </w:pPr>
          </w:p>
        </w:tc>
      </w:tr>
      <w:tr w:rsidR="001578BA" w:rsidRPr="00F51565" w14:paraId="519DCD19" w14:textId="77777777" w:rsidTr="00094D47">
        <w:tc>
          <w:tcPr>
            <w:tcW w:w="5353" w:type="dxa"/>
          </w:tcPr>
          <w:p w14:paraId="7367CBD4" w14:textId="77777777" w:rsidR="001578BA" w:rsidRPr="00F51565" w:rsidRDefault="001578BA" w:rsidP="00094D47">
            <w:pPr>
              <w:rPr>
                <w:szCs w:val="24"/>
              </w:rPr>
            </w:pPr>
          </w:p>
        </w:tc>
        <w:tc>
          <w:tcPr>
            <w:tcW w:w="1276" w:type="dxa"/>
          </w:tcPr>
          <w:p w14:paraId="70038B7C" w14:textId="77777777" w:rsidR="001578BA" w:rsidRPr="00F51565" w:rsidRDefault="001578BA" w:rsidP="00094D47">
            <w:pPr>
              <w:jc w:val="right"/>
              <w:rPr>
                <w:szCs w:val="24"/>
                <w:u w:val="single"/>
              </w:rPr>
            </w:pPr>
            <w:r w:rsidRPr="00F51565">
              <w:rPr>
                <w:szCs w:val="24"/>
                <w:u w:val="single"/>
              </w:rPr>
              <w:t>18,450</w:t>
            </w:r>
          </w:p>
        </w:tc>
        <w:tc>
          <w:tcPr>
            <w:tcW w:w="1276" w:type="dxa"/>
          </w:tcPr>
          <w:p w14:paraId="530AFD78" w14:textId="77777777" w:rsidR="001578BA" w:rsidRPr="00F51565" w:rsidRDefault="001578BA" w:rsidP="00094D47">
            <w:pPr>
              <w:jc w:val="right"/>
              <w:rPr>
                <w:szCs w:val="24"/>
              </w:rPr>
            </w:pPr>
          </w:p>
        </w:tc>
        <w:tc>
          <w:tcPr>
            <w:tcW w:w="1275" w:type="dxa"/>
          </w:tcPr>
          <w:p w14:paraId="67AAD44F" w14:textId="77777777" w:rsidR="001578BA" w:rsidRPr="00F51565" w:rsidRDefault="001578BA" w:rsidP="00094D47">
            <w:pPr>
              <w:jc w:val="right"/>
              <w:rPr>
                <w:szCs w:val="24"/>
                <w:u w:val="single"/>
              </w:rPr>
            </w:pPr>
            <w:r w:rsidRPr="00F51565">
              <w:rPr>
                <w:szCs w:val="24"/>
                <w:u w:val="single"/>
              </w:rPr>
              <w:t>7,000</w:t>
            </w:r>
          </w:p>
        </w:tc>
        <w:tc>
          <w:tcPr>
            <w:tcW w:w="1242" w:type="dxa"/>
          </w:tcPr>
          <w:p w14:paraId="1F9FD43C" w14:textId="77777777" w:rsidR="001578BA" w:rsidRPr="00F51565" w:rsidRDefault="001578BA" w:rsidP="00094D47">
            <w:pPr>
              <w:jc w:val="right"/>
              <w:rPr>
                <w:szCs w:val="24"/>
              </w:rPr>
            </w:pPr>
          </w:p>
        </w:tc>
      </w:tr>
      <w:tr w:rsidR="001578BA" w:rsidRPr="00F51565" w14:paraId="7D3700D9" w14:textId="77777777" w:rsidTr="00094D47">
        <w:tc>
          <w:tcPr>
            <w:tcW w:w="5353" w:type="dxa"/>
          </w:tcPr>
          <w:p w14:paraId="2DD226FA" w14:textId="77777777" w:rsidR="001578BA" w:rsidRPr="00F51565" w:rsidRDefault="001578BA" w:rsidP="00094D47">
            <w:pPr>
              <w:rPr>
                <w:b/>
                <w:szCs w:val="24"/>
              </w:rPr>
            </w:pPr>
            <w:r w:rsidRPr="00F51565">
              <w:rPr>
                <w:b/>
                <w:szCs w:val="24"/>
              </w:rPr>
              <w:t>Creditors: amounts falling due within one year</w:t>
            </w:r>
          </w:p>
        </w:tc>
        <w:tc>
          <w:tcPr>
            <w:tcW w:w="1276" w:type="dxa"/>
          </w:tcPr>
          <w:p w14:paraId="722E1810" w14:textId="77777777" w:rsidR="001578BA" w:rsidRPr="00F51565" w:rsidRDefault="001578BA" w:rsidP="00094D47">
            <w:pPr>
              <w:jc w:val="right"/>
              <w:rPr>
                <w:szCs w:val="24"/>
              </w:rPr>
            </w:pPr>
          </w:p>
        </w:tc>
        <w:tc>
          <w:tcPr>
            <w:tcW w:w="1276" w:type="dxa"/>
          </w:tcPr>
          <w:p w14:paraId="6D5E1672" w14:textId="77777777" w:rsidR="001578BA" w:rsidRPr="00F51565" w:rsidRDefault="001578BA" w:rsidP="00094D47">
            <w:pPr>
              <w:jc w:val="right"/>
              <w:rPr>
                <w:szCs w:val="24"/>
              </w:rPr>
            </w:pPr>
          </w:p>
        </w:tc>
        <w:tc>
          <w:tcPr>
            <w:tcW w:w="1275" w:type="dxa"/>
          </w:tcPr>
          <w:p w14:paraId="4D8FFE56" w14:textId="77777777" w:rsidR="001578BA" w:rsidRPr="00F51565" w:rsidRDefault="001578BA" w:rsidP="00094D47">
            <w:pPr>
              <w:jc w:val="right"/>
              <w:rPr>
                <w:szCs w:val="24"/>
              </w:rPr>
            </w:pPr>
          </w:p>
        </w:tc>
        <w:tc>
          <w:tcPr>
            <w:tcW w:w="1242" w:type="dxa"/>
          </w:tcPr>
          <w:p w14:paraId="281D0AE0" w14:textId="77777777" w:rsidR="001578BA" w:rsidRPr="00F51565" w:rsidRDefault="001578BA" w:rsidP="00094D47">
            <w:pPr>
              <w:jc w:val="right"/>
              <w:rPr>
                <w:szCs w:val="24"/>
              </w:rPr>
            </w:pPr>
          </w:p>
        </w:tc>
      </w:tr>
      <w:tr w:rsidR="001578BA" w:rsidRPr="00F51565" w14:paraId="04C40081" w14:textId="77777777" w:rsidTr="00094D47">
        <w:tc>
          <w:tcPr>
            <w:tcW w:w="5353" w:type="dxa"/>
          </w:tcPr>
          <w:p w14:paraId="42287DFE" w14:textId="77777777" w:rsidR="001578BA" w:rsidRPr="00F51565" w:rsidRDefault="001578BA" w:rsidP="00094D47">
            <w:pPr>
              <w:rPr>
                <w:szCs w:val="24"/>
              </w:rPr>
            </w:pPr>
            <w:r w:rsidRPr="00F51565">
              <w:rPr>
                <w:szCs w:val="24"/>
              </w:rPr>
              <w:t>Creditors</w:t>
            </w:r>
          </w:p>
        </w:tc>
        <w:tc>
          <w:tcPr>
            <w:tcW w:w="1276" w:type="dxa"/>
          </w:tcPr>
          <w:p w14:paraId="2676482D" w14:textId="77777777" w:rsidR="001578BA" w:rsidRPr="00F51565" w:rsidRDefault="001578BA" w:rsidP="00094D47">
            <w:pPr>
              <w:jc w:val="right"/>
              <w:rPr>
                <w:szCs w:val="24"/>
              </w:rPr>
            </w:pPr>
            <w:r w:rsidRPr="00F51565">
              <w:rPr>
                <w:szCs w:val="24"/>
              </w:rPr>
              <w:t>4,600</w:t>
            </w:r>
          </w:p>
        </w:tc>
        <w:tc>
          <w:tcPr>
            <w:tcW w:w="1276" w:type="dxa"/>
          </w:tcPr>
          <w:p w14:paraId="22BBA417" w14:textId="77777777" w:rsidR="001578BA" w:rsidRPr="00F51565" w:rsidRDefault="001578BA" w:rsidP="00094D47">
            <w:pPr>
              <w:jc w:val="right"/>
              <w:rPr>
                <w:szCs w:val="24"/>
              </w:rPr>
            </w:pPr>
          </w:p>
        </w:tc>
        <w:tc>
          <w:tcPr>
            <w:tcW w:w="1275" w:type="dxa"/>
          </w:tcPr>
          <w:p w14:paraId="1392D39C" w14:textId="77777777" w:rsidR="001578BA" w:rsidRPr="00F51565" w:rsidRDefault="001578BA" w:rsidP="00094D47">
            <w:pPr>
              <w:jc w:val="right"/>
              <w:rPr>
                <w:szCs w:val="24"/>
              </w:rPr>
            </w:pPr>
            <w:r w:rsidRPr="00F51565">
              <w:rPr>
                <w:szCs w:val="24"/>
              </w:rPr>
              <w:t>2,440</w:t>
            </w:r>
          </w:p>
        </w:tc>
        <w:tc>
          <w:tcPr>
            <w:tcW w:w="1242" w:type="dxa"/>
          </w:tcPr>
          <w:p w14:paraId="02CCC591" w14:textId="77777777" w:rsidR="001578BA" w:rsidRPr="00F51565" w:rsidRDefault="001578BA" w:rsidP="00094D47">
            <w:pPr>
              <w:jc w:val="right"/>
              <w:rPr>
                <w:szCs w:val="24"/>
              </w:rPr>
            </w:pPr>
          </w:p>
        </w:tc>
      </w:tr>
      <w:tr w:rsidR="001578BA" w:rsidRPr="00F51565" w14:paraId="546F1344" w14:textId="77777777" w:rsidTr="00094D47">
        <w:tc>
          <w:tcPr>
            <w:tcW w:w="5353" w:type="dxa"/>
          </w:tcPr>
          <w:p w14:paraId="6E540A83" w14:textId="77777777" w:rsidR="001578BA" w:rsidRPr="00F51565" w:rsidRDefault="001578BA" w:rsidP="00094D47">
            <w:pPr>
              <w:rPr>
                <w:szCs w:val="24"/>
              </w:rPr>
            </w:pPr>
            <w:r w:rsidRPr="00F51565">
              <w:rPr>
                <w:szCs w:val="24"/>
              </w:rPr>
              <w:t>Bank overdraft</w:t>
            </w:r>
          </w:p>
        </w:tc>
        <w:tc>
          <w:tcPr>
            <w:tcW w:w="1276" w:type="dxa"/>
          </w:tcPr>
          <w:p w14:paraId="29243686" w14:textId="77777777" w:rsidR="001578BA" w:rsidRPr="00F51565" w:rsidRDefault="001578BA" w:rsidP="00094D47">
            <w:pPr>
              <w:jc w:val="right"/>
              <w:rPr>
                <w:szCs w:val="24"/>
              </w:rPr>
            </w:pPr>
            <w:r w:rsidRPr="00F51565">
              <w:rPr>
                <w:szCs w:val="24"/>
              </w:rPr>
              <w:t>-</w:t>
            </w:r>
          </w:p>
        </w:tc>
        <w:tc>
          <w:tcPr>
            <w:tcW w:w="1276" w:type="dxa"/>
          </w:tcPr>
          <w:p w14:paraId="6D4C6F72" w14:textId="77777777" w:rsidR="001578BA" w:rsidRPr="00F51565" w:rsidRDefault="001578BA" w:rsidP="00094D47">
            <w:pPr>
              <w:jc w:val="center"/>
              <w:rPr>
                <w:szCs w:val="24"/>
              </w:rPr>
            </w:pPr>
          </w:p>
        </w:tc>
        <w:tc>
          <w:tcPr>
            <w:tcW w:w="1275" w:type="dxa"/>
          </w:tcPr>
          <w:p w14:paraId="285C4E2B" w14:textId="77777777" w:rsidR="001578BA" w:rsidRPr="00F51565" w:rsidRDefault="001578BA" w:rsidP="00094D47">
            <w:pPr>
              <w:jc w:val="right"/>
              <w:rPr>
                <w:szCs w:val="24"/>
              </w:rPr>
            </w:pPr>
            <w:r w:rsidRPr="00F51565">
              <w:rPr>
                <w:szCs w:val="24"/>
              </w:rPr>
              <w:t>650</w:t>
            </w:r>
          </w:p>
        </w:tc>
        <w:tc>
          <w:tcPr>
            <w:tcW w:w="1242" w:type="dxa"/>
          </w:tcPr>
          <w:p w14:paraId="782F94DE" w14:textId="77777777" w:rsidR="001578BA" w:rsidRPr="00F51565" w:rsidRDefault="001578BA" w:rsidP="00094D47">
            <w:pPr>
              <w:jc w:val="right"/>
              <w:rPr>
                <w:szCs w:val="24"/>
              </w:rPr>
            </w:pPr>
          </w:p>
        </w:tc>
      </w:tr>
      <w:tr w:rsidR="001578BA" w:rsidRPr="00F51565" w14:paraId="582EE0D1" w14:textId="77777777" w:rsidTr="00094D47">
        <w:tc>
          <w:tcPr>
            <w:tcW w:w="5353" w:type="dxa"/>
          </w:tcPr>
          <w:p w14:paraId="4442F30A" w14:textId="77777777" w:rsidR="001578BA" w:rsidRPr="00F51565" w:rsidRDefault="001578BA" w:rsidP="00094D47">
            <w:pPr>
              <w:rPr>
                <w:szCs w:val="24"/>
              </w:rPr>
            </w:pPr>
            <w:r w:rsidRPr="00F51565">
              <w:rPr>
                <w:szCs w:val="24"/>
              </w:rPr>
              <w:t>Provision for taxation</w:t>
            </w:r>
          </w:p>
        </w:tc>
        <w:tc>
          <w:tcPr>
            <w:tcW w:w="1276" w:type="dxa"/>
          </w:tcPr>
          <w:p w14:paraId="5772B095" w14:textId="77777777" w:rsidR="001578BA" w:rsidRPr="00F51565" w:rsidRDefault="001578BA" w:rsidP="00094D47">
            <w:pPr>
              <w:jc w:val="right"/>
              <w:rPr>
                <w:szCs w:val="24"/>
              </w:rPr>
            </w:pPr>
            <w:r w:rsidRPr="00F51565">
              <w:rPr>
                <w:szCs w:val="24"/>
              </w:rPr>
              <w:t>2,330</w:t>
            </w:r>
          </w:p>
        </w:tc>
        <w:tc>
          <w:tcPr>
            <w:tcW w:w="1276" w:type="dxa"/>
          </w:tcPr>
          <w:p w14:paraId="65ED17D2" w14:textId="77777777" w:rsidR="001578BA" w:rsidRPr="00F51565" w:rsidRDefault="001578BA" w:rsidP="00094D47">
            <w:pPr>
              <w:jc w:val="right"/>
              <w:rPr>
                <w:szCs w:val="24"/>
              </w:rPr>
            </w:pPr>
          </w:p>
        </w:tc>
        <w:tc>
          <w:tcPr>
            <w:tcW w:w="1275" w:type="dxa"/>
          </w:tcPr>
          <w:p w14:paraId="53B7CF5F" w14:textId="77777777" w:rsidR="001578BA" w:rsidRPr="00F51565" w:rsidRDefault="001578BA" w:rsidP="00094D47">
            <w:pPr>
              <w:jc w:val="right"/>
              <w:rPr>
                <w:szCs w:val="24"/>
              </w:rPr>
            </w:pPr>
            <w:r w:rsidRPr="00F51565">
              <w:rPr>
                <w:szCs w:val="24"/>
              </w:rPr>
              <w:t>890</w:t>
            </w:r>
          </w:p>
        </w:tc>
        <w:tc>
          <w:tcPr>
            <w:tcW w:w="1242" w:type="dxa"/>
          </w:tcPr>
          <w:p w14:paraId="4D9B418F" w14:textId="77777777" w:rsidR="001578BA" w:rsidRPr="00F51565" w:rsidRDefault="001578BA" w:rsidP="00094D47">
            <w:pPr>
              <w:jc w:val="right"/>
              <w:rPr>
                <w:szCs w:val="24"/>
              </w:rPr>
            </w:pPr>
          </w:p>
        </w:tc>
      </w:tr>
      <w:tr w:rsidR="001578BA" w:rsidRPr="00F51565" w14:paraId="3F643015" w14:textId="77777777" w:rsidTr="00094D47">
        <w:tc>
          <w:tcPr>
            <w:tcW w:w="5353" w:type="dxa"/>
          </w:tcPr>
          <w:p w14:paraId="197391E9" w14:textId="77777777" w:rsidR="001578BA" w:rsidRPr="00F51565" w:rsidRDefault="001578BA" w:rsidP="00094D47">
            <w:pPr>
              <w:rPr>
                <w:szCs w:val="24"/>
              </w:rPr>
            </w:pPr>
            <w:r w:rsidRPr="00F51565">
              <w:rPr>
                <w:szCs w:val="24"/>
              </w:rPr>
              <w:t>Provision for dividends - ordinary</w:t>
            </w:r>
          </w:p>
        </w:tc>
        <w:tc>
          <w:tcPr>
            <w:tcW w:w="1276" w:type="dxa"/>
          </w:tcPr>
          <w:p w14:paraId="01B16546" w14:textId="77777777" w:rsidR="001578BA" w:rsidRPr="00F51565" w:rsidRDefault="001578BA" w:rsidP="00094D47">
            <w:pPr>
              <w:jc w:val="right"/>
              <w:rPr>
                <w:szCs w:val="24"/>
                <w:u w:val="single"/>
              </w:rPr>
            </w:pPr>
            <w:r w:rsidRPr="00F51565">
              <w:rPr>
                <w:szCs w:val="24"/>
                <w:u w:val="single"/>
              </w:rPr>
              <w:t xml:space="preserve">   600</w:t>
            </w:r>
          </w:p>
        </w:tc>
        <w:tc>
          <w:tcPr>
            <w:tcW w:w="1276" w:type="dxa"/>
          </w:tcPr>
          <w:p w14:paraId="0D86E8CD" w14:textId="77777777" w:rsidR="001578BA" w:rsidRPr="00F51565" w:rsidRDefault="001578BA" w:rsidP="00094D47">
            <w:pPr>
              <w:jc w:val="right"/>
              <w:rPr>
                <w:szCs w:val="24"/>
              </w:rPr>
            </w:pPr>
          </w:p>
        </w:tc>
        <w:tc>
          <w:tcPr>
            <w:tcW w:w="1275" w:type="dxa"/>
          </w:tcPr>
          <w:p w14:paraId="0B9DC710" w14:textId="77777777" w:rsidR="001578BA" w:rsidRPr="00F51565" w:rsidRDefault="001578BA" w:rsidP="00094D47">
            <w:pPr>
              <w:jc w:val="right"/>
              <w:rPr>
                <w:szCs w:val="24"/>
                <w:u w:val="single"/>
              </w:rPr>
            </w:pPr>
            <w:r w:rsidRPr="00F51565">
              <w:rPr>
                <w:szCs w:val="24"/>
                <w:u w:val="single"/>
              </w:rPr>
              <w:t xml:space="preserve">   400</w:t>
            </w:r>
          </w:p>
        </w:tc>
        <w:tc>
          <w:tcPr>
            <w:tcW w:w="1242" w:type="dxa"/>
          </w:tcPr>
          <w:p w14:paraId="3EEA58F9" w14:textId="77777777" w:rsidR="001578BA" w:rsidRPr="00F51565" w:rsidRDefault="001578BA" w:rsidP="00094D47">
            <w:pPr>
              <w:jc w:val="right"/>
              <w:rPr>
                <w:szCs w:val="24"/>
              </w:rPr>
            </w:pPr>
          </w:p>
        </w:tc>
      </w:tr>
      <w:tr w:rsidR="001578BA" w:rsidRPr="00F51565" w14:paraId="78F392F8" w14:textId="77777777" w:rsidTr="00094D47">
        <w:tc>
          <w:tcPr>
            <w:tcW w:w="5353" w:type="dxa"/>
          </w:tcPr>
          <w:p w14:paraId="0195777D" w14:textId="77777777" w:rsidR="001578BA" w:rsidRPr="00F51565" w:rsidRDefault="001578BA" w:rsidP="00094D47">
            <w:pPr>
              <w:rPr>
                <w:szCs w:val="24"/>
              </w:rPr>
            </w:pPr>
          </w:p>
        </w:tc>
        <w:tc>
          <w:tcPr>
            <w:tcW w:w="1276" w:type="dxa"/>
          </w:tcPr>
          <w:p w14:paraId="5E15B26D" w14:textId="77777777" w:rsidR="001578BA" w:rsidRPr="00F51565" w:rsidRDefault="001578BA" w:rsidP="00094D47">
            <w:pPr>
              <w:jc w:val="right"/>
              <w:rPr>
                <w:szCs w:val="24"/>
                <w:u w:val="single"/>
              </w:rPr>
            </w:pPr>
            <w:r w:rsidRPr="00F51565">
              <w:rPr>
                <w:szCs w:val="24"/>
                <w:u w:val="single"/>
              </w:rPr>
              <w:t>7,530</w:t>
            </w:r>
          </w:p>
        </w:tc>
        <w:tc>
          <w:tcPr>
            <w:tcW w:w="1276" w:type="dxa"/>
          </w:tcPr>
          <w:p w14:paraId="016AEC66" w14:textId="77777777" w:rsidR="001578BA" w:rsidRPr="00F51565" w:rsidRDefault="001578BA" w:rsidP="00094D47">
            <w:pPr>
              <w:jc w:val="right"/>
              <w:rPr>
                <w:szCs w:val="24"/>
              </w:rPr>
            </w:pPr>
          </w:p>
        </w:tc>
        <w:tc>
          <w:tcPr>
            <w:tcW w:w="1275" w:type="dxa"/>
          </w:tcPr>
          <w:p w14:paraId="7DFBBA1A" w14:textId="77777777" w:rsidR="001578BA" w:rsidRPr="00F51565" w:rsidRDefault="001578BA" w:rsidP="00094D47">
            <w:pPr>
              <w:jc w:val="right"/>
              <w:rPr>
                <w:szCs w:val="24"/>
                <w:u w:val="single"/>
              </w:rPr>
            </w:pPr>
            <w:r w:rsidRPr="00F51565">
              <w:rPr>
                <w:szCs w:val="24"/>
                <w:u w:val="single"/>
              </w:rPr>
              <w:t>4,380</w:t>
            </w:r>
          </w:p>
        </w:tc>
        <w:tc>
          <w:tcPr>
            <w:tcW w:w="1242" w:type="dxa"/>
          </w:tcPr>
          <w:p w14:paraId="3D1F685D" w14:textId="77777777" w:rsidR="001578BA" w:rsidRPr="00F51565" w:rsidRDefault="001578BA" w:rsidP="00094D47">
            <w:pPr>
              <w:jc w:val="right"/>
              <w:rPr>
                <w:szCs w:val="24"/>
              </w:rPr>
            </w:pPr>
          </w:p>
        </w:tc>
      </w:tr>
      <w:tr w:rsidR="001578BA" w:rsidRPr="00F51565" w14:paraId="3183C3A7" w14:textId="77777777" w:rsidTr="00094D47">
        <w:tc>
          <w:tcPr>
            <w:tcW w:w="5353" w:type="dxa"/>
          </w:tcPr>
          <w:p w14:paraId="335A3678" w14:textId="77777777" w:rsidR="001578BA" w:rsidRPr="00F51565" w:rsidRDefault="001578BA" w:rsidP="00094D47">
            <w:pPr>
              <w:rPr>
                <w:b/>
                <w:szCs w:val="24"/>
              </w:rPr>
            </w:pPr>
            <w:r w:rsidRPr="00F51565">
              <w:rPr>
                <w:b/>
                <w:szCs w:val="24"/>
              </w:rPr>
              <w:t>Net current assets</w:t>
            </w:r>
          </w:p>
        </w:tc>
        <w:tc>
          <w:tcPr>
            <w:tcW w:w="1276" w:type="dxa"/>
          </w:tcPr>
          <w:p w14:paraId="26E87588" w14:textId="77777777" w:rsidR="001578BA" w:rsidRPr="00F51565" w:rsidRDefault="001578BA" w:rsidP="00094D47">
            <w:pPr>
              <w:jc w:val="right"/>
              <w:rPr>
                <w:szCs w:val="24"/>
              </w:rPr>
            </w:pPr>
          </w:p>
        </w:tc>
        <w:tc>
          <w:tcPr>
            <w:tcW w:w="1276" w:type="dxa"/>
          </w:tcPr>
          <w:p w14:paraId="3EF1B760" w14:textId="77777777" w:rsidR="001578BA" w:rsidRPr="00F51565" w:rsidRDefault="001578BA" w:rsidP="00094D47">
            <w:pPr>
              <w:jc w:val="right"/>
              <w:rPr>
                <w:szCs w:val="24"/>
              </w:rPr>
            </w:pPr>
            <w:r w:rsidRPr="00F51565">
              <w:rPr>
                <w:szCs w:val="24"/>
              </w:rPr>
              <w:t>10,920</w:t>
            </w:r>
          </w:p>
        </w:tc>
        <w:tc>
          <w:tcPr>
            <w:tcW w:w="1275" w:type="dxa"/>
          </w:tcPr>
          <w:p w14:paraId="5A14B6F7" w14:textId="77777777" w:rsidR="001578BA" w:rsidRPr="00F51565" w:rsidRDefault="001578BA" w:rsidP="00094D47">
            <w:pPr>
              <w:jc w:val="right"/>
              <w:rPr>
                <w:szCs w:val="24"/>
              </w:rPr>
            </w:pPr>
          </w:p>
        </w:tc>
        <w:tc>
          <w:tcPr>
            <w:tcW w:w="1242" w:type="dxa"/>
          </w:tcPr>
          <w:p w14:paraId="67BBFA72" w14:textId="77777777" w:rsidR="001578BA" w:rsidRPr="00F51565" w:rsidRDefault="001578BA" w:rsidP="00094D47">
            <w:pPr>
              <w:jc w:val="right"/>
              <w:rPr>
                <w:szCs w:val="24"/>
              </w:rPr>
            </w:pPr>
            <w:r w:rsidRPr="00F51565">
              <w:rPr>
                <w:szCs w:val="24"/>
              </w:rPr>
              <w:t>2,620</w:t>
            </w:r>
          </w:p>
        </w:tc>
      </w:tr>
      <w:tr w:rsidR="001578BA" w:rsidRPr="00F51565" w14:paraId="24159C69" w14:textId="77777777" w:rsidTr="00094D47">
        <w:tc>
          <w:tcPr>
            <w:tcW w:w="5353" w:type="dxa"/>
          </w:tcPr>
          <w:p w14:paraId="26F5A826" w14:textId="77777777" w:rsidR="001578BA" w:rsidRPr="00F51565" w:rsidRDefault="001578BA" w:rsidP="00094D47">
            <w:pPr>
              <w:rPr>
                <w:b/>
                <w:szCs w:val="24"/>
              </w:rPr>
            </w:pPr>
            <w:r w:rsidRPr="00F51565">
              <w:rPr>
                <w:b/>
                <w:szCs w:val="24"/>
              </w:rPr>
              <w:t>Creditors: amounts falling due after more than one year</w:t>
            </w:r>
          </w:p>
        </w:tc>
        <w:tc>
          <w:tcPr>
            <w:tcW w:w="1276" w:type="dxa"/>
          </w:tcPr>
          <w:p w14:paraId="39408269" w14:textId="77777777" w:rsidR="001578BA" w:rsidRPr="00F51565" w:rsidRDefault="001578BA" w:rsidP="00094D47">
            <w:pPr>
              <w:jc w:val="right"/>
              <w:rPr>
                <w:szCs w:val="24"/>
              </w:rPr>
            </w:pPr>
          </w:p>
        </w:tc>
        <w:tc>
          <w:tcPr>
            <w:tcW w:w="1276" w:type="dxa"/>
          </w:tcPr>
          <w:p w14:paraId="7AD7D05B" w14:textId="77777777" w:rsidR="001578BA" w:rsidRPr="00F51565" w:rsidRDefault="001578BA" w:rsidP="00094D47">
            <w:pPr>
              <w:jc w:val="right"/>
              <w:rPr>
                <w:szCs w:val="24"/>
              </w:rPr>
            </w:pPr>
          </w:p>
        </w:tc>
        <w:tc>
          <w:tcPr>
            <w:tcW w:w="1275" w:type="dxa"/>
          </w:tcPr>
          <w:p w14:paraId="44612792" w14:textId="77777777" w:rsidR="001578BA" w:rsidRPr="00F51565" w:rsidRDefault="001578BA" w:rsidP="00094D47">
            <w:pPr>
              <w:jc w:val="right"/>
              <w:rPr>
                <w:szCs w:val="24"/>
              </w:rPr>
            </w:pPr>
          </w:p>
        </w:tc>
        <w:tc>
          <w:tcPr>
            <w:tcW w:w="1242" w:type="dxa"/>
          </w:tcPr>
          <w:p w14:paraId="5E37F743" w14:textId="77777777" w:rsidR="001578BA" w:rsidRPr="00F51565" w:rsidRDefault="001578BA" w:rsidP="00094D47">
            <w:pPr>
              <w:jc w:val="right"/>
              <w:rPr>
                <w:szCs w:val="24"/>
              </w:rPr>
            </w:pPr>
          </w:p>
        </w:tc>
      </w:tr>
      <w:tr w:rsidR="001578BA" w:rsidRPr="00F51565" w14:paraId="542B2E06" w14:textId="77777777" w:rsidTr="00094D47">
        <w:tc>
          <w:tcPr>
            <w:tcW w:w="5353" w:type="dxa"/>
          </w:tcPr>
          <w:p w14:paraId="6C1E1E2A" w14:textId="77777777" w:rsidR="001578BA" w:rsidRPr="00F51565" w:rsidRDefault="001578BA" w:rsidP="00094D47">
            <w:pPr>
              <w:rPr>
                <w:szCs w:val="24"/>
              </w:rPr>
            </w:pPr>
            <w:r>
              <w:rPr>
                <w:szCs w:val="24"/>
              </w:rPr>
              <w:t>10% debentures 2020</w:t>
            </w:r>
          </w:p>
        </w:tc>
        <w:tc>
          <w:tcPr>
            <w:tcW w:w="1276" w:type="dxa"/>
          </w:tcPr>
          <w:p w14:paraId="5A783009" w14:textId="77777777" w:rsidR="001578BA" w:rsidRPr="00F51565" w:rsidRDefault="001578BA" w:rsidP="00094D47">
            <w:pPr>
              <w:jc w:val="right"/>
              <w:rPr>
                <w:szCs w:val="24"/>
              </w:rPr>
            </w:pPr>
          </w:p>
        </w:tc>
        <w:tc>
          <w:tcPr>
            <w:tcW w:w="1276" w:type="dxa"/>
          </w:tcPr>
          <w:p w14:paraId="4FD7AFFF" w14:textId="77777777" w:rsidR="001578BA" w:rsidRPr="00F51565" w:rsidRDefault="001578BA" w:rsidP="00094D47">
            <w:pPr>
              <w:jc w:val="right"/>
              <w:rPr>
                <w:szCs w:val="24"/>
                <w:u w:val="single"/>
              </w:rPr>
            </w:pPr>
            <w:r w:rsidRPr="00F51565">
              <w:rPr>
                <w:szCs w:val="24"/>
                <w:u w:val="single"/>
              </w:rPr>
              <w:t>(7,240)</w:t>
            </w:r>
          </w:p>
        </w:tc>
        <w:tc>
          <w:tcPr>
            <w:tcW w:w="1275" w:type="dxa"/>
          </w:tcPr>
          <w:p w14:paraId="2087A49A" w14:textId="77777777" w:rsidR="001578BA" w:rsidRPr="00F51565" w:rsidRDefault="001578BA" w:rsidP="00094D47">
            <w:pPr>
              <w:jc w:val="right"/>
              <w:rPr>
                <w:szCs w:val="24"/>
              </w:rPr>
            </w:pPr>
          </w:p>
        </w:tc>
        <w:tc>
          <w:tcPr>
            <w:tcW w:w="1242" w:type="dxa"/>
          </w:tcPr>
          <w:p w14:paraId="0EC26F0E" w14:textId="77777777" w:rsidR="001578BA" w:rsidRPr="00F51565" w:rsidRDefault="001578BA" w:rsidP="00094D47">
            <w:pPr>
              <w:jc w:val="right"/>
              <w:rPr>
                <w:szCs w:val="24"/>
                <w:u w:val="single"/>
              </w:rPr>
            </w:pPr>
            <w:r w:rsidRPr="00F51565">
              <w:rPr>
                <w:szCs w:val="24"/>
                <w:u w:val="single"/>
              </w:rPr>
              <w:t>(2,490)</w:t>
            </w:r>
          </w:p>
        </w:tc>
      </w:tr>
      <w:tr w:rsidR="001578BA" w:rsidRPr="00F51565" w14:paraId="5E22FB1E" w14:textId="77777777" w:rsidTr="00094D47">
        <w:tc>
          <w:tcPr>
            <w:tcW w:w="5353" w:type="dxa"/>
          </w:tcPr>
          <w:p w14:paraId="17917007" w14:textId="77777777" w:rsidR="001578BA" w:rsidRPr="00F51565" w:rsidRDefault="001578BA" w:rsidP="00094D47">
            <w:pPr>
              <w:rPr>
                <w:b/>
                <w:szCs w:val="24"/>
              </w:rPr>
            </w:pPr>
            <w:r w:rsidRPr="00F51565">
              <w:rPr>
                <w:b/>
                <w:szCs w:val="24"/>
              </w:rPr>
              <w:t>Net assets</w:t>
            </w:r>
          </w:p>
        </w:tc>
        <w:tc>
          <w:tcPr>
            <w:tcW w:w="1276" w:type="dxa"/>
          </w:tcPr>
          <w:p w14:paraId="418379D6" w14:textId="77777777" w:rsidR="001578BA" w:rsidRPr="00F51565" w:rsidRDefault="001578BA" w:rsidP="00094D47">
            <w:pPr>
              <w:jc w:val="right"/>
              <w:rPr>
                <w:szCs w:val="24"/>
              </w:rPr>
            </w:pPr>
          </w:p>
        </w:tc>
        <w:tc>
          <w:tcPr>
            <w:tcW w:w="1276" w:type="dxa"/>
          </w:tcPr>
          <w:p w14:paraId="6BE5D08B" w14:textId="77777777" w:rsidR="001578BA" w:rsidRPr="00F51565" w:rsidRDefault="001578BA" w:rsidP="00094D47">
            <w:pPr>
              <w:jc w:val="right"/>
              <w:rPr>
                <w:szCs w:val="24"/>
                <w:u w:val="single"/>
              </w:rPr>
            </w:pPr>
            <w:r w:rsidRPr="00F51565">
              <w:rPr>
                <w:szCs w:val="24"/>
                <w:u w:val="single"/>
              </w:rPr>
              <w:t xml:space="preserve">   75,500</w:t>
            </w:r>
          </w:p>
        </w:tc>
        <w:tc>
          <w:tcPr>
            <w:tcW w:w="1275" w:type="dxa"/>
          </w:tcPr>
          <w:p w14:paraId="6A7E6179" w14:textId="77777777" w:rsidR="001578BA" w:rsidRPr="00F51565" w:rsidRDefault="001578BA" w:rsidP="00094D47">
            <w:pPr>
              <w:jc w:val="right"/>
              <w:rPr>
                <w:szCs w:val="24"/>
              </w:rPr>
            </w:pPr>
          </w:p>
        </w:tc>
        <w:tc>
          <w:tcPr>
            <w:tcW w:w="1242" w:type="dxa"/>
          </w:tcPr>
          <w:p w14:paraId="0D6E5E43" w14:textId="77777777" w:rsidR="001578BA" w:rsidRPr="00F51565" w:rsidRDefault="001578BA" w:rsidP="00094D47">
            <w:pPr>
              <w:jc w:val="right"/>
              <w:rPr>
                <w:szCs w:val="24"/>
                <w:u w:val="single"/>
              </w:rPr>
            </w:pPr>
            <w:r w:rsidRPr="00F51565">
              <w:rPr>
                <w:szCs w:val="24"/>
                <w:u w:val="single"/>
              </w:rPr>
              <w:t>18,460</w:t>
            </w:r>
          </w:p>
        </w:tc>
      </w:tr>
      <w:tr w:rsidR="001578BA" w:rsidRPr="00F51565" w14:paraId="241F9EB0" w14:textId="77777777" w:rsidTr="00094D47">
        <w:tc>
          <w:tcPr>
            <w:tcW w:w="5353" w:type="dxa"/>
          </w:tcPr>
          <w:p w14:paraId="7F089260" w14:textId="77777777" w:rsidR="001578BA" w:rsidRPr="00F51565" w:rsidRDefault="001578BA" w:rsidP="00094D47">
            <w:pPr>
              <w:rPr>
                <w:szCs w:val="24"/>
              </w:rPr>
            </w:pPr>
          </w:p>
        </w:tc>
        <w:tc>
          <w:tcPr>
            <w:tcW w:w="1276" w:type="dxa"/>
          </w:tcPr>
          <w:p w14:paraId="06E45CF9" w14:textId="77777777" w:rsidR="001578BA" w:rsidRPr="00F51565" w:rsidRDefault="001578BA" w:rsidP="00094D47">
            <w:pPr>
              <w:jc w:val="right"/>
              <w:rPr>
                <w:szCs w:val="24"/>
              </w:rPr>
            </w:pPr>
          </w:p>
        </w:tc>
        <w:tc>
          <w:tcPr>
            <w:tcW w:w="1276" w:type="dxa"/>
          </w:tcPr>
          <w:p w14:paraId="01CF65BF" w14:textId="77777777" w:rsidR="001578BA" w:rsidRPr="00F51565" w:rsidRDefault="001578BA" w:rsidP="00094D47">
            <w:pPr>
              <w:jc w:val="right"/>
              <w:rPr>
                <w:szCs w:val="24"/>
              </w:rPr>
            </w:pPr>
          </w:p>
        </w:tc>
        <w:tc>
          <w:tcPr>
            <w:tcW w:w="1275" w:type="dxa"/>
          </w:tcPr>
          <w:p w14:paraId="0C7F0716" w14:textId="77777777" w:rsidR="001578BA" w:rsidRPr="00F51565" w:rsidRDefault="001578BA" w:rsidP="00094D47">
            <w:pPr>
              <w:jc w:val="right"/>
              <w:rPr>
                <w:szCs w:val="24"/>
              </w:rPr>
            </w:pPr>
          </w:p>
        </w:tc>
        <w:tc>
          <w:tcPr>
            <w:tcW w:w="1242" w:type="dxa"/>
          </w:tcPr>
          <w:p w14:paraId="003FA167" w14:textId="77777777" w:rsidR="001578BA" w:rsidRPr="00F51565" w:rsidRDefault="001578BA" w:rsidP="00094D47">
            <w:pPr>
              <w:jc w:val="right"/>
              <w:rPr>
                <w:szCs w:val="24"/>
              </w:rPr>
            </w:pPr>
          </w:p>
        </w:tc>
      </w:tr>
      <w:tr w:rsidR="001578BA" w:rsidRPr="00F51565" w14:paraId="09E97962" w14:textId="77777777" w:rsidTr="00094D47">
        <w:tc>
          <w:tcPr>
            <w:tcW w:w="5353" w:type="dxa"/>
          </w:tcPr>
          <w:p w14:paraId="6C178BF3" w14:textId="77777777" w:rsidR="001578BA" w:rsidRPr="00F51565" w:rsidRDefault="001578BA" w:rsidP="00094D47">
            <w:pPr>
              <w:rPr>
                <w:b/>
                <w:szCs w:val="24"/>
              </w:rPr>
            </w:pPr>
            <w:r w:rsidRPr="00F51565">
              <w:rPr>
                <w:b/>
                <w:szCs w:val="24"/>
              </w:rPr>
              <w:t>Share capital and reserves</w:t>
            </w:r>
          </w:p>
        </w:tc>
        <w:tc>
          <w:tcPr>
            <w:tcW w:w="1276" w:type="dxa"/>
          </w:tcPr>
          <w:p w14:paraId="5E60CB8B" w14:textId="77777777" w:rsidR="001578BA" w:rsidRPr="00F51565" w:rsidRDefault="001578BA" w:rsidP="00094D47">
            <w:pPr>
              <w:jc w:val="right"/>
              <w:rPr>
                <w:szCs w:val="24"/>
              </w:rPr>
            </w:pPr>
          </w:p>
        </w:tc>
        <w:tc>
          <w:tcPr>
            <w:tcW w:w="1276" w:type="dxa"/>
          </w:tcPr>
          <w:p w14:paraId="426D890F" w14:textId="77777777" w:rsidR="001578BA" w:rsidRPr="00F51565" w:rsidRDefault="001578BA" w:rsidP="00094D47">
            <w:pPr>
              <w:jc w:val="right"/>
              <w:rPr>
                <w:szCs w:val="24"/>
              </w:rPr>
            </w:pPr>
          </w:p>
        </w:tc>
        <w:tc>
          <w:tcPr>
            <w:tcW w:w="1275" w:type="dxa"/>
          </w:tcPr>
          <w:p w14:paraId="7F2FDE0F" w14:textId="77777777" w:rsidR="001578BA" w:rsidRPr="00F51565" w:rsidRDefault="001578BA" w:rsidP="00094D47">
            <w:pPr>
              <w:jc w:val="right"/>
              <w:rPr>
                <w:szCs w:val="24"/>
              </w:rPr>
            </w:pPr>
          </w:p>
        </w:tc>
        <w:tc>
          <w:tcPr>
            <w:tcW w:w="1242" w:type="dxa"/>
          </w:tcPr>
          <w:p w14:paraId="6A66EEF1" w14:textId="77777777" w:rsidR="001578BA" w:rsidRPr="00F51565" w:rsidRDefault="001578BA" w:rsidP="00094D47">
            <w:pPr>
              <w:jc w:val="right"/>
              <w:rPr>
                <w:szCs w:val="24"/>
              </w:rPr>
            </w:pPr>
          </w:p>
        </w:tc>
      </w:tr>
      <w:tr w:rsidR="001578BA" w:rsidRPr="00F51565" w14:paraId="3E6C0FBA" w14:textId="77777777" w:rsidTr="00094D47">
        <w:tc>
          <w:tcPr>
            <w:tcW w:w="5353" w:type="dxa"/>
          </w:tcPr>
          <w:p w14:paraId="5CE2524E" w14:textId="77777777" w:rsidR="001578BA" w:rsidRPr="00F51565" w:rsidRDefault="001578BA" w:rsidP="00094D47">
            <w:pPr>
              <w:rPr>
                <w:szCs w:val="24"/>
              </w:rPr>
            </w:pPr>
            <w:r w:rsidRPr="00F51565">
              <w:rPr>
                <w:szCs w:val="24"/>
              </w:rPr>
              <w:t>Ordinary shares of £1 each</w:t>
            </w:r>
          </w:p>
        </w:tc>
        <w:tc>
          <w:tcPr>
            <w:tcW w:w="1276" w:type="dxa"/>
          </w:tcPr>
          <w:p w14:paraId="717C72E5" w14:textId="77777777" w:rsidR="001578BA" w:rsidRPr="00F51565" w:rsidRDefault="001578BA" w:rsidP="00094D47">
            <w:pPr>
              <w:jc w:val="right"/>
              <w:rPr>
                <w:szCs w:val="24"/>
              </w:rPr>
            </w:pPr>
          </w:p>
        </w:tc>
        <w:tc>
          <w:tcPr>
            <w:tcW w:w="1276" w:type="dxa"/>
          </w:tcPr>
          <w:p w14:paraId="4E509EFF" w14:textId="77777777" w:rsidR="001578BA" w:rsidRPr="00F51565" w:rsidRDefault="001578BA" w:rsidP="00094D47">
            <w:pPr>
              <w:jc w:val="right"/>
              <w:rPr>
                <w:szCs w:val="24"/>
              </w:rPr>
            </w:pPr>
            <w:r w:rsidRPr="00F51565">
              <w:rPr>
                <w:szCs w:val="24"/>
              </w:rPr>
              <w:t>15,000</w:t>
            </w:r>
          </w:p>
        </w:tc>
        <w:tc>
          <w:tcPr>
            <w:tcW w:w="1275" w:type="dxa"/>
          </w:tcPr>
          <w:p w14:paraId="05F07462" w14:textId="77777777" w:rsidR="001578BA" w:rsidRPr="00F51565" w:rsidRDefault="001578BA" w:rsidP="00094D47">
            <w:pPr>
              <w:jc w:val="right"/>
              <w:rPr>
                <w:szCs w:val="24"/>
              </w:rPr>
            </w:pPr>
          </w:p>
        </w:tc>
        <w:tc>
          <w:tcPr>
            <w:tcW w:w="1242" w:type="dxa"/>
          </w:tcPr>
          <w:p w14:paraId="74AD7B9C" w14:textId="77777777" w:rsidR="001578BA" w:rsidRPr="00F51565" w:rsidRDefault="001578BA" w:rsidP="00094D47">
            <w:pPr>
              <w:jc w:val="right"/>
              <w:rPr>
                <w:szCs w:val="24"/>
              </w:rPr>
            </w:pPr>
            <w:r w:rsidRPr="00F51565">
              <w:rPr>
                <w:szCs w:val="24"/>
              </w:rPr>
              <w:t>5,000</w:t>
            </w:r>
          </w:p>
        </w:tc>
      </w:tr>
      <w:tr w:rsidR="001578BA" w:rsidRPr="00F51565" w14:paraId="112CA18F" w14:textId="77777777" w:rsidTr="00094D47">
        <w:tc>
          <w:tcPr>
            <w:tcW w:w="5353" w:type="dxa"/>
          </w:tcPr>
          <w:p w14:paraId="52A41661" w14:textId="77777777" w:rsidR="001578BA" w:rsidRPr="00F51565" w:rsidRDefault="001578BA" w:rsidP="00094D47">
            <w:pPr>
              <w:rPr>
                <w:szCs w:val="24"/>
              </w:rPr>
            </w:pPr>
            <w:r w:rsidRPr="00F51565">
              <w:rPr>
                <w:szCs w:val="24"/>
              </w:rPr>
              <w:t>Share premium</w:t>
            </w:r>
          </w:p>
        </w:tc>
        <w:tc>
          <w:tcPr>
            <w:tcW w:w="1276" w:type="dxa"/>
          </w:tcPr>
          <w:p w14:paraId="7BFB6FD6" w14:textId="77777777" w:rsidR="001578BA" w:rsidRPr="00F51565" w:rsidRDefault="001578BA" w:rsidP="00094D47">
            <w:pPr>
              <w:jc w:val="right"/>
              <w:rPr>
                <w:szCs w:val="24"/>
              </w:rPr>
            </w:pPr>
          </w:p>
        </w:tc>
        <w:tc>
          <w:tcPr>
            <w:tcW w:w="1276" w:type="dxa"/>
          </w:tcPr>
          <w:p w14:paraId="77FE5475" w14:textId="77777777" w:rsidR="001578BA" w:rsidRPr="00F51565" w:rsidRDefault="001578BA" w:rsidP="00094D47">
            <w:pPr>
              <w:jc w:val="right"/>
              <w:rPr>
                <w:szCs w:val="24"/>
              </w:rPr>
            </w:pPr>
            <w:r w:rsidRPr="00F51565">
              <w:rPr>
                <w:szCs w:val="24"/>
              </w:rPr>
              <w:t>-</w:t>
            </w:r>
          </w:p>
        </w:tc>
        <w:tc>
          <w:tcPr>
            <w:tcW w:w="1275" w:type="dxa"/>
          </w:tcPr>
          <w:p w14:paraId="72FB061C" w14:textId="77777777" w:rsidR="001578BA" w:rsidRPr="00F51565" w:rsidRDefault="001578BA" w:rsidP="00094D47">
            <w:pPr>
              <w:jc w:val="right"/>
              <w:rPr>
                <w:szCs w:val="24"/>
              </w:rPr>
            </w:pPr>
          </w:p>
        </w:tc>
        <w:tc>
          <w:tcPr>
            <w:tcW w:w="1242" w:type="dxa"/>
          </w:tcPr>
          <w:p w14:paraId="232658E2" w14:textId="77777777" w:rsidR="001578BA" w:rsidRPr="00F51565" w:rsidRDefault="001578BA" w:rsidP="00094D47">
            <w:pPr>
              <w:jc w:val="right"/>
              <w:rPr>
                <w:szCs w:val="24"/>
              </w:rPr>
            </w:pPr>
            <w:r w:rsidRPr="00F51565">
              <w:rPr>
                <w:szCs w:val="24"/>
              </w:rPr>
              <w:t>1,000</w:t>
            </w:r>
          </w:p>
        </w:tc>
      </w:tr>
      <w:tr w:rsidR="001578BA" w:rsidRPr="00F51565" w14:paraId="50153954" w14:textId="77777777" w:rsidTr="00094D47">
        <w:tc>
          <w:tcPr>
            <w:tcW w:w="5353" w:type="dxa"/>
          </w:tcPr>
          <w:p w14:paraId="783E9B0D" w14:textId="77777777" w:rsidR="001578BA" w:rsidRPr="00F51565" w:rsidRDefault="001578BA" w:rsidP="00094D47">
            <w:pPr>
              <w:rPr>
                <w:szCs w:val="24"/>
              </w:rPr>
            </w:pPr>
            <w:r w:rsidRPr="00F51565">
              <w:rPr>
                <w:szCs w:val="24"/>
              </w:rPr>
              <w:t>Profit and loss reserve</w:t>
            </w:r>
          </w:p>
        </w:tc>
        <w:tc>
          <w:tcPr>
            <w:tcW w:w="1276" w:type="dxa"/>
          </w:tcPr>
          <w:p w14:paraId="14CF3318" w14:textId="77777777" w:rsidR="001578BA" w:rsidRPr="00F51565" w:rsidRDefault="001578BA" w:rsidP="00094D47">
            <w:pPr>
              <w:jc w:val="right"/>
              <w:rPr>
                <w:szCs w:val="24"/>
              </w:rPr>
            </w:pPr>
          </w:p>
        </w:tc>
        <w:tc>
          <w:tcPr>
            <w:tcW w:w="1276" w:type="dxa"/>
          </w:tcPr>
          <w:p w14:paraId="6BE7CC73" w14:textId="77777777" w:rsidR="001578BA" w:rsidRPr="00F51565" w:rsidRDefault="001578BA" w:rsidP="00094D47">
            <w:pPr>
              <w:jc w:val="right"/>
              <w:rPr>
                <w:szCs w:val="24"/>
                <w:u w:val="single"/>
              </w:rPr>
            </w:pPr>
            <w:r w:rsidRPr="00F51565">
              <w:rPr>
                <w:szCs w:val="24"/>
                <w:u w:val="single"/>
              </w:rPr>
              <w:t>60,500</w:t>
            </w:r>
          </w:p>
        </w:tc>
        <w:tc>
          <w:tcPr>
            <w:tcW w:w="1275" w:type="dxa"/>
          </w:tcPr>
          <w:p w14:paraId="369B427A" w14:textId="77777777" w:rsidR="001578BA" w:rsidRPr="00F51565" w:rsidRDefault="001578BA" w:rsidP="00094D47">
            <w:pPr>
              <w:jc w:val="right"/>
              <w:rPr>
                <w:szCs w:val="24"/>
              </w:rPr>
            </w:pPr>
          </w:p>
        </w:tc>
        <w:tc>
          <w:tcPr>
            <w:tcW w:w="1242" w:type="dxa"/>
          </w:tcPr>
          <w:p w14:paraId="7D520EF8" w14:textId="77777777" w:rsidR="001578BA" w:rsidRPr="00F51565" w:rsidRDefault="001578BA" w:rsidP="00094D47">
            <w:pPr>
              <w:jc w:val="right"/>
              <w:rPr>
                <w:szCs w:val="24"/>
                <w:u w:val="single"/>
              </w:rPr>
            </w:pPr>
            <w:r w:rsidRPr="00F51565">
              <w:rPr>
                <w:szCs w:val="24"/>
                <w:u w:val="single"/>
              </w:rPr>
              <w:t>12,460</w:t>
            </w:r>
          </w:p>
        </w:tc>
      </w:tr>
      <w:tr w:rsidR="001578BA" w:rsidRPr="00F51565" w14:paraId="13E2C732" w14:textId="77777777" w:rsidTr="00094D47">
        <w:tc>
          <w:tcPr>
            <w:tcW w:w="5353" w:type="dxa"/>
          </w:tcPr>
          <w:p w14:paraId="59452175" w14:textId="77777777" w:rsidR="001578BA" w:rsidRPr="00F51565" w:rsidRDefault="001578BA" w:rsidP="00094D47">
            <w:pPr>
              <w:rPr>
                <w:szCs w:val="24"/>
              </w:rPr>
            </w:pPr>
          </w:p>
        </w:tc>
        <w:tc>
          <w:tcPr>
            <w:tcW w:w="1276" w:type="dxa"/>
          </w:tcPr>
          <w:p w14:paraId="4C216C74" w14:textId="77777777" w:rsidR="001578BA" w:rsidRPr="00F51565" w:rsidRDefault="001578BA" w:rsidP="00094D47">
            <w:pPr>
              <w:jc w:val="right"/>
              <w:rPr>
                <w:szCs w:val="24"/>
              </w:rPr>
            </w:pPr>
          </w:p>
        </w:tc>
        <w:tc>
          <w:tcPr>
            <w:tcW w:w="1276" w:type="dxa"/>
          </w:tcPr>
          <w:p w14:paraId="394A8E02" w14:textId="77777777" w:rsidR="001578BA" w:rsidRPr="00F51565" w:rsidRDefault="001578BA" w:rsidP="00094D47">
            <w:pPr>
              <w:jc w:val="right"/>
              <w:rPr>
                <w:szCs w:val="24"/>
                <w:u w:val="double"/>
              </w:rPr>
            </w:pPr>
            <w:r w:rsidRPr="00F51565">
              <w:rPr>
                <w:szCs w:val="24"/>
                <w:u w:val="double"/>
              </w:rPr>
              <w:t>75,500</w:t>
            </w:r>
          </w:p>
        </w:tc>
        <w:tc>
          <w:tcPr>
            <w:tcW w:w="1275" w:type="dxa"/>
          </w:tcPr>
          <w:p w14:paraId="7C36C3D5" w14:textId="77777777" w:rsidR="001578BA" w:rsidRPr="00F51565" w:rsidRDefault="001578BA" w:rsidP="00094D47">
            <w:pPr>
              <w:jc w:val="right"/>
              <w:rPr>
                <w:szCs w:val="24"/>
              </w:rPr>
            </w:pPr>
          </w:p>
        </w:tc>
        <w:tc>
          <w:tcPr>
            <w:tcW w:w="1242" w:type="dxa"/>
          </w:tcPr>
          <w:p w14:paraId="5C03ABCD" w14:textId="77777777" w:rsidR="001578BA" w:rsidRPr="00F51565" w:rsidRDefault="001578BA" w:rsidP="00094D47">
            <w:pPr>
              <w:jc w:val="right"/>
              <w:rPr>
                <w:szCs w:val="24"/>
                <w:u w:val="double"/>
              </w:rPr>
            </w:pPr>
            <w:r w:rsidRPr="00F51565">
              <w:rPr>
                <w:szCs w:val="24"/>
                <w:u w:val="double"/>
              </w:rPr>
              <w:t>18,460</w:t>
            </w:r>
          </w:p>
        </w:tc>
      </w:tr>
      <w:tr w:rsidR="001578BA" w:rsidRPr="00F51565" w14:paraId="00D82034" w14:textId="77777777" w:rsidTr="00094D47">
        <w:tc>
          <w:tcPr>
            <w:tcW w:w="5353" w:type="dxa"/>
          </w:tcPr>
          <w:p w14:paraId="7E0075F8" w14:textId="77777777" w:rsidR="001578BA" w:rsidRPr="00F51565" w:rsidRDefault="001578BA" w:rsidP="00094D47">
            <w:pPr>
              <w:rPr>
                <w:b/>
                <w:szCs w:val="24"/>
              </w:rPr>
            </w:pPr>
          </w:p>
        </w:tc>
        <w:tc>
          <w:tcPr>
            <w:tcW w:w="1276" w:type="dxa"/>
          </w:tcPr>
          <w:p w14:paraId="72BA9CC2" w14:textId="77777777" w:rsidR="001578BA" w:rsidRPr="00F51565" w:rsidRDefault="001578BA" w:rsidP="00094D47">
            <w:pPr>
              <w:jc w:val="right"/>
              <w:rPr>
                <w:szCs w:val="24"/>
              </w:rPr>
            </w:pPr>
          </w:p>
        </w:tc>
        <w:tc>
          <w:tcPr>
            <w:tcW w:w="1276" w:type="dxa"/>
          </w:tcPr>
          <w:p w14:paraId="7C1CAD71" w14:textId="77777777" w:rsidR="001578BA" w:rsidRPr="00F51565" w:rsidRDefault="001578BA" w:rsidP="00094D47">
            <w:pPr>
              <w:jc w:val="right"/>
              <w:rPr>
                <w:szCs w:val="24"/>
              </w:rPr>
            </w:pPr>
          </w:p>
        </w:tc>
        <w:tc>
          <w:tcPr>
            <w:tcW w:w="1275" w:type="dxa"/>
          </w:tcPr>
          <w:p w14:paraId="7336C8B3" w14:textId="77777777" w:rsidR="001578BA" w:rsidRPr="00F51565" w:rsidRDefault="001578BA" w:rsidP="00094D47">
            <w:pPr>
              <w:jc w:val="right"/>
              <w:rPr>
                <w:szCs w:val="24"/>
              </w:rPr>
            </w:pPr>
          </w:p>
        </w:tc>
        <w:tc>
          <w:tcPr>
            <w:tcW w:w="1242" w:type="dxa"/>
          </w:tcPr>
          <w:p w14:paraId="17BE7696" w14:textId="77777777" w:rsidR="001578BA" w:rsidRPr="00F51565" w:rsidRDefault="001578BA" w:rsidP="00094D47">
            <w:pPr>
              <w:jc w:val="right"/>
              <w:rPr>
                <w:szCs w:val="24"/>
              </w:rPr>
            </w:pPr>
          </w:p>
        </w:tc>
      </w:tr>
      <w:tr w:rsidR="001578BA" w:rsidRPr="00F51565" w14:paraId="1497B913" w14:textId="77777777" w:rsidTr="00094D47">
        <w:tc>
          <w:tcPr>
            <w:tcW w:w="10422" w:type="dxa"/>
            <w:gridSpan w:val="5"/>
          </w:tcPr>
          <w:p w14:paraId="7E5817D8" w14:textId="77777777" w:rsidR="001578BA" w:rsidRPr="00F51565" w:rsidRDefault="001578BA" w:rsidP="00094D47">
            <w:pPr>
              <w:rPr>
                <w:szCs w:val="24"/>
              </w:rPr>
            </w:pPr>
          </w:p>
        </w:tc>
      </w:tr>
      <w:tr w:rsidR="001578BA" w:rsidRPr="00F51565" w14:paraId="6766D558" w14:textId="77777777" w:rsidTr="00094D47">
        <w:tc>
          <w:tcPr>
            <w:tcW w:w="5353" w:type="dxa"/>
          </w:tcPr>
          <w:p w14:paraId="1BA3D9CF" w14:textId="77777777" w:rsidR="001578BA" w:rsidRPr="00F51565" w:rsidRDefault="001578BA" w:rsidP="00094D47">
            <w:pPr>
              <w:rPr>
                <w:szCs w:val="24"/>
              </w:rPr>
            </w:pPr>
          </w:p>
        </w:tc>
        <w:tc>
          <w:tcPr>
            <w:tcW w:w="1276" w:type="dxa"/>
          </w:tcPr>
          <w:p w14:paraId="77E78DBF" w14:textId="77777777" w:rsidR="001578BA" w:rsidRPr="00F51565" w:rsidRDefault="001578BA" w:rsidP="00094D47">
            <w:pPr>
              <w:jc w:val="right"/>
              <w:rPr>
                <w:szCs w:val="24"/>
              </w:rPr>
            </w:pPr>
          </w:p>
        </w:tc>
        <w:tc>
          <w:tcPr>
            <w:tcW w:w="1276" w:type="dxa"/>
          </w:tcPr>
          <w:p w14:paraId="0935D765" w14:textId="77777777" w:rsidR="001578BA" w:rsidRPr="00F51565" w:rsidRDefault="001578BA" w:rsidP="00094D47">
            <w:pPr>
              <w:jc w:val="right"/>
              <w:rPr>
                <w:szCs w:val="24"/>
              </w:rPr>
            </w:pPr>
          </w:p>
        </w:tc>
        <w:tc>
          <w:tcPr>
            <w:tcW w:w="1275" w:type="dxa"/>
          </w:tcPr>
          <w:p w14:paraId="7194ECAB" w14:textId="77777777" w:rsidR="001578BA" w:rsidRPr="00F51565" w:rsidRDefault="001578BA" w:rsidP="00094D47">
            <w:pPr>
              <w:jc w:val="right"/>
              <w:rPr>
                <w:szCs w:val="24"/>
              </w:rPr>
            </w:pPr>
          </w:p>
        </w:tc>
        <w:tc>
          <w:tcPr>
            <w:tcW w:w="1242" w:type="dxa"/>
          </w:tcPr>
          <w:p w14:paraId="7948580D" w14:textId="77777777" w:rsidR="001578BA" w:rsidRPr="00F51565" w:rsidRDefault="001578BA" w:rsidP="00094D47">
            <w:pPr>
              <w:jc w:val="right"/>
              <w:rPr>
                <w:b/>
                <w:szCs w:val="24"/>
              </w:rPr>
            </w:pPr>
          </w:p>
        </w:tc>
      </w:tr>
      <w:tr w:rsidR="001578BA" w:rsidRPr="00F51565" w14:paraId="24884038" w14:textId="77777777" w:rsidTr="00094D47">
        <w:tc>
          <w:tcPr>
            <w:tcW w:w="5353" w:type="dxa"/>
          </w:tcPr>
          <w:p w14:paraId="6F137D16" w14:textId="77777777" w:rsidR="001578BA" w:rsidRPr="00F51565" w:rsidRDefault="001578BA" w:rsidP="00094D47">
            <w:pPr>
              <w:rPr>
                <w:szCs w:val="24"/>
              </w:rPr>
            </w:pPr>
          </w:p>
        </w:tc>
        <w:tc>
          <w:tcPr>
            <w:tcW w:w="1276" w:type="dxa"/>
          </w:tcPr>
          <w:p w14:paraId="59B2B950" w14:textId="77777777" w:rsidR="001578BA" w:rsidRPr="00F51565" w:rsidRDefault="001578BA" w:rsidP="00094D47">
            <w:pPr>
              <w:jc w:val="right"/>
              <w:rPr>
                <w:szCs w:val="24"/>
              </w:rPr>
            </w:pPr>
          </w:p>
        </w:tc>
        <w:tc>
          <w:tcPr>
            <w:tcW w:w="1276" w:type="dxa"/>
          </w:tcPr>
          <w:p w14:paraId="387C29E0" w14:textId="77777777" w:rsidR="001578BA" w:rsidRPr="00F51565" w:rsidRDefault="001578BA" w:rsidP="00094D47">
            <w:pPr>
              <w:jc w:val="right"/>
              <w:rPr>
                <w:szCs w:val="24"/>
              </w:rPr>
            </w:pPr>
          </w:p>
        </w:tc>
        <w:tc>
          <w:tcPr>
            <w:tcW w:w="1275" w:type="dxa"/>
          </w:tcPr>
          <w:p w14:paraId="0E5F3ADD" w14:textId="77777777" w:rsidR="001578BA" w:rsidRPr="00F51565" w:rsidRDefault="001578BA" w:rsidP="00094D47">
            <w:pPr>
              <w:jc w:val="right"/>
              <w:rPr>
                <w:szCs w:val="24"/>
              </w:rPr>
            </w:pPr>
          </w:p>
        </w:tc>
        <w:tc>
          <w:tcPr>
            <w:tcW w:w="1242" w:type="dxa"/>
          </w:tcPr>
          <w:p w14:paraId="7661E482" w14:textId="77777777" w:rsidR="001578BA" w:rsidRPr="00F51565" w:rsidRDefault="001578BA" w:rsidP="00094D47">
            <w:pPr>
              <w:jc w:val="right"/>
              <w:rPr>
                <w:szCs w:val="24"/>
              </w:rPr>
            </w:pPr>
          </w:p>
        </w:tc>
      </w:tr>
      <w:tr w:rsidR="001578BA" w:rsidRPr="00F51565" w14:paraId="505DCAB5" w14:textId="77777777" w:rsidTr="00094D47">
        <w:tc>
          <w:tcPr>
            <w:tcW w:w="5353" w:type="dxa"/>
          </w:tcPr>
          <w:p w14:paraId="1A147AE3" w14:textId="77777777" w:rsidR="001578BA" w:rsidRPr="00F51565" w:rsidRDefault="001578BA" w:rsidP="00094D47">
            <w:pPr>
              <w:rPr>
                <w:szCs w:val="24"/>
              </w:rPr>
            </w:pPr>
          </w:p>
        </w:tc>
        <w:tc>
          <w:tcPr>
            <w:tcW w:w="1276" w:type="dxa"/>
          </w:tcPr>
          <w:p w14:paraId="1EBB2870" w14:textId="77777777" w:rsidR="001578BA" w:rsidRPr="00F51565" w:rsidRDefault="001578BA" w:rsidP="00094D47">
            <w:pPr>
              <w:jc w:val="right"/>
              <w:rPr>
                <w:szCs w:val="24"/>
              </w:rPr>
            </w:pPr>
          </w:p>
        </w:tc>
        <w:tc>
          <w:tcPr>
            <w:tcW w:w="1276" w:type="dxa"/>
          </w:tcPr>
          <w:p w14:paraId="0D0B1F97" w14:textId="77777777" w:rsidR="001578BA" w:rsidRPr="00F51565" w:rsidRDefault="001578BA" w:rsidP="00094D47">
            <w:pPr>
              <w:jc w:val="right"/>
              <w:rPr>
                <w:szCs w:val="24"/>
              </w:rPr>
            </w:pPr>
          </w:p>
        </w:tc>
        <w:tc>
          <w:tcPr>
            <w:tcW w:w="1275" w:type="dxa"/>
          </w:tcPr>
          <w:p w14:paraId="7EC7A198" w14:textId="77777777" w:rsidR="001578BA" w:rsidRPr="00F51565" w:rsidRDefault="001578BA" w:rsidP="00094D47">
            <w:pPr>
              <w:jc w:val="right"/>
              <w:rPr>
                <w:szCs w:val="24"/>
              </w:rPr>
            </w:pPr>
          </w:p>
        </w:tc>
        <w:tc>
          <w:tcPr>
            <w:tcW w:w="1242" w:type="dxa"/>
          </w:tcPr>
          <w:p w14:paraId="4B8F37D5" w14:textId="77777777" w:rsidR="001578BA" w:rsidRPr="00F51565" w:rsidRDefault="001578BA" w:rsidP="00094D47">
            <w:pPr>
              <w:jc w:val="right"/>
              <w:rPr>
                <w:szCs w:val="24"/>
                <w:u w:val="single"/>
              </w:rPr>
            </w:pPr>
          </w:p>
        </w:tc>
      </w:tr>
      <w:tr w:rsidR="001578BA" w:rsidRPr="00F51565" w14:paraId="7D997A6A" w14:textId="77777777" w:rsidTr="00094D47">
        <w:tc>
          <w:tcPr>
            <w:tcW w:w="5353" w:type="dxa"/>
          </w:tcPr>
          <w:p w14:paraId="393663E9" w14:textId="77777777" w:rsidR="001578BA" w:rsidRPr="00F51565" w:rsidRDefault="001578BA" w:rsidP="00094D47">
            <w:pPr>
              <w:rPr>
                <w:szCs w:val="24"/>
              </w:rPr>
            </w:pPr>
          </w:p>
        </w:tc>
        <w:tc>
          <w:tcPr>
            <w:tcW w:w="1276" w:type="dxa"/>
          </w:tcPr>
          <w:p w14:paraId="76A3B988" w14:textId="77777777" w:rsidR="001578BA" w:rsidRPr="00F51565" w:rsidRDefault="001578BA" w:rsidP="00094D47">
            <w:pPr>
              <w:jc w:val="right"/>
              <w:rPr>
                <w:szCs w:val="24"/>
              </w:rPr>
            </w:pPr>
          </w:p>
        </w:tc>
        <w:tc>
          <w:tcPr>
            <w:tcW w:w="1276" w:type="dxa"/>
          </w:tcPr>
          <w:p w14:paraId="02119916" w14:textId="77777777" w:rsidR="001578BA" w:rsidRPr="00F51565" w:rsidRDefault="001578BA" w:rsidP="00094D47">
            <w:pPr>
              <w:jc w:val="right"/>
              <w:rPr>
                <w:szCs w:val="24"/>
              </w:rPr>
            </w:pPr>
          </w:p>
        </w:tc>
        <w:tc>
          <w:tcPr>
            <w:tcW w:w="1275" w:type="dxa"/>
          </w:tcPr>
          <w:p w14:paraId="782A8C13" w14:textId="77777777" w:rsidR="001578BA" w:rsidRPr="00F51565" w:rsidRDefault="001578BA" w:rsidP="00094D47">
            <w:pPr>
              <w:jc w:val="right"/>
              <w:rPr>
                <w:szCs w:val="24"/>
              </w:rPr>
            </w:pPr>
          </w:p>
        </w:tc>
        <w:tc>
          <w:tcPr>
            <w:tcW w:w="1242" w:type="dxa"/>
          </w:tcPr>
          <w:p w14:paraId="134C9FC1" w14:textId="77777777" w:rsidR="001578BA" w:rsidRPr="00F51565" w:rsidRDefault="001578BA" w:rsidP="00094D47">
            <w:pPr>
              <w:jc w:val="right"/>
              <w:rPr>
                <w:szCs w:val="24"/>
                <w:u w:val="double"/>
              </w:rPr>
            </w:pPr>
          </w:p>
        </w:tc>
      </w:tr>
    </w:tbl>
    <w:p w14:paraId="03FA2368" w14:textId="77777777" w:rsidR="001578BA" w:rsidRPr="00F51565" w:rsidRDefault="001578BA" w:rsidP="001578BA">
      <w:pPr>
        <w:rPr>
          <w:szCs w:val="24"/>
        </w:rPr>
      </w:pPr>
    </w:p>
    <w:p w14:paraId="2E2CF9AA" w14:textId="77777777" w:rsidR="001578BA" w:rsidRPr="00F51565" w:rsidRDefault="001578BA" w:rsidP="001578BA">
      <w:pPr>
        <w:rPr>
          <w:szCs w:val="24"/>
          <w:lang w:eastAsia="en-US"/>
        </w:rPr>
      </w:pPr>
    </w:p>
    <w:p w14:paraId="0E72C108" w14:textId="77777777" w:rsidR="001578BA" w:rsidRPr="00F51565" w:rsidRDefault="001578BA" w:rsidP="001578BA">
      <w:pPr>
        <w:rPr>
          <w:szCs w:val="24"/>
          <w:lang w:eastAsia="en-US"/>
        </w:rPr>
      </w:pPr>
      <w:r w:rsidRPr="00F51565">
        <w:rPr>
          <w:szCs w:val="24"/>
          <w:lang w:eastAsia="en-US"/>
        </w:rPr>
        <w:t>The following information is relevant:</w:t>
      </w:r>
    </w:p>
    <w:p w14:paraId="63641450" w14:textId="77777777" w:rsidR="001578BA" w:rsidRPr="00F51565" w:rsidRDefault="001578BA" w:rsidP="001578BA">
      <w:pPr>
        <w:rPr>
          <w:szCs w:val="24"/>
          <w:lang w:eastAsia="en-US"/>
        </w:rPr>
      </w:pPr>
    </w:p>
    <w:p w14:paraId="116C3B0D" w14:textId="77777777" w:rsidR="001578BA" w:rsidRPr="00F51565" w:rsidRDefault="001578BA" w:rsidP="001578BA">
      <w:pPr>
        <w:numPr>
          <w:ilvl w:val="0"/>
          <w:numId w:val="5"/>
        </w:numPr>
        <w:contextualSpacing/>
        <w:rPr>
          <w:szCs w:val="24"/>
          <w:lang w:eastAsia="en-US"/>
        </w:rPr>
      </w:pPr>
      <w:r w:rsidRPr="00F51565">
        <w:rPr>
          <w:szCs w:val="24"/>
          <w:lang w:eastAsia="en-US"/>
        </w:rPr>
        <w:t xml:space="preserve">Included in the land and buildings of </w:t>
      </w:r>
      <w:r>
        <w:rPr>
          <w:szCs w:val="24"/>
          <w:lang w:eastAsia="en-US"/>
        </w:rPr>
        <w:t>She</w:t>
      </w:r>
      <w:r w:rsidRPr="00F51565">
        <w:rPr>
          <w:szCs w:val="24"/>
          <w:lang w:eastAsia="en-US"/>
        </w:rPr>
        <w:t xml:space="preserve"> plc is a large area of deve</w:t>
      </w:r>
      <w:r>
        <w:rPr>
          <w:szCs w:val="24"/>
          <w:lang w:eastAsia="en-US"/>
        </w:rPr>
        <w:t>lopment land at its cost of £2.4</w:t>
      </w:r>
      <w:r w:rsidRPr="00F51565">
        <w:rPr>
          <w:szCs w:val="24"/>
          <w:lang w:eastAsia="en-US"/>
        </w:rPr>
        <w:t xml:space="preserve">m.  Its fair value at the date </w:t>
      </w:r>
      <w:r>
        <w:rPr>
          <w:szCs w:val="24"/>
          <w:lang w:eastAsia="en-US"/>
        </w:rPr>
        <w:t>She plc was acquired was £4.4</w:t>
      </w:r>
      <w:r w:rsidRPr="00F51565">
        <w:rPr>
          <w:szCs w:val="24"/>
          <w:lang w:eastAsia="en-US"/>
        </w:rPr>
        <w:t xml:space="preserve">m and, by 31 </w:t>
      </w:r>
      <w:r w:rsidRPr="00F51565">
        <w:rPr>
          <w:szCs w:val="24"/>
          <w:lang w:eastAsia="en-US"/>
        </w:rPr>
        <w:lastRenderedPageBreak/>
        <w:t>March 201</w:t>
      </w:r>
      <w:r>
        <w:rPr>
          <w:szCs w:val="24"/>
          <w:lang w:eastAsia="en-US"/>
        </w:rPr>
        <w:t>7, this had risen to £6.7</w:t>
      </w:r>
      <w:r w:rsidRPr="00F51565">
        <w:rPr>
          <w:szCs w:val="24"/>
          <w:lang w:eastAsia="en-US"/>
        </w:rPr>
        <w:t>m.  The group valuation policy for development land is that it should be carried at fair value and not depreciated.</w:t>
      </w:r>
    </w:p>
    <w:p w14:paraId="00220A1D" w14:textId="77777777" w:rsidR="001578BA" w:rsidRPr="00F51565" w:rsidRDefault="001578BA" w:rsidP="001578BA">
      <w:pPr>
        <w:ind w:left="720"/>
        <w:rPr>
          <w:szCs w:val="24"/>
          <w:lang w:eastAsia="en-US"/>
        </w:rPr>
      </w:pPr>
    </w:p>
    <w:p w14:paraId="34EAAA57" w14:textId="77777777" w:rsidR="001578BA" w:rsidRPr="00F51565" w:rsidRDefault="001578BA" w:rsidP="001578BA">
      <w:pPr>
        <w:numPr>
          <w:ilvl w:val="0"/>
          <w:numId w:val="5"/>
        </w:numPr>
        <w:contextualSpacing/>
        <w:rPr>
          <w:szCs w:val="24"/>
          <w:lang w:eastAsia="en-US"/>
        </w:rPr>
      </w:pPr>
      <w:proofErr w:type="gramStart"/>
      <w:r w:rsidRPr="00F51565">
        <w:rPr>
          <w:szCs w:val="24"/>
          <w:lang w:eastAsia="en-US"/>
        </w:rPr>
        <w:t>Also</w:t>
      </w:r>
      <w:proofErr w:type="gramEnd"/>
      <w:r w:rsidRPr="00F51565">
        <w:rPr>
          <w:szCs w:val="24"/>
          <w:lang w:eastAsia="en-US"/>
        </w:rPr>
        <w:t xml:space="preserve"> at the date of </w:t>
      </w:r>
      <w:r>
        <w:rPr>
          <w:szCs w:val="24"/>
          <w:lang w:eastAsia="en-US"/>
        </w:rPr>
        <w:t>She</w:t>
      </w:r>
      <w:r w:rsidRPr="00F51565">
        <w:rPr>
          <w:szCs w:val="24"/>
          <w:lang w:eastAsia="en-US"/>
        </w:rPr>
        <w:t xml:space="preserve"> plc’s acquisition, the plant and equipment included p</w:t>
      </w:r>
      <w:r>
        <w:rPr>
          <w:szCs w:val="24"/>
          <w:lang w:eastAsia="en-US"/>
        </w:rPr>
        <w:t>lant that had a fair value of £3.6</w:t>
      </w:r>
      <w:r w:rsidRPr="00F51565">
        <w:rPr>
          <w:szCs w:val="24"/>
          <w:lang w:eastAsia="en-US"/>
        </w:rPr>
        <w:t>m in excess of its carrying value.  This pl</w:t>
      </w:r>
      <w:r>
        <w:rPr>
          <w:szCs w:val="24"/>
          <w:lang w:eastAsia="en-US"/>
        </w:rPr>
        <w:t>ant had a remaining life of eight</w:t>
      </w:r>
      <w:r w:rsidRPr="00F51565">
        <w:rPr>
          <w:szCs w:val="24"/>
          <w:lang w:eastAsia="en-US"/>
        </w:rPr>
        <w:t xml:space="preserve"> years.  The group calculates depreciation on a straight-line basis.  The fair value of </w:t>
      </w:r>
      <w:r>
        <w:rPr>
          <w:szCs w:val="24"/>
          <w:lang w:eastAsia="en-US"/>
        </w:rPr>
        <w:t>She</w:t>
      </w:r>
      <w:r w:rsidRPr="00F51565">
        <w:rPr>
          <w:szCs w:val="24"/>
          <w:lang w:eastAsia="en-US"/>
        </w:rPr>
        <w:t xml:space="preserve"> plc’s other net assets approximated their carrying value.</w:t>
      </w:r>
    </w:p>
    <w:p w14:paraId="2995A11A" w14:textId="77777777" w:rsidR="001578BA" w:rsidRPr="00F51565" w:rsidRDefault="001578BA" w:rsidP="001578BA">
      <w:pPr>
        <w:ind w:left="720"/>
        <w:rPr>
          <w:szCs w:val="24"/>
          <w:lang w:eastAsia="en-US"/>
        </w:rPr>
      </w:pPr>
    </w:p>
    <w:p w14:paraId="6C522DF8" w14:textId="77777777" w:rsidR="001578BA" w:rsidRPr="00F51565" w:rsidRDefault="001578BA" w:rsidP="001578BA">
      <w:pPr>
        <w:numPr>
          <w:ilvl w:val="0"/>
          <w:numId w:val="5"/>
        </w:numPr>
        <w:contextualSpacing/>
        <w:rPr>
          <w:szCs w:val="24"/>
          <w:lang w:eastAsia="en-US"/>
        </w:rPr>
      </w:pPr>
      <w:r w:rsidRPr="00F51565">
        <w:rPr>
          <w:szCs w:val="24"/>
          <w:lang w:eastAsia="en-US"/>
        </w:rPr>
        <w:t xml:space="preserve">During the year, </w:t>
      </w:r>
      <w:proofErr w:type="gramStart"/>
      <w:r>
        <w:rPr>
          <w:szCs w:val="24"/>
          <w:lang w:eastAsia="en-US"/>
        </w:rPr>
        <w:t>She</w:t>
      </w:r>
      <w:proofErr w:type="gramEnd"/>
      <w:r w:rsidRPr="00F51565">
        <w:rPr>
          <w:szCs w:val="24"/>
          <w:lang w:eastAsia="en-US"/>
        </w:rPr>
        <w:t xml:space="preserve"> plc sold goods to </w:t>
      </w:r>
      <w:r>
        <w:rPr>
          <w:szCs w:val="24"/>
          <w:lang w:eastAsia="en-US"/>
        </w:rPr>
        <w:t>He</w:t>
      </w:r>
      <w:r w:rsidRPr="00F51565">
        <w:rPr>
          <w:szCs w:val="24"/>
          <w:lang w:eastAsia="en-US"/>
        </w:rPr>
        <w:t xml:space="preserve"> plc for </w:t>
      </w:r>
      <w:r>
        <w:rPr>
          <w:szCs w:val="24"/>
          <w:lang w:eastAsia="en-US"/>
        </w:rPr>
        <w:t>£2</w:t>
      </w:r>
      <w:r w:rsidRPr="00F51565">
        <w:rPr>
          <w:szCs w:val="24"/>
          <w:lang w:eastAsia="en-US"/>
        </w:rPr>
        <w:t xml:space="preserve">.0m.  </w:t>
      </w:r>
      <w:r>
        <w:rPr>
          <w:szCs w:val="24"/>
          <w:lang w:eastAsia="en-US"/>
        </w:rPr>
        <w:t>She plc adds a 20</w:t>
      </w:r>
      <w:r w:rsidRPr="00F51565">
        <w:rPr>
          <w:szCs w:val="24"/>
          <w:lang w:eastAsia="en-US"/>
        </w:rPr>
        <w:t xml:space="preserve">% mark-up on cost to all its sales.  </w:t>
      </w:r>
      <w:r>
        <w:rPr>
          <w:szCs w:val="24"/>
          <w:lang w:eastAsia="en-US"/>
        </w:rPr>
        <w:t>Goods with a selling price of £60</w:t>
      </w:r>
      <w:r w:rsidRPr="00F51565">
        <w:rPr>
          <w:szCs w:val="24"/>
          <w:lang w:eastAsia="en-US"/>
        </w:rPr>
        <w:t xml:space="preserve">0,000 were included in </w:t>
      </w:r>
      <w:proofErr w:type="spellStart"/>
      <w:r>
        <w:rPr>
          <w:szCs w:val="24"/>
          <w:lang w:eastAsia="en-US"/>
        </w:rPr>
        <w:t>He</w:t>
      </w:r>
      <w:proofErr w:type="spellEnd"/>
      <w:r w:rsidRPr="00F51565">
        <w:rPr>
          <w:szCs w:val="24"/>
          <w:lang w:eastAsia="en-US"/>
        </w:rPr>
        <w:t xml:space="preserve"> plc’s stock at 31 March 201</w:t>
      </w:r>
      <w:r>
        <w:rPr>
          <w:szCs w:val="24"/>
          <w:lang w:eastAsia="en-US"/>
        </w:rPr>
        <w:t>7</w:t>
      </w:r>
      <w:r w:rsidRPr="00F51565">
        <w:rPr>
          <w:szCs w:val="24"/>
          <w:lang w:eastAsia="en-US"/>
        </w:rPr>
        <w:t>.</w:t>
      </w:r>
    </w:p>
    <w:p w14:paraId="27BA86E5" w14:textId="77777777" w:rsidR="001578BA" w:rsidRPr="00F51565" w:rsidRDefault="001578BA" w:rsidP="001578BA">
      <w:pPr>
        <w:ind w:left="720"/>
        <w:rPr>
          <w:szCs w:val="24"/>
          <w:lang w:eastAsia="en-US"/>
        </w:rPr>
      </w:pPr>
    </w:p>
    <w:p w14:paraId="39D5C626" w14:textId="77777777" w:rsidR="001578BA" w:rsidRPr="00F51565" w:rsidRDefault="001578BA" w:rsidP="001578BA">
      <w:pPr>
        <w:numPr>
          <w:ilvl w:val="0"/>
          <w:numId w:val="5"/>
        </w:numPr>
        <w:contextualSpacing/>
        <w:rPr>
          <w:szCs w:val="24"/>
          <w:lang w:eastAsia="en-US"/>
        </w:rPr>
      </w:pPr>
      <w:r w:rsidRPr="00F51565">
        <w:rPr>
          <w:szCs w:val="24"/>
          <w:lang w:eastAsia="en-US"/>
        </w:rPr>
        <w:t>The balance on the current accounts of th</w:t>
      </w:r>
      <w:r>
        <w:rPr>
          <w:szCs w:val="24"/>
          <w:lang w:eastAsia="en-US"/>
        </w:rPr>
        <w:t>e parent and subsidiary was £220</w:t>
      </w:r>
      <w:r w:rsidRPr="00F51565">
        <w:rPr>
          <w:szCs w:val="24"/>
          <w:lang w:eastAsia="en-US"/>
        </w:rPr>
        <w:t>,000 on 31 March 201</w:t>
      </w:r>
      <w:r>
        <w:rPr>
          <w:szCs w:val="24"/>
          <w:lang w:eastAsia="en-US"/>
        </w:rPr>
        <w:t>7</w:t>
      </w:r>
      <w:r w:rsidRPr="00F51565">
        <w:rPr>
          <w:szCs w:val="24"/>
          <w:lang w:eastAsia="en-US"/>
        </w:rPr>
        <w:t>.</w:t>
      </w:r>
    </w:p>
    <w:p w14:paraId="591F7A2B" w14:textId="77777777" w:rsidR="001578BA" w:rsidRPr="00F51565" w:rsidRDefault="001578BA" w:rsidP="001578BA">
      <w:pPr>
        <w:ind w:left="720"/>
        <w:rPr>
          <w:szCs w:val="24"/>
          <w:lang w:eastAsia="en-US"/>
        </w:rPr>
      </w:pPr>
    </w:p>
    <w:p w14:paraId="279E9FB6" w14:textId="77777777" w:rsidR="001578BA" w:rsidRPr="00F51565" w:rsidRDefault="001578BA" w:rsidP="001578BA">
      <w:pPr>
        <w:numPr>
          <w:ilvl w:val="0"/>
          <w:numId w:val="5"/>
        </w:numPr>
        <w:contextualSpacing/>
        <w:rPr>
          <w:szCs w:val="24"/>
          <w:lang w:eastAsia="en-US"/>
        </w:rPr>
      </w:pPr>
      <w:r>
        <w:rPr>
          <w:szCs w:val="24"/>
          <w:lang w:eastAsia="en-US"/>
        </w:rPr>
        <w:t>He</w:t>
      </w:r>
      <w:r w:rsidRPr="00F51565">
        <w:rPr>
          <w:szCs w:val="24"/>
          <w:lang w:eastAsia="en-US"/>
        </w:rPr>
        <w:t xml:space="preserve"> plc had not accounted for any </w:t>
      </w:r>
      <w:proofErr w:type="gramStart"/>
      <w:r w:rsidRPr="00F51565">
        <w:rPr>
          <w:szCs w:val="24"/>
          <w:lang w:eastAsia="en-US"/>
        </w:rPr>
        <w:t>dividends</w:t>
      </w:r>
      <w:proofErr w:type="gramEnd"/>
      <w:r w:rsidRPr="00F51565">
        <w:rPr>
          <w:szCs w:val="24"/>
          <w:lang w:eastAsia="en-US"/>
        </w:rPr>
        <w:t xml:space="preserve"> receivable from </w:t>
      </w:r>
      <w:r>
        <w:rPr>
          <w:szCs w:val="24"/>
          <w:lang w:eastAsia="en-US"/>
        </w:rPr>
        <w:t>She</w:t>
      </w:r>
      <w:r w:rsidRPr="00F51565">
        <w:rPr>
          <w:szCs w:val="24"/>
          <w:lang w:eastAsia="en-US"/>
        </w:rPr>
        <w:t xml:space="preserve"> plc.</w:t>
      </w:r>
    </w:p>
    <w:p w14:paraId="0B61C5AA" w14:textId="77777777" w:rsidR="001578BA" w:rsidRPr="00F51565" w:rsidRDefault="001578BA" w:rsidP="001578BA">
      <w:pPr>
        <w:ind w:left="720"/>
        <w:rPr>
          <w:szCs w:val="24"/>
          <w:lang w:eastAsia="en-US"/>
        </w:rPr>
      </w:pPr>
    </w:p>
    <w:p w14:paraId="40E8B53E" w14:textId="77777777" w:rsidR="001578BA" w:rsidRPr="00F51565" w:rsidRDefault="001578BA" w:rsidP="001578BA">
      <w:pPr>
        <w:numPr>
          <w:ilvl w:val="0"/>
          <w:numId w:val="5"/>
        </w:numPr>
        <w:contextualSpacing/>
        <w:rPr>
          <w:szCs w:val="24"/>
          <w:lang w:eastAsia="en-US"/>
        </w:rPr>
      </w:pPr>
      <w:r w:rsidRPr="00F51565">
        <w:rPr>
          <w:szCs w:val="24"/>
          <w:lang w:eastAsia="en-US"/>
        </w:rPr>
        <w:t xml:space="preserve">Consolidated goodwill is written off on a straight-line basis over a </w:t>
      </w:r>
      <w:proofErr w:type="gramStart"/>
      <w:r w:rsidRPr="00F51565">
        <w:rPr>
          <w:szCs w:val="24"/>
          <w:lang w:eastAsia="en-US"/>
        </w:rPr>
        <w:t>four year</w:t>
      </w:r>
      <w:proofErr w:type="gramEnd"/>
      <w:r w:rsidRPr="00F51565">
        <w:rPr>
          <w:szCs w:val="24"/>
          <w:lang w:eastAsia="en-US"/>
        </w:rPr>
        <w:t xml:space="preserve"> life.</w:t>
      </w:r>
    </w:p>
    <w:p w14:paraId="3A7DE4FD" w14:textId="77777777" w:rsidR="001578BA" w:rsidRPr="00F51565" w:rsidRDefault="001578BA" w:rsidP="001578BA">
      <w:pPr>
        <w:rPr>
          <w:szCs w:val="24"/>
          <w:lang w:eastAsia="en-US"/>
        </w:rPr>
      </w:pPr>
    </w:p>
    <w:p w14:paraId="0AC6931B" w14:textId="77777777" w:rsidR="001578BA" w:rsidRPr="00F51565" w:rsidRDefault="001578BA" w:rsidP="001578BA">
      <w:pPr>
        <w:rPr>
          <w:szCs w:val="24"/>
          <w:lang w:eastAsia="en-US"/>
        </w:rPr>
      </w:pPr>
    </w:p>
    <w:p w14:paraId="7F063A70" w14:textId="77777777" w:rsidR="001578BA" w:rsidRPr="00F51565" w:rsidRDefault="001578BA" w:rsidP="001578BA">
      <w:pPr>
        <w:rPr>
          <w:b/>
          <w:szCs w:val="24"/>
          <w:lang w:eastAsia="en-US"/>
        </w:rPr>
      </w:pPr>
      <w:r w:rsidRPr="00F51565">
        <w:rPr>
          <w:b/>
          <w:szCs w:val="24"/>
          <w:lang w:eastAsia="en-US"/>
        </w:rPr>
        <w:t>Required</w:t>
      </w:r>
    </w:p>
    <w:p w14:paraId="2CFCCD67" w14:textId="77777777" w:rsidR="001578BA" w:rsidRPr="00F51565" w:rsidRDefault="001578BA" w:rsidP="001578BA">
      <w:pPr>
        <w:rPr>
          <w:b/>
          <w:szCs w:val="24"/>
          <w:lang w:eastAsia="en-US"/>
        </w:rPr>
      </w:pPr>
    </w:p>
    <w:p w14:paraId="7960C5DA" w14:textId="77777777" w:rsidR="001578BA" w:rsidRDefault="001578BA" w:rsidP="001578BA">
      <w:pPr>
        <w:rPr>
          <w:szCs w:val="24"/>
          <w:lang w:eastAsia="en-US"/>
        </w:rPr>
      </w:pPr>
      <w:r w:rsidRPr="00F51565">
        <w:rPr>
          <w:szCs w:val="24"/>
          <w:lang w:eastAsia="en-US"/>
        </w:rPr>
        <w:t>Prepare the consolidated balance she</w:t>
      </w:r>
      <w:r>
        <w:rPr>
          <w:szCs w:val="24"/>
          <w:lang w:eastAsia="en-US"/>
        </w:rPr>
        <w:t>et of He plc at 31 March 2017</w:t>
      </w:r>
      <w:r w:rsidRPr="00F51565">
        <w:rPr>
          <w:szCs w:val="24"/>
          <w:lang w:eastAsia="en-US"/>
        </w:rPr>
        <w:t xml:space="preserve">. </w:t>
      </w:r>
    </w:p>
    <w:p w14:paraId="10932972" w14:textId="77777777" w:rsidR="001578BA" w:rsidRDefault="001578BA" w:rsidP="001578BA">
      <w:pPr>
        <w:rPr>
          <w:szCs w:val="24"/>
          <w:lang w:eastAsia="en-US"/>
        </w:rPr>
      </w:pPr>
      <w:bookmarkStart w:id="0" w:name="_GoBack"/>
      <w:bookmarkEnd w:id="0"/>
    </w:p>
    <w:sectPr w:rsidR="001578BA" w:rsidSect="004076C4">
      <w:footerReference w:type="default" r:id="rId8"/>
      <w:pgSz w:w="11907" w:h="16840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1FD738E" w14:textId="77777777" w:rsidR="00EF6C73" w:rsidRDefault="00EF6C73">
      <w:r>
        <w:separator/>
      </w:r>
    </w:p>
  </w:endnote>
  <w:endnote w:type="continuationSeparator" w:id="0">
    <w:p w14:paraId="2F9AAE70" w14:textId="77777777" w:rsidR="00EF6C73" w:rsidRDefault="00EF6C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D1FBC9C" w14:textId="30CE0957" w:rsidR="00405A9E" w:rsidRPr="00A72458" w:rsidRDefault="00405A9E" w:rsidP="00A72458">
    <w:pPr>
      <w:pStyle w:val="Footer"/>
      <w:tabs>
        <w:tab w:val="clear" w:pos="4153"/>
        <w:tab w:val="clear" w:pos="8306"/>
        <w:tab w:val="right" w:pos="9027"/>
      </w:tabs>
    </w:pPr>
    <w:r w:rsidRPr="002227B1">
      <w:rPr>
        <w:lang w:val="en-US"/>
      </w:rPr>
      <w:t xml:space="preserve">Page </w:t>
    </w:r>
    <w:r w:rsidR="00D764A5" w:rsidRPr="002227B1">
      <w:rPr>
        <w:lang w:val="en-US"/>
      </w:rPr>
      <w:fldChar w:fldCharType="begin"/>
    </w:r>
    <w:r w:rsidRPr="002227B1">
      <w:rPr>
        <w:lang w:val="en-US"/>
      </w:rPr>
      <w:instrText xml:space="preserve"> PAGE </w:instrText>
    </w:r>
    <w:r w:rsidR="00D764A5" w:rsidRPr="002227B1">
      <w:rPr>
        <w:lang w:val="en-US"/>
      </w:rPr>
      <w:fldChar w:fldCharType="separate"/>
    </w:r>
    <w:r w:rsidR="00B06297">
      <w:rPr>
        <w:noProof/>
        <w:lang w:val="en-US"/>
      </w:rPr>
      <w:t>7</w:t>
    </w:r>
    <w:r w:rsidR="00D764A5" w:rsidRPr="002227B1">
      <w:rPr>
        <w:lang w:val="en-US"/>
      </w:rPr>
      <w:fldChar w:fldCharType="end"/>
    </w:r>
    <w:r w:rsidRPr="002227B1">
      <w:rPr>
        <w:lang w:val="en-US"/>
      </w:rPr>
      <w:t xml:space="preserve"> of </w:t>
    </w:r>
    <w:r w:rsidR="00D764A5" w:rsidRPr="002227B1">
      <w:rPr>
        <w:lang w:val="en-US"/>
      </w:rPr>
      <w:fldChar w:fldCharType="begin"/>
    </w:r>
    <w:r w:rsidRPr="002227B1">
      <w:rPr>
        <w:lang w:val="en-US"/>
      </w:rPr>
      <w:instrText xml:space="preserve"> NUMPAGES </w:instrText>
    </w:r>
    <w:r w:rsidR="00D764A5" w:rsidRPr="002227B1">
      <w:rPr>
        <w:lang w:val="en-US"/>
      </w:rPr>
      <w:fldChar w:fldCharType="separate"/>
    </w:r>
    <w:r w:rsidR="00B06297">
      <w:rPr>
        <w:noProof/>
        <w:lang w:val="en-US"/>
      </w:rPr>
      <w:t>7</w:t>
    </w:r>
    <w:r w:rsidR="00D764A5" w:rsidRPr="002227B1">
      <w:rPr>
        <w:lang w:val="en-US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5627EDA" w14:textId="77777777" w:rsidR="00EF6C73" w:rsidRDefault="00EF6C73">
      <w:r>
        <w:separator/>
      </w:r>
    </w:p>
  </w:footnote>
  <w:footnote w:type="continuationSeparator" w:id="0">
    <w:p w14:paraId="02D545BC" w14:textId="77777777" w:rsidR="00EF6C73" w:rsidRDefault="00EF6C7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4219DD"/>
    <w:multiLevelType w:val="hybridMultilevel"/>
    <w:tmpl w:val="ACDC0CAA"/>
    <w:lvl w:ilvl="0" w:tplc="F3AEFC6E">
      <w:start w:val="1"/>
      <w:numFmt w:val="lowerRoman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9C53BB"/>
    <w:multiLevelType w:val="hybridMultilevel"/>
    <w:tmpl w:val="07B8829E"/>
    <w:lvl w:ilvl="0" w:tplc="53987EC6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3F6C2E"/>
    <w:multiLevelType w:val="hybridMultilevel"/>
    <w:tmpl w:val="ECE4907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0C43D1"/>
    <w:multiLevelType w:val="hybridMultilevel"/>
    <w:tmpl w:val="EC7CDBBE"/>
    <w:lvl w:ilvl="0" w:tplc="08090017">
      <w:start w:val="1"/>
      <w:numFmt w:val="lowerLetter"/>
      <w:lvlText w:val="%1)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2390D8A"/>
    <w:multiLevelType w:val="hybridMultilevel"/>
    <w:tmpl w:val="4B4CFBAA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 w15:restartNumberingAfterBreak="0">
    <w:nsid w:val="37045E02"/>
    <w:multiLevelType w:val="hybridMultilevel"/>
    <w:tmpl w:val="C19E72DA"/>
    <w:lvl w:ilvl="0" w:tplc="CD1AE688">
      <w:start w:val="1"/>
      <w:numFmt w:val="lowerLetter"/>
      <w:lvlText w:val="%1)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D5643CA"/>
    <w:multiLevelType w:val="hybridMultilevel"/>
    <w:tmpl w:val="D83CEEC4"/>
    <w:lvl w:ilvl="0" w:tplc="7ED2D206">
      <w:start w:val="1"/>
      <w:numFmt w:val="lowerLetter"/>
      <w:lvlText w:val="%1)"/>
      <w:lvlJc w:val="left"/>
      <w:pPr>
        <w:ind w:left="360" w:hanging="360"/>
      </w:pPr>
      <w:rPr>
        <w:rFonts w:ascii="Arial" w:hAnsi="Arial" w:cs="Arial" w:hint="default"/>
      </w:r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57E41BE2"/>
    <w:multiLevelType w:val="hybridMultilevel"/>
    <w:tmpl w:val="DD6C0BD6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AB7340E"/>
    <w:multiLevelType w:val="hybridMultilevel"/>
    <w:tmpl w:val="E60E3926"/>
    <w:lvl w:ilvl="0" w:tplc="F3AEFC6E">
      <w:start w:val="1"/>
      <w:numFmt w:val="lowerRoman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6E127DFC"/>
    <w:multiLevelType w:val="hybridMultilevel"/>
    <w:tmpl w:val="1A50DA9C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6EBE3EA6"/>
    <w:multiLevelType w:val="hybridMultilevel"/>
    <w:tmpl w:val="5AB42B58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 w15:restartNumberingAfterBreak="0">
    <w:nsid w:val="780A79DF"/>
    <w:multiLevelType w:val="hybridMultilevel"/>
    <w:tmpl w:val="ABF8D790"/>
    <w:lvl w:ilvl="0" w:tplc="CD1AE688">
      <w:start w:val="1"/>
      <w:numFmt w:val="lowerLetter"/>
      <w:lvlText w:val="%1)"/>
      <w:lvlJc w:val="left"/>
      <w:pPr>
        <w:ind w:left="360" w:hanging="360"/>
      </w:pPr>
    </w:lvl>
    <w:lvl w:ilvl="1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7B414EC9"/>
    <w:multiLevelType w:val="multilevel"/>
    <w:tmpl w:val="9C9C79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9"/>
  </w:num>
  <w:num w:numId="2">
    <w:abstractNumId w:val="10"/>
  </w:num>
  <w:num w:numId="3">
    <w:abstractNumId w:val="4"/>
  </w:num>
  <w:num w:numId="4">
    <w:abstractNumId w:val="2"/>
  </w:num>
  <w:num w:numId="5">
    <w:abstractNumId w:val="0"/>
  </w:num>
  <w:num w:numId="6">
    <w:abstractNumId w:val="11"/>
  </w:num>
  <w:num w:numId="7">
    <w:abstractNumId w:val="5"/>
  </w:num>
  <w:num w:numId="8">
    <w:abstractNumId w:val="6"/>
  </w:num>
  <w:num w:numId="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8"/>
  </w:num>
  <w:num w:numId="11">
    <w:abstractNumId w:val="3"/>
  </w:num>
  <w:num w:numId="12">
    <w:abstractNumId w:val="7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685E"/>
    <w:rsid w:val="00014324"/>
    <w:rsid w:val="000335CD"/>
    <w:rsid w:val="0005302D"/>
    <w:rsid w:val="0009720B"/>
    <w:rsid w:val="000A0A85"/>
    <w:rsid w:val="000B129A"/>
    <w:rsid w:val="000D2292"/>
    <w:rsid w:val="000D65A5"/>
    <w:rsid w:val="000E5EE2"/>
    <w:rsid w:val="000F215B"/>
    <w:rsid w:val="000F461F"/>
    <w:rsid w:val="001338B4"/>
    <w:rsid w:val="0014784D"/>
    <w:rsid w:val="00147A36"/>
    <w:rsid w:val="00152726"/>
    <w:rsid w:val="0015414A"/>
    <w:rsid w:val="0015599E"/>
    <w:rsid w:val="001578BA"/>
    <w:rsid w:val="001A2735"/>
    <w:rsid w:val="001C60E5"/>
    <w:rsid w:val="00201DE9"/>
    <w:rsid w:val="002071C9"/>
    <w:rsid w:val="00211CB6"/>
    <w:rsid w:val="002432C0"/>
    <w:rsid w:val="00250F5B"/>
    <w:rsid w:val="002511B4"/>
    <w:rsid w:val="0025252C"/>
    <w:rsid w:val="00256113"/>
    <w:rsid w:val="00273B6B"/>
    <w:rsid w:val="00274D58"/>
    <w:rsid w:val="00276466"/>
    <w:rsid w:val="00280103"/>
    <w:rsid w:val="00286252"/>
    <w:rsid w:val="002A5270"/>
    <w:rsid w:val="002D3C39"/>
    <w:rsid w:val="002E72EF"/>
    <w:rsid w:val="002F26C1"/>
    <w:rsid w:val="00307A43"/>
    <w:rsid w:val="00310EA2"/>
    <w:rsid w:val="003208CE"/>
    <w:rsid w:val="00337C61"/>
    <w:rsid w:val="00355330"/>
    <w:rsid w:val="0036641A"/>
    <w:rsid w:val="00373E3F"/>
    <w:rsid w:val="003A43F8"/>
    <w:rsid w:val="003B03DA"/>
    <w:rsid w:val="003B54C8"/>
    <w:rsid w:val="003B7622"/>
    <w:rsid w:val="003F276A"/>
    <w:rsid w:val="003F6D14"/>
    <w:rsid w:val="004034A9"/>
    <w:rsid w:val="00405A9E"/>
    <w:rsid w:val="004076C4"/>
    <w:rsid w:val="00410939"/>
    <w:rsid w:val="00451825"/>
    <w:rsid w:val="00464504"/>
    <w:rsid w:val="00472264"/>
    <w:rsid w:val="0047567D"/>
    <w:rsid w:val="004A3624"/>
    <w:rsid w:val="004A39CF"/>
    <w:rsid w:val="004A425E"/>
    <w:rsid w:val="004A6C5A"/>
    <w:rsid w:val="004C39A6"/>
    <w:rsid w:val="004F45CD"/>
    <w:rsid w:val="004F4B61"/>
    <w:rsid w:val="00500829"/>
    <w:rsid w:val="00504B0F"/>
    <w:rsid w:val="005106D5"/>
    <w:rsid w:val="005108B3"/>
    <w:rsid w:val="00531FF5"/>
    <w:rsid w:val="00540EAF"/>
    <w:rsid w:val="0055088C"/>
    <w:rsid w:val="0056046A"/>
    <w:rsid w:val="005672D9"/>
    <w:rsid w:val="005826C9"/>
    <w:rsid w:val="005876B5"/>
    <w:rsid w:val="005A46A4"/>
    <w:rsid w:val="005A5B33"/>
    <w:rsid w:val="005B4541"/>
    <w:rsid w:val="005B4884"/>
    <w:rsid w:val="005D2E24"/>
    <w:rsid w:val="005D40D2"/>
    <w:rsid w:val="005F29C1"/>
    <w:rsid w:val="0062759D"/>
    <w:rsid w:val="0063282B"/>
    <w:rsid w:val="006375E3"/>
    <w:rsid w:val="00651BDA"/>
    <w:rsid w:val="0065419D"/>
    <w:rsid w:val="0065660F"/>
    <w:rsid w:val="00674612"/>
    <w:rsid w:val="00685E99"/>
    <w:rsid w:val="006C4C99"/>
    <w:rsid w:val="006D1161"/>
    <w:rsid w:val="006D4DD5"/>
    <w:rsid w:val="006F3197"/>
    <w:rsid w:val="006F6966"/>
    <w:rsid w:val="00703C9F"/>
    <w:rsid w:val="00711505"/>
    <w:rsid w:val="0071656A"/>
    <w:rsid w:val="00720F98"/>
    <w:rsid w:val="007228A4"/>
    <w:rsid w:val="00734DFF"/>
    <w:rsid w:val="00751843"/>
    <w:rsid w:val="00762E20"/>
    <w:rsid w:val="00767081"/>
    <w:rsid w:val="00781F6D"/>
    <w:rsid w:val="00783665"/>
    <w:rsid w:val="00785B6C"/>
    <w:rsid w:val="00792B18"/>
    <w:rsid w:val="00793568"/>
    <w:rsid w:val="007A1555"/>
    <w:rsid w:val="007B420E"/>
    <w:rsid w:val="007D5972"/>
    <w:rsid w:val="007E31B0"/>
    <w:rsid w:val="007E3A8E"/>
    <w:rsid w:val="008029EE"/>
    <w:rsid w:val="00813BDC"/>
    <w:rsid w:val="008526DB"/>
    <w:rsid w:val="008616E4"/>
    <w:rsid w:val="008B64D0"/>
    <w:rsid w:val="008F0F4A"/>
    <w:rsid w:val="008F4237"/>
    <w:rsid w:val="00910E0F"/>
    <w:rsid w:val="0091404E"/>
    <w:rsid w:val="00917F06"/>
    <w:rsid w:val="00931114"/>
    <w:rsid w:val="009427E5"/>
    <w:rsid w:val="00944885"/>
    <w:rsid w:val="00952CB7"/>
    <w:rsid w:val="0095405E"/>
    <w:rsid w:val="00955A24"/>
    <w:rsid w:val="0095743F"/>
    <w:rsid w:val="0097229A"/>
    <w:rsid w:val="009948F4"/>
    <w:rsid w:val="00996632"/>
    <w:rsid w:val="009F2326"/>
    <w:rsid w:val="00A04017"/>
    <w:rsid w:val="00A123FF"/>
    <w:rsid w:val="00A16BB7"/>
    <w:rsid w:val="00A23173"/>
    <w:rsid w:val="00A266DF"/>
    <w:rsid w:val="00A42194"/>
    <w:rsid w:val="00A47238"/>
    <w:rsid w:val="00A662B9"/>
    <w:rsid w:val="00A72458"/>
    <w:rsid w:val="00A8222C"/>
    <w:rsid w:val="00A85C60"/>
    <w:rsid w:val="00AD24AD"/>
    <w:rsid w:val="00AD2A94"/>
    <w:rsid w:val="00AD3FE6"/>
    <w:rsid w:val="00AD58C5"/>
    <w:rsid w:val="00AF097E"/>
    <w:rsid w:val="00B06297"/>
    <w:rsid w:val="00B07A8D"/>
    <w:rsid w:val="00B10ABD"/>
    <w:rsid w:val="00B22B43"/>
    <w:rsid w:val="00B64FDF"/>
    <w:rsid w:val="00B674C4"/>
    <w:rsid w:val="00B83785"/>
    <w:rsid w:val="00B877AD"/>
    <w:rsid w:val="00B90DA5"/>
    <w:rsid w:val="00B95EF0"/>
    <w:rsid w:val="00BB621B"/>
    <w:rsid w:val="00BC4889"/>
    <w:rsid w:val="00BD440E"/>
    <w:rsid w:val="00C02687"/>
    <w:rsid w:val="00C266FC"/>
    <w:rsid w:val="00C36F0F"/>
    <w:rsid w:val="00C51DDB"/>
    <w:rsid w:val="00C53820"/>
    <w:rsid w:val="00C5464C"/>
    <w:rsid w:val="00C96858"/>
    <w:rsid w:val="00CA70AE"/>
    <w:rsid w:val="00CB215A"/>
    <w:rsid w:val="00CB4484"/>
    <w:rsid w:val="00CC051B"/>
    <w:rsid w:val="00CC4CAC"/>
    <w:rsid w:val="00D00220"/>
    <w:rsid w:val="00D202B9"/>
    <w:rsid w:val="00D31A6E"/>
    <w:rsid w:val="00D3412D"/>
    <w:rsid w:val="00D36E75"/>
    <w:rsid w:val="00D42181"/>
    <w:rsid w:val="00D429DD"/>
    <w:rsid w:val="00D532BC"/>
    <w:rsid w:val="00D6332D"/>
    <w:rsid w:val="00D67CD0"/>
    <w:rsid w:val="00D7009C"/>
    <w:rsid w:val="00D754C0"/>
    <w:rsid w:val="00D764A5"/>
    <w:rsid w:val="00DC3A55"/>
    <w:rsid w:val="00E01637"/>
    <w:rsid w:val="00E05E03"/>
    <w:rsid w:val="00E0685E"/>
    <w:rsid w:val="00E24192"/>
    <w:rsid w:val="00E305F9"/>
    <w:rsid w:val="00E30914"/>
    <w:rsid w:val="00E326F6"/>
    <w:rsid w:val="00E51801"/>
    <w:rsid w:val="00E6279E"/>
    <w:rsid w:val="00E77028"/>
    <w:rsid w:val="00E9772F"/>
    <w:rsid w:val="00E97E15"/>
    <w:rsid w:val="00EA0B9D"/>
    <w:rsid w:val="00EC0A0F"/>
    <w:rsid w:val="00ED0C4F"/>
    <w:rsid w:val="00EF3425"/>
    <w:rsid w:val="00EF6C73"/>
    <w:rsid w:val="00F20EC1"/>
    <w:rsid w:val="00F327CC"/>
    <w:rsid w:val="00F51565"/>
    <w:rsid w:val="00F5653E"/>
    <w:rsid w:val="00F64F26"/>
    <w:rsid w:val="00F92F89"/>
    <w:rsid w:val="00F93162"/>
    <w:rsid w:val="00FB0FBA"/>
    <w:rsid w:val="00FD5B5C"/>
    <w:rsid w:val="00FE5E00"/>
    <w:rsid w:val="00FF409A"/>
    <w:rsid w:val="00FF605B"/>
    <w:rsid w:val="00FF64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73A58144"/>
  <w15:docId w15:val="{FB5C580C-33E9-4A0D-AEB3-E3AE4871B0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65A5"/>
    <w:rPr>
      <w:sz w:val="24"/>
    </w:rPr>
  </w:style>
  <w:style w:type="paragraph" w:styleId="Heading1">
    <w:name w:val="heading 1"/>
    <w:basedOn w:val="Normal"/>
    <w:next w:val="Normal"/>
    <w:link w:val="Heading1Char"/>
    <w:qFormat/>
    <w:rsid w:val="00540EAF"/>
    <w:pPr>
      <w:keepNext/>
      <w:outlineLvl w:val="0"/>
    </w:pPr>
    <w:rPr>
      <w:b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0D65A5"/>
    <w:pPr>
      <w:tabs>
        <w:tab w:val="center" w:pos="4153"/>
        <w:tab w:val="right" w:pos="8306"/>
      </w:tabs>
    </w:pPr>
  </w:style>
  <w:style w:type="paragraph" w:customStyle="1" w:styleId="UoW">
    <w:name w:val="UoW"/>
    <w:next w:val="PC"/>
    <w:rsid w:val="000D65A5"/>
    <w:rPr>
      <w:b/>
      <w:caps/>
      <w:sz w:val="24"/>
    </w:rPr>
  </w:style>
  <w:style w:type="paragraph" w:customStyle="1" w:styleId="Year">
    <w:name w:val="Year"/>
    <w:basedOn w:val="Normal"/>
    <w:next w:val="Exam"/>
    <w:rsid w:val="000D65A5"/>
    <w:pPr>
      <w:spacing w:after="240"/>
    </w:pPr>
    <w:rPr>
      <w:b/>
      <w:caps/>
      <w:sz w:val="28"/>
    </w:rPr>
  </w:style>
  <w:style w:type="paragraph" w:customStyle="1" w:styleId="Exam">
    <w:name w:val="Exam"/>
    <w:basedOn w:val="Normal"/>
    <w:next w:val="Month"/>
    <w:rsid w:val="000D65A5"/>
    <w:rPr>
      <w:b/>
      <w:caps/>
    </w:rPr>
  </w:style>
  <w:style w:type="paragraph" w:customStyle="1" w:styleId="Modcode">
    <w:name w:val="Modcode"/>
    <w:basedOn w:val="Normal"/>
    <w:rsid w:val="000D65A5"/>
    <w:pPr>
      <w:jc w:val="center"/>
    </w:pPr>
    <w:rPr>
      <w:b/>
      <w:caps/>
      <w:sz w:val="28"/>
    </w:rPr>
  </w:style>
  <w:style w:type="paragraph" w:customStyle="1" w:styleId="Modname">
    <w:name w:val="Modname"/>
    <w:basedOn w:val="Normal"/>
    <w:next w:val="Time"/>
    <w:rsid w:val="000D65A5"/>
    <w:pPr>
      <w:spacing w:after="240"/>
      <w:jc w:val="center"/>
    </w:pPr>
    <w:rPr>
      <w:b/>
      <w:sz w:val="28"/>
    </w:rPr>
  </w:style>
  <w:style w:type="paragraph" w:customStyle="1" w:styleId="Time">
    <w:name w:val="Time"/>
    <w:basedOn w:val="Normal"/>
    <w:next w:val="Answer"/>
    <w:rsid w:val="000D65A5"/>
    <w:pPr>
      <w:spacing w:after="240"/>
    </w:pPr>
    <w:rPr>
      <w:b/>
      <w:caps/>
      <w:sz w:val="28"/>
    </w:rPr>
  </w:style>
  <w:style w:type="paragraph" w:customStyle="1" w:styleId="Answer">
    <w:name w:val="Answer"/>
    <w:basedOn w:val="Normal"/>
    <w:next w:val="BodyText"/>
    <w:rsid w:val="000D65A5"/>
    <w:rPr>
      <w:b/>
      <w:caps/>
      <w:sz w:val="28"/>
    </w:rPr>
  </w:style>
  <w:style w:type="paragraph" w:customStyle="1" w:styleId="Trinity">
    <w:name w:val="Trinity"/>
    <w:basedOn w:val="UoW"/>
    <w:next w:val="Year"/>
    <w:rsid w:val="000D65A5"/>
    <w:pPr>
      <w:spacing w:after="240"/>
    </w:pPr>
    <w:rPr>
      <w:caps w:val="0"/>
    </w:rPr>
  </w:style>
  <w:style w:type="paragraph" w:customStyle="1" w:styleId="Month">
    <w:name w:val="Month"/>
    <w:basedOn w:val="UoW"/>
    <w:next w:val="Modcode"/>
    <w:rsid w:val="000D65A5"/>
    <w:pPr>
      <w:spacing w:after="240"/>
    </w:pPr>
  </w:style>
  <w:style w:type="paragraph" w:styleId="BodyText">
    <w:name w:val="Body Text"/>
    <w:basedOn w:val="Normal"/>
    <w:rsid w:val="000D65A5"/>
    <w:pPr>
      <w:spacing w:after="120"/>
    </w:pPr>
  </w:style>
  <w:style w:type="paragraph" w:customStyle="1" w:styleId="PC">
    <w:name w:val="PC"/>
    <w:basedOn w:val="UoW"/>
    <w:next w:val="Trinity"/>
    <w:rsid w:val="000D65A5"/>
    <w:pPr>
      <w:jc w:val="right"/>
    </w:pPr>
  </w:style>
  <w:style w:type="paragraph" w:styleId="TableofFigures">
    <w:name w:val="table of figures"/>
    <w:basedOn w:val="Normal"/>
    <w:next w:val="Normal"/>
    <w:semiHidden/>
    <w:rsid w:val="000D65A5"/>
    <w:pPr>
      <w:tabs>
        <w:tab w:val="right" w:leader="dot" w:pos="9027"/>
      </w:tabs>
      <w:ind w:left="480" w:hanging="480"/>
    </w:pPr>
  </w:style>
  <w:style w:type="paragraph" w:styleId="Footer">
    <w:name w:val="footer"/>
    <w:basedOn w:val="Normal"/>
    <w:link w:val="FooterChar"/>
    <w:rsid w:val="000D65A5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uiPriority w:val="59"/>
    <w:rsid w:val="00C9685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rsid w:val="00A72458"/>
    <w:rPr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801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0103"/>
    <w:rPr>
      <w:rFonts w:ascii="Tahoma" w:hAnsi="Tahoma" w:cs="Tahoma"/>
      <w:sz w:val="16"/>
      <w:szCs w:val="16"/>
    </w:rPr>
  </w:style>
  <w:style w:type="character" w:customStyle="1" w:styleId="HeaderChar">
    <w:name w:val="Header Char"/>
    <w:basedOn w:val="DefaultParagraphFont"/>
    <w:link w:val="Header"/>
    <w:rsid w:val="00931114"/>
    <w:rPr>
      <w:sz w:val="24"/>
    </w:rPr>
  </w:style>
  <w:style w:type="table" w:customStyle="1" w:styleId="TableGrid1">
    <w:name w:val="Table Grid1"/>
    <w:basedOn w:val="TableNormal"/>
    <w:next w:val="TableGrid"/>
    <w:rsid w:val="00540EA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rsid w:val="00540EA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rsid w:val="00540EAF"/>
    <w:rPr>
      <w:b/>
      <w:sz w:val="24"/>
      <w:lang w:eastAsia="en-US"/>
    </w:rPr>
  </w:style>
  <w:style w:type="paragraph" w:styleId="ListParagraph">
    <w:name w:val="List Paragraph"/>
    <w:basedOn w:val="Normal"/>
    <w:uiPriority w:val="34"/>
    <w:qFormat/>
    <w:rsid w:val="00540EAF"/>
    <w:pPr>
      <w:ind w:left="720"/>
    </w:pPr>
    <w:rPr>
      <w:lang w:eastAsia="en-US"/>
    </w:rPr>
  </w:style>
  <w:style w:type="paragraph" w:customStyle="1" w:styleId="SMUNORMALARIAL">
    <w:name w:val="SMU NORMAL ARIAL"/>
    <w:basedOn w:val="Normal"/>
    <w:rsid w:val="00540EAF"/>
    <w:rPr>
      <w:rFonts w:ascii="Arial" w:hAnsi="Arial"/>
      <w:sz w:val="22"/>
      <w:szCs w:val="24"/>
    </w:rPr>
  </w:style>
  <w:style w:type="table" w:customStyle="1" w:styleId="TableGrid3">
    <w:name w:val="Table Grid3"/>
    <w:basedOn w:val="TableNormal"/>
    <w:next w:val="TableGrid"/>
    <w:rsid w:val="00F51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">
    <w:name w:val="Table Grid4"/>
    <w:basedOn w:val="TableNormal"/>
    <w:next w:val="TableGrid"/>
    <w:rsid w:val="00F51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1235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F1BB40-6C20-4AB8-B4AD-F6A2DA7EE8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357</Words>
  <Characters>2037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UNIVERSITY OF WALES				PRIFYSGOL CYMRU</vt:lpstr>
    </vt:vector>
  </TitlesOfParts>
  <Company>Trinity College</Company>
  <LinksUpToDate>false</LinksUpToDate>
  <CharactersWithSpaces>2390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UNIVERSITY OF WALES				PRIFYSGOL CYMRU</dc:title>
  <dc:creator>Coleg y Drindod</dc:creator>
  <cp:lastModifiedBy>Andrew Williams</cp:lastModifiedBy>
  <cp:revision>2</cp:revision>
  <cp:lastPrinted>2018-05-17T08:38:00Z</cp:lastPrinted>
  <dcterms:created xsi:type="dcterms:W3CDTF">2019-11-23T18:56:00Z</dcterms:created>
  <dcterms:modified xsi:type="dcterms:W3CDTF">2019-11-23T18:56:00Z</dcterms:modified>
</cp:coreProperties>
</file>