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4BD4B0" w14:textId="08B8DD49" w:rsidR="003C0CA9" w:rsidRPr="00EE5768" w:rsidRDefault="00EC1F39" w:rsidP="003C0CA9">
      <w:pPr>
        <w:jc w:val="center"/>
        <w:rPr>
          <w:rFonts w:ascii="Arial" w:hAnsi="Arial" w:cs="Arial"/>
          <w:b/>
          <w:sz w:val="28"/>
          <w:szCs w:val="24"/>
        </w:rPr>
      </w:pPr>
      <w:r>
        <w:rPr>
          <w:rFonts w:ascii="Arial" w:hAnsi="Arial" w:cs="Arial"/>
          <w:b/>
          <w:sz w:val="28"/>
          <w:szCs w:val="24"/>
        </w:rPr>
        <w:t xml:space="preserve">ITE Student </w:t>
      </w:r>
      <w:r w:rsidR="003C0CA9" w:rsidRPr="00EE5768">
        <w:rPr>
          <w:rFonts w:ascii="Arial" w:hAnsi="Arial" w:cs="Arial"/>
          <w:b/>
          <w:sz w:val="28"/>
          <w:szCs w:val="24"/>
        </w:rPr>
        <w:t>Evaluation and feedback form: Minister’s visit to ITE Partnerships</w:t>
      </w:r>
    </w:p>
    <w:p w14:paraId="312B0F8C" w14:textId="77777777" w:rsidR="00BE7127" w:rsidRDefault="00BE7127" w:rsidP="003C0CA9">
      <w:pPr>
        <w:tabs>
          <w:tab w:val="left" w:pos="1430"/>
        </w:tabs>
        <w:rPr>
          <w:rFonts w:ascii="Arial" w:hAnsi="Arial" w:cs="Arial"/>
          <w:sz w:val="24"/>
          <w:szCs w:val="24"/>
        </w:rPr>
      </w:pPr>
    </w:p>
    <w:p w14:paraId="5C003CC2" w14:textId="6A0A1B63" w:rsidR="008B3C21" w:rsidRDefault="00944935" w:rsidP="003C0CA9">
      <w:pPr>
        <w:tabs>
          <w:tab w:val="left" w:pos="1430"/>
        </w:tabs>
        <w:rPr>
          <w:rFonts w:ascii="Arial" w:hAnsi="Arial" w:cs="Arial"/>
          <w:b/>
          <w:color w:val="000000"/>
          <w:sz w:val="24"/>
          <w:szCs w:val="24"/>
        </w:rPr>
      </w:pPr>
      <w:r>
        <w:rPr>
          <w:rFonts w:ascii="Arial" w:hAnsi="Arial" w:cs="Arial"/>
          <w:sz w:val="24"/>
          <w:szCs w:val="24"/>
        </w:rPr>
        <w:t>We would like to evaluate the success of the recent Ministerial visits to Wales’ I</w:t>
      </w:r>
      <w:r w:rsidR="00EC1F39">
        <w:rPr>
          <w:rFonts w:ascii="Arial" w:hAnsi="Arial" w:cs="Arial"/>
          <w:sz w:val="24"/>
          <w:szCs w:val="24"/>
        </w:rPr>
        <w:t xml:space="preserve">nitial </w:t>
      </w:r>
      <w:r>
        <w:rPr>
          <w:rFonts w:ascii="Arial" w:hAnsi="Arial" w:cs="Arial"/>
          <w:sz w:val="24"/>
          <w:szCs w:val="24"/>
        </w:rPr>
        <w:t>T</w:t>
      </w:r>
      <w:r w:rsidR="00EC1F39">
        <w:rPr>
          <w:rFonts w:ascii="Arial" w:hAnsi="Arial" w:cs="Arial"/>
          <w:sz w:val="24"/>
          <w:szCs w:val="24"/>
        </w:rPr>
        <w:t xml:space="preserve">eacher </w:t>
      </w:r>
      <w:r>
        <w:rPr>
          <w:rFonts w:ascii="Arial" w:hAnsi="Arial" w:cs="Arial"/>
          <w:sz w:val="24"/>
          <w:szCs w:val="24"/>
        </w:rPr>
        <w:t>E</w:t>
      </w:r>
      <w:r w:rsidR="00EC1F39">
        <w:rPr>
          <w:rFonts w:ascii="Arial" w:hAnsi="Arial" w:cs="Arial"/>
          <w:sz w:val="24"/>
          <w:szCs w:val="24"/>
        </w:rPr>
        <w:t>ducation (ITE)</w:t>
      </w:r>
      <w:r>
        <w:rPr>
          <w:rFonts w:ascii="Arial" w:hAnsi="Arial" w:cs="Arial"/>
          <w:sz w:val="24"/>
          <w:szCs w:val="24"/>
        </w:rPr>
        <w:t xml:space="preserve"> Partnerships and learn lessons to support future engagements. As such the responses in this form will be retained and shared within Welsh Government and with our partners EWC in their role to promote the teaching profession. </w:t>
      </w:r>
    </w:p>
    <w:p w14:paraId="1027C296" w14:textId="101BF077" w:rsidR="003C0CA9" w:rsidRPr="00EE5768" w:rsidRDefault="003E7308" w:rsidP="00EE5768">
      <w:pPr>
        <w:pStyle w:val="ListParagraph"/>
        <w:numPr>
          <w:ilvl w:val="0"/>
          <w:numId w:val="1"/>
        </w:numPr>
        <w:tabs>
          <w:tab w:val="left" w:pos="1430"/>
        </w:tabs>
        <w:rPr>
          <w:rFonts w:ascii="Arial" w:hAnsi="Arial" w:cs="Arial"/>
          <w:b/>
          <w:color w:val="000000"/>
          <w:sz w:val="24"/>
          <w:szCs w:val="24"/>
        </w:rPr>
      </w:pPr>
      <w:r>
        <w:rPr>
          <w:rFonts w:ascii="Arial" w:hAnsi="Arial" w:cs="Arial"/>
          <w:b/>
          <w:color w:val="000000"/>
          <w:sz w:val="24"/>
          <w:szCs w:val="24"/>
        </w:rPr>
        <w:t>What</w:t>
      </w:r>
      <w:r w:rsidR="00944935" w:rsidRPr="00EE5768">
        <w:rPr>
          <w:rFonts w:ascii="Arial" w:hAnsi="Arial" w:cs="Arial"/>
          <w:b/>
          <w:color w:val="000000"/>
          <w:sz w:val="24"/>
          <w:szCs w:val="24"/>
        </w:rPr>
        <w:t xml:space="preserve"> </w:t>
      </w:r>
      <w:r w:rsidR="00EC1F39">
        <w:rPr>
          <w:rFonts w:ascii="Arial" w:hAnsi="Arial" w:cs="Arial"/>
          <w:b/>
          <w:color w:val="000000"/>
          <w:sz w:val="24"/>
          <w:szCs w:val="24"/>
        </w:rPr>
        <w:t xml:space="preserve">qualification </w:t>
      </w:r>
      <w:r>
        <w:rPr>
          <w:rFonts w:ascii="Arial" w:hAnsi="Arial" w:cs="Arial"/>
          <w:b/>
          <w:color w:val="000000"/>
          <w:sz w:val="24"/>
          <w:szCs w:val="24"/>
        </w:rPr>
        <w:t xml:space="preserve">are you </w:t>
      </w:r>
      <w:r w:rsidR="00EC1F39">
        <w:rPr>
          <w:rFonts w:ascii="Arial" w:hAnsi="Arial" w:cs="Arial"/>
          <w:b/>
          <w:color w:val="000000"/>
          <w:sz w:val="24"/>
          <w:szCs w:val="24"/>
        </w:rPr>
        <w:t xml:space="preserve">studying </w:t>
      </w:r>
      <w:r w:rsidR="003C0CA9" w:rsidRPr="00EE5768">
        <w:rPr>
          <w:rFonts w:ascii="Arial" w:hAnsi="Arial" w:cs="Arial"/>
          <w:b/>
          <w:color w:val="000000"/>
          <w:sz w:val="24"/>
          <w:szCs w:val="24"/>
        </w:rPr>
        <w:t>:</w:t>
      </w:r>
      <w:r w:rsidR="003C0CA9" w:rsidRPr="00EE5768">
        <w:rPr>
          <w:rFonts w:ascii="Arial" w:hAnsi="Arial" w:cs="Arial"/>
          <w:b/>
          <w:color w:val="000000"/>
          <w:sz w:val="24"/>
          <w:szCs w:val="24"/>
        </w:rPr>
        <w:tab/>
      </w:r>
    </w:p>
    <w:p w14:paraId="7535BC7D" w14:textId="5709E155" w:rsidR="003C0CA9" w:rsidRPr="00EE5768" w:rsidRDefault="003E7308" w:rsidP="00EE5768">
      <w:pPr>
        <w:pStyle w:val="ListParagraph"/>
        <w:numPr>
          <w:ilvl w:val="0"/>
          <w:numId w:val="1"/>
        </w:numPr>
      </w:pPr>
      <w:r>
        <w:rPr>
          <w:rFonts w:ascii="Arial" w:hAnsi="Arial" w:cs="Arial"/>
          <w:b/>
          <w:color w:val="000000"/>
          <w:sz w:val="24"/>
          <w:szCs w:val="24"/>
        </w:rPr>
        <w:t>Your University</w:t>
      </w:r>
      <w:r w:rsidR="003C0CA9" w:rsidRPr="00EE5768">
        <w:t xml:space="preserve">: </w:t>
      </w:r>
    </w:p>
    <w:p w14:paraId="298D08F6" w14:textId="77777777" w:rsidR="00BE7127" w:rsidRDefault="00BE7127" w:rsidP="00EE5768">
      <w:pPr>
        <w:rPr>
          <w:rFonts w:ascii="Arial" w:hAnsi="Arial" w:cs="Arial"/>
          <w:b/>
          <w:sz w:val="24"/>
          <w:szCs w:val="24"/>
        </w:rPr>
      </w:pPr>
    </w:p>
    <w:p w14:paraId="229DA175" w14:textId="77777777" w:rsidR="008B3C21" w:rsidRPr="00EE5768" w:rsidRDefault="008B3C21" w:rsidP="00EE5768">
      <w:pPr>
        <w:rPr>
          <w:rFonts w:ascii="Arial" w:hAnsi="Arial" w:cs="Arial"/>
          <w:b/>
          <w:sz w:val="24"/>
          <w:szCs w:val="24"/>
        </w:rPr>
      </w:pPr>
      <w:r w:rsidRPr="00EE5768">
        <w:rPr>
          <w:rFonts w:ascii="Arial" w:hAnsi="Arial" w:cs="Arial"/>
          <w:b/>
          <w:sz w:val="24"/>
          <w:szCs w:val="24"/>
        </w:rPr>
        <w:t xml:space="preserve">Event purpose </w:t>
      </w:r>
    </w:p>
    <w:p w14:paraId="1447C20D" w14:textId="31166E18" w:rsidR="006B6A97" w:rsidRPr="00EE5768" w:rsidRDefault="008B3C21" w:rsidP="00EE5768">
      <w:pPr>
        <w:rPr>
          <w:rFonts w:ascii="Arial" w:hAnsi="Arial" w:cs="Arial"/>
          <w:color w:val="000000"/>
          <w:sz w:val="24"/>
          <w:szCs w:val="24"/>
        </w:rPr>
      </w:pPr>
      <w:r w:rsidRPr="00EE5768">
        <w:rPr>
          <w:rFonts w:ascii="Arial" w:hAnsi="Arial" w:cs="Arial"/>
          <w:sz w:val="24"/>
          <w:szCs w:val="24"/>
        </w:rPr>
        <w:t>The aim of the</w:t>
      </w:r>
      <w:r w:rsidR="00EC1F39">
        <w:rPr>
          <w:rFonts w:ascii="Arial" w:hAnsi="Arial" w:cs="Arial"/>
          <w:sz w:val="24"/>
          <w:szCs w:val="24"/>
        </w:rPr>
        <w:t xml:space="preserve"> Minister’s</w:t>
      </w:r>
      <w:r w:rsidRPr="00EE5768">
        <w:rPr>
          <w:rFonts w:ascii="Arial" w:hAnsi="Arial" w:cs="Arial"/>
          <w:sz w:val="24"/>
          <w:szCs w:val="24"/>
        </w:rPr>
        <w:t xml:space="preserve"> visit was to inform, engage and enthuse ITE students about current developments in Wales’ Education reform journey and Welsh Government’s vision for education; to hear directly from the Minister and ask questions around the National Mission and imp</w:t>
      </w:r>
      <w:r w:rsidR="00EF42A0">
        <w:rPr>
          <w:rFonts w:ascii="Arial" w:hAnsi="Arial" w:cs="Arial"/>
          <w:sz w:val="24"/>
          <w:szCs w:val="24"/>
        </w:rPr>
        <w:t xml:space="preserve">lementation. In addition </w:t>
      </w:r>
      <w:r w:rsidRPr="00EE5768">
        <w:rPr>
          <w:rFonts w:ascii="Arial" w:hAnsi="Arial" w:cs="Arial"/>
          <w:sz w:val="24"/>
          <w:szCs w:val="24"/>
        </w:rPr>
        <w:t xml:space="preserve">representatives from leading schools in Wales and senior policy makers attended to present on the new curriculum and answer </w:t>
      </w:r>
      <w:r w:rsidR="00EF42A0">
        <w:rPr>
          <w:rFonts w:ascii="Arial" w:hAnsi="Arial" w:cs="Arial"/>
          <w:sz w:val="24"/>
          <w:szCs w:val="24"/>
        </w:rPr>
        <w:t xml:space="preserve">further </w:t>
      </w:r>
      <w:r w:rsidRPr="00EE5768">
        <w:rPr>
          <w:rFonts w:ascii="Arial" w:hAnsi="Arial" w:cs="Arial"/>
          <w:sz w:val="24"/>
          <w:szCs w:val="24"/>
        </w:rPr>
        <w:t>questions. In addition the events were used as a</w:t>
      </w:r>
      <w:r w:rsidR="00EC1F39">
        <w:rPr>
          <w:rFonts w:ascii="Arial" w:hAnsi="Arial" w:cs="Arial"/>
          <w:sz w:val="24"/>
          <w:szCs w:val="24"/>
        </w:rPr>
        <w:t>n opportunity for non-ITE Student’s to find out about Teaching as a Profession in Wales</w:t>
      </w:r>
      <w:r w:rsidRPr="00EE5768">
        <w:rPr>
          <w:rFonts w:ascii="Arial" w:hAnsi="Arial" w:cs="Arial"/>
          <w:sz w:val="24"/>
          <w:szCs w:val="24"/>
        </w:rPr>
        <w:t>.</w:t>
      </w:r>
    </w:p>
    <w:p w14:paraId="4287FA34" w14:textId="77777777" w:rsidR="00756327" w:rsidRDefault="00756327" w:rsidP="003C0CA9">
      <w:pPr>
        <w:tabs>
          <w:tab w:val="left" w:pos="1430"/>
        </w:tabs>
        <w:rPr>
          <w:rFonts w:ascii="Arial" w:hAnsi="Arial" w:cs="Arial"/>
          <w:b/>
          <w:color w:val="000000"/>
          <w:sz w:val="24"/>
          <w:szCs w:val="24"/>
        </w:rPr>
      </w:pPr>
    </w:p>
    <w:p w14:paraId="1FEC1736" w14:textId="20F06CBB" w:rsidR="006B6A97" w:rsidRPr="00EE5768" w:rsidRDefault="006B6A97" w:rsidP="003C0CA9">
      <w:pPr>
        <w:tabs>
          <w:tab w:val="left" w:pos="1430"/>
        </w:tabs>
        <w:rPr>
          <w:rFonts w:ascii="Arial" w:hAnsi="Arial" w:cs="Arial"/>
          <w:b/>
          <w:color w:val="000000"/>
          <w:sz w:val="24"/>
          <w:szCs w:val="24"/>
        </w:rPr>
      </w:pPr>
      <w:r w:rsidRPr="00EE5768">
        <w:rPr>
          <w:rFonts w:ascii="Arial" w:hAnsi="Arial" w:cs="Arial"/>
          <w:b/>
          <w:color w:val="000000"/>
          <w:sz w:val="24"/>
          <w:szCs w:val="24"/>
        </w:rPr>
        <w:t>With regards to the above purpose: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7"/>
        <w:gridCol w:w="1107"/>
        <w:gridCol w:w="1168"/>
        <w:gridCol w:w="1168"/>
        <w:gridCol w:w="1168"/>
        <w:gridCol w:w="1168"/>
      </w:tblGrid>
      <w:tr w:rsidR="006B6A97" w:rsidRPr="008B3C21" w14:paraId="6B6B3F8E" w14:textId="77777777" w:rsidTr="000405C8">
        <w:trPr>
          <w:trHeight w:val="773"/>
        </w:trPr>
        <w:tc>
          <w:tcPr>
            <w:tcW w:w="1799" w:type="pct"/>
            <w:tcBorders>
              <w:top w:val="nil"/>
              <w:left w:val="nil"/>
              <w:bottom w:val="nil"/>
              <w:right w:val="nil"/>
            </w:tcBorders>
          </w:tcPr>
          <w:p w14:paraId="3F4325B8" w14:textId="77777777" w:rsidR="006B6A97" w:rsidRPr="00EE5768" w:rsidRDefault="006B6A97" w:rsidP="00FF2D1C">
            <w:pPr>
              <w:spacing w:after="120"/>
              <w:rPr>
                <w:rFonts w:ascii="Arial" w:hAnsi="Arial" w:cs="Arial"/>
                <w:sz w:val="24"/>
                <w:szCs w:val="24"/>
              </w:rPr>
            </w:pPr>
          </w:p>
        </w:tc>
        <w:tc>
          <w:tcPr>
            <w:tcW w:w="613" w:type="pct"/>
            <w:tcBorders>
              <w:top w:val="nil"/>
              <w:left w:val="nil"/>
              <w:right w:val="nil"/>
            </w:tcBorders>
          </w:tcPr>
          <w:p w14:paraId="0E0AD90A" w14:textId="77777777" w:rsidR="006B6A97" w:rsidRPr="00EE5768" w:rsidRDefault="006B6A97" w:rsidP="00FF2D1C">
            <w:pPr>
              <w:spacing w:after="240"/>
              <w:jc w:val="center"/>
              <w:rPr>
                <w:rFonts w:ascii="Arial" w:hAnsi="Arial" w:cs="Arial"/>
                <w:sz w:val="24"/>
                <w:szCs w:val="24"/>
              </w:rPr>
            </w:pPr>
            <w:r w:rsidRPr="00EE5768">
              <w:rPr>
                <w:rFonts w:ascii="Arial" w:hAnsi="Arial" w:cs="Arial"/>
                <w:sz w:val="24"/>
                <w:szCs w:val="24"/>
              </w:rPr>
              <w:t>Strongly agree</w:t>
            </w:r>
          </w:p>
        </w:tc>
        <w:tc>
          <w:tcPr>
            <w:tcW w:w="647" w:type="pct"/>
            <w:tcBorders>
              <w:top w:val="nil"/>
              <w:left w:val="nil"/>
              <w:right w:val="nil"/>
            </w:tcBorders>
          </w:tcPr>
          <w:p w14:paraId="51351C43" w14:textId="77777777" w:rsidR="006B6A97" w:rsidRPr="00EE5768" w:rsidRDefault="006B6A97" w:rsidP="00FF2D1C">
            <w:pPr>
              <w:spacing w:after="120"/>
              <w:ind w:left="-168"/>
              <w:jc w:val="center"/>
              <w:rPr>
                <w:rFonts w:ascii="Arial" w:hAnsi="Arial" w:cs="Arial"/>
                <w:sz w:val="24"/>
                <w:szCs w:val="24"/>
              </w:rPr>
            </w:pPr>
            <w:r w:rsidRPr="00EE5768">
              <w:rPr>
                <w:rFonts w:ascii="Arial" w:hAnsi="Arial" w:cs="Arial"/>
                <w:sz w:val="24"/>
                <w:szCs w:val="24"/>
              </w:rPr>
              <w:t>Agree</w:t>
            </w:r>
          </w:p>
        </w:tc>
        <w:tc>
          <w:tcPr>
            <w:tcW w:w="647" w:type="pct"/>
            <w:tcBorders>
              <w:top w:val="nil"/>
              <w:left w:val="nil"/>
              <w:right w:val="nil"/>
            </w:tcBorders>
          </w:tcPr>
          <w:p w14:paraId="7D8A290D" w14:textId="77777777" w:rsidR="006B6A97" w:rsidRPr="00EE5768" w:rsidRDefault="006B6A97" w:rsidP="00FF2D1C">
            <w:pPr>
              <w:spacing w:after="120"/>
              <w:ind w:left="-228" w:right="-128"/>
              <w:jc w:val="center"/>
              <w:rPr>
                <w:rFonts w:ascii="Arial" w:hAnsi="Arial" w:cs="Arial"/>
                <w:sz w:val="24"/>
                <w:szCs w:val="24"/>
              </w:rPr>
            </w:pPr>
            <w:r w:rsidRPr="00EE5768">
              <w:rPr>
                <w:rFonts w:ascii="Arial" w:hAnsi="Arial" w:cs="Arial"/>
                <w:sz w:val="24"/>
                <w:szCs w:val="24"/>
              </w:rPr>
              <w:t>Neither agree nor disagree</w:t>
            </w:r>
          </w:p>
        </w:tc>
        <w:tc>
          <w:tcPr>
            <w:tcW w:w="647" w:type="pct"/>
            <w:tcBorders>
              <w:top w:val="nil"/>
              <w:left w:val="nil"/>
              <w:right w:val="nil"/>
            </w:tcBorders>
          </w:tcPr>
          <w:p w14:paraId="3855DB73" w14:textId="77777777" w:rsidR="006B6A97" w:rsidRPr="00EE5768" w:rsidRDefault="006B6A97" w:rsidP="00FF2D1C">
            <w:pPr>
              <w:spacing w:after="120"/>
              <w:ind w:left="-188" w:right="-168"/>
              <w:jc w:val="center"/>
              <w:rPr>
                <w:rFonts w:ascii="Arial" w:hAnsi="Arial" w:cs="Arial"/>
                <w:sz w:val="24"/>
                <w:szCs w:val="24"/>
              </w:rPr>
            </w:pPr>
            <w:r w:rsidRPr="00EE5768">
              <w:rPr>
                <w:rFonts w:ascii="Arial" w:hAnsi="Arial" w:cs="Arial"/>
                <w:sz w:val="24"/>
                <w:szCs w:val="24"/>
              </w:rPr>
              <w:t>Disagree</w:t>
            </w:r>
          </w:p>
        </w:tc>
        <w:tc>
          <w:tcPr>
            <w:tcW w:w="647" w:type="pct"/>
            <w:tcBorders>
              <w:top w:val="nil"/>
              <w:left w:val="nil"/>
              <w:right w:val="nil"/>
            </w:tcBorders>
          </w:tcPr>
          <w:p w14:paraId="50D08AD7" w14:textId="77777777" w:rsidR="006B6A97" w:rsidRPr="00EE5768" w:rsidRDefault="006B6A97" w:rsidP="00FF2D1C">
            <w:pPr>
              <w:spacing w:after="120"/>
              <w:ind w:left="-148" w:right="-108"/>
              <w:jc w:val="center"/>
              <w:rPr>
                <w:rFonts w:ascii="Arial" w:hAnsi="Arial" w:cs="Arial"/>
                <w:sz w:val="24"/>
                <w:szCs w:val="24"/>
              </w:rPr>
            </w:pPr>
            <w:r w:rsidRPr="00EE5768">
              <w:rPr>
                <w:rFonts w:ascii="Arial" w:hAnsi="Arial" w:cs="Arial"/>
                <w:sz w:val="24"/>
                <w:szCs w:val="24"/>
              </w:rPr>
              <w:t>Strongly Disagree</w:t>
            </w:r>
          </w:p>
        </w:tc>
      </w:tr>
      <w:tr w:rsidR="006B6A97" w:rsidRPr="008B3C21" w14:paraId="34A7143F" w14:textId="77777777" w:rsidTr="000405C8">
        <w:trPr>
          <w:trHeight w:val="556"/>
        </w:trPr>
        <w:tc>
          <w:tcPr>
            <w:tcW w:w="1799" w:type="pct"/>
            <w:tcBorders>
              <w:top w:val="nil"/>
              <w:left w:val="nil"/>
              <w:bottom w:val="nil"/>
            </w:tcBorders>
          </w:tcPr>
          <w:p w14:paraId="0C72288B" w14:textId="448A5DFE" w:rsidR="006B6A97" w:rsidRPr="00EE5768" w:rsidRDefault="008B3C21" w:rsidP="00EC1F39">
            <w:pPr>
              <w:pStyle w:val="ListParagraph"/>
              <w:numPr>
                <w:ilvl w:val="0"/>
                <w:numId w:val="1"/>
              </w:numPr>
              <w:tabs>
                <w:tab w:val="left" w:pos="1430"/>
              </w:tabs>
              <w:rPr>
                <w:rFonts w:ascii="Arial" w:hAnsi="Arial" w:cs="Arial"/>
                <w:b/>
                <w:color w:val="000000"/>
                <w:sz w:val="24"/>
                <w:szCs w:val="24"/>
              </w:rPr>
            </w:pPr>
            <w:r w:rsidRPr="00EE5768">
              <w:rPr>
                <w:rFonts w:ascii="Arial" w:hAnsi="Arial" w:cs="Arial"/>
                <w:b/>
                <w:color w:val="000000"/>
                <w:sz w:val="24"/>
                <w:szCs w:val="24"/>
              </w:rPr>
              <w:t>I found the event met it</w:t>
            </w:r>
            <w:r w:rsidR="006B6A97" w:rsidRPr="00EE5768">
              <w:rPr>
                <w:rFonts w:ascii="Arial" w:hAnsi="Arial" w:cs="Arial"/>
                <w:b/>
                <w:color w:val="000000"/>
                <w:sz w:val="24"/>
                <w:szCs w:val="24"/>
              </w:rPr>
              <w:t xml:space="preserve">s </w:t>
            </w:r>
            <w:r w:rsidR="00EC1F39">
              <w:rPr>
                <w:rFonts w:ascii="Arial" w:hAnsi="Arial" w:cs="Arial"/>
                <w:b/>
                <w:color w:val="000000"/>
                <w:sz w:val="24"/>
                <w:szCs w:val="24"/>
              </w:rPr>
              <w:t>purpose</w:t>
            </w:r>
          </w:p>
        </w:tc>
        <w:tc>
          <w:tcPr>
            <w:tcW w:w="613" w:type="pct"/>
            <w:vAlign w:val="center"/>
          </w:tcPr>
          <w:p w14:paraId="128A1D03" w14:textId="77777777" w:rsidR="006B6A97" w:rsidRPr="00EE5768" w:rsidRDefault="006B6A97" w:rsidP="00FF2D1C">
            <w:pPr>
              <w:spacing w:after="120"/>
              <w:rPr>
                <w:rFonts w:ascii="Arial" w:hAnsi="Arial" w:cs="Arial"/>
                <w:sz w:val="24"/>
                <w:szCs w:val="24"/>
              </w:rPr>
            </w:pPr>
          </w:p>
        </w:tc>
        <w:tc>
          <w:tcPr>
            <w:tcW w:w="647" w:type="pct"/>
            <w:vAlign w:val="center"/>
          </w:tcPr>
          <w:p w14:paraId="5787BEA0" w14:textId="77777777" w:rsidR="006B6A97" w:rsidRPr="00EE5768" w:rsidRDefault="006B6A97" w:rsidP="00FF2D1C">
            <w:pPr>
              <w:spacing w:after="120"/>
              <w:rPr>
                <w:rFonts w:ascii="Arial" w:hAnsi="Arial" w:cs="Arial"/>
                <w:sz w:val="24"/>
                <w:szCs w:val="24"/>
              </w:rPr>
            </w:pPr>
          </w:p>
        </w:tc>
        <w:tc>
          <w:tcPr>
            <w:tcW w:w="647" w:type="pct"/>
            <w:vAlign w:val="center"/>
          </w:tcPr>
          <w:p w14:paraId="0DA8E55B" w14:textId="77777777" w:rsidR="006B6A97" w:rsidRPr="00EE5768" w:rsidRDefault="006B6A97" w:rsidP="00FF2D1C">
            <w:pPr>
              <w:spacing w:after="120"/>
              <w:rPr>
                <w:rFonts w:ascii="Arial" w:hAnsi="Arial" w:cs="Arial"/>
                <w:sz w:val="24"/>
                <w:szCs w:val="24"/>
              </w:rPr>
            </w:pPr>
          </w:p>
        </w:tc>
        <w:tc>
          <w:tcPr>
            <w:tcW w:w="647" w:type="pct"/>
            <w:vAlign w:val="center"/>
          </w:tcPr>
          <w:p w14:paraId="237396BF" w14:textId="77777777" w:rsidR="006B6A97" w:rsidRPr="00EE5768" w:rsidRDefault="006B6A97" w:rsidP="00FF2D1C">
            <w:pPr>
              <w:spacing w:after="120"/>
              <w:rPr>
                <w:rFonts w:ascii="Arial" w:hAnsi="Arial" w:cs="Arial"/>
                <w:sz w:val="24"/>
                <w:szCs w:val="24"/>
              </w:rPr>
            </w:pPr>
          </w:p>
        </w:tc>
        <w:tc>
          <w:tcPr>
            <w:tcW w:w="647" w:type="pct"/>
            <w:vAlign w:val="center"/>
          </w:tcPr>
          <w:p w14:paraId="246AEA31" w14:textId="77777777" w:rsidR="006B6A97" w:rsidRPr="00EE5768" w:rsidRDefault="006B6A97" w:rsidP="00FF2D1C">
            <w:pPr>
              <w:spacing w:after="120"/>
              <w:rPr>
                <w:rFonts w:ascii="Arial" w:hAnsi="Arial" w:cs="Arial"/>
                <w:sz w:val="24"/>
                <w:szCs w:val="24"/>
              </w:rPr>
            </w:pPr>
          </w:p>
        </w:tc>
      </w:tr>
    </w:tbl>
    <w:p w14:paraId="0EBC8147" w14:textId="77777777" w:rsidR="006B6A97" w:rsidRDefault="006B6A97" w:rsidP="003C0CA9">
      <w:pPr>
        <w:tabs>
          <w:tab w:val="left" w:pos="1430"/>
        </w:tabs>
        <w:rPr>
          <w:rFonts w:ascii="Arial" w:hAnsi="Arial" w:cs="Arial"/>
          <w:color w:val="000000"/>
          <w:sz w:val="24"/>
          <w:szCs w:val="24"/>
        </w:rPr>
      </w:pPr>
    </w:p>
    <w:p w14:paraId="177C7C19" w14:textId="77777777" w:rsidR="003C0CA9" w:rsidRPr="00EE5768" w:rsidRDefault="003C0CA9" w:rsidP="003C0CA9">
      <w:pPr>
        <w:tabs>
          <w:tab w:val="left" w:pos="1430"/>
        </w:tabs>
        <w:rPr>
          <w:rFonts w:ascii="Arial" w:hAnsi="Arial" w:cs="Arial"/>
          <w:color w:val="000000"/>
          <w:sz w:val="24"/>
          <w:szCs w:val="24"/>
        </w:rPr>
      </w:pPr>
    </w:p>
    <w:p w14:paraId="1DB18527" w14:textId="066CA3FC" w:rsidR="006B6A97" w:rsidRDefault="006B6A97" w:rsidP="00EE5768">
      <w:pPr>
        <w:pStyle w:val="ListParagraph"/>
        <w:numPr>
          <w:ilvl w:val="0"/>
          <w:numId w:val="1"/>
        </w:numPr>
        <w:tabs>
          <w:tab w:val="left" w:pos="1430"/>
        </w:tabs>
        <w:rPr>
          <w:rFonts w:ascii="Arial" w:hAnsi="Arial" w:cs="Arial"/>
          <w:i/>
          <w:color w:val="000000"/>
          <w:sz w:val="24"/>
          <w:szCs w:val="24"/>
        </w:rPr>
      </w:pPr>
      <w:r w:rsidRPr="00EE5768">
        <w:rPr>
          <w:rFonts w:ascii="Arial" w:hAnsi="Arial" w:cs="Arial"/>
          <w:b/>
          <w:color w:val="000000"/>
          <w:sz w:val="24"/>
          <w:szCs w:val="24"/>
        </w:rPr>
        <w:t>I would a</w:t>
      </w:r>
      <w:r w:rsidR="00C24DE2">
        <w:rPr>
          <w:rFonts w:ascii="Arial" w:hAnsi="Arial" w:cs="Arial"/>
          <w:b/>
          <w:color w:val="000000"/>
          <w:sz w:val="24"/>
          <w:szCs w:val="24"/>
        </w:rPr>
        <w:t>ttend a</w:t>
      </w:r>
      <w:r w:rsidRPr="00EE5768">
        <w:rPr>
          <w:rFonts w:ascii="Arial" w:hAnsi="Arial" w:cs="Arial"/>
          <w:b/>
          <w:color w:val="000000"/>
          <w:sz w:val="24"/>
          <w:szCs w:val="24"/>
        </w:rPr>
        <w:t xml:space="preserve"> similar event </w:t>
      </w:r>
      <w:r w:rsidR="00C24DE2">
        <w:rPr>
          <w:rFonts w:ascii="Arial" w:hAnsi="Arial" w:cs="Arial"/>
          <w:b/>
          <w:color w:val="000000"/>
          <w:sz w:val="24"/>
          <w:szCs w:val="24"/>
        </w:rPr>
        <w:t xml:space="preserve">if given the opportunity </w:t>
      </w:r>
      <w:r w:rsidR="00EF42A0" w:rsidRPr="00EE5768">
        <w:rPr>
          <w:rFonts w:ascii="Arial" w:hAnsi="Arial" w:cs="Arial"/>
          <w:b/>
          <w:color w:val="000000"/>
          <w:sz w:val="24"/>
          <w:szCs w:val="24"/>
        </w:rPr>
        <w:t>:</w:t>
      </w:r>
      <w:r w:rsidR="00EF42A0" w:rsidRPr="00EE5768">
        <w:rPr>
          <w:rFonts w:ascii="Arial" w:hAnsi="Arial" w:cs="Arial"/>
          <w:color w:val="000000"/>
          <w:sz w:val="24"/>
          <w:szCs w:val="24"/>
        </w:rPr>
        <w:t xml:space="preserve"> </w:t>
      </w:r>
      <w:r w:rsidRPr="00EE5768">
        <w:rPr>
          <w:rFonts w:ascii="Arial" w:hAnsi="Arial" w:cs="Arial"/>
          <w:color w:val="000000"/>
          <w:sz w:val="24"/>
          <w:szCs w:val="24"/>
        </w:rPr>
        <w:t>Yes / No</w:t>
      </w:r>
      <w:r w:rsidR="00EF42A0" w:rsidRPr="00EE5768">
        <w:rPr>
          <w:rFonts w:ascii="Arial" w:hAnsi="Arial" w:cs="Arial"/>
          <w:color w:val="000000"/>
          <w:sz w:val="24"/>
          <w:szCs w:val="24"/>
        </w:rPr>
        <w:t xml:space="preserve"> (</w:t>
      </w:r>
      <w:r w:rsidRPr="00EE5768">
        <w:rPr>
          <w:rFonts w:ascii="Arial" w:hAnsi="Arial" w:cs="Arial"/>
          <w:i/>
          <w:color w:val="000000"/>
          <w:sz w:val="24"/>
          <w:szCs w:val="24"/>
        </w:rPr>
        <w:t>Please delete</w:t>
      </w:r>
      <w:r w:rsidR="00EF42A0" w:rsidRPr="00EE5768">
        <w:rPr>
          <w:rFonts w:ascii="Arial" w:hAnsi="Arial" w:cs="Arial"/>
          <w:i/>
          <w:color w:val="000000"/>
          <w:sz w:val="24"/>
          <w:szCs w:val="24"/>
        </w:rPr>
        <w:t>)</w:t>
      </w:r>
    </w:p>
    <w:p w14:paraId="343FD4C6" w14:textId="77777777" w:rsidR="006B6A97" w:rsidRPr="00EE5768" w:rsidRDefault="006B6A97" w:rsidP="006B6A97">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0FD28F8B" w14:textId="77777777" w:rsidR="006B6A97" w:rsidRDefault="006B6A97" w:rsidP="006B6A97">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1BD97248" w14:textId="77777777" w:rsidR="00826A82" w:rsidRPr="00EE5768" w:rsidRDefault="00826A82" w:rsidP="006B6A97">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59B0AFC1" w14:textId="77777777" w:rsidR="003E7308" w:rsidRDefault="003E7308">
      <w:pPr>
        <w:rPr>
          <w:rFonts w:ascii="Arial" w:hAnsi="Arial" w:cs="Arial"/>
          <w:b/>
          <w:color w:val="000000"/>
          <w:sz w:val="24"/>
          <w:szCs w:val="24"/>
        </w:rPr>
      </w:pPr>
      <w:r>
        <w:rPr>
          <w:rFonts w:ascii="Arial" w:hAnsi="Arial" w:cs="Arial"/>
          <w:b/>
          <w:color w:val="000000"/>
          <w:sz w:val="24"/>
          <w:szCs w:val="24"/>
        </w:rPr>
        <w:br w:type="page"/>
      </w:r>
    </w:p>
    <w:p w14:paraId="6F13EACD" w14:textId="543E0E90" w:rsidR="00826A82" w:rsidRPr="00EE5768" w:rsidRDefault="00C24DE2" w:rsidP="003C0CA9">
      <w:pPr>
        <w:tabs>
          <w:tab w:val="left" w:pos="1430"/>
        </w:tabs>
        <w:rPr>
          <w:rFonts w:ascii="Arial" w:hAnsi="Arial" w:cs="Arial"/>
          <w:color w:val="000000"/>
          <w:sz w:val="24"/>
          <w:szCs w:val="24"/>
        </w:rPr>
      </w:pPr>
      <w:r>
        <w:rPr>
          <w:rFonts w:ascii="Arial" w:hAnsi="Arial" w:cs="Arial"/>
          <w:color w:val="000000"/>
          <w:sz w:val="24"/>
          <w:szCs w:val="24"/>
        </w:rPr>
        <w:lastRenderedPageBreak/>
        <w:t>P</w:t>
      </w:r>
      <w:r w:rsidR="00826A82">
        <w:rPr>
          <w:rFonts w:ascii="Arial" w:hAnsi="Arial" w:cs="Arial"/>
          <w:color w:val="000000"/>
          <w:sz w:val="24"/>
          <w:szCs w:val="24"/>
        </w:rPr>
        <w:t>lease indicate whether:</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7"/>
        <w:gridCol w:w="1107"/>
        <w:gridCol w:w="1168"/>
        <w:gridCol w:w="1168"/>
        <w:gridCol w:w="1168"/>
        <w:gridCol w:w="1168"/>
      </w:tblGrid>
      <w:tr w:rsidR="003C0CA9" w:rsidRPr="008B3C21" w14:paraId="660DFDE4" w14:textId="77777777" w:rsidTr="00EE5768">
        <w:trPr>
          <w:trHeight w:val="773"/>
        </w:trPr>
        <w:tc>
          <w:tcPr>
            <w:tcW w:w="1799" w:type="pct"/>
            <w:tcBorders>
              <w:top w:val="nil"/>
              <w:left w:val="nil"/>
              <w:bottom w:val="nil"/>
              <w:right w:val="nil"/>
            </w:tcBorders>
          </w:tcPr>
          <w:p w14:paraId="6A239DD3" w14:textId="77777777" w:rsidR="003C0CA9" w:rsidRPr="00EE5768" w:rsidRDefault="003C0CA9" w:rsidP="00FF2D1C">
            <w:pPr>
              <w:spacing w:after="120"/>
              <w:rPr>
                <w:rFonts w:ascii="Arial" w:hAnsi="Arial" w:cs="Arial"/>
                <w:sz w:val="24"/>
                <w:szCs w:val="24"/>
              </w:rPr>
            </w:pPr>
          </w:p>
        </w:tc>
        <w:tc>
          <w:tcPr>
            <w:tcW w:w="613" w:type="pct"/>
            <w:tcBorders>
              <w:top w:val="nil"/>
              <w:left w:val="nil"/>
              <w:right w:val="nil"/>
            </w:tcBorders>
          </w:tcPr>
          <w:p w14:paraId="736AA275" w14:textId="77777777" w:rsidR="003C0CA9" w:rsidRPr="00EE5768" w:rsidRDefault="003C0CA9" w:rsidP="00FF2D1C">
            <w:pPr>
              <w:spacing w:after="240"/>
              <w:jc w:val="center"/>
              <w:rPr>
                <w:rFonts w:ascii="Arial" w:hAnsi="Arial" w:cs="Arial"/>
                <w:sz w:val="24"/>
                <w:szCs w:val="24"/>
              </w:rPr>
            </w:pPr>
            <w:r w:rsidRPr="00EE5768">
              <w:rPr>
                <w:rFonts w:ascii="Arial" w:hAnsi="Arial" w:cs="Arial"/>
                <w:sz w:val="24"/>
                <w:szCs w:val="24"/>
              </w:rPr>
              <w:t>Strongly agree</w:t>
            </w:r>
          </w:p>
        </w:tc>
        <w:tc>
          <w:tcPr>
            <w:tcW w:w="647" w:type="pct"/>
            <w:tcBorders>
              <w:top w:val="nil"/>
              <w:left w:val="nil"/>
              <w:right w:val="nil"/>
            </w:tcBorders>
          </w:tcPr>
          <w:p w14:paraId="5CE7578A" w14:textId="77777777" w:rsidR="003C0CA9" w:rsidRPr="00EE5768" w:rsidRDefault="003C0CA9" w:rsidP="00FF2D1C">
            <w:pPr>
              <w:spacing w:after="120"/>
              <w:ind w:left="-168"/>
              <w:jc w:val="center"/>
              <w:rPr>
                <w:rFonts w:ascii="Arial" w:hAnsi="Arial" w:cs="Arial"/>
                <w:sz w:val="24"/>
                <w:szCs w:val="24"/>
              </w:rPr>
            </w:pPr>
            <w:r w:rsidRPr="00EE5768">
              <w:rPr>
                <w:rFonts w:ascii="Arial" w:hAnsi="Arial" w:cs="Arial"/>
                <w:sz w:val="24"/>
                <w:szCs w:val="24"/>
              </w:rPr>
              <w:t>Agree</w:t>
            </w:r>
          </w:p>
        </w:tc>
        <w:tc>
          <w:tcPr>
            <w:tcW w:w="647" w:type="pct"/>
            <w:tcBorders>
              <w:top w:val="nil"/>
              <w:left w:val="nil"/>
              <w:right w:val="nil"/>
            </w:tcBorders>
          </w:tcPr>
          <w:p w14:paraId="32163ED9" w14:textId="77777777" w:rsidR="003C0CA9" w:rsidRPr="00EE5768" w:rsidRDefault="003C0CA9" w:rsidP="00FF2D1C">
            <w:pPr>
              <w:spacing w:after="120"/>
              <w:ind w:left="-228" w:right="-128"/>
              <w:jc w:val="center"/>
              <w:rPr>
                <w:rFonts w:ascii="Arial" w:hAnsi="Arial" w:cs="Arial"/>
                <w:sz w:val="24"/>
                <w:szCs w:val="24"/>
              </w:rPr>
            </w:pPr>
            <w:r w:rsidRPr="00EE5768">
              <w:rPr>
                <w:rFonts w:ascii="Arial" w:hAnsi="Arial" w:cs="Arial"/>
                <w:sz w:val="24"/>
                <w:szCs w:val="24"/>
              </w:rPr>
              <w:t>Neither agree nor disagree</w:t>
            </w:r>
          </w:p>
        </w:tc>
        <w:tc>
          <w:tcPr>
            <w:tcW w:w="647" w:type="pct"/>
            <w:tcBorders>
              <w:top w:val="nil"/>
              <w:left w:val="nil"/>
              <w:right w:val="nil"/>
            </w:tcBorders>
          </w:tcPr>
          <w:p w14:paraId="1A75CC06" w14:textId="77777777" w:rsidR="003C0CA9" w:rsidRPr="00EE5768" w:rsidRDefault="003C0CA9" w:rsidP="00FF2D1C">
            <w:pPr>
              <w:spacing w:after="120"/>
              <w:ind w:left="-188" w:right="-168"/>
              <w:jc w:val="center"/>
              <w:rPr>
                <w:rFonts w:ascii="Arial" w:hAnsi="Arial" w:cs="Arial"/>
                <w:sz w:val="24"/>
                <w:szCs w:val="24"/>
              </w:rPr>
            </w:pPr>
            <w:r w:rsidRPr="00EE5768">
              <w:rPr>
                <w:rFonts w:ascii="Arial" w:hAnsi="Arial" w:cs="Arial"/>
                <w:sz w:val="24"/>
                <w:szCs w:val="24"/>
              </w:rPr>
              <w:t>Disagree</w:t>
            </w:r>
          </w:p>
        </w:tc>
        <w:tc>
          <w:tcPr>
            <w:tcW w:w="647" w:type="pct"/>
            <w:tcBorders>
              <w:top w:val="nil"/>
              <w:left w:val="nil"/>
              <w:right w:val="nil"/>
            </w:tcBorders>
          </w:tcPr>
          <w:p w14:paraId="3420B6B5" w14:textId="77777777" w:rsidR="003C0CA9" w:rsidRPr="00EE5768" w:rsidRDefault="003C0CA9" w:rsidP="00FF2D1C">
            <w:pPr>
              <w:spacing w:after="120"/>
              <w:ind w:left="-148" w:right="-108"/>
              <w:jc w:val="center"/>
              <w:rPr>
                <w:rFonts w:ascii="Arial" w:hAnsi="Arial" w:cs="Arial"/>
                <w:sz w:val="24"/>
                <w:szCs w:val="24"/>
              </w:rPr>
            </w:pPr>
            <w:r w:rsidRPr="00EE5768">
              <w:rPr>
                <w:rFonts w:ascii="Arial" w:hAnsi="Arial" w:cs="Arial"/>
                <w:sz w:val="24"/>
                <w:szCs w:val="24"/>
              </w:rPr>
              <w:t>Strongly Disagree</w:t>
            </w:r>
          </w:p>
        </w:tc>
      </w:tr>
      <w:tr w:rsidR="003C0CA9" w:rsidRPr="008B3C21" w14:paraId="245F5441" w14:textId="77777777" w:rsidTr="00EE5768">
        <w:trPr>
          <w:trHeight w:val="556"/>
        </w:trPr>
        <w:tc>
          <w:tcPr>
            <w:tcW w:w="1799" w:type="pct"/>
            <w:tcBorders>
              <w:top w:val="nil"/>
              <w:left w:val="nil"/>
              <w:bottom w:val="nil"/>
            </w:tcBorders>
          </w:tcPr>
          <w:p w14:paraId="41D20040" w14:textId="38EA4A49" w:rsidR="003C0CA9" w:rsidRPr="00EE5768" w:rsidRDefault="00C24DE2" w:rsidP="00C24DE2">
            <w:pPr>
              <w:pStyle w:val="ListParagraph"/>
              <w:numPr>
                <w:ilvl w:val="0"/>
                <w:numId w:val="1"/>
              </w:numPr>
              <w:rPr>
                <w:rFonts w:ascii="Arial" w:hAnsi="Arial" w:cs="Arial"/>
                <w:sz w:val="24"/>
                <w:szCs w:val="24"/>
              </w:rPr>
            </w:pPr>
            <w:r>
              <w:rPr>
                <w:rFonts w:ascii="Arial" w:hAnsi="Arial" w:cs="Arial"/>
                <w:b/>
                <w:sz w:val="24"/>
                <w:szCs w:val="24"/>
              </w:rPr>
              <w:t>You</w:t>
            </w:r>
            <w:r w:rsidRPr="00EE5768">
              <w:rPr>
                <w:rFonts w:ascii="Arial" w:hAnsi="Arial" w:cs="Arial"/>
                <w:b/>
                <w:sz w:val="24"/>
                <w:szCs w:val="24"/>
              </w:rPr>
              <w:t xml:space="preserve"> </w:t>
            </w:r>
            <w:r w:rsidR="003C0CA9" w:rsidRPr="00EE5768">
              <w:rPr>
                <w:rFonts w:ascii="Arial" w:hAnsi="Arial" w:cs="Arial"/>
                <w:b/>
                <w:sz w:val="24"/>
                <w:szCs w:val="24"/>
              </w:rPr>
              <w:t>found the event useful</w:t>
            </w:r>
            <w:r w:rsidR="00826A82" w:rsidRPr="00EE5768">
              <w:rPr>
                <w:rFonts w:ascii="Arial" w:hAnsi="Arial" w:cs="Arial"/>
                <w:b/>
                <w:sz w:val="24"/>
                <w:szCs w:val="24"/>
              </w:rPr>
              <w:t>/interesting</w:t>
            </w:r>
          </w:p>
        </w:tc>
        <w:tc>
          <w:tcPr>
            <w:tcW w:w="613" w:type="pct"/>
            <w:vAlign w:val="center"/>
          </w:tcPr>
          <w:p w14:paraId="30606AB9" w14:textId="77777777" w:rsidR="003C0CA9" w:rsidRPr="00EE5768" w:rsidRDefault="003C0CA9" w:rsidP="00FF2D1C">
            <w:pPr>
              <w:spacing w:after="120"/>
              <w:rPr>
                <w:rFonts w:ascii="Arial" w:hAnsi="Arial" w:cs="Arial"/>
                <w:sz w:val="24"/>
                <w:szCs w:val="24"/>
              </w:rPr>
            </w:pPr>
          </w:p>
        </w:tc>
        <w:tc>
          <w:tcPr>
            <w:tcW w:w="647" w:type="pct"/>
            <w:vAlign w:val="center"/>
          </w:tcPr>
          <w:p w14:paraId="7DEAFC04" w14:textId="77777777" w:rsidR="003C0CA9" w:rsidRPr="00EE5768" w:rsidRDefault="003C0CA9" w:rsidP="00FF2D1C">
            <w:pPr>
              <w:spacing w:after="120"/>
              <w:rPr>
                <w:rFonts w:ascii="Arial" w:hAnsi="Arial" w:cs="Arial"/>
                <w:sz w:val="24"/>
                <w:szCs w:val="24"/>
              </w:rPr>
            </w:pPr>
          </w:p>
        </w:tc>
        <w:tc>
          <w:tcPr>
            <w:tcW w:w="647" w:type="pct"/>
            <w:vAlign w:val="center"/>
          </w:tcPr>
          <w:p w14:paraId="3AD32A3A" w14:textId="77777777" w:rsidR="003C0CA9" w:rsidRPr="00EE5768" w:rsidRDefault="003C0CA9" w:rsidP="00FF2D1C">
            <w:pPr>
              <w:spacing w:after="120"/>
              <w:rPr>
                <w:rFonts w:ascii="Arial" w:hAnsi="Arial" w:cs="Arial"/>
                <w:sz w:val="24"/>
                <w:szCs w:val="24"/>
              </w:rPr>
            </w:pPr>
          </w:p>
        </w:tc>
        <w:tc>
          <w:tcPr>
            <w:tcW w:w="647" w:type="pct"/>
            <w:vAlign w:val="center"/>
          </w:tcPr>
          <w:p w14:paraId="5207C7D0" w14:textId="77777777" w:rsidR="003C0CA9" w:rsidRPr="00EE5768" w:rsidRDefault="003C0CA9" w:rsidP="00FF2D1C">
            <w:pPr>
              <w:spacing w:after="120"/>
              <w:rPr>
                <w:rFonts w:ascii="Arial" w:hAnsi="Arial" w:cs="Arial"/>
                <w:sz w:val="24"/>
                <w:szCs w:val="24"/>
              </w:rPr>
            </w:pPr>
          </w:p>
        </w:tc>
        <w:tc>
          <w:tcPr>
            <w:tcW w:w="647" w:type="pct"/>
            <w:vAlign w:val="center"/>
          </w:tcPr>
          <w:p w14:paraId="0F89611D" w14:textId="77777777" w:rsidR="003C0CA9" w:rsidRPr="00EE5768" w:rsidRDefault="003C0CA9" w:rsidP="00FF2D1C">
            <w:pPr>
              <w:spacing w:after="120"/>
              <w:rPr>
                <w:rFonts w:ascii="Arial" w:hAnsi="Arial" w:cs="Arial"/>
                <w:sz w:val="24"/>
                <w:szCs w:val="24"/>
              </w:rPr>
            </w:pPr>
          </w:p>
        </w:tc>
      </w:tr>
      <w:tr w:rsidR="003C0CA9" w:rsidRPr="008B3C21" w14:paraId="3B9C215C" w14:textId="77777777" w:rsidTr="00EE5768">
        <w:trPr>
          <w:trHeight w:val="732"/>
        </w:trPr>
        <w:tc>
          <w:tcPr>
            <w:tcW w:w="1799" w:type="pct"/>
            <w:tcBorders>
              <w:top w:val="nil"/>
              <w:left w:val="nil"/>
              <w:bottom w:val="nil"/>
            </w:tcBorders>
          </w:tcPr>
          <w:p w14:paraId="782FF65C" w14:textId="0F30A4F2" w:rsidR="003C0CA9" w:rsidRPr="00EE5768" w:rsidRDefault="00C24DE2" w:rsidP="00EE5768">
            <w:pPr>
              <w:pStyle w:val="ListParagraph"/>
              <w:numPr>
                <w:ilvl w:val="0"/>
                <w:numId w:val="1"/>
              </w:numPr>
              <w:spacing w:after="120"/>
              <w:ind w:right="-208"/>
              <w:rPr>
                <w:rFonts w:ascii="Arial" w:hAnsi="Arial" w:cs="Arial"/>
                <w:b/>
                <w:sz w:val="24"/>
                <w:szCs w:val="24"/>
              </w:rPr>
            </w:pPr>
            <w:r>
              <w:rPr>
                <w:rFonts w:ascii="Arial" w:hAnsi="Arial" w:cs="Arial"/>
                <w:b/>
                <w:sz w:val="24"/>
                <w:szCs w:val="24"/>
              </w:rPr>
              <w:t>You</w:t>
            </w:r>
            <w:r w:rsidRPr="00EE5768">
              <w:rPr>
                <w:rFonts w:ascii="Arial" w:hAnsi="Arial" w:cs="Arial"/>
                <w:b/>
                <w:sz w:val="24"/>
                <w:szCs w:val="24"/>
              </w:rPr>
              <w:t xml:space="preserve"> </w:t>
            </w:r>
            <w:r w:rsidR="003C0CA9" w:rsidRPr="00EE5768">
              <w:rPr>
                <w:rFonts w:ascii="Arial" w:hAnsi="Arial" w:cs="Arial"/>
                <w:b/>
                <w:sz w:val="24"/>
                <w:szCs w:val="24"/>
              </w:rPr>
              <w:t xml:space="preserve">found the content easy to understand </w:t>
            </w:r>
          </w:p>
        </w:tc>
        <w:tc>
          <w:tcPr>
            <w:tcW w:w="613" w:type="pct"/>
            <w:vAlign w:val="center"/>
          </w:tcPr>
          <w:p w14:paraId="630B22D4" w14:textId="77777777" w:rsidR="003C0CA9" w:rsidRPr="00EE5768" w:rsidRDefault="003C0CA9" w:rsidP="00FF2D1C">
            <w:pPr>
              <w:spacing w:after="120"/>
              <w:rPr>
                <w:rFonts w:ascii="Arial" w:hAnsi="Arial" w:cs="Arial"/>
                <w:sz w:val="24"/>
                <w:szCs w:val="24"/>
              </w:rPr>
            </w:pPr>
          </w:p>
        </w:tc>
        <w:tc>
          <w:tcPr>
            <w:tcW w:w="647" w:type="pct"/>
            <w:vAlign w:val="center"/>
          </w:tcPr>
          <w:p w14:paraId="3D43FF26" w14:textId="77777777" w:rsidR="003C0CA9" w:rsidRPr="00EE5768" w:rsidRDefault="003C0CA9" w:rsidP="00FF2D1C">
            <w:pPr>
              <w:spacing w:after="120"/>
              <w:rPr>
                <w:rFonts w:ascii="Arial" w:hAnsi="Arial" w:cs="Arial"/>
                <w:sz w:val="24"/>
                <w:szCs w:val="24"/>
              </w:rPr>
            </w:pPr>
          </w:p>
        </w:tc>
        <w:tc>
          <w:tcPr>
            <w:tcW w:w="647" w:type="pct"/>
            <w:vAlign w:val="center"/>
          </w:tcPr>
          <w:p w14:paraId="74A0305D" w14:textId="77777777" w:rsidR="003C0CA9" w:rsidRPr="00EE5768" w:rsidRDefault="003C0CA9" w:rsidP="00FF2D1C">
            <w:pPr>
              <w:spacing w:after="120"/>
              <w:rPr>
                <w:rFonts w:ascii="Arial" w:hAnsi="Arial" w:cs="Arial"/>
                <w:sz w:val="24"/>
                <w:szCs w:val="24"/>
              </w:rPr>
            </w:pPr>
          </w:p>
        </w:tc>
        <w:tc>
          <w:tcPr>
            <w:tcW w:w="647" w:type="pct"/>
            <w:vAlign w:val="center"/>
          </w:tcPr>
          <w:p w14:paraId="406C5EA4" w14:textId="77777777" w:rsidR="003C0CA9" w:rsidRPr="00EE5768" w:rsidRDefault="003C0CA9" w:rsidP="00FF2D1C">
            <w:pPr>
              <w:spacing w:after="120"/>
              <w:rPr>
                <w:rFonts w:ascii="Arial" w:hAnsi="Arial" w:cs="Arial"/>
                <w:sz w:val="24"/>
                <w:szCs w:val="24"/>
              </w:rPr>
            </w:pPr>
          </w:p>
        </w:tc>
        <w:tc>
          <w:tcPr>
            <w:tcW w:w="647" w:type="pct"/>
            <w:vAlign w:val="center"/>
          </w:tcPr>
          <w:p w14:paraId="187780FD" w14:textId="77777777" w:rsidR="003C0CA9" w:rsidRPr="00EE5768" w:rsidRDefault="003C0CA9" w:rsidP="00FF2D1C">
            <w:pPr>
              <w:spacing w:after="120"/>
              <w:rPr>
                <w:rFonts w:ascii="Arial" w:hAnsi="Arial" w:cs="Arial"/>
                <w:sz w:val="24"/>
                <w:szCs w:val="24"/>
              </w:rPr>
            </w:pPr>
          </w:p>
        </w:tc>
      </w:tr>
      <w:tr w:rsidR="003C0CA9" w:rsidRPr="008B3C21" w14:paraId="1243177D" w14:textId="77777777" w:rsidTr="00EE5768">
        <w:trPr>
          <w:trHeight w:val="984"/>
        </w:trPr>
        <w:tc>
          <w:tcPr>
            <w:tcW w:w="1799" w:type="pct"/>
            <w:tcBorders>
              <w:top w:val="nil"/>
              <w:left w:val="nil"/>
              <w:bottom w:val="nil"/>
            </w:tcBorders>
          </w:tcPr>
          <w:p w14:paraId="6FB889C8" w14:textId="42197553" w:rsidR="003C0CA9" w:rsidRPr="00EE5768" w:rsidRDefault="00C24DE2">
            <w:pPr>
              <w:pStyle w:val="ListParagraph"/>
              <w:numPr>
                <w:ilvl w:val="0"/>
                <w:numId w:val="1"/>
              </w:numPr>
              <w:spacing w:after="120"/>
              <w:ind w:right="-208"/>
              <w:rPr>
                <w:rFonts w:ascii="Arial" w:hAnsi="Arial" w:cs="Arial"/>
                <w:b/>
                <w:sz w:val="24"/>
                <w:szCs w:val="24"/>
              </w:rPr>
            </w:pPr>
            <w:r>
              <w:rPr>
                <w:rFonts w:ascii="Arial" w:hAnsi="Arial" w:cs="Arial"/>
                <w:b/>
                <w:sz w:val="24"/>
                <w:szCs w:val="24"/>
              </w:rPr>
              <w:t xml:space="preserve">You </w:t>
            </w:r>
            <w:r w:rsidR="003C0CA9" w:rsidRPr="00EE5768">
              <w:rPr>
                <w:rFonts w:ascii="Arial" w:hAnsi="Arial" w:cs="Arial"/>
                <w:b/>
                <w:sz w:val="24"/>
                <w:szCs w:val="24"/>
              </w:rPr>
              <w:t xml:space="preserve">understand more about </w:t>
            </w:r>
            <w:r w:rsidR="003C0CA9" w:rsidRPr="00EE5768">
              <w:rPr>
                <w:rFonts w:ascii="Arial" w:hAnsi="Arial" w:cs="Arial"/>
                <w:b/>
                <w:sz w:val="24"/>
                <w:szCs w:val="24"/>
              </w:rPr>
              <w:br/>
            </w:r>
            <w:r w:rsidR="003E7308">
              <w:rPr>
                <w:rFonts w:ascii="Arial" w:hAnsi="Arial" w:cs="Arial"/>
                <w:b/>
                <w:sz w:val="24"/>
                <w:szCs w:val="24"/>
              </w:rPr>
              <w:t>education</w:t>
            </w:r>
            <w:r w:rsidR="00826A82" w:rsidRPr="00EE5768">
              <w:rPr>
                <w:rFonts w:ascii="Arial" w:hAnsi="Arial" w:cs="Arial"/>
                <w:b/>
                <w:sz w:val="24"/>
                <w:szCs w:val="24"/>
              </w:rPr>
              <w:t xml:space="preserve"> and curriculum reform than </w:t>
            </w:r>
            <w:r w:rsidR="003C0CA9" w:rsidRPr="00EE5768">
              <w:rPr>
                <w:rFonts w:ascii="Arial" w:hAnsi="Arial" w:cs="Arial"/>
                <w:b/>
                <w:sz w:val="24"/>
                <w:szCs w:val="24"/>
              </w:rPr>
              <w:t>beforehand</w:t>
            </w:r>
          </w:p>
        </w:tc>
        <w:tc>
          <w:tcPr>
            <w:tcW w:w="613" w:type="pct"/>
            <w:vAlign w:val="center"/>
          </w:tcPr>
          <w:p w14:paraId="158AA2D0" w14:textId="77777777" w:rsidR="003C0CA9" w:rsidRPr="00EE5768" w:rsidRDefault="003C0CA9" w:rsidP="00FF2D1C">
            <w:pPr>
              <w:spacing w:after="120"/>
              <w:rPr>
                <w:rFonts w:ascii="Arial" w:hAnsi="Arial" w:cs="Arial"/>
                <w:sz w:val="24"/>
                <w:szCs w:val="24"/>
              </w:rPr>
            </w:pPr>
          </w:p>
        </w:tc>
        <w:tc>
          <w:tcPr>
            <w:tcW w:w="647" w:type="pct"/>
            <w:vAlign w:val="center"/>
          </w:tcPr>
          <w:p w14:paraId="0294C16F" w14:textId="77777777" w:rsidR="003C0CA9" w:rsidRPr="00EE5768" w:rsidRDefault="003C0CA9" w:rsidP="00FF2D1C">
            <w:pPr>
              <w:spacing w:after="120"/>
              <w:rPr>
                <w:rFonts w:ascii="Arial" w:hAnsi="Arial" w:cs="Arial"/>
                <w:sz w:val="24"/>
                <w:szCs w:val="24"/>
              </w:rPr>
            </w:pPr>
          </w:p>
        </w:tc>
        <w:tc>
          <w:tcPr>
            <w:tcW w:w="647" w:type="pct"/>
            <w:vAlign w:val="center"/>
          </w:tcPr>
          <w:p w14:paraId="1FCD77D3" w14:textId="77777777" w:rsidR="003C0CA9" w:rsidRPr="00EE5768" w:rsidRDefault="003C0CA9" w:rsidP="00FF2D1C">
            <w:pPr>
              <w:spacing w:after="120"/>
              <w:rPr>
                <w:rFonts w:ascii="Arial" w:hAnsi="Arial" w:cs="Arial"/>
                <w:sz w:val="24"/>
                <w:szCs w:val="24"/>
              </w:rPr>
            </w:pPr>
          </w:p>
        </w:tc>
        <w:tc>
          <w:tcPr>
            <w:tcW w:w="647" w:type="pct"/>
            <w:vAlign w:val="center"/>
          </w:tcPr>
          <w:p w14:paraId="287A8B7C" w14:textId="77777777" w:rsidR="003C0CA9" w:rsidRPr="00EE5768" w:rsidRDefault="003C0CA9" w:rsidP="00FF2D1C">
            <w:pPr>
              <w:spacing w:after="120"/>
              <w:rPr>
                <w:rFonts w:ascii="Arial" w:hAnsi="Arial" w:cs="Arial"/>
                <w:sz w:val="24"/>
                <w:szCs w:val="24"/>
              </w:rPr>
            </w:pPr>
          </w:p>
        </w:tc>
        <w:tc>
          <w:tcPr>
            <w:tcW w:w="647" w:type="pct"/>
            <w:vAlign w:val="center"/>
          </w:tcPr>
          <w:p w14:paraId="0045D683" w14:textId="77777777" w:rsidR="003C0CA9" w:rsidRPr="00EE5768" w:rsidRDefault="003C0CA9" w:rsidP="00FF2D1C">
            <w:pPr>
              <w:spacing w:after="120"/>
              <w:rPr>
                <w:rFonts w:ascii="Arial" w:hAnsi="Arial" w:cs="Arial"/>
                <w:sz w:val="24"/>
                <w:szCs w:val="24"/>
              </w:rPr>
            </w:pPr>
          </w:p>
        </w:tc>
      </w:tr>
      <w:tr w:rsidR="003C0CA9" w:rsidRPr="008B3C21" w14:paraId="56B0AA7D" w14:textId="77777777" w:rsidTr="00EE5768">
        <w:trPr>
          <w:trHeight w:val="886"/>
        </w:trPr>
        <w:tc>
          <w:tcPr>
            <w:tcW w:w="1799" w:type="pct"/>
            <w:tcBorders>
              <w:top w:val="nil"/>
              <w:left w:val="nil"/>
              <w:bottom w:val="nil"/>
            </w:tcBorders>
          </w:tcPr>
          <w:p w14:paraId="32E8DD38" w14:textId="2EFE1650" w:rsidR="003C0CA9" w:rsidRPr="00EE5768" w:rsidRDefault="003C0CA9" w:rsidP="00C24DE2">
            <w:pPr>
              <w:pStyle w:val="ListParagraph"/>
              <w:numPr>
                <w:ilvl w:val="0"/>
                <w:numId w:val="1"/>
              </w:numPr>
              <w:spacing w:after="120"/>
              <w:ind w:right="-208"/>
              <w:rPr>
                <w:rFonts w:ascii="Arial" w:hAnsi="Arial" w:cs="Arial"/>
                <w:b/>
                <w:sz w:val="24"/>
                <w:szCs w:val="24"/>
              </w:rPr>
            </w:pPr>
            <w:r w:rsidRPr="00EE5768">
              <w:rPr>
                <w:rFonts w:ascii="Arial" w:hAnsi="Arial" w:cs="Arial"/>
                <w:b/>
                <w:sz w:val="24"/>
                <w:szCs w:val="24"/>
              </w:rPr>
              <w:t xml:space="preserve">The material covered was relevant </w:t>
            </w:r>
            <w:r w:rsidR="00826A82" w:rsidRPr="00EE5768">
              <w:rPr>
                <w:rFonts w:ascii="Arial" w:hAnsi="Arial" w:cs="Arial"/>
                <w:b/>
                <w:sz w:val="24"/>
                <w:szCs w:val="24"/>
              </w:rPr>
              <w:t xml:space="preserve">to </w:t>
            </w:r>
            <w:r w:rsidR="00C24DE2">
              <w:rPr>
                <w:rFonts w:ascii="Arial" w:hAnsi="Arial" w:cs="Arial"/>
                <w:b/>
                <w:sz w:val="24"/>
                <w:szCs w:val="24"/>
              </w:rPr>
              <w:t>you</w:t>
            </w:r>
          </w:p>
        </w:tc>
        <w:tc>
          <w:tcPr>
            <w:tcW w:w="613" w:type="pct"/>
            <w:vAlign w:val="center"/>
          </w:tcPr>
          <w:p w14:paraId="2A7B8824" w14:textId="77777777" w:rsidR="003C0CA9" w:rsidRPr="00EE5768" w:rsidRDefault="003C0CA9" w:rsidP="00FF2D1C">
            <w:pPr>
              <w:spacing w:after="120"/>
              <w:rPr>
                <w:rFonts w:ascii="Arial" w:hAnsi="Arial" w:cs="Arial"/>
                <w:sz w:val="24"/>
                <w:szCs w:val="24"/>
              </w:rPr>
            </w:pPr>
          </w:p>
        </w:tc>
        <w:tc>
          <w:tcPr>
            <w:tcW w:w="647" w:type="pct"/>
            <w:vAlign w:val="center"/>
          </w:tcPr>
          <w:p w14:paraId="60228E1D" w14:textId="77777777" w:rsidR="003C0CA9" w:rsidRPr="00EE5768" w:rsidRDefault="003C0CA9" w:rsidP="00FF2D1C">
            <w:pPr>
              <w:spacing w:after="120"/>
              <w:rPr>
                <w:rFonts w:ascii="Arial" w:hAnsi="Arial" w:cs="Arial"/>
                <w:sz w:val="24"/>
                <w:szCs w:val="24"/>
              </w:rPr>
            </w:pPr>
          </w:p>
        </w:tc>
        <w:tc>
          <w:tcPr>
            <w:tcW w:w="647" w:type="pct"/>
            <w:vAlign w:val="center"/>
          </w:tcPr>
          <w:p w14:paraId="28B2E1DA" w14:textId="77777777" w:rsidR="003C0CA9" w:rsidRPr="00EE5768" w:rsidRDefault="003C0CA9" w:rsidP="00FF2D1C">
            <w:pPr>
              <w:spacing w:after="120"/>
              <w:rPr>
                <w:rFonts w:ascii="Arial" w:hAnsi="Arial" w:cs="Arial"/>
                <w:sz w:val="24"/>
                <w:szCs w:val="24"/>
              </w:rPr>
            </w:pPr>
          </w:p>
        </w:tc>
        <w:tc>
          <w:tcPr>
            <w:tcW w:w="647" w:type="pct"/>
            <w:vAlign w:val="center"/>
          </w:tcPr>
          <w:p w14:paraId="718F3093" w14:textId="77777777" w:rsidR="003C0CA9" w:rsidRPr="00EE5768" w:rsidRDefault="003C0CA9" w:rsidP="00FF2D1C">
            <w:pPr>
              <w:spacing w:after="120"/>
              <w:rPr>
                <w:rFonts w:ascii="Arial" w:hAnsi="Arial" w:cs="Arial"/>
                <w:sz w:val="24"/>
                <w:szCs w:val="24"/>
              </w:rPr>
            </w:pPr>
          </w:p>
        </w:tc>
        <w:tc>
          <w:tcPr>
            <w:tcW w:w="647" w:type="pct"/>
            <w:vAlign w:val="center"/>
          </w:tcPr>
          <w:p w14:paraId="1D476314" w14:textId="77777777" w:rsidR="003C0CA9" w:rsidRPr="00EE5768" w:rsidRDefault="003C0CA9" w:rsidP="00FF2D1C">
            <w:pPr>
              <w:spacing w:after="120"/>
              <w:rPr>
                <w:rFonts w:ascii="Arial" w:hAnsi="Arial" w:cs="Arial"/>
                <w:sz w:val="24"/>
                <w:szCs w:val="24"/>
              </w:rPr>
            </w:pPr>
          </w:p>
        </w:tc>
      </w:tr>
      <w:tr w:rsidR="003C0CA9" w:rsidRPr="008B3C21" w14:paraId="2B4B8785" w14:textId="77777777" w:rsidTr="00EE5768">
        <w:trPr>
          <w:trHeight w:val="754"/>
        </w:trPr>
        <w:tc>
          <w:tcPr>
            <w:tcW w:w="1799" w:type="pct"/>
            <w:tcBorders>
              <w:top w:val="nil"/>
              <w:left w:val="nil"/>
              <w:bottom w:val="nil"/>
            </w:tcBorders>
          </w:tcPr>
          <w:p w14:paraId="52896E67" w14:textId="77777777" w:rsidR="003C0CA9" w:rsidRPr="00EE5768" w:rsidRDefault="003C0CA9" w:rsidP="00EE5768">
            <w:pPr>
              <w:pStyle w:val="ListParagraph"/>
              <w:numPr>
                <w:ilvl w:val="0"/>
                <w:numId w:val="1"/>
              </w:numPr>
              <w:spacing w:after="120"/>
              <w:ind w:right="-208"/>
              <w:rPr>
                <w:rFonts w:ascii="Arial" w:hAnsi="Arial" w:cs="Arial"/>
                <w:b/>
                <w:sz w:val="24"/>
                <w:szCs w:val="24"/>
              </w:rPr>
            </w:pPr>
            <w:r w:rsidRPr="00EE5768">
              <w:rPr>
                <w:rFonts w:ascii="Arial" w:hAnsi="Arial" w:cs="Arial"/>
                <w:b/>
                <w:sz w:val="24"/>
                <w:szCs w:val="24"/>
              </w:rPr>
              <w:t xml:space="preserve">The presenters delivered the material well </w:t>
            </w:r>
          </w:p>
        </w:tc>
        <w:tc>
          <w:tcPr>
            <w:tcW w:w="613" w:type="pct"/>
            <w:vAlign w:val="center"/>
          </w:tcPr>
          <w:p w14:paraId="7D5D3BF5" w14:textId="77777777" w:rsidR="003C0CA9" w:rsidRPr="00EE5768" w:rsidRDefault="003C0CA9" w:rsidP="00FF2D1C">
            <w:pPr>
              <w:spacing w:after="120"/>
              <w:rPr>
                <w:rFonts w:ascii="Arial" w:hAnsi="Arial" w:cs="Arial"/>
                <w:sz w:val="24"/>
                <w:szCs w:val="24"/>
              </w:rPr>
            </w:pPr>
          </w:p>
        </w:tc>
        <w:tc>
          <w:tcPr>
            <w:tcW w:w="647" w:type="pct"/>
            <w:vAlign w:val="center"/>
          </w:tcPr>
          <w:p w14:paraId="7CD21E56" w14:textId="77777777" w:rsidR="003C0CA9" w:rsidRPr="00EE5768" w:rsidRDefault="003C0CA9" w:rsidP="00FF2D1C">
            <w:pPr>
              <w:spacing w:after="120"/>
              <w:rPr>
                <w:rFonts w:ascii="Arial" w:hAnsi="Arial" w:cs="Arial"/>
                <w:sz w:val="24"/>
                <w:szCs w:val="24"/>
              </w:rPr>
            </w:pPr>
          </w:p>
        </w:tc>
        <w:tc>
          <w:tcPr>
            <w:tcW w:w="647" w:type="pct"/>
            <w:vAlign w:val="center"/>
          </w:tcPr>
          <w:p w14:paraId="23E2BEA8" w14:textId="77777777" w:rsidR="003C0CA9" w:rsidRPr="00EE5768" w:rsidRDefault="003C0CA9" w:rsidP="00FF2D1C">
            <w:pPr>
              <w:spacing w:after="120"/>
              <w:rPr>
                <w:rFonts w:ascii="Arial" w:hAnsi="Arial" w:cs="Arial"/>
                <w:sz w:val="24"/>
                <w:szCs w:val="24"/>
              </w:rPr>
            </w:pPr>
          </w:p>
        </w:tc>
        <w:tc>
          <w:tcPr>
            <w:tcW w:w="647" w:type="pct"/>
            <w:vAlign w:val="center"/>
          </w:tcPr>
          <w:p w14:paraId="4CB8FEC9" w14:textId="77777777" w:rsidR="003C0CA9" w:rsidRPr="00EE5768" w:rsidRDefault="003C0CA9" w:rsidP="00FF2D1C">
            <w:pPr>
              <w:spacing w:after="120"/>
              <w:rPr>
                <w:rFonts w:ascii="Arial" w:hAnsi="Arial" w:cs="Arial"/>
                <w:sz w:val="24"/>
                <w:szCs w:val="24"/>
              </w:rPr>
            </w:pPr>
          </w:p>
        </w:tc>
        <w:tc>
          <w:tcPr>
            <w:tcW w:w="647" w:type="pct"/>
            <w:vAlign w:val="center"/>
          </w:tcPr>
          <w:p w14:paraId="701330FF" w14:textId="77777777" w:rsidR="003C0CA9" w:rsidRPr="00EE5768" w:rsidRDefault="003C0CA9" w:rsidP="00FF2D1C">
            <w:pPr>
              <w:spacing w:after="120"/>
              <w:rPr>
                <w:rFonts w:ascii="Arial" w:hAnsi="Arial" w:cs="Arial"/>
                <w:sz w:val="24"/>
                <w:szCs w:val="24"/>
              </w:rPr>
            </w:pPr>
          </w:p>
        </w:tc>
      </w:tr>
      <w:tr w:rsidR="003C0CA9" w:rsidRPr="008B3C21" w14:paraId="622A701F" w14:textId="77777777" w:rsidTr="00EE5768">
        <w:trPr>
          <w:trHeight w:val="748"/>
        </w:trPr>
        <w:tc>
          <w:tcPr>
            <w:tcW w:w="1799" w:type="pct"/>
            <w:tcBorders>
              <w:top w:val="nil"/>
              <w:left w:val="nil"/>
              <w:bottom w:val="nil"/>
            </w:tcBorders>
          </w:tcPr>
          <w:p w14:paraId="0B9ACDEA" w14:textId="77777777" w:rsidR="003C0CA9" w:rsidRPr="00EE5768" w:rsidRDefault="003C0CA9" w:rsidP="00EE5768">
            <w:pPr>
              <w:pStyle w:val="ListParagraph"/>
              <w:numPr>
                <w:ilvl w:val="0"/>
                <w:numId w:val="1"/>
              </w:numPr>
              <w:spacing w:after="120"/>
              <w:ind w:right="-208"/>
              <w:rPr>
                <w:rFonts w:ascii="Arial" w:hAnsi="Arial" w:cs="Arial"/>
                <w:b/>
                <w:sz w:val="24"/>
                <w:szCs w:val="24"/>
              </w:rPr>
            </w:pPr>
            <w:r w:rsidRPr="00EE5768">
              <w:rPr>
                <w:rFonts w:ascii="Arial" w:hAnsi="Arial" w:cs="Arial"/>
                <w:b/>
                <w:sz w:val="24"/>
                <w:szCs w:val="24"/>
              </w:rPr>
              <w:t>The event was of the right length</w:t>
            </w:r>
          </w:p>
        </w:tc>
        <w:tc>
          <w:tcPr>
            <w:tcW w:w="613" w:type="pct"/>
            <w:vAlign w:val="center"/>
          </w:tcPr>
          <w:p w14:paraId="4CDA4041" w14:textId="77777777" w:rsidR="003C0CA9" w:rsidRPr="00EE5768" w:rsidRDefault="003C0CA9" w:rsidP="00FF2D1C">
            <w:pPr>
              <w:spacing w:after="120"/>
              <w:rPr>
                <w:rFonts w:ascii="Arial" w:hAnsi="Arial" w:cs="Arial"/>
                <w:sz w:val="24"/>
                <w:szCs w:val="24"/>
              </w:rPr>
            </w:pPr>
          </w:p>
        </w:tc>
        <w:tc>
          <w:tcPr>
            <w:tcW w:w="647" w:type="pct"/>
            <w:vAlign w:val="center"/>
          </w:tcPr>
          <w:p w14:paraId="6BDFEAEE" w14:textId="77777777" w:rsidR="003C0CA9" w:rsidRPr="00EE5768" w:rsidRDefault="003C0CA9" w:rsidP="00FF2D1C">
            <w:pPr>
              <w:spacing w:after="120"/>
              <w:rPr>
                <w:rFonts w:ascii="Arial" w:hAnsi="Arial" w:cs="Arial"/>
                <w:sz w:val="24"/>
                <w:szCs w:val="24"/>
              </w:rPr>
            </w:pPr>
          </w:p>
        </w:tc>
        <w:tc>
          <w:tcPr>
            <w:tcW w:w="647" w:type="pct"/>
            <w:vAlign w:val="center"/>
          </w:tcPr>
          <w:p w14:paraId="0844AD31" w14:textId="77777777" w:rsidR="003C0CA9" w:rsidRPr="00EE5768" w:rsidRDefault="003C0CA9" w:rsidP="00FF2D1C">
            <w:pPr>
              <w:spacing w:after="120"/>
              <w:rPr>
                <w:rFonts w:ascii="Arial" w:hAnsi="Arial" w:cs="Arial"/>
                <w:sz w:val="24"/>
                <w:szCs w:val="24"/>
              </w:rPr>
            </w:pPr>
          </w:p>
        </w:tc>
        <w:tc>
          <w:tcPr>
            <w:tcW w:w="647" w:type="pct"/>
            <w:vAlign w:val="center"/>
          </w:tcPr>
          <w:p w14:paraId="4DB4E6AC" w14:textId="77777777" w:rsidR="003C0CA9" w:rsidRPr="00EE5768" w:rsidRDefault="003C0CA9" w:rsidP="00FF2D1C">
            <w:pPr>
              <w:spacing w:after="120"/>
              <w:rPr>
                <w:rFonts w:ascii="Arial" w:hAnsi="Arial" w:cs="Arial"/>
                <w:sz w:val="24"/>
                <w:szCs w:val="24"/>
              </w:rPr>
            </w:pPr>
          </w:p>
        </w:tc>
        <w:tc>
          <w:tcPr>
            <w:tcW w:w="647" w:type="pct"/>
            <w:vAlign w:val="center"/>
          </w:tcPr>
          <w:p w14:paraId="30024554" w14:textId="77777777" w:rsidR="003C0CA9" w:rsidRPr="00EE5768" w:rsidRDefault="003C0CA9" w:rsidP="00FF2D1C">
            <w:pPr>
              <w:spacing w:after="120"/>
              <w:rPr>
                <w:rFonts w:ascii="Arial" w:hAnsi="Arial" w:cs="Arial"/>
                <w:sz w:val="24"/>
                <w:szCs w:val="24"/>
              </w:rPr>
            </w:pPr>
          </w:p>
        </w:tc>
      </w:tr>
    </w:tbl>
    <w:p w14:paraId="111C2F7B" w14:textId="09C3E9CC" w:rsidR="003C0CA9" w:rsidRDefault="003C0CA9" w:rsidP="003C0CA9">
      <w:pPr>
        <w:spacing w:after="240"/>
        <w:rPr>
          <w:rFonts w:ascii="Arial" w:hAnsi="Arial" w:cs="Arial"/>
          <w:sz w:val="24"/>
          <w:szCs w:val="24"/>
        </w:rPr>
      </w:pPr>
    </w:p>
    <w:p w14:paraId="3BECDDC6" w14:textId="6EBF6AB2" w:rsidR="003E7308" w:rsidRPr="000405C8" w:rsidRDefault="003E7308" w:rsidP="000405C8">
      <w:pPr>
        <w:pStyle w:val="ListParagraph"/>
        <w:numPr>
          <w:ilvl w:val="0"/>
          <w:numId w:val="1"/>
        </w:numPr>
        <w:spacing w:after="240"/>
        <w:rPr>
          <w:rFonts w:ascii="Arial" w:hAnsi="Arial" w:cs="Arial"/>
          <w:b/>
          <w:sz w:val="24"/>
          <w:szCs w:val="24"/>
        </w:rPr>
      </w:pPr>
      <w:r w:rsidRPr="000405C8">
        <w:rPr>
          <w:rFonts w:ascii="Arial" w:hAnsi="Arial" w:cs="Arial"/>
          <w:b/>
          <w:sz w:val="24"/>
          <w:szCs w:val="24"/>
        </w:rPr>
        <w:t>Did you visit the Education Workforce Council stand? Yes/No</w:t>
      </w:r>
    </w:p>
    <w:p w14:paraId="406D12EB" w14:textId="4DA41812" w:rsidR="003E7308" w:rsidRDefault="003E7308" w:rsidP="000405C8">
      <w:pPr>
        <w:pStyle w:val="ListParagraph"/>
        <w:spacing w:after="240"/>
        <w:ind w:left="360"/>
        <w:rPr>
          <w:rFonts w:ascii="Arial" w:hAnsi="Arial" w:cs="Arial"/>
          <w:sz w:val="24"/>
          <w:szCs w:val="24"/>
        </w:rPr>
      </w:pPr>
      <w:r w:rsidRPr="003E7308">
        <w:rPr>
          <w:rFonts w:ascii="Arial" w:hAnsi="Arial" w:cs="Arial"/>
          <w:sz w:val="24"/>
          <w:szCs w:val="24"/>
        </w:rPr>
        <w:t xml:space="preserve">If </w:t>
      </w:r>
      <w:r w:rsidRPr="000405C8">
        <w:rPr>
          <w:rFonts w:ascii="Arial" w:hAnsi="Arial" w:cs="Arial"/>
          <w:b/>
          <w:sz w:val="24"/>
          <w:szCs w:val="24"/>
        </w:rPr>
        <w:t>Yes</w:t>
      </w:r>
      <w:r w:rsidRPr="003E7308">
        <w:rPr>
          <w:rFonts w:ascii="Arial" w:hAnsi="Arial" w:cs="Arial"/>
          <w:sz w:val="24"/>
          <w:szCs w:val="24"/>
        </w:rPr>
        <w:t xml:space="preserve"> please go to </w:t>
      </w:r>
      <w:r w:rsidRPr="000405C8">
        <w:rPr>
          <w:rFonts w:ascii="Arial" w:hAnsi="Arial" w:cs="Arial"/>
          <w:b/>
          <w:sz w:val="24"/>
          <w:szCs w:val="24"/>
        </w:rPr>
        <w:t>Question 12</w:t>
      </w:r>
      <w:r w:rsidRPr="003E7308">
        <w:rPr>
          <w:rFonts w:ascii="Arial" w:hAnsi="Arial" w:cs="Arial"/>
          <w:sz w:val="24"/>
          <w:szCs w:val="24"/>
        </w:rPr>
        <w:t xml:space="preserve">, if </w:t>
      </w:r>
      <w:r w:rsidRPr="000405C8">
        <w:rPr>
          <w:rFonts w:ascii="Arial" w:hAnsi="Arial" w:cs="Arial"/>
          <w:b/>
          <w:sz w:val="24"/>
          <w:szCs w:val="24"/>
        </w:rPr>
        <w:t>No</w:t>
      </w:r>
      <w:r w:rsidRPr="003E7308">
        <w:rPr>
          <w:rFonts w:ascii="Arial" w:hAnsi="Arial" w:cs="Arial"/>
          <w:sz w:val="24"/>
          <w:szCs w:val="24"/>
        </w:rPr>
        <w:t xml:space="preserve"> please go to </w:t>
      </w:r>
      <w:r w:rsidRPr="000405C8">
        <w:rPr>
          <w:rFonts w:ascii="Arial" w:hAnsi="Arial" w:cs="Arial"/>
          <w:b/>
          <w:sz w:val="24"/>
          <w:szCs w:val="24"/>
        </w:rPr>
        <w:t>Question 13</w:t>
      </w:r>
      <w:r w:rsidRPr="003E7308">
        <w:rPr>
          <w:rFonts w:ascii="Arial" w:hAnsi="Arial" w:cs="Arial"/>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7"/>
        <w:gridCol w:w="1107"/>
        <w:gridCol w:w="1168"/>
        <w:gridCol w:w="1168"/>
        <w:gridCol w:w="1168"/>
        <w:gridCol w:w="1168"/>
      </w:tblGrid>
      <w:tr w:rsidR="003E7308" w:rsidRPr="00EE5768" w14:paraId="0A3F99AF" w14:textId="77777777" w:rsidTr="00BA58C0">
        <w:trPr>
          <w:trHeight w:val="773"/>
        </w:trPr>
        <w:tc>
          <w:tcPr>
            <w:tcW w:w="1799" w:type="pct"/>
            <w:tcBorders>
              <w:top w:val="nil"/>
              <w:left w:val="nil"/>
              <w:bottom w:val="nil"/>
              <w:right w:val="nil"/>
            </w:tcBorders>
          </w:tcPr>
          <w:p w14:paraId="58F6CF1F" w14:textId="77777777" w:rsidR="003E7308" w:rsidRPr="00EE5768" w:rsidRDefault="003E7308" w:rsidP="00BA58C0">
            <w:pPr>
              <w:spacing w:after="120"/>
              <w:rPr>
                <w:rFonts w:ascii="Arial" w:hAnsi="Arial" w:cs="Arial"/>
                <w:sz w:val="24"/>
                <w:szCs w:val="24"/>
              </w:rPr>
            </w:pPr>
          </w:p>
        </w:tc>
        <w:tc>
          <w:tcPr>
            <w:tcW w:w="613" w:type="pct"/>
            <w:tcBorders>
              <w:top w:val="nil"/>
              <w:left w:val="nil"/>
              <w:right w:val="nil"/>
            </w:tcBorders>
          </w:tcPr>
          <w:p w14:paraId="0F74CF40" w14:textId="77777777" w:rsidR="003E7308" w:rsidRPr="00EE5768" w:rsidRDefault="003E7308" w:rsidP="00BA58C0">
            <w:pPr>
              <w:spacing w:after="240"/>
              <w:jc w:val="center"/>
              <w:rPr>
                <w:rFonts w:ascii="Arial" w:hAnsi="Arial" w:cs="Arial"/>
                <w:sz w:val="24"/>
                <w:szCs w:val="24"/>
              </w:rPr>
            </w:pPr>
            <w:r w:rsidRPr="00EE5768">
              <w:rPr>
                <w:rFonts w:ascii="Arial" w:hAnsi="Arial" w:cs="Arial"/>
                <w:sz w:val="24"/>
                <w:szCs w:val="24"/>
              </w:rPr>
              <w:t>Strongly agree</w:t>
            </w:r>
          </w:p>
        </w:tc>
        <w:tc>
          <w:tcPr>
            <w:tcW w:w="647" w:type="pct"/>
            <w:tcBorders>
              <w:top w:val="nil"/>
              <w:left w:val="nil"/>
              <w:right w:val="nil"/>
            </w:tcBorders>
          </w:tcPr>
          <w:p w14:paraId="0F3F8ED0" w14:textId="77777777" w:rsidR="003E7308" w:rsidRPr="00EE5768" w:rsidRDefault="003E7308" w:rsidP="00BA58C0">
            <w:pPr>
              <w:spacing w:after="120"/>
              <w:ind w:left="-168"/>
              <w:jc w:val="center"/>
              <w:rPr>
                <w:rFonts w:ascii="Arial" w:hAnsi="Arial" w:cs="Arial"/>
                <w:sz w:val="24"/>
                <w:szCs w:val="24"/>
              </w:rPr>
            </w:pPr>
            <w:r w:rsidRPr="00EE5768">
              <w:rPr>
                <w:rFonts w:ascii="Arial" w:hAnsi="Arial" w:cs="Arial"/>
                <w:sz w:val="24"/>
                <w:szCs w:val="24"/>
              </w:rPr>
              <w:t>Agree</w:t>
            </w:r>
          </w:p>
        </w:tc>
        <w:tc>
          <w:tcPr>
            <w:tcW w:w="647" w:type="pct"/>
            <w:tcBorders>
              <w:top w:val="nil"/>
              <w:left w:val="nil"/>
              <w:right w:val="nil"/>
            </w:tcBorders>
          </w:tcPr>
          <w:p w14:paraId="14567CC2" w14:textId="77777777" w:rsidR="003E7308" w:rsidRPr="00EE5768" w:rsidRDefault="003E7308" w:rsidP="00BA58C0">
            <w:pPr>
              <w:spacing w:after="120"/>
              <w:ind w:left="-228" w:right="-128"/>
              <w:jc w:val="center"/>
              <w:rPr>
                <w:rFonts w:ascii="Arial" w:hAnsi="Arial" w:cs="Arial"/>
                <w:sz w:val="24"/>
                <w:szCs w:val="24"/>
              </w:rPr>
            </w:pPr>
            <w:r w:rsidRPr="00EE5768">
              <w:rPr>
                <w:rFonts w:ascii="Arial" w:hAnsi="Arial" w:cs="Arial"/>
                <w:sz w:val="24"/>
                <w:szCs w:val="24"/>
              </w:rPr>
              <w:t>Neither agree nor disagree</w:t>
            </w:r>
          </w:p>
        </w:tc>
        <w:tc>
          <w:tcPr>
            <w:tcW w:w="647" w:type="pct"/>
            <w:tcBorders>
              <w:top w:val="nil"/>
              <w:left w:val="nil"/>
              <w:right w:val="nil"/>
            </w:tcBorders>
          </w:tcPr>
          <w:p w14:paraId="54FCE4FC" w14:textId="77777777" w:rsidR="003E7308" w:rsidRPr="00EE5768" w:rsidRDefault="003E7308" w:rsidP="00BA58C0">
            <w:pPr>
              <w:spacing w:after="120"/>
              <w:ind w:left="-188" w:right="-168"/>
              <w:jc w:val="center"/>
              <w:rPr>
                <w:rFonts w:ascii="Arial" w:hAnsi="Arial" w:cs="Arial"/>
                <w:sz w:val="24"/>
                <w:szCs w:val="24"/>
              </w:rPr>
            </w:pPr>
            <w:r w:rsidRPr="00EE5768">
              <w:rPr>
                <w:rFonts w:ascii="Arial" w:hAnsi="Arial" w:cs="Arial"/>
                <w:sz w:val="24"/>
                <w:szCs w:val="24"/>
              </w:rPr>
              <w:t>Disagree</w:t>
            </w:r>
          </w:p>
        </w:tc>
        <w:tc>
          <w:tcPr>
            <w:tcW w:w="647" w:type="pct"/>
            <w:tcBorders>
              <w:top w:val="nil"/>
              <w:left w:val="nil"/>
              <w:right w:val="nil"/>
            </w:tcBorders>
          </w:tcPr>
          <w:p w14:paraId="04E96E78" w14:textId="77777777" w:rsidR="003E7308" w:rsidRPr="00EE5768" w:rsidRDefault="003E7308" w:rsidP="00BA58C0">
            <w:pPr>
              <w:spacing w:after="120"/>
              <w:ind w:left="-148" w:right="-108"/>
              <w:jc w:val="center"/>
              <w:rPr>
                <w:rFonts w:ascii="Arial" w:hAnsi="Arial" w:cs="Arial"/>
                <w:sz w:val="24"/>
                <w:szCs w:val="24"/>
              </w:rPr>
            </w:pPr>
            <w:r w:rsidRPr="00EE5768">
              <w:rPr>
                <w:rFonts w:ascii="Arial" w:hAnsi="Arial" w:cs="Arial"/>
                <w:sz w:val="24"/>
                <w:szCs w:val="24"/>
              </w:rPr>
              <w:t>Strongly Disagree</w:t>
            </w:r>
          </w:p>
        </w:tc>
      </w:tr>
      <w:tr w:rsidR="003E7308" w:rsidRPr="00EE5768" w14:paraId="2ECA9992" w14:textId="77777777" w:rsidTr="00BA58C0">
        <w:trPr>
          <w:trHeight w:val="556"/>
        </w:trPr>
        <w:tc>
          <w:tcPr>
            <w:tcW w:w="1799" w:type="pct"/>
            <w:tcBorders>
              <w:top w:val="nil"/>
              <w:left w:val="nil"/>
              <w:bottom w:val="nil"/>
            </w:tcBorders>
          </w:tcPr>
          <w:p w14:paraId="44F788DE" w14:textId="5B6AF5CD" w:rsidR="003E7308" w:rsidRPr="00EE5768" w:rsidRDefault="003E7308" w:rsidP="000405C8">
            <w:pPr>
              <w:pStyle w:val="ListParagraph"/>
              <w:numPr>
                <w:ilvl w:val="0"/>
                <w:numId w:val="1"/>
              </w:numPr>
              <w:rPr>
                <w:rFonts w:ascii="Arial" w:hAnsi="Arial" w:cs="Arial"/>
                <w:sz w:val="24"/>
                <w:szCs w:val="24"/>
              </w:rPr>
            </w:pPr>
            <w:r>
              <w:rPr>
                <w:rFonts w:ascii="Arial" w:hAnsi="Arial" w:cs="Arial"/>
                <w:b/>
                <w:sz w:val="24"/>
                <w:szCs w:val="24"/>
              </w:rPr>
              <w:t>You</w:t>
            </w:r>
            <w:r w:rsidRPr="00EE5768">
              <w:rPr>
                <w:rFonts w:ascii="Arial" w:hAnsi="Arial" w:cs="Arial"/>
                <w:b/>
                <w:sz w:val="24"/>
                <w:szCs w:val="24"/>
              </w:rPr>
              <w:t xml:space="preserve"> found </w:t>
            </w:r>
            <w:r>
              <w:rPr>
                <w:rFonts w:ascii="Arial" w:hAnsi="Arial" w:cs="Arial"/>
                <w:b/>
                <w:sz w:val="24"/>
                <w:szCs w:val="24"/>
              </w:rPr>
              <w:t>the EWC stand useful on the day of the event?</w:t>
            </w:r>
          </w:p>
        </w:tc>
        <w:tc>
          <w:tcPr>
            <w:tcW w:w="613" w:type="pct"/>
            <w:vAlign w:val="center"/>
          </w:tcPr>
          <w:p w14:paraId="674A92A0" w14:textId="77777777" w:rsidR="003E7308" w:rsidRPr="00EE5768" w:rsidRDefault="003E7308" w:rsidP="00BA58C0">
            <w:pPr>
              <w:spacing w:after="120"/>
              <w:rPr>
                <w:rFonts w:ascii="Arial" w:hAnsi="Arial" w:cs="Arial"/>
                <w:sz w:val="24"/>
                <w:szCs w:val="24"/>
              </w:rPr>
            </w:pPr>
          </w:p>
        </w:tc>
        <w:tc>
          <w:tcPr>
            <w:tcW w:w="647" w:type="pct"/>
            <w:vAlign w:val="center"/>
          </w:tcPr>
          <w:p w14:paraId="32E7E622" w14:textId="77777777" w:rsidR="003E7308" w:rsidRPr="00EE5768" w:rsidRDefault="003E7308" w:rsidP="00BA58C0">
            <w:pPr>
              <w:spacing w:after="120"/>
              <w:rPr>
                <w:rFonts w:ascii="Arial" w:hAnsi="Arial" w:cs="Arial"/>
                <w:sz w:val="24"/>
                <w:szCs w:val="24"/>
              </w:rPr>
            </w:pPr>
          </w:p>
        </w:tc>
        <w:tc>
          <w:tcPr>
            <w:tcW w:w="647" w:type="pct"/>
            <w:vAlign w:val="center"/>
          </w:tcPr>
          <w:p w14:paraId="0574704F" w14:textId="77777777" w:rsidR="003E7308" w:rsidRPr="00EE5768" w:rsidRDefault="003E7308" w:rsidP="00BA58C0">
            <w:pPr>
              <w:spacing w:after="120"/>
              <w:rPr>
                <w:rFonts w:ascii="Arial" w:hAnsi="Arial" w:cs="Arial"/>
                <w:sz w:val="24"/>
                <w:szCs w:val="24"/>
              </w:rPr>
            </w:pPr>
          </w:p>
        </w:tc>
        <w:tc>
          <w:tcPr>
            <w:tcW w:w="647" w:type="pct"/>
            <w:vAlign w:val="center"/>
          </w:tcPr>
          <w:p w14:paraId="5F0544E3" w14:textId="77777777" w:rsidR="003E7308" w:rsidRPr="00EE5768" w:rsidRDefault="003E7308" w:rsidP="00BA58C0">
            <w:pPr>
              <w:spacing w:after="120"/>
              <w:rPr>
                <w:rFonts w:ascii="Arial" w:hAnsi="Arial" w:cs="Arial"/>
                <w:sz w:val="24"/>
                <w:szCs w:val="24"/>
              </w:rPr>
            </w:pPr>
          </w:p>
        </w:tc>
        <w:tc>
          <w:tcPr>
            <w:tcW w:w="647" w:type="pct"/>
            <w:vAlign w:val="center"/>
          </w:tcPr>
          <w:p w14:paraId="6830AF86" w14:textId="77777777" w:rsidR="003E7308" w:rsidRPr="00EE5768" w:rsidRDefault="003E7308" w:rsidP="00BA58C0">
            <w:pPr>
              <w:spacing w:after="120"/>
              <w:rPr>
                <w:rFonts w:ascii="Arial" w:hAnsi="Arial" w:cs="Arial"/>
                <w:sz w:val="24"/>
                <w:szCs w:val="24"/>
              </w:rPr>
            </w:pPr>
          </w:p>
        </w:tc>
      </w:tr>
    </w:tbl>
    <w:p w14:paraId="7B90764F" w14:textId="1735FF08" w:rsidR="003E7308" w:rsidRDefault="003E7308" w:rsidP="000405C8">
      <w:pPr>
        <w:pStyle w:val="ListParagraph"/>
        <w:spacing w:after="240"/>
        <w:ind w:left="360"/>
        <w:rPr>
          <w:rFonts w:ascii="Arial" w:hAnsi="Arial" w:cs="Arial"/>
          <w:sz w:val="24"/>
          <w:szCs w:val="24"/>
        </w:rPr>
      </w:pPr>
    </w:p>
    <w:p w14:paraId="0156297A" w14:textId="64AAB7D4" w:rsidR="003C0CA9" w:rsidRPr="00EE5768" w:rsidRDefault="003C0CA9" w:rsidP="000405C8">
      <w:pPr>
        <w:pStyle w:val="ListParagraph"/>
        <w:numPr>
          <w:ilvl w:val="0"/>
          <w:numId w:val="1"/>
        </w:numPr>
        <w:spacing w:after="240"/>
        <w:rPr>
          <w:rFonts w:ascii="Arial" w:hAnsi="Arial" w:cs="Arial"/>
          <w:b/>
          <w:sz w:val="24"/>
          <w:szCs w:val="24"/>
        </w:rPr>
      </w:pPr>
      <w:r w:rsidRPr="00EE5768">
        <w:rPr>
          <w:rFonts w:ascii="Arial" w:hAnsi="Arial" w:cs="Arial"/>
          <w:b/>
          <w:sz w:val="24"/>
          <w:szCs w:val="24"/>
        </w:rPr>
        <w:t xml:space="preserve">What do you think worked well at the event?  What did you find most useful or enjoyable and why? </w:t>
      </w:r>
    </w:p>
    <w:p w14:paraId="6181CBBD"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4B72081F"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70AE793B"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706DC2D1"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4CD8DB56" w14:textId="779E3F66" w:rsidR="003E7308" w:rsidRDefault="003E7308" w:rsidP="003E7308">
      <w:pPr>
        <w:pStyle w:val="ListParagraph"/>
        <w:numPr>
          <w:ilvl w:val="0"/>
          <w:numId w:val="1"/>
        </w:numPr>
        <w:spacing w:after="0" w:line="240" w:lineRule="auto"/>
        <w:contextualSpacing w:val="0"/>
        <w:rPr>
          <w:rFonts w:ascii="Arial" w:hAnsi="Arial" w:cs="Arial"/>
          <w:b/>
          <w:sz w:val="24"/>
        </w:rPr>
      </w:pPr>
      <w:r w:rsidRPr="000405C8">
        <w:rPr>
          <w:rFonts w:ascii="Arial" w:hAnsi="Arial" w:cs="Arial"/>
          <w:b/>
          <w:sz w:val="24"/>
        </w:rPr>
        <w:lastRenderedPageBreak/>
        <w:t>Is there any additional element you think should be added to the day that would benefit students?</w:t>
      </w:r>
    </w:p>
    <w:p w14:paraId="0CF32E95" w14:textId="77777777" w:rsidR="003E7308" w:rsidRPr="000405C8" w:rsidRDefault="003E7308" w:rsidP="000405C8">
      <w:pPr>
        <w:pStyle w:val="ListParagraph"/>
        <w:spacing w:after="0" w:line="240" w:lineRule="auto"/>
        <w:ind w:left="360"/>
        <w:contextualSpacing w:val="0"/>
        <w:rPr>
          <w:rFonts w:ascii="Arial" w:hAnsi="Arial" w:cs="Arial"/>
          <w:b/>
          <w:sz w:val="24"/>
        </w:rPr>
      </w:pPr>
    </w:p>
    <w:p w14:paraId="10552860" w14:textId="684ECDC9"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3239990C" w14:textId="66B132F4"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36FCB36D" w14:textId="177C2EF2"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1221C54C" w14:textId="35CFAF3D"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7B82780B" w14:textId="574449BC"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71CDA85B" w14:textId="79C09CF2"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6D51F3B6" w14:textId="77777777" w:rsidR="003E7308" w:rsidRDefault="003E7308" w:rsidP="000405C8">
      <w:pPr>
        <w:pStyle w:val="ListParagraph"/>
        <w:pBdr>
          <w:top w:val="single" w:sz="4" w:space="1" w:color="auto"/>
          <w:left w:val="single" w:sz="4" w:space="4" w:color="auto"/>
          <w:bottom w:val="single" w:sz="4" w:space="1" w:color="auto"/>
          <w:right w:val="single" w:sz="4" w:space="4" w:color="auto"/>
        </w:pBdr>
        <w:spacing w:after="240"/>
        <w:ind w:left="0"/>
        <w:rPr>
          <w:rFonts w:ascii="Arial" w:hAnsi="Arial" w:cs="Arial"/>
          <w:sz w:val="24"/>
          <w:szCs w:val="24"/>
        </w:rPr>
      </w:pPr>
    </w:p>
    <w:p w14:paraId="4EC8EAAF" w14:textId="77777777" w:rsidR="003E7308" w:rsidRDefault="003E7308" w:rsidP="000405C8">
      <w:pPr>
        <w:pStyle w:val="ListParagraph"/>
        <w:spacing w:after="240"/>
        <w:ind w:left="360"/>
        <w:rPr>
          <w:rFonts w:ascii="Arial" w:hAnsi="Arial" w:cs="Arial"/>
          <w:b/>
          <w:sz w:val="24"/>
          <w:szCs w:val="24"/>
        </w:rPr>
      </w:pPr>
    </w:p>
    <w:p w14:paraId="3DD7CBD4" w14:textId="7DF22D83" w:rsidR="003C0CA9" w:rsidRPr="00EE5768" w:rsidRDefault="003C0CA9" w:rsidP="000405C8">
      <w:pPr>
        <w:pStyle w:val="ListParagraph"/>
        <w:numPr>
          <w:ilvl w:val="0"/>
          <w:numId w:val="1"/>
        </w:numPr>
        <w:spacing w:after="240"/>
        <w:rPr>
          <w:rFonts w:ascii="Arial" w:hAnsi="Arial" w:cs="Arial"/>
          <w:b/>
          <w:sz w:val="24"/>
          <w:szCs w:val="24"/>
        </w:rPr>
      </w:pPr>
      <w:r w:rsidRPr="00EE5768">
        <w:rPr>
          <w:rFonts w:ascii="Arial" w:hAnsi="Arial" w:cs="Arial"/>
          <w:b/>
          <w:sz w:val="24"/>
          <w:szCs w:val="24"/>
        </w:rPr>
        <w:t>Are there any other comments you would like to make?</w:t>
      </w:r>
    </w:p>
    <w:p w14:paraId="1AB36041"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6E806817"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4F262953"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060C2F72" w14:textId="77777777" w:rsidR="003C0CA9" w:rsidRPr="00EE5768" w:rsidRDefault="003C0CA9" w:rsidP="003C0CA9">
      <w:pPr>
        <w:pBdr>
          <w:top w:val="single" w:sz="4" w:space="1" w:color="auto"/>
          <w:left w:val="single" w:sz="4" w:space="4" w:color="auto"/>
          <w:bottom w:val="single" w:sz="4" w:space="1" w:color="auto"/>
          <w:right w:val="single" w:sz="4" w:space="4" w:color="auto"/>
        </w:pBdr>
        <w:spacing w:after="240"/>
        <w:rPr>
          <w:rFonts w:ascii="Arial" w:hAnsi="Arial" w:cs="Arial"/>
          <w:sz w:val="24"/>
          <w:szCs w:val="24"/>
        </w:rPr>
      </w:pPr>
    </w:p>
    <w:p w14:paraId="1C84D72C" w14:textId="2AB43A52" w:rsidR="00AB10B4" w:rsidRDefault="003C0CA9" w:rsidP="00EE5768">
      <w:pPr>
        <w:spacing w:after="240"/>
        <w:rPr>
          <w:rFonts w:ascii="Arial" w:hAnsi="Arial" w:cs="Arial"/>
          <w:b/>
          <w:sz w:val="24"/>
          <w:szCs w:val="24"/>
        </w:rPr>
      </w:pPr>
      <w:r w:rsidRPr="00EE5768">
        <w:rPr>
          <w:rFonts w:ascii="Arial" w:hAnsi="Arial" w:cs="Arial"/>
          <w:b/>
          <w:sz w:val="24"/>
          <w:szCs w:val="24"/>
        </w:rPr>
        <w:t>Thank you for your assistance.</w:t>
      </w:r>
    </w:p>
    <w:p w14:paraId="5F2E1BB4" w14:textId="7AF0E6D0" w:rsidR="00756327" w:rsidRPr="00EE5768" w:rsidRDefault="00756327" w:rsidP="00EE5768">
      <w:pPr>
        <w:spacing w:after="240"/>
        <w:rPr>
          <w:rFonts w:ascii="Arial" w:hAnsi="Arial" w:cs="Arial"/>
          <w:b/>
          <w:sz w:val="24"/>
          <w:szCs w:val="24"/>
        </w:rPr>
      </w:pPr>
      <w:r>
        <w:rPr>
          <w:rFonts w:ascii="Arial" w:hAnsi="Arial" w:cs="Arial"/>
          <w:b/>
          <w:sz w:val="24"/>
          <w:szCs w:val="24"/>
        </w:rPr>
        <w:t xml:space="preserve">Please return this form to </w:t>
      </w:r>
      <w:hyperlink r:id="rId8" w:history="1">
        <w:r w:rsidRPr="008573E2">
          <w:rPr>
            <w:rStyle w:val="Hyperlink"/>
            <w:rFonts w:ascii="Arial" w:hAnsi="Arial" w:cs="Arial"/>
            <w:b/>
            <w:sz w:val="24"/>
            <w:szCs w:val="24"/>
          </w:rPr>
          <w:t>ITEducationAddys</w:t>
        </w:r>
        <w:bookmarkStart w:id="0" w:name="_GoBack"/>
        <w:bookmarkEnd w:id="0"/>
        <w:r w:rsidRPr="008573E2">
          <w:rPr>
            <w:rStyle w:val="Hyperlink"/>
            <w:rFonts w:ascii="Arial" w:hAnsi="Arial" w:cs="Arial"/>
            <w:b/>
            <w:sz w:val="24"/>
            <w:szCs w:val="24"/>
          </w:rPr>
          <w:t>gGA@gov.wales</w:t>
        </w:r>
      </w:hyperlink>
      <w:r>
        <w:rPr>
          <w:rFonts w:ascii="Arial" w:hAnsi="Arial" w:cs="Arial"/>
          <w:b/>
          <w:sz w:val="24"/>
          <w:szCs w:val="24"/>
        </w:rPr>
        <w:t xml:space="preserve"> </w:t>
      </w:r>
    </w:p>
    <w:sectPr w:rsidR="00756327" w:rsidRPr="00EE5768" w:rsidSect="003C0CA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ED66CE" w14:textId="77777777" w:rsidR="00E1720C" w:rsidRDefault="00E1720C">
      <w:pPr>
        <w:spacing w:after="0" w:line="240" w:lineRule="auto"/>
      </w:pPr>
      <w:r>
        <w:separator/>
      </w:r>
    </w:p>
  </w:endnote>
  <w:endnote w:type="continuationSeparator" w:id="0">
    <w:p w14:paraId="025C28E7" w14:textId="77777777" w:rsidR="00E1720C" w:rsidRDefault="00E17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7EC3F" w14:textId="77777777" w:rsidR="00BF2131" w:rsidRDefault="00B361C5" w:rsidP="0026470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6EF809" w14:textId="77777777" w:rsidR="00BF2131" w:rsidRDefault="00E17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5147F" w14:textId="77777777" w:rsidR="00BF2131" w:rsidRDefault="00E1720C" w:rsidP="00264705">
    <w:pPr>
      <w:pStyle w:val="Footer"/>
      <w:framePr w:wrap="around" w:vAnchor="text" w:hAnchor="margin" w:xAlign="center" w:y="1"/>
      <w:rPr>
        <w:rStyle w:val="PageNumber"/>
      </w:rPr>
    </w:pPr>
  </w:p>
  <w:p w14:paraId="2A80053C" w14:textId="77777777" w:rsidR="00BF2131" w:rsidRDefault="00E17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64D732" w14:textId="77777777" w:rsidR="00E1720C" w:rsidRDefault="00E1720C">
      <w:pPr>
        <w:spacing w:after="0" w:line="240" w:lineRule="auto"/>
      </w:pPr>
      <w:r>
        <w:separator/>
      </w:r>
    </w:p>
  </w:footnote>
  <w:footnote w:type="continuationSeparator" w:id="0">
    <w:p w14:paraId="2CFC8903" w14:textId="77777777" w:rsidR="00E1720C" w:rsidRDefault="00E172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416EA"/>
    <w:multiLevelType w:val="hybridMultilevel"/>
    <w:tmpl w:val="8D743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9703C"/>
    <w:multiLevelType w:val="hybridMultilevel"/>
    <w:tmpl w:val="100294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D7115F9"/>
    <w:multiLevelType w:val="hybridMultilevel"/>
    <w:tmpl w:val="A8F8D07A"/>
    <w:lvl w:ilvl="0" w:tplc="B002EE0E">
      <w:start w:val="1"/>
      <w:numFmt w:val="decimal"/>
      <w:lvlText w:val="%1."/>
      <w:lvlJc w:val="left"/>
      <w:pPr>
        <w:ind w:left="360" w:hanging="360"/>
      </w:pPr>
      <w:rPr>
        <w:rFonts w:ascii="Arial" w:hAnsi="Arial" w:cs="Arial" w:hint="default"/>
        <w:b/>
        <w:i w:val="0"/>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22C5145"/>
    <w:multiLevelType w:val="hybridMultilevel"/>
    <w:tmpl w:val="29421124"/>
    <w:lvl w:ilvl="0" w:tplc="B002EE0E">
      <w:start w:val="1"/>
      <w:numFmt w:val="decimal"/>
      <w:lvlText w:val="%1."/>
      <w:lvlJc w:val="left"/>
      <w:pPr>
        <w:ind w:left="360" w:hanging="360"/>
      </w:pPr>
      <w:rPr>
        <w:rFonts w:ascii="Arial" w:hAnsi="Arial" w:cs="Arial" w:hint="default"/>
        <w:b/>
        <w:i w:val="0"/>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0CA9"/>
    <w:rsid w:val="000405C8"/>
    <w:rsid w:val="003C0CA9"/>
    <w:rsid w:val="003D250B"/>
    <w:rsid w:val="003E7308"/>
    <w:rsid w:val="00404DAC"/>
    <w:rsid w:val="00447DC4"/>
    <w:rsid w:val="00474707"/>
    <w:rsid w:val="005A1058"/>
    <w:rsid w:val="00694E43"/>
    <w:rsid w:val="006B6A97"/>
    <w:rsid w:val="007121EF"/>
    <w:rsid w:val="00756327"/>
    <w:rsid w:val="00826A82"/>
    <w:rsid w:val="00862E3C"/>
    <w:rsid w:val="008B3C21"/>
    <w:rsid w:val="00944935"/>
    <w:rsid w:val="009C56C7"/>
    <w:rsid w:val="00B361C5"/>
    <w:rsid w:val="00B60DCF"/>
    <w:rsid w:val="00BE7127"/>
    <w:rsid w:val="00C24DE2"/>
    <w:rsid w:val="00D06BB7"/>
    <w:rsid w:val="00E1720C"/>
    <w:rsid w:val="00EC1F39"/>
    <w:rsid w:val="00EE5768"/>
    <w:rsid w:val="00EF4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B418C"/>
  <w15:chartTrackingRefBased/>
  <w15:docId w15:val="{8708BB16-97F2-40AA-91D2-7F94B1569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3C0CA9"/>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rsid w:val="003C0CA9"/>
    <w:rPr>
      <w:rFonts w:ascii="Times New Roman" w:eastAsia="Times New Roman" w:hAnsi="Times New Roman" w:cs="Times New Roman"/>
      <w:sz w:val="24"/>
      <w:szCs w:val="24"/>
      <w:lang w:eastAsia="en-GB"/>
    </w:rPr>
  </w:style>
  <w:style w:type="character" w:styleId="PageNumber">
    <w:name w:val="page number"/>
    <w:basedOn w:val="DefaultParagraphFont"/>
    <w:rsid w:val="003C0CA9"/>
  </w:style>
  <w:style w:type="paragraph" w:styleId="BalloonText">
    <w:name w:val="Balloon Text"/>
    <w:basedOn w:val="Normal"/>
    <w:link w:val="BalloonTextChar"/>
    <w:uiPriority w:val="99"/>
    <w:semiHidden/>
    <w:unhideWhenUsed/>
    <w:rsid w:val="006B6A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6A97"/>
    <w:rPr>
      <w:rFonts w:ascii="Segoe UI" w:hAnsi="Segoe UI" w:cs="Segoe UI"/>
      <w:sz w:val="18"/>
      <w:szCs w:val="18"/>
    </w:rPr>
  </w:style>
  <w:style w:type="table" w:styleId="TableGrid">
    <w:name w:val="Table Grid"/>
    <w:basedOn w:val="TableNormal"/>
    <w:uiPriority w:val="39"/>
    <w:rsid w:val="006B6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361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361C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B361C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944935"/>
    <w:pPr>
      <w:ind w:left="720"/>
      <w:contextualSpacing/>
    </w:pPr>
  </w:style>
  <w:style w:type="paragraph" w:styleId="Revision">
    <w:name w:val="Revision"/>
    <w:hidden/>
    <w:uiPriority w:val="99"/>
    <w:semiHidden/>
    <w:rsid w:val="00EE5768"/>
    <w:pPr>
      <w:spacing w:after="0" w:line="240" w:lineRule="auto"/>
    </w:pPr>
  </w:style>
  <w:style w:type="character" w:styleId="CommentReference">
    <w:name w:val="annotation reference"/>
    <w:basedOn w:val="DefaultParagraphFont"/>
    <w:uiPriority w:val="99"/>
    <w:semiHidden/>
    <w:unhideWhenUsed/>
    <w:rsid w:val="003D250B"/>
    <w:rPr>
      <w:sz w:val="16"/>
      <w:szCs w:val="16"/>
    </w:rPr>
  </w:style>
  <w:style w:type="paragraph" w:styleId="CommentText">
    <w:name w:val="annotation text"/>
    <w:basedOn w:val="Normal"/>
    <w:link w:val="CommentTextChar"/>
    <w:uiPriority w:val="99"/>
    <w:semiHidden/>
    <w:unhideWhenUsed/>
    <w:rsid w:val="003D250B"/>
    <w:pPr>
      <w:spacing w:line="240" w:lineRule="auto"/>
    </w:pPr>
    <w:rPr>
      <w:sz w:val="20"/>
      <w:szCs w:val="20"/>
    </w:rPr>
  </w:style>
  <w:style w:type="character" w:customStyle="1" w:styleId="CommentTextChar">
    <w:name w:val="Comment Text Char"/>
    <w:basedOn w:val="DefaultParagraphFont"/>
    <w:link w:val="CommentText"/>
    <w:uiPriority w:val="99"/>
    <w:semiHidden/>
    <w:rsid w:val="003D250B"/>
    <w:rPr>
      <w:sz w:val="20"/>
      <w:szCs w:val="20"/>
    </w:rPr>
  </w:style>
  <w:style w:type="paragraph" w:styleId="CommentSubject">
    <w:name w:val="annotation subject"/>
    <w:basedOn w:val="CommentText"/>
    <w:next w:val="CommentText"/>
    <w:link w:val="CommentSubjectChar"/>
    <w:uiPriority w:val="99"/>
    <w:semiHidden/>
    <w:unhideWhenUsed/>
    <w:rsid w:val="003D250B"/>
    <w:rPr>
      <w:b/>
      <w:bCs/>
    </w:rPr>
  </w:style>
  <w:style w:type="character" w:customStyle="1" w:styleId="CommentSubjectChar">
    <w:name w:val="Comment Subject Char"/>
    <w:basedOn w:val="CommentTextChar"/>
    <w:link w:val="CommentSubject"/>
    <w:uiPriority w:val="99"/>
    <w:semiHidden/>
    <w:rsid w:val="003D250B"/>
    <w:rPr>
      <w:b/>
      <w:bCs/>
      <w:sz w:val="20"/>
      <w:szCs w:val="20"/>
    </w:rPr>
  </w:style>
  <w:style w:type="character" w:styleId="Hyperlink">
    <w:name w:val="Hyperlink"/>
    <w:basedOn w:val="DefaultParagraphFont"/>
    <w:uiPriority w:val="99"/>
    <w:unhideWhenUsed/>
    <w:rsid w:val="007563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022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mailto:ITEducationAddysgGA@gov.wales"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customXml" Target="/customXML/item2.xml" Id="Rfec42a01e86f47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2.xml.rels>&#65279;<?xml version="1.0" encoding="utf-8"?><Relationships xmlns="http://schemas.openxmlformats.org/package/2006/relationships"><Relationship Type="http://schemas.openxmlformats.org/officeDocument/2006/relationships/customXmlProps" Target="/customXML/itemProps2.xml" Id="Rd3c4172d526e4b2384ade4b889302c76" /></Relationships>
</file>

<file path=customXML/item2.xml><?xml version="1.0" encoding="utf-8"?>
<metadata xmlns="http://www.objective.com/ecm/document/metadata/FF3C5B18883D4E21973B57C2EEED7FD1" version="1.0.0">
  <systemFields>
    <field name="Objective-Id">
      <value order="0">A28696738</value>
    </field>
    <field name="Objective-Title">
      <value order="0">Evaluation and feedback form - Students</value>
    </field>
    <field name="Objective-Description">
      <value order="0"/>
    </field>
    <field name="Objective-CreationStamp">
      <value order="0">2020-01-15T12:18:22Z</value>
    </field>
    <field name="Objective-IsApproved">
      <value order="0">false</value>
    </field>
    <field name="Objective-IsPublished">
      <value order="0">true</value>
    </field>
    <field name="Objective-DatePublished">
      <value order="0">2020-01-27T09:23:22Z</value>
    </field>
    <field name="Objective-ModificationStamp">
      <value order="0">2020-01-27T09:23:22Z</value>
    </field>
    <field name="Objective-Owner">
      <value order="0">Drury, Lisa (EPS - PLPL)</value>
    </field>
    <field name="Objective-Path">
      <value order="0">Objective Global Folder:Business File Plan:Education &amp; Public Services (EPS):Education &amp; Public Services (EPS) - Education - Pedagogy, Leadership and Professional Learning:1 - Save:Initial Teacher Education and Research :Stakeholders, Events, Meetings Comms and Marketing 2016-21:Events &amp; Meetings - Other Reform Events - 2017-2021 - EPS - Workforce Strategy Unit - Initial Teacher Education:1. Minister - Visits to ITE Providers - AY19-20</value>
    </field>
    <field name="Objective-Parent">
      <value order="0">1. Minister - Visits to ITE Providers - AY19-20</value>
    </field>
    <field name="Objective-State">
      <value order="0">Published</value>
    </field>
    <field name="Objective-VersionId">
      <value order="0">vA57426576</value>
    </field>
    <field name="Objective-Version">
      <value order="0">4.0</value>
    </field>
    <field name="Objective-VersionNumber">
      <value order="0">5</value>
    </field>
    <field name="Objective-VersionComment">
      <value order="0"/>
    </field>
    <field name="Objective-FileNumber">
      <value order="0">qA1285039</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
      </field>
      <field name="Objective-What to Keep">
        <value order="0">No</value>
      </field>
      <field name="Objective-Official Translation">
        <value order="0"/>
      </field>
      <field name="Objective-Connect Creator">
        <value order="0"/>
      </field>
    </catalogue>
  </catalogues>
</metadata>
</file>

<file path=customXML/itemProps2.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356</Words>
  <Characters>2034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Drury, Lisa (EPS - PLPL)</dc:creator>
  <cp:keywords/>
  <dc:description/>
  <cp:lastModifiedBy>Drury, Lisa (EPS - PLPL)</cp:lastModifiedBy>
  <cp:revision>4</cp:revision>
  <dcterms:created xsi:type="dcterms:W3CDTF">2020-01-15T12:18:00Z</dcterms:created>
  <dcterms:modified xsi:type="dcterms:W3CDTF">2020-01-27T09:23:00Z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A28696738</vt:lpwstr>
  </property>
  <property fmtid="{D5CDD505-2E9C-101B-9397-08002B2CF9AE}" pid="4" name="Objective-Title">
    <vt:lpwstr>Evaluation and feedback form - Students</vt:lpwstr>
  </property>
  <property fmtid="{D5CDD505-2E9C-101B-9397-08002B2CF9AE}" pid="5" name="Objective-Description">
    <vt:lpwstr/>
  </property>
  <property fmtid="{D5CDD505-2E9C-101B-9397-08002B2CF9AE}" pid="6" name="Objective-CreationStamp">
    <vt:filetime>2020-01-15T12:18:31Z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2020-01-27T09:23:22Z</vt:filetime>
  </property>
  <property fmtid="{D5CDD505-2E9C-101B-9397-08002B2CF9AE}" pid="10" name="Objective-ModificationStamp">
    <vt:filetime>2020-01-27T09:23:22Z</vt:filetime>
  </property>
  <property fmtid="{D5CDD505-2E9C-101B-9397-08002B2CF9AE}" pid="11" name="Objective-Owner">
    <vt:lpwstr>Drury, Lisa (EPS - PLPL)</vt:lpwstr>
  </property>
  <property fmtid="{D5CDD505-2E9C-101B-9397-08002B2CF9AE}" pid="12" name="Objective-Path">
    <vt:lpwstr>Objective Global Folder:Business File Plan:Education &amp; Public Services (EPS):Education &amp; Public Services (EPS) - Education - Pedagogy, Leadership and Professional Learning:1 - Save:Initial Teacher Education and Research :Stakeholders, Events, Meetings Comms and Marketing 2016-21:Events &amp; Meetings - Other Reform Events - 2017-2021 - EPS - Workforce Strategy Unit - Initial Teacher Education:1. Minister - Visits to ITE Providers - AY19-20:</vt:lpwstr>
  </property>
  <property fmtid="{D5CDD505-2E9C-101B-9397-08002B2CF9AE}" pid="13" name="Objective-Parent">
    <vt:lpwstr>1. Minister - Visits to ITE Providers - AY19-20</vt:lpwstr>
  </property>
  <property fmtid="{D5CDD505-2E9C-101B-9397-08002B2CF9AE}" pid="14" name="Objective-State">
    <vt:lpwstr>Published</vt:lpwstr>
  </property>
  <property fmtid="{D5CDD505-2E9C-101B-9397-08002B2CF9AE}" pid="15" name="Objective-VersionId">
    <vt:lpwstr>vA57426576</vt:lpwstr>
  </property>
  <property fmtid="{D5CDD505-2E9C-101B-9397-08002B2CF9AE}" pid="16" name="Objective-Version">
    <vt:lpwstr>4.0</vt:lpwstr>
  </property>
  <property fmtid="{D5CDD505-2E9C-101B-9397-08002B2CF9AE}" pid="17" name="Objective-VersionNumber">
    <vt:r8>5</vt:r8>
  </property>
  <property fmtid="{D5CDD505-2E9C-101B-9397-08002B2CF9AE}" pid="18" name="Objective-VersionComment">
    <vt:lpwstr/>
  </property>
  <property fmtid="{D5CDD505-2E9C-101B-9397-08002B2CF9AE}" pid="19" name="Objective-FileNumber">
    <vt:lpwstr>qA1285039</vt:lpwstr>
  </property>
  <property fmtid="{D5CDD505-2E9C-101B-9397-08002B2CF9AE}" pid="20" name="Objective-Classification">
    <vt:lpwstr>[Inherited - Official]</vt:lpwstr>
  </property>
  <property fmtid="{D5CDD505-2E9C-101B-9397-08002B2CF9AE}" pid="21" name="Objective-Caveats">
    <vt:lpwstr/>
  </property>
  <property fmtid="{D5CDD505-2E9C-101B-9397-08002B2CF9AE}" pid="22" name="Objective-Language">
    <vt:lpwstr>English (eng)</vt:lpwstr>
  </property>
  <property fmtid="{D5CDD505-2E9C-101B-9397-08002B2CF9AE}" pid="23" name="Objective-Date Acquired">
    <vt:lpwstr/>
  </property>
  <property fmtid="{D5CDD505-2E9C-101B-9397-08002B2CF9AE}" pid="24" name="Objective-What to Keep">
    <vt:lpwstr>No</vt:lpwstr>
  </property>
  <property fmtid="{D5CDD505-2E9C-101B-9397-08002B2CF9AE}" pid="25" name="Objective-Official Translation">
    <vt:lpwstr/>
  </property>
  <property fmtid="{D5CDD505-2E9C-101B-9397-08002B2CF9AE}" pid="26" name="Objective-Connect Creator">
    <vt:lpwstr/>
  </property>
  <property fmtid="{D5CDD505-2E9C-101B-9397-08002B2CF9AE}" pid="27" name="Objective-Comment">
    <vt:lpwstr/>
  </property>
</Properties>
</file>