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BA0911" w14:textId="45F91E07" w:rsidR="008F1EB9" w:rsidRDefault="00862FE7">
      <w:r>
        <w:t xml:space="preserve">BMSW4003 </w:t>
      </w:r>
    </w:p>
    <w:p w14:paraId="0101BA54" w14:textId="70339E1B" w:rsidR="00862FE7" w:rsidRDefault="00862FE7">
      <w:r>
        <w:t>NAZMA BEGUM 1912288</w:t>
      </w:r>
    </w:p>
    <w:p w14:paraId="13AE1024" w14:textId="52CA56A7" w:rsidR="00862FE7" w:rsidRDefault="00862FE7">
      <w:r>
        <w:t>TERRY WALCOT</w:t>
      </w:r>
    </w:p>
    <w:p w14:paraId="354E0BE7" w14:textId="5B351BAB" w:rsidR="363D3394" w:rsidRDefault="363D3394" w:rsidP="363D3394"/>
    <w:p w14:paraId="3078FCB0" w14:textId="2C82AEED" w:rsidR="008C4078" w:rsidRDefault="008C4078"/>
    <w:p w14:paraId="70EE058A" w14:textId="2EDAE0B0" w:rsidR="002D2F8E" w:rsidRDefault="002D2F8E" w:rsidP="006F7F95"/>
    <w:sdt>
      <w:sdtPr>
        <w:rPr>
          <w:rFonts w:asciiTheme="minorHAnsi" w:eastAsiaTheme="minorEastAsia" w:hAnsiTheme="minorHAnsi" w:cs="Times New Roman"/>
          <w:color w:val="auto"/>
          <w:sz w:val="22"/>
          <w:szCs w:val="22"/>
        </w:rPr>
        <w:id w:val="-1774929009"/>
        <w:docPartObj>
          <w:docPartGallery w:val="Table of Contents"/>
          <w:docPartUnique/>
        </w:docPartObj>
      </w:sdtPr>
      <w:sdtContent>
        <w:p w14:paraId="765785ED" w14:textId="7F571703" w:rsidR="002D2F8E" w:rsidRDefault="002D2F8E">
          <w:pPr>
            <w:pStyle w:val="TOCHeading"/>
          </w:pPr>
          <w:r>
            <w:t>Table of Contents</w:t>
          </w:r>
        </w:p>
        <w:p w14:paraId="16B9CC9C" w14:textId="3A0CBD4A" w:rsidR="002D2F8E" w:rsidRDefault="003C0657">
          <w:pPr>
            <w:pStyle w:val="TOC1"/>
          </w:pPr>
          <w:r>
            <w:rPr>
              <w:b/>
              <w:bCs/>
            </w:rPr>
            <w:t>INTRODUTION</w:t>
          </w:r>
          <w:r w:rsidR="002D2F8E">
            <w:ptab w:relativeTo="margin" w:alignment="right" w:leader="dot"/>
          </w:r>
          <w:r w:rsidR="002D2F8E">
            <w:rPr>
              <w:b/>
              <w:bCs/>
            </w:rPr>
            <w:t>1</w:t>
          </w:r>
        </w:p>
        <w:p w14:paraId="70EB4BB8" w14:textId="6FD7A29A" w:rsidR="002D2F8E" w:rsidRDefault="003C0657">
          <w:pPr>
            <w:pStyle w:val="TOC2"/>
            <w:ind w:left="216"/>
          </w:pPr>
          <w:r>
            <w:t>MAIN BODY</w:t>
          </w:r>
          <w:r w:rsidR="002D2F8E">
            <w:ptab w:relativeTo="margin" w:alignment="right" w:leader="dot"/>
          </w:r>
          <w:r w:rsidR="002D2F8E">
            <w:t>2</w:t>
          </w:r>
        </w:p>
        <w:p w14:paraId="0DC4C3E3" w14:textId="69BFD3DD" w:rsidR="002D2F8E" w:rsidRDefault="003C0657">
          <w:pPr>
            <w:pStyle w:val="TOC3"/>
            <w:ind w:left="446"/>
          </w:pPr>
          <w:r>
            <w:t>CONCLUSION</w:t>
          </w:r>
          <w:r w:rsidR="002D2F8E">
            <w:ptab w:relativeTo="margin" w:alignment="right" w:leader="dot"/>
          </w:r>
          <w:r w:rsidR="002D2F8E">
            <w:t>3</w:t>
          </w:r>
        </w:p>
        <w:p w14:paraId="7C38534A" w14:textId="027D8289" w:rsidR="002D2F8E" w:rsidRDefault="003C0657" w:rsidP="003C0657">
          <w:pPr>
            <w:pStyle w:val="TOC1"/>
          </w:pPr>
          <w:r>
            <w:rPr>
              <w:b/>
              <w:bCs/>
            </w:rPr>
            <w:t>REFERENCES</w:t>
          </w:r>
          <w:r w:rsidR="002D2F8E">
            <w:ptab w:relativeTo="margin" w:alignment="right" w:leader="dot"/>
          </w:r>
        </w:p>
      </w:sdtContent>
    </w:sdt>
    <w:p w14:paraId="0C8AA7C0" w14:textId="67B39F2A" w:rsidR="00942E92" w:rsidRDefault="00942E92" w:rsidP="006F7F95"/>
    <w:p w14:paraId="2C7D7C69" w14:textId="40DFA5FA" w:rsidR="008C4078" w:rsidRDefault="008C4078"/>
    <w:p w14:paraId="59FEB934" w14:textId="77777777" w:rsidR="00862FE7" w:rsidRDefault="00862FE7">
      <w:r>
        <w:br w:type="page"/>
      </w:r>
    </w:p>
    <w:p w14:paraId="50D12FF6" w14:textId="66B79788" w:rsidR="003D6E09" w:rsidRDefault="003D6E09">
      <w:r>
        <w:t>INTRODUCTION</w:t>
      </w:r>
    </w:p>
    <w:p w14:paraId="54614C5A" w14:textId="77777777" w:rsidR="003D6E09" w:rsidRDefault="003D6E09"/>
    <w:p w14:paraId="5F533699" w14:textId="6CFBC1A1" w:rsidR="00862FE7" w:rsidRDefault="00862FE7">
      <w:r>
        <w:t>In this report we will look at virtual learning and how</w:t>
      </w:r>
      <w:r w:rsidR="003D6E09">
        <w:t xml:space="preserve"> we can collect data. Virtual learning are defined as computer based environments that are actively using open systems allowing interaction with other participants thus delivering a huge data base (Wilson 1996)</w:t>
      </w:r>
    </w:p>
    <w:p w14:paraId="1140396C" w14:textId="5DA649F7" w:rsidR="00FA56AD" w:rsidRDefault="00FA56AD">
      <w:r>
        <w:t xml:space="preserve">The idea of knowledge building </w:t>
      </w:r>
      <w:r w:rsidR="0012673F">
        <w:t>(Scardamilla &amp;</w:t>
      </w:r>
      <w:r w:rsidR="007A7820">
        <w:t>Beriter 1994)</w:t>
      </w:r>
      <w:r w:rsidR="00580822">
        <w:t xml:space="preserve"> is related to the fact that </w:t>
      </w:r>
      <w:r w:rsidR="004341E6">
        <w:t xml:space="preserve">it is constructivism </w:t>
      </w:r>
      <w:r w:rsidR="00FC63A2">
        <w:t xml:space="preserve">assuming that learners gain knowledge </w:t>
      </w:r>
      <w:r w:rsidR="00C9052F">
        <w:t xml:space="preserve">by showing their perceptual knowledge </w:t>
      </w:r>
      <w:r w:rsidR="00005B7A">
        <w:t>prior to what they have understood.</w:t>
      </w:r>
    </w:p>
    <w:p w14:paraId="626F2C6C" w14:textId="49C6DBF2" w:rsidR="00150C5B" w:rsidRDefault="00F85D45">
      <w:r>
        <w:t>Virtual learning (VLE) are profoundingly growing in education in this present time and are effectively used to deliver study material and assist the progress of communication within a module</w:t>
      </w:r>
      <w:r w:rsidR="00150C5B">
        <w:t>. The core training requirements in universities lies in VLE. Distant education has been made possible through online education. (Peffers and Bloom 1999)</w:t>
      </w:r>
    </w:p>
    <w:p w14:paraId="33C3F2F8" w14:textId="136C34C3" w:rsidR="0050796A" w:rsidRDefault="003D6E09" w:rsidP="0050796A">
      <w:r>
        <w:t xml:space="preserve">Higher education has been influenced by the progress of information in technology. The core training required in universities and other institutes involve e-learning processes. </w:t>
      </w:r>
      <w:r w:rsidR="00B440BB">
        <w:t xml:space="preserve">Virtual learning </w:t>
      </w:r>
      <w:r w:rsidR="00417771">
        <w:t>Has grown over the past few years with many students opting to learn from home.</w:t>
      </w:r>
      <w:r w:rsidR="00513EE3">
        <w:t xml:space="preserve"> Most study material is readily available online and there is a wide selection of options one can choose to study that is relevant to their studies. </w:t>
      </w:r>
    </w:p>
    <w:p w14:paraId="0CB1EB12" w14:textId="42E4EA3E" w:rsidR="00885E60" w:rsidRDefault="00417771" w:rsidP="0050796A">
      <w:r>
        <w:t>Some students have had no</w:t>
      </w:r>
      <w:r w:rsidR="00513EE3">
        <w:t xml:space="preserve"> other</w:t>
      </w:r>
      <w:r>
        <w:t xml:space="preserve"> option but to do VLE because of the current situation</w:t>
      </w:r>
      <w:r w:rsidR="00513EE3">
        <w:t xml:space="preserve"> that we are in.</w:t>
      </w:r>
      <w:r>
        <w:t xml:space="preserve"> </w:t>
      </w:r>
      <w:r w:rsidR="00513EE3">
        <w:t>M</w:t>
      </w:r>
      <w:r>
        <w:t>any have had to famili</w:t>
      </w:r>
      <w:r w:rsidR="0067293A">
        <w:t>a</w:t>
      </w:r>
      <w:r>
        <w:t>ri</w:t>
      </w:r>
      <w:r w:rsidR="0067293A">
        <w:t>s</w:t>
      </w:r>
      <w:r>
        <w:t>e themselves with the world of VLE</w:t>
      </w:r>
      <w:r w:rsidR="00513EE3">
        <w:t xml:space="preserve"> with little or no knowledge with this mode of learning.</w:t>
      </w:r>
      <w:r>
        <w:t xml:space="preserve"> </w:t>
      </w:r>
      <w:r w:rsidR="00513EE3">
        <w:t xml:space="preserve"> </w:t>
      </w:r>
      <w:r w:rsidR="00FF21ED">
        <w:t xml:space="preserve">Like myself and my peers we through no choice </w:t>
      </w:r>
      <w:r w:rsidR="009875D1">
        <w:t>of our own had to adapt to VLE as for most of us we w</w:t>
      </w:r>
      <w:r w:rsidR="00997E7C">
        <w:t>ere</w:t>
      </w:r>
      <w:r w:rsidR="009875D1">
        <w:t xml:space="preserve"> not familiar with this mode of learning</w:t>
      </w:r>
      <w:r w:rsidR="00885E60">
        <w:t xml:space="preserve">. </w:t>
      </w:r>
    </w:p>
    <w:p w14:paraId="198B6828" w14:textId="7AC33A14" w:rsidR="00417771" w:rsidRDefault="00885E60" w:rsidP="0050796A">
      <w:r>
        <w:t xml:space="preserve">We had joined university with the knowledge that we would be taught in class by a lecturer. </w:t>
      </w:r>
      <w:r w:rsidR="00513EE3">
        <w:t xml:space="preserve"> </w:t>
      </w:r>
    </w:p>
    <w:p w14:paraId="59C8A558" w14:textId="77777777" w:rsidR="0047457F" w:rsidRDefault="0078529D" w:rsidP="0050796A">
      <w:r>
        <w:t xml:space="preserve">Primary data </w:t>
      </w:r>
      <w:r w:rsidR="006251D1">
        <w:t xml:space="preserve">and secondary data are similar in what they stand for only difference is that primary data is collected by the </w:t>
      </w:r>
      <w:r w:rsidR="0048738F">
        <w:t>researcher themselves directly from the main sources</w:t>
      </w:r>
      <w:r w:rsidR="00A4542C">
        <w:t xml:space="preserve"> while secondary data is the data that has already been collected </w:t>
      </w:r>
      <w:r w:rsidR="00CB1CA8">
        <w:t>through primary sources</w:t>
      </w:r>
      <w:r w:rsidR="00E400BC">
        <w:t xml:space="preserve"> and made available </w:t>
      </w:r>
      <w:r w:rsidR="00CE04A2">
        <w:t>for research should any researchers which to access it</w:t>
      </w:r>
      <w:r w:rsidR="00D66119">
        <w:t>.</w:t>
      </w:r>
    </w:p>
    <w:p w14:paraId="3B83918C" w14:textId="11D08298" w:rsidR="00513EE3" w:rsidRDefault="000C287D" w:rsidP="0050796A">
      <w:r>
        <w:t>You shall</w:t>
      </w:r>
      <w:r w:rsidR="00513EE3">
        <w:t xml:space="preserve"> see from the questions that were asked and the answers that were given from my fellow classmates on what they thought of VLE.</w:t>
      </w:r>
    </w:p>
    <w:p w14:paraId="700BD00B" w14:textId="77777777" w:rsidR="004E549F" w:rsidRDefault="004E549F" w:rsidP="0050796A"/>
    <w:p w14:paraId="7999E59E" w14:textId="77777777" w:rsidR="004E549F" w:rsidRDefault="004E549F" w:rsidP="0050796A"/>
    <w:p w14:paraId="5DA59946" w14:textId="77777777" w:rsidR="004E549F" w:rsidRDefault="004E549F" w:rsidP="0050796A"/>
    <w:p w14:paraId="59678562" w14:textId="77777777" w:rsidR="004E549F" w:rsidRDefault="004E549F" w:rsidP="0050796A"/>
    <w:p w14:paraId="67F22FEF" w14:textId="77777777" w:rsidR="004E549F" w:rsidRDefault="004E549F" w:rsidP="0050796A"/>
    <w:p w14:paraId="3073EE39" w14:textId="77777777" w:rsidR="004E549F" w:rsidRDefault="004E549F" w:rsidP="0050796A"/>
    <w:p w14:paraId="5183C9A7" w14:textId="77777777" w:rsidR="004E549F" w:rsidRDefault="004E549F" w:rsidP="0050796A"/>
    <w:p w14:paraId="5B4DEEE5" w14:textId="77777777" w:rsidR="004E549F" w:rsidRDefault="004E549F" w:rsidP="0050796A"/>
    <w:p w14:paraId="7EDDDCAD" w14:textId="77777777" w:rsidR="00AE619D" w:rsidRDefault="00AE619D" w:rsidP="0050796A"/>
    <w:p w14:paraId="47EB0B4A" w14:textId="78BA8C50" w:rsidR="00AE619D" w:rsidRDefault="00AE619D" w:rsidP="0050796A">
      <w:r>
        <w:t>Main body</w:t>
      </w:r>
    </w:p>
    <w:p w14:paraId="343AE09B" w14:textId="2067C486" w:rsidR="00F85D45" w:rsidRDefault="00513EE3" w:rsidP="0050796A">
      <w:r>
        <w:t xml:space="preserve">VLE </w:t>
      </w:r>
      <w:r w:rsidR="00F85D45">
        <w:t>has been the central system supporting learning by enhancing predefined formats and learning objectives. VLE can enhance ones learning as they are learning in the comfort of ones home they can reflect, relate and collaborate.</w:t>
      </w:r>
    </w:p>
    <w:p w14:paraId="2916AF22" w14:textId="2B2063B1" w:rsidR="00103778" w:rsidRDefault="001D6D3B" w:rsidP="0050796A">
      <w:r>
        <w:t>There are t</w:t>
      </w:r>
      <w:r w:rsidR="00DC6275">
        <w:t>hree</w:t>
      </w:r>
      <w:r>
        <w:t xml:space="preserve"> </w:t>
      </w:r>
      <w:r w:rsidR="00FC16C4">
        <w:t xml:space="preserve">important types of virtual communication tools which are used </w:t>
      </w:r>
      <w:r w:rsidR="00A335DC">
        <w:t>consistently they are</w:t>
      </w:r>
      <w:r w:rsidR="00103778">
        <w:t xml:space="preserve">; </w:t>
      </w:r>
    </w:p>
    <w:p w14:paraId="038E8C25" w14:textId="42CF75C7" w:rsidR="001D6D3B" w:rsidRDefault="00103778" w:rsidP="0050796A">
      <w:r>
        <w:t>A</w:t>
      </w:r>
      <w:r w:rsidR="00A335DC">
        <w:t>syn</w:t>
      </w:r>
      <w:r w:rsidR="007A2A9F">
        <w:t xml:space="preserve">choronous tools which </w:t>
      </w:r>
      <w:r w:rsidR="00263E14">
        <w:t>allows people to communicate when it is</w:t>
      </w:r>
      <w:r w:rsidR="005B68AB">
        <w:t xml:space="preserve"> convenient for them to do so</w:t>
      </w:r>
      <w:r w:rsidR="00E017C6">
        <w:t xml:space="preserve">. They can post a message </w:t>
      </w:r>
      <w:r w:rsidR="00884976">
        <w:t>that is held by the system</w:t>
      </w:r>
      <w:r w:rsidR="00AA1646">
        <w:t>.(Lewis D 2004)</w:t>
      </w:r>
      <w:r w:rsidR="007B2B5A">
        <w:t xml:space="preserve"> This message is read when other par</w:t>
      </w:r>
      <w:r w:rsidR="005144AD">
        <w:t>t</w:t>
      </w:r>
      <w:r w:rsidR="007B2B5A">
        <w:t>i</w:t>
      </w:r>
      <w:r w:rsidR="005144AD">
        <w:t>c</w:t>
      </w:r>
      <w:r w:rsidR="0041090D">
        <w:t>i</w:t>
      </w:r>
      <w:r w:rsidR="005144AD">
        <w:t>p</w:t>
      </w:r>
      <w:r w:rsidR="0041090D">
        <w:t>a</w:t>
      </w:r>
      <w:r w:rsidR="007B2B5A">
        <w:t xml:space="preserve">nts </w:t>
      </w:r>
      <w:r w:rsidR="005144AD">
        <w:t xml:space="preserve"> come online</w:t>
      </w:r>
      <w:r w:rsidR="00DA2333">
        <w:t xml:space="preserve">. Asynchoronous </w:t>
      </w:r>
      <w:r w:rsidR="007310EC">
        <w:t xml:space="preserve">communications take place over a period of time </w:t>
      </w:r>
      <w:r w:rsidR="00A7054D">
        <w:t>rather than at an exact time. Examples of asyn</w:t>
      </w:r>
      <w:r w:rsidR="0064251A">
        <w:t xml:space="preserve">choronous tools that are used a lot </w:t>
      </w:r>
      <w:r w:rsidR="00114500">
        <w:t xml:space="preserve">are </w:t>
      </w:r>
      <w:r w:rsidR="007F114D">
        <w:t xml:space="preserve">e-mail, </w:t>
      </w:r>
      <w:r w:rsidR="00031DAC">
        <w:t>mailing lists, bulletin boards.</w:t>
      </w:r>
      <w:r w:rsidR="00C43ABE">
        <w:t xml:space="preserve"> Asynchronous </w:t>
      </w:r>
      <w:r w:rsidR="00B44091">
        <w:t xml:space="preserve">online learning are suited for students </w:t>
      </w:r>
      <w:r w:rsidR="000019E3">
        <w:t>with busy life styles which can affect their studing.</w:t>
      </w:r>
    </w:p>
    <w:p w14:paraId="2C9BC514" w14:textId="149D422A" w:rsidR="00103778" w:rsidRDefault="00103778" w:rsidP="0050796A">
      <w:r>
        <w:t xml:space="preserve">Synchronous </w:t>
      </w:r>
      <w:r w:rsidR="00284DB9">
        <w:t>tools is the second commonly used tools on a VLE platform</w:t>
      </w:r>
      <w:r w:rsidR="001B4A56">
        <w:t xml:space="preserve"> this allows parti</w:t>
      </w:r>
      <w:r w:rsidR="009C389F">
        <w:t>c</w:t>
      </w:r>
      <w:r w:rsidR="0041090D">
        <w:t>i</w:t>
      </w:r>
      <w:r w:rsidR="001B4A56">
        <w:t>p</w:t>
      </w:r>
      <w:r w:rsidR="0041090D">
        <w:t>a</w:t>
      </w:r>
      <w:r w:rsidR="001B4A56">
        <w:t xml:space="preserve">nts </w:t>
      </w:r>
      <w:r w:rsidR="00DB2294">
        <w:t>to communicate with each other when they log in at the same time.</w:t>
      </w:r>
      <w:r w:rsidR="00EA3001">
        <w:t xml:space="preserve"> It is immediate and they are live to communicate with one another.</w:t>
      </w:r>
      <w:r w:rsidR="009B7EF0">
        <w:t xml:space="preserve"> </w:t>
      </w:r>
      <w:r w:rsidR="00F33FEB">
        <w:t>The students</w:t>
      </w:r>
      <w:r w:rsidR="00BD2E9A">
        <w:t xml:space="preserve"> who are enrolled</w:t>
      </w:r>
      <w:r w:rsidR="00F33FEB">
        <w:t xml:space="preserve"> and the instru</w:t>
      </w:r>
      <w:r w:rsidR="00DD5AF8">
        <w:t xml:space="preserve">ctor </w:t>
      </w:r>
      <w:r w:rsidR="003E7EDF">
        <w:t>can interact online sim</w:t>
      </w:r>
      <w:r w:rsidR="00F5593C">
        <w:t>ultaneous</w:t>
      </w:r>
      <w:r w:rsidR="005104DC">
        <w:t>. Students can take part in</w:t>
      </w:r>
      <w:r w:rsidR="008F20B3">
        <w:t xml:space="preserve"> a course from any distance in actual real time.</w:t>
      </w:r>
    </w:p>
    <w:p w14:paraId="6FFFF5F5" w14:textId="1ED1C9AE" w:rsidR="00DC6275" w:rsidRDefault="00DC6275" w:rsidP="0050796A">
      <w:r>
        <w:t xml:space="preserve">Hybrid </w:t>
      </w:r>
      <w:r w:rsidR="004E3037">
        <w:t xml:space="preserve">courses </w:t>
      </w:r>
      <w:r w:rsidR="00E72D5D">
        <w:t xml:space="preserve">which are also known as blended courses allows in person </w:t>
      </w:r>
      <w:r w:rsidR="002C3BBC">
        <w:t xml:space="preserve">and online communication. It is common for people to meet in person </w:t>
      </w:r>
      <w:r w:rsidR="001D0FB7">
        <w:t>and also have online interaction.</w:t>
      </w:r>
    </w:p>
    <w:p w14:paraId="386581A5" w14:textId="2A95B85B" w:rsidR="00DA10A5" w:rsidRDefault="005E3D33" w:rsidP="0050796A">
      <w:r>
        <w:t xml:space="preserve">Online learning is by far the most effective choice for students </w:t>
      </w:r>
      <w:r w:rsidR="002C7922">
        <w:t>and it is also far better for the environment.</w:t>
      </w:r>
      <w:r w:rsidR="00A15F74">
        <w:t xml:space="preserve"> The open university found that online courses </w:t>
      </w:r>
      <w:r w:rsidR="00993678">
        <w:t xml:space="preserve">equate to an average of 90% less energy </w:t>
      </w:r>
      <w:r w:rsidR="004B0674">
        <w:t xml:space="preserve">and 85% fewer C02 </w:t>
      </w:r>
      <w:r w:rsidR="00971955">
        <w:t xml:space="preserve">emissions for each student than in a in class </w:t>
      </w:r>
      <w:r w:rsidR="00EA2E70">
        <w:t>teaching format. (</w:t>
      </w:r>
      <w:hyperlink r:id="rId10" w:history="1">
        <w:r w:rsidR="00DA10A5" w:rsidRPr="00E362CC">
          <w:rPr>
            <w:rStyle w:val="Hyperlink"/>
          </w:rPr>
          <w:t>www.dexway.com</w:t>
        </w:r>
      </w:hyperlink>
      <w:r w:rsidR="001718D5">
        <w:t>)</w:t>
      </w:r>
      <w:r w:rsidR="00DA10A5">
        <w:t xml:space="preserve"> </w:t>
      </w:r>
    </w:p>
    <w:p w14:paraId="34D8391B" w14:textId="1A17343A" w:rsidR="000307E6" w:rsidRDefault="00BB14BB" w:rsidP="0050796A">
      <w:r>
        <w:t xml:space="preserve">Learning </w:t>
      </w:r>
      <w:r w:rsidR="00333043">
        <w:t>can be a constructive and social process that works</w:t>
      </w:r>
      <w:r w:rsidR="00233BCF">
        <w:t xml:space="preserve"> best</w:t>
      </w:r>
      <w:r w:rsidR="00333043">
        <w:t xml:space="preserve"> ultimately</w:t>
      </w:r>
      <w:r w:rsidR="00233BCF">
        <w:t xml:space="preserve"> when there is interaction with one another.</w:t>
      </w:r>
      <w:r w:rsidR="00205FD2">
        <w:t xml:space="preserve"> (Vygotzky 1978</w:t>
      </w:r>
      <w:r w:rsidR="00242233">
        <w:t xml:space="preserve"> </w:t>
      </w:r>
    </w:p>
    <w:p w14:paraId="073B4A7F" w14:textId="24EA349C" w:rsidR="00242233" w:rsidRDefault="00242233" w:rsidP="0050796A">
      <w:r>
        <w:t xml:space="preserve">Virtual learning </w:t>
      </w:r>
      <w:r w:rsidR="00211979">
        <w:t>is a</w:t>
      </w:r>
      <w:r w:rsidR="00C05446">
        <w:t xml:space="preserve"> </w:t>
      </w:r>
      <w:r w:rsidR="00E61CCB">
        <w:t xml:space="preserve">learning experience that is enhanced through utilizing </w:t>
      </w:r>
      <w:r w:rsidR="00697406">
        <w:t xml:space="preserve">computers or the internet both outside </w:t>
      </w:r>
      <w:r w:rsidR="00380E43">
        <w:t xml:space="preserve">and inside the facilities of a educational </w:t>
      </w:r>
      <w:r w:rsidR="00C6534D">
        <w:t xml:space="preserve">organization. </w:t>
      </w:r>
      <w:r w:rsidR="00A0674B">
        <w:t xml:space="preserve">People are mostly told or ordered </w:t>
      </w:r>
      <w:r w:rsidR="001309B0">
        <w:t>through a place typically online. (</w:t>
      </w:r>
      <w:hyperlink r:id="rId11" w:history="1">
        <w:r w:rsidR="001718D5" w:rsidRPr="00E362CC">
          <w:rPr>
            <w:rStyle w:val="Hyperlink"/>
          </w:rPr>
          <w:t>www.vedomo.com</w:t>
        </w:r>
      </w:hyperlink>
      <w:r w:rsidR="00E50D52">
        <w:t>)</w:t>
      </w:r>
      <w:r w:rsidR="00FA6C3D">
        <w:t xml:space="preserve"> </w:t>
      </w:r>
    </w:p>
    <w:p w14:paraId="47F1026A" w14:textId="02DFB0A1" w:rsidR="00FA6C3D" w:rsidRDefault="00FA6C3D" w:rsidP="0050796A">
      <w:r>
        <w:t>The number of students entering higher ed</w:t>
      </w:r>
      <w:r w:rsidR="00912859">
        <w:t xml:space="preserve">ucation increasing all around the world </w:t>
      </w:r>
      <w:r w:rsidR="000F02E9">
        <w:t xml:space="preserve">as people seek to </w:t>
      </w:r>
      <w:r w:rsidR="008648C1">
        <w:t xml:space="preserve">gain new skills and qualifications. </w:t>
      </w:r>
      <w:r w:rsidR="00CD268C">
        <w:t xml:space="preserve"> VLE is by far the most con</w:t>
      </w:r>
      <w:r w:rsidR="003A439B">
        <w:t xml:space="preserve">vinent way of learning for </w:t>
      </w:r>
      <w:r w:rsidR="008D1077">
        <w:t xml:space="preserve">a particular group of students </w:t>
      </w:r>
      <w:r w:rsidR="00611AE5">
        <w:t>for example undergraduates who have other priorities like jobs and family to look after.</w:t>
      </w:r>
      <w:r w:rsidR="003D7854">
        <w:t xml:space="preserve"> (</w:t>
      </w:r>
      <w:r w:rsidR="00EF61A7">
        <w:t>Weller M 2007)</w:t>
      </w:r>
    </w:p>
    <w:p w14:paraId="5A87B7AD" w14:textId="6283FB2C" w:rsidR="00EF61A7" w:rsidRDefault="00104ACA" w:rsidP="0050796A">
      <w:r>
        <w:t xml:space="preserve">Technology is a </w:t>
      </w:r>
      <w:r w:rsidR="000D6840">
        <w:t>complicated const</w:t>
      </w:r>
      <w:r w:rsidR="00D5246A">
        <w:t xml:space="preserve">ruction which have </w:t>
      </w:r>
      <w:r w:rsidR="00A31B10">
        <w:t xml:space="preserve">a place of knowledge </w:t>
      </w:r>
      <w:r w:rsidR="00274D2E">
        <w:t>as well as a act of structure (Franklin 1990)</w:t>
      </w:r>
    </w:p>
    <w:p w14:paraId="7C47B3C7" w14:textId="612E3AF8" w:rsidR="00F950CC" w:rsidRDefault="008E2F9E" w:rsidP="0050796A">
      <w:r>
        <w:t>I conducted a qu</w:t>
      </w:r>
      <w:r w:rsidR="009D32E4">
        <w:t xml:space="preserve">estionnaire for my fellow students on VLE </w:t>
      </w:r>
      <w:r w:rsidR="00120BBB">
        <w:t xml:space="preserve">about their own experiences in regards to that. </w:t>
      </w:r>
      <w:r w:rsidR="00A556A3">
        <w:t xml:space="preserve">Overall in the 15 people who completed my questionnaire </w:t>
      </w:r>
      <w:r w:rsidR="0064390D">
        <w:t xml:space="preserve">they said they was not happy </w:t>
      </w:r>
      <w:r w:rsidR="00E7113E">
        <w:t>with doing virtual learning</w:t>
      </w:r>
      <w:r w:rsidR="002721EB">
        <w:t xml:space="preserve"> that they preferred online learning.</w:t>
      </w:r>
    </w:p>
    <w:p w14:paraId="2406AE6D" w14:textId="77777777" w:rsidR="00274D2E" w:rsidRDefault="00274D2E" w:rsidP="0050796A"/>
    <w:p w14:paraId="7447B009" w14:textId="77777777" w:rsidR="001718D5" w:rsidRDefault="001718D5" w:rsidP="0050796A"/>
    <w:p w14:paraId="030A1315" w14:textId="079FC03A" w:rsidR="001C31F6" w:rsidRDefault="009F5B2B" w:rsidP="0050796A">
      <w:r>
        <w:t xml:space="preserve">Here you can see out of the 15 people that were asked whether they preferred in </w:t>
      </w:r>
      <w:r w:rsidR="00BB52E0">
        <w:t xml:space="preserve">VLE or in class learning mostly people preferred </w:t>
      </w:r>
    </w:p>
    <w:p w14:paraId="5EA5C9EB" w14:textId="0EB58FE5" w:rsidR="00063F73" w:rsidRDefault="00063F73" w:rsidP="0050796A"/>
    <w:p w14:paraId="29A32D52" w14:textId="05E7FA42" w:rsidR="00063F73" w:rsidRDefault="002D6D90" w:rsidP="0050796A">
      <w:r>
        <w:t>Virtual learning has taken over as a vital mode of learning</w:t>
      </w:r>
      <w:r w:rsidR="004775FE">
        <w:t xml:space="preserve">. Participants are learning </w:t>
      </w:r>
      <w:r w:rsidR="00430502">
        <w:t xml:space="preserve">and communicating with their fellow class mates and teachers </w:t>
      </w:r>
      <w:r w:rsidR="00291C84">
        <w:t xml:space="preserve">through </w:t>
      </w:r>
      <w:r w:rsidR="00ED21D4">
        <w:t>virtual learning environments (VLE)</w:t>
      </w:r>
      <w:r w:rsidR="00694831">
        <w:t xml:space="preserve"> these are based on new tools and multimedia</w:t>
      </w:r>
      <w:r w:rsidR="001733DF">
        <w:t>.</w:t>
      </w:r>
      <w:r w:rsidR="00694831">
        <w:t xml:space="preserve"> </w:t>
      </w:r>
      <w:r w:rsidR="00620969">
        <w:t xml:space="preserve">B M Arias </w:t>
      </w:r>
      <w:r w:rsidR="001733DF">
        <w:t>(2003)</w:t>
      </w:r>
      <w:r w:rsidR="004775FE">
        <w:t xml:space="preserve"> </w:t>
      </w:r>
    </w:p>
    <w:p w14:paraId="4F398B20" w14:textId="06053CE8" w:rsidR="00F85D45" w:rsidRDefault="0040493B" w:rsidP="0050796A">
      <w:r w:rsidRPr="00634502">
        <w:rPr>
          <w:noProof/>
        </w:rPr>
        <w:drawing>
          <wp:anchor distT="0" distB="0" distL="114300" distR="114300" simplePos="0" relativeHeight="251658240" behindDoc="1" locked="0" layoutInCell="1" allowOverlap="1" wp14:anchorId="4E42C5A2" wp14:editId="5205026B">
            <wp:simplePos x="0" y="0"/>
            <wp:positionH relativeFrom="margin">
              <wp:posOffset>99060</wp:posOffset>
            </wp:positionH>
            <wp:positionV relativeFrom="paragraph">
              <wp:posOffset>409575</wp:posOffset>
            </wp:positionV>
            <wp:extent cx="3886200" cy="1882140"/>
            <wp:effectExtent l="0" t="0" r="0" b="3810"/>
            <wp:wrapTight wrapText="bothSides">
              <wp:wrapPolygon edited="0">
                <wp:start x="0" y="0"/>
                <wp:lineTo x="0" y="21425"/>
                <wp:lineTo x="21494" y="21425"/>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86200" cy="1882140"/>
                    </a:xfrm>
                    <a:prstGeom prst="rect">
                      <a:avLst/>
                    </a:prstGeom>
                    <a:noFill/>
                    <a:ln>
                      <a:noFill/>
                    </a:ln>
                  </pic:spPr>
                </pic:pic>
              </a:graphicData>
            </a:graphic>
          </wp:anchor>
        </w:drawing>
      </w:r>
      <w:r w:rsidR="00BD2E63">
        <w:t xml:space="preserve">As I have stated I made a primary data collection </w:t>
      </w:r>
      <w:r w:rsidR="0017225C">
        <w:t xml:space="preserve">of a questionnaire </w:t>
      </w:r>
      <w:r w:rsidR="002B21CE">
        <w:t>asking my fellow students about their e</w:t>
      </w:r>
      <w:r w:rsidR="00EC643B">
        <w:t>xperience with virtual learning.</w:t>
      </w:r>
      <w:r w:rsidR="00514289" w:rsidRPr="00514289">
        <w:rPr>
          <w:noProof/>
        </w:rPr>
        <w:t xml:space="preserve"> </w:t>
      </w:r>
    </w:p>
    <w:p w14:paraId="3AB08EF6" w14:textId="0C0C4E43" w:rsidR="00EC643B" w:rsidRDefault="00EC643B" w:rsidP="0050796A">
      <w:r>
        <w:t xml:space="preserve">My questions that were asked of them were </w:t>
      </w:r>
      <w:r w:rsidR="00EB0832">
        <w:t xml:space="preserve">as </w:t>
      </w:r>
      <w:r w:rsidR="00BA51C8">
        <w:t>foll</w:t>
      </w:r>
      <w:r w:rsidR="00EC4E06">
        <w:t>ows</w:t>
      </w:r>
    </w:p>
    <w:p w14:paraId="030F8D83" w14:textId="29732AFA" w:rsidR="001D3924" w:rsidRDefault="001D3924" w:rsidP="0050796A">
      <w:r>
        <w:t xml:space="preserve">How old are you?  Many of my fellow classmates were </w:t>
      </w:r>
      <w:r w:rsidR="0039485B">
        <w:t>quite similar in age groups most fell in to 30 and over</w:t>
      </w:r>
      <w:r w:rsidR="003616E9">
        <w:t>.</w:t>
      </w:r>
    </w:p>
    <w:p w14:paraId="5DE08B67" w14:textId="6BFC9652" w:rsidR="003616E9" w:rsidRDefault="003616E9" w:rsidP="0050796A">
      <w:r>
        <w:t xml:space="preserve">Where are you from? This was in turn very similar answers </w:t>
      </w:r>
      <w:r w:rsidR="0097174C">
        <w:t xml:space="preserve">as most were from </w:t>
      </w:r>
      <w:r w:rsidR="00DD6802">
        <w:t xml:space="preserve">the same </w:t>
      </w:r>
      <w:r w:rsidR="00FA6E5C">
        <w:t>town.</w:t>
      </w:r>
    </w:p>
    <w:p w14:paraId="291CFC1B" w14:textId="4EFA4E48" w:rsidR="00FA6E5C" w:rsidRDefault="00FA6E5C" w:rsidP="0050796A">
      <w:r>
        <w:t>Do you feel you can contact staff should you need to?</w:t>
      </w:r>
      <w:r w:rsidR="0020404D">
        <w:t xml:space="preserve"> Most answered no.</w:t>
      </w:r>
    </w:p>
    <w:p w14:paraId="779D67FD" w14:textId="217BCF71" w:rsidR="0020404D" w:rsidRDefault="00636642" w:rsidP="0050796A">
      <w:r>
        <w:t xml:space="preserve">Are you male or female? </w:t>
      </w:r>
      <w:r w:rsidR="00081537">
        <w:t>This showed that there were mostly females.</w:t>
      </w:r>
    </w:p>
    <w:p w14:paraId="5E808707" w14:textId="76DC545E" w:rsidR="00081537" w:rsidRDefault="00CE4BC0" w:rsidP="0050796A">
      <w:r>
        <w:t>Do you do virtual learning? All answered yes.</w:t>
      </w:r>
    </w:p>
    <w:p w14:paraId="405AB0B7" w14:textId="05A85039" w:rsidR="00CE4BC0" w:rsidRDefault="00CE4BC0" w:rsidP="0050796A">
      <w:r>
        <w:t>Do you find it easy to use computer technolo</w:t>
      </w:r>
      <w:r w:rsidR="00C93055">
        <w:t xml:space="preserve">gy? </w:t>
      </w:r>
      <w:r w:rsidR="00BE5F29">
        <w:t>Here are my results.</w:t>
      </w:r>
      <w:r w:rsidR="00BB5EEA">
        <w:rPr>
          <w:noProof/>
        </w:rPr>
        <w:drawing>
          <wp:inline distT="0" distB="0" distL="0" distR="0" wp14:anchorId="1682A315" wp14:editId="431C421B">
            <wp:extent cx="4572000" cy="1950720"/>
            <wp:effectExtent l="0" t="0" r="0" b="11430"/>
            <wp:docPr id="1" name="Chart 1">
              <a:extLst xmlns:a="http://schemas.openxmlformats.org/drawingml/2006/main">
                <a:ext uri="{FF2B5EF4-FFF2-40B4-BE49-F238E27FC236}">
                  <a16:creationId xmlns:a16="http://schemas.microsoft.com/office/drawing/2014/main" id="{7AAD204F-3948-4ECC-9F8F-D7E743DAF1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3C7E3BB" w14:textId="5F1D304A" w:rsidR="00030E09" w:rsidRDefault="00030E09" w:rsidP="0050796A">
      <w:r>
        <w:t>Do you find virtual learning visually appealing? Mostly answered no</w:t>
      </w:r>
      <w:r w:rsidR="004D7482">
        <w:t>.</w:t>
      </w:r>
    </w:p>
    <w:p w14:paraId="43DFA722" w14:textId="10C53C03" w:rsidR="004D7482" w:rsidRDefault="004D7482" w:rsidP="0050796A">
      <w:r>
        <w:t>How long do you spend doing online learning? On average people spent</w:t>
      </w:r>
      <w:r w:rsidR="00566244">
        <w:t xml:space="preserve"> 5-6 hours of VLE per week</w:t>
      </w:r>
      <w:r w:rsidR="006665CB">
        <w:t>.</w:t>
      </w:r>
    </w:p>
    <w:p w14:paraId="0C5CA42E" w14:textId="32216A8F" w:rsidR="006665CB" w:rsidRDefault="006665CB" w:rsidP="0050796A">
      <w:r>
        <w:t xml:space="preserve">Do you prefer to do virtual learning or inclass learning? </w:t>
      </w:r>
      <w:r w:rsidR="002C1709">
        <w:t>People preferred inclass learning.</w:t>
      </w:r>
    </w:p>
    <w:p w14:paraId="39AF8756" w14:textId="0BCC474E" w:rsidR="002C1709" w:rsidRDefault="002C1709" w:rsidP="0050796A">
      <w:r>
        <w:t xml:space="preserve">Information is much easily </w:t>
      </w:r>
      <w:r w:rsidR="008E52C7">
        <w:t>Absorbed with virtual learning? People answered no.</w:t>
      </w:r>
    </w:p>
    <w:p w14:paraId="633BA4D4" w14:textId="4DC63609" w:rsidR="008E52C7" w:rsidRDefault="00AA0CD8" w:rsidP="0050796A">
      <w:r>
        <w:t xml:space="preserve">Would you recommend virtual learning? </w:t>
      </w:r>
      <w:r w:rsidR="00C974A5">
        <w:t>Mostly student</w:t>
      </w:r>
      <w:r w:rsidR="00377C35">
        <w:t>s</w:t>
      </w:r>
      <w:r w:rsidR="00C974A5">
        <w:t xml:space="preserve"> answered no they would not</w:t>
      </w:r>
      <w:r w:rsidR="00CF6CFF">
        <w:t>.</w:t>
      </w:r>
      <w:r w:rsidR="00570341" w:rsidRPr="00570341">
        <w:rPr>
          <w:noProof/>
        </w:rPr>
        <w:t xml:space="preserve"> </w:t>
      </w:r>
      <w:r w:rsidR="00570341">
        <w:rPr>
          <w:noProof/>
        </w:rPr>
        <w:drawing>
          <wp:inline distT="0" distB="0" distL="0" distR="0" wp14:anchorId="57E21B3E" wp14:editId="7E4D795B">
            <wp:extent cx="4572000" cy="2743200"/>
            <wp:effectExtent l="0" t="0" r="0" b="0"/>
            <wp:docPr id="9" name="Chart 9">
              <a:extLst xmlns:a="http://schemas.openxmlformats.org/drawingml/2006/main">
                <a:ext uri="{FF2B5EF4-FFF2-40B4-BE49-F238E27FC236}">
                  <a16:creationId xmlns:a16="http://schemas.microsoft.com/office/drawing/2014/main" id="{211E447C-BD62-4BEE-8FED-EFD1D17BFE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99FA46" w14:textId="4B1B8FB6" w:rsidR="00CF6CFF" w:rsidRDefault="00CF6CFF" w:rsidP="0050796A">
      <w:r>
        <w:t>Do you enjoy virtual learning? Again mostly no answers.</w:t>
      </w:r>
    </w:p>
    <w:p w14:paraId="6BC9BF20" w14:textId="2738AFDA" w:rsidR="00CF6CFF" w:rsidRDefault="001F6C5D" w:rsidP="0050796A">
      <w:r>
        <w:t>Would you consider doing online courses in the future? There were some that said maybe.</w:t>
      </w:r>
    </w:p>
    <w:p w14:paraId="6A3A2BD8" w14:textId="11E15D0B" w:rsidR="0004320B" w:rsidRDefault="006A3780" w:rsidP="0050796A">
      <w:r>
        <w:t>Are you stud</w:t>
      </w:r>
      <w:r w:rsidR="004719F4">
        <w:t>y</w:t>
      </w:r>
      <w:r>
        <w:t>ing from overseas? There were yes answers as some of my fellow students are from abroad.</w:t>
      </w:r>
      <w:r w:rsidR="00F00870">
        <w:t xml:space="preserve"> These were the questions that were asked.</w:t>
      </w:r>
      <w:r w:rsidR="00C77668" w:rsidRPr="00C77668">
        <w:rPr>
          <w:noProof/>
        </w:rPr>
        <w:t xml:space="preserve"> </w:t>
      </w:r>
      <w:r w:rsidR="00C77668">
        <w:rPr>
          <w:noProof/>
        </w:rPr>
        <w:drawing>
          <wp:anchor distT="0" distB="0" distL="114300" distR="114300" simplePos="0" relativeHeight="251658241" behindDoc="1" locked="0" layoutInCell="1" allowOverlap="1" wp14:anchorId="1C54F0FF" wp14:editId="6DA6C021">
            <wp:simplePos x="0" y="0"/>
            <wp:positionH relativeFrom="column">
              <wp:posOffset>0</wp:posOffset>
            </wp:positionH>
            <wp:positionV relativeFrom="paragraph">
              <wp:posOffset>365760</wp:posOffset>
            </wp:positionV>
            <wp:extent cx="4179570" cy="2743200"/>
            <wp:effectExtent l="0" t="0" r="11430" b="0"/>
            <wp:wrapTight wrapText="bothSides">
              <wp:wrapPolygon edited="0">
                <wp:start x="0" y="0"/>
                <wp:lineTo x="0" y="21450"/>
                <wp:lineTo x="21561" y="21450"/>
                <wp:lineTo x="21561" y="0"/>
                <wp:lineTo x="0" y="0"/>
              </wp:wrapPolygon>
            </wp:wrapTight>
            <wp:docPr id="5" name="Chart 5">
              <a:extLst xmlns:a="http://schemas.openxmlformats.org/drawingml/2006/main">
                <a:ext uri="{FF2B5EF4-FFF2-40B4-BE49-F238E27FC236}">
                  <a16:creationId xmlns:a16="http://schemas.microsoft.com/office/drawing/2014/main" id="{F64479FD-27AE-4E4C-A54E-31CAC053A5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595D6A3" w14:textId="6CE961A8" w:rsidR="007A6052" w:rsidRDefault="00E76665" w:rsidP="0050796A">
      <w:pPr>
        <w:rPr>
          <w:noProof/>
        </w:rPr>
      </w:pPr>
      <w:r>
        <w:t xml:space="preserve">From my </w:t>
      </w:r>
      <w:r w:rsidR="00DF2FFE">
        <w:t>data I could see that overall people much preferred in class teaching. People felt that they could not inter</w:t>
      </w:r>
      <w:r w:rsidR="00817304">
        <w:t>act with the teacher should the</w:t>
      </w:r>
      <w:r w:rsidR="00952393">
        <w:t>y</w:t>
      </w:r>
      <w:r w:rsidR="00817304">
        <w:t xml:space="preserve"> need help.</w:t>
      </w:r>
      <w:r w:rsidR="009F3526" w:rsidRPr="009F3526">
        <w:rPr>
          <w:noProof/>
        </w:rPr>
        <w:t xml:space="preserve"> </w:t>
      </w:r>
    </w:p>
    <w:p w14:paraId="58319939" w14:textId="38185490" w:rsidR="00A23AC6" w:rsidRDefault="007A6052" w:rsidP="0050796A">
      <w:pPr>
        <w:rPr>
          <w:noProof/>
        </w:rPr>
      </w:pPr>
      <w:r>
        <w:rPr>
          <w:noProof/>
        </w:rPr>
        <w:br w:type="page"/>
      </w:r>
      <w:r w:rsidR="00180684">
        <w:rPr>
          <w:noProof/>
        </w:rPr>
        <w:drawing>
          <wp:inline distT="0" distB="0" distL="0" distR="0" wp14:anchorId="19978394" wp14:editId="3C723199">
            <wp:extent cx="4572000" cy="2743200"/>
            <wp:effectExtent l="0" t="0" r="0" b="0"/>
            <wp:docPr id="6" name="Chart 6">
              <a:extLst xmlns:a="http://schemas.openxmlformats.org/drawingml/2006/main">
                <a:ext uri="{FF2B5EF4-FFF2-40B4-BE49-F238E27FC236}">
                  <a16:creationId xmlns:a16="http://schemas.microsoft.com/office/drawing/2014/main" id="{9213DB87-B0F4-421F-BDC1-23A314F5B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91A1A5" w14:textId="20A8C9A6" w:rsidR="0040493B" w:rsidRDefault="00E51B7B">
      <w:r>
        <w:t>On average</w:t>
      </w:r>
      <w:r w:rsidR="00330D9D">
        <w:t xml:space="preserve"> out of the 15 people that completed my questionnaire    </w:t>
      </w:r>
      <w:r w:rsidR="00104BE7">
        <w:t xml:space="preserve"> 12 said that they spent 5-6 hours a </w:t>
      </w:r>
      <w:r w:rsidR="002030BB">
        <w:t xml:space="preserve"> week  doing virtual learning.</w:t>
      </w:r>
      <w:r w:rsidR="00264F7D">
        <w:t xml:space="preserve"> </w:t>
      </w:r>
    </w:p>
    <w:p w14:paraId="13B8B0E7" w14:textId="77777777" w:rsidR="00B46240" w:rsidRDefault="00674762">
      <w:r>
        <w:t xml:space="preserve">Here you can see that </w:t>
      </w:r>
      <w:r w:rsidR="00B07758">
        <w:t xml:space="preserve"> 87% felt that they could not contact staff for support should they need it.  And 13%</w:t>
      </w:r>
      <w:r w:rsidR="00C85501">
        <w:t xml:space="preserve"> said yes</w:t>
      </w:r>
      <w:r w:rsidR="00240365">
        <w:t xml:space="preserve"> that they could </w:t>
      </w:r>
      <w:r w:rsidR="00677235">
        <w:t xml:space="preserve">contact staff for help. </w:t>
      </w:r>
      <w:r w:rsidR="00A75B87">
        <w:t>I found an overall response which was not very positive towards VLE</w:t>
      </w:r>
      <w:r w:rsidR="00825522">
        <w:t>.</w:t>
      </w:r>
      <w:r w:rsidR="00C85501">
        <w:t xml:space="preserve">  </w:t>
      </w:r>
      <w:r w:rsidR="001C3D23">
        <w:t xml:space="preserve">I feel </w:t>
      </w:r>
      <w:r w:rsidR="00825522">
        <w:t>this was because we as students did not initially choose to do VLE as we were being taught in class by a</w:t>
      </w:r>
      <w:r w:rsidR="00ED0E21">
        <w:t xml:space="preserve"> lecturer. </w:t>
      </w:r>
      <w:r w:rsidR="003A793B">
        <w:t xml:space="preserve">But due to unforeseen circumstances </w:t>
      </w:r>
      <w:r w:rsidR="00EC39E0">
        <w:t xml:space="preserve">we had  to adapt </w:t>
      </w:r>
      <w:r w:rsidR="00A80BDC">
        <w:t xml:space="preserve">to a new way of learning via VLE. </w:t>
      </w:r>
    </w:p>
    <w:p w14:paraId="512AE8C9" w14:textId="77777777" w:rsidR="00C10CC4" w:rsidRDefault="00B46240">
      <w:r>
        <w:t xml:space="preserve">It is not the same as being taught in class as the teacher is present in front of you. Even though virtual learning is very </w:t>
      </w:r>
      <w:r w:rsidR="009B1576">
        <w:t xml:space="preserve">convenient it all depends on the student. </w:t>
      </w:r>
      <w:r w:rsidR="00EC39E0">
        <w:t xml:space="preserve">  </w:t>
      </w:r>
      <w:r w:rsidR="002A18D3">
        <w:rPr>
          <w:noProof/>
        </w:rPr>
        <w:drawing>
          <wp:inline distT="0" distB="0" distL="0" distR="0" wp14:anchorId="16CBF237" wp14:editId="2917D2D7">
            <wp:extent cx="4572000" cy="2743200"/>
            <wp:effectExtent l="0" t="0" r="0" b="0"/>
            <wp:docPr id="8" name="Chart 8">
              <a:extLst xmlns:a="http://schemas.openxmlformats.org/drawingml/2006/main">
                <a:ext uri="{FF2B5EF4-FFF2-40B4-BE49-F238E27FC236}">
                  <a16:creationId xmlns:a16="http://schemas.microsoft.com/office/drawing/2014/main" id="{EB5DE702-4CE6-4FDE-9DB5-5F18F629F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061AD5">
        <w:t xml:space="preserve">Here you can </w:t>
      </w:r>
      <w:r w:rsidR="00913D9D">
        <w:t>see that out of 15 students who submitted my questionnaire only 2 people felt that they could contact staff for help and support when they needed it.</w:t>
      </w:r>
      <w:r w:rsidR="00A62F7F">
        <w:t xml:space="preserve"> Pie charts are a very clear on showing data as you can see on </w:t>
      </w:r>
      <w:r w:rsidR="00DD063D">
        <w:t xml:space="preserve">the </w:t>
      </w:r>
      <w:r w:rsidR="00E33B76">
        <w:t xml:space="preserve">proportion of each group at a glance. </w:t>
      </w:r>
      <w:r w:rsidR="008403CF">
        <w:t>It is a 360</w:t>
      </w:r>
      <w:r w:rsidR="00CC02CC">
        <w:t xml:space="preserve"> circle</w:t>
      </w:r>
      <w:r w:rsidR="00FF648D">
        <w:t>.</w:t>
      </w:r>
      <w:r w:rsidR="0037440A">
        <w:t xml:space="preserve"> </w:t>
      </w:r>
    </w:p>
    <w:p w14:paraId="23E3A78D" w14:textId="5D99DFFF" w:rsidR="001F0785" w:rsidRDefault="0037440A">
      <w:r>
        <w:t xml:space="preserve">The type of graph is very clear as you can see your data from afar. </w:t>
      </w:r>
      <w:r w:rsidR="00D67177">
        <w:t xml:space="preserve">Data collection is the process of bringing together </w:t>
      </w:r>
      <w:r w:rsidR="00165967">
        <w:t>different information that has been analysed and measured in a system</w:t>
      </w:r>
      <w:r w:rsidR="008519BB">
        <w:t xml:space="preserve">. One can observe </w:t>
      </w:r>
      <w:r w:rsidR="00BA554B">
        <w:t xml:space="preserve">the data or the measurements </w:t>
      </w:r>
      <w:r w:rsidR="00681510">
        <w:t xml:space="preserve">and </w:t>
      </w:r>
      <w:r w:rsidR="00BA554B">
        <w:t>research are</w:t>
      </w:r>
      <w:r w:rsidR="00681510">
        <w:t xml:space="preserve"> which are then process</w:t>
      </w:r>
      <w:r w:rsidR="00F73130">
        <w:t>ed.</w:t>
      </w:r>
      <w:r w:rsidR="00EA0172">
        <w:t xml:space="preserve"> </w:t>
      </w:r>
      <w:r w:rsidR="00B71B8B">
        <w:t>Qua</w:t>
      </w:r>
      <w:r w:rsidR="005E24F0">
        <w:t>li</w:t>
      </w:r>
      <w:r w:rsidR="00B71B8B">
        <w:t>t</w:t>
      </w:r>
      <w:r w:rsidR="005E24F0">
        <w:t>a</w:t>
      </w:r>
      <w:r w:rsidR="00B71B8B">
        <w:t xml:space="preserve">tive methods </w:t>
      </w:r>
      <w:r w:rsidR="00F27770">
        <w:t>such as surveys are used on a wide scale as data is instant</w:t>
      </w:r>
      <w:r w:rsidR="001F0785">
        <w:t>.</w:t>
      </w:r>
      <w:r w:rsidR="0098684B">
        <w:t xml:space="preserve"> </w:t>
      </w:r>
      <w:r w:rsidR="00163A58">
        <w:t>Qualitative data collection looks at several factor</w:t>
      </w:r>
      <w:r w:rsidR="005C25C3">
        <w:t xml:space="preserve"> </w:t>
      </w:r>
      <w:r w:rsidR="00C44AB3">
        <w:t>t</w:t>
      </w:r>
      <w:r w:rsidR="005C25C3">
        <w:t xml:space="preserve">o </w:t>
      </w:r>
      <w:r w:rsidR="00C44AB3">
        <w:t>provide</w:t>
      </w:r>
      <w:r w:rsidR="00C10CC4">
        <w:t xml:space="preserve"> </w:t>
      </w:r>
      <w:r w:rsidR="00C44AB3">
        <w:t>an</w:t>
      </w:r>
      <w:r w:rsidR="00C10CC4">
        <w:t xml:space="preserve"> </w:t>
      </w:r>
      <w:r w:rsidR="00C44AB3">
        <w:t>in depth answer</w:t>
      </w:r>
      <w:r w:rsidR="006576A2">
        <w:t xml:space="preserve"> of understanding raw data. This method sets about understanding </w:t>
      </w:r>
      <w:r w:rsidR="004F1344">
        <w:t>thoughts and feelings of research participants.</w:t>
      </w:r>
      <w:r w:rsidR="00CB591C">
        <w:t xml:space="preserve"> (</w:t>
      </w:r>
      <w:hyperlink r:id="rId18" w:history="1">
        <w:r w:rsidR="00CB591C" w:rsidRPr="00C2648E">
          <w:rPr>
            <w:rStyle w:val="Hyperlink"/>
          </w:rPr>
          <w:t>www.jotforms.com</w:t>
        </w:r>
      </w:hyperlink>
      <w:r w:rsidR="00CB591C">
        <w:t>)</w:t>
      </w:r>
    </w:p>
    <w:p w14:paraId="4B60CDC6" w14:textId="6E24459A" w:rsidR="00CB591C" w:rsidRDefault="00CB591C"/>
    <w:p w14:paraId="008F1C9C" w14:textId="77777777" w:rsidR="00EA50E4" w:rsidRDefault="00EA50E4"/>
    <w:p w14:paraId="6F332590" w14:textId="77777777" w:rsidR="00361C2E" w:rsidRDefault="00361C2E">
      <w:r>
        <w:t>CONCLUSION</w:t>
      </w:r>
    </w:p>
    <w:p w14:paraId="447D9225" w14:textId="77777777" w:rsidR="00361C2E" w:rsidRDefault="00361C2E"/>
    <w:p w14:paraId="48A932FF" w14:textId="1E8FF2B3" w:rsidR="00FA385F" w:rsidRDefault="00361C2E">
      <w:r>
        <w:t xml:space="preserve">I can conclude that the collection of raw data is paramount when trying to establish an </w:t>
      </w:r>
      <w:r w:rsidR="008B6DBF">
        <w:t>understanding of any given topic.</w:t>
      </w:r>
      <w:r w:rsidR="00873295">
        <w:t xml:space="preserve"> The sushi principle says that raw data is by far b</w:t>
      </w:r>
      <w:r w:rsidR="009B0B41">
        <w:t>e</w:t>
      </w:r>
      <w:r w:rsidR="00873295">
        <w:t xml:space="preserve">tter than data that has been cooked </w:t>
      </w:r>
      <w:r w:rsidR="009B0B41">
        <w:t>(that was taken some while ago)</w:t>
      </w:r>
      <w:r>
        <w:t xml:space="preserve"> </w:t>
      </w:r>
      <w:r w:rsidR="009B0B41">
        <w:t xml:space="preserve">because </w:t>
      </w:r>
      <w:r w:rsidR="00EE2742">
        <w:t>it keeps your data fresh and new also fast, secure,</w:t>
      </w:r>
      <w:r w:rsidR="006A56CE">
        <w:t xml:space="preserve"> and easily comprehendible.</w:t>
      </w:r>
      <w:r w:rsidR="00E3655C">
        <w:t xml:space="preserve"> One of the important re</w:t>
      </w:r>
      <w:r w:rsidR="00343EC7">
        <w:t>a</w:t>
      </w:r>
      <w:r w:rsidR="00E3655C">
        <w:t xml:space="preserve">sons for collecting data is </w:t>
      </w:r>
      <w:r w:rsidR="00B77ECD">
        <w:t xml:space="preserve">that having data provides you with an in depth understanding </w:t>
      </w:r>
      <w:r w:rsidR="006E0A97">
        <w:t>of your market. Collection of data improves customer data</w:t>
      </w:r>
      <w:r w:rsidR="001B5B41">
        <w:t xml:space="preserve">base, people who </w:t>
      </w:r>
      <w:r w:rsidR="00485D61">
        <w:t xml:space="preserve">are consumers of your establishment improves </w:t>
      </w:r>
      <w:r w:rsidR="007072C3">
        <w:t xml:space="preserve">marketing strategies. It allows for greater personalization </w:t>
      </w:r>
      <w:r w:rsidR="00FA385F">
        <w:t>and you understand your responsibilities.</w:t>
      </w:r>
    </w:p>
    <w:p w14:paraId="609C12F0" w14:textId="3053674F" w:rsidR="00584FFD" w:rsidRDefault="00FA385F">
      <w:r>
        <w:t xml:space="preserve">My data was raw data which I </w:t>
      </w:r>
      <w:r w:rsidR="00EB7F10">
        <w:t xml:space="preserve">found very useful as I got my answers straight away as how each </w:t>
      </w:r>
      <w:r w:rsidR="00584FFD">
        <w:t>person</w:t>
      </w:r>
      <w:r w:rsidR="00EB7F10">
        <w:t xml:space="preserve"> was feeling on VLE</w:t>
      </w:r>
      <w:r w:rsidR="00584FFD">
        <w:t>.</w:t>
      </w:r>
      <w:r w:rsidR="00F93673">
        <w:t xml:space="preserve"> </w:t>
      </w:r>
      <w:r w:rsidR="009F7BD8">
        <w:t xml:space="preserve">Primary data is collected for a specific reason, study purpose </w:t>
      </w:r>
      <w:r w:rsidR="00CD209C">
        <w:t xml:space="preserve">or ones own private research. It can be collected through the means of a survey or a </w:t>
      </w:r>
      <w:r w:rsidR="00A57827">
        <w:t xml:space="preserve">questionnaire. </w:t>
      </w:r>
      <w:r w:rsidR="0066219C">
        <w:t>Srivastava T.N (2008)</w:t>
      </w:r>
    </w:p>
    <w:p w14:paraId="4B3D2BB1" w14:textId="07CC51A8" w:rsidR="00955C9F" w:rsidRDefault="00584FFD">
      <w:r>
        <w:t>I see that collecting data is a must for every individual when they want to know what other</w:t>
      </w:r>
      <w:r w:rsidR="0053555C">
        <w:t>s are thinking primary data is mostly recommended</w:t>
      </w:r>
      <w:r w:rsidR="007D6203">
        <w:t xml:space="preserve"> </w:t>
      </w:r>
      <w:r w:rsidR="00343EC7">
        <w:t xml:space="preserve"> as</w:t>
      </w:r>
      <w:r w:rsidR="0039282A">
        <w:t xml:space="preserve"> it is specific to the needs of the researcher</w:t>
      </w:r>
      <w:r w:rsidR="00FC0388">
        <w:t xml:space="preserve"> who would need</w:t>
      </w:r>
      <w:r w:rsidR="00F55AFA">
        <w:t xml:space="preserve"> to go out and get the information they require by asking or observing.</w:t>
      </w:r>
      <w:r w:rsidR="00343EC7">
        <w:t xml:space="preserve"> </w:t>
      </w:r>
      <w:r w:rsidR="00F55AFA">
        <w:t>S</w:t>
      </w:r>
      <w:r w:rsidR="00E852F3">
        <w:t>econdary data is public information that has been collected by others</w:t>
      </w:r>
      <w:r w:rsidR="007D6203">
        <w:t>.</w:t>
      </w:r>
    </w:p>
    <w:p w14:paraId="3AD34223" w14:textId="77777777" w:rsidR="001B273D" w:rsidRDefault="00955C9F">
      <w:r>
        <w:t xml:space="preserve">Regardless </w:t>
      </w:r>
      <w:r w:rsidR="00EF5FCA">
        <w:t>of which type of data one chooses to use and how they are collected</w:t>
      </w:r>
      <w:r w:rsidR="00E94376">
        <w:t xml:space="preserve">. </w:t>
      </w:r>
      <w:r w:rsidR="00291D96">
        <w:t xml:space="preserve">Collection of data are very important </w:t>
      </w:r>
      <w:r w:rsidR="0073770B">
        <w:t>for any type of research because it acts as pro</w:t>
      </w:r>
      <w:r w:rsidR="00DB6E05">
        <w:t xml:space="preserve">of  or an evidence </w:t>
      </w:r>
      <w:r w:rsidR="005027F9">
        <w:t xml:space="preserve">of your valuable research and reports </w:t>
      </w:r>
      <w:r w:rsidR="00EE7D50">
        <w:t>from that given data.</w:t>
      </w:r>
    </w:p>
    <w:p w14:paraId="763B9C44" w14:textId="77777777" w:rsidR="00F31E53" w:rsidRDefault="001B273D">
      <w:r>
        <w:t>My report has shown different ways you can anal</w:t>
      </w:r>
      <w:r w:rsidR="00C779D3">
        <w:t>yse data through different bars and charts</w:t>
      </w:r>
      <w:r w:rsidR="00AC16BB">
        <w:t>.</w:t>
      </w:r>
    </w:p>
    <w:p w14:paraId="33F4DB9C" w14:textId="77777777" w:rsidR="00325C00" w:rsidRDefault="00F31E53">
      <w:r>
        <w:t xml:space="preserve">I have </w:t>
      </w:r>
      <w:r w:rsidR="00122283">
        <w:t>learnt that in future in my desired employment</w:t>
      </w:r>
      <w:r w:rsidR="00FD1AD8">
        <w:t xml:space="preserve"> I</w:t>
      </w:r>
      <w:r w:rsidR="00122283">
        <w:t xml:space="preserve"> should </w:t>
      </w:r>
      <w:r w:rsidR="00FD1AD8">
        <w:t>conclude some form of a questionnaire when I need immediate answers to any qu</w:t>
      </w:r>
      <w:r w:rsidR="00D00328">
        <w:t>estions that I feel need answering. I would try and consider primary data because of its raw nature.</w:t>
      </w:r>
    </w:p>
    <w:p w14:paraId="113755BF" w14:textId="77777777" w:rsidR="00A42950" w:rsidRDefault="00053E67">
      <w:r>
        <w:t xml:space="preserve">I have learnt </w:t>
      </w:r>
      <w:r w:rsidR="0033305F">
        <w:t xml:space="preserve">that there are different data collection methods which </w:t>
      </w:r>
      <w:r w:rsidR="005E1849">
        <w:t>are Interviews, Questionna</w:t>
      </w:r>
      <w:r w:rsidR="00F75EEC">
        <w:t>i</w:t>
      </w:r>
      <w:r w:rsidR="005E1849">
        <w:t xml:space="preserve">res and surveys, observations, </w:t>
      </w:r>
      <w:r w:rsidR="009E2BD2">
        <w:t>documents and records, focus groups and oral histories.</w:t>
      </w:r>
      <w:r w:rsidR="00F75EEC">
        <w:t xml:space="preserve"> Jotforms</w:t>
      </w:r>
      <w:r w:rsidR="00A42950">
        <w:t>.com</w:t>
      </w:r>
    </w:p>
    <w:p w14:paraId="264B7781" w14:textId="26832BE2" w:rsidR="007A6052" w:rsidRDefault="007A6052">
      <w:r>
        <w:br w:type="page"/>
      </w:r>
    </w:p>
    <w:p w14:paraId="4D34B70C" w14:textId="228F28F3" w:rsidR="00FF648D" w:rsidRDefault="0006777B" w:rsidP="0050796A">
      <w:r>
        <w:t>REFE</w:t>
      </w:r>
      <w:r w:rsidR="00372331">
        <w:t>RE</w:t>
      </w:r>
      <w:r>
        <w:t>NCES</w:t>
      </w:r>
    </w:p>
    <w:p w14:paraId="6922C333" w14:textId="75A75BF5" w:rsidR="00372331" w:rsidRDefault="00372331" w:rsidP="0050796A"/>
    <w:p w14:paraId="307FBD71" w14:textId="643090AB" w:rsidR="00372331" w:rsidRDefault="00BE35D8" w:rsidP="0050796A">
      <w:r>
        <w:t>The successful virtual classroom</w:t>
      </w:r>
      <w:r w:rsidR="008307ED">
        <w:t>.</w:t>
      </w:r>
      <w:r>
        <w:t xml:space="preserve">  </w:t>
      </w:r>
      <w:r w:rsidR="00EF3D63">
        <w:t xml:space="preserve">Darlene Christopher </w:t>
      </w:r>
      <w:r w:rsidR="00DA4071">
        <w:t>(2014)</w:t>
      </w:r>
    </w:p>
    <w:p w14:paraId="3C50CAC0" w14:textId="3BFE288C" w:rsidR="00AD1052" w:rsidRDefault="00DA4071" w:rsidP="0050796A">
      <w:r>
        <w:t xml:space="preserve">Taking the fear out of </w:t>
      </w:r>
      <w:r w:rsidR="002A48EA">
        <w:t xml:space="preserve">data analysis: A step by step </w:t>
      </w:r>
      <w:r w:rsidR="008307ED">
        <w:t xml:space="preserve">approach . </w:t>
      </w:r>
      <w:r w:rsidR="005479D1">
        <w:t>Adamanti</w:t>
      </w:r>
      <w:r w:rsidR="006305F1">
        <w:t xml:space="preserve">os Diamantopoulos and Bodo </w:t>
      </w:r>
      <w:r w:rsidR="00AD1052">
        <w:t>B Schlegelmich.</w:t>
      </w:r>
      <w:r w:rsidR="00462223">
        <w:t xml:space="preserve"> (2000)</w:t>
      </w:r>
    </w:p>
    <w:p w14:paraId="20664DB7" w14:textId="0AD2DFA9" w:rsidR="00462223" w:rsidRDefault="00462223" w:rsidP="0050796A">
      <w:r>
        <w:t>Methods of social research</w:t>
      </w:r>
      <w:r w:rsidR="000E6241">
        <w:t>.</w:t>
      </w:r>
      <w:r>
        <w:t xml:space="preserve"> </w:t>
      </w:r>
      <w:r w:rsidR="0083201E">
        <w:t>Kenneth D. Bailey (1994)</w:t>
      </w:r>
    </w:p>
    <w:p w14:paraId="7F1FA649" w14:textId="004BEF08" w:rsidR="0083201E" w:rsidRDefault="00E21C80" w:rsidP="0050796A">
      <w:r>
        <w:t>Virtual learning environment in higher education</w:t>
      </w:r>
      <w:r w:rsidR="006117F7">
        <w:t>: A European view. Mario B A</w:t>
      </w:r>
      <w:r w:rsidR="00447472">
        <w:t>rias ed (2003)</w:t>
      </w:r>
    </w:p>
    <w:p w14:paraId="7C1DBBA0" w14:textId="12E8DF80" w:rsidR="00447472" w:rsidRDefault="00447472" w:rsidP="0050796A">
      <w:r>
        <w:t>Virtual learning communities</w:t>
      </w:r>
      <w:r w:rsidR="000E6241">
        <w:t>.</w:t>
      </w:r>
      <w:r>
        <w:t xml:space="preserve"> </w:t>
      </w:r>
      <w:r w:rsidR="009805FE">
        <w:t>Dina Lewis (2004)</w:t>
      </w:r>
    </w:p>
    <w:p w14:paraId="7CCDED3A" w14:textId="56DB05AC" w:rsidR="00936BEF" w:rsidRDefault="009805FE" w:rsidP="0050796A">
      <w:r>
        <w:t>Student</w:t>
      </w:r>
      <w:r w:rsidR="00D57BC9">
        <w:t xml:space="preserve"> -</w:t>
      </w:r>
      <w:r>
        <w:t>cen</w:t>
      </w:r>
      <w:r w:rsidR="00D57BC9">
        <w:t>tered virtual learning</w:t>
      </w:r>
      <w:r w:rsidR="001E441E">
        <w:t xml:space="preserve"> environment in higher education</w:t>
      </w:r>
      <w:r w:rsidR="000E6241">
        <w:t>.</w:t>
      </w:r>
      <w:r w:rsidR="001E441E">
        <w:t xml:space="preserve"> </w:t>
      </w:r>
      <w:r w:rsidR="00DE5F27">
        <w:t>Marius Bobol &amp;Selma Koc</w:t>
      </w:r>
      <w:r w:rsidR="00936BEF">
        <w:t xml:space="preserve"> (2019)</w:t>
      </w:r>
    </w:p>
    <w:p w14:paraId="44836211" w14:textId="2B7588ED" w:rsidR="00437F73" w:rsidRDefault="00936BEF" w:rsidP="0050796A">
      <w:r>
        <w:t>Sage secondary data analysis</w:t>
      </w:r>
      <w:r w:rsidR="000E6241">
        <w:t>.</w:t>
      </w:r>
      <w:r>
        <w:t xml:space="preserve"> </w:t>
      </w:r>
      <w:r w:rsidR="00437F73">
        <w:t>Jhon Goodwin (2012)</w:t>
      </w:r>
    </w:p>
    <w:p w14:paraId="761E9FDC" w14:textId="31B6634E" w:rsidR="009805FE" w:rsidRDefault="00437F73" w:rsidP="0050796A">
      <w:r>
        <w:t>Secondary data s</w:t>
      </w:r>
      <w:r w:rsidR="006011FD">
        <w:t xml:space="preserve">ources for public health ; A practical guide </w:t>
      </w:r>
      <w:r w:rsidR="00682C47">
        <w:t>Sarah Boslaugh (2007)</w:t>
      </w:r>
      <w:r w:rsidR="00D57BC9">
        <w:t xml:space="preserve"> </w:t>
      </w:r>
    </w:p>
    <w:p w14:paraId="3D0C70C4" w14:textId="5F8E375F" w:rsidR="00682C47" w:rsidRDefault="002F5344" w:rsidP="0050796A">
      <w:r>
        <w:t>Business statistics DR Jain &amp; B</w:t>
      </w:r>
      <w:r w:rsidR="00CA4B4E">
        <w:t>harat Jhunjhunwala (2007)</w:t>
      </w:r>
    </w:p>
    <w:p w14:paraId="6DEF0FC6" w14:textId="5712C616" w:rsidR="00CA4B4E" w:rsidRDefault="00CA4B4E" w:rsidP="0050796A">
      <w:r>
        <w:t>Secondary</w:t>
      </w:r>
      <w:r w:rsidR="0004109D">
        <w:t xml:space="preserve"> data analysis</w:t>
      </w:r>
      <w:r w:rsidR="000E6241">
        <w:t>.</w:t>
      </w:r>
      <w:r w:rsidR="0004109D">
        <w:t xml:space="preserve"> Thomas </w:t>
      </w:r>
      <w:r w:rsidR="00112BAD">
        <w:t>P</w:t>
      </w:r>
      <w:r w:rsidR="0004109D">
        <w:t>.Vartanian (2010)</w:t>
      </w:r>
    </w:p>
    <w:p w14:paraId="1780199D" w14:textId="0646199B" w:rsidR="00112BAD" w:rsidRDefault="00112BAD" w:rsidP="0050796A">
      <w:r>
        <w:t>Marketing a brief introduction</w:t>
      </w:r>
      <w:r w:rsidR="000E6241">
        <w:t>.</w:t>
      </w:r>
      <w:r>
        <w:t xml:space="preserve"> David </w:t>
      </w:r>
      <w:r w:rsidR="00F26C22">
        <w:t>Stokes &amp;Wendy Lomax (2008)</w:t>
      </w:r>
    </w:p>
    <w:p w14:paraId="347C1B26" w14:textId="4A50FA18" w:rsidR="00F26C22" w:rsidRDefault="007C2DDB" w:rsidP="0050796A">
      <w:r>
        <w:t xml:space="preserve">The handbook of social work research </w:t>
      </w:r>
      <w:r w:rsidR="00043BDE">
        <w:t>methods</w:t>
      </w:r>
      <w:r w:rsidR="000E6241">
        <w:t>.</w:t>
      </w:r>
      <w:r w:rsidR="00043BDE">
        <w:t xml:space="preserve"> Bruce Thyer (2009)</w:t>
      </w:r>
    </w:p>
    <w:p w14:paraId="5DAD0540" w14:textId="6BB52780" w:rsidR="00043BDE" w:rsidRDefault="00043BDE" w:rsidP="0050796A">
      <w:r>
        <w:t xml:space="preserve">An introduction to secondary data </w:t>
      </w:r>
      <w:r w:rsidR="002205B9">
        <w:t>analysis with IBM SPSS statistics</w:t>
      </w:r>
      <w:r w:rsidR="00555C70">
        <w:t>.</w:t>
      </w:r>
      <w:r w:rsidR="00101535">
        <w:t xml:space="preserve"> Jhon Maclnnes (2016)</w:t>
      </w:r>
    </w:p>
    <w:p w14:paraId="2B727BDD" w14:textId="6622069E" w:rsidR="00101535" w:rsidRDefault="0086270F" w:rsidP="0050796A">
      <w:r>
        <w:t>Statistics for management</w:t>
      </w:r>
      <w:r w:rsidR="00555C70">
        <w:t>.</w:t>
      </w:r>
      <w:r>
        <w:t xml:space="preserve"> T.N Sr</w:t>
      </w:r>
      <w:r w:rsidR="000E6241">
        <w:t>ivastava (2008)</w:t>
      </w:r>
    </w:p>
    <w:p w14:paraId="4264C772" w14:textId="7015E645" w:rsidR="000377C0" w:rsidRDefault="000377C0" w:rsidP="0050796A">
      <w:r>
        <w:t xml:space="preserve">Virtual learning </w:t>
      </w:r>
      <w:r w:rsidR="00891936">
        <w:t>environments using choosing and developing your VLE. M</w:t>
      </w:r>
      <w:r w:rsidR="00F3567E">
        <w:t>artin Weller (2007)</w:t>
      </w:r>
    </w:p>
    <w:p w14:paraId="3BC70A87" w14:textId="77777777" w:rsidR="006567CC" w:rsidRDefault="00F3567E" w:rsidP="0050796A">
      <w:r>
        <w:t>Technology</w:t>
      </w:r>
      <w:r w:rsidR="004470F5">
        <w:t xml:space="preserve">, Innovation and change in personal and virtual learning </w:t>
      </w:r>
      <w:r w:rsidR="00C80748">
        <w:t>environments. Micheal Thomas (2013)</w:t>
      </w:r>
    </w:p>
    <w:p w14:paraId="132FDE9A" w14:textId="79C2154A" w:rsidR="00F3567E" w:rsidRDefault="006567CC" w:rsidP="0050796A">
      <w:r>
        <w:t xml:space="preserve">International Handbook </w:t>
      </w:r>
      <w:r w:rsidR="00AD6D23">
        <w:t xml:space="preserve">of virtual learning environments. </w:t>
      </w:r>
      <w:r w:rsidR="00040C52">
        <w:t>Joel Welss &amp; Jason Nolan &amp;</w:t>
      </w:r>
      <w:r w:rsidR="00307EE3">
        <w:t xml:space="preserve"> Jeremy Hunsinge &amp; Peter </w:t>
      </w:r>
      <w:r w:rsidR="00872B6A">
        <w:t>Thelfoonas (2006)</w:t>
      </w:r>
      <w:r w:rsidR="004470F5">
        <w:t xml:space="preserve"> </w:t>
      </w:r>
    </w:p>
    <w:p w14:paraId="4F553541" w14:textId="17C681FB" w:rsidR="000E6241" w:rsidRDefault="00A601EF" w:rsidP="0050796A">
      <w:hyperlink r:id="rId19" w:history="1">
        <w:r w:rsidR="005152AE" w:rsidRPr="00C2648E">
          <w:rPr>
            <w:rStyle w:val="Hyperlink"/>
          </w:rPr>
          <w:t>https://www.vedomo.com</w:t>
        </w:r>
      </w:hyperlink>
      <w:r w:rsidR="005152AE">
        <w:t xml:space="preserve"> What i</w:t>
      </w:r>
      <w:r w:rsidR="004C7125">
        <w:t xml:space="preserve">s virtual learning? </w:t>
      </w:r>
      <w:r w:rsidR="00B15B8C">
        <w:t>[</w:t>
      </w:r>
      <w:r w:rsidR="004C7125">
        <w:t xml:space="preserve"> Accessed on </w:t>
      </w:r>
      <w:r w:rsidR="00B15B8C">
        <w:t>20</w:t>
      </w:r>
      <w:r w:rsidR="00B15B8C" w:rsidRPr="00B15B8C">
        <w:rPr>
          <w:vertAlign w:val="superscript"/>
        </w:rPr>
        <w:t>th</w:t>
      </w:r>
      <w:r w:rsidR="00B15B8C">
        <w:t xml:space="preserve"> August 2020]</w:t>
      </w:r>
    </w:p>
    <w:p w14:paraId="35752844" w14:textId="7494D862" w:rsidR="00B15B8C" w:rsidRDefault="00A601EF" w:rsidP="0050796A">
      <w:hyperlink r:id="rId20" w:history="1">
        <w:r w:rsidR="0035541E" w:rsidRPr="00C2648E">
          <w:rPr>
            <w:rStyle w:val="Hyperlink"/>
          </w:rPr>
          <w:t>https://www.dexway.com</w:t>
        </w:r>
      </w:hyperlink>
      <w:r w:rsidR="0035541E">
        <w:t xml:space="preserve"> </w:t>
      </w:r>
      <w:r w:rsidR="00282659">
        <w:t xml:space="preserve">Virtual learning </w:t>
      </w:r>
      <w:r w:rsidR="00B61D4E">
        <w:t>[Accessed on 15</w:t>
      </w:r>
      <w:r w:rsidR="00B61D4E" w:rsidRPr="00B61D4E">
        <w:rPr>
          <w:vertAlign w:val="superscript"/>
        </w:rPr>
        <w:t>th</w:t>
      </w:r>
      <w:r w:rsidR="00B61D4E">
        <w:t xml:space="preserve"> August 2020</w:t>
      </w:r>
      <w:r w:rsidR="006E3DCD">
        <w:t>]</w:t>
      </w:r>
    </w:p>
    <w:p w14:paraId="0D3E2855" w14:textId="1D5776E3" w:rsidR="006E3DCD" w:rsidRDefault="00A601EF" w:rsidP="0050796A">
      <w:hyperlink r:id="rId21" w:history="1">
        <w:r w:rsidR="00181ECD" w:rsidRPr="00C2648E">
          <w:rPr>
            <w:rStyle w:val="Hyperlink"/>
          </w:rPr>
          <w:t>https://www.virtuallearning.org.uk</w:t>
        </w:r>
      </w:hyperlink>
      <w:r w:rsidR="00181ECD">
        <w:t xml:space="preserve"> Virtual</w:t>
      </w:r>
      <w:r w:rsidR="00241183">
        <w:t xml:space="preserve"> learning and visualising [A</w:t>
      </w:r>
      <w:r w:rsidR="00F93673">
        <w:t>ccessed on 23 August 2020]</w:t>
      </w:r>
    </w:p>
    <w:p w14:paraId="3F789B7C" w14:textId="77777777" w:rsidR="00F93673" w:rsidRDefault="00F93673" w:rsidP="0050796A"/>
    <w:p w14:paraId="551949FF" w14:textId="77777777" w:rsidR="008F0A5C" w:rsidRDefault="008F0A5C" w:rsidP="0050796A"/>
    <w:p w14:paraId="7FDD7FDC" w14:textId="77777777" w:rsidR="006F2326" w:rsidRDefault="006F2326" w:rsidP="0050796A"/>
    <w:p w14:paraId="2132EB6A" w14:textId="43D42308" w:rsidR="00DA4071" w:rsidRDefault="008307ED" w:rsidP="0050796A">
      <w:r>
        <w:t xml:space="preserve"> </w:t>
      </w:r>
    </w:p>
    <w:p w14:paraId="54EB114A" w14:textId="77777777" w:rsidR="00372331" w:rsidRDefault="00372331" w:rsidP="0050796A"/>
    <w:p w14:paraId="2F278C16" w14:textId="4F95E720" w:rsidR="00FF648D" w:rsidRDefault="00FF648D">
      <w:r>
        <w:br w:type="page"/>
      </w:r>
      <w:r w:rsidR="0006777B">
        <w:t>REF</w:t>
      </w:r>
    </w:p>
    <w:p w14:paraId="3DDE3907" w14:textId="7A5F2551" w:rsidR="00E76665" w:rsidRPr="00F00870" w:rsidRDefault="009F3526" w:rsidP="0050796A">
      <w:r>
        <w:rPr>
          <w:noProof/>
        </w:rPr>
        <w:drawing>
          <wp:inline distT="0" distB="0" distL="0" distR="0" wp14:anchorId="460DF8CC" wp14:editId="71812780">
            <wp:extent cx="281940" cy="45720"/>
            <wp:effectExtent l="0" t="0" r="3810" b="11430"/>
            <wp:docPr id="4" name="Chart 4">
              <a:extLst xmlns:a="http://schemas.openxmlformats.org/drawingml/2006/main">
                <a:ext uri="{FF2B5EF4-FFF2-40B4-BE49-F238E27FC236}">
                  <a16:creationId xmlns:a16="http://schemas.microsoft.com/office/drawing/2014/main" id="{EB5DE702-4CE6-4FDE-9DB5-5F18F629F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20F6862" w14:textId="4597F1BA" w:rsidR="006A3780" w:rsidRDefault="006A3780" w:rsidP="0050796A"/>
    <w:p w14:paraId="14A929DD" w14:textId="77777777" w:rsidR="0020404D" w:rsidRDefault="0020404D" w:rsidP="0050796A"/>
    <w:p w14:paraId="05D11C74" w14:textId="77777777" w:rsidR="00515FB6" w:rsidRPr="00515FB6" w:rsidRDefault="00515FB6" w:rsidP="00515FB6">
      <w:pPr>
        <w:spacing w:after="0" w:line="240" w:lineRule="auto"/>
        <w:rPr>
          <w:rFonts w:ascii="Times New Roman" w:eastAsia="Times New Roman" w:hAnsi="Times New Roman" w:cs="Times New Roman"/>
          <w:sz w:val="24"/>
          <w:szCs w:val="24"/>
          <w:lang w:eastAsia="en-GB"/>
        </w:rPr>
      </w:pPr>
    </w:p>
    <w:p w14:paraId="0DA21B2E" w14:textId="4F98B2AB" w:rsidR="001D37B3" w:rsidRDefault="001D37B3" w:rsidP="0050796A"/>
    <w:p w14:paraId="5F50FFF8" w14:textId="77777777" w:rsidR="00150C5B" w:rsidRDefault="00150C5B" w:rsidP="0050796A"/>
    <w:p w14:paraId="299E6280" w14:textId="0895F943" w:rsidR="00F51D12" w:rsidRPr="00F51D12" w:rsidRDefault="00F51D12" w:rsidP="00F51D12">
      <w:pPr>
        <w:spacing w:after="0" w:line="240" w:lineRule="auto"/>
        <w:rPr>
          <w:rFonts w:ascii="Times New Roman" w:eastAsia="Times New Roman" w:hAnsi="Times New Roman" w:cs="Times New Roman"/>
          <w:sz w:val="24"/>
          <w:szCs w:val="24"/>
          <w:lang w:eastAsia="en-GB"/>
        </w:rPr>
      </w:pPr>
    </w:p>
    <w:p w14:paraId="3E504418" w14:textId="19D8852D" w:rsidR="00F51D12" w:rsidRDefault="00F51D12" w:rsidP="0050796A">
      <w:r>
        <w:fldChar w:fldCharType="begin"/>
      </w:r>
      <w:r>
        <w:instrText xml:space="preserve"> LINK Excel.Sheet.12 "Book1" "Sheet1!R5C33" \a \f 4 \h </w:instrText>
      </w:r>
      <w:r>
        <w:fldChar w:fldCharType="separate"/>
      </w:r>
    </w:p>
    <w:p w14:paraId="474DFF65" w14:textId="77777777" w:rsidR="00F51D12" w:rsidRPr="00F51D12" w:rsidRDefault="00F51D12" w:rsidP="00F51D12">
      <w:pPr>
        <w:spacing w:after="0" w:line="240" w:lineRule="auto"/>
        <w:rPr>
          <w:rFonts w:ascii="Times New Roman" w:eastAsia="Times New Roman" w:hAnsi="Times New Roman" w:cs="Times New Roman"/>
          <w:sz w:val="24"/>
          <w:szCs w:val="24"/>
          <w:lang w:eastAsia="en-GB"/>
        </w:rPr>
      </w:pPr>
    </w:p>
    <w:p w14:paraId="32E8ED7A" w14:textId="06CA2564" w:rsidR="00F85D45" w:rsidRDefault="00F51D12" w:rsidP="00F51D12">
      <w:r>
        <w:fldChar w:fldCharType="end"/>
      </w:r>
    </w:p>
    <w:p w14:paraId="10E7F7F4" w14:textId="06842ED7" w:rsidR="00513EE3" w:rsidRDefault="00513EE3" w:rsidP="0050796A"/>
    <w:p w14:paraId="1FD5179A" w14:textId="626F6E1C" w:rsidR="003D6E09" w:rsidRDefault="003D6E09"/>
    <w:sectPr w:rsidR="003D6E09">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28F300" w14:textId="77777777" w:rsidR="008E0430" w:rsidRDefault="008E0430" w:rsidP="003C0657">
      <w:pPr>
        <w:spacing w:after="0" w:line="240" w:lineRule="auto"/>
      </w:pPr>
      <w:r>
        <w:separator/>
      </w:r>
    </w:p>
  </w:endnote>
  <w:endnote w:type="continuationSeparator" w:id="0">
    <w:p w14:paraId="62AF4657" w14:textId="77777777" w:rsidR="008E0430" w:rsidRDefault="008E0430" w:rsidP="003C0657">
      <w:pPr>
        <w:spacing w:after="0" w:line="240" w:lineRule="auto"/>
      </w:pPr>
      <w:r>
        <w:continuationSeparator/>
      </w:r>
    </w:p>
  </w:endnote>
  <w:endnote w:type="continuationNotice" w:id="1">
    <w:p w14:paraId="764A4D1B" w14:textId="77777777" w:rsidR="008F1EB9" w:rsidRDefault="008F1E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Yu Gothic"/>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4A00D" w14:textId="77777777" w:rsidR="003C0657" w:rsidRDefault="003C06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8863359"/>
      <w:docPartObj>
        <w:docPartGallery w:val="Page Numbers (Bottom of Page)"/>
        <w:docPartUnique/>
      </w:docPartObj>
    </w:sdtPr>
    <w:sdtEndPr>
      <w:rPr>
        <w:noProof/>
      </w:rPr>
    </w:sdtEndPr>
    <w:sdtContent>
      <w:p w14:paraId="7398B663" w14:textId="6021B7F9" w:rsidR="009004D8" w:rsidRDefault="009004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0DDF7E" w14:textId="5D723CBB" w:rsidR="003C0657" w:rsidRDefault="003C06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6DC0F7" w14:textId="77777777" w:rsidR="003C0657" w:rsidRDefault="003C0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FF4906" w14:textId="77777777" w:rsidR="008E0430" w:rsidRDefault="008E0430" w:rsidP="003C0657">
      <w:pPr>
        <w:spacing w:after="0" w:line="240" w:lineRule="auto"/>
      </w:pPr>
      <w:r>
        <w:separator/>
      </w:r>
    </w:p>
  </w:footnote>
  <w:footnote w:type="continuationSeparator" w:id="0">
    <w:p w14:paraId="4E1DD443" w14:textId="77777777" w:rsidR="008E0430" w:rsidRDefault="008E0430" w:rsidP="003C0657">
      <w:pPr>
        <w:spacing w:after="0" w:line="240" w:lineRule="auto"/>
      </w:pPr>
      <w:r>
        <w:continuationSeparator/>
      </w:r>
    </w:p>
  </w:footnote>
  <w:footnote w:type="continuationNotice" w:id="1">
    <w:p w14:paraId="2CBE8BB7" w14:textId="77777777" w:rsidR="008F1EB9" w:rsidRDefault="008F1EB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1A8FE9" w14:textId="77777777" w:rsidR="003C0657" w:rsidRDefault="003C06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B6ADEF" w14:textId="77777777" w:rsidR="003C0657" w:rsidRDefault="003C06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7D7CF" w14:textId="77777777" w:rsidR="003C0657" w:rsidRDefault="003C06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E7"/>
    <w:rsid w:val="000019E3"/>
    <w:rsid w:val="00005B7A"/>
    <w:rsid w:val="00013FED"/>
    <w:rsid w:val="000307E6"/>
    <w:rsid w:val="00030E09"/>
    <w:rsid w:val="00031DAC"/>
    <w:rsid w:val="00033C45"/>
    <w:rsid w:val="000377C0"/>
    <w:rsid w:val="00040C52"/>
    <w:rsid w:val="0004109D"/>
    <w:rsid w:val="0004320B"/>
    <w:rsid w:val="00043BDE"/>
    <w:rsid w:val="000526C2"/>
    <w:rsid w:val="00053E67"/>
    <w:rsid w:val="00061AD5"/>
    <w:rsid w:val="00063F73"/>
    <w:rsid w:val="0006777B"/>
    <w:rsid w:val="00081537"/>
    <w:rsid w:val="000C287D"/>
    <w:rsid w:val="000D6840"/>
    <w:rsid w:val="000E6241"/>
    <w:rsid w:val="000F02E9"/>
    <w:rsid w:val="00101535"/>
    <w:rsid w:val="00103778"/>
    <w:rsid w:val="00104ACA"/>
    <w:rsid w:val="00104BE7"/>
    <w:rsid w:val="00112BAD"/>
    <w:rsid w:val="00114500"/>
    <w:rsid w:val="00120BBB"/>
    <w:rsid w:val="00122283"/>
    <w:rsid w:val="001237AF"/>
    <w:rsid w:val="0012673F"/>
    <w:rsid w:val="001309B0"/>
    <w:rsid w:val="00150C5B"/>
    <w:rsid w:val="00163A58"/>
    <w:rsid w:val="00165967"/>
    <w:rsid w:val="001718D5"/>
    <w:rsid w:val="0017225C"/>
    <w:rsid w:val="001733DF"/>
    <w:rsid w:val="00180684"/>
    <w:rsid w:val="00181ECD"/>
    <w:rsid w:val="001A213C"/>
    <w:rsid w:val="001B1B5E"/>
    <w:rsid w:val="001B273D"/>
    <w:rsid w:val="001B4A56"/>
    <w:rsid w:val="001B5B41"/>
    <w:rsid w:val="001C31F6"/>
    <w:rsid w:val="001C3D23"/>
    <w:rsid w:val="001D0FB7"/>
    <w:rsid w:val="001D2E11"/>
    <w:rsid w:val="001D37B3"/>
    <w:rsid w:val="001D3924"/>
    <w:rsid w:val="001D6D3B"/>
    <w:rsid w:val="001E441E"/>
    <w:rsid w:val="001E79AC"/>
    <w:rsid w:val="001F0785"/>
    <w:rsid w:val="001F6C5D"/>
    <w:rsid w:val="002030BB"/>
    <w:rsid w:val="0020404D"/>
    <w:rsid w:val="00205FD2"/>
    <w:rsid w:val="00211979"/>
    <w:rsid w:val="002205B9"/>
    <w:rsid w:val="00224876"/>
    <w:rsid w:val="00233BCF"/>
    <w:rsid w:val="00240365"/>
    <w:rsid w:val="00241183"/>
    <w:rsid w:val="00242233"/>
    <w:rsid w:val="00263E14"/>
    <w:rsid w:val="00264F7D"/>
    <w:rsid w:val="00267C2E"/>
    <w:rsid w:val="002721EB"/>
    <w:rsid w:val="00274D2E"/>
    <w:rsid w:val="00282659"/>
    <w:rsid w:val="00284DB9"/>
    <w:rsid w:val="0028531B"/>
    <w:rsid w:val="00286FF8"/>
    <w:rsid w:val="00291C84"/>
    <w:rsid w:val="00291D96"/>
    <w:rsid w:val="002A18D3"/>
    <w:rsid w:val="002A48EA"/>
    <w:rsid w:val="002B21CE"/>
    <w:rsid w:val="002B2E24"/>
    <w:rsid w:val="002B4003"/>
    <w:rsid w:val="002C1709"/>
    <w:rsid w:val="002C3BBC"/>
    <w:rsid w:val="002C7922"/>
    <w:rsid w:val="002D2F8E"/>
    <w:rsid w:val="002D6D90"/>
    <w:rsid w:val="002F5344"/>
    <w:rsid w:val="003028A0"/>
    <w:rsid w:val="00307EE3"/>
    <w:rsid w:val="00325C00"/>
    <w:rsid w:val="00330D9D"/>
    <w:rsid w:val="00333043"/>
    <w:rsid w:val="0033305F"/>
    <w:rsid w:val="00343EC7"/>
    <w:rsid w:val="00347678"/>
    <w:rsid w:val="0035541E"/>
    <w:rsid w:val="003616E9"/>
    <w:rsid w:val="00361C2E"/>
    <w:rsid w:val="00372331"/>
    <w:rsid w:val="0037440A"/>
    <w:rsid w:val="00377C35"/>
    <w:rsid w:val="00380E43"/>
    <w:rsid w:val="0039282A"/>
    <w:rsid w:val="0039485B"/>
    <w:rsid w:val="003A439B"/>
    <w:rsid w:val="003A793B"/>
    <w:rsid w:val="003C0657"/>
    <w:rsid w:val="003C5724"/>
    <w:rsid w:val="003D2F7C"/>
    <w:rsid w:val="003D5849"/>
    <w:rsid w:val="003D6E09"/>
    <w:rsid w:val="003D7854"/>
    <w:rsid w:val="003E7EDF"/>
    <w:rsid w:val="0040493B"/>
    <w:rsid w:val="0041090D"/>
    <w:rsid w:val="0041120D"/>
    <w:rsid w:val="00417771"/>
    <w:rsid w:val="00422E5F"/>
    <w:rsid w:val="00427FC8"/>
    <w:rsid w:val="00430502"/>
    <w:rsid w:val="004308CE"/>
    <w:rsid w:val="004341E6"/>
    <w:rsid w:val="00437F73"/>
    <w:rsid w:val="004470F5"/>
    <w:rsid w:val="00447472"/>
    <w:rsid w:val="004548D7"/>
    <w:rsid w:val="00462223"/>
    <w:rsid w:val="004719F4"/>
    <w:rsid w:val="0047457F"/>
    <w:rsid w:val="00474A22"/>
    <w:rsid w:val="00475B70"/>
    <w:rsid w:val="004775FE"/>
    <w:rsid w:val="00485D61"/>
    <w:rsid w:val="0048738F"/>
    <w:rsid w:val="00494BDB"/>
    <w:rsid w:val="004B0674"/>
    <w:rsid w:val="004B0D81"/>
    <w:rsid w:val="004C6F21"/>
    <w:rsid w:val="004C7125"/>
    <w:rsid w:val="004D7482"/>
    <w:rsid w:val="004E3037"/>
    <w:rsid w:val="004E549F"/>
    <w:rsid w:val="004F1344"/>
    <w:rsid w:val="005027F9"/>
    <w:rsid w:val="0050796A"/>
    <w:rsid w:val="005104DC"/>
    <w:rsid w:val="00513EE3"/>
    <w:rsid w:val="00514289"/>
    <w:rsid w:val="005144AD"/>
    <w:rsid w:val="005152AE"/>
    <w:rsid w:val="00515FB6"/>
    <w:rsid w:val="0053555C"/>
    <w:rsid w:val="00541EBB"/>
    <w:rsid w:val="00546CEC"/>
    <w:rsid w:val="005479D1"/>
    <w:rsid w:val="005506A2"/>
    <w:rsid w:val="00555C70"/>
    <w:rsid w:val="00566244"/>
    <w:rsid w:val="00570341"/>
    <w:rsid w:val="0057468E"/>
    <w:rsid w:val="00580822"/>
    <w:rsid w:val="00584FFD"/>
    <w:rsid w:val="00586918"/>
    <w:rsid w:val="005B68AB"/>
    <w:rsid w:val="005C25C3"/>
    <w:rsid w:val="005C4EE3"/>
    <w:rsid w:val="005D1BF3"/>
    <w:rsid w:val="005D465F"/>
    <w:rsid w:val="005E1849"/>
    <w:rsid w:val="005E24F0"/>
    <w:rsid w:val="005E3D33"/>
    <w:rsid w:val="005F1405"/>
    <w:rsid w:val="006011FD"/>
    <w:rsid w:val="006117F7"/>
    <w:rsid w:val="00611AE5"/>
    <w:rsid w:val="00613F53"/>
    <w:rsid w:val="0061516C"/>
    <w:rsid w:val="006176CB"/>
    <w:rsid w:val="00620969"/>
    <w:rsid w:val="006251D1"/>
    <w:rsid w:val="006305F1"/>
    <w:rsid w:val="00634502"/>
    <w:rsid w:val="00636642"/>
    <w:rsid w:val="0064251A"/>
    <w:rsid w:val="0064390D"/>
    <w:rsid w:val="006567CC"/>
    <w:rsid w:val="006576A2"/>
    <w:rsid w:val="0066219C"/>
    <w:rsid w:val="006665CB"/>
    <w:rsid w:val="0067293A"/>
    <w:rsid w:val="00674762"/>
    <w:rsid w:val="00676A71"/>
    <w:rsid w:val="00677235"/>
    <w:rsid w:val="00681510"/>
    <w:rsid w:val="00682C47"/>
    <w:rsid w:val="00683C18"/>
    <w:rsid w:val="00694831"/>
    <w:rsid w:val="0069653D"/>
    <w:rsid w:val="00697406"/>
    <w:rsid w:val="006A3780"/>
    <w:rsid w:val="006A56CE"/>
    <w:rsid w:val="006B0A49"/>
    <w:rsid w:val="006B1B1F"/>
    <w:rsid w:val="006D1626"/>
    <w:rsid w:val="006E0A97"/>
    <w:rsid w:val="006E3DCD"/>
    <w:rsid w:val="006F2326"/>
    <w:rsid w:val="006F7F95"/>
    <w:rsid w:val="007072C3"/>
    <w:rsid w:val="00725F57"/>
    <w:rsid w:val="007260E0"/>
    <w:rsid w:val="007277EF"/>
    <w:rsid w:val="007310EC"/>
    <w:rsid w:val="0073770B"/>
    <w:rsid w:val="00751D57"/>
    <w:rsid w:val="0078529D"/>
    <w:rsid w:val="007A2A9F"/>
    <w:rsid w:val="007A6052"/>
    <w:rsid w:val="007A7820"/>
    <w:rsid w:val="007B2B5A"/>
    <w:rsid w:val="007C2DDB"/>
    <w:rsid w:val="007D6203"/>
    <w:rsid w:val="007F114D"/>
    <w:rsid w:val="008172CF"/>
    <w:rsid w:val="00817304"/>
    <w:rsid w:val="00825522"/>
    <w:rsid w:val="00827E09"/>
    <w:rsid w:val="008307ED"/>
    <w:rsid w:val="0083201E"/>
    <w:rsid w:val="008403CF"/>
    <w:rsid w:val="00846E52"/>
    <w:rsid w:val="008519BB"/>
    <w:rsid w:val="0086270F"/>
    <w:rsid w:val="00862FE7"/>
    <w:rsid w:val="008648C1"/>
    <w:rsid w:val="00871487"/>
    <w:rsid w:val="00872B6A"/>
    <w:rsid w:val="00873295"/>
    <w:rsid w:val="0088461C"/>
    <w:rsid w:val="00884976"/>
    <w:rsid w:val="00885E60"/>
    <w:rsid w:val="00891936"/>
    <w:rsid w:val="0089582D"/>
    <w:rsid w:val="008B5198"/>
    <w:rsid w:val="008B6DBF"/>
    <w:rsid w:val="008C4078"/>
    <w:rsid w:val="008D1077"/>
    <w:rsid w:val="008E0430"/>
    <w:rsid w:val="008E058F"/>
    <w:rsid w:val="008E2F9E"/>
    <w:rsid w:val="008E52C7"/>
    <w:rsid w:val="008F0A5C"/>
    <w:rsid w:val="008F1EB9"/>
    <w:rsid w:val="008F20B3"/>
    <w:rsid w:val="009004D8"/>
    <w:rsid w:val="00912859"/>
    <w:rsid w:val="00913D9D"/>
    <w:rsid w:val="00924CE2"/>
    <w:rsid w:val="009267C1"/>
    <w:rsid w:val="00936BEF"/>
    <w:rsid w:val="00942E92"/>
    <w:rsid w:val="00952393"/>
    <w:rsid w:val="00955C9F"/>
    <w:rsid w:val="0097174C"/>
    <w:rsid w:val="00971955"/>
    <w:rsid w:val="009805FE"/>
    <w:rsid w:val="0098684B"/>
    <w:rsid w:val="009875D1"/>
    <w:rsid w:val="00993678"/>
    <w:rsid w:val="00997E7C"/>
    <w:rsid w:val="009B0B41"/>
    <w:rsid w:val="009B1576"/>
    <w:rsid w:val="009B7EF0"/>
    <w:rsid w:val="009C389F"/>
    <w:rsid w:val="009D12EC"/>
    <w:rsid w:val="009D32E4"/>
    <w:rsid w:val="009E2BD2"/>
    <w:rsid w:val="009F3526"/>
    <w:rsid w:val="009F5B2B"/>
    <w:rsid w:val="009F7BD8"/>
    <w:rsid w:val="00A0674B"/>
    <w:rsid w:val="00A078DE"/>
    <w:rsid w:val="00A15F74"/>
    <w:rsid w:val="00A23AC6"/>
    <w:rsid w:val="00A31B10"/>
    <w:rsid w:val="00A335DC"/>
    <w:rsid w:val="00A42950"/>
    <w:rsid w:val="00A4542C"/>
    <w:rsid w:val="00A556A3"/>
    <w:rsid w:val="00A57827"/>
    <w:rsid w:val="00A601EF"/>
    <w:rsid w:val="00A62F7F"/>
    <w:rsid w:val="00A7054D"/>
    <w:rsid w:val="00A75B87"/>
    <w:rsid w:val="00A80BDC"/>
    <w:rsid w:val="00A912ED"/>
    <w:rsid w:val="00AA0CD8"/>
    <w:rsid w:val="00AA1646"/>
    <w:rsid w:val="00AC16BB"/>
    <w:rsid w:val="00AD1052"/>
    <w:rsid w:val="00AD6D23"/>
    <w:rsid w:val="00AE619D"/>
    <w:rsid w:val="00B04865"/>
    <w:rsid w:val="00B07758"/>
    <w:rsid w:val="00B15B8C"/>
    <w:rsid w:val="00B22EAF"/>
    <w:rsid w:val="00B44091"/>
    <w:rsid w:val="00B440BB"/>
    <w:rsid w:val="00B46240"/>
    <w:rsid w:val="00B514D3"/>
    <w:rsid w:val="00B61D4E"/>
    <w:rsid w:val="00B71B8B"/>
    <w:rsid w:val="00B77ECD"/>
    <w:rsid w:val="00B91FF7"/>
    <w:rsid w:val="00B93AF1"/>
    <w:rsid w:val="00B93B11"/>
    <w:rsid w:val="00BA51C8"/>
    <w:rsid w:val="00BA554B"/>
    <w:rsid w:val="00BB14BB"/>
    <w:rsid w:val="00BB52E0"/>
    <w:rsid w:val="00BB5EEA"/>
    <w:rsid w:val="00BD2E63"/>
    <w:rsid w:val="00BD2E9A"/>
    <w:rsid w:val="00BE35D8"/>
    <w:rsid w:val="00BE5F29"/>
    <w:rsid w:val="00C05446"/>
    <w:rsid w:val="00C10CC4"/>
    <w:rsid w:val="00C2642B"/>
    <w:rsid w:val="00C43ABE"/>
    <w:rsid w:val="00C44AB3"/>
    <w:rsid w:val="00C54336"/>
    <w:rsid w:val="00C63384"/>
    <w:rsid w:val="00C64F58"/>
    <w:rsid w:val="00C6534D"/>
    <w:rsid w:val="00C70C3E"/>
    <w:rsid w:val="00C77668"/>
    <w:rsid w:val="00C779D3"/>
    <w:rsid w:val="00C80748"/>
    <w:rsid w:val="00C85501"/>
    <w:rsid w:val="00C9052F"/>
    <w:rsid w:val="00C93055"/>
    <w:rsid w:val="00C974A5"/>
    <w:rsid w:val="00CA2F2D"/>
    <w:rsid w:val="00CA4B4E"/>
    <w:rsid w:val="00CB1CA8"/>
    <w:rsid w:val="00CB591C"/>
    <w:rsid w:val="00CC02CC"/>
    <w:rsid w:val="00CD209C"/>
    <w:rsid w:val="00CD268C"/>
    <w:rsid w:val="00CE04A2"/>
    <w:rsid w:val="00CE1116"/>
    <w:rsid w:val="00CE4BC0"/>
    <w:rsid w:val="00CF6CFF"/>
    <w:rsid w:val="00D00328"/>
    <w:rsid w:val="00D42E5D"/>
    <w:rsid w:val="00D5210F"/>
    <w:rsid w:val="00D5246A"/>
    <w:rsid w:val="00D57BC9"/>
    <w:rsid w:val="00D6121D"/>
    <w:rsid w:val="00D613C0"/>
    <w:rsid w:val="00D66119"/>
    <w:rsid w:val="00D67177"/>
    <w:rsid w:val="00D71E0A"/>
    <w:rsid w:val="00D76AA5"/>
    <w:rsid w:val="00D9065A"/>
    <w:rsid w:val="00D928F3"/>
    <w:rsid w:val="00D96035"/>
    <w:rsid w:val="00DA10A5"/>
    <w:rsid w:val="00DA2333"/>
    <w:rsid w:val="00DA4071"/>
    <w:rsid w:val="00DB2294"/>
    <w:rsid w:val="00DB6E05"/>
    <w:rsid w:val="00DC6275"/>
    <w:rsid w:val="00DC63D5"/>
    <w:rsid w:val="00DC7E2D"/>
    <w:rsid w:val="00DD063D"/>
    <w:rsid w:val="00DD1F1B"/>
    <w:rsid w:val="00DD5AF8"/>
    <w:rsid w:val="00DD6802"/>
    <w:rsid w:val="00DE5F27"/>
    <w:rsid w:val="00DF2FFE"/>
    <w:rsid w:val="00DF32F5"/>
    <w:rsid w:val="00E017C6"/>
    <w:rsid w:val="00E21C80"/>
    <w:rsid w:val="00E33B76"/>
    <w:rsid w:val="00E3655C"/>
    <w:rsid w:val="00E400BC"/>
    <w:rsid w:val="00E467E2"/>
    <w:rsid w:val="00E50D52"/>
    <w:rsid w:val="00E51B7B"/>
    <w:rsid w:val="00E61CCB"/>
    <w:rsid w:val="00E6235C"/>
    <w:rsid w:val="00E7113E"/>
    <w:rsid w:val="00E72D5D"/>
    <w:rsid w:val="00E76665"/>
    <w:rsid w:val="00E852F3"/>
    <w:rsid w:val="00E94376"/>
    <w:rsid w:val="00EA0172"/>
    <w:rsid w:val="00EA2E70"/>
    <w:rsid w:val="00EA3001"/>
    <w:rsid w:val="00EA50E4"/>
    <w:rsid w:val="00EB0832"/>
    <w:rsid w:val="00EB117F"/>
    <w:rsid w:val="00EB7F10"/>
    <w:rsid w:val="00EC39E0"/>
    <w:rsid w:val="00EC4E06"/>
    <w:rsid w:val="00EC643B"/>
    <w:rsid w:val="00ED0E21"/>
    <w:rsid w:val="00ED21D4"/>
    <w:rsid w:val="00EE2742"/>
    <w:rsid w:val="00EE7D50"/>
    <w:rsid w:val="00EF3D63"/>
    <w:rsid w:val="00EF5FCA"/>
    <w:rsid w:val="00EF61A7"/>
    <w:rsid w:val="00F00870"/>
    <w:rsid w:val="00F26C22"/>
    <w:rsid w:val="00F27770"/>
    <w:rsid w:val="00F319E8"/>
    <w:rsid w:val="00F31E53"/>
    <w:rsid w:val="00F33FEB"/>
    <w:rsid w:val="00F3567E"/>
    <w:rsid w:val="00F4689A"/>
    <w:rsid w:val="00F51D12"/>
    <w:rsid w:val="00F52D7F"/>
    <w:rsid w:val="00F5593C"/>
    <w:rsid w:val="00F55AFA"/>
    <w:rsid w:val="00F67C2C"/>
    <w:rsid w:val="00F73130"/>
    <w:rsid w:val="00F75EEC"/>
    <w:rsid w:val="00F80A89"/>
    <w:rsid w:val="00F8441E"/>
    <w:rsid w:val="00F84CFB"/>
    <w:rsid w:val="00F85D45"/>
    <w:rsid w:val="00F93673"/>
    <w:rsid w:val="00F950CC"/>
    <w:rsid w:val="00F95395"/>
    <w:rsid w:val="00FA385F"/>
    <w:rsid w:val="00FA56AD"/>
    <w:rsid w:val="00FA6C3D"/>
    <w:rsid w:val="00FA6E5C"/>
    <w:rsid w:val="00FC0388"/>
    <w:rsid w:val="00FC16C4"/>
    <w:rsid w:val="00FC63A2"/>
    <w:rsid w:val="00FD1AD8"/>
    <w:rsid w:val="00FF21ED"/>
    <w:rsid w:val="00FF53F8"/>
    <w:rsid w:val="00FF648D"/>
    <w:rsid w:val="363D33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0164"/>
  <w15:chartTrackingRefBased/>
  <w15:docId w15:val="{93A33B64-A43B-49AB-92F8-0D3891136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9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79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796A"/>
    <w:pPr>
      <w:outlineLvl w:val="9"/>
    </w:pPr>
    <w:rPr>
      <w:lang w:val="en-US"/>
    </w:rPr>
  </w:style>
  <w:style w:type="character" w:styleId="Hyperlink">
    <w:name w:val="Hyperlink"/>
    <w:basedOn w:val="DefaultParagraphFont"/>
    <w:uiPriority w:val="99"/>
    <w:unhideWhenUsed/>
    <w:rsid w:val="001718D5"/>
    <w:rPr>
      <w:color w:val="0563C1" w:themeColor="hyperlink"/>
      <w:u w:val="single"/>
    </w:rPr>
  </w:style>
  <w:style w:type="character" w:styleId="UnresolvedMention">
    <w:name w:val="Unresolved Mention"/>
    <w:basedOn w:val="DefaultParagraphFont"/>
    <w:uiPriority w:val="99"/>
    <w:semiHidden/>
    <w:unhideWhenUsed/>
    <w:rsid w:val="001718D5"/>
    <w:rPr>
      <w:color w:val="605E5C"/>
      <w:shd w:val="clear" w:color="auto" w:fill="E1DFDD"/>
    </w:rPr>
  </w:style>
  <w:style w:type="table" w:styleId="TableGrid">
    <w:name w:val="Table Grid"/>
    <w:basedOn w:val="TableNormal"/>
    <w:uiPriority w:val="39"/>
    <w:rsid w:val="00F84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D2F8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D2F8E"/>
    <w:pPr>
      <w:spacing w:after="100"/>
    </w:pPr>
    <w:rPr>
      <w:rFonts w:eastAsiaTheme="minorEastAsia" w:cs="Times New Roman"/>
      <w:lang w:val="en-US"/>
    </w:rPr>
  </w:style>
  <w:style w:type="paragraph" w:styleId="TOC3">
    <w:name w:val="toc 3"/>
    <w:basedOn w:val="Normal"/>
    <w:next w:val="Normal"/>
    <w:autoRedefine/>
    <w:uiPriority w:val="39"/>
    <w:unhideWhenUsed/>
    <w:rsid w:val="002D2F8E"/>
    <w:pPr>
      <w:spacing w:after="100"/>
      <w:ind w:left="440"/>
    </w:pPr>
    <w:rPr>
      <w:rFonts w:eastAsiaTheme="minorEastAsia" w:cs="Times New Roman"/>
      <w:lang w:val="en-US"/>
    </w:rPr>
  </w:style>
  <w:style w:type="paragraph" w:styleId="Header">
    <w:name w:val="header"/>
    <w:basedOn w:val="Normal"/>
    <w:link w:val="HeaderChar"/>
    <w:uiPriority w:val="99"/>
    <w:unhideWhenUsed/>
    <w:rsid w:val="003C0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657"/>
  </w:style>
  <w:style w:type="paragraph" w:styleId="Footer">
    <w:name w:val="footer"/>
    <w:basedOn w:val="Normal"/>
    <w:link w:val="FooterChar"/>
    <w:uiPriority w:val="99"/>
    <w:unhideWhenUsed/>
    <w:rsid w:val="003C0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6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170361">
      <w:bodyDiv w:val="1"/>
      <w:marLeft w:val="0"/>
      <w:marRight w:val="0"/>
      <w:marTop w:val="0"/>
      <w:marBottom w:val="0"/>
      <w:divBdr>
        <w:top w:val="none" w:sz="0" w:space="0" w:color="auto"/>
        <w:left w:val="none" w:sz="0" w:space="0" w:color="auto"/>
        <w:bottom w:val="none" w:sz="0" w:space="0" w:color="auto"/>
        <w:right w:val="none" w:sz="0" w:space="0" w:color="auto"/>
      </w:divBdr>
    </w:div>
    <w:div w:id="139733225">
      <w:bodyDiv w:val="1"/>
      <w:marLeft w:val="0"/>
      <w:marRight w:val="0"/>
      <w:marTop w:val="0"/>
      <w:marBottom w:val="0"/>
      <w:divBdr>
        <w:top w:val="none" w:sz="0" w:space="0" w:color="auto"/>
        <w:left w:val="none" w:sz="0" w:space="0" w:color="auto"/>
        <w:bottom w:val="none" w:sz="0" w:space="0" w:color="auto"/>
        <w:right w:val="none" w:sz="0" w:space="0" w:color="auto"/>
      </w:divBdr>
    </w:div>
    <w:div w:id="216403868">
      <w:bodyDiv w:val="1"/>
      <w:marLeft w:val="0"/>
      <w:marRight w:val="0"/>
      <w:marTop w:val="0"/>
      <w:marBottom w:val="0"/>
      <w:divBdr>
        <w:top w:val="none" w:sz="0" w:space="0" w:color="auto"/>
        <w:left w:val="none" w:sz="0" w:space="0" w:color="auto"/>
        <w:bottom w:val="none" w:sz="0" w:space="0" w:color="auto"/>
        <w:right w:val="none" w:sz="0" w:space="0" w:color="auto"/>
      </w:divBdr>
    </w:div>
    <w:div w:id="344720837">
      <w:bodyDiv w:val="1"/>
      <w:marLeft w:val="0"/>
      <w:marRight w:val="0"/>
      <w:marTop w:val="0"/>
      <w:marBottom w:val="0"/>
      <w:divBdr>
        <w:top w:val="none" w:sz="0" w:space="0" w:color="auto"/>
        <w:left w:val="none" w:sz="0" w:space="0" w:color="auto"/>
        <w:bottom w:val="none" w:sz="0" w:space="0" w:color="auto"/>
        <w:right w:val="none" w:sz="0" w:space="0" w:color="auto"/>
      </w:divBdr>
    </w:div>
    <w:div w:id="361051497">
      <w:bodyDiv w:val="1"/>
      <w:marLeft w:val="0"/>
      <w:marRight w:val="0"/>
      <w:marTop w:val="0"/>
      <w:marBottom w:val="0"/>
      <w:divBdr>
        <w:top w:val="none" w:sz="0" w:space="0" w:color="auto"/>
        <w:left w:val="none" w:sz="0" w:space="0" w:color="auto"/>
        <w:bottom w:val="none" w:sz="0" w:space="0" w:color="auto"/>
        <w:right w:val="none" w:sz="0" w:space="0" w:color="auto"/>
      </w:divBdr>
    </w:div>
    <w:div w:id="390425098">
      <w:bodyDiv w:val="1"/>
      <w:marLeft w:val="0"/>
      <w:marRight w:val="0"/>
      <w:marTop w:val="0"/>
      <w:marBottom w:val="0"/>
      <w:divBdr>
        <w:top w:val="none" w:sz="0" w:space="0" w:color="auto"/>
        <w:left w:val="none" w:sz="0" w:space="0" w:color="auto"/>
        <w:bottom w:val="none" w:sz="0" w:space="0" w:color="auto"/>
        <w:right w:val="none" w:sz="0" w:space="0" w:color="auto"/>
      </w:divBdr>
    </w:div>
    <w:div w:id="635111567">
      <w:bodyDiv w:val="1"/>
      <w:marLeft w:val="0"/>
      <w:marRight w:val="0"/>
      <w:marTop w:val="0"/>
      <w:marBottom w:val="0"/>
      <w:divBdr>
        <w:top w:val="none" w:sz="0" w:space="0" w:color="auto"/>
        <w:left w:val="none" w:sz="0" w:space="0" w:color="auto"/>
        <w:bottom w:val="none" w:sz="0" w:space="0" w:color="auto"/>
        <w:right w:val="none" w:sz="0" w:space="0" w:color="auto"/>
      </w:divBdr>
    </w:div>
    <w:div w:id="848911578">
      <w:bodyDiv w:val="1"/>
      <w:marLeft w:val="0"/>
      <w:marRight w:val="0"/>
      <w:marTop w:val="0"/>
      <w:marBottom w:val="0"/>
      <w:divBdr>
        <w:top w:val="none" w:sz="0" w:space="0" w:color="auto"/>
        <w:left w:val="none" w:sz="0" w:space="0" w:color="auto"/>
        <w:bottom w:val="none" w:sz="0" w:space="0" w:color="auto"/>
        <w:right w:val="none" w:sz="0" w:space="0" w:color="auto"/>
      </w:divBdr>
    </w:div>
    <w:div w:id="960378909">
      <w:bodyDiv w:val="1"/>
      <w:marLeft w:val="0"/>
      <w:marRight w:val="0"/>
      <w:marTop w:val="0"/>
      <w:marBottom w:val="0"/>
      <w:divBdr>
        <w:top w:val="none" w:sz="0" w:space="0" w:color="auto"/>
        <w:left w:val="none" w:sz="0" w:space="0" w:color="auto"/>
        <w:bottom w:val="none" w:sz="0" w:space="0" w:color="auto"/>
        <w:right w:val="none" w:sz="0" w:space="0" w:color="auto"/>
      </w:divBdr>
    </w:div>
    <w:div w:id="1111700716">
      <w:bodyDiv w:val="1"/>
      <w:marLeft w:val="0"/>
      <w:marRight w:val="0"/>
      <w:marTop w:val="0"/>
      <w:marBottom w:val="0"/>
      <w:divBdr>
        <w:top w:val="none" w:sz="0" w:space="0" w:color="auto"/>
        <w:left w:val="none" w:sz="0" w:space="0" w:color="auto"/>
        <w:bottom w:val="none" w:sz="0" w:space="0" w:color="auto"/>
        <w:right w:val="none" w:sz="0" w:space="0" w:color="auto"/>
      </w:divBdr>
    </w:div>
    <w:div w:id="1175916671">
      <w:bodyDiv w:val="1"/>
      <w:marLeft w:val="0"/>
      <w:marRight w:val="0"/>
      <w:marTop w:val="0"/>
      <w:marBottom w:val="0"/>
      <w:divBdr>
        <w:top w:val="none" w:sz="0" w:space="0" w:color="auto"/>
        <w:left w:val="none" w:sz="0" w:space="0" w:color="auto"/>
        <w:bottom w:val="none" w:sz="0" w:space="0" w:color="auto"/>
        <w:right w:val="none" w:sz="0" w:space="0" w:color="auto"/>
      </w:divBdr>
    </w:div>
    <w:div w:id="131644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1.xml"/><Relationship Id="rId18" Type="http://schemas.openxmlformats.org/officeDocument/2006/relationships/hyperlink" Target="http://www.jotforms.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virtuallearning.org.uk" TargetMode="External"/><Relationship Id="rId7" Type="http://schemas.openxmlformats.org/officeDocument/2006/relationships/webSettings" Target="webSettings.xml"/><Relationship Id="rId12" Type="http://schemas.openxmlformats.org/officeDocument/2006/relationships/image" Target="media/image1.emf"/><Relationship Id="rId17" Type="http://schemas.openxmlformats.org/officeDocument/2006/relationships/chart" Target="charts/chart5.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hyperlink" Target="https://www.dexway.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vedomo.com" TargetMode="External"/><Relationship Id="rId24" Type="http://schemas.openxmlformats.org/officeDocument/2006/relationships/header" Target="header2.xml"/><Relationship Id="rId5" Type="http://schemas.openxmlformats.org/officeDocument/2006/relationships/styles" Target="styles.xml"/><Relationship Id="rId15" Type="http://schemas.openxmlformats.org/officeDocument/2006/relationships/chart" Target="charts/chart3.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www.dexway.com" TargetMode="External"/><Relationship Id="rId19" Type="http://schemas.openxmlformats.org/officeDocument/2006/relationships/hyperlink" Target="https://www.vedomo.co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2.xml"/><Relationship Id="rId22" Type="http://schemas.openxmlformats.org/officeDocument/2006/relationships/chart" Target="charts/chart6.xml"/><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FIND IT EASY TO USE COMPUTER TECH? </a:t>
            </a:r>
          </a:p>
        </c:rich>
      </c:tx>
      <c:layout>
        <c:manualLayout>
          <c:xMode val="edge"/>
          <c:yMode val="edge"/>
          <c:x val="0.16318044619422573"/>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093930446194225"/>
          <c:y val="0.17663170521653543"/>
          <c:w val="0.40287467191601051"/>
          <c:h val="0.6714577865266842"/>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FCA-48F8-9467-972957E1B8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FCA-48F8-9467-972957E1B8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FCA-48F8-9467-972957E1B823}"/>
              </c:ext>
            </c:extLst>
          </c:dPt>
          <c:cat>
            <c:strRef>
              <c:f>Sheet1!$Q$2:$S$2</c:f>
              <c:strCache>
                <c:ptCount val="3"/>
                <c:pt idx="1">
                  <c:v>yes</c:v>
                </c:pt>
                <c:pt idx="2">
                  <c:v>no</c:v>
                </c:pt>
              </c:strCache>
            </c:strRef>
          </c:cat>
          <c:val>
            <c:numRef>
              <c:f>Sheet1!$Q$3:$S$3</c:f>
              <c:numCache>
                <c:formatCode>General</c:formatCode>
                <c:ptCount val="3"/>
                <c:pt idx="1">
                  <c:v>9</c:v>
                </c:pt>
                <c:pt idx="2">
                  <c:v>6</c:v>
                </c:pt>
              </c:numCache>
            </c:numRef>
          </c:val>
          <c:extLst>
            <c:ext xmlns:c16="http://schemas.microsoft.com/office/drawing/2014/chart" uri="{C3380CC4-5D6E-409C-BE32-E72D297353CC}">
              <c16:uniqueId val="{00000006-9FCA-48F8-9467-972957E1B82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Would</a:t>
            </a:r>
            <a:r>
              <a:rPr lang="en-GB" baseline="0"/>
              <a:t> you recommend virtual learning?</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B79-4D27-8D87-E83275E8F91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B79-4D27-8D87-E83275E8F91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B79-4D27-8D87-E83275E8F91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Sheet1!$G$2:$I$2</c:f>
              <c:strCache>
                <c:ptCount val="3"/>
                <c:pt idx="1">
                  <c:v>yes</c:v>
                </c:pt>
                <c:pt idx="2">
                  <c:v>no</c:v>
                </c:pt>
              </c:strCache>
            </c:strRef>
          </c:cat>
          <c:val>
            <c:numRef>
              <c:f>Sheet1!$G$3:$I$3</c:f>
              <c:numCache>
                <c:formatCode>General</c:formatCode>
                <c:ptCount val="3"/>
                <c:pt idx="1">
                  <c:v>2</c:v>
                </c:pt>
                <c:pt idx="2">
                  <c:v>13</c:v>
                </c:pt>
              </c:numCache>
            </c:numRef>
          </c:val>
          <c:extLst>
            <c:ext xmlns:c16="http://schemas.microsoft.com/office/drawing/2014/chart" uri="{C3380CC4-5D6E-409C-BE32-E72D297353CC}">
              <c16:uniqueId val="{00000006-5B79-4D27-8D87-E83275E8F91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enjoy learning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5E26-45BB-8F57-4E7CD4994AA1}"/>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5E26-45BB-8F57-4E7CD4994AA1}"/>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5E26-45BB-8F57-4E7CD4994A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Sheet1!$AS$2:$AU$2</c:f>
              <c:strCache>
                <c:ptCount val="3"/>
                <c:pt idx="1">
                  <c:v>yes</c:v>
                </c:pt>
                <c:pt idx="2">
                  <c:v>no</c:v>
                </c:pt>
              </c:strCache>
            </c:strRef>
          </c:cat>
          <c:val>
            <c:numRef>
              <c:f>Sheet1!$AS$3:$AU$3</c:f>
              <c:numCache>
                <c:formatCode>General</c:formatCode>
                <c:ptCount val="3"/>
                <c:pt idx="1">
                  <c:v>7</c:v>
                </c:pt>
                <c:pt idx="2">
                  <c:v>8</c:v>
                </c:pt>
              </c:numCache>
            </c:numRef>
          </c:val>
          <c:extLst>
            <c:ext xmlns:c16="http://schemas.microsoft.com/office/drawing/2014/chart" uri="{C3380CC4-5D6E-409C-BE32-E72D297353CC}">
              <c16:uniqueId val="{00000006-5E26-45BB-8F57-4E7CD4994A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How</a:t>
            </a:r>
            <a:r>
              <a:rPr lang="en-GB" baseline="0"/>
              <a:t> long do you spend on vle?</a:t>
            </a:r>
            <a:endParaRPr lang="en-GB"/>
          </a:p>
        </c:rich>
      </c:tx>
      <c:layout>
        <c:manualLayout>
          <c:xMode val="edge"/>
          <c:yMode val="edge"/>
          <c:x val="8.4791557305336829E-2"/>
          <c:y val="6.9444444444444448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
          <c:y val="2.453703703703704E-3"/>
          <c:w val="0.93888888888888888"/>
          <c:h val="0.71818642461358995"/>
        </c:manualLayout>
      </c:layout>
      <c:barChart>
        <c:barDir val="col"/>
        <c:grouping val="clustered"/>
        <c:varyColors val="0"/>
        <c:ser>
          <c:idx val="0"/>
          <c:order val="0"/>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Sheet1!$Z$2:$AD$2</c:f>
              <c:strCache>
                <c:ptCount val="5"/>
                <c:pt idx="1">
                  <c:v>1-2 hours</c:v>
                </c:pt>
                <c:pt idx="2">
                  <c:v>3-4 hours</c:v>
                </c:pt>
                <c:pt idx="3">
                  <c:v>5-6 hours</c:v>
                </c:pt>
                <c:pt idx="4">
                  <c:v>other</c:v>
                </c:pt>
              </c:strCache>
            </c:strRef>
          </c:cat>
          <c:val>
            <c:numRef>
              <c:f>Sheet1!$Z$3:$AD$3</c:f>
              <c:numCache>
                <c:formatCode>General</c:formatCode>
                <c:ptCount val="5"/>
                <c:pt idx="1">
                  <c:v>0</c:v>
                </c:pt>
                <c:pt idx="2">
                  <c:v>3</c:v>
                </c:pt>
                <c:pt idx="3">
                  <c:v>12</c:v>
                </c:pt>
                <c:pt idx="4">
                  <c:v>0</c:v>
                </c:pt>
              </c:numCache>
            </c:numRef>
          </c:val>
          <c:extLst>
            <c:ext xmlns:c16="http://schemas.microsoft.com/office/drawing/2014/chart" uri="{C3380CC4-5D6E-409C-BE32-E72D297353CC}">
              <c16:uniqueId val="{00000000-6CB3-4904-AF42-B984727CFBA9}"/>
            </c:ext>
          </c:extLst>
        </c:ser>
        <c:dLbls>
          <c:dLblPos val="outEnd"/>
          <c:showLegendKey val="0"/>
          <c:showVal val="1"/>
          <c:showCatName val="0"/>
          <c:showSerName val="0"/>
          <c:showPercent val="0"/>
          <c:showBubbleSize val="0"/>
        </c:dLbls>
        <c:gapWidth val="444"/>
        <c:overlap val="-90"/>
        <c:axId val="533439295"/>
        <c:axId val="361204255"/>
      </c:barChart>
      <c:catAx>
        <c:axId val="5334392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61204255"/>
        <c:crosses val="autoZero"/>
        <c:auto val="1"/>
        <c:lblAlgn val="ctr"/>
        <c:lblOffset val="100"/>
        <c:noMultiLvlLbl val="0"/>
      </c:catAx>
      <c:valAx>
        <c:axId val="361204255"/>
        <c:scaling>
          <c:orientation val="minMax"/>
        </c:scaling>
        <c:delete val="1"/>
        <c:axPos val="l"/>
        <c:numFmt formatCode="General" sourceLinked="1"/>
        <c:majorTickMark val="none"/>
        <c:minorTickMark val="none"/>
        <c:tickLblPos val="nextTo"/>
        <c:crossAx val="533439295"/>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Do you feel you can contact staff when you need support?</a:t>
            </a:r>
          </a:p>
        </c:rich>
      </c:tx>
      <c:layout>
        <c:manualLayout>
          <c:xMode val="edge"/>
          <c:yMode val="edge"/>
          <c:x val="0.30068044619422579"/>
          <c:y val="0"/>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246E-425A-A5FC-65842D358024}"/>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246E-425A-A5FC-65842D3580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Sheet1!$H$1:$I$2</c:f>
              <c:strCache>
                <c:ptCount val="2"/>
                <c:pt idx="0">
                  <c:v>yes</c:v>
                </c:pt>
                <c:pt idx="1">
                  <c:v>no</c:v>
                </c:pt>
              </c:strCache>
              <c:extLst/>
            </c:strRef>
          </c:cat>
          <c:val>
            <c:numRef>
              <c:f>Sheet1!$H$3:$I$3</c:f>
              <c:numCache>
                <c:formatCode>General</c:formatCode>
                <c:ptCount val="2"/>
                <c:pt idx="0">
                  <c:v>2</c:v>
                </c:pt>
                <c:pt idx="1">
                  <c:v>13</c:v>
                </c:pt>
              </c:numCache>
            </c:numRef>
          </c:val>
          <c:extLst>
            <c:ext xmlns:c16="http://schemas.microsoft.com/office/drawing/2014/chart" uri="{C3380CC4-5D6E-409C-BE32-E72D297353CC}">
              <c16:uniqueId val="{00000004-246E-425A-A5FC-65842D358024}"/>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dLbls>
          <c:showLegendKey val="0"/>
          <c:showVal val="1"/>
          <c:showCatName val="0"/>
          <c:showSerName val="0"/>
          <c:showPercent val="0"/>
          <c:showBubbleSize val="0"/>
          <c:showLeaderLines val="0"/>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5">
  <a:schemeClr val="accent2"/>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B32C48-C440-4C00-8F5D-CD7EC453AD3A}">
  <ds:schemaRefs>
    <ds:schemaRef ds:uri="http://schemas.microsoft.com/sharepoint/v3/contenttype/forms"/>
  </ds:schemaRefs>
</ds:datastoreItem>
</file>

<file path=customXml/itemProps2.xml><?xml version="1.0" encoding="utf-8"?>
<ds:datastoreItem xmlns:ds="http://schemas.openxmlformats.org/officeDocument/2006/customXml" ds:itemID="{D704D148-0226-428C-A9FA-14762ACEE1E3}">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3B31BDD9-4F15-4C36-9187-25AF38D99F0B}">
  <ds:schemaRefs>
    <ds:schemaRef ds:uri="http://schemas.microsoft.com/office/2006/metadata/contentType"/>
    <ds:schemaRef ds:uri="http://schemas.microsoft.com/office/2006/metadata/properties/metaAttributes"/>
    <ds:schemaRef ds:uri="http://www.w3.org/2000/xmlns/"/>
    <ds:schemaRef ds:uri="http://www.w3.org/2001/XMLSchema"/>
    <ds:schemaRef ds:uri="73ca1d14-ddf3-4ca1-8493-d8f4afcd853b"/>
    <ds:schemaRef ds:uri="62a70124-0e28-4118-a006-78dd1884dd46"/>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DFADDC-107B-4F79-91E3-9CDE8AAE8ACE}">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1889</Words>
  <Characters>10772</Characters>
  <Application>Microsoft Office Word</Application>
  <DocSecurity>4</DocSecurity>
  <Lines>89</Lines>
  <Paragraphs>25</Paragraphs>
  <ScaleCrop>false</ScaleCrop>
  <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Begum (1912288)</dc:creator>
  <cp:keywords/>
  <dc:description/>
  <cp:lastModifiedBy>Nazma Begum (1912288)</cp:lastModifiedBy>
  <cp:revision>13</cp:revision>
  <dcterms:created xsi:type="dcterms:W3CDTF">2020-08-26T00:36:00Z</dcterms:created>
  <dcterms:modified xsi:type="dcterms:W3CDTF">2020-08-27T16:32:00Z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