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4FA60F" w14:textId="6D8121B3" w:rsidR="009B7BC8" w:rsidRPr="008535AE" w:rsidRDefault="009B7BC8" w:rsidP="008535AE">
      <w:pPr>
        <w:rPr>
          <w:sz w:val="28"/>
          <w:szCs w:val="28"/>
          <w:u w:val="single"/>
        </w:rPr>
      </w:pPr>
      <w:r w:rsidRPr="008535AE">
        <w:rPr>
          <w:sz w:val="28"/>
          <w:szCs w:val="28"/>
          <w:u w:val="single"/>
        </w:rPr>
        <w:t>Impacts on organisational culture and efficiency</w:t>
      </w:r>
    </w:p>
    <w:p w14:paraId="50A99B0E" w14:textId="6986A437" w:rsidR="00B82161" w:rsidRPr="008535AE" w:rsidRDefault="00B82161" w:rsidP="008535AE">
      <w:pPr>
        <w:rPr>
          <w:sz w:val="28"/>
          <w:szCs w:val="28"/>
        </w:rPr>
      </w:pPr>
      <w:r w:rsidRPr="008535AE">
        <w:rPr>
          <w:sz w:val="28"/>
          <w:szCs w:val="28"/>
        </w:rPr>
        <w:t xml:space="preserve">Organisational culture </w:t>
      </w:r>
      <w:r w:rsidR="003D25D4" w:rsidRPr="008535AE">
        <w:rPr>
          <w:sz w:val="28"/>
          <w:szCs w:val="28"/>
        </w:rPr>
        <w:t xml:space="preserve">is form of values, beliefs and attitude </w:t>
      </w:r>
      <w:r w:rsidR="00530E33" w:rsidRPr="008535AE">
        <w:rPr>
          <w:sz w:val="28"/>
          <w:szCs w:val="28"/>
        </w:rPr>
        <w:t>which has an impact on organisation behaviour</w:t>
      </w:r>
      <w:r w:rsidR="007D7E47" w:rsidRPr="008535AE">
        <w:rPr>
          <w:sz w:val="28"/>
          <w:szCs w:val="28"/>
        </w:rPr>
        <w:t xml:space="preserve"> the way employees act</w:t>
      </w:r>
      <w:r w:rsidR="00FA2D23" w:rsidRPr="008535AE">
        <w:rPr>
          <w:sz w:val="28"/>
          <w:szCs w:val="28"/>
        </w:rPr>
        <w:t xml:space="preserve"> within the organisation</w:t>
      </w:r>
      <w:r w:rsidR="002A4710" w:rsidRPr="008535AE">
        <w:rPr>
          <w:sz w:val="28"/>
          <w:szCs w:val="28"/>
        </w:rPr>
        <w:t xml:space="preserve"> also it has been defined as method of “the way we do things around here”</w:t>
      </w:r>
      <w:r w:rsidR="00FF4BD1" w:rsidRPr="008535AE">
        <w:rPr>
          <w:sz w:val="28"/>
          <w:szCs w:val="28"/>
        </w:rPr>
        <w:t xml:space="preserve"> (</w:t>
      </w:r>
      <w:r w:rsidR="002A4710" w:rsidRPr="008535AE">
        <w:rPr>
          <w:sz w:val="28"/>
          <w:szCs w:val="28"/>
        </w:rPr>
        <w:t>Buchanan</w:t>
      </w:r>
      <w:r w:rsidR="00E627A3" w:rsidRPr="008535AE">
        <w:rPr>
          <w:sz w:val="28"/>
          <w:szCs w:val="28"/>
        </w:rPr>
        <w:t xml:space="preserve"> and Huczynski, </w:t>
      </w:r>
      <w:r w:rsidR="002A4710" w:rsidRPr="008535AE">
        <w:rPr>
          <w:sz w:val="28"/>
          <w:szCs w:val="28"/>
        </w:rPr>
        <w:t>2017)</w:t>
      </w:r>
    </w:p>
    <w:p w14:paraId="2EB522EE" w14:textId="507BEFFC" w:rsidR="006E1304" w:rsidRPr="008535AE" w:rsidRDefault="006E1304" w:rsidP="008535AE">
      <w:pPr>
        <w:rPr>
          <w:sz w:val="28"/>
          <w:szCs w:val="28"/>
          <w:u w:val="single"/>
        </w:rPr>
      </w:pPr>
      <w:r w:rsidRPr="008535AE">
        <w:rPr>
          <w:sz w:val="28"/>
          <w:szCs w:val="28"/>
          <w:u w:val="single"/>
        </w:rPr>
        <w:t>What is organisational efficiency</w:t>
      </w:r>
    </w:p>
    <w:p w14:paraId="681BEB59" w14:textId="4C3B40F9" w:rsidR="0063091B" w:rsidRPr="008535AE" w:rsidRDefault="00296C46" w:rsidP="008535AE">
      <w:pPr>
        <w:rPr>
          <w:sz w:val="28"/>
          <w:szCs w:val="28"/>
        </w:rPr>
      </w:pPr>
      <w:r w:rsidRPr="008535AE">
        <w:rPr>
          <w:sz w:val="28"/>
          <w:szCs w:val="28"/>
        </w:rPr>
        <w:t>T</w:t>
      </w:r>
      <w:r w:rsidR="00274137" w:rsidRPr="008535AE">
        <w:rPr>
          <w:sz w:val="28"/>
          <w:szCs w:val="28"/>
        </w:rPr>
        <w:t xml:space="preserve">here are number of organisational culture literature </w:t>
      </w:r>
      <w:r w:rsidR="004D2AB2" w:rsidRPr="008535AE">
        <w:rPr>
          <w:sz w:val="28"/>
          <w:szCs w:val="28"/>
        </w:rPr>
        <w:t xml:space="preserve">that are </w:t>
      </w:r>
      <w:r w:rsidR="00274137" w:rsidRPr="008535AE">
        <w:rPr>
          <w:sz w:val="28"/>
          <w:szCs w:val="28"/>
        </w:rPr>
        <w:t xml:space="preserve">associated </w:t>
      </w:r>
      <w:r w:rsidR="00DA6738" w:rsidRPr="008535AE">
        <w:rPr>
          <w:sz w:val="28"/>
          <w:szCs w:val="28"/>
        </w:rPr>
        <w:t>s</w:t>
      </w:r>
      <w:r w:rsidR="00274137" w:rsidRPr="008535AE">
        <w:rPr>
          <w:sz w:val="28"/>
          <w:szCs w:val="28"/>
        </w:rPr>
        <w:t>uch as</w:t>
      </w:r>
      <w:r w:rsidR="00DA6738" w:rsidRPr="008535AE">
        <w:rPr>
          <w:sz w:val="28"/>
          <w:szCs w:val="28"/>
        </w:rPr>
        <w:t xml:space="preserve"> Schein, Schwartz, Hofsted, O’reilly completing values </w:t>
      </w:r>
      <w:r w:rsidRPr="008535AE">
        <w:rPr>
          <w:sz w:val="28"/>
          <w:szCs w:val="28"/>
        </w:rPr>
        <w:t>context</w:t>
      </w:r>
      <w:r w:rsidR="00364AB3" w:rsidRPr="008535AE">
        <w:rPr>
          <w:sz w:val="28"/>
          <w:szCs w:val="28"/>
        </w:rPr>
        <w:t xml:space="preserve"> for example</w:t>
      </w:r>
      <w:r w:rsidR="00C72AF2">
        <w:rPr>
          <w:sz w:val="28"/>
          <w:szCs w:val="28"/>
        </w:rPr>
        <w:t>,</w:t>
      </w:r>
      <w:r w:rsidR="00364AB3" w:rsidRPr="008535AE">
        <w:rPr>
          <w:sz w:val="28"/>
          <w:szCs w:val="28"/>
        </w:rPr>
        <w:t xml:space="preserve"> </w:t>
      </w:r>
      <w:r w:rsidR="00684A3C">
        <w:rPr>
          <w:sz w:val="28"/>
          <w:szCs w:val="28"/>
        </w:rPr>
        <w:t xml:space="preserve">Edgar Schein </w:t>
      </w:r>
      <w:r w:rsidR="00B25078">
        <w:rPr>
          <w:sz w:val="28"/>
          <w:szCs w:val="28"/>
        </w:rPr>
        <w:t>believe that</w:t>
      </w:r>
      <w:r w:rsidR="00A41776">
        <w:rPr>
          <w:sz w:val="28"/>
          <w:szCs w:val="28"/>
        </w:rPr>
        <w:t xml:space="preserve"> there are three levels of organisation structure which is Artifacts, values and assumed values</w:t>
      </w:r>
      <w:r w:rsidR="000E5F76">
        <w:rPr>
          <w:sz w:val="28"/>
          <w:szCs w:val="28"/>
        </w:rPr>
        <w:t xml:space="preserve">, Edgar Schein also states employees go through viable changes and adapt to problem solving  by learning from past knowledge and acting upon it in current situation by forming culture however new employees find it hard to adjust to new culture. </w:t>
      </w:r>
      <w:r w:rsidR="00A2492D">
        <w:rPr>
          <w:sz w:val="28"/>
          <w:szCs w:val="28"/>
        </w:rPr>
        <w:t>(</w:t>
      </w:r>
      <w:r w:rsidR="00A2492D" w:rsidRPr="00A2492D">
        <w:rPr>
          <w:rStyle w:val="selectable"/>
          <w:color w:val="000000"/>
          <w:sz w:val="28"/>
          <w:szCs w:val="28"/>
        </w:rPr>
        <w:t>Management study guide</w:t>
      </w:r>
      <w:r w:rsidR="00A2492D">
        <w:rPr>
          <w:rStyle w:val="selectable"/>
          <w:color w:val="000000"/>
          <w:sz w:val="28"/>
          <w:szCs w:val="28"/>
        </w:rPr>
        <w:t>,</w:t>
      </w:r>
      <w:r w:rsidR="00A2492D" w:rsidRPr="00A2492D">
        <w:rPr>
          <w:rStyle w:val="selectable"/>
          <w:color w:val="000000"/>
          <w:sz w:val="28"/>
          <w:szCs w:val="28"/>
        </w:rPr>
        <w:t xml:space="preserve"> 2019).</w:t>
      </w:r>
    </w:p>
    <w:p w14:paraId="13FBCADD" w14:textId="2D5CBC5D" w:rsidR="00944B0E" w:rsidRPr="008535AE" w:rsidRDefault="001E11C6" w:rsidP="008535AE">
      <w:pPr>
        <w:rPr>
          <w:sz w:val="28"/>
          <w:szCs w:val="28"/>
        </w:rPr>
      </w:pPr>
      <w:r w:rsidRPr="008535AE">
        <w:rPr>
          <w:sz w:val="28"/>
          <w:szCs w:val="28"/>
        </w:rPr>
        <w:t xml:space="preserve">In relation </w:t>
      </w:r>
      <w:r w:rsidR="002F20F0" w:rsidRPr="008535AE">
        <w:rPr>
          <w:sz w:val="28"/>
          <w:szCs w:val="28"/>
        </w:rPr>
        <w:t xml:space="preserve">to </w:t>
      </w:r>
      <w:r w:rsidRPr="008535AE">
        <w:rPr>
          <w:sz w:val="28"/>
          <w:szCs w:val="28"/>
        </w:rPr>
        <w:t xml:space="preserve">the </w:t>
      </w:r>
      <w:r w:rsidR="004E433F" w:rsidRPr="008535AE">
        <w:rPr>
          <w:sz w:val="28"/>
          <w:szCs w:val="28"/>
        </w:rPr>
        <w:t>E</w:t>
      </w:r>
      <w:r w:rsidRPr="008535AE">
        <w:rPr>
          <w:sz w:val="28"/>
          <w:szCs w:val="28"/>
        </w:rPr>
        <w:t xml:space="preserve">yst culture </w:t>
      </w:r>
      <w:r w:rsidR="00FB1F4B" w:rsidRPr="008535AE">
        <w:rPr>
          <w:sz w:val="28"/>
          <w:szCs w:val="28"/>
        </w:rPr>
        <w:t xml:space="preserve">according to </w:t>
      </w:r>
      <w:r w:rsidR="00347FF2" w:rsidRPr="008535AE">
        <w:rPr>
          <w:sz w:val="28"/>
          <w:szCs w:val="28"/>
        </w:rPr>
        <w:t>my research indicate it refers t</w:t>
      </w:r>
      <w:r w:rsidR="008D0F76" w:rsidRPr="008535AE">
        <w:rPr>
          <w:sz w:val="28"/>
          <w:szCs w:val="28"/>
        </w:rPr>
        <w:t xml:space="preserve">o the </w:t>
      </w:r>
      <w:r w:rsidR="00347FF2" w:rsidRPr="008535AE">
        <w:rPr>
          <w:sz w:val="28"/>
          <w:szCs w:val="28"/>
        </w:rPr>
        <w:t xml:space="preserve">clan culture </w:t>
      </w:r>
      <w:r w:rsidR="008051D6" w:rsidRPr="008535AE">
        <w:rPr>
          <w:sz w:val="28"/>
          <w:szCs w:val="28"/>
        </w:rPr>
        <w:t>which is more of sense of belonging and values based and loyalty</w:t>
      </w:r>
      <w:r w:rsidR="00B65752" w:rsidRPr="008535AE">
        <w:rPr>
          <w:sz w:val="28"/>
          <w:szCs w:val="28"/>
        </w:rPr>
        <w:t xml:space="preserve"> where every employee is engaged.</w:t>
      </w:r>
      <w:r w:rsidR="00733594" w:rsidRPr="008535AE">
        <w:rPr>
          <w:sz w:val="28"/>
          <w:szCs w:val="28"/>
        </w:rPr>
        <w:t xml:space="preserve"> (</w:t>
      </w:r>
      <w:r w:rsidR="007755CF" w:rsidRPr="008535AE">
        <w:rPr>
          <w:sz w:val="28"/>
          <w:szCs w:val="28"/>
        </w:rPr>
        <w:t>Aktas, E, Cicek,I, Kiyak,M</w:t>
      </w:r>
      <w:r w:rsidR="007755CF" w:rsidRPr="008535AE">
        <w:rPr>
          <w:sz w:val="28"/>
          <w:szCs w:val="28"/>
        </w:rPr>
        <w:t>, 2011</w:t>
      </w:r>
      <w:r w:rsidR="00733594" w:rsidRPr="008535AE">
        <w:rPr>
          <w:sz w:val="28"/>
          <w:szCs w:val="28"/>
        </w:rPr>
        <w:t>)</w:t>
      </w:r>
    </w:p>
    <w:p w14:paraId="7ED047F8" w14:textId="33A430FF" w:rsidR="001E11C6" w:rsidRPr="008535AE" w:rsidRDefault="00944B0E" w:rsidP="008535AE">
      <w:pPr>
        <w:rPr>
          <w:sz w:val="28"/>
          <w:szCs w:val="28"/>
        </w:rPr>
      </w:pPr>
      <w:r w:rsidRPr="008535AE">
        <w:rPr>
          <w:sz w:val="28"/>
          <w:szCs w:val="28"/>
        </w:rPr>
        <w:t>Or</w:t>
      </w:r>
      <w:r w:rsidR="00DF721B" w:rsidRPr="008535AE">
        <w:rPr>
          <w:sz w:val="28"/>
          <w:szCs w:val="28"/>
        </w:rPr>
        <w:t>ganisation</w:t>
      </w:r>
      <w:r w:rsidRPr="008535AE">
        <w:rPr>
          <w:sz w:val="28"/>
          <w:szCs w:val="28"/>
        </w:rPr>
        <w:t xml:space="preserve"> </w:t>
      </w:r>
      <w:r w:rsidR="00673A39" w:rsidRPr="008535AE">
        <w:rPr>
          <w:sz w:val="28"/>
          <w:szCs w:val="28"/>
        </w:rPr>
        <w:t>effectiveness</w:t>
      </w:r>
      <w:r w:rsidRPr="008535AE">
        <w:rPr>
          <w:sz w:val="28"/>
          <w:szCs w:val="28"/>
        </w:rPr>
        <w:t xml:space="preserve"> can be defined as</w:t>
      </w:r>
      <w:r w:rsidR="002600D5" w:rsidRPr="008535AE">
        <w:rPr>
          <w:sz w:val="28"/>
          <w:szCs w:val="28"/>
        </w:rPr>
        <w:t xml:space="preserve"> accomplishing </w:t>
      </w:r>
      <w:r w:rsidRPr="008535AE">
        <w:rPr>
          <w:sz w:val="28"/>
          <w:szCs w:val="28"/>
        </w:rPr>
        <w:t xml:space="preserve">aims and objectives </w:t>
      </w:r>
      <w:r w:rsidR="002600D5" w:rsidRPr="008535AE">
        <w:rPr>
          <w:sz w:val="28"/>
          <w:szCs w:val="28"/>
        </w:rPr>
        <w:t xml:space="preserve">within an </w:t>
      </w:r>
      <w:r w:rsidR="005F1801" w:rsidRPr="008535AE">
        <w:rPr>
          <w:sz w:val="28"/>
          <w:szCs w:val="28"/>
        </w:rPr>
        <w:t>organisation</w:t>
      </w:r>
      <w:r w:rsidR="00DE54F0" w:rsidRPr="008535AE">
        <w:rPr>
          <w:sz w:val="28"/>
          <w:szCs w:val="28"/>
        </w:rPr>
        <w:t>.</w:t>
      </w:r>
    </w:p>
    <w:p w14:paraId="569E45A2" w14:textId="049674B9" w:rsidR="00673A39" w:rsidRPr="008535AE" w:rsidRDefault="00673A39" w:rsidP="008535AE">
      <w:pPr>
        <w:rPr>
          <w:sz w:val="28"/>
          <w:szCs w:val="28"/>
        </w:rPr>
      </w:pPr>
      <w:r w:rsidRPr="008535AE">
        <w:rPr>
          <w:sz w:val="28"/>
          <w:szCs w:val="28"/>
        </w:rPr>
        <w:t>There are four efficiency models that define the relationship between organisation effectiveness these are</w:t>
      </w:r>
    </w:p>
    <w:p w14:paraId="639ACE16" w14:textId="5D9A7A96" w:rsidR="00673A39" w:rsidRPr="008535AE" w:rsidRDefault="00673A39" w:rsidP="008535AE">
      <w:pPr>
        <w:rPr>
          <w:sz w:val="28"/>
          <w:szCs w:val="28"/>
        </w:rPr>
      </w:pPr>
      <w:r w:rsidRPr="008535AE">
        <w:rPr>
          <w:sz w:val="28"/>
          <w:szCs w:val="28"/>
        </w:rPr>
        <w:t>Human relation model</w:t>
      </w:r>
    </w:p>
    <w:p w14:paraId="0A5DC727" w14:textId="36732CF5" w:rsidR="00673A39" w:rsidRPr="008535AE" w:rsidRDefault="00673A39" w:rsidP="008535AE">
      <w:pPr>
        <w:rPr>
          <w:sz w:val="28"/>
          <w:szCs w:val="28"/>
        </w:rPr>
      </w:pPr>
      <w:r w:rsidRPr="008535AE">
        <w:rPr>
          <w:sz w:val="28"/>
          <w:szCs w:val="28"/>
        </w:rPr>
        <w:t>Internal process model</w:t>
      </w:r>
    </w:p>
    <w:p w14:paraId="7B907AB5" w14:textId="6F571778" w:rsidR="00673A39" w:rsidRPr="008535AE" w:rsidRDefault="00673A39" w:rsidP="008535AE">
      <w:pPr>
        <w:rPr>
          <w:sz w:val="28"/>
          <w:szCs w:val="28"/>
        </w:rPr>
      </w:pPr>
      <w:r w:rsidRPr="008535AE">
        <w:rPr>
          <w:sz w:val="28"/>
          <w:szCs w:val="28"/>
        </w:rPr>
        <w:t>The open system</w:t>
      </w:r>
      <w:r w:rsidR="00A20BD7" w:rsidRPr="008535AE">
        <w:rPr>
          <w:sz w:val="28"/>
          <w:szCs w:val="28"/>
        </w:rPr>
        <w:t xml:space="preserve"> </w:t>
      </w:r>
      <w:r w:rsidR="00BB06C1" w:rsidRPr="008535AE">
        <w:rPr>
          <w:sz w:val="28"/>
          <w:szCs w:val="28"/>
        </w:rPr>
        <w:t>models</w:t>
      </w:r>
    </w:p>
    <w:p w14:paraId="446A78CC" w14:textId="218990BE" w:rsidR="00673A39" w:rsidRPr="008535AE" w:rsidRDefault="00A85F45" w:rsidP="008535AE">
      <w:pPr>
        <w:rPr>
          <w:sz w:val="28"/>
          <w:szCs w:val="28"/>
        </w:rPr>
      </w:pPr>
      <w:r w:rsidRPr="008535AE">
        <w:rPr>
          <w:sz w:val="28"/>
          <w:szCs w:val="28"/>
        </w:rPr>
        <w:t xml:space="preserve">The rational </w:t>
      </w:r>
      <w:r w:rsidR="00C528B5" w:rsidRPr="008535AE">
        <w:rPr>
          <w:sz w:val="28"/>
          <w:szCs w:val="28"/>
        </w:rPr>
        <w:t xml:space="preserve">goal </w:t>
      </w:r>
      <w:r w:rsidR="00BB06C1" w:rsidRPr="008535AE">
        <w:rPr>
          <w:sz w:val="28"/>
          <w:szCs w:val="28"/>
        </w:rPr>
        <w:t>models</w:t>
      </w:r>
    </w:p>
    <w:p w14:paraId="2F652600" w14:textId="56590CDE" w:rsidR="007755CF" w:rsidRPr="008535AE" w:rsidRDefault="00F31C20" w:rsidP="008535AE">
      <w:pPr>
        <w:rPr>
          <w:sz w:val="28"/>
          <w:szCs w:val="28"/>
        </w:rPr>
      </w:pPr>
      <w:r w:rsidRPr="008535AE">
        <w:rPr>
          <w:sz w:val="28"/>
          <w:szCs w:val="28"/>
        </w:rPr>
        <w:t xml:space="preserve">The analysis carried out by Quin and </w:t>
      </w:r>
      <w:r w:rsidR="002A08CB" w:rsidRPr="008535AE">
        <w:rPr>
          <w:sz w:val="28"/>
          <w:szCs w:val="28"/>
        </w:rPr>
        <w:t>S</w:t>
      </w:r>
      <w:r w:rsidRPr="008535AE">
        <w:rPr>
          <w:sz w:val="28"/>
          <w:szCs w:val="28"/>
        </w:rPr>
        <w:t>pretizer of these models show that it the most viable,</w:t>
      </w:r>
      <w:r w:rsidR="000B19D4" w:rsidRPr="008535AE">
        <w:rPr>
          <w:sz w:val="28"/>
          <w:szCs w:val="28"/>
        </w:rPr>
        <w:t xml:space="preserve"> </w:t>
      </w:r>
      <w:r w:rsidRPr="008535AE">
        <w:rPr>
          <w:sz w:val="28"/>
          <w:szCs w:val="28"/>
        </w:rPr>
        <w:t>models used to measure the effectiveness of or</w:t>
      </w:r>
      <w:r w:rsidR="00216554" w:rsidRPr="008535AE">
        <w:rPr>
          <w:sz w:val="28"/>
          <w:szCs w:val="28"/>
        </w:rPr>
        <w:t>gan</w:t>
      </w:r>
      <w:r w:rsidRPr="008535AE">
        <w:rPr>
          <w:sz w:val="28"/>
          <w:szCs w:val="28"/>
        </w:rPr>
        <w:t>isations both profit and non</w:t>
      </w:r>
      <w:r w:rsidR="008120B8" w:rsidRPr="008535AE">
        <w:rPr>
          <w:sz w:val="28"/>
          <w:szCs w:val="28"/>
        </w:rPr>
        <w:t xml:space="preserve"> </w:t>
      </w:r>
      <w:r w:rsidRPr="008535AE">
        <w:rPr>
          <w:sz w:val="28"/>
          <w:szCs w:val="28"/>
        </w:rPr>
        <w:t>p</w:t>
      </w:r>
      <w:r w:rsidR="000B19D4" w:rsidRPr="008535AE">
        <w:rPr>
          <w:sz w:val="28"/>
          <w:szCs w:val="28"/>
        </w:rPr>
        <w:t>r</w:t>
      </w:r>
      <w:r w:rsidRPr="008535AE">
        <w:rPr>
          <w:sz w:val="28"/>
          <w:szCs w:val="28"/>
        </w:rPr>
        <w:t>ofit</w:t>
      </w:r>
      <w:r w:rsidR="0087202A" w:rsidRPr="008535AE">
        <w:rPr>
          <w:sz w:val="28"/>
          <w:szCs w:val="28"/>
        </w:rPr>
        <w:t xml:space="preserve"> (</w:t>
      </w:r>
      <w:r w:rsidR="007755CF" w:rsidRPr="008535AE">
        <w:rPr>
          <w:sz w:val="28"/>
          <w:szCs w:val="28"/>
        </w:rPr>
        <w:t>Aktas, E, Cicek,I, Kiyak,M, 2011)</w:t>
      </w:r>
    </w:p>
    <w:p w14:paraId="05EEEFD7" w14:textId="1386A498" w:rsidR="00F31C20" w:rsidRPr="008535AE" w:rsidRDefault="00F31C20" w:rsidP="008535AE">
      <w:pPr>
        <w:rPr>
          <w:sz w:val="28"/>
          <w:szCs w:val="28"/>
        </w:rPr>
      </w:pPr>
    </w:p>
    <w:p w14:paraId="1F8DBDA9" w14:textId="5B29BB3D" w:rsidR="00165C4E" w:rsidRPr="008535AE" w:rsidRDefault="00FE7AF2" w:rsidP="008535AE">
      <w:pPr>
        <w:rPr>
          <w:sz w:val="28"/>
          <w:szCs w:val="28"/>
        </w:rPr>
      </w:pPr>
      <w:r w:rsidRPr="008535AE">
        <w:rPr>
          <w:sz w:val="28"/>
          <w:szCs w:val="28"/>
        </w:rPr>
        <w:t>leadership are the ones in control by making changes and recommendations</w:t>
      </w:r>
      <w:r w:rsidR="008120B8" w:rsidRPr="008535AE">
        <w:rPr>
          <w:sz w:val="28"/>
          <w:szCs w:val="28"/>
        </w:rPr>
        <w:t xml:space="preserve"> leaders across the organisation continuous performance management </w:t>
      </w:r>
      <w:r w:rsidR="008120B8" w:rsidRPr="008535AE">
        <w:rPr>
          <w:sz w:val="28"/>
          <w:szCs w:val="28"/>
        </w:rPr>
        <w:lastRenderedPageBreak/>
        <w:t>collaborating with their teams weekly meeting</w:t>
      </w:r>
      <w:r w:rsidR="00EF2743" w:rsidRPr="008535AE">
        <w:rPr>
          <w:sz w:val="28"/>
          <w:szCs w:val="28"/>
        </w:rPr>
        <w:t>s to solve any issues and take on board any feedback. (Mullins,2008)</w:t>
      </w:r>
    </w:p>
    <w:p w14:paraId="03D9D1D3" w14:textId="76490878" w:rsidR="008120B8" w:rsidRPr="008535AE" w:rsidRDefault="008120B8" w:rsidP="008535AE">
      <w:pPr>
        <w:rPr>
          <w:sz w:val="28"/>
          <w:szCs w:val="28"/>
        </w:rPr>
      </w:pPr>
      <w:r w:rsidRPr="008535AE">
        <w:rPr>
          <w:sz w:val="28"/>
          <w:szCs w:val="28"/>
        </w:rPr>
        <w:t xml:space="preserve">value aligned positive culture </w:t>
      </w:r>
      <w:r w:rsidR="00117B24" w:rsidRPr="008535AE">
        <w:rPr>
          <w:sz w:val="28"/>
          <w:szCs w:val="28"/>
        </w:rPr>
        <w:t>encourages employees to perform well .and motivates to be more productive however toxic culture can have breakdown</w:t>
      </w:r>
      <w:r w:rsidR="00BD7A81" w:rsidRPr="008535AE">
        <w:rPr>
          <w:sz w:val="28"/>
          <w:szCs w:val="28"/>
        </w:rPr>
        <w:t xml:space="preserve"> in the business either make or break</w:t>
      </w:r>
    </w:p>
    <w:p w14:paraId="6485FDA6" w14:textId="513D5224" w:rsidR="001910EA" w:rsidRPr="008535AE" w:rsidRDefault="00C27352" w:rsidP="008535AE">
      <w:pPr>
        <w:rPr>
          <w:sz w:val="28"/>
          <w:szCs w:val="28"/>
        </w:rPr>
      </w:pPr>
      <w:r w:rsidRPr="008535AE">
        <w:rPr>
          <w:sz w:val="28"/>
          <w:szCs w:val="28"/>
        </w:rPr>
        <w:t xml:space="preserve">culture web analysis indicates that this organisation is </w:t>
      </w:r>
      <w:r w:rsidR="00CF4701" w:rsidRPr="008535AE">
        <w:rPr>
          <w:sz w:val="28"/>
          <w:szCs w:val="28"/>
        </w:rPr>
        <w:t>successful,</w:t>
      </w:r>
      <w:r w:rsidRPr="008535AE">
        <w:rPr>
          <w:sz w:val="28"/>
          <w:szCs w:val="28"/>
        </w:rPr>
        <w:t xml:space="preserve"> and values led</w:t>
      </w:r>
    </w:p>
    <w:p w14:paraId="1E9C55A3" w14:textId="041F1F39" w:rsidR="005313A5" w:rsidRPr="008535AE" w:rsidRDefault="00C6260A" w:rsidP="008535AE">
      <w:pPr>
        <w:rPr>
          <w:sz w:val="28"/>
          <w:szCs w:val="28"/>
        </w:rPr>
      </w:pPr>
      <w:r w:rsidRPr="008535AE">
        <w:rPr>
          <w:sz w:val="28"/>
          <w:szCs w:val="28"/>
        </w:rPr>
        <w:t>Value based recruitment interview</w:t>
      </w:r>
      <w:r w:rsidR="00654D7B" w:rsidRPr="008535AE">
        <w:rPr>
          <w:sz w:val="28"/>
          <w:szCs w:val="28"/>
        </w:rPr>
        <w:t xml:space="preserve">s </w:t>
      </w:r>
      <w:r w:rsidR="00744A37" w:rsidRPr="008535AE">
        <w:rPr>
          <w:sz w:val="28"/>
          <w:szCs w:val="28"/>
        </w:rPr>
        <w:t xml:space="preserve">again </w:t>
      </w:r>
      <w:r w:rsidR="00E324D3" w:rsidRPr="008535AE">
        <w:rPr>
          <w:sz w:val="28"/>
          <w:szCs w:val="28"/>
        </w:rPr>
        <w:t>this relates to wh</w:t>
      </w:r>
      <w:r w:rsidR="002D0BCC" w:rsidRPr="008535AE">
        <w:rPr>
          <w:sz w:val="28"/>
          <w:szCs w:val="28"/>
        </w:rPr>
        <w:t>ether</w:t>
      </w:r>
      <w:r w:rsidR="00E324D3" w:rsidRPr="008535AE">
        <w:rPr>
          <w:sz w:val="28"/>
          <w:szCs w:val="28"/>
        </w:rPr>
        <w:t xml:space="preserve"> values </w:t>
      </w:r>
      <w:r w:rsidR="004C378C" w:rsidRPr="008535AE">
        <w:rPr>
          <w:sz w:val="28"/>
          <w:szCs w:val="28"/>
        </w:rPr>
        <w:t>align</w:t>
      </w:r>
      <w:r w:rsidR="00E324D3" w:rsidRPr="008535AE">
        <w:rPr>
          <w:sz w:val="28"/>
          <w:szCs w:val="28"/>
        </w:rPr>
        <w:t xml:space="preserve"> with organisation</w:t>
      </w:r>
      <w:r w:rsidR="002D0BCC" w:rsidRPr="008535AE">
        <w:rPr>
          <w:sz w:val="28"/>
          <w:szCs w:val="28"/>
        </w:rPr>
        <w:t xml:space="preserve"> according to (Barrett,20</w:t>
      </w:r>
      <w:r w:rsidR="00AE4621" w:rsidRPr="008535AE">
        <w:rPr>
          <w:sz w:val="28"/>
          <w:szCs w:val="28"/>
        </w:rPr>
        <w:t>19</w:t>
      </w:r>
      <w:r w:rsidR="002D0BCC" w:rsidRPr="008535AE">
        <w:rPr>
          <w:sz w:val="28"/>
          <w:szCs w:val="28"/>
        </w:rPr>
        <w:t xml:space="preserve">) </w:t>
      </w:r>
      <w:r w:rsidR="0023259F" w:rsidRPr="008535AE">
        <w:rPr>
          <w:sz w:val="28"/>
          <w:szCs w:val="28"/>
        </w:rPr>
        <w:t>it is essential to have a values alignment between personal</w:t>
      </w:r>
      <w:r w:rsidR="00C1385F" w:rsidRPr="008535AE">
        <w:rPr>
          <w:sz w:val="28"/>
          <w:szCs w:val="28"/>
        </w:rPr>
        <w:t xml:space="preserve"> </w:t>
      </w:r>
      <w:r w:rsidR="002D0BCC" w:rsidRPr="008535AE">
        <w:rPr>
          <w:sz w:val="28"/>
          <w:szCs w:val="28"/>
        </w:rPr>
        <w:t xml:space="preserve">values </w:t>
      </w:r>
      <w:r w:rsidR="00C1385F" w:rsidRPr="008535AE">
        <w:rPr>
          <w:sz w:val="28"/>
          <w:szCs w:val="28"/>
        </w:rPr>
        <w:t>and lived values of organisation</w:t>
      </w:r>
      <w:r w:rsidR="00EA20F8" w:rsidRPr="008535AE">
        <w:rPr>
          <w:sz w:val="28"/>
          <w:szCs w:val="28"/>
        </w:rPr>
        <w:t xml:space="preserve"> only then after employee feel </w:t>
      </w:r>
      <w:r w:rsidR="00D56C0E" w:rsidRPr="008535AE">
        <w:rPr>
          <w:sz w:val="28"/>
          <w:szCs w:val="28"/>
        </w:rPr>
        <w:t>their</w:t>
      </w:r>
      <w:r w:rsidR="00EA20F8" w:rsidRPr="008535AE">
        <w:rPr>
          <w:sz w:val="28"/>
          <w:szCs w:val="28"/>
        </w:rPr>
        <w:t xml:space="preserve"> sense of home</w:t>
      </w:r>
      <w:r w:rsidR="005313A5" w:rsidRPr="008535AE">
        <w:rPr>
          <w:sz w:val="28"/>
          <w:szCs w:val="28"/>
        </w:rPr>
        <w:t>.</w:t>
      </w:r>
      <w:r w:rsidR="00D56C0E" w:rsidRPr="008535AE">
        <w:rPr>
          <w:sz w:val="28"/>
          <w:szCs w:val="28"/>
        </w:rPr>
        <w:t xml:space="preserve"> </w:t>
      </w:r>
      <w:r w:rsidR="005313A5" w:rsidRPr="008535AE">
        <w:rPr>
          <w:sz w:val="28"/>
          <w:szCs w:val="28"/>
        </w:rPr>
        <w:t>Values help companies to attract and attain talented people</w:t>
      </w:r>
      <w:r w:rsidR="00EA1B4A" w:rsidRPr="008535AE">
        <w:rPr>
          <w:sz w:val="28"/>
          <w:szCs w:val="28"/>
        </w:rPr>
        <w:t>.</w:t>
      </w:r>
    </w:p>
    <w:p w14:paraId="3A4FC4F1" w14:textId="654073AF" w:rsidR="00EA1B4A" w:rsidRPr="00A2492D" w:rsidRDefault="00EA1B4A" w:rsidP="008535AE">
      <w:pPr>
        <w:rPr>
          <w:sz w:val="28"/>
          <w:szCs w:val="28"/>
          <w:u w:val="single"/>
        </w:rPr>
      </w:pPr>
      <w:r w:rsidRPr="00A2492D">
        <w:rPr>
          <w:sz w:val="28"/>
          <w:szCs w:val="28"/>
          <w:u w:val="single"/>
        </w:rPr>
        <w:t>Or</w:t>
      </w:r>
      <w:r w:rsidR="007A07A3" w:rsidRPr="00A2492D">
        <w:rPr>
          <w:sz w:val="28"/>
          <w:szCs w:val="28"/>
          <w:u w:val="single"/>
        </w:rPr>
        <w:t>g</w:t>
      </w:r>
      <w:r w:rsidRPr="00A2492D">
        <w:rPr>
          <w:sz w:val="28"/>
          <w:szCs w:val="28"/>
          <w:u w:val="single"/>
        </w:rPr>
        <w:t>anisation socialism</w:t>
      </w:r>
    </w:p>
    <w:p w14:paraId="76E70416" w14:textId="51FA4AD5" w:rsidR="00EA1B4A" w:rsidRPr="008535AE" w:rsidRDefault="00EA1B4A" w:rsidP="008535AE">
      <w:pPr>
        <w:rPr>
          <w:sz w:val="28"/>
          <w:szCs w:val="28"/>
        </w:rPr>
      </w:pPr>
      <w:r w:rsidRPr="008535AE">
        <w:rPr>
          <w:sz w:val="28"/>
          <w:szCs w:val="28"/>
        </w:rPr>
        <w:t xml:space="preserve">Organisational socialism is a process to enable </w:t>
      </w:r>
      <w:r w:rsidR="00733594" w:rsidRPr="008535AE">
        <w:rPr>
          <w:sz w:val="28"/>
          <w:szCs w:val="28"/>
        </w:rPr>
        <w:t>individuals</w:t>
      </w:r>
      <w:r w:rsidRPr="008535AE">
        <w:rPr>
          <w:sz w:val="28"/>
          <w:szCs w:val="28"/>
        </w:rPr>
        <w:t xml:space="preserve"> and organisations </w:t>
      </w:r>
      <w:r w:rsidR="00833A6A" w:rsidRPr="008535AE">
        <w:rPr>
          <w:sz w:val="28"/>
          <w:szCs w:val="28"/>
        </w:rPr>
        <w:t>align</w:t>
      </w:r>
      <w:r w:rsidRPr="008535AE">
        <w:rPr>
          <w:sz w:val="28"/>
          <w:szCs w:val="28"/>
        </w:rPr>
        <w:t xml:space="preserve"> through their values by ensuring</w:t>
      </w:r>
      <w:r w:rsidR="009E68EC" w:rsidRPr="008535AE">
        <w:rPr>
          <w:sz w:val="28"/>
          <w:szCs w:val="28"/>
        </w:rPr>
        <w:t xml:space="preserve"> that they have the right people and people who are motivated by the organisations mission and vision.</w:t>
      </w:r>
      <w:r w:rsidR="00A95EFD" w:rsidRPr="008535AE">
        <w:rPr>
          <w:sz w:val="28"/>
          <w:szCs w:val="28"/>
        </w:rPr>
        <w:t xml:space="preserve"> Buchanan and Huczynski (2010) &amp; HR Magazine (2019) state that it is important that new recruits should be taught the culture as their existing employees do. Newcomers need to absorb the values and behaviours required </w:t>
      </w:r>
      <w:r w:rsidR="00861C3D" w:rsidRPr="008535AE">
        <w:rPr>
          <w:sz w:val="28"/>
          <w:szCs w:val="28"/>
        </w:rPr>
        <w:t>of the newc</w:t>
      </w:r>
      <w:r w:rsidR="00197DF8" w:rsidRPr="008535AE">
        <w:rPr>
          <w:sz w:val="28"/>
          <w:szCs w:val="28"/>
        </w:rPr>
        <w:t>omers and what is expected of them, and how things should be done.</w:t>
      </w:r>
      <w:r w:rsidR="00EA79C2" w:rsidRPr="008535AE">
        <w:rPr>
          <w:sz w:val="28"/>
          <w:szCs w:val="28"/>
        </w:rPr>
        <w:t xml:space="preserve"> Organisations that value adaptability will recruit and outsource individuals who are innovative, creative and risk take</w:t>
      </w:r>
      <w:r w:rsidR="00BD2773" w:rsidRPr="008535AE">
        <w:rPr>
          <w:sz w:val="28"/>
          <w:szCs w:val="28"/>
        </w:rPr>
        <w:t xml:space="preserve">rs. Costanza etc al (2015) Human capital encourages hiring like-minded people which will lead to consistency and increases the organisations ability to source more talent. Costanza et al favours </w:t>
      </w:r>
      <w:r w:rsidR="00721577" w:rsidRPr="008535AE">
        <w:rPr>
          <w:sz w:val="28"/>
          <w:szCs w:val="28"/>
        </w:rPr>
        <w:t>recruiting people who fit the culture by overlooking technical skills, this is because of the</w:t>
      </w:r>
      <w:r w:rsidR="005D1E97" w:rsidRPr="008535AE">
        <w:rPr>
          <w:sz w:val="28"/>
          <w:szCs w:val="28"/>
        </w:rPr>
        <w:t xml:space="preserve"> </w:t>
      </w:r>
      <w:r w:rsidR="00721577" w:rsidRPr="008535AE">
        <w:rPr>
          <w:sz w:val="28"/>
          <w:szCs w:val="28"/>
        </w:rPr>
        <w:t>research of the success of value driven organisation (Mullins, 2005)</w:t>
      </w:r>
    </w:p>
    <w:p w14:paraId="7C1BBCBF" w14:textId="77777777" w:rsidR="007755CF" w:rsidRPr="0010438F" w:rsidRDefault="007755CF" w:rsidP="008535AE">
      <w:pPr>
        <w:rPr>
          <w:sz w:val="28"/>
          <w:szCs w:val="28"/>
          <w:u w:val="single"/>
        </w:rPr>
      </w:pPr>
      <w:r w:rsidRPr="0010438F">
        <w:rPr>
          <w:sz w:val="28"/>
          <w:szCs w:val="28"/>
          <w:u w:val="single"/>
        </w:rPr>
        <w:t>The positive impact of organisation efficiency</w:t>
      </w:r>
    </w:p>
    <w:p w14:paraId="4F24D63C" w14:textId="77777777" w:rsidR="007755CF" w:rsidRPr="008535AE" w:rsidRDefault="007755CF" w:rsidP="008535AE">
      <w:pPr>
        <w:rPr>
          <w:sz w:val="28"/>
          <w:szCs w:val="28"/>
        </w:rPr>
      </w:pPr>
      <w:r w:rsidRPr="008535AE">
        <w:rPr>
          <w:sz w:val="28"/>
          <w:szCs w:val="28"/>
        </w:rPr>
        <w:t>Non profitable organisation funding through the government.</w:t>
      </w:r>
    </w:p>
    <w:p w14:paraId="533B9689" w14:textId="77777777" w:rsidR="007755CF" w:rsidRPr="008535AE" w:rsidRDefault="007755CF" w:rsidP="008535AE">
      <w:pPr>
        <w:rPr>
          <w:sz w:val="28"/>
          <w:szCs w:val="28"/>
        </w:rPr>
      </w:pPr>
      <w:r w:rsidRPr="008535AE">
        <w:rPr>
          <w:sz w:val="28"/>
          <w:szCs w:val="28"/>
        </w:rPr>
        <w:t>Research from participant 1, (2019) one show that reason why they feel like going to work is because of the atmosphere treated fairly volunteer and staff are seen as equal</w:t>
      </w:r>
    </w:p>
    <w:p w14:paraId="300ADE56" w14:textId="549DC2F9" w:rsidR="007755CF" w:rsidRPr="008535AE" w:rsidRDefault="007755CF" w:rsidP="008535AE">
      <w:pPr>
        <w:rPr>
          <w:sz w:val="28"/>
          <w:szCs w:val="28"/>
        </w:rPr>
      </w:pPr>
      <w:r w:rsidRPr="008535AE">
        <w:rPr>
          <w:sz w:val="28"/>
          <w:szCs w:val="28"/>
        </w:rPr>
        <w:t>Staff are motivated by culture and have respect feel sense of belonging</w:t>
      </w:r>
      <w:r w:rsidRPr="008535AE">
        <w:rPr>
          <w:sz w:val="28"/>
          <w:szCs w:val="28"/>
        </w:rPr>
        <w:t>.</w:t>
      </w:r>
    </w:p>
    <w:p w14:paraId="105F24A2" w14:textId="73CB2D82" w:rsidR="007755CF" w:rsidRPr="008535AE" w:rsidRDefault="007755CF" w:rsidP="008535AE">
      <w:pPr>
        <w:rPr>
          <w:sz w:val="28"/>
          <w:szCs w:val="28"/>
        </w:rPr>
      </w:pPr>
      <w:r w:rsidRPr="008535AE">
        <w:rPr>
          <w:sz w:val="28"/>
          <w:szCs w:val="28"/>
        </w:rPr>
        <w:lastRenderedPageBreak/>
        <w:t xml:space="preserve">Over exceeding culture expectation by going above and beyond to help out. </w:t>
      </w:r>
    </w:p>
    <w:p w14:paraId="33C3D4F0" w14:textId="258DDF7E" w:rsidR="00CF2B27" w:rsidRPr="008535AE" w:rsidRDefault="00CF2B27" w:rsidP="008535AE">
      <w:pPr>
        <w:rPr>
          <w:sz w:val="28"/>
          <w:szCs w:val="28"/>
        </w:rPr>
      </w:pPr>
      <w:r w:rsidRPr="008535AE">
        <w:rPr>
          <w:sz w:val="28"/>
          <w:szCs w:val="28"/>
        </w:rPr>
        <w:t>There is organisation efficiency as</w:t>
      </w:r>
      <w:r w:rsidR="000E3BBF" w:rsidRPr="008535AE">
        <w:rPr>
          <w:sz w:val="28"/>
          <w:szCs w:val="28"/>
        </w:rPr>
        <w:t xml:space="preserve"> when asked </w:t>
      </w:r>
      <w:r w:rsidR="0010078D" w:rsidRPr="008535AE">
        <w:rPr>
          <w:sz w:val="28"/>
          <w:szCs w:val="28"/>
        </w:rPr>
        <w:t>to participate</w:t>
      </w:r>
      <w:r w:rsidR="0010438F">
        <w:rPr>
          <w:sz w:val="28"/>
          <w:szCs w:val="28"/>
        </w:rPr>
        <w:t xml:space="preserve"> 2, (2019)</w:t>
      </w:r>
      <w:r w:rsidR="000E3BBF" w:rsidRPr="008535AE">
        <w:rPr>
          <w:sz w:val="28"/>
          <w:szCs w:val="28"/>
        </w:rPr>
        <w:t xml:space="preserve"> </w:t>
      </w:r>
      <w:r w:rsidR="00376D4C" w:rsidRPr="008535AE">
        <w:rPr>
          <w:sz w:val="28"/>
          <w:szCs w:val="28"/>
        </w:rPr>
        <w:t xml:space="preserve">said all the </w:t>
      </w:r>
      <w:r w:rsidRPr="008535AE">
        <w:rPr>
          <w:sz w:val="28"/>
          <w:szCs w:val="28"/>
        </w:rPr>
        <w:t>staff make effort and commitment to be at work earlier than opening time</w:t>
      </w:r>
      <w:r w:rsidR="00531A0E" w:rsidRPr="008535AE">
        <w:rPr>
          <w:sz w:val="28"/>
          <w:szCs w:val="28"/>
        </w:rPr>
        <w:t xml:space="preserve"> according to their</w:t>
      </w:r>
      <w:r w:rsidRPr="008535AE">
        <w:rPr>
          <w:sz w:val="28"/>
          <w:szCs w:val="28"/>
        </w:rPr>
        <w:t xml:space="preserve"> own discretion </w:t>
      </w:r>
      <w:r w:rsidR="00376D4C" w:rsidRPr="008535AE">
        <w:rPr>
          <w:sz w:val="28"/>
          <w:szCs w:val="28"/>
        </w:rPr>
        <w:t xml:space="preserve">this </w:t>
      </w:r>
      <w:r w:rsidR="00E5403A" w:rsidRPr="008535AE">
        <w:rPr>
          <w:sz w:val="28"/>
          <w:szCs w:val="28"/>
        </w:rPr>
        <w:t>shows</w:t>
      </w:r>
      <w:r w:rsidR="0046214E" w:rsidRPr="008535AE">
        <w:rPr>
          <w:sz w:val="28"/>
          <w:szCs w:val="28"/>
        </w:rPr>
        <w:t xml:space="preserve"> it is</w:t>
      </w:r>
      <w:r w:rsidR="009241A8" w:rsidRPr="008535AE">
        <w:rPr>
          <w:sz w:val="28"/>
          <w:szCs w:val="28"/>
        </w:rPr>
        <w:t xml:space="preserve"> happy workplace</w:t>
      </w:r>
      <w:r w:rsidR="004C378C" w:rsidRPr="008535AE">
        <w:rPr>
          <w:sz w:val="28"/>
          <w:szCs w:val="28"/>
        </w:rPr>
        <w:t>.</w:t>
      </w:r>
    </w:p>
    <w:p w14:paraId="67388783" w14:textId="2F8F939F" w:rsidR="00092A94" w:rsidRPr="008535AE" w:rsidRDefault="00092A94" w:rsidP="008535AE">
      <w:pPr>
        <w:rPr>
          <w:sz w:val="28"/>
          <w:szCs w:val="28"/>
        </w:rPr>
      </w:pPr>
      <w:r w:rsidRPr="008535AE">
        <w:rPr>
          <w:sz w:val="28"/>
          <w:szCs w:val="28"/>
        </w:rPr>
        <w:t xml:space="preserve">Eyst </w:t>
      </w:r>
      <w:r w:rsidR="009140CC" w:rsidRPr="008535AE">
        <w:rPr>
          <w:sz w:val="28"/>
          <w:szCs w:val="28"/>
        </w:rPr>
        <w:t>organisation</w:t>
      </w:r>
      <w:r w:rsidRPr="008535AE">
        <w:rPr>
          <w:sz w:val="28"/>
          <w:szCs w:val="28"/>
        </w:rPr>
        <w:t xml:space="preserve"> culture is very diverse</w:t>
      </w:r>
      <w:r w:rsidR="00AA70A3" w:rsidRPr="008535AE">
        <w:rPr>
          <w:sz w:val="28"/>
          <w:szCs w:val="28"/>
        </w:rPr>
        <w:t xml:space="preserve"> </w:t>
      </w:r>
      <w:r w:rsidR="00A14BDF" w:rsidRPr="008535AE">
        <w:rPr>
          <w:sz w:val="28"/>
          <w:szCs w:val="28"/>
        </w:rPr>
        <w:t>open-door</w:t>
      </w:r>
      <w:r w:rsidR="00AA70A3" w:rsidRPr="008535AE">
        <w:rPr>
          <w:sz w:val="28"/>
          <w:szCs w:val="28"/>
        </w:rPr>
        <w:t xml:space="preserve"> policy</w:t>
      </w:r>
      <w:r w:rsidRPr="008535AE">
        <w:rPr>
          <w:sz w:val="28"/>
          <w:szCs w:val="28"/>
        </w:rPr>
        <w:t xml:space="preserve"> helpful referred to like a family</w:t>
      </w:r>
      <w:r w:rsidR="00FA71DD" w:rsidRPr="008535AE">
        <w:rPr>
          <w:sz w:val="28"/>
          <w:szCs w:val="28"/>
        </w:rPr>
        <w:t>, this matches the clan culture.</w:t>
      </w:r>
    </w:p>
    <w:p w14:paraId="5F4588F7" w14:textId="6DD3B133" w:rsidR="00967920" w:rsidRPr="008535AE" w:rsidRDefault="00967920" w:rsidP="008535AE">
      <w:pPr>
        <w:rPr>
          <w:sz w:val="28"/>
          <w:szCs w:val="28"/>
        </w:rPr>
      </w:pPr>
      <w:r w:rsidRPr="008535AE">
        <w:rPr>
          <w:sz w:val="28"/>
          <w:szCs w:val="28"/>
        </w:rPr>
        <w:t>Grown phenomenally in the last two years with varies projects and initiatives</w:t>
      </w:r>
    </w:p>
    <w:p w14:paraId="6D41E643" w14:textId="47061C64" w:rsidR="006444BE" w:rsidRPr="008535AE" w:rsidRDefault="006444BE" w:rsidP="008535AE">
      <w:pPr>
        <w:rPr>
          <w:sz w:val="28"/>
          <w:szCs w:val="28"/>
        </w:rPr>
      </w:pPr>
      <w:r w:rsidRPr="008535AE">
        <w:rPr>
          <w:sz w:val="28"/>
          <w:szCs w:val="28"/>
        </w:rPr>
        <w:t xml:space="preserve">There is connection between staff and team </w:t>
      </w:r>
      <w:r w:rsidR="00A14BDF" w:rsidRPr="008535AE">
        <w:rPr>
          <w:sz w:val="28"/>
          <w:szCs w:val="28"/>
        </w:rPr>
        <w:t>leader’s</w:t>
      </w:r>
      <w:r w:rsidRPr="008535AE">
        <w:rPr>
          <w:sz w:val="28"/>
          <w:szCs w:val="28"/>
        </w:rPr>
        <w:t xml:space="preserve"> openness</w:t>
      </w:r>
    </w:p>
    <w:p w14:paraId="18A528ED" w14:textId="507BFE32" w:rsidR="00DC0821" w:rsidRPr="008535AE" w:rsidRDefault="00DC0821" w:rsidP="008535AE">
      <w:pPr>
        <w:rPr>
          <w:sz w:val="28"/>
          <w:szCs w:val="28"/>
        </w:rPr>
      </w:pPr>
      <w:r w:rsidRPr="008535AE">
        <w:rPr>
          <w:sz w:val="28"/>
          <w:szCs w:val="28"/>
        </w:rPr>
        <w:t>Analyse volunteers and encourage to be employed</w:t>
      </w:r>
    </w:p>
    <w:p w14:paraId="783D69AB" w14:textId="67D1B838" w:rsidR="00E25237" w:rsidRPr="008535AE" w:rsidRDefault="00086989" w:rsidP="008535AE">
      <w:pPr>
        <w:rPr>
          <w:sz w:val="28"/>
          <w:szCs w:val="28"/>
        </w:rPr>
      </w:pPr>
      <w:r w:rsidRPr="008535AE">
        <w:rPr>
          <w:sz w:val="28"/>
          <w:szCs w:val="28"/>
        </w:rPr>
        <w:t>Employee voice are heard as participate</w:t>
      </w:r>
      <w:r w:rsidR="008535AE" w:rsidRPr="008535AE">
        <w:rPr>
          <w:sz w:val="28"/>
          <w:szCs w:val="28"/>
        </w:rPr>
        <w:t xml:space="preserve"> 2, (2019)</w:t>
      </w:r>
      <w:r w:rsidRPr="008535AE">
        <w:rPr>
          <w:sz w:val="28"/>
          <w:szCs w:val="28"/>
        </w:rPr>
        <w:t xml:space="preserve"> mentioned </w:t>
      </w:r>
      <w:r w:rsidR="001D1BAD" w:rsidRPr="008535AE">
        <w:rPr>
          <w:sz w:val="28"/>
          <w:szCs w:val="28"/>
        </w:rPr>
        <w:t xml:space="preserve">suggestion was meet for </w:t>
      </w:r>
      <w:r w:rsidR="008E606A" w:rsidRPr="008535AE">
        <w:rPr>
          <w:sz w:val="28"/>
          <w:szCs w:val="28"/>
        </w:rPr>
        <w:t xml:space="preserve">water </w:t>
      </w:r>
      <w:r w:rsidR="00A14BDF" w:rsidRPr="008535AE">
        <w:rPr>
          <w:sz w:val="28"/>
          <w:szCs w:val="28"/>
        </w:rPr>
        <w:t>filter</w:t>
      </w:r>
      <w:r w:rsidR="001D1BAD" w:rsidRPr="008535AE">
        <w:rPr>
          <w:sz w:val="28"/>
          <w:szCs w:val="28"/>
        </w:rPr>
        <w:t xml:space="preserve"> and many more</w:t>
      </w:r>
      <w:r w:rsidR="00274DA8" w:rsidRPr="008535AE">
        <w:rPr>
          <w:sz w:val="28"/>
          <w:szCs w:val="28"/>
        </w:rPr>
        <w:t xml:space="preserve">. Addressing employees needs there is proof that there is high level of staff </w:t>
      </w:r>
      <w:r w:rsidR="00A14BDF" w:rsidRPr="008535AE">
        <w:rPr>
          <w:sz w:val="28"/>
          <w:szCs w:val="28"/>
        </w:rPr>
        <w:t xml:space="preserve">engagement </w:t>
      </w:r>
      <w:r w:rsidR="00135322" w:rsidRPr="008535AE">
        <w:rPr>
          <w:sz w:val="28"/>
          <w:szCs w:val="28"/>
        </w:rPr>
        <w:t xml:space="preserve">in </w:t>
      </w:r>
      <w:r w:rsidR="00277EC4">
        <w:rPr>
          <w:sz w:val="28"/>
          <w:szCs w:val="28"/>
        </w:rPr>
        <w:t>E</w:t>
      </w:r>
      <w:r w:rsidR="00135322" w:rsidRPr="008535AE">
        <w:rPr>
          <w:sz w:val="28"/>
          <w:szCs w:val="28"/>
        </w:rPr>
        <w:t xml:space="preserve">yst this shows successful </w:t>
      </w:r>
      <w:r w:rsidR="00A14BDF" w:rsidRPr="008535AE">
        <w:rPr>
          <w:sz w:val="28"/>
          <w:szCs w:val="28"/>
        </w:rPr>
        <w:t>organisation</w:t>
      </w:r>
      <w:r w:rsidR="00135322" w:rsidRPr="008535AE">
        <w:rPr>
          <w:sz w:val="28"/>
          <w:szCs w:val="28"/>
        </w:rPr>
        <w:t xml:space="preserve"> where employee </w:t>
      </w:r>
      <w:r w:rsidR="00A14BDF" w:rsidRPr="008535AE">
        <w:rPr>
          <w:sz w:val="28"/>
          <w:szCs w:val="28"/>
        </w:rPr>
        <w:t>engagement</w:t>
      </w:r>
      <w:r w:rsidR="00135322" w:rsidRPr="008535AE">
        <w:rPr>
          <w:sz w:val="28"/>
          <w:szCs w:val="28"/>
        </w:rPr>
        <w:t xml:space="preserve"> </w:t>
      </w:r>
      <w:r w:rsidR="006E08E6" w:rsidRPr="008535AE">
        <w:rPr>
          <w:sz w:val="28"/>
          <w:szCs w:val="28"/>
        </w:rPr>
        <w:t>is in place</w:t>
      </w:r>
      <w:r w:rsidR="008535AE" w:rsidRPr="008535AE">
        <w:rPr>
          <w:sz w:val="28"/>
          <w:szCs w:val="28"/>
        </w:rPr>
        <w:t xml:space="preserve"> </w:t>
      </w:r>
      <w:r w:rsidR="00CF27E1">
        <w:rPr>
          <w:sz w:val="28"/>
          <w:szCs w:val="28"/>
        </w:rPr>
        <w:t>according to CIPD (2016) employee engagement and good communication has positive impact on organisation culture.</w:t>
      </w:r>
    </w:p>
    <w:p w14:paraId="70EBCF85" w14:textId="6F9A4913" w:rsidR="00731BBC" w:rsidRPr="008535AE" w:rsidRDefault="000C09EB" w:rsidP="008535AE">
      <w:pPr>
        <w:rPr>
          <w:sz w:val="28"/>
          <w:szCs w:val="28"/>
        </w:rPr>
      </w:pPr>
      <w:r>
        <w:rPr>
          <w:sz w:val="28"/>
          <w:szCs w:val="28"/>
        </w:rPr>
        <w:t>Eyst have w</w:t>
      </w:r>
      <w:r w:rsidR="00731BBC" w:rsidRPr="008535AE">
        <w:rPr>
          <w:sz w:val="28"/>
          <w:szCs w:val="28"/>
        </w:rPr>
        <w:t xml:space="preserve">eekly report meetings keeping connection </w:t>
      </w:r>
      <w:r w:rsidR="00A14BDF" w:rsidRPr="008535AE">
        <w:rPr>
          <w:sz w:val="28"/>
          <w:szCs w:val="28"/>
        </w:rPr>
        <w:t>intact</w:t>
      </w:r>
      <w:r w:rsidR="008E25F3">
        <w:rPr>
          <w:sz w:val="28"/>
          <w:szCs w:val="28"/>
        </w:rPr>
        <w:t xml:space="preserve"> “open relationships require continual management from” above (CIPD, 2016)</w:t>
      </w:r>
    </w:p>
    <w:p w14:paraId="2957313C" w14:textId="041E89C1" w:rsidR="00BD0E12" w:rsidRDefault="00FF0B81" w:rsidP="008535AE">
      <w:pPr>
        <w:rPr>
          <w:sz w:val="28"/>
          <w:szCs w:val="28"/>
        </w:rPr>
      </w:pPr>
      <w:r w:rsidRPr="008535AE">
        <w:rPr>
          <w:sz w:val="28"/>
          <w:szCs w:val="28"/>
        </w:rPr>
        <w:t xml:space="preserve">Participate </w:t>
      </w:r>
      <w:r w:rsidR="00DB3C39">
        <w:rPr>
          <w:sz w:val="28"/>
          <w:szCs w:val="28"/>
        </w:rPr>
        <w:t>3 (2019)</w:t>
      </w:r>
      <w:r w:rsidRPr="008535AE">
        <w:rPr>
          <w:sz w:val="28"/>
          <w:szCs w:val="28"/>
        </w:rPr>
        <w:t xml:space="preserve"> said their </w:t>
      </w:r>
      <w:r w:rsidR="00A14BDF" w:rsidRPr="008535AE">
        <w:rPr>
          <w:sz w:val="28"/>
          <w:szCs w:val="28"/>
        </w:rPr>
        <w:t>principles</w:t>
      </w:r>
      <w:r w:rsidRPr="008535AE">
        <w:rPr>
          <w:sz w:val="28"/>
          <w:szCs w:val="28"/>
        </w:rPr>
        <w:t xml:space="preserve"> and values do </w:t>
      </w:r>
      <w:r w:rsidR="00A14BDF" w:rsidRPr="008535AE">
        <w:rPr>
          <w:sz w:val="28"/>
          <w:szCs w:val="28"/>
        </w:rPr>
        <w:t>align</w:t>
      </w:r>
      <w:r w:rsidRPr="008535AE">
        <w:rPr>
          <w:sz w:val="28"/>
          <w:szCs w:val="28"/>
        </w:rPr>
        <w:t xml:space="preserve"> with </w:t>
      </w:r>
      <w:r w:rsidR="00A14BDF" w:rsidRPr="008535AE">
        <w:rPr>
          <w:sz w:val="28"/>
          <w:szCs w:val="28"/>
        </w:rPr>
        <w:t>E</w:t>
      </w:r>
      <w:r w:rsidRPr="008535AE">
        <w:rPr>
          <w:sz w:val="28"/>
          <w:szCs w:val="28"/>
        </w:rPr>
        <w:t>yst as they protect the rights of others</w:t>
      </w:r>
    </w:p>
    <w:p w14:paraId="22977380" w14:textId="77777777" w:rsidR="004E7B55" w:rsidRPr="008535AE" w:rsidRDefault="004E7B55" w:rsidP="008535AE">
      <w:pPr>
        <w:rPr>
          <w:sz w:val="28"/>
          <w:szCs w:val="28"/>
        </w:rPr>
      </w:pPr>
    </w:p>
    <w:p w14:paraId="2CE4856F" w14:textId="6E2B3F1A" w:rsidR="00CF6C61" w:rsidRPr="004E7B55" w:rsidRDefault="002B0034" w:rsidP="008535AE">
      <w:pPr>
        <w:rPr>
          <w:sz w:val="28"/>
          <w:szCs w:val="28"/>
          <w:u w:val="single"/>
        </w:rPr>
      </w:pPr>
      <w:r w:rsidRPr="004E7B55">
        <w:rPr>
          <w:sz w:val="28"/>
          <w:szCs w:val="28"/>
          <w:u w:val="single"/>
        </w:rPr>
        <w:t>Positives</w:t>
      </w:r>
    </w:p>
    <w:p w14:paraId="2E83809E" w14:textId="41A5F72E" w:rsidR="00FD3122" w:rsidRPr="008535AE" w:rsidRDefault="00747112" w:rsidP="008535AE">
      <w:pPr>
        <w:rPr>
          <w:sz w:val="28"/>
          <w:szCs w:val="28"/>
        </w:rPr>
      </w:pPr>
      <w:r w:rsidRPr="008535AE">
        <w:rPr>
          <w:sz w:val="28"/>
          <w:szCs w:val="28"/>
        </w:rPr>
        <w:t>Participate</w:t>
      </w:r>
      <w:r w:rsidR="00E16C4D" w:rsidRPr="008535AE">
        <w:rPr>
          <w:sz w:val="28"/>
          <w:szCs w:val="28"/>
        </w:rPr>
        <w:t xml:space="preserve"> 3, (2019)</w:t>
      </w:r>
      <w:r w:rsidRPr="008535AE">
        <w:rPr>
          <w:sz w:val="28"/>
          <w:szCs w:val="28"/>
        </w:rPr>
        <w:t xml:space="preserve"> stated </w:t>
      </w:r>
      <w:r w:rsidR="001B5DB1" w:rsidRPr="008535AE">
        <w:rPr>
          <w:sz w:val="28"/>
          <w:szCs w:val="28"/>
        </w:rPr>
        <w:t xml:space="preserve">from a </w:t>
      </w:r>
      <w:r w:rsidR="002417A4" w:rsidRPr="008535AE">
        <w:rPr>
          <w:sz w:val="28"/>
          <w:szCs w:val="28"/>
        </w:rPr>
        <w:t xml:space="preserve">volunteer became permanent </w:t>
      </w:r>
      <w:r w:rsidR="004D2AA8" w:rsidRPr="008535AE">
        <w:rPr>
          <w:sz w:val="28"/>
          <w:szCs w:val="28"/>
        </w:rPr>
        <w:t xml:space="preserve">so </w:t>
      </w:r>
      <w:r w:rsidR="002A026F" w:rsidRPr="008535AE">
        <w:rPr>
          <w:sz w:val="28"/>
          <w:szCs w:val="28"/>
        </w:rPr>
        <w:t>there’s</w:t>
      </w:r>
      <w:r w:rsidR="004D2AA8" w:rsidRPr="008535AE">
        <w:rPr>
          <w:sz w:val="28"/>
          <w:szCs w:val="28"/>
        </w:rPr>
        <w:t xml:space="preserve"> progression</w:t>
      </w:r>
      <w:r w:rsidR="00737FF2" w:rsidRPr="008535AE">
        <w:rPr>
          <w:sz w:val="28"/>
          <w:szCs w:val="28"/>
        </w:rPr>
        <w:t xml:space="preserve"> </w:t>
      </w:r>
      <w:r w:rsidR="00AD601F" w:rsidRPr="008535AE">
        <w:rPr>
          <w:sz w:val="28"/>
          <w:szCs w:val="28"/>
        </w:rPr>
        <w:t>E</w:t>
      </w:r>
      <w:r w:rsidR="002C101E" w:rsidRPr="008535AE">
        <w:rPr>
          <w:sz w:val="28"/>
          <w:szCs w:val="28"/>
        </w:rPr>
        <w:t xml:space="preserve">yst encourages development </w:t>
      </w:r>
      <w:r w:rsidR="00856BAB" w:rsidRPr="008535AE">
        <w:rPr>
          <w:sz w:val="28"/>
          <w:szCs w:val="28"/>
        </w:rPr>
        <w:t>(</w:t>
      </w:r>
      <w:r w:rsidR="00D14EBA" w:rsidRPr="008535AE">
        <w:rPr>
          <w:sz w:val="28"/>
          <w:szCs w:val="28"/>
        </w:rPr>
        <w:t>E</w:t>
      </w:r>
      <w:r w:rsidR="00856BAB" w:rsidRPr="008535AE">
        <w:rPr>
          <w:sz w:val="28"/>
          <w:szCs w:val="28"/>
        </w:rPr>
        <w:t>yst, 2019)</w:t>
      </w:r>
    </w:p>
    <w:p w14:paraId="298D0A3B" w14:textId="034F33C6" w:rsidR="00CF6C61" w:rsidRPr="008535AE" w:rsidRDefault="00CF6C61" w:rsidP="008535AE">
      <w:pPr>
        <w:rPr>
          <w:sz w:val="28"/>
          <w:szCs w:val="28"/>
        </w:rPr>
      </w:pPr>
      <w:r w:rsidRPr="008535AE">
        <w:rPr>
          <w:sz w:val="28"/>
          <w:szCs w:val="28"/>
        </w:rPr>
        <w:t>Flexibility</w:t>
      </w:r>
      <w:r w:rsidR="005C2DC3" w:rsidRPr="008535AE">
        <w:rPr>
          <w:sz w:val="28"/>
          <w:szCs w:val="28"/>
        </w:rPr>
        <w:t xml:space="preserve"> staff adapt to shift change </w:t>
      </w:r>
      <w:r w:rsidR="00010CCD" w:rsidRPr="008535AE">
        <w:rPr>
          <w:sz w:val="28"/>
          <w:szCs w:val="28"/>
        </w:rPr>
        <w:t xml:space="preserve">easily and go above and beyond </w:t>
      </w:r>
      <w:r w:rsidR="004B43D9" w:rsidRPr="008535AE">
        <w:rPr>
          <w:sz w:val="28"/>
          <w:szCs w:val="28"/>
        </w:rPr>
        <w:t xml:space="preserve">to last </w:t>
      </w:r>
      <w:r w:rsidR="00772BA5" w:rsidRPr="008535AE">
        <w:rPr>
          <w:sz w:val="28"/>
          <w:szCs w:val="28"/>
        </w:rPr>
        <w:t xml:space="preserve">minute </w:t>
      </w:r>
      <w:r w:rsidR="004B43D9" w:rsidRPr="008535AE">
        <w:rPr>
          <w:sz w:val="28"/>
          <w:szCs w:val="28"/>
        </w:rPr>
        <w:t>changes</w:t>
      </w:r>
    </w:p>
    <w:p w14:paraId="7E135807" w14:textId="63B7DAF8" w:rsidR="00856BAB" w:rsidRPr="008535AE" w:rsidRDefault="003B70AB" w:rsidP="008535AE">
      <w:pPr>
        <w:rPr>
          <w:sz w:val="28"/>
          <w:szCs w:val="28"/>
        </w:rPr>
      </w:pPr>
      <w:r w:rsidRPr="008535AE">
        <w:rPr>
          <w:sz w:val="28"/>
          <w:szCs w:val="28"/>
        </w:rPr>
        <w:t xml:space="preserve">Eyst has </w:t>
      </w:r>
      <w:r w:rsidR="005C2DC3" w:rsidRPr="008535AE">
        <w:rPr>
          <w:sz w:val="28"/>
          <w:szCs w:val="28"/>
        </w:rPr>
        <w:t xml:space="preserve">Bilingual staff </w:t>
      </w:r>
      <w:r w:rsidR="00856BAB" w:rsidRPr="008535AE">
        <w:rPr>
          <w:sz w:val="28"/>
          <w:szCs w:val="28"/>
        </w:rPr>
        <w:t xml:space="preserve">that </w:t>
      </w:r>
      <w:r w:rsidR="005C2DC3" w:rsidRPr="008535AE">
        <w:rPr>
          <w:sz w:val="28"/>
          <w:szCs w:val="28"/>
        </w:rPr>
        <w:t xml:space="preserve">speak range of </w:t>
      </w:r>
      <w:r w:rsidR="00B756D8" w:rsidRPr="008535AE">
        <w:rPr>
          <w:sz w:val="28"/>
          <w:szCs w:val="28"/>
        </w:rPr>
        <w:t>languages</w:t>
      </w:r>
      <w:r w:rsidR="005C2DC3" w:rsidRPr="008535AE">
        <w:rPr>
          <w:sz w:val="28"/>
          <w:szCs w:val="28"/>
        </w:rPr>
        <w:t xml:space="preserve"> such as Arabic, Pashto, Bengali </w:t>
      </w:r>
      <w:r w:rsidR="00856BAB" w:rsidRPr="008535AE">
        <w:rPr>
          <w:sz w:val="28"/>
          <w:szCs w:val="28"/>
        </w:rPr>
        <w:t>and many</w:t>
      </w:r>
    </w:p>
    <w:p w14:paraId="51F9E42C" w14:textId="4AB0EEE3" w:rsidR="00832C32" w:rsidRPr="008535AE" w:rsidRDefault="00BD0E12" w:rsidP="008535AE">
      <w:pPr>
        <w:rPr>
          <w:sz w:val="28"/>
          <w:szCs w:val="28"/>
        </w:rPr>
      </w:pPr>
      <w:r w:rsidRPr="008535AE">
        <w:rPr>
          <w:sz w:val="28"/>
          <w:szCs w:val="28"/>
        </w:rPr>
        <w:t xml:space="preserve">Staff wellbeing development </w:t>
      </w:r>
      <w:r w:rsidR="00074BB5" w:rsidRPr="008535AE">
        <w:rPr>
          <w:sz w:val="28"/>
          <w:szCs w:val="28"/>
        </w:rPr>
        <w:t xml:space="preserve">meeting </w:t>
      </w:r>
      <w:r w:rsidRPr="008535AE">
        <w:rPr>
          <w:sz w:val="28"/>
          <w:szCs w:val="28"/>
        </w:rPr>
        <w:t>three times a</w:t>
      </w:r>
      <w:r w:rsidR="00832C32" w:rsidRPr="008535AE">
        <w:rPr>
          <w:sz w:val="28"/>
          <w:szCs w:val="28"/>
        </w:rPr>
        <w:t xml:space="preserve"> year</w:t>
      </w:r>
    </w:p>
    <w:p w14:paraId="1F583676" w14:textId="68EF43B1" w:rsidR="00B24BA3" w:rsidRPr="008535AE" w:rsidRDefault="00832C32" w:rsidP="008535AE">
      <w:pPr>
        <w:rPr>
          <w:sz w:val="28"/>
          <w:szCs w:val="28"/>
        </w:rPr>
      </w:pPr>
      <w:r w:rsidRPr="008535AE">
        <w:rPr>
          <w:sz w:val="28"/>
          <w:szCs w:val="28"/>
        </w:rPr>
        <w:t>G</w:t>
      </w:r>
      <w:r w:rsidR="004F503D" w:rsidRPr="008535AE">
        <w:rPr>
          <w:sz w:val="28"/>
          <w:szCs w:val="28"/>
        </w:rPr>
        <w:t>ood</w:t>
      </w:r>
      <w:r w:rsidRPr="008535AE">
        <w:rPr>
          <w:sz w:val="28"/>
          <w:szCs w:val="28"/>
        </w:rPr>
        <w:t xml:space="preserve"> </w:t>
      </w:r>
      <w:r w:rsidR="004F503D" w:rsidRPr="008535AE">
        <w:rPr>
          <w:sz w:val="28"/>
          <w:szCs w:val="28"/>
        </w:rPr>
        <w:t>con</w:t>
      </w:r>
      <w:r w:rsidRPr="008535AE">
        <w:rPr>
          <w:sz w:val="28"/>
          <w:szCs w:val="28"/>
        </w:rPr>
        <w:t>nection with</w:t>
      </w:r>
      <w:r w:rsidR="004F503D" w:rsidRPr="008535AE">
        <w:rPr>
          <w:sz w:val="28"/>
          <w:szCs w:val="28"/>
        </w:rPr>
        <w:t xml:space="preserve"> senior management </w:t>
      </w:r>
      <w:r w:rsidRPr="008535AE">
        <w:rPr>
          <w:sz w:val="28"/>
          <w:szCs w:val="28"/>
        </w:rPr>
        <w:t xml:space="preserve">the </w:t>
      </w:r>
      <w:r w:rsidR="004F503D" w:rsidRPr="008535AE">
        <w:rPr>
          <w:sz w:val="28"/>
          <w:szCs w:val="28"/>
        </w:rPr>
        <w:t xml:space="preserve">team </w:t>
      </w:r>
      <w:r w:rsidRPr="008535AE">
        <w:rPr>
          <w:sz w:val="28"/>
          <w:szCs w:val="28"/>
        </w:rPr>
        <w:t>l</w:t>
      </w:r>
      <w:r w:rsidR="004F503D" w:rsidRPr="008535AE">
        <w:rPr>
          <w:sz w:val="28"/>
          <w:szCs w:val="28"/>
        </w:rPr>
        <w:t>eader</w:t>
      </w:r>
      <w:r w:rsidRPr="008535AE">
        <w:rPr>
          <w:sz w:val="28"/>
          <w:szCs w:val="28"/>
        </w:rPr>
        <w:t>s</w:t>
      </w:r>
      <w:r w:rsidR="004F503D" w:rsidRPr="008535AE">
        <w:rPr>
          <w:sz w:val="28"/>
          <w:szCs w:val="28"/>
        </w:rPr>
        <w:t xml:space="preserve"> motivate</w:t>
      </w:r>
      <w:r w:rsidRPr="008535AE">
        <w:rPr>
          <w:sz w:val="28"/>
          <w:szCs w:val="28"/>
        </w:rPr>
        <w:t xml:space="preserve"> </w:t>
      </w:r>
      <w:r w:rsidR="004F503D" w:rsidRPr="008535AE">
        <w:rPr>
          <w:sz w:val="28"/>
          <w:szCs w:val="28"/>
        </w:rPr>
        <w:t>good leadership</w:t>
      </w:r>
      <w:r w:rsidRPr="008535AE">
        <w:rPr>
          <w:sz w:val="28"/>
          <w:szCs w:val="28"/>
        </w:rPr>
        <w:t>.</w:t>
      </w:r>
    </w:p>
    <w:p w14:paraId="20C95226" w14:textId="3E04CA3F" w:rsidR="00D522F1" w:rsidRPr="008535AE" w:rsidRDefault="00D522F1" w:rsidP="008535AE">
      <w:pPr>
        <w:rPr>
          <w:sz w:val="28"/>
          <w:szCs w:val="28"/>
        </w:rPr>
      </w:pPr>
      <w:r w:rsidRPr="008535AE">
        <w:rPr>
          <w:sz w:val="28"/>
          <w:szCs w:val="28"/>
        </w:rPr>
        <w:lastRenderedPageBreak/>
        <w:t>Staff are not restricted from using youth centre facilities</w:t>
      </w:r>
      <w:r w:rsidR="004C432D" w:rsidRPr="008535AE">
        <w:rPr>
          <w:sz w:val="28"/>
          <w:szCs w:val="28"/>
        </w:rPr>
        <w:t xml:space="preserve"> do have that freedom</w:t>
      </w:r>
      <w:r w:rsidR="00D60D11" w:rsidRPr="008535AE">
        <w:rPr>
          <w:sz w:val="28"/>
          <w:szCs w:val="28"/>
        </w:rPr>
        <w:t xml:space="preserve"> for example napping in </w:t>
      </w:r>
      <w:r w:rsidR="0016325B" w:rsidRPr="008535AE">
        <w:rPr>
          <w:sz w:val="28"/>
          <w:szCs w:val="28"/>
        </w:rPr>
        <w:t>Ramadan</w:t>
      </w:r>
      <w:r w:rsidR="00D60D11" w:rsidRPr="008535AE">
        <w:rPr>
          <w:sz w:val="28"/>
          <w:szCs w:val="28"/>
        </w:rPr>
        <w:t xml:space="preserve"> on break</w:t>
      </w:r>
    </w:p>
    <w:p w14:paraId="34BEB836" w14:textId="19962BB1" w:rsidR="00832C76" w:rsidRPr="008535AE" w:rsidRDefault="00832C76" w:rsidP="008535AE">
      <w:pPr>
        <w:rPr>
          <w:sz w:val="28"/>
          <w:szCs w:val="28"/>
        </w:rPr>
      </w:pPr>
      <w:r w:rsidRPr="008535AE">
        <w:rPr>
          <w:sz w:val="28"/>
          <w:szCs w:val="28"/>
        </w:rPr>
        <w:t xml:space="preserve">Eyst have </w:t>
      </w:r>
      <w:r w:rsidR="00D5373B" w:rsidRPr="008535AE">
        <w:rPr>
          <w:sz w:val="28"/>
          <w:szCs w:val="28"/>
        </w:rPr>
        <w:t xml:space="preserve">being </w:t>
      </w:r>
      <w:r w:rsidRPr="008535AE">
        <w:rPr>
          <w:sz w:val="28"/>
          <w:szCs w:val="28"/>
        </w:rPr>
        <w:t xml:space="preserve">recognised by </w:t>
      </w:r>
      <w:r w:rsidR="00D113E2" w:rsidRPr="008535AE">
        <w:rPr>
          <w:sz w:val="28"/>
          <w:szCs w:val="28"/>
        </w:rPr>
        <w:t>achieving</w:t>
      </w:r>
      <w:r w:rsidRPr="008535AE">
        <w:rPr>
          <w:sz w:val="28"/>
          <w:szCs w:val="28"/>
        </w:rPr>
        <w:t xml:space="preserve"> awards</w:t>
      </w:r>
      <w:r w:rsidR="00223E3C" w:rsidRPr="008535AE">
        <w:rPr>
          <w:sz w:val="28"/>
          <w:szCs w:val="28"/>
        </w:rPr>
        <w:t xml:space="preserve"> such as </w:t>
      </w:r>
      <w:r w:rsidR="00A734F9" w:rsidRPr="008535AE">
        <w:rPr>
          <w:sz w:val="28"/>
          <w:szCs w:val="28"/>
        </w:rPr>
        <w:t xml:space="preserve">outstanding youth </w:t>
      </w:r>
      <w:r w:rsidR="002C5B45" w:rsidRPr="008535AE">
        <w:rPr>
          <w:sz w:val="28"/>
          <w:szCs w:val="28"/>
        </w:rPr>
        <w:t xml:space="preserve">centre </w:t>
      </w:r>
      <w:r w:rsidR="00A734F9" w:rsidRPr="008535AE">
        <w:rPr>
          <w:sz w:val="28"/>
          <w:szCs w:val="28"/>
        </w:rPr>
        <w:t>project</w:t>
      </w:r>
      <w:r w:rsidR="009A6CEB" w:rsidRPr="008535AE">
        <w:rPr>
          <w:sz w:val="28"/>
          <w:szCs w:val="28"/>
        </w:rPr>
        <w:t xml:space="preserve"> award</w:t>
      </w:r>
      <w:r w:rsidR="002C5B45" w:rsidRPr="008535AE">
        <w:rPr>
          <w:sz w:val="28"/>
          <w:szCs w:val="28"/>
        </w:rPr>
        <w:t xml:space="preserve"> in wales 2011,</w:t>
      </w:r>
      <w:r w:rsidR="009A265A" w:rsidRPr="008535AE">
        <w:rPr>
          <w:sz w:val="28"/>
          <w:szCs w:val="28"/>
        </w:rPr>
        <w:t xml:space="preserve"> win big lottery</w:t>
      </w:r>
      <w:r w:rsidR="00A017F4" w:rsidRPr="008535AE">
        <w:rPr>
          <w:sz w:val="28"/>
          <w:szCs w:val="28"/>
        </w:rPr>
        <w:t xml:space="preserve"> £49,</w:t>
      </w:r>
      <w:r w:rsidR="00475245" w:rsidRPr="008535AE">
        <w:rPr>
          <w:sz w:val="28"/>
          <w:szCs w:val="28"/>
        </w:rPr>
        <w:t>000</w:t>
      </w:r>
      <w:r w:rsidR="00F60EEC" w:rsidRPr="008535AE">
        <w:rPr>
          <w:sz w:val="28"/>
          <w:szCs w:val="28"/>
        </w:rPr>
        <w:t xml:space="preserve"> rebuild the Youth centre</w:t>
      </w:r>
    </w:p>
    <w:p w14:paraId="7E263DC2" w14:textId="3AAB2CA5" w:rsidR="00B24BA3" w:rsidRPr="001F0F9E" w:rsidRDefault="002A08CB" w:rsidP="008535AE">
      <w:pPr>
        <w:rPr>
          <w:sz w:val="28"/>
          <w:szCs w:val="28"/>
          <w:u w:val="single"/>
        </w:rPr>
      </w:pPr>
      <w:r w:rsidRPr="001F0F9E">
        <w:rPr>
          <w:sz w:val="28"/>
          <w:szCs w:val="28"/>
          <w:u w:val="single"/>
        </w:rPr>
        <w:t>Impacts are Negatives</w:t>
      </w:r>
    </w:p>
    <w:p w14:paraId="6A8A3BE8" w14:textId="254DD25E" w:rsidR="002A08CB" w:rsidRPr="008535AE" w:rsidRDefault="002A08CB" w:rsidP="008535AE">
      <w:pPr>
        <w:rPr>
          <w:sz w:val="28"/>
          <w:szCs w:val="28"/>
        </w:rPr>
      </w:pPr>
      <w:r w:rsidRPr="008535AE">
        <w:rPr>
          <w:sz w:val="28"/>
          <w:szCs w:val="28"/>
        </w:rPr>
        <w:t>Eyst does not have permanent Mental health awareness</w:t>
      </w:r>
      <w:r w:rsidR="00C9785B" w:rsidRPr="008535AE">
        <w:rPr>
          <w:sz w:val="28"/>
          <w:szCs w:val="28"/>
        </w:rPr>
        <w:t xml:space="preserve"> representativ</w:t>
      </w:r>
      <w:r w:rsidR="00C93154" w:rsidRPr="008535AE">
        <w:rPr>
          <w:sz w:val="28"/>
          <w:szCs w:val="28"/>
        </w:rPr>
        <w:t>e</w:t>
      </w:r>
      <w:r w:rsidR="00AD5181" w:rsidRPr="008535AE">
        <w:rPr>
          <w:sz w:val="28"/>
          <w:szCs w:val="28"/>
        </w:rPr>
        <w:t xml:space="preserve"> however </w:t>
      </w:r>
      <w:r w:rsidR="00E81C5E" w:rsidRPr="008535AE">
        <w:rPr>
          <w:sz w:val="28"/>
          <w:szCs w:val="28"/>
        </w:rPr>
        <w:t>E</w:t>
      </w:r>
      <w:r w:rsidR="00AD5181" w:rsidRPr="008535AE">
        <w:rPr>
          <w:sz w:val="28"/>
          <w:szCs w:val="28"/>
        </w:rPr>
        <w:t>yst have worked with</w:t>
      </w:r>
      <w:r w:rsidR="00C93154" w:rsidRPr="008535AE">
        <w:rPr>
          <w:sz w:val="28"/>
          <w:szCs w:val="28"/>
        </w:rPr>
        <w:t xml:space="preserve"> SCVS</w:t>
      </w:r>
      <w:r w:rsidR="00EE4F48" w:rsidRPr="008535AE">
        <w:rPr>
          <w:sz w:val="28"/>
          <w:szCs w:val="28"/>
        </w:rPr>
        <w:t xml:space="preserve"> for training</w:t>
      </w:r>
      <w:r w:rsidR="001F0F9E">
        <w:rPr>
          <w:sz w:val="28"/>
          <w:szCs w:val="28"/>
        </w:rPr>
        <w:t xml:space="preserve"> this can have impact on wellbeing of staff such as stress.</w:t>
      </w:r>
    </w:p>
    <w:p w14:paraId="6C205418" w14:textId="4A486036" w:rsidR="00C62818" w:rsidRPr="008535AE" w:rsidRDefault="00832C32" w:rsidP="008535AE">
      <w:pPr>
        <w:rPr>
          <w:sz w:val="28"/>
          <w:szCs w:val="28"/>
        </w:rPr>
      </w:pPr>
      <w:r w:rsidRPr="008535AE">
        <w:rPr>
          <w:sz w:val="28"/>
          <w:szCs w:val="28"/>
        </w:rPr>
        <w:t xml:space="preserve">Personal space invasion </w:t>
      </w:r>
      <w:r w:rsidR="0049715D" w:rsidRPr="008535AE">
        <w:rPr>
          <w:sz w:val="28"/>
          <w:szCs w:val="28"/>
        </w:rPr>
        <w:t>f</w:t>
      </w:r>
      <w:r w:rsidR="00C62818" w:rsidRPr="008535AE">
        <w:rPr>
          <w:sz w:val="28"/>
          <w:szCs w:val="28"/>
        </w:rPr>
        <w:t xml:space="preserve">loor space even though does not </w:t>
      </w:r>
      <w:r w:rsidRPr="008535AE">
        <w:rPr>
          <w:sz w:val="28"/>
          <w:szCs w:val="28"/>
        </w:rPr>
        <w:t>a</w:t>
      </w:r>
      <w:r w:rsidR="00C62818" w:rsidRPr="008535AE">
        <w:rPr>
          <w:sz w:val="28"/>
          <w:szCs w:val="28"/>
        </w:rPr>
        <w:t xml:space="preserve">ffect their work only slightly over crowed when monthly </w:t>
      </w:r>
      <w:r w:rsidR="0049715D" w:rsidRPr="008535AE">
        <w:rPr>
          <w:sz w:val="28"/>
          <w:szCs w:val="28"/>
        </w:rPr>
        <w:t>meeting</w:t>
      </w:r>
      <w:r w:rsidR="00C62818" w:rsidRPr="008535AE">
        <w:rPr>
          <w:sz w:val="28"/>
          <w:szCs w:val="28"/>
        </w:rPr>
        <w:t xml:space="preserve"> </w:t>
      </w:r>
      <w:r w:rsidR="0049715D" w:rsidRPr="008535AE">
        <w:rPr>
          <w:sz w:val="28"/>
          <w:szCs w:val="28"/>
        </w:rPr>
        <w:t xml:space="preserve">with </w:t>
      </w:r>
      <w:r w:rsidR="00C62818" w:rsidRPr="008535AE">
        <w:rPr>
          <w:sz w:val="28"/>
          <w:szCs w:val="28"/>
        </w:rPr>
        <w:t>other associates</w:t>
      </w:r>
      <w:r w:rsidR="0049715D" w:rsidRPr="008535AE">
        <w:rPr>
          <w:sz w:val="28"/>
          <w:szCs w:val="28"/>
        </w:rPr>
        <w:t xml:space="preserve">, it was requested to the board of committee however got rejected this is something they are aware of </w:t>
      </w:r>
      <w:r w:rsidR="00C06254" w:rsidRPr="008535AE">
        <w:rPr>
          <w:sz w:val="28"/>
          <w:szCs w:val="28"/>
        </w:rPr>
        <w:t>but due to funding they cannot expand</w:t>
      </w:r>
      <w:r w:rsidR="00A2492D">
        <w:rPr>
          <w:sz w:val="28"/>
          <w:szCs w:val="28"/>
        </w:rPr>
        <w:t>.</w:t>
      </w:r>
      <w:r w:rsidR="007E74CC">
        <w:rPr>
          <w:sz w:val="28"/>
          <w:szCs w:val="28"/>
        </w:rPr>
        <w:t xml:space="preserve"> </w:t>
      </w:r>
      <w:r w:rsidR="00A35B7E">
        <w:rPr>
          <w:sz w:val="28"/>
          <w:szCs w:val="28"/>
        </w:rPr>
        <w:t>However,</w:t>
      </w:r>
      <w:r w:rsidR="007E74CC">
        <w:rPr>
          <w:sz w:val="28"/>
          <w:szCs w:val="28"/>
        </w:rPr>
        <w:t xml:space="preserve"> t</w:t>
      </w:r>
      <w:r w:rsidR="00A2492D">
        <w:rPr>
          <w:sz w:val="28"/>
          <w:szCs w:val="28"/>
        </w:rPr>
        <w:t xml:space="preserve">here </w:t>
      </w:r>
      <w:r w:rsidR="00C82038">
        <w:rPr>
          <w:sz w:val="28"/>
          <w:szCs w:val="28"/>
        </w:rPr>
        <w:t>are some</w:t>
      </w:r>
      <w:r w:rsidR="007E74CC">
        <w:rPr>
          <w:sz w:val="28"/>
          <w:szCs w:val="28"/>
        </w:rPr>
        <w:t xml:space="preserve"> criticism about</w:t>
      </w:r>
      <w:r w:rsidR="00A2492D">
        <w:rPr>
          <w:sz w:val="28"/>
          <w:szCs w:val="28"/>
        </w:rPr>
        <w:t xml:space="preserve"> open plan office</w:t>
      </w:r>
      <w:r w:rsidR="007E74CC">
        <w:rPr>
          <w:sz w:val="28"/>
          <w:szCs w:val="28"/>
        </w:rPr>
        <w:t xml:space="preserve"> </w:t>
      </w:r>
      <w:r w:rsidR="00C82038">
        <w:rPr>
          <w:sz w:val="28"/>
          <w:szCs w:val="28"/>
        </w:rPr>
        <w:t>according to Guardian, 2018) research shows that employees feel</w:t>
      </w:r>
      <w:r w:rsidR="007E74CC">
        <w:rPr>
          <w:sz w:val="28"/>
          <w:szCs w:val="28"/>
        </w:rPr>
        <w:t xml:space="preserve"> de- motivated and feel distracted this is not the case with Eyst as they favour open plan office.</w:t>
      </w:r>
      <w:r w:rsidR="00A2492D">
        <w:rPr>
          <w:sz w:val="28"/>
          <w:szCs w:val="28"/>
        </w:rPr>
        <w:t xml:space="preserve"> </w:t>
      </w:r>
    </w:p>
    <w:p w14:paraId="7709F239" w14:textId="6AC45B0D" w:rsidR="00FC06FA" w:rsidRPr="007755CF" w:rsidRDefault="00FC06FA" w:rsidP="007755CF">
      <w:pPr>
        <w:jc w:val="both"/>
        <w:rPr>
          <w:rFonts w:ascii="Arial" w:hAnsi="Arial" w:cs="Arial"/>
          <w:sz w:val="28"/>
          <w:szCs w:val="28"/>
        </w:rPr>
      </w:pPr>
    </w:p>
    <w:p w14:paraId="76B29FD3" w14:textId="77777777" w:rsidR="00FC06FA" w:rsidRPr="007755CF" w:rsidRDefault="00FC06FA" w:rsidP="007755CF">
      <w:pPr>
        <w:jc w:val="both"/>
        <w:rPr>
          <w:rFonts w:ascii="Arial" w:hAnsi="Arial" w:cs="Arial"/>
          <w:sz w:val="28"/>
          <w:szCs w:val="28"/>
        </w:rPr>
      </w:pPr>
    </w:p>
    <w:p w14:paraId="77FDD1DF" w14:textId="5400E58B" w:rsidR="0087202A" w:rsidRDefault="0087202A" w:rsidP="007755CF">
      <w:pPr>
        <w:jc w:val="both"/>
        <w:rPr>
          <w:rFonts w:ascii="Arial" w:hAnsi="Arial" w:cs="Arial"/>
          <w:sz w:val="28"/>
          <w:szCs w:val="28"/>
        </w:rPr>
      </w:pPr>
    </w:p>
    <w:p w14:paraId="4172DDD6" w14:textId="6EB53A7F" w:rsidR="002D6B47" w:rsidRDefault="002D6B47" w:rsidP="007755CF">
      <w:pPr>
        <w:jc w:val="both"/>
        <w:rPr>
          <w:rFonts w:ascii="Arial" w:hAnsi="Arial" w:cs="Arial"/>
          <w:sz w:val="28"/>
          <w:szCs w:val="28"/>
        </w:rPr>
      </w:pPr>
    </w:p>
    <w:p w14:paraId="39921F96" w14:textId="35D2844D" w:rsidR="002D6B47" w:rsidRDefault="002D6B47" w:rsidP="007755CF">
      <w:pPr>
        <w:jc w:val="both"/>
        <w:rPr>
          <w:rFonts w:ascii="Arial" w:hAnsi="Arial" w:cs="Arial"/>
          <w:sz w:val="28"/>
          <w:szCs w:val="28"/>
        </w:rPr>
      </w:pPr>
    </w:p>
    <w:p w14:paraId="682A4A66" w14:textId="39750F62" w:rsidR="002D6B47" w:rsidRDefault="002D6B47" w:rsidP="007755CF">
      <w:pPr>
        <w:jc w:val="both"/>
        <w:rPr>
          <w:rFonts w:ascii="Arial" w:hAnsi="Arial" w:cs="Arial"/>
          <w:sz w:val="28"/>
          <w:szCs w:val="28"/>
        </w:rPr>
      </w:pPr>
    </w:p>
    <w:p w14:paraId="5ADC04C2" w14:textId="45AF5E5E" w:rsidR="002D6B47" w:rsidRDefault="002D6B47" w:rsidP="007755CF">
      <w:pPr>
        <w:jc w:val="both"/>
        <w:rPr>
          <w:rFonts w:ascii="Arial" w:hAnsi="Arial" w:cs="Arial"/>
          <w:sz w:val="28"/>
          <w:szCs w:val="28"/>
        </w:rPr>
      </w:pPr>
    </w:p>
    <w:p w14:paraId="73C41875" w14:textId="44EB3850" w:rsidR="002D6B47" w:rsidRDefault="002D6B47" w:rsidP="007755CF">
      <w:pPr>
        <w:jc w:val="both"/>
        <w:rPr>
          <w:rFonts w:ascii="Arial" w:hAnsi="Arial" w:cs="Arial"/>
          <w:sz w:val="28"/>
          <w:szCs w:val="28"/>
        </w:rPr>
      </w:pPr>
    </w:p>
    <w:p w14:paraId="0EDC3FFD" w14:textId="328F881B" w:rsidR="002D6B47" w:rsidRDefault="002D6B47" w:rsidP="007755CF">
      <w:pPr>
        <w:jc w:val="both"/>
        <w:rPr>
          <w:rFonts w:ascii="Arial" w:hAnsi="Arial" w:cs="Arial"/>
          <w:sz w:val="28"/>
          <w:szCs w:val="28"/>
        </w:rPr>
      </w:pPr>
    </w:p>
    <w:p w14:paraId="47653A51" w14:textId="117B0C59" w:rsidR="002D6B47" w:rsidRDefault="002D6B47" w:rsidP="007755CF">
      <w:pPr>
        <w:jc w:val="both"/>
        <w:rPr>
          <w:rFonts w:ascii="Arial" w:hAnsi="Arial" w:cs="Arial"/>
          <w:sz w:val="28"/>
          <w:szCs w:val="28"/>
        </w:rPr>
      </w:pPr>
    </w:p>
    <w:p w14:paraId="38955A6B" w14:textId="54BA9B87" w:rsidR="002D6B47" w:rsidRDefault="002D6B47" w:rsidP="007755CF">
      <w:pPr>
        <w:jc w:val="both"/>
        <w:rPr>
          <w:rFonts w:ascii="Arial" w:hAnsi="Arial" w:cs="Arial"/>
          <w:sz w:val="28"/>
          <w:szCs w:val="28"/>
        </w:rPr>
      </w:pPr>
    </w:p>
    <w:p w14:paraId="15ED7006" w14:textId="50EF51D2" w:rsidR="002D6B47" w:rsidRDefault="002D6B47" w:rsidP="007755CF">
      <w:pPr>
        <w:jc w:val="both"/>
        <w:rPr>
          <w:rFonts w:ascii="Arial" w:hAnsi="Arial" w:cs="Arial"/>
          <w:sz w:val="28"/>
          <w:szCs w:val="28"/>
        </w:rPr>
      </w:pPr>
    </w:p>
    <w:p w14:paraId="0822D59C" w14:textId="3B697FDD" w:rsidR="002D6B47" w:rsidRDefault="002D6B47" w:rsidP="007755CF">
      <w:pPr>
        <w:jc w:val="both"/>
        <w:rPr>
          <w:rFonts w:ascii="Arial" w:hAnsi="Arial" w:cs="Arial"/>
          <w:sz w:val="28"/>
          <w:szCs w:val="28"/>
        </w:rPr>
      </w:pPr>
    </w:p>
    <w:p w14:paraId="10B50257" w14:textId="77777777" w:rsidR="002D6B47" w:rsidRPr="007755CF" w:rsidRDefault="002D6B47" w:rsidP="007755CF">
      <w:pPr>
        <w:jc w:val="both"/>
        <w:rPr>
          <w:rFonts w:ascii="Arial" w:hAnsi="Arial" w:cs="Arial"/>
          <w:sz w:val="28"/>
          <w:szCs w:val="28"/>
        </w:rPr>
      </w:pPr>
    </w:p>
    <w:p w14:paraId="03BF0C86" w14:textId="47B926FC" w:rsidR="00A6241A" w:rsidRPr="00A6241A" w:rsidRDefault="00A6241A" w:rsidP="00A6241A">
      <w:pPr>
        <w:rPr>
          <w:sz w:val="28"/>
          <w:szCs w:val="28"/>
        </w:rPr>
      </w:pPr>
      <w:r w:rsidRPr="00A6241A">
        <w:rPr>
          <w:sz w:val="28"/>
          <w:szCs w:val="28"/>
        </w:rPr>
        <w:lastRenderedPageBreak/>
        <w:t>Reference List</w:t>
      </w:r>
    </w:p>
    <w:p w14:paraId="53501FF5" w14:textId="757217E0" w:rsidR="00A6241A" w:rsidRPr="001A04DB" w:rsidRDefault="00A6241A" w:rsidP="00A6241A">
      <w:pPr>
        <w:rPr>
          <w:rStyle w:val="Hyperlink"/>
          <w:rFonts w:cs="Arial"/>
          <w:color w:val="auto"/>
          <w:sz w:val="24"/>
          <w:szCs w:val="24"/>
          <w:u w:val="none"/>
        </w:rPr>
      </w:pPr>
      <w:bookmarkStart w:id="0" w:name="_Hlk12123799"/>
      <w:r w:rsidRPr="001A04DB">
        <w:rPr>
          <w:sz w:val="24"/>
          <w:szCs w:val="24"/>
        </w:rPr>
        <w:t>Aktas, E, Cicek,I, Kiyak,M</w:t>
      </w:r>
      <w:r w:rsidR="00737576">
        <w:rPr>
          <w:sz w:val="24"/>
          <w:szCs w:val="24"/>
        </w:rPr>
        <w:t xml:space="preserve">. </w:t>
      </w:r>
      <w:r w:rsidRPr="001A04DB">
        <w:rPr>
          <w:sz w:val="24"/>
          <w:szCs w:val="24"/>
        </w:rPr>
        <w:t>(2011)</w:t>
      </w:r>
      <w:r w:rsidR="00737576">
        <w:rPr>
          <w:sz w:val="24"/>
          <w:szCs w:val="24"/>
        </w:rPr>
        <w:t>.</w:t>
      </w:r>
      <w:r w:rsidRPr="001A04DB">
        <w:rPr>
          <w:sz w:val="24"/>
          <w:szCs w:val="24"/>
        </w:rPr>
        <w:t>The Ef</w:t>
      </w:r>
      <w:r w:rsidRPr="001A04DB">
        <w:rPr>
          <w:sz w:val="24"/>
          <w:szCs w:val="24"/>
        </w:rPr>
        <w:t>fect Of Organizational Culture On Organizational Efficiency: The Moderating Role Of Organizational Environment and CEO Values</w:t>
      </w:r>
      <w:r w:rsidRPr="001A04DB">
        <w:rPr>
          <w:sz w:val="24"/>
          <w:szCs w:val="24"/>
        </w:rPr>
        <w:t xml:space="preserve">.’24, pp.1560-1574 </w:t>
      </w:r>
      <w:bookmarkEnd w:id="0"/>
    </w:p>
    <w:p w14:paraId="43E6EB72" w14:textId="315C50F6" w:rsidR="00A6241A" w:rsidRPr="001A04DB" w:rsidRDefault="00A6241A" w:rsidP="00A6241A">
      <w:pPr>
        <w:rPr>
          <w:rStyle w:val="selectable"/>
          <w:rFonts w:cs="Arial"/>
          <w:color w:val="000000"/>
          <w:sz w:val="24"/>
          <w:szCs w:val="24"/>
        </w:rPr>
      </w:pPr>
      <w:r w:rsidRPr="001A04DB">
        <w:rPr>
          <w:rStyle w:val="selectable"/>
          <w:rFonts w:cs="Arial"/>
          <w:color w:val="000000"/>
          <w:sz w:val="24"/>
          <w:szCs w:val="24"/>
        </w:rPr>
        <w:t>Barrett Values Centre</w:t>
      </w:r>
      <w:r w:rsidRPr="001A04DB">
        <w:rPr>
          <w:rStyle w:val="selectable"/>
          <w:rFonts w:cs="Arial"/>
          <w:color w:val="000000"/>
          <w:sz w:val="24"/>
          <w:szCs w:val="24"/>
        </w:rPr>
        <w:t xml:space="preserve"> </w:t>
      </w:r>
      <w:r w:rsidRPr="001A04DB">
        <w:rPr>
          <w:rStyle w:val="selectable"/>
          <w:rFonts w:cs="Arial"/>
          <w:color w:val="000000"/>
          <w:sz w:val="24"/>
          <w:szCs w:val="24"/>
        </w:rPr>
        <w:t xml:space="preserve">(2019). </w:t>
      </w:r>
      <w:r w:rsidRPr="001A04DB">
        <w:rPr>
          <w:rStyle w:val="selectable"/>
          <w:rFonts w:cs="Arial"/>
          <w:i/>
          <w:iCs/>
          <w:color w:val="000000"/>
          <w:sz w:val="24"/>
          <w:szCs w:val="24"/>
        </w:rPr>
        <w:t>Home - Barrett Values Centre</w:t>
      </w:r>
      <w:r w:rsidRPr="001A04DB">
        <w:rPr>
          <w:rStyle w:val="selectable"/>
          <w:rFonts w:cs="Arial"/>
          <w:color w:val="000000"/>
          <w:sz w:val="24"/>
          <w:szCs w:val="24"/>
        </w:rPr>
        <w:t xml:space="preserve">. [online] </w:t>
      </w:r>
      <w:r w:rsidR="00BA61B7">
        <w:rPr>
          <w:rStyle w:val="selectable"/>
          <w:rFonts w:cs="Arial"/>
          <w:color w:val="000000"/>
          <w:sz w:val="24"/>
          <w:szCs w:val="24"/>
        </w:rPr>
        <w:t>a</w:t>
      </w:r>
      <w:r w:rsidRPr="001A04DB">
        <w:rPr>
          <w:rStyle w:val="selectable"/>
          <w:rFonts w:cs="Arial"/>
          <w:color w:val="000000"/>
          <w:sz w:val="24"/>
          <w:szCs w:val="24"/>
        </w:rPr>
        <w:t xml:space="preserve">vailable at: </w:t>
      </w:r>
      <w:hyperlink r:id="rId5" w:history="1">
        <w:r w:rsidRPr="001A04DB">
          <w:rPr>
            <w:rStyle w:val="Hyperlink"/>
            <w:rFonts w:cs="Arial"/>
            <w:sz w:val="24"/>
            <w:szCs w:val="24"/>
          </w:rPr>
          <w:t>https://www.valuescentre.com/</w:t>
        </w:r>
      </w:hyperlink>
      <w:r w:rsidRPr="001A04DB">
        <w:rPr>
          <w:rStyle w:val="selectable"/>
          <w:rFonts w:cs="Arial"/>
          <w:color w:val="000000"/>
          <w:sz w:val="24"/>
          <w:szCs w:val="24"/>
        </w:rPr>
        <w:t xml:space="preserve"> </w:t>
      </w:r>
      <w:r w:rsidR="00BA61B7">
        <w:rPr>
          <w:rStyle w:val="selectable"/>
          <w:rFonts w:cs="Arial"/>
          <w:color w:val="000000"/>
          <w:sz w:val="24"/>
          <w:szCs w:val="24"/>
        </w:rPr>
        <w:t>[</w:t>
      </w:r>
      <w:r w:rsidR="003B76F1" w:rsidRPr="001A04DB">
        <w:rPr>
          <w:rStyle w:val="selectable"/>
          <w:rFonts w:cs="Arial"/>
          <w:color w:val="000000"/>
          <w:sz w:val="24"/>
          <w:szCs w:val="24"/>
        </w:rPr>
        <w:t>a</w:t>
      </w:r>
      <w:r w:rsidRPr="001A04DB">
        <w:rPr>
          <w:rStyle w:val="selectable"/>
          <w:rFonts w:cs="Arial"/>
          <w:color w:val="000000"/>
          <w:sz w:val="24"/>
          <w:szCs w:val="24"/>
        </w:rPr>
        <w:t>ccessed</w:t>
      </w:r>
      <w:r w:rsidRPr="001A04DB">
        <w:rPr>
          <w:rStyle w:val="selectable"/>
          <w:rFonts w:cs="Arial"/>
          <w:color w:val="000000"/>
          <w:sz w:val="24"/>
          <w:szCs w:val="24"/>
        </w:rPr>
        <w:t xml:space="preserve"> on</w:t>
      </w:r>
      <w:r w:rsidR="00BA61B7">
        <w:rPr>
          <w:rStyle w:val="selectable"/>
          <w:rFonts w:cs="Arial"/>
          <w:color w:val="000000"/>
          <w:sz w:val="24"/>
          <w:szCs w:val="24"/>
        </w:rPr>
        <w:t xml:space="preserve"> </w:t>
      </w:r>
      <w:r w:rsidRPr="001A04DB">
        <w:rPr>
          <w:rStyle w:val="selectable"/>
          <w:rFonts w:cs="Arial"/>
          <w:color w:val="000000"/>
          <w:sz w:val="24"/>
          <w:szCs w:val="24"/>
        </w:rPr>
        <w:t>19.06.</w:t>
      </w:r>
      <w:r w:rsidRPr="001A04DB">
        <w:rPr>
          <w:rStyle w:val="selectable"/>
          <w:rFonts w:cs="Arial"/>
          <w:color w:val="000000"/>
          <w:sz w:val="24"/>
          <w:szCs w:val="24"/>
        </w:rPr>
        <w:t>19</w:t>
      </w:r>
      <w:r w:rsidR="00BA61B7">
        <w:rPr>
          <w:rStyle w:val="selectable"/>
          <w:rFonts w:cs="Arial"/>
          <w:color w:val="000000"/>
          <w:sz w:val="24"/>
          <w:szCs w:val="24"/>
        </w:rPr>
        <w:t>]</w:t>
      </w:r>
    </w:p>
    <w:p w14:paraId="0CE34E68" w14:textId="6431ADC3" w:rsidR="00A6241A" w:rsidRPr="001A04DB" w:rsidRDefault="00A6241A" w:rsidP="00A6241A">
      <w:pPr>
        <w:rPr>
          <w:sz w:val="24"/>
          <w:szCs w:val="24"/>
        </w:rPr>
      </w:pPr>
      <w:r w:rsidRPr="001A04DB">
        <w:rPr>
          <w:sz w:val="24"/>
          <w:szCs w:val="24"/>
        </w:rPr>
        <w:t>Buchanan, David A. and Huczynski, Andrzej</w:t>
      </w:r>
      <w:r w:rsidR="00D45178">
        <w:rPr>
          <w:sz w:val="24"/>
          <w:szCs w:val="24"/>
        </w:rPr>
        <w:t xml:space="preserve"> </w:t>
      </w:r>
      <w:r w:rsidRPr="001A04DB">
        <w:rPr>
          <w:sz w:val="24"/>
          <w:szCs w:val="24"/>
        </w:rPr>
        <w:t>(2017)</w:t>
      </w:r>
      <w:r w:rsidR="00D45178">
        <w:rPr>
          <w:sz w:val="24"/>
          <w:szCs w:val="24"/>
        </w:rPr>
        <w:t>.</w:t>
      </w:r>
      <w:r w:rsidRPr="001A04DB">
        <w:rPr>
          <w:sz w:val="24"/>
          <w:szCs w:val="24"/>
        </w:rPr>
        <w:t xml:space="preserve"> </w:t>
      </w:r>
      <w:r w:rsidRPr="00D45178">
        <w:rPr>
          <w:i/>
          <w:iCs/>
          <w:sz w:val="24"/>
          <w:szCs w:val="24"/>
        </w:rPr>
        <w:t>Organizational behaviour</w:t>
      </w:r>
      <w:r w:rsidR="00D45178">
        <w:rPr>
          <w:sz w:val="24"/>
          <w:szCs w:val="24"/>
        </w:rPr>
        <w:t>.</w:t>
      </w:r>
      <w:r w:rsidRPr="001A04DB">
        <w:rPr>
          <w:sz w:val="24"/>
          <w:szCs w:val="24"/>
        </w:rPr>
        <w:t xml:space="preserve"> Harlow: Pearson</w:t>
      </w:r>
    </w:p>
    <w:p w14:paraId="0743A508" w14:textId="628C1EBB" w:rsidR="00A6241A" w:rsidRPr="001A04DB" w:rsidRDefault="00A6241A" w:rsidP="001A04DB">
      <w:pPr>
        <w:rPr>
          <w:sz w:val="24"/>
          <w:szCs w:val="24"/>
        </w:rPr>
      </w:pPr>
      <w:r w:rsidRPr="001A04DB">
        <w:rPr>
          <w:rStyle w:val="normaltextrun"/>
          <w:rFonts w:cs="Arial"/>
          <w:color w:val="000000"/>
          <w:sz w:val="24"/>
          <w:szCs w:val="24"/>
        </w:rPr>
        <w:t>CIPD (2016)</w:t>
      </w:r>
      <w:r w:rsidR="00E03383">
        <w:rPr>
          <w:rStyle w:val="normaltextrun"/>
          <w:rFonts w:cs="Arial"/>
          <w:color w:val="000000"/>
          <w:sz w:val="24"/>
          <w:szCs w:val="24"/>
        </w:rPr>
        <w:t>.</w:t>
      </w:r>
      <w:r w:rsidRPr="001A04DB">
        <w:rPr>
          <w:rStyle w:val="normaltextrun"/>
          <w:rFonts w:cs="Arial"/>
          <w:color w:val="000000"/>
          <w:sz w:val="24"/>
          <w:szCs w:val="24"/>
        </w:rPr>
        <w:t> </w:t>
      </w:r>
      <w:r w:rsidRPr="001A04DB">
        <w:rPr>
          <w:rStyle w:val="normaltextrun"/>
          <w:rFonts w:cs="Arial"/>
          <w:i/>
          <w:iCs/>
          <w:color w:val="000000"/>
          <w:sz w:val="24"/>
          <w:szCs w:val="24"/>
        </w:rPr>
        <w:t>Evidence of the importance of organisational culture to effective governance and leadership</w:t>
      </w:r>
      <w:r w:rsidRPr="001A04DB">
        <w:rPr>
          <w:rStyle w:val="normaltextrun"/>
          <w:rFonts w:cs="Arial"/>
          <w:i/>
          <w:iCs/>
          <w:color w:val="000000"/>
          <w:sz w:val="24"/>
          <w:szCs w:val="24"/>
        </w:rPr>
        <w:t xml:space="preserve"> </w:t>
      </w:r>
      <w:r w:rsidR="00E03383">
        <w:rPr>
          <w:rStyle w:val="normaltextrun"/>
          <w:rFonts w:cs="Arial"/>
          <w:color w:val="000000"/>
          <w:sz w:val="24"/>
          <w:szCs w:val="24"/>
        </w:rPr>
        <w:t>[</w:t>
      </w:r>
      <w:r w:rsidRPr="001A04DB">
        <w:rPr>
          <w:rStyle w:val="normaltextrun"/>
          <w:rFonts w:cs="Arial"/>
          <w:color w:val="000000"/>
          <w:sz w:val="24"/>
          <w:szCs w:val="24"/>
        </w:rPr>
        <w:t>online</w:t>
      </w:r>
      <w:r w:rsidR="00E03383" w:rsidRPr="00E03383">
        <w:rPr>
          <w:rStyle w:val="normaltextrun"/>
          <w:rFonts w:cs="Arial"/>
          <w:color w:val="000000"/>
          <w:sz w:val="24"/>
          <w:szCs w:val="24"/>
        </w:rPr>
        <w:t>]</w:t>
      </w:r>
      <w:r w:rsidRPr="00E03383">
        <w:rPr>
          <w:rStyle w:val="normaltextrun"/>
          <w:rFonts w:cs="Arial"/>
          <w:color w:val="000000"/>
          <w:sz w:val="24"/>
          <w:szCs w:val="24"/>
        </w:rPr>
        <w:t xml:space="preserve"> </w:t>
      </w:r>
      <w:r w:rsidR="00E03383">
        <w:rPr>
          <w:rStyle w:val="normaltextrun"/>
          <w:rFonts w:cs="Arial"/>
          <w:color w:val="000000"/>
          <w:sz w:val="24"/>
          <w:szCs w:val="24"/>
        </w:rPr>
        <w:t>a</w:t>
      </w:r>
      <w:r w:rsidRPr="00E03383">
        <w:rPr>
          <w:rStyle w:val="normaltextrun"/>
          <w:rFonts w:cs="Arial"/>
          <w:color w:val="000000"/>
          <w:sz w:val="24"/>
          <w:szCs w:val="24"/>
        </w:rPr>
        <w:t>vailable at</w:t>
      </w:r>
      <w:r w:rsidRPr="001A04DB">
        <w:rPr>
          <w:rStyle w:val="normaltextrun"/>
          <w:rFonts w:cs="Arial"/>
          <w:i/>
          <w:iCs/>
          <w:color w:val="000000"/>
          <w:sz w:val="24"/>
          <w:szCs w:val="24"/>
        </w:rPr>
        <w:t xml:space="preserve">: </w:t>
      </w:r>
      <w:hyperlink r:id="rId6" w:history="1">
        <w:r w:rsidRPr="001A04DB">
          <w:rPr>
            <w:rStyle w:val="Hyperlink"/>
            <w:rFonts w:cs="Arial"/>
            <w:i/>
            <w:iCs/>
            <w:sz w:val="24"/>
            <w:szCs w:val="24"/>
          </w:rPr>
          <w:t>https://www.cipd.co.uk/Images/a-duty-to-care_2016-evidence-of-the-importance-of-organisational-culture-to-effective-governance-and-leadership_tcm18-14220.pdf</w:t>
        </w:r>
      </w:hyperlink>
      <w:r w:rsidRPr="001A04DB">
        <w:rPr>
          <w:rStyle w:val="normaltextrun"/>
          <w:rFonts w:cs="Arial"/>
          <w:i/>
          <w:iCs/>
          <w:color w:val="000000"/>
          <w:sz w:val="24"/>
          <w:szCs w:val="24"/>
        </w:rPr>
        <w:t xml:space="preserve"> </w:t>
      </w:r>
      <w:r w:rsidR="006D1B4F">
        <w:rPr>
          <w:rStyle w:val="normaltextrun"/>
          <w:rFonts w:cs="Arial"/>
          <w:color w:val="000000"/>
          <w:sz w:val="24"/>
          <w:szCs w:val="24"/>
        </w:rPr>
        <w:t>[</w:t>
      </w:r>
      <w:r w:rsidR="003B76F1" w:rsidRPr="006D1B4F">
        <w:rPr>
          <w:rStyle w:val="normaltextrun"/>
          <w:rFonts w:cs="Arial"/>
          <w:color w:val="000000"/>
          <w:sz w:val="24"/>
          <w:szCs w:val="24"/>
        </w:rPr>
        <w:t>a</w:t>
      </w:r>
      <w:r w:rsidRPr="006D1B4F">
        <w:rPr>
          <w:rStyle w:val="normaltextrun"/>
          <w:rFonts w:cs="Arial"/>
          <w:color w:val="000000"/>
          <w:sz w:val="24"/>
          <w:szCs w:val="24"/>
        </w:rPr>
        <w:t>ccessed on 20.06.19)</w:t>
      </w:r>
    </w:p>
    <w:p w14:paraId="491ECEB1" w14:textId="31E7D1AA" w:rsidR="00A6241A" w:rsidRPr="001A04DB" w:rsidRDefault="00A6241A" w:rsidP="00A6241A">
      <w:pPr>
        <w:rPr>
          <w:sz w:val="24"/>
          <w:szCs w:val="24"/>
        </w:rPr>
      </w:pPr>
      <w:r w:rsidRPr="001A04DB">
        <w:rPr>
          <w:sz w:val="24"/>
          <w:szCs w:val="24"/>
        </w:rPr>
        <w:t>Costanza, D.P and et al (2015)</w:t>
      </w:r>
      <w:r w:rsidR="003369FC">
        <w:rPr>
          <w:sz w:val="24"/>
          <w:szCs w:val="24"/>
        </w:rPr>
        <w:t>.</w:t>
      </w:r>
      <w:r w:rsidRPr="001A04DB">
        <w:rPr>
          <w:sz w:val="24"/>
          <w:szCs w:val="24"/>
        </w:rPr>
        <w:t xml:space="preserve"> Journal of Business &amp; Psychology. ‘The effective of adaptive Organisational Culture on long-term survival.’ 31, pp. 361-381 </w:t>
      </w:r>
    </w:p>
    <w:p w14:paraId="3DEC2B47" w14:textId="2BD565D7" w:rsidR="00A6241A" w:rsidRPr="001A04DB" w:rsidRDefault="00A6241A" w:rsidP="00A6241A">
      <w:pPr>
        <w:rPr>
          <w:sz w:val="24"/>
          <w:szCs w:val="24"/>
        </w:rPr>
      </w:pPr>
      <w:r w:rsidRPr="001A04DB">
        <w:rPr>
          <w:sz w:val="24"/>
          <w:szCs w:val="24"/>
        </w:rPr>
        <w:t>HR Magazine (2019)</w:t>
      </w:r>
      <w:r w:rsidR="00397531">
        <w:rPr>
          <w:sz w:val="24"/>
          <w:szCs w:val="24"/>
        </w:rPr>
        <w:t>.</w:t>
      </w:r>
      <w:r w:rsidRPr="001A04DB">
        <w:rPr>
          <w:sz w:val="24"/>
          <w:szCs w:val="24"/>
        </w:rPr>
        <w:t xml:space="preserve"> </w:t>
      </w:r>
      <w:r w:rsidRPr="00397531">
        <w:rPr>
          <w:i/>
          <w:iCs/>
          <w:sz w:val="24"/>
          <w:szCs w:val="24"/>
        </w:rPr>
        <w:t>Company culture is critical to your success</w:t>
      </w:r>
      <w:r w:rsidR="001A04DB">
        <w:rPr>
          <w:sz w:val="24"/>
          <w:szCs w:val="24"/>
        </w:rPr>
        <w:t xml:space="preserve"> [online]</w:t>
      </w:r>
      <w:r w:rsidRPr="001A04DB">
        <w:rPr>
          <w:sz w:val="24"/>
          <w:szCs w:val="24"/>
        </w:rPr>
        <w:t xml:space="preserve"> </w:t>
      </w:r>
      <w:r w:rsidR="001A04DB">
        <w:rPr>
          <w:sz w:val="24"/>
          <w:szCs w:val="24"/>
        </w:rPr>
        <w:t>a</w:t>
      </w:r>
      <w:r w:rsidRPr="001A04DB">
        <w:rPr>
          <w:sz w:val="24"/>
          <w:szCs w:val="24"/>
        </w:rPr>
        <w:t>vailable on:</w:t>
      </w:r>
      <w:r w:rsidR="001A04DB">
        <w:rPr>
          <w:sz w:val="24"/>
          <w:szCs w:val="24"/>
        </w:rPr>
        <w:t xml:space="preserve"> </w:t>
      </w:r>
      <w:hyperlink r:id="rId7" w:history="1">
        <w:r w:rsidR="00C76890" w:rsidRPr="009C6383">
          <w:rPr>
            <w:rStyle w:val="Hyperlink"/>
            <w:rFonts w:cs="Arial"/>
            <w:sz w:val="24"/>
            <w:szCs w:val="24"/>
          </w:rPr>
          <w:t>http://www.hrmagazine.co.uk/article-details/company-culture-is-critical-to-your-success</w:t>
        </w:r>
      </w:hyperlink>
      <w:r w:rsidRPr="001A04DB">
        <w:rPr>
          <w:sz w:val="24"/>
          <w:szCs w:val="24"/>
        </w:rPr>
        <w:t xml:space="preserve"> </w:t>
      </w:r>
      <w:r w:rsidR="001A04DB">
        <w:rPr>
          <w:sz w:val="24"/>
          <w:szCs w:val="24"/>
        </w:rPr>
        <w:t>[a</w:t>
      </w:r>
      <w:r w:rsidRPr="001A04DB">
        <w:rPr>
          <w:sz w:val="24"/>
          <w:szCs w:val="24"/>
        </w:rPr>
        <w:t>ccessed on 15.06.19</w:t>
      </w:r>
      <w:r w:rsidR="001A04DB">
        <w:rPr>
          <w:sz w:val="24"/>
          <w:szCs w:val="24"/>
        </w:rPr>
        <w:t>]</w:t>
      </w:r>
    </w:p>
    <w:p w14:paraId="28450781" w14:textId="795F302C" w:rsidR="00A6241A" w:rsidRPr="001A04DB" w:rsidRDefault="00A6241A" w:rsidP="00A6241A">
      <w:pPr>
        <w:rPr>
          <w:sz w:val="24"/>
          <w:szCs w:val="24"/>
        </w:rPr>
      </w:pPr>
      <w:r w:rsidRPr="001A04DB">
        <w:rPr>
          <w:rStyle w:val="selectable"/>
          <w:rFonts w:cs="Arial"/>
          <w:color w:val="000000"/>
          <w:sz w:val="24"/>
          <w:szCs w:val="24"/>
        </w:rPr>
        <w:t>Management</w:t>
      </w:r>
      <w:r w:rsidRPr="001A04DB">
        <w:rPr>
          <w:rStyle w:val="selectable"/>
          <w:rFonts w:cs="Arial"/>
          <w:color w:val="000000"/>
          <w:sz w:val="24"/>
          <w:szCs w:val="24"/>
        </w:rPr>
        <w:t xml:space="preserve"> </w:t>
      </w:r>
      <w:r w:rsidRPr="001A04DB">
        <w:rPr>
          <w:rStyle w:val="selectable"/>
          <w:rFonts w:cs="Arial"/>
          <w:color w:val="000000"/>
          <w:sz w:val="24"/>
          <w:szCs w:val="24"/>
        </w:rPr>
        <w:t>study</w:t>
      </w:r>
      <w:r w:rsidRPr="001A04DB">
        <w:rPr>
          <w:rStyle w:val="selectable"/>
          <w:rFonts w:cs="Arial"/>
          <w:color w:val="000000"/>
          <w:sz w:val="24"/>
          <w:szCs w:val="24"/>
        </w:rPr>
        <w:t xml:space="preserve"> </w:t>
      </w:r>
      <w:r w:rsidRPr="001A04DB">
        <w:rPr>
          <w:rStyle w:val="selectable"/>
          <w:rFonts w:cs="Arial"/>
          <w:color w:val="000000"/>
          <w:sz w:val="24"/>
          <w:szCs w:val="24"/>
        </w:rPr>
        <w:t xml:space="preserve">guide. (2019). </w:t>
      </w:r>
      <w:r w:rsidRPr="001A04DB">
        <w:rPr>
          <w:rStyle w:val="selectable"/>
          <w:rFonts w:cs="Arial"/>
          <w:i/>
          <w:iCs/>
          <w:color w:val="000000"/>
          <w:sz w:val="24"/>
          <w:szCs w:val="24"/>
        </w:rPr>
        <w:t>Edgar Schein Model of Organization Culture</w:t>
      </w:r>
      <w:r w:rsidRPr="001A04DB">
        <w:rPr>
          <w:rStyle w:val="selectable"/>
          <w:rFonts w:cs="Arial"/>
          <w:color w:val="000000"/>
          <w:sz w:val="24"/>
          <w:szCs w:val="24"/>
        </w:rPr>
        <w:t xml:space="preserve">. [online] </w:t>
      </w:r>
      <w:r w:rsidR="00397531">
        <w:rPr>
          <w:rStyle w:val="selectable"/>
          <w:rFonts w:cs="Arial"/>
          <w:color w:val="000000"/>
          <w:sz w:val="24"/>
          <w:szCs w:val="24"/>
        </w:rPr>
        <w:t>a</w:t>
      </w:r>
      <w:r w:rsidRPr="001A04DB">
        <w:rPr>
          <w:rStyle w:val="selectable"/>
          <w:rFonts w:cs="Arial"/>
          <w:color w:val="000000"/>
          <w:sz w:val="24"/>
          <w:szCs w:val="24"/>
        </w:rPr>
        <w:t xml:space="preserve">vailable at: </w:t>
      </w:r>
      <w:hyperlink r:id="rId8" w:history="1">
        <w:r w:rsidRPr="001A04DB">
          <w:rPr>
            <w:rStyle w:val="Hyperlink"/>
            <w:rFonts w:cs="Arial"/>
            <w:sz w:val="24"/>
            <w:szCs w:val="24"/>
          </w:rPr>
          <w:t>https://www.managementstudyguide.com/edgar-schein-model.htm</w:t>
        </w:r>
      </w:hyperlink>
      <w:r w:rsidRPr="001A04DB">
        <w:rPr>
          <w:rStyle w:val="selectable"/>
          <w:rFonts w:cs="Arial"/>
          <w:color w:val="000000"/>
          <w:sz w:val="24"/>
          <w:szCs w:val="24"/>
        </w:rPr>
        <w:t xml:space="preserve"> </w:t>
      </w:r>
      <w:r w:rsidR="001A04DB">
        <w:rPr>
          <w:rStyle w:val="selectable"/>
          <w:rFonts w:cs="Arial"/>
          <w:color w:val="000000"/>
          <w:sz w:val="24"/>
          <w:szCs w:val="24"/>
        </w:rPr>
        <w:t>[a</w:t>
      </w:r>
      <w:r w:rsidRPr="001A04DB">
        <w:rPr>
          <w:rStyle w:val="selectable"/>
          <w:rFonts w:cs="Arial"/>
          <w:color w:val="000000"/>
          <w:sz w:val="24"/>
          <w:szCs w:val="24"/>
        </w:rPr>
        <w:t xml:space="preserve">ccessed </w:t>
      </w:r>
      <w:r w:rsidRPr="001A04DB">
        <w:rPr>
          <w:rStyle w:val="selectable"/>
          <w:rFonts w:cs="Arial"/>
          <w:color w:val="000000"/>
          <w:sz w:val="24"/>
          <w:szCs w:val="24"/>
        </w:rPr>
        <w:t xml:space="preserve">on </w:t>
      </w:r>
      <w:r w:rsidRPr="001A04DB">
        <w:rPr>
          <w:rStyle w:val="selectable"/>
          <w:rFonts w:cs="Arial"/>
          <w:color w:val="000000"/>
          <w:sz w:val="24"/>
          <w:szCs w:val="24"/>
        </w:rPr>
        <w:t>2</w:t>
      </w:r>
      <w:r w:rsidRPr="001A04DB">
        <w:rPr>
          <w:rStyle w:val="selectable"/>
          <w:rFonts w:cs="Arial"/>
          <w:color w:val="000000"/>
          <w:sz w:val="24"/>
          <w:szCs w:val="24"/>
        </w:rPr>
        <w:t>1</w:t>
      </w:r>
      <w:r w:rsidRPr="001A04DB">
        <w:rPr>
          <w:rStyle w:val="selectable"/>
          <w:rFonts w:cs="Arial"/>
          <w:color w:val="000000"/>
          <w:sz w:val="24"/>
          <w:szCs w:val="24"/>
        </w:rPr>
        <w:t xml:space="preserve"> </w:t>
      </w:r>
      <w:r w:rsidRPr="001A04DB">
        <w:rPr>
          <w:rStyle w:val="selectable"/>
          <w:rFonts w:cs="Arial"/>
          <w:color w:val="000000"/>
          <w:sz w:val="24"/>
          <w:szCs w:val="24"/>
        </w:rPr>
        <w:t>06</w:t>
      </w:r>
      <w:r w:rsidRPr="001A04DB">
        <w:rPr>
          <w:rStyle w:val="selectable"/>
          <w:rFonts w:cs="Arial"/>
          <w:color w:val="000000"/>
          <w:sz w:val="24"/>
          <w:szCs w:val="24"/>
        </w:rPr>
        <w:t>.19</w:t>
      </w:r>
      <w:r w:rsidR="001A04DB">
        <w:rPr>
          <w:rStyle w:val="selectable"/>
          <w:rFonts w:cs="Arial"/>
          <w:color w:val="000000"/>
          <w:sz w:val="24"/>
          <w:szCs w:val="24"/>
        </w:rPr>
        <w:t>]</w:t>
      </w:r>
      <w:r w:rsidRPr="001A04DB">
        <w:rPr>
          <w:rStyle w:val="selectable"/>
          <w:rFonts w:cs="Arial"/>
          <w:color w:val="000000"/>
          <w:sz w:val="24"/>
          <w:szCs w:val="24"/>
        </w:rPr>
        <w:t>.</w:t>
      </w:r>
    </w:p>
    <w:p w14:paraId="7B3DA8FD" w14:textId="23CCBC71" w:rsidR="00A6241A" w:rsidRPr="001A04DB" w:rsidRDefault="00A6241A" w:rsidP="00A6241A">
      <w:pPr>
        <w:rPr>
          <w:sz w:val="24"/>
          <w:szCs w:val="24"/>
        </w:rPr>
      </w:pPr>
      <w:r w:rsidRPr="001A04DB">
        <w:rPr>
          <w:sz w:val="24"/>
          <w:szCs w:val="24"/>
        </w:rPr>
        <w:t>Mullins, L.J. (2005)</w:t>
      </w:r>
      <w:r w:rsidR="001316CB">
        <w:rPr>
          <w:sz w:val="24"/>
          <w:szCs w:val="24"/>
        </w:rPr>
        <w:t>.</w:t>
      </w:r>
      <w:r w:rsidRPr="001A04DB">
        <w:rPr>
          <w:sz w:val="24"/>
          <w:szCs w:val="24"/>
        </w:rPr>
        <w:t xml:space="preserve"> </w:t>
      </w:r>
      <w:r w:rsidRPr="003E4210">
        <w:rPr>
          <w:i/>
          <w:iCs/>
          <w:sz w:val="24"/>
          <w:szCs w:val="24"/>
        </w:rPr>
        <w:t>Management and Organisational Behaviour</w:t>
      </w:r>
      <w:r w:rsidRPr="001A04DB">
        <w:rPr>
          <w:sz w:val="24"/>
          <w:szCs w:val="24"/>
        </w:rPr>
        <w:t>. Harlow. Essex: Pearson Education</w:t>
      </w:r>
    </w:p>
    <w:p w14:paraId="0788FCE8" w14:textId="66E3AFB8" w:rsidR="00A6241A" w:rsidRPr="001A04DB" w:rsidRDefault="00A6241A" w:rsidP="00A6241A">
      <w:pPr>
        <w:rPr>
          <w:sz w:val="24"/>
          <w:szCs w:val="24"/>
        </w:rPr>
      </w:pPr>
      <w:r w:rsidRPr="001A04DB">
        <w:rPr>
          <w:sz w:val="24"/>
          <w:szCs w:val="24"/>
        </w:rPr>
        <w:t>Mullins, L.J. (2008)</w:t>
      </w:r>
      <w:r w:rsidR="001316CB">
        <w:rPr>
          <w:sz w:val="24"/>
          <w:szCs w:val="24"/>
        </w:rPr>
        <w:t>.</w:t>
      </w:r>
      <w:r w:rsidRPr="001A04DB">
        <w:rPr>
          <w:sz w:val="24"/>
          <w:szCs w:val="24"/>
        </w:rPr>
        <w:t xml:space="preserve"> </w:t>
      </w:r>
      <w:r w:rsidRPr="001A04DB">
        <w:rPr>
          <w:i/>
          <w:sz w:val="24"/>
          <w:szCs w:val="24"/>
        </w:rPr>
        <w:t>Essentials of organisational behaviour</w:t>
      </w:r>
      <w:bookmarkStart w:id="1" w:name="_GoBack"/>
      <w:bookmarkEnd w:id="1"/>
      <w:r w:rsidRPr="001A04DB">
        <w:rPr>
          <w:sz w:val="24"/>
          <w:szCs w:val="24"/>
        </w:rPr>
        <w:t>. Harlow: Pearson.</w:t>
      </w:r>
    </w:p>
    <w:p w14:paraId="175B7EC6" w14:textId="0FB81CFF" w:rsidR="00A6241A" w:rsidRPr="001A04DB" w:rsidRDefault="00A6241A" w:rsidP="00A6241A">
      <w:pPr>
        <w:rPr>
          <w:rStyle w:val="selectable"/>
          <w:rFonts w:cs="Arial"/>
          <w:color w:val="000000"/>
          <w:sz w:val="24"/>
          <w:szCs w:val="24"/>
        </w:rPr>
      </w:pPr>
      <w:r w:rsidRPr="001A04DB">
        <w:rPr>
          <w:rStyle w:val="selectable"/>
          <w:rFonts w:cs="Arial"/>
          <w:color w:val="000000"/>
          <w:sz w:val="24"/>
          <w:szCs w:val="24"/>
        </w:rPr>
        <w:t xml:space="preserve">Small business chron (2019). </w:t>
      </w:r>
      <w:r w:rsidRPr="001A04DB">
        <w:rPr>
          <w:rStyle w:val="selectable"/>
          <w:rFonts w:cs="Arial"/>
          <w:i/>
          <w:iCs/>
          <w:color w:val="000000"/>
          <w:sz w:val="24"/>
          <w:szCs w:val="24"/>
        </w:rPr>
        <w:t>What Is the Organizational-Efficiency Factor?</w:t>
      </w:r>
      <w:r w:rsidRPr="001A04DB">
        <w:rPr>
          <w:rStyle w:val="selectable"/>
          <w:rFonts w:cs="Arial"/>
          <w:color w:val="000000"/>
          <w:sz w:val="24"/>
          <w:szCs w:val="24"/>
        </w:rPr>
        <w:t>.[online</w:t>
      </w:r>
      <w:r w:rsidR="001A04DB">
        <w:rPr>
          <w:rStyle w:val="selectable"/>
          <w:rFonts w:cs="Arial"/>
          <w:color w:val="000000"/>
          <w:sz w:val="24"/>
          <w:szCs w:val="24"/>
        </w:rPr>
        <w:t xml:space="preserve">] </w:t>
      </w:r>
      <w:r w:rsidRPr="001A04DB">
        <w:rPr>
          <w:rStyle w:val="selectable"/>
          <w:rFonts w:cs="Arial"/>
          <w:color w:val="000000"/>
          <w:sz w:val="24"/>
          <w:szCs w:val="24"/>
        </w:rPr>
        <w:t xml:space="preserve">Available at: </w:t>
      </w:r>
      <w:hyperlink r:id="rId9" w:history="1">
        <w:r w:rsidRPr="001A04DB">
          <w:rPr>
            <w:rStyle w:val="Hyperlink"/>
            <w:rFonts w:cs="Arial"/>
            <w:sz w:val="24"/>
            <w:szCs w:val="24"/>
          </w:rPr>
          <w:t>https://smallbusiness.chron.com/organizationalefficiency-factor-37839.html</w:t>
        </w:r>
      </w:hyperlink>
      <w:r w:rsidRPr="001A04DB">
        <w:rPr>
          <w:rStyle w:val="selectable"/>
          <w:rFonts w:cs="Arial"/>
          <w:color w:val="000000"/>
          <w:sz w:val="24"/>
          <w:szCs w:val="24"/>
        </w:rPr>
        <w:t xml:space="preserve"> </w:t>
      </w:r>
      <w:r w:rsidR="001A04DB">
        <w:rPr>
          <w:rStyle w:val="selectable"/>
          <w:rFonts w:cs="Arial"/>
          <w:color w:val="000000"/>
          <w:sz w:val="24"/>
          <w:szCs w:val="24"/>
        </w:rPr>
        <w:t>[a</w:t>
      </w:r>
      <w:r w:rsidRPr="001A04DB">
        <w:rPr>
          <w:rStyle w:val="selectable"/>
          <w:rFonts w:cs="Arial"/>
          <w:color w:val="000000"/>
          <w:sz w:val="24"/>
          <w:szCs w:val="24"/>
        </w:rPr>
        <w:t>ccessed on 19.06.19</w:t>
      </w:r>
      <w:r w:rsidR="001A04DB">
        <w:rPr>
          <w:rStyle w:val="selectable"/>
          <w:rFonts w:cs="Arial"/>
          <w:color w:val="000000"/>
          <w:sz w:val="24"/>
          <w:szCs w:val="24"/>
        </w:rPr>
        <w:t>]</w:t>
      </w:r>
    </w:p>
    <w:p w14:paraId="49F017BE" w14:textId="3C45274E" w:rsidR="00256B61" w:rsidRPr="001A04DB" w:rsidRDefault="00A42A47" w:rsidP="00A6241A">
      <w:pPr>
        <w:rPr>
          <w:sz w:val="24"/>
          <w:szCs w:val="24"/>
        </w:rPr>
      </w:pPr>
      <w:r w:rsidRPr="001A04DB">
        <w:rPr>
          <w:rStyle w:val="selectable"/>
          <w:color w:val="000000"/>
          <w:sz w:val="24"/>
          <w:szCs w:val="24"/>
        </w:rPr>
        <w:t>The guardian</w:t>
      </w:r>
      <w:r w:rsidRPr="001A04DB">
        <w:rPr>
          <w:rStyle w:val="selectable"/>
          <w:color w:val="000000"/>
          <w:sz w:val="24"/>
          <w:szCs w:val="24"/>
        </w:rPr>
        <w:t xml:space="preserve"> (2019). </w:t>
      </w:r>
      <w:r w:rsidRPr="001A04DB">
        <w:rPr>
          <w:rStyle w:val="selectable"/>
          <w:i/>
          <w:iCs/>
          <w:color w:val="000000"/>
          <w:sz w:val="24"/>
          <w:szCs w:val="24"/>
        </w:rPr>
        <w:t>Open-plan office? No, thanks – I’d rather get some work done | Oliver Burkeman</w:t>
      </w:r>
      <w:r w:rsidRPr="001A04DB">
        <w:rPr>
          <w:rStyle w:val="selectable"/>
          <w:color w:val="000000"/>
          <w:sz w:val="24"/>
          <w:szCs w:val="24"/>
        </w:rPr>
        <w:t xml:space="preserve">. [online] </w:t>
      </w:r>
      <w:r w:rsidR="00397531">
        <w:rPr>
          <w:rStyle w:val="selectable"/>
          <w:color w:val="000000"/>
          <w:sz w:val="24"/>
          <w:szCs w:val="24"/>
        </w:rPr>
        <w:t>a</w:t>
      </w:r>
      <w:r w:rsidRPr="001A04DB">
        <w:rPr>
          <w:rStyle w:val="selectable"/>
          <w:color w:val="000000"/>
          <w:sz w:val="24"/>
          <w:szCs w:val="24"/>
        </w:rPr>
        <w:t xml:space="preserve">vailable at: </w:t>
      </w:r>
      <w:hyperlink r:id="rId10" w:history="1">
        <w:r w:rsidRPr="001A04DB">
          <w:rPr>
            <w:rStyle w:val="Hyperlink"/>
            <w:sz w:val="24"/>
            <w:szCs w:val="24"/>
          </w:rPr>
          <w:t>https://www.theguardian.com/lifeandstyle/2018/nov/09/oliver-burkeman-this-column-open-plan-offices</w:t>
        </w:r>
      </w:hyperlink>
      <w:r w:rsidRPr="001A04DB">
        <w:rPr>
          <w:rStyle w:val="selectable"/>
          <w:color w:val="000000"/>
          <w:sz w:val="24"/>
          <w:szCs w:val="24"/>
        </w:rPr>
        <w:t xml:space="preserve"> </w:t>
      </w:r>
      <w:r w:rsidRPr="001A04DB">
        <w:rPr>
          <w:rStyle w:val="selectable"/>
          <w:color w:val="000000"/>
          <w:sz w:val="24"/>
          <w:szCs w:val="24"/>
        </w:rPr>
        <w:t xml:space="preserve"> </w:t>
      </w:r>
      <w:r w:rsidR="001A04DB">
        <w:rPr>
          <w:rStyle w:val="selectable"/>
          <w:color w:val="000000"/>
          <w:sz w:val="24"/>
          <w:szCs w:val="24"/>
        </w:rPr>
        <w:t>[a</w:t>
      </w:r>
      <w:r w:rsidRPr="001A04DB">
        <w:rPr>
          <w:rStyle w:val="selectable"/>
          <w:color w:val="000000"/>
          <w:sz w:val="24"/>
          <w:szCs w:val="24"/>
        </w:rPr>
        <w:t>ccessed 23</w:t>
      </w:r>
      <w:r w:rsidRPr="001A04DB">
        <w:rPr>
          <w:rStyle w:val="selectable"/>
          <w:color w:val="000000"/>
          <w:sz w:val="24"/>
          <w:szCs w:val="24"/>
        </w:rPr>
        <w:t>.06.</w:t>
      </w:r>
      <w:r w:rsidRPr="001A04DB">
        <w:rPr>
          <w:rStyle w:val="selectable"/>
          <w:color w:val="000000"/>
          <w:sz w:val="24"/>
          <w:szCs w:val="24"/>
        </w:rPr>
        <w:t>19</w:t>
      </w:r>
      <w:r w:rsidR="001A04DB">
        <w:rPr>
          <w:rStyle w:val="selectable"/>
          <w:color w:val="000000"/>
          <w:sz w:val="24"/>
          <w:szCs w:val="24"/>
        </w:rPr>
        <w:t>]</w:t>
      </w:r>
    </w:p>
    <w:sectPr w:rsidR="00256B61" w:rsidRPr="001A04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BA780F"/>
    <w:multiLevelType w:val="hybridMultilevel"/>
    <w:tmpl w:val="B68E1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7D335D"/>
    <w:multiLevelType w:val="hybridMultilevel"/>
    <w:tmpl w:val="5D7CE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E0095F"/>
    <w:multiLevelType w:val="hybridMultilevel"/>
    <w:tmpl w:val="74E60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6D541B"/>
    <w:multiLevelType w:val="hybridMultilevel"/>
    <w:tmpl w:val="966E8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ED5"/>
    <w:rsid w:val="00010CCD"/>
    <w:rsid w:val="00012275"/>
    <w:rsid w:val="00027A68"/>
    <w:rsid w:val="00033E9C"/>
    <w:rsid w:val="00043C38"/>
    <w:rsid w:val="00074BB5"/>
    <w:rsid w:val="00086989"/>
    <w:rsid w:val="00086E29"/>
    <w:rsid w:val="000912C5"/>
    <w:rsid w:val="00092A94"/>
    <w:rsid w:val="000B19D4"/>
    <w:rsid w:val="000C09EB"/>
    <w:rsid w:val="000C1EC9"/>
    <w:rsid w:val="000E3BBF"/>
    <w:rsid w:val="000E5F76"/>
    <w:rsid w:val="000E6A87"/>
    <w:rsid w:val="000F4547"/>
    <w:rsid w:val="0010078D"/>
    <w:rsid w:val="0010438F"/>
    <w:rsid w:val="00117B24"/>
    <w:rsid w:val="001316CB"/>
    <w:rsid w:val="00135322"/>
    <w:rsid w:val="001529CF"/>
    <w:rsid w:val="0016325B"/>
    <w:rsid w:val="00165C4E"/>
    <w:rsid w:val="001910EA"/>
    <w:rsid w:val="00197DF8"/>
    <w:rsid w:val="001A04DB"/>
    <w:rsid w:val="001B5DB1"/>
    <w:rsid w:val="001C3904"/>
    <w:rsid w:val="001D1BAD"/>
    <w:rsid w:val="001E11C6"/>
    <w:rsid w:val="001F0F9E"/>
    <w:rsid w:val="00200130"/>
    <w:rsid w:val="00204FD9"/>
    <w:rsid w:val="00214522"/>
    <w:rsid w:val="00216554"/>
    <w:rsid w:val="00221846"/>
    <w:rsid w:val="00223E3C"/>
    <w:rsid w:val="00230B13"/>
    <w:rsid w:val="0023259F"/>
    <w:rsid w:val="002417A4"/>
    <w:rsid w:val="00243ED5"/>
    <w:rsid w:val="00256B61"/>
    <w:rsid w:val="002600D5"/>
    <w:rsid w:val="00273F34"/>
    <w:rsid w:val="00274137"/>
    <w:rsid w:val="00274DA8"/>
    <w:rsid w:val="00277EC4"/>
    <w:rsid w:val="00294C7A"/>
    <w:rsid w:val="00296717"/>
    <w:rsid w:val="00296C46"/>
    <w:rsid w:val="002A026F"/>
    <w:rsid w:val="002A08CB"/>
    <w:rsid w:val="002A4710"/>
    <w:rsid w:val="002A6267"/>
    <w:rsid w:val="002B0034"/>
    <w:rsid w:val="002C101E"/>
    <w:rsid w:val="002C5694"/>
    <w:rsid w:val="002C5B45"/>
    <w:rsid w:val="002D0BCC"/>
    <w:rsid w:val="002D6B47"/>
    <w:rsid w:val="002E1A69"/>
    <w:rsid w:val="002F20F0"/>
    <w:rsid w:val="003357EE"/>
    <w:rsid w:val="003369FC"/>
    <w:rsid w:val="00347FF2"/>
    <w:rsid w:val="003516D1"/>
    <w:rsid w:val="00364AB3"/>
    <w:rsid w:val="003663CE"/>
    <w:rsid w:val="00376D4C"/>
    <w:rsid w:val="00395696"/>
    <w:rsid w:val="00397531"/>
    <w:rsid w:val="003B70AB"/>
    <w:rsid w:val="003B76F1"/>
    <w:rsid w:val="003C19B2"/>
    <w:rsid w:val="003C3157"/>
    <w:rsid w:val="003C564E"/>
    <w:rsid w:val="003D25D4"/>
    <w:rsid w:val="003E4210"/>
    <w:rsid w:val="003F2154"/>
    <w:rsid w:val="003F641D"/>
    <w:rsid w:val="00406DD5"/>
    <w:rsid w:val="00407252"/>
    <w:rsid w:val="00453D3F"/>
    <w:rsid w:val="0046214E"/>
    <w:rsid w:val="00470F40"/>
    <w:rsid w:val="00472125"/>
    <w:rsid w:val="00475245"/>
    <w:rsid w:val="0049715D"/>
    <w:rsid w:val="004A4596"/>
    <w:rsid w:val="004A6390"/>
    <w:rsid w:val="004B43D9"/>
    <w:rsid w:val="004C2132"/>
    <w:rsid w:val="004C378C"/>
    <w:rsid w:val="004C3947"/>
    <w:rsid w:val="004C432D"/>
    <w:rsid w:val="004C61FE"/>
    <w:rsid w:val="004D2AA8"/>
    <w:rsid w:val="004D2AB2"/>
    <w:rsid w:val="004E433F"/>
    <w:rsid w:val="004E7B55"/>
    <w:rsid w:val="004F503D"/>
    <w:rsid w:val="00524F2E"/>
    <w:rsid w:val="00530E33"/>
    <w:rsid w:val="005313A5"/>
    <w:rsid w:val="00531A0E"/>
    <w:rsid w:val="00533E65"/>
    <w:rsid w:val="00541932"/>
    <w:rsid w:val="00555153"/>
    <w:rsid w:val="00562427"/>
    <w:rsid w:val="005672FB"/>
    <w:rsid w:val="005B5655"/>
    <w:rsid w:val="005C1CFD"/>
    <w:rsid w:val="005C2DC3"/>
    <w:rsid w:val="005D1E97"/>
    <w:rsid w:val="005F1801"/>
    <w:rsid w:val="0063091B"/>
    <w:rsid w:val="006444BE"/>
    <w:rsid w:val="00654D7B"/>
    <w:rsid w:val="0066797D"/>
    <w:rsid w:val="00673A39"/>
    <w:rsid w:val="00683FBD"/>
    <w:rsid w:val="00684A3C"/>
    <w:rsid w:val="006A3ECA"/>
    <w:rsid w:val="006C0BAF"/>
    <w:rsid w:val="006C2708"/>
    <w:rsid w:val="006D0EBC"/>
    <w:rsid w:val="006D1B4F"/>
    <w:rsid w:val="006D1C6B"/>
    <w:rsid w:val="006E08E6"/>
    <w:rsid w:val="006E1304"/>
    <w:rsid w:val="006E16A3"/>
    <w:rsid w:val="00707792"/>
    <w:rsid w:val="00721577"/>
    <w:rsid w:val="00731BBC"/>
    <w:rsid w:val="00731FA0"/>
    <w:rsid w:val="00733594"/>
    <w:rsid w:val="00737576"/>
    <w:rsid w:val="00737FF2"/>
    <w:rsid w:val="00744A37"/>
    <w:rsid w:val="00747112"/>
    <w:rsid w:val="00750611"/>
    <w:rsid w:val="00772BA5"/>
    <w:rsid w:val="007741CE"/>
    <w:rsid w:val="007755CF"/>
    <w:rsid w:val="00776C5C"/>
    <w:rsid w:val="007A07A3"/>
    <w:rsid w:val="007B6D6E"/>
    <w:rsid w:val="007C2F4F"/>
    <w:rsid w:val="007D7E47"/>
    <w:rsid w:val="007E74CC"/>
    <w:rsid w:val="007F39BC"/>
    <w:rsid w:val="00804B19"/>
    <w:rsid w:val="008051D6"/>
    <w:rsid w:val="00807AFD"/>
    <w:rsid w:val="008120B8"/>
    <w:rsid w:val="008135EF"/>
    <w:rsid w:val="00814F4A"/>
    <w:rsid w:val="00832C32"/>
    <w:rsid w:val="00832C76"/>
    <w:rsid w:val="00833A6A"/>
    <w:rsid w:val="00835F39"/>
    <w:rsid w:val="008535AE"/>
    <w:rsid w:val="008562F0"/>
    <w:rsid w:val="00856BAB"/>
    <w:rsid w:val="00861C3D"/>
    <w:rsid w:val="0087202A"/>
    <w:rsid w:val="00894C56"/>
    <w:rsid w:val="008A45B6"/>
    <w:rsid w:val="008B3FDD"/>
    <w:rsid w:val="008D0F76"/>
    <w:rsid w:val="008E25F3"/>
    <w:rsid w:val="008E606A"/>
    <w:rsid w:val="009140CC"/>
    <w:rsid w:val="009241A8"/>
    <w:rsid w:val="00944B0E"/>
    <w:rsid w:val="00967920"/>
    <w:rsid w:val="009A265A"/>
    <w:rsid w:val="009A6CEB"/>
    <w:rsid w:val="009B7BC8"/>
    <w:rsid w:val="009C06DB"/>
    <w:rsid w:val="009C7935"/>
    <w:rsid w:val="009D51DA"/>
    <w:rsid w:val="009E263A"/>
    <w:rsid w:val="009E68EC"/>
    <w:rsid w:val="00A017F4"/>
    <w:rsid w:val="00A136D9"/>
    <w:rsid w:val="00A14BDF"/>
    <w:rsid w:val="00A14E77"/>
    <w:rsid w:val="00A17F1A"/>
    <w:rsid w:val="00A20BD7"/>
    <w:rsid w:val="00A2492D"/>
    <w:rsid w:val="00A35B7E"/>
    <w:rsid w:val="00A41776"/>
    <w:rsid w:val="00A42A47"/>
    <w:rsid w:val="00A43EA3"/>
    <w:rsid w:val="00A561F7"/>
    <w:rsid w:val="00A6241A"/>
    <w:rsid w:val="00A630EF"/>
    <w:rsid w:val="00A734F9"/>
    <w:rsid w:val="00A85F45"/>
    <w:rsid w:val="00A95EFD"/>
    <w:rsid w:val="00AA645F"/>
    <w:rsid w:val="00AA70A3"/>
    <w:rsid w:val="00AB505F"/>
    <w:rsid w:val="00AC0D33"/>
    <w:rsid w:val="00AD5181"/>
    <w:rsid w:val="00AD601F"/>
    <w:rsid w:val="00AE4621"/>
    <w:rsid w:val="00AE689E"/>
    <w:rsid w:val="00B03DDB"/>
    <w:rsid w:val="00B04E7F"/>
    <w:rsid w:val="00B21506"/>
    <w:rsid w:val="00B24BA3"/>
    <w:rsid w:val="00B25078"/>
    <w:rsid w:val="00B31284"/>
    <w:rsid w:val="00B65752"/>
    <w:rsid w:val="00B756D8"/>
    <w:rsid w:val="00B77653"/>
    <w:rsid w:val="00B82161"/>
    <w:rsid w:val="00B825D5"/>
    <w:rsid w:val="00B96C86"/>
    <w:rsid w:val="00BA42FB"/>
    <w:rsid w:val="00BA61B7"/>
    <w:rsid w:val="00BB06C1"/>
    <w:rsid w:val="00BC67D3"/>
    <w:rsid w:val="00BD0E12"/>
    <w:rsid w:val="00BD2773"/>
    <w:rsid w:val="00BD4665"/>
    <w:rsid w:val="00BD7A81"/>
    <w:rsid w:val="00BF5B4B"/>
    <w:rsid w:val="00C06254"/>
    <w:rsid w:val="00C1385F"/>
    <w:rsid w:val="00C22606"/>
    <w:rsid w:val="00C27352"/>
    <w:rsid w:val="00C351CB"/>
    <w:rsid w:val="00C528B5"/>
    <w:rsid w:val="00C6260A"/>
    <w:rsid w:val="00C62818"/>
    <w:rsid w:val="00C637D5"/>
    <w:rsid w:val="00C710C2"/>
    <w:rsid w:val="00C72240"/>
    <w:rsid w:val="00C72AF2"/>
    <w:rsid w:val="00C74522"/>
    <w:rsid w:val="00C76890"/>
    <w:rsid w:val="00C77F28"/>
    <w:rsid w:val="00C82038"/>
    <w:rsid w:val="00C93154"/>
    <w:rsid w:val="00C9785B"/>
    <w:rsid w:val="00CC3C8A"/>
    <w:rsid w:val="00CD4DD3"/>
    <w:rsid w:val="00CF27E1"/>
    <w:rsid w:val="00CF2B27"/>
    <w:rsid w:val="00CF4701"/>
    <w:rsid w:val="00CF6C61"/>
    <w:rsid w:val="00D07FCA"/>
    <w:rsid w:val="00D113E2"/>
    <w:rsid w:val="00D14EBA"/>
    <w:rsid w:val="00D37B69"/>
    <w:rsid w:val="00D45178"/>
    <w:rsid w:val="00D45434"/>
    <w:rsid w:val="00D522F1"/>
    <w:rsid w:val="00D5373B"/>
    <w:rsid w:val="00D56C0E"/>
    <w:rsid w:val="00D60D11"/>
    <w:rsid w:val="00D65CB3"/>
    <w:rsid w:val="00DA6738"/>
    <w:rsid w:val="00DB3C39"/>
    <w:rsid w:val="00DC0821"/>
    <w:rsid w:val="00DC5E21"/>
    <w:rsid w:val="00DE54F0"/>
    <w:rsid w:val="00DE573A"/>
    <w:rsid w:val="00DE5841"/>
    <w:rsid w:val="00DF721B"/>
    <w:rsid w:val="00E03383"/>
    <w:rsid w:val="00E12C44"/>
    <w:rsid w:val="00E16C4D"/>
    <w:rsid w:val="00E17868"/>
    <w:rsid w:val="00E25237"/>
    <w:rsid w:val="00E324D3"/>
    <w:rsid w:val="00E5403A"/>
    <w:rsid w:val="00E627A3"/>
    <w:rsid w:val="00E81C5E"/>
    <w:rsid w:val="00E8733B"/>
    <w:rsid w:val="00E9649B"/>
    <w:rsid w:val="00EA1B4A"/>
    <w:rsid w:val="00EA20F8"/>
    <w:rsid w:val="00EA79C2"/>
    <w:rsid w:val="00EB75A1"/>
    <w:rsid w:val="00EE4F48"/>
    <w:rsid w:val="00EF2743"/>
    <w:rsid w:val="00EF2A91"/>
    <w:rsid w:val="00F00F6B"/>
    <w:rsid w:val="00F14D8D"/>
    <w:rsid w:val="00F31C20"/>
    <w:rsid w:val="00F402B3"/>
    <w:rsid w:val="00F43C17"/>
    <w:rsid w:val="00F468E4"/>
    <w:rsid w:val="00F60EEC"/>
    <w:rsid w:val="00F77E58"/>
    <w:rsid w:val="00F85D8C"/>
    <w:rsid w:val="00F9546B"/>
    <w:rsid w:val="00F967DA"/>
    <w:rsid w:val="00FA2D23"/>
    <w:rsid w:val="00FA3189"/>
    <w:rsid w:val="00FA71DD"/>
    <w:rsid w:val="00FB1F4B"/>
    <w:rsid w:val="00FB324A"/>
    <w:rsid w:val="00FC06FA"/>
    <w:rsid w:val="00FD3122"/>
    <w:rsid w:val="00FE7AF2"/>
    <w:rsid w:val="00FF0B81"/>
    <w:rsid w:val="00FF4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A8845"/>
  <w15:chartTrackingRefBased/>
  <w15:docId w15:val="{2D1F9FD1-4FB3-4D7C-912E-90C5E8763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E1A6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3ED5"/>
    <w:pPr>
      <w:ind w:left="720"/>
      <w:contextualSpacing/>
    </w:pPr>
  </w:style>
  <w:style w:type="character" w:styleId="Hyperlink">
    <w:name w:val="Hyperlink"/>
    <w:basedOn w:val="DefaultParagraphFont"/>
    <w:uiPriority w:val="99"/>
    <w:unhideWhenUsed/>
    <w:rsid w:val="007B6D6E"/>
    <w:rPr>
      <w:color w:val="0563C1" w:themeColor="hyperlink"/>
      <w:u w:val="single"/>
    </w:rPr>
  </w:style>
  <w:style w:type="character" w:styleId="UnresolvedMention">
    <w:name w:val="Unresolved Mention"/>
    <w:basedOn w:val="DefaultParagraphFont"/>
    <w:uiPriority w:val="99"/>
    <w:semiHidden/>
    <w:unhideWhenUsed/>
    <w:rsid w:val="007B6D6E"/>
    <w:rPr>
      <w:color w:val="605E5C"/>
      <w:shd w:val="clear" w:color="auto" w:fill="E1DFDD"/>
    </w:rPr>
  </w:style>
  <w:style w:type="character" w:customStyle="1" w:styleId="selectable">
    <w:name w:val="selectable"/>
    <w:basedOn w:val="DefaultParagraphFont"/>
    <w:rsid w:val="00406DD5"/>
  </w:style>
  <w:style w:type="character" w:customStyle="1" w:styleId="Heading1Char">
    <w:name w:val="Heading 1 Char"/>
    <w:basedOn w:val="DefaultParagraphFont"/>
    <w:link w:val="Heading1"/>
    <w:uiPriority w:val="9"/>
    <w:rsid w:val="002E1A69"/>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2E1A69"/>
  </w:style>
  <w:style w:type="character" w:customStyle="1" w:styleId="normaltextrun">
    <w:name w:val="normaltextrun"/>
    <w:basedOn w:val="DefaultParagraphFont"/>
    <w:rsid w:val="00D07F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1382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mentstudyguide.com/edgar-schein-model.htm" TargetMode="External"/><Relationship Id="rId3" Type="http://schemas.openxmlformats.org/officeDocument/2006/relationships/settings" Target="settings.xml"/><Relationship Id="rId7" Type="http://schemas.openxmlformats.org/officeDocument/2006/relationships/hyperlink" Target="http://www.hrmagazine.co.uk/article-details/company-culture-is-critical-to-your-succes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Images/a-duty-to-care_2016-evidence-of-the-importance-of-organisational-culture-to-effective-governance-and-leadership_tcm18-14220.pdf" TargetMode="External"/><Relationship Id="rId11" Type="http://schemas.openxmlformats.org/officeDocument/2006/relationships/fontTable" Target="fontTable.xml"/><Relationship Id="rId5" Type="http://schemas.openxmlformats.org/officeDocument/2006/relationships/hyperlink" Target="https://www.valuescentre.com/" TargetMode="External"/><Relationship Id="rId10" Type="http://schemas.openxmlformats.org/officeDocument/2006/relationships/hyperlink" Target="https://www.theguardian.com/lifeandstyle/2018/nov/09/oliver-burkeman-this-column-open-plan-offices" TargetMode="External"/><Relationship Id="rId4" Type="http://schemas.openxmlformats.org/officeDocument/2006/relationships/webSettings" Target="webSettings.xml"/><Relationship Id="rId9" Type="http://schemas.openxmlformats.org/officeDocument/2006/relationships/hyperlink" Target="https://smallbusiness.chron.com/organizationalefficiency-factor-3783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1350</TotalTime>
  <Pages>5</Pages>
  <Words>1353</Words>
  <Characters>7715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Irfan Miah</dc:creator>
  <cp:keywords/>
  <dc:description/>
  <cp:lastModifiedBy>Irfan Miah</cp:lastModifiedBy>
  <cp:revision>435</cp:revision>
  <dcterms:created xsi:type="dcterms:W3CDTF">2019-06-15T18:47:00Z</dcterms:created>
  <dcterms:modified xsi:type="dcterms:W3CDTF">2019-06-23T19:07:00Z</dcterms:modified>
</cp:coreProperties>
</file>