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4.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5.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6.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7.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rawings/drawing8.xml" ContentType="application/vnd.openxmlformats-officedocument.drawingml.chartshapes+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413C" w:rsidRDefault="00D5413C">
      <w:pPr>
        <w:pStyle w:val="Photo"/>
      </w:pPr>
      <w:bookmarkStart w:id="0" w:name="_Toc321147149"/>
      <w:bookmarkStart w:id="1" w:name="_Toc318188227"/>
      <w:bookmarkStart w:id="2" w:name="_Toc318188327"/>
      <w:bookmarkStart w:id="3" w:name="_Toc318189312"/>
      <w:bookmarkStart w:id="4" w:name="_Toc321147011"/>
      <w:bookmarkStart w:id="5" w:name="_GoBack"/>
      <w:bookmarkEnd w:id="5"/>
      <w:r>
        <w:rPr>
          <w:noProof/>
          <w:lang w:val="en-GB" w:eastAsia="en-GB"/>
        </w:rPr>
        <w:drawing>
          <wp:inline distT="0" distB="0" distL="0" distR="0" wp14:anchorId="41E1850F" wp14:editId="03BA69C5">
            <wp:extent cx="2379562" cy="235267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stretch>
                      <a:fillRect/>
                    </a:stretch>
                  </pic:blipFill>
                  <pic:spPr>
                    <a:xfrm>
                      <a:off x="0" y="0"/>
                      <a:ext cx="2430766" cy="2403300"/>
                    </a:xfrm>
                    <a:prstGeom prst="rect">
                      <a:avLst/>
                    </a:prstGeom>
                  </pic:spPr>
                </pic:pic>
              </a:graphicData>
            </a:graphic>
          </wp:inline>
        </w:drawing>
      </w:r>
    </w:p>
    <w:p w:rsidR="001638F6" w:rsidRPr="006805D7" w:rsidRDefault="002823CB" w:rsidP="00D5413C">
      <w:pPr>
        <w:pStyle w:val="Title"/>
        <w:rPr>
          <w:sz w:val="48"/>
          <w:szCs w:val="48"/>
        </w:rPr>
      </w:pPr>
      <w:r w:rsidRPr="006805D7">
        <w:rPr>
          <w:sz w:val="48"/>
          <w:szCs w:val="48"/>
        </w:rPr>
        <w:t>UWTSD FACE</w:t>
      </w:r>
    </w:p>
    <w:p w:rsidR="001638F6" w:rsidRDefault="00CD7477" w:rsidP="00CD7477">
      <w:pPr>
        <w:pStyle w:val="Title"/>
      </w:pPr>
      <w:r>
        <w:t>AN ASSESSMENT OF THE FACULTIES PRESENCE ON FACEBOOK</w:t>
      </w:r>
    </w:p>
    <w:p w:rsidR="00282E36" w:rsidRDefault="00282E36" w:rsidP="00CD7477">
      <w:pPr>
        <w:pStyle w:val="Title"/>
      </w:pPr>
    </w:p>
    <w:p w:rsidR="00282E36" w:rsidRPr="00282E36" w:rsidRDefault="00282E36" w:rsidP="00282E36">
      <w:pPr>
        <w:pStyle w:val="Title"/>
        <w:rPr>
          <w:sz w:val="32"/>
          <w:szCs w:val="32"/>
        </w:rPr>
      </w:pPr>
      <w:r>
        <w:rPr>
          <w:sz w:val="32"/>
          <w:szCs w:val="32"/>
        </w:rPr>
        <w:t>Lecturer: Dr. John Rees</w:t>
      </w:r>
    </w:p>
    <w:p w:rsidR="003422FF" w:rsidRPr="000F5F0F" w:rsidRDefault="002823CB" w:rsidP="003422FF">
      <w:pPr>
        <w:pStyle w:val="ContactInfo"/>
        <w:rPr>
          <w:sz w:val="28"/>
          <w:szCs w:val="28"/>
        </w:rPr>
      </w:pPr>
      <w:r w:rsidRPr="000F5F0F">
        <w:rPr>
          <w:sz w:val="28"/>
          <w:szCs w:val="28"/>
        </w:rPr>
        <w:t>P090287 Mark Stanley</w:t>
      </w:r>
      <w:r w:rsidR="00D5413C" w:rsidRPr="000F5F0F">
        <w:rPr>
          <w:sz w:val="28"/>
          <w:szCs w:val="28"/>
        </w:rPr>
        <w:t xml:space="preserve"> | </w:t>
      </w:r>
      <w:r w:rsidRPr="000F5F0F">
        <w:rPr>
          <w:sz w:val="28"/>
          <w:szCs w:val="28"/>
        </w:rPr>
        <w:t>MComp Computing and Information Systems</w:t>
      </w:r>
      <w:r w:rsidR="00D5413C" w:rsidRPr="000F5F0F">
        <w:rPr>
          <w:sz w:val="28"/>
          <w:szCs w:val="28"/>
        </w:rPr>
        <w:t xml:space="preserve">| </w:t>
      </w:r>
      <w:r w:rsidRPr="000F5F0F">
        <w:rPr>
          <w:sz w:val="28"/>
          <w:szCs w:val="28"/>
        </w:rPr>
        <w:t>December 2016</w:t>
      </w:r>
      <w:r w:rsidR="003422FF" w:rsidRPr="000F5F0F">
        <w:rPr>
          <w:sz w:val="28"/>
          <w:szCs w:val="28"/>
        </w:rPr>
        <w:br w:type="page"/>
      </w:r>
    </w:p>
    <w:bookmarkEnd w:id="4" w:displacedByCustomXml="next"/>
    <w:bookmarkEnd w:id="3" w:displacedByCustomXml="next"/>
    <w:bookmarkEnd w:id="2" w:displacedByCustomXml="next"/>
    <w:bookmarkEnd w:id="1" w:displacedByCustomXml="next"/>
    <w:bookmarkEnd w:id="0" w:displacedByCustomXml="next"/>
    <w:sdt>
      <w:sdtPr>
        <w:rPr>
          <w:rFonts w:asciiTheme="minorHAnsi" w:eastAsiaTheme="minorEastAsia" w:hAnsiTheme="minorHAnsi" w:cstheme="minorBidi"/>
          <w:color w:val="auto"/>
          <w:sz w:val="24"/>
          <w:szCs w:val="22"/>
        </w:rPr>
        <w:id w:val="1684389337"/>
        <w:docPartObj>
          <w:docPartGallery w:val="Table of Contents"/>
          <w:docPartUnique/>
        </w:docPartObj>
      </w:sdtPr>
      <w:sdtEndPr>
        <w:rPr>
          <w:b/>
          <w:bCs/>
          <w:noProof/>
        </w:rPr>
      </w:sdtEndPr>
      <w:sdtContent>
        <w:p w:rsidR="006805D7" w:rsidRPr="006805D7" w:rsidRDefault="006805D7">
          <w:pPr>
            <w:pStyle w:val="TOCHeading"/>
            <w:rPr>
              <w:rStyle w:val="Heading1Char"/>
            </w:rPr>
          </w:pPr>
          <w:r w:rsidRPr="006805D7">
            <w:rPr>
              <w:rStyle w:val="Heading1Char"/>
            </w:rPr>
            <w:t>Contents</w:t>
          </w:r>
        </w:p>
        <w:p w:rsidR="00B12DD6" w:rsidRDefault="006805D7">
          <w:pPr>
            <w:pStyle w:val="TOC1"/>
            <w:tabs>
              <w:tab w:val="right" w:leader="dot" w:pos="8630"/>
            </w:tabs>
            <w:rPr>
              <w:noProof/>
              <w:sz w:val="22"/>
              <w:lang w:val="en-GB" w:eastAsia="en-GB"/>
            </w:rPr>
          </w:pPr>
          <w:r>
            <w:fldChar w:fldCharType="begin"/>
          </w:r>
          <w:r>
            <w:instrText xml:space="preserve"> TOC \o "1-3" \h \z \u </w:instrText>
          </w:r>
          <w:r>
            <w:fldChar w:fldCharType="separate"/>
          </w:r>
          <w:hyperlink w:anchor="_Toc471663353" w:history="1">
            <w:r w:rsidR="00B12DD6" w:rsidRPr="00C25893">
              <w:rPr>
                <w:rStyle w:val="Hyperlink"/>
                <w:noProof/>
              </w:rPr>
              <w:t>Table of Figures</w:t>
            </w:r>
            <w:r w:rsidR="00B12DD6">
              <w:rPr>
                <w:noProof/>
                <w:webHidden/>
              </w:rPr>
              <w:tab/>
            </w:r>
            <w:r w:rsidR="00B12DD6">
              <w:rPr>
                <w:noProof/>
                <w:webHidden/>
              </w:rPr>
              <w:fldChar w:fldCharType="begin"/>
            </w:r>
            <w:r w:rsidR="00B12DD6">
              <w:rPr>
                <w:noProof/>
                <w:webHidden/>
              </w:rPr>
              <w:instrText xml:space="preserve"> PAGEREF _Toc471663353 \h </w:instrText>
            </w:r>
            <w:r w:rsidR="00B12DD6">
              <w:rPr>
                <w:noProof/>
                <w:webHidden/>
              </w:rPr>
            </w:r>
            <w:r w:rsidR="00B12DD6">
              <w:rPr>
                <w:noProof/>
                <w:webHidden/>
              </w:rPr>
              <w:fldChar w:fldCharType="separate"/>
            </w:r>
            <w:r w:rsidR="00B12DD6">
              <w:rPr>
                <w:noProof/>
                <w:webHidden/>
              </w:rPr>
              <w:t>4</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54" w:history="1">
            <w:r w:rsidR="00B12DD6" w:rsidRPr="00C25893">
              <w:rPr>
                <w:rStyle w:val="Hyperlink"/>
                <w:noProof/>
              </w:rPr>
              <w:t>1.0</w:t>
            </w:r>
            <w:r w:rsidR="00B12DD6">
              <w:rPr>
                <w:noProof/>
                <w:sz w:val="22"/>
                <w:lang w:val="en-GB" w:eastAsia="en-GB"/>
              </w:rPr>
              <w:tab/>
            </w:r>
            <w:r w:rsidR="00B12DD6" w:rsidRPr="00C25893">
              <w:rPr>
                <w:rStyle w:val="Hyperlink"/>
                <w:noProof/>
              </w:rPr>
              <w:t>Executive Summary</w:t>
            </w:r>
            <w:r w:rsidR="00B12DD6">
              <w:rPr>
                <w:noProof/>
                <w:webHidden/>
              </w:rPr>
              <w:tab/>
            </w:r>
            <w:r w:rsidR="00B12DD6">
              <w:rPr>
                <w:noProof/>
                <w:webHidden/>
              </w:rPr>
              <w:fldChar w:fldCharType="begin"/>
            </w:r>
            <w:r w:rsidR="00B12DD6">
              <w:rPr>
                <w:noProof/>
                <w:webHidden/>
              </w:rPr>
              <w:instrText xml:space="preserve"> PAGEREF _Toc471663354 \h </w:instrText>
            </w:r>
            <w:r w:rsidR="00B12DD6">
              <w:rPr>
                <w:noProof/>
                <w:webHidden/>
              </w:rPr>
            </w:r>
            <w:r w:rsidR="00B12DD6">
              <w:rPr>
                <w:noProof/>
                <w:webHidden/>
              </w:rPr>
              <w:fldChar w:fldCharType="separate"/>
            </w:r>
            <w:r w:rsidR="00B12DD6">
              <w:rPr>
                <w:noProof/>
                <w:webHidden/>
              </w:rPr>
              <w:t>4</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55" w:history="1">
            <w:r w:rsidR="00B12DD6" w:rsidRPr="00C25893">
              <w:rPr>
                <w:rStyle w:val="Hyperlink"/>
                <w:noProof/>
              </w:rPr>
              <w:t>2.0</w:t>
            </w:r>
            <w:r w:rsidR="00B12DD6">
              <w:rPr>
                <w:noProof/>
                <w:sz w:val="22"/>
                <w:lang w:val="en-GB" w:eastAsia="en-GB"/>
              </w:rPr>
              <w:tab/>
            </w:r>
            <w:r w:rsidR="00B12DD6" w:rsidRPr="00C25893">
              <w:rPr>
                <w:rStyle w:val="Hyperlink"/>
                <w:noProof/>
              </w:rPr>
              <w:t>Introduction</w:t>
            </w:r>
            <w:r w:rsidR="00B12DD6">
              <w:rPr>
                <w:noProof/>
                <w:webHidden/>
              </w:rPr>
              <w:tab/>
            </w:r>
            <w:r w:rsidR="00B12DD6">
              <w:rPr>
                <w:noProof/>
                <w:webHidden/>
              </w:rPr>
              <w:fldChar w:fldCharType="begin"/>
            </w:r>
            <w:r w:rsidR="00B12DD6">
              <w:rPr>
                <w:noProof/>
                <w:webHidden/>
              </w:rPr>
              <w:instrText xml:space="preserve"> PAGEREF _Toc471663355 \h </w:instrText>
            </w:r>
            <w:r w:rsidR="00B12DD6">
              <w:rPr>
                <w:noProof/>
                <w:webHidden/>
              </w:rPr>
            </w:r>
            <w:r w:rsidR="00B12DD6">
              <w:rPr>
                <w:noProof/>
                <w:webHidden/>
              </w:rPr>
              <w:fldChar w:fldCharType="separate"/>
            </w:r>
            <w:r w:rsidR="00B12DD6">
              <w:rPr>
                <w:noProof/>
                <w:webHidden/>
              </w:rPr>
              <w:t>6</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56" w:history="1">
            <w:r w:rsidR="00B12DD6" w:rsidRPr="00C25893">
              <w:rPr>
                <w:rStyle w:val="Hyperlink"/>
                <w:noProof/>
              </w:rPr>
              <w:t>3.0</w:t>
            </w:r>
            <w:r w:rsidR="00B12DD6">
              <w:rPr>
                <w:noProof/>
                <w:sz w:val="22"/>
                <w:lang w:val="en-GB" w:eastAsia="en-GB"/>
              </w:rPr>
              <w:tab/>
            </w:r>
            <w:r w:rsidR="00B12DD6" w:rsidRPr="00C25893">
              <w:rPr>
                <w:rStyle w:val="Hyperlink"/>
                <w:noProof/>
              </w:rPr>
              <w:t>Facebook</w:t>
            </w:r>
            <w:r w:rsidR="00B12DD6">
              <w:rPr>
                <w:noProof/>
                <w:webHidden/>
              </w:rPr>
              <w:tab/>
            </w:r>
            <w:r w:rsidR="00B12DD6">
              <w:rPr>
                <w:noProof/>
                <w:webHidden/>
              </w:rPr>
              <w:fldChar w:fldCharType="begin"/>
            </w:r>
            <w:r w:rsidR="00B12DD6">
              <w:rPr>
                <w:noProof/>
                <w:webHidden/>
              </w:rPr>
              <w:instrText xml:space="preserve"> PAGEREF _Toc471663356 \h </w:instrText>
            </w:r>
            <w:r w:rsidR="00B12DD6">
              <w:rPr>
                <w:noProof/>
                <w:webHidden/>
              </w:rPr>
            </w:r>
            <w:r w:rsidR="00B12DD6">
              <w:rPr>
                <w:noProof/>
                <w:webHidden/>
              </w:rPr>
              <w:fldChar w:fldCharType="separate"/>
            </w:r>
            <w:r w:rsidR="00B12DD6">
              <w:rPr>
                <w:noProof/>
                <w:webHidden/>
              </w:rPr>
              <w:t>8</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57" w:history="1">
            <w:r w:rsidR="00B12DD6" w:rsidRPr="00C25893">
              <w:rPr>
                <w:rStyle w:val="Hyperlink"/>
                <w:noProof/>
                <w:lang w:val="en-GB"/>
              </w:rPr>
              <w:t>4.0</w:t>
            </w:r>
            <w:r w:rsidR="00B12DD6">
              <w:rPr>
                <w:noProof/>
                <w:sz w:val="22"/>
                <w:lang w:val="en-GB" w:eastAsia="en-GB"/>
              </w:rPr>
              <w:tab/>
            </w:r>
            <w:r w:rsidR="00B12DD6" w:rsidRPr="00C25893">
              <w:rPr>
                <w:rStyle w:val="Hyperlink"/>
                <w:noProof/>
                <w:lang w:val="en-GB"/>
              </w:rPr>
              <w:t>E-Business</w:t>
            </w:r>
            <w:r w:rsidR="00B12DD6">
              <w:rPr>
                <w:noProof/>
                <w:webHidden/>
              </w:rPr>
              <w:tab/>
            </w:r>
            <w:r w:rsidR="00B12DD6">
              <w:rPr>
                <w:noProof/>
                <w:webHidden/>
              </w:rPr>
              <w:fldChar w:fldCharType="begin"/>
            </w:r>
            <w:r w:rsidR="00B12DD6">
              <w:rPr>
                <w:noProof/>
                <w:webHidden/>
              </w:rPr>
              <w:instrText xml:space="preserve"> PAGEREF _Toc471663357 \h </w:instrText>
            </w:r>
            <w:r w:rsidR="00B12DD6">
              <w:rPr>
                <w:noProof/>
                <w:webHidden/>
              </w:rPr>
            </w:r>
            <w:r w:rsidR="00B12DD6">
              <w:rPr>
                <w:noProof/>
                <w:webHidden/>
              </w:rPr>
              <w:fldChar w:fldCharType="separate"/>
            </w:r>
            <w:r w:rsidR="00B12DD6">
              <w:rPr>
                <w:noProof/>
                <w:webHidden/>
              </w:rPr>
              <w:t>10</w:t>
            </w:r>
            <w:r w:rsidR="00B12DD6">
              <w:rPr>
                <w:noProof/>
                <w:webHidden/>
              </w:rPr>
              <w:fldChar w:fldCharType="end"/>
            </w:r>
          </w:hyperlink>
        </w:p>
        <w:p w:rsidR="00B12DD6" w:rsidRDefault="00C365EE">
          <w:pPr>
            <w:pStyle w:val="TOC2"/>
            <w:tabs>
              <w:tab w:val="left" w:pos="880"/>
              <w:tab w:val="right" w:leader="dot" w:pos="8630"/>
            </w:tabs>
            <w:rPr>
              <w:noProof/>
              <w:sz w:val="22"/>
              <w:lang w:val="en-GB" w:eastAsia="en-GB"/>
            </w:rPr>
          </w:pPr>
          <w:hyperlink w:anchor="_Toc471663358" w:history="1">
            <w:r w:rsidR="00B12DD6" w:rsidRPr="00C25893">
              <w:rPr>
                <w:rStyle w:val="Hyperlink"/>
                <w:noProof/>
                <w:lang w:val="en-GB"/>
              </w:rPr>
              <w:t>4.1</w:t>
            </w:r>
            <w:r w:rsidR="00B12DD6">
              <w:rPr>
                <w:noProof/>
                <w:sz w:val="22"/>
                <w:lang w:val="en-GB" w:eastAsia="en-GB"/>
              </w:rPr>
              <w:tab/>
            </w:r>
            <w:r w:rsidR="00B12DD6" w:rsidRPr="00C25893">
              <w:rPr>
                <w:rStyle w:val="Hyperlink"/>
                <w:noProof/>
                <w:lang w:val="en-GB"/>
              </w:rPr>
              <w:t>Business Intelligence</w:t>
            </w:r>
            <w:r w:rsidR="00B12DD6">
              <w:rPr>
                <w:noProof/>
                <w:webHidden/>
              </w:rPr>
              <w:tab/>
            </w:r>
            <w:r w:rsidR="00B12DD6">
              <w:rPr>
                <w:noProof/>
                <w:webHidden/>
              </w:rPr>
              <w:fldChar w:fldCharType="begin"/>
            </w:r>
            <w:r w:rsidR="00B12DD6">
              <w:rPr>
                <w:noProof/>
                <w:webHidden/>
              </w:rPr>
              <w:instrText xml:space="preserve"> PAGEREF _Toc471663358 \h </w:instrText>
            </w:r>
            <w:r w:rsidR="00B12DD6">
              <w:rPr>
                <w:noProof/>
                <w:webHidden/>
              </w:rPr>
            </w:r>
            <w:r w:rsidR="00B12DD6">
              <w:rPr>
                <w:noProof/>
                <w:webHidden/>
              </w:rPr>
              <w:fldChar w:fldCharType="separate"/>
            </w:r>
            <w:r w:rsidR="00B12DD6">
              <w:rPr>
                <w:noProof/>
                <w:webHidden/>
              </w:rPr>
              <w:t>11</w:t>
            </w:r>
            <w:r w:rsidR="00B12DD6">
              <w:rPr>
                <w:noProof/>
                <w:webHidden/>
              </w:rPr>
              <w:fldChar w:fldCharType="end"/>
            </w:r>
          </w:hyperlink>
        </w:p>
        <w:p w:rsidR="00B12DD6" w:rsidRDefault="00C365EE">
          <w:pPr>
            <w:pStyle w:val="TOC2"/>
            <w:tabs>
              <w:tab w:val="left" w:pos="880"/>
              <w:tab w:val="right" w:leader="dot" w:pos="8630"/>
            </w:tabs>
            <w:rPr>
              <w:noProof/>
              <w:sz w:val="22"/>
              <w:lang w:val="en-GB" w:eastAsia="en-GB"/>
            </w:rPr>
          </w:pPr>
          <w:hyperlink w:anchor="_Toc471663359" w:history="1">
            <w:r w:rsidR="00B12DD6" w:rsidRPr="00C25893">
              <w:rPr>
                <w:rStyle w:val="Hyperlink"/>
                <w:noProof/>
                <w:lang w:val="en-GB"/>
              </w:rPr>
              <w:t>4.2</w:t>
            </w:r>
            <w:r w:rsidR="00B12DD6">
              <w:rPr>
                <w:noProof/>
                <w:sz w:val="22"/>
                <w:lang w:val="en-GB" w:eastAsia="en-GB"/>
              </w:rPr>
              <w:tab/>
            </w:r>
            <w:r w:rsidR="00B12DD6" w:rsidRPr="00C25893">
              <w:rPr>
                <w:rStyle w:val="Hyperlink"/>
                <w:noProof/>
                <w:lang w:val="en-GB"/>
              </w:rPr>
              <w:t>Customer Relationship Management</w:t>
            </w:r>
            <w:r w:rsidR="00B12DD6">
              <w:rPr>
                <w:noProof/>
                <w:webHidden/>
              </w:rPr>
              <w:tab/>
            </w:r>
            <w:r w:rsidR="00B12DD6">
              <w:rPr>
                <w:noProof/>
                <w:webHidden/>
              </w:rPr>
              <w:fldChar w:fldCharType="begin"/>
            </w:r>
            <w:r w:rsidR="00B12DD6">
              <w:rPr>
                <w:noProof/>
                <w:webHidden/>
              </w:rPr>
              <w:instrText xml:space="preserve"> PAGEREF _Toc471663359 \h </w:instrText>
            </w:r>
            <w:r w:rsidR="00B12DD6">
              <w:rPr>
                <w:noProof/>
                <w:webHidden/>
              </w:rPr>
            </w:r>
            <w:r w:rsidR="00B12DD6">
              <w:rPr>
                <w:noProof/>
                <w:webHidden/>
              </w:rPr>
              <w:fldChar w:fldCharType="separate"/>
            </w:r>
            <w:r w:rsidR="00B12DD6">
              <w:rPr>
                <w:noProof/>
                <w:webHidden/>
              </w:rPr>
              <w:t>11</w:t>
            </w:r>
            <w:r w:rsidR="00B12DD6">
              <w:rPr>
                <w:noProof/>
                <w:webHidden/>
              </w:rPr>
              <w:fldChar w:fldCharType="end"/>
            </w:r>
          </w:hyperlink>
        </w:p>
        <w:p w:rsidR="00B12DD6" w:rsidRDefault="00C365EE">
          <w:pPr>
            <w:pStyle w:val="TOC2"/>
            <w:tabs>
              <w:tab w:val="left" w:pos="880"/>
              <w:tab w:val="right" w:leader="dot" w:pos="8630"/>
            </w:tabs>
            <w:rPr>
              <w:noProof/>
              <w:sz w:val="22"/>
              <w:lang w:val="en-GB" w:eastAsia="en-GB"/>
            </w:rPr>
          </w:pPr>
          <w:hyperlink w:anchor="_Toc471663360" w:history="1">
            <w:r w:rsidR="00B12DD6" w:rsidRPr="00C25893">
              <w:rPr>
                <w:rStyle w:val="Hyperlink"/>
                <w:noProof/>
              </w:rPr>
              <w:t>4.3</w:t>
            </w:r>
            <w:r w:rsidR="00B12DD6">
              <w:rPr>
                <w:noProof/>
                <w:sz w:val="22"/>
                <w:lang w:val="en-GB" w:eastAsia="en-GB"/>
              </w:rPr>
              <w:tab/>
            </w:r>
            <w:r w:rsidR="00B12DD6" w:rsidRPr="00C25893">
              <w:rPr>
                <w:rStyle w:val="Hyperlink"/>
                <w:noProof/>
              </w:rPr>
              <w:t>The Faculty as a Brand</w:t>
            </w:r>
            <w:r w:rsidR="00B12DD6">
              <w:rPr>
                <w:noProof/>
                <w:webHidden/>
              </w:rPr>
              <w:tab/>
            </w:r>
            <w:r w:rsidR="00B12DD6">
              <w:rPr>
                <w:noProof/>
                <w:webHidden/>
              </w:rPr>
              <w:fldChar w:fldCharType="begin"/>
            </w:r>
            <w:r w:rsidR="00B12DD6">
              <w:rPr>
                <w:noProof/>
                <w:webHidden/>
              </w:rPr>
              <w:instrText xml:space="preserve"> PAGEREF _Toc471663360 \h </w:instrText>
            </w:r>
            <w:r w:rsidR="00B12DD6">
              <w:rPr>
                <w:noProof/>
                <w:webHidden/>
              </w:rPr>
            </w:r>
            <w:r w:rsidR="00B12DD6">
              <w:rPr>
                <w:noProof/>
                <w:webHidden/>
              </w:rPr>
              <w:fldChar w:fldCharType="separate"/>
            </w:r>
            <w:r w:rsidR="00B12DD6">
              <w:rPr>
                <w:noProof/>
                <w:webHidden/>
              </w:rPr>
              <w:t>12</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61" w:history="1">
            <w:r w:rsidR="00B12DD6" w:rsidRPr="00C25893">
              <w:rPr>
                <w:rStyle w:val="Hyperlink"/>
                <w:noProof/>
              </w:rPr>
              <w:t>5.0</w:t>
            </w:r>
            <w:r w:rsidR="00B12DD6">
              <w:rPr>
                <w:noProof/>
                <w:sz w:val="22"/>
                <w:lang w:val="en-GB" w:eastAsia="en-GB"/>
              </w:rPr>
              <w:tab/>
            </w:r>
            <w:r w:rsidR="00B12DD6" w:rsidRPr="00C25893">
              <w:rPr>
                <w:rStyle w:val="Hyperlink"/>
                <w:noProof/>
              </w:rPr>
              <w:t>Evaluation of the Departments Facebook Page</w:t>
            </w:r>
            <w:r w:rsidR="00B12DD6">
              <w:rPr>
                <w:noProof/>
                <w:webHidden/>
              </w:rPr>
              <w:tab/>
            </w:r>
            <w:r w:rsidR="00B12DD6">
              <w:rPr>
                <w:noProof/>
                <w:webHidden/>
              </w:rPr>
              <w:fldChar w:fldCharType="begin"/>
            </w:r>
            <w:r w:rsidR="00B12DD6">
              <w:rPr>
                <w:noProof/>
                <w:webHidden/>
              </w:rPr>
              <w:instrText xml:space="preserve"> PAGEREF _Toc471663361 \h </w:instrText>
            </w:r>
            <w:r w:rsidR="00B12DD6">
              <w:rPr>
                <w:noProof/>
                <w:webHidden/>
              </w:rPr>
            </w:r>
            <w:r w:rsidR="00B12DD6">
              <w:rPr>
                <w:noProof/>
                <w:webHidden/>
              </w:rPr>
              <w:fldChar w:fldCharType="separate"/>
            </w:r>
            <w:r w:rsidR="00B12DD6">
              <w:rPr>
                <w:noProof/>
                <w:webHidden/>
              </w:rPr>
              <w:t>13</w:t>
            </w:r>
            <w:r w:rsidR="00B12DD6">
              <w:rPr>
                <w:noProof/>
                <w:webHidden/>
              </w:rPr>
              <w:fldChar w:fldCharType="end"/>
            </w:r>
          </w:hyperlink>
        </w:p>
        <w:p w:rsidR="00B12DD6" w:rsidRDefault="00C365EE">
          <w:pPr>
            <w:pStyle w:val="TOC2"/>
            <w:tabs>
              <w:tab w:val="left" w:pos="880"/>
              <w:tab w:val="right" w:leader="dot" w:pos="8630"/>
            </w:tabs>
            <w:rPr>
              <w:noProof/>
              <w:sz w:val="22"/>
              <w:lang w:val="en-GB" w:eastAsia="en-GB"/>
            </w:rPr>
          </w:pPr>
          <w:hyperlink w:anchor="_Toc471663362" w:history="1">
            <w:r w:rsidR="00B12DD6" w:rsidRPr="00C25893">
              <w:rPr>
                <w:rStyle w:val="Hyperlink"/>
                <w:noProof/>
              </w:rPr>
              <w:t>5.1</w:t>
            </w:r>
            <w:r w:rsidR="00B12DD6">
              <w:rPr>
                <w:noProof/>
                <w:sz w:val="22"/>
                <w:lang w:val="en-GB" w:eastAsia="en-GB"/>
              </w:rPr>
              <w:tab/>
            </w:r>
            <w:r w:rsidR="00B12DD6" w:rsidRPr="00C25893">
              <w:rPr>
                <w:rStyle w:val="Hyperlink"/>
                <w:noProof/>
              </w:rPr>
              <w:t>FACE Page Content</w:t>
            </w:r>
            <w:r w:rsidR="00B12DD6">
              <w:rPr>
                <w:noProof/>
                <w:webHidden/>
              </w:rPr>
              <w:tab/>
            </w:r>
            <w:r w:rsidR="00B12DD6">
              <w:rPr>
                <w:noProof/>
                <w:webHidden/>
              </w:rPr>
              <w:fldChar w:fldCharType="begin"/>
            </w:r>
            <w:r w:rsidR="00B12DD6">
              <w:rPr>
                <w:noProof/>
                <w:webHidden/>
              </w:rPr>
              <w:instrText xml:space="preserve"> PAGEREF _Toc471663362 \h </w:instrText>
            </w:r>
            <w:r w:rsidR="00B12DD6">
              <w:rPr>
                <w:noProof/>
                <w:webHidden/>
              </w:rPr>
            </w:r>
            <w:r w:rsidR="00B12DD6">
              <w:rPr>
                <w:noProof/>
                <w:webHidden/>
              </w:rPr>
              <w:fldChar w:fldCharType="separate"/>
            </w:r>
            <w:r w:rsidR="00B12DD6">
              <w:rPr>
                <w:noProof/>
                <w:webHidden/>
              </w:rPr>
              <w:t>13</w:t>
            </w:r>
            <w:r w:rsidR="00B12DD6">
              <w:rPr>
                <w:noProof/>
                <w:webHidden/>
              </w:rPr>
              <w:fldChar w:fldCharType="end"/>
            </w:r>
          </w:hyperlink>
        </w:p>
        <w:p w:rsidR="00B12DD6" w:rsidRDefault="00C365EE">
          <w:pPr>
            <w:pStyle w:val="TOC2"/>
            <w:tabs>
              <w:tab w:val="left" w:pos="880"/>
              <w:tab w:val="right" w:leader="dot" w:pos="8630"/>
            </w:tabs>
            <w:rPr>
              <w:noProof/>
              <w:sz w:val="22"/>
              <w:lang w:val="en-GB" w:eastAsia="en-GB"/>
            </w:rPr>
          </w:pPr>
          <w:hyperlink w:anchor="_Toc471663363" w:history="1">
            <w:r w:rsidR="00B12DD6" w:rsidRPr="00C25893">
              <w:rPr>
                <w:rStyle w:val="Hyperlink"/>
                <w:noProof/>
              </w:rPr>
              <w:t>5.2</w:t>
            </w:r>
            <w:r w:rsidR="00B12DD6">
              <w:rPr>
                <w:noProof/>
                <w:sz w:val="22"/>
                <w:lang w:val="en-GB" w:eastAsia="en-GB"/>
              </w:rPr>
              <w:tab/>
            </w:r>
            <w:r w:rsidR="00B12DD6" w:rsidRPr="00C25893">
              <w:rPr>
                <w:rStyle w:val="Hyperlink"/>
                <w:noProof/>
              </w:rPr>
              <w:t>Page Interaction</w:t>
            </w:r>
            <w:r w:rsidR="00B12DD6">
              <w:rPr>
                <w:noProof/>
                <w:webHidden/>
              </w:rPr>
              <w:tab/>
            </w:r>
            <w:r w:rsidR="00B12DD6">
              <w:rPr>
                <w:noProof/>
                <w:webHidden/>
              </w:rPr>
              <w:fldChar w:fldCharType="begin"/>
            </w:r>
            <w:r w:rsidR="00B12DD6">
              <w:rPr>
                <w:noProof/>
                <w:webHidden/>
              </w:rPr>
              <w:instrText xml:space="preserve"> PAGEREF _Toc471663363 \h </w:instrText>
            </w:r>
            <w:r w:rsidR="00B12DD6">
              <w:rPr>
                <w:noProof/>
                <w:webHidden/>
              </w:rPr>
            </w:r>
            <w:r w:rsidR="00B12DD6">
              <w:rPr>
                <w:noProof/>
                <w:webHidden/>
              </w:rPr>
              <w:fldChar w:fldCharType="separate"/>
            </w:r>
            <w:r w:rsidR="00B12DD6">
              <w:rPr>
                <w:noProof/>
                <w:webHidden/>
              </w:rPr>
              <w:t>14</w:t>
            </w:r>
            <w:r w:rsidR="00B12DD6">
              <w:rPr>
                <w:noProof/>
                <w:webHidden/>
              </w:rPr>
              <w:fldChar w:fldCharType="end"/>
            </w:r>
          </w:hyperlink>
        </w:p>
        <w:p w:rsidR="00B12DD6" w:rsidRDefault="00C365EE">
          <w:pPr>
            <w:pStyle w:val="TOC2"/>
            <w:tabs>
              <w:tab w:val="left" w:pos="880"/>
              <w:tab w:val="right" w:leader="dot" w:pos="8630"/>
            </w:tabs>
            <w:rPr>
              <w:noProof/>
              <w:sz w:val="22"/>
              <w:lang w:val="en-GB" w:eastAsia="en-GB"/>
            </w:rPr>
          </w:pPr>
          <w:hyperlink w:anchor="_Toc471663364" w:history="1">
            <w:r w:rsidR="00B12DD6" w:rsidRPr="00C25893">
              <w:rPr>
                <w:rStyle w:val="Hyperlink"/>
                <w:noProof/>
              </w:rPr>
              <w:t>5.3</w:t>
            </w:r>
            <w:r w:rsidR="00B12DD6">
              <w:rPr>
                <w:noProof/>
                <w:sz w:val="22"/>
                <w:lang w:val="en-GB" w:eastAsia="en-GB"/>
              </w:rPr>
              <w:tab/>
            </w:r>
            <w:r w:rsidR="00B12DD6" w:rsidRPr="00C25893">
              <w:rPr>
                <w:rStyle w:val="Hyperlink"/>
                <w:noProof/>
              </w:rPr>
              <w:t>Insights Data Analysis: June 2015 – September 2016</w:t>
            </w:r>
            <w:r w:rsidR="00B12DD6">
              <w:rPr>
                <w:noProof/>
                <w:webHidden/>
              </w:rPr>
              <w:tab/>
            </w:r>
            <w:r w:rsidR="00B12DD6">
              <w:rPr>
                <w:noProof/>
                <w:webHidden/>
              </w:rPr>
              <w:fldChar w:fldCharType="begin"/>
            </w:r>
            <w:r w:rsidR="00B12DD6">
              <w:rPr>
                <w:noProof/>
                <w:webHidden/>
              </w:rPr>
              <w:instrText xml:space="preserve"> PAGEREF _Toc471663364 \h </w:instrText>
            </w:r>
            <w:r w:rsidR="00B12DD6">
              <w:rPr>
                <w:noProof/>
                <w:webHidden/>
              </w:rPr>
            </w:r>
            <w:r w:rsidR="00B12DD6">
              <w:rPr>
                <w:noProof/>
                <w:webHidden/>
              </w:rPr>
              <w:fldChar w:fldCharType="separate"/>
            </w:r>
            <w:r w:rsidR="00B12DD6">
              <w:rPr>
                <w:noProof/>
                <w:webHidden/>
              </w:rPr>
              <w:t>16</w:t>
            </w:r>
            <w:r w:rsidR="00B12DD6">
              <w:rPr>
                <w:noProof/>
                <w:webHidden/>
              </w:rPr>
              <w:fldChar w:fldCharType="end"/>
            </w:r>
          </w:hyperlink>
        </w:p>
        <w:p w:rsidR="00B12DD6" w:rsidRDefault="00C365EE">
          <w:pPr>
            <w:pStyle w:val="TOC3"/>
            <w:tabs>
              <w:tab w:val="left" w:pos="1320"/>
              <w:tab w:val="right" w:leader="dot" w:pos="8630"/>
            </w:tabs>
            <w:rPr>
              <w:i w:val="0"/>
              <w:iCs w:val="0"/>
              <w:noProof/>
              <w:sz w:val="22"/>
              <w:lang w:val="en-GB" w:eastAsia="en-GB"/>
            </w:rPr>
          </w:pPr>
          <w:hyperlink w:anchor="_Toc471663365" w:history="1">
            <w:r w:rsidR="00B12DD6" w:rsidRPr="00C25893">
              <w:rPr>
                <w:rStyle w:val="Hyperlink"/>
                <w:noProof/>
              </w:rPr>
              <w:t>5.3.1</w:t>
            </w:r>
            <w:r w:rsidR="00B12DD6">
              <w:rPr>
                <w:i w:val="0"/>
                <w:iCs w:val="0"/>
                <w:noProof/>
                <w:sz w:val="22"/>
                <w:lang w:val="en-GB" w:eastAsia="en-GB"/>
              </w:rPr>
              <w:tab/>
            </w:r>
            <w:r w:rsidR="00B12DD6" w:rsidRPr="00C25893">
              <w:rPr>
                <w:rStyle w:val="Hyperlink"/>
                <w:noProof/>
              </w:rPr>
              <w:t>Page Content</w:t>
            </w:r>
            <w:r w:rsidR="00B12DD6">
              <w:rPr>
                <w:noProof/>
                <w:webHidden/>
              </w:rPr>
              <w:tab/>
            </w:r>
            <w:r w:rsidR="00B12DD6">
              <w:rPr>
                <w:noProof/>
                <w:webHidden/>
              </w:rPr>
              <w:fldChar w:fldCharType="begin"/>
            </w:r>
            <w:r w:rsidR="00B12DD6">
              <w:rPr>
                <w:noProof/>
                <w:webHidden/>
              </w:rPr>
              <w:instrText xml:space="preserve"> PAGEREF _Toc471663365 \h </w:instrText>
            </w:r>
            <w:r w:rsidR="00B12DD6">
              <w:rPr>
                <w:noProof/>
                <w:webHidden/>
              </w:rPr>
            </w:r>
            <w:r w:rsidR="00B12DD6">
              <w:rPr>
                <w:noProof/>
                <w:webHidden/>
              </w:rPr>
              <w:fldChar w:fldCharType="separate"/>
            </w:r>
            <w:r w:rsidR="00B12DD6">
              <w:rPr>
                <w:noProof/>
                <w:webHidden/>
              </w:rPr>
              <w:t>17</w:t>
            </w:r>
            <w:r w:rsidR="00B12DD6">
              <w:rPr>
                <w:noProof/>
                <w:webHidden/>
              </w:rPr>
              <w:fldChar w:fldCharType="end"/>
            </w:r>
          </w:hyperlink>
        </w:p>
        <w:p w:rsidR="00B12DD6" w:rsidRDefault="00C365EE">
          <w:pPr>
            <w:pStyle w:val="TOC3"/>
            <w:tabs>
              <w:tab w:val="left" w:pos="1320"/>
              <w:tab w:val="right" w:leader="dot" w:pos="8630"/>
            </w:tabs>
            <w:rPr>
              <w:i w:val="0"/>
              <w:iCs w:val="0"/>
              <w:noProof/>
              <w:sz w:val="22"/>
              <w:lang w:val="en-GB" w:eastAsia="en-GB"/>
            </w:rPr>
          </w:pPr>
          <w:hyperlink w:anchor="_Toc471663366" w:history="1">
            <w:r w:rsidR="00B12DD6" w:rsidRPr="00C25893">
              <w:rPr>
                <w:rStyle w:val="Hyperlink"/>
                <w:noProof/>
              </w:rPr>
              <w:t>5.3.2</w:t>
            </w:r>
            <w:r w:rsidR="00B12DD6">
              <w:rPr>
                <w:i w:val="0"/>
                <w:iCs w:val="0"/>
                <w:noProof/>
                <w:sz w:val="22"/>
                <w:lang w:val="en-GB" w:eastAsia="en-GB"/>
              </w:rPr>
              <w:tab/>
            </w:r>
            <w:r w:rsidR="00B12DD6" w:rsidRPr="00C25893">
              <w:rPr>
                <w:rStyle w:val="Hyperlink"/>
                <w:noProof/>
              </w:rPr>
              <w:t>Types of Posts</w:t>
            </w:r>
            <w:r w:rsidR="00B12DD6">
              <w:rPr>
                <w:noProof/>
                <w:webHidden/>
              </w:rPr>
              <w:tab/>
            </w:r>
            <w:r w:rsidR="00B12DD6">
              <w:rPr>
                <w:noProof/>
                <w:webHidden/>
              </w:rPr>
              <w:fldChar w:fldCharType="begin"/>
            </w:r>
            <w:r w:rsidR="00B12DD6">
              <w:rPr>
                <w:noProof/>
                <w:webHidden/>
              </w:rPr>
              <w:instrText xml:space="preserve"> PAGEREF _Toc471663366 \h </w:instrText>
            </w:r>
            <w:r w:rsidR="00B12DD6">
              <w:rPr>
                <w:noProof/>
                <w:webHidden/>
              </w:rPr>
            </w:r>
            <w:r w:rsidR="00B12DD6">
              <w:rPr>
                <w:noProof/>
                <w:webHidden/>
              </w:rPr>
              <w:fldChar w:fldCharType="separate"/>
            </w:r>
            <w:r w:rsidR="00B12DD6">
              <w:rPr>
                <w:noProof/>
                <w:webHidden/>
              </w:rPr>
              <w:t>17</w:t>
            </w:r>
            <w:r w:rsidR="00B12DD6">
              <w:rPr>
                <w:noProof/>
                <w:webHidden/>
              </w:rPr>
              <w:fldChar w:fldCharType="end"/>
            </w:r>
          </w:hyperlink>
        </w:p>
        <w:p w:rsidR="00B12DD6" w:rsidRDefault="00C365EE">
          <w:pPr>
            <w:pStyle w:val="TOC3"/>
            <w:tabs>
              <w:tab w:val="left" w:pos="1320"/>
              <w:tab w:val="right" w:leader="dot" w:pos="8630"/>
            </w:tabs>
            <w:rPr>
              <w:i w:val="0"/>
              <w:iCs w:val="0"/>
              <w:noProof/>
              <w:sz w:val="22"/>
              <w:lang w:val="en-GB" w:eastAsia="en-GB"/>
            </w:rPr>
          </w:pPr>
          <w:hyperlink w:anchor="_Toc471663367" w:history="1">
            <w:r w:rsidR="00B12DD6" w:rsidRPr="00C25893">
              <w:rPr>
                <w:rStyle w:val="Hyperlink"/>
                <w:noProof/>
              </w:rPr>
              <w:t>5.3.3</w:t>
            </w:r>
            <w:r w:rsidR="00B12DD6">
              <w:rPr>
                <w:i w:val="0"/>
                <w:iCs w:val="0"/>
                <w:noProof/>
                <w:sz w:val="22"/>
                <w:lang w:val="en-GB" w:eastAsia="en-GB"/>
              </w:rPr>
              <w:tab/>
            </w:r>
            <w:r w:rsidR="00B12DD6" w:rsidRPr="00C25893">
              <w:rPr>
                <w:rStyle w:val="Hyperlink"/>
                <w:noProof/>
              </w:rPr>
              <w:t>Source of Information</w:t>
            </w:r>
            <w:r w:rsidR="00B12DD6">
              <w:rPr>
                <w:noProof/>
                <w:webHidden/>
              </w:rPr>
              <w:tab/>
            </w:r>
            <w:r w:rsidR="00B12DD6">
              <w:rPr>
                <w:noProof/>
                <w:webHidden/>
              </w:rPr>
              <w:fldChar w:fldCharType="begin"/>
            </w:r>
            <w:r w:rsidR="00B12DD6">
              <w:rPr>
                <w:noProof/>
                <w:webHidden/>
              </w:rPr>
              <w:instrText xml:space="preserve"> PAGEREF _Toc471663367 \h </w:instrText>
            </w:r>
            <w:r w:rsidR="00B12DD6">
              <w:rPr>
                <w:noProof/>
                <w:webHidden/>
              </w:rPr>
            </w:r>
            <w:r w:rsidR="00B12DD6">
              <w:rPr>
                <w:noProof/>
                <w:webHidden/>
              </w:rPr>
              <w:fldChar w:fldCharType="separate"/>
            </w:r>
            <w:r w:rsidR="00B12DD6">
              <w:rPr>
                <w:noProof/>
                <w:webHidden/>
              </w:rPr>
              <w:t>18</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68" w:history="1">
            <w:r w:rsidR="00B12DD6" w:rsidRPr="00C25893">
              <w:rPr>
                <w:rStyle w:val="Hyperlink"/>
                <w:noProof/>
              </w:rPr>
              <w:t>6.0</w:t>
            </w:r>
            <w:r w:rsidR="00B12DD6">
              <w:rPr>
                <w:noProof/>
                <w:sz w:val="22"/>
                <w:lang w:val="en-GB" w:eastAsia="en-GB"/>
              </w:rPr>
              <w:tab/>
            </w:r>
            <w:r w:rsidR="00B12DD6" w:rsidRPr="00C25893">
              <w:rPr>
                <w:rStyle w:val="Hyperlink"/>
                <w:noProof/>
              </w:rPr>
              <w:t>Recommendations</w:t>
            </w:r>
            <w:r w:rsidR="00B12DD6">
              <w:rPr>
                <w:noProof/>
                <w:webHidden/>
              </w:rPr>
              <w:tab/>
            </w:r>
            <w:r w:rsidR="00B12DD6">
              <w:rPr>
                <w:noProof/>
                <w:webHidden/>
              </w:rPr>
              <w:fldChar w:fldCharType="begin"/>
            </w:r>
            <w:r w:rsidR="00B12DD6">
              <w:rPr>
                <w:noProof/>
                <w:webHidden/>
              </w:rPr>
              <w:instrText xml:space="preserve"> PAGEREF _Toc471663368 \h </w:instrText>
            </w:r>
            <w:r w:rsidR="00B12DD6">
              <w:rPr>
                <w:noProof/>
                <w:webHidden/>
              </w:rPr>
            </w:r>
            <w:r w:rsidR="00B12DD6">
              <w:rPr>
                <w:noProof/>
                <w:webHidden/>
              </w:rPr>
              <w:fldChar w:fldCharType="separate"/>
            </w:r>
            <w:r w:rsidR="00B12DD6">
              <w:rPr>
                <w:noProof/>
                <w:webHidden/>
              </w:rPr>
              <w:t>19</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69" w:history="1">
            <w:r w:rsidR="00B12DD6" w:rsidRPr="00C25893">
              <w:rPr>
                <w:rStyle w:val="Hyperlink"/>
                <w:noProof/>
              </w:rPr>
              <w:t>7.0</w:t>
            </w:r>
            <w:r w:rsidR="00B12DD6">
              <w:rPr>
                <w:noProof/>
                <w:sz w:val="22"/>
                <w:lang w:val="en-GB" w:eastAsia="en-GB"/>
              </w:rPr>
              <w:tab/>
            </w:r>
            <w:r w:rsidR="00B12DD6" w:rsidRPr="00C25893">
              <w:rPr>
                <w:rStyle w:val="Hyperlink"/>
                <w:noProof/>
              </w:rPr>
              <w:t>Conclusion</w:t>
            </w:r>
            <w:r w:rsidR="00B12DD6">
              <w:rPr>
                <w:noProof/>
                <w:webHidden/>
              </w:rPr>
              <w:tab/>
            </w:r>
            <w:r w:rsidR="00B12DD6">
              <w:rPr>
                <w:noProof/>
                <w:webHidden/>
              </w:rPr>
              <w:fldChar w:fldCharType="begin"/>
            </w:r>
            <w:r w:rsidR="00B12DD6">
              <w:rPr>
                <w:noProof/>
                <w:webHidden/>
              </w:rPr>
              <w:instrText xml:space="preserve"> PAGEREF _Toc471663369 \h </w:instrText>
            </w:r>
            <w:r w:rsidR="00B12DD6">
              <w:rPr>
                <w:noProof/>
                <w:webHidden/>
              </w:rPr>
            </w:r>
            <w:r w:rsidR="00B12DD6">
              <w:rPr>
                <w:noProof/>
                <w:webHidden/>
              </w:rPr>
              <w:fldChar w:fldCharType="separate"/>
            </w:r>
            <w:r w:rsidR="00B12DD6">
              <w:rPr>
                <w:noProof/>
                <w:webHidden/>
              </w:rPr>
              <w:t>21</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70" w:history="1">
            <w:r w:rsidR="00B12DD6" w:rsidRPr="00C25893">
              <w:rPr>
                <w:rStyle w:val="Hyperlink"/>
                <w:noProof/>
              </w:rPr>
              <w:t>8.0</w:t>
            </w:r>
            <w:r w:rsidR="00B12DD6">
              <w:rPr>
                <w:noProof/>
                <w:sz w:val="22"/>
                <w:lang w:val="en-GB" w:eastAsia="en-GB"/>
              </w:rPr>
              <w:tab/>
            </w:r>
            <w:r w:rsidR="00B12DD6" w:rsidRPr="00C25893">
              <w:rPr>
                <w:rStyle w:val="Hyperlink"/>
                <w:noProof/>
              </w:rPr>
              <w:t>References</w:t>
            </w:r>
            <w:r w:rsidR="00B12DD6">
              <w:rPr>
                <w:noProof/>
                <w:webHidden/>
              </w:rPr>
              <w:tab/>
            </w:r>
            <w:r w:rsidR="00B12DD6">
              <w:rPr>
                <w:noProof/>
                <w:webHidden/>
              </w:rPr>
              <w:fldChar w:fldCharType="begin"/>
            </w:r>
            <w:r w:rsidR="00B12DD6">
              <w:rPr>
                <w:noProof/>
                <w:webHidden/>
              </w:rPr>
              <w:instrText xml:space="preserve"> PAGEREF _Toc471663370 \h </w:instrText>
            </w:r>
            <w:r w:rsidR="00B12DD6">
              <w:rPr>
                <w:noProof/>
                <w:webHidden/>
              </w:rPr>
            </w:r>
            <w:r w:rsidR="00B12DD6">
              <w:rPr>
                <w:noProof/>
                <w:webHidden/>
              </w:rPr>
              <w:fldChar w:fldCharType="separate"/>
            </w:r>
            <w:r w:rsidR="00B12DD6">
              <w:rPr>
                <w:noProof/>
                <w:webHidden/>
              </w:rPr>
              <w:t>22</w:t>
            </w:r>
            <w:r w:rsidR="00B12DD6">
              <w:rPr>
                <w:noProof/>
                <w:webHidden/>
              </w:rPr>
              <w:fldChar w:fldCharType="end"/>
            </w:r>
          </w:hyperlink>
        </w:p>
        <w:p w:rsidR="00B12DD6" w:rsidRDefault="00C365EE">
          <w:pPr>
            <w:pStyle w:val="TOC1"/>
            <w:tabs>
              <w:tab w:val="left" w:pos="660"/>
              <w:tab w:val="right" w:leader="dot" w:pos="8630"/>
            </w:tabs>
            <w:rPr>
              <w:noProof/>
              <w:sz w:val="22"/>
              <w:lang w:val="en-GB" w:eastAsia="en-GB"/>
            </w:rPr>
          </w:pPr>
          <w:hyperlink w:anchor="_Toc471663371" w:history="1">
            <w:r w:rsidR="00B12DD6" w:rsidRPr="00C25893">
              <w:rPr>
                <w:rStyle w:val="Hyperlink"/>
                <w:noProof/>
              </w:rPr>
              <w:t>9.0</w:t>
            </w:r>
            <w:r w:rsidR="00B12DD6">
              <w:rPr>
                <w:noProof/>
                <w:sz w:val="22"/>
                <w:lang w:val="en-GB" w:eastAsia="en-GB"/>
              </w:rPr>
              <w:tab/>
            </w:r>
            <w:r w:rsidR="00B12DD6" w:rsidRPr="00C25893">
              <w:rPr>
                <w:rStyle w:val="Hyperlink"/>
                <w:noProof/>
              </w:rPr>
              <w:t>Appendices</w:t>
            </w:r>
            <w:r w:rsidR="00B12DD6">
              <w:rPr>
                <w:noProof/>
                <w:webHidden/>
              </w:rPr>
              <w:tab/>
            </w:r>
            <w:r w:rsidR="00B12DD6">
              <w:rPr>
                <w:noProof/>
                <w:webHidden/>
              </w:rPr>
              <w:fldChar w:fldCharType="begin"/>
            </w:r>
            <w:r w:rsidR="00B12DD6">
              <w:rPr>
                <w:noProof/>
                <w:webHidden/>
              </w:rPr>
              <w:instrText xml:space="preserve"> PAGEREF _Toc471663371 \h </w:instrText>
            </w:r>
            <w:r w:rsidR="00B12DD6">
              <w:rPr>
                <w:noProof/>
                <w:webHidden/>
              </w:rPr>
            </w:r>
            <w:r w:rsidR="00B12DD6">
              <w:rPr>
                <w:noProof/>
                <w:webHidden/>
              </w:rPr>
              <w:fldChar w:fldCharType="separate"/>
            </w:r>
            <w:r w:rsidR="00B12DD6">
              <w:rPr>
                <w:noProof/>
                <w:webHidden/>
              </w:rPr>
              <w:t>27</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72" w:history="1">
            <w:r w:rsidR="00B12DD6" w:rsidRPr="00C25893">
              <w:rPr>
                <w:rStyle w:val="Hyperlink"/>
                <w:noProof/>
              </w:rPr>
              <w:t>Appendix 1</w:t>
            </w:r>
            <w:r w:rsidR="00B12DD6">
              <w:rPr>
                <w:noProof/>
                <w:sz w:val="22"/>
                <w:lang w:val="en-GB" w:eastAsia="en-GB"/>
              </w:rPr>
              <w:tab/>
            </w:r>
            <w:r w:rsidR="00B12DD6" w:rsidRPr="00C25893">
              <w:rPr>
                <w:rStyle w:val="Hyperlink"/>
                <w:noProof/>
              </w:rPr>
              <w:t>Marketing on Facebook</w:t>
            </w:r>
            <w:r w:rsidR="00B12DD6">
              <w:rPr>
                <w:noProof/>
                <w:webHidden/>
              </w:rPr>
              <w:tab/>
            </w:r>
            <w:r w:rsidR="00B12DD6">
              <w:rPr>
                <w:noProof/>
                <w:webHidden/>
              </w:rPr>
              <w:fldChar w:fldCharType="begin"/>
            </w:r>
            <w:r w:rsidR="00B12DD6">
              <w:rPr>
                <w:noProof/>
                <w:webHidden/>
              </w:rPr>
              <w:instrText xml:space="preserve"> PAGEREF _Toc471663372 \h </w:instrText>
            </w:r>
            <w:r w:rsidR="00B12DD6">
              <w:rPr>
                <w:noProof/>
                <w:webHidden/>
              </w:rPr>
            </w:r>
            <w:r w:rsidR="00B12DD6">
              <w:rPr>
                <w:noProof/>
                <w:webHidden/>
              </w:rPr>
              <w:fldChar w:fldCharType="separate"/>
            </w:r>
            <w:r w:rsidR="00B12DD6">
              <w:rPr>
                <w:noProof/>
                <w:webHidden/>
              </w:rPr>
              <w:t>28</w:t>
            </w:r>
            <w:r w:rsidR="00B12DD6">
              <w:rPr>
                <w:noProof/>
                <w:webHidden/>
              </w:rPr>
              <w:fldChar w:fldCharType="end"/>
            </w:r>
          </w:hyperlink>
        </w:p>
        <w:p w:rsidR="00B12DD6" w:rsidRDefault="00C365EE">
          <w:pPr>
            <w:pStyle w:val="TOC2"/>
            <w:tabs>
              <w:tab w:val="right" w:leader="dot" w:pos="8630"/>
            </w:tabs>
            <w:rPr>
              <w:noProof/>
              <w:sz w:val="22"/>
              <w:lang w:val="en-GB" w:eastAsia="en-GB"/>
            </w:rPr>
          </w:pPr>
          <w:hyperlink w:anchor="_Toc471663373" w:history="1">
            <w:r w:rsidR="00B12DD6" w:rsidRPr="00C25893">
              <w:rPr>
                <w:rStyle w:val="Hyperlink"/>
                <w:noProof/>
              </w:rPr>
              <w:t>Facebook Marketing Strategy</w:t>
            </w:r>
            <w:r w:rsidR="00B12DD6">
              <w:rPr>
                <w:noProof/>
                <w:webHidden/>
              </w:rPr>
              <w:tab/>
            </w:r>
            <w:r w:rsidR="00B12DD6">
              <w:rPr>
                <w:noProof/>
                <w:webHidden/>
              </w:rPr>
              <w:fldChar w:fldCharType="begin"/>
            </w:r>
            <w:r w:rsidR="00B12DD6">
              <w:rPr>
                <w:noProof/>
                <w:webHidden/>
              </w:rPr>
              <w:instrText xml:space="preserve"> PAGEREF _Toc471663373 \h </w:instrText>
            </w:r>
            <w:r w:rsidR="00B12DD6">
              <w:rPr>
                <w:noProof/>
                <w:webHidden/>
              </w:rPr>
            </w:r>
            <w:r w:rsidR="00B12DD6">
              <w:rPr>
                <w:noProof/>
                <w:webHidden/>
              </w:rPr>
              <w:fldChar w:fldCharType="separate"/>
            </w:r>
            <w:r w:rsidR="00B12DD6">
              <w:rPr>
                <w:noProof/>
                <w:webHidden/>
              </w:rPr>
              <w:t>29</w:t>
            </w:r>
            <w:r w:rsidR="00B12DD6">
              <w:rPr>
                <w:noProof/>
                <w:webHidden/>
              </w:rPr>
              <w:fldChar w:fldCharType="end"/>
            </w:r>
          </w:hyperlink>
        </w:p>
        <w:p w:rsidR="00B12DD6" w:rsidRDefault="00C365EE">
          <w:pPr>
            <w:pStyle w:val="TOC3"/>
            <w:tabs>
              <w:tab w:val="right" w:leader="dot" w:pos="8630"/>
            </w:tabs>
            <w:rPr>
              <w:i w:val="0"/>
              <w:iCs w:val="0"/>
              <w:noProof/>
              <w:sz w:val="22"/>
              <w:lang w:val="en-GB" w:eastAsia="en-GB"/>
            </w:rPr>
          </w:pPr>
          <w:hyperlink w:anchor="_Toc471663374" w:history="1">
            <w:r w:rsidR="00B12DD6" w:rsidRPr="00C25893">
              <w:rPr>
                <w:rStyle w:val="Hyperlink"/>
                <w:noProof/>
              </w:rPr>
              <w:t>The Passive Approach</w:t>
            </w:r>
            <w:r w:rsidR="00B12DD6">
              <w:rPr>
                <w:noProof/>
                <w:webHidden/>
              </w:rPr>
              <w:tab/>
            </w:r>
            <w:r w:rsidR="00B12DD6">
              <w:rPr>
                <w:noProof/>
                <w:webHidden/>
              </w:rPr>
              <w:fldChar w:fldCharType="begin"/>
            </w:r>
            <w:r w:rsidR="00B12DD6">
              <w:rPr>
                <w:noProof/>
                <w:webHidden/>
              </w:rPr>
              <w:instrText xml:space="preserve"> PAGEREF _Toc471663374 \h </w:instrText>
            </w:r>
            <w:r w:rsidR="00B12DD6">
              <w:rPr>
                <w:noProof/>
                <w:webHidden/>
              </w:rPr>
            </w:r>
            <w:r w:rsidR="00B12DD6">
              <w:rPr>
                <w:noProof/>
                <w:webHidden/>
              </w:rPr>
              <w:fldChar w:fldCharType="separate"/>
            </w:r>
            <w:r w:rsidR="00B12DD6">
              <w:rPr>
                <w:noProof/>
                <w:webHidden/>
              </w:rPr>
              <w:t>30</w:t>
            </w:r>
            <w:r w:rsidR="00B12DD6">
              <w:rPr>
                <w:noProof/>
                <w:webHidden/>
              </w:rPr>
              <w:fldChar w:fldCharType="end"/>
            </w:r>
          </w:hyperlink>
        </w:p>
        <w:p w:rsidR="00B12DD6" w:rsidRDefault="00C365EE">
          <w:pPr>
            <w:pStyle w:val="TOC3"/>
            <w:tabs>
              <w:tab w:val="right" w:leader="dot" w:pos="8630"/>
            </w:tabs>
            <w:rPr>
              <w:i w:val="0"/>
              <w:iCs w:val="0"/>
              <w:noProof/>
              <w:sz w:val="22"/>
              <w:lang w:val="en-GB" w:eastAsia="en-GB"/>
            </w:rPr>
          </w:pPr>
          <w:hyperlink w:anchor="_Toc471663375" w:history="1">
            <w:r w:rsidR="00B12DD6" w:rsidRPr="00C25893">
              <w:rPr>
                <w:rStyle w:val="Hyperlink"/>
                <w:noProof/>
              </w:rPr>
              <w:t>The Active Approach</w:t>
            </w:r>
            <w:r w:rsidR="00B12DD6">
              <w:rPr>
                <w:noProof/>
                <w:webHidden/>
              </w:rPr>
              <w:tab/>
            </w:r>
            <w:r w:rsidR="00B12DD6">
              <w:rPr>
                <w:noProof/>
                <w:webHidden/>
              </w:rPr>
              <w:fldChar w:fldCharType="begin"/>
            </w:r>
            <w:r w:rsidR="00B12DD6">
              <w:rPr>
                <w:noProof/>
                <w:webHidden/>
              </w:rPr>
              <w:instrText xml:space="preserve"> PAGEREF _Toc471663375 \h </w:instrText>
            </w:r>
            <w:r w:rsidR="00B12DD6">
              <w:rPr>
                <w:noProof/>
                <w:webHidden/>
              </w:rPr>
            </w:r>
            <w:r w:rsidR="00B12DD6">
              <w:rPr>
                <w:noProof/>
                <w:webHidden/>
              </w:rPr>
              <w:fldChar w:fldCharType="separate"/>
            </w:r>
            <w:r w:rsidR="00B12DD6">
              <w:rPr>
                <w:noProof/>
                <w:webHidden/>
              </w:rPr>
              <w:t>30</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76" w:history="1">
            <w:r w:rsidR="00B12DD6" w:rsidRPr="00C25893">
              <w:rPr>
                <w:rStyle w:val="Hyperlink"/>
                <w:noProof/>
              </w:rPr>
              <w:t>Appendix 2</w:t>
            </w:r>
            <w:r w:rsidR="00B12DD6">
              <w:rPr>
                <w:noProof/>
                <w:sz w:val="22"/>
                <w:lang w:val="en-GB" w:eastAsia="en-GB"/>
              </w:rPr>
              <w:tab/>
            </w:r>
            <w:r w:rsidR="00B12DD6" w:rsidRPr="00C25893">
              <w:rPr>
                <w:rStyle w:val="Hyperlink"/>
                <w:noProof/>
              </w:rPr>
              <w:t>Activity Results (Likes): June – July 2015</w:t>
            </w:r>
            <w:r w:rsidR="00B12DD6">
              <w:rPr>
                <w:noProof/>
                <w:webHidden/>
              </w:rPr>
              <w:tab/>
            </w:r>
            <w:r w:rsidR="00B12DD6">
              <w:rPr>
                <w:noProof/>
                <w:webHidden/>
              </w:rPr>
              <w:fldChar w:fldCharType="begin"/>
            </w:r>
            <w:r w:rsidR="00B12DD6">
              <w:rPr>
                <w:noProof/>
                <w:webHidden/>
              </w:rPr>
              <w:instrText xml:space="preserve"> PAGEREF _Toc471663376 \h </w:instrText>
            </w:r>
            <w:r w:rsidR="00B12DD6">
              <w:rPr>
                <w:noProof/>
                <w:webHidden/>
              </w:rPr>
            </w:r>
            <w:r w:rsidR="00B12DD6">
              <w:rPr>
                <w:noProof/>
                <w:webHidden/>
              </w:rPr>
              <w:fldChar w:fldCharType="separate"/>
            </w:r>
            <w:r w:rsidR="00B12DD6">
              <w:rPr>
                <w:noProof/>
                <w:webHidden/>
              </w:rPr>
              <w:t>31</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77" w:history="1">
            <w:r w:rsidR="00B12DD6" w:rsidRPr="00C25893">
              <w:rPr>
                <w:rStyle w:val="Hyperlink"/>
                <w:noProof/>
              </w:rPr>
              <w:t>Appendix 3</w:t>
            </w:r>
            <w:r w:rsidR="00B12DD6">
              <w:rPr>
                <w:noProof/>
                <w:sz w:val="22"/>
                <w:lang w:val="en-GB" w:eastAsia="en-GB"/>
              </w:rPr>
              <w:tab/>
            </w:r>
            <w:r w:rsidR="00B12DD6" w:rsidRPr="00C25893">
              <w:rPr>
                <w:rStyle w:val="Hyperlink"/>
                <w:noProof/>
              </w:rPr>
              <w:t>Activity Results (Likes): August – September 2015</w:t>
            </w:r>
            <w:r w:rsidR="00B12DD6">
              <w:rPr>
                <w:noProof/>
                <w:webHidden/>
              </w:rPr>
              <w:tab/>
            </w:r>
            <w:r w:rsidR="00B12DD6">
              <w:rPr>
                <w:noProof/>
                <w:webHidden/>
              </w:rPr>
              <w:fldChar w:fldCharType="begin"/>
            </w:r>
            <w:r w:rsidR="00B12DD6">
              <w:rPr>
                <w:noProof/>
                <w:webHidden/>
              </w:rPr>
              <w:instrText xml:space="preserve"> PAGEREF _Toc471663377 \h </w:instrText>
            </w:r>
            <w:r w:rsidR="00B12DD6">
              <w:rPr>
                <w:noProof/>
                <w:webHidden/>
              </w:rPr>
            </w:r>
            <w:r w:rsidR="00B12DD6">
              <w:rPr>
                <w:noProof/>
                <w:webHidden/>
              </w:rPr>
              <w:fldChar w:fldCharType="separate"/>
            </w:r>
            <w:r w:rsidR="00B12DD6">
              <w:rPr>
                <w:noProof/>
                <w:webHidden/>
              </w:rPr>
              <w:t>39</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78" w:history="1">
            <w:r w:rsidR="00B12DD6" w:rsidRPr="00C25893">
              <w:rPr>
                <w:rStyle w:val="Hyperlink"/>
                <w:noProof/>
              </w:rPr>
              <w:t>Appendix 4</w:t>
            </w:r>
            <w:r w:rsidR="00B12DD6">
              <w:rPr>
                <w:noProof/>
                <w:sz w:val="22"/>
                <w:lang w:val="en-GB" w:eastAsia="en-GB"/>
              </w:rPr>
              <w:tab/>
            </w:r>
            <w:r w:rsidR="00B12DD6" w:rsidRPr="00C25893">
              <w:rPr>
                <w:rStyle w:val="Hyperlink"/>
                <w:noProof/>
              </w:rPr>
              <w:t>Activity Results (Likes): October – November 2015</w:t>
            </w:r>
            <w:r w:rsidR="00B12DD6">
              <w:rPr>
                <w:noProof/>
                <w:webHidden/>
              </w:rPr>
              <w:tab/>
            </w:r>
            <w:r w:rsidR="00B12DD6">
              <w:rPr>
                <w:noProof/>
                <w:webHidden/>
              </w:rPr>
              <w:fldChar w:fldCharType="begin"/>
            </w:r>
            <w:r w:rsidR="00B12DD6">
              <w:rPr>
                <w:noProof/>
                <w:webHidden/>
              </w:rPr>
              <w:instrText xml:space="preserve"> PAGEREF _Toc471663378 \h </w:instrText>
            </w:r>
            <w:r w:rsidR="00B12DD6">
              <w:rPr>
                <w:noProof/>
                <w:webHidden/>
              </w:rPr>
            </w:r>
            <w:r w:rsidR="00B12DD6">
              <w:rPr>
                <w:noProof/>
                <w:webHidden/>
              </w:rPr>
              <w:fldChar w:fldCharType="separate"/>
            </w:r>
            <w:r w:rsidR="00B12DD6">
              <w:rPr>
                <w:noProof/>
                <w:webHidden/>
              </w:rPr>
              <w:t>46</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79" w:history="1">
            <w:r w:rsidR="00B12DD6" w:rsidRPr="00C25893">
              <w:rPr>
                <w:rStyle w:val="Hyperlink"/>
                <w:noProof/>
              </w:rPr>
              <w:t>Appendix 5</w:t>
            </w:r>
            <w:r w:rsidR="00B12DD6">
              <w:rPr>
                <w:noProof/>
                <w:sz w:val="22"/>
                <w:lang w:val="en-GB" w:eastAsia="en-GB"/>
              </w:rPr>
              <w:tab/>
            </w:r>
            <w:r w:rsidR="00B12DD6" w:rsidRPr="00C25893">
              <w:rPr>
                <w:rStyle w:val="Hyperlink"/>
                <w:noProof/>
              </w:rPr>
              <w:t>Activity Results (Likes): December 2015 – January 2016</w:t>
            </w:r>
            <w:r w:rsidR="00B12DD6">
              <w:rPr>
                <w:noProof/>
                <w:webHidden/>
              </w:rPr>
              <w:tab/>
            </w:r>
            <w:r w:rsidR="00B12DD6">
              <w:rPr>
                <w:noProof/>
                <w:webHidden/>
              </w:rPr>
              <w:fldChar w:fldCharType="begin"/>
            </w:r>
            <w:r w:rsidR="00B12DD6">
              <w:rPr>
                <w:noProof/>
                <w:webHidden/>
              </w:rPr>
              <w:instrText xml:space="preserve"> PAGEREF _Toc471663379 \h </w:instrText>
            </w:r>
            <w:r w:rsidR="00B12DD6">
              <w:rPr>
                <w:noProof/>
                <w:webHidden/>
              </w:rPr>
            </w:r>
            <w:r w:rsidR="00B12DD6">
              <w:rPr>
                <w:noProof/>
                <w:webHidden/>
              </w:rPr>
              <w:fldChar w:fldCharType="separate"/>
            </w:r>
            <w:r w:rsidR="00B12DD6">
              <w:rPr>
                <w:noProof/>
                <w:webHidden/>
              </w:rPr>
              <w:t>55</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80" w:history="1">
            <w:r w:rsidR="00B12DD6" w:rsidRPr="00C25893">
              <w:rPr>
                <w:rStyle w:val="Hyperlink"/>
                <w:noProof/>
              </w:rPr>
              <w:t>Appendix 6</w:t>
            </w:r>
            <w:r w:rsidR="00B12DD6">
              <w:rPr>
                <w:noProof/>
                <w:sz w:val="22"/>
                <w:lang w:val="en-GB" w:eastAsia="en-GB"/>
              </w:rPr>
              <w:tab/>
            </w:r>
            <w:r w:rsidR="00B12DD6" w:rsidRPr="00C25893">
              <w:rPr>
                <w:rStyle w:val="Hyperlink"/>
                <w:noProof/>
              </w:rPr>
              <w:t>Activity Results (Likes): February – March 2016</w:t>
            </w:r>
            <w:r w:rsidR="00B12DD6">
              <w:rPr>
                <w:noProof/>
                <w:webHidden/>
              </w:rPr>
              <w:tab/>
            </w:r>
            <w:r w:rsidR="00B12DD6">
              <w:rPr>
                <w:noProof/>
                <w:webHidden/>
              </w:rPr>
              <w:fldChar w:fldCharType="begin"/>
            </w:r>
            <w:r w:rsidR="00B12DD6">
              <w:rPr>
                <w:noProof/>
                <w:webHidden/>
              </w:rPr>
              <w:instrText xml:space="preserve"> PAGEREF _Toc471663380 \h </w:instrText>
            </w:r>
            <w:r w:rsidR="00B12DD6">
              <w:rPr>
                <w:noProof/>
                <w:webHidden/>
              </w:rPr>
            </w:r>
            <w:r w:rsidR="00B12DD6">
              <w:rPr>
                <w:noProof/>
                <w:webHidden/>
              </w:rPr>
              <w:fldChar w:fldCharType="separate"/>
            </w:r>
            <w:r w:rsidR="00B12DD6">
              <w:rPr>
                <w:noProof/>
                <w:webHidden/>
              </w:rPr>
              <w:t>58</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81" w:history="1">
            <w:r w:rsidR="00B12DD6" w:rsidRPr="00C25893">
              <w:rPr>
                <w:rStyle w:val="Hyperlink"/>
                <w:noProof/>
              </w:rPr>
              <w:t>Appendix 7</w:t>
            </w:r>
            <w:r w:rsidR="00B12DD6">
              <w:rPr>
                <w:noProof/>
                <w:sz w:val="22"/>
                <w:lang w:val="en-GB" w:eastAsia="en-GB"/>
              </w:rPr>
              <w:tab/>
            </w:r>
            <w:r w:rsidR="00B12DD6" w:rsidRPr="00C25893">
              <w:rPr>
                <w:rStyle w:val="Hyperlink"/>
                <w:noProof/>
              </w:rPr>
              <w:t>Activity Results (Likes): April – May 2016</w:t>
            </w:r>
            <w:r w:rsidR="00B12DD6">
              <w:rPr>
                <w:noProof/>
                <w:webHidden/>
              </w:rPr>
              <w:tab/>
            </w:r>
            <w:r w:rsidR="00B12DD6">
              <w:rPr>
                <w:noProof/>
                <w:webHidden/>
              </w:rPr>
              <w:fldChar w:fldCharType="begin"/>
            </w:r>
            <w:r w:rsidR="00B12DD6">
              <w:rPr>
                <w:noProof/>
                <w:webHidden/>
              </w:rPr>
              <w:instrText xml:space="preserve"> PAGEREF _Toc471663381 \h </w:instrText>
            </w:r>
            <w:r w:rsidR="00B12DD6">
              <w:rPr>
                <w:noProof/>
                <w:webHidden/>
              </w:rPr>
            </w:r>
            <w:r w:rsidR="00B12DD6">
              <w:rPr>
                <w:noProof/>
                <w:webHidden/>
              </w:rPr>
              <w:fldChar w:fldCharType="separate"/>
            </w:r>
            <w:r w:rsidR="00B12DD6">
              <w:rPr>
                <w:noProof/>
                <w:webHidden/>
              </w:rPr>
              <w:t>60</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82" w:history="1">
            <w:r w:rsidR="00B12DD6" w:rsidRPr="00C25893">
              <w:rPr>
                <w:rStyle w:val="Hyperlink"/>
                <w:noProof/>
              </w:rPr>
              <w:t>Appendix 8</w:t>
            </w:r>
            <w:r w:rsidR="00B12DD6">
              <w:rPr>
                <w:noProof/>
                <w:sz w:val="22"/>
                <w:lang w:val="en-GB" w:eastAsia="en-GB"/>
              </w:rPr>
              <w:tab/>
            </w:r>
            <w:r w:rsidR="00B12DD6" w:rsidRPr="00C25893">
              <w:rPr>
                <w:rStyle w:val="Hyperlink"/>
                <w:noProof/>
              </w:rPr>
              <w:t>Activity Results (Likes): June – July 2016</w:t>
            </w:r>
            <w:r w:rsidR="00B12DD6">
              <w:rPr>
                <w:noProof/>
                <w:webHidden/>
              </w:rPr>
              <w:tab/>
            </w:r>
            <w:r w:rsidR="00B12DD6">
              <w:rPr>
                <w:noProof/>
                <w:webHidden/>
              </w:rPr>
              <w:fldChar w:fldCharType="begin"/>
            </w:r>
            <w:r w:rsidR="00B12DD6">
              <w:rPr>
                <w:noProof/>
                <w:webHidden/>
              </w:rPr>
              <w:instrText xml:space="preserve"> PAGEREF _Toc471663382 \h </w:instrText>
            </w:r>
            <w:r w:rsidR="00B12DD6">
              <w:rPr>
                <w:noProof/>
                <w:webHidden/>
              </w:rPr>
            </w:r>
            <w:r w:rsidR="00B12DD6">
              <w:rPr>
                <w:noProof/>
                <w:webHidden/>
              </w:rPr>
              <w:fldChar w:fldCharType="separate"/>
            </w:r>
            <w:r w:rsidR="00B12DD6">
              <w:rPr>
                <w:noProof/>
                <w:webHidden/>
              </w:rPr>
              <w:t>65</w:t>
            </w:r>
            <w:r w:rsidR="00B12DD6">
              <w:rPr>
                <w:noProof/>
                <w:webHidden/>
              </w:rPr>
              <w:fldChar w:fldCharType="end"/>
            </w:r>
          </w:hyperlink>
        </w:p>
        <w:p w:rsidR="00B12DD6" w:rsidRDefault="00C365EE">
          <w:pPr>
            <w:pStyle w:val="TOC2"/>
            <w:tabs>
              <w:tab w:val="left" w:pos="1540"/>
              <w:tab w:val="right" w:leader="dot" w:pos="8630"/>
            </w:tabs>
            <w:rPr>
              <w:noProof/>
              <w:sz w:val="22"/>
              <w:lang w:val="en-GB" w:eastAsia="en-GB"/>
            </w:rPr>
          </w:pPr>
          <w:hyperlink w:anchor="_Toc471663383" w:history="1">
            <w:r w:rsidR="00B12DD6" w:rsidRPr="00C25893">
              <w:rPr>
                <w:rStyle w:val="Hyperlink"/>
                <w:noProof/>
              </w:rPr>
              <w:t>Appendix 9</w:t>
            </w:r>
            <w:r w:rsidR="00B12DD6">
              <w:rPr>
                <w:noProof/>
                <w:sz w:val="22"/>
                <w:lang w:val="en-GB" w:eastAsia="en-GB"/>
              </w:rPr>
              <w:tab/>
            </w:r>
            <w:r w:rsidR="00B12DD6" w:rsidRPr="00C25893">
              <w:rPr>
                <w:rStyle w:val="Hyperlink"/>
                <w:noProof/>
              </w:rPr>
              <w:t>Activity Results (Likes): August – September 2016</w:t>
            </w:r>
            <w:r w:rsidR="00B12DD6">
              <w:rPr>
                <w:noProof/>
                <w:webHidden/>
              </w:rPr>
              <w:tab/>
            </w:r>
            <w:r w:rsidR="00B12DD6">
              <w:rPr>
                <w:noProof/>
                <w:webHidden/>
              </w:rPr>
              <w:fldChar w:fldCharType="begin"/>
            </w:r>
            <w:r w:rsidR="00B12DD6">
              <w:rPr>
                <w:noProof/>
                <w:webHidden/>
              </w:rPr>
              <w:instrText xml:space="preserve"> PAGEREF _Toc471663383 \h </w:instrText>
            </w:r>
            <w:r w:rsidR="00B12DD6">
              <w:rPr>
                <w:noProof/>
                <w:webHidden/>
              </w:rPr>
            </w:r>
            <w:r w:rsidR="00B12DD6">
              <w:rPr>
                <w:noProof/>
                <w:webHidden/>
              </w:rPr>
              <w:fldChar w:fldCharType="separate"/>
            </w:r>
            <w:r w:rsidR="00B12DD6">
              <w:rPr>
                <w:noProof/>
                <w:webHidden/>
              </w:rPr>
              <w:t>69</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84" w:history="1">
            <w:r w:rsidR="00B12DD6" w:rsidRPr="00C25893">
              <w:rPr>
                <w:rStyle w:val="Hyperlink"/>
                <w:noProof/>
              </w:rPr>
              <w:t>Appendix 10</w:t>
            </w:r>
            <w:r w:rsidR="00B12DD6">
              <w:rPr>
                <w:noProof/>
                <w:sz w:val="22"/>
                <w:lang w:val="en-GB" w:eastAsia="en-GB"/>
              </w:rPr>
              <w:tab/>
            </w:r>
            <w:r w:rsidR="00B12DD6" w:rsidRPr="00C25893">
              <w:rPr>
                <w:rStyle w:val="Hyperlink"/>
                <w:noProof/>
              </w:rPr>
              <w:t>Audience Likes Three Hundred and Over: June – July 2015</w:t>
            </w:r>
            <w:r w:rsidR="00B12DD6">
              <w:rPr>
                <w:noProof/>
                <w:webHidden/>
              </w:rPr>
              <w:tab/>
            </w:r>
            <w:r w:rsidR="00B12DD6">
              <w:rPr>
                <w:noProof/>
                <w:webHidden/>
              </w:rPr>
              <w:fldChar w:fldCharType="begin"/>
            </w:r>
            <w:r w:rsidR="00B12DD6">
              <w:rPr>
                <w:noProof/>
                <w:webHidden/>
              </w:rPr>
              <w:instrText xml:space="preserve"> PAGEREF _Toc471663384 \h </w:instrText>
            </w:r>
            <w:r w:rsidR="00B12DD6">
              <w:rPr>
                <w:noProof/>
                <w:webHidden/>
              </w:rPr>
            </w:r>
            <w:r w:rsidR="00B12DD6">
              <w:rPr>
                <w:noProof/>
                <w:webHidden/>
              </w:rPr>
              <w:fldChar w:fldCharType="separate"/>
            </w:r>
            <w:r w:rsidR="00B12DD6">
              <w:rPr>
                <w:noProof/>
                <w:webHidden/>
              </w:rPr>
              <w:t>77</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85" w:history="1">
            <w:r w:rsidR="00B12DD6" w:rsidRPr="00C25893">
              <w:rPr>
                <w:rStyle w:val="Hyperlink"/>
                <w:noProof/>
              </w:rPr>
              <w:t>Appendix 11</w:t>
            </w:r>
            <w:r w:rsidR="00B12DD6">
              <w:rPr>
                <w:noProof/>
                <w:sz w:val="22"/>
                <w:lang w:val="en-GB" w:eastAsia="en-GB"/>
              </w:rPr>
              <w:tab/>
            </w:r>
            <w:r w:rsidR="00B12DD6" w:rsidRPr="00C25893">
              <w:rPr>
                <w:rStyle w:val="Hyperlink"/>
                <w:noProof/>
              </w:rPr>
              <w:t>Audience Likes Three Hundred and Over: Aug – Sept 2015</w:t>
            </w:r>
            <w:r w:rsidR="00B12DD6">
              <w:rPr>
                <w:noProof/>
                <w:webHidden/>
              </w:rPr>
              <w:tab/>
            </w:r>
            <w:r w:rsidR="00B12DD6">
              <w:rPr>
                <w:noProof/>
                <w:webHidden/>
              </w:rPr>
              <w:fldChar w:fldCharType="begin"/>
            </w:r>
            <w:r w:rsidR="00B12DD6">
              <w:rPr>
                <w:noProof/>
                <w:webHidden/>
              </w:rPr>
              <w:instrText xml:space="preserve"> PAGEREF _Toc471663385 \h </w:instrText>
            </w:r>
            <w:r w:rsidR="00B12DD6">
              <w:rPr>
                <w:noProof/>
                <w:webHidden/>
              </w:rPr>
            </w:r>
            <w:r w:rsidR="00B12DD6">
              <w:rPr>
                <w:noProof/>
                <w:webHidden/>
              </w:rPr>
              <w:fldChar w:fldCharType="separate"/>
            </w:r>
            <w:r w:rsidR="00B12DD6">
              <w:rPr>
                <w:noProof/>
                <w:webHidden/>
              </w:rPr>
              <w:t>78</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86" w:history="1">
            <w:r w:rsidR="00B12DD6" w:rsidRPr="00C25893">
              <w:rPr>
                <w:rStyle w:val="Hyperlink"/>
                <w:noProof/>
              </w:rPr>
              <w:t>Appendix 12</w:t>
            </w:r>
            <w:r w:rsidR="00B12DD6">
              <w:rPr>
                <w:noProof/>
                <w:sz w:val="22"/>
                <w:lang w:val="en-GB" w:eastAsia="en-GB"/>
              </w:rPr>
              <w:tab/>
            </w:r>
            <w:r w:rsidR="00B12DD6" w:rsidRPr="00C25893">
              <w:rPr>
                <w:rStyle w:val="Hyperlink"/>
                <w:noProof/>
              </w:rPr>
              <w:t>Audience Likes Three Hundred and Over: Oct – Nov 2015</w:t>
            </w:r>
            <w:r w:rsidR="00B12DD6">
              <w:rPr>
                <w:noProof/>
                <w:webHidden/>
              </w:rPr>
              <w:tab/>
            </w:r>
            <w:r w:rsidR="00B12DD6">
              <w:rPr>
                <w:noProof/>
                <w:webHidden/>
              </w:rPr>
              <w:fldChar w:fldCharType="begin"/>
            </w:r>
            <w:r w:rsidR="00B12DD6">
              <w:rPr>
                <w:noProof/>
                <w:webHidden/>
              </w:rPr>
              <w:instrText xml:space="preserve"> PAGEREF _Toc471663386 \h </w:instrText>
            </w:r>
            <w:r w:rsidR="00B12DD6">
              <w:rPr>
                <w:noProof/>
                <w:webHidden/>
              </w:rPr>
            </w:r>
            <w:r w:rsidR="00B12DD6">
              <w:rPr>
                <w:noProof/>
                <w:webHidden/>
              </w:rPr>
              <w:fldChar w:fldCharType="separate"/>
            </w:r>
            <w:r w:rsidR="00B12DD6">
              <w:rPr>
                <w:noProof/>
                <w:webHidden/>
              </w:rPr>
              <w:t>79</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87" w:history="1">
            <w:r w:rsidR="00B12DD6" w:rsidRPr="00C25893">
              <w:rPr>
                <w:rStyle w:val="Hyperlink"/>
                <w:noProof/>
              </w:rPr>
              <w:t>Appendix 13</w:t>
            </w:r>
            <w:r w:rsidR="00B12DD6">
              <w:rPr>
                <w:noProof/>
                <w:sz w:val="22"/>
                <w:lang w:val="en-GB" w:eastAsia="en-GB"/>
              </w:rPr>
              <w:tab/>
            </w:r>
            <w:r w:rsidR="00B12DD6" w:rsidRPr="00C25893">
              <w:rPr>
                <w:rStyle w:val="Hyperlink"/>
                <w:noProof/>
              </w:rPr>
              <w:t>Audience Likes Three Hundred and Over: Dec 2015 – Jan 2016</w:t>
            </w:r>
            <w:r w:rsidR="00B12DD6">
              <w:rPr>
                <w:noProof/>
                <w:webHidden/>
              </w:rPr>
              <w:tab/>
            </w:r>
            <w:r w:rsidR="00B12DD6">
              <w:rPr>
                <w:noProof/>
                <w:webHidden/>
              </w:rPr>
              <w:fldChar w:fldCharType="begin"/>
            </w:r>
            <w:r w:rsidR="00B12DD6">
              <w:rPr>
                <w:noProof/>
                <w:webHidden/>
              </w:rPr>
              <w:instrText xml:space="preserve"> PAGEREF _Toc471663387 \h </w:instrText>
            </w:r>
            <w:r w:rsidR="00B12DD6">
              <w:rPr>
                <w:noProof/>
                <w:webHidden/>
              </w:rPr>
            </w:r>
            <w:r w:rsidR="00B12DD6">
              <w:rPr>
                <w:noProof/>
                <w:webHidden/>
              </w:rPr>
              <w:fldChar w:fldCharType="separate"/>
            </w:r>
            <w:r w:rsidR="00B12DD6">
              <w:rPr>
                <w:noProof/>
                <w:webHidden/>
              </w:rPr>
              <w:t>80</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89" w:history="1">
            <w:r w:rsidR="00B12DD6" w:rsidRPr="00C25893">
              <w:rPr>
                <w:rStyle w:val="Hyperlink"/>
                <w:noProof/>
              </w:rPr>
              <w:t>Appendix 14</w:t>
            </w:r>
            <w:r w:rsidR="00B12DD6">
              <w:rPr>
                <w:noProof/>
                <w:sz w:val="22"/>
                <w:lang w:val="en-GB" w:eastAsia="en-GB"/>
              </w:rPr>
              <w:tab/>
            </w:r>
            <w:r w:rsidR="00B12DD6" w:rsidRPr="00C25893">
              <w:rPr>
                <w:rStyle w:val="Hyperlink"/>
                <w:noProof/>
              </w:rPr>
              <w:t>Audience Likes Three Hundred and Over: Feb – March 2016</w:t>
            </w:r>
            <w:r w:rsidR="00B12DD6">
              <w:rPr>
                <w:noProof/>
                <w:webHidden/>
              </w:rPr>
              <w:tab/>
            </w:r>
            <w:r w:rsidR="00B12DD6">
              <w:rPr>
                <w:noProof/>
                <w:webHidden/>
              </w:rPr>
              <w:fldChar w:fldCharType="begin"/>
            </w:r>
            <w:r w:rsidR="00B12DD6">
              <w:rPr>
                <w:noProof/>
                <w:webHidden/>
              </w:rPr>
              <w:instrText xml:space="preserve"> PAGEREF _Toc471663389 \h </w:instrText>
            </w:r>
            <w:r w:rsidR="00B12DD6">
              <w:rPr>
                <w:noProof/>
                <w:webHidden/>
              </w:rPr>
            </w:r>
            <w:r w:rsidR="00B12DD6">
              <w:rPr>
                <w:noProof/>
                <w:webHidden/>
              </w:rPr>
              <w:fldChar w:fldCharType="separate"/>
            </w:r>
            <w:r w:rsidR="00B12DD6">
              <w:rPr>
                <w:noProof/>
                <w:webHidden/>
              </w:rPr>
              <w:t>81</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0" w:history="1">
            <w:r w:rsidR="00B12DD6" w:rsidRPr="00C25893">
              <w:rPr>
                <w:rStyle w:val="Hyperlink"/>
                <w:noProof/>
              </w:rPr>
              <w:t>Appendix 15</w:t>
            </w:r>
            <w:r w:rsidR="00B12DD6">
              <w:rPr>
                <w:noProof/>
                <w:sz w:val="22"/>
                <w:lang w:val="en-GB" w:eastAsia="en-GB"/>
              </w:rPr>
              <w:tab/>
            </w:r>
            <w:r w:rsidR="00B12DD6" w:rsidRPr="00C25893">
              <w:rPr>
                <w:rStyle w:val="Hyperlink"/>
                <w:noProof/>
              </w:rPr>
              <w:t>Audience Likes Three Hundred and Over: April – May 2016</w:t>
            </w:r>
            <w:r w:rsidR="00B12DD6">
              <w:rPr>
                <w:noProof/>
                <w:webHidden/>
              </w:rPr>
              <w:tab/>
            </w:r>
            <w:r w:rsidR="00B12DD6">
              <w:rPr>
                <w:noProof/>
                <w:webHidden/>
              </w:rPr>
              <w:fldChar w:fldCharType="begin"/>
            </w:r>
            <w:r w:rsidR="00B12DD6">
              <w:rPr>
                <w:noProof/>
                <w:webHidden/>
              </w:rPr>
              <w:instrText xml:space="preserve"> PAGEREF _Toc471663390 \h </w:instrText>
            </w:r>
            <w:r w:rsidR="00B12DD6">
              <w:rPr>
                <w:noProof/>
                <w:webHidden/>
              </w:rPr>
            </w:r>
            <w:r w:rsidR="00B12DD6">
              <w:rPr>
                <w:noProof/>
                <w:webHidden/>
              </w:rPr>
              <w:fldChar w:fldCharType="separate"/>
            </w:r>
            <w:r w:rsidR="00B12DD6">
              <w:rPr>
                <w:noProof/>
                <w:webHidden/>
              </w:rPr>
              <w:t>82</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1" w:history="1">
            <w:r w:rsidR="00B12DD6" w:rsidRPr="00C25893">
              <w:rPr>
                <w:rStyle w:val="Hyperlink"/>
                <w:noProof/>
              </w:rPr>
              <w:t>Appendix 16</w:t>
            </w:r>
            <w:r w:rsidR="00B12DD6">
              <w:rPr>
                <w:noProof/>
                <w:sz w:val="22"/>
                <w:lang w:val="en-GB" w:eastAsia="en-GB"/>
              </w:rPr>
              <w:tab/>
            </w:r>
            <w:r w:rsidR="00B12DD6" w:rsidRPr="00C25893">
              <w:rPr>
                <w:rStyle w:val="Hyperlink"/>
                <w:noProof/>
              </w:rPr>
              <w:t>Audience Likes Three Hundred and Over: June – July 2016</w:t>
            </w:r>
            <w:r w:rsidR="00B12DD6">
              <w:rPr>
                <w:noProof/>
                <w:webHidden/>
              </w:rPr>
              <w:tab/>
            </w:r>
            <w:r w:rsidR="00B12DD6">
              <w:rPr>
                <w:noProof/>
                <w:webHidden/>
              </w:rPr>
              <w:fldChar w:fldCharType="begin"/>
            </w:r>
            <w:r w:rsidR="00B12DD6">
              <w:rPr>
                <w:noProof/>
                <w:webHidden/>
              </w:rPr>
              <w:instrText xml:space="preserve"> PAGEREF _Toc471663391 \h </w:instrText>
            </w:r>
            <w:r w:rsidR="00B12DD6">
              <w:rPr>
                <w:noProof/>
                <w:webHidden/>
              </w:rPr>
            </w:r>
            <w:r w:rsidR="00B12DD6">
              <w:rPr>
                <w:noProof/>
                <w:webHidden/>
              </w:rPr>
              <w:fldChar w:fldCharType="separate"/>
            </w:r>
            <w:r w:rsidR="00B12DD6">
              <w:rPr>
                <w:noProof/>
                <w:webHidden/>
              </w:rPr>
              <w:t>83</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2" w:history="1">
            <w:r w:rsidR="00B12DD6" w:rsidRPr="00C25893">
              <w:rPr>
                <w:rStyle w:val="Hyperlink"/>
                <w:noProof/>
              </w:rPr>
              <w:t>Appendix 17</w:t>
            </w:r>
            <w:r w:rsidR="00B12DD6">
              <w:rPr>
                <w:noProof/>
                <w:sz w:val="22"/>
                <w:lang w:val="en-GB" w:eastAsia="en-GB"/>
              </w:rPr>
              <w:tab/>
            </w:r>
            <w:r w:rsidR="00B12DD6" w:rsidRPr="00C25893">
              <w:rPr>
                <w:rStyle w:val="Hyperlink"/>
                <w:noProof/>
              </w:rPr>
              <w:t>Audience Likes Three Hundred and Over: Aug – Sept 2016</w:t>
            </w:r>
            <w:r w:rsidR="00B12DD6">
              <w:rPr>
                <w:noProof/>
                <w:webHidden/>
              </w:rPr>
              <w:tab/>
            </w:r>
            <w:r w:rsidR="00B12DD6">
              <w:rPr>
                <w:noProof/>
                <w:webHidden/>
              </w:rPr>
              <w:fldChar w:fldCharType="begin"/>
            </w:r>
            <w:r w:rsidR="00B12DD6">
              <w:rPr>
                <w:noProof/>
                <w:webHidden/>
              </w:rPr>
              <w:instrText xml:space="preserve"> PAGEREF _Toc471663392 \h </w:instrText>
            </w:r>
            <w:r w:rsidR="00B12DD6">
              <w:rPr>
                <w:noProof/>
                <w:webHidden/>
              </w:rPr>
            </w:r>
            <w:r w:rsidR="00B12DD6">
              <w:rPr>
                <w:noProof/>
                <w:webHidden/>
              </w:rPr>
              <w:fldChar w:fldCharType="separate"/>
            </w:r>
            <w:r w:rsidR="00B12DD6">
              <w:rPr>
                <w:noProof/>
                <w:webHidden/>
              </w:rPr>
              <w:t>84</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3" w:history="1">
            <w:r w:rsidR="00B12DD6" w:rsidRPr="00C25893">
              <w:rPr>
                <w:rStyle w:val="Hyperlink"/>
                <w:noProof/>
              </w:rPr>
              <w:t>Appendix 18</w:t>
            </w:r>
            <w:r w:rsidR="00B12DD6">
              <w:rPr>
                <w:noProof/>
                <w:sz w:val="22"/>
                <w:lang w:val="en-GB" w:eastAsia="en-GB"/>
              </w:rPr>
              <w:tab/>
            </w:r>
            <w:r w:rsidR="00B12DD6" w:rsidRPr="00C25893">
              <w:rPr>
                <w:rStyle w:val="Hyperlink"/>
                <w:noProof/>
              </w:rPr>
              <w:t>Total Reach by Type: June – July 2015</w:t>
            </w:r>
            <w:r w:rsidR="00B12DD6">
              <w:rPr>
                <w:noProof/>
                <w:webHidden/>
              </w:rPr>
              <w:tab/>
            </w:r>
            <w:r w:rsidR="00B12DD6">
              <w:rPr>
                <w:noProof/>
                <w:webHidden/>
              </w:rPr>
              <w:fldChar w:fldCharType="begin"/>
            </w:r>
            <w:r w:rsidR="00B12DD6">
              <w:rPr>
                <w:noProof/>
                <w:webHidden/>
              </w:rPr>
              <w:instrText xml:space="preserve"> PAGEREF _Toc471663393 \h </w:instrText>
            </w:r>
            <w:r w:rsidR="00B12DD6">
              <w:rPr>
                <w:noProof/>
                <w:webHidden/>
              </w:rPr>
            </w:r>
            <w:r w:rsidR="00B12DD6">
              <w:rPr>
                <w:noProof/>
                <w:webHidden/>
              </w:rPr>
              <w:fldChar w:fldCharType="separate"/>
            </w:r>
            <w:r w:rsidR="00B12DD6">
              <w:rPr>
                <w:noProof/>
                <w:webHidden/>
              </w:rPr>
              <w:t>85</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4" w:history="1">
            <w:r w:rsidR="00B12DD6" w:rsidRPr="00C25893">
              <w:rPr>
                <w:rStyle w:val="Hyperlink"/>
                <w:noProof/>
              </w:rPr>
              <w:t>Appendix 19</w:t>
            </w:r>
            <w:r w:rsidR="00B12DD6">
              <w:rPr>
                <w:noProof/>
                <w:sz w:val="22"/>
                <w:lang w:val="en-GB" w:eastAsia="en-GB"/>
              </w:rPr>
              <w:tab/>
            </w:r>
            <w:r w:rsidR="00B12DD6" w:rsidRPr="00C25893">
              <w:rPr>
                <w:rStyle w:val="Hyperlink"/>
                <w:noProof/>
              </w:rPr>
              <w:t>Total Reach by Type: Aug – Sept 2015</w:t>
            </w:r>
            <w:r w:rsidR="00B12DD6">
              <w:rPr>
                <w:noProof/>
                <w:webHidden/>
              </w:rPr>
              <w:tab/>
            </w:r>
            <w:r w:rsidR="00B12DD6">
              <w:rPr>
                <w:noProof/>
                <w:webHidden/>
              </w:rPr>
              <w:fldChar w:fldCharType="begin"/>
            </w:r>
            <w:r w:rsidR="00B12DD6">
              <w:rPr>
                <w:noProof/>
                <w:webHidden/>
              </w:rPr>
              <w:instrText xml:space="preserve"> PAGEREF _Toc471663394 \h </w:instrText>
            </w:r>
            <w:r w:rsidR="00B12DD6">
              <w:rPr>
                <w:noProof/>
                <w:webHidden/>
              </w:rPr>
            </w:r>
            <w:r w:rsidR="00B12DD6">
              <w:rPr>
                <w:noProof/>
                <w:webHidden/>
              </w:rPr>
              <w:fldChar w:fldCharType="separate"/>
            </w:r>
            <w:r w:rsidR="00B12DD6">
              <w:rPr>
                <w:noProof/>
                <w:webHidden/>
              </w:rPr>
              <w:t>86</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5" w:history="1">
            <w:r w:rsidR="00B12DD6" w:rsidRPr="00C25893">
              <w:rPr>
                <w:rStyle w:val="Hyperlink"/>
                <w:noProof/>
              </w:rPr>
              <w:t>Appendix 20</w:t>
            </w:r>
            <w:r w:rsidR="00B12DD6">
              <w:rPr>
                <w:noProof/>
                <w:sz w:val="22"/>
                <w:lang w:val="en-GB" w:eastAsia="en-GB"/>
              </w:rPr>
              <w:tab/>
            </w:r>
            <w:r w:rsidR="00B12DD6" w:rsidRPr="00C25893">
              <w:rPr>
                <w:rStyle w:val="Hyperlink"/>
                <w:noProof/>
              </w:rPr>
              <w:t>Total Reach by Type: Oct – Nov 2015</w:t>
            </w:r>
            <w:r w:rsidR="00B12DD6">
              <w:rPr>
                <w:noProof/>
                <w:webHidden/>
              </w:rPr>
              <w:tab/>
            </w:r>
            <w:r w:rsidR="00B12DD6">
              <w:rPr>
                <w:noProof/>
                <w:webHidden/>
              </w:rPr>
              <w:fldChar w:fldCharType="begin"/>
            </w:r>
            <w:r w:rsidR="00B12DD6">
              <w:rPr>
                <w:noProof/>
                <w:webHidden/>
              </w:rPr>
              <w:instrText xml:space="preserve"> PAGEREF _Toc471663395 \h </w:instrText>
            </w:r>
            <w:r w:rsidR="00B12DD6">
              <w:rPr>
                <w:noProof/>
                <w:webHidden/>
              </w:rPr>
            </w:r>
            <w:r w:rsidR="00B12DD6">
              <w:rPr>
                <w:noProof/>
                <w:webHidden/>
              </w:rPr>
              <w:fldChar w:fldCharType="separate"/>
            </w:r>
            <w:r w:rsidR="00B12DD6">
              <w:rPr>
                <w:noProof/>
                <w:webHidden/>
              </w:rPr>
              <w:t>87</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6" w:history="1">
            <w:r w:rsidR="00B12DD6" w:rsidRPr="00C25893">
              <w:rPr>
                <w:rStyle w:val="Hyperlink"/>
                <w:noProof/>
              </w:rPr>
              <w:t>Appendix 21</w:t>
            </w:r>
            <w:r w:rsidR="00B12DD6">
              <w:rPr>
                <w:noProof/>
                <w:sz w:val="22"/>
                <w:lang w:val="en-GB" w:eastAsia="en-GB"/>
              </w:rPr>
              <w:tab/>
            </w:r>
            <w:r w:rsidR="00B12DD6" w:rsidRPr="00C25893">
              <w:rPr>
                <w:rStyle w:val="Hyperlink"/>
                <w:noProof/>
              </w:rPr>
              <w:t>Total Reach by Type: Dec 2015 – Jan 2016</w:t>
            </w:r>
            <w:r w:rsidR="00B12DD6">
              <w:rPr>
                <w:noProof/>
                <w:webHidden/>
              </w:rPr>
              <w:tab/>
            </w:r>
            <w:r w:rsidR="00B12DD6">
              <w:rPr>
                <w:noProof/>
                <w:webHidden/>
              </w:rPr>
              <w:fldChar w:fldCharType="begin"/>
            </w:r>
            <w:r w:rsidR="00B12DD6">
              <w:rPr>
                <w:noProof/>
                <w:webHidden/>
              </w:rPr>
              <w:instrText xml:space="preserve"> PAGEREF _Toc471663396 \h </w:instrText>
            </w:r>
            <w:r w:rsidR="00B12DD6">
              <w:rPr>
                <w:noProof/>
                <w:webHidden/>
              </w:rPr>
            </w:r>
            <w:r w:rsidR="00B12DD6">
              <w:rPr>
                <w:noProof/>
                <w:webHidden/>
              </w:rPr>
              <w:fldChar w:fldCharType="separate"/>
            </w:r>
            <w:r w:rsidR="00B12DD6">
              <w:rPr>
                <w:noProof/>
                <w:webHidden/>
              </w:rPr>
              <w:t>88</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7" w:history="1">
            <w:r w:rsidR="00B12DD6" w:rsidRPr="00C25893">
              <w:rPr>
                <w:rStyle w:val="Hyperlink"/>
                <w:noProof/>
              </w:rPr>
              <w:t>Appendix 22</w:t>
            </w:r>
            <w:r w:rsidR="00B12DD6">
              <w:rPr>
                <w:noProof/>
                <w:sz w:val="22"/>
                <w:lang w:val="en-GB" w:eastAsia="en-GB"/>
              </w:rPr>
              <w:tab/>
            </w:r>
            <w:r w:rsidR="00B12DD6" w:rsidRPr="00C25893">
              <w:rPr>
                <w:rStyle w:val="Hyperlink"/>
                <w:noProof/>
              </w:rPr>
              <w:t>Total Reach by Type: Feb – March 2016</w:t>
            </w:r>
            <w:r w:rsidR="00B12DD6">
              <w:rPr>
                <w:noProof/>
                <w:webHidden/>
              </w:rPr>
              <w:tab/>
            </w:r>
            <w:r w:rsidR="00B12DD6">
              <w:rPr>
                <w:noProof/>
                <w:webHidden/>
              </w:rPr>
              <w:fldChar w:fldCharType="begin"/>
            </w:r>
            <w:r w:rsidR="00B12DD6">
              <w:rPr>
                <w:noProof/>
                <w:webHidden/>
              </w:rPr>
              <w:instrText xml:space="preserve"> PAGEREF _Toc471663397 \h </w:instrText>
            </w:r>
            <w:r w:rsidR="00B12DD6">
              <w:rPr>
                <w:noProof/>
                <w:webHidden/>
              </w:rPr>
            </w:r>
            <w:r w:rsidR="00B12DD6">
              <w:rPr>
                <w:noProof/>
                <w:webHidden/>
              </w:rPr>
              <w:fldChar w:fldCharType="separate"/>
            </w:r>
            <w:r w:rsidR="00B12DD6">
              <w:rPr>
                <w:noProof/>
                <w:webHidden/>
              </w:rPr>
              <w:t>89</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8" w:history="1">
            <w:r w:rsidR="00B12DD6" w:rsidRPr="00C25893">
              <w:rPr>
                <w:rStyle w:val="Hyperlink"/>
                <w:noProof/>
              </w:rPr>
              <w:t>Appendix 23</w:t>
            </w:r>
            <w:r w:rsidR="00B12DD6">
              <w:rPr>
                <w:noProof/>
                <w:sz w:val="22"/>
                <w:lang w:val="en-GB" w:eastAsia="en-GB"/>
              </w:rPr>
              <w:tab/>
            </w:r>
            <w:r w:rsidR="00B12DD6" w:rsidRPr="00C25893">
              <w:rPr>
                <w:rStyle w:val="Hyperlink"/>
                <w:noProof/>
              </w:rPr>
              <w:t>Total Reach by Type: April – May 2016</w:t>
            </w:r>
            <w:r w:rsidR="00B12DD6">
              <w:rPr>
                <w:noProof/>
                <w:webHidden/>
              </w:rPr>
              <w:tab/>
            </w:r>
            <w:r w:rsidR="00B12DD6">
              <w:rPr>
                <w:noProof/>
                <w:webHidden/>
              </w:rPr>
              <w:fldChar w:fldCharType="begin"/>
            </w:r>
            <w:r w:rsidR="00B12DD6">
              <w:rPr>
                <w:noProof/>
                <w:webHidden/>
              </w:rPr>
              <w:instrText xml:space="preserve"> PAGEREF _Toc471663398 \h </w:instrText>
            </w:r>
            <w:r w:rsidR="00B12DD6">
              <w:rPr>
                <w:noProof/>
                <w:webHidden/>
              </w:rPr>
            </w:r>
            <w:r w:rsidR="00B12DD6">
              <w:rPr>
                <w:noProof/>
                <w:webHidden/>
              </w:rPr>
              <w:fldChar w:fldCharType="separate"/>
            </w:r>
            <w:r w:rsidR="00B12DD6">
              <w:rPr>
                <w:noProof/>
                <w:webHidden/>
              </w:rPr>
              <w:t>90</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399" w:history="1">
            <w:r w:rsidR="00B12DD6" w:rsidRPr="00C25893">
              <w:rPr>
                <w:rStyle w:val="Hyperlink"/>
                <w:noProof/>
              </w:rPr>
              <w:t>Appendix 24</w:t>
            </w:r>
            <w:r w:rsidR="00B12DD6">
              <w:rPr>
                <w:noProof/>
                <w:sz w:val="22"/>
                <w:lang w:val="en-GB" w:eastAsia="en-GB"/>
              </w:rPr>
              <w:tab/>
            </w:r>
            <w:r w:rsidR="00B12DD6" w:rsidRPr="00C25893">
              <w:rPr>
                <w:rStyle w:val="Hyperlink"/>
                <w:noProof/>
              </w:rPr>
              <w:t>Total Reach by Type: June – July 2016</w:t>
            </w:r>
            <w:r w:rsidR="00B12DD6">
              <w:rPr>
                <w:noProof/>
                <w:webHidden/>
              </w:rPr>
              <w:tab/>
            </w:r>
            <w:r w:rsidR="00B12DD6">
              <w:rPr>
                <w:noProof/>
                <w:webHidden/>
              </w:rPr>
              <w:fldChar w:fldCharType="begin"/>
            </w:r>
            <w:r w:rsidR="00B12DD6">
              <w:rPr>
                <w:noProof/>
                <w:webHidden/>
              </w:rPr>
              <w:instrText xml:space="preserve"> PAGEREF _Toc471663399 \h </w:instrText>
            </w:r>
            <w:r w:rsidR="00B12DD6">
              <w:rPr>
                <w:noProof/>
                <w:webHidden/>
              </w:rPr>
            </w:r>
            <w:r w:rsidR="00B12DD6">
              <w:rPr>
                <w:noProof/>
                <w:webHidden/>
              </w:rPr>
              <w:fldChar w:fldCharType="separate"/>
            </w:r>
            <w:r w:rsidR="00B12DD6">
              <w:rPr>
                <w:noProof/>
                <w:webHidden/>
              </w:rPr>
              <w:t>91</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400" w:history="1">
            <w:r w:rsidR="00B12DD6" w:rsidRPr="00C25893">
              <w:rPr>
                <w:rStyle w:val="Hyperlink"/>
                <w:noProof/>
              </w:rPr>
              <w:t>Appendix 25</w:t>
            </w:r>
            <w:r w:rsidR="00B12DD6">
              <w:rPr>
                <w:noProof/>
                <w:sz w:val="22"/>
                <w:lang w:val="en-GB" w:eastAsia="en-GB"/>
              </w:rPr>
              <w:tab/>
            </w:r>
            <w:r w:rsidR="00B12DD6" w:rsidRPr="00C25893">
              <w:rPr>
                <w:rStyle w:val="Hyperlink"/>
                <w:noProof/>
              </w:rPr>
              <w:t>Total Reach by Type: Aug – Sept 2016</w:t>
            </w:r>
            <w:r w:rsidR="00B12DD6">
              <w:rPr>
                <w:noProof/>
                <w:webHidden/>
              </w:rPr>
              <w:tab/>
            </w:r>
            <w:r w:rsidR="00B12DD6">
              <w:rPr>
                <w:noProof/>
                <w:webHidden/>
              </w:rPr>
              <w:fldChar w:fldCharType="begin"/>
            </w:r>
            <w:r w:rsidR="00B12DD6">
              <w:rPr>
                <w:noProof/>
                <w:webHidden/>
              </w:rPr>
              <w:instrText xml:space="preserve"> PAGEREF _Toc471663400 \h </w:instrText>
            </w:r>
            <w:r w:rsidR="00B12DD6">
              <w:rPr>
                <w:noProof/>
                <w:webHidden/>
              </w:rPr>
            </w:r>
            <w:r w:rsidR="00B12DD6">
              <w:rPr>
                <w:noProof/>
                <w:webHidden/>
              </w:rPr>
              <w:fldChar w:fldCharType="separate"/>
            </w:r>
            <w:r w:rsidR="00B12DD6">
              <w:rPr>
                <w:noProof/>
                <w:webHidden/>
              </w:rPr>
              <w:t>92</w:t>
            </w:r>
            <w:r w:rsidR="00B12DD6">
              <w:rPr>
                <w:noProof/>
                <w:webHidden/>
              </w:rPr>
              <w:fldChar w:fldCharType="end"/>
            </w:r>
          </w:hyperlink>
        </w:p>
        <w:p w:rsidR="00B12DD6" w:rsidRDefault="00C365EE">
          <w:pPr>
            <w:pStyle w:val="TOC2"/>
            <w:tabs>
              <w:tab w:val="left" w:pos="1760"/>
              <w:tab w:val="right" w:leader="dot" w:pos="8630"/>
            </w:tabs>
            <w:rPr>
              <w:noProof/>
              <w:sz w:val="22"/>
              <w:lang w:val="en-GB" w:eastAsia="en-GB"/>
            </w:rPr>
          </w:pPr>
          <w:hyperlink w:anchor="_Toc471663401" w:history="1">
            <w:r w:rsidR="00B12DD6" w:rsidRPr="00C25893">
              <w:rPr>
                <w:rStyle w:val="Hyperlink"/>
                <w:noProof/>
              </w:rPr>
              <w:t>Appendix 26</w:t>
            </w:r>
            <w:r w:rsidR="00B12DD6">
              <w:rPr>
                <w:noProof/>
                <w:sz w:val="22"/>
                <w:lang w:val="en-GB" w:eastAsia="en-GB"/>
              </w:rPr>
              <w:tab/>
            </w:r>
            <w:r w:rsidR="00B12DD6" w:rsidRPr="00C25893">
              <w:rPr>
                <w:rStyle w:val="Hyperlink"/>
                <w:noProof/>
              </w:rPr>
              <w:t>Posts by Source – June 2015 – September 2016</w:t>
            </w:r>
            <w:r w:rsidR="00B12DD6">
              <w:rPr>
                <w:noProof/>
                <w:webHidden/>
              </w:rPr>
              <w:tab/>
            </w:r>
            <w:r w:rsidR="00B12DD6">
              <w:rPr>
                <w:noProof/>
                <w:webHidden/>
              </w:rPr>
              <w:fldChar w:fldCharType="begin"/>
            </w:r>
            <w:r w:rsidR="00B12DD6">
              <w:rPr>
                <w:noProof/>
                <w:webHidden/>
              </w:rPr>
              <w:instrText xml:space="preserve"> PAGEREF _Toc471663401 \h </w:instrText>
            </w:r>
            <w:r w:rsidR="00B12DD6">
              <w:rPr>
                <w:noProof/>
                <w:webHidden/>
              </w:rPr>
            </w:r>
            <w:r w:rsidR="00B12DD6">
              <w:rPr>
                <w:noProof/>
                <w:webHidden/>
              </w:rPr>
              <w:fldChar w:fldCharType="separate"/>
            </w:r>
            <w:r w:rsidR="00B12DD6">
              <w:rPr>
                <w:noProof/>
                <w:webHidden/>
              </w:rPr>
              <w:t>93</w:t>
            </w:r>
            <w:r w:rsidR="00B12DD6">
              <w:rPr>
                <w:noProof/>
                <w:webHidden/>
              </w:rPr>
              <w:fldChar w:fldCharType="end"/>
            </w:r>
          </w:hyperlink>
        </w:p>
        <w:p w:rsidR="006805D7" w:rsidRDefault="006805D7">
          <w:r>
            <w:rPr>
              <w:b/>
              <w:bCs/>
              <w:noProof/>
            </w:rPr>
            <w:fldChar w:fldCharType="end"/>
          </w:r>
        </w:p>
      </w:sdtContent>
    </w:sdt>
    <w:p w:rsidR="007E652C" w:rsidRDefault="007E652C" w:rsidP="007E652C">
      <w:pPr>
        <w:pStyle w:val="Heading1"/>
      </w:pPr>
      <w:bookmarkStart w:id="6" w:name="_Toc471663353"/>
      <w:r>
        <w:t>Table of Figures</w:t>
      </w:r>
      <w:bookmarkEnd w:id="6"/>
    </w:p>
    <w:p w:rsidR="00FC2FB6" w:rsidRDefault="00FC2FB6">
      <w:pPr>
        <w:pStyle w:val="TableofFigures"/>
        <w:tabs>
          <w:tab w:val="right" w:leader="dot" w:pos="8630"/>
        </w:tabs>
        <w:rPr>
          <w:noProof/>
          <w:sz w:val="22"/>
          <w:lang w:val="en-GB" w:eastAsia="en-GB"/>
        </w:rPr>
      </w:pPr>
      <w:r>
        <w:fldChar w:fldCharType="begin"/>
      </w:r>
      <w:r>
        <w:instrText xml:space="preserve"> TOC \h \z \c "Figure" </w:instrText>
      </w:r>
      <w:r>
        <w:fldChar w:fldCharType="separate"/>
      </w:r>
      <w:hyperlink w:anchor="_Toc471662925" w:history="1">
        <w:r w:rsidRPr="000B3528">
          <w:rPr>
            <w:rStyle w:val="Hyperlink"/>
            <w:noProof/>
          </w:rPr>
          <w:t>Figure 1 – Number of Registered Facebook Users (Millions) 2004 – 2011</w:t>
        </w:r>
        <w:r>
          <w:rPr>
            <w:noProof/>
            <w:webHidden/>
          </w:rPr>
          <w:tab/>
        </w:r>
        <w:r>
          <w:rPr>
            <w:noProof/>
            <w:webHidden/>
          </w:rPr>
          <w:fldChar w:fldCharType="begin"/>
        </w:r>
        <w:r>
          <w:rPr>
            <w:noProof/>
            <w:webHidden/>
          </w:rPr>
          <w:instrText xml:space="preserve"> PAGEREF _Toc471662925 \h </w:instrText>
        </w:r>
        <w:r>
          <w:rPr>
            <w:noProof/>
            <w:webHidden/>
          </w:rPr>
        </w:r>
        <w:r>
          <w:rPr>
            <w:noProof/>
            <w:webHidden/>
          </w:rPr>
          <w:fldChar w:fldCharType="separate"/>
        </w:r>
        <w:r w:rsidR="00B12DD6">
          <w:rPr>
            <w:noProof/>
            <w:webHidden/>
          </w:rPr>
          <w:t>8</w:t>
        </w:r>
        <w:r>
          <w:rPr>
            <w:noProof/>
            <w:webHidden/>
          </w:rPr>
          <w:fldChar w:fldCharType="end"/>
        </w:r>
      </w:hyperlink>
    </w:p>
    <w:p w:rsidR="00FC2FB6" w:rsidRDefault="00C365EE">
      <w:pPr>
        <w:pStyle w:val="TableofFigures"/>
        <w:tabs>
          <w:tab w:val="right" w:leader="dot" w:pos="8630"/>
        </w:tabs>
        <w:rPr>
          <w:noProof/>
          <w:sz w:val="22"/>
          <w:lang w:val="en-GB" w:eastAsia="en-GB"/>
        </w:rPr>
      </w:pPr>
      <w:hyperlink w:anchor="_Toc471662926" w:history="1">
        <w:r w:rsidR="00FC2FB6" w:rsidRPr="000B3528">
          <w:rPr>
            <w:rStyle w:val="Hyperlink"/>
            <w:noProof/>
          </w:rPr>
          <w:t>Figure 2 - Customer Relationship Management Model</w:t>
        </w:r>
        <w:r w:rsidR="00FC2FB6">
          <w:rPr>
            <w:noProof/>
            <w:webHidden/>
          </w:rPr>
          <w:tab/>
        </w:r>
        <w:r w:rsidR="00FC2FB6">
          <w:rPr>
            <w:noProof/>
            <w:webHidden/>
          </w:rPr>
          <w:fldChar w:fldCharType="begin"/>
        </w:r>
        <w:r w:rsidR="00FC2FB6">
          <w:rPr>
            <w:noProof/>
            <w:webHidden/>
          </w:rPr>
          <w:instrText xml:space="preserve"> PAGEREF _Toc471662926 \h </w:instrText>
        </w:r>
        <w:r w:rsidR="00FC2FB6">
          <w:rPr>
            <w:noProof/>
            <w:webHidden/>
          </w:rPr>
        </w:r>
        <w:r w:rsidR="00FC2FB6">
          <w:rPr>
            <w:noProof/>
            <w:webHidden/>
          </w:rPr>
          <w:fldChar w:fldCharType="separate"/>
        </w:r>
        <w:r w:rsidR="00B12DD6">
          <w:rPr>
            <w:noProof/>
            <w:webHidden/>
          </w:rPr>
          <w:t>11</w:t>
        </w:r>
        <w:r w:rsidR="00FC2FB6">
          <w:rPr>
            <w:noProof/>
            <w:webHidden/>
          </w:rPr>
          <w:fldChar w:fldCharType="end"/>
        </w:r>
      </w:hyperlink>
    </w:p>
    <w:p w:rsidR="000F5F0F" w:rsidRDefault="00FC2FB6" w:rsidP="00FC2FB6">
      <w:pPr>
        <w:pStyle w:val="Title"/>
      </w:pPr>
      <w:r>
        <w:fldChar w:fldCharType="end"/>
      </w:r>
      <w:r w:rsidR="000F5F0F">
        <w:t xml:space="preserve">AN </w:t>
      </w:r>
      <w:r w:rsidR="00CD7477">
        <w:t>ASSESSMENT OF THE FACULTIES</w:t>
      </w:r>
      <w:r w:rsidR="000F5F0F">
        <w:t xml:space="preserve"> PRESENCE ON FACEBOOK</w:t>
      </w:r>
    </w:p>
    <w:p w:rsidR="006D1484" w:rsidRDefault="006D1484" w:rsidP="006D1484">
      <w:pPr>
        <w:pStyle w:val="Heading1"/>
        <w:tabs>
          <w:tab w:val="left" w:pos="1134"/>
        </w:tabs>
      </w:pPr>
      <w:bookmarkStart w:id="7" w:name="_Toc471663354"/>
      <w:r>
        <w:t>1.0</w:t>
      </w:r>
      <w:r>
        <w:tab/>
        <w:t>Executive Summary</w:t>
      </w:r>
      <w:bookmarkEnd w:id="7"/>
    </w:p>
    <w:p w:rsidR="00953725" w:rsidRDefault="00953725" w:rsidP="00953725">
      <w:r>
        <w:t>The Faculty of Architecture, Computing and Engineering (FACE)</w:t>
      </w:r>
      <w:r w:rsidRPr="00D763A6">
        <w:rPr>
          <w:lang w:val="en-GB"/>
        </w:rPr>
        <w:t xml:space="preserve"> </w:t>
      </w:r>
      <w:r w:rsidR="00D763A6" w:rsidRPr="00D763A6">
        <w:rPr>
          <w:lang w:val="en-GB"/>
        </w:rPr>
        <w:t>incorporates</w:t>
      </w:r>
      <w:r w:rsidR="00D763A6">
        <w:t xml:space="preserve"> six</w:t>
      </w:r>
      <w:r>
        <w:t xml:space="preserve"> schools: (1) Applied Computing, (2) Architecture and Built Environments, (3) Automotive Engineering, (4) Mechanical and Manufacturing Engineering, (5) Environmental </w:t>
      </w:r>
      <w:r w:rsidR="00D763A6">
        <w:t xml:space="preserve">Conservation, and (6) </w:t>
      </w:r>
      <w:r>
        <w:t>Logistics and Transport</w:t>
      </w:r>
      <w:r w:rsidR="00D763A6">
        <w:t>. The faculty has its own presence on Facebook, and received updates from the six schools as part of the content on the page.</w:t>
      </w:r>
    </w:p>
    <w:p w:rsidR="00D763A6" w:rsidRDefault="00D763A6" w:rsidP="00953725">
      <w:r>
        <w:t>The faculties Facebook page has mainly been used as an information medium for new and returning students to the University. It promotes events, and allows potential students to apply for open days with some success in conversion rates.</w:t>
      </w:r>
    </w:p>
    <w:p w:rsidR="00953725" w:rsidRDefault="00D763A6" w:rsidP="00953725">
      <w:r>
        <w:t>This report has been commissioned to evaluate the Facebook page, and its performance as a marketing tool for the faculty. It also ex</w:t>
      </w:r>
      <w:r w:rsidR="005878CA">
        <w:t>amines the use of Facebook in marketing</w:t>
      </w:r>
      <w:r>
        <w:t>, a</w:t>
      </w:r>
      <w:r w:rsidR="005878CA">
        <w:t>nd the strategies which can</w:t>
      </w:r>
      <w:r w:rsidR="005878CA" w:rsidRPr="005878CA">
        <w:rPr>
          <w:lang w:val="en-GB"/>
        </w:rPr>
        <w:t xml:space="preserve"> utilised</w:t>
      </w:r>
      <w:r w:rsidR="005878CA">
        <w:t xml:space="preserve"> to make it a very effective tool in promoting an</w:t>
      </w:r>
      <w:r w:rsidR="005878CA" w:rsidRPr="005878CA">
        <w:rPr>
          <w:lang w:val="en-GB"/>
        </w:rPr>
        <w:t xml:space="preserve"> organisations</w:t>
      </w:r>
      <w:r w:rsidR="005878CA">
        <w:t xml:space="preserve"> brand. The data obtained for this evaluation is from the page’s Facebook Insights, and downloaded into Microsoft spreadsheets, to generate tables.</w:t>
      </w:r>
    </w:p>
    <w:p w:rsidR="005878CA" w:rsidRPr="00953725" w:rsidRDefault="005878CA" w:rsidP="00953725">
      <w:r w:rsidRPr="005878CA">
        <w:rPr>
          <w:lang w:val="en-GB"/>
        </w:rPr>
        <w:t xml:space="preserve">The data has highlighted the page’s good and poor performance over a twelve-month period, with recommendations made on how to improve its effectiveness as a recruiting tool. </w:t>
      </w:r>
      <w:r>
        <w:t>Further recommendations have been made on how the page should be</w:t>
      </w:r>
      <w:r w:rsidRPr="005878CA">
        <w:rPr>
          <w:lang w:val="en-GB"/>
        </w:rPr>
        <w:t xml:space="preserve"> organised</w:t>
      </w:r>
      <w:r>
        <w:t xml:space="preserve"> and promoted by the faculty.</w:t>
      </w:r>
    </w:p>
    <w:p w:rsidR="006D1484" w:rsidRDefault="006D1484" w:rsidP="006D1484">
      <w:pPr>
        <w:pStyle w:val="Heading1"/>
      </w:pPr>
    </w:p>
    <w:p w:rsidR="006D1484" w:rsidRDefault="006D1484" w:rsidP="000F5F0F">
      <w:pPr>
        <w:pStyle w:val="Title"/>
      </w:pPr>
    </w:p>
    <w:p w:rsidR="006D1484" w:rsidRDefault="006D1484" w:rsidP="000F5F0F">
      <w:pPr>
        <w:pStyle w:val="Title"/>
      </w:pPr>
    </w:p>
    <w:p w:rsidR="006D1484" w:rsidRDefault="006D1484" w:rsidP="000F5F0F">
      <w:pPr>
        <w:pStyle w:val="Title"/>
      </w:pPr>
    </w:p>
    <w:p w:rsidR="006D1484" w:rsidRDefault="006D1484" w:rsidP="000F5F0F">
      <w:pPr>
        <w:pStyle w:val="Title"/>
      </w:pPr>
    </w:p>
    <w:p w:rsidR="006D1484" w:rsidRDefault="006D1484" w:rsidP="000F5F0F">
      <w:pPr>
        <w:pStyle w:val="Title"/>
      </w:pPr>
    </w:p>
    <w:p w:rsidR="006D1484" w:rsidRDefault="006D1484" w:rsidP="000F5F0F">
      <w:pPr>
        <w:pStyle w:val="Title"/>
      </w:pPr>
    </w:p>
    <w:p w:rsidR="006D1484" w:rsidRDefault="006D1484" w:rsidP="000F5F0F">
      <w:pPr>
        <w:pStyle w:val="Title"/>
      </w:pPr>
    </w:p>
    <w:p w:rsidR="006D1484" w:rsidRDefault="006D1484" w:rsidP="000F5F0F">
      <w:pPr>
        <w:pStyle w:val="Title"/>
      </w:pPr>
    </w:p>
    <w:p w:rsidR="006D1484" w:rsidRDefault="006D1484" w:rsidP="000F5F0F">
      <w:pPr>
        <w:pStyle w:val="Title"/>
      </w:pPr>
    </w:p>
    <w:p w:rsidR="006D1484" w:rsidRDefault="006D1484" w:rsidP="000F5F0F">
      <w:pPr>
        <w:pStyle w:val="Title"/>
      </w:pPr>
    </w:p>
    <w:p w:rsidR="00CD7477" w:rsidRDefault="000F5F0F" w:rsidP="006D1484">
      <w:pPr>
        <w:pStyle w:val="Heading1"/>
        <w:numPr>
          <w:ilvl w:val="0"/>
          <w:numId w:val="22"/>
        </w:numPr>
        <w:tabs>
          <w:tab w:val="left" w:pos="1134"/>
        </w:tabs>
        <w:ind w:hanging="1440"/>
      </w:pPr>
      <w:bookmarkStart w:id="8" w:name="_Toc471663355"/>
      <w:r>
        <w:t>Introduction</w:t>
      </w:r>
      <w:bookmarkEnd w:id="8"/>
    </w:p>
    <w:p w:rsidR="00EE2443" w:rsidRDefault="00EE2443" w:rsidP="00EE2443">
      <w:r>
        <w:t>The Faculty of Architecture, Computing and Design (FACE), is explained on the University of Wales Trinity St. David (UWTSD) website</w:t>
      </w:r>
      <w:r w:rsidR="002C00AF">
        <w:t xml:space="preserve"> </w:t>
      </w:r>
      <w:r>
        <w:t xml:space="preserve"> </w:t>
      </w:r>
      <w:sdt>
        <w:sdtPr>
          <w:id w:val="1310595594"/>
          <w:citation/>
        </w:sdtPr>
        <w:sdtEndPr/>
        <w:sdtContent>
          <w:r>
            <w:fldChar w:fldCharType="begin"/>
          </w:r>
          <w:r>
            <w:rPr>
              <w:lang w:val="en-GB"/>
            </w:rPr>
            <w:instrText xml:space="preserve"> CITATION Uni161 \l 2057 </w:instrText>
          </w:r>
          <w:r>
            <w:fldChar w:fldCharType="separate"/>
          </w:r>
          <w:r w:rsidR="00892707" w:rsidRPr="00892707">
            <w:rPr>
              <w:noProof/>
              <w:lang w:val="en-GB"/>
            </w:rPr>
            <w:t>[1]</w:t>
          </w:r>
          <w:r>
            <w:fldChar w:fldCharType="end"/>
          </w:r>
        </w:sdtContent>
      </w:sdt>
      <w:r w:rsidR="002C00AF">
        <w:t xml:space="preserve"> </w:t>
      </w:r>
      <w:r>
        <w:t>as “A</w:t>
      </w:r>
      <w:r w:rsidRPr="007650F0">
        <w:rPr>
          <w:i/>
        </w:rPr>
        <w:t xml:space="preserve"> multidisciplinary</w:t>
      </w:r>
      <w:r>
        <w:rPr>
          <w:i/>
        </w:rPr>
        <w:t xml:space="preserve"> faculty, covering architecture, automotive and motorsport engineering, built environment, computing, electronics, environmental conservation, logistics and mechanical and manufacturing engineering.”</w:t>
      </w:r>
      <w:r w:rsidR="00892707">
        <w:t xml:space="preserve"> It consists of six</w:t>
      </w:r>
      <w:r>
        <w:t xml:space="preserve"> schools, which are Applied Computing, Architecture</w:t>
      </w:r>
      <w:r w:rsidR="00892707">
        <w:t xml:space="preserve"> and Built Environments</w:t>
      </w:r>
      <w:r>
        <w:t xml:space="preserve">, </w:t>
      </w:r>
      <w:r w:rsidR="00892707">
        <w:t xml:space="preserve">Automotive </w:t>
      </w:r>
      <w:r>
        <w:t>Engineering</w:t>
      </w:r>
      <w:r w:rsidR="00892707">
        <w:t>, Mechanical and Manufacturing Engineering, Environment Conservation,</w:t>
      </w:r>
      <w:r>
        <w:t xml:space="preserve"> and Logisti</w:t>
      </w:r>
      <w:r w:rsidR="00892707">
        <w:t>cs and Transport</w:t>
      </w:r>
      <w:r>
        <w:t>.</w:t>
      </w:r>
    </w:p>
    <w:p w:rsidR="00F84490" w:rsidRDefault="006D1484" w:rsidP="00F84490">
      <w:r>
        <w:t>The Facult</w:t>
      </w:r>
      <w:r w:rsidR="00EE2443">
        <w:t>y has requested a review</w:t>
      </w:r>
      <w:r>
        <w:t xml:space="preserve"> of its presence</w:t>
      </w:r>
      <w:r w:rsidR="00EE2443">
        <w:t xml:space="preserve"> and performance</w:t>
      </w:r>
      <w:r>
        <w:t xml:space="preserve"> on Facebook in the form of a consultancy report.</w:t>
      </w:r>
      <w:r w:rsidR="00EE2443">
        <w:t xml:space="preserve"> The review was completed during the period October through to December 2016, using data from Facebook Insights, which is an analytical tool which provides a page</w:t>
      </w:r>
      <w:r w:rsidR="00F84490">
        <w:t>’</w:t>
      </w:r>
      <w:r w:rsidR="00EE2443">
        <w:t xml:space="preserve">s performance over a given </w:t>
      </w:r>
      <w:r w:rsidR="00F84490">
        <w:t>period</w:t>
      </w:r>
      <w:r w:rsidR="00EE2443">
        <w:t xml:space="preserve">. An interview with the Marketing Manager within FACE was also carried out, to ascertain what was currently on the Facebook page, and any possible </w:t>
      </w:r>
      <w:r w:rsidR="00F84490">
        <w:t>improvements which may be considered</w:t>
      </w:r>
      <w:r w:rsidR="00EE2443">
        <w:t>.</w:t>
      </w:r>
      <w:r w:rsidR="00F84490">
        <w:t xml:space="preserve"> </w:t>
      </w:r>
    </w:p>
    <w:p w:rsidR="00F84490" w:rsidRDefault="00F84490" w:rsidP="00570E80">
      <w:r>
        <w:t>The key objectives for the consultation are as follows:</w:t>
      </w:r>
    </w:p>
    <w:p w:rsidR="00F84490" w:rsidRDefault="00F84490" w:rsidP="00F84490">
      <w:pPr>
        <w:pStyle w:val="ListParagraph"/>
        <w:numPr>
          <w:ilvl w:val="0"/>
          <w:numId w:val="23"/>
        </w:numPr>
      </w:pPr>
      <w:r>
        <w:t xml:space="preserve">Provide a background to Facebook, and its </w:t>
      </w:r>
      <w:r w:rsidR="00570E80">
        <w:t>use as a marketing tool.</w:t>
      </w:r>
    </w:p>
    <w:p w:rsidR="00431F3F" w:rsidRDefault="00431F3F" w:rsidP="00431F3F">
      <w:pPr>
        <w:pStyle w:val="ListParagraph"/>
        <w:numPr>
          <w:ilvl w:val="0"/>
          <w:numId w:val="23"/>
        </w:numPr>
      </w:pPr>
      <w:r>
        <w:t>Complete a comprehensive assessment of the faculties Facebook page.</w:t>
      </w:r>
    </w:p>
    <w:p w:rsidR="00570E80" w:rsidRDefault="00570E80" w:rsidP="00F84490">
      <w:pPr>
        <w:pStyle w:val="ListParagraph"/>
        <w:numPr>
          <w:ilvl w:val="0"/>
          <w:numId w:val="23"/>
        </w:numPr>
      </w:pPr>
      <w:r>
        <w:t>Examine the data from Facebook Insigh</w:t>
      </w:r>
      <w:r w:rsidR="004D75D2">
        <w:t>ts, and draw conclusions</w:t>
      </w:r>
      <w:r>
        <w:t>, as to the performance of the faculties page.</w:t>
      </w:r>
    </w:p>
    <w:p w:rsidR="002C4F35" w:rsidRDefault="002C4F35" w:rsidP="00F84490">
      <w:pPr>
        <w:pStyle w:val="ListParagraph"/>
        <w:numPr>
          <w:ilvl w:val="0"/>
          <w:numId w:val="23"/>
        </w:numPr>
      </w:pPr>
      <w:r>
        <w:t>Provide recommend</w:t>
      </w:r>
      <w:r w:rsidR="004D75D2">
        <w:t>ations to assist in the implementati</w:t>
      </w:r>
      <w:r w:rsidR="00412F29">
        <w:t xml:space="preserve">on of a marketing plan for </w:t>
      </w:r>
      <w:r w:rsidR="004D75D2">
        <w:t xml:space="preserve">the faculties </w:t>
      </w:r>
      <w:r w:rsidR="00412F29">
        <w:t xml:space="preserve">future </w:t>
      </w:r>
      <w:r w:rsidR="004D75D2">
        <w:t>presence on Facebook</w:t>
      </w:r>
      <w:r>
        <w:t>.</w:t>
      </w:r>
    </w:p>
    <w:p w:rsidR="00F84490" w:rsidRPr="007D1D05" w:rsidRDefault="00570E80" w:rsidP="00F84490">
      <w:r>
        <w:t>T</w:t>
      </w:r>
      <w:r w:rsidR="00F84490">
        <w:t xml:space="preserve">he findings from the </w:t>
      </w:r>
      <w:r>
        <w:t xml:space="preserve">key objectives, along with the </w:t>
      </w:r>
      <w:r w:rsidR="00F84490">
        <w:t>interview with the sites administrator will provide the basis of this report, and any recommendations made by the consultant.</w:t>
      </w:r>
    </w:p>
    <w:p w:rsidR="000F5F0F" w:rsidRDefault="00C34D9B" w:rsidP="006D1484">
      <w:pPr>
        <w:pStyle w:val="Heading1"/>
        <w:numPr>
          <w:ilvl w:val="0"/>
          <w:numId w:val="22"/>
        </w:numPr>
        <w:tabs>
          <w:tab w:val="left" w:pos="1134"/>
        </w:tabs>
        <w:ind w:left="0" w:firstLine="0"/>
      </w:pPr>
      <w:bookmarkStart w:id="9" w:name="_Toc471663356"/>
      <w:r>
        <w:t>Facebook</w:t>
      </w:r>
      <w:bookmarkEnd w:id="9"/>
    </w:p>
    <w:p w:rsidR="00540BE1" w:rsidRDefault="00411634" w:rsidP="00540BE1">
      <w:pPr>
        <w:rPr>
          <w:lang w:val="en-GB"/>
        </w:rPr>
      </w:pPr>
      <w:r>
        <w:rPr>
          <w:lang w:val="en-GB"/>
        </w:rPr>
        <w:t>Facebook was founded by Harvard student Mark Zuck</w:t>
      </w:r>
      <w:r w:rsidR="004616A9">
        <w:rPr>
          <w:lang w:val="en-GB"/>
        </w:rPr>
        <w:t>erbe</w:t>
      </w:r>
      <w:r>
        <w:rPr>
          <w:lang w:val="en-GB"/>
        </w:rPr>
        <w:t xml:space="preserve">rg in February 2004, and </w:t>
      </w:r>
      <w:r w:rsidR="00BE1420">
        <w:rPr>
          <w:lang w:val="en-GB"/>
        </w:rPr>
        <w:t>per</w:t>
      </w:r>
      <w:r>
        <w:rPr>
          <w:lang w:val="en-GB"/>
        </w:rPr>
        <w:t xml:space="preserve"> </w:t>
      </w:r>
      <w:r w:rsidR="00540BE1" w:rsidRPr="00411634">
        <w:rPr>
          <w:lang w:val="en-GB"/>
        </w:rPr>
        <w:t xml:space="preserve">Miller </w:t>
      </w:r>
      <w:sdt>
        <w:sdtPr>
          <w:rPr>
            <w:lang w:val="en-GB"/>
          </w:rPr>
          <w:id w:val="1788695842"/>
          <w:citation/>
        </w:sdtPr>
        <w:sdtEndPr/>
        <w:sdtContent>
          <w:r w:rsidRPr="00411634">
            <w:rPr>
              <w:lang w:val="en-GB"/>
            </w:rPr>
            <w:fldChar w:fldCharType="begin"/>
          </w:r>
          <w:r>
            <w:rPr>
              <w:lang w:val="en-GB"/>
            </w:rPr>
            <w:instrText xml:space="preserve"> CITATION Mil13 \l 2057 </w:instrText>
          </w:r>
          <w:r w:rsidRPr="00411634">
            <w:rPr>
              <w:lang w:val="en-GB"/>
            </w:rPr>
            <w:fldChar w:fldCharType="separate"/>
          </w:r>
          <w:r w:rsidR="00892707" w:rsidRPr="00892707">
            <w:rPr>
              <w:noProof/>
              <w:lang w:val="en-GB"/>
            </w:rPr>
            <w:t>[2]</w:t>
          </w:r>
          <w:r w:rsidRPr="00411634">
            <w:rPr>
              <w:lang w:val="en-GB"/>
            </w:rPr>
            <w:fldChar w:fldCharType="end"/>
          </w:r>
        </w:sdtContent>
      </w:sdt>
      <w:r w:rsidR="00625D5E">
        <w:rPr>
          <w:lang w:val="en-GB"/>
        </w:rPr>
        <w:t xml:space="preserve"> </w:t>
      </w:r>
      <w:r>
        <w:rPr>
          <w:lang w:val="en-GB"/>
        </w:rPr>
        <w:t xml:space="preserve">is now </w:t>
      </w:r>
      <w:r w:rsidRPr="00411634">
        <w:rPr>
          <w:lang w:val="en-GB"/>
        </w:rPr>
        <w:t xml:space="preserve">being used by nearly five hundred million people worldwide. </w:t>
      </w:r>
      <w:r w:rsidR="004616A9">
        <w:rPr>
          <w:lang w:val="en-GB"/>
        </w:rPr>
        <w:t>The vision of Zuckerberg was that Facebook would be a discovery site for</w:t>
      </w:r>
      <w:r w:rsidR="00412F29">
        <w:rPr>
          <w:lang w:val="en-GB"/>
        </w:rPr>
        <w:t xml:space="preserve"> meeting new people and learn</w:t>
      </w:r>
      <w:r w:rsidR="004616A9">
        <w:rPr>
          <w:lang w:val="en-GB"/>
        </w:rPr>
        <w:t xml:space="preserve"> new information</w:t>
      </w:r>
      <w:r w:rsidR="00BE1420">
        <w:rPr>
          <w:lang w:val="en-GB"/>
        </w:rPr>
        <w:t xml:space="preserve">, and would reach around four to five hundred people </w:t>
      </w:r>
      <w:sdt>
        <w:sdtPr>
          <w:rPr>
            <w:lang w:val="en-GB"/>
          </w:rPr>
          <w:id w:val="1975630608"/>
          <w:citation/>
        </w:sdtPr>
        <w:sdtEndPr/>
        <w:sdtContent>
          <w:r w:rsidR="00BE1420">
            <w:rPr>
              <w:lang w:val="en-GB"/>
            </w:rPr>
            <w:fldChar w:fldCharType="begin"/>
          </w:r>
          <w:r w:rsidR="00BE1420">
            <w:rPr>
              <w:lang w:val="en-GB"/>
            </w:rPr>
            <w:instrText xml:space="preserve"> CITATION Wag14 \l 2057 </w:instrText>
          </w:r>
          <w:r w:rsidR="00BE1420">
            <w:rPr>
              <w:lang w:val="en-GB"/>
            </w:rPr>
            <w:fldChar w:fldCharType="separate"/>
          </w:r>
          <w:r w:rsidR="00892707" w:rsidRPr="00892707">
            <w:rPr>
              <w:noProof/>
              <w:lang w:val="en-GB"/>
            </w:rPr>
            <w:t>[3]</w:t>
          </w:r>
          <w:r w:rsidR="00BE1420">
            <w:rPr>
              <w:lang w:val="en-GB"/>
            </w:rPr>
            <w:fldChar w:fldCharType="end"/>
          </w:r>
        </w:sdtContent>
      </w:sdt>
      <w:r w:rsidR="00BE1420">
        <w:rPr>
          <w:lang w:val="en-GB"/>
        </w:rPr>
        <w:t>. He used several applications that would bring back user’s time and time again</w:t>
      </w:r>
      <w:r w:rsidR="00C67989">
        <w:rPr>
          <w:lang w:val="en-GB"/>
        </w:rPr>
        <w:t>, and by the Autumn of 2004 there were over one hundred thousand people on-line.</w:t>
      </w:r>
    </w:p>
    <w:p w:rsidR="00E01725" w:rsidRDefault="00782947" w:rsidP="00540BE1">
      <w:pPr>
        <w:rPr>
          <w:lang w:val="en-GB"/>
        </w:rPr>
      </w:pPr>
      <w:r>
        <w:rPr>
          <w:lang w:val="en-GB"/>
        </w:rPr>
        <w:t xml:space="preserve">The Facebook phenomenon </w:t>
      </w:r>
      <w:r w:rsidR="00675F2F">
        <w:rPr>
          <w:lang w:val="en-GB"/>
        </w:rPr>
        <w:t xml:space="preserve">within social media </w:t>
      </w:r>
      <w:r>
        <w:rPr>
          <w:lang w:val="en-GB"/>
        </w:rPr>
        <w:t>has grown from its early beginnings into the world’s largest market place, and social media platform.</w:t>
      </w:r>
      <w:r w:rsidR="009133A0">
        <w:rPr>
          <w:lang w:val="en-GB"/>
        </w:rPr>
        <w:t xml:space="preserve"> </w:t>
      </w:r>
      <w:r w:rsidR="00D002B2">
        <w:rPr>
          <w:lang w:val="en-GB"/>
        </w:rPr>
        <w:t>In a case study</w:t>
      </w:r>
      <w:r w:rsidR="00DD7E0B">
        <w:rPr>
          <w:lang w:val="en-GB"/>
        </w:rPr>
        <w:t xml:space="preserve"> Market Line </w:t>
      </w:r>
      <w:sdt>
        <w:sdtPr>
          <w:rPr>
            <w:lang w:val="en-GB"/>
          </w:rPr>
          <w:id w:val="714849281"/>
          <w:citation/>
        </w:sdtPr>
        <w:sdtEndPr/>
        <w:sdtContent>
          <w:r w:rsidR="00DD7E0B">
            <w:rPr>
              <w:lang w:val="en-GB"/>
            </w:rPr>
            <w:fldChar w:fldCharType="begin"/>
          </w:r>
          <w:r w:rsidR="00DD7E0B">
            <w:rPr>
              <w:lang w:val="en-GB"/>
            </w:rPr>
            <w:instrText xml:space="preserve"> CITATION Mar12 \l 2057 </w:instrText>
          </w:r>
          <w:r w:rsidR="00DD7E0B">
            <w:rPr>
              <w:lang w:val="en-GB"/>
            </w:rPr>
            <w:fldChar w:fldCharType="separate"/>
          </w:r>
          <w:r w:rsidR="00892707" w:rsidRPr="00892707">
            <w:rPr>
              <w:noProof/>
              <w:lang w:val="en-GB"/>
            </w:rPr>
            <w:t>[4]</w:t>
          </w:r>
          <w:r w:rsidR="00DD7E0B">
            <w:rPr>
              <w:lang w:val="en-GB"/>
            </w:rPr>
            <w:fldChar w:fldCharType="end"/>
          </w:r>
        </w:sdtContent>
      </w:sdt>
      <w:r w:rsidR="00625D5E">
        <w:rPr>
          <w:lang w:val="en-GB"/>
        </w:rPr>
        <w:t xml:space="preserve"> </w:t>
      </w:r>
      <w:r w:rsidR="00D002B2">
        <w:rPr>
          <w:lang w:val="en-GB"/>
        </w:rPr>
        <w:t>state</w:t>
      </w:r>
      <w:r w:rsidR="00DD7E0B">
        <w:rPr>
          <w:lang w:val="en-GB"/>
        </w:rPr>
        <w:t xml:space="preserve"> that between the years of 2004 and 2011 Facebook boast as having over nine hundred million registered users (in fig 1 is a graph taken from this publication, providing details of Facebook’s growth).</w:t>
      </w:r>
    </w:p>
    <w:p w:rsidR="00DD7E0B" w:rsidRDefault="007D525E" w:rsidP="00412F29">
      <w:pPr>
        <w:spacing w:line="240" w:lineRule="auto"/>
        <w:ind w:hanging="567"/>
        <w:rPr>
          <w:lang w:val="en-GB"/>
        </w:rPr>
      </w:pPr>
      <w:r>
        <w:rPr>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76200</wp:posOffset>
                </wp:positionH>
                <wp:positionV relativeFrom="paragraph">
                  <wp:posOffset>9525</wp:posOffset>
                </wp:positionV>
                <wp:extent cx="5334000" cy="1905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5334000" cy="1905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F2F8B75" id="Straight Connector 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pt,.75pt" to="426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" strokecolor="#5a7089 [3049]"/>
            </w:pict>
          </mc:Fallback>
        </mc:AlternateContent>
      </w:r>
      <w:r w:rsidR="002D1940">
        <w:rPr>
          <w:noProof/>
          <w:lang w:val="en-GB" w:eastAsia="en-GB"/>
        </w:rPr>
        <w:drawing>
          <wp:inline distT="0" distB="0" distL="0" distR="0">
            <wp:extent cx="6191250" cy="432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0017.jpg"/>
                    <pic:cNvPicPr/>
                  </pic:nvPicPr>
                  <pic:blipFill>
                    <a:blip r:embed="rId9"/>
                    <a:stretch>
                      <a:fillRect/>
                    </a:stretch>
                  </pic:blipFill>
                  <pic:spPr>
                    <a:xfrm>
                      <a:off x="0" y="0"/>
                      <a:ext cx="6191250" cy="4324350"/>
                    </a:xfrm>
                    <a:prstGeom prst="rect">
                      <a:avLst/>
                    </a:prstGeom>
                  </pic:spPr>
                </pic:pic>
              </a:graphicData>
            </a:graphic>
          </wp:inline>
        </w:drawing>
      </w:r>
    </w:p>
    <w:p w:rsidR="002D1940" w:rsidRDefault="002D1940" w:rsidP="00DA03BD">
      <w:pPr>
        <w:pStyle w:val="Caption"/>
        <w:spacing w:line="480" w:lineRule="auto"/>
      </w:pPr>
      <w:bookmarkStart w:id="10" w:name="_Toc468980608"/>
      <w:bookmarkStart w:id="11" w:name="_Toc471662925"/>
      <w:r>
        <w:t xml:space="preserve">Figure </w:t>
      </w:r>
      <w:fldSimple w:instr=" SEQ Figure \* ARABIC ">
        <w:r w:rsidR="00B12DD6">
          <w:rPr>
            <w:noProof/>
          </w:rPr>
          <w:t>1</w:t>
        </w:r>
      </w:fldSimple>
      <w:r>
        <w:t xml:space="preserve"> – Number of Registered Facebook </w:t>
      </w:r>
      <w:r w:rsidR="00A77CB2">
        <w:t xml:space="preserve">Users </w:t>
      </w:r>
      <w:r>
        <w:t xml:space="preserve">(Millions) 2004 </w:t>
      </w:r>
      <w:r w:rsidR="00344339">
        <w:t>–</w:t>
      </w:r>
      <w:r>
        <w:t xml:space="preserve"> 2011</w:t>
      </w:r>
      <w:bookmarkEnd w:id="10"/>
      <w:bookmarkEnd w:id="11"/>
    </w:p>
    <w:p w:rsidR="00302550" w:rsidRDefault="00302550" w:rsidP="00302550">
      <w:r>
        <w:t>Facebook has its own marketing strategy, and some companies solely use it to promote their goods or services (see appendix 1 for a full</w:t>
      </w:r>
      <w:r w:rsidRPr="00412F29">
        <w:rPr>
          <w:lang w:val="en-GB"/>
        </w:rPr>
        <w:t xml:space="preserve"> </w:t>
      </w:r>
      <w:r w:rsidR="00412F29" w:rsidRPr="00412F29">
        <w:rPr>
          <w:lang w:val="en-GB"/>
        </w:rPr>
        <w:t>explanation</w:t>
      </w:r>
      <w:r>
        <w:t>).</w:t>
      </w:r>
    </w:p>
    <w:p w:rsidR="00892707" w:rsidRDefault="00892707" w:rsidP="00302550"/>
    <w:p w:rsidR="00412F29" w:rsidRDefault="00412F29" w:rsidP="00302550"/>
    <w:p w:rsidR="00412F29" w:rsidRPr="00302550" w:rsidRDefault="00412F29" w:rsidP="00302550"/>
    <w:p w:rsidR="009B17F2" w:rsidRDefault="00344339" w:rsidP="009B17F2">
      <w:pPr>
        <w:pStyle w:val="Heading1"/>
        <w:tabs>
          <w:tab w:val="left" w:pos="1134"/>
        </w:tabs>
        <w:rPr>
          <w:lang w:val="en-GB"/>
        </w:rPr>
      </w:pPr>
      <w:bookmarkStart w:id="12" w:name="_Toc471663357"/>
      <w:r>
        <w:rPr>
          <w:lang w:val="en-GB"/>
        </w:rPr>
        <w:t>4</w:t>
      </w:r>
      <w:r w:rsidR="009B17F2">
        <w:rPr>
          <w:lang w:val="en-GB"/>
        </w:rPr>
        <w:t>.0</w:t>
      </w:r>
      <w:r w:rsidR="009B17F2">
        <w:rPr>
          <w:lang w:val="en-GB"/>
        </w:rPr>
        <w:tab/>
        <w:t>E-Business</w:t>
      </w:r>
      <w:bookmarkEnd w:id="12"/>
    </w:p>
    <w:p w:rsidR="009B17F2" w:rsidRDefault="00412F29" w:rsidP="009B17F2">
      <w:pPr>
        <w:rPr>
          <w:lang w:val="en-GB"/>
        </w:rPr>
      </w:pPr>
      <w:r>
        <w:rPr>
          <w:lang w:val="en-GB"/>
        </w:rPr>
        <w:t>T</w:t>
      </w:r>
      <w:r w:rsidR="009B17F2">
        <w:rPr>
          <w:lang w:val="en-GB"/>
        </w:rPr>
        <w:t>he faculty like any other inst</w:t>
      </w:r>
      <w:r>
        <w:rPr>
          <w:lang w:val="en-GB"/>
        </w:rPr>
        <w:t>itution is basically a business, and t</w:t>
      </w:r>
      <w:r w:rsidR="009B17F2">
        <w:rPr>
          <w:lang w:val="en-GB"/>
        </w:rPr>
        <w:t>he Facebook page is a shop windo</w:t>
      </w:r>
      <w:r>
        <w:rPr>
          <w:lang w:val="en-GB"/>
        </w:rPr>
        <w:t>w for promoting both it</w:t>
      </w:r>
      <w:r w:rsidR="009B17F2">
        <w:rPr>
          <w:lang w:val="en-GB"/>
        </w:rPr>
        <w:t xml:space="preserve"> and the University to all interested stakeholders</w:t>
      </w:r>
      <w:r w:rsidR="002C00AF">
        <w:rPr>
          <w:lang w:val="en-GB"/>
        </w:rPr>
        <w:t xml:space="preserve"> (which are discussed later in this section)</w:t>
      </w:r>
      <w:r w:rsidR="009B17F2">
        <w:rPr>
          <w:lang w:val="en-GB"/>
        </w:rPr>
        <w:t>.</w:t>
      </w:r>
      <w:r w:rsidR="0000382F">
        <w:rPr>
          <w:lang w:val="en-GB"/>
        </w:rPr>
        <w:t xml:space="preserve"> In </w:t>
      </w:r>
      <w:r w:rsidR="00066DA9">
        <w:rPr>
          <w:lang w:val="en-GB"/>
        </w:rPr>
        <w:t xml:space="preserve">a book </w:t>
      </w:r>
      <w:r w:rsidR="0000382F">
        <w:rPr>
          <w:lang w:val="en-GB"/>
        </w:rPr>
        <w:t xml:space="preserve">Albert and Sanders </w:t>
      </w:r>
      <w:sdt>
        <w:sdtPr>
          <w:rPr>
            <w:lang w:val="en-GB"/>
          </w:rPr>
          <w:id w:val="1043179924"/>
          <w:citation/>
        </w:sdtPr>
        <w:sdtEndPr/>
        <w:sdtContent>
          <w:r w:rsidR="0000382F">
            <w:rPr>
              <w:lang w:val="en-GB"/>
            </w:rPr>
            <w:fldChar w:fldCharType="begin"/>
          </w:r>
          <w:r w:rsidR="0000382F">
            <w:rPr>
              <w:lang w:val="en-GB"/>
            </w:rPr>
            <w:instrText xml:space="preserve"> CITATION Alb03 \l 2057 </w:instrText>
          </w:r>
          <w:r w:rsidR="0000382F">
            <w:rPr>
              <w:lang w:val="en-GB"/>
            </w:rPr>
            <w:fldChar w:fldCharType="separate"/>
          </w:r>
          <w:r w:rsidR="00892707" w:rsidRPr="00892707">
            <w:rPr>
              <w:noProof/>
              <w:lang w:val="en-GB"/>
            </w:rPr>
            <w:t>[5]</w:t>
          </w:r>
          <w:r w:rsidR="0000382F">
            <w:rPr>
              <w:lang w:val="en-GB"/>
            </w:rPr>
            <w:fldChar w:fldCharType="end"/>
          </w:r>
        </w:sdtContent>
      </w:sdt>
      <w:r w:rsidR="00625D5E">
        <w:rPr>
          <w:lang w:val="en-GB"/>
        </w:rPr>
        <w:t xml:space="preserve"> </w:t>
      </w:r>
      <w:r w:rsidR="0000382F">
        <w:rPr>
          <w:lang w:val="en-GB"/>
        </w:rPr>
        <w:t xml:space="preserve">they state </w:t>
      </w:r>
      <w:r>
        <w:rPr>
          <w:lang w:val="en-GB"/>
        </w:rPr>
        <w:t xml:space="preserve">that </w:t>
      </w:r>
      <w:r w:rsidR="0000382F">
        <w:rPr>
          <w:lang w:val="en-GB"/>
        </w:rPr>
        <w:t>there are five compon</w:t>
      </w:r>
      <w:r>
        <w:rPr>
          <w:lang w:val="en-GB"/>
        </w:rPr>
        <w:t>ents of an e-business</w:t>
      </w:r>
      <w:r w:rsidR="0000382F">
        <w:rPr>
          <w:lang w:val="en-GB"/>
        </w:rPr>
        <w:t>:</w:t>
      </w:r>
    </w:p>
    <w:p w:rsidR="0000382F" w:rsidRPr="00D94747" w:rsidRDefault="00D94747" w:rsidP="00D94747">
      <w:pPr>
        <w:pStyle w:val="ListParagraph"/>
        <w:numPr>
          <w:ilvl w:val="0"/>
          <w:numId w:val="27"/>
        </w:numPr>
        <w:rPr>
          <w:i/>
          <w:lang w:val="en-GB"/>
        </w:rPr>
      </w:pPr>
      <w:r w:rsidRPr="00D94747">
        <w:rPr>
          <w:i/>
          <w:lang w:val="en-GB"/>
        </w:rPr>
        <w:t>“e-commerce.</w:t>
      </w:r>
    </w:p>
    <w:p w:rsidR="00D94747" w:rsidRPr="00D94747" w:rsidRDefault="00D94747" w:rsidP="00D94747">
      <w:pPr>
        <w:pStyle w:val="ListParagraph"/>
        <w:numPr>
          <w:ilvl w:val="0"/>
          <w:numId w:val="27"/>
        </w:numPr>
        <w:rPr>
          <w:i/>
          <w:lang w:val="en-GB"/>
        </w:rPr>
      </w:pPr>
      <w:r w:rsidRPr="00D94747">
        <w:rPr>
          <w:i/>
          <w:lang w:val="en-GB"/>
        </w:rPr>
        <w:t>Business intelligence.</w:t>
      </w:r>
    </w:p>
    <w:p w:rsidR="00D94747" w:rsidRPr="00D94747" w:rsidRDefault="00D94747" w:rsidP="00D94747">
      <w:pPr>
        <w:pStyle w:val="ListParagraph"/>
        <w:numPr>
          <w:ilvl w:val="0"/>
          <w:numId w:val="27"/>
        </w:numPr>
        <w:rPr>
          <w:i/>
          <w:lang w:val="en-GB"/>
        </w:rPr>
      </w:pPr>
      <w:r w:rsidRPr="00D94747">
        <w:rPr>
          <w:i/>
          <w:lang w:val="en-GB"/>
        </w:rPr>
        <w:t>Customer relationship management.</w:t>
      </w:r>
    </w:p>
    <w:p w:rsidR="00D94747" w:rsidRPr="00D94747" w:rsidRDefault="00D94747" w:rsidP="00D94747">
      <w:pPr>
        <w:pStyle w:val="ListParagraph"/>
        <w:numPr>
          <w:ilvl w:val="0"/>
          <w:numId w:val="27"/>
        </w:numPr>
        <w:rPr>
          <w:i/>
          <w:lang w:val="en-GB"/>
        </w:rPr>
      </w:pPr>
      <w:r w:rsidRPr="00D94747">
        <w:rPr>
          <w:i/>
          <w:lang w:val="en-GB"/>
        </w:rPr>
        <w:t>Supply chain management.</w:t>
      </w:r>
    </w:p>
    <w:p w:rsidR="00D94747" w:rsidRPr="00D94747" w:rsidRDefault="00D94747" w:rsidP="00D94747">
      <w:pPr>
        <w:pStyle w:val="ListParagraph"/>
        <w:numPr>
          <w:ilvl w:val="0"/>
          <w:numId w:val="27"/>
        </w:numPr>
        <w:rPr>
          <w:i/>
          <w:lang w:val="en-GB"/>
        </w:rPr>
      </w:pPr>
      <w:r w:rsidRPr="00D94747">
        <w:rPr>
          <w:i/>
          <w:lang w:val="en-GB"/>
        </w:rPr>
        <w:t>Enterprise resource planning.”</w:t>
      </w:r>
    </w:p>
    <w:p w:rsidR="00D94747" w:rsidRDefault="00D94747" w:rsidP="00D94747">
      <w:pPr>
        <w:pStyle w:val="ListParagraph"/>
        <w:ind w:left="0"/>
        <w:rPr>
          <w:lang w:val="en-GB"/>
        </w:rPr>
      </w:pPr>
      <w:r>
        <w:rPr>
          <w:lang w:val="en-GB"/>
        </w:rPr>
        <w:t>Obviously only some of these components will be relevant to the faculty, one, two and three are the main topics. E-commerce includes certain security and privacy processes that give the on-line user</w:t>
      </w:r>
      <w:r w:rsidR="006543D0">
        <w:rPr>
          <w:lang w:val="en-GB"/>
        </w:rPr>
        <w:t xml:space="preserve"> protection and safety from intrusion. This is very important as to the degree of security the user experience</w:t>
      </w:r>
      <w:r w:rsidR="00412F29">
        <w:rPr>
          <w:lang w:val="en-GB"/>
        </w:rPr>
        <w:t>s</w:t>
      </w:r>
      <w:r w:rsidR="006543D0">
        <w:rPr>
          <w:lang w:val="en-GB"/>
        </w:rPr>
        <w:t xml:space="preserve"> can determine the possibility of initial and repeat visits to the page.</w:t>
      </w:r>
    </w:p>
    <w:p w:rsidR="00AE1339" w:rsidRDefault="00AE1339" w:rsidP="00D94747">
      <w:pPr>
        <w:pStyle w:val="ListParagraph"/>
        <w:ind w:left="0"/>
        <w:rPr>
          <w:lang w:val="en-GB"/>
        </w:rPr>
      </w:pPr>
    </w:p>
    <w:p w:rsidR="00412F29" w:rsidRDefault="00412F29" w:rsidP="00D94747">
      <w:pPr>
        <w:pStyle w:val="ListParagraph"/>
        <w:ind w:left="0"/>
        <w:rPr>
          <w:lang w:val="en-GB"/>
        </w:rPr>
      </w:pPr>
    </w:p>
    <w:p w:rsidR="00412F29" w:rsidRDefault="00412F29" w:rsidP="00D94747">
      <w:pPr>
        <w:pStyle w:val="ListParagraph"/>
        <w:ind w:left="0"/>
        <w:rPr>
          <w:lang w:val="en-GB"/>
        </w:rPr>
      </w:pPr>
    </w:p>
    <w:p w:rsidR="006543D0" w:rsidRDefault="00344339" w:rsidP="006543D0">
      <w:pPr>
        <w:pStyle w:val="Heading2"/>
        <w:tabs>
          <w:tab w:val="left" w:pos="1134"/>
        </w:tabs>
        <w:rPr>
          <w:lang w:val="en-GB"/>
        </w:rPr>
      </w:pPr>
      <w:bookmarkStart w:id="13" w:name="_Toc471663358"/>
      <w:r>
        <w:rPr>
          <w:lang w:val="en-GB"/>
        </w:rPr>
        <w:t>4</w:t>
      </w:r>
      <w:r w:rsidR="006543D0">
        <w:rPr>
          <w:lang w:val="en-GB"/>
        </w:rPr>
        <w:t>.1</w:t>
      </w:r>
      <w:r w:rsidR="006543D0">
        <w:rPr>
          <w:lang w:val="en-GB"/>
        </w:rPr>
        <w:tab/>
        <w:t>Business Intelligence</w:t>
      </w:r>
      <w:bookmarkEnd w:id="13"/>
    </w:p>
    <w:p w:rsidR="006543D0" w:rsidRDefault="006543D0" w:rsidP="006543D0">
      <w:pPr>
        <w:rPr>
          <w:lang w:val="en-GB"/>
        </w:rPr>
      </w:pPr>
      <w:r>
        <w:rPr>
          <w:lang w:val="en-GB"/>
        </w:rPr>
        <w:t>Business intelligence is crucial to the on-going improvement of the faculty page. An enormous amount of data can be gained through Facebook Insights, as to how the page is being used by vis</w:t>
      </w:r>
      <w:r w:rsidR="00412F29">
        <w:rPr>
          <w:lang w:val="en-GB"/>
        </w:rPr>
        <w:t>itors. This data can be mined to ascertain what is performing</w:t>
      </w:r>
      <w:r>
        <w:rPr>
          <w:lang w:val="en-GB"/>
        </w:rPr>
        <w:t xml:space="preserve"> well or bad on th</w:t>
      </w:r>
      <w:r w:rsidR="00412F29">
        <w:rPr>
          <w:lang w:val="en-GB"/>
        </w:rPr>
        <w:t>e page, which will then improve its effectiveness in recruiting new students.</w:t>
      </w:r>
    </w:p>
    <w:p w:rsidR="00AE1339" w:rsidRDefault="00AE1339" w:rsidP="006543D0">
      <w:pPr>
        <w:rPr>
          <w:lang w:val="en-GB"/>
        </w:rPr>
      </w:pPr>
    </w:p>
    <w:p w:rsidR="00AE1339" w:rsidRDefault="00344339" w:rsidP="00AE1339">
      <w:pPr>
        <w:pStyle w:val="Heading2"/>
        <w:tabs>
          <w:tab w:val="left" w:pos="1134"/>
        </w:tabs>
        <w:rPr>
          <w:lang w:val="en-GB"/>
        </w:rPr>
      </w:pPr>
      <w:bookmarkStart w:id="14" w:name="_Toc471663359"/>
      <w:r>
        <w:rPr>
          <w:lang w:val="en-GB"/>
        </w:rPr>
        <w:t>4</w:t>
      </w:r>
      <w:r w:rsidR="00AE1339">
        <w:rPr>
          <w:lang w:val="en-GB"/>
        </w:rPr>
        <w:t>.2</w:t>
      </w:r>
      <w:r w:rsidR="00AE1339">
        <w:rPr>
          <w:lang w:val="en-GB"/>
        </w:rPr>
        <w:tab/>
        <w:t>Customer Relationship Management</w:t>
      </w:r>
      <w:bookmarkEnd w:id="14"/>
    </w:p>
    <w:p w:rsidR="00AE1339" w:rsidRDefault="00AE1339" w:rsidP="00AE1339">
      <w:pPr>
        <w:rPr>
          <w:lang w:val="en-GB"/>
        </w:rPr>
      </w:pPr>
      <w:r>
        <w:rPr>
          <w:lang w:val="en-GB"/>
        </w:rPr>
        <w:t xml:space="preserve">Customer Relationship Management </w:t>
      </w:r>
      <w:r w:rsidR="00066DA9">
        <w:rPr>
          <w:lang w:val="en-GB"/>
        </w:rPr>
        <w:t xml:space="preserve">(CRM) is explained in a book </w:t>
      </w:r>
      <w:r>
        <w:rPr>
          <w:lang w:val="en-GB"/>
        </w:rPr>
        <w:t xml:space="preserve">Chaffey </w:t>
      </w:r>
      <w:sdt>
        <w:sdtPr>
          <w:rPr>
            <w:lang w:val="en-GB"/>
          </w:rPr>
          <w:id w:val="531235733"/>
          <w:citation/>
        </w:sdtPr>
        <w:sdtEndPr/>
        <w:sdtContent>
          <w:r>
            <w:rPr>
              <w:lang w:val="en-GB"/>
            </w:rPr>
            <w:fldChar w:fldCharType="begin"/>
          </w:r>
          <w:r>
            <w:rPr>
              <w:lang w:val="en-GB"/>
            </w:rPr>
            <w:instrText xml:space="preserve"> CITATION Cha07 \l 2057 </w:instrText>
          </w:r>
          <w:r>
            <w:rPr>
              <w:lang w:val="en-GB"/>
            </w:rPr>
            <w:fldChar w:fldCharType="separate"/>
          </w:r>
          <w:r w:rsidR="00892707" w:rsidRPr="00892707">
            <w:rPr>
              <w:noProof/>
              <w:lang w:val="en-GB"/>
            </w:rPr>
            <w:t>[6]</w:t>
          </w:r>
          <w:r>
            <w:rPr>
              <w:lang w:val="en-GB"/>
            </w:rPr>
            <w:fldChar w:fldCharType="end"/>
          </w:r>
        </w:sdtContent>
      </w:sdt>
      <w:r>
        <w:rPr>
          <w:lang w:val="en-GB"/>
        </w:rPr>
        <w:t xml:space="preserve"> as </w:t>
      </w:r>
      <w:r>
        <w:rPr>
          <w:i/>
          <w:lang w:val="en-GB"/>
        </w:rPr>
        <w:t xml:space="preserve">“Using digital communications technologies to maximize sales to existing customers and encourage continued usage of online services.” </w:t>
      </w:r>
      <w:r>
        <w:rPr>
          <w:lang w:val="en-GB"/>
        </w:rPr>
        <w:t xml:space="preserve">CRM is a crucial </w:t>
      </w:r>
      <w:r w:rsidR="004562BD">
        <w:rPr>
          <w:lang w:val="en-GB"/>
        </w:rPr>
        <w:t>element for the faculty, as long-term relationships with visitors can be maintained, which in-turn can attract new users. The re-visiting of the page is essential to promot</w:t>
      </w:r>
      <w:r w:rsidR="00261D3D">
        <w:rPr>
          <w:lang w:val="en-GB"/>
        </w:rPr>
        <w:t xml:space="preserve">e the faculties activities, and </w:t>
      </w:r>
      <w:r w:rsidR="004562BD">
        <w:rPr>
          <w:lang w:val="en-GB"/>
        </w:rPr>
        <w:t>encourage new students to the University.</w:t>
      </w:r>
      <w:r w:rsidR="00261D3D">
        <w:rPr>
          <w:lang w:val="en-GB"/>
        </w:rPr>
        <w:t xml:space="preserve"> In figure two is a diagram of the CRM model, taken from a website </w:t>
      </w:r>
      <w:sdt>
        <w:sdtPr>
          <w:rPr>
            <w:lang w:val="en-GB"/>
          </w:rPr>
          <w:id w:val="-533351122"/>
          <w:citation/>
        </w:sdtPr>
        <w:sdtEndPr/>
        <w:sdtContent>
          <w:r w:rsidR="00C85C69">
            <w:rPr>
              <w:lang w:val="en-GB"/>
            </w:rPr>
            <w:fldChar w:fldCharType="begin"/>
          </w:r>
          <w:r w:rsidR="00C85C69">
            <w:rPr>
              <w:lang w:val="en-GB"/>
            </w:rPr>
            <w:instrText xml:space="preserve"> CITATION Mar161 \l 2057 </w:instrText>
          </w:r>
          <w:r w:rsidR="00C85C69">
            <w:rPr>
              <w:lang w:val="en-GB"/>
            </w:rPr>
            <w:fldChar w:fldCharType="separate"/>
          </w:r>
          <w:r w:rsidR="00892707" w:rsidRPr="00892707">
            <w:rPr>
              <w:noProof/>
              <w:lang w:val="en-GB"/>
            </w:rPr>
            <w:t>[7]</w:t>
          </w:r>
          <w:r w:rsidR="00C85C69">
            <w:rPr>
              <w:lang w:val="en-GB"/>
            </w:rPr>
            <w:fldChar w:fldCharType="end"/>
          </w:r>
        </w:sdtContent>
      </w:sdt>
      <w:r w:rsidR="00C85C69">
        <w:rPr>
          <w:lang w:val="en-GB"/>
        </w:rPr>
        <w:t>.</w:t>
      </w:r>
    </w:p>
    <w:p w:rsidR="006543D0" w:rsidRDefault="00C85C69" w:rsidP="00C85C69">
      <w:pPr>
        <w:spacing w:line="240" w:lineRule="auto"/>
        <w:rPr>
          <w:lang w:val="en-GB"/>
        </w:rPr>
      </w:pPr>
      <w:r>
        <w:rPr>
          <w:noProof/>
          <w:lang w:val="en-GB" w:eastAsia="en-GB"/>
        </w:rPr>
        <w:drawing>
          <wp:inline distT="0" distB="0" distL="0" distR="0">
            <wp:extent cx="4902836" cy="434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m_model.gif"/>
                    <pic:cNvPicPr/>
                  </pic:nvPicPr>
                  <pic:blipFill>
                    <a:blip r:embed="rId10"/>
                    <a:stretch>
                      <a:fillRect/>
                    </a:stretch>
                  </pic:blipFill>
                  <pic:spPr>
                    <a:xfrm>
                      <a:off x="0" y="0"/>
                      <a:ext cx="4912432" cy="4351901"/>
                    </a:xfrm>
                    <a:prstGeom prst="rect">
                      <a:avLst/>
                    </a:prstGeom>
                  </pic:spPr>
                </pic:pic>
              </a:graphicData>
            </a:graphic>
          </wp:inline>
        </w:drawing>
      </w:r>
    </w:p>
    <w:p w:rsidR="00C85C69" w:rsidRDefault="00C85C69" w:rsidP="00C85C69">
      <w:pPr>
        <w:pStyle w:val="Caption"/>
      </w:pPr>
      <w:bookmarkStart w:id="15" w:name="_Toc471662926"/>
      <w:r>
        <w:t xml:space="preserve">Figure </w:t>
      </w:r>
      <w:fldSimple w:instr=" SEQ Figure \* ARABIC ">
        <w:r w:rsidR="00B12DD6">
          <w:rPr>
            <w:noProof/>
          </w:rPr>
          <w:t>2</w:t>
        </w:r>
      </w:fldSimple>
      <w:r>
        <w:t xml:space="preserve"> - Customer Relationship Management Model</w:t>
      </w:r>
      <w:bookmarkEnd w:id="15"/>
    </w:p>
    <w:p w:rsidR="00412F29" w:rsidRPr="00412F29" w:rsidRDefault="00412F29" w:rsidP="00412F29"/>
    <w:p w:rsidR="00892707" w:rsidRPr="00344339" w:rsidRDefault="00892707" w:rsidP="00892707">
      <w:pPr>
        <w:pStyle w:val="Heading2"/>
      </w:pPr>
      <w:bookmarkStart w:id="16" w:name="_Toc471663360"/>
      <w:r>
        <w:t>4</w:t>
      </w:r>
      <w:r w:rsidRPr="00344339">
        <w:t>.3</w:t>
      </w:r>
      <w:r w:rsidRPr="00344339">
        <w:tab/>
        <w:t>The Faculty as a Brand</w:t>
      </w:r>
      <w:bookmarkEnd w:id="16"/>
    </w:p>
    <w:p w:rsidR="00892707" w:rsidRDefault="00892707" w:rsidP="00892707">
      <w:r>
        <w:t>Another aspect of the customer relationship is the brand of the</w:t>
      </w:r>
      <w:r w:rsidRPr="002A3B9D">
        <w:rPr>
          <w:lang w:val="en-GB"/>
        </w:rPr>
        <w:t xml:space="preserve"> organisation</w:t>
      </w:r>
      <w:r>
        <w:t xml:space="preserve">. The faculty could form its own brand within the University, and promote it on the Facebook page. In a journal article </w:t>
      </w:r>
      <w:sdt>
        <w:sdtPr>
          <w:id w:val="-687598104"/>
          <w:citation/>
        </w:sdtPr>
        <w:sdtEndPr/>
        <w:sdtContent>
          <w:r>
            <w:fldChar w:fldCharType="begin"/>
          </w:r>
          <w:r>
            <w:rPr>
              <w:lang w:val="en-GB"/>
            </w:rPr>
            <w:instrText xml:space="preserve"> CITATION Hye15 \l 2057 </w:instrText>
          </w:r>
          <w:r>
            <w:fldChar w:fldCharType="separate"/>
          </w:r>
          <w:r w:rsidRPr="00892707">
            <w:rPr>
              <w:noProof/>
              <w:lang w:val="en-GB"/>
            </w:rPr>
            <w:t>[8]</w:t>
          </w:r>
          <w:r>
            <w:fldChar w:fldCharType="end"/>
          </w:r>
        </w:sdtContent>
      </w:sdt>
      <w:r>
        <w:t xml:space="preserve"> the value of branding on Facebook is explored, and tested its success. The results have shown that if the content of the branded Facebook page is specific to user’s requirements (such as providing information or rewards) then this has a positive impact.</w:t>
      </w:r>
    </w:p>
    <w:p w:rsidR="006805D7" w:rsidRDefault="00344339" w:rsidP="00702E04">
      <w:pPr>
        <w:pStyle w:val="Heading1"/>
        <w:tabs>
          <w:tab w:val="left" w:pos="1134"/>
        </w:tabs>
      </w:pPr>
      <w:bookmarkStart w:id="17" w:name="_Toc471663361"/>
      <w:r>
        <w:t>5</w:t>
      </w:r>
      <w:r w:rsidR="00702E04">
        <w:t>.0</w:t>
      </w:r>
      <w:r w:rsidR="00702E04">
        <w:tab/>
      </w:r>
      <w:r w:rsidR="009760B6">
        <w:t xml:space="preserve">Evaluation of the Departments </w:t>
      </w:r>
      <w:r w:rsidR="002A3B9D">
        <w:t>Facebook Page</w:t>
      </w:r>
      <w:bookmarkEnd w:id="17"/>
    </w:p>
    <w:p w:rsidR="00B24D61" w:rsidRDefault="008E3FAA" w:rsidP="00570E80">
      <w:r>
        <w:t xml:space="preserve">In an article to the Guardian </w:t>
      </w:r>
      <w:sdt>
        <w:sdtPr>
          <w:id w:val="527846757"/>
          <w:citation/>
        </w:sdtPr>
        <w:sdtEndPr/>
        <w:sdtContent>
          <w:r>
            <w:fldChar w:fldCharType="begin"/>
          </w:r>
          <w:r>
            <w:rPr>
              <w:lang w:val="en-GB"/>
            </w:rPr>
            <w:instrText xml:space="preserve"> CITATION Fre12 \l 2057 </w:instrText>
          </w:r>
          <w:r>
            <w:fldChar w:fldCharType="separate"/>
          </w:r>
          <w:r w:rsidR="00892707" w:rsidRPr="00892707">
            <w:rPr>
              <w:noProof/>
              <w:lang w:val="en-GB"/>
            </w:rPr>
            <w:t>[9]</w:t>
          </w:r>
          <w:r>
            <w:fldChar w:fldCharType="end"/>
          </w:r>
        </w:sdtContent>
      </w:sdt>
      <w:r>
        <w:t xml:space="preserve"> it is stated </w:t>
      </w:r>
      <w:r>
        <w:rPr>
          <w:i/>
        </w:rPr>
        <w:t>“The key to a successful student recruitment strategy is thinking about “what you communicate, to whom, and how”, according to Richard Levin, executive director of enrolment services and university registration at the University of Toronto in Canada.”</w:t>
      </w:r>
      <w:r>
        <w:t xml:space="preserve"> This eva</w:t>
      </w:r>
      <w:r w:rsidR="00445749">
        <w:t>luation is based on that</w:t>
      </w:r>
      <w:r>
        <w:t xml:space="preserve"> fundamental requirement, and the interview with the page’s administrator</w:t>
      </w:r>
      <w:r w:rsidR="00B524A4">
        <w:t>, along with data obtained</w:t>
      </w:r>
      <w:r w:rsidR="00445749">
        <w:t xml:space="preserve"> from Facebook Insights</w:t>
      </w:r>
      <w:r w:rsidR="00305A83">
        <w:t xml:space="preserve"> </w:t>
      </w:r>
      <w:sdt>
        <w:sdtPr>
          <w:id w:val="1372256886"/>
          <w:citation/>
        </w:sdtPr>
        <w:sdtEndPr/>
        <w:sdtContent>
          <w:r w:rsidR="00305A83">
            <w:fldChar w:fldCharType="begin"/>
          </w:r>
          <w:r w:rsidR="00305A83">
            <w:rPr>
              <w:lang w:val="en-GB"/>
            </w:rPr>
            <w:instrText xml:space="preserve"> CITATION Fac16 \l 2057 </w:instrText>
          </w:r>
          <w:r w:rsidR="00305A83">
            <w:fldChar w:fldCharType="separate"/>
          </w:r>
          <w:r w:rsidR="00892707" w:rsidRPr="00892707">
            <w:rPr>
              <w:noProof/>
              <w:lang w:val="en-GB"/>
            </w:rPr>
            <w:t>[10]</w:t>
          </w:r>
          <w:r w:rsidR="00305A83">
            <w:fldChar w:fldCharType="end"/>
          </w:r>
        </w:sdtContent>
      </w:sdt>
      <w:r w:rsidR="00B24D61">
        <w:t xml:space="preserve">. </w:t>
      </w:r>
    </w:p>
    <w:p w:rsidR="00B24D61" w:rsidRDefault="00570E80" w:rsidP="00570E80">
      <w:r>
        <w:t>The faculties Facebook</w:t>
      </w:r>
      <w:r w:rsidR="00B524A4">
        <w:t xml:space="preserve"> page</w:t>
      </w:r>
      <w:r>
        <w:t xml:space="preserve"> </w:t>
      </w:r>
      <w:sdt>
        <w:sdtPr>
          <w:id w:val="-915624869"/>
          <w:citation/>
        </w:sdtPr>
        <w:sdtEndPr/>
        <w:sdtContent>
          <w:r>
            <w:fldChar w:fldCharType="begin"/>
          </w:r>
          <w:r>
            <w:rPr>
              <w:lang w:val="en-GB"/>
            </w:rPr>
            <w:instrText xml:space="preserve"> CITATION Uni162 \l 2057 </w:instrText>
          </w:r>
          <w:r>
            <w:fldChar w:fldCharType="separate"/>
          </w:r>
          <w:r w:rsidR="00892707" w:rsidRPr="00892707">
            <w:rPr>
              <w:noProof/>
              <w:lang w:val="en-GB"/>
            </w:rPr>
            <w:t>[11]</w:t>
          </w:r>
          <w:r>
            <w:fldChar w:fldCharType="end"/>
          </w:r>
        </w:sdtContent>
      </w:sdt>
      <w:r w:rsidR="00305A83">
        <w:t xml:space="preserve"> </w:t>
      </w:r>
      <w:r>
        <w:t xml:space="preserve"> has had a presence for some years, and is mainly used to promote events, and provide information to users. The page is administered by the </w:t>
      </w:r>
      <w:r w:rsidR="00FF205C">
        <w:t xml:space="preserve">FACE </w:t>
      </w:r>
      <w:r>
        <w:t>Marketing d</w:t>
      </w:r>
      <w:r w:rsidR="00FF205C">
        <w:t>epartment</w:t>
      </w:r>
      <w:r>
        <w:t xml:space="preserve">, and has one main administrator. </w:t>
      </w:r>
      <w:r w:rsidR="00B24D61">
        <w:t>It</w:t>
      </w:r>
      <w:r w:rsidR="002A3B9D">
        <w:t xml:space="preserve"> is an open group, and can be viewed</w:t>
      </w:r>
      <w:r w:rsidR="00B24D61">
        <w:t xml:space="preserve"> by any interested user, and</w:t>
      </w:r>
      <w:r w:rsidR="002A3B9D" w:rsidRPr="002A3B9D">
        <w:rPr>
          <w:lang w:val="en-GB"/>
        </w:rPr>
        <w:t xml:space="preserve"> utilises</w:t>
      </w:r>
      <w:r w:rsidR="002A3B9D">
        <w:t xml:space="preserve"> </w:t>
      </w:r>
      <w:r w:rsidR="00B24D61">
        <w:t xml:space="preserve">text, </w:t>
      </w:r>
      <w:r w:rsidR="002A3B9D">
        <w:t xml:space="preserve">pictures and videos to promote </w:t>
      </w:r>
      <w:r w:rsidR="00B24D61">
        <w:t xml:space="preserve">the </w:t>
      </w:r>
      <w:r w:rsidR="002A3B9D">
        <w:t>facu</w:t>
      </w:r>
      <w:r w:rsidR="00B24D61">
        <w:t xml:space="preserve">lties activities and events. </w:t>
      </w:r>
    </w:p>
    <w:p w:rsidR="00B24D61" w:rsidRDefault="00B24D61" w:rsidP="00570E80"/>
    <w:p w:rsidR="00B9109A" w:rsidRDefault="00344339" w:rsidP="00B9109A">
      <w:pPr>
        <w:pStyle w:val="Heading2"/>
        <w:tabs>
          <w:tab w:val="left" w:pos="1134"/>
        </w:tabs>
      </w:pPr>
      <w:bookmarkStart w:id="18" w:name="_Toc471663362"/>
      <w:r>
        <w:t>5</w:t>
      </w:r>
      <w:r w:rsidR="00B9109A">
        <w:t>.1</w:t>
      </w:r>
      <w:r w:rsidR="00B9109A">
        <w:tab/>
      </w:r>
      <w:r w:rsidR="00892707">
        <w:t xml:space="preserve">FACE </w:t>
      </w:r>
      <w:r w:rsidR="009760B6">
        <w:t>Page Content</w:t>
      </w:r>
      <w:bookmarkEnd w:id="18"/>
    </w:p>
    <w:p w:rsidR="004D076E" w:rsidRPr="004D076E" w:rsidRDefault="004D076E" w:rsidP="004D076E">
      <w:r>
        <w:t xml:space="preserve">The content of any Facebook page is vital in passing on ideas from one user to the next, in a journal article </w:t>
      </w:r>
      <w:sdt>
        <w:sdtPr>
          <w:id w:val="-114373519"/>
          <w:citation/>
        </w:sdtPr>
        <w:sdtEndPr/>
        <w:sdtContent>
          <w:r>
            <w:fldChar w:fldCharType="begin"/>
          </w:r>
          <w:r>
            <w:rPr>
              <w:lang w:val="en-GB"/>
            </w:rPr>
            <w:instrText xml:space="preserve"> CITATION Taj16 \l 2057 </w:instrText>
          </w:r>
          <w:r>
            <w:fldChar w:fldCharType="separate"/>
          </w:r>
          <w:r w:rsidR="00892707" w:rsidRPr="00892707">
            <w:rPr>
              <w:noProof/>
              <w:lang w:val="en-GB"/>
            </w:rPr>
            <w:t>[12]</w:t>
          </w:r>
          <w:r>
            <w:fldChar w:fldCharType="end"/>
          </w:r>
        </w:sdtContent>
      </w:sdt>
      <w:r>
        <w:t xml:space="preserve"> the authors</w:t>
      </w:r>
      <w:r w:rsidR="00AB1132" w:rsidRPr="00AB1132">
        <w:rPr>
          <w:lang w:val="en-GB"/>
        </w:rPr>
        <w:t xml:space="preserve"> emphasises</w:t>
      </w:r>
      <w:r w:rsidR="00AB1132">
        <w:t xml:space="preserve"> the fact that on-line engagement along with good page content reinforces and promotes the brand.</w:t>
      </w:r>
    </w:p>
    <w:p w:rsidR="002A3B9D" w:rsidRDefault="00B24D61" w:rsidP="00570E80">
      <w:r>
        <w:t xml:space="preserve">The </w:t>
      </w:r>
      <w:r w:rsidR="00AB1132">
        <w:t xml:space="preserve">faculties </w:t>
      </w:r>
      <w:r>
        <w:t>page is mainly used to promote current student activities to enco</w:t>
      </w:r>
      <w:r w:rsidR="00305A83">
        <w:t>urage new or returning visitors, which in turn increases recruitment of</w:t>
      </w:r>
      <w:r w:rsidR="003A4AE2">
        <w:t xml:space="preserve"> students to the facu</w:t>
      </w:r>
      <w:r w:rsidR="00E63F91">
        <w:t>lty</w:t>
      </w:r>
      <w:r w:rsidR="00FF205C">
        <w:t>, and the University</w:t>
      </w:r>
      <w:r w:rsidR="00E63F91">
        <w:t>. The page con</w:t>
      </w:r>
      <w:r w:rsidR="00305A83">
        <w:t>tent depends on the time of year within the recruitment cycle, a</w:t>
      </w:r>
      <w:r w:rsidR="00E63F91">
        <w:t>nd is split into three</w:t>
      </w:r>
      <w:r w:rsidR="00305A83">
        <w:t xml:space="preserve"> periods</w:t>
      </w:r>
      <w:r w:rsidR="003A4AE2">
        <w:t>, which are as follows:</w:t>
      </w:r>
    </w:p>
    <w:p w:rsidR="003A4AE2" w:rsidRDefault="003A4AE2" w:rsidP="003A4AE2">
      <w:pPr>
        <w:pStyle w:val="ListParagraph"/>
        <w:numPr>
          <w:ilvl w:val="0"/>
          <w:numId w:val="30"/>
        </w:numPr>
      </w:pPr>
      <w:r>
        <w:t>Factual – This is what the faculty can offer in regards to courses and activities, such as motorsport. This promotes the idea that the faculty has something different to offer compared to other University faculties. This section works towards the 15</w:t>
      </w:r>
      <w:r w:rsidRPr="003A4AE2">
        <w:rPr>
          <w:vertAlign w:val="superscript"/>
        </w:rPr>
        <w:t>th</w:t>
      </w:r>
      <w:r>
        <w:t xml:space="preserve"> January, which is the UCAS </w:t>
      </w:r>
      <w:r w:rsidR="0014227A">
        <w:t>deadline when potential students can be rejected.</w:t>
      </w:r>
    </w:p>
    <w:p w:rsidR="003A4AE2" w:rsidRDefault="0014227A" w:rsidP="003A4AE2">
      <w:pPr>
        <w:pStyle w:val="ListParagraph"/>
        <w:numPr>
          <w:ilvl w:val="0"/>
          <w:numId w:val="30"/>
        </w:numPr>
      </w:pPr>
      <w:r>
        <w:t>Conversion – This is from January to May, where applicants are accepted as students to the faculty. Information is placed on the Facebook page about current student stories, what they have done and achieved.</w:t>
      </w:r>
    </w:p>
    <w:p w:rsidR="0095141B" w:rsidRDefault="0014227A" w:rsidP="0095141B">
      <w:pPr>
        <w:pStyle w:val="ListParagraph"/>
        <w:numPr>
          <w:ilvl w:val="0"/>
          <w:numId w:val="30"/>
        </w:numPr>
        <w:ind w:left="709" w:hanging="425"/>
      </w:pPr>
      <w:r>
        <w:t>Clearing – This for students who have completed foundation degrees or HNC and HND, and wish to return to the University to complete their studies. Content on the page will include video adverts for returning students. Once clearing is complete the cycle starts again.</w:t>
      </w:r>
    </w:p>
    <w:p w:rsidR="00B524A4" w:rsidRDefault="00B524A4" w:rsidP="00B524A4">
      <w:pPr>
        <w:pStyle w:val="ListParagraph"/>
        <w:ind w:left="709"/>
      </w:pPr>
    </w:p>
    <w:p w:rsidR="00B956EF" w:rsidRDefault="00344339" w:rsidP="00B956EF">
      <w:pPr>
        <w:pStyle w:val="Heading2"/>
        <w:tabs>
          <w:tab w:val="left" w:pos="1134"/>
        </w:tabs>
      </w:pPr>
      <w:bookmarkStart w:id="19" w:name="_Toc471663363"/>
      <w:r>
        <w:t>5</w:t>
      </w:r>
      <w:r w:rsidR="00B956EF">
        <w:t>.2</w:t>
      </w:r>
      <w:r w:rsidR="00B956EF">
        <w:tab/>
      </w:r>
      <w:r w:rsidR="00892707">
        <w:t xml:space="preserve">Page </w:t>
      </w:r>
      <w:r w:rsidR="00B956EF">
        <w:t>Interaction</w:t>
      </w:r>
      <w:bookmarkEnd w:id="19"/>
    </w:p>
    <w:p w:rsidR="0018560A" w:rsidRPr="0018560A" w:rsidRDefault="0018560A" w:rsidP="0018560A">
      <w:pPr>
        <w:rPr>
          <w:i/>
        </w:rPr>
      </w:pPr>
      <w:r>
        <w:t xml:space="preserve">Another crucial aspect of the Facebook is its interaction with students and other users. In a journal article the authors </w:t>
      </w:r>
      <w:sdt>
        <w:sdtPr>
          <w:id w:val="599838730"/>
          <w:citation/>
        </w:sdtPr>
        <w:sdtEndPr/>
        <w:sdtContent>
          <w:r>
            <w:fldChar w:fldCharType="begin"/>
          </w:r>
          <w:r>
            <w:rPr>
              <w:lang w:val="en-GB"/>
            </w:rPr>
            <w:instrText xml:space="preserve"> CITATION Von14 \l 2057 </w:instrText>
          </w:r>
          <w:r>
            <w:fldChar w:fldCharType="separate"/>
          </w:r>
          <w:r w:rsidR="00892707" w:rsidRPr="00892707">
            <w:rPr>
              <w:noProof/>
              <w:lang w:val="en-GB"/>
            </w:rPr>
            <w:t>[13]</w:t>
          </w:r>
          <w:r>
            <w:fldChar w:fldCharType="end"/>
          </w:r>
        </w:sdtContent>
      </w:sdt>
      <w:r w:rsidR="009910B2">
        <w:t xml:space="preserve"> </w:t>
      </w:r>
      <w:r>
        <w:t>examined university student’s behaviors in sharing information on Facebook. They state “</w:t>
      </w:r>
      <w:r w:rsidRPr="0018560A">
        <w:rPr>
          <w:i/>
        </w:rPr>
        <w:t>The results imply that if marketers are interested in expanding the market, they should target to promote the products which are of interests to students by measuring from their “share”. Lastly, the high potential merchandises for entrepreneurs around the campus under this study are music and movie CDs, trips, and pets or pet related substances.</w:t>
      </w:r>
      <w:r>
        <w:rPr>
          <w:i/>
        </w:rPr>
        <w:t>”</w:t>
      </w:r>
    </w:p>
    <w:p w:rsidR="00AB48D7" w:rsidRDefault="00AB48D7" w:rsidP="0095141B">
      <w:pPr>
        <w:pStyle w:val="ListParagraph"/>
        <w:ind w:left="0"/>
      </w:pPr>
      <w:r>
        <w:t>On the faculties page, there is a</w:t>
      </w:r>
      <w:r w:rsidR="0095141B">
        <w:t xml:space="preserve"> “find out more” </w:t>
      </w:r>
      <w:r w:rsidR="00B9109A">
        <w:t xml:space="preserve">button </w:t>
      </w:r>
      <w:r w:rsidR="0095141B">
        <w:t xml:space="preserve">on the page, which </w:t>
      </w:r>
      <w:r>
        <w:t>encourages users to interact, by directing them</w:t>
      </w:r>
      <w:r w:rsidR="0095141B">
        <w:t xml:space="preserve"> to an enquiry form. Once the form is completed it is sent to the relevan</w:t>
      </w:r>
      <w:r>
        <w:t>t department within the faculty, and t</w:t>
      </w:r>
      <w:r w:rsidR="0095141B">
        <w:t xml:space="preserve">he user is also sent an email from the Marketing department inviting </w:t>
      </w:r>
      <w:r>
        <w:t>he/she to an open day. This system</w:t>
      </w:r>
      <w:r w:rsidR="0095141B">
        <w:t xml:space="preserve"> relies on lecturers having a two-way conve</w:t>
      </w:r>
      <w:r>
        <w:t xml:space="preserve">rsation with the user, which is </w:t>
      </w:r>
      <w:r w:rsidR="0095141B">
        <w:t>not monitored on a regular basis</w:t>
      </w:r>
      <w:r>
        <w:t>, so the impact on recruitment is not known</w:t>
      </w:r>
      <w:r w:rsidR="0095141B">
        <w:t xml:space="preserve">. </w:t>
      </w:r>
    </w:p>
    <w:p w:rsidR="0095141B" w:rsidRDefault="0095141B" w:rsidP="0095141B">
      <w:pPr>
        <w:pStyle w:val="ListParagraph"/>
        <w:ind w:left="0"/>
      </w:pPr>
      <w:r>
        <w:t>This year the faculty page had one hundred and twenty contact forms completed, but the conversi</w:t>
      </w:r>
      <w:r w:rsidR="009800C1">
        <w:t xml:space="preserve">on rate from first contact to </w:t>
      </w:r>
      <w:r>
        <w:t>student</w:t>
      </w:r>
      <w:r w:rsidR="009800C1">
        <w:t xml:space="preserve"> recruitment has not been</w:t>
      </w:r>
      <w:r w:rsidR="009800C1" w:rsidRPr="009800C1">
        <w:rPr>
          <w:lang w:val="en-GB"/>
        </w:rPr>
        <w:t xml:space="preserve"> analysed</w:t>
      </w:r>
      <w:r>
        <w:t>, so it cannot be confirmed how effective this system has been.</w:t>
      </w:r>
    </w:p>
    <w:p w:rsidR="00B9109A" w:rsidRDefault="00B9109A" w:rsidP="0095141B">
      <w:pPr>
        <w:pStyle w:val="ListParagraph"/>
        <w:ind w:left="0"/>
      </w:pPr>
      <w:r>
        <w:t>There is also an option on the page for users to sign-up to a newsletter, although this has not been f</w:t>
      </w:r>
      <w:r w:rsidR="00AB48D7">
        <w:t>ully investigated. This is due to some</w:t>
      </w:r>
      <w:r>
        <w:t xml:space="preserve"> conflict towards the newsletter, as departments within the faculty do not</w:t>
      </w:r>
      <w:r w:rsidRPr="00B9109A">
        <w:rPr>
          <w:lang w:val="en-GB"/>
        </w:rPr>
        <w:t xml:space="preserve"> regularly</w:t>
      </w:r>
      <w:r>
        <w:t xml:space="preserve"> send information to be included in it.</w:t>
      </w:r>
    </w:p>
    <w:p w:rsidR="00B9109A" w:rsidRDefault="00AB48D7" w:rsidP="0095141B">
      <w:pPr>
        <w:pStyle w:val="ListParagraph"/>
        <w:ind w:left="0"/>
      </w:pPr>
      <w:r>
        <w:t>F</w:t>
      </w:r>
      <w:r w:rsidR="00B9109A">
        <w:t>eedback from users</w:t>
      </w:r>
      <w:r>
        <w:t xml:space="preserve"> is a problem</w:t>
      </w:r>
      <w:r w:rsidR="00B9109A">
        <w:t xml:space="preserve">, in relation </w:t>
      </w:r>
      <w:r w:rsidR="00FF205C">
        <w:t xml:space="preserve">to </w:t>
      </w:r>
      <w:r w:rsidR="00B9109A">
        <w:t>the content and the overall feel of th</w:t>
      </w:r>
      <w:r>
        <w:t>e page. It is felt that this would be beneficial, and</w:t>
      </w:r>
      <w:r w:rsidR="00B9109A">
        <w:t xml:space="preserve"> could be in the form of a blog, providing a two-way conversation between users and the faculty. The administrator is also interested in feedback from school teachers, career advisors and parents.</w:t>
      </w:r>
    </w:p>
    <w:p w:rsidR="00AD55C7" w:rsidRDefault="00296323" w:rsidP="0095141B">
      <w:pPr>
        <w:pStyle w:val="ListParagraph"/>
        <w:ind w:left="0"/>
      </w:pPr>
      <w:r>
        <w:t xml:space="preserve">Some investigations have been made </w:t>
      </w:r>
      <w:r w:rsidR="00FF205C">
        <w:t>into</w:t>
      </w:r>
      <w:r w:rsidR="00AD55C7">
        <w:t xml:space="preserve"> what devices the page is viewed, and it has been established that mobile devices seem to be the most appropriate. This presents a scalability issue, especially as the page is currently cluttered with photographs, videos and text</w:t>
      </w:r>
      <w:r w:rsidR="0037783E">
        <w:t>. This issue is</w:t>
      </w:r>
      <w:r w:rsidR="0037783E" w:rsidRPr="009910B2">
        <w:rPr>
          <w:lang w:val="en-GB"/>
        </w:rPr>
        <w:t xml:space="preserve"> emphasised</w:t>
      </w:r>
      <w:r w:rsidR="0037783E">
        <w:t xml:space="preserve"> in a journal article by Straton et al. </w:t>
      </w:r>
      <w:sdt>
        <w:sdtPr>
          <w:id w:val="1442581554"/>
          <w:citation/>
        </w:sdtPr>
        <w:sdtEndPr/>
        <w:sdtContent>
          <w:r w:rsidR="0037783E">
            <w:fldChar w:fldCharType="begin"/>
          </w:r>
          <w:r w:rsidR="0037783E">
            <w:rPr>
              <w:lang w:val="en-GB"/>
            </w:rPr>
            <w:instrText xml:space="preserve"> CITATION Str16 \l 2057 </w:instrText>
          </w:r>
          <w:r w:rsidR="0037783E">
            <w:fldChar w:fldCharType="separate"/>
          </w:r>
          <w:r w:rsidR="00892707" w:rsidRPr="00892707">
            <w:rPr>
              <w:noProof/>
              <w:lang w:val="en-GB"/>
            </w:rPr>
            <w:t>[14]</w:t>
          </w:r>
          <w:r w:rsidR="0037783E">
            <w:fldChar w:fldCharType="end"/>
          </w:r>
        </w:sdtContent>
      </w:sdt>
      <w:r w:rsidR="0037783E">
        <w:t xml:space="preserve">, where they conclude </w:t>
      </w:r>
      <w:r w:rsidR="0037783E" w:rsidRPr="009910B2">
        <w:rPr>
          <w:i/>
        </w:rPr>
        <w:t>“Our analysis shows that, to achieve better engagement, organizations must represent their posts through Photo or Link rather than other types of information sharing techniques “</w:t>
      </w:r>
      <w:r w:rsidR="00AD55C7" w:rsidRPr="009910B2">
        <w:rPr>
          <w:i/>
        </w:rPr>
        <w:t>.</w:t>
      </w:r>
      <w:r w:rsidR="00AD55C7">
        <w:t xml:space="preserve"> </w:t>
      </w:r>
      <w:r w:rsidR="009910B2">
        <w:t>It would be far more effective, and solve the scalability issue by reducing the clutter on the home page, and providing links to the other pages.</w:t>
      </w:r>
    </w:p>
    <w:p w:rsidR="00FA7BF7" w:rsidRDefault="00FA7BF7" w:rsidP="0095141B">
      <w:pPr>
        <w:pStyle w:val="ListParagraph"/>
        <w:ind w:left="0"/>
      </w:pPr>
    </w:p>
    <w:p w:rsidR="00892707" w:rsidRDefault="00892707" w:rsidP="0095141B">
      <w:pPr>
        <w:pStyle w:val="ListParagraph"/>
        <w:ind w:left="0"/>
      </w:pPr>
    </w:p>
    <w:p w:rsidR="00FA7BF7" w:rsidRDefault="00AC265D" w:rsidP="00FA7BF7">
      <w:pPr>
        <w:pStyle w:val="Heading2"/>
        <w:tabs>
          <w:tab w:val="left" w:pos="1134"/>
        </w:tabs>
      </w:pPr>
      <w:bookmarkStart w:id="20" w:name="_Toc471663364"/>
      <w:r>
        <w:t>5.3</w:t>
      </w:r>
      <w:r>
        <w:tab/>
      </w:r>
      <w:r w:rsidR="00FA7BF7">
        <w:t xml:space="preserve">Insights </w:t>
      </w:r>
      <w:r w:rsidR="002733BA">
        <w:t xml:space="preserve">Data </w:t>
      </w:r>
      <w:r w:rsidR="00FA7BF7">
        <w:t>Analysis: June 2015 – September 2016</w:t>
      </w:r>
      <w:bookmarkEnd w:id="20"/>
    </w:p>
    <w:p w:rsidR="00CE7B81" w:rsidRDefault="00CE7B81" w:rsidP="00CE7B81">
      <w:r>
        <w:t xml:space="preserve">Facebook Insights is a very </w:t>
      </w:r>
      <w:r w:rsidRPr="00CE7B81">
        <w:t>powerful tool</w:t>
      </w:r>
      <w:r>
        <w:t xml:space="preserve"> for those wanting </w:t>
      </w:r>
      <w:r w:rsidRPr="00CE7B81">
        <w:t>to track user interaction</w:t>
      </w:r>
      <w:r>
        <w:t xml:space="preserve"> on their Facebook Fan Page. Facebook Insights can be seen by all the admins of your page and it can help you track the number of active users to better understand page performance. By using </w:t>
      </w:r>
      <w:r w:rsidR="00262DFE">
        <w:t>Insights,</w:t>
      </w:r>
      <w:r>
        <w:t xml:space="preserve"> you </w:t>
      </w:r>
      <w:r w:rsidR="00262DFE">
        <w:t>can</w:t>
      </w:r>
      <w:r>
        <w:t xml:space="preserve"> determine the best time of day and </w:t>
      </w:r>
      <w:r w:rsidR="00B524A4">
        <w:t xml:space="preserve">the </w:t>
      </w:r>
      <w:r w:rsidRPr="00CE7B81">
        <w:t>day of the week to post</w:t>
      </w:r>
      <w:r>
        <w:t>,</w:t>
      </w:r>
      <w:r w:rsidRPr="00CE7B81">
        <w:t xml:space="preserve"> and what type of content is most popular</w:t>
      </w:r>
      <w:r>
        <w:t xml:space="preserve"> </w:t>
      </w:r>
      <w:sdt>
        <w:sdtPr>
          <w:id w:val="2094508084"/>
          <w:citation/>
        </w:sdtPr>
        <w:sdtEndPr/>
        <w:sdtContent>
          <w:r>
            <w:fldChar w:fldCharType="begin"/>
          </w:r>
          <w:r>
            <w:rPr>
              <w:lang w:val="en-GB"/>
            </w:rPr>
            <w:instrText xml:space="preserve"> CITATION Jos12 \l 2057 </w:instrText>
          </w:r>
          <w:r>
            <w:fldChar w:fldCharType="separate"/>
          </w:r>
          <w:r w:rsidR="00892707" w:rsidRPr="00892707">
            <w:rPr>
              <w:noProof/>
              <w:lang w:val="en-GB"/>
            </w:rPr>
            <w:t>[15]</w:t>
          </w:r>
          <w:r>
            <w:fldChar w:fldCharType="end"/>
          </w:r>
        </w:sdtContent>
      </w:sdt>
      <w:r w:rsidR="00262DFE">
        <w:t>.</w:t>
      </w:r>
    </w:p>
    <w:p w:rsidR="0071168E" w:rsidRDefault="00AC265D" w:rsidP="00CE7B81">
      <w:r>
        <w:t>The results</w:t>
      </w:r>
      <w:r w:rsidR="0071168E">
        <w:t xml:space="preserve"> from the </w:t>
      </w:r>
      <w:r w:rsidR="00262DFE">
        <w:t>Insights analysis (for the year 2015 – 2016) was downloaded into a Microsoft Excel spreadsheet, a</w:t>
      </w:r>
      <w:r w:rsidR="00A90515">
        <w:t>nd then broken down into months from June 2015 to September 2016. The Audience “Likes” for each article</w:t>
      </w:r>
      <w:r w:rsidR="002733BA">
        <w:t xml:space="preserve"> was</w:t>
      </w:r>
      <w:r w:rsidR="00A90515">
        <w:t xml:space="preserve"> then recorded</w:t>
      </w:r>
      <w:r>
        <w:t xml:space="preserve">, </w:t>
      </w:r>
      <w:r w:rsidR="002733BA">
        <w:t>so that the most popular were</w:t>
      </w:r>
      <w:r w:rsidR="00A90515">
        <w:t xml:space="preserve"> identified </w:t>
      </w:r>
      <w:r w:rsidR="0071168E">
        <w:t>(see appendices</w:t>
      </w:r>
      <w:r w:rsidR="007804B8">
        <w:t xml:space="preserve"> 2 - 9</w:t>
      </w:r>
      <w:r w:rsidR="00262DFE">
        <w:t>).</w:t>
      </w:r>
    </w:p>
    <w:p w:rsidR="00262DFE" w:rsidRDefault="00262DFE" w:rsidP="00CE7B81">
      <w:r>
        <w:t xml:space="preserve"> </w:t>
      </w:r>
      <w:r w:rsidR="00EB005B">
        <w:t>A graph for each month is then</w:t>
      </w:r>
      <w:r w:rsidR="002733BA">
        <w:t xml:space="preserve"> generated, which highlighted the peaks and troughs against the Audiences page “Likes”. Any “Likes” over three hundred are tagged, which again identifies the most popular content on the page </w:t>
      </w:r>
      <w:r w:rsidR="0071168E">
        <w:t>(see appendices</w:t>
      </w:r>
      <w:r w:rsidR="001715D0">
        <w:t xml:space="preserve"> 10</w:t>
      </w:r>
      <w:r w:rsidR="00A90515">
        <w:t xml:space="preserve"> </w:t>
      </w:r>
      <w:r w:rsidR="001715D0">
        <w:t>– 17</w:t>
      </w:r>
      <w:r w:rsidR="002733BA">
        <w:t>)</w:t>
      </w:r>
      <w:r w:rsidR="00A90515">
        <w:t>.</w:t>
      </w:r>
    </w:p>
    <w:p w:rsidR="00892707" w:rsidRDefault="00892707" w:rsidP="00CE7B81"/>
    <w:p w:rsidR="00EB005B" w:rsidRDefault="00EB005B" w:rsidP="00EB005B">
      <w:pPr>
        <w:pStyle w:val="Heading3"/>
        <w:tabs>
          <w:tab w:val="left" w:pos="1134"/>
        </w:tabs>
      </w:pPr>
      <w:bookmarkStart w:id="21" w:name="_Toc471663365"/>
      <w:r>
        <w:t>5.3.1</w:t>
      </w:r>
      <w:r>
        <w:tab/>
        <w:t>Page Content</w:t>
      </w:r>
      <w:bookmarkEnd w:id="21"/>
    </w:p>
    <w:p w:rsidR="0071168E" w:rsidRDefault="00EB005B" w:rsidP="00CE7B81">
      <w:r>
        <w:t xml:space="preserve">From the </w:t>
      </w:r>
      <w:r w:rsidR="00F565B2">
        <w:t>data,</w:t>
      </w:r>
      <w:r w:rsidR="0071168E">
        <w:t xml:space="preserve"> </w:t>
      </w:r>
      <w:r w:rsidR="00F565B2">
        <w:t>the</w:t>
      </w:r>
      <w:r w:rsidR="0071168E">
        <w:t xml:space="preserve"> page is most active during term time, which would confirm the marketing strategy adopted by FACE (the </w:t>
      </w:r>
      <w:r w:rsidR="00F565B2">
        <w:t>three-cycle</w:t>
      </w:r>
      <w:r w:rsidR="0071168E">
        <w:t xml:space="preserve"> method stated earlier). </w:t>
      </w:r>
      <w:r w:rsidR="00F565B2">
        <w:t xml:space="preserve">This would indicate that the content of the page during the summer months </w:t>
      </w:r>
      <w:r w:rsidR="00841A76">
        <w:t>is targeted more towards the department’s staff and Team MCR, who enter motoring events during this period</w:t>
      </w:r>
      <w:r w:rsidR="00F565B2">
        <w:t>.</w:t>
      </w:r>
      <w:r w:rsidR="00841A76">
        <w:t xml:space="preserve"> From a marketing point of view this period would be an ideal opportunity to promote the department to potential students and their families, and maintain the interest of returning students.</w:t>
      </w:r>
      <w:r w:rsidR="00F420A4">
        <w:t xml:space="preserve"> This fact is highlighted by the increased “Likes” at the end of July 2016 for both Student scholarships and new foundation courses. There is also a large amount of interest from undergraduates finding employment after finishing their studies, and the downloading of school brochures.</w:t>
      </w:r>
    </w:p>
    <w:p w:rsidR="00EB005B" w:rsidRDefault="00EB005B" w:rsidP="00CE7B81"/>
    <w:p w:rsidR="00EB005B" w:rsidRDefault="00EB005B" w:rsidP="00EB005B">
      <w:pPr>
        <w:pStyle w:val="Heading3"/>
        <w:tabs>
          <w:tab w:val="left" w:pos="1134"/>
        </w:tabs>
      </w:pPr>
      <w:bookmarkStart w:id="22" w:name="_Toc471663366"/>
      <w:r>
        <w:t>5.3.2</w:t>
      </w:r>
      <w:r>
        <w:tab/>
        <w:t>Types of Posts</w:t>
      </w:r>
      <w:bookmarkEnd w:id="22"/>
    </w:p>
    <w:p w:rsidR="00841A76" w:rsidRDefault="00F420A4" w:rsidP="00CE7B81">
      <w:r>
        <w:t xml:space="preserve">The type of </w:t>
      </w:r>
      <w:r w:rsidR="00D00241">
        <w:t>post and their reach have been</w:t>
      </w:r>
      <w:r>
        <w:t xml:space="preserve"> broken down into mo</w:t>
      </w:r>
      <w:r w:rsidR="007804B8">
        <w:t>nthly reports (see appendices 18</w:t>
      </w:r>
      <w:r>
        <w:t xml:space="preserve"> –</w:t>
      </w:r>
      <w:r w:rsidR="007804B8">
        <w:t xml:space="preserve"> 25</w:t>
      </w:r>
      <w:r>
        <w:t xml:space="preserve">), with the main </w:t>
      </w:r>
      <w:r w:rsidR="00D00241">
        <w:t>types being used as photographs and links to other articles. The use of video has been limited, and could be explored further, as a means of promoting the department (especially during the summer). Swansea University have</w:t>
      </w:r>
      <w:r w:rsidR="00D00241" w:rsidRPr="00D00241">
        <w:rPr>
          <w:lang w:val="en-GB"/>
        </w:rPr>
        <w:t xml:space="preserve"> utilised</w:t>
      </w:r>
      <w:r w:rsidR="00D00241">
        <w:t xml:space="preserve"> videos during the summer, by posting interviews of students at their graduation.</w:t>
      </w:r>
    </w:p>
    <w:p w:rsidR="00EB005B" w:rsidRDefault="00EB005B" w:rsidP="00CE7B81"/>
    <w:p w:rsidR="00EB005B" w:rsidRDefault="00EB005B" w:rsidP="00EB005B">
      <w:pPr>
        <w:pStyle w:val="Heading3"/>
        <w:tabs>
          <w:tab w:val="left" w:pos="1134"/>
        </w:tabs>
      </w:pPr>
      <w:bookmarkStart w:id="23" w:name="_Toc471663367"/>
      <w:r>
        <w:t>5.3.3</w:t>
      </w:r>
      <w:r>
        <w:tab/>
        <w:t>Source of Information</w:t>
      </w:r>
      <w:bookmarkEnd w:id="23"/>
    </w:p>
    <w:p w:rsidR="00D00241" w:rsidRDefault="00D00241" w:rsidP="00CE7B81">
      <w:r>
        <w:t>The final repo</w:t>
      </w:r>
      <w:r w:rsidR="007804B8">
        <w:t>rt (see appendix 26</w:t>
      </w:r>
      <w:r w:rsidR="00B75D0B">
        <w:t>) represent</w:t>
      </w:r>
      <w:r w:rsidR="00EB005B">
        <w:t xml:space="preserve">s the source of the information for the page, </w:t>
      </w:r>
      <w:r w:rsidR="00B75D0B">
        <w:t>between June</w:t>
      </w:r>
      <w:r w:rsidR="00EB005B">
        <w:t xml:space="preserve"> 2015 and September 2016</w:t>
      </w:r>
      <w:r w:rsidR="00B75D0B">
        <w:t>. A considerable amount of information is generated by FACE’s marketing department (such as news updates). The other main contributors are school of automotive engineering and the school of applied computing. These results are sur</w:t>
      </w:r>
      <w:r w:rsidR="00BD221F">
        <w:t xml:space="preserve">prising, especially </w:t>
      </w:r>
      <w:r w:rsidR="00B75D0B">
        <w:t>that the page should represent the whole of the FACE department, and not just several schools. This suggest that communication between the schools may be an issue, and content is not being received for its entry onto the Facebook page. Even with the contribution from the two main schools, the content received is still insufficient to maintain a rapport with users. The content of the Facebook page should be driven by the schools and not the marketing department</w:t>
      </w:r>
      <w:r w:rsidR="00BD221F">
        <w:t>, so that the FACE can be promoted to different types of audiences.</w:t>
      </w:r>
    </w:p>
    <w:p w:rsidR="00892707" w:rsidRDefault="00892707" w:rsidP="00CE7B81"/>
    <w:p w:rsidR="006805D7" w:rsidRDefault="006805D7" w:rsidP="00344339">
      <w:pPr>
        <w:pStyle w:val="Heading1"/>
        <w:numPr>
          <w:ilvl w:val="0"/>
          <w:numId w:val="31"/>
        </w:numPr>
        <w:tabs>
          <w:tab w:val="left" w:pos="1134"/>
        </w:tabs>
        <w:ind w:left="0" w:firstLine="0"/>
      </w:pPr>
      <w:bookmarkStart w:id="24" w:name="_Toc471663368"/>
      <w:r>
        <w:t>Recommendations</w:t>
      </w:r>
      <w:bookmarkEnd w:id="24"/>
    </w:p>
    <w:p w:rsidR="00712B62" w:rsidRDefault="00712B62" w:rsidP="00712B62">
      <w:r>
        <w:t>After reviewing FACE’s page, with the use of Insights, and the interview with the marketing manager, the following recommendations may be considered to improve the departments presence on Facebook:</w:t>
      </w:r>
    </w:p>
    <w:p w:rsidR="00712B62" w:rsidRDefault="00547786" w:rsidP="00712B62">
      <w:pPr>
        <w:pStyle w:val="ListParagraph"/>
        <w:numPr>
          <w:ilvl w:val="0"/>
          <w:numId w:val="36"/>
        </w:numPr>
      </w:pPr>
      <w:r>
        <w:t>The page should be</w:t>
      </w:r>
      <w:r w:rsidRPr="00547786">
        <w:rPr>
          <w:lang w:val="en-GB"/>
        </w:rPr>
        <w:t xml:space="preserve"> utilised</w:t>
      </w:r>
      <w:r>
        <w:t xml:space="preserve"> to recruit and maintain current students, using some of the marketing concepts stated in this report (Facebook mar</w:t>
      </w:r>
      <w:r w:rsidR="00823542">
        <w:t xml:space="preserve">keting). </w:t>
      </w:r>
    </w:p>
    <w:p w:rsidR="00547786" w:rsidRDefault="00823542" w:rsidP="00712B62">
      <w:pPr>
        <w:pStyle w:val="ListParagraph"/>
        <w:numPr>
          <w:ilvl w:val="0"/>
          <w:numId w:val="36"/>
        </w:numPr>
      </w:pPr>
      <w:r>
        <w:t>A Blog could be created on the page, so that information and comments could be passed between users. This would be very useful in receiving feedback on the page, so that improvement could be made if required. It would also be useful for Lecturers in communicating with students (if they are ill etc.).</w:t>
      </w:r>
    </w:p>
    <w:p w:rsidR="00823542" w:rsidRDefault="00823542" w:rsidP="00712B62">
      <w:pPr>
        <w:pStyle w:val="ListParagraph"/>
        <w:numPr>
          <w:ilvl w:val="0"/>
          <w:numId w:val="36"/>
        </w:numPr>
      </w:pPr>
      <w:r>
        <w:t>There should be links from the page to UCAS clearing</w:t>
      </w:r>
      <w:r w:rsidR="00B524A4">
        <w:t xml:space="preserve"> (“Apply Now Button”)</w:t>
      </w:r>
      <w:r>
        <w:t>, so that University applications can be completed on-line. It would also be very useful to have a facility where a course code could be directly entered 0nto the application form.</w:t>
      </w:r>
    </w:p>
    <w:p w:rsidR="00823542" w:rsidRDefault="00823542" w:rsidP="00712B62">
      <w:pPr>
        <w:pStyle w:val="ListParagraph"/>
        <w:numPr>
          <w:ilvl w:val="0"/>
          <w:numId w:val="36"/>
        </w:numPr>
      </w:pPr>
      <w:r>
        <w:t xml:space="preserve">Disabled person facilities should be promoted on the page, especially Student Services and what they can offer to disabled students. The University has a very good rapport with disabled students, which has not been widely acknowledged. </w:t>
      </w:r>
      <w:r w:rsidR="007A6245">
        <w:t>A link to Student Services forms could be on the page, so that disabled students could book an assessment or meeting.</w:t>
      </w:r>
    </w:p>
    <w:p w:rsidR="007A6245" w:rsidRDefault="007A6245" w:rsidP="00712B62">
      <w:pPr>
        <w:pStyle w:val="ListParagraph"/>
        <w:numPr>
          <w:ilvl w:val="0"/>
          <w:numId w:val="36"/>
        </w:numPr>
      </w:pPr>
      <w:r>
        <w:t>A three-hundred-and-sixty-degree virtual tour of the departments schools could be entered onto the page, which would allow potential students and their parents to have a feel for the educational environment.</w:t>
      </w:r>
    </w:p>
    <w:p w:rsidR="007A6245" w:rsidRDefault="007A6245" w:rsidP="00712B62">
      <w:pPr>
        <w:pStyle w:val="ListParagraph"/>
        <w:numPr>
          <w:ilvl w:val="0"/>
          <w:numId w:val="36"/>
        </w:numPr>
      </w:pPr>
      <w:r>
        <w:t>The links with feeder schools (and other interested schools) should be promoted further, by allowing students to interact with the page (using games, and or competitions (with prizes)). It is essential that the page itself is promoted when schools are visited or visit the University.</w:t>
      </w:r>
    </w:p>
    <w:p w:rsidR="007A6245" w:rsidRDefault="007A6245" w:rsidP="00712B62">
      <w:pPr>
        <w:pStyle w:val="ListParagraph"/>
        <w:numPr>
          <w:ilvl w:val="0"/>
          <w:numId w:val="36"/>
        </w:numPr>
      </w:pPr>
      <w:r>
        <w:t xml:space="preserve">The promotion of the page and the department must be improved (via use of posters, marketing material etc.), so that users are driven </w:t>
      </w:r>
      <w:r w:rsidR="002A7945">
        <w:t>towards it, which would then increase recruitment.</w:t>
      </w:r>
    </w:p>
    <w:p w:rsidR="002A7945" w:rsidRDefault="002A7945" w:rsidP="00712B62">
      <w:pPr>
        <w:pStyle w:val="ListParagraph"/>
        <w:numPr>
          <w:ilvl w:val="0"/>
          <w:numId w:val="36"/>
        </w:numPr>
      </w:pPr>
      <w:r>
        <w:t>Communication between the marketing department and schools should be improved, so that up to date and relevant content is on the page. It is recommended that a member of staff be employed (on a part-time basis – maximum fifteen hours a week) to co-ordinate the information received from the schools, and ensure that each one is represented equally.</w:t>
      </w:r>
    </w:p>
    <w:p w:rsidR="00892707" w:rsidRDefault="00892707" w:rsidP="00892707">
      <w:pPr>
        <w:pStyle w:val="ListParagraph"/>
      </w:pPr>
    </w:p>
    <w:p w:rsidR="00B369A7" w:rsidRDefault="00B369A7" w:rsidP="00892707">
      <w:pPr>
        <w:pStyle w:val="ListParagraph"/>
      </w:pPr>
    </w:p>
    <w:p w:rsidR="00B369A7" w:rsidRDefault="00B369A7" w:rsidP="00892707">
      <w:pPr>
        <w:pStyle w:val="ListParagraph"/>
      </w:pPr>
    </w:p>
    <w:p w:rsidR="006805D7" w:rsidRDefault="006805D7" w:rsidP="00344339">
      <w:pPr>
        <w:pStyle w:val="Heading1"/>
        <w:numPr>
          <w:ilvl w:val="0"/>
          <w:numId w:val="31"/>
        </w:numPr>
        <w:tabs>
          <w:tab w:val="left" w:pos="1134"/>
        </w:tabs>
        <w:ind w:left="0" w:firstLine="0"/>
      </w:pPr>
      <w:bookmarkStart w:id="25" w:name="_Toc471663369"/>
      <w:r>
        <w:t>Conclusion</w:t>
      </w:r>
      <w:bookmarkEnd w:id="25"/>
    </w:p>
    <w:p w:rsidR="003D7385" w:rsidRDefault="002A7945" w:rsidP="002A7945">
      <w:r>
        <w:t xml:space="preserve">This report has been commissioned to evaluate the effectiveness of the Facebook page for FACE, and to recommend improvements if required. To make a full evaluation, Facebook itself was examined from its early beginnings and growing into a large global enterprise. </w:t>
      </w:r>
      <w:r w:rsidR="003D7385">
        <w:t>The marketing strategies used by</w:t>
      </w:r>
      <w:r w:rsidR="003D7385" w:rsidRPr="00953725">
        <w:rPr>
          <w:lang w:val="en-GB"/>
        </w:rPr>
        <w:t xml:space="preserve"> organisations</w:t>
      </w:r>
      <w:r w:rsidR="003D7385">
        <w:t xml:space="preserve"> on Facebook has been discussed, and now they could be employed by the department to increase its audience. This included the passive and active approaches, and which would be more effective for the department.</w:t>
      </w:r>
    </w:p>
    <w:p w:rsidR="003D7385" w:rsidRDefault="003D7385" w:rsidP="002A7945">
      <w:r>
        <w:t>The subject of e-commerce, and the faculty as a brand are discussed and how improvements could be implemented to improve the status of the department. This could be achieved by using business intelligence strategies.</w:t>
      </w:r>
    </w:p>
    <w:p w:rsidR="003D7385" w:rsidRDefault="003D7385" w:rsidP="002A7945">
      <w:r>
        <w:t xml:space="preserve">The content of the Facebook page has been fully evaluated, with the use of Facebook Insights, along with data mining techniques. The data examined has highlighted some shortfalls in the page’s performance over a </w:t>
      </w:r>
      <w:r w:rsidR="00953725">
        <w:t>twelve-month</w:t>
      </w:r>
      <w:r>
        <w:t xml:space="preserve"> period</w:t>
      </w:r>
      <w:r w:rsidR="00953725">
        <w:t>, and where improvement could be made.</w:t>
      </w:r>
    </w:p>
    <w:p w:rsidR="00953725" w:rsidRDefault="00953725" w:rsidP="002A7945">
      <w:r>
        <w:t>Finally, recommendations have been suggested on how the page could be improved to allow the user to have a more informed experience of the faculty.</w:t>
      </w:r>
    </w:p>
    <w:p w:rsidR="003D7385" w:rsidRDefault="003D7385" w:rsidP="002A7945"/>
    <w:p w:rsidR="006805D7" w:rsidRDefault="006805D7" w:rsidP="002A7945">
      <w:r>
        <w:br w:type="page"/>
      </w:r>
    </w:p>
    <w:p w:rsidR="006805D7" w:rsidRDefault="006805D7" w:rsidP="00344339">
      <w:pPr>
        <w:pStyle w:val="Heading1"/>
        <w:numPr>
          <w:ilvl w:val="0"/>
          <w:numId w:val="31"/>
        </w:numPr>
        <w:tabs>
          <w:tab w:val="left" w:pos="1134"/>
        </w:tabs>
        <w:ind w:left="0" w:firstLine="0"/>
      </w:pPr>
      <w:bookmarkStart w:id="26" w:name="_Toc471663370"/>
      <w:r>
        <w:t>References</w:t>
      </w:r>
      <w:bookmarkEnd w:id="26"/>
    </w:p>
    <w:sdt>
      <w:sdtPr>
        <w:rPr>
          <w:rFonts w:asciiTheme="minorHAnsi" w:eastAsiaTheme="minorEastAsia" w:hAnsiTheme="minorHAnsi" w:cstheme="minorBidi"/>
          <w:color w:val="auto"/>
          <w:sz w:val="24"/>
          <w:szCs w:val="22"/>
        </w:rPr>
        <w:id w:val="-1873685675"/>
        <w:docPartObj>
          <w:docPartGallery w:val="Bibliographies"/>
          <w:docPartUnique/>
        </w:docPartObj>
      </w:sdtPr>
      <w:sdtEndPr/>
      <w:sdtContent>
        <w:sdt>
          <w:sdtPr>
            <w:rPr>
              <w:rFonts w:asciiTheme="minorHAnsi" w:eastAsiaTheme="minorEastAsia" w:hAnsiTheme="minorHAnsi" w:cstheme="minorBidi"/>
              <w:color w:val="auto"/>
              <w:sz w:val="24"/>
              <w:szCs w:val="22"/>
            </w:rPr>
            <w:id w:val="-573587230"/>
            <w:bibliography/>
          </w:sdtPr>
          <w:sdtEndPr/>
          <w:sdtContent>
            <w:p w:rsidR="00FC2FB6" w:rsidRDefault="00FC2FB6" w:rsidP="00406BF9">
              <w:pPr>
                <w:pStyle w:val="Heading1"/>
                <w:rPr>
                  <w:noProof/>
                  <w:color w:val="4D322D" w:themeColor="text2"/>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89"/>
                <w:gridCol w:w="8151"/>
              </w:tblGrid>
              <w:tr w:rsidR="00FC2FB6">
                <w:trPr>
                  <w:divId w:val="1717044319"/>
                  <w:tblCellSpacing w:w="15" w:type="dxa"/>
                </w:trPr>
                <w:tc>
                  <w:tcPr>
                    <w:tcW w:w="50" w:type="pct"/>
                    <w:hideMark/>
                  </w:tcPr>
                  <w:p w:rsidR="00FC2FB6" w:rsidRDefault="00FC2FB6" w:rsidP="00406BF9">
                    <w:pPr>
                      <w:pStyle w:val="Bibliography"/>
                      <w:jc w:val="left"/>
                      <w:rPr>
                        <w:noProof/>
                        <w:szCs w:val="24"/>
                      </w:rPr>
                    </w:pPr>
                    <w:r>
                      <w:rPr>
                        <w:noProof/>
                      </w:rPr>
                      <w:t xml:space="preserve">[1] </w:t>
                    </w:r>
                  </w:p>
                </w:tc>
                <w:tc>
                  <w:tcPr>
                    <w:tcW w:w="0" w:type="auto"/>
                    <w:hideMark/>
                  </w:tcPr>
                  <w:p w:rsidR="00FC2FB6" w:rsidRDefault="00FC2FB6" w:rsidP="00406BF9">
                    <w:pPr>
                      <w:jc w:val="left"/>
                      <w:rPr>
                        <w:noProof/>
                      </w:rPr>
                    </w:pPr>
                    <w:r>
                      <w:rPr>
                        <w:noProof/>
                      </w:rPr>
                      <w:t>University of Wales Trinity St. David, "Faculty of Architecture, Computing and Design (FACE)," 11th November 2016. [Online]. Available: http://www.uwtsd.ac.uk/face/about-the-faculty/. [Accessed 11th November 2016].</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 </w:t>
                    </w:r>
                  </w:p>
                </w:tc>
                <w:tc>
                  <w:tcPr>
                    <w:tcW w:w="0" w:type="auto"/>
                    <w:hideMark/>
                  </w:tcPr>
                  <w:p w:rsidR="00FC2FB6" w:rsidRDefault="00FC2FB6" w:rsidP="00406BF9">
                    <w:pPr>
                      <w:pStyle w:val="Bibliography"/>
                      <w:jc w:val="left"/>
                      <w:rPr>
                        <w:noProof/>
                      </w:rPr>
                    </w:pPr>
                    <w:r>
                      <w:rPr>
                        <w:noProof/>
                      </w:rPr>
                      <w:t xml:space="preserve">D. Miller, "Tales of Facebook," Cambridge, Polity Press, 2013.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[3] </w:t>
                    </w:r>
                  </w:p>
                </w:tc>
                <w:tc>
                  <w:tcPr>
                    <w:tcW w:w="0" w:type="auto"/>
                    <w:hideMark/>
                  </w:tcPr>
                  <w:p w:rsidR="00FC2FB6" w:rsidRDefault="00FC2FB6" w:rsidP="00406BF9">
                    <w:pPr>
                      <w:pStyle w:val="Bibliography"/>
                      <w:jc w:val="left"/>
                      <w:rPr>
                        <w:noProof/>
                      </w:rPr>
                    </w:pPr>
                    <w:r>
                      <w:rPr>
                        <w:noProof/>
                      </w:rPr>
                      <w:t>Wagner, Kurt, "How Mark Zuckerberg Envisioned Facebook in 2004," Mashable Inc., 4th February 2014. [Online]. Available: http://mashable.com/2014/02/04/zuckerberg-cnbc-2004/#RFUIULDwakq4. [Accessed 27th November 2016].</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[4] </w:t>
                    </w:r>
                  </w:p>
                </w:tc>
                <w:tc>
                  <w:tcPr>
                    <w:tcW w:w="0" w:type="auto"/>
                    <w:hideMark/>
                  </w:tcPr>
                  <w:p w:rsidR="00FC2FB6" w:rsidRDefault="00FC2FB6" w:rsidP="00406BF9">
                    <w:pPr>
                      <w:pStyle w:val="Bibliography"/>
                      <w:jc w:val="left"/>
                      <w:rPr>
                        <w:noProof/>
                      </w:rPr>
                    </w:pPr>
                    <w:r>
                      <w:rPr>
                        <w:noProof/>
                      </w:rPr>
                      <w:t>MarketLine, "FaceBook Inc.," MarketLine, 2012.</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[5] </w:t>
                    </w:r>
                  </w:p>
                </w:tc>
                <w:tc>
                  <w:tcPr>
                    <w:tcW w:w="0" w:type="auto"/>
                    <w:hideMark/>
                  </w:tcPr>
                  <w:p w:rsidR="00FC2FB6" w:rsidRDefault="00FC2FB6" w:rsidP="00406BF9">
                    <w:pPr>
                      <w:pStyle w:val="Bibliography"/>
                      <w:jc w:val="left"/>
                      <w:rPr>
                        <w:noProof/>
                      </w:rPr>
                    </w:pPr>
                    <w:r>
                      <w:rPr>
                        <w:noProof/>
                      </w:rPr>
                      <w:t xml:space="preserve">T. C. S. W. B. Albert, E-Business Marketing, First ed., Upper Saddle River: Pearson Education Inc., 2003.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[6] </w:t>
                    </w:r>
                  </w:p>
                </w:tc>
                <w:tc>
                  <w:tcPr>
                    <w:tcW w:w="0" w:type="auto"/>
                    <w:hideMark/>
                  </w:tcPr>
                  <w:p w:rsidR="00FC2FB6" w:rsidRDefault="00FC2FB6" w:rsidP="00406BF9">
                    <w:pPr>
                      <w:pStyle w:val="Bibliography"/>
                      <w:jc w:val="left"/>
                      <w:rPr>
                        <w:noProof/>
                      </w:rPr>
                    </w:pPr>
                    <w:r>
                      <w:rPr>
                        <w:noProof/>
                      </w:rPr>
                      <w:t xml:space="preserve">D. Chaffey, E-Business and E-Commerce Management, Third ed., Harlow: Pearson Education Limited, 2007.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[7] </w:t>
                    </w:r>
                  </w:p>
                </w:tc>
                <w:tc>
                  <w:tcPr>
                    <w:tcW w:w="0" w:type="auto"/>
                    <w:hideMark/>
                  </w:tcPr>
                  <w:p w:rsidR="00FC2FB6" w:rsidRDefault="00FC2FB6" w:rsidP="00406BF9">
                    <w:pPr>
                      <w:pStyle w:val="Bibliography"/>
                      <w:jc w:val="left"/>
                      <w:rPr>
                        <w:noProof/>
                      </w:rPr>
                    </w:pPr>
                    <w:r>
                      <w:rPr>
                        <w:noProof/>
                      </w:rPr>
                      <w:t>Marketting Teacher Limited, "Customer Relationship Management (CRM)," 2016. [Online]. Available: http://www.marketingteacher.com/customer-relationship-management-crm/. [Accessed 2nd December 2016].</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[8] </w:t>
                    </w:r>
                  </w:p>
                </w:tc>
                <w:tc>
                  <w:tcPr>
                    <w:tcW w:w="0" w:type="auto"/>
                    <w:hideMark/>
                  </w:tcPr>
                  <w:p w:rsidR="00FC2FB6" w:rsidRDefault="00FC2FB6" w:rsidP="00406BF9">
                    <w:pPr>
                      <w:pStyle w:val="Bibliography"/>
                      <w:jc w:val="left"/>
                      <w:rPr>
                        <w:noProof/>
                      </w:rPr>
                    </w:pPr>
                    <w:r>
                      <w:rPr>
                        <w:noProof/>
                      </w:rPr>
                      <w:t xml:space="preserve">J. H. J. A. Hyesun, "Identification of the Factors that Affect the User Reaction to Posts on Facebook Brand Pages," </w:t>
                    </w:r>
                    <w:r>
                      <w:rPr>
                        <w:i/>
                        <w:iCs/>
                        <w:noProof/>
                      </w:rPr>
                      <w:t xml:space="preserve">IEEE, </w:t>
                    </w:r>
                    <w:r>
                      <w:rPr>
                        <w:noProof/>
                      </w:rPr>
                      <w:t xml:space="preserve">pp. 203-206, 2015.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[9] </w:t>
                    </w:r>
                  </w:p>
                </w:tc>
                <w:tc>
                  <w:tcPr>
                    <w:tcW w:w="0" w:type="auto"/>
                    <w:hideMark/>
                  </w:tcPr>
                  <w:p w:rsidR="00FC2FB6" w:rsidRDefault="00FC2FB6" w:rsidP="00406BF9">
                    <w:pPr>
                      <w:pStyle w:val="Bibliography"/>
                      <w:jc w:val="left"/>
                      <w:rPr>
                        <w:noProof/>
                      </w:rPr>
                    </w:pPr>
                    <w:r>
                      <w:rPr>
                        <w:noProof/>
                      </w:rPr>
                      <w:t>"Frederika Whitehead," The Guardian, November 13th 2012. [Online]. Available: https://www.theguardian.com/higher-education-network/blog/2012/nov/13/student-recruitment-strategy-international-universities. [Accessed 19th December 2016].</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[10] </w:t>
                    </w:r>
                  </w:p>
                </w:tc>
                <w:tc>
                  <w:tcPr>
                    <w:tcW w:w="0" w:type="auto"/>
                    <w:hideMark/>
                  </w:tcPr>
                  <w:p w:rsidR="00FC2FB6" w:rsidRDefault="00FC2FB6" w:rsidP="00406BF9">
                    <w:pPr>
                      <w:pStyle w:val="Bibliography"/>
                      <w:jc w:val="left"/>
                      <w:rPr>
                        <w:noProof/>
                      </w:rPr>
                    </w:pPr>
                    <w:r>
                      <w:rPr>
                        <w:noProof/>
                      </w:rPr>
                      <w:t>Facebook, "UWTSD FACE," Facebook, 10th December 2016. [Online]. Available: https://www.facebook.com/UWTSDFACE/insights/. [Accessed 10th December 2016].</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[11] </w:t>
                    </w:r>
                  </w:p>
                </w:tc>
                <w:tc>
                  <w:tcPr>
                    <w:tcW w:w="0" w:type="auto"/>
                    <w:hideMark/>
                  </w:tcPr>
                  <w:p w:rsidR="00FC2FB6" w:rsidRDefault="00FC2FB6" w:rsidP="00406BF9">
                    <w:pPr>
                      <w:pStyle w:val="Bibliography"/>
                      <w:jc w:val="left"/>
                      <w:rPr>
                        <w:noProof/>
                      </w:rPr>
                    </w:pPr>
                    <w:r>
                      <w:rPr>
                        <w:noProof/>
                      </w:rPr>
                      <w:t>University of Wales Trinity St. David, "UWTSD FACE," University of Wales Trinity St. David, 27th November 2016. [Online]. Available: https://www.facebook.com/UWTSDFACE/. [Accessed 27th November 2016].</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[12] </w:t>
                    </w:r>
                  </w:p>
                </w:tc>
                <w:tc>
                  <w:tcPr>
                    <w:tcW w:w="0" w:type="auto"/>
                    <w:hideMark/>
                  </w:tcPr>
                  <w:p w:rsidR="00FC2FB6" w:rsidRDefault="00FC2FB6" w:rsidP="00406BF9">
                    <w:pPr>
                      <w:pStyle w:val="Bibliography"/>
                      <w:jc w:val="left"/>
                      <w:rPr>
                        <w:noProof/>
                      </w:rPr>
                    </w:pPr>
                    <w:r>
                      <w:rPr>
                        <w:noProof/>
                      </w:rPr>
                      <w:t xml:space="preserve">J. C. W. K. Taj, "How does Online Engagement Facilitate Social Word-of-Mouth," in </w:t>
                    </w:r>
                    <w:r>
                      <w:rPr>
                        <w:i/>
                        <w:iCs/>
                        <w:noProof/>
                      </w:rPr>
                      <w:t>MISNC, SI, DS 2016</w:t>
                    </w:r>
                    <w:r>
                      <w:rPr>
                        <w:noProof/>
                      </w:rPr>
                      <w:t xml:space="preserve">, New York, 2016.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[13] </w:t>
                    </w:r>
                  </w:p>
                </w:tc>
                <w:tc>
                  <w:tcPr>
                    <w:tcW w:w="0" w:type="auto"/>
                    <w:hideMark/>
                  </w:tcPr>
                  <w:p w:rsidR="00FC2FB6" w:rsidRDefault="00FC2FB6" w:rsidP="00406BF9">
                    <w:pPr>
                      <w:pStyle w:val="Bibliography"/>
                      <w:jc w:val="left"/>
                      <w:rPr>
                        <w:noProof/>
                      </w:rPr>
                    </w:pPr>
                    <w:r>
                      <w:rPr>
                        <w:noProof/>
                      </w:rPr>
                      <w:t xml:space="preserve">S. W. N. Vongsingthong, "Classification of University Students' Behaviors in Sharing Information on Facebook," in </w:t>
                    </w:r>
                    <w:r>
                      <w:rPr>
                        <w:i/>
                        <w:iCs/>
                        <w:noProof/>
                      </w:rPr>
                      <w:t>JCSSE</w:t>
                    </w:r>
                    <w:r>
                      <w:rPr>
                        <w:noProof/>
                      </w:rPr>
                      <w:t xml:space="preserve">, Chon Buri, 2014.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[14] </w:t>
                    </w:r>
                  </w:p>
                </w:tc>
                <w:tc>
                  <w:tcPr>
                    <w:tcW w:w="0" w:type="auto"/>
                    <w:hideMark/>
                  </w:tcPr>
                  <w:p w:rsidR="00FC2FB6" w:rsidRDefault="00FC2FB6" w:rsidP="00406BF9">
                    <w:pPr>
                      <w:pStyle w:val="Bibliography"/>
                      <w:jc w:val="left"/>
                      <w:rPr>
                        <w:noProof/>
                      </w:rPr>
                    </w:pPr>
                    <w:r>
                      <w:rPr>
                        <w:noProof/>
                      </w:rPr>
                      <w:t xml:space="preserve">N. H. K. M. R. R. Straton, "Big Social Data Analytics for Public Health: Facebook Engagement and Performance," in </w:t>
                    </w:r>
                    <w:r>
                      <w:rPr>
                        <w:i/>
                        <w:iCs/>
                        <w:noProof/>
                      </w:rPr>
                      <w:t>IEEE</w:t>
                    </w:r>
                    <w:r>
                      <w:rPr>
                        <w:noProof/>
                      </w:rPr>
                      <w:t xml:space="preserve">, Munich, 2016.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[15] </w:t>
                    </w:r>
                  </w:p>
                </w:tc>
                <w:tc>
                  <w:tcPr>
                    <w:tcW w:w="0" w:type="auto"/>
                    <w:hideMark/>
                  </w:tcPr>
                  <w:p w:rsidR="00FC2FB6" w:rsidRDefault="00FC2FB6" w:rsidP="00406BF9">
                    <w:pPr>
                      <w:pStyle w:val="Bibliography"/>
                      <w:jc w:val="left"/>
                      <w:rPr>
                        <w:noProof/>
                      </w:rPr>
                    </w:pPr>
                    <w:r>
                      <w:rPr>
                        <w:noProof/>
                      </w:rPr>
                      <w:t>E. Joss, "A Beginner's Guide to Facebook Insights," Kissmetrics, 30th May 2012. [Online]. Available: https://blog.kissmetrics.com/guide-to-facebook-insights/. [Accessed 21st December 2016].</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[16] </w:t>
                    </w:r>
                  </w:p>
                </w:tc>
                <w:tc>
                  <w:tcPr>
                    <w:tcW w:w="0" w:type="auto"/>
                    <w:hideMark/>
                  </w:tcPr>
                  <w:p w:rsidR="00FC2FB6" w:rsidRDefault="00FC2FB6" w:rsidP="00406BF9">
                    <w:pPr>
                      <w:pStyle w:val="Bibliography"/>
                      <w:jc w:val="left"/>
                      <w:rPr>
                        <w:noProof/>
                      </w:rPr>
                    </w:pPr>
                    <w:r>
                      <w:rPr>
                        <w:noProof/>
                      </w:rPr>
                      <w:t xml:space="preserve">E. Bahareh-Shams-Zamenjani, "Marketing Based on User Behavior in Facebook Social Network Through Recommender System Design," 2016.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[17] </w:t>
                    </w:r>
                  </w:p>
                </w:tc>
                <w:tc>
                  <w:tcPr>
                    <w:tcW w:w="0" w:type="auto"/>
                    <w:hideMark/>
                  </w:tcPr>
                  <w:p w:rsidR="00FC2FB6" w:rsidRDefault="00FC2FB6" w:rsidP="00406BF9">
                    <w:pPr>
                      <w:pStyle w:val="Bibliography"/>
                      <w:jc w:val="left"/>
                      <w:rPr>
                        <w:noProof/>
                      </w:rPr>
                    </w:pPr>
                    <w:r>
                      <w:rPr>
                        <w:noProof/>
                      </w:rPr>
                      <w:t xml:space="preserve">D. Kirkpatrick, "The Facebook Effect," New York, Simon &amp; Schuster Inc., 2010.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[18] </w:t>
                    </w:r>
                  </w:p>
                </w:tc>
                <w:tc>
                  <w:tcPr>
                    <w:tcW w:w="0" w:type="auto"/>
                    <w:hideMark/>
                  </w:tcPr>
                  <w:p w:rsidR="00FC2FB6" w:rsidRDefault="00FC2FB6" w:rsidP="00406BF9">
                    <w:pPr>
                      <w:pStyle w:val="Bibliography"/>
                      <w:jc w:val="left"/>
                      <w:rPr>
                        <w:noProof/>
                      </w:rPr>
                    </w:pPr>
                    <w:r>
                      <w:rPr>
                        <w:noProof/>
                      </w:rPr>
                      <w:t xml:space="preserve">M. J. Brown, "Social Media Marketing," Yoann Bomal, 2014.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[19] </w:t>
                    </w:r>
                  </w:p>
                </w:tc>
                <w:tc>
                  <w:tcPr>
                    <w:tcW w:w="0" w:type="auto"/>
                    <w:hideMark/>
                  </w:tcPr>
                  <w:p w:rsidR="00FC2FB6" w:rsidRDefault="00FC2FB6" w:rsidP="00406BF9">
                    <w:pPr>
                      <w:pStyle w:val="Bibliography"/>
                      <w:jc w:val="left"/>
                      <w:rPr>
                        <w:noProof/>
                      </w:rPr>
                    </w:pPr>
                    <w:r>
                      <w:rPr>
                        <w:noProof/>
                      </w:rPr>
                      <w:t xml:space="preserve">A. Macarthy, 500 Social Media Marketing Tips, Andrew Macarthy, 2016.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[20] </w:t>
                    </w:r>
                  </w:p>
                </w:tc>
                <w:tc>
                  <w:tcPr>
                    <w:tcW w:w="0" w:type="auto"/>
                    <w:hideMark/>
                  </w:tcPr>
                  <w:p w:rsidR="00FC2FB6" w:rsidRDefault="00FC2FB6" w:rsidP="00406BF9">
                    <w:pPr>
                      <w:pStyle w:val="Bibliography"/>
                      <w:jc w:val="left"/>
                      <w:rPr>
                        <w:noProof/>
                      </w:rPr>
                    </w:pPr>
                    <w:r>
                      <w:rPr>
                        <w:noProof/>
                      </w:rPr>
                      <w:t xml:space="preserve">G. S. K. W. R. Johnson, in </w:t>
                    </w:r>
                    <w:r>
                      <w:rPr>
                        <w:i/>
                        <w:iCs/>
                        <w:noProof/>
                      </w:rPr>
                      <w:t>Exploring Corporate Strategy</w:t>
                    </w:r>
                    <w:r>
                      <w:rPr>
                        <w:noProof/>
                      </w:rPr>
                      <w:t xml:space="preserve">, Harlow, Pearson Education Limited, 2008.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[21] </w:t>
                    </w:r>
                  </w:p>
                </w:tc>
                <w:tc>
                  <w:tcPr>
                    <w:tcW w:w="0" w:type="auto"/>
                    <w:hideMark/>
                  </w:tcPr>
                  <w:p w:rsidR="00FC2FB6" w:rsidRDefault="00FC2FB6" w:rsidP="00406BF9">
                    <w:pPr>
                      <w:pStyle w:val="Bibliography"/>
                      <w:jc w:val="left"/>
                      <w:rPr>
                        <w:noProof/>
                      </w:rPr>
                    </w:pPr>
                    <w:r>
                      <w:rPr>
                        <w:noProof/>
                      </w:rPr>
                      <w:t xml:space="preserve">K. T. C. G. Laudon, in </w:t>
                    </w:r>
                    <w:r>
                      <w:rPr>
                        <w:i/>
                        <w:iCs/>
                        <w:noProof/>
                      </w:rPr>
                      <w:t>E-Commerce Business, Technology, Society, 2008</w:t>
                    </w:r>
                    <w:r>
                      <w:rPr>
                        <w:noProof/>
                      </w:rPr>
                      <w:t xml:space="preserve">, London, Pearson Education Ltd., 2008.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[22] </w:t>
                    </w:r>
                  </w:p>
                </w:tc>
                <w:tc>
                  <w:tcPr>
                    <w:tcW w:w="0" w:type="auto"/>
                    <w:hideMark/>
                  </w:tcPr>
                  <w:p w:rsidR="00FC2FB6" w:rsidRDefault="00FC2FB6" w:rsidP="00406BF9">
                    <w:pPr>
                      <w:pStyle w:val="Bibliography"/>
                      <w:jc w:val="left"/>
                      <w:rPr>
                        <w:noProof/>
                      </w:rPr>
                    </w:pPr>
                    <w:r>
                      <w:rPr>
                        <w:noProof/>
                      </w:rPr>
                      <w:t xml:space="preserve">A. Kaushik, in </w:t>
                    </w:r>
                    <w:r>
                      <w:rPr>
                        <w:i/>
                        <w:iCs/>
                        <w:noProof/>
                      </w:rPr>
                      <w:t>Web Analytics 2.0</w:t>
                    </w:r>
                    <w:r>
                      <w:rPr>
                        <w:noProof/>
                      </w:rPr>
                      <w:t xml:space="preserve">, Indianapolis, Wiley Publishing Inc., 2010.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[23] </w:t>
                    </w:r>
                  </w:p>
                </w:tc>
                <w:tc>
                  <w:tcPr>
                    <w:tcW w:w="0" w:type="auto"/>
                    <w:hideMark/>
                  </w:tcPr>
                  <w:p w:rsidR="00FC2FB6" w:rsidRDefault="00FC2FB6" w:rsidP="00406BF9">
                    <w:pPr>
                      <w:pStyle w:val="Bibliography"/>
                      <w:jc w:val="left"/>
                      <w:rPr>
                        <w:noProof/>
                      </w:rPr>
                    </w:pPr>
                    <w:r>
                      <w:rPr>
                        <w:noProof/>
                      </w:rPr>
                      <w:t xml:space="preserve">M. Kubr, in </w:t>
                    </w:r>
                    <w:r>
                      <w:rPr>
                        <w:i/>
                        <w:iCs/>
                        <w:noProof/>
                      </w:rPr>
                      <w:t>Management Consulting</w:t>
                    </w:r>
                    <w:r>
                      <w:rPr>
                        <w:noProof/>
                      </w:rPr>
                      <w:t xml:space="preserve">, Geneva, International Labour Office, 1986.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[24] </w:t>
                    </w:r>
                  </w:p>
                </w:tc>
                <w:tc>
                  <w:tcPr>
                    <w:tcW w:w="0" w:type="auto"/>
                    <w:hideMark/>
                  </w:tcPr>
                  <w:p w:rsidR="00FC2FB6" w:rsidRDefault="00FC2FB6" w:rsidP="00406BF9">
                    <w:pPr>
                      <w:pStyle w:val="Bibliography"/>
                      <w:jc w:val="left"/>
                      <w:rPr>
                        <w:noProof/>
                      </w:rPr>
                    </w:pPr>
                    <w:r>
                      <w:rPr>
                        <w:noProof/>
                      </w:rPr>
                      <w:t xml:space="preserve">N. F. T. Z. Jumaat, "Facebook as a Platform for Academic-Related Discussion and its Impact on Students Success," Bandung, 2016.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[25] </w:t>
                    </w:r>
                  </w:p>
                </w:tc>
                <w:tc>
                  <w:tcPr>
                    <w:tcW w:w="0" w:type="auto"/>
                    <w:hideMark/>
                  </w:tcPr>
                  <w:p w:rsidR="00FC2FB6" w:rsidRDefault="00FC2FB6" w:rsidP="00406BF9">
                    <w:pPr>
                      <w:pStyle w:val="Bibliography"/>
                      <w:jc w:val="left"/>
                      <w:rPr>
                        <w:noProof/>
                      </w:rPr>
                    </w:pPr>
                    <w:r>
                      <w:rPr>
                        <w:noProof/>
                      </w:rPr>
                      <w:t xml:space="preserve">A. B. M. P. Da Silva, "Facebook Groups: The use of Social Network in the Education," in </w:t>
                    </w:r>
                    <w:r>
                      <w:rPr>
                        <w:i/>
                        <w:iCs/>
                        <w:noProof/>
                      </w:rPr>
                      <w:t>International Symposium on Computers in Education</w:t>
                    </w:r>
                    <w:r>
                      <w:rPr>
                        <w:noProof/>
                      </w:rPr>
                      <w:t xml:space="preserve">, Setubal, 2015.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[26] </w:t>
                    </w:r>
                  </w:p>
                </w:tc>
                <w:tc>
                  <w:tcPr>
                    <w:tcW w:w="0" w:type="auto"/>
                    <w:hideMark/>
                  </w:tcPr>
                  <w:p w:rsidR="00FC2FB6" w:rsidRDefault="00FC2FB6" w:rsidP="00406BF9">
                    <w:pPr>
                      <w:pStyle w:val="Bibliography"/>
                      <w:jc w:val="left"/>
                      <w:rPr>
                        <w:noProof/>
                      </w:rPr>
                    </w:pPr>
                    <w:r>
                      <w:rPr>
                        <w:noProof/>
                      </w:rPr>
                      <w:t xml:space="preserve">L. K. Y. M. Mauda, "Characterizing Quantitative Measures of User Engagement on Organizational Facebook Pages," in </w:t>
                    </w:r>
                    <w:r>
                      <w:rPr>
                        <w:i/>
                        <w:iCs/>
                        <w:noProof/>
                      </w:rPr>
                      <w:t>HICSS</w:t>
                    </w:r>
                    <w:r>
                      <w:rPr>
                        <w:noProof/>
                      </w:rPr>
                      <w:t xml:space="preserve">, Koloa, 2016.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[27] </w:t>
                    </w:r>
                  </w:p>
                </w:tc>
                <w:tc>
                  <w:tcPr>
                    <w:tcW w:w="0" w:type="auto"/>
                    <w:hideMark/>
                  </w:tcPr>
                  <w:p w:rsidR="00FC2FB6" w:rsidRDefault="00FC2FB6" w:rsidP="00406BF9">
                    <w:pPr>
                      <w:pStyle w:val="Bibliography"/>
                      <w:jc w:val="left"/>
                      <w:rPr>
                        <w:noProof/>
                      </w:rPr>
                    </w:pPr>
                    <w:r>
                      <w:rPr>
                        <w:noProof/>
                      </w:rPr>
                      <w:t xml:space="preserve">C. H. I. D. Ruehl, "Community Management on Social Networking Sites: Why and How Stakeholders Use Corporate Facebook Pages," in </w:t>
                    </w:r>
                    <w:r>
                      <w:rPr>
                        <w:i/>
                        <w:iCs/>
                        <w:noProof/>
                      </w:rPr>
                      <w:t>HICSS</w:t>
                    </w:r>
                    <w:r>
                      <w:rPr>
                        <w:noProof/>
                      </w:rPr>
                      <w:t xml:space="preserve">, Koloa, 2016.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[28] </w:t>
                    </w:r>
                  </w:p>
                </w:tc>
                <w:tc>
                  <w:tcPr>
                    <w:tcW w:w="0" w:type="auto"/>
                    <w:hideMark/>
                  </w:tcPr>
                  <w:p w:rsidR="00FC2FB6" w:rsidRDefault="00FC2FB6" w:rsidP="00406BF9">
                    <w:pPr>
                      <w:pStyle w:val="Bibliography"/>
                      <w:jc w:val="left"/>
                      <w:rPr>
                        <w:noProof/>
                      </w:rPr>
                    </w:pPr>
                    <w:r>
                      <w:rPr>
                        <w:noProof/>
                      </w:rPr>
                      <w:t xml:space="preserve">H. A. H. J. Jeon, "Identification of the Factors that Affect the User Reaction to Posts on Facebook Brand Pages," in </w:t>
                    </w:r>
                    <w:r>
                      <w:rPr>
                        <w:i/>
                        <w:iCs/>
                        <w:noProof/>
                      </w:rPr>
                      <w:t>ICCCS</w:t>
                    </w:r>
                    <w:r>
                      <w:rPr>
                        <w:noProof/>
                      </w:rPr>
                      <w:t xml:space="preserve">, Noida, 2015. </w:t>
                    </w:r>
                  </w:p>
                </w:tc>
              </w:tr>
              <w:tr w:rsidR="00FC2FB6">
                <w:trPr>
                  <w:divId w:val="1717044319"/>
                  <w:tblCellSpacing w:w="15" w:type="dxa"/>
                </w:trPr>
                <w:tc>
                  <w:tcPr>
                    <w:tcW w:w="50" w:type="pct"/>
                    <w:hideMark/>
                  </w:tcPr>
                  <w:p w:rsidR="00FC2FB6" w:rsidRDefault="00FC2FB6" w:rsidP="00406BF9">
                    <w:pPr>
                      <w:pStyle w:val="Bibliography"/>
                      <w:jc w:val="left"/>
                      <w:rPr>
                        <w:noProof/>
                      </w:rPr>
                    </w:pPr>
                    <w:r>
                      <w:rPr>
                        <w:noProof/>
                      </w:rPr>
                      <w:t xml:space="preserve">[29] </w:t>
                    </w:r>
                  </w:p>
                </w:tc>
                <w:tc>
                  <w:tcPr>
                    <w:tcW w:w="0" w:type="auto"/>
                    <w:hideMark/>
                  </w:tcPr>
                  <w:p w:rsidR="00FC2FB6" w:rsidRDefault="00FC2FB6" w:rsidP="00406BF9">
                    <w:pPr>
                      <w:pStyle w:val="Bibliography"/>
                      <w:jc w:val="left"/>
                      <w:rPr>
                        <w:noProof/>
                      </w:rPr>
                    </w:pPr>
                    <w:r>
                      <w:rPr>
                        <w:noProof/>
                      </w:rPr>
                      <w:t xml:space="preserve">V. M. N. M. Vadivu, "Digital Brand Management - A Study on the Factors Affecting Customers' Engagement in Facebook Pages," in </w:t>
                    </w:r>
                    <w:r>
                      <w:rPr>
                        <w:i/>
                        <w:iCs/>
                        <w:noProof/>
                      </w:rPr>
                      <w:t>ICSTM</w:t>
                    </w:r>
                    <w:r>
                      <w:rPr>
                        <w:noProof/>
                      </w:rPr>
                      <w:t xml:space="preserve">, Chennai, 2015. </w:t>
                    </w:r>
                  </w:p>
                </w:tc>
              </w:tr>
            </w:tbl>
            <w:p w:rsidR="00FC2FB6" w:rsidRDefault="00FC2FB6" w:rsidP="00406BF9">
              <w:pPr>
                <w:jc w:val="left"/>
                <w:divId w:val="1717044319"/>
                <w:rPr>
                  <w:rFonts w:eastAsia="Times New Roman"/>
                  <w:noProof/>
                </w:rPr>
              </w:pPr>
            </w:p>
            <w:p w:rsidR="00FC2FB6" w:rsidRDefault="00FC2FB6" w:rsidP="00406BF9">
              <w:pPr>
                <w:jc w:val="left"/>
              </w:pPr>
              <w:r>
                <w:rPr>
                  <w:b/>
                  <w:bCs/>
                  <w:noProof/>
                </w:rPr>
                <w:fldChar w:fldCharType="end"/>
              </w:r>
            </w:p>
          </w:sdtContent>
        </w:sdt>
      </w:sdtContent>
    </w:sdt>
    <w:p w:rsidR="006805D7" w:rsidRPr="006805D7" w:rsidRDefault="006805D7" w:rsidP="006805D7"/>
    <w:p w:rsidR="006805D7" w:rsidRDefault="006805D7">
      <w:pPr>
        <w:spacing w:line="264" w:lineRule="auto"/>
        <w:jc w:val="left"/>
      </w:pPr>
      <w:r>
        <w:br w:type="page"/>
      </w:r>
    </w:p>
    <w:p w:rsidR="006805D7" w:rsidRDefault="0069430C" w:rsidP="0069430C">
      <w:pPr>
        <w:pStyle w:val="Heading1"/>
        <w:tabs>
          <w:tab w:val="left" w:pos="1134"/>
        </w:tabs>
      </w:pPr>
      <w:bookmarkStart w:id="27" w:name="_Toc471663371"/>
      <w:r>
        <w:t>9.0</w:t>
      </w:r>
      <w:r>
        <w:tab/>
      </w:r>
      <w:r w:rsidR="00262DFE" w:rsidRPr="00B75A70">
        <w:t>Appendices</w:t>
      </w:r>
      <w:bookmarkEnd w:id="27"/>
    </w:p>
    <w:p w:rsidR="00302550" w:rsidRDefault="00302550">
      <w:pPr>
        <w:spacing w:line="264" w:lineRule="auto"/>
        <w:jc w:val="left"/>
      </w:pPr>
      <w:r>
        <w:br w:type="page"/>
      </w:r>
    </w:p>
    <w:p w:rsidR="00302550" w:rsidRDefault="007804B8" w:rsidP="007804B8">
      <w:pPr>
        <w:pStyle w:val="Heading2"/>
        <w:tabs>
          <w:tab w:val="left" w:pos="1701"/>
        </w:tabs>
      </w:pPr>
      <w:bookmarkStart w:id="28" w:name="_Toc471663372"/>
      <w:r>
        <w:t>Appendix 1</w:t>
      </w:r>
      <w:r>
        <w:tab/>
        <w:t>Marketing on Facebook</w:t>
      </w:r>
      <w:bookmarkEnd w:id="28"/>
    </w:p>
    <w:p w:rsidR="007804B8" w:rsidRDefault="007804B8" w:rsidP="007804B8">
      <w:pPr>
        <w:rPr>
          <w:i/>
          <w:lang w:val="en-GB"/>
        </w:rPr>
      </w:pPr>
      <w:r>
        <w:rPr>
          <w:lang w:val="en-GB"/>
        </w:rPr>
        <w:t xml:space="preserve">Some Companies have tailored whole marketing campaigns on Facebook, due to its size and simplicity. In a paper Bahareh-Shams-Zamenjani </w:t>
      </w:r>
      <w:sdt>
        <w:sdtPr>
          <w:rPr>
            <w:lang w:val="en-GB"/>
          </w:rPr>
          <w:id w:val="-1801903384"/>
          <w:citation/>
        </w:sdtPr>
        <w:sdtEndPr/>
        <w:sdtContent>
          <w:r>
            <w:rPr>
              <w:lang w:val="en-GB"/>
            </w:rPr>
            <w:fldChar w:fldCharType="begin"/>
          </w:r>
          <w:r>
            <w:rPr>
              <w:lang w:val="en-GB"/>
            </w:rPr>
            <w:instrText xml:space="preserve">CITATION Bah16 \l 2057 </w:instrText>
          </w:r>
          <w:r>
            <w:rPr>
              <w:lang w:val="en-GB"/>
            </w:rPr>
            <w:fldChar w:fldCharType="separate"/>
          </w:r>
          <w:r w:rsidR="00892707" w:rsidRPr="00892707">
            <w:rPr>
              <w:noProof/>
              <w:lang w:val="en-GB"/>
            </w:rPr>
            <w:t>[16]</w:t>
          </w:r>
          <w:r>
            <w:rPr>
              <w:lang w:val="en-GB"/>
            </w:rPr>
            <w:fldChar w:fldCharType="end"/>
          </w:r>
        </w:sdtContent>
      </w:sdt>
      <w:r>
        <w:rPr>
          <w:lang w:val="en-GB"/>
        </w:rPr>
        <w:t xml:space="preserve"> he explains how marketing can be achieved, by being aware of the user’s interests, and their behaviour type. They will release their favourite advertisements or products onto Facebook, which will affect other user’s and by this way marketing is done by the users themselves. In a book Kirkpatrick </w:t>
      </w:r>
      <w:sdt>
        <w:sdtPr>
          <w:rPr>
            <w:lang w:val="en-GB"/>
          </w:rPr>
          <w:id w:val="421465696"/>
          <w:citation/>
        </w:sdtPr>
        <w:sdtEndPr/>
        <w:sdtContent>
          <w:r>
            <w:rPr>
              <w:lang w:val="en-GB"/>
            </w:rPr>
            <w:fldChar w:fldCharType="begin"/>
          </w:r>
          <w:r>
            <w:rPr>
              <w:lang w:val="en-GB"/>
            </w:rPr>
            <w:instrText xml:space="preserve">CITATION Kir10 \l 2057 </w:instrText>
          </w:r>
          <w:r>
            <w:rPr>
              <w:lang w:val="en-GB"/>
            </w:rPr>
            <w:fldChar w:fldCharType="separate"/>
          </w:r>
          <w:r w:rsidR="00892707" w:rsidRPr="00892707">
            <w:rPr>
              <w:noProof/>
              <w:lang w:val="en-GB"/>
            </w:rPr>
            <w:t>[17]</w:t>
          </w:r>
          <w:r>
            <w:rPr>
              <w:lang w:val="en-GB"/>
            </w:rPr>
            <w:fldChar w:fldCharType="end"/>
          </w:r>
        </w:sdtContent>
      </w:sdt>
      <w:r>
        <w:rPr>
          <w:lang w:val="en-GB"/>
        </w:rPr>
        <w:t xml:space="preserve"> he states that Mark Zukerberg explains that Facebook uses the concept of a </w:t>
      </w:r>
      <w:r w:rsidRPr="00C504CB">
        <w:rPr>
          <w:i/>
          <w:lang w:val="en-GB"/>
        </w:rPr>
        <w:t>“gift economy”</w:t>
      </w:r>
      <w:r>
        <w:rPr>
          <w:i/>
          <w:lang w:val="en-GB"/>
        </w:rPr>
        <w:t xml:space="preserve"> </w:t>
      </w:r>
      <w:r>
        <w:rPr>
          <w:lang w:val="en-GB"/>
        </w:rPr>
        <w:t xml:space="preserve">as its basis, he states </w:t>
      </w:r>
      <w:r>
        <w:rPr>
          <w:b/>
          <w:lang w:val="en-GB"/>
        </w:rPr>
        <w:t>“</w:t>
      </w:r>
      <w:r>
        <w:rPr>
          <w:i/>
          <w:lang w:val="en-GB"/>
        </w:rPr>
        <w:t>I’ll contribute something and give it to someone, and then out of obligation or generosity that person will give something back to me.”</w:t>
      </w:r>
    </w:p>
    <w:p w:rsidR="007804B8" w:rsidRDefault="007804B8" w:rsidP="007804B8">
      <w:pPr>
        <w:rPr>
          <w:lang w:val="en-GB"/>
        </w:rPr>
      </w:pPr>
      <w:r>
        <w:rPr>
          <w:lang w:val="en-GB"/>
        </w:rPr>
        <w:t xml:space="preserve">Marketing on Facebook requires a strategy in place, so that its full potential can be utilised, after all you would not go out to the shops to buy something unless you had an idea what you wanted. In a book Brown </w:t>
      </w:r>
      <w:sdt>
        <w:sdtPr>
          <w:rPr>
            <w:lang w:val="en-GB"/>
          </w:rPr>
          <w:id w:val="1608009725"/>
          <w:citation/>
        </w:sdtPr>
        <w:sdtEndPr/>
        <w:sdtContent>
          <w:r>
            <w:rPr>
              <w:lang w:val="en-GB"/>
            </w:rPr>
            <w:fldChar w:fldCharType="begin"/>
          </w:r>
          <w:r>
            <w:rPr>
              <w:lang w:val="en-GB"/>
            </w:rPr>
            <w:instrText xml:space="preserve">CITATION Bro141 \l 2057 </w:instrText>
          </w:r>
          <w:r>
            <w:rPr>
              <w:lang w:val="en-GB"/>
            </w:rPr>
            <w:fldChar w:fldCharType="separate"/>
          </w:r>
          <w:r w:rsidR="00892707" w:rsidRPr="00892707">
            <w:rPr>
              <w:noProof/>
              <w:lang w:val="en-GB"/>
            </w:rPr>
            <w:t>[18]</w:t>
          </w:r>
          <w:r>
            <w:rPr>
              <w:lang w:val="en-GB"/>
            </w:rPr>
            <w:fldChar w:fldCharType="end"/>
          </w:r>
        </w:sdtContent>
      </w:sdt>
      <w:r>
        <w:rPr>
          <w:lang w:val="en-GB"/>
        </w:rPr>
        <w:t xml:space="preserve"> states that there are two main strategies which are:</w:t>
      </w:r>
    </w:p>
    <w:p w:rsidR="007804B8" w:rsidRDefault="007804B8" w:rsidP="007804B8">
      <w:pPr>
        <w:pStyle w:val="ListParagraph"/>
        <w:numPr>
          <w:ilvl w:val="0"/>
          <w:numId w:val="26"/>
        </w:numPr>
        <w:rPr>
          <w:lang w:val="en-GB"/>
        </w:rPr>
      </w:pPr>
      <w:r>
        <w:rPr>
          <w:lang w:val="en-GB"/>
        </w:rPr>
        <w:t>The Passive Approach.</w:t>
      </w:r>
    </w:p>
    <w:p w:rsidR="007804B8" w:rsidRDefault="007804B8" w:rsidP="007804B8">
      <w:pPr>
        <w:pStyle w:val="ListParagraph"/>
        <w:numPr>
          <w:ilvl w:val="0"/>
          <w:numId w:val="26"/>
        </w:numPr>
        <w:rPr>
          <w:lang w:val="en-GB"/>
        </w:rPr>
      </w:pPr>
      <w:r>
        <w:rPr>
          <w:lang w:val="en-GB"/>
        </w:rPr>
        <w:t>The Active Approach.</w:t>
      </w:r>
    </w:p>
    <w:p w:rsidR="007804B8" w:rsidRDefault="007804B8" w:rsidP="007804B8">
      <w:pPr>
        <w:pStyle w:val="ListParagraph"/>
        <w:ind w:left="0"/>
        <w:rPr>
          <w:lang w:val="en-GB"/>
        </w:rPr>
      </w:pPr>
      <w:r>
        <w:rPr>
          <w:lang w:val="en-GB"/>
        </w:rPr>
        <w:t>These two strategies are discussed further in this document.</w:t>
      </w:r>
    </w:p>
    <w:p w:rsidR="007804B8" w:rsidRDefault="007804B8" w:rsidP="007804B8">
      <w:pPr>
        <w:pStyle w:val="ListParagraph"/>
        <w:ind w:left="0"/>
        <w:rPr>
          <w:lang w:val="en-GB"/>
        </w:rPr>
      </w:pPr>
    </w:p>
    <w:p w:rsidR="007804B8" w:rsidRDefault="007804B8" w:rsidP="007804B8">
      <w:pPr>
        <w:pStyle w:val="Heading2"/>
      </w:pPr>
      <w:bookmarkStart w:id="29" w:name="_Toc471663373"/>
      <w:r>
        <w:t>Facebook Marketing Strategy</w:t>
      </w:r>
      <w:bookmarkEnd w:id="29"/>
    </w:p>
    <w:p w:rsidR="007804B8" w:rsidRDefault="007804B8" w:rsidP="007804B8">
      <w:r>
        <w:t xml:space="preserve">In a book Macarthy </w:t>
      </w:r>
      <w:sdt>
        <w:sdtPr>
          <w:id w:val="-1164784175"/>
          <w:citation/>
        </w:sdtPr>
        <w:sdtEndPr/>
        <w:sdtContent>
          <w:r>
            <w:fldChar w:fldCharType="begin"/>
          </w:r>
          <w:r>
            <w:rPr>
              <w:lang w:val="en-GB"/>
            </w:rPr>
            <w:instrText xml:space="preserve"> CITATION Mac16 \l 2057 </w:instrText>
          </w:r>
          <w:r>
            <w:fldChar w:fldCharType="separate"/>
          </w:r>
          <w:r w:rsidR="00892707" w:rsidRPr="00892707">
            <w:rPr>
              <w:noProof/>
              <w:lang w:val="en-GB"/>
            </w:rPr>
            <w:t>[19]</w:t>
          </w:r>
          <w:r>
            <w:fldChar w:fldCharType="end"/>
          </w:r>
        </w:sdtContent>
      </w:sdt>
      <w:r>
        <w:t xml:space="preserve"> states </w:t>
      </w:r>
      <w:r>
        <w:rPr>
          <w:i/>
        </w:rPr>
        <w:t xml:space="preserve">“Before you start posting content to social media, it is useful to define the guiding themes and overall goals of your strategy, as these will help you shape the way you approach what may well become the linchpin in your marketing machine.” </w:t>
      </w:r>
      <w:r>
        <w:t>The author also recommends that the SMART technique be used for creating actionable social media goals, they are as follows:</w:t>
      </w:r>
    </w:p>
    <w:p w:rsidR="007804B8" w:rsidRDefault="007804B8" w:rsidP="007804B8"/>
    <w:p w:rsidR="007804B8" w:rsidRDefault="007804B8" w:rsidP="007804B8"/>
    <w:p w:rsidR="007804B8" w:rsidRDefault="007804B8" w:rsidP="007804B8">
      <w:pPr>
        <w:tabs>
          <w:tab w:val="left" w:pos="1701"/>
        </w:tabs>
        <w:ind w:left="1701" w:hanging="1695"/>
      </w:pPr>
      <w:r>
        <w:rPr>
          <w:b/>
        </w:rPr>
        <w:t>S</w:t>
      </w:r>
      <w:r>
        <w:t xml:space="preserve">pecific </w:t>
      </w:r>
      <w:r>
        <w:tab/>
        <w:t>Be specific in what you want to achieve. This could include branding or strengthening loyalty to encourage users to return to the page.</w:t>
      </w:r>
    </w:p>
    <w:p w:rsidR="007804B8" w:rsidRDefault="007804B8" w:rsidP="007804B8">
      <w:pPr>
        <w:tabs>
          <w:tab w:val="left" w:pos="1134"/>
          <w:tab w:val="left" w:pos="1701"/>
        </w:tabs>
        <w:ind w:left="1701" w:hanging="1701"/>
      </w:pPr>
      <w:r>
        <w:rPr>
          <w:b/>
        </w:rPr>
        <w:t>M</w:t>
      </w:r>
      <w:r>
        <w:t xml:space="preserve">easurable </w:t>
      </w:r>
      <w:r>
        <w:tab/>
        <w:t>Measure the goals using analytic tools, in this case Facebook Insights.</w:t>
      </w:r>
    </w:p>
    <w:p w:rsidR="007804B8" w:rsidRDefault="007804B8" w:rsidP="007804B8">
      <w:pPr>
        <w:tabs>
          <w:tab w:val="left" w:pos="1843"/>
        </w:tabs>
        <w:ind w:left="1701" w:hanging="1701"/>
      </w:pPr>
      <w:r w:rsidRPr="00043D85">
        <w:rPr>
          <w:b/>
          <w:lang w:val="en-GB"/>
        </w:rPr>
        <w:t>A</w:t>
      </w:r>
      <w:r w:rsidRPr="00043D85">
        <w:rPr>
          <w:lang w:val="en-GB"/>
        </w:rPr>
        <w:t xml:space="preserve">chievable </w:t>
      </w:r>
      <w:r w:rsidRPr="00043D85">
        <w:rPr>
          <w:lang w:val="en-GB"/>
        </w:rPr>
        <w:tab/>
        <w:t>Ensure that the goals set are achievable within the given period.</w:t>
      </w:r>
    </w:p>
    <w:p w:rsidR="007804B8" w:rsidRDefault="007804B8" w:rsidP="007804B8">
      <w:pPr>
        <w:tabs>
          <w:tab w:val="left" w:pos="1843"/>
        </w:tabs>
        <w:ind w:left="1701" w:hanging="1701"/>
      </w:pPr>
      <w:r>
        <w:rPr>
          <w:b/>
        </w:rPr>
        <w:t>R</w:t>
      </w:r>
      <w:r>
        <w:t>elevant</w:t>
      </w:r>
      <w:r>
        <w:tab/>
        <w:t>Is the goal in line with the</w:t>
      </w:r>
      <w:r w:rsidRPr="00043D85">
        <w:rPr>
          <w:lang w:val="en-GB"/>
        </w:rPr>
        <w:t xml:space="preserve"> Organisations</w:t>
      </w:r>
      <w:r>
        <w:t xml:space="preserve"> vision, and requirements.</w:t>
      </w:r>
    </w:p>
    <w:p w:rsidR="007804B8" w:rsidRDefault="007804B8" w:rsidP="007804B8">
      <w:pPr>
        <w:tabs>
          <w:tab w:val="left" w:pos="1843"/>
        </w:tabs>
        <w:ind w:left="1701" w:hanging="1701"/>
      </w:pPr>
      <w:r>
        <w:rPr>
          <w:b/>
        </w:rPr>
        <w:t>T</w:t>
      </w:r>
      <w:r>
        <w:t>ime Specific</w:t>
      </w:r>
      <w:r>
        <w:tab/>
        <w:t>This adds a focus as to when the goal will be achieved.</w:t>
      </w:r>
    </w:p>
    <w:p w:rsidR="007804B8" w:rsidRDefault="007804B8" w:rsidP="007804B8">
      <w:pPr>
        <w:tabs>
          <w:tab w:val="left" w:pos="1843"/>
        </w:tabs>
      </w:pPr>
      <w:r>
        <w:t>Another part of any strategy is performing an audit, which will help shape the content of the Facebook page. The audit should include both the current and future content of the page, to ascertain what resonates with the audience. The audience’s needs, desires, and interests should also be considered when content is examined (content could include – text, photographs, videos and graphics). In section four the two main strategies were mentioned, and are explained further:</w:t>
      </w:r>
    </w:p>
    <w:p w:rsidR="00B12DD6" w:rsidRDefault="00B12DD6" w:rsidP="007804B8">
      <w:pPr>
        <w:tabs>
          <w:tab w:val="left" w:pos="1843"/>
        </w:tabs>
      </w:pPr>
    </w:p>
    <w:p w:rsidR="007804B8" w:rsidRDefault="007804B8" w:rsidP="007804B8">
      <w:pPr>
        <w:pStyle w:val="Heading3"/>
      </w:pPr>
      <w:bookmarkStart w:id="30" w:name="_Toc471663374"/>
      <w:r>
        <w:t>The Passive Approach</w:t>
      </w:r>
      <w:bookmarkEnd w:id="30"/>
    </w:p>
    <w:p w:rsidR="007804B8" w:rsidRDefault="007804B8" w:rsidP="007804B8">
      <w:pPr>
        <w:contextualSpacing/>
      </w:pPr>
      <w:r>
        <w:t xml:space="preserve">The passive approach is </w:t>
      </w:r>
      <w:r w:rsidRPr="00F94B09">
        <w:t>where users provide views on businesses and their brand recommendations. These businesses can then exploit these views, and look at what the customer wants. This is a cheap way of tapping into market intelligence, which is then used by business to identify problems and opportunities.</w:t>
      </w:r>
    </w:p>
    <w:p w:rsidR="007804B8" w:rsidRDefault="007804B8" w:rsidP="007804B8">
      <w:pPr>
        <w:contextualSpacing/>
      </w:pPr>
    </w:p>
    <w:p w:rsidR="007804B8" w:rsidRDefault="007804B8" w:rsidP="007804B8">
      <w:pPr>
        <w:pStyle w:val="Heading3"/>
      </w:pPr>
      <w:bookmarkStart w:id="31" w:name="_Toc471663375"/>
      <w:r>
        <w:t>The Active Approach</w:t>
      </w:r>
      <w:bookmarkEnd w:id="31"/>
    </w:p>
    <w:p w:rsidR="007804B8" w:rsidRDefault="007804B8" w:rsidP="007804B8">
      <w:r>
        <w:t>The active approach allows for the engagement of businesses with the public via direct communication channels, such as blogs. This engagement builds relationships with customers, and encourages them to express their views, their ideas and pass on suggestions to other</w:t>
      </w:r>
      <w:r w:rsidRPr="007204DB">
        <w:rPr>
          <w:lang w:val="en-GB"/>
        </w:rPr>
        <w:t xml:space="preserve"> like minded</w:t>
      </w:r>
      <w:r>
        <w:t xml:space="preserve"> users.</w:t>
      </w:r>
    </w:p>
    <w:p w:rsidR="00B75A70" w:rsidRDefault="007804B8" w:rsidP="00B12DD6">
      <w:pPr>
        <w:rPr>
          <w:sz w:val="72"/>
          <w:szCs w:val="72"/>
        </w:rPr>
      </w:pPr>
      <w:r>
        <w:t>Each strategy has its merits, but the active approach is believed to the best option for the faculty. This is because the faculty will want to engage with their users, and encourage them to return on a regular basis. This approach also provides (as mentioned previously) a platform for the page to be a shop window, allowing visitors to gain a feel of the faculty, and encourage new students to apply to the University.</w:t>
      </w:r>
    </w:p>
    <w:p w:rsidR="00B75A70" w:rsidRDefault="00B75A70" w:rsidP="00B75A70">
      <w:pPr>
        <w:pStyle w:val="Heading2"/>
        <w:tabs>
          <w:tab w:val="left" w:pos="1985"/>
        </w:tabs>
        <w:sectPr w:rsidR="00B75A70">
          <w:footerReference w:type="default" r:id="rId11"/>
          <w:footerReference w:type="first" r:id="rId12"/>
          <w:pgSz w:w="12240" w:h="15840"/>
          <w:pgMar w:top="1440" w:right="1800" w:bottom="1440" w:left="1800" w:header="720" w:footer="720" w:gutter="0"/>
          <w:pgNumType w:start="0"/>
          <w:cols w:space="720"/>
          <w:titlePg/>
          <w:docGrid w:linePitch="360"/>
        </w:sectPr>
      </w:pPr>
    </w:p>
    <w:p w:rsidR="00B75A70" w:rsidRDefault="007804B8" w:rsidP="008E3CA3">
      <w:pPr>
        <w:pStyle w:val="Heading2"/>
        <w:tabs>
          <w:tab w:val="left" w:pos="1843"/>
        </w:tabs>
      </w:pPr>
      <w:bookmarkStart w:id="32" w:name="_Toc471663376"/>
      <w:r>
        <w:t>Appendix 2</w:t>
      </w:r>
      <w:r w:rsidR="008E3CA3">
        <w:tab/>
      </w:r>
      <w:r w:rsidR="00B75A70">
        <w:t>Activity Results</w:t>
      </w:r>
      <w:r w:rsidR="00DA5628">
        <w:t xml:space="preserve"> (Likes)</w:t>
      </w:r>
      <w:r w:rsidR="00B75A70">
        <w:t>: June – July 2015</w:t>
      </w:r>
      <w:bookmarkEnd w:id="32"/>
    </w:p>
    <w:tbl>
      <w:tblPr>
        <w:tblW w:w="13340" w:type="dxa"/>
        <w:tblLook w:val="04A0" w:firstRow="1" w:lastRow="0" w:firstColumn="1" w:lastColumn="0" w:noHBand="0" w:noVBand="1"/>
      </w:tblPr>
      <w:tblGrid>
        <w:gridCol w:w="1940"/>
        <w:gridCol w:w="10060"/>
        <w:gridCol w:w="1340"/>
      </w:tblGrid>
      <w:tr w:rsidR="00B75A70" w:rsidRPr="00B75A70" w:rsidTr="00B75A70">
        <w:trPr>
          <w:trHeight w:val="63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Calibri" w:eastAsia="Times New Roman" w:hAnsi="Calibri" w:cs="Calibri"/>
                <w:color w:val="000000"/>
                <w:szCs w:val="24"/>
                <w:lang w:val="en-GB" w:eastAsia="en-GB"/>
              </w:rPr>
            </w:pPr>
            <w:r w:rsidRPr="00B75A70">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Calibri" w:eastAsia="Times New Roman" w:hAnsi="Calibri" w:cs="Calibri"/>
                <w:color w:val="000000"/>
                <w:szCs w:val="24"/>
                <w:lang w:val="en-GB" w:eastAsia="en-GB"/>
              </w:rPr>
            </w:pPr>
            <w:r w:rsidRPr="00B75A70">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center"/>
              <w:rPr>
                <w:rFonts w:ascii="Calibri" w:eastAsia="Times New Roman" w:hAnsi="Calibri" w:cs="Calibri"/>
                <w:color w:val="000000"/>
                <w:szCs w:val="24"/>
                <w:lang w:val="en-GB" w:eastAsia="en-GB"/>
              </w:rPr>
            </w:pPr>
            <w:r w:rsidRPr="00B75A70">
              <w:rPr>
                <w:rFonts w:ascii="Calibri" w:eastAsia="Times New Roman" w:hAnsi="Calibri" w:cs="Calibri"/>
                <w:color w:val="000000"/>
                <w:szCs w:val="24"/>
                <w:lang w:val="en-GB" w:eastAsia="en-GB"/>
              </w:rPr>
              <w:t>Number of Likes</w:t>
            </w:r>
          </w:p>
        </w:tc>
      </w:tr>
      <w:tr w:rsidR="00B75A70" w:rsidRPr="00B75A70" w:rsidTr="00B75A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7/29/15 2:15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Where other are winding down for the summer - the Teams at the School of Automotive Engineering are preparing for their summer race schedule! #TeamMCR #LetsGoRacing #studyuwtsd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293</w:t>
            </w:r>
          </w:p>
        </w:tc>
      </w:tr>
      <w:tr w:rsidR="00B75A70" w:rsidRPr="00B75A70" w:rsidTr="00B75A70">
        <w:trPr>
          <w:trHeight w:val="153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7/28/15 5:27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A new Foundation course in STEM (Science, Technology, Engineering and Maths) can give you the entry requirements needed for entry onto any of our BEng and BSc programmes. With streams in Automotive Engineering, Built Environments, Computing, Electronics, Environment and Mechanical and Manufacturing Engineering.   Find out more at:  www.uwtsd.ac.uk/cer…/certificate-of-higher-education-in-</w:t>
            </w:r>
            <w:r w:rsidR="00B25878" w:rsidRPr="00B75A70">
              <w:rPr>
                <w:rFonts w:ascii="Verdana" w:eastAsia="Times New Roman" w:hAnsi="Verdana" w:cs="Calibri"/>
                <w:sz w:val="20"/>
                <w:szCs w:val="20"/>
                <w:lang w:val="en-GB" w:eastAsia="en-GB"/>
              </w:rPr>
              <w:t>stem Read</w:t>
            </w:r>
            <w:r w:rsidRPr="00B75A70">
              <w:rPr>
                <w:rFonts w:ascii="Verdana" w:eastAsia="Times New Roman" w:hAnsi="Verdana" w:cs="Calibri"/>
                <w:sz w:val="20"/>
                <w:szCs w:val="20"/>
                <w:lang w:val="en-GB" w:eastAsia="en-GB"/>
              </w:rPr>
              <w:t xml:space="preserve"> the booklet here:  http://issuu.com/trinitysaintdavid/docs/stem-binder</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505</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7/28/15 2:52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Student scholarships available for symposium – Ada Lovelace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312</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7/24/15 8:08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25878"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Thanks,</w:t>
            </w:r>
            <w:r w:rsidR="00B75A70" w:rsidRPr="00B75A70">
              <w:rPr>
                <w:rFonts w:ascii="Verdana" w:eastAsia="Times New Roman" w:hAnsi="Verdana" w:cs="Calibri"/>
                <w:sz w:val="20"/>
                <w:szCs w:val="20"/>
                <w:lang w:val="en-GB" w:eastAsia="en-GB"/>
              </w:rPr>
              <w:t xml:space="preserve"> Mike Dacey for your role in today's filming! #studywithuwtsd @thinkorchard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310</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7/24/15 3:52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The stars! #uwtsd #studywithuwtsd #studyuwtsd @thinkorchard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189</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7/24/15 3:14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filming a television commercial today. #studyuwtsd #uwtsd #moviestars see live footage @thinkorchard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142</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7/23/15 1:59 PM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#luckytolivehere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212</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7/23/15 12:37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University of Wales Trinity Saint David Swansea Innovation Quarter public update - Friday 24 July.</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150</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7/22/15 1:58 PM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https://csedweek.org/files/print.code_.quotes.pdf</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136</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7/22/15 9:13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Google is coming and they’re coming to talk about their Cloud Services Platform on Tuesday 19th August.TechHub Swansea</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154</w:t>
            </w:r>
          </w:p>
        </w:tc>
      </w:tr>
      <w:tr w:rsidR="00B75A70" w:rsidRPr="00B75A70" w:rsidTr="00B75A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7/22/15 5:41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Here is an information video that explains the Clearing procedure for 2015. #studyuwtsd #uwtsd #uwtsdclearing  &lt;iframe width="2133" height="1200" src="https://www.youtube.com/embed/AzuhlESm074" frameborder="0" allowfullscreen&gt;&lt;/iframe&gt;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167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2F3A84" w:rsidP="00B75A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69504" behindDoc="0" locked="0" layoutInCell="1" allowOverlap="1">
                      <wp:simplePos x="0" y="0"/>
                      <wp:positionH relativeFrom="column">
                        <wp:posOffset>-90806</wp:posOffset>
                      </wp:positionH>
                      <wp:positionV relativeFrom="paragraph">
                        <wp:posOffset>-19050</wp:posOffset>
                      </wp:positionV>
                      <wp:extent cx="8486775" cy="9525"/>
                      <wp:effectExtent l="0" t="0" r="28575" b="28575"/>
                      <wp:wrapNone/>
                      <wp:docPr id="18" name="Straight Connector 18"/>
                      <wp:cNvGraphicFramePr/>
                      <a:graphic xmlns:a="http://schemas.openxmlformats.org/drawingml/2006/main">
                        <a:graphicData uri="http://schemas.microsoft.com/office/word/2010/wordprocessingShape">
                          <wps:wsp>
                            <wps:cNvCnPr/>
                            <wps:spPr>
                              <a:xfrm>
                                <a:off x="0" y="0"/>
                                <a:ext cx="84867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7EF8881" id="Straight Connector 18"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7.15pt,-1.5pt" to="661.1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" strokecolor="#3b231b [3044]"/>
                  </w:pict>
                </mc:Fallback>
              </mc:AlternateContent>
            </w:r>
            <w:r w:rsidR="00B75A70" w:rsidRPr="00B75A70">
              <w:rPr>
                <w:rFonts w:ascii="Verdana" w:eastAsia="Times New Roman" w:hAnsi="Verdana" w:cs="Calibri"/>
                <w:sz w:val="20"/>
                <w:szCs w:val="20"/>
                <w:lang w:val="en-GB" w:eastAsia="en-GB"/>
              </w:rPr>
              <w:t>7/20/15 5:20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University of Wales Trinity Saint David's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7/18/15 12:39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SCOOP! Honda's secret plans: Two Strokes are BACK!</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7/17/15 7:29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See the official Graduation Photographs for UWTSD 2015.</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192</w:t>
            </w:r>
          </w:p>
        </w:tc>
      </w:tr>
      <w:tr w:rsidR="00B75A70" w:rsidRPr="00B75A70" w:rsidTr="00B75A70">
        <w:trPr>
          <w:trHeight w:val="153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7/17/15 1:39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At this mid-season point, Team MCR is currently in 7th position in the championship standings. The team would be delighted to see you at any of the remaining rounds of the 2015 season. If you are not able to attend any of the races remember that during race weekends you can follow live timings on the TSL website www.tsl-timing.com and regular updates are posted to the Swansea Motorsport Facebook page or the @UWTSD_TeamMCR Twitter page.  www.uwtsd.ac.uk/face/news/team-mcr-mid-season-review-by-team-mcr.html</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136</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7/16/15 8:07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George Douglas's post.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125</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7/16/15 8:05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CILT(UK) Level 5 Professional Diploma - well done all four of you - missing from the graduation is Claire Marie Harris — with Sarah Powell, Kelly Phillips and Naomi Colling.</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158</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7/16/15 8:04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Class of 2015 - from left to right: Laila (Laila Saikaki) Richard Bolsh Charlotte White Robert John Rob Margetts Aled Powell Antoni Rai Matt Coulton</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159</w:t>
            </w:r>
          </w:p>
        </w:tc>
      </w:tr>
      <w:tr w:rsidR="00B75A70" w:rsidRPr="00B75A70" w:rsidTr="00B75A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7/15/15 1:07 PM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Congratulations to Faisel Saleh A Almundaihesh - BEng Mechanical and Manufacturing Engineering, and  Mubarak Nasser A Al-Kaabi - BSc Hons Civil Engineering and Environmental Management.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151</w:t>
            </w:r>
          </w:p>
        </w:tc>
      </w:tr>
      <w:tr w:rsidR="00B75A70" w:rsidRPr="00B75A70" w:rsidTr="00B75A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7/15/15 3:34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Congratulations to students from the Faculty of Architecture, Computing and Engineering graduating today (FACE). Goodluck in your future employment and Post Grad studies. @UWTSDFACE #studyuwtsd #graduation #congratulations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168</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7/13/15 1:07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Fantastic Airshow at Swansea Bay this weekend. Swansea Bays mega beach party weekend. Something for everyone great day out. #swanseabay</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96</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7/9/15 11:43 PM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Photos from UWTSD FACE's post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136</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7/9/15 11:56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#HEIST25 UWTSD Marketing Team excited to be at the 25th Heist Awards at the Palace Hotel Manchester. #Studyuwtsd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221</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7/7/15 2:06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Empowered Racing's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7/7/15 2:05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Donington Whole Race 1.mp4</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130</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7/7/15 2:04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their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108</w:t>
            </w:r>
          </w:p>
        </w:tc>
      </w:tr>
      <w:tr w:rsidR="00B75A70" w:rsidRPr="00B75A70" w:rsidTr="00B75A70">
        <w:trPr>
          <w:trHeight w:val="127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7/7/15 1:56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2F3A84" w:rsidP="00B75A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68480" behindDoc="0" locked="0" layoutInCell="1" allowOverlap="1">
                      <wp:simplePos x="0" y="0"/>
                      <wp:positionH relativeFrom="column">
                        <wp:posOffset>-1316355</wp:posOffset>
                      </wp:positionH>
                      <wp:positionV relativeFrom="paragraph">
                        <wp:posOffset>-19685</wp:posOffset>
                      </wp:positionV>
                      <wp:extent cx="8477250" cy="0"/>
                      <wp:effectExtent l="0" t="0" r="19050" b="19050"/>
                      <wp:wrapNone/>
                      <wp:docPr id="16" name="Straight Connector 16"/>
                      <wp:cNvGraphicFramePr/>
                      <a:graphic xmlns:a="http://schemas.openxmlformats.org/drawingml/2006/main">
                        <a:graphicData uri="http://schemas.microsoft.com/office/word/2010/wordprocessingShape">
                          <wps:wsp>
                            <wps:cNvCnPr/>
                            <wps:spPr>
                              <a:xfrm>
                                <a:off x="0" y="0"/>
                                <a:ext cx="8477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EEB149F" id="Straight Connector 16"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65pt,-1.55pt" to="563.8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" strokecolor="#3b231b [3044]"/>
                  </w:pict>
                </mc:Fallback>
              </mc:AlternateContent>
            </w:r>
            <w:r w:rsidR="00B75A70" w:rsidRPr="00B75A70">
              <w:rPr>
                <w:rFonts w:ascii="Verdana" w:eastAsia="Times New Roman" w:hAnsi="Verdana" w:cs="Calibri"/>
                <w:sz w:val="20"/>
                <w:szCs w:val="20"/>
                <w:lang w:val="en-GB" w:eastAsia="en-GB"/>
              </w:rPr>
              <w:t>Congratulations to Empowered Racing who visited Spa Summer Classics in Belgium last week and came 5th in Class on the Saturday and 4th on the Sunday. An amazing opportunity to go abroad and visit an International Formula One Circuit to develop the skills and experience that come from race weekends. See their Facebook Page for photographs and highlights. #UWTSDFace  https://www.facebook.com/EmpoweredRacing?fref=ts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134</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7/7/15 1:43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http://www.wales.ac.uk/en/NewsandEvents/News/General/New-book-debates-tsunami-impact-on-coasts-of-Atlantic-Europe.aspx</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126</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7/6/15 4:48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Lessons from Silicon Valley</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108</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7/6/15 4:45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Congratulations to Team MCR on this weekends race result at Donnington Park:.See their Facebook Page for photographs and highlights. #teammcr #swanseamotorsport #uwtsdface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122</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7/6/15 4:20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How to avoid the top six most common job interview mistakes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172</w:t>
            </w:r>
          </w:p>
        </w:tc>
      </w:tr>
      <w:tr w:rsidR="00B75A70" w:rsidRPr="00B75A70" w:rsidTr="00B75A70">
        <w:trPr>
          <w:trHeight w:val="229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7/3/15 6:45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A bit of fun for a Friday afternoon!  Graduates from the School of Applied Computing have created an App called ‘Secret in a Bottle’.   Darren Adams and John Franklin (BSc Computer Games Design), and Ian Malsbury (BA Creative Computer Games Design) have started a company called Chaos Trend. In collaboration with creative writer Nick Sinclair and inspired by graduation speeches from all over the world they have written a poem that can be uncovered as you slingshot your way through the deadly objects.   My high score is 45….. Let me know if you beat it!  Secret in a Bottle can be downloaded on:  Google Play (Android) - https://play.google.com/store/apps/details?id=com.chaostrend.bottlegame    AppStore (Apple) - https://itunes.apple.com/us/app/secret-in-a-bottle/id964537228?ls=1&amp;mt=8</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232</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7/1/15 3:50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#Racetomarket event in Life Design #UWTSD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142</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7/1/15 3:50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Know your customers' needs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170</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6/29/15 8:36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Have you ever wondered what Data Visualisation can do?    http://www.ted.com/talks/david_mccandless_the_beauty_of_data_visualization?language=en</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115</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6/29/15 6:54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Kevin Mason's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130</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6/23/15 7:47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Start designing today</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91</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6/23/15 6:48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http://www.uwtsd.ac.uk/face/news/fieldwork-to-monitor-porpoise-population-on-the-gower.html</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217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6/23/15 12:51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Kevin Gibson's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101</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2F3A84" w:rsidP="00B75A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67456" behindDoc="0" locked="0" layoutInCell="1" allowOverlap="1">
                      <wp:simplePos x="0" y="0"/>
                      <wp:positionH relativeFrom="column">
                        <wp:posOffset>-81280</wp:posOffset>
                      </wp:positionH>
                      <wp:positionV relativeFrom="paragraph">
                        <wp:posOffset>-9525</wp:posOffset>
                      </wp:positionV>
                      <wp:extent cx="8477250" cy="9525"/>
                      <wp:effectExtent l="0" t="0" r="19050" b="28575"/>
                      <wp:wrapNone/>
                      <wp:docPr id="14" name="Straight Connector 14"/>
                      <wp:cNvGraphicFramePr/>
                      <a:graphic xmlns:a="http://schemas.openxmlformats.org/drawingml/2006/main">
                        <a:graphicData uri="http://schemas.microsoft.com/office/word/2010/wordprocessingShape">
                          <wps:wsp>
                            <wps:cNvCnPr/>
                            <wps:spPr>
                              <a:xfrm>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7C50E03" id="Straight Connector 14"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6.4pt,-.75pt" to="66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" strokecolor="#3b231b [3044]"/>
                  </w:pict>
                </mc:Fallback>
              </mc:AlternateContent>
            </w:r>
            <w:r w:rsidR="00B75A70" w:rsidRPr="00B75A70">
              <w:rPr>
                <w:rFonts w:ascii="Verdana" w:eastAsia="Times New Roman" w:hAnsi="Verdana" w:cs="Calibri"/>
                <w:sz w:val="20"/>
                <w:szCs w:val="20"/>
                <w:lang w:val="en-GB" w:eastAsia="en-GB"/>
              </w:rPr>
              <w:t>6/23/15 12:50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Empowered Racing's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6/23/15 12:49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Kevin Mason's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6/23/15 12:49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BBC Wales News's video.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6/23/15 12:49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Alwyn Jones's album.</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81</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6/20/15 1:02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Congratulations Project Enduro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103</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6/19/15 2:42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Norwich Photo : Motorsport : Automotive : Theatre : Athletics : Sports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174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6/19/15 2:41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MBA Alumni at UWTSD formerly Swansea Metropolitan University's album.</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81</w:t>
            </w:r>
          </w:p>
        </w:tc>
      </w:tr>
      <w:tr w:rsidR="00B75A70" w:rsidRPr="00B75A70" w:rsidTr="00B75A70">
        <w:trPr>
          <w:trHeight w:val="306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6/17/15 4:00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‘Making Swansea (even more) special’ - A lecture by Matthew Taylor, Chief Executive of the RSA  University of Wales Trinity Saint David presents a lecture by Matthew Taylor, Chief Executive of the RSA (Royal Society for the encouragement of Arts, Manufactures and Commerce).  ‘Making Swansea (even more) special’  In his lecture, Matthew Taylor will explore how Swansea could take better advantage of its assets and how the institutions and people of Swansea might come together to build the city’s reputation as a place where great things can happen.  13:00 – 14:30, Thursday 25 June 2015  Reading Room Alex Design Exchange Alexandra Road Abertawe SA1 5DX  Refreshments will be provided pre-event. Matthew’s talk will be for approximately 30 minutes with a Q&amp;A session to follow.  RSVP: digwyddiadau-events@uwtsd.ac.uk  Date: 25.06.2015 Type of Event: Academic, Lecture, Talk Venue: Reading Room Campus: Swansea Location: Alex Design Exchange, Alexandra Road, Abertawe, SA1 5DX Ticket price: Free Audience: Public</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200</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6/17/15 3:57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http://www.uwtsd.ac.uk/news/press-releases/press-releases-2014/seminar-on-the-climate-challenge-at-uwtsd-swansea.html</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6/16/15 4:52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Swansea Bay, Mumbles and Gower from the Air</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140</w:t>
            </w:r>
          </w:p>
        </w:tc>
      </w:tr>
      <w:tr w:rsidR="00B75A70" w:rsidRPr="00B75A70" w:rsidTr="00B75A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6/15/15 9:04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Here are some final year applied computing: research, electronics, hardware or software based projects exhibited at TechHub Swansea. Find out more at: uwtsd.ac.uk/face/contact-us.   http://issuu.com/trinitysaintdavid/docs/applied-computing1 #UWTSDComputing; #ComputerScience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199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2F3A84" w:rsidP="00B75A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63360" behindDoc="0" locked="0" layoutInCell="1" allowOverlap="1">
                      <wp:simplePos x="0" y="0"/>
                      <wp:positionH relativeFrom="column">
                        <wp:posOffset>-81281</wp:posOffset>
                      </wp:positionH>
                      <wp:positionV relativeFrom="paragraph">
                        <wp:posOffset>-9525</wp:posOffset>
                      </wp:positionV>
                      <wp:extent cx="8486775" cy="9525"/>
                      <wp:effectExtent l="0" t="0" r="28575" b="28575"/>
                      <wp:wrapNone/>
                      <wp:docPr id="9" name="Straight Connector 9"/>
                      <wp:cNvGraphicFramePr/>
                      <a:graphic xmlns:a="http://schemas.openxmlformats.org/drawingml/2006/main">
                        <a:graphicData uri="http://schemas.microsoft.com/office/word/2010/wordprocessingShape">
                          <wps:wsp>
                            <wps:cNvCnPr/>
                            <wps:spPr>
                              <a:xfrm flipV="1">
                                <a:off x="0" y="0"/>
                                <a:ext cx="84867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E87C934" id="Straight Connector 9"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6.4pt,-.75pt" to="6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" strokecolor="#3b231b [3044]"/>
                  </w:pict>
                </mc:Fallback>
              </mc:AlternateContent>
            </w:r>
            <w:r w:rsidR="00B75A70" w:rsidRPr="00B75A70">
              <w:rPr>
                <w:rFonts w:ascii="Verdana" w:eastAsia="Times New Roman" w:hAnsi="Verdana" w:cs="Calibri"/>
                <w:sz w:val="20"/>
                <w:szCs w:val="20"/>
                <w:lang w:val="en-GB" w:eastAsia="en-GB"/>
              </w:rPr>
              <w:t>6/15/15 3:19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Kelvin Lake's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6/15/15 1:41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MSportEng's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6/15/15 1:41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MSportEng's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6/15/15 1:39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Empowered Racing's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6/15/15 1:38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E3 2015</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6/13/15 2:46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How was it? | Have your say</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6/13/15 2:46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Events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6/12/15 7:48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 tips on how to make slides that communicate your idea, from TED's in-house expert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6/12/15 7:48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Good Luck Team MCR!</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93</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6/12/15 7:32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Check out the private student accommodation in Swansea: St Davids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94</w:t>
            </w:r>
          </w:p>
        </w:tc>
      </w:tr>
      <w:tr w:rsidR="00B75A70" w:rsidRPr="00B75A70" w:rsidTr="00B75A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6/11/15 7:36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Studying Motorsport at UWTSD Swansea! Find Out more on the following link: http://www.uwtsd.ac.uk/media/uwtsd-website/content-assets/images/face/interactive/f1-interactive.pdf #motorsport #uwtsdmotorsport #studymotorsport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150</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6/11/15 7:06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Press Releases 2014-2015 -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141</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6/11/15 5:04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Luca Pagano's post.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79</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6/11/15 2:34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http://www.uwtsd.ac.uk/face/news/fieldwork-to-monitor-porpoise-population-on-the-gower.html #UWTSDNaturalEnvironment #UWTSD #UWTSDFACE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143</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6/10/15 6:22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Empowered Racing's album.</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6/10/15 1:36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Swansea Bay's £1bn tidal lagoon given go-ahead - BBC News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212</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2F3A84" w:rsidP="00B75A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64384" behindDoc="0" locked="0" layoutInCell="1" allowOverlap="1">
                      <wp:simplePos x="0" y="0"/>
                      <wp:positionH relativeFrom="column">
                        <wp:posOffset>-81281</wp:posOffset>
                      </wp:positionH>
                      <wp:positionV relativeFrom="paragraph">
                        <wp:posOffset>-9525</wp:posOffset>
                      </wp:positionV>
                      <wp:extent cx="8486775" cy="9525"/>
                      <wp:effectExtent l="0" t="0" r="28575" b="28575"/>
                      <wp:wrapNone/>
                      <wp:docPr id="10" name="Straight Connector 10"/>
                      <wp:cNvGraphicFramePr/>
                      <a:graphic xmlns:a="http://schemas.openxmlformats.org/drawingml/2006/main">
                        <a:graphicData uri="http://schemas.microsoft.com/office/word/2010/wordprocessingShape">
                          <wps:wsp>
                            <wps:cNvCnPr/>
                            <wps:spPr>
                              <a:xfrm flipV="1">
                                <a:off x="0" y="0"/>
                                <a:ext cx="84867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1C188B7" id="Straight Connector 10"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6.4pt,-.75pt" to="6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" strokecolor="#3b231b [3044]"/>
                  </w:pict>
                </mc:Fallback>
              </mc:AlternateContent>
            </w:r>
            <w:r w:rsidR="00B75A70" w:rsidRPr="00B75A70">
              <w:rPr>
                <w:rFonts w:ascii="Verdana" w:eastAsia="Times New Roman" w:hAnsi="Verdana" w:cs="Calibri"/>
                <w:sz w:val="20"/>
                <w:szCs w:val="20"/>
                <w:lang w:val="en-GB" w:eastAsia="en-GB"/>
              </w:rPr>
              <w:t>6/10/15 1:28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http://www.uwtsd.ac.uk/face/news/school-of-applied-computing-final-year-exhibition.html</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116</w:t>
            </w:r>
          </w:p>
        </w:tc>
      </w:tr>
      <w:tr w:rsidR="00B75A70" w:rsidRPr="00B75A70" w:rsidTr="00B75A70">
        <w:trPr>
          <w:trHeight w:val="153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6/9/15 7:47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There are great bursaries for completing a PGCE Secondary programme to become a teacher: If you have a BEng in Engineering and a Physics A-Level, you could teach Secondary Physics with up to £20,000 bursary. If you have a Computing or IT related degree you could teach Secondary Information Technology and Computing with up to £15,000 bursary.  Find out more at the PGCE Secondary Information Evening - Thursday, July 16 at 4:00pm at Townhill Campus, Swansea.</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6/9/15 4:51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Introducing Tech Dragons: The home of the Welsh tech scene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6/9/15 3:25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Empowered Racing's post.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75</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6/9/15 1:59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There isn’t an industry that isn’t becoming part of the technology industry.  We are in a golden era for transformation.  Paul Brody Strategy Leader, Technology Sector at EY</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83</w:t>
            </w:r>
          </w:p>
        </w:tc>
      </w:tr>
      <w:tr w:rsidR="00B75A70" w:rsidRPr="00B75A70" w:rsidTr="00B75A70">
        <w:trPr>
          <w:trHeight w:val="127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6/9/15 12:36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School of Applied Computing Swansea, United Kingdom offer a wide range of Higher Education courses that focus on areas demanded by industry. These courses vary in the amount of hardware, software and business that is taught.   "The world will divide into those who understand technology and those who don't. Those who can program will create the world we live in, so I would say get yourself into that field." Karen Moloney, telegraph.co.uk</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141</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6/8/15 8:20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The UK's Finest Performance Car Event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6/8/15 8:18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Jules John TEDx Swansea Feedback</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112</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6/8/15 5:55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http://www.uwtsd.ac.uk/news/press-releases/press-releases-2014/successful-results-for-uwtsd-at-green-impact-awards-.html</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109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6/5/15 3:09 PM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Internship Bursaries of up to £1000</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71</w:t>
            </w:r>
          </w:p>
        </w:tc>
      </w:tr>
      <w:tr w:rsidR="00B75A70" w:rsidRPr="00B75A70" w:rsidTr="00B75A70">
        <w:trPr>
          <w:trHeight w:val="153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6/5/15 7:05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Swanseacon: Agile Development &amp; Software Craftsmanship Conference  SwanseaCon 2015 will be the first conference in Swansea, South Wales. Exploring the latest agile and lean thinking in software craftsmanship, teams and business. The conference hopes to attract people from all parts of the globe to explore, evolve and find out what it means to be truly agile in business, from its culture to product development practices - http://swancon.co.uk/.   http://issuu.com/trinitysaintdavid/docs/swanseacon-brochure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6/5/15 5:54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UWTSD Students's post.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83</w:t>
            </w:r>
          </w:p>
        </w:tc>
      </w:tr>
      <w:tr w:rsidR="00B75A70" w:rsidRPr="00B75A70" w:rsidTr="00B75A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6/5/15 5:16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I thoroughly enjoyed TEDxSwansea on Wednesday night. The speakers were fantastic, I loved the entertainment and I left feeling inspired and enthused. A big thank you to the organisers, I am looking forward to next years event. https://www.flickr.com/photos/133055512@N06/sets/72157654009565192/</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2F3A84" w:rsidP="00B75A70">
            <w:pPr>
              <w:spacing w:before="0" w:after="0" w:line="240" w:lineRule="auto"/>
              <w:jc w:val="center"/>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65408" behindDoc="0" locked="0" layoutInCell="1" allowOverlap="1">
                      <wp:simplePos x="0" y="0"/>
                      <wp:positionH relativeFrom="column">
                        <wp:posOffset>-7679055</wp:posOffset>
                      </wp:positionH>
                      <wp:positionV relativeFrom="paragraph">
                        <wp:posOffset>-242570</wp:posOffset>
                      </wp:positionV>
                      <wp:extent cx="8477250" cy="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8477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0735F4D" id="Straight Connector 12"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4.65pt,-19.1pt" to="62.8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" strokecolor="#3b231b [3044]"/>
                  </w:pict>
                </mc:Fallback>
              </mc:AlternateContent>
            </w:r>
            <w:r w:rsidR="00B75A70" w:rsidRPr="00B75A70">
              <w:rPr>
                <w:rFonts w:ascii="Verdana" w:eastAsia="Times New Roman" w:hAnsi="Verdana" w:cs="Calibri"/>
                <w:sz w:val="20"/>
                <w:szCs w:val="20"/>
                <w:lang w:val="en-GB" w:eastAsia="en-GB"/>
              </w:rPr>
              <w:t>92</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6/5/15 5:02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http://issuu.com/trinitysaintdavid/docs/applied-computing-brochure #UWTSD #UWTSDFACE #Computing  #UWTSDComputing</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6/5/15 2:34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TEDxSwansea's video.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145</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6/3/15 8:48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News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85</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6/3/15 8:45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Good luck!</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6/3/15 4:36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TEDxSwansea's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154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6/3/15 12:42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http://www.projectenduro.co.uk/24hr-world-record-attempt/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6/3/15 12:41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Project ENDURO's post.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6/3/15 12:39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TEDxSwansea's post.</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6/3/15 12:39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Life is beautiful</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131</w:t>
            </w:r>
          </w:p>
        </w:tc>
      </w:tr>
      <w:tr w:rsidR="00B75A70" w:rsidRPr="00B75A70" w:rsidTr="00B75A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6:52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Both UWTSD Race Teams: Empowered Racing and Formula Renault 2015 Season Calendar http://www.monoposto.co.uk/2014/11/monoposto-racing-club-provisional-2015-calendar/</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93</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6:47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Spa details from the organisers | Monoposto Racing Club</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97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5:54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http://issuu.com/trinitysaintdavid/docs/motorsport-engineering-brochure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304</w:t>
            </w:r>
          </w:p>
        </w:tc>
      </w:tr>
      <w:tr w:rsidR="00B75A70" w:rsidRPr="00B75A70" w:rsidTr="00B75A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5:08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are delighted to sponsor SWANCON: AGILE DEVELOPMENT &amp; SOFTWARE CRAFTSMANSHIP CONFERENCE, to be held in Swansea's Liberty Stadium on the 7th and 8th September, 2015. The event will feature world-renowned speakers, including: Sandro Mancuso, Trisha Gee, Simon Brown and Rachel Davies and many more.  http://swancon.co.uk/</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1:05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TEDxSwansea's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1:04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Turn your ideas into a money-making business</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45</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1:03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TEDxSwansea's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77</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12:59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TEDxSwansea's video.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88</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6/2/15 12:25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UWTSD FACE shared Love Your Countryside Festival's photo.</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82</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6/1/15 5:51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We are so lucky to have beaches like this on our doorstep #luckytolivehere</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119</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6/1/15 2:15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Welsh firm lined-up for £25 million contract by Swansea Bay Tidal Lagoon</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124</w:t>
            </w:r>
          </w:p>
        </w:tc>
      </w:tr>
      <w:tr w:rsidR="00B75A70" w:rsidRPr="00B75A70" w:rsidTr="00B75A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6/1/15 2:15 AM</w:t>
            </w:r>
          </w:p>
        </w:tc>
        <w:tc>
          <w:tcPr>
            <w:tcW w:w="10060" w:type="dxa"/>
            <w:tcBorders>
              <w:top w:val="nil"/>
              <w:left w:val="nil"/>
              <w:bottom w:val="single" w:sz="4" w:space="0" w:color="auto"/>
              <w:right w:val="single" w:sz="4" w:space="0" w:color="auto"/>
            </w:tcBorders>
            <w:shd w:val="clear" w:color="auto" w:fill="auto"/>
            <w:vAlign w:val="center"/>
            <w:hideMark/>
          </w:tcPr>
          <w:p w:rsidR="00B75A70" w:rsidRPr="00B75A70" w:rsidRDefault="00B75A70" w:rsidP="00B75A70">
            <w:pPr>
              <w:spacing w:before="0" w:after="0" w:line="240" w:lineRule="auto"/>
              <w:jc w:val="left"/>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iSustain 2015, Symposium and Award, hosted by Institute for Sustainable Design, UWTSD</w:t>
            </w:r>
          </w:p>
        </w:tc>
        <w:tc>
          <w:tcPr>
            <w:tcW w:w="1340" w:type="dxa"/>
            <w:tcBorders>
              <w:top w:val="nil"/>
              <w:left w:val="nil"/>
              <w:bottom w:val="single" w:sz="4" w:space="0" w:color="auto"/>
              <w:right w:val="single" w:sz="4" w:space="0" w:color="auto"/>
            </w:tcBorders>
            <w:shd w:val="clear" w:color="auto" w:fill="auto"/>
            <w:noWrap/>
            <w:vAlign w:val="center"/>
            <w:hideMark/>
          </w:tcPr>
          <w:p w:rsidR="00B75A70" w:rsidRPr="00B75A70" w:rsidRDefault="00B75A70" w:rsidP="00B75A70">
            <w:pPr>
              <w:spacing w:before="0" w:after="0" w:line="240" w:lineRule="auto"/>
              <w:jc w:val="center"/>
              <w:rPr>
                <w:rFonts w:ascii="Verdana" w:eastAsia="Times New Roman" w:hAnsi="Verdana" w:cs="Calibri"/>
                <w:sz w:val="20"/>
                <w:szCs w:val="20"/>
                <w:lang w:val="en-GB" w:eastAsia="en-GB"/>
              </w:rPr>
            </w:pPr>
            <w:r w:rsidRPr="00B75A70">
              <w:rPr>
                <w:rFonts w:ascii="Verdana" w:eastAsia="Times New Roman" w:hAnsi="Verdana" w:cs="Calibri"/>
                <w:sz w:val="20"/>
                <w:szCs w:val="20"/>
                <w:lang w:val="en-GB" w:eastAsia="en-GB"/>
              </w:rPr>
              <w:t>82</w:t>
            </w:r>
          </w:p>
        </w:tc>
      </w:tr>
    </w:tbl>
    <w:p w:rsidR="002F3A84" w:rsidRDefault="002F3A84" w:rsidP="00B75A70">
      <w:r>
        <w:rPr>
          <w:noProof/>
          <w:lang w:val="en-GB" w:eastAsia="en-GB"/>
        </w:rPr>
        <mc:AlternateContent>
          <mc:Choice Requires="wps">
            <w:drawing>
              <wp:anchor distT="0" distB="0" distL="114300" distR="114300" simplePos="0" relativeHeight="251670528" behindDoc="0" locked="0" layoutInCell="1" allowOverlap="1">
                <wp:simplePos x="0" y="0"/>
                <wp:positionH relativeFrom="column">
                  <wp:posOffset>9524</wp:posOffset>
                </wp:positionH>
                <wp:positionV relativeFrom="paragraph">
                  <wp:posOffset>-924560</wp:posOffset>
                </wp:positionV>
                <wp:extent cx="8467725" cy="19050"/>
                <wp:effectExtent l="0" t="0" r="28575" b="19050"/>
                <wp:wrapNone/>
                <wp:docPr id="19" name="Straight Connector 19"/>
                <wp:cNvGraphicFramePr/>
                <a:graphic xmlns:a="http://schemas.openxmlformats.org/drawingml/2006/main">
                  <a:graphicData uri="http://schemas.microsoft.com/office/word/2010/wordprocessingShape">
                    <wps:wsp>
                      <wps:cNvCnPr/>
                      <wps:spPr>
                        <a:xfrm flipV="1">
                          <a:off x="0" y="0"/>
                          <a:ext cx="84677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BAB8D5A" id="Straight Connector 19"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75pt,-72.8pt" to="667.5pt,-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" strokecolor="#3b231b [3044]"/>
            </w:pict>
          </mc:Fallback>
        </mc:AlternateContent>
      </w:r>
    </w:p>
    <w:p w:rsidR="002F3A84" w:rsidRDefault="002F3A84">
      <w:pPr>
        <w:spacing w:line="264" w:lineRule="auto"/>
        <w:jc w:val="left"/>
      </w:pPr>
      <w:r>
        <w:br w:type="page"/>
      </w:r>
    </w:p>
    <w:p w:rsidR="002F3A84" w:rsidRDefault="008E3CA3" w:rsidP="005F27A4">
      <w:pPr>
        <w:pStyle w:val="Heading2"/>
        <w:tabs>
          <w:tab w:val="left" w:pos="1843"/>
        </w:tabs>
      </w:pPr>
      <w:bookmarkStart w:id="33" w:name="_Toc471663377"/>
      <w:r>
        <w:t>Appendix</w:t>
      </w:r>
      <w:r w:rsidR="007804B8">
        <w:t xml:space="preserve"> 3</w:t>
      </w:r>
      <w:r>
        <w:tab/>
      </w:r>
      <w:r w:rsidR="00622770">
        <w:t>Activity Results</w:t>
      </w:r>
      <w:r w:rsidR="00DA5628">
        <w:t xml:space="preserve"> (Likes)</w:t>
      </w:r>
      <w:r w:rsidR="0004727D">
        <w:t>: August – Sept</w:t>
      </w:r>
      <w:r w:rsidR="00182013">
        <w:t>ember</w:t>
      </w:r>
      <w:r w:rsidR="002F3A84">
        <w:t xml:space="preserve"> 2015</w:t>
      </w:r>
      <w:bookmarkEnd w:id="33"/>
    </w:p>
    <w:tbl>
      <w:tblPr>
        <w:tblW w:w="13340" w:type="dxa"/>
        <w:tblLook w:val="04A0" w:firstRow="1" w:lastRow="0" w:firstColumn="1" w:lastColumn="0" w:noHBand="0" w:noVBand="1"/>
      </w:tblPr>
      <w:tblGrid>
        <w:gridCol w:w="1940"/>
        <w:gridCol w:w="10060"/>
        <w:gridCol w:w="1340"/>
      </w:tblGrid>
      <w:tr w:rsidR="00622770" w:rsidRPr="00622770" w:rsidTr="00622770">
        <w:trPr>
          <w:trHeight w:val="63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Calibri" w:eastAsia="Times New Roman" w:hAnsi="Calibri" w:cs="Calibri"/>
                <w:color w:val="000000"/>
                <w:szCs w:val="24"/>
                <w:lang w:val="en-GB" w:eastAsia="en-GB"/>
              </w:rPr>
            </w:pPr>
            <w:r w:rsidRPr="00622770">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Calibri" w:eastAsia="Times New Roman" w:hAnsi="Calibri" w:cs="Calibri"/>
                <w:color w:val="000000"/>
                <w:szCs w:val="24"/>
                <w:lang w:val="en-GB" w:eastAsia="en-GB"/>
              </w:rPr>
            </w:pPr>
            <w:r w:rsidRPr="00622770">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center"/>
              <w:rPr>
                <w:rFonts w:ascii="Calibri" w:eastAsia="Times New Roman" w:hAnsi="Calibri" w:cs="Calibri"/>
                <w:color w:val="000000"/>
                <w:szCs w:val="24"/>
                <w:lang w:val="en-GB" w:eastAsia="en-GB"/>
              </w:rPr>
            </w:pPr>
            <w:r w:rsidRPr="00622770">
              <w:rPr>
                <w:rFonts w:ascii="Calibri" w:eastAsia="Times New Roman" w:hAnsi="Calibri" w:cs="Calibri"/>
                <w:color w:val="000000"/>
                <w:szCs w:val="24"/>
                <w:lang w:val="en-GB" w:eastAsia="en-GB"/>
              </w:rPr>
              <w:t>Number of Likes</w:t>
            </w:r>
          </w:p>
        </w:tc>
      </w:tr>
      <w:tr w:rsidR="00622770" w:rsidRPr="00622770" w:rsidTr="006227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9/29/15 5:21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Have you ever thought about helping to make games instead of just playing them? Click the link to find out how you could get a job in gaming:  http://www.bbc.co.uk/newsbeat/article/34360540/this-is-how-you-can-get-a-job-in-gaming</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224</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9/28/15 1:37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Applied Computing Open Days at UWTSD Swansea</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431</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9/27/15 6:47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Kim Wills Uwtsd's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153</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9/27/15 6:24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Kelvin Lake's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116</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9/27/15 6:23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Richard Morgan Uwtsd's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9/26/15 9:28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Students's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116</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9/24/15 12:45 PM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Students's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137</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9/24/15 12:42 PM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POWERED BY GOOGLE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177</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9/24/15 5:39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Press Releases 2014-2015 -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248</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9/23/15 2:43 PM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Faculty News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562</w:t>
            </w:r>
          </w:p>
        </w:tc>
      </w:tr>
      <w:tr w:rsidR="00622770" w:rsidRPr="00622770" w:rsidTr="006227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9/23/15 1:32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Team MCR: Rounds Five and Six Review – Oulton Park  After the summer break in the Sports 2000 Championship, the team made the journey to Oulton Park for the second double header of the season. Viw the Review here:  http://www.uwtsd.ac.uk/face/news/team-mcr-rounds-five-and-six-review--oulton-park.html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256</w:t>
            </w:r>
          </w:p>
        </w:tc>
      </w:tr>
      <w:tr w:rsidR="00622770" w:rsidRPr="00622770" w:rsidTr="006227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9/23/15 1:31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The winners of The School of Automotive Engineering pub Motorsport quiz are Team:  LEATHERS &amp; BEARDS  Barney Richardson Morgan Kirkham -Jones Jack Hazelwood Gwyddian Thomas  Charlie Randall  Congratulations #UWTSDInduction</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245</w:t>
            </w:r>
          </w:p>
        </w:tc>
      </w:tr>
      <w:tr w:rsidR="00622770" w:rsidRPr="00622770" w:rsidTr="006227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9/23/15 1:13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1552" behindDoc="0" locked="0" layoutInCell="1" allowOverlap="1">
                      <wp:simplePos x="0" y="0"/>
                      <wp:positionH relativeFrom="column">
                        <wp:posOffset>-1306830</wp:posOffset>
                      </wp:positionH>
                      <wp:positionV relativeFrom="paragraph">
                        <wp:posOffset>-13335</wp:posOffset>
                      </wp:positionV>
                      <wp:extent cx="8467725" cy="0"/>
                      <wp:effectExtent l="0" t="0" r="28575" b="19050"/>
                      <wp:wrapNone/>
                      <wp:docPr id="21" name="Straight Connector 21"/>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363CC72" id="Straight Connector 21"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9pt,-1.05pt" to="563.8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" strokecolor="#3b231b [3044]"/>
                  </w:pict>
                </mc:Fallback>
              </mc:AlternateContent>
            </w:r>
            <w:r w:rsidRPr="00622770">
              <w:rPr>
                <w:rFonts w:ascii="Verdana" w:eastAsia="Times New Roman" w:hAnsi="Verdana" w:cs="Calibri"/>
                <w:sz w:val="20"/>
                <w:szCs w:val="20"/>
                <w:lang w:val="en-GB" w:eastAsia="en-GB"/>
              </w:rPr>
              <w:t>Congratulations to Hamza Sbeitan from the School of Automotive Engineering who won the bowling with 146 points and top ball speed of 19.5 mph. #UWTSDInduction</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308</w:t>
            </w:r>
          </w:p>
        </w:tc>
      </w:tr>
      <w:tr w:rsidR="00622770" w:rsidRPr="00622770" w:rsidTr="006227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9/23/15 1:05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Excellent Learning Satisfaction for the Faculty of Architecture, Computing and Engineering. See the statistics for our Schools here:  http://www.uwtsd.ac.uk/face/news/excellent-learning-satisfaction-for-the-faculty-of-architecture-computing-and-engineering.html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231</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9/23/15 8:21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Kim Wills Uwtsd's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142</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9/22/15 4:21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Applied Computing Open Days at UWTSD Swansea</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98</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9/22/15 4:15 AM</w:t>
            </w:r>
          </w:p>
        </w:tc>
        <w:tc>
          <w:tcPr>
            <w:tcW w:w="1006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Applied Computing Open Days at UWTSD Swansea</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136</w:t>
            </w:r>
          </w:p>
        </w:tc>
      </w:tr>
      <w:tr w:rsidR="00622770" w:rsidRPr="00622770" w:rsidTr="00622770">
        <w:trPr>
          <w:trHeight w:val="229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9/18/15 3:24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Science behind the Bungee Jump  UWTSD lecturers from the BEng Extreme Sports Engineering programme are hosting a workshop on Friday 25th September in the Pater Hall in Pembroke Dock to support the weekend bungee event.   The Friday workshop will discuss the weekend activities to approximately 60 16-18 year old school children from all over Pembrokeshire and apply Science, Technology, Engineering and Maths (STEM) knowledge to explain the science of what is going on and the equipment used. The team will then support the rest of the weekend reviewing data acquisition footage taken from the jumpers during the decent.  Read the full article here: http://www.uwtsd.ac.uk/news/press-releases/press-releases-2014/uwtsd-extreme-sports-engineering-team-support-bungee-off-the-bridge.html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160</w:t>
            </w:r>
          </w:p>
        </w:tc>
      </w:tr>
      <w:tr w:rsidR="00622770" w:rsidRPr="00622770" w:rsidTr="006227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9/11/15 7:58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BSc ARCHITECTURE NEW COURSE FOR 2016  The School of Architecture, Built and Natural Environment are offering a free Architecture Taster Day that will give students interested in Design the opportunity to take part in an Architecture workshop.   Book your place here: www.uwtsd.ac.uk/face-visit-days   Any queries please email: kim.wills@uwtsd.ac.uk</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159</w:t>
            </w:r>
          </w:p>
        </w:tc>
      </w:tr>
      <w:tr w:rsidR="00622770" w:rsidRPr="00622770" w:rsidTr="00622770">
        <w:trPr>
          <w:trHeight w:val="255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9/11/15 6:55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A CONFERENCE ON THE FUTURE ICT CURRICULUM IN WALES  School of Applied Computing Wednesday, 7th October 2015, 1- 5 pm Cadogan Conference Room University of Wales Trinity Saint David Mount Pleasant Swansea SA1 6ED  Agenda: 1.00pm: Registration and Coffee 1.30pm: Welcome and Introduction by Vice-Chancellor 1.40pm: “ICT curriculum in Wales” by Jan Barnes, 2.00pm: “New ICT Curriculum in England” by Duncan Maidens, Birmingham City University 2.30pm: “CAS in Wales” representative from CAS Wales (TBC) 3.00pm:  Break 3.15pm: “Cisco Networking Academy’s role” by Nuno Guarda, Cisco Systems 4.00pm: “Role of UWTSD” by the Head of School of Applied Computing 4.30pm: Close. Coffee and Tea will be available for networking opportunities  Register here: http://www.uwtsd.ac.uk/applied-computing-visit-days   Contact: kapilan.radhakrishnan@uwtsd.ac.uk or telephone 01792 481192</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2576" behindDoc="0" locked="0" layoutInCell="1" allowOverlap="1">
                      <wp:simplePos x="0" y="0"/>
                      <wp:positionH relativeFrom="column">
                        <wp:posOffset>-7688580</wp:posOffset>
                      </wp:positionH>
                      <wp:positionV relativeFrom="paragraph">
                        <wp:posOffset>-738505</wp:posOffset>
                      </wp:positionV>
                      <wp:extent cx="8486775" cy="9525"/>
                      <wp:effectExtent l="0" t="0" r="28575" b="28575"/>
                      <wp:wrapNone/>
                      <wp:docPr id="22" name="Straight Connector 22"/>
                      <wp:cNvGraphicFramePr/>
                      <a:graphic xmlns:a="http://schemas.openxmlformats.org/drawingml/2006/main">
                        <a:graphicData uri="http://schemas.microsoft.com/office/word/2010/wordprocessingShape">
                          <wps:wsp>
                            <wps:cNvCnPr/>
                            <wps:spPr>
                              <a:xfrm flipV="1">
                                <a:off x="0" y="0"/>
                                <a:ext cx="84867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CC3EE99" id="Straight Connector 22"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5.4pt,-58.15pt" to="62.85pt,-5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" strokecolor="#3b231b [3044]"/>
                  </w:pict>
                </mc:Fallback>
              </mc:AlternateContent>
            </w:r>
            <w:r w:rsidRPr="00622770">
              <w:rPr>
                <w:rFonts w:ascii="Verdana" w:eastAsia="Times New Roman" w:hAnsi="Verdana" w:cs="Calibri"/>
                <w:sz w:val="20"/>
                <w:szCs w:val="20"/>
                <w:lang w:val="en-GB" w:eastAsia="en-GB"/>
              </w:rPr>
              <w:t>258</w:t>
            </w:r>
          </w:p>
        </w:tc>
      </w:tr>
      <w:tr w:rsidR="00622770" w:rsidRPr="00622770" w:rsidTr="00622770">
        <w:trPr>
          <w:trHeight w:val="127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9/11/15 1:53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The School of Applied Computing thoroughly enjoyed the SwanseaCon event at the Liberty Stadium earlier this week. Click the link below to view the twitter activity during the event. Where possible links to the slides have also been added.   http://www.uwtsd.ac.uk/face/news/the-school-of-applied-computing-sponsor-swanseacon-2015.html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89</w:t>
            </w:r>
          </w:p>
        </w:tc>
      </w:tr>
      <w:tr w:rsidR="00622770" w:rsidRPr="00622770" w:rsidTr="006227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9/11/15 1:29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Follow the Racing at Silverstone this weekend! Good luck Team MCR and our technician racing with Empowered Racing!</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54</w:t>
            </w:r>
          </w:p>
        </w:tc>
      </w:tr>
      <w:tr w:rsidR="00622770" w:rsidRPr="00622770" w:rsidTr="006227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9/10/15 1:53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Do you have an interest in Architecture? Why not come to our Taster Day on Thursday, 8th October, 2015. Spaces are limited you can book here: http://www.uwtsd.ac.uk/face-visit-days/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174</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9/8/15 6:16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FACE @ UWTSD Graduate Summer school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189</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9/7/15 7:08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Warm weather for Freshers.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178</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9/6/15 9:08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University of Wales Trinity Saint David Class of 2015's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93</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9/6/15 1:11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TSDSU Swansea Events's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60</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9/6/15 8:03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SwanseaCon 2015: Meet Your Speakers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179</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9/5/15 1:07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Design Kit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110</w:t>
            </w:r>
          </w:p>
        </w:tc>
      </w:tr>
      <w:tr w:rsidR="00622770" w:rsidRPr="00622770" w:rsidTr="00622770">
        <w:trPr>
          <w:trHeight w:val="714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9/4/15 8:37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3600" behindDoc="0" locked="0" layoutInCell="1" allowOverlap="1">
                      <wp:simplePos x="0" y="0"/>
                      <wp:positionH relativeFrom="column">
                        <wp:posOffset>-1310005</wp:posOffset>
                      </wp:positionH>
                      <wp:positionV relativeFrom="paragraph">
                        <wp:posOffset>-115570</wp:posOffset>
                      </wp:positionV>
                      <wp:extent cx="8496300" cy="0"/>
                      <wp:effectExtent l="0" t="0" r="19050" b="19050"/>
                      <wp:wrapNone/>
                      <wp:docPr id="23" name="Straight Connector 23"/>
                      <wp:cNvGraphicFramePr/>
                      <a:graphic xmlns:a="http://schemas.openxmlformats.org/drawingml/2006/main">
                        <a:graphicData uri="http://schemas.microsoft.com/office/word/2010/wordprocessingShape">
                          <wps:wsp>
                            <wps:cNvCnPr/>
                            <wps:spPr>
                              <a:xfrm flipV="1">
                                <a:off x="0" y="0"/>
                                <a:ext cx="84963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E31A1FE" id="Straight Connector 23"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15pt,-9.1pt" to="565.85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" strokecolor="#3b231b [3044]"/>
                  </w:pict>
                </mc:Fallback>
              </mc:AlternateContent>
            </w:r>
            <w:r w:rsidRPr="00622770">
              <w:rPr>
                <w:rFonts w:ascii="Verdana" w:eastAsia="Times New Roman" w:hAnsi="Verdana" w:cs="Calibri"/>
                <w:sz w:val="20"/>
                <w:szCs w:val="20"/>
                <w:lang w:val="en-GB" w:eastAsia="en-GB"/>
              </w:rPr>
              <w:t>School of Applied Computing Sponsor SwanseaCon 2015  Promo Code UWTSDSAC2015 to receive a 50% discount courtesy of UWTSD School of Applied Computing  The School of Applied Computing at the University of Wales Trinity Saint David (UWTSD) are proud to sponsor SwanseaCon 2015, an Agile Development &amp; Software Craftsmanship conference that will take place in Swansea on the 7th and 8th of September. The conference will focus on the latest lean and agile thinking in software craftsmanship to attract enterprising people from all parts of the globe. It takes place over 2 full days with 24 (45 minute) speaker sessions, over 25 expert speakers and keynote presentations.  The conference is designed to attract enterprising people from all parts of the globe who want to explore what it means to be truly agile in business. Find out more about it here: http://swancon.co.uk/  Those who would like to attend can use the Promo Code UWTSDSAC2015 to receive a 50% discount courtesy of UWTSD School of Applied Computing.  Brightseed, a digital creative agency who are UWTSD graduates and based on the Mount Pleasant Campus are also sponsoring the conference and designing the brochure for the event.  The School of Applied Computing courses at UWTSD are designed and updated in close co-operation with Professional Organisations to ensure students receive the most up-to-date and industry relevant education. The enthusiastic teaching team has active links with local and international organisations that feed up-to-date skills and real-world scenarios into learning activities and coursework. This makes graduates from the school highly employable.  For more info on the School of Applied Computing visit: http://www.uwtsd.ac.uk/computing/  Note to Editor 1. For more information please contact Sara Jones, PR and Communications Officer, on 07449 998 478 or via email at sara.f.jones@uwtsd.ac.uk 2. The University of Wales Trinity Saint David was established in 2010 through the merger of the University of Wales Lampeter and Trinity University College, Carmarthen. On 1 August 2013 the Swansea Metropolitan University merged with the University 3. The University’s Royal Charter 1828 is the oldest in Wales, and it is third behind Oxford and Cambridge in Wales and England. HRH Prince of Wales is the Patron of the University 4. On 1 August, 2013 Coleg Sir Gâr merged with the University of Wales Trinity Saint David Group, however they will keep their own brand. Coleg Ceredigion merged with the Group on 1 January 2014</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103</w:t>
            </w:r>
          </w:p>
        </w:tc>
      </w:tr>
      <w:tr w:rsidR="00622770" w:rsidRPr="00622770" w:rsidTr="006227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9/4/15 2:32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Silverstone Provisional Timetable Team MCR prepare for Silverstone next weekend - 12th and 13th September, 2015. If you are in the area - visit the paddock to see how they are getting on.</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166</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9/4/15 2:31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OULTON PARK - BRSCC RACEDAY</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92</w:t>
            </w:r>
          </w:p>
        </w:tc>
      </w:tr>
      <w:tr w:rsidR="00622770" w:rsidRPr="00622770" w:rsidTr="00622770">
        <w:trPr>
          <w:trHeight w:val="127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4624" behindDoc="0" locked="0" layoutInCell="1" allowOverlap="1">
                      <wp:simplePos x="0" y="0"/>
                      <wp:positionH relativeFrom="column">
                        <wp:posOffset>-103505</wp:posOffset>
                      </wp:positionH>
                      <wp:positionV relativeFrom="paragraph">
                        <wp:posOffset>-337820</wp:posOffset>
                      </wp:positionV>
                      <wp:extent cx="8534400" cy="28575"/>
                      <wp:effectExtent l="0" t="0" r="19050" b="28575"/>
                      <wp:wrapNone/>
                      <wp:docPr id="24" name="Straight Connector 24"/>
                      <wp:cNvGraphicFramePr/>
                      <a:graphic xmlns:a="http://schemas.openxmlformats.org/drawingml/2006/main">
                        <a:graphicData uri="http://schemas.microsoft.com/office/word/2010/wordprocessingShape">
                          <wps:wsp>
                            <wps:cNvCnPr/>
                            <wps:spPr>
                              <a:xfrm flipV="1">
                                <a:off x="0" y="0"/>
                                <a:ext cx="853440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02C54B0" id="Straight Connector 24"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5pt,-26.6pt" to="663.85pt,-2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" strokecolor="#3b231b [3044]"/>
                  </w:pict>
                </mc:Fallback>
              </mc:AlternateContent>
            </w:r>
            <w:r w:rsidRPr="00622770">
              <w:rPr>
                <w:rFonts w:ascii="Verdana" w:eastAsia="Times New Roman" w:hAnsi="Verdana" w:cs="Calibri"/>
                <w:sz w:val="20"/>
                <w:szCs w:val="20"/>
                <w:lang w:val="en-GB" w:eastAsia="en-GB"/>
              </w:rPr>
              <w:t>9/4/15 2:25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PART-TIME JOB OPPORTUNITIES FOR STUDENTS We are recruiting Student Ambassadors to help the University with various Widening Access and Marketing activities. It's an opportunity to improve your CV, give something back to the local community and earn some extra money. It's a part-time job, you will be provided with training, and you will be paid! studentambassadors@uwtsd.ac.uk</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378</w:t>
            </w:r>
          </w:p>
        </w:tc>
      </w:tr>
      <w:tr w:rsidR="00622770" w:rsidRPr="00622770" w:rsidTr="006227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9/4/15 1:28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Computer History Museum App. It’s free and lasts about 60 minutes to provide an audio tour or our Revolution exhibition. Below are links to download it for Android and iPhone.   Android: https://play.google.com/store/apps/developer?id=Computer+History+Museum  iPhone: https://itunes.apple.com/us/app/chm-tours/id1010192597?mt=8</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160</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8/26/15 7:59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University of Wales Trinity Saint David's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w:t>
            </w:r>
          </w:p>
        </w:tc>
      </w:tr>
      <w:tr w:rsidR="00622770" w:rsidRPr="00622770" w:rsidTr="00622770">
        <w:trPr>
          <w:trHeight w:val="56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8/24/15 3:09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Non-repayable Grants of up to £25,190   Initial Teacher Training (ITT) can give you valuable transferable skills sort after across all industries: enhancing communication and public speaking, as well as, gaining skills in training, managing and engaging with different learners.   Teacher Training Grants  Maths, Physics (Engineering) and Chemistry: 1st Class -  £20,000 (£25,190) 2:1 - £10,000 (£15,190) 2:2 - £6,000 (£11,190)  ICT Computer Science: 1st Class -  £15,000 (£20,190) 2:1 - £6,000 (£11,190) 2:2 - £0 (£5,190)  The incentives are paid by the Welsh Government to the provider who in turn pays the relevant amount to eligible students on a monthly basis once they have enrolled and commenced their training.   Figures in brackets include total support payable to the student: incentive plus Welsh Student tuition fee grant.  Postgraduate Taught Experience Survey 2015 UWTSD received some excellent results in the Postgraduate Taught Experience Survey (PTES) 2015; the highlights were:  • 91% (272/300) of respondents agreed that staff are enthusiastic about what they are teaching. • 88.2% (253/287) of respondents agreed that they are encouraged to ask questions or make contributions in taught sessions (face to face and/or online). • 84% (257/306) of respondents agreed that the course is intellectually stimulating. • 83.3% (255/306) of respondents agreed that the course has enhanced their academic ability.  Destinations of Leavers from Higher Education (DLHE) Survey 2013/14 97% UWTSD’s UK-domiciled postgraduate students were in employment and/or further study six months after graduating.  Find Out More: www.uwtsd.ac.uk/pgce/ Call us: 01792 482 103 Email us: s_pgce@uwtsd.ac.uk    Do you have a Degree in Engineering?  If you are an Engineering Graduate and you have an A-Level in Physics you could be eligible to teach Secondary Physics and earn £25,190.  www.uwtsd.ac.uk/pgce/engineering-student-to-physics-teacher/</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290</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5648" behindDoc="0" locked="0" layoutInCell="1" allowOverlap="1">
                      <wp:simplePos x="0" y="0"/>
                      <wp:positionH relativeFrom="column">
                        <wp:posOffset>-71756</wp:posOffset>
                      </wp:positionH>
                      <wp:positionV relativeFrom="paragraph">
                        <wp:posOffset>0</wp:posOffset>
                      </wp:positionV>
                      <wp:extent cx="8467725" cy="0"/>
                      <wp:effectExtent l="0" t="0" r="28575" b="19050"/>
                      <wp:wrapNone/>
                      <wp:docPr id="25" name="Straight Connector 25"/>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C349E8A" id="Straight Connector 25"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5.65pt,0" to="66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" strokecolor="#3b231b [3044]"/>
                  </w:pict>
                </mc:Fallback>
              </mc:AlternateContent>
            </w:r>
            <w:r w:rsidRPr="00622770">
              <w:rPr>
                <w:rFonts w:ascii="Verdana" w:eastAsia="Times New Roman" w:hAnsi="Verdana" w:cs="Calibri"/>
                <w:sz w:val="20"/>
                <w:szCs w:val="20"/>
                <w:lang w:val="en-GB" w:eastAsia="en-GB"/>
              </w:rPr>
              <w:t>8/21/15 5:59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their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183</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8/14/15 2:27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their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117</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8/14/15 2:26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Five steps to the perfect graduate CV</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174</w:t>
            </w:r>
          </w:p>
        </w:tc>
      </w:tr>
      <w:tr w:rsidR="00622770" w:rsidRPr="00622770" w:rsidTr="006227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8/13/15 11:51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The first TEDx Swansea talk: Sarah Hoss - how to move beyond the suggestion box to get things done.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132</w:t>
            </w:r>
          </w:p>
        </w:tc>
      </w:tr>
      <w:tr w:rsidR="00622770" w:rsidRPr="00622770" w:rsidTr="006227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8/13/15 11:43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Get involved - experience new things - make new friends, with the University of Wales Student Union.</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161</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8/13/15 7:30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Accommodation Guide for Clearing Applicants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252</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8/13/15 12:30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University of Wales Trinity Saint David Class of 2015's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166</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8/12/15 12:46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MSportEng's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135</w:t>
            </w:r>
          </w:p>
        </w:tc>
      </w:tr>
      <w:tr w:rsidR="00622770" w:rsidRPr="00622770" w:rsidTr="00622770">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8/10/15 7:35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Foundation year in STEM subjects. http://www.uwtsd.ac.uk/news/press-releases/press-releases-2014/certificate-of-higher-education-in-stem.html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309</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8/10/15 7:22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Clearing Hotline 0300 323 1828 https://youtu.be/2OoZtdf3qK4</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236</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8/8/15 8:46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Thundercat Racing on Swansea Beach this Saturday.</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247</w:t>
            </w:r>
          </w:p>
        </w:tc>
      </w:tr>
      <w:tr w:rsidR="00622770" w:rsidRPr="00622770" w:rsidTr="00622770">
        <w:trPr>
          <w:trHeight w:val="178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8/4/15 1:15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Swansea: School of Applied Computing  If Computer Science is the future of imagination, creativity, discovery, expression, innovation and invention. And, technology touches everything we use and do: equipment, communication, medicine, travel, sports, employment and recreation! Having an understanding of the languages that will be used to create tomorrow’s world is a career worth pursuing. View our programmes in Software, Hardware, Electronics and Business IT.  http://issuu.com/trinitysaintdavid/docs/applied-computing-brochure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465</w:t>
            </w:r>
          </w:p>
        </w:tc>
      </w:tr>
      <w:tr w:rsidR="00622770" w:rsidRPr="00622770" w:rsidTr="00622770">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8/4/15 1:11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Swansea: School of Automotive Engineering  View our programmes: Automotive Engineering, Motorsport Engineering and Motorcycle Engineering.   http://issuu.com/trinitysaintdavid/docs/motorsport-engineering-brochure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542</w:t>
            </w:r>
          </w:p>
        </w:tc>
      </w:tr>
      <w:tr w:rsidR="00622770" w:rsidRPr="00622770" w:rsidTr="006227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8/4/15 12:56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 xml:space="preserve">UWTSD Swansea: School of Architecture, Built and Natural Environments  School of Architecture, Built and Natural Environments covers two different disciplines, the built environment and the natural environment. </w:t>
            </w:r>
            <w:r w:rsidRPr="00622770">
              <w:rPr>
                <w:rFonts w:ascii="Arial" w:eastAsia="Times New Roman" w:hAnsi="Arial" w:cs="Arial"/>
                <w:sz w:val="20"/>
                <w:szCs w:val="20"/>
                <w:lang w:val="en-GB" w:eastAsia="en-GB"/>
              </w:rPr>
              <w:t>‌</w:t>
            </w:r>
            <w:r w:rsidRPr="00622770">
              <w:rPr>
                <w:rFonts w:ascii="Verdana" w:eastAsia="Times New Roman" w:hAnsi="Verdana" w:cs="Calibri"/>
                <w:sz w:val="20"/>
                <w:szCs w:val="20"/>
                <w:lang w:val="en-GB" w:eastAsia="en-GB"/>
              </w:rPr>
              <w:t xml:space="preserve"> View our programmes in the School Brochure.  http://issuu.com/trinitysaintdavid/docs/architecture-final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340</w:t>
            </w:r>
          </w:p>
        </w:tc>
      </w:tr>
      <w:tr w:rsidR="00622770" w:rsidRPr="00622770" w:rsidTr="00622770">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8/4/15 12:47 PM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Swansea: Engineering Brochure  View our programmes: Mechanical and Manufacturing Engineering, Extreme Sports Engineering, Environmental Engineering, Product Engineering and Humanitarian Engineering.   http://issuu.com/trinitysaintdavid/docs/engineering-school-brochure3815/1</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528</w:t>
            </w:r>
          </w:p>
        </w:tc>
      </w:tr>
      <w:tr w:rsidR="00622770" w:rsidRPr="00622770" w:rsidTr="00622770">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8/4/15 2:34 AM</w:t>
            </w:r>
          </w:p>
        </w:tc>
        <w:tc>
          <w:tcPr>
            <w:tcW w:w="10060" w:type="dxa"/>
            <w:tcBorders>
              <w:top w:val="nil"/>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93% of UWTSD undergraduates are in employment or further study six months after graduating.</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435</w:t>
            </w:r>
          </w:p>
        </w:tc>
      </w:tr>
    </w:tbl>
    <w:p w:rsidR="00622770" w:rsidRDefault="00622770" w:rsidP="00CA45E0">
      <w:r>
        <w:rPr>
          <w:noProof/>
          <w:lang w:val="en-GB" w:eastAsia="en-GB"/>
        </w:rPr>
        <mc:AlternateContent>
          <mc:Choice Requires="wps">
            <w:drawing>
              <wp:anchor distT="0" distB="0" distL="114300" distR="114300" simplePos="0" relativeHeight="251676672" behindDoc="0" locked="0" layoutInCell="1" allowOverlap="1">
                <wp:simplePos x="0" y="0"/>
                <wp:positionH relativeFrom="column">
                  <wp:posOffset>-9525</wp:posOffset>
                </wp:positionH>
                <wp:positionV relativeFrom="paragraph">
                  <wp:posOffset>-1504950</wp:posOffset>
                </wp:positionV>
                <wp:extent cx="8477250" cy="9525"/>
                <wp:effectExtent l="0" t="0" r="19050" b="28575"/>
                <wp:wrapNone/>
                <wp:docPr id="26" name="Straight Connector 26"/>
                <wp:cNvGraphicFramePr/>
                <a:graphic xmlns:a="http://schemas.openxmlformats.org/drawingml/2006/main">
                  <a:graphicData uri="http://schemas.microsoft.com/office/word/2010/wordprocessingShape">
                    <wps:wsp>
                      <wps:cNvCnPr/>
                      <wps:spPr>
                        <a:xfrm flipV="1">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ADA1D57" id="Straight Connector 26"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75pt,-118.5pt" to="666.75pt,-1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" strokecolor="#3b231b [3044]"/>
            </w:pict>
          </mc:Fallback>
        </mc:AlternateContent>
      </w:r>
      <w:r>
        <w:br w:type="page"/>
      </w:r>
    </w:p>
    <w:p w:rsidR="00622770" w:rsidRDefault="007804B8" w:rsidP="005F27A4">
      <w:pPr>
        <w:pStyle w:val="Heading2"/>
        <w:tabs>
          <w:tab w:val="left" w:pos="1843"/>
        </w:tabs>
      </w:pPr>
      <w:bookmarkStart w:id="34" w:name="_Toc471663378"/>
      <w:r>
        <w:t>Appendix 4</w:t>
      </w:r>
      <w:r w:rsidR="008E3CA3">
        <w:tab/>
      </w:r>
      <w:r w:rsidR="00622770">
        <w:t>Activity Results</w:t>
      </w:r>
      <w:r w:rsidR="00DA5628">
        <w:t xml:space="preserve"> (Likes)</w:t>
      </w:r>
      <w:r w:rsidR="00622770">
        <w:t>: October – November 2015</w:t>
      </w:r>
      <w:bookmarkEnd w:id="34"/>
    </w:p>
    <w:tbl>
      <w:tblPr>
        <w:tblW w:w="13440" w:type="dxa"/>
        <w:tblLook w:val="04A0" w:firstRow="1" w:lastRow="0" w:firstColumn="1" w:lastColumn="0" w:noHBand="0" w:noVBand="1"/>
      </w:tblPr>
      <w:tblGrid>
        <w:gridCol w:w="2040"/>
        <w:gridCol w:w="10060"/>
        <w:gridCol w:w="1340"/>
      </w:tblGrid>
      <w:tr w:rsidR="00622770" w:rsidRPr="00622770" w:rsidTr="00622770">
        <w:trPr>
          <w:trHeight w:val="630"/>
        </w:trPr>
        <w:tc>
          <w:tcPr>
            <w:tcW w:w="20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Calibri" w:eastAsia="Times New Roman" w:hAnsi="Calibri" w:cs="Calibri"/>
                <w:color w:val="000000"/>
                <w:szCs w:val="24"/>
                <w:lang w:val="en-GB" w:eastAsia="en-GB"/>
              </w:rPr>
            </w:pPr>
            <w:r w:rsidRPr="00622770">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Calibri" w:eastAsia="Times New Roman" w:hAnsi="Calibri" w:cs="Calibri"/>
                <w:color w:val="000000"/>
                <w:szCs w:val="24"/>
                <w:lang w:val="en-GB" w:eastAsia="en-GB"/>
              </w:rPr>
            </w:pPr>
            <w:r w:rsidRPr="00622770">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622770" w:rsidRPr="00622770" w:rsidRDefault="00622770" w:rsidP="00622770">
            <w:pPr>
              <w:spacing w:before="0" w:after="0" w:line="240" w:lineRule="auto"/>
              <w:jc w:val="center"/>
              <w:rPr>
                <w:rFonts w:ascii="Calibri" w:eastAsia="Times New Roman" w:hAnsi="Calibri" w:cs="Calibri"/>
                <w:color w:val="000000"/>
                <w:szCs w:val="24"/>
                <w:lang w:val="en-GB" w:eastAsia="en-GB"/>
              </w:rPr>
            </w:pPr>
            <w:r w:rsidRPr="00622770">
              <w:rPr>
                <w:rFonts w:ascii="Calibri" w:eastAsia="Times New Roman" w:hAnsi="Calibri" w:cs="Calibri"/>
                <w:color w:val="000000"/>
                <w:szCs w:val="24"/>
                <w:lang w:val="en-GB" w:eastAsia="en-GB"/>
              </w:rPr>
              <w:t>Number of Likes</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11/28/15 9:00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 School of Applied Computing's video.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188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11/28/15 9:00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Swansea: School of Engineering, Manufacturing and Logistics Brochure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189</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7:47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Inspire at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268</w:t>
            </w:r>
          </w:p>
        </w:tc>
      </w:tr>
      <w:tr w:rsidR="00622770" w:rsidRPr="00622770" w:rsidTr="00622770">
        <w:trPr>
          <w:trHeight w:val="78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7:09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would like to thank Dafydd Williams, a third year Photojournalism Student from UWTSD Swansea College of Art for capturing our teams testing four racing cars at Pembrey Circuit today. We will post Dafydd's images once edited. Thanks Dafydd :)</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357</w:t>
            </w:r>
          </w:p>
        </w:tc>
      </w:tr>
      <w:tr w:rsidR="00622770" w:rsidRPr="00622770" w:rsidTr="00622770">
        <w:trPr>
          <w:trHeight w:val="103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7:05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Testing Day at Pembrey Circuit for UWTSD Automotive and Motorsport Engineering Students. Real world testing experiences and a chance to see theory in practice.    If you would like to learn in a classroom like this visit us on our UWTSD Swansea Open Day - Saturday, 5 December 2015:  www.uwtsd.ac.uk/swansea-open-day-booking-form</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228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5:33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5:07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5:00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4:58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4:57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4:56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4:55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7696" behindDoc="0" locked="0" layoutInCell="1" allowOverlap="1">
                      <wp:simplePos x="0" y="0"/>
                      <wp:positionH relativeFrom="column">
                        <wp:posOffset>-81280</wp:posOffset>
                      </wp:positionH>
                      <wp:positionV relativeFrom="paragraph">
                        <wp:posOffset>0</wp:posOffset>
                      </wp:positionV>
                      <wp:extent cx="8534400" cy="0"/>
                      <wp:effectExtent l="0" t="0" r="19050" b="19050"/>
                      <wp:wrapNone/>
                      <wp:docPr id="27" name="Straight Connector 27"/>
                      <wp:cNvGraphicFramePr/>
                      <a:graphic xmlns:a="http://schemas.openxmlformats.org/drawingml/2006/main">
                        <a:graphicData uri="http://schemas.microsoft.com/office/word/2010/wordprocessingShape">
                          <wps:wsp>
                            <wps:cNvCnPr/>
                            <wps:spPr>
                              <a:xfrm>
                                <a:off x="0" y="0"/>
                                <a:ext cx="8534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BF9060C" id="Straight Connector 27"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6.4pt,0" to="665.6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" strokecolor="#3b231b [3044]"/>
                  </w:pict>
                </mc:Fallback>
              </mc:AlternateContent>
            </w:r>
            <w:r w:rsidRPr="00622770">
              <w:rPr>
                <w:rFonts w:ascii="Verdana" w:eastAsia="Times New Roman" w:hAnsi="Verdana" w:cs="Calibri"/>
                <w:sz w:val="20"/>
                <w:szCs w:val="20"/>
                <w:lang w:val="en-GB" w:eastAsia="en-GB"/>
              </w:rPr>
              <w:t>11/27/15 4:42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4:36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4:35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4:24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4:19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4:18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4:16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4:14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4:12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4:09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4:07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4:06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4:02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4:01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4:00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3:56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3:54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8720" behindDoc="0" locked="0" layoutInCell="1" allowOverlap="1">
                      <wp:simplePos x="0" y="0"/>
                      <wp:positionH relativeFrom="column">
                        <wp:posOffset>-71755</wp:posOffset>
                      </wp:positionH>
                      <wp:positionV relativeFrom="paragraph">
                        <wp:posOffset>-9525</wp:posOffset>
                      </wp:positionV>
                      <wp:extent cx="8534400" cy="9525"/>
                      <wp:effectExtent l="0" t="0" r="19050" b="28575"/>
                      <wp:wrapNone/>
                      <wp:docPr id="29" name="Straight Connector 29"/>
                      <wp:cNvGraphicFramePr/>
                      <a:graphic xmlns:a="http://schemas.openxmlformats.org/drawingml/2006/main">
                        <a:graphicData uri="http://schemas.microsoft.com/office/word/2010/wordprocessingShape">
                          <wps:wsp>
                            <wps:cNvCnPr/>
                            <wps:spPr>
                              <a:xfrm>
                                <a:off x="0" y="0"/>
                                <a:ext cx="85344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81D440F" id="Straight Connector 2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5.65pt,-.75pt" to="666.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" strokecolor="#3b231b [3044]"/>
                  </w:pict>
                </mc:Fallback>
              </mc:AlternateContent>
            </w:r>
            <w:r w:rsidRPr="00622770">
              <w:rPr>
                <w:rFonts w:ascii="Verdana" w:eastAsia="Times New Roman" w:hAnsi="Verdana" w:cs="Calibri"/>
                <w:sz w:val="20"/>
                <w:szCs w:val="20"/>
                <w:lang w:val="en-GB" w:eastAsia="en-GB"/>
              </w:rPr>
              <w:t>11/27/15 3:53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3:50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3:45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3:44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3:43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3:40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3:39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3:34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3:30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3:29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3:27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3:25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3:24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Images of UWTSD Pembrey Circuit Test Day by Dafydd Williams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78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11/27/15 3:16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Motorsport and Automotive Engineering: Pembrey Circuit Test Day  The School of Automotive Engineering woud like to thank Dafydd Williams BA(Hons) Photojournalism student for capturing the test day at Pembray Circuit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365</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11/26/15 8:56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Billy Breckon's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217</w:t>
            </w:r>
          </w:p>
        </w:tc>
      </w:tr>
      <w:tr w:rsidR="00622770" w:rsidRPr="00622770" w:rsidTr="00622770">
        <w:trPr>
          <w:trHeight w:val="78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11/26/15 8:39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Swansea: School of Automotive Engineering  World's First Motorsport Engineering programme  MEng / BEng / Foundation Entry Motorsport Engineering  Automotive Engineering Motorcycle Engineering  http://issuu.com/trinitys…/…/motorsport-engineering-brochure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225</w:t>
            </w:r>
          </w:p>
        </w:tc>
      </w:tr>
      <w:tr w:rsidR="00622770" w:rsidRPr="00622770" w:rsidTr="00622770">
        <w:trPr>
          <w:trHeight w:val="52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79744" behindDoc="0" locked="0" layoutInCell="1" allowOverlap="1">
                      <wp:simplePos x="0" y="0"/>
                      <wp:positionH relativeFrom="column">
                        <wp:posOffset>-71755</wp:posOffset>
                      </wp:positionH>
                      <wp:positionV relativeFrom="paragraph">
                        <wp:posOffset>-9525</wp:posOffset>
                      </wp:positionV>
                      <wp:extent cx="8534400" cy="0"/>
                      <wp:effectExtent l="0" t="0" r="19050" b="19050"/>
                      <wp:wrapNone/>
                      <wp:docPr id="30" name="Straight Connector 30"/>
                      <wp:cNvGraphicFramePr/>
                      <a:graphic xmlns:a="http://schemas.openxmlformats.org/drawingml/2006/main">
                        <a:graphicData uri="http://schemas.microsoft.com/office/word/2010/wordprocessingShape">
                          <wps:wsp>
                            <wps:cNvCnPr/>
                            <wps:spPr>
                              <a:xfrm>
                                <a:off x="0" y="0"/>
                                <a:ext cx="8534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539344A" id="Straight Connector 3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5.65pt,-.75pt" to="666.3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" strokecolor="#3b231b [3044]"/>
                  </w:pict>
                </mc:Fallback>
              </mc:AlternateContent>
            </w:r>
            <w:r w:rsidRPr="00622770">
              <w:rPr>
                <w:rFonts w:ascii="Verdana" w:eastAsia="Times New Roman" w:hAnsi="Verdana" w:cs="Calibri"/>
                <w:sz w:val="20"/>
                <w:szCs w:val="20"/>
                <w:lang w:val="en-GB" w:eastAsia="en-GB"/>
              </w:rPr>
              <w:t>11/26/15 8:30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Swansea: Computing and Electronics Open Day - Saturday, 5th December 2015. Book your place.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513</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11/26/15 1:25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We live here!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244</w:t>
            </w:r>
          </w:p>
        </w:tc>
      </w:tr>
      <w:tr w:rsidR="00622770" w:rsidRPr="00622770" w:rsidTr="00622770">
        <w:trPr>
          <w:trHeight w:val="103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11/23/15 5:43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Congratulations to UWTSD Students who won First and Second Prize at Swansea StartUp Weekend! Excellent business ideas, brilliant pitching and presentations. Good luck in building these businesses in the future.  http://www.uwtsd.ac.uk/news/press-releases/press-releases-2014/uwtsd-teams-claim-first-and-second-place-in-startup-competition.html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169</w:t>
            </w:r>
          </w:p>
        </w:tc>
      </w:tr>
      <w:tr w:rsidR="00622770" w:rsidRPr="00622770" w:rsidTr="00622770">
        <w:trPr>
          <w:trHeight w:val="52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11/22/15 5:02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Thanks Leezann Davies for this short video of our students at Swansea Startup Weekend 2015 @swanseasw</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324</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11/22/15 7:26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Swansea TechHub helping to develop new tech entrepreneurs and start-ups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248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11/18/15 3:37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Swansea TechHub helping to develop new tech entrepreneurs and start-ups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202</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11/17/15 3:12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Loco Espada Team utilising the 3D printer to create new components for the season.</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11/17/15 3:09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Dale Bowen's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107</w:t>
            </w:r>
          </w:p>
        </w:tc>
      </w:tr>
      <w:tr w:rsidR="00622770" w:rsidRPr="00622770" w:rsidTr="00622770">
        <w:trPr>
          <w:trHeight w:val="52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11/17/15 2:01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The Loco Espada Team are putting themselves back together with a new engine ready for a season of Hill Climbs and Sprints.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78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11/16/15 10:22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FACE's cover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154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11/12/15 1:00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Life Design is a four step programme that all UWTSD students have access to. Through workshops, events, online resources and offline resources, the programme is designed to help students make the most of their time at UWTSD and prepare them for their future.  Get involved and make sense of your future!  &lt;iframe width="560" height="315" src="https://www.youtube.com/embed/N0j4JmAO93Q" frameborder="0" allowfullscreen&gt;&lt;/iframe&gt;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117</w:t>
            </w:r>
          </w:p>
        </w:tc>
      </w:tr>
      <w:tr w:rsidR="00622770" w:rsidRPr="00622770" w:rsidTr="00622770">
        <w:trPr>
          <w:trHeight w:val="52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11/12/15 10:46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http://m.southwales-eveningpost.co.uk/Multi-million-pound-university-Innovation-Quarter/story-28156070-detail/story.html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157</w:t>
            </w:r>
          </w:p>
        </w:tc>
      </w:tr>
      <w:tr w:rsidR="00622770" w:rsidRPr="00622770" w:rsidTr="00622770">
        <w:trPr>
          <w:trHeight w:val="78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11/11/15 12:00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1994 was the first time our students competed in Motorsport with a Hi Tech F500 for Sprints and races.   If you would like to find out more about our Motorsport Engineering programmes contact us through this link: www.uwtsd.ac.uk/face/contact-us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254</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80768" behindDoc="0" locked="0" layoutInCell="1" allowOverlap="1">
                      <wp:simplePos x="0" y="0"/>
                      <wp:positionH relativeFrom="column">
                        <wp:posOffset>-81281</wp:posOffset>
                      </wp:positionH>
                      <wp:positionV relativeFrom="paragraph">
                        <wp:posOffset>0</wp:posOffset>
                      </wp:positionV>
                      <wp:extent cx="8543925" cy="0"/>
                      <wp:effectExtent l="0" t="0" r="28575" b="19050"/>
                      <wp:wrapNone/>
                      <wp:docPr id="31" name="Straight Connector 31"/>
                      <wp:cNvGraphicFramePr/>
                      <a:graphic xmlns:a="http://schemas.openxmlformats.org/drawingml/2006/main">
                        <a:graphicData uri="http://schemas.microsoft.com/office/word/2010/wordprocessingShape">
                          <wps:wsp>
                            <wps:cNvCnPr/>
                            <wps:spPr>
                              <a:xfrm>
                                <a:off x="0" y="0"/>
                                <a:ext cx="85439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78A2205" id="Straight Connector 31"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6.4pt,0" to="666.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" strokecolor="#3b231b [3044]"/>
                  </w:pict>
                </mc:Fallback>
              </mc:AlternateContent>
            </w:r>
            <w:r w:rsidRPr="00622770">
              <w:rPr>
                <w:rFonts w:ascii="Verdana" w:eastAsia="Times New Roman" w:hAnsi="Verdana" w:cs="Calibri"/>
                <w:sz w:val="20"/>
                <w:szCs w:val="20"/>
                <w:lang w:val="en-GB" w:eastAsia="en-GB"/>
              </w:rPr>
              <w:t>11/11/15 7:53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Francesco Cavalli - Team V4 Graduate has shared MotoGP video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129</w:t>
            </w:r>
          </w:p>
        </w:tc>
      </w:tr>
      <w:tr w:rsidR="00622770" w:rsidRPr="00622770" w:rsidTr="00622770">
        <w:trPr>
          <w:trHeight w:val="129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11/11/15 2:44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Do you have an interest in Mechanical Engineering?  Book your place on our UWTSD Swansea open day   Saturday, 5 December 2015   Click this link: http://www.uwtsd.ac.uk/swansea-open-day-booking-form    &lt;iframe width="560" height="315" src="https://www.youtube.com/embed/LBuHDVSVxkU" frameborder="0" allowfullscreen&gt;&lt;/iframe&gt;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348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11/10/15 7:41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Introduction to Life Design Workshop – Swansea</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77</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11/10/15 6:33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Kim Wills Uwtsd's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67</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11/10/15 6:25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11/8/15 3:14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http://ucasonline.blogspot.co.uk/2014/11/how-to-avoid-deadline-drama.html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56</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11/6/15 12:52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Students's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105</w:t>
            </w:r>
          </w:p>
        </w:tc>
      </w:tr>
      <w:tr w:rsidR="00622770" w:rsidRPr="00622770" w:rsidTr="00622770">
        <w:trPr>
          <w:trHeight w:val="78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11/6/15 2:35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University Open Day - UWTSD Swansea - Faculty of Architecture, Computing and Engineering (UWTSD FACE) Book your place on our UWTSD Swansea Open Day - Saturday, 5 December 2015.  Read our online brochures.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160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11/5/15 12:00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https://uk.pinterest.com/pin/429530883182115066/</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100</w:t>
            </w:r>
          </w:p>
        </w:tc>
      </w:tr>
      <w:tr w:rsidR="00622770" w:rsidRPr="00622770" w:rsidTr="00622770">
        <w:trPr>
          <w:trHeight w:val="537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11/5/15 6:20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81792" behindDoc="0" locked="0" layoutInCell="1" allowOverlap="1">
                      <wp:simplePos x="0" y="0"/>
                      <wp:positionH relativeFrom="column">
                        <wp:posOffset>-1367155</wp:posOffset>
                      </wp:positionH>
                      <wp:positionV relativeFrom="paragraph">
                        <wp:posOffset>-328295</wp:posOffset>
                      </wp:positionV>
                      <wp:extent cx="8534400" cy="9525"/>
                      <wp:effectExtent l="0" t="0" r="19050" b="28575"/>
                      <wp:wrapNone/>
                      <wp:docPr id="32" name="Straight Connector 32"/>
                      <wp:cNvGraphicFramePr/>
                      <a:graphic xmlns:a="http://schemas.openxmlformats.org/drawingml/2006/main">
                        <a:graphicData uri="http://schemas.microsoft.com/office/word/2010/wordprocessingShape">
                          <wps:wsp>
                            <wps:cNvCnPr/>
                            <wps:spPr>
                              <a:xfrm flipV="1">
                                <a:off x="0" y="0"/>
                                <a:ext cx="85344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2DC9D19" id="Straight Connector 32"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65pt,-25.85pt" to="564.35pt,-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" strokecolor="#3b231b [3044]"/>
                  </w:pict>
                </mc:Fallback>
              </mc:AlternateContent>
            </w:r>
            <w:r w:rsidRPr="00622770">
              <w:rPr>
                <w:rFonts w:ascii="Verdana" w:eastAsia="Times New Roman" w:hAnsi="Verdana" w:cs="Calibri"/>
                <w:sz w:val="20"/>
                <w:szCs w:val="20"/>
                <w:lang w:val="en-GB" w:eastAsia="en-GB"/>
              </w:rPr>
              <w:t>Social &amp; Communication Support Group (SoCom)  Weekly, term-time, on each campus: CARMARTHEN, LAMPETER and SWANSEA  SoCom offers ideas and activities which are aimed at encouraging a greater self-esteem, and the ability to understand and cope with issues related to social and communication difficulties, with potential for a new friend group and support network to develop.  The weekly sessions will alternate between activity, discussion and social focus. The activity/discussion nights will be based loosely on:   (1) The Social Norms of Communication:   Making and Keeping Friends: Personal relationships are complex at the best of times, but difficulties related to interpretation &amp; execution of social rules exacerbates this, as does a concept of what constitutes ‘communication’ &amp; ‘friendship’. Knowledge is power; therefore knowing some rules will help to determine which rules matter &amp; are worth learning, &amp; which ones can be adjusted to fit around your needs; thus allowing you to feel less dis-empowered.  (2) Personal Well being &amp; Happiness:   Self Esteem and Positivity: Personal well being &amp; happiness is the key to being able to interpret other people’s behaviour &amp; for you to be able to behave in a healthy way. A downward spiral will be likely to cause you to feel out of control, to become oversensitive &amp; therefore develop different behaviour &amp; perceptions which can potentially cause conflict &amp; isolation, &amp; therefore unhappiness. Some strategies can help to resist the downward spiral.  (3) Socialising: Films &amp; Games.:  Seeing situations reflected can help understanding of the self and others. Games and other social activities support group bonding.  Discussion: During all sessions discussion will be key for sharing insight, experiences &amp; strategies.  Participation in any activity is optional and informal quiet spaces are provided, as are free drinks and snacks.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47</w:t>
            </w:r>
          </w:p>
        </w:tc>
      </w:tr>
      <w:tr w:rsidR="00622770" w:rsidRPr="00622770" w:rsidTr="00622770">
        <w:trPr>
          <w:trHeight w:val="52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11/5/15 1:01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How could Facebook combine Occulus Rift and messenger? The future of communication is exciting.  https://websummit.net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53</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11/4/15 1:07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Facilities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73</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11/4/15 1:05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Porsche Placements, Internships, Jobs and Reviews - Company Profile - Rate My Placement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53</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11/4/15 1:04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jobs.nhs.uk</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68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11/4/15 1:04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Systems Integration | Virgin Media Careers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55</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11/4/15 1:04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IT Software Engineering Graduate Programme | M&amp;S Careers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72</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11/2/15 7:32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Press Releases 2014-2015 -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191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11/1/15 11:57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Facilities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127</w:t>
            </w:r>
          </w:p>
        </w:tc>
      </w:tr>
      <w:tr w:rsidR="00622770" w:rsidRPr="00622770" w:rsidTr="00622770">
        <w:trPr>
          <w:trHeight w:val="52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82816" behindDoc="0" locked="0" layoutInCell="1" allowOverlap="1">
                      <wp:simplePos x="0" y="0"/>
                      <wp:positionH relativeFrom="column">
                        <wp:posOffset>-81281</wp:posOffset>
                      </wp:positionH>
                      <wp:positionV relativeFrom="paragraph">
                        <wp:posOffset>-9525</wp:posOffset>
                      </wp:positionV>
                      <wp:extent cx="8562975" cy="9525"/>
                      <wp:effectExtent l="0" t="0" r="28575" b="28575"/>
                      <wp:wrapNone/>
                      <wp:docPr id="33" name="Straight Connector 33"/>
                      <wp:cNvGraphicFramePr/>
                      <a:graphic xmlns:a="http://schemas.openxmlformats.org/drawingml/2006/main">
                        <a:graphicData uri="http://schemas.microsoft.com/office/word/2010/wordprocessingShape">
                          <wps:wsp>
                            <wps:cNvCnPr/>
                            <wps:spPr>
                              <a:xfrm flipV="1">
                                <a:off x="0" y="0"/>
                                <a:ext cx="85629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AE951F2" id="Straight Connector 33"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6.4pt,-.75pt" to="667.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" strokecolor="#3b231b [3044]"/>
                  </w:pict>
                </mc:Fallback>
              </mc:AlternateContent>
            </w:r>
            <w:r w:rsidRPr="00622770">
              <w:rPr>
                <w:rFonts w:ascii="Verdana" w:eastAsia="Times New Roman" w:hAnsi="Verdana" w:cs="Calibri"/>
                <w:sz w:val="20"/>
                <w:szCs w:val="20"/>
                <w:lang w:val="en-GB" w:eastAsia="en-GB"/>
              </w:rPr>
              <w:t>10/28/15 3:59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Year One BEng Motorsport, Automotive and Motorcycle students working in our new science laboratory</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56</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10/28/15 8:58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Mindfulness in the mainstream: an old solution to modern problems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130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10/26/15 9:57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Students's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104</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10/23/15 3:50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Faculty News and Events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320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10/23/15 10:37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Environmental Programmes at UWTSD Swansea - Open Days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248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10/23/15 10:23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Engineering Open Day at UWTSD Swansea - Saturday, 7 November 2015</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266</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10/23/15 8:31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http://www.uwtsd.ac.uk/feedback/</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81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10/23/15 6:40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Cerebra's video.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140</w:t>
            </w:r>
          </w:p>
        </w:tc>
      </w:tr>
      <w:tr w:rsidR="00622770" w:rsidRPr="00622770" w:rsidTr="00622770">
        <w:trPr>
          <w:trHeight w:val="205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10/22/15 12:00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Startup weekend has an International reputation for making Students more employable.   Our UWTSD BSc Business Information Technology, Business Computing, Web Development, Computer Games Development, Software Engineering and Computer Information Systems students all complete a module called ‘Enterprise and Innovation’ and take part in the Startup Weekend where student teams use their technical and business skills to create and monetize a wide variety of innovative products.   Find out more by clicking the link below:  www.uwtsd.ac.uk/face/news/startup-weekend-has-an-international-reputation-for-making-students-more-employable.html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137</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10/22/15 8:09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Students's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128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10/22/15 4:38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Feedback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179</w:t>
            </w:r>
          </w:p>
        </w:tc>
      </w:tr>
      <w:tr w:rsidR="00622770" w:rsidRPr="00622770" w:rsidTr="00622770">
        <w:trPr>
          <w:trHeight w:val="103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10/22/15 3:17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The Power and Pleasure of Architecture  New dates for the BSc Architecture Taster Day at UWTSD Swansea: Tuesday, 24 November 2015 Thursday, 3 March 2015 Limited spaces available, take your place by filling in the booking form at the bottom of this article.   www.uwtsd.ac.uk/face/news/power-and-pleasure-of-architecture-taster-days.html</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95</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10/21/15 3:47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Mindfulness for Students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154</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83840" behindDoc="0" locked="0" layoutInCell="1" allowOverlap="1">
                      <wp:simplePos x="0" y="0"/>
                      <wp:positionH relativeFrom="column">
                        <wp:posOffset>-71755</wp:posOffset>
                      </wp:positionH>
                      <wp:positionV relativeFrom="paragraph">
                        <wp:posOffset>-9525</wp:posOffset>
                      </wp:positionV>
                      <wp:extent cx="8534400" cy="9525"/>
                      <wp:effectExtent l="0" t="0" r="19050" b="28575"/>
                      <wp:wrapNone/>
                      <wp:docPr id="34" name="Straight Connector 34"/>
                      <wp:cNvGraphicFramePr/>
                      <a:graphic xmlns:a="http://schemas.openxmlformats.org/drawingml/2006/main">
                        <a:graphicData uri="http://schemas.microsoft.com/office/word/2010/wordprocessingShape">
                          <wps:wsp>
                            <wps:cNvCnPr/>
                            <wps:spPr>
                              <a:xfrm>
                                <a:off x="0" y="0"/>
                                <a:ext cx="85344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E832DBF" id="Straight Connector 3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5.65pt,-.75pt" to="666.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" strokecolor="#3b231b [3044]"/>
                  </w:pict>
                </mc:Fallback>
              </mc:AlternateContent>
            </w:r>
            <w:r w:rsidRPr="00622770">
              <w:rPr>
                <w:rFonts w:ascii="Verdana" w:eastAsia="Times New Roman" w:hAnsi="Verdana" w:cs="Calibri"/>
                <w:sz w:val="20"/>
                <w:szCs w:val="20"/>
                <w:lang w:val="en-GB" w:eastAsia="en-GB"/>
              </w:rPr>
              <w:t>10/21/15 2:58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Adam Curtis : Computing Careers &amp; Tech Start-Ups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10/21/15 2:57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 School of Applied Computing's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120</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10/15/15 5:06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A Mighty Girl's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10/15/15 3:12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their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119</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10/6/15 9:42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Automotive, Motorsport and Motorcycle Engineering at UWTSD Swansea - Open Days</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418</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10/6/15 9:17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UWTSD Students's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181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10/6/15 8:49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Shaibani Re's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175</w:t>
            </w:r>
          </w:p>
        </w:tc>
      </w:tr>
      <w:tr w:rsidR="00622770" w:rsidRPr="00622770" w:rsidTr="00622770">
        <w:trPr>
          <w:trHeight w:val="205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10/6/15 4:12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 GreenPower International: Final 2015  UWTSD: School of Automotive Engineering is looking forward to exhibiting at the GreenPower International Final 2015 at Rockingham Motor Speedway this Sunday, 11 October 2015.  Our School of Automotive Engineering have been teaching Motorsport Engineering for 21 Years. If you have an interest in Automotive, Motorsport or Motorcycle Engineering call to see us at the University of Wales Trinity Saint David (UWTSD) Stand.  For more information on our courses, click this link: www.uwtsd.ac.uk/face/contact-us  To find out more about the GreenPower Final click here: www.greenpower.co.uk/events/events/international-final-2015</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364</w:t>
            </w:r>
          </w:p>
        </w:tc>
      </w:tr>
      <w:tr w:rsidR="00622770" w:rsidRPr="00622770" w:rsidTr="00622770">
        <w:trPr>
          <w:trHeight w:val="1545"/>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10/6/15 1:19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GreenPower International Final 2015  UWTSD: School of Automotive Engineering is looking forward to exhibiting at the GreenPower International Final 2015 at Rockingham Circuit on Sunday.   If you have an interest in Automotive, Motorsport or Motorcycle Engineering call to see us at the University of Wales Trinity Saint David (UWTSD) Stand.   For more information on our courses, click this link: www.uwtsd.ac.uk/face/contact-us    To find out more about the GreenPower Final click here: www.greenpower.co.uk/events/events/international-final-2015</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187</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10/5/15 11:37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Empowered Racing's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231</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10/4/15 11:51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TSD Swansea Environment Society's post.</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193</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10/4/15 11:51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Startup Weekend Swansea 2015</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225</w:t>
            </w:r>
          </w:p>
        </w:tc>
      </w:tr>
      <w:tr w:rsidR="00622770" w:rsidRPr="00622770" w:rsidTr="0062277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10/4/15 11:50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UWTSD FACE shared Kelvin Lake's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149</w:t>
            </w:r>
          </w:p>
        </w:tc>
      </w:tr>
      <w:tr w:rsidR="00622770" w:rsidRPr="00622770" w:rsidTr="00622770">
        <w:trPr>
          <w:trHeight w:val="300"/>
        </w:trPr>
        <w:tc>
          <w:tcPr>
            <w:tcW w:w="2040" w:type="dxa"/>
            <w:tcBorders>
              <w:top w:val="nil"/>
              <w:left w:val="single" w:sz="4" w:space="0" w:color="auto"/>
              <w:bottom w:val="nil"/>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10/2/15 3:18 AM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DA5628" w:rsidP="00622770">
            <w:pPr>
              <w:spacing w:before="0" w:after="0" w:line="240" w:lineRule="auto"/>
              <w:jc w:val="left"/>
              <w:rPr>
                <w:rFonts w:ascii="Verdana" w:eastAsia="Times New Roman" w:hAnsi="Verdana" w:cs="Calibri"/>
                <w:sz w:val="20"/>
                <w:szCs w:val="20"/>
                <w:lang w:val="en-GB" w:eastAsia="en-GB"/>
              </w:rPr>
            </w:pPr>
            <w:r>
              <w:rPr>
                <w:noProof/>
                <w:lang w:val="en-GB" w:eastAsia="en-GB"/>
              </w:rPr>
              <mc:AlternateContent>
                <mc:Choice Requires="wps">
                  <w:drawing>
                    <wp:anchor distT="0" distB="0" distL="114300" distR="114300" simplePos="0" relativeHeight="251684864" behindDoc="0" locked="0" layoutInCell="1" allowOverlap="1">
                      <wp:simplePos x="0" y="0"/>
                      <wp:positionH relativeFrom="margin">
                        <wp:posOffset>-1363980</wp:posOffset>
                      </wp:positionH>
                      <wp:positionV relativeFrom="paragraph">
                        <wp:posOffset>-34290</wp:posOffset>
                      </wp:positionV>
                      <wp:extent cx="8534400" cy="0"/>
                      <wp:effectExtent l="0" t="0" r="19050" b="19050"/>
                      <wp:wrapNone/>
                      <wp:docPr id="35" name="Straight Connector 35"/>
                      <wp:cNvGraphicFramePr/>
                      <a:graphic xmlns:a="http://schemas.openxmlformats.org/drawingml/2006/main">
                        <a:graphicData uri="http://schemas.microsoft.com/office/word/2010/wordprocessingShape">
                          <wps:wsp>
                            <wps:cNvCnPr/>
                            <wps:spPr>
                              <a:xfrm>
                                <a:off x="0" y="0"/>
                                <a:ext cx="8534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D43C976" id="Straight Connector 35" o:spid="_x0000_s1026" style="position:absolute;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7.4pt,-2.7pt" to="564.6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" strokecolor="#3b231b [3044]">
                      <w10:wrap anchorx="margin"/>
                    </v:line>
                  </w:pict>
                </mc:Fallback>
              </mc:AlternateContent>
            </w:r>
            <w:r w:rsidR="00622770" w:rsidRPr="00622770">
              <w:rPr>
                <w:rFonts w:ascii="Verdana" w:eastAsia="Times New Roman" w:hAnsi="Verdana" w:cs="Calibri"/>
                <w:sz w:val="20"/>
                <w:szCs w:val="20"/>
                <w:lang w:val="en-GB" w:eastAsia="en-GB"/>
              </w:rPr>
              <w:t>UWTSD FACE shared UWTSD Students's photo.</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184</w:t>
            </w:r>
          </w:p>
        </w:tc>
      </w:tr>
      <w:tr w:rsidR="00622770" w:rsidRPr="00622770" w:rsidTr="00622770">
        <w:trPr>
          <w:trHeight w:val="1035"/>
        </w:trPr>
        <w:tc>
          <w:tcPr>
            <w:tcW w:w="20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10/1/15 12:16 PM</w:t>
            </w:r>
          </w:p>
        </w:tc>
        <w:tc>
          <w:tcPr>
            <w:tcW w:w="10060" w:type="dxa"/>
            <w:tcBorders>
              <w:top w:val="nil"/>
              <w:left w:val="nil"/>
              <w:bottom w:val="single" w:sz="4" w:space="0" w:color="auto"/>
              <w:right w:val="single" w:sz="4" w:space="0" w:color="auto"/>
            </w:tcBorders>
            <w:shd w:val="clear" w:color="auto" w:fill="auto"/>
            <w:vAlign w:val="bottom"/>
            <w:hideMark/>
          </w:tcPr>
          <w:p w:rsidR="00622770" w:rsidRPr="00622770" w:rsidRDefault="00622770" w:rsidP="00622770">
            <w:pPr>
              <w:spacing w:before="0" w:after="0" w:line="240" w:lineRule="auto"/>
              <w:jc w:val="left"/>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Lampeter - The Birthplace of Welsh Rugby  The University is preparing to celebrate the 2015-2016 season as the 150th anniversary since the Rev. Professor Rowland Williams – a former Vice Principal of St David’s College, Lampeter - introduced rugby to Wales.  Read more here:  http://www.uwtsd.ac.uk/news/rugby-/</w:t>
            </w:r>
          </w:p>
        </w:tc>
        <w:tc>
          <w:tcPr>
            <w:tcW w:w="1340" w:type="dxa"/>
            <w:tcBorders>
              <w:top w:val="nil"/>
              <w:left w:val="nil"/>
              <w:bottom w:val="single" w:sz="4" w:space="0" w:color="auto"/>
              <w:right w:val="single" w:sz="4" w:space="0" w:color="auto"/>
            </w:tcBorders>
            <w:shd w:val="clear" w:color="auto" w:fill="auto"/>
            <w:noWrap/>
            <w:vAlign w:val="center"/>
            <w:hideMark/>
          </w:tcPr>
          <w:p w:rsidR="00622770" w:rsidRPr="00622770" w:rsidRDefault="00622770" w:rsidP="00622770">
            <w:pPr>
              <w:spacing w:before="0" w:after="0" w:line="240" w:lineRule="auto"/>
              <w:jc w:val="center"/>
              <w:rPr>
                <w:rFonts w:ascii="Verdana" w:eastAsia="Times New Roman" w:hAnsi="Verdana" w:cs="Calibri"/>
                <w:sz w:val="20"/>
                <w:szCs w:val="20"/>
                <w:lang w:val="en-GB" w:eastAsia="en-GB"/>
              </w:rPr>
            </w:pPr>
            <w:r w:rsidRPr="00622770">
              <w:rPr>
                <w:rFonts w:ascii="Verdana" w:eastAsia="Times New Roman" w:hAnsi="Verdana" w:cs="Calibri"/>
                <w:sz w:val="20"/>
                <w:szCs w:val="20"/>
                <w:lang w:val="en-GB" w:eastAsia="en-GB"/>
              </w:rPr>
              <w:t>205</w:t>
            </w:r>
          </w:p>
        </w:tc>
      </w:tr>
    </w:tbl>
    <w:p w:rsidR="00DA5628" w:rsidRDefault="00DA5628" w:rsidP="000F5F0F"/>
    <w:p w:rsidR="00DA5628" w:rsidRDefault="00DA5628">
      <w:pPr>
        <w:spacing w:line="264" w:lineRule="auto"/>
        <w:jc w:val="left"/>
      </w:pPr>
      <w:r>
        <w:br w:type="page"/>
      </w:r>
    </w:p>
    <w:p w:rsidR="00DA5628" w:rsidRDefault="008E3CA3" w:rsidP="008E3CA3">
      <w:pPr>
        <w:pStyle w:val="Heading2"/>
        <w:tabs>
          <w:tab w:val="left" w:pos="1843"/>
        </w:tabs>
      </w:pPr>
      <w:bookmarkStart w:id="35" w:name="_Toc471663379"/>
      <w:r>
        <w:t>Append</w:t>
      </w:r>
      <w:r w:rsidR="007804B8">
        <w:t>ix 5</w:t>
      </w:r>
      <w:r>
        <w:tab/>
      </w:r>
      <w:r w:rsidR="00DA5628">
        <w:t>Activity Results (Likes): December 2015 – January 2016</w:t>
      </w:r>
      <w:bookmarkEnd w:id="35"/>
    </w:p>
    <w:tbl>
      <w:tblPr>
        <w:tblW w:w="13460" w:type="dxa"/>
        <w:tblLook w:val="04A0" w:firstRow="1" w:lastRow="0" w:firstColumn="1" w:lastColumn="0" w:noHBand="0" w:noVBand="1"/>
      </w:tblPr>
      <w:tblGrid>
        <w:gridCol w:w="2060"/>
        <w:gridCol w:w="10060"/>
        <w:gridCol w:w="1340"/>
      </w:tblGrid>
      <w:tr w:rsidR="00DA5628" w:rsidRPr="00DA5628" w:rsidTr="00DA5628">
        <w:trPr>
          <w:trHeight w:val="630"/>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Calibri" w:eastAsia="Times New Roman" w:hAnsi="Calibri" w:cs="Calibri"/>
                <w:color w:val="000000"/>
                <w:szCs w:val="24"/>
                <w:lang w:val="en-GB" w:eastAsia="en-GB"/>
              </w:rPr>
            </w:pPr>
            <w:r w:rsidRPr="00DA5628">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Calibri" w:eastAsia="Times New Roman" w:hAnsi="Calibri" w:cs="Calibri"/>
                <w:color w:val="000000"/>
                <w:szCs w:val="24"/>
                <w:lang w:val="en-GB" w:eastAsia="en-GB"/>
              </w:rPr>
            </w:pPr>
            <w:r w:rsidRPr="00DA5628">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center"/>
              <w:rPr>
                <w:rFonts w:ascii="Calibri" w:eastAsia="Times New Roman" w:hAnsi="Calibri" w:cs="Calibri"/>
                <w:color w:val="000000"/>
                <w:szCs w:val="24"/>
                <w:lang w:val="en-GB" w:eastAsia="en-GB"/>
              </w:rPr>
            </w:pPr>
            <w:r w:rsidRPr="00DA5628">
              <w:rPr>
                <w:rFonts w:ascii="Calibri" w:eastAsia="Times New Roman" w:hAnsi="Calibri" w:cs="Calibri"/>
                <w:color w:val="000000"/>
                <w:szCs w:val="24"/>
                <w:lang w:val="en-GB" w:eastAsia="en-GB"/>
              </w:rPr>
              <w:t>Number of Likes</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1/29/16 7:58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MCR Race Cars, sports racing car manufacturers's photo.</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61</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1/29/16 6:18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Alexandra Hamer Uwtsd's photo.</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145</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1/29/16 6:18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Lewis Pearson's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168</w:t>
            </w:r>
          </w:p>
        </w:tc>
      </w:tr>
      <w:tr w:rsidR="00DA5628" w:rsidRPr="00DA5628" w:rsidTr="00DA5628">
        <w:trPr>
          <w:trHeight w:val="78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1/27/16 4:25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Getting ready to watch a talk on Formula 1 Aerodynamics with John Iley (formally Head of Aerodynamics at McLaren, Ferrari, Renault and Jordan F1 teams). 13:30 hrs in lecture Room A Mount Pleasant. What question would you ask?</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1715</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1/26/16 5:38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1st out of 46 for Student Satisfaction. What do you love about your University?</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129</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1/25/16 10:44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Dwynwen: the Welsh Saint of Love was given three wishes - do you know what they were?</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1228</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1/25/16 4:51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"If you're ever in the hills,  And hear a rumbling sound, It might be thunder overhead, Or Bevans dragon's underground." by PaulChafer  Like if in Dragons you believe?</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347</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1/19/16 1:06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Monoposto Racing Club Ltd's photo.</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98</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1/14/16 1:50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Big up the Green Impact Walks taken by the School of Applied Computing!</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65</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1/8/16 12:47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'Design Thinking' for a Better You</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184</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1/8/16 12:46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UWTSD Students's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280</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1/8/16 12:44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Happy Special Birthday to our FACE Dean xxx</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206</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1/5/16 6:48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Beautiful!</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389</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12/24/15 11:43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Gower truly is a beautiful place - lucky to live here!  https://www.facebook.com/WalesOnline/videos/10153009231367183/</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287</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12/23/15 3:03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Swansea Engineering: Mechanical, Manufacturing, Extreme Sports, Energy &amp; Environmental - Book your Visit Day</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687</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12/23/15 2:37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Applied Computing Students Claim First and Second Place at Startup Weekend Competition.  View our programmes and book your place at one of our visit days here:</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868</w:t>
            </w:r>
          </w:p>
        </w:tc>
      </w:tr>
      <w:tr w:rsidR="00DA5628" w:rsidRPr="00DA5628" w:rsidTr="00DA5628">
        <w:trPr>
          <w:trHeight w:val="78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12/23/15 2:34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Careers in Logistics have all the theory and principles of business and marketing, offer early responsibility, exciting challenges with good rates of pay and opportunities to travel. View our UWTSD Logistics programmes here and book your place on one of our Taster Days.</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85888" behindDoc="0" locked="0" layoutInCell="1" allowOverlap="1">
                      <wp:simplePos x="0" y="0"/>
                      <wp:positionH relativeFrom="column">
                        <wp:posOffset>-7764780</wp:posOffset>
                      </wp:positionH>
                      <wp:positionV relativeFrom="paragraph">
                        <wp:posOffset>-176530</wp:posOffset>
                      </wp:positionV>
                      <wp:extent cx="8543925" cy="19050"/>
                      <wp:effectExtent l="0" t="0" r="28575" b="19050"/>
                      <wp:wrapNone/>
                      <wp:docPr id="36" name="Straight Connector 36"/>
                      <wp:cNvGraphicFramePr/>
                      <a:graphic xmlns:a="http://schemas.openxmlformats.org/drawingml/2006/main">
                        <a:graphicData uri="http://schemas.microsoft.com/office/word/2010/wordprocessingShape">
                          <wps:wsp>
                            <wps:cNvCnPr/>
                            <wps:spPr>
                              <a:xfrm flipV="1">
                                <a:off x="0" y="0"/>
                                <a:ext cx="85439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9CB2AA4" id="Straight Connector 36"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1.4pt,-13.9pt" to="61.3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" strokecolor="#3b231b [3044]"/>
                  </w:pict>
                </mc:Fallback>
              </mc:AlternateContent>
            </w:r>
            <w:r w:rsidRPr="00DA5628">
              <w:rPr>
                <w:rFonts w:ascii="Verdana" w:eastAsia="Times New Roman" w:hAnsi="Verdana" w:cs="Calibri"/>
                <w:sz w:val="20"/>
                <w:szCs w:val="20"/>
                <w:lang w:val="en-GB" w:eastAsia="en-GB"/>
              </w:rPr>
              <w:t>745</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12/21/15 7:07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Open Day: Saturday, 27 February 2016</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338</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12/21/15 7:01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Applied Computing Students Claim First and Second Place at Startup Weekend Competition</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389</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12/21/15 6:41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Applied Computing teams claim First and Second place at Startup Weekend competition - view our courses here</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325</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12/18/15 2:31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View our Environmental Programmes at UWTSD Swansea</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711</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12/17/15 5:33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Motorsport and Automotive Engineering Test Day at Pembrey Race Circuit. Images by Dafydd Williams BA(Hons) Photojournalism www.uwtsd.ac.uk/face/contact-us</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440</w:t>
            </w:r>
          </w:p>
        </w:tc>
      </w:tr>
      <w:tr w:rsidR="00DA5628" w:rsidRPr="00DA5628" w:rsidTr="00DA5628">
        <w:trPr>
          <w:trHeight w:val="129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12/10/15 12:45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Celebrating the 200th birthday of Ada Lovelace: Staff and PhD student Mrs. Mabrouka Abuhmida from the School of Applied Computing, UWTSD Swansea.  Mrs. Mabrouka Abuhmida, PhD student presented her work on a routing protocol based on Ant Colony Optimization (ACO) algorithm to handle the high mobility environment of Wireless Sensor Networks (second from left). #BCSWomenAda</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536</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12/9/15 10:23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WOW!</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651</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12/8/15 3:16 PM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Uwtsd ArtandDesign's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334</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12/8/15 12:53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Steven Stokes's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231</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12/4/15 5:34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Aerobic Exercise and Physical Activity Important for Healthy Brain Function</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303</w:t>
            </w:r>
          </w:p>
        </w:tc>
      </w:tr>
      <w:tr w:rsidR="00DA5628" w:rsidRPr="00DA5628" w:rsidTr="00DA5628">
        <w:trPr>
          <w:trHeight w:val="78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12/4/15 5:01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After the win at at Swansea Start Up Weekend - our winning team have been entered into the Global Startup Battle.   See their 90 second pitch here and VOTE for UWTSD Allergy Managers:   https://app.reviewr.com/gsb/pitch?evtid=1305517&amp;group=1328728&amp;subid=1351694</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232</w:t>
            </w:r>
          </w:p>
        </w:tc>
      </w:tr>
      <w:tr w:rsidR="00DA5628" w:rsidRPr="00DA5628" w:rsidTr="00DA5628">
        <w:trPr>
          <w:trHeight w:val="103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12/4/15 4:58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Congratulations to Institute for Sustainable Practice, Innovation and Resources Effectiveness (INSPIRE) for their achievements at the Green Gown Awards.   http://www.uwtsd.ac.uk/news/press-releases/press-releases-2014/uwtsd-win-uk-sustainability-awards-.html</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193</w:t>
            </w:r>
          </w:p>
        </w:tc>
      </w:tr>
      <w:tr w:rsidR="00DA5628" w:rsidRPr="00DA5628" w:rsidTr="00DA5628">
        <w:trPr>
          <w:trHeight w:val="205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12/4/15 4:09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Pr>
                <w:noProof/>
                <w:lang w:val="en-GB" w:eastAsia="en-GB"/>
              </w:rPr>
              <mc:AlternateContent>
                <mc:Choice Requires="wps">
                  <w:drawing>
                    <wp:anchor distT="0" distB="0" distL="114300" distR="114300" simplePos="0" relativeHeight="251686912" behindDoc="0" locked="0" layoutInCell="1" allowOverlap="1">
                      <wp:simplePos x="0" y="0"/>
                      <wp:positionH relativeFrom="column">
                        <wp:posOffset>-1392555</wp:posOffset>
                      </wp:positionH>
                      <wp:positionV relativeFrom="paragraph">
                        <wp:posOffset>-229235</wp:posOffset>
                      </wp:positionV>
                      <wp:extent cx="8562975" cy="9525"/>
                      <wp:effectExtent l="0" t="0" r="28575" b="28575"/>
                      <wp:wrapNone/>
                      <wp:docPr id="37" name="Straight Connector 37"/>
                      <wp:cNvGraphicFramePr/>
                      <a:graphic xmlns:a="http://schemas.openxmlformats.org/drawingml/2006/main">
                        <a:graphicData uri="http://schemas.microsoft.com/office/word/2010/wordprocessingShape">
                          <wps:wsp>
                            <wps:cNvCnPr/>
                            <wps:spPr>
                              <a:xfrm>
                                <a:off x="0" y="0"/>
                                <a:ext cx="85629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CC3F97B" id="Straight Connector 37"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65pt,-18.05pt" to="564.6pt,-1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" strokecolor="#3b231b [3044]"/>
                  </w:pict>
                </mc:Fallback>
              </mc:AlternateContent>
            </w:r>
            <w:r w:rsidRPr="00DA5628">
              <w:rPr>
                <w:rFonts w:ascii="Verdana" w:eastAsia="Times New Roman" w:hAnsi="Verdana" w:cs="Calibri"/>
                <w:sz w:val="20"/>
                <w:szCs w:val="20"/>
                <w:lang w:val="en-GB" w:eastAsia="en-GB"/>
              </w:rPr>
              <w:t>Most practitioners involved in fieldwork are of the firm belief that it is a ‘good thing’. Staff at the School of the Built and Natural Environment hold the conviction that students on the BSc and MSc Environmental Conservation learn better in the field rather than in the classroom, that fieldwork offers the best means for students to grasp the fundamental concepts associated with environmental disciplines and that it is essential to acquiring the generic and subject-specific skills that will equip them for future employment. The overriding view, is that fieldwork is a vital component of learning offering a ‘hands on’ approach to studying environmental sciences.</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272</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12/4/15 4:08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Students at the Environmental Lab. Here they discuss variables such porosity, bulk density, soil compaction and their possible impact on surface run-off.</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0</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12/4/15 1:56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UWTSD : School of Applied Computing's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166</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12/3/15 8:24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http://www.crash.net/f1/news/225606/1/mclaren-reveals-stunning-f1-concept-car.html</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248</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12/3/15 8:22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TechHub Swansea's album.</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159</w:t>
            </w:r>
          </w:p>
        </w:tc>
      </w:tr>
      <w:tr w:rsidR="00DA5628" w:rsidRPr="00DA5628" w:rsidTr="00DA5628">
        <w:trPr>
          <w:trHeight w:val="103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12/3/15 7:52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Out and about with field work for Environmental Conservation students.   If you would like to find out more about our environmental courses click the following link: www.uwtsd.ac.uk/face/contact-us  http://www.uwtsd.ac.uk/face/news/getting-out-and-about-with-conservation.html</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115</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12/2/15 4:55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Christmas GIF  from the  Faculty of Architecture, Computing and Engineering</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474</w:t>
            </w:r>
          </w:p>
        </w:tc>
      </w:tr>
      <w:tr w:rsidR="00DA5628" w:rsidRPr="00DA5628" w:rsidTr="00DA5628">
        <w:trPr>
          <w:trHeight w:val="154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12/1/15 5:44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Swansea: School of Automotive Engineering have been racing since 1998.   We have selected a few team images of graduates and students from Swansea Institute of Higher Education, Swansea Metropolitan University and, as we are known today, University of Wales Trinity Saint David.    Let us know if you spot yourself!  Click this link if you would like to find out more about our Motorsport programmes: www.uwtsd.ac.uk/face/contact-us     http://i.giphy.com/26tPf6ATVznDakppK.gif</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664</w:t>
            </w:r>
          </w:p>
        </w:tc>
      </w:tr>
      <w:tr w:rsidR="00DA5628" w:rsidRPr="00DA5628" w:rsidTr="00DA5628">
        <w:trPr>
          <w:trHeight w:val="300"/>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12/1/15 4:29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UWTSD : School of Applied Computing's album.</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150</w:t>
            </w:r>
          </w:p>
        </w:tc>
      </w:tr>
      <w:tr w:rsidR="00DA5628" w:rsidRPr="00DA5628" w:rsidTr="00DA5628">
        <w:trPr>
          <w:trHeight w:val="52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12/1/15 3:21 AM</w:t>
            </w:r>
          </w:p>
        </w:tc>
        <w:tc>
          <w:tcPr>
            <w:tcW w:w="10060" w:type="dxa"/>
            <w:tcBorders>
              <w:top w:val="nil"/>
              <w:left w:val="nil"/>
              <w:bottom w:val="single" w:sz="4" w:space="0" w:color="auto"/>
              <w:right w:val="single" w:sz="4" w:space="0" w:color="auto"/>
            </w:tcBorders>
            <w:shd w:val="clear" w:color="auto" w:fill="auto"/>
            <w:vAlign w:val="bottom"/>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Get involved with Swansea Software Development Community for networking and industry talks from great speakers.</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151</w:t>
            </w:r>
          </w:p>
        </w:tc>
      </w:tr>
    </w:tbl>
    <w:p w:rsidR="00DA5628" w:rsidRDefault="00DA5628" w:rsidP="000F5F0F"/>
    <w:p w:rsidR="00DA5628" w:rsidRDefault="00DA5628">
      <w:pPr>
        <w:spacing w:line="264" w:lineRule="auto"/>
        <w:jc w:val="left"/>
      </w:pPr>
      <w:r>
        <w:br w:type="page"/>
      </w:r>
    </w:p>
    <w:p w:rsidR="00DA5628" w:rsidRDefault="007804B8" w:rsidP="005F27A4">
      <w:pPr>
        <w:pStyle w:val="Heading2"/>
        <w:tabs>
          <w:tab w:val="left" w:pos="1843"/>
        </w:tabs>
      </w:pPr>
      <w:bookmarkStart w:id="36" w:name="_Toc471663380"/>
      <w:r>
        <w:t>Appendix 6</w:t>
      </w:r>
      <w:r w:rsidR="005F27A4">
        <w:tab/>
      </w:r>
      <w:r w:rsidR="00DA5628">
        <w:t>Activity Results (Likes): February – March 2016</w:t>
      </w:r>
      <w:bookmarkEnd w:id="36"/>
    </w:p>
    <w:tbl>
      <w:tblPr>
        <w:tblW w:w="13340" w:type="dxa"/>
        <w:tblLook w:val="04A0" w:firstRow="1" w:lastRow="0" w:firstColumn="1" w:lastColumn="0" w:noHBand="0" w:noVBand="1"/>
      </w:tblPr>
      <w:tblGrid>
        <w:gridCol w:w="1940"/>
        <w:gridCol w:w="10060"/>
        <w:gridCol w:w="1340"/>
      </w:tblGrid>
      <w:tr w:rsidR="00DA5628" w:rsidRPr="00DA5628" w:rsidTr="00DA5628">
        <w:trPr>
          <w:trHeight w:val="63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Calibri" w:eastAsia="Times New Roman" w:hAnsi="Calibri" w:cs="Calibri"/>
                <w:color w:val="000000"/>
                <w:szCs w:val="24"/>
                <w:lang w:val="en-GB" w:eastAsia="en-GB"/>
              </w:rPr>
            </w:pPr>
            <w:r w:rsidRPr="00DA5628">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Calibri" w:eastAsia="Times New Roman" w:hAnsi="Calibri" w:cs="Calibri"/>
                <w:color w:val="000000"/>
                <w:szCs w:val="24"/>
                <w:lang w:val="en-GB" w:eastAsia="en-GB"/>
              </w:rPr>
            </w:pPr>
            <w:r w:rsidRPr="00DA5628">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center"/>
              <w:rPr>
                <w:rFonts w:ascii="Calibri" w:eastAsia="Times New Roman" w:hAnsi="Calibri" w:cs="Calibri"/>
                <w:color w:val="000000"/>
                <w:szCs w:val="24"/>
                <w:lang w:val="en-GB" w:eastAsia="en-GB"/>
              </w:rPr>
            </w:pPr>
            <w:r w:rsidRPr="00DA5628">
              <w:rPr>
                <w:rFonts w:ascii="Calibri" w:eastAsia="Times New Roman" w:hAnsi="Calibri" w:cs="Calibri"/>
                <w:color w:val="000000"/>
                <w:szCs w:val="24"/>
                <w:lang w:val="en-GB" w:eastAsia="en-GB"/>
              </w:rPr>
              <w:t>Number of Likes</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3/22/16 8:42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University of Wales Trinity Saint David's photo.</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75</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3/21/16 2:24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How did you guys get on this weekend?</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347</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3/18/16 6:44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295</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3/18/16 6:44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90</w:t>
            </w:r>
          </w:p>
        </w:tc>
      </w:tr>
      <w:tr w:rsidR="00DA5628" w:rsidRPr="00DA5628" w:rsidTr="00DA5628">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3/18/16 6:18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If you want 'A personal Teaching and Learning Experience' check out where the Times Higher Education Student Experience Survey 2016 ranked UWTSD.   http://gph.is/1WvE6jT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227</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3/18/16 4:43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Kelvin Lake's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118</w:t>
            </w:r>
          </w:p>
        </w:tc>
      </w:tr>
      <w:tr w:rsidR="00DA5628" w:rsidRPr="00DA5628" w:rsidTr="00DA5628">
        <w:trPr>
          <w:trHeight w:val="127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3/17/16 10:26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Happy Saint Patrick's Day. Have you thought about studying in Wales? Here is a message from an Irish BEng Motorsport Engineering graduate who went from student to Race Engineer for Volkswagen Motorsport GmbH #stpatricksday #livingthedream Swansea Motorsport  http://www.uwtsd.ac.uk/face/news/beng-motorsport-engineering-road-to-success-with-richard-browne-.html</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185</w:t>
            </w:r>
          </w:p>
        </w:tc>
      </w:tr>
      <w:tr w:rsidR="00DA5628" w:rsidRPr="00DA5628" w:rsidTr="00DA5628">
        <w:trPr>
          <w:trHeight w:val="127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3/10/16 5:20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Free Event for UWTSD Staff and Students  Innovations in Teaching Innovations for Learning Linking Research with Teaching Sharing Best Practice  Professional Networking for Higher Education Bus service from Swansea Campus to Carmarthen Campus  The University’s Annual Learning and Teaching Conference will take place on 23-24th March 2016, Carmarthen Campus.  http://www.uwtsd.ac.uk/wales-nexus-conference-2016/</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191</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3/2/16 6:02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UWTSD FACE shared Shaibani Re's post.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116</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3/2/16 2:08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The Vincent Wildlife Trust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178</w:t>
            </w:r>
          </w:p>
        </w:tc>
      </w:tr>
      <w:tr w:rsidR="00DA5628" w:rsidRPr="00DA5628" w:rsidTr="00DA5628">
        <w:trPr>
          <w:trHeight w:val="280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3/2/16 2:07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On the 29th March 2016, a group of UWTSD Natural Conservation Program students visited the beautiful Devil’s Bridge area in North Wales.  The Vincent Wildlife Trust played host to our group and treated us to a superb day packed full with information, site seeing and a practical radio tracking field exercise (http://www.vwt.org.uk/species/pine-marten/).  The Trust runs a very successful Pine Marten reintroduction programme in this area. This native mustelid had been chased out of existence in this area of North Wales as a result of dramatic changes in habitat management practices encompassing Forestry, Agriculture and Mining.  Pine Martens are an intrinsic part of the woodland ecology, as  top predators they regulates the densities of animals lower in the food chain.  Appropriate Woodland Management is essential for a healthy ecosystem, and as such an integral part of our Habitat Science course taught as a second year module in our Environmental Conservation Programme.  TSD Swansea Environment Society</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951</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2/25/16 2:02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Here are a few UWTSD Ladies of Engineering!</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149</w:t>
            </w:r>
          </w:p>
        </w:tc>
      </w:tr>
      <w:tr w:rsidR="00DA5628" w:rsidRPr="00DA5628" w:rsidTr="00DA5628">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2/24/16 2:16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Swansea Business School Student Lounge is officially open. Enjoy and let us know what you think about it.</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84</w:t>
            </w:r>
          </w:p>
        </w:tc>
      </w:tr>
      <w:tr w:rsidR="00DA5628" w:rsidRPr="00DA5628" w:rsidTr="00DA5628">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2/16/16 4:47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Gain invaluable work experience via our Intern Funding Initiative. Find out more tomorrow afternoon in the Life Design 12 - 1. Tell us about your Internships.</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647</w:t>
            </w:r>
          </w:p>
        </w:tc>
      </w:tr>
      <w:tr w:rsidR="00DA5628" w:rsidRPr="00DA5628" w:rsidTr="00DA5628">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2/11/16 5:30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UCAS has a new Career Fiinder section - check out the Summer Internship for a Manufacturing Engineer at Rolls Royce  https://careerfinder.ucas.com/job/265/manufacturing-engineering-summer-internship-programme/</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47</w:t>
            </w:r>
          </w:p>
        </w:tc>
      </w:tr>
      <w:tr w:rsidR="00DA5628" w:rsidRPr="00DA5628" w:rsidTr="00DA5628">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2/2/16 2:25 AM</w:t>
            </w:r>
          </w:p>
        </w:tc>
        <w:tc>
          <w:tcPr>
            <w:tcW w:w="10060" w:type="dxa"/>
            <w:tcBorders>
              <w:top w:val="nil"/>
              <w:left w:val="nil"/>
              <w:bottom w:val="single" w:sz="4" w:space="0" w:color="auto"/>
              <w:right w:val="single" w:sz="4" w:space="0" w:color="auto"/>
            </w:tcBorders>
            <w:shd w:val="clear" w:color="auto" w:fill="auto"/>
            <w:vAlign w:val="center"/>
            <w:hideMark/>
          </w:tcPr>
          <w:p w:rsidR="00DA5628" w:rsidRPr="00DA5628" w:rsidRDefault="00DA5628" w:rsidP="00DA5628">
            <w:pPr>
              <w:spacing w:before="0" w:after="0" w:line="240" w:lineRule="auto"/>
              <w:jc w:val="left"/>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The annual Daffodil Ride is fast approaching - will you get involved?</w:t>
            </w:r>
          </w:p>
        </w:tc>
        <w:tc>
          <w:tcPr>
            <w:tcW w:w="1340" w:type="dxa"/>
            <w:tcBorders>
              <w:top w:val="nil"/>
              <w:left w:val="nil"/>
              <w:bottom w:val="single" w:sz="4" w:space="0" w:color="auto"/>
              <w:right w:val="single" w:sz="4" w:space="0" w:color="auto"/>
            </w:tcBorders>
            <w:shd w:val="clear" w:color="auto" w:fill="auto"/>
            <w:noWrap/>
            <w:vAlign w:val="center"/>
            <w:hideMark/>
          </w:tcPr>
          <w:p w:rsidR="00DA5628" w:rsidRPr="00DA5628" w:rsidRDefault="00DA5628" w:rsidP="00DA5628">
            <w:pPr>
              <w:spacing w:before="0" w:after="0" w:line="240" w:lineRule="auto"/>
              <w:jc w:val="center"/>
              <w:rPr>
                <w:rFonts w:ascii="Verdana" w:eastAsia="Times New Roman" w:hAnsi="Verdana" w:cs="Calibri"/>
                <w:sz w:val="20"/>
                <w:szCs w:val="20"/>
                <w:lang w:val="en-GB" w:eastAsia="en-GB"/>
              </w:rPr>
            </w:pPr>
            <w:r w:rsidRPr="00DA5628">
              <w:rPr>
                <w:rFonts w:ascii="Verdana" w:eastAsia="Times New Roman" w:hAnsi="Verdana" w:cs="Calibri"/>
                <w:sz w:val="20"/>
                <w:szCs w:val="20"/>
                <w:lang w:val="en-GB" w:eastAsia="en-GB"/>
              </w:rPr>
              <w:t>66</w:t>
            </w:r>
          </w:p>
        </w:tc>
      </w:tr>
    </w:tbl>
    <w:p w:rsidR="00DA5628" w:rsidRDefault="00754BCC" w:rsidP="000F5F0F">
      <w:r>
        <w:rPr>
          <w:noProof/>
          <w:lang w:val="en-GB" w:eastAsia="en-GB"/>
        </w:rPr>
        <mc:AlternateContent>
          <mc:Choice Requires="wps">
            <w:drawing>
              <wp:anchor distT="0" distB="0" distL="114300" distR="114300" simplePos="0" relativeHeight="251688960" behindDoc="0" locked="0" layoutInCell="1" allowOverlap="1">
                <wp:simplePos x="0" y="0"/>
                <wp:positionH relativeFrom="column">
                  <wp:posOffset>-9525</wp:posOffset>
                </wp:positionH>
                <wp:positionV relativeFrom="paragraph">
                  <wp:posOffset>-3470910</wp:posOffset>
                </wp:positionV>
                <wp:extent cx="8477250" cy="19050"/>
                <wp:effectExtent l="0" t="0" r="19050" b="19050"/>
                <wp:wrapNone/>
                <wp:docPr id="39" name="Straight Connector 39"/>
                <wp:cNvGraphicFramePr/>
                <a:graphic xmlns:a="http://schemas.openxmlformats.org/drawingml/2006/main">
                  <a:graphicData uri="http://schemas.microsoft.com/office/word/2010/wordprocessingShape">
                    <wps:wsp>
                      <wps:cNvCnPr/>
                      <wps:spPr>
                        <a:xfrm>
                          <a:off x="0" y="0"/>
                          <a:ext cx="84772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600808C" id="Straight Connector 39"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75pt,-273.3pt" to="666.75pt,-27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" strokecolor="#3b231b [3044]"/>
            </w:pict>
          </mc:Fallback>
        </mc:AlternateContent>
      </w:r>
    </w:p>
    <w:p w:rsidR="00DA5628" w:rsidRDefault="00DA5628">
      <w:pPr>
        <w:spacing w:line="264" w:lineRule="auto"/>
        <w:jc w:val="left"/>
      </w:pPr>
      <w:r>
        <w:br w:type="page"/>
      </w:r>
    </w:p>
    <w:p w:rsidR="00754BCC" w:rsidRDefault="007804B8" w:rsidP="005F27A4">
      <w:pPr>
        <w:pStyle w:val="Heading2"/>
        <w:tabs>
          <w:tab w:val="left" w:pos="1843"/>
        </w:tabs>
      </w:pPr>
      <w:bookmarkStart w:id="37" w:name="_Toc471663381"/>
      <w:r>
        <w:t>Appendix 7</w:t>
      </w:r>
      <w:r w:rsidR="005F27A4">
        <w:tab/>
      </w:r>
      <w:r w:rsidR="00754BCC">
        <w:t>Activity Results (Likes): April – May 2016</w:t>
      </w:r>
      <w:bookmarkEnd w:id="37"/>
    </w:p>
    <w:tbl>
      <w:tblPr>
        <w:tblW w:w="13340" w:type="dxa"/>
        <w:tblLook w:val="04A0" w:firstRow="1" w:lastRow="0" w:firstColumn="1" w:lastColumn="0" w:noHBand="0" w:noVBand="1"/>
      </w:tblPr>
      <w:tblGrid>
        <w:gridCol w:w="1940"/>
        <w:gridCol w:w="10060"/>
        <w:gridCol w:w="1340"/>
      </w:tblGrid>
      <w:tr w:rsidR="00754BCC" w:rsidRPr="00754BCC" w:rsidTr="00754BCC">
        <w:trPr>
          <w:trHeight w:val="63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Number of Likes</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album.</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FACE's cover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View our new UWTSD Video where #GoodTimesStart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205</w:t>
            </w:r>
          </w:p>
        </w:tc>
      </w:tr>
      <w:tr w:rsidR="00754BCC" w:rsidRPr="00754BCC" w:rsidTr="00754BCC">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5/26/16 5:20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Looking forward to seeing what our computing and electronics students have achieved this year.  “One machine can do the work of fifty ordinary people. No machine can do the work of one extraordinary person.” Elbert Hubbard #ShapingTomorrow #coding #schoolofappliedcomputing #finalyearprojects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31</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5/26/16 4:32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all love the Campus Cat - Collin Telford! This is what he gets up to by day... but I wonder what he gets up to at night, on the prowl, when the librarians aren't looking.</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191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5/25/16 7:39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Empowered Racing @ Brands Hatch</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5/25/16 4:53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Orthrus Racing</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178</w:t>
            </w:r>
          </w:p>
        </w:tc>
      </w:tr>
      <w:tr w:rsidR="00754BCC" w:rsidRPr="00754BCC" w:rsidTr="00754BCC">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5/20/16 7:18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View this video of Bishop Vaughan students brilliant recycling glass solution for Glass Tech. The group have now been put through to the next round and will be looking into separating various materials. We were very impressed with the coding and engineering design that went into this project. Fantastic!</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209</w:t>
            </w:r>
          </w:p>
        </w:tc>
      </w:tr>
      <w:tr w:rsidR="00754BCC" w:rsidRPr="00754BCC" w:rsidTr="00754BCC">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5/19/16 2:00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Congratulations to Bishop Vaughan Catholic School on their winning prize 'Best Application of Engineering and Technology' from the The Institution of Engineering and Technology (IET). We know that UWTSD Engineering lecturers Richard Morgan and Arnaud Marotin had a great time working with everyone and cannot wait for the next round.... watch this space!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245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5/19/16 12:19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Experience the enjoyment of being surrounded by stunning beaches. #luckytolivehere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210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89984" behindDoc="0" locked="0" layoutInCell="1" allowOverlap="1">
                      <wp:simplePos x="0" y="0"/>
                      <wp:positionH relativeFrom="column">
                        <wp:posOffset>-81280</wp:posOffset>
                      </wp:positionH>
                      <wp:positionV relativeFrom="paragraph">
                        <wp:posOffset>-9525</wp:posOffset>
                      </wp:positionV>
                      <wp:extent cx="8477250" cy="9525"/>
                      <wp:effectExtent l="0" t="0" r="19050" b="28575"/>
                      <wp:wrapNone/>
                      <wp:docPr id="41" name="Straight Connector 41"/>
                      <wp:cNvGraphicFramePr/>
                      <a:graphic xmlns:a="http://schemas.openxmlformats.org/drawingml/2006/main">
                        <a:graphicData uri="http://schemas.microsoft.com/office/word/2010/wordprocessingShape">
                          <wps:wsp>
                            <wps:cNvCnPr/>
                            <wps:spPr>
                              <a:xfrm>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E249FA6" id="Straight Connector 41"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6.4pt,-.75pt" to="66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" strokecolor="#3b231b [3044]"/>
                  </w:pict>
                </mc:Fallback>
              </mc:AlternateContent>
            </w:r>
            <w:r w:rsidRPr="00754BCC">
              <w:rPr>
                <w:rFonts w:ascii="Verdana" w:eastAsia="Times New Roman" w:hAnsi="Verdana" w:cs="Calibri"/>
                <w:sz w:val="20"/>
                <w:szCs w:val="20"/>
                <w:lang w:val="en-GB" w:eastAsia="en-GB"/>
              </w:rPr>
              <w:t>5/19/16 12:15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256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5/18/16 2:51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TEDxSwansea's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107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5/16/16 3:53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live in the most beautiful city in the UK!!!!! It's Official.</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453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5/16/16 3:51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5/13/16 7:47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5/13/16 7:47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5/13/16 7:45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Former Wales rugby star Shane Williams at UWTSD with BSc Outdoor Fitness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118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5/12/16 8:43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Project ENDURO's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216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5/12/16 1:02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Colin the Campus Cat taking a little break from endurance cramming session in the library.</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128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5/11/16 9:02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TEDxSwansea's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5/10/16 6:31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5/10/16 1:43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Sam Mousley's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94</w:t>
            </w:r>
          </w:p>
        </w:tc>
      </w:tr>
      <w:tr w:rsidR="00754BCC" w:rsidRPr="00754BCC" w:rsidTr="00754BCC">
        <w:trPr>
          <w:trHeight w:val="484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5/6/16 3:54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91008" behindDoc="0" locked="0" layoutInCell="1" allowOverlap="1">
                      <wp:simplePos x="0" y="0"/>
                      <wp:positionH relativeFrom="column">
                        <wp:posOffset>-1310005</wp:posOffset>
                      </wp:positionH>
                      <wp:positionV relativeFrom="paragraph">
                        <wp:posOffset>-156845</wp:posOffset>
                      </wp:positionV>
                      <wp:extent cx="8477250" cy="9525"/>
                      <wp:effectExtent l="0" t="0" r="19050" b="28575"/>
                      <wp:wrapNone/>
                      <wp:docPr id="42" name="Straight Connector 42"/>
                      <wp:cNvGraphicFramePr/>
                      <a:graphic xmlns:a="http://schemas.openxmlformats.org/drawingml/2006/main">
                        <a:graphicData uri="http://schemas.microsoft.com/office/word/2010/wordprocessingShape">
                          <wps:wsp>
                            <wps:cNvCnPr/>
                            <wps:spPr>
                              <a:xfrm>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DE40388" id="Straight Connector 42"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15pt,-12.35pt" to="564.35pt,-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" strokecolor="#3b231b [3044]"/>
                  </w:pict>
                </mc:Fallback>
              </mc:AlternateContent>
            </w:r>
            <w:r w:rsidRPr="00754BCC">
              <w:rPr>
                <w:rFonts w:ascii="Verdana" w:eastAsia="Times New Roman" w:hAnsi="Verdana" w:cs="Calibri"/>
                <w:sz w:val="20"/>
                <w:szCs w:val="20"/>
                <w:lang w:val="en-GB" w:eastAsia="en-GB"/>
              </w:rPr>
              <w:t>School of Architecture, Built and Natural Environments visit Coastal Housing in Swansea.   On the 5th of May 2016, a group of Post Graduate students from the MSc Property and Facilities Management and the MSc Sustainable Construction programmes, paid a visit to Coastal Housing, a leading provider of social housing in South Wales.  The aim of the visit was to investigate whether Coastal Housing’s working environment was designed with “innovation” in mind. Thus our MSc students were tasked with critically evaluating Coastal’s working environment.   Students were encouraged to examine new ways of working, considering in depth the use of working spaces, the effect of changes and employee’s attitudes to their work space.  All Coastal’s new developments are based on four key pillars. These are to create sustainable tenancies, sustainable communities and a sustainable economy and, by doing so, also sustain their organisation.  This has included initiatives to promote skills and employment, lean working systems focused on the services people want to sustain their tenancies, and the shaping of teams to deliver these services.  We would like to thank Clare Watkins and Rod Gregory who led the tour through Coastal’s new flagship High Street development. The visit was organised by Mike Cullis, who said   “…new ways of working can play a key role in helping produce better occupant health and wellbeing in the working environment. New ways of working can offer savings on costs, improve spatial lay-outs, services and aesthetics issues, all of which helps to improve productivity gains. Coastal Housing has exceeded in delivering these ideals…”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238</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5/6/16 3:10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are holding our School of Applied Computing Degree show on the 26th May this year from 5.30pm - 7.30pm at TechHub Swansea.</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5/6/16 2:24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School of Applied Computing Degree Show 2016</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5/4/16 7:02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5/4/16 7:02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5/4/16 5:48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Helping Startups Get Better, Faster in Swansea</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124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5/3/16 2:12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Orthrus Racing's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4/27/16 3:27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Team MCR's first Race Weekend - 5th Place - Great start to all.</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339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4/27/16 3:24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Sam Mousley's album.</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201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4/27/16 3:08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Good Luck UWTSD at VARSITY today!</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92032" behindDoc="0" locked="0" layoutInCell="1" allowOverlap="1">
                      <wp:simplePos x="0" y="0"/>
                      <wp:positionH relativeFrom="column">
                        <wp:posOffset>-71755</wp:posOffset>
                      </wp:positionH>
                      <wp:positionV relativeFrom="paragraph">
                        <wp:posOffset>-9525</wp:posOffset>
                      </wp:positionV>
                      <wp:extent cx="8477250" cy="9525"/>
                      <wp:effectExtent l="0" t="0" r="19050" b="28575"/>
                      <wp:wrapNone/>
                      <wp:docPr id="43" name="Straight Connector 43"/>
                      <wp:cNvGraphicFramePr/>
                      <a:graphic xmlns:a="http://schemas.openxmlformats.org/drawingml/2006/main">
                        <a:graphicData uri="http://schemas.microsoft.com/office/word/2010/wordprocessingShape">
                          <wps:wsp>
                            <wps:cNvCnPr/>
                            <wps:spPr>
                              <a:xfrm>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E4DFE91" id="Straight Connector 43"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5.65pt,-.75pt" to="6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" strokecolor="#3b231b [3044]"/>
                  </w:pict>
                </mc:Fallback>
              </mc:AlternateContent>
            </w:r>
            <w:r w:rsidRPr="00754BCC">
              <w:rPr>
                <w:rFonts w:ascii="Verdana" w:eastAsia="Times New Roman" w:hAnsi="Verdana" w:cs="Calibri"/>
                <w:sz w:val="20"/>
                <w:szCs w:val="20"/>
                <w:lang w:val="en-GB" w:eastAsia="en-GB"/>
              </w:rPr>
              <w:t>4/27/16 3:06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FACE's cover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4/27/16 3:01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The School of Applied Computing looking into Employment Engagement and the theme of ‘Digital Creativity: Culture Re-imagined’! Interesting stuff and great pic.</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164</w:t>
            </w:r>
          </w:p>
        </w:tc>
      </w:tr>
      <w:tr w:rsidR="00754BCC" w:rsidRPr="00754BCC" w:rsidTr="00754BCC">
        <w:trPr>
          <w:trHeight w:val="127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4/24/16 4:24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Which Celebrities enrolled on an Engineering Degree? Engineering develop maths, technology, design, materials, manufacturing, analysis and management. To solve human problems Engineers also understand people, culture, needs and wants. #Motivationalmonday #problemsolvers to Find out more about engineering at UWTSD click: www.uwtsd.ac.uk/face/contact-us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326</w:t>
            </w:r>
          </w:p>
        </w:tc>
      </w:tr>
      <w:tr w:rsidR="00754BCC" w:rsidRPr="00754BCC" w:rsidTr="00754BCC">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4/19/16 8:51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are looking forward to meeting up with our Environmental Alumni tomorrow evening at Life Design for a networking event. Here is a video of our current students taking part in Environmental field work. It will be interesting to see the variety of jobs out there for graduate with these skills. environmental@uwtsd.ac.uk</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4/19/16 8:47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Congratulations Guys -  taking 1st place in the newcomers race!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150</w:t>
            </w:r>
          </w:p>
        </w:tc>
      </w:tr>
      <w:tr w:rsidR="00754BCC" w:rsidRPr="00754BCC" w:rsidTr="00754BCC">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4/17/16 4:00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This is what BEng Motorcycle Engineering graduate George Douglas is doing  now. #motivationalmonday #livingthedream Find out more about our Motorcycle Engineering course, email motorcylce@uwtsd.ac.uk</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182</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4/15/16 1:53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Computing Graduate Darren Adams is now the Director of games company ChaosTrend Ltd.  Currently working on his latest little project with New Space Ships and Tractor Beams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137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4/15/16 1:45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Orthrus Racing's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34</w:t>
            </w:r>
          </w:p>
        </w:tc>
      </w:tr>
      <w:tr w:rsidR="00754BCC" w:rsidRPr="00754BCC" w:rsidTr="00754BCC">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4/14/16 4:25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Book your place at our FACE Visit Day next Wednesday, 20 April 2016. Architecture, Computing, Construction, Electronics, Engineering, Environmental, Logistics and Motorsport!    http://www.uwtsd.ac.uk/face-visit-days/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47</w:t>
            </w:r>
          </w:p>
        </w:tc>
      </w:tr>
      <w:tr w:rsidR="00754BCC" w:rsidRPr="00754BCC" w:rsidTr="00754BCC">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4/12/16 3:30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Take a walk in Wales and you’ll find mountains, valleys and hills. Reaching the top of hills and the edge of coastal paths, you will find scenery that is exceptional.     Check out this training plan created by BSc Personal Training - it can definitely prepare you for Mount Pleasant.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4/11/16 11:45 PM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Professor Caerwyn Ash reached the quarter final of MasterChef. Congratulations Cae.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132</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4/11/16 8:35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313A Computing students group project study room and meeting place. looking good. Are you going to label it as room 313A or give it a new name? UWTSD : School of Applied Computing</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4/11/16 8:33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Eight inspirational learning spaces - from Digifest speaker, Andrew Harrison | Jisc</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110</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4/11/16 7:33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Catch up with Loco Espada Team. First Hillclimb at Loton Park Hill Climb  on 16 April 2016. Follow them on Facebook #hillclimb</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32</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4/2/16 12:36 PM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Do you want to find out a secret?  Download the Secret in a Bottle Mobile App from Google Play and App Store.  Let us know what you think? :)</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4/1/16 7:34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MSportEng's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349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4/1/16 7:33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MSportEng's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4/1/16 7:27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Woodard Racing's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136</w:t>
            </w:r>
          </w:p>
        </w:tc>
      </w:tr>
      <w:tr w:rsidR="00754BCC" w:rsidRPr="00754BCC" w:rsidTr="00754BCC">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4/1/16 7:08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Foundation Year in STEM Science, Technology, Engineering and Maths  Change your Career. Change your study route  Four Year Degrees with Foundation Entry 80 UCAS Points Upskill to meet BEng or BSc Requirements £4,500 fees for the first year Funding available with Student Finance  Click this link for more information: www.uwtsd.ac.uk/face/contact-us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1228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3/31/16 7:22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Go Far with UWTSD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317</w:t>
            </w:r>
          </w:p>
        </w:tc>
      </w:tr>
    </w:tbl>
    <w:p w:rsidR="00754BCC" w:rsidRDefault="00754BCC" w:rsidP="000F5F0F">
      <w:r>
        <w:rPr>
          <w:noProof/>
          <w:lang w:val="en-GB" w:eastAsia="en-GB"/>
        </w:rPr>
        <mc:AlternateContent>
          <mc:Choice Requires="wps">
            <w:drawing>
              <wp:anchor distT="0" distB="0" distL="114300" distR="114300" simplePos="0" relativeHeight="251694080" behindDoc="0" locked="0" layoutInCell="1" allowOverlap="1">
                <wp:simplePos x="0" y="0"/>
                <wp:positionH relativeFrom="column">
                  <wp:posOffset>-9525</wp:posOffset>
                </wp:positionH>
                <wp:positionV relativeFrom="paragraph">
                  <wp:posOffset>-2544445</wp:posOffset>
                </wp:positionV>
                <wp:extent cx="8477250" cy="9525"/>
                <wp:effectExtent l="0" t="0" r="19050" b="28575"/>
                <wp:wrapNone/>
                <wp:docPr id="45" name="Straight Connector 45"/>
                <wp:cNvGraphicFramePr/>
                <a:graphic xmlns:a="http://schemas.openxmlformats.org/drawingml/2006/main">
                  <a:graphicData uri="http://schemas.microsoft.com/office/word/2010/wordprocessingShape">
                    <wps:wsp>
                      <wps:cNvCnPr/>
                      <wps:spPr>
                        <a:xfrm>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577C627" id="Straight Connector 45"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75pt,-200.35pt" to="666.75pt,-19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" strokecolor="#3b231b [3044]"/>
            </w:pict>
          </mc:Fallback>
        </mc:AlternateContent>
      </w:r>
    </w:p>
    <w:p w:rsidR="00754BCC" w:rsidRDefault="00754BCC">
      <w:pPr>
        <w:spacing w:line="264" w:lineRule="auto"/>
        <w:jc w:val="left"/>
      </w:pPr>
      <w:r>
        <w:br w:type="page"/>
      </w:r>
    </w:p>
    <w:p w:rsidR="00754BCC" w:rsidRDefault="007804B8" w:rsidP="005F27A4">
      <w:pPr>
        <w:pStyle w:val="Heading2"/>
        <w:tabs>
          <w:tab w:val="left" w:pos="1843"/>
        </w:tabs>
      </w:pPr>
      <w:bookmarkStart w:id="38" w:name="_Toc471663382"/>
      <w:r>
        <w:t>Appendix 8</w:t>
      </w:r>
      <w:r w:rsidR="005F27A4">
        <w:tab/>
      </w:r>
      <w:r w:rsidR="00754BCC">
        <w:t>Activity Results (Likes): June – July 2016</w:t>
      </w:r>
      <w:bookmarkEnd w:id="38"/>
    </w:p>
    <w:tbl>
      <w:tblPr>
        <w:tblW w:w="13340" w:type="dxa"/>
        <w:tblLook w:val="04A0" w:firstRow="1" w:lastRow="0" w:firstColumn="1" w:lastColumn="0" w:noHBand="0" w:noVBand="1"/>
      </w:tblPr>
      <w:tblGrid>
        <w:gridCol w:w="1940"/>
        <w:gridCol w:w="10060"/>
        <w:gridCol w:w="1340"/>
      </w:tblGrid>
      <w:tr w:rsidR="00754BCC" w:rsidRPr="00754BCC" w:rsidTr="00754BCC">
        <w:trPr>
          <w:trHeight w:val="63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Number of Likes</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6/22/16 3:52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SoAC achieves Green Impact Bronze Award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189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6/22/16 3:51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SoAC promotes Girls into ICT initiative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154</w:t>
            </w:r>
          </w:p>
        </w:tc>
      </w:tr>
      <w:tr w:rsidR="00754BCC" w:rsidRPr="00754BCC" w:rsidTr="00754BCC">
        <w:trPr>
          <w:trHeight w:val="52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6/20/16 7:48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Staff from UWTSD Motorsport Engineering attending Coleg Ceredigion Open Day today. Please call over and say hello!  http://www.ceredigion.ac.uk</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34</w:t>
            </w:r>
          </w:p>
        </w:tc>
      </w:tr>
      <w:tr w:rsidR="00754BCC" w:rsidRPr="00754BCC" w:rsidTr="00754BCC">
        <w:trPr>
          <w:trHeight w:val="78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6/19/16 9:25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Don't miss Swansea Festival of Transport http://www.swanseatransportfest.co.uk ON TODAY!  Staff and students from UWTSD will be on hand with a range of vehicles, so this Father's Day why not come and visit us at Swansea city centre!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6/14/16 7:46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6/14/16 5:17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TeamMCR Thruxton Sports 2000 12/6/16</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115</w:t>
            </w:r>
          </w:p>
        </w:tc>
      </w:tr>
      <w:tr w:rsidR="00754BCC" w:rsidRPr="00754BCC" w:rsidTr="00754BCC">
        <w:trPr>
          <w:trHeight w:val="78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6/14/16 3:48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The Code Club thank Viv Richards for Volunteering at Code Club, who say: "We can’t say thank you to our volunteers often enough! Thanks to their commitment and enthusiasm, Code Clubs are now reaching more children than ever across the UK, and around the world!"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178</w:t>
            </w:r>
          </w:p>
        </w:tc>
      </w:tr>
      <w:tr w:rsidR="00754BCC" w:rsidRPr="00754BCC" w:rsidTr="00754BCC">
        <w:trPr>
          <w:trHeight w:val="78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6/14/16 2:27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Don't miss Swansea Festival of Transport http://www.swanseatransportfest.co.uk 19.06.2016  Staff and students from UWTSD will be on hand with a range of vehicles, so this Father's Day why not come and visit us at Swansea Waterfront Museum.</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6/7/16 4:58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Swansea Triathlon results!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174</w:t>
            </w:r>
          </w:p>
        </w:tc>
      </w:tr>
      <w:tr w:rsidR="00754BCC" w:rsidRPr="00754BCC" w:rsidTr="00754BCC">
        <w:trPr>
          <w:trHeight w:val="103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6/7/16 4:53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Explore Britain’s first Area of Outstanding Natural Beauty and learn about its natural and built heritage, its archaeology and lesser-known industrial history, together with past traditions and practices using the Gower App. Fantastic! You have to take advantage of living in such beautiful surroundings.   http://www.audiotrails.co.uk/this-is-gower/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6/7/16 4:49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Dr Carlene Campbell awarded Senior Fellowship of the Higher Education Academy</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48</w:t>
            </w:r>
          </w:p>
        </w:tc>
      </w:tr>
      <w:tr w:rsidR="00754BCC" w:rsidRPr="00754BCC" w:rsidTr="00754BCC">
        <w:trPr>
          <w:trHeight w:val="52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6/7/16 4:48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Congratulations to all FACE staff and students that took part in the Swansea Triathlon on Sunday!</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118</w:t>
            </w:r>
          </w:p>
        </w:tc>
      </w:tr>
      <w:tr w:rsidR="00754BCC" w:rsidRPr="00754BCC" w:rsidTr="00754BCC">
        <w:trPr>
          <w:trHeight w:val="52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6/6/16 2:46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Congratulations to the FACE Admin Team for their fantastic performance in yesterday's Swansea Triathlon</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95104" behindDoc="0" locked="0" layoutInCell="1" allowOverlap="1">
                      <wp:simplePos x="0" y="0"/>
                      <wp:positionH relativeFrom="column">
                        <wp:posOffset>-7688580</wp:posOffset>
                      </wp:positionH>
                      <wp:positionV relativeFrom="paragraph">
                        <wp:posOffset>-99695</wp:posOffset>
                      </wp:positionV>
                      <wp:extent cx="8467725" cy="0"/>
                      <wp:effectExtent l="0" t="0" r="28575" b="19050"/>
                      <wp:wrapNone/>
                      <wp:docPr id="47" name="Straight Connector 47"/>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F445005" id="Straight Connector 47"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5.4pt,-7.85pt" to="61.35pt,-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" strokecolor="#3b231b [3044]"/>
                  </w:pict>
                </mc:Fallback>
              </mc:AlternateContent>
            </w:r>
            <w:r w:rsidRPr="00754BCC">
              <w:rPr>
                <w:rFonts w:ascii="Verdana" w:eastAsia="Times New Roman" w:hAnsi="Verdana" w:cs="Calibri"/>
                <w:sz w:val="20"/>
                <w:szCs w:val="20"/>
                <w:lang w:val="en-GB" w:eastAsia="en-GB"/>
              </w:rPr>
              <w:t>466</w:t>
            </w:r>
          </w:p>
        </w:tc>
      </w:tr>
      <w:tr w:rsidR="00754BCC" w:rsidRPr="00754BCC" w:rsidTr="00754BCC">
        <w:trPr>
          <w:trHeight w:val="18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6/2/16 7:39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Trio from FACE Admin Team to compete in Sunday's Triathlon  Among the entrants in Sunday's Swansea Triathlon will be a women's team fielded by the FACE Admin staff.  Clerical Assistant Rhyannon Smith is competing in the Triathlon's first event, an open-water swim in the SA1 basin.  Following this, Administrative Officer Llinos McVicar will tackle the cycle race along the sea-front, with  Principal Administrative Officer Louise Harris taking the event's final leg, a 5km run through the city centre.  The girls are feeling quietly confident, and looking forward to what promises to be a fantastic experience on Sunday.</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303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6/1/16 6:55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Carlene Campbell's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145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9:26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9:26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album.</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9:25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FACE's cover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5/28/16 9:23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View our new UWTSD Video where #GoodTimesStart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205</w:t>
            </w:r>
          </w:p>
        </w:tc>
      </w:tr>
      <w:tr w:rsidR="00754BCC" w:rsidRPr="00754BCC" w:rsidTr="00754BCC">
        <w:trPr>
          <w:trHeight w:val="103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5/26/16 5:20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Looking forward to seeing what our computing and electronics students have achieved this year.  “One machine can do the work of fifty ordinary people. No machine can do the work of one extraordinary person.” Elbert Hubbard #ShapingTomorrow #coding #schoolofappliedcomputing #finalyearprojects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31</w:t>
            </w:r>
          </w:p>
        </w:tc>
      </w:tr>
      <w:tr w:rsidR="00754BCC" w:rsidRPr="00754BCC" w:rsidTr="00754BCC">
        <w:trPr>
          <w:trHeight w:val="52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5/26/16 4:32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all love the Campus Cat - Collin Telford! This is what he gets up to by day... but I wonder what he gets up to at night, on the prowl, when the librarians aren't looking.</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191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5/25/16 7:39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Empowered Racing @ Brands Hatch</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5/25/16 4:53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Orthrus Racing</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178</w:t>
            </w:r>
          </w:p>
        </w:tc>
      </w:tr>
      <w:tr w:rsidR="00754BCC" w:rsidRPr="00754BCC" w:rsidTr="00754BCC">
        <w:trPr>
          <w:trHeight w:val="103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5/20/16 7:18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View this video of Bishop Vaughan students brilliant recycling glass solution for Glass Tech. The group have now been put through to the next round and will be looking into separating various materials. We were very impressed with the coding and engineering design that went into this project. Fantastic!</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209</w:t>
            </w:r>
          </w:p>
        </w:tc>
      </w:tr>
      <w:tr w:rsidR="00754BCC" w:rsidRPr="00754BCC" w:rsidTr="00754BCC">
        <w:trPr>
          <w:trHeight w:val="103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5/19/16 2:00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96128" behindDoc="0" locked="0" layoutInCell="1" allowOverlap="1">
                      <wp:simplePos x="0" y="0"/>
                      <wp:positionH relativeFrom="column">
                        <wp:posOffset>-1306830</wp:posOffset>
                      </wp:positionH>
                      <wp:positionV relativeFrom="paragraph">
                        <wp:posOffset>-41910</wp:posOffset>
                      </wp:positionV>
                      <wp:extent cx="8467725" cy="0"/>
                      <wp:effectExtent l="0" t="0" r="28575" b="19050"/>
                      <wp:wrapNone/>
                      <wp:docPr id="48" name="Straight Connector 48"/>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B7FF9B1" id="Straight Connector 48"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9pt,-3.3pt" to="563.85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" strokecolor="#3b231b [3044]"/>
                  </w:pict>
                </mc:Fallback>
              </mc:AlternateContent>
            </w:r>
            <w:r w:rsidRPr="00754BCC">
              <w:rPr>
                <w:rFonts w:ascii="Verdana" w:eastAsia="Times New Roman" w:hAnsi="Verdana" w:cs="Calibri"/>
                <w:sz w:val="20"/>
                <w:szCs w:val="20"/>
                <w:lang w:val="en-GB" w:eastAsia="en-GB"/>
              </w:rPr>
              <w:t>Congratulations to Bishop Vaughan Catholic School on their winning prize 'Best Application of Engineering and Technology' from the The Institution of Engineering and Technology (IET). We know that UWTSD Engineering lecturers Richard Morgan and Arnaud Marotin had a great time working with everyone and cannot wait for the next round.... watch this space!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245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5/19/16 12:19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Experience the enjoyment of being surrounded by stunning beaches. #luckytolivehere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210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5/19/16 12:15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256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5/18/16 2:51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TEDxSwansea's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107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5/16/16 3:53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live in the most beautiful city in the UK!!!!! It's Official.</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453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5/16/16 3:51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5/13/16 7:47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5/13/16 7:47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5/13/16 7:45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Former Wales rugby star Shane Williams at UWTSD with BSc Outdoor Fitness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118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5/12/16 8:43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Project ENDURO's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216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5/12/16 1:02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Colin the Campus Cat taking a little break from endurance cramming session in the library.</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128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5/11/16 9:02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TEDxSwansea's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5/10/16 6:31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5/10/16 1:43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Sam Mousley's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94</w:t>
            </w:r>
          </w:p>
        </w:tc>
      </w:tr>
      <w:tr w:rsidR="00754BCC" w:rsidRPr="00754BCC" w:rsidTr="00754BCC">
        <w:trPr>
          <w:trHeight w:val="486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Pr>
                <w:noProof/>
                <w:lang w:val="en-GB" w:eastAsia="en-GB"/>
              </w:rPr>
              <mc:AlternateContent>
                <mc:Choice Requires="wps">
                  <w:drawing>
                    <wp:anchor distT="0" distB="0" distL="114300" distR="114300" simplePos="0" relativeHeight="251697152" behindDoc="0" locked="0" layoutInCell="1" allowOverlap="1">
                      <wp:simplePos x="0" y="0"/>
                      <wp:positionH relativeFrom="column">
                        <wp:posOffset>-74930</wp:posOffset>
                      </wp:positionH>
                      <wp:positionV relativeFrom="paragraph">
                        <wp:posOffset>-1470025</wp:posOffset>
                      </wp:positionV>
                      <wp:extent cx="8477250" cy="9525"/>
                      <wp:effectExtent l="0" t="0" r="19050" b="28575"/>
                      <wp:wrapNone/>
                      <wp:docPr id="49" name="Straight Connector 49"/>
                      <wp:cNvGraphicFramePr/>
                      <a:graphic xmlns:a="http://schemas.openxmlformats.org/drawingml/2006/main">
                        <a:graphicData uri="http://schemas.microsoft.com/office/word/2010/wordprocessingShape">
                          <wps:wsp>
                            <wps:cNvCnPr/>
                            <wps:spPr>
                              <a:xfrm flipV="1">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9E4D759" id="Straight Connector 49"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pt,-115.75pt" to="661.6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" strokecolor="#3b231b [3044]"/>
                  </w:pict>
                </mc:Fallback>
              </mc:AlternateContent>
            </w:r>
            <w:r w:rsidRPr="00754BCC">
              <w:rPr>
                <w:rFonts w:ascii="Verdana" w:eastAsia="Times New Roman" w:hAnsi="Verdana" w:cs="Calibri"/>
                <w:sz w:val="20"/>
                <w:szCs w:val="20"/>
                <w:lang w:val="en-GB" w:eastAsia="en-GB"/>
              </w:rPr>
              <w:t>5/6/16 3:54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School of Architecture, Built and Natural Environments visit Coastal Housing in Swansea.   On the 5th of May 2016, a group of Post Graduate students from the MSc Property and Facilities Management and the MSc Sustainable Construction programmes, paid a visit to Coastal Housing, a leading provider of social housing in South Wales.  The aim of the visit was to investigate whether Coastal Housing’s working environment was designed with “innovation” in mind. Thus our MSc students were tasked with critically evaluating Coastal’s working environment.   Students were encouraged to examine new ways of working, considering in depth the use of working spaces, the effect of changes and employee’s attitudes to their work space.  All Coastal’s new developments are based on four key pillars. These are to create sustainable tenancies, sustainable communities and a sustainable economy and, by doing so, also sustain their organisation.  This has included initiatives to promote skills and employment, lean working systems focused on the services people want to sustain their tenancies, and the shaping of teams to deliver these services.  We would like to thank Clare Watkins and Rod Gregory who led the tour through Coastal’s new flagship High Street development. The visit was organised by Mike Cullis, who said   “…new ways of working can play a key role in helping produce better occupant health and wellbeing in the working environment. New ways of working can offer savings on costs, improve spatial lay-outs, services and aesthetics issues, all of which helps to improve productivity gains. Coastal Housing has exceeded in delivering these ideals…”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238</w:t>
            </w:r>
          </w:p>
        </w:tc>
      </w:tr>
      <w:tr w:rsidR="00754BCC" w:rsidRPr="00754BCC" w:rsidTr="00754BCC">
        <w:trPr>
          <w:trHeight w:val="52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5/6/16 3:10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are holding our School of Applied Computing Degree show on the 26th May this year from 5.30pm - 7.30pm at TechHub Swansea.</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5/6/16 2:24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School of Applied Computing Degree Show 2016</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5/4/16 7:02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5/4/16 7:02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 School of Applied Computing's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5/4/16 5:48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Helping Startups Get Better, Faster in Swansea</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124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5/3/16 2:12 AM</w:t>
            </w:r>
          </w:p>
        </w:tc>
        <w:tc>
          <w:tcPr>
            <w:tcW w:w="10060" w:type="dxa"/>
            <w:tcBorders>
              <w:top w:val="nil"/>
              <w:left w:val="nil"/>
              <w:bottom w:val="single" w:sz="4" w:space="0" w:color="auto"/>
              <w:right w:val="single" w:sz="4" w:space="0" w:color="auto"/>
            </w:tcBorders>
            <w:shd w:val="clear" w:color="auto" w:fill="auto"/>
            <w:vAlign w:val="bottom"/>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UWTSD Orthrus Racing's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174</w:t>
            </w:r>
          </w:p>
        </w:tc>
      </w:tr>
    </w:tbl>
    <w:p w:rsidR="00754BCC" w:rsidRDefault="00754BCC" w:rsidP="000F5F0F"/>
    <w:p w:rsidR="00754BCC" w:rsidRDefault="00754BCC">
      <w:pPr>
        <w:spacing w:line="264" w:lineRule="auto"/>
        <w:jc w:val="left"/>
      </w:pPr>
      <w:r>
        <w:br w:type="page"/>
      </w:r>
    </w:p>
    <w:p w:rsidR="00754BCC" w:rsidRDefault="00754BCC" w:rsidP="005F27A4">
      <w:pPr>
        <w:pStyle w:val="Heading2"/>
        <w:tabs>
          <w:tab w:val="left" w:pos="1843"/>
        </w:tabs>
      </w:pPr>
      <w:bookmarkStart w:id="39" w:name="_Toc471663383"/>
      <w:r>
        <w:t>A</w:t>
      </w:r>
      <w:r w:rsidR="007804B8">
        <w:t>ppendix 9</w:t>
      </w:r>
      <w:r w:rsidR="005F27A4">
        <w:tab/>
      </w:r>
      <w:r>
        <w:t>Activity Results (Likes): August – September 2016</w:t>
      </w:r>
      <w:bookmarkEnd w:id="39"/>
    </w:p>
    <w:tbl>
      <w:tblPr>
        <w:tblW w:w="13340" w:type="dxa"/>
        <w:tblLook w:val="04A0" w:firstRow="1" w:lastRow="0" w:firstColumn="1" w:lastColumn="0" w:noHBand="0" w:noVBand="1"/>
      </w:tblPr>
      <w:tblGrid>
        <w:gridCol w:w="1940"/>
        <w:gridCol w:w="10060"/>
        <w:gridCol w:w="1340"/>
      </w:tblGrid>
      <w:tr w:rsidR="00754BCC" w:rsidRPr="00754BCC" w:rsidTr="00754BCC">
        <w:trPr>
          <w:trHeight w:val="63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Date/Time</w:t>
            </w:r>
          </w:p>
        </w:tc>
        <w:tc>
          <w:tcPr>
            <w:tcW w:w="10060" w:type="dxa"/>
            <w:tcBorders>
              <w:top w:val="single" w:sz="4" w:space="0" w:color="auto"/>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Message Post</w:t>
            </w:r>
          </w:p>
        </w:tc>
        <w:tc>
          <w:tcPr>
            <w:tcW w:w="1340" w:type="dxa"/>
            <w:tcBorders>
              <w:top w:val="single" w:sz="4" w:space="0" w:color="auto"/>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center"/>
              <w:rPr>
                <w:rFonts w:ascii="Calibri" w:eastAsia="Times New Roman" w:hAnsi="Calibri" w:cs="Calibri"/>
                <w:color w:val="000000"/>
                <w:szCs w:val="24"/>
                <w:lang w:val="en-GB" w:eastAsia="en-GB"/>
              </w:rPr>
            </w:pPr>
            <w:r w:rsidRPr="00754BCC">
              <w:rPr>
                <w:rFonts w:ascii="Calibri" w:eastAsia="Times New Roman" w:hAnsi="Calibri" w:cs="Calibri"/>
                <w:color w:val="000000"/>
                <w:szCs w:val="24"/>
                <w:lang w:val="en-GB" w:eastAsia="en-GB"/>
              </w:rPr>
              <w:t>Number of Likes</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9/27/16 3:58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Press Releases 2016 -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9/27/16 3:05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What lovely kind words. Go Team SoAC!</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255</w:t>
            </w:r>
          </w:p>
        </w:tc>
      </w:tr>
      <w:tr w:rsidR="00754BCC" w:rsidRPr="00754BCC" w:rsidTr="00754BCC">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9/26/16 3:56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UWTSD’s Marlene’s Marvels, namely, Louise Harris, Melanie Lawlor-Fellowes, Helen Thomas, Marlene Tobias and Mel Thomas are big inspirations for getting in shape for Wales’ biggest half marathon on Sunday on October 2. Fund raising is under way for the Wales Air Ambulance.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133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9/24/16 4:27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Tsdsu YourHalls's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317</w:t>
            </w:r>
          </w:p>
        </w:tc>
      </w:tr>
      <w:tr w:rsidR="00754BCC" w:rsidRPr="00754BCC" w:rsidTr="00754BCC">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9/24/16 3:30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FACE lecturers are meeting and greeting new students today. Call in to pick up your School t-shirts, sort out any queries and visit the student Union desk to find out about the events planned this Freshers - have fun.</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157</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9/24/16 3:06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Former UWTSD students Ayo Adesina and Madu Alikor star in new series of Hunted  http://www.telegraph.co.uk/tv/2016/09/22/hunted-series-two-meet-the-fugitives/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76</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9/21/16 1:35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Looking forward to meeting our new Students moving into Halls on Saturday. Don't forget to check out the Student Union events too.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9/19/16 1:00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Congratulations Orthrus Racing qualified 3rd for the Minitwins and 2nd in the Supertwins.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9/16/16 7:08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Our UWTSD Applied Computing Super Hero’s!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9/6/16 6:17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#inspirationalwomen</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379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8/31/16 7:55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327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8/31/16 5:57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285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8/30/16 7:54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504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67E3D"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98176" behindDoc="0" locked="0" layoutInCell="1" allowOverlap="1">
                      <wp:simplePos x="0" y="0"/>
                      <wp:positionH relativeFrom="column">
                        <wp:posOffset>-81281</wp:posOffset>
                      </wp:positionH>
                      <wp:positionV relativeFrom="paragraph">
                        <wp:posOffset>-19050</wp:posOffset>
                      </wp:positionV>
                      <wp:extent cx="8467725" cy="9525"/>
                      <wp:effectExtent l="0" t="0" r="28575" b="28575"/>
                      <wp:wrapNone/>
                      <wp:docPr id="50" name="Straight Connector 50"/>
                      <wp:cNvGraphicFramePr/>
                      <a:graphic xmlns:a="http://schemas.openxmlformats.org/drawingml/2006/main">
                        <a:graphicData uri="http://schemas.microsoft.com/office/word/2010/wordprocessingShape">
                          <wps:wsp>
                            <wps:cNvCnPr/>
                            <wps:spPr>
                              <a:xfrm>
                                <a:off x="0" y="0"/>
                                <a:ext cx="84677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0A04F4E" id="Straight Connector 50"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6.4pt,-1.5pt" to="660.3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" strokecolor="#3b231b [3044]"/>
                  </w:pict>
                </mc:Fallback>
              </mc:AlternateContent>
            </w:r>
            <w:r w:rsidR="00754BCC" w:rsidRPr="00754BCC">
              <w:rPr>
                <w:rFonts w:ascii="Verdana" w:eastAsia="Times New Roman" w:hAnsi="Verdana" w:cs="Calibri"/>
                <w:sz w:val="20"/>
                <w:szCs w:val="20"/>
                <w:lang w:val="en-GB" w:eastAsia="en-GB"/>
              </w:rPr>
              <w:t>8/29/16 7:54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633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8/29/16 7:54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607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8/28/16 7:53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512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8/28/16 5:51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579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8/27/16 7:53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338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8/27/16 5:51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319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8/26/16 10:04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Anybody fancy this??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8/26/16 5:50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849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8/26/16 3:42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Oktoberfest Swansea 2016</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355</w:t>
            </w:r>
          </w:p>
        </w:tc>
      </w:tr>
      <w:tr w:rsidR="00754BCC" w:rsidRPr="00754BCC" w:rsidTr="00754BCC">
        <w:trPr>
          <w:trHeight w:val="535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8/26/16 1:50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67E3D"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699200" behindDoc="0" locked="0" layoutInCell="1" allowOverlap="1">
                      <wp:simplePos x="0" y="0"/>
                      <wp:positionH relativeFrom="column">
                        <wp:posOffset>-1310005</wp:posOffset>
                      </wp:positionH>
                      <wp:positionV relativeFrom="paragraph">
                        <wp:posOffset>-156845</wp:posOffset>
                      </wp:positionV>
                      <wp:extent cx="8467725" cy="0"/>
                      <wp:effectExtent l="0" t="0" r="28575" b="19050"/>
                      <wp:wrapNone/>
                      <wp:docPr id="51" name="Straight Connector 51"/>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CF2F355" id="Straight Connector 51"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15pt,-12.35pt" to="563.6pt,-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" strokecolor="#3b231b [3044]"/>
                  </w:pict>
                </mc:Fallback>
              </mc:AlternateContent>
            </w:r>
            <w:r w:rsidR="00754BCC" w:rsidRPr="00754BCC">
              <w:rPr>
                <w:rFonts w:ascii="Verdana" w:eastAsia="Times New Roman" w:hAnsi="Verdana" w:cs="Calibri"/>
                <w:sz w:val="20"/>
                <w:szCs w:val="20"/>
                <w:lang w:val="en-GB" w:eastAsia="en-GB"/>
              </w:rPr>
              <w:t>SoCom: (Social &amp; Communication Support Group)  Weekly, term-time, on each campus:  * CARMARTHEN * LAMPETER * SWANSEA  SoCom offers ideas and activities which are aimed at encouraging a greater self-esteem, and the ability to understand and cope with issues related to social and communication difficulties, with potential for a new friend group and support network to develop.  The weekly sessions will alternate between activity, discussion and social focus. The activity/discussion nights will be based loosely on:   The Social Norms of Communication: Making and Keeping Friends  Personal relationships are complex at the best of times, but difficulties related to interpretation &amp; execution of social rules exacerbates this, as does a concept of what constitutes ‘communication’ &amp; ‘friendship’. Knowledge is power; therefore knowing some rules will help to determine which rules matter &amp; are worth learning, &amp; which ones can be adjusted to fit around your needs; thus allowing you to feel less disempowered.  Personal Wellbeing &amp; Happiness: Self Esteem and Positivity Personal wellbeing &amp; happiness is the key to being able to interpret other people’s behaviour &amp; for you to be able to behave in a healthy way. A downward spiral will be likely to cause you to feel out of control, to become oversensitive &amp; therefore develop different behaviour &amp; perceptions which can potentially cause conflict &amp; isolation, &amp; therefore unhappiness. Some strategies can help to resist the downward spiral.  Socialising: Films &amp; Games Seeing situations reflected can help understanding of the self &amp; others. Games &amp; other social activities support group bonding. Discussion: During all sessions discussion will be key for sharing insight, experiences &amp; strategies.  Participation in any activity is optional and informal quiet spaces are provided, as are free drinks and snacks.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8/25/16 7:52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636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8/25/16 6:03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205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8/25/16 6:02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251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8/25/16 5:52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Re you will be missed :)</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230</w:t>
            </w:r>
          </w:p>
        </w:tc>
      </w:tr>
      <w:tr w:rsidR="00754BCC" w:rsidRPr="00754BCC" w:rsidTr="00754BCC">
        <w:trPr>
          <w:trHeight w:val="765"/>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8/25/16 5:37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You have probably seen Reham's beautiful picture all over Swansea. Here is her story and heart felt speech given at this years Graduation. Shaibani Re we will definitely miss you in FACE. Good luck for the future and keep in touch.</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231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8/24/16 9:55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658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67E3D"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700224" behindDoc="0" locked="0" layoutInCell="1" allowOverlap="1">
                      <wp:simplePos x="0" y="0"/>
                      <wp:positionH relativeFrom="column">
                        <wp:posOffset>-81280</wp:posOffset>
                      </wp:positionH>
                      <wp:positionV relativeFrom="paragraph">
                        <wp:posOffset>-9525</wp:posOffset>
                      </wp:positionV>
                      <wp:extent cx="8477250" cy="9525"/>
                      <wp:effectExtent l="0" t="0" r="19050" b="28575"/>
                      <wp:wrapNone/>
                      <wp:docPr id="52" name="Straight Connector 52"/>
                      <wp:cNvGraphicFramePr/>
                      <a:graphic xmlns:a="http://schemas.openxmlformats.org/drawingml/2006/main">
                        <a:graphicData uri="http://schemas.microsoft.com/office/word/2010/wordprocessingShape">
                          <wps:wsp>
                            <wps:cNvCnPr/>
                            <wps:spPr>
                              <a:xfrm flipV="1">
                                <a:off x="0" y="0"/>
                                <a:ext cx="84772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1A64B3B" id="Straight Connector 52"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6.4pt,-.75pt" to="66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" strokecolor="#3b231b [3044]"/>
                  </w:pict>
                </mc:Fallback>
              </mc:AlternateContent>
            </w:r>
            <w:r w:rsidR="00754BCC" w:rsidRPr="00754BCC">
              <w:rPr>
                <w:rFonts w:ascii="Verdana" w:eastAsia="Times New Roman" w:hAnsi="Verdana" w:cs="Calibri"/>
                <w:sz w:val="20"/>
                <w:szCs w:val="20"/>
                <w:lang w:val="en-GB" w:eastAsia="en-GB"/>
              </w:rPr>
              <w:t>8/24/16 7:52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1017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8/24/16 5:50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935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8/24/16 12:50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their album.</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8/23/16 5:52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778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8/23/16 5:50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680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8/23/16 5:42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693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8/22/16 7:55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798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8/22/16 5:57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FACE's cover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132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8/22/16 5:45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672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8/22/16 5:42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740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8/22/16 5:38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896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8/22/16 2:55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video.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248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8/20/16 5:41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770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8/19/16 8:45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Job Seekers - Motorsport and Automotive Jobs Fair - Autumn</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181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8/19/16 6:55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Joe Edwards Pres's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8/19/16 5:40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715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8/19/16 4:53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67E3D"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701248" behindDoc="0" locked="0" layoutInCell="1" allowOverlap="1">
                      <wp:simplePos x="0" y="0"/>
                      <wp:positionH relativeFrom="column">
                        <wp:posOffset>-71756</wp:posOffset>
                      </wp:positionH>
                      <wp:positionV relativeFrom="paragraph">
                        <wp:posOffset>-9525</wp:posOffset>
                      </wp:positionV>
                      <wp:extent cx="8467725" cy="0"/>
                      <wp:effectExtent l="0" t="0" r="28575" b="19050"/>
                      <wp:wrapNone/>
                      <wp:docPr id="53" name="Straight Connector 53"/>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564CD0D" id="Straight Connector 53"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5.65pt,-.75pt" to="661.1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" strokecolor="#3b231b [3044]"/>
                  </w:pict>
                </mc:Fallback>
              </mc:AlternateContent>
            </w:r>
            <w:r w:rsidR="00754BCC" w:rsidRPr="00754BCC">
              <w:rPr>
                <w:rFonts w:ascii="Verdana" w:eastAsia="Times New Roman" w:hAnsi="Verdana" w:cs="Calibri"/>
                <w:sz w:val="20"/>
                <w:szCs w:val="20"/>
                <w:lang w:val="en-GB" w:eastAsia="en-GB"/>
              </w:rPr>
              <w:t>8/18/16 11:41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Press Releases 2016 -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135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8/18/16 11:41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Press Releases 2016 - University of Wales Trinity Saint David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8/18/16 11:37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post.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36</w:t>
            </w:r>
          </w:p>
        </w:tc>
      </w:tr>
      <w:tr w:rsidR="00754BCC" w:rsidRPr="00754BCC" w:rsidTr="00754BCC">
        <w:trPr>
          <w:trHeight w:val="102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8/18/16 11:23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We will begin to post events on our online Faculty Events Calendar - events such as 'Talks with Industry', 'Field Trips', and 'Research Seminars' - you can view the calendar on the below link or you can find it at the bottom of our Home Page: www.uwtsd.ac.uk/face   https://tockify.com/uwtsdface/agenda</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155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8/18/16 8:14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FACE shared University of Wales Trinity Saint David's photo.</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8/18/16 7:43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634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8/18/16 7:18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Increases Student Satisfaction</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8/18/16 5:40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654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7:43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631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5:39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578</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2:28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Aidan Kiely – MEng Computer Systems and Electronics (Applied Environmental Engineering) in Patnership with Power and Water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121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2:08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621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1:52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1:51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1:37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1:35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67E3D"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702272" behindDoc="0" locked="0" layoutInCell="1" allowOverlap="1">
                      <wp:simplePos x="0" y="0"/>
                      <wp:positionH relativeFrom="column">
                        <wp:posOffset>-71756</wp:posOffset>
                      </wp:positionH>
                      <wp:positionV relativeFrom="paragraph">
                        <wp:posOffset>0</wp:posOffset>
                      </wp:positionV>
                      <wp:extent cx="8467725" cy="0"/>
                      <wp:effectExtent l="0" t="0" r="28575" b="19050"/>
                      <wp:wrapNone/>
                      <wp:docPr id="54" name="Straight Connector 54"/>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6056B39" id="Straight Connector 54"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5.65pt,0" to="66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" strokecolor="#3b231b [3044]"/>
                  </w:pict>
                </mc:Fallback>
              </mc:AlternateContent>
            </w:r>
            <w:r w:rsidR="00754BCC" w:rsidRPr="00754BCC">
              <w:rPr>
                <w:rFonts w:ascii="Verdana" w:eastAsia="Times New Roman" w:hAnsi="Verdana" w:cs="Calibri"/>
                <w:sz w:val="20"/>
                <w:szCs w:val="20"/>
                <w:lang w:val="en-GB" w:eastAsia="en-GB"/>
              </w:rPr>
              <w:t>8/17/16 1:34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1:30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1:27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1:25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1:23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1:22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Beautiful Swansea and Gower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0</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8/17/16 1:19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A trip around Gower's beautiful beaches with BA(Hons) Photography of the Arts student Patricia De Souza.</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2110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8/16/16 5:38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596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8/16/16 2:30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Study Computing: You could create the next big viral App to hit the CLOUD!</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148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8/16/16 2:07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577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8/15/16 5:38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890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8/15/16 2:07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847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8/14/16 5:37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774</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8/14/16 2:06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792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8/13/16 5:37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680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8/12/16 5:36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627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8/11/16 5:36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522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67E3D" w:rsidP="00754BCC">
            <w:pPr>
              <w:spacing w:before="0" w:after="0" w:line="240" w:lineRule="auto"/>
              <w:jc w:val="left"/>
              <w:rPr>
                <w:rFonts w:ascii="Verdana" w:eastAsia="Times New Roman" w:hAnsi="Verdana" w:cs="Calibri"/>
                <w:sz w:val="20"/>
                <w:szCs w:val="20"/>
                <w:lang w:val="en-GB" w:eastAsia="en-GB"/>
              </w:rPr>
            </w:pPr>
            <w:r>
              <w:rPr>
                <w:rFonts w:ascii="Verdana" w:eastAsia="Times New Roman" w:hAnsi="Verdana" w:cs="Calibri"/>
                <w:noProof/>
                <w:sz w:val="20"/>
                <w:szCs w:val="20"/>
                <w:lang w:val="en-GB" w:eastAsia="en-GB"/>
              </w:rPr>
              <mc:AlternateContent>
                <mc:Choice Requires="wps">
                  <w:drawing>
                    <wp:anchor distT="0" distB="0" distL="114300" distR="114300" simplePos="0" relativeHeight="251703296" behindDoc="0" locked="0" layoutInCell="1" allowOverlap="1">
                      <wp:simplePos x="0" y="0"/>
                      <wp:positionH relativeFrom="column">
                        <wp:posOffset>-65405</wp:posOffset>
                      </wp:positionH>
                      <wp:positionV relativeFrom="paragraph">
                        <wp:posOffset>-23495</wp:posOffset>
                      </wp:positionV>
                      <wp:extent cx="8467725" cy="0"/>
                      <wp:effectExtent l="0" t="0" r="28575" b="19050"/>
                      <wp:wrapNone/>
                      <wp:docPr id="55" name="Straight Connector 55"/>
                      <wp:cNvGraphicFramePr/>
                      <a:graphic xmlns:a="http://schemas.openxmlformats.org/drawingml/2006/main">
                        <a:graphicData uri="http://schemas.microsoft.com/office/word/2010/wordprocessingShape">
                          <wps:wsp>
                            <wps:cNvCnPr/>
                            <wps:spPr>
                              <a:xfrm>
                                <a:off x="0" y="0"/>
                                <a:ext cx="8467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22FE7EC" id="Straight Connector 55"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5pt,-1.85pt" to="661.6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" strokecolor="#3b231b [3044]"/>
                  </w:pict>
                </mc:Fallback>
              </mc:AlternateContent>
            </w:r>
            <w:r w:rsidR="00754BCC" w:rsidRPr="00754BCC">
              <w:rPr>
                <w:rFonts w:ascii="Verdana" w:eastAsia="Times New Roman" w:hAnsi="Verdana" w:cs="Calibri"/>
                <w:sz w:val="20"/>
                <w:szCs w:val="20"/>
                <w:lang w:val="en-GB" w:eastAsia="en-GB"/>
              </w:rPr>
              <w:t>8/10/16 5:35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615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8/9/16 5:34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227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8/9/16 2:30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Growing university looks to future after 21st century transformation</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181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8/8/16 5:34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226</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8/8/16 2:27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Daniel Tucker - First Class HND in Web Development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115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8/7/16 5:33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257</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8/7/16 2:25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Richard Browne - BEng Motorsport Engineering - Volkswagen Motorsport - Andreas Mikkelsen’s Chassis Engineer</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87</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8/6/16 5:30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260</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8/6/16 2:23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Elanor Alun - BSc (Hons) Environmental Conservation - Conservation Manager at the RSPCA Llys Nini Animal Centre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118</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8/5/16 5:29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223</w:t>
            </w:r>
          </w:p>
        </w:tc>
      </w:tr>
      <w:tr w:rsidR="00754BCC" w:rsidRPr="00754BCC" w:rsidTr="00754BCC">
        <w:trPr>
          <w:trHeight w:val="153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8/5/16 2:31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UWTSD Foundation Year in STEM (Science, Technology, Engineering and Maths)  This Foundation Year, which is also offered as a stand-alone CertHE, is designed to allow students to gain the skills required for entry onto our BSc/BEng programmes in the Faculty of Architecture, Computing and Engineering. All streams have common core modules offering instruction in skills such as maths, science and academic writing. UCAS Code: HR3U - Click the link to find out more:</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77</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8/5/16 2:22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Abi Lewis – BSc and MSc Environmental Conservation - Business Development Manager for Hydro Industries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70</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8/4/16 5:28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481</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8/4/16 2:21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Natalie Jordan - BSc Environmental Science to Flood Risk Technical Assistant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8/3/16 5:28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635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8/3/16 2:19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Harley Gasson - McLaren</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201</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8/2/16 5:27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929</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8/2/16 2:17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Samantha Dearden - Japanese car enthusiast and owner at Undercover Imports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273</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8/1/16 6:00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714</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8/1/16 2:13 AM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Kate Denner - BSc (Hons) Environmental Conservation - Down to Earth Project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195</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7/31/16 2:07 PM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Nathan Munkley - IT Support</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172</w:t>
            </w:r>
          </w:p>
        </w:tc>
      </w:tr>
      <w:tr w:rsidR="00754BCC" w:rsidRPr="00754BCC" w:rsidTr="00754BCC">
        <w:trPr>
          <w:trHeight w:val="51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7/31/16 2:01 PM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#FromHigherEdToHired - Kirsty Young - BSc (Hons) Motorsport Management - based at Silverstone Innovation Centre, working for CMA Marketing</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279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7/31/16 1:58 PM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669</w:t>
            </w:r>
          </w:p>
        </w:tc>
      </w:tr>
      <w:tr w:rsidR="00754BCC" w:rsidRPr="00754BCC" w:rsidTr="00754BCC">
        <w:trPr>
          <w:trHeight w:val="3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7/31/16 1:14 PM</w:t>
            </w:r>
          </w:p>
        </w:tc>
        <w:tc>
          <w:tcPr>
            <w:tcW w:w="10060" w:type="dxa"/>
            <w:tcBorders>
              <w:top w:val="nil"/>
              <w:left w:val="nil"/>
              <w:bottom w:val="single" w:sz="4" w:space="0" w:color="auto"/>
              <w:right w:val="single" w:sz="4" w:space="0" w:color="auto"/>
            </w:tcBorders>
            <w:shd w:val="clear" w:color="auto" w:fill="auto"/>
            <w:vAlign w:val="center"/>
            <w:hideMark/>
          </w:tcPr>
          <w:p w:rsidR="00754BCC" w:rsidRPr="00754BCC" w:rsidRDefault="00754BCC" w:rsidP="00754BCC">
            <w:pPr>
              <w:spacing w:before="0" w:after="0" w:line="240" w:lineRule="auto"/>
              <w:jc w:val="left"/>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Timeline Photos</w:t>
            </w:r>
          </w:p>
        </w:tc>
        <w:tc>
          <w:tcPr>
            <w:tcW w:w="1340" w:type="dxa"/>
            <w:tcBorders>
              <w:top w:val="nil"/>
              <w:left w:val="nil"/>
              <w:bottom w:val="single" w:sz="4" w:space="0" w:color="auto"/>
              <w:right w:val="single" w:sz="4" w:space="0" w:color="auto"/>
            </w:tcBorders>
            <w:shd w:val="clear" w:color="auto" w:fill="auto"/>
            <w:noWrap/>
            <w:vAlign w:val="center"/>
            <w:hideMark/>
          </w:tcPr>
          <w:p w:rsidR="00754BCC" w:rsidRPr="00754BCC" w:rsidRDefault="00754BCC" w:rsidP="00754BCC">
            <w:pPr>
              <w:spacing w:before="0" w:after="0" w:line="240" w:lineRule="auto"/>
              <w:jc w:val="center"/>
              <w:rPr>
                <w:rFonts w:ascii="Verdana" w:eastAsia="Times New Roman" w:hAnsi="Verdana" w:cs="Calibri"/>
                <w:sz w:val="20"/>
                <w:szCs w:val="20"/>
                <w:lang w:val="en-GB" w:eastAsia="en-GB"/>
              </w:rPr>
            </w:pPr>
            <w:r w:rsidRPr="00754BCC">
              <w:rPr>
                <w:rFonts w:ascii="Verdana" w:eastAsia="Times New Roman" w:hAnsi="Verdana" w:cs="Calibri"/>
                <w:sz w:val="20"/>
                <w:szCs w:val="20"/>
                <w:lang w:val="en-GB" w:eastAsia="en-GB"/>
              </w:rPr>
              <w:t>709</w:t>
            </w:r>
          </w:p>
        </w:tc>
      </w:tr>
    </w:tbl>
    <w:p w:rsidR="00960264" w:rsidRDefault="0068643C" w:rsidP="000F5F0F">
      <w:r>
        <w:rPr>
          <w:noProof/>
          <w:lang w:val="en-GB" w:eastAsia="en-GB"/>
        </w:rPr>
        <mc:AlternateContent>
          <mc:Choice Requires="wps">
            <w:drawing>
              <wp:anchor distT="0" distB="0" distL="114300" distR="114300" simplePos="0" relativeHeight="251705344" behindDoc="0" locked="0" layoutInCell="1" allowOverlap="1">
                <wp:simplePos x="0" y="0"/>
                <wp:positionH relativeFrom="column">
                  <wp:posOffset>-1</wp:posOffset>
                </wp:positionH>
                <wp:positionV relativeFrom="paragraph">
                  <wp:posOffset>-1260475</wp:posOffset>
                </wp:positionV>
                <wp:extent cx="8467725" cy="9525"/>
                <wp:effectExtent l="0" t="0" r="28575" b="28575"/>
                <wp:wrapNone/>
                <wp:docPr id="66" name="Straight Connector 66"/>
                <wp:cNvGraphicFramePr/>
                <a:graphic xmlns:a="http://schemas.openxmlformats.org/drawingml/2006/main">
                  <a:graphicData uri="http://schemas.microsoft.com/office/word/2010/wordprocessingShape">
                    <wps:wsp>
                      <wps:cNvCnPr/>
                      <wps:spPr>
                        <a:xfrm flipV="1">
                          <a:off x="0" y="0"/>
                          <a:ext cx="84677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4195749" id="Straight Connector 66" o:spid="_x0000_s1026" style="position:absolute;flip:y;z-index:251705344;visibility:visible;mso-wrap-style:square;mso-wrap-distance-left:9pt;mso-wrap-distance-top:0;mso-wrap-distance-right:9pt;mso-wrap-distance-bottom:0;mso-position-horizontal:absolute;mso-position-horizontal-relative:text;mso-position-vertical:absolute;mso-position-vertical-relative:text" from="0,-99.25pt" to="666.75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" strokecolor="#3b231b [3044]"/>
            </w:pict>
          </mc:Fallback>
        </mc:AlternateContent>
      </w:r>
    </w:p>
    <w:p w:rsidR="00960264" w:rsidRDefault="00960264">
      <w:pPr>
        <w:spacing w:line="264" w:lineRule="auto"/>
        <w:jc w:val="left"/>
      </w:pPr>
      <w:r>
        <w:br w:type="page"/>
      </w:r>
    </w:p>
    <w:bookmarkStart w:id="40" w:name="_Toc471663384"/>
    <w:p w:rsidR="000F5F0F" w:rsidRDefault="00767E3D" w:rsidP="00960264">
      <w:pPr>
        <w:pStyle w:val="Heading2"/>
        <w:tabs>
          <w:tab w:val="left" w:pos="1843"/>
        </w:tabs>
      </w:pPr>
      <w:r>
        <w:rPr>
          <w:noProof/>
          <w:lang w:val="en-GB" w:eastAsia="en-GB"/>
        </w:rPr>
        <mc:AlternateContent>
          <mc:Choice Requires="wps">
            <w:drawing>
              <wp:anchor distT="0" distB="0" distL="114300" distR="114300" simplePos="0" relativeHeight="251704320" behindDoc="0" locked="0" layoutInCell="1" allowOverlap="1">
                <wp:simplePos x="0" y="0"/>
                <wp:positionH relativeFrom="column">
                  <wp:posOffset>0</wp:posOffset>
                </wp:positionH>
                <wp:positionV relativeFrom="paragraph">
                  <wp:posOffset>-1260475</wp:posOffset>
                </wp:positionV>
                <wp:extent cx="8458200" cy="0"/>
                <wp:effectExtent l="0" t="0" r="19050" b="19050"/>
                <wp:wrapNone/>
                <wp:docPr id="56" name="Straight Connector 56"/>
                <wp:cNvGraphicFramePr/>
                <a:graphic xmlns:a="http://schemas.openxmlformats.org/drawingml/2006/main">
                  <a:graphicData uri="http://schemas.microsoft.com/office/word/2010/wordprocessingShape">
                    <wps:wsp>
                      <wps:cNvCnPr/>
                      <wps:spPr>
                        <a:xfrm>
                          <a:off x="0" y="0"/>
                          <a:ext cx="84582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F29D821" id="Straight Connector 56"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0,-99.25pt" to="666pt,-9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" strokecolor="#3b231b [3044]"/>
            </w:pict>
          </mc:Fallback>
        </mc:AlternateContent>
      </w:r>
      <w:r w:rsidR="00754BCC">
        <w:rPr>
          <w:noProof/>
          <w:lang w:val="en-GB" w:eastAsia="en-GB"/>
        </w:rPr>
        <mc:AlternateContent>
          <mc:Choice Requires="wps">
            <w:drawing>
              <wp:anchor distT="0" distB="0" distL="114300" distR="114300" simplePos="0" relativeHeight="251693056" behindDoc="0" locked="0" layoutInCell="1" allowOverlap="1">
                <wp:simplePos x="0" y="0"/>
                <wp:positionH relativeFrom="column">
                  <wp:posOffset>-9525</wp:posOffset>
                </wp:positionH>
                <wp:positionV relativeFrom="paragraph">
                  <wp:posOffset>-2544445</wp:posOffset>
                </wp:positionV>
                <wp:extent cx="8496300" cy="9525"/>
                <wp:effectExtent l="0" t="0" r="19050" b="28575"/>
                <wp:wrapNone/>
                <wp:docPr id="44" name="Straight Connector 44"/>
                <wp:cNvGraphicFramePr/>
                <a:graphic xmlns:a="http://schemas.openxmlformats.org/drawingml/2006/main">
                  <a:graphicData uri="http://schemas.microsoft.com/office/word/2010/wordprocessingShape">
                    <wps:wsp>
                      <wps:cNvCnPr/>
                      <wps:spPr>
                        <a:xfrm flipV="1">
                          <a:off x="0" y="0"/>
                          <a:ext cx="84963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F8E5D51" id="Straight Connector 44"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75pt,-200.35pt" to="668.25pt,-19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" strokecolor="#3b231b [3044]"/>
            </w:pict>
          </mc:Fallback>
        </mc:AlternateContent>
      </w:r>
      <w:r w:rsidR="007804B8">
        <w:t>Appendix 10</w:t>
      </w:r>
      <w:r w:rsidR="00960264">
        <w:tab/>
      </w:r>
      <w:r w:rsidR="007F0AA5">
        <w:t xml:space="preserve">Audience Likes </w:t>
      </w:r>
      <w:r w:rsidR="003454DA">
        <w:t>Three Hundred</w:t>
      </w:r>
      <w:r w:rsidR="007F0AA5">
        <w:t xml:space="preserve"> and Over</w:t>
      </w:r>
      <w:r w:rsidR="00BF0BE2">
        <w:t>: June – July 2015</w:t>
      </w:r>
      <w:bookmarkEnd w:id="40"/>
    </w:p>
    <w:p w:rsidR="00960264" w:rsidRDefault="00D11DFB" w:rsidP="00960264">
      <w:r>
        <w:rPr>
          <w:noProof/>
          <w:sz w:val="20"/>
          <w:szCs w:val="20"/>
          <w:lang w:val="en-GB" w:eastAsia="en-GB"/>
        </w:rPr>
        <mc:AlternateContent>
          <mc:Choice Requires="wps">
            <w:drawing>
              <wp:anchor distT="0" distB="0" distL="114300" distR="114300" simplePos="0" relativeHeight="251707392" behindDoc="0" locked="0" layoutInCell="1" allowOverlap="1">
                <wp:simplePos x="0" y="0"/>
                <wp:positionH relativeFrom="column">
                  <wp:posOffset>819150</wp:posOffset>
                </wp:positionH>
                <wp:positionV relativeFrom="paragraph">
                  <wp:posOffset>656590</wp:posOffset>
                </wp:positionV>
                <wp:extent cx="1152525" cy="1152525"/>
                <wp:effectExtent l="38100" t="0" r="28575" b="47625"/>
                <wp:wrapNone/>
                <wp:docPr id="72" name="Straight Arrow Connector 72"/>
                <wp:cNvGraphicFramePr/>
                <a:graphic xmlns:a="http://schemas.openxmlformats.org/drawingml/2006/main">
                  <a:graphicData uri="http://schemas.microsoft.com/office/word/2010/wordprocessingShape">
                    <wps:wsp>
                      <wps:cNvCnPr/>
                      <wps:spPr>
                        <a:xfrm flipH="1">
                          <a:off x="0" y="0"/>
                          <a:ext cx="1152525" cy="1152525"/>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44E9F1B" id="_x0000_t32" coordsize="21600,21600" o:spt="32" o:oned="t" path="m,l21600,21600e" filled="f">
                <v:path arrowok="t" fillok="f" o:connecttype="none"/>
                <o:lock v:ext="edit" shapetype="t"/>
              </v:shapetype>
              <v:shape id="Straight Arrow Connector 72" o:spid="_x0000_s1026" type="#_x0000_t32" style="position:absolute;margin-left:64.5pt;margin-top:51.7pt;width:90.75pt;height:90.7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" strokecolor="#0070c0">
                <v:stroke endarrow="block"/>
              </v:shape>
            </w:pict>
          </mc:Fallback>
        </mc:AlternateContent>
      </w:r>
      <w:r w:rsidRPr="00A865A9">
        <w:rPr>
          <w:noProof/>
          <w:sz w:val="20"/>
          <w:szCs w:val="20"/>
          <w:lang w:val="en-GB" w:eastAsia="en-GB"/>
        </w:rPr>
        <mc:AlternateContent>
          <mc:Choice Requires="wps">
            <w:drawing>
              <wp:anchor distT="0" distB="0" distL="114300" distR="114300" simplePos="0" relativeHeight="251706368" behindDoc="0" locked="0" layoutInCell="1" allowOverlap="1">
                <wp:simplePos x="0" y="0"/>
                <wp:positionH relativeFrom="column">
                  <wp:posOffset>981075</wp:posOffset>
                </wp:positionH>
                <wp:positionV relativeFrom="paragraph">
                  <wp:posOffset>94615</wp:posOffset>
                </wp:positionV>
                <wp:extent cx="2028825" cy="571500"/>
                <wp:effectExtent l="0" t="0" r="28575" b="28575"/>
                <wp:wrapNone/>
                <wp:docPr id="71" name="Rectangle 71"/>
                <wp:cNvGraphicFramePr/>
                <a:graphic xmlns:a="http://schemas.openxmlformats.org/drawingml/2006/main">
                  <a:graphicData uri="http://schemas.microsoft.com/office/word/2010/wordprocessingShape">
                    <wps:wsp>
                      <wps:cNvSpPr/>
                      <wps:spPr>
                        <a:xfrm>
                          <a:off x="0" y="0"/>
                          <a:ext cx="2028825" cy="571500"/>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E55F18" w:rsidRDefault="0071168E" w:rsidP="00D11DFB">
                            <w:pPr>
                              <w:spacing w:line="240" w:lineRule="auto"/>
                              <w:jc w:val="left"/>
                              <w:rPr>
                                <w:sz w:val="20"/>
                                <w:szCs w:val="20"/>
                              </w:rPr>
                            </w:pPr>
                            <w:r w:rsidRPr="00E55F18">
                              <w:rPr>
                                <w:sz w:val="20"/>
                                <w:szCs w:val="20"/>
                              </w:rPr>
                              <w:t>Motorsport Engineering Brochure, 2/6/15 -  304 Likes</w:t>
                            </w:r>
                          </w:p>
                          <w:p w:rsidR="0071168E" w:rsidRDefault="0071168E" w:rsidP="00A865A9">
                            <w:pPr>
                              <w:jc w:val="center"/>
                              <w:rPr>
                                <w:sz w:val="20"/>
                                <w:szCs w:val="20"/>
                              </w:rPr>
                            </w:pPr>
                          </w:p>
                          <w:p w:rsidR="0071168E" w:rsidRPr="00A865A9" w:rsidRDefault="0071168E" w:rsidP="00A865A9">
                            <w:pPr>
                              <w:jc w:val="center"/>
                              <w:rPr>
                                <w:sz w:val="20"/>
                                <w:szCs w:val="20"/>
                              </w:rPr>
                            </w:pPr>
                            <w:r>
                              <w:rPr>
                                <w:sz w:val="20"/>
                                <w:szCs w:val="20"/>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71" o:spid="_x0000_s1026" style="position:absolute;left:0;text-align:left;margin-left:77.25pt;margin-top:7.45pt;width:159.75pt;height: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" fillcolor="white [3201]" strokecolor="#5f7791 [3209]" strokeweight="2pt">
                <v:textbox>
                  <w:txbxContent>
                    <w:p w:rsidR="0071168E" w:rsidRPr="00E55F18" w:rsidRDefault="0071168E" w:rsidP="00D11DFB">
                      <w:pPr>
                        <w:spacing w:line="240" w:lineRule="auto"/>
                        <w:jc w:val="left"/>
                        <w:rPr>
                          <w:sz w:val="20"/>
                          <w:szCs w:val="20"/>
                        </w:rPr>
                      </w:pPr>
                      <w:r w:rsidRPr="00E55F18">
                        <w:rPr>
                          <w:sz w:val="20"/>
                          <w:szCs w:val="20"/>
                        </w:rPr>
                        <w:t>Motorsport Engineering Brochure, 2/6/15 -  304 Likes</w:t>
                      </w:r>
                    </w:p>
                    <w:p w:rsidR="0071168E" w:rsidRDefault="0071168E" w:rsidP="00A865A9">
                      <w:pPr>
                        <w:jc w:val="center"/>
                        <w:rPr>
                          <w:sz w:val="20"/>
                          <w:szCs w:val="20"/>
                        </w:rPr>
                      </w:pPr>
                    </w:p>
                    <w:p w:rsidR="0071168E" w:rsidRPr="00A865A9" w:rsidRDefault="0071168E" w:rsidP="00A865A9">
                      <w:pPr>
                        <w:jc w:val="center"/>
                        <w:rPr>
                          <w:sz w:val="20"/>
                          <w:szCs w:val="20"/>
                        </w:rPr>
                      </w:pPr>
                      <w:r>
                        <w:rPr>
                          <w:sz w:val="20"/>
                          <w:szCs w:val="20"/>
                        </w:rPr>
                        <w:t>E</w:t>
                      </w:r>
                    </w:p>
                  </w:txbxContent>
                </v:textbox>
              </v:rect>
            </w:pict>
          </mc:Fallback>
        </mc:AlternateContent>
      </w:r>
      <w:r w:rsidR="00960264">
        <w:rPr>
          <w:noProof/>
          <w:lang w:val="en-GB" w:eastAsia="en-GB"/>
        </w:rPr>
        <w:drawing>
          <wp:inline distT="0" distB="0" distL="0" distR="0" wp14:anchorId="0CB61647" wp14:editId="7E062A5E">
            <wp:extent cx="8229600" cy="4243705"/>
            <wp:effectExtent l="0" t="0" r="0" b="4445"/>
            <wp:docPr id="57" name="Chart 57">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86496F7-16B2-4D87-95C3-1A4F7751BB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23328" w:rsidRDefault="00C23328" w:rsidP="00960264"/>
    <w:p w:rsidR="00C23328" w:rsidRDefault="007804B8" w:rsidP="00C23328">
      <w:pPr>
        <w:pStyle w:val="Heading2"/>
        <w:tabs>
          <w:tab w:val="left" w:pos="1843"/>
        </w:tabs>
      </w:pPr>
      <w:bookmarkStart w:id="41" w:name="_Toc471663385"/>
      <w:r>
        <w:t>Appendix 11</w:t>
      </w:r>
      <w:r w:rsidR="00C23328">
        <w:tab/>
      </w:r>
      <w:r w:rsidR="007F0AA5">
        <w:t xml:space="preserve">Audience Likes </w:t>
      </w:r>
      <w:r w:rsidR="003454DA">
        <w:t>Three Hundred</w:t>
      </w:r>
      <w:r w:rsidR="007F0AA5">
        <w:t xml:space="preserve"> and Over</w:t>
      </w:r>
      <w:r w:rsidR="003454DA">
        <w:t>: Aug – Sept</w:t>
      </w:r>
      <w:r w:rsidR="00C23328">
        <w:t xml:space="preserve"> 2015</w:t>
      </w:r>
      <w:bookmarkEnd w:id="41"/>
    </w:p>
    <w:p w:rsidR="00C23328" w:rsidRDefault="007B549C" w:rsidP="00C23328">
      <w:r>
        <w:rPr>
          <w:noProof/>
          <w:sz w:val="22"/>
          <w:lang w:val="en-GB" w:eastAsia="en-GB"/>
        </w:rPr>
        <mc:AlternateContent>
          <mc:Choice Requires="wps">
            <w:drawing>
              <wp:anchor distT="0" distB="0" distL="114300" distR="114300" simplePos="0" relativeHeight="251709440" behindDoc="0" locked="0" layoutInCell="1" allowOverlap="1">
                <wp:simplePos x="0" y="0"/>
                <wp:positionH relativeFrom="column">
                  <wp:posOffset>723900</wp:posOffset>
                </wp:positionH>
                <wp:positionV relativeFrom="paragraph">
                  <wp:posOffset>570865</wp:posOffset>
                </wp:positionV>
                <wp:extent cx="352425" cy="104775"/>
                <wp:effectExtent l="38100" t="38100" r="28575" b="28575"/>
                <wp:wrapNone/>
                <wp:docPr id="74" name="Straight Arrow Connector 74"/>
                <wp:cNvGraphicFramePr/>
                <a:graphic xmlns:a="http://schemas.openxmlformats.org/drawingml/2006/main">
                  <a:graphicData uri="http://schemas.microsoft.com/office/word/2010/wordprocessingShape">
                    <wps:wsp>
                      <wps:cNvCnPr/>
                      <wps:spPr>
                        <a:xfrm flipH="1" flipV="1">
                          <a:off x="0" y="0"/>
                          <a:ext cx="352425" cy="104775"/>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5A0E77E" id="Straight Arrow Connector 74" o:spid="_x0000_s1026" type="#_x0000_t32" style="position:absolute;margin-left:57pt;margin-top:44.95pt;width:27.75pt;height:8.25pt;flip:x 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" strokecolor="#0070c0">
                <v:stroke endarrow="block"/>
              </v:shape>
            </w:pict>
          </mc:Fallback>
        </mc:AlternateContent>
      </w:r>
      <w:r w:rsidR="0032039A" w:rsidRPr="0032039A">
        <w:rPr>
          <w:noProof/>
          <w:sz w:val="22"/>
          <w:lang w:val="en-GB" w:eastAsia="en-GB"/>
        </w:rPr>
        <mc:AlternateContent>
          <mc:Choice Requires="wps">
            <w:drawing>
              <wp:anchor distT="0" distB="0" distL="114300" distR="114300" simplePos="0" relativeHeight="251708416" behindDoc="0" locked="0" layoutInCell="1" allowOverlap="1">
                <wp:simplePos x="0" y="0"/>
                <wp:positionH relativeFrom="column">
                  <wp:posOffset>1095375</wp:posOffset>
                </wp:positionH>
                <wp:positionV relativeFrom="paragraph">
                  <wp:posOffset>85090</wp:posOffset>
                </wp:positionV>
                <wp:extent cx="4248150" cy="1152525"/>
                <wp:effectExtent l="0" t="0" r="19050" b="28575"/>
                <wp:wrapNone/>
                <wp:docPr id="73" name="Rectangle 73"/>
                <wp:cNvGraphicFramePr/>
                <a:graphic xmlns:a="http://schemas.openxmlformats.org/drawingml/2006/main">
                  <a:graphicData uri="http://schemas.microsoft.com/office/word/2010/wordprocessingShape">
                    <wps:wsp>
                      <wps:cNvSpPr/>
                      <wps:spPr>
                        <a:xfrm>
                          <a:off x="0" y="0"/>
                          <a:ext cx="4248150" cy="1152525"/>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7B549C" w:rsidRDefault="0071168E" w:rsidP="007B549C">
                            <w:pPr>
                              <w:spacing w:line="240" w:lineRule="auto"/>
                              <w:jc w:val="left"/>
                              <w:rPr>
                                <w:sz w:val="20"/>
                                <w:szCs w:val="20"/>
                              </w:rPr>
                            </w:pPr>
                            <w:r w:rsidRPr="007B549C">
                              <w:rPr>
                                <w:sz w:val="22"/>
                              </w:rPr>
                              <w:t xml:space="preserve">1. </w:t>
                            </w:r>
                            <w:r w:rsidRPr="007B549C">
                              <w:rPr>
                                <w:sz w:val="20"/>
                                <w:szCs w:val="20"/>
                              </w:rPr>
                              <w:t>Article on UWTSD Undergrad employment after finishing study – 435 Likes. 2. UWTDS Engineering Brochure – 528 Likes. 3. Article on the School of Architecture, Built and Natural Environments – 340 Likes. 4. View of Programs for School of Automotive Engineering – 542 Likes. 5. SOAC Article on is Computer Science the future of imagination – 465 Likes. All dated 4/8/15.</w:t>
                            </w:r>
                          </w:p>
                          <w:p w:rsidR="0071168E" w:rsidRPr="0032039A" w:rsidRDefault="0071168E" w:rsidP="0032039A">
                            <w:pPr>
                              <w:spacing w:line="240" w:lineRule="auto"/>
                              <w:jc w:val="left"/>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73" o:spid="_x0000_s1027" style="position:absolute;left:0;text-align:left;margin-left:86.25pt;margin-top:6.7pt;width:334.5pt;height:90.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" fillcolor="white [3201]" strokecolor="#5f7791 [3209]" strokeweight="2pt">
                <v:textbox>
                  <w:txbxContent>
                    <w:p w:rsidR="0071168E" w:rsidRPr="007B549C" w:rsidRDefault="0071168E" w:rsidP="007B549C">
                      <w:pPr>
                        <w:spacing w:line="240" w:lineRule="auto"/>
                        <w:jc w:val="left"/>
                        <w:rPr>
                          <w:sz w:val="20"/>
                          <w:szCs w:val="20"/>
                        </w:rPr>
                      </w:pPr>
                      <w:r w:rsidRPr="007B549C">
                        <w:rPr>
                          <w:sz w:val="22"/>
                        </w:rPr>
                        <w:t xml:space="preserve">1. </w:t>
                      </w:r>
                      <w:r w:rsidRPr="007B549C">
                        <w:rPr>
                          <w:sz w:val="20"/>
                          <w:szCs w:val="20"/>
                        </w:rPr>
                        <w:t>Article on UWTSD Undergrad employment after finishing study – 435 Likes. 2. UWTDS Engineering Brochure – 528 Likes. 3. Article on the School of Architecture, Built and Natural Environments – 340 Likes. 4. View of Programs for School of Automotive Engineering – 542 Likes. 5. SOAC Article on is Computer Science the future of imagination – 465 Likes. All dated 4/8/15.</w:t>
                      </w:r>
                    </w:p>
                    <w:p w:rsidR="0071168E" w:rsidRPr="0032039A" w:rsidRDefault="0071168E" w:rsidP="0032039A">
                      <w:pPr>
                        <w:spacing w:line="240" w:lineRule="auto"/>
                        <w:jc w:val="left"/>
                        <w:rPr>
                          <w:sz w:val="20"/>
                          <w:szCs w:val="20"/>
                        </w:rPr>
                      </w:pPr>
                    </w:p>
                  </w:txbxContent>
                </v:textbox>
              </v:rect>
            </w:pict>
          </mc:Fallback>
        </mc:AlternateContent>
      </w:r>
      <w:r w:rsidR="00C23328">
        <w:rPr>
          <w:noProof/>
          <w:lang w:val="en-GB" w:eastAsia="en-GB"/>
        </w:rPr>
        <w:drawing>
          <wp:inline distT="0" distB="0" distL="0" distR="0" wp14:anchorId="45A2589F" wp14:editId="223748F7">
            <wp:extent cx="8229600" cy="4562475"/>
            <wp:effectExtent l="0" t="0" r="0" b="9525"/>
            <wp:docPr id="58" name="Chart 58">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3B1A8F1-5597-42BF-9C46-FF5A0C8D19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759FE" w:rsidRDefault="007804B8" w:rsidP="00A759FE">
      <w:pPr>
        <w:pStyle w:val="Heading2"/>
        <w:tabs>
          <w:tab w:val="left" w:pos="1843"/>
        </w:tabs>
      </w:pPr>
      <w:bookmarkStart w:id="42" w:name="_Toc471663386"/>
      <w:r>
        <w:t>Appendix 12</w:t>
      </w:r>
      <w:r w:rsidR="00A759FE">
        <w:tab/>
        <w:t>Audience Lik</w:t>
      </w:r>
      <w:r w:rsidR="007F0AA5">
        <w:t xml:space="preserve">es </w:t>
      </w:r>
      <w:r w:rsidR="003454DA">
        <w:t>Three Hundred</w:t>
      </w:r>
      <w:r w:rsidR="007F0AA5">
        <w:t xml:space="preserve"> and Over</w:t>
      </w:r>
      <w:r w:rsidR="003454DA">
        <w:t>: Oct</w:t>
      </w:r>
      <w:r w:rsidR="00A759FE">
        <w:t xml:space="preserve"> –</w:t>
      </w:r>
      <w:r w:rsidR="003454DA">
        <w:t xml:space="preserve"> Nov</w:t>
      </w:r>
      <w:r w:rsidR="00A759FE">
        <w:t xml:space="preserve"> 2015</w:t>
      </w:r>
      <w:bookmarkEnd w:id="42"/>
    </w:p>
    <w:p w:rsidR="00A759FE" w:rsidRDefault="00A67537" w:rsidP="00A759FE">
      <w:r>
        <w:rPr>
          <w:noProof/>
          <w:sz w:val="20"/>
          <w:szCs w:val="20"/>
          <w:lang w:val="en-GB" w:eastAsia="en-GB"/>
        </w:rPr>
        <mc:AlternateContent>
          <mc:Choice Requires="wps">
            <w:drawing>
              <wp:anchor distT="0" distB="0" distL="114300" distR="114300" simplePos="0" relativeHeight="251711488" behindDoc="0" locked="0" layoutInCell="1" allowOverlap="1">
                <wp:simplePos x="0" y="0"/>
                <wp:positionH relativeFrom="column">
                  <wp:posOffset>1304925</wp:posOffset>
                </wp:positionH>
                <wp:positionV relativeFrom="paragraph">
                  <wp:posOffset>751840</wp:posOffset>
                </wp:positionV>
                <wp:extent cx="47625" cy="495300"/>
                <wp:effectExtent l="38100" t="0" r="47625" b="57150"/>
                <wp:wrapNone/>
                <wp:docPr id="76" name="Straight Arrow Connector 76"/>
                <wp:cNvGraphicFramePr/>
                <a:graphic xmlns:a="http://schemas.openxmlformats.org/drawingml/2006/main">
                  <a:graphicData uri="http://schemas.microsoft.com/office/word/2010/wordprocessingShape">
                    <wps:wsp>
                      <wps:cNvCnPr/>
                      <wps:spPr>
                        <a:xfrm flipH="1">
                          <a:off x="0" y="0"/>
                          <a:ext cx="47625" cy="495300"/>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09D8833" id="Straight Arrow Connector 76" o:spid="_x0000_s1026" type="#_x0000_t32" style="position:absolute;margin-left:102.75pt;margin-top:59.2pt;width:3.75pt;height:39pt;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" strokecolor="#0070c0">
                <v:stroke endarrow="block"/>
              </v:shape>
            </w:pict>
          </mc:Fallback>
        </mc:AlternateContent>
      </w:r>
      <w:r w:rsidRPr="0033606C">
        <w:rPr>
          <w:noProof/>
          <w:sz w:val="20"/>
          <w:szCs w:val="20"/>
          <w:lang w:val="en-GB" w:eastAsia="en-GB"/>
        </w:rPr>
        <mc:AlternateContent>
          <mc:Choice Requires="wps">
            <w:drawing>
              <wp:anchor distT="0" distB="0" distL="114300" distR="114300" simplePos="0" relativeHeight="251710464" behindDoc="0" locked="0" layoutInCell="1" allowOverlap="1">
                <wp:simplePos x="0" y="0"/>
                <wp:positionH relativeFrom="column">
                  <wp:posOffset>590550</wp:posOffset>
                </wp:positionH>
                <wp:positionV relativeFrom="paragraph">
                  <wp:posOffset>85090</wp:posOffset>
                </wp:positionV>
                <wp:extent cx="1685925" cy="666750"/>
                <wp:effectExtent l="0" t="0" r="28575" b="19050"/>
                <wp:wrapNone/>
                <wp:docPr id="75" name="Rectangle 75"/>
                <wp:cNvGraphicFramePr/>
                <a:graphic xmlns:a="http://schemas.openxmlformats.org/drawingml/2006/main">
                  <a:graphicData uri="http://schemas.microsoft.com/office/word/2010/wordprocessingShape">
                    <wps:wsp>
                      <wps:cNvSpPr/>
                      <wps:spPr>
                        <a:xfrm>
                          <a:off x="0" y="0"/>
                          <a:ext cx="1685925" cy="666750"/>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33606C" w:rsidRDefault="0071168E" w:rsidP="0033606C">
                            <w:pPr>
                              <w:spacing w:line="240" w:lineRule="auto"/>
                              <w:jc w:val="left"/>
                              <w:rPr>
                                <w:sz w:val="20"/>
                                <w:szCs w:val="20"/>
                              </w:rPr>
                            </w:pPr>
                            <w:r w:rsidRPr="0033606C">
                              <w:rPr>
                                <w:sz w:val="20"/>
                                <w:szCs w:val="20"/>
                              </w:rPr>
                              <w:t>Article on the Green Power International Final, 6/10/15 – 364 Likes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75" o:spid="_x0000_s1028" style="position:absolute;left:0;text-align:left;margin-left:46.5pt;margin-top:6.7pt;width:132.75pt;height:5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" fillcolor="white [3201]" strokecolor="#5f7791 [3209]" strokeweight="2pt">
                <v:textbox>
                  <w:txbxContent>
                    <w:p w:rsidR="0071168E" w:rsidRPr="0033606C" w:rsidRDefault="0071168E" w:rsidP="0033606C">
                      <w:pPr>
                        <w:spacing w:line="240" w:lineRule="auto"/>
                        <w:jc w:val="left"/>
                        <w:rPr>
                          <w:sz w:val="20"/>
                          <w:szCs w:val="20"/>
                        </w:rPr>
                      </w:pPr>
                      <w:r w:rsidRPr="0033606C">
                        <w:rPr>
                          <w:sz w:val="20"/>
                          <w:szCs w:val="20"/>
                        </w:rPr>
                        <w:t>Article on the Green Power International Final, 6/10/15 – 364 Likes</w:t>
                      </w:r>
                    </w:p>
                  </w:txbxContent>
                </v:textbox>
              </v:rect>
            </w:pict>
          </mc:Fallback>
        </mc:AlternateContent>
      </w:r>
      <w:r w:rsidR="00A759FE">
        <w:rPr>
          <w:noProof/>
          <w:lang w:val="en-GB" w:eastAsia="en-GB"/>
        </w:rPr>
        <w:drawing>
          <wp:inline distT="0" distB="0" distL="0" distR="0" wp14:anchorId="4A516FBF" wp14:editId="18150F30">
            <wp:extent cx="8229600" cy="4495800"/>
            <wp:effectExtent l="0" t="0" r="0" b="0"/>
            <wp:docPr id="60" name="Chart 60">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211C49A-C6C9-48B2-B609-0BFBF7BEC5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759FE" w:rsidRDefault="007804B8" w:rsidP="00A759FE">
      <w:pPr>
        <w:pStyle w:val="Heading2"/>
        <w:tabs>
          <w:tab w:val="left" w:pos="1843"/>
        </w:tabs>
      </w:pPr>
      <w:bookmarkStart w:id="43" w:name="_Toc471663387"/>
      <w:r>
        <w:t>Appendix 13</w:t>
      </w:r>
      <w:r w:rsidR="00A759FE">
        <w:tab/>
      </w:r>
      <w:r w:rsidR="007F0AA5">
        <w:t xml:space="preserve">Audience Likes </w:t>
      </w:r>
      <w:r w:rsidR="003454DA">
        <w:t>Three Hundred</w:t>
      </w:r>
      <w:r w:rsidR="007F0AA5">
        <w:t xml:space="preserve"> and Over</w:t>
      </w:r>
      <w:r w:rsidR="00D4260D">
        <w:t>: Dec</w:t>
      </w:r>
      <w:r w:rsidR="004065C0">
        <w:t xml:space="preserve"> 2015</w:t>
      </w:r>
      <w:r w:rsidR="00A759FE">
        <w:t xml:space="preserve"> –</w:t>
      </w:r>
      <w:r w:rsidR="003454DA">
        <w:t xml:space="preserve"> Jan</w:t>
      </w:r>
      <w:r w:rsidR="00A759FE">
        <w:t xml:space="preserve"> </w:t>
      </w:r>
      <w:r w:rsidR="004065C0">
        <w:t>2016</w:t>
      </w:r>
      <w:bookmarkEnd w:id="43"/>
    </w:p>
    <w:bookmarkStart w:id="44" w:name="_Toc471474052"/>
    <w:bookmarkStart w:id="45" w:name="_Toc471474283"/>
    <w:bookmarkStart w:id="46" w:name="_Toc471555639"/>
    <w:bookmarkStart w:id="47" w:name="_Toc471555757"/>
    <w:bookmarkStart w:id="48" w:name="_Toc471662911"/>
    <w:bookmarkStart w:id="49" w:name="_Toc471663388"/>
    <w:p w:rsidR="00A759FE" w:rsidRDefault="00E90B42" w:rsidP="00A759FE">
      <w:pPr>
        <w:pStyle w:val="Heading2"/>
        <w:tabs>
          <w:tab w:val="left" w:pos="1843"/>
        </w:tabs>
      </w:pPr>
      <w:r>
        <w:rPr>
          <w:noProof/>
          <w:sz w:val="20"/>
          <w:szCs w:val="20"/>
          <w:lang w:val="en-GB" w:eastAsia="en-GB"/>
        </w:rPr>
        <mc:AlternateContent>
          <mc:Choice Requires="wps">
            <w:drawing>
              <wp:anchor distT="0" distB="0" distL="114300" distR="114300" simplePos="0" relativeHeight="251713536" behindDoc="0" locked="0" layoutInCell="1" allowOverlap="1">
                <wp:simplePos x="0" y="0"/>
                <wp:positionH relativeFrom="column">
                  <wp:posOffset>704849</wp:posOffset>
                </wp:positionH>
                <wp:positionV relativeFrom="paragraph">
                  <wp:posOffset>885189</wp:posOffset>
                </wp:positionV>
                <wp:extent cx="714375" cy="1590675"/>
                <wp:effectExtent l="38100" t="0" r="28575" b="47625"/>
                <wp:wrapNone/>
                <wp:docPr id="78" name="Straight Arrow Connector 78"/>
                <wp:cNvGraphicFramePr/>
                <a:graphic xmlns:a="http://schemas.openxmlformats.org/drawingml/2006/main">
                  <a:graphicData uri="http://schemas.microsoft.com/office/word/2010/wordprocessingShape">
                    <wps:wsp>
                      <wps:cNvCnPr/>
                      <wps:spPr>
                        <a:xfrm flipH="1">
                          <a:off x="0" y="0"/>
                          <a:ext cx="714375" cy="1590675"/>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C665C37" id="Straight Arrow Connector 78" o:spid="_x0000_s1026" type="#_x0000_t32" style="position:absolute;margin-left:55.5pt;margin-top:69.7pt;width:56.25pt;height:125.2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" strokecolor="#0070c0">
                <v:stroke endarrow="block"/>
              </v:shape>
            </w:pict>
          </mc:Fallback>
        </mc:AlternateContent>
      </w:r>
      <w:r w:rsidRPr="00450FC2">
        <w:rPr>
          <w:noProof/>
          <w:sz w:val="20"/>
          <w:szCs w:val="20"/>
          <w:lang w:val="en-GB" w:eastAsia="en-GB"/>
        </w:rPr>
        <mc:AlternateContent>
          <mc:Choice Requires="wps">
            <w:drawing>
              <wp:anchor distT="0" distB="0" distL="114300" distR="114300" simplePos="0" relativeHeight="251712512" behindDoc="0" locked="0" layoutInCell="1" allowOverlap="1">
                <wp:simplePos x="0" y="0"/>
                <wp:positionH relativeFrom="column">
                  <wp:posOffset>628650</wp:posOffset>
                </wp:positionH>
                <wp:positionV relativeFrom="paragraph">
                  <wp:posOffset>294640</wp:posOffset>
                </wp:positionV>
                <wp:extent cx="1619250" cy="581025"/>
                <wp:effectExtent l="0" t="0" r="19050" b="28575"/>
                <wp:wrapNone/>
                <wp:docPr id="77" name="Rectangle 77"/>
                <wp:cNvGraphicFramePr/>
                <a:graphic xmlns:a="http://schemas.openxmlformats.org/drawingml/2006/main">
                  <a:graphicData uri="http://schemas.microsoft.com/office/word/2010/wordprocessingShape">
                    <wps:wsp>
                      <wps:cNvSpPr/>
                      <wps:spPr>
                        <a:xfrm>
                          <a:off x="0" y="0"/>
                          <a:ext cx="1619250" cy="581025"/>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450FC2" w:rsidRDefault="0071168E" w:rsidP="00450FC2">
                            <w:pPr>
                              <w:spacing w:line="240" w:lineRule="auto"/>
                              <w:jc w:val="left"/>
                              <w:rPr>
                                <w:sz w:val="20"/>
                                <w:szCs w:val="20"/>
                              </w:rPr>
                            </w:pPr>
                            <w:r>
                              <w:rPr>
                                <w:sz w:val="20"/>
                                <w:szCs w:val="20"/>
                              </w:rPr>
                              <w:t>Article on the Racing Team, 1/12/15 – 664 Likes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77" o:spid="_x0000_s1029" style="position:absolute;margin-left:49.5pt;margin-top:23.2pt;width:127.5pt;height:45.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" fillcolor="white [3201]" strokecolor="#5f7791 [3209]" strokeweight="2pt">
                <v:textbox>
                  <w:txbxContent>
                    <w:p w:rsidR="0071168E" w:rsidRPr="00450FC2" w:rsidRDefault="0071168E" w:rsidP="00450FC2">
                      <w:pPr>
                        <w:spacing w:line="240" w:lineRule="auto"/>
                        <w:jc w:val="left"/>
                        <w:rPr>
                          <w:sz w:val="20"/>
                          <w:szCs w:val="20"/>
                        </w:rPr>
                      </w:pPr>
                      <w:r>
                        <w:rPr>
                          <w:sz w:val="20"/>
                          <w:szCs w:val="20"/>
                        </w:rPr>
                        <w:t>Article on the Racing Team, 1/12/15 – 664 Likes</w:t>
                      </w:r>
                    </w:p>
                  </w:txbxContent>
                </v:textbox>
              </v:rect>
            </w:pict>
          </mc:Fallback>
        </mc:AlternateContent>
      </w:r>
      <w:r w:rsidR="004065C0">
        <w:rPr>
          <w:noProof/>
          <w:lang w:val="en-GB" w:eastAsia="en-GB"/>
        </w:rPr>
        <w:drawing>
          <wp:inline distT="0" distB="0" distL="0" distR="0" wp14:anchorId="6CEC422F" wp14:editId="40155019">
            <wp:extent cx="8229600" cy="4324350"/>
            <wp:effectExtent l="0" t="0" r="0" b="0"/>
            <wp:docPr id="61" name="Chart 61">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B5283FF-A410-433C-AE30-994B0BF014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bookmarkEnd w:id="44"/>
      <w:bookmarkEnd w:id="45"/>
      <w:bookmarkEnd w:id="46"/>
      <w:bookmarkEnd w:id="47"/>
      <w:bookmarkEnd w:id="48"/>
      <w:bookmarkEnd w:id="49"/>
    </w:p>
    <w:p w:rsidR="004065C0" w:rsidRPr="004065C0" w:rsidRDefault="004065C0" w:rsidP="004065C0">
      <w:pPr>
        <w:pStyle w:val="Heading2"/>
        <w:tabs>
          <w:tab w:val="left" w:pos="1843"/>
        </w:tabs>
      </w:pPr>
      <w:bookmarkStart w:id="50" w:name="_Toc471663389"/>
      <w:r>
        <w:t>Appendi</w:t>
      </w:r>
      <w:r w:rsidR="007804B8">
        <w:t>x 14</w:t>
      </w:r>
      <w:r>
        <w:tab/>
      </w:r>
      <w:r w:rsidR="007F0AA5">
        <w:t xml:space="preserve">Audience Likes </w:t>
      </w:r>
      <w:r w:rsidR="003454DA">
        <w:t>Three Hundred</w:t>
      </w:r>
      <w:r w:rsidR="007F0AA5">
        <w:t xml:space="preserve"> and Over</w:t>
      </w:r>
      <w:r w:rsidR="003454DA">
        <w:t>: Feb</w:t>
      </w:r>
      <w:r>
        <w:t xml:space="preserve"> – March 2016</w:t>
      </w:r>
      <w:bookmarkEnd w:id="50"/>
    </w:p>
    <w:p w:rsidR="00A759FE" w:rsidRDefault="004D4AC7" w:rsidP="00A759FE">
      <w:r>
        <w:rPr>
          <w:noProof/>
          <w:sz w:val="20"/>
          <w:szCs w:val="20"/>
          <w:lang w:val="en-GB" w:eastAsia="en-GB"/>
        </w:rPr>
        <mc:AlternateContent>
          <mc:Choice Requires="wps">
            <w:drawing>
              <wp:anchor distT="0" distB="0" distL="114300" distR="114300" simplePos="0" relativeHeight="251715584" behindDoc="0" locked="0" layoutInCell="1" allowOverlap="1">
                <wp:simplePos x="0" y="0"/>
                <wp:positionH relativeFrom="column">
                  <wp:posOffset>1714500</wp:posOffset>
                </wp:positionH>
                <wp:positionV relativeFrom="paragraph">
                  <wp:posOffset>828040</wp:posOffset>
                </wp:positionV>
                <wp:extent cx="1028700" cy="590550"/>
                <wp:effectExtent l="0" t="0" r="76200" b="57150"/>
                <wp:wrapNone/>
                <wp:docPr id="6" name="Straight Arrow Connector 6"/>
                <wp:cNvGraphicFramePr/>
                <a:graphic xmlns:a="http://schemas.openxmlformats.org/drawingml/2006/main">
                  <a:graphicData uri="http://schemas.microsoft.com/office/word/2010/wordprocessingShape">
                    <wps:wsp>
                      <wps:cNvCnPr/>
                      <wps:spPr>
                        <a:xfrm>
                          <a:off x="0" y="0"/>
                          <a:ext cx="1028700" cy="590550"/>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115FEBF" id="Straight Arrow Connector 6" o:spid="_x0000_s1026" type="#_x0000_t32" style="position:absolute;margin-left:135pt;margin-top:65.2pt;width:81pt;height:46.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" strokecolor="#0070c0">
                <v:stroke endarrow="block"/>
              </v:shape>
            </w:pict>
          </mc:Fallback>
        </mc:AlternateContent>
      </w:r>
      <w:r w:rsidRPr="004D4AC7">
        <w:rPr>
          <w:noProof/>
          <w:sz w:val="20"/>
          <w:szCs w:val="20"/>
          <w:lang w:val="en-GB" w:eastAsia="en-GB"/>
        </w:rPr>
        <mc:AlternateContent>
          <mc:Choice Requires="wps">
            <w:drawing>
              <wp:anchor distT="0" distB="0" distL="114300" distR="114300" simplePos="0" relativeHeight="251714560" behindDoc="0" locked="0" layoutInCell="1" allowOverlap="1">
                <wp:simplePos x="0" y="0"/>
                <wp:positionH relativeFrom="column">
                  <wp:posOffset>704850</wp:posOffset>
                </wp:positionH>
                <wp:positionV relativeFrom="paragraph">
                  <wp:posOffset>237490</wp:posOffset>
                </wp:positionV>
                <wp:extent cx="1990725" cy="5810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1990725" cy="581025"/>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4D4AC7" w:rsidRDefault="0071168E" w:rsidP="004D4AC7">
                            <w:pPr>
                              <w:spacing w:line="240" w:lineRule="auto"/>
                              <w:jc w:val="left"/>
                              <w:rPr>
                                <w:sz w:val="20"/>
                                <w:szCs w:val="20"/>
                              </w:rPr>
                            </w:pPr>
                            <w:r w:rsidRPr="004D4AC7">
                              <w:rPr>
                                <w:sz w:val="20"/>
                                <w:szCs w:val="20"/>
                              </w:rPr>
                              <w:t>Information on Intern Funding</w:t>
                            </w:r>
                            <w:r>
                              <w:rPr>
                                <w:sz w:val="20"/>
                                <w:szCs w:val="20"/>
                              </w:rPr>
                              <w:t xml:space="preserve"> Initiative, 16/2/16 – 647 Likes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5" o:spid="_x0000_s1030" style="position:absolute;left:0;text-align:left;margin-left:55.5pt;margin-top:18.7pt;width:156.75pt;height:45.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" fillcolor="white [3201]" strokecolor="#5f7791 [3209]" strokeweight="2pt">
                <v:textbox>
                  <w:txbxContent>
                    <w:p w:rsidR="0071168E" w:rsidRPr="004D4AC7" w:rsidRDefault="0071168E" w:rsidP="004D4AC7">
                      <w:pPr>
                        <w:spacing w:line="240" w:lineRule="auto"/>
                        <w:jc w:val="left"/>
                        <w:rPr>
                          <w:sz w:val="20"/>
                          <w:szCs w:val="20"/>
                        </w:rPr>
                      </w:pPr>
                      <w:r w:rsidRPr="004D4AC7">
                        <w:rPr>
                          <w:sz w:val="20"/>
                          <w:szCs w:val="20"/>
                        </w:rPr>
                        <w:t>Information on Intern Funding</w:t>
                      </w:r>
                      <w:r>
                        <w:rPr>
                          <w:sz w:val="20"/>
                          <w:szCs w:val="20"/>
                        </w:rPr>
                        <w:t xml:space="preserve"> Initiative, 16/2/16 – 647 Likes</w:t>
                      </w:r>
                    </w:p>
                  </w:txbxContent>
                </v:textbox>
              </v:rect>
            </w:pict>
          </mc:Fallback>
        </mc:AlternateContent>
      </w:r>
      <w:r w:rsidR="004065C0">
        <w:rPr>
          <w:noProof/>
          <w:lang w:val="en-GB" w:eastAsia="en-GB"/>
        </w:rPr>
        <w:drawing>
          <wp:inline distT="0" distB="0" distL="0" distR="0" wp14:anchorId="694EFBE8" wp14:editId="795203E0">
            <wp:extent cx="8039100" cy="4429125"/>
            <wp:effectExtent l="0" t="0" r="0" b="9525"/>
            <wp:docPr id="62" name="Chart 62">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90D10EE-8F5E-446F-88D1-9335AB8C21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4065C0" w:rsidRPr="004065C0" w:rsidRDefault="004065C0" w:rsidP="004065C0">
      <w:pPr>
        <w:pStyle w:val="Heading2"/>
        <w:tabs>
          <w:tab w:val="left" w:pos="1843"/>
        </w:tabs>
      </w:pPr>
      <w:bookmarkStart w:id="51" w:name="_Toc471663390"/>
      <w:r>
        <w:t>Appendi</w:t>
      </w:r>
      <w:r w:rsidR="007804B8">
        <w:t>x 15</w:t>
      </w:r>
      <w:r>
        <w:tab/>
      </w:r>
      <w:r w:rsidR="007F0AA5">
        <w:t xml:space="preserve">Audience Likes </w:t>
      </w:r>
      <w:r w:rsidR="003454DA">
        <w:t>Three Hundred</w:t>
      </w:r>
      <w:r w:rsidR="007F0AA5">
        <w:t xml:space="preserve"> and Over</w:t>
      </w:r>
      <w:r>
        <w:t>: April – May 2016</w:t>
      </w:r>
      <w:bookmarkEnd w:id="51"/>
    </w:p>
    <w:p w:rsidR="004065C0" w:rsidRDefault="00E90B42" w:rsidP="00A759FE">
      <w:r w:rsidRPr="004D4AC7">
        <w:rPr>
          <w:noProof/>
          <w:sz w:val="20"/>
          <w:szCs w:val="20"/>
          <w:lang w:val="en-GB" w:eastAsia="en-GB"/>
        </w:rPr>
        <mc:AlternateContent>
          <mc:Choice Requires="wps">
            <w:drawing>
              <wp:anchor distT="0" distB="0" distL="114300" distR="114300" simplePos="0" relativeHeight="251716608" behindDoc="0" locked="0" layoutInCell="1" allowOverlap="1">
                <wp:simplePos x="0" y="0"/>
                <wp:positionH relativeFrom="column">
                  <wp:posOffset>923925</wp:posOffset>
                </wp:positionH>
                <wp:positionV relativeFrom="paragraph">
                  <wp:posOffset>1980565</wp:posOffset>
                </wp:positionV>
                <wp:extent cx="1724025" cy="6000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724025" cy="600075"/>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4D4AC7" w:rsidRDefault="0071168E" w:rsidP="004D4AC7">
                            <w:pPr>
                              <w:spacing w:line="240" w:lineRule="auto"/>
                              <w:jc w:val="left"/>
                              <w:rPr>
                                <w:sz w:val="20"/>
                                <w:szCs w:val="20"/>
                              </w:rPr>
                            </w:pPr>
                            <w:r>
                              <w:rPr>
                                <w:sz w:val="20"/>
                                <w:szCs w:val="20"/>
                              </w:rPr>
                              <w:t>Article – Gar Far with UWTSD, 31/3/16 – 317 Likes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7" o:spid="_x0000_s1031" style="position:absolute;left:0;text-align:left;margin-left:72.75pt;margin-top:155.95pt;width:135.75pt;height:47.25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" fillcolor="white [3201]" strokecolor="#5f7791 [3209]" strokeweight="2pt">
                <v:textbox>
                  <w:txbxContent>
                    <w:p w:rsidR="0071168E" w:rsidRPr="004D4AC7" w:rsidRDefault="0071168E" w:rsidP="004D4AC7">
                      <w:pPr>
                        <w:spacing w:line="240" w:lineRule="auto"/>
                        <w:jc w:val="left"/>
                        <w:rPr>
                          <w:sz w:val="20"/>
                          <w:szCs w:val="20"/>
                        </w:rPr>
                      </w:pPr>
                      <w:r>
                        <w:rPr>
                          <w:sz w:val="20"/>
                          <w:szCs w:val="20"/>
                        </w:rPr>
                        <w:t>Article – Gar Far with UWTSD, 31/3/16 – 317 Likes</w:t>
                      </w:r>
                    </w:p>
                  </w:txbxContent>
                </v:textbox>
              </v:rect>
            </w:pict>
          </mc:Fallback>
        </mc:AlternateContent>
      </w:r>
      <w:r w:rsidR="00363DE7">
        <w:rPr>
          <w:noProof/>
          <w:sz w:val="20"/>
          <w:szCs w:val="20"/>
          <w:lang w:val="en-GB" w:eastAsia="en-GB"/>
        </w:rPr>
        <mc:AlternateContent>
          <mc:Choice Requires="wps">
            <w:drawing>
              <wp:anchor distT="0" distB="0" distL="114300" distR="114300" simplePos="0" relativeHeight="251717632" behindDoc="0" locked="0" layoutInCell="1" allowOverlap="1">
                <wp:simplePos x="0" y="0"/>
                <wp:positionH relativeFrom="column">
                  <wp:posOffset>733424</wp:posOffset>
                </wp:positionH>
                <wp:positionV relativeFrom="paragraph">
                  <wp:posOffset>2599690</wp:posOffset>
                </wp:positionV>
                <wp:extent cx="962025" cy="361950"/>
                <wp:effectExtent l="38100" t="0" r="28575" b="57150"/>
                <wp:wrapNone/>
                <wp:docPr id="8" name="Straight Arrow Connector 8"/>
                <wp:cNvGraphicFramePr/>
                <a:graphic xmlns:a="http://schemas.openxmlformats.org/drawingml/2006/main">
                  <a:graphicData uri="http://schemas.microsoft.com/office/word/2010/wordprocessingShape">
                    <wps:wsp>
                      <wps:cNvCnPr/>
                      <wps:spPr>
                        <a:xfrm flipH="1">
                          <a:off x="0" y="0"/>
                          <a:ext cx="962025" cy="361950"/>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CC53026" id="Straight Arrow Connector 8" o:spid="_x0000_s1026" type="#_x0000_t32" style="position:absolute;margin-left:57.75pt;margin-top:204.7pt;width:75.75pt;height:28.5pt;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" strokecolor="#0070c0">
                <v:stroke endarrow="block"/>
              </v:shape>
            </w:pict>
          </mc:Fallback>
        </mc:AlternateContent>
      </w:r>
      <w:r w:rsidR="004065C0">
        <w:rPr>
          <w:noProof/>
          <w:lang w:val="en-GB" w:eastAsia="en-GB"/>
        </w:rPr>
        <w:drawing>
          <wp:inline distT="0" distB="0" distL="0" distR="0" wp14:anchorId="79A6EA44" wp14:editId="1A399155">
            <wp:extent cx="8229600" cy="4572000"/>
            <wp:effectExtent l="0" t="0" r="0" b="0"/>
            <wp:docPr id="63" name="Chart 63">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E8B1585-ECF3-43E0-91F8-933116A1A6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4065C0" w:rsidRPr="004065C0" w:rsidRDefault="004065C0" w:rsidP="004065C0">
      <w:pPr>
        <w:pStyle w:val="Heading2"/>
        <w:tabs>
          <w:tab w:val="left" w:pos="1843"/>
        </w:tabs>
      </w:pPr>
      <w:bookmarkStart w:id="52" w:name="_Toc471663391"/>
      <w:r>
        <w:t>Appendi</w:t>
      </w:r>
      <w:r w:rsidR="007804B8">
        <w:t>x 16</w:t>
      </w:r>
      <w:r>
        <w:tab/>
      </w:r>
      <w:r w:rsidR="007F0AA5">
        <w:t xml:space="preserve">Audience Likes </w:t>
      </w:r>
      <w:r w:rsidR="003454DA">
        <w:t>Three Hundred</w:t>
      </w:r>
      <w:r w:rsidR="007F0AA5">
        <w:t xml:space="preserve"> and Over</w:t>
      </w:r>
      <w:r>
        <w:t>: June – July 2016</w:t>
      </w:r>
      <w:bookmarkEnd w:id="52"/>
    </w:p>
    <w:p w:rsidR="004065C0" w:rsidRDefault="00E81E27" w:rsidP="00A759FE">
      <w:r>
        <w:rPr>
          <w:noProof/>
          <w:sz w:val="20"/>
          <w:szCs w:val="20"/>
          <w:lang w:val="en-GB" w:eastAsia="en-GB"/>
        </w:rPr>
        <mc:AlternateContent>
          <mc:Choice Requires="wps">
            <w:drawing>
              <wp:anchor distT="0" distB="0" distL="114300" distR="114300" simplePos="0" relativeHeight="251719680" behindDoc="0" locked="0" layoutInCell="1" allowOverlap="1">
                <wp:simplePos x="0" y="0"/>
                <wp:positionH relativeFrom="column">
                  <wp:posOffset>1476374</wp:posOffset>
                </wp:positionH>
                <wp:positionV relativeFrom="paragraph">
                  <wp:posOffset>570864</wp:posOffset>
                </wp:positionV>
                <wp:extent cx="1038225" cy="428625"/>
                <wp:effectExtent l="0" t="38100" r="47625" b="28575"/>
                <wp:wrapNone/>
                <wp:docPr id="13" name="Straight Arrow Connector 13"/>
                <wp:cNvGraphicFramePr/>
                <a:graphic xmlns:a="http://schemas.openxmlformats.org/drawingml/2006/main">
                  <a:graphicData uri="http://schemas.microsoft.com/office/word/2010/wordprocessingShape">
                    <wps:wsp>
                      <wps:cNvCnPr/>
                      <wps:spPr>
                        <a:xfrm flipV="1">
                          <a:off x="0" y="0"/>
                          <a:ext cx="1038225" cy="428625"/>
                        </a:xfrm>
                        <a:prstGeom prst="straightConnector1">
                          <a:avLst/>
                        </a:prstGeom>
                        <a:ln>
                          <a:solidFill>
                            <a:srgbClr val="0070C0"/>
                          </a:solidFill>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C026F0E" id="Straight Arrow Connector 13" o:spid="_x0000_s1026" type="#_x0000_t32" style="position:absolute;margin-left:116.25pt;margin-top:44.95pt;width:81.75pt;height:33.75pt;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" strokecolor="#0070c0">
                <v:stroke endarrow="block"/>
              </v:shape>
            </w:pict>
          </mc:Fallback>
        </mc:AlternateContent>
      </w:r>
      <w:r w:rsidR="00557DD1" w:rsidRPr="00557DD1">
        <w:rPr>
          <w:noProof/>
          <w:sz w:val="20"/>
          <w:szCs w:val="20"/>
          <w:lang w:val="en-GB" w:eastAsia="en-GB"/>
        </w:rPr>
        <mc:AlternateContent>
          <mc:Choice Requires="wps">
            <w:drawing>
              <wp:anchor distT="0" distB="0" distL="114300" distR="114300" simplePos="0" relativeHeight="251718656" behindDoc="0" locked="0" layoutInCell="1" allowOverlap="1">
                <wp:simplePos x="0" y="0"/>
                <wp:positionH relativeFrom="margin">
                  <wp:posOffset>647700</wp:posOffset>
                </wp:positionH>
                <wp:positionV relativeFrom="paragraph">
                  <wp:posOffset>1018540</wp:posOffset>
                </wp:positionV>
                <wp:extent cx="1838325" cy="6858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838325" cy="685800"/>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557DD1" w:rsidRDefault="0071168E" w:rsidP="00557DD1">
                            <w:pPr>
                              <w:spacing w:line="240" w:lineRule="auto"/>
                              <w:jc w:val="left"/>
                              <w:rPr>
                                <w:sz w:val="20"/>
                                <w:szCs w:val="20"/>
                              </w:rPr>
                            </w:pPr>
                            <w:r>
                              <w:rPr>
                                <w:sz w:val="20"/>
                                <w:szCs w:val="20"/>
                              </w:rPr>
                              <w:t>Article – Swansea is the Most Beautiful City in the UK, 16/5/16 – 453 Likes.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1" o:spid="_x0000_s1032" style="position:absolute;left:0;text-align:left;margin-left:51pt;margin-top:80.2pt;width:144.75pt;height:54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" fillcolor="white [3201]" strokecolor="#5f7791 [3209]" strokeweight="2pt">
                <v:textbox>
                  <w:txbxContent>
                    <w:p w:rsidR="0071168E" w:rsidRPr="00557DD1" w:rsidRDefault="0071168E" w:rsidP="00557DD1">
                      <w:pPr>
                        <w:spacing w:line="240" w:lineRule="auto"/>
                        <w:jc w:val="left"/>
                        <w:rPr>
                          <w:sz w:val="20"/>
                          <w:szCs w:val="20"/>
                        </w:rPr>
                      </w:pPr>
                      <w:r>
                        <w:rPr>
                          <w:sz w:val="20"/>
                          <w:szCs w:val="20"/>
                        </w:rPr>
                        <w:t>Article – Swansea is the Most Beautiful City in the UK, 16/5/16 – 453 Likes.</w:t>
                      </w:r>
                    </w:p>
                  </w:txbxContent>
                </v:textbox>
                <w10:wrap anchorx="margin"/>
              </v:rect>
            </w:pict>
          </mc:Fallback>
        </mc:AlternateContent>
      </w:r>
      <w:r w:rsidR="004065C0">
        <w:rPr>
          <w:noProof/>
          <w:lang w:val="en-GB" w:eastAsia="en-GB"/>
        </w:rPr>
        <w:drawing>
          <wp:inline distT="0" distB="0" distL="0" distR="0" wp14:anchorId="65BEA46D" wp14:editId="119737D5">
            <wp:extent cx="8229600" cy="4438650"/>
            <wp:effectExtent l="0" t="0" r="0" b="0"/>
            <wp:docPr id="64" name="Chart 64">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139D84E-46D2-4CE8-A14B-4693F2A8D1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4065C0" w:rsidRPr="004065C0" w:rsidRDefault="004065C0" w:rsidP="004065C0">
      <w:pPr>
        <w:pStyle w:val="Heading2"/>
        <w:tabs>
          <w:tab w:val="left" w:pos="1843"/>
        </w:tabs>
      </w:pPr>
      <w:bookmarkStart w:id="53" w:name="_Toc471663392"/>
      <w:r>
        <w:t>Appendi</w:t>
      </w:r>
      <w:r w:rsidR="007804B8">
        <w:t>x 17</w:t>
      </w:r>
      <w:r>
        <w:tab/>
        <w:t xml:space="preserve">Audience Likes </w:t>
      </w:r>
      <w:r w:rsidR="00711378">
        <w:t>Three Hundred</w:t>
      </w:r>
      <w:r w:rsidR="007F0AA5">
        <w:t xml:space="preserve"> and Over</w:t>
      </w:r>
      <w:r w:rsidR="003454DA">
        <w:t>: Aug – Sept</w:t>
      </w:r>
      <w:r>
        <w:t xml:space="preserve"> 2016</w:t>
      </w:r>
      <w:bookmarkEnd w:id="53"/>
    </w:p>
    <w:p w:rsidR="004065C0" w:rsidRDefault="00E90B42" w:rsidP="00A759FE">
      <w:r>
        <w:rPr>
          <w:noProof/>
          <w:sz w:val="20"/>
          <w:szCs w:val="20"/>
          <w:lang w:val="en-GB" w:eastAsia="en-GB"/>
        </w:rPr>
        <mc:AlternateContent>
          <mc:Choice Requires="wps">
            <w:drawing>
              <wp:anchor distT="0" distB="0" distL="114300" distR="114300" simplePos="0" relativeHeight="251721728" behindDoc="0" locked="0" layoutInCell="1" allowOverlap="1">
                <wp:simplePos x="0" y="0"/>
                <wp:positionH relativeFrom="column">
                  <wp:posOffset>685799</wp:posOffset>
                </wp:positionH>
                <wp:positionV relativeFrom="paragraph">
                  <wp:posOffset>751840</wp:posOffset>
                </wp:positionV>
                <wp:extent cx="85725" cy="1952625"/>
                <wp:effectExtent l="76200" t="0" r="28575" b="47625"/>
                <wp:wrapNone/>
                <wp:docPr id="67" name="Straight Arrow Connector 67"/>
                <wp:cNvGraphicFramePr/>
                <a:graphic xmlns:a="http://schemas.openxmlformats.org/drawingml/2006/main">
                  <a:graphicData uri="http://schemas.microsoft.com/office/word/2010/wordprocessingShape">
                    <wps:wsp>
                      <wps:cNvCnPr/>
                      <wps:spPr>
                        <a:xfrm flipH="1">
                          <a:off x="0" y="0"/>
                          <a:ext cx="85725" cy="1952625"/>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2D6C064" id="Straight Arrow Connector 67" o:spid="_x0000_s1026" type="#_x0000_t32" style="position:absolute;margin-left:54pt;margin-top:59.2pt;width:6.75pt;height:153.75pt;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" strokecolor="#0070c0">
                <v:stroke endarrow="block"/>
              </v:shape>
            </w:pict>
          </mc:Fallback>
        </mc:AlternateContent>
      </w:r>
      <w:r w:rsidRPr="00E81E27">
        <w:rPr>
          <w:noProof/>
          <w:sz w:val="20"/>
          <w:szCs w:val="20"/>
          <w:lang w:val="en-GB" w:eastAsia="en-GB"/>
        </w:rPr>
        <mc:AlternateContent>
          <mc:Choice Requires="wps">
            <w:drawing>
              <wp:anchor distT="0" distB="0" distL="114300" distR="114300" simplePos="0" relativeHeight="251720704" behindDoc="0" locked="0" layoutInCell="1" allowOverlap="1">
                <wp:simplePos x="0" y="0"/>
                <wp:positionH relativeFrom="column">
                  <wp:posOffset>685800</wp:posOffset>
                </wp:positionH>
                <wp:positionV relativeFrom="paragraph">
                  <wp:posOffset>104140</wp:posOffset>
                </wp:positionV>
                <wp:extent cx="1676400" cy="65722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676400" cy="657225"/>
                        </a:xfrm>
                        <a:prstGeom prst="rect">
                          <a:avLst/>
                        </a:prstGeom>
                      </wps:spPr>
                      <wps:style>
                        <a:lnRef idx="2">
                          <a:schemeClr val="accent6"/>
                        </a:lnRef>
                        <a:fillRef idx="1">
                          <a:schemeClr val="lt1"/>
                        </a:fillRef>
                        <a:effectRef idx="0">
                          <a:schemeClr val="accent6"/>
                        </a:effectRef>
                        <a:fontRef idx="minor">
                          <a:schemeClr val="dk1"/>
                        </a:fontRef>
                      </wps:style>
                      <wps:txbx>
                        <w:txbxContent>
                          <w:p w:rsidR="0071168E" w:rsidRPr="00E81E27" w:rsidRDefault="0071168E" w:rsidP="00E81E27">
                            <w:pPr>
                              <w:spacing w:line="240" w:lineRule="auto"/>
                              <w:jc w:val="left"/>
                              <w:rPr>
                                <w:sz w:val="20"/>
                                <w:szCs w:val="20"/>
                              </w:rPr>
                            </w:pPr>
                            <w:r>
                              <w:rPr>
                                <w:sz w:val="20"/>
                                <w:szCs w:val="20"/>
                              </w:rPr>
                              <w:t>Timeline Photos: Likes - 1. 709. 2. 669. 3. 714. 4. 929. 5. 635. 6. 481.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5" o:spid="_x0000_s1033" style="position:absolute;left:0;text-align:left;margin-left:54pt;margin-top:8.2pt;width:132pt;height:51.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" fillcolor="white [3201]" strokecolor="#5f7791 [3209]" strokeweight="2pt">
                <v:textbox>
                  <w:txbxContent>
                    <w:p w:rsidR="0071168E" w:rsidRPr="00E81E27" w:rsidRDefault="0071168E" w:rsidP="00E81E27">
                      <w:pPr>
                        <w:spacing w:line="240" w:lineRule="auto"/>
                        <w:jc w:val="left"/>
                        <w:rPr>
                          <w:sz w:val="20"/>
                          <w:szCs w:val="20"/>
                        </w:rPr>
                      </w:pPr>
                      <w:r>
                        <w:rPr>
                          <w:sz w:val="20"/>
                          <w:szCs w:val="20"/>
                        </w:rPr>
                        <w:t>Timeline Photos: Likes - 1. 709. 2. 669. 3. 714. 4. 929. 5. 635. 6. 481.</w:t>
                      </w:r>
                    </w:p>
                  </w:txbxContent>
                </v:textbox>
              </v:rect>
            </w:pict>
          </mc:Fallback>
        </mc:AlternateContent>
      </w:r>
      <w:r w:rsidR="00D735C6">
        <w:rPr>
          <w:noProof/>
          <w:sz w:val="20"/>
          <w:szCs w:val="20"/>
          <w:lang w:val="en-GB" w:eastAsia="en-GB"/>
        </w:rPr>
        <mc:AlternateContent>
          <mc:Choice Requires="wps">
            <w:drawing>
              <wp:anchor distT="0" distB="0" distL="114300" distR="114300" simplePos="0" relativeHeight="251725824" behindDoc="0" locked="0" layoutInCell="1" allowOverlap="1">
                <wp:simplePos x="0" y="0"/>
                <wp:positionH relativeFrom="column">
                  <wp:posOffset>733425</wp:posOffset>
                </wp:positionH>
                <wp:positionV relativeFrom="paragraph">
                  <wp:posOffset>1532890</wp:posOffset>
                </wp:positionV>
                <wp:extent cx="504825" cy="1457325"/>
                <wp:effectExtent l="0" t="0" r="66675" b="47625"/>
                <wp:wrapNone/>
                <wp:docPr id="79" name="Straight Arrow Connector 79"/>
                <wp:cNvGraphicFramePr/>
                <a:graphic xmlns:a="http://schemas.openxmlformats.org/drawingml/2006/main">
                  <a:graphicData uri="http://schemas.microsoft.com/office/word/2010/wordprocessingShape">
                    <wps:wsp>
                      <wps:cNvCnPr/>
                      <wps:spPr>
                        <a:xfrm>
                          <a:off x="0" y="0"/>
                          <a:ext cx="504825" cy="1457325"/>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29FA400" id="Straight Arrow Connector 79" o:spid="_x0000_s1026" type="#_x0000_t32" style="position:absolute;margin-left:57.75pt;margin-top:120.7pt;width:39.75pt;height:114.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" strokecolor="#0070c0">
                <v:stroke endarrow="block"/>
              </v:shape>
            </w:pict>
          </mc:Fallback>
        </mc:AlternateContent>
      </w:r>
      <w:r w:rsidR="004065C0">
        <w:rPr>
          <w:noProof/>
          <w:lang w:val="en-GB" w:eastAsia="en-GB"/>
        </w:rPr>
        <w:drawing>
          <wp:inline distT="0" distB="0" distL="0" distR="0" wp14:anchorId="3E07A321" wp14:editId="62AA254D">
            <wp:extent cx="8229600" cy="4476750"/>
            <wp:effectExtent l="0" t="0" r="0" b="0"/>
            <wp:docPr id="65" name="Chart 65">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1157FD3-FDEA-4EA4-AE25-5531CC0EFE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70715A" w:rsidRDefault="007804B8" w:rsidP="0070715A">
      <w:pPr>
        <w:pStyle w:val="Heading2"/>
        <w:tabs>
          <w:tab w:val="left" w:pos="1843"/>
        </w:tabs>
      </w:pPr>
      <w:bookmarkStart w:id="54" w:name="_Toc471663393"/>
      <w:r>
        <w:t>Appendix 18</w:t>
      </w:r>
      <w:r w:rsidR="0070715A">
        <w:tab/>
        <w:t>Total Reach by Type: June – July 2015</w:t>
      </w:r>
      <w:bookmarkEnd w:id="54"/>
    </w:p>
    <w:p w:rsidR="0052737C" w:rsidRDefault="0070715A" w:rsidP="00A759FE">
      <w:r>
        <w:rPr>
          <w:noProof/>
          <w:lang w:val="en-GB" w:eastAsia="en-GB"/>
        </w:rPr>
        <w:drawing>
          <wp:inline distT="0" distB="0" distL="0" distR="0" wp14:anchorId="0DD1E81F" wp14:editId="39880771">
            <wp:extent cx="8229600" cy="4558665"/>
            <wp:effectExtent l="0" t="0" r="0" b="13335"/>
            <wp:docPr id="40" name="Chart 40">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741A2B1-421A-4891-833C-B08C01B8B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52737C" w:rsidRDefault="007804B8" w:rsidP="0070715A">
      <w:pPr>
        <w:pStyle w:val="Heading2"/>
        <w:tabs>
          <w:tab w:val="left" w:pos="1843"/>
        </w:tabs>
      </w:pPr>
      <w:bookmarkStart w:id="55" w:name="_Toc471663394"/>
      <w:r>
        <w:t>Appendix 19</w:t>
      </w:r>
      <w:r w:rsidR="0070715A">
        <w:tab/>
        <w:t>Total Reach by Type: Aug – Sept 2015</w:t>
      </w:r>
      <w:bookmarkEnd w:id="55"/>
    </w:p>
    <w:p w:rsidR="0070715A" w:rsidRPr="0070715A" w:rsidRDefault="0070715A" w:rsidP="0070715A">
      <w:r>
        <w:rPr>
          <w:noProof/>
          <w:lang w:val="en-GB" w:eastAsia="en-GB"/>
        </w:rPr>
        <w:drawing>
          <wp:inline distT="0" distB="0" distL="0" distR="0" wp14:anchorId="671F4A8C" wp14:editId="3025D697">
            <wp:extent cx="8229600" cy="4578985"/>
            <wp:effectExtent l="0" t="0" r="0" b="12065"/>
            <wp:docPr id="46" name="Chart 46">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404F974-2849-4218-9689-A7043D6D8E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A759FE" w:rsidRDefault="007804B8" w:rsidP="00703644">
      <w:pPr>
        <w:pStyle w:val="Heading2"/>
        <w:tabs>
          <w:tab w:val="left" w:pos="1843"/>
        </w:tabs>
      </w:pPr>
      <w:bookmarkStart w:id="56" w:name="_Toc471663395"/>
      <w:r>
        <w:t>Appendix 20</w:t>
      </w:r>
      <w:r w:rsidR="00703644">
        <w:tab/>
        <w:t>Total Reach by Type: Oct – Nov 2015</w:t>
      </w:r>
      <w:bookmarkEnd w:id="56"/>
    </w:p>
    <w:p w:rsidR="00703644" w:rsidRPr="00703644" w:rsidRDefault="00F02C76" w:rsidP="00703644">
      <w:r>
        <w:rPr>
          <w:noProof/>
          <w:lang w:val="en-GB" w:eastAsia="en-GB"/>
        </w:rPr>
        <w:drawing>
          <wp:inline distT="0" distB="0" distL="0" distR="0" wp14:anchorId="07DE64DB" wp14:editId="7C510757">
            <wp:extent cx="8229600" cy="4781550"/>
            <wp:effectExtent l="0" t="0" r="0" b="0"/>
            <wp:docPr id="84" name="Chart 84">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3810FF0-6C20-4A13-BF42-C10F2F4BEB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A759FE" w:rsidRDefault="00AA6329" w:rsidP="00AA6329">
      <w:pPr>
        <w:pStyle w:val="Heading2"/>
        <w:tabs>
          <w:tab w:val="left" w:pos="1843"/>
        </w:tabs>
      </w:pPr>
      <w:bookmarkStart w:id="57" w:name="_Toc471663396"/>
      <w:r>
        <w:t>Appendix</w:t>
      </w:r>
      <w:r w:rsidR="007804B8">
        <w:t xml:space="preserve"> 21</w:t>
      </w:r>
      <w:r>
        <w:tab/>
        <w:t>Total Reach by Type: Dec 2015 – Jan 2016</w:t>
      </w:r>
      <w:bookmarkEnd w:id="57"/>
    </w:p>
    <w:p w:rsidR="00AA6329" w:rsidRDefault="00AA6329" w:rsidP="00AA6329">
      <w:r>
        <w:rPr>
          <w:noProof/>
          <w:lang w:val="en-GB" w:eastAsia="en-GB"/>
        </w:rPr>
        <w:drawing>
          <wp:inline distT="0" distB="0" distL="0" distR="0" wp14:anchorId="51EEA87C" wp14:editId="67E22D68">
            <wp:extent cx="8229600" cy="4593590"/>
            <wp:effectExtent l="0" t="0" r="0" b="16510"/>
            <wp:docPr id="68" name="Chart 68">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FC23BA9-5A7F-45D7-BCE0-8D965BBCC3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AA6329" w:rsidRDefault="007804B8" w:rsidP="00AA6329">
      <w:pPr>
        <w:pStyle w:val="Heading2"/>
        <w:tabs>
          <w:tab w:val="left" w:pos="1843"/>
        </w:tabs>
      </w:pPr>
      <w:bookmarkStart w:id="58" w:name="_Toc471663397"/>
      <w:r>
        <w:t>Appendix 22</w:t>
      </w:r>
      <w:r w:rsidR="00AA6329">
        <w:tab/>
        <w:t>Total Reach by Type: Feb – March 2016</w:t>
      </w:r>
      <w:bookmarkEnd w:id="58"/>
    </w:p>
    <w:p w:rsidR="00AA6329" w:rsidRDefault="00AA6329" w:rsidP="00AA6329">
      <w:r>
        <w:rPr>
          <w:noProof/>
          <w:lang w:val="en-GB" w:eastAsia="en-GB"/>
        </w:rPr>
        <w:drawing>
          <wp:inline distT="0" distB="0" distL="0" distR="0" wp14:anchorId="7C0BFD94" wp14:editId="49F3EF17">
            <wp:extent cx="8229600" cy="4573270"/>
            <wp:effectExtent l="0" t="0" r="0" b="17780"/>
            <wp:docPr id="69" name="Chart 69">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ED939E9-952A-49A5-92EF-4C42265612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AA6329" w:rsidRDefault="007804B8" w:rsidP="00AA6329">
      <w:pPr>
        <w:pStyle w:val="Heading2"/>
        <w:tabs>
          <w:tab w:val="left" w:pos="1843"/>
        </w:tabs>
      </w:pPr>
      <w:bookmarkStart w:id="59" w:name="_Toc471663398"/>
      <w:r>
        <w:t>Appendix 23</w:t>
      </w:r>
      <w:r w:rsidR="00AA6329">
        <w:tab/>
        <w:t>Total Reach by Type: April – May 2016</w:t>
      </w:r>
      <w:bookmarkEnd w:id="59"/>
    </w:p>
    <w:p w:rsidR="00AA6329" w:rsidRDefault="00AA6329" w:rsidP="00AA6329">
      <w:r>
        <w:rPr>
          <w:noProof/>
          <w:lang w:val="en-GB" w:eastAsia="en-GB"/>
        </w:rPr>
        <w:drawing>
          <wp:inline distT="0" distB="0" distL="0" distR="0" wp14:anchorId="68413CD7" wp14:editId="2A7AD211">
            <wp:extent cx="8229600" cy="4615815"/>
            <wp:effectExtent l="0" t="0" r="0" b="13335"/>
            <wp:docPr id="70" name="Chart 70">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88460FF-50F4-45F7-85A4-000B83FB04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AA6329" w:rsidRDefault="007804B8" w:rsidP="00A5713E">
      <w:pPr>
        <w:pStyle w:val="Heading2"/>
        <w:tabs>
          <w:tab w:val="left" w:pos="1843"/>
        </w:tabs>
      </w:pPr>
      <w:bookmarkStart w:id="60" w:name="_Toc471663399"/>
      <w:r>
        <w:t>Appendix 24</w:t>
      </w:r>
      <w:r w:rsidR="00A5713E">
        <w:tab/>
        <w:t>Total Reach by Type: June – July 2016</w:t>
      </w:r>
      <w:bookmarkEnd w:id="60"/>
    </w:p>
    <w:p w:rsidR="00A5713E" w:rsidRDefault="00A5713E" w:rsidP="00A5713E">
      <w:r>
        <w:rPr>
          <w:noProof/>
          <w:lang w:val="en-GB" w:eastAsia="en-GB"/>
        </w:rPr>
        <w:drawing>
          <wp:inline distT="0" distB="0" distL="0" distR="0" wp14:anchorId="22F8272F" wp14:editId="6A103511">
            <wp:extent cx="8229600" cy="4598670"/>
            <wp:effectExtent l="0" t="0" r="0" b="11430"/>
            <wp:docPr id="80" name="Chart 80">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B582D12-A289-4087-ADDD-0C295613B4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A5713E" w:rsidRDefault="007804B8" w:rsidP="00A5713E">
      <w:pPr>
        <w:pStyle w:val="Heading2"/>
        <w:tabs>
          <w:tab w:val="left" w:pos="1843"/>
        </w:tabs>
      </w:pPr>
      <w:bookmarkStart w:id="61" w:name="_Toc471663400"/>
      <w:r>
        <w:t>Appendix 25</w:t>
      </w:r>
      <w:r w:rsidR="00A5713E">
        <w:tab/>
        <w:t>Total Reach by Type: Aug – Sept 2016</w:t>
      </w:r>
      <w:bookmarkEnd w:id="61"/>
    </w:p>
    <w:p w:rsidR="00A5713E" w:rsidRDefault="00225E10" w:rsidP="00A5713E">
      <w:r>
        <w:rPr>
          <w:noProof/>
          <w:lang w:val="en-GB" w:eastAsia="en-GB"/>
        </w:rPr>
        <w:drawing>
          <wp:inline distT="0" distB="0" distL="0" distR="0" wp14:anchorId="70B30145" wp14:editId="0556CEB6">
            <wp:extent cx="8229600" cy="4605655"/>
            <wp:effectExtent l="0" t="0" r="0" b="4445"/>
            <wp:docPr id="82" name="Chart 82">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9C040DD-7393-46F3-92CD-E23DFFD5CE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452D22" w:rsidRDefault="00452D22" w:rsidP="00452D22">
      <w:pPr>
        <w:pStyle w:val="Heading2"/>
        <w:tabs>
          <w:tab w:val="left" w:pos="1843"/>
        </w:tabs>
      </w:pPr>
      <w:bookmarkStart w:id="62" w:name="_Toc471663401"/>
      <w:r>
        <w:t>Ap</w:t>
      </w:r>
      <w:r w:rsidR="007804B8">
        <w:t>pendix 26</w:t>
      </w:r>
      <w:r>
        <w:tab/>
        <w:t>Posts by Source – June 2015 – September 2016</w:t>
      </w:r>
      <w:bookmarkEnd w:id="62"/>
    </w:p>
    <w:p w:rsidR="00452D22" w:rsidRPr="00452D22" w:rsidRDefault="00452D22" w:rsidP="00452D22">
      <w:r>
        <w:rPr>
          <w:noProof/>
          <w:lang w:val="en-GB" w:eastAsia="en-GB"/>
        </w:rPr>
        <w:drawing>
          <wp:inline distT="0" distB="0" distL="0" distR="0" wp14:anchorId="45A92A40" wp14:editId="00140DBF">
            <wp:extent cx="8229600" cy="4657725"/>
            <wp:effectExtent l="0" t="0" r="0" b="9525"/>
            <wp:docPr id="17" name="Chart 17">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329C1AD-9BD9-455F-9E5E-E83C9688DD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sectPr w:rsidR="00452D22" w:rsidRPr="00452D22" w:rsidSect="00B75A70">
      <w:pgSz w:w="15840" w:h="12240" w:orient="landscape"/>
      <w:pgMar w:top="1800" w:right="1440" w:bottom="180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35B3" w:rsidRDefault="003D35B3">
      <w:pPr>
        <w:spacing w:before="0" w:after="0" w:line="240" w:lineRule="auto"/>
      </w:pPr>
      <w:r>
        <w:separator/>
      </w:r>
    </w:p>
  </w:endnote>
  <w:endnote w:type="continuationSeparator" w:id="0">
    <w:p w:rsidR="003D35B3" w:rsidRDefault="003D35B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68E" w:rsidRDefault="0071168E">
    <w:pPr>
      <w:pStyle w:val="Footer"/>
    </w:pPr>
    <w:r>
      <w:t xml:space="preserve">PAGE </w:t>
    </w:r>
    <w:r>
      <w:fldChar w:fldCharType="begin"/>
    </w:r>
    <w:r>
      <w:instrText xml:space="preserve"> PAGE  \* Arabic  \* MERGEFORMAT </w:instrText>
    </w:r>
    <w:r>
      <w:fldChar w:fldCharType="separate"/>
    </w:r>
    <w:r w:rsidR="00C365EE">
      <w:rPr>
        <w:noProof/>
      </w:rPr>
      <w:t>2</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0025619"/>
      <w:docPartObj>
        <w:docPartGallery w:val="Page Numbers (Bottom of Page)"/>
        <w:docPartUnique/>
      </w:docPartObj>
    </w:sdtPr>
    <w:sdtEndPr>
      <w:rPr>
        <w:color w:val="7F7F7F" w:themeColor="background1" w:themeShade="7F"/>
        <w:spacing w:val="60"/>
      </w:rPr>
    </w:sdtEndPr>
    <w:sdtContent>
      <w:p w:rsidR="0071168E" w:rsidRDefault="0071168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365EE" w:rsidRPr="00C365EE">
          <w:rPr>
            <w:b/>
            <w:bCs/>
            <w:noProof/>
          </w:rPr>
          <w:t>0</w:t>
        </w:r>
        <w:r>
          <w:rPr>
            <w:b/>
            <w:bCs/>
            <w:noProof/>
          </w:rPr>
          <w:fldChar w:fldCharType="end"/>
        </w:r>
        <w:r>
          <w:rPr>
            <w:b/>
            <w:bCs/>
          </w:rPr>
          <w:t xml:space="preserve"> | </w:t>
        </w:r>
        <w:r>
          <w:rPr>
            <w:color w:val="7F7F7F" w:themeColor="background1" w:themeShade="7F"/>
            <w:spacing w:val="60"/>
          </w:rPr>
          <w:t>Page</w:t>
        </w:r>
      </w:p>
    </w:sdtContent>
  </w:sdt>
  <w:p w:rsidR="0071168E" w:rsidRDefault="007116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35B3" w:rsidRDefault="003D35B3">
      <w:pPr>
        <w:spacing w:before="0" w:after="0" w:line="240" w:lineRule="auto"/>
      </w:pPr>
      <w:r>
        <w:separator/>
      </w:r>
    </w:p>
  </w:footnote>
  <w:footnote w:type="continuationSeparator" w:id="0">
    <w:p w:rsidR="003D35B3" w:rsidRDefault="003D35B3">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7B71AB3"/>
    <w:multiLevelType w:val="multilevel"/>
    <w:tmpl w:val="E9CA7FFE"/>
    <w:lvl w:ilvl="0">
      <w:start w:val="8"/>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7A6C89"/>
    <w:multiLevelType w:val="hybridMultilevel"/>
    <w:tmpl w:val="3592B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5366E4F"/>
    <w:multiLevelType w:val="hybridMultilevel"/>
    <w:tmpl w:val="B2FAD10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C77338B"/>
    <w:multiLevelType w:val="hybridMultilevel"/>
    <w:tmpl w:val="14102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21DA6310"/>
    <w:multiLevelType w:val="hybridMultilevel"/>
    <w:tmpl w:val="94DAE2E0"/>
    <w:lvl w:ilvl="0" w:tplc="31BC74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4A04BCE"/>
    <w:multiLevelType w:val="hybridMultilevel"/>
    <w:tmpl w:val="DE8EA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4D65C99"/>
    <w:multiLevelType w:val="hybridMultilevel"/>
    <w:tmpl w:val="56E27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32867EA0"/>
    <w:multiLevelType w:val="hybridMultilevel"/>
    <w:tmpl w:val="29504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E23053"/>
    <w:multiLevelType w:val="multilevel"/>
    <w:tmpl w:val="284EC0A6"/>
    <w:lvl w:ilvl="0">
      <w:start w:val="6"/>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23" w15:restartNumberingAfterBreak="0">
    <w:nsid w:val="539D747A"/>
    <w:multiLevelType w:val="hybridMultilevel"/>
    <w:tmpl w:val="BB7C3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4B7632"/>
    <w:multiLevelType w:val="hybridMultilevel"/>
    <w:tmpl w:val="D818BA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69D26A61"/>
    <w:multiLevelType w:val="multilevel"/>
    <w:tmpl w:val="8F901BD8"/>
    <w:lvl w:ilvl="0">
      <w:start w:val="8"/>
      <w:numFmt w:val="decimal"/>
      <w:lvlText w:val="%1.0"/>
      <w:lvlJc w:val="left"/>
      <w:pPr>
        <w:ind w:left="742" w:hanging="720"/>
      </w:pPr>
      <w:rPr>
        <w:rFonts w:hint="default"/>
      </w:rPr>
    </w:lvl>
    <w:lvl w:ilvl="1">
      <w:start w:val="1"/>
      <w:numFmt w:val="decimal"/>
      <w:lvlText w:val="%1.%2"/>
      <w:lvlJc w:val="left"/>
      <w:pPr>
        <w:ind w:left="1462" w:hanging="720"/>
      </w:pPr>
      <w:rPr>
        <w:rFonts w:hint="default"/>
      </w:rPr>
    </w:lvl>
    <w:lvl w:ilvl="2">
      <w:start w:val="1"/>
      <w:numFmt w:val="decimal"/>
      <w:lvlText w:val="%1.%2.%3"/>
      <w:lvlJc w:val="left"/>
      <w:pPr>
        <w:ind w:left="2542" w:hanging="1080"/>
      </w:pPr>
      <w:rPr>
        <w:rFonts w:hint="default"/>
      </w:rPr>
    </w:lvl>
    <w:lvl w:ilvl="3">
      <w:start w:val="1"/>
      <w:numFmt w:val="decimal"/>
      <w:lvlText w:val="%1.%2.%3.%4"/>
      <w:lvlJc w:val="left"/>
      <w:pPr>
        <w:ind w:left="3262" w:hanging="1080"/>
      </w:pPr>
      <w:rPr>
        <w:rFonts w:hint="default"/>
      </w:rPr>
    </w:lvl>
    <w:lvl w:ilvl="4">
      <w:start w:val="1"/>
      <w:numFmt w:val="decimal"/>
      <w:lvlText w:val="%1.%2.%3.%4.%5"/>
      <w:lvlJc w:val="left"/>
      <w:pPr>
        <w:ind w:left="4342" w:hanging="1440"/>
      </w:pPr>
      <w:rPr>
        <w:rFonts w:hint="default"/>
      </w:rPr>
    </w:lvl>
    <w:lvl w:ilvl="5">
      <w:start w:val="1"/>
      <w:numFmt w:val="decimal"/>
      <w:lvlText w:val="%1.%2.%3.%4.%5.%6"/>
      <w:lvlJc w:val="left"/>
      <w:pPr>
        <w:ind w:left="5422" w:hanging="1800"/>
      </w:pPr>
      <w:rPr>
        <w:rFonts w:hint="default"/>
      </w:rPr>
    </w:lvl>
    <w:lvl w:ilvl="6">
      <w:start w:val="1"/>
      <w:numFmt w:val="decimal"/>
      <w:lvlText w:val="%1.%2.%3.%4.%5.%6.%7"/>
      <w:lvlJc w:val="left"/>
      <w:pPr>
        <w:ind w:left="6502" w:hanging="2160"/>
      </w:pPr>
      <w:rPr>
        <w:rFonts w:hint="default"/>
      </w:rPr>
    </w:lvl>
    <w:lvl w:ilvl="7">
      <w:start w:val="1"/>
      <w:numFmt w:val="decimal"/>
      <w:lvlText w:val="%1.%2.%3.%4.%5.%6.%7.%8"/>
      <w:lvlJc w:val="left"/>
      <w:pPr>
        <w:ind w:left="7582" w:hanging="2520"/>
      </w:pPr>
      <w:rPr>
        <w:rFonts w:hint="default"/>
      </w:rPr>
    </w:lvl>
    <w:lvl w:ilvl="8">
      <w:start w:val="1"/>
      <w:numFmt w:val="decimal"/>
      <w:lvlText w:val="%1.%2.%3.%4.%5.%6.%7.%8.%9"/>
      <w:lvlJc w:val="left"/>
      <w:pPr>
        <w:ind w:left="8662" w:hanging="2880"/>
      </w:pPr>
      <w:rPr>
        <w:rFonts w:hint="default"/>
      </w:rPr>
    </w:lvl>
  </w:abstractNum>
  <w:abstractNum w:abstractNumId="2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73A66C1F"/>
    <w:multiLevelType w:val="multilevel"/>
    <w:tmpl w:val="51908F44"/>
    <w:lvl w:ilvl="0">
      <w:start w:val="1"/>
      <w:numFmt w:val="decimal"/>
      <w:lvlText w:val="%1.0"/>
      <w:lvlJc w:val="left"/>
      <w:pPr>
        <w:ind w:left="990" w:hanging="990"/>
      </w:pPr>
      <w:rPr>
        <w:rFonts w:hint="default"/>
      </w:rPr>
    </w:lvl>
    <w:lvl w:ilvl="1">
      <w:start w:val="1"/>
      <w:numFmt w:val="decimal"/>
      <w:lvlText w:val="%1.%2"/>
      <w:lvlJc w:val="left"/>
      <w:pPr>
        <w:ind w:left="1710" w:hanging="990"/>
      </w:pPr>
      <w:rPr>
        <w:rFonts w:hint="default"/>
      </w:rPr>
    </w:lvl>
    <w:lvl w:ilvl="2">
      <w:start w:val="1"/>
      <w:numFmt w:val="decimal"/>
      <w:lvlText w:val="%1.%2.%3"/>
      <w:lvlJc w:val="left"/>
      <w:pPr>
        <w:ind w:left="2430" w:hanging="990"/>
      </w:pPr>
      <w:rPr>
        <w:rFonts w:hint="default"/>
      </w:rPr>
    </w:lvl>
    <w:lvl w:ilvl="3">
      <w:start w:val="1"/>
      <w:numFmt w:val="decimal"/>
      <w:lvlText w:val="%1.%2.%3.%4"/>
      <w:lvlJc w:val="left"/>
      <w:pPr>
        <w:ind w:left="3150" w:hanging="99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4B33D0C"/>
    <w:multiLevelType w:val="hybridMultilevel"/>
    <w:tmpl w:val="4A1C8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622AFC"/>
    <w:multiLevelType w:val="hybridMultilevel"/>
    <w:tmpl w:val="9BE42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217093"/>
    <w:multiLevelType w:val="multilevel"/>
    <w:tmpl w:val="28849894"/>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4"/>
  </w:num>
  <w:num w:numId="8">
    <w:abstractNumId w:val="11"/>
  </w:num>
  <w:num w:numId="9">
    <w:abstractNumId w:val="20"/>
  </w:num>
  <w:num w:numId="10">
    <w:abstractNumId w:val="16"/>
  </w:num>
  <w:num w:numId="11">
    <w:abstractNumId w:val="27"/>
  </w:num>
  <w:num w:numId="12">
    <w:abstractNumId w:val="25"/>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28"/>
  </w:num>
  <w:num w:numId="22">
    <w:abstractNumId w:val="31"/>
  </w:num>
  <w:num w:numId="23">
    <w:abstractNumId w:val="12"/>
  </w:num>
  <w:num w:numId="24">
    <w:abstractNumId w:val="15"/>
  </w:num>
  <w:num w:numId="25">
    <w:abstractNumId w:val="29"/>
  </w:num>
  <w:num w:numId="26">
    <w:abstractNumId w:val="19"/>
  </w:num>
  <w:num w:numId="27">
    <w:abstractNumId w:val="30"/>
  </w:num>
  <w:num w:numId="28">
    <w:abstractNumId w:val="10"/>
  </w:num>
  <w:num w:numId="29">
    <w:abstractNumId w:val="26"/>
  </w:num>
  <w:num w:numId="30">
    <w:abstractNumId w:val="21"/>
  </w:num>
  <w:num w:numId="31">
    <w:abstractNumId w:val="22"/>
  </w:num>
  <w:num w:numId="32">
    <w:abstractNumId w:val="24"/>
  </w:num>
  <w:num w:numId="33">
    <w:abstractNumId w:val="17"/>
  </w:num>
  <w:num w:numId="34">
    <w:abstractNumId w:val="23"/>
  </w:num>
  <w:num w:numId="35">
    <w:abstractNumId w:val="13"/>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attachedTemplate r:id="rId1"/>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3CB"/>
    <w:rsid w:val="0000237A"/>
    <w:rsid w:val="0000382F"/>
    <w:rsid w:val="00043D85"/>
    <w:rsid w:val="0004727D"/>
    <w:rsid w:val="000530E5"/>
    <w:rsid w:val="00066DA9"/>
    <w:rsid w:val="000748AA"/>
    <w:rsid w:val="000C00FC"/>
    <w:rsid w:val="000D06D5"/>
    <w:rsid w:val="000D58C9"/>
    <w:rsid w:val="000F5F0F"/>
    <w:rsid w:val="00127591"/>
    <w:rsid w:val="0014227A"/>
    <w:rsid w:val="001638F6"/>
    <w:rsid w:val="001715D0"/>
    <w:rsid w:val="00182013"/>
    <w:rsid w:val="0018560A"/>
    <w:rsid w:val="00187C80"/>
    <w:rsid w:val="00195C9C"/>
    <w:rsid w:val="001960B0"/>
    <w:rsid w:val="001A2000"/>
    <w:rsid w:val="001B33F6"/>
    <w:rsid w:val="001B5DB9"/>
    <w:rsid w:val="001C28B0"/>
    <w:rsid w:val="00225E10"/>
    <w:rsid w:val="00235D38"/>
    <w:rsid w:val="00236346"/>
    <w:rsid w:val="00237136"/>
    <w:rsid w:val="00245DC7"/>
    <w:rsid w:val="00261D3D"/>
    <w:rsid w:val="00262DFE"/>
    <w:rsid w:val="002656C9"/>
    <w:rsid w:val="002733BA"/>
    <w:rsid w:val="002823CB"/>
    <w:rsid w:val="00282E36"/>
    <w:rsid w:val="00296323"/>
    <w:rsid w:val="002A3B9D"/>
    <w:rsid w:val="002A7945"/>
    <w:rsid w:val="002C00AF"/>
    <w:rsid w:val="002C4F35"/>
    <w:rsid w:val="002D1940"/>
    <w:rsid w:val="002F3A84"/>
    <w:rsid w:val="002F3EE1"/>
    <w:rsid w:val="00302550"/>
    <w:rsid w:val="00305A83"/>
    <w:rsid w:val="0032039A"/>
    <w:rsid w:val="003209D6"/>
    <w:rsid w:val="00334A73"/>
    <w:rsid w:val="0033606C"/>
    <w:rsid w:val="003422FF"/>
    <w:rsid w:val="00344339"/>
    <w:rsid w:val="003454DA"/>
    <w:rsid w:val="00356940"/>
    <w:rsid w:val="00363DE7"/>
    <w:rsid w:val="003775D6"/>
    <w:rsid w:val="0037783E"/>
    <w:rsid w:val="003A4AE2"/>
    <w:rsid w:val="003D35B3"/>
    <w:rsid w:val="003D4F51"/>
    <w:rsid w:val="003D7385"/>
    <w:rsid w:val="004065C0"/>
    <w:rsid w:val="00406BF9"/>
    <w:rsid w:val="00406C62"/>
    <w:rsid w:val="00411634"/>
    <w:rsid w:val="00412F29"/>
    <w:rsid w:val="004168B3"/>
    <w:rsid w:val="00431F3F"/>
    <w:rsid w:val="00445749"/>
    <w:rsid w:val="00450FC2"/>
    <w:rsid w:val="00452D22"/>
    <w:rsid w:val="004562BD"/>
    <w:rsid w:val="004616A9"/>
    <w:rsid w:val="004952C4"/>
    <w:rsid w:val="004C0606"/>
    <w:rsid w:val="004D076E"/>
    <w:rsid w:val="004D2AE9"/>
    <w:rsid w:val="004D4AC7"/>
    <w:rsid w:val="004D75D2"/>
    <w:rsid w:val="004E6DC4"/>
    <w:rsid w:val="00514687"/>
    <w:rsid w:val="0052737C"/>
    <w:rsid w:val="005320FF"/>
    <w:rsid w:val="00540BE1"/>
    <w:rsid w:val="00547786"/>
    <w:rsid w:val="00557DD1"/>
    <w:rsid w:val="00570E80"/>
    <w:rsid w:val="005878CA"/>
    <w:rsid w:val="005A1C5A"/>
    <w:rsid w:val="005B0615"/>
    <w:rsid w:val="005C1847"/>
    <w:rsid w:val="005F27A4"/>
    <w:rsid w:val="00622770"/>
    <w:rsid w:val="00625D5E"/>
    <w:rsid w:val="006543D0"/>
    <w:rsid w:val="00675F2F"/>
    <w:rsid w:val="006805D7"/>
    <w:rsid w:val="0068643C"/>
    <w:rsid w:val="00690EFD"/>
    <w:rsid w:val="0069430C"/>
    <w:rsid w:val="006A10E9"/>
    <w:rsid w:val="006A6728"/>
    <w:rsid w:val="006B02BA"/>
    <w:rsid w:val="006B3410"/>
    <w:rsid w:val="006D1484"/>
    <w:rsid w:val="006E3777"/>
    <w:rsid w:val="007021DE"/>
    <w:rsid w:val="00702E04"/>
    <w:rsid w:val="00703644"/>
    <w:rsid w:val="0070715A"/>
    <w:rsid w:val="00711378"/>
    <w:rsid w:val="0071168E"/>
    <w:rsid w:val="00712B62"/>
    <w:rsid w:val="007204DB"/>
    <w:rsid w:val="00732607"/>
    <w:rsid w:val="0075240C"/>
    <w:rsid w:val="00754BCC"/>
    <w:rsid w:val="00755FDA"/>
    <w:rsid w:val="007650F0"/>
    <w:rsid w:val="00767E3D"/>
    <w:rsid w:val="007804B8"/>
    <w:rsid w:val="00782947"/>
    <w:rsid w:val="00786E78"/>
    <w:rsid w:val="007A6245"/>
    <w:rsid w:val="007B549C"/>
    <w:rsid w:val="007C70C5"/>
    <w:rsid w:val="007D1D05"/>
    <w:rsid w:val="007D525E"/>
    <w:rsid w:val="007E652C"/>
    <w:rsid w:val="007E6F87"/>
    <w:rsid w:val="007F0AA5"/>
    <w:rsid w:val="0080177B"/>
    <w:rsid w:val="00802541"/>
    <w:rsid w:val="00806092"/>
    <w:rsid w:val="00823542"/>
    <w:rsid w:val="00841A76"/>
    <w:rsid w:val="00844483"/>
    <w:rsid w:val="00865000"/>
    <w:rsid w:val="008909F0"/>
    <w:rsid w:val="00892707"/>
    <w:rsid w:val="008A2B30"/>
    <w:rsid w:val="008A42C8"/>
    <w:rsid w:val="008C167A"/>
    <w:rsid w:val="008C3702"/>
    <w:rsid w:val="008C3FC8"/>
    <w:rsid w:val="008D2FD2"/>
    <w:rsid w:val="008E205C"/>
    <w:rsid w:val="008E3CA3"/>
    <w:rsid w:val="008E3FAA"/>
    <w:rsid w:val="008F3014"/>
    <w:rsid w:val="00904ED8"/>
    <w:rsid w:val="009133A0"/>
    <w:rsid w:val="00934F1C"/>
    <w:rsid w:val="0095141B"/>
    <w:rsid w:val="00953725"/>
    <w:rsid w:val="00960264"/>
    <w:rsid w:val="009760B6"/>
    <w:rsid w:val="009771EC"/>
    <w:rsid w:val="009800C1"/>
    <w:rsid w:val="009877A4"/>
    <w:rsid w:val="009910B2"/>
    <w:rsid w:val="009921CB"/>
    <w:rsid w:val="00992EDB"/>
    <w:rsid w:val="009B17F2"/>
    <w:rsid w:val="009D2231"/>
    <w:rsid w:val="00A0401F"/>
    <w:rsid w:val="00A122DB"/>
    <w:rsid w:val="00A533F9"/>
    <w:rsid w:val="00A5713E"/>
    <w:rsid w:val="00A67537"/>
    <w:rsid w:val="00A7096B"/>
    <w:rsid w:val="00A759FE"/>
    <w:rsid w:val="00A77CB2"/>
    <w:rsid w:val="00A82AF5"/>
    <w:rsid w:val="00A865A9"/>
    <w:rsid w:val="00A90515"/>
    <w:rsid w:val="00A919B3"/>
    <w:rsid w:val="00A967DA"/>
    <w:rsid w:val="00AA6329"/>
    <w:rsid w:val="00AB1132"/>
    <w:rsid w:val="00AB48D7"/>
    <w:rsid w:val="00AC265D"/>
    <w:rsid w:val="00AD165F"/>
    <w:rsid w:val="00AD39EB"/>
    <w:rsid w:val="00AD55C7"/>
    <w:rsid w:val="00AE1339"/>
    <w:rsid w:val="00B12DD6"/>
    <w:rsid w:val="00B22836"/>
    <w:rsid w:val="00B24D61"/>
    <w:rsid w:val="00B25878"/>
    <w:rsid w:val="00B369A7"/>
    <w:rsid w:val="00B47B7A"/>
    <w:rsid w:val="00B524A4"/>
    <w:rsid w:val="00B646B8"/>
    <w:rsid w:val="00B75A70"/>
    <w:rsid w:val="00B75D0B"/>
    <w:rsid w:val="00B9109A"/>
    <w:rsid w:val="00B956EF"/>
    <w:rsid w:val="00BC046C"/>
    <w:rsid w:val="00BD221F"/>
    <w:rsid w:val="00BE137A"/>
    <w:rsid w:val="00BE1420"/>
    <w:rsid w:val="00BF0BE2"/>
    <w:rsid w:val="00C05E17"/>
    <w:rsid w:val="00C23328"/>
    <w:rsid w:val="00C34D9B"/>
    <w:rsid w:val="00C365EE"/>
    <w:rsid w:val="00C504CB"/>
    <w:rsid w:val="00C67989"/>
    <w:rsid w:val="00C67DBC"/>
    <w:rsid w:val="00C772C8"/>
    <w:rsid w:val="00C80BD4"/>
    <w:rsid w:val="00C85C69"/>
    <w:rsid w:val="00CA45E0"/>
    <w:rsid w:val="00CC6261"/>
    <w:rsid w:val="00CD52B2"/>
    <w:rsid w:val="00CD7477"/>
    <w:rsid w:val="00CE7B81"/>
    <w:rsid w:val="00CF3A42"/>
    <w:rsid w:val="00D00241"/>
    <w:rsid w:val="00D002B2"/>
    <w:rsid w:val="00D0592F"/>
    <w:rsid w:val="00D11DFB"/>
    <w:rsid w:val="00D27849"/>
    <w:rsid w:val="00D41551"/>
    <w:rsid w:val="00D4260D"/>
    <w:rsid w:val="00D5413C"/>
    <w:rsid w:val="00D610CE"/>
    <w:rsid w:val="00D735C6"/>
    <w:rsid w:val="00D75FAD"/>
    <w:rsid w:val="00D763A6"/>
    <w:rsid w:val="00D9397A"/>
    <w:rsid w:val="00D94747"/>
    <w:rsid w:val="00DA03BD"/>
    <w:rsid w:val="00DA5628"/>
    <w:rsid w:val="00DC07A3"/>
    <w:rsid w:val="00DC40E8"/>
    <w:rsid w:val="00DD7E0B"/>
    <w:rsid w:val="00E01725"/>
    <w:rsid w:val="00E06A51"/>
    <w:rsid w:val="00E075EF"/>
    <w:rsid w:val="00E11B8A"/>
    <w:rsid w:val="00E55F18"/>
    <w:rsid w:val="00E63F91"/>
    <w:rsid w:val="00E81E27"/>
    <w:rsid w:val="00E90B42"/>
    <w:rsid w:val="00EB005B"/>
    <w:rsid w:val="00EB407D"/>
    <w:rsid w:val="00ED4D72"/>
    <w:rsid w:val="00EE2443"/>
    <w:rsid w:val="00EE5BCF"/>
    <w:rsid w:val="00EF6BBC"/>
    <w:rsid w:val="00F02C76"/>
    <w:rsid w:val="00F12D7E"/>
    <w:rsid w:val="00F15EDA"/>
    <w:rsid w:val="00F27941"/>
    <w:rsid w:val="00F362B7"/>
    <w:rsid w:val="00F420A4"/>
    <w:rsid w:val="00F44CD8"/>
    <w:rsid w:val="00F565B2"/>
    <w:rsid w:val="00F677F9"/>
    <w:rsid w:val="00F729A9"/>
    <w:rsid w:val="00F74D98"/>
    <w:rsid w:val="00F84490"/>
    <w:rsid w:val="00F91C44"/>
    <w:rsid w:val="00F94B09"/>
    <w:rsid w:val="00FA7BF7"/>
    <w:rsid w:val="00FB514A"/>
    <w:rsid w:val="00FB7113"/>
    <w:rsid w:val="00FC2FB6"/>
    <w:rsid w:val="00FD1504"/>
    <w:rsid w:val="00FE568E"/>
    <w:rsid w:val="00FF1650"/>
    <w:rsid w:val="00FF20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5:chartTrackingRefBased/>
  <w15:docId w15:val="{275FFE0B-08E8-4917-A548-80A8248BA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F0F"/>
    <w:pPr>
      <w:spacing w:line="480" w:lineRule="auto"/>
      <w:jc w:val="both"/>
    </w:pPr>
    <w:rPr>
      <w:color w:val="auto"/>
      <w:sz w:val="24"/>
    </w:rPr>
  </w:style>
  <w:style w:type="paragraph" w:styleId="Heading1">
    <w:name w:val="heading 1"/>
    <w:basedOn w:val="Normal"/>
    <w:next w:val="Normal"/>
    <w:link w:val="Heading1Char"/>
    <w:uiPriority w:val="9"/>
    <w:qFormat/>
    <w:rsid w:val="00FB7113"/>
    <w:pPr>
      <w:keepNext/>
      <w:keepLines/>
      <w:spacing w:before="600" w:after="60"/>
      <w:jc w:val="left"/>
      <w:outlineLvl w:val="0"/>
    </w:pPr>
    <w:rPr>
      <w:rFonts w:asciiTheme="majorHAnsi" w:eastAsiaTheme="majorEastAsia" w:hAnsiTheme="majorHAnsi" w:cstheme="majorBidi"/>
      <w:color w:val="3F251D" w:themeColor="accent1"/>
      <w:sz w:val="36"/>
      <w:szCs w:val="30"/>
    </w:rPr>
  </w:style>
  <w:style w:type="paragraph" w:styleId="Heading2">
    <w:name w:val="heading 2"/>
    <w:basedOn w:val="Heading1"/>
    <w:next w:val="Normal"/>
    <w:link w:val="Heading2Char"/>
    <w:uiPriority w:val="4"/>
    <w:unhideWhenUsed/>
    <w:qFormat/>
    <w:rsid w:val="00FB7113"/>
    <w:pPr>
      <w:spacing w:before="240" w:after="0"/>
      <w:outlineLvl w:val="1"/>
    </w:pPr>
    <w:rPr>
      <w:sz w:val="32"/>
    </w:rPr>
  </w:style>
  <w:style w:type="paragraph" w:styleId="Heading3">
    <w:name w:val="heading 3"/>
    <w:basedOn w:val="Heading1"/>
    <w:next w:val="Normal"/>
    <w:link w:val="Heading3Char"/>
    <w:uiPriority w:val="4"/>
    <w:unhideWhenUsed/>
    <w:qFormat/>
    <w:rsid w:val="00992EDB"/>
    <w:pPr>
      <w:spacing w:before="200" w:after="0"/>
      <w:outlineLvl w:val="2"/>
    </w:pPr>
    <w:rPr>
      <w:sz w:val="28"/>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FB7113"/>
    <w:rPr>
      <w:rFonts w:asciiTheme="majorHAnsi" w:eastAsiaTheme="majorEastAsia" w:hAnsiTheme="majorHAnsi" w:cstheme="majorBidi"/>
      <w:color w:val="3F251D" w:themeColor="accent1"/>
      <w:sz w:val="36"/>
      <w:szCs w:val="30"/>
    </w:rPr>
  </w:style>
  <w:style w:type="character" w:customStyle="1" w:styleId="Heading2Char">
    <w:name w:val="Heading 2 Char"/>
    <w:basedOn w:val="DefaultParagraphFont"/>
    <w:link w:val="Heading2"/>
    <w:uiPriority w:val="4"/>
    <w:rsid w:val="00FB7113"/>
    <w:rPr>
      <w:rFonts w:asciiTheme="majorHAnsi" w:eastAsiaTheme="majorEastAsia" w:hAnsiTheme="majorHAnsi" w:cstheme="majorBidi"/>
      <w:color w:val="3F251D" w:themeColor="accent1"/>
      <w:sz w:val="32"/>
      <w:szCs w:val="30"/>
    </w:rPr>
  </w:style>
  <w:style w:type="character" w:customStyle="1" w:styleId="Heading3Char">
    <w:name w:val="Heading 3 Char"/>
    <w:basedOn w:val="DefaultParagraphFont"/>
    <w:link w:val="Heading3"/>
    <w:uiPriority w:val="4"/>
    <w:rsid w:val="00992EDB"/>
    <w:rPr>
      <w:rFonts w:asciiTheme="majorHAnsi" w:eastAsiaTheme="majorEastAsia" w:hAnsiTheme="majorHAnsi" w:cstheme="majorBidi"/>
      <w:color w:val="3F251D" w:themeColor="accent1"/>
      <w:sz w:val="28"/>
      <w:szCs w:val="30"/>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0F5F0F"/>
    <w:pPr>
      <w:spacing w:before="440" w:after="40" w:line="360" w:lineRule="auto"/>
      <w:contextualSpacing/>
      <w:jc w:val="center"/>
    </w:pPr>
    <w:rPr>
      <w:rFonts w:asciiTheme="majorHAnsi" w:eastAsiaTheme="majorEastAsia" w:hAnsiTheme="majorHAnsi" w:cstheme="majorBidi"/>
      <w:color w:val="3F251D" w:themeColor="accent1"/>
      <w:kern w:val="28"/>
      <w:sz w:val="40"/>
      <w:szCs w:val="60"/>
    </w:rPr>
  </w:style>
  <w:style w:type="character" w:customStyle="1" w:styleId="TitleChar">
    <w:name w:val="Title Char"/>
    <w:basedOn w:val="DefaultParagraphFont"/>
    <w:link w:val="Title"/>
    <w:uiPriority w:val="2"/>
    <w:rsid w:val="000F5F0F"/>
    <w:rPr>
      <w:rFonts w:asciiTheme="majorHAnsi" w:eastAsiaTheme="majorEastAsia" w:hAnsiTheme="majorHAnsi" w:cstheme="majorBidi"/>
      <w:color w:val="3F251D" w:themeColor="accent1"/>
      <w:kern w:val="28"/>
      <w:sz w:val="4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0F5F0F"/>
    <w:pPr>
      <w:ind w:left="720"/>
      <w:contextualSpacing/>
    </w:pPr>
  </w:style>
  <w:style w:type="character" w:styleId="Hyperlink">
    <w:name w:val="Hyperlink"/>
    <w:basedOn w:val="DefaultParagraphFont"/>
    <w:uiPriority w:val="99"/>
    <w:unhideWhenUsed/>
    <w:rsid w:val="006805D7"/>
    <w:rPr>
      <w:color w:val="993E21" w:themeColor="hyperlink"/>
      <w:u w:val="single"/>
    </w:rPr>
  </w:style>
  <w:style w:type="paragraph" w:styleId="TableofFigures">
    <w:name w:val="table of figures"/>
    <w:basedOn w:val="Normal"/>
    <w:next w:val="Normal"/>
    <w:uiPriority w:val="99"/>
    <w:unhideWhenUsed/>
    <w:rsid w:val="007E652C"/>
    <w:pPr>
      <w:spacing w:after="0"/>
    </w:pPr>
  </w:style>
  <w:style w:type="character" w:styleId="Strong">
    <w:name w:val="Strong"/>
    <w:basedOn w:val="DefaultParagraphFont"/>
    <w:uiPriority w:val="22"/>
    <w:qFormat/>
    <w:rsid w:val="00CE7B81"/>
    <w:rPr>
      <w:b/>
      <w:bCs/>
    </w:rPr>
  </w:style>
  <w:style w:type="paragraph" w:styleId="NormalWeb">
    <w:name w:val="Normal (Web)"/>
    <w:basedOn w:val="Normal"/>
    <w:uiPriority w:val="99"/>
    <w:semiHidden/>
    <w:unhideWhenUsed/>
    <w:rsid w:val="00CE7B81"/>
    <w:pPr>
      <w:spacing w:before="0" w:after="225" w:line="240" w:lineRule="auto"/>
      <w:jc w:val="left"/>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60737">
      <w:bodyDiv w:val="1"/>
      <w:marLeft w:val="0"/>
      <w:marRight w:val="0"/>
      <w:marTop w:val="0"/>
      <w:marBottom w:val="0"/>
      <w:divBdr>
        <w:top w:val="none" w:sz="0" w:space="0" w:color="auto"/>
        <w:left w:val="none" w:sz="0" w:space="0" w:color="auto"/>
        <w:bottom w:val="none" w:sz="0" w:space="0" w:color="auto"/>
        <w:right w:val="none" w:sz="0" w:space="0" w:color="auto"/>
      </w:divBdr>
    </w:div>
    <w:div w:id="27073213">
      <w:bodyDiv w:val="1"/>
      <w:marLeft w:val="0"/>
      <w:marRight w:val="0"/>
      <w:marTop w:val="0"/>
      <w:marBottom w:val="0"/>
      <w:divBdr>
        <w:top w:val="none" w:sz="0" w:space="0" w:color="auto"/>
        <w:left w:val="none" w:sz="0" w:space="0" w:color="auto"/>
        <w:bottom w:val="none" w:sz="0" w:space="0" w:color="auto"/>
        <w:right w:val="none" w:sz="0" w:space="0" w:color="auto"/>
      </w:divBdr>
    </w:div>
    <w:div w:id="47651144">
      <w:bodyDiv w:val="1"/>
      <w:marLeft w:val="0"/>
      <w:marRight w:val="0"/>
      <w:marTop w:val="0"/>
      <w:marBottom w:val="0"/>
      <w:divBdr>
        <w:top w:val="none" w:sz="0" w:space="0" w:color="auto"/>
        <w:left w:val="none" w:sz="0" w:space="0" w:color="auto"/>
        <w:bottom w:val="none" w:sz="0" w:space="0" w:color="auto"/>
        <w:right w:val="none" w:sz="0" w:space="0" w:color="auto"/>
      </w:divBdr>
    </w:div>
    <w:div w:id="49698255">
      <w:bodyDiv w:val="1"/>
      <w:marLeft w:val="0"/>
      <w:marRight w:val="0"/>
      <w:marTop w:val="0"/>
      <w:marBottom w:val="0"/>
      <w:divBdr>
        <w:top w:val="none" w:sz="0" w:space="0" w:color="auto"/>
        <w:left w:val="none" w:sz="0" w:space="0" w:color="auto"/>
        <w:bottom w:val="none" w:sz="0" w:space="0" w:color="auto"/>
        <w:right w:val="none" w:sz="0" w:space="0" w:color="auto"/>
      </w:divBdr>
    </w:div>
    <w:div w:id="51119175">
      <w:bodyDiv w:val="1"/>
      <w:marLeft w:val="0"/>
      <w:marRight w:val="0"/>
      <w:marTop w:val="0"/>
      <w:marBottom w:val="0"/>
      <w:divBdr>
        <w:top w:val="none" w:sz="0" w:space="0" w:color="auto"/>
        <w:left w:val="none" w:sz="0" w:space="0" w:color="auto"/>
        <w:bottom w:val="none" w:sz="0" w:space="0" w:color="auto"/>
        <w:right w:val="none" w:sz="0" w:space="0" w:color="auto"/>
      </w:divBdr>
    </w:div>
    <w:div w:id="67919606">
      <w:bodyDiv w:val="1"/>
      <w:marLeft w:val="0"/>
      <w:marRight w:val="0"/>
      <w:marTop w:val="0"/>
      <w:marBottom w:val="0"/>
      <w:divBdr>
        <w:top w:val="none" w:sz="0" w:space="0" w:color="auto"/>
        <w:left w:val="none" w:sz="0" w:space="0" w:color="auto"/>
        <w:bottom w:val="none" w:sz="0" w:space="0" w:color="auto"/>
        <w:right w:val="none" w:sz="0" w:space="0" w:color="auto"/>
      </w:divBdr>
    </w:div>
    <w:div w:id="90128104">
      <w:bodyDiv w:val="1"/>
      <w:marLeft w:val="0"/>
      <w:marRight w:val="0"/>
      <w:marTop w:val="0"/>
      <w:marBottom w:val="0"/>
      <w:divBdr>
        <w:top w:val="none" w:sz="0" w:space="0" w:color="auto"/>
        <w:left w:val="none" w:sz="0" w:space="0" w:color="auto"/>
        <w:bottom w:val="none" w:sz="0" w:space="0" w:color="auto"/>
        <w:right w:val="none" w:sz="0" w:space="0" w:color="auto"/>
      </w:divBdr>
    </w:div>
    <w:div w:id="104664676">
      <w:bodyDiv w:val="1"/>
      <w:marLeft w:val="0"/>
      <w:marRight w:val="0"/>
      <w:marTop w:val="0"/>
      <w:marBottom w:val="0"/>
      <w:divBdr>
        <w:top w:val="none" w:sz="0" w:space="0" w:color="auto"/>
        <w:left w:val="none" w:sz="0" w:space="0" w:color="auto"/>
        <w:bottom w:val="none" w:sz="0" w:space="0" w:color="auto"/>
        <w:right w:val="none" w:sz="0" w:space="0" w:color="auto"/>
      </w:divBdr>
    </w:div>
    <w:div w:id="112478609">
      <w:bodyDiv w:val="1"/>
      <w:marLeft w:val="0"/>
      <w:marRight w:val="0"/>
      <w:marTop w:val="0"/>
      <w:marBottom w:val="0"/>
      <w:divBdr>
        <w:top w:val="none" w:sz="0" w:space="0" w:color="auto"/>
        <w:left w:val="none" w:sz="0" w:space="0" w:color="auto"/>
        <w:bottom w:val="none" w:sz="0" w:space="0" w:color="auto"/>
        <w:right w:val="none" w:sz="0" w:space="0" w:color="auto"/>
      </w:divBdr>
    </w:div>
    <w:div w:id="129399889">
      <w:bodyDiv w:val="1"/>
      <w:marLeft w:val="0"/>
      <w:marRight w:val="0"/>
      <w:marTop w:val="0"/>
      <w:marBottom w:val="0"/>
      <w:divBdr>
        <w:top w:val="none" w:sz="0" w:space="0" w:color="auto"/>
        <w:left w:val="none" w:sz="0" w:space="0" w:color="auto"/>
        <w:bottom w:val="none" w:sz="0" w:space="0" w:color="auto"/>
        <w:right w:val="none" w:sz="0" w:space="0" w:color="auto"/>
      </w:divBdr>
    </w:div>
    <w:div w:id="131991366">
      <w:bodyDiv w:val="1"/>
      <w:marLeft w:val="0"/>
      <w:marRight w:val="0"/>
      <w:marTop w:val="0"/>
      <w:marBottom w:val="0"/>
      <w:divBdr>
        <w:top w:val="none" w:sz="0" w:space="0" w:color="auto"/>
        <w:left w:val="none" w:sz="0" w:space="0" w:color="auto"/>
        <w:bottom w:val="none" w:sz="0" w:space="0" w:color="auto"/>
        <w:right w:val="none" w:sz="0" w:space="0" w:color="auto"/>
      </w:divBdr>
    </w:div>
    <w:div w:id="135680958">
      <w:bodyDiv w:val="1"/>
      <w:marLeft w:val="0"/>
      <w:marRight w:val="0"/>
      <w:marTop w:val="0"/>
      <w:marBottom w:val="0"/>
      <w:divBdr>
        <w:top w:val="none" w:sz="0" w:space="0" w:color="auto"/>
        <w:left w:val="none" w:sz="0" w:space="0" w:color="auto"/>
        <w:bottom w:val="none" w:sz="0" w:space="0" w:color="auto"/>
        <w:right w:val="none" w:sz="0" w:space="0" w:color="auto"/>
      </w:divBdr>
    </w:div>
    <w:div w:id="137966414">
      <w:bodyDiv w:val="1"/>
      <w:marLeft w:val="0"/>
      <w:marRight w:val="0"/>
      <w:marTop w:val="0"/>
      <w:marBottom w:val="0"/>
      <w:divBdr>
        <w:top w:val="none" w:sz="0" w:space="0" w:color="auto"/>
        <w:left w:val="none" w:sz="0" w:space="0" w:color="auto"/>
        <w:bottom w:val="none" w:sz="0" w:space="0" w:color="auto"/>
        <w:right w:val="none" w:sz="0" w:space="0" w:color="auto"/>
      </w:divBdr>
    </w:div>
    <w:div w:id="153837533">
      <w:bodyDiv w:val="1"/>
      <w:marLeft w:val="0"/>
      <w:marRight w:val="0"/>
      <w:marTop w:val="0"/>
      <w:marBottom w:val="0"/>
      <w:divBdr>
        <w:top w:val="none" w:sz="0" w:space="0" w:color="auto"/>
        <w:left w:val="none" w:sz="0" w:space="0" w:color="auto"/>
        <w:bottom w:val="none" w:sz="0" w:space="0" w:color="auto"/>
        <w:right w:val="none" w:sz="0" w:space="0" w:color="auto"/>
      </w:divBdr>
    </w:div>
    <w:div w:id="157233220">
      <w:bodyDiv w:val="1"/>
      <w:marLeft w:val="0"/>
      <w:marRight w:val="0"/>
      <w:marTop w:val="0"/>
      <w:marBottom w:val="0"/>
      <w:divBdr>
        <w:top w:val="none" w:sz="0" w:space="0" w:color="auto"/>
        <w:left w:val="none" w:sz="0" w:space="0" w:color="auto"/>
        <w:bottom w:val="none" w:sz="0" w:space="0" w:color="auto"/>
        <w:right w:val="none" w:sz="0" w:space="0" w:color="auto"/>
      </w:divBdr>
    </w:div>
    <w:div w:id="157311657">
      <w:bodyDiv w:val="1"/>
      <w:marLeft w:val="0"/>
      <w:marRight w:val="0"/>
      <w:marTop w:val="0"/>
      <w:marBottom w:val="0"/>
      <w:divBdr>
        <w:top w:val="none" w:sz="0" w:space="0" w:color="auto"/>
        <w:left w:val="none" w:sz="0" w:space="0" w:color="auto"/>
        <w:bottom w:val="none" w:sz="0" w:space="0" w:color="auto"/>
        <w:right w:val="none" w:sz="0" w:space="0" w:color="auto"/>
      </w:divBdr>
    </w:div>
    <w:div w:id="160974546">
      <w:bodyDiv w:val="1"/>
      <w:marLeft w:val="0"/>
      <w:marRight w:val="0"/>
      <w:marTop w:val="0"/>
      <w:marBottom w:val="0"/>
      <w:divBdr>
        <w:top w:val="none" w:sz="0" w:space="0" w:color="auto"/>
        <w:left w:val="none" w:sz="0" w:space="0" w:color="auto"/>
        <w:bottom w:val="none" w:sz="0" w:space="0" w:color="auto"/>
        <w:right w:val="none" w:sz="0" w:space="0" w:color="auto"/>
      </w:divBdr>
    </w:div>
    <w:div w:id="165444872">
      <w:bodyDiv w:val="1"/>
      <w:marLeft w:val="0"/>
      <w:marRight w:val="0"/>
      <w:marTop w:val="0"/>
      <w:marBottom w:val="0"/>
      <w:divBdr>
        <w:top w:val="none" w:sz="0" w:space="0" w:color="auto"/>
        <w:left w:val="none" w:sz="0" w:space="0" w:color="auto"/>
        <w:bottom w:val="none" w:sz="0" w:space="0" w:color="auto"/>
        <w:right w:val="none" w:sz="0" w:space="0" w:color="auto"/>
      </w:divBdr>
    </w:div>
    <w:div w:id="179587873">
      <w:bodyDiv w:val="1"/>
      <w:marLeft w:val="0"/>
      <w:marRight w:val="0"/>
      <w:marTop w:val="0"/>
      <w:marBottom w:val="0"/>
      <w:divBdr>
        <w:top w:val="none" w:sz="0" w:space="0" w:color="auto"/>
        <w:left w:val="none" w:sz="0" w:space="0" w:color="auto"/>
        <w:bottom w:val="none" w:sz="0" w:space="0" w:color="auto"/>
        <w:right w:val="none" w:sz="0" w:space="0" w:color="auto"/>
      </w:divBdr>
    </w:div>
    <w:div w:id="188374875">
      <w:bodyDiv w:val="1"/>
      <w:marLeft w:val="0"/>
      <w:marRight w:val="0"/>
      <w:marTop w:val="0"/>
      <w:marBottom w:val="0"/>
      <w:divBdr>
        <w:top w:val="none" w:sz="0" w:space="0" w:color="auto"/>
        <w:left w:val="none" w:sz="0" w:space="0" w:color="auto"/>
        <w:bottom w:val="none" w:sz="0" w:space="0" w:color="auto"/>
        <w:right w:val="none" w:sz="0" w:space="0" w:color="auto"/>
      </w:divBdr>
    </w:div>
    <w:div w:id="199587991">
      <w:bodyDiv w:val="1"/>
      <w:marLeft w:val="0"/>
      <w:marRight w:val="0"/>
      <w:marTop w:val="0"/>
      <w:marBottom w:val="0"/>
      <w:divBdr>
        <w:top w:val="none" w:sz="0" w:space="0" w:color="auto"/>
        <w:left w:val="none" w:sz="0" w:space="0" w:color="auto"/>
        <w:bottom w:val="none" w:sz="0" w:space="0" w:color="auto"/>
        <w:right w:val="none" w:sz="0" w:space="0" w:color="auto"/>
      </w:divBdr>
    </w:div>
    <w:div w:id="212737421">
      <w:bodyDiv w:val="1"/>
      <w:marLeft w:val="0"/>
      <w:marRight w:val="0"/>
      <w:marTop w:val="0"/>
      <w:marBottom w:val="0"/>
      <w:divBdr>
        <w:top w:val="none" w:sz="0" w:space="0" w:color="auto"/>
        <w:left w:val="none" w:sz="0" w:space="0" w:color="auto"/>
        <w:bottom w:val="none" w:sz="0" w:space="0" w:color="auto"/>
        <w:right w:val="none" w:sz="0" w:space="0" w:color="auto"/>
      </w:divBdr>
    </w:div>
    <w:div w:id="219945148">
      <w:bodyDiv w:val="1"/>
      <w:marLeft w:val="0"/>
      <w:marRight w:val="0"/>
      <w:marTop w:val="0"/>
      <w:marBottom w:val="0"/>
      <w:divBdr>
        <w:top w:val="none" w:sz="0" w:space="0" w:color="auto"/>
        <w:left w:val="none" w:sz="0" w:space="0" w:color="auto"/>
        <w:bottom w:val="none" w:sz="0" w:space="0" w:color="auto"/>
        <w:right w:val="none" w:sz="0" w:space="0" w:color="auto"/>
      </w:divBdr>
    </w:div>
    <w:div w:id="224533772">
      <w:bodyDiv w:val="1"/>
      <w:marLeft w:val="0"/>
      <w:marRight w:val="0"/>
      <w:marTop w:val="0"/>
      <w:marBottom w:val="0"/>
      <w:divBdr>
        <w:top w:val="none" w:sz="0" w:space="0" w:color="auto"/>
        <w:left w:val="none" w:sz="0" w:space="0" w:color="auto"/>
        <w:bottom w:val="none" w:sz="0" w:space="0" w:color="auto"/>
        <w:right w:val="none" w:sz="0" w:space="0" w:color="auto"/>
      </w:divBdr>
    </w:div>
    <w:div w:id="224803837">
      <w:bodyDiv w:val="1"/>
      <w:marLeft w:val="0"/>
      <w:marRight w:val="0"/>
      <w:marTop w:val="0"/>
      <w:marBottom w:val="0"/>
      <w:divBdr>
        <w:top w:val="none" w:sz="0" w:space="0" w:color="auto"/>
        <w:left w:val="none" w:sz="0" w:space="0" w:color="auto"/>
        <w:bottom w:val="none" w:sz="0" w:space="0" w:color="auto"/>
        <w:right w:val="none" w:sz="0" w:space="0" w:color="auto"/>
      </w:divBdr>
    </w:div>
    <w:div w:id="226260056">
      <w:bodyDiv w:val="1"/>
      <w:marLeft w:val="0"/>
      <w:marRight w:val="0"/>
      <w:marTop w:val="0"/>
      <w:marBottom w:val="0"/>
      <w:divBdr>
        <w:top w:val="none" w:sz="0" w:space="0" w:color="auto"/>
        <w:left w:val="none" w:sz="0" w:space="0" w:color="auto"/>
        <w:bottom w:val="none" w:sz="0" w:space="0" w:color="auto"/>
        <w:right w:val="none" w:sz="0" w:space="0" w:color="auto"/>
      </w:divBdr>
    </w:div>
    <w:div w:id="228731686">
      <w:bodyDiv w:val="1"/>
      <w:marLeft w:val="0"/>
      <w:marRight w:val="0"/>
      <w:marTop w:val="0"/>
      <w:marBottom w:val="0"/>
      <w:divBdr>
        <w:top w:val="none" w:sz="0" w:space="0" w:color="auto"/>
        <w:left w:val="none" w:sz="0" w:space="0" w:color="auto"/>
        <w:bottom w:val="none" w:sz="0" w:space="0" w:color="auto"/>
        <w:right w:val="none" w:sz="0" w:space="0" w:color="auto"/>
      </w:divBdr>
    </w:div>
    <w:div w:id="233855800">
      <w:bodyDiv w:val="1"/>
      <w:marLeft w:val="0"/>
      <w:marRight w:val="0"/>
      <w:marTop w:val="0"/>
      <w:marBottom w:val="0"/>
      <w:divBdr>
        <w:top w:val="none" w:sz="0" w:space="0" w:color="auto"/>
        <w:left w:val="none" w:sz="0" w:space="0" w:color="auto"/>
        <w:bottom w:val="none" w:sz="0" w:space="0" w:color="auto"/>
        <w:right w:val="none" w:sz="0" w:space="0" w:color="auto"/>
      </w:divBdr>
    </w:div>
    <w:div w:id="242835609">
      <w:bodyDiv w:val="1"/>
      <w:marLeft w:val="0"/>
      <w:marRight w:val="0"/>
      <w:marTop w:val="0"/>
      <w:marBottom w:val="0"/>
      <w:divBdr>
        <w:top w:val="none" w:sz="0" w:space="0" w:color="auto"/>
        <w:left w:val="none" w:sz="0" w:space="0" w:color="auto"/>
        <w:bottom w:val="none" w:sz="0" w:space="0" w:color="auto"/>
        <w:right w:val="none" w:sz="0" w:space="0" w:color="auto"/>
      </w:divBdr>
    </w:div>
    <w:div w:id="253973882">
      <w:bodyDiv w:val="1"/>
      <w:marLeft w:val="0"/>
      <w:marRight w:val="0"/>
      <w:marTop w:val="0"/>
      <w:marBottom w:val="0"/>
      <w:divBdr>
        <w:top w:val="none" w:sz="0" w:space="0" w:color="auto"/>
        <w:left w:val="none" w:sz="0" w:space="0" w:color="auto"/>
        <w:bottom w:val="none" w:sz="0" w:space="0" w:color="auto"/>
        <w:right w:val="none" w:sz="0" w:space="0" w:color="auto"/>
      </w:divBdr>
    </w:div>
    <w:div w:id="260844542">
      <w:bodyDiv w:val="1"/>
      <w:marLeft w:val="0"/>
      <w:marRight w:val="0"/>
      <w:marTop w:val="0"/>
      <w:marBottom w:val="0"/>
      <w:divBdr>
        <w:top w:val="none" w:sz="0" w:space="0" w:color="auto"/>
        <w:left w:val="none" w:sz="0" w:space="0" w:color="auto"/>
        <w:bottom w:val="none" w:sz="0" w:space="0" w:color="auto"/>
        <w:right w:val="none" w:sz="0" w:space="0" w:color="auto"/>
      </w:divBdr>
    </w:div>
    <w:div w:id="261839011">
      <w:bodyDiv w:val="1"/>
      <w:marLeft w:val="0"/>
      <w:marRight w:val="0"/>
      <w:marTop w:val="0"/>
      <w:marBottom w:val="0"/>
      <w:divBdr>
        <w:top w:val="none" w:sz="0" w:space="0" w:color="auto"/>
        <w:left w:val="none" w:sz="0" w:space="0" w:color="auto"/>
        <w:bottom w:val="none" w:sz="0" w:space="0" w:color="auto"/>
        <w:right w:val="none" w:sz="0" w:space="0" w:color="auto"/>
      </w:divBdr>
    </w:div>
    <w:div w:id="273562846">
      <w:bodyDiv w:val="1"/>
      <w:marLeft w:val="0"/>
      <w:marRight w:val="0"/>
      <w:marTop w:val="0"/>
      <w:marBottom w:val="0"/>
      <w:divBdr>
        <w:top w:val="none" w:sz="0" w:space="0" w:color="auto"/>
        <w:left w:val="none" w:sz="0" w:space="0" w:color="auto"/>
        <w:bottom w:val="none" w:sz="0" w:space="0" w:color="auto"/>
        <w:right w:val="none" w:sz="0" w:space="0" w:color="auto"/>
      </w:divBdr>
    </w:div>
    <w:div w:id="278267819">
      <w:bodyDiv w:val="1"/>
      <w:marLeft w:val="0"/>
      <w:marRight w:val="0"/>
      <w:marTop w:val="0"/>
      <w:marBottom w:val="0"/>
      <w:divBdr>
        <w:top w:val="none" w:sz="0" w:space="0" w:color="auto"/>
        <w:left w:val="none" w:sz="0" w:space="0" w:color="auto"/>
        <w:bottom w:val="none" w:sz="0" w:space="0" w:color="auto"/>
        <w:right w:val="none" w:sz="0" w:space="0" w:color="auto"/>
      </w:divBdr>
    </w:div>
    <w:div w:id="280184399">
      <w:bodyDiv w:val="1"/>
      <w:marLeft w:val="0"/>
      <w:marRight w:val="0"/>
      <w:marTop w:val="0"/>
      <w:marBottom w:val="0"/>
      <w:divBdr>
        <w:top w:val="none" w:sz="0" w:space="0" w:color="auto"/>
        <w:left w:val="none" w:sz="0" w:space="0" w:color="auto"/>
        <w:bottom w:val="none" w:sz="0" w:space="0" w:color="auto"/>
        <w:right w:val="none" w:sz="0" w:space="0" w:color="auto"/>
      </w:divBdr>
    </w:div>
    <w:div w:id="289938433">
      <w:bodyDiv w:val="1"/>
      <w:marLeft w:val="0"/>
      <w:marRight w:val="0"/>
      <w:marTop w:val="0"/>
      <w:marBottom w:val="0"/>
      <w:divBdr>
        <w:top w:val="none" w:sz="0" w:space="0" w:color="auto"/>
        <w:left w:val="none" w:sz="0" w:space="0" w:color="auto"/>
        <w:bottom w:val="none" w:sz="0" w:space="0" w:color="auto"/>
        <w:right w:val="none" w:sz="0" w:space="0" w:color="auto"/>
      </w:divBdr>
    </w:div>
    <w:div w:id="293489867">
      <w:bodyDiv w:val="1"/>
      <w:marLeft w:val="0"/>
      <w:marRight w:val="0"/>
      <w:marTop w:val="0"/>
      <w:marBottom w:val="0"/>
      <w:divBdr>
        <w:top w:val="none" w:sz="0" w:space="0" w:color="auto"/>
        <w:left w:val="none" w:sz="0" w:space="0" w:color="auto"/>
        <w:bottom w:val="none" w:sz="0" w:space="0" w:color="auto"/>
        <w:right w:val="none" w:sz="0" w:space="0" w:color="auto"/>
      </w:divBdr>
    </w:div>
    <w:div w:id="318966096">
      <w:bodyDiv w:val="1"/>
      <w:marLeft w:val="0"/>
      <w:marRight w:val="0"/>
      <w:marTop w:val="0"/>
      <w:marBottom w:val="0"/>
      <w:divBdr>
        <w:top w:val="none" w:sz="0" w:space="0" w:color="auto"/>
        <w:left w:val="none" w:sz="0" w:space="0" w:color="auto"/>
        <w:bottom w:val="none" w:sz="0" w:space="0" w:color="auto"/>
        <w:right w:val="none" w:sz="0" w:space="0" w:color="auto"/>
      </w:divBdr>
    </w:div>
    <w:div w:id="324629843">
      <w:bodyDiv w:val="1"/>
      <w:marLeft w:val="0"/>
      <w:marRight w:val="0"/>
      <w:marTop w:val="0"/>
      <w:marBottom w:val="0"/>
      <w:divBdr>
        <w:top w:val="none" w:sz="0" w:space="0" w:color="auto"/>
        <w:left w:val="none" w:sz="0" w:space="0" w:color="auto"/>
        <w:bottom w:val="none" w:sz="0" w:space="0" w:color="auto"/>
        <w:right w:val="none" w:sz="0" w:space="0" w:color="auto"/>
      </w:divBdr>
    </w:div>
    <w:div w:id="325675614">
      <w:bodyDiv w:val="1"/>
      <w:marLeft w:val="0"/>
      <w:marRight w:val="0"/>
      <w:marTop w:val="0"/>
      <w:marBottom w:val="0"/>
      <w:divBdr>
        <w:top w:val="none" w:sz="0" w:space="0" w:color="auto"/>
        <w:left w:val="none" w:sz="0" w:space="0" w:color="auto"/>
        <w:bottom w:val="none" w:sz="0" w:space="0" w:color="auto"/>
        <w:right w:val="none" w:sz="0" w:space="0" w:color="auto"/>
      </w:divBdr>
    </w:div>
    <w:div w:id="325943290">
      <w:bodyDiv w:val="1"/>
      <w:marLeft w:val="0"/>
      <w:marRight w:val="0"/>
      <w:marTop w:val="0"/>
      <w:marBottom w:val="0"/>
      <w:divBdr>
        <w:top w:val="none" w:sz="0" w:space="0" w:color="auto"/>
        <w:left w:val="none" w:sz="0" w:space="0" w:color="auto"/>
        <w:bottom w:val="none" w:sz="0" w:space="0" w:color="auto"/>
        <w:right w:val="none" w:sz="0" w:space="0" w:color="auto"/>
      </w:divBdr>
    </w:div>
    <w:div w:id="332071665">
      <w:bodyDiv w:val="1"/>
      <w:marLeft w:val="0"/>
      <w:marRight w:val="0"/>
      <w:marTop w:val="0"/>
      <w:marBottom w:val="0"/>
      <w:divBdr>
        <w:top w:val="none" w:sz="0" w:space="0" w:color="auto"/>
        <w:left w:val="none" w:sz="0" w:space="0" w:color="auto"/>
        <w:bottom w:val="none" w:sz="0" w:space="0" w:color="auto"/>
        <w:right w:val="none" w:sz="0" w:space="0" w:color="auto"/>
      </w:divBdr>
    </w:div>
    <w:div w:id="333072589">
      <w:bodyDiv w:val="1"/>
      <w:marLeft w:val="0"/>
      <w:marRight w:val="0"/>
      <w:marTop w:val="0"/>
      <w:marBottom w:val="0"/>
      <w:divBdr>
        <w:top w:val="none" w:sz="0" w:space="0" w:color="auto"/>
        <w:left w:val="none" w:sz="0" w:space="0" w:color="auto"/>
        <w:bottom w:val="none" w:sz="0" w:space="0" w:color="auto"/>
        <w:right w:val="none" w:sz="0" w:space="0" w:color="auto"/>
      </w:divBdr>
    </w:div>
    <w:div w:id="344476542">
      <w:bodyDiv w:val="1"/>
      <w:marLeft w:val="0"/>
      <w:marRight w:val="0"/>
      <w:marTop w:val="0"/>
      <w:marBottom w:val="0"/>
      <w:divBdr>
        <w:top w:val="none" w:sz="0" w:space="0" w:color="auto"/>
        <w:left w:val="none" w:sz="0" w:space="0" w:color="auto"/>
        <w:bottom w:val="none" w:sz="0" w:space="0" w:color="auto"/>
        <w:right w:val="none" w:sz="0" w:space="0" w:color="auto"/>
      </w:divBdr>
    </w:div>
    <w:div w:id="362361606">
      <w:bodyDiv w:val="1"/>
      <w:marLeft w:val="0"/>
      <w:marRight w:val="0"/>
      <w:marTop w:val="0"/>
      <w:marBottom w:val="0"/>
      <w:divBdr>
        <w:top w:val="none" w:sz="0" w:space="0" w:color="auto"/>
        <w:left w:val="none" w:sz="0" w:space="0" w:color="auto"/>
        <w:bottom w:val="none" w:sz="0" w:space="0" w:color="auto"/>
        <w:right w:val="none" w:sz="0" w:space="0" w:color="auto"/>
      </w:divBdr>
    </w:div>
    <w:div w:id="371155717">
      <w:bodyDiv w:val="1"/>
      <w:marLeft w:val="0"/>
      <w:marRight w:val="0"/>
      <w:marTop w:val="0"/>
      <w:marBottom w:val="0"/>
      <w:divBdr>
        <w:top w:val="none" w:sz="0" w:space="0" w:color="auto"/>
        <w:left w:val="none" w:sz="0" w:space="0" w:color="auto"/>
        <w:bottom w:val="none" w:sz="0" w:space="0" w:color="auto"/>
        <w:right w:val="none" w:sz="0" w:space="0" w:color="auto"/>
      </w:divBdr>
    </w:div>
    <w:div w:id="375155272">
      <w:bodyDiv w:val="1"/>
      <w:marLeft w:val="0"/>
      <w:marRight w:val="0"/>
      <w:marTop w:val="0"/>
      <w:marBottom w:val="0"/>
      <w:divBdr>
        <w:top w:val="none" w:sz="0" w:space="0" w:color="auto"/>
        <w:left w:val="none" w:sz="0" w:space="0" w:color="auto"/>
        <w:bottom w:val="none" w:sz="0" w:space="0" w:color="auto"/>
        <w:right w:val="none" w:sz="0" w:space="0" w:color="auto"/>
      </w:divBdr>
    </w:div>
    <w:div w:id="375356438">
      <w:bodyDiv w:val="1"/>
      <w:marLeft w:val="0"/>
      <w:marRight w:val="0"/>
      <w:marTop w:val="0"/>
      <w:marBottom w:val="0"/>
      <w:divBdr>
        <w:top w:val="none" w:sz="0" w:space="0" w:color="auto"/>
        <w:left w:val="none" w:sz="0" w:space="0" w:color="auto"/>
        <w:bottom w:val="none" w:sz="0" w:space="0" w:color="auto"/>
        <w:right w:val="none" w:sz="0" w:space="0" w:color="auto"/>
      </w:divBdr>
    </w:div>
    <w:div w:id="408427196">
      <w:bodyDiv w:val="1"/>
      <w:marLeft w:val="0"/>
      <w:marRight w:val="0"/>
      <w:marTop w:val="0"/>
      <w:marBottom w:val="0"/>
      <w:divBdr>
        <w:top w:val="none" w:sz="0" w:space="0" w:color="auto"/>
        <w:left w:val="none" w:sz="0" w:space="0" w:color="auto"/>
        <w:bottom w:val="none" w:sz="0" w:space="0" w:color="auto"/>
        <w:right w:val="none" w:sz="0" w:space="0" w:color="auto"/>
      </w:divBdr>
    </w:div>
    <w:div w:id="419253667">
      <w:bodyDiv w:val="1"/>
      <w:marLeft w:val="0"/>
      <w:marRight w:val="0"/>
      <w:marTop w:val="0"/>
      <w:marBottom w:val="0"/>
      <w:divBdr>
        <w:top w:val="none" w:sz="0" w:space="0" w:color="auto"/>
        <w:left w:val="none" w:sz="0" w:space="0" w:color="auto"/>
        <w:bottom w:val="none" w:sz="0" w:space="0" w:color="auto"/>
        <w:right w:val="none" w:sz="0" w:space="0" w:color="auto"/>
      </w:divBdr>
    </w:div>
    <w:div w:id="423189453">
      <w:bodyDiv w:val="1"/>
      <w:marLeft w:val="0"/>
      <w:marRight w:val="0"/>
      <w:marTop w:val="0"/>
      <w:marBottom w:val="0"/>
      <w:divBdr>
        <w:top w:val="none" w:sz="0" w:space="0" w:color="auto"/>
        <w:left w:val="none" w:sz="0" w:space="0" w:color="auto"/>
        <w:bottom w:val="none" w:sz="0" w:space="0" w:color="auto"/>
        <w:right w:val="none" w:sz="0" w:space="0" w:color="auto"/>
      </w:divBdr>
    </w:div>
    <w:div w:id="445078156">
      <w:bodyDiv w:val="1"/>
      <w:marLeft w:val="0"/>
      <w:marRight w:val="0"/>
      <w:marTop w:val="0"/>
      <w:marBottom w:val="0"/>
      <w:divBdr>
        <w:top w:val="none" w:sz="0" w:space="0" w:color="auto"/>
        <w:left w:val="none" w:sz="0" w:space="0" w:color="auto"/>
        <w:bottom w:val="none" w:sz="0" w:space="0" w:color="auto"/>
        <w:right w:val="none" w:sz="0" w:space="0" w:color="auto"/>
      </w:divBdr>
    </w:div>
    <w:div w:id="445151648">
      <w:bodyDiv w:val="1"/>
      <w:marLeft w:val="0"/>
      <w:marRight w:val="0"/>
      <w:marTop w:val="0"/>
      <w:marBottom w:val="0"/>
      <w:divBdr>
        <w:top w:val="none" w:sz="0" w:space="0" w:color="auto"/>
        <w:left w:val="none" w:sz="0" w:space="0" w:color="auto"/>
        <w:bottom w:val="none" w:sz="0" w:space="0" w:color="auto"/>
        <w:right w:val="none" w:sz="0" w:space="0" w:color="auto"/>
      </w:divBdr>
    </w:div>
    <w:div w:id="447355636">
      <w:bodyDiv w:val="1"/>
      <w:marLeft w:val="0"/>
      <w:marRight w:val="0"/>
      <w:marTop w:val="0"/>
      <w:marBottom w:val="0"/>
      <w:divBdr>
        <w:top w:val="none" w:sz="0" w:space="0" w:color="auto"/>
        <w:left w:val="none" w:sz="0" w:space="0" w:color="auto"/>
        <w:bottom w:val="none" w:sz="0" w:space="0" w:color="auto"/>
        <w:right w:val="none" w:sz="0" w:space="0" w:color="auto"/>
      </w:divBdr>
    </w:div>
    <w:div w:id="450633206">
      <w:bodyDiv w:val="1"/>
      <w:marLeft w:val="0"/>
      <w:marRight w:val="0"/>
      <w:marTop w:val="0"/>
      <w:marBottom w:val="0"/>
      <w:divBdr>
        <w:top w:val="none" w:sz="0" w:space="0" w:color="auto"/>
        <w:left w:val="none" w:sz="0" w:space="0" w:color="auto"/>
        <w:bottom w:val="none" w:sz="0" w:space="0" w:color="auto"/>
        <w:right w:val="none" w:sz="0" w:space="0" w:color="auto"/>
      </w:divBdr>
    </w:div>
    <w:div w:id="467624797">
      <w:bodyDiv w:val="1"/>
      <w:marLeft w:val="0"/>
      <w:marRight w:val="0"/>
      <w:marTop w:val="0"/>
      <w:marBottom w:val="0"/>
      <w:divBdr>
        <w:top w:val="none" w:sz="0" w:space="0" w:color="auto"/>
        <w:left w:val="none" w:sz="0" w:space="0" w:color="auto"/>
        <w:bottom w:val="none" w:sz="0" w:space="0" w:color="auto"/>
        <w:right w:val="none" w:sz="0" w:space="0" w:color="auto"/>
      </w:divBdr>
    </w:div>
    <w:div w:id="474571175">
      <w:bodyDiv w:val="1"/>
      <w:marLeft w:val="0"/>
      <w:marRight w:val="0"/>
      <w:marTop w:val="0"/>
      <w:marBottom w:val="0"/>
      <w:divBdr>
        <w:top w:val="none" w:sz="0" w:space="0" w:color="auto"/>
        <w:left w:val="none" w:sz="0" w:space="0" w:color="auto"/>
        <w:bottom w:val="none" w:sz="0" w:space="0" w:color="auto"/>
        <w:right w:val="none" w:sz="0" w:space="0" w:color="auto"/>
      </w:divBdr>
    </w:div>
    <w:div w:id="478158493">
      <w:bodyDiv w:val="1"/>
      <w:marLeft w:val="0"/>
      <w:marRight w:val="0"/>
      <w:marTop w:val="0"/>
      <w:marBottom w:val="0"/>
      <w:divBdr>
        <w:top w:val="none" w:sz="0" w:space="0" w:color="auto"/>
        <w:left w:val="none" w:sz="0" w:space="0" w:color="auto"/>
        <w:bottom w:val="none" w:sz="0" w:space="0" w:color="auto"/>
        <w:right w:val="none" w:sz="0" w:space="0" w:color="auto"/>
      </w:divBdr>
    </w:div>
    <w:div w:id="495534271">
      <w:bodyDiv w:val="1"/>
      <w:marLeft w:val="0"/>
      <w:marRight w:val="0"/>
      <w:marTop w:val="0"/>
      <w:marBottom w:val="0"/>
      <w:divBdr>
        <w:top w:val="none" w:sz="0" w:space="0" w:color="auto"/>
        <w:left w:val="none" w:sz="0" w:space="0" w:color="auto"/>
        <w:bottom w:val="none" w:sz="0" w:space="0" w:color="auto"/>
        <w:right w:val="none" w:sz="0" w:space="0" w:color="auto"/>
      </w:divBdr>
    </w:div>
    <w:div w:id="538516465">
      <w:bodyDiv w:val="1"/>
      <w:marLeft w:val="0"/>
      <w:marRight w:val="0"/>
      <w:marTop w:val="0"/>
      <w:marBottom w:val="0"/>
      <w:divBdr>
        <w:top w:val="none" w:sz="0" w:space="0" w:color="auto"/>
        <w:left w:val="none" w:sz="0" w:space="0" w:color="auto"/>
        <w:bottom w:val="none" w:sz="0" w:space="0" w:color="auto"/>
        <w:right w:val="none" w:sz="0" w:space="0" w:color="auto"/>
      </w:divBdr>
    </w:div>
    <w:div w:id="548954452">
      <w:bodyDiv w:val="1"/>
      <w:marLeft w:val="0"/>
      <w:marRight w:val="0"/>
      <w:marTop w:val="0"/>
      <w:marBottom w:val="0"/>
      <w:divBdr>
        <w:top w:val="none" w:sz="0" w:space="0" w:color="auto"/>
        <w:left w:val="none" w:sz="0" w:space="0" w:color="auto"/>
        <w:bottom w:val="none" w:sz="0" w:space="0" w:color="auto"/>
        <w:right w:val="none" w:sz="0" w:space="0" w:color="auto"/>
      </w:divBdr>
    </w:div>
    <w:div w:id="560603908">
      <w:bodyDiv w:val="1"/>
      <w:marLeft w:val="0"/>
      <w:marRight w:val="0"/>
      <w:marTop w:val="0"/>
      <w:marBottom w:val="0"/>
      <w:divBdr>
        <w:top w:val="none" w:sz="0" w:space="0" w:color="auto"/>
        <w:left w:val="none" w:sz="0" w:space="0" w:color="auto"/>
        <w:bottom w:val="none" w:sz="0" w:space="0" w:color="auto"/>
        <w:right w:val="none" w:sz="0" w:space="0" w:color="auto"/>
      </w:divBdr>
    </w:div>
    <w:div w:id="560792472">
      <w:bodyDiv w:val="1"/>
      <w:marLeft w:val="0"/>
      <w:marRight w:val="0"/>
      <w:marTop w:val="0"/>
      <w:marBottom w:val="0"/>
      <w:divBdr>
        <w:top w:val="none" w:sz="0" w:space="0" w:color="auto"/>
        <w:left w:val="none" w:sz="0" w:space="0" w:color="auto"/>
        <w:bottom w:val="none" w:sz="0" w:space="0" w:color="auto"/>
        <w:right w:val="none" w:sz="0" w:space="0" w:color="auto"/>
      </w:divBdr>
    </w:div>
    <w:div w:id="561060242">
      <w:bodyDiv w:val="1"/>
      <w:marLeft w:val="0"/>
      <w:marRight w:val="0"/>
      <w:marTop w:val="0"/>
      <w:marBottom w:val="0"/>
      <w:divBdr>
        <w:top w:val="none" w:sz="0" w:space="0" w:color="auto"/>
        <w:left w:val="none" w:sz="0" w:space="0" w:color="auto"/>
        <w:bottom w:val="none" w:sz="0" w:space="0" w:color="auto"/>
        <w:right w:val="none" w:sz="0" w:space="0" w:color="auto"/>
      </w:divBdr>
    </w:div>
    <w:div w:id="565800116">
      <w:bodyDiv w:val="1"/>
      <w:marLeft w:val="0"/>
      <w:marRight w:val="0"/>
      <w:marTop w:val="0"/>
      <w:marBottom w:val="0"/>
      <w:divBdr>
        <w:top w:val="none" w:sz="0" w:space="0" w:color="auto"/>
        <w:left w:val="none" w:sz="0" w:space="0" w:color="auto"/>
        <w:bottom w:val="none" w:sz="0" w:space="0" w:color="auto"/>
        <w:right w:val="none" w:sz="0" w:space="0" w:color="auto"/>
      </w:divBdr>
    </w:div>
    <w:div w:id="574978830">
      <w:bodyDiv w:val="1"/>
      <w:marLeft w:val="0"/>
      <w:marRight w:val="0"/>
      <w:marTop w:val="0"/>
      <w:marBottom w:val="0"/>
      <w:divBdr>
        <w:top w:val="none" w:sz="0" w:space="0" w:color="auto"/>
        <w:left w:val="none" w:sz="0" w:space="0" w:color="auto"/>
        <w:bottom w:val="none" w:sz="0" w:space="0" w:color="auto"/>
        <w:right w:val="none" w:sz="0" w:space="0" w:color="auto"/>
      </w:divBdr>
    </w:div>
    <w:div w:id="579293631">
      <w:bodyDiv w:val="1"/>
      <w:marLeft w:val="0"/>
      <w:marRight w:val="0"/>
      <w:marTop w:val="0"/>
      <w:marBottom w:val="0"/>
      <w:divBdr>
        <w:top w:val="none" w:sz="0" w:space="0" w:color="auto"/>
        <w:left w:val="none" w:sz="0" w:space="0" w:color="auto"/>
        <w:bottom w:val="none" w:sz="0" w:space="0" w:color="auto"/>
        <w:right w:val="none" w:sz="0" w:space="0" w:color="auto"/>
      </w:divBdr>
    </w:div>
    <w:div w:id="580068904">
      <w:bodyDiv w:val="1"/>
      <w:marLeft w:val="0"/>
      <w:marRight w:val="0"/>
      <w:marTop w:val="0"/>
      <w:marBottom w:val="0"/>
      <w:divBdr>
        <w:top w:val="none" w:sz="0" w:space="0" w:color="auto"/>
        <w:left w:val="none" w:sz="0" w:space="0" w:color="auto"/>
        <w:bottom w:val="none" w:sz="0" w:space="0" w:color="auto"/>
        <w:right w:val="none" w:sz="0" w:space="0" w:color="auto"/>
      </w:divBdr>
    </w:div>
    <w:div w:id="584844285">
      <w:bodyDiv w:val="1"/>
      <w:marLeft w:val="0"/>
      <w:marRight w:val="0"/>
      <w:marTop w:val="0"/>
      <w:marBottom w:val="0"/>
      <w:divBdr>
        <w:top w:val="none" w:sz="0" w:space="0" w:color="auto"/>
        <w:left w:val="none" w:sz="0" w:space="0" w:color="auto"/>
        <w:bottom w:val="none" w:sz="0" w:space="0" w:color="auto"/>
        <w:right w:val="none" w:sz="0" w:space="0" w:color="auto"/>
      </w:divBdr>
    </w:div>
    <w:div w:id="596669077">
      <w:bodyDiv w:val="1"/>
      <w:marLeft w:val="0"/>
      <w:marRight w:val="0"/>
      <w:marTop w:val="0"/>
      <w:marBottom w:val="0"/>
      <w:divBdr>
        <w:top w:val="none" w:sz="0" w:space="0" w:color="auto"/>
        <w:left w:val="none" w:sz="0" w:space="0" w:color="auto"/>
        <w:bottom w:val="none" w:sz="0" w:space="0" w:color="auto"/>
        <w:right w:val="none" w:sz="0" w:space="0" w:color="auto"/>
      </w:divBdr>
    </w:div>
    <w:div w:id="599803493">
      <w:bodyDiv w:val="1"/>
      <w:marLeft w:val="0"/>
      <w:marRight w:val="0"/>
      <w:marTop w:val="0"/>
      <w:marBottom w:val="0"/>
      <w:divBdr>
        <w:top w:val="none" w:sz="0" w:space="0" w:color="auto"/>
        <w:left w:val="none" w:sz="0" w:space="0" w:color="auto"/>
        <w:bottom w:val="none" w:sz="0" w:space="0" w:color="auto"/>
        <w:right w:val="none" w:sz="0" w:space="0" w:color="auto"/>
      </w:divBdr>
    </w:div>
    <w:div w:id="600916702">
      <w:bodyDiv w:val="1"/>
      <w:marLeft w:val="0"/>
      <w:marRight w:val="0"/>
      <w:marTop w:val="0"/>
      <w:marBottom w:val="0"/>
      <w:divBdr>
        <w:top w:val="none" w:sz="0" w:space="0" w:color="auto"/>
        <w:left w:val="none" w:sz="0" w:space="0" w:color="auto"/>
        <w:bottom w:val="none" w:sz="0" w:space="0" w:color="auto"/>
        <w:right w:val="none" w:sz="0" w:space="0" w:color="auto"/>
      </w:divBdr>
    </w:div>
    <w:div w:id="632904865">
      <w:bodyDiv w:val="1"/>
      <w:marLeft w:val="0"/>
      <w:marRight w:val="0"/>
      <w:marTop w:val="0"/>
      <w:marBottom w:val="0"/>
      <w:divBdr>
        <w:top w:val="none" w:sz="0" w:space="0" w:color="auto"/>
        <w:left w:val="none" w:sz="0" w:space="0" w:color="auto"/>
        <w:bottom w:val="none" w:sz="0" w:space="0" w:color="auto"/>
        <w:right w:val="none" w:sz="0" w:space="0" w:color="auto"/>
      </w:divBdr>
    </w:div>
    <w:div w:id="637493874">
      <w:bodyDiv w:val="1"/>
      <w:marLeft w:val="0"/>
      <w:marRight w:val="0"/>
      <w:marTop w:val="0"/>
      <w:marBottom w:val="0"/>
      <w:divBdr>
        <w:top w:val="none" w:sz="0" w:space="0" w:color="auto"/>
        <w:left w:val="none" w:sz="0" w:space="0" w:color="auto"/>
        <w:bottom w:val="none" w:sz="0" w:space="0" w:color="auto"/>
        <w:right w:val="none" w:sz="0" w:space="0" w:color="auto"/>
      </w:divBdr>
    </w:div>
    <w:div w:id="643698236">
      <w:bodyDiv w:val="1"/>
      <w:marLeft w:val="0"/>
      <w:marRight w:val="0"/>
      <w:marTop w:val="0"/>
      <w:marBottom w:val="0"/>
      <w:divBdr>
        <w:top w:val="none" w:sz="0" w:space="0" w:color="auto"/>
        <w:left w:val="none" w:sz="0" w:space="0" w:color="auto"/>
        <w:bottom w:val="none" w:sz="0" w:space="0" w:color="auto"/>
        <w:right w:val="none" w:sz="0" w:space="0" w:color="auto"/>
      </w:divBdr>
    </w:div>
    <w:div w:id="654141081">
      <w:bodyDiv w:val="1"/>
      <w:marLeft w:val="0"/>
      <w:marRight w:val="0"/>
      <w:marTop w:val="0"/>
      <w:marBottom w:val="0"/>
      <w:divBdr>
        <w:top w:val="none" w:sz="0" w:space="0" w:color="auto"/>
        <w:left w:val="none" w:sz="0" w:space="0" w:color="auto"/>
        <w:bottom w:val="none" w:sz="0" w:space="0" w:color="auto"/>
        <w:right w:val="none" w:sz="0" w:space="0" w:color="auto"/>
      </w:divBdr>
    </w:div>
    <w:div w:id="655694315">
      <w:bodyDiv w:val="1"/>
      <w:marLeft w:val="0"/>
      <w:marRight w:val="0"/>
      <w:marTop w:val="0"/>
      <w:marBottom w:val="0"/>
      <w:divBdr>
        <w:top w:val="none" w:sz="0" w:space="0" w:color="auto"/>
        <w:left w:val="none" w:sz="0" w:space="0" w:color="auto"/>
        <w:bottom w:val="none" w:sz="0" w:space="0" w:color="auto"/>
        <w:right w:val="none" w:sz="0" w:space="0" w:color="auto"/>
      </w:divBdr>
    </w:div>
    <w:div w:id="671496063">
      <w:bodyDiv w:val="1"/>
      <w:marLeft w:val="0"/>
      <w:marRight w:val="0"/>
      <w:marTop w:val="0"/>
      <w:marBottom w:val="0"/>
      <w:divBdr>
        <w:top w:val="none" w:sz="0" w:space="0" w:color="auto"/>
        <w:left w:val="none" w:sz="0" w:space="0" w:color="auto"/>
        <w:bottom w:val="none" w:sz="0" w:space="0" w:color="auto"/>
        <w:right w:val="none" w:sz="0" w:space="0" w:color="auto"/>
      </w:divBdr>
    </w:div>
    <w:div w:id="672538435">
      <w:bodyDiv w:val="1"/>
      <w:marLeft w:val="0"/>
      <w:marRight w:val="0"/>
      <w:marTop w:val="0"/>
      <w:marBottom w:val="0"/>
      <w:divBdr>
        <w:top w:val="none" w:sz="0" w:space="0" w:color="auto"/>
        <w:left w:val="none" w:sz="0" w:space="0" w:color="auto"/>
        <w:bottom w:val="none" w:sz="0" w:space="0" w:color="auto"/>
        <w:right w:val="none" w:sz="0" w:space="0" w:color="auto"/>
      </w:divBdr>
    </w:div>
    <w:div w:id="675808983">
      <w:bodyDiv w:val="1"/>
      <w:marLeft w:val="0"/>
      <w:marRight w:val="0"/>
      <w:marTop w:val="0"/>
      <w:marBottom w:val="0"/>
      <w:divBdr>
        <w:top w:val="none" w:sz="0" w:space="0" w:color="auto"/>
        <w:left w:val="none" w:sz="0" w:space="0" w:color="auto"/>
        <w:bottom w:val="none" w:sz="0" w:space="0" w:color="auto"/>
        <w:right w:val="none" w:sz="0" w:space="0" w:color="auto"/>
      </w:divBdr>
    </w:div>
    <w:div w:id="675881780">
      <w:bodyDiv w:val="1"/>
      <w:marLeft w:val="0"/>
      <w:marRight w:val="0"/>
      <w:marTop w:val="0"/>
      <w:marBottom w:val="0"/>
      <w:divBdr>
        <w:top w:val="none" w:sz="0" w:space="0" w:color="auto"/>
        <w:left w:val="none" w:sz="0" w:space="0" w:color="auto"/>
        <w:bottom w:val="none" w:sz="0" w:space="0" w:color="auto"/>
        <w:right w:val="none" w:sz="0" w:space="0" w:color="auto"/>
      </w:divBdr>
    </w:div>
    <w:div w:id="676887132">
      <w:bodyDiv w:val="1"/>
      <w:marLeft w:val="0"/>
      <w:marRight w:val="0"/>
      <w:marTop w:val="0"/>
      <w:marBottom w:val="0"/>
      <w:divBdr>
        <w:top w:val="none" w:sz="0" w:space="0" w:color="auto"/>
        <w:left w:val="none" w:sz="0" w:space="0" w:color="auto"/>
        <w:bottom w:val="none" w:sz="0" w:space="0" w:color="auto"/>
        <w:right w:val="none" w:sz="0" w:space="0" w:color="auto"/>
      </w:divBdr>
    </w:div>
    <w:div w:id="687025286">
      <w:bodyDiv w:val="1"/>
      <w:marLeft w:val="0"/>
      <w:marRight w:val="0"/>
      <w:marTop w:val="0"/>
      <w:marBottom w:val="0"/>
      <w:divBdr>
        <w:top w:val="none" w:sz="0" w:space="0" w:color="auto"/>
        <w:left w:val="none" w:sz="0" w:space="0" w:color="auto"/>
        <w:bottom w:val="none" w:sz="0" w:space="0" w:color="auto"/>
        <w:right w:val="none" w:sz="0" w:space="0" w:color="auto"/>
      </w:divBdr>
    </w:div>
    <w:div w:id="696391303">
      <w:bodyDiv w:val="1"/>
      <w:marLeft w:val="0"/>
      <w:marRight w:val="0"/>
      <w:marTop w:val="0"/>
      <w:marBottom w:val="0"/>
      <w:divBdr>
        <w:top w:val="none" w:sz="0" w:space="0" w:color="auto"/>
        <w:left w:val="none" w:sz="0" w:space="0" w:color="auto"/>
        <w:bottom w:val="none" w:sz="0" w:space="0" w:color="auto"/>
        <w:right w:val="none" w:sz="0" w:space="0" w:color="auto"/>
      </w:divBdr>
    </w:div>
    <w:div w:id="699234724">
      <w:bodyDiv w:val="1"/>
      <w:marLeft w:val="0"/>
      <w:marRight w:val="0"/>
      <w:marTop w:val="0"/>
      <w:marBottom w:val="0"/>
      <w:divBdr>
        <w:top w:val="none" w:sz="0" w:space="0" w:color="auto"/>
        <w:left w:val="none" w:sz="0" w:space="0" w:color="auto"/>
        <w:bottom w:val="none" w:sz="0" w:space="0" w:color="auto"/>
        <w:right w:val="none" w:sz="0" w:space="0" w:color="auto"/>
      </w:divBdr>
    </w:div>
    <w:div w:id="715199215">
      <w:bodyDiv w:val="1"/>
      <w:marLeft w:val="0"/>
      <w:marRight w:val="0"/>
      <w:marTop w:val="0"/>
      <w:marBottom w:val="0"/>
      <w:divBdr>
        <w:top w:val="none" w:sz="0" w:space="0" w:color="auto"/>
        <w:left w:val="none" w:sz="0" w:space="0" w:color="auto"/>
        <w:bottom w:val="none" w:sz="0" w:space="0" w:color="auto"/>
        <w:right w:val="none" w:sz="0" w:space="0" w:color="auto"/>
      </w:divBdr>
    </w:div>
    <w:div w:id="719669557">
      <w:bodyDiv w:val="1"/>
      <w:marLeft w:val="0"/>
      <w:marRight w:val="0"/>
      <w:marTop w:val="0"/>
      <w:marBottom w:val="0"/>
      <w:divBdr>
        <w:top w:val="none" w:sz="0" w:space="0" w:color="auto"/>
        <w:left w:val="none" w:sz="0" w:space="0" w:color="auto"/>
        <w:bottom w:val="none" w:sz="0" w:space="0" w:color="auto"/>
        <w:right w:val="none" w:sz="0" w:space="0" w:color="auto"/>
      </w:divBdr>
    </w:div>
    <w:div w:id="723070009">
      <w:bodyDiv w:val="1"/>
      <w:marLeft w:val="0"/>
      <w:marRight w:val="0"/>
      <w:marTop w:val="0"/>
      <w:marBottom w:val="0"/>
      <w:divBdr>
        <w:top w:val="none" w:sz="0" w:space="0" w:color="auto"/>
        <w:left w:val="none" w:sz="0" w:space="0" w:color="auto"/>
        <w:bottom w:val="none" w:sz="0" w:space="0" w:color="auto"/>
        <w:right w:val="none" w:sz="0" w:space="0" w:color="auto"/>
      </w:divBdr>
    </w:div>
    <w:div w:id="755632150">
      <w:bodyDiv w:val="1"/>
      <w:marLeft w:val="0"/>
      <w:marRight w:val="0"/>
      <w:marTop w:val="0"/>
      <w:marBottom w:val="0"/>
      <w:divBdr>
        <w:top w:val="none" w:sz="0" w:space="0" w:color="auto"/>
        <w:left w:val="none" w:sz="0" w:space="0" w:color="auto"/>
        <w:bottom w:val="none" w:sz="0" w:space="0" w:color="auto"/>
        <w:right w:val="none" w:sz="0" w:space="0" w:color="auto"/>
      </w:divBdr>
    </w:div>
    <w:div w:id="756513095">
      <w:bodyDiv w:val="1"/>
      <w:marLeft w:val="0"/>
      <w:marRight w:val="0"/>
      <w:marTop w:val="0"/>
      <w:marBottom w:val="0"/>
      <w:divBdr>
        <w:top w:val="none" w:sz="0" w:space="0" w:color="auto"/>
        <w:left w:val="none" w:sz="0" w:space="0" w:color="auto"/>
        <w:bottom w:val="none" w:sz="0" w:space="0" w:color="auto"/>
        <w:right w:val="none" w:sz="0" w:space="0" w:color="auto"/>
      </w:divBdr>
    </w:div>
    <w:div w:id="776560001">
      <w:bodyDiv w:val="1"/>
      <w:marLeft w:val="0"/>
      <w:marRight w:val="0"/>
      <w:marTop w:val="0"/>
      <w:marBottom w:val="0"/>
      <w:divBdr>
        <w:top w:val="none" w:sz="0" w:space="0" w:color="auto"/>
        <w:left w:val="none" w:sz="0" w:space="0" w:color="auto"/>
        <w:bottom w:val="none" w:sz="0" w:space="0" w:color="auto"/>
        <w:right w:val="none" w:sz="0" w:space="0" w:color="auto"/>
      </w:divBdr>
    </w:div>
    <w:div w:id="787890999">
      <w:bodyDiv w:val="1"/>
      <w:marLeft w:val="0"/>
      <w:marRight w:val="0"/>
      <w:marTop w:val="0"/>
      <w:marBottom w:val="0"/>
      <w:divBdr>
        <w:top w:val="none" w:sz="0" w:space="0" w:color="auto"/>
        <w:left w:val="none" w:sz="0" w:space="0" w:color="auto"/>
        <w:bottom w:val="none" w:sz="0" w:space="0" w:color="auto"/>
        <w:right w:val="none" w:sz="0" w:space="0" w:color="auto"/>
      </w:divBdr>
    </w:div>
    <w:div w:id="788278129">
      <w:bodyDiv w:val="1"/>
      <w:marLeft w:val="0"/>
      <w:marRight w:val="0"/>
      <w:marTop w:val="0"/>
      <w:marBottom w:val="0"/>
      <w:divBdr>
        <w:top w:val="none" w:sz="0" w:space="0" w:color="auto"/>
        <w:left w:val="none" w:sz="0" w:space="0" w:color="auto"/>
        <w:bottom w:val="none" w:sz="0" w:space="0" w:color="auto"/>
        <w:right w:val="none" w:sz="0" w:space="0" w:color="auto"/>
      </w:divBdr>
    </w:div>
    <w:div w:id="798186086">
      <w:bodyDiv w:val="1"/>
      <w:marLeft w:val="0"/>
      <w:marRight w:val="0"/>
      <w:marTop w:val="0"/>
      <w:marBottom w:val="0"/>
      <w:divBdr>
        <w:top w:val="none" w:sz="0" w:space="0" w:color="auto"/>
        <w:left w:val="none" w:sz="0" w:space="0" w:color="auto"/>
        <w:bottom w:val="none" w:sz="0" w:space="0" w:color="auto"/>
        <w:right w:val="none" w:sz="0" w:space="0" w:color="auto"/>
      </w:divBdr>
    </w:div>
    <w:div w:id="834339296">
      <w:bodyDiv w:val="1"/>
      <w:marLeft w:val="0"/>
      <w:marRight w:val="0"/>
      <w:marTop w:val="0"/>
      <w:marBottom w:val="0"/>
      <w:divBdr>
        <w:top w:val="none" w:sz="0" w:space="0" w:color="auto"/>
        <w:left w:val="none" w:sz="0" w:space="0" w:color="auto"/>
        <w:bottom w:val="none" w:sz="0" w:space="0" w:color="auto"/>
        <w:right w:val="none" w:sz="0" w:space="0" w:color="auto"/>
      </w:divBdr>
    </w:div>
    <w:div w:id="863134697">
      <w:bodyDiv w:val="1"/>
      <w:marLeft w:val="0"/>
      <w:marRight w:val="0"/>
      <w:marTop w:val="0"/>
      <w:marBottom w:val="0"/>
      <w:divBdr>
        <w:top w:val="none" w:sz="0" w:space="0" w:color="auto"/>
        <w:left w:val="none" w:sz="0" w:space="0" w:color="auto"/>
        <w:bottom w:val="none" w:sz="0" w:space="0" w:color="auto"/>
        <w:right w:val="none" w:sz="0" w:space="0" w:color="auto"/>
      </w:divBdr>
    </w:div>
    <w:div w:id="864441257">
      <w:bodyDiv w:val="1"/>
      <w:marLeft w:val="0"/>
      <w:marRight w:val="0"/>
      <w:marTop w:val="0"/>
      <w:marBottom w:val="0"/>
      <w:divBdr>
        <w:top w:val="none" w:sz="0" w:space="0" w:color="auto"/>
        <w:left w:val="none" w:sz="0" w:space="0" w:color="auto"/>
        <w:bottom w:val="none" w:sz="0" w:space="0" w:color="auto"/>
        <w:right w:val="none" w:sz="0" w:space="0" w:color="auto"/>
      </w:divBdr>
    </w:div>
    <w:div w:id="872304111">
      <w:bodyDiv w:val="1"/>
      <w:marLeft w:val="0"/>
      <w:marRight w:val="0"/>
      <w:marTop w:val="0"/>
      <w:marBottom w:val="0"/>
      <w:divBdr>
        <w:top w:val="none" w:sz="0" w:space="0" w:color="auto"/>
        <w:left w:val="none" w:sz="0" w:space="0" w:color="auto"/>
        <w:bottom w:val="none" w:sz="0" w:space="0" w:color="auto"/>
        <w:right w:val="none" w:sz="0" w:space="0" w:color="auto"/>
      </w:divBdr>
    </w:div>
    <w:div w:id="875000584">
      <w:bodyDiv w:val="1"/>
      <w:marLeft w:val="0"/>
      <w:marRight w:val="0"/>
      <w:marTop w:val="0"/>
      <w:marBottom w:val="0"/>
      <w:divBdr>
        <w:top w:val="none" w:sz="0" w:space="0" w:color="auto"/>
        <w:left w:val="none" w:sz="0" w:space="0" w:color="auto"/>
        <w:bottom w:val="none" w:sz="0" w:space="0" w:color="auto"/>
        <w:right w:val="none" w:sz="0" w:space="0" w:color="auto"/>
      </w:divBdr>
    </w:div>
    <w:div w:id="876310195">
      <w:bodyDiv w:val="1"/>
      <w:marLeft w:val="0"/>
      <w:marRight w:val="0"/>
      <w:marTop w:val="0"/>
      <w:marBottom w:val="0"/>
      <w:divBdr>
        <w:top w:val="none" w:sz="0" w:space="0" w:color="auto"/>
        <w:left w:val="none" w:sz="0" w:space="0" w:color="auto"/>
        <w:bottom w:val="none" w:sz="0" w:space="0" w:color="auto"/>
        <w:right w:val="none" w:sz="0" w:space="0" w:color="auto"/>
      </w:divBdr>
    </w:div>
    <w:div w:id="896434154">
      <w:bodyDiv w:val="1"/>
      <w:marLeft w:val="0"/>
      <w:marRight w:val="0"/>
      <w:marTop w:val="0"/>
      <w:marBottom w:val="0"/>
      <w:divBdr>
        <w:top w:val="none" w:sz="0" w:space="0" w:color="auto"/>
        <w:left w:val="none" w:sz="0" w:space="0" w:color="auto"/>
        <w:bottom w:val="none" w:sz="0" w:space="0" w:color="auto"/>
        <w:right w:val="none" w:sz="0" w:space="0" w:color="auto"/>
      </w:divBdr>
    </w:div>
    <w:div w:id="905215473">
      <w:bodyDiv w:val="1"/>
      <w:marLeft w:val="0"/>
      <w:marRight w:val="0"/>
      <w:marTop w:val="0"/>
      <w:marBottom w:val="0"/>
      <w:divBdr>
        <w:top w:val="none" w:sz="0" w:space="0" w:color="auto"/>
        <w:left w:val="none" w:sz="0" w:space="0" w:color="auto"/>
        <w:bottom w:val="none" w:sz="0" w:space="0" w:color="auto"/>
        <w:right w:val="none" w:sz="0" w:space="0" w:color="auto"/>
      </w:divBdr>
    </w:div>
    <w:div w:id="909343191">
      <w:bodyDiv w:val="1"/>
      <w:marLeft w:val="0"/>
      <w:marRight w:val="0"/>
      <w:marTop w:val="0"/>
      <w:marBottom w:val="0"/>
      <w:divBdr>
        <w:top w:val="none" w:sz="0" w:space="0" w:color="auto"/>
        <w:left w:val="none" w:sz="0" w:space="0" w:color="auto"/>
        <w:bottom w:val="none" w:sz="0" w:space="0" w:color="auto"/>
        <w:right w:val="none" w:sz="0" w:space="0" w:color="auto"/>
      </w:divBdr>
    </w:div>
    <w:div w:id="928580857">
      <w:bodyDiv w:val="1"/>
      <w:marLeft w:val="0"/>
      <w:marRight w:val="0"/>
      <w:marTop w:val="0"/>
      <w:marBottom w:val="0"/>
      <w:divBdr>
        <w:top w:val="none" w:sz="0" w:space="0" w:color="auto"/>
        <w:left w:val="none" w:sz="0" w:space="0" w:color="auto"/>
        <w:bottom w:val="none" w:sz="0" w:space="0" w:color="auto"/>
        <w:right w:val="none" w:sz="0" w:space="0" w:color="auto"/>
      </w:divBdr>
    </w:div>
    <w:div w:id="938101852">
      <w:bodyDiv w:val="1"/>
      <w:marLeft w:val="0"/>
      <w:marRight w:val="0"/>
      <w:marTop w:val="0"/>
      <w:marBottom w:val="0"/>
      <w:divBdr>
        <w:top w:val="none" w:sz="0" w:space="0" w:color="auto"/>
        <w:left w:val="none" w:sz="0" w:space="0" w:color="auto"/>
        <w:bottom w:val="none" w:sz="0" w:space="0" w:color="auto"/>
        <w:right w:val="none" w:sz="0" w:space="0" w:color="auto"/>
      </w:divBdr>
    </w:div>
    <w:div w:id="946620515">
      <w:bodyDiv w:val="1"/>
      <w:marLeft w:val="0"/>
      <w:marRight w:val="0"/>
      <w:marTop w:val="0"/>
      <w:marBottom w:val="0"/>
      <w:divBdr>
        <w:top w:val="none" w:sz="0" w:space="0" w:color="auto"/>
        <w:left w:val="none" w:sz="0" w:space="0" w:color="auto"/>
        <w:bottom w:val="none" w:sz="0" w:space="0" w:color="auto"/>
        <w:right w:val="none" w:sz="0" w:space="0" w:color="auto"/>
      </w:divBdr>
    </w:div>
    <w:div w:id="947858414">
      <w:bodyDiv w:val="1"/>
      <w:marLeft w:val="0"/>
      <w:marRight w:val="0"/>
      <w:marTop w:val="0"/>
      <w:marBottom w:val="0"/>
      <w:divBdr>
        <w:top w:val="none" w:sz="0" w:space="0" w:color="auto"/>
        <w:left w:val="none" w:sz="0" w:space="0" w:color="auto"/>
        <w:bottom w:val="none" w:sz="0" w:space="0" w:color="auto"/>
        <w:right w:val="none" w:sz="0" w:space="0" w:color="auto"/>
      </w:divBdr>
    </w:div>
    <w:div w:id="949707427">
      <w:bodyDiv w:val="1"/>
      <w:marLeft w:val="0"/>
      <w:marRight w:val="0"/>
      <w:marTop w:val="0"/>
      <w:marBottom w:val="0"/>
      <w:divBdr>
        <w:top w:val="none" w:sz="0" w:space="0" w:color="auto"/>
        <w:left w:val="none" w:sz="0" w:space="0" w:color="auto"/>
        <w:bottom w:val="none" w:sz="0" w:space="0" w:color="auto"/>
        <w:right w:val="none" w:sz="0" w:space="0" w:color="auto"/>
      </w:divBdr>
    </w:div>
    <w:div w:id="964122381">
      <w:bodyDiv w:val="1"/>
      <w:marLeft w:val="0"/>
      <w:marRight w:val="0"/>
      <w:marTop w:val="0"/>
      <w:marBottom w:val="0"/>
      <w:divBdr>
        <w:top w:val="none" w:sz="0" w:space="0" w:color="auto"/>
        <w:left w:val="none" w:sz="0" w:space="0" w:color="auto"/>
        <w:bottom w:val="none" w:sz="0" w:space="0" w:color="auto"/>
        <w:right w:val="none" w:sz="0" w:space="0" w:color="auto"/>
      </w:divBdr>
    </w:div>
    <w:div w:id="966012563">
      <w:bodyDiv w:val="1"/>
      <w:marLeft w:val="0"/>
      <w:marRight w:val="0"/>
      <w:marTop w:val="0"/>
      <w:marBottom w:val="0"/>
      <w:divBdr>
        <w:top w:val="none" w:sz="0" w:space="0" w:color="auto"/>
        <w:left w:val="none" w:sz="0" w:space="0" w:color="auto"/>
        <w:bottom w:val="none" w:sz="0" w:space="0" w:color="auto"/>
        <w:right w:val="none" w:sz="0" w:space="0" w:color="auto"/>
      </w:divBdr>
    </w:div>
    <w:div w:id="970860364">
      <w:bodyDiv w:val="1"/>
      <w:marLeft w:val="0"/>
      <w:marRight w:val="0"/>
      <w:marTop w:val="0"/>
      <w:marBottom w:val="0"/>
      <w:divBdr>
        <w:top w:val="none" w:sz="0" w:space="0" w:color="auto"/>
        <w:left w:val="none" w:sz="0" w:space="0" w:color="auto"/>
        <w:bottom w:val="none" w:sz="0" w:space="0" w:color="auto"/>
        <w:right w:val="none" w:sz="0" w:space="0" w:color="auto"/>
      </w:divBdr>
    </w:div>
    <w:div w:id="972174827">
      <w:bodyDiv w:val="1"/>
      <w:marLeft w:val="0"/>
      <w:marRight w:val="0"/>
      <w:marTop w:val="0"/>
      <w:marBottom w:val="0"/>
      <w:divBdr>
        <w:top w:val="none" w:sz="0" w:space="0" w:color="auto"/>
        <w:left w:val="none" w:sz="0" w:space="0" w:color="auto"/>
        <w:bottom w:val="none" w:sz="0" w:space="0" w:color="auto"/>
        <w:right w:val="none" w:sz="0" w:space="0" w:color="auto"/>
      </w:divBdr>
    </w:div>
    <w:div w:id="975188019">
      <w:bodyDiv w:val="1"/>
      <w:marLeft w:val="0"/>
      <w:marRight w:val="0"/>
      <w:marTop w:val="0"/>
      <w:marBottom w:val="0"/>
      <w:divBdr>
        <w:top w:val="none" w:sz="0" w:space="0" w:color="auto"/>
        <w:left w:val="none" w:sz="0" w:space="0" w:color="auto"/>
        <w:bottom w:val="none" w:sz="0" w:space="0" w:color="auto"/>
        <w:right w:val="none" w:sz="0" w:space="0" w:color="auto"/>
      </w:divBdr>
    </w:div>
    <w:div w:id="975909467">
      <w:bodyDiv w:val="1"/>
      <w:marLeft w:val="0"/>
      <w:marRight w:val="0"/>
      <w:marTop w:val="0"/>
      <w:marBottom w:val="0"/>
      <w:divBdr>
        <w:top w:val="none" w:sz="0" w:space="0" w:color="auto"/>
        <w:left w:val="none" w:sz="0" w:space="0" w:color="auto"/>
        <w:bottom w:val="none" w:sz="0" w:space="0" w:color="auto"/>
        <w:right w:val="none" w:sz="0" w:space="0" w:color="auto"/>
      </w:divBdr>
    </w:div>
    <w:div w:id="981933044">
      <w:bodyDiv w:val="1"/>
      <w:marLeft w:val="0"/>
      <w:marRight w:val="0"/>
      <w:marTop w:val="0"/>
      <w:marBottom w:val="0"/>
      <w:divBdr>
        <w:top w:val="none" w:sz="0" w:space="0" w:color="auto"/>
        <w:left w:val="none" w:sz="0" w:space="0" w:color="auto"/>
        <w:bottom w:val="none" w:sz="0" w:space="0" w:color="auto"/>
        <w:right w:val="none" w:sz="0" w:space="0" w:color="auto"/>
      </w:divBdr>
    </w:div>
    <w:div w:id="990790131">
      <w:bodyDiv w:val="1"/>
      <w:marLeft w:val="0"/>
      <w:marRight w:val="0"/>
      <w:marTop w:val="0"/>
      <w:marBottom w:val="0"/>
      <w:divBdr>
        <w:top w:val="none" w:sz="0" w:space="0" w:color="auto"/>
        <w:left w:val="none" w:sz="0" w:space="0" w:color="auto"/>
        <w:bottom w:val="none" w:sz="0" w:space="0" w:color="auto"/>
        <w:right w:val="none" w:sz="0" w:space="0" w:color="auto"/>
      </w:divBdr>
    </w:div>
    <w:div w:id="992835442">
      <w:bodyDiv w:val="1"/>
      <w:marLeft w:val="0"/>
      <w:marRight w:val="0"/>
      <w:marTop w:val="0"/>
      <w:marBottom w:val="0"/>
      <w:divBdr>
        <w:top w:val="none" w:sz="0" w:space="0" w:color="auto"/>
        <w:left w:val="none" w:sz="0" w:space="0" w:color="auto"/>
        <w:bottom w:val="none" w:sz="0" w:space="0" w:color="auto"/>
        <w:right w:val="none" w:sz="0" w:space="0" w:color="auto"/>
      </w:divBdr>
    </w:div>
    <w:div w:id="998996403">
      <w:bodyDiv w:val="1"/>
      <w:marLeft w:val="0"/>
      <w:marRight w:val="0"/>
      <w:marTop w:val="0"/>
      <w:marBottom w:val="0"/>
      <w:divBdr>
        <w:top w:val="none" w:sz="0" w:space="0" w:color="auto"/>
        <w:left w:val="none" w:sz="0" w:space="0" w:color="auto"/>
        <w:bottom w:val="none" w:sz="0" w:space="0" w:color="auto"/>
        <w:right w:val="none" w:sz="0" w:space="0" w:color="auto"/>
      </w:divBdr>
    </w:div>
    <w:div w:id="1012293616">
      <w:bodyDiv w:val="1"/>
      <w:marLeft w:val="0"/>
      <w:marRight w:val="0"/>
      <w:marTop w:val="0"/>
      <w:marBottom w:val="0"/>
      <w:divBdr>
        <w:top w:val="none" w:sz="0" w:space="0" w:color="auto"/>
        <w:left w:val="none" w:sz="0" w:space="0" w:color="auto"/>
        <w:bottom w:val="none" w:sz="0" w:space="0" w:color="auto"/>
        <w:right w:val="none" w:sz="0" w:space="0" w:color="auto"/>
      </w:divBdr>
    </w:div>
    <w:div w:id="1014962637">
      <w:bodyDiv w:val="1"/>
      <w:marLeft w:val="0"/>
      <w:marRight w:val="0"/>
      <w:marTop w:val="0"/>
      <w:marBottom w:val="0"/>
      <w:divBdr>
        <w:top w:val="none" w:sz="0" w:space="0" w:color="auto"/>
        <w:left w:val="none" w:sz="0" w:space="0" w:color="auto"/>
        <w:bottom w:val="none" w:sz="0" w:space="0" w:color="auto"/>
        <w:right w:val="none" w:sz="0" w:space="0" w:color="auto"/>
      </w:divBdr>
    </w:div>
    <w:div w:id="1028918491">
      <w:bodyDiv w:val="1"/>
      <w:marLeft w:val="0"/>
      <w:marRight w:val="0"/>
      <w:marTop w:val="0"/>
      <w:marBottom w:val="0"/>
      <w:divBdr>
        <w:top w:val="none" w:sz="0" w:space="0" w:color="auto"/>
        <w:left w:val="none" w:sz="0" w:space="0" w:color="auto"/>
        <w:bottom w:val="none" w:sz="0" w:space="0" w:color="auto"/>
        <w:right w:val="none" w:sz="0" w:space="0" w:color="auto"/>
      </w:divBdr>
      <w:divsChild>
        <w:div w:id="1400178793">
          <w:marLeft w:val="0"/>
          <w:marRight w:val="0"/>
          <w:marTop w:val="0"/>
          <w:marBottom w:val="0"/>
          <w:divBdr>
            <w:top w:val="none" w:sz="0" w:space="0" w:color="auto"/>
            <w:left w:val="none" w:sz="0" w:space="0" w:color="auto"/>
            <w:bottom w:val="none" w:sz="0" w:space="0" w:color="auto"/>
            <w:right w:val="none" w:sz="0" w:space="0" w:color="auto"/>
          </w:divBdr>
          <w:divsChild>
            <w:div w:id="1629360752">
              <w:marLeft w:val="0"/>
              <w:marRight w:val="0"/>
              <w:marTop w:val="0"/>
              <w:marBottom w:val="0"/>
              <w:divBdr>
                <w:top w:val="none" w:sz="0" w:space="0" w:color="auto"/>
                <w:left w:val="none" w:sz="0" w:space="0" w:color="auto"/>
                <w:bottom w:val="none" w:sz="0" w:space="0" w:color="auto"/>
                <w:right w:val="none" w:sz="0" w:space="0" w:color="auto"/>
              </w:divBdr>
              <w:divsChild>
                <w:div w:id="1102458662">
                  <w:marLeft w:val="0"/>
                  <w:marRight w:val="0"/>
                  <w:marTop w:val="0"/>
                  <w:marBottom w:val="0"/>
                  <w:divBdr>
                    <w:top w:val="none" w:sz="0" w:space="0" w:color="auto"/>
                    <w:left w:val="none" w:sz="0" w:space="0" w:color="auto"/>
                    <w:bottom w:val="none" w:sz="0" w:space="0" w:color="auto"/>
                    <w:right w:val="none" w:sz="0" w:space="0" w:color="auto"/>
                  </w:divBdr>
                  <w:divsChild>
                    <w:div w:id="104845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784259">
      <w:bodyDiv w:val="1"/>
      <w:marLeft w:val="0"/>
      <w:marRight w:val="0"/>
      <w:marTop w:val="0"/>
      <w:marBottom w:val="0"/>
      <w:divBdr>
        <w:top w:val="none" w:sz="0" w:space="0" w:color="auto"/>
        <w:left w:val="none" w:sz="0" w:space="0" w:color="auto"/>
        <w:bottom w:val="none" w:sz="0" w:space="0" w:color="auto"/>
        <w:right w:val="none" w:sz="0" w:space="0" w:color="auto"/>
      </w:divBdr>
    </w:div>
    <w:div w:id="1058552232">
      <w:bodyDiv w:val="1"/>
      <w:marLeft w:val="0"/>
      <w:marRight w:val="0"/>
      <w:marTop w:val="0"/>
      <w:marBottom w:val="0"/>
      <w:divBdr>
        <w:top w:val="none" w:sz="0" w:space="0" w:color="auto"/>
        <w:left w:val="none" w:sz="0" w:space="0" w:color="auto"/>
        <w:bottom w:val="none" w:sz="0" w:space="0" w:color="auto"/>
        <w:right w:val="none" w:sz="0" w:space="0" w:color="auto"/>
      </w:divBdr>
    </w:div>
    <w:div w:id="1085028220">
      <w:bodyDiv w:val="1"/>
      <w:marLeft w:val="0"/>
      <w:marRight w:val="0"/>
      <w:marTop w:val="0"/>
      <w:marBottom w:val="0"/>
      <w:divBdr>
        <w:top w:val="none" w:sz="0" w:space="0" w:color="auto"/>
        <w:left w:val="none" w:sz="0" w:space="0" w:color="auto"/>
        <w:bottom w:val="none" w:sz="0" w:space="0" w:color="auto"/>
        <w:right w:val="none" w:sz="0" w:space="0" w:color="auto"/>
      </w:divBdr>
    </w:div>
    <w:div w:id="1089042178">
      <w:bodyDiv w:val="1"/>
      <w:marLeft w:val="0"/>
      <w:marRight w:val="0"/>
      <w:marTop w:val="0"/>
      <w:marBottom w:val="0"/>
      <w:divBdr>
        <w:top w:val="none" w:sz="0" w:space="0" w:color="auto"/>
        <w:left w:val="none" w:sz="0" w:space="0" w:color="auto"/>
        <w:bottom w:val="none" w:sz="0" w:space="0" w:color="auto"/>
        <w:right w:val="none" w:sz="0" w:space="0" w:color="auto"/>
      </w:divBdr>
    </w:div>
    <w:div w:id="1100560752">
      <w:bodyDiv w:val="1"/>
      <w:marLeft w:val="0"/>
      <w:marRight w:val="0"/>
      <w:marTop w:val="0"/>
      <w:marBottom w:val="0"/>
      <w:divBdr>
        <w:top w:val="none" w:sz="0" w:space="0" w:color="auto"/>
        <w:left w:val="none" w:sz="0" w:space="0" w:color="auto"/>
        <w:bottom w:val="none" w:sz="0" w:space="0" w:color="auto"/>
        <w:right w:val="none" w:sz="0" w:space="0" w:color="auto"/>
      </w:divBdr>
    </w:div>
    <w:div w:id="1116025047">
      <w:bodyDiv w:val="1"/>
      <w:marLeft w:val="0"/>
      <w:marRight w:val="0"/>
      <w:marTop w:val="0"/>
      <w:marBottom w:val="0"/>
      <w:divBdr>
        <w:top w:val="none" w:sz="0" w:space="0" w:color="auto"/>
        <w:left w:val="none" w:sz="0" w:space="0" w:color="auto"/>
        <w:bottom w:val="none" w:sz="0" w:space="0" w:color="auto"/>
        <w:right w:val="none" w:sz="0" w:space="0" w:color="auto"/>
      </w:divBdr>
    </w:div>
    <w:div w:id="1133015582">
      <w:bodyDiv w:val="1"/>
      <w:marLeft w:val="0"/>
      <w:marRight w:val="0"/>
      <w:marTop w:val="0"/>
      <w:marBottom w:val="0"/>
      <w:divBdr>
        <w:top w:val="none" w:sz="0" w:space="0" w:color="auto"/>
        <w:left w:val="none" w:sz="0" w:space="0" w:color="auto"/>
        <w:bottom w:val="none" w:sz="0" w:space="0" w:color="auto"/>
        <w:right w:val="none" w:sz="0" w:space="0" w:color="auto"/>
      </w:divBdr>
    </w:div>
    <w:div w:id="1176503027">
      <w:bodyDiv w:val="1"/>
      <w:marLeft w:val="0"/>
      <w:marRight w:val="0"/>
      <w:marTop w:val="0"/>
      <w:marBottom w:val="0"/>
      <w:divBdr>
        <w:top w:val="none" w:sz="0" w:space="0" w:color="auto"/>
        <w:left w:val="none" w:sz="0" w:space="0" w:color="auto"/>
        <w:bottom w:val="none" w:sz="0" w:space="0" w:color="auto"/>
        <w:right w:val="none" w:sz="0" w:space="0" w:color="auto"/>
      </w:divBdr>
    </w:div>
    <w:div w:id="1194490297">
      <w:bodyDiv w:val="1"/>
      <w:marLeft w:val="0"/>
      <w:marRight w:val="0"/>
      <w:marTop w:val="0"/>
      <w:marBottom w:val="0"/>
      <w:divBdr>
        <w:top w:val="none" w:sz="0" w:space="0" w:color="auto"/>
        <w:left w:val="none" w:sz="0" w:space="0" w:color="auto"/>
        <w:bottom w:val="none" w:sz="0" w:space="0" w:color="auto"/>
        <w:right w:val="none" w:sz="0" w:space="0" w:color="auto"/>
      </w:divBdr>
    </w:div>
    <w:div w:id="1209026743">
      <w:bodyDiv w:val="1"/>
      <w:marLeft w:val="0"/>
      <w:marRight w:val="0"/>
      <w:marTop w:val="0"/>
      <w:marBottom w:val="0"/>
      <w:divBdr>
        <w:top w:val="none" w:sz="0" w:space="0" w:color="auto"/>
        <w:left w:val="none" w:sz="0" w:space="0" w:color="auto"/>
        <w:bottom w:val="none" w:sz="0" w:space="0" w:color="auto"/>
        <w:right w:val="none" w:sz="0" w:space="0" w:color="auto"/>
      </w:divBdr>
    </w:div>
    <w:div w:id="1226641062">
      <w:bodyDiv w:val="1"/>
      <w:marLeft w:val="0"/>
      <w:marRight w:val="0"/>
      <w:marTop w:val="0"/>
      <w:marBottom w:val="0"/>
      <w:divBdr>
        <w:top w:val="none" w:sz="0" w:space="0" w:color="auto"/>
        <w:left w:val="none" w:sz="0" w:space="0" w:color="auto"/>
        <w:bottom w:val="none" w:sz="0" w:space="0" w:color="auto"/>
        <w:right w:val="none" w:sz="0" w:space="0" w:color="auto"/>
      </w:divBdr>
    </w:div>
    <w:div w:id="1246500585">
      <w:bodyDiv w:val="1"/>
      <w:marLeft w:val="0"/>
      <w:marRight w:val="0"/>
      <w:marTop w:val="0"/>
      <w:marBottom w:val="0"/>
      <w:divBdr>
        <w:top w:val="none" w:sz="0" w:space="0" w:color="auto"/>
        <w:left w:val="none" w:sz="0" w:space="0" w:color="auto"/>
        <w:bottom w:val="none" w:sz="0" w:space="0" w:color="auto"/>
        <w:right w:val="none" w:sz="0" w:space="0" w:color="auto"/>
      </w:divBdr>
    </w:div>
    <w:div w:id="1273632792">
      <w:bodyDiv w:val="1"/>
      <w:marLeft w:val="0"/>
      <w:marRight w:val="0"/>
      <w:marTop w:val="0"/>
      <w:marBottom w:val="0"/>
      <w:divBdr>
        <w:top w:val="none" w:sz="0" w:space="0" w:color="auto"/>
        <w:left w:val="none" w:sz="0" w:space="0" w:color="auto"/>
        <w:bottom w:val="none" w:sz="0" w:space="0" w:color="auto"/>
        <w:right w:val="none" w:sz="0" w:space="0" w:color="auto"/>
      </w:divBdr>
    </w:div>
    <w:div w:id="1282422301">
      <w:bodyDiv w:val="1"/>
      <w:marLeft w:val="0"/>
      <w:marRight w:val="0"/>
      <w:marTop w:val="0"/>
      <w:marBottom w:val="0"/>
      <w:divBdr>
        <w:top w:val="none" w:sz="0" w:space="0" w:color="auto"/>
        <w:left w:val="none" w:sz="0" w:space="0" w:color="auto"/>
        <w:bottom w:val="none" w:sz="0" w:space="0" w:color="auto"/>
        <w:right w:val="none" w:sz="0" w:space="0" w:color="auto"/>
      </w:divBdr>
    </w:div>
    <w:div w:id="1291474579">
      <w:bodyDiv w:val="1"/>
      <w:marLeft w:val="0"/>
      <w:marRight w:val="0"/>
      <w:marTop w:val="0"/>
      <w:marBottom w:val="0"/>
      <w:divBdr>
        <w:top w:val="none" w:sz="0" w:space="0" w:color="auto"/>
        <w:left w:val="none" w:sz="0" w:space="0" w:color="auto"/>
        <w:bottom w:val="none" w:sz="0" w:space="0" w:color="auto"/>
        <w:right w:val="none" w:sz="0" w:space="0" w:color="auto"/>
      </w:divBdr>
    </w:div>
    <w:div w:id="1292711159">
      <w:bodyDiv w:val="1"/>
      <w:marLeft w:val="0"/>
      <w:marRight w:val="0"/>
      <w:marTop w:val="0"/>
      <w:marBottom w:val="0"/>
      <w:divBdr>
        <w:top w:val="none" w:sz="0" w:space="0" w:color="auto"/>
        <w:left w:val="none" w:sz="0" w:space="0" w:color="auto"/>
        <w:bottom w:val="none" w:sz="0" w:space="0" w:color="auto"/>
        <w:right w:val="none" w:sz="0" w:space="0" w:color="auto"/>
      </w:divBdr>
    </w:div>
    <w:div w:id="1295794145">
      <w:bodyDiv w:val="1"/>
      <w:marLeft w:val="0"/>
      <w:marRight w:val="0"/>
      <w:marTop w:val="0"/>
      <w:marBottom w:val="0"/>
      <w:divBdr>
        <w:top w:val="none" w:sz="0" w:space="0" w:color="auto"/>
        <w:left w:val="none" w:sz="0" w:space="0" w:color="auto"/>
        <w:bottom w:val="none" w:sz="0" w:space="0" w:color="auto"/>
        <w:right w:val="none" w:sz="0" w:space="0" w:color="auto"/>
      </w:divBdr>
    </w:div>
    <w:div w:id="1296836015">
      <w:bodyDiv w:val="1"/>
      <w:marLeft w:val="0"/>
      <w:marRight w:val="0"/>
      <w:marTop w:val="0"/>
      <w:marBottom w:val="0"/>
      <w:divBdr>
        <w:top w:val="none" w:sz="0" w:space="0" w:color="auto"/>
        <w:left w:val="none" w:sz="0" w:space="0" w:color="auto"/>
        <w:bottom w:val="none" w:sz="0" w:space="0" w:color="auto"/>
        <w:right w:val="none" w:sz="0" w:space="0" w:color="auto"/>
      </w:divBdr>
    </w:div>
    <w:div w:id="1307004523">
      <w:bodyDiv w:val="1"/>
      <w:marLeft w:val="0"/>
      <w:marRight w:val="0"/>
      <w:marTop w:val="0"/>
      <w:marBottom w:val="0"/>
      <w:divBdr>
        <w:top w:val="none" w:sz="0" w:space="0" w:color="auto"/>
        <w:left w:val="none" w:sz="0" w:space="0" w:color="auto"/>
        <w:bottom w:val="none" w:sz="0" w:space="0" w:color="auto"/>
        <w:right w:val="none" w:sz="0" w:space="0" w:color="auto"/>
      </w:divBdr>
    </w:div>
    <w:div w:id="1310476223">
      <w:bodyDiv w:val="1"/>
      <w:marLeft w:val="0"/>
      <w:marRight w:val="0"/>
      <w:marTop w:val="0"/>
      <w:marBottom w:val="0"/>
      <w:divBdr>
        <w:top w:val="none" w:sz="0" w:space="0" w:color="auto"/>
        <w:left w:val="none" w:sz="0" w:space="0" w:color="auto"/>
        <w:bottom w:val="none" w:sz="0" w:space="0" w:color="auto"/>
        <w:right w:val="none" w:sz="0" w:space="0" w:color="auto"/>
      </w:divBdr>
    </w:div>
    <w:div w:id="1312440137">
      <w:bodyDiv w:val="1"/>
      <w:marLeft w:val="0"/>
      <w:marRight w:val="0"/>
      <w:marTop w:val="0"/>
      <w:marBottom w:val="0"/>
      <w:divBdr>
        <w:top w:val="none" w:sz="0" w:space="0" w:color="auto"/>
        <w:left w:val="none" w:sz="0" w:space="0" w:color="auto"/>
        <w:bottom w:val="none" w:sz="0" w:space="0" w:color="auto"/>
        <w:right w:val="none" w:sz="0" w:space="0" w:color="auto"/>
      </w:divBdr>
    </w:div>
    <w:div w:id="1325627931">
      <w:bodyDiv w:val="1"/>
      <w:marLeft w:val="0"/>
      <w:marRight w:val="0"/>
      <w:marTop w:val="0"/>
      <w:marBottom w:val="0"/>
      <w:divBdr>
        <w:top w:val="none" w:sz="0" w:space="0" w:color="auto"/>
        <w:left w:val="none" w:sz="0" w:space="0" w:color="auto"/>
        <w:bottom w:val="none" w:sz="0" w:space="0" w:color="auto"/>
        <w:right w:val="none" w:sz="0" w:space="0" w:color="auto"/>
      </w:divBdr>
    </w:div>
    <w:div w:id="132817393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38071801">
      <w:bodyDiv w:val="1"/>
      <w:marLeft w:val="0"/>
      <w:marRight w:val="0"/>
      <w:marTop w:val="0"/>
      <w:marBottom w:val="0"/>
      <w:divBdr>
        <w:top w:val="none" w:sz="0" w:space="0" w:color="auto"/>
        <w:left w:val="none" w:sz="0" w:space="0" w:color="auto"/>
        <w:bottom w:val="none" w:sz="0" w:space="0" w:color="auto"/>
        <w:right w:val="none" w:sz="0" w:space="0" w:color="auto"/>
      </w:divBdr>
    </w:div>
    <w:div w:id="1360934331">
      <w:bodyDiv w:val="1"/>
      <w:marLeft w:val="0"/>
      <w:marRight w:val="0"/>
      <w:marTop w:val="0"/>
      <w:marBottom w:val="0"/>
      <w:divBdr>
        <w:top w:val="none" w:sz="0" w:space="0" w:color="auto"/>
        <w:left w:val="none" w:sz="0" w:space="0" w:color="auto"/>
        <w:bottom w:val="none" w:sz="0" w:space="0" w:color="auto"/>
        <w:right w:val="none" w:sz="0" w:space="0" w:color="auto"/>
      </w:divBdr>
    </w:div>
    <w:div w:id="1365327803">
      <w:bodyDiv w:val="1"/>
      <w:marLeft w:val="0"/>
      <w:marRight w:val="0"/>
      <w:marTop w:val="0"/>
      <w:marBottom w:val="0"/>
      <w:divBdr>
        <w:top w:val="none" w:sz="0" w:space="0" w:color="auto"/>
        <w:left w:val="none" w:sz="0" w:space="0" w:color="auto"/>
        <w:bottom w:val="none" w:sz="0" w:space="0" w:color="auto"/>
        <w:right w:val="none" w:sz="0" w:space="0" w:color="auto"/>
      </w:divBdr>
    </w:div>
    <w:div w:id="1377392046">
      <w:bodyDiv w:val="1"/>
      <w:marLeft w:val="0"/>
      <w:marRight w:val="0"/>
      <w:marTop w:val="0"/>
      <w:marBottom w:val="0"/>
      <w:divBdr>
        <w:top w:val="none" w:sz="0" w:space="0" w:color="auto"/>
        <w:left w:val="none" w:sz="0" w:space="0" w:color="auto"/>
        <w:bottom w:val="none" w:sz="0" w:space="0" w:color="auto"/>
        <w:right w:val="none" w:sz="0" w:space="0" w:color="auto"/>
      </w:divBdr>
    </w:div>
    <w:div w:id="1377586520">
      <w:bodyDiv w:val="1"/>
      <w:marLeft w:val="0"/>
      <w:marRight w:val="0"/>
      <w:marTop w:val="0"/>
      <w:marBottom w:val="0"/>
      <w:divBdr>
        <w:top w:val="none" w:sz="0" w:space="0" w:color="auto"/>
        <w:left w:val="none" w:sz="0" w:space="0" w:color="auto"/>
        <w:bottom w:val="none" w:sz="0" w:space="0" w:color="auto"/>
        <w:right w:val="none" w:sz="0" w:space="0" w:color="auto"/>
      </w:divBdr>
    </w:div>
    <w:div w:id="1385712512">
      <w:bodyDiv w:val="1"/>
      <w:marLeft w:val="0"/>
      <w:marRight w:val="0"/>
      <w:marTop w:val="0"/>
      <w:marBottom w:val="0"/>
      <w:divBdr>
        <w:top w:val="none" w:sz="0" w:space="0" w:color="auto"/>
        <w:left w:val="none" w:sz="0" w:space="0" w:color="auto"/>
        <w:bottom w:val="none" w:sz="0" w:space="0" w:color="auto"/>
        <w:right w:val="none" w:sz="0" w:space="0" w:color="auto"/>
      </w:divBdr>
    </w:div>
    <w:div w:id="1390879195">
      <w:bodyDiv w:val="1"/>
      <w:marLeft w:val="0"/>
      <w:marRight w:val="0"/>
      <w:marTop w:val="0"/>
      <w:marBottom w:val="0"/>
      <w:divBdr>
        <w:top w:val="none" w:sz="0" w:space="0" w:color="auto"/>
        <w:left w:val="none" w:sz="0" w:space="0" w:color="auto"/>
        <w:bottom w:val="none" w:sz="0" w:space="0" w:color="auto"/>
        <w:right w:val="none" w:sz="0" w:space="0" w:color="auto"/>
      </w:divBdr>
    </w:div>
    <w:div w:id="1391155434">
      <w:bodyDiv w:val="1"/>
      <w:marLeft w:val="0"/>
      <w:marRight w:val="0"/>
      <w:marTop w:val="0"/>
      <w:marBottom w:val="0"/>
      <w:divBdr>
        <w:top w:val="none" w:sz="0" w:space="0" w:color="auto"/>
        <w:left w:val="none" w:sz="0" w:space="0" w:color="auto"/>
        <w:bottom w:val="none" w:sz="0" w:space="0" w:color="auto"/>
        <w:right w:val="none" w:sz="0" w:space="0" w:color="auto"/>
      </w:divBdr>
    </w:div>
    <w:div w:id="1397362229">
      <w:bodyDiv w:val="1"/>
      <w:marLeft w:val="0"/>
      <w:marRight w:val="0"/>
      <w:marTop w:val="0"/>
      <w:marBottom w:val="0"/>
      <w:divBdr>
        <w:top w:val="none" w:sz="0" w:space="0" w:color="auto"/>
        <w:left w:val="none" w:sz="0" w:space="0" w:color="auto"/>
        <w:bottom w:val="none" w:sz="0" w:space="0" w:color="auto"/>
        <w:right w:val="none" w:sz="0" w:space="0" w:color="auto"/>
      </w:divBdr>
    </w:div>
    <w:div w:id="1408845186">
      <w:bodyDiv w:val="1"/>
      <w:marLeft w:val="0"/>
      <w:marRight w:val="0"/>
      <w:marTop w:val="0"/>
      <w:marBottom w:val="0"/>
      <w:divBdr>
        <w:top w:val="none" w:sz="0" w:space="0" w:color="auto"/>
        <w:left w:val="none" w:sz="0" w:space="0" w:color="auto"/>
        <w:bottom w:val="none" w:sz="0" w:space="0" w:color="auto"/>
        <w:right w:val="none" w:sz="0" w:space="0" w:color="auto"/>
      </w:divBdr>
    </w:div>
    <w:div w:id="1416321340">
      <w:bodyDiv w:val="1"/>
      <w:marLeft w:val="0"/>
      <w:marRight w:val="0"/>
      <w:marTop w:val="0"/>
      <w:marBottom w:val="0"/>
      <w:divBdr>
        <w:top w:val="none" w:sz="0" w:space="0" w:color="auto"/>
        <w:left w:val="none" w:sz="0" w:space="0" w:color="auto"/>
        <w:bottom w:val="none" w:sz="0" w:space="0" w:color="auto"/>
        <w:right w:val="none" w:sz="0" w:space="0" w:color="auto"/>
      </w:divBdr>
    </w:div>
    <w:div w:id="1423452102">
      <w:bodyDiv w:val="1"/>
      <w:marLeft w:val="0"/>
      <w:marRight w:val="0"/>
      <w:marTop w:val="0"/>
      <w:marBottom w:val="0"/>
      <w:divBdr>
        <w:top w:val="none" w:sz="0" w:space="0" w:color="auto"/>
        <w:left w:val="none" w:sz="0" w:space="0" w:color="auto"/>
        <w:bottom w:val="none" w:sz="0" w:space="0" w:color="auto"/>
        <w:right w:val="none" w:sz="0" w:space="0" w:color="auto"/>
      </w:divBdr>
    </w:div>
    <w:div w:id="1439132980">
      <w:bodyDiv w:val="1"/>
      <w:marLeft w:val="0"/>
      <w:marRight w:val="0"/>
      <w:marTop w:val="0"/>
      <w:marBottom w:val="0"/>
      <w:divBdr>
        <w:top w:val="none" w:sz="0" w:space="0" w:color="auto"/>
        <w:left w:val="none" w:sz="0" w:space="0" w:color="auto"/>
        <w:bottom w:val="none" w:sz="0" w:space="0" w:color="auto"/>
        <w:right w:val="none" w:sz="0" w:space="0" w:color="auto"/>
      </w:divBdr>
    </w:div>
    <w:div w:id="1440030311">
      <w:bodyDiv w:val="1"/>
      <w:marLeft w:val="0"/>
      <w:marRight w:val="0"/>
      <w:marTop w:val="0"/>
      <w:marBottom w:val="0"/>
      <w:divBdr>
        <w:top w:val="none" w:sz="0" w:space="0" w:color="auto"/>
        <w:left w:val="none" w:sz="0" w:space="0" w:color="auto"/>
        <w:bottom w:val="none" w:sz="0" w:space="0" w:color="auto"/>
        <w:right w:val="none" w:sz="0" w:space="0" w:color="auto"/>
      </w:divBdr>
    </w:div>
    <w:div w:id="1441484188">
      <w:bodyDiv w:val="1"/>
      <w:marLeft w:val="0"/>
      <w:marRight w:val="0"/>
      <w:marTop w:val="0"/>
      <w:marBottom w:val="0"/>
      <w:divBdr>
        <w:top w:val="none" w:sz="0" w:space="0" w:color="auto"/>
        <w:left w:val="none" w:sz="0" w:space="0" w:color="auto"/>
        <w:bottom w:val="none" w:sz="0" w:space="0" w:color="auto"/>
        <w:right w:val="none" w:sz="0" w:space="0" w:color="auto"/>
      </w:divBdr>
    </w:div>
    <w:div w:id="1445616239">
      <w:bodyDiv w:val="1"/>
      <w:marLeft w:val="0"/>
      <w:marRight w:val="0"/>
      <w:marTop w:val="0"/>
      <w:marBottom w:val="0"/>
      <w:divBdr>
        <w:top w:val="none" w:sz="0" w:space="0" w:color="auto"/>
        <w:left w:val="none" w:sz="0" w:space="0" w:color="auto"/>
        <w:bottom w:val="none" w:sz="0" w:space="0" w:color="auto"/>
        <w:right w:val="none" w:sz="0" w:space="0" w:color="auto"/>
      </w:divBdr>
    </w:div>
    <w:div w:id="1505172784">
      <w:bodyDiv w:val="1"/>
      <w:marLeft w:val="0"/>
      <w:marRight w:val="0"/>
      <w:marTop w:val="0"/>
      <w:marBottom w:val="0"/>
      <w:divBdr>
        <w:top w:val="none" w:sz="0" w:space="0" w:color="auto"/>
        <w:left w:val="none" w:sz="0" w:space="0" w:color="auto"/>
        <w:bottom w:val="none" w:sz="0" w:space="0" w:color="auto"/>
        <w:right w:val="none" w:sz="0" w:space="0" w:color="auto"/>
      </w:divBdr>
    </w:div>
    <w:div w:id="1505852333">
      <w:bodyDiv w:val="1"/>
      <w:marLeft w:val="0"/>
      <w:marRight w:val="0"/>
      <w:marTop w:val="0"/>
      <w:marBottom w:val="0"/>
      <w:divBdr>
        <w:top w:val="none" w:sz="0" w:space="0" w:color="auto"/>
        <w:left w:val="none" w:sz="0" w:space="0" w:color="auto"/>
        <w:bottom w:val="none" w:sz="0" w:space="0" w:color="auto"/>
        <w:right w:val="none" w:sz="0" w:space="0" w:color="auto"/>
      </w:divBdr>
    </w:div>
    <w:div w:id="1515341157">
      <w:bodyDiv w:val="1"/>
      <w:marLeft w:val="0"/>
      <w:marRight w:val="0"/>
      <w:marTop w:val="0"/>
      <w:marBottom w:val="0"/>
      <w:divBdr>
        <w:top w:val="none" w:sz="0" w:space="0" w:color="auto"/>
        <w:left w:val="none" w:sz="0" w:space="0" w:color="auto"/>
        <w:bottom w:val="none" w:sz="0" w:space="0" w:color="auto"/>
        <w:right w:val="none" w:sz="0" w:space="0" w:color="auto"/>
      </w:divBdr>
    </w:div>
    <w:div w:id="1519809447">
      <w:bodyDiv w:val="1"/>
      <w:marLeft w:val="0"/>
      <w:marRight w:val="0"/>
      <w:marTop w:val="0"/>
      <w:marBottom w:val="0"/>
      <w:divBdr>
        <w:top w:val="none" w:sz="0" w:space="0" w:color="auto"/>
        <w:left w:val="none" w:sz="0" w:space="0" w:color="auto"/>
        <w:bottom w:val="none" w:sz="0" w:space="0" w:color="auto"/>
        <w:right w:val="none" w:sz="0" w:space="0" w:color="auto"/>
      </w:divBdr>
    </w:div>
    <w:div w:id="1529948692">
      <w:bodyDiv w:val="1"/>
      <w:marLeft w:val="0"/>
      <w:marRight w:val="0"/>
      <w:marTop w:val="0"/>
      <w:marBottom w:val="0"/>
      <w:divBdr>
        <w:top w:val="none" w:sz="0" w:space="0" w:color="auto"/>
        <w:left w:val="none" w:sz="0" w:space="0" w:color="auto"/>
        <w:bottom w:val="none" w:sz="0" w:space="0" w:color="auto"/>
        <w:right w:val="none" w:sz="0" w:space="0" w:color="auto"/>
      </w:divBdr>
    </w:div>
    <w:div w:id="1542479080">
      <w:bodyDiv w:val="1"/>
      <w:marLeft w:val="0"/>
      <w:marRight w:val="0"/>
      <w:marTop w:val="0"/>
      <w:marBottom w:val="0"/>
      <w:divBdr>
        <w:top w:val="none" w:sz="0" w:space="0" w:color="auto"/>
        <w:left w:val="none" w:sz="0" w:space="0" w:color="auto"/>
        <w:bottom w:val="none" w:sz="0" w:space="0" w:color="auto"/>
        <w:right w:val="none" w:sz="0" w:space="0" w:color="auto"/>
      </w:divBdr>
    </w:div>
    <w:div w:id="1546520674">
      <w:bodyDiv w:val="1"/>
      <w:marLeft w:val="0"/>
      <w:marRight w:val="0"/>
      <w:marTop w:val="0"/>
      <w:marBottom w:val="0"/>
      <w:divBdr>
        <w:top w:val="none" w:sz="0" w:space="0" w:color="auto"/>
        <w:left w:val="none" w:sz="0" w:space="0" w:color="auto"/>
        <w:bottom w:val="none" w:sz="0" w:space="0" w:color="auto"/>
        <w:right w:val="none" w:sz="0" w:space="0" w:color="auto"/>
      </w:divBdr>
    </w:div>
    <w:div w:id="1552573471">
      <w:bodyDiv w:val="1"/>
      <w:marLeft w:val="0"/>
      <w:marRight w:val="0"/>
      <w:marTop w:val="0"/>
      <w:marBottom w:val="0"/>
      <w:divBdr>
        <w:top w:val="none" w:sz="0" w:space="0" w:color="auto"/>
        <w:left w:val="none" w:sz="0" w:space="0" w:color="auto"/>
        <w:bottom w:val="none" w:sz="0" w:space="0" w:color="auto"/>
        <w:right w:val="none" w:sz="0" w:space="0" w:color="auto"/>
      </w:divBdr>
    </w:div>
    <w:div w:id="1553612474">
      <w:bodyDiv w:val="1"/>
      <w:marLeft w:val="0"/>
      <w:marRight w:val="0"/>
      <w:marTop w:val="0"/>
      <w:marBottom w:val="0"/>
      <w:divBdr>
        <w:top w:val="none" w:sz="0" w:space="0" w:color="auto"/>
        <w:left w:val="none" w:sz="0" w:space="0" w:color="auto"/>
        <w:bottom w:val="none" w:sz="0" w:space="0" w:color="auto"/>
        <w:right w:val="none" w:sz="0" w:space="0" w:color="auto"/>
      </w:divBdr>
    </w:div>
    <w:div w:id="1558779210">
      <w:bodyDiv w:val="1"/>
      <w:marLeft w:val="0"/>
      <w:marRight w:val="0"/>
      <w:marTop w:val="0"/>
      <w:marBottom w:val="0"/>
      <w:divBdr>
        <w:top w:val="none" w:sz="0" w:space="0" w:color="auto"/>
        <w:left w:val="none" w:sz="0" w:space="0" w:color="auto"/>
        <w:bottom w:val="none" w:sz="0" w:space="0" w:color="auto"/>
        <w:right w:val="none" w:sz="0" w:space="0" w:color="auto"/>
      </w:divBdr>
    </w:div>
    <w:div w:id="1570968067">
      <w:bodyDiv w:val="1"/>
      <w:marLeft w:val="0"/>
      <w:marRight w:val="0"/>
      <w:marTop w:val="0"/>
      <w:marBottom w:val="0"/>
      <w:divBdr>
        <w:top w:val="none" w:sz="0" w:space="0" w:color="auto"/>
        <w:left w:val="none" w:sz="0" w:space="0" w:color="auto"/>
        <w:bottom w:val="none" w:sz="0" w:space="0" w:color="auto"/>
        <w:right w:val="none" w:sz="0" w:space="0" w:color="auto"/>
      </w:divBdr>
    </w:div>
    <w:div w:id="1578246785">
      <w:bodyDiv w:val="1"/>
      <w:marLeft w:val="0"/>
      <w:marRight w:val="0"/>
      <w:marTop w:val="0"/>
      <w:marBottom w:val="0"/>
      <w:divBdr>
        <w:top w:val="none" w:sz="0" w:space="0" w:color="auto"/>
        <w:left w:val="none" w:sz="0" w:space="0" w:color="auto"/>
        <w:bottom w:val="none" w:sz="0" w:space="0" w:color="auto"/>
        <w:right w:val="none" w:sz="0" w:space="0" w:color="auto"/>
      </w:divBdr>
    </w:div>
    <w:div w:id="1586648375">
      <w:bodyDiv w:val="1"/>
      <w:marLeft w:val="0"/>
      <w:marRight w:val="0"/>
      <w:marTop w:val="0"/>
      <w:marBottom w:val="0"/>
      <w:divBdr>
        <w:top w:val="none" w:sz="0" w:space="0" w:color="auto"/>
        <w:left w:val="none" w:sz="0" w:space="0" w:color="auto"/>
        <w:bottom w:val="none" w:sz="0" w:space="0" w:color="auto"/>
        <w:right w:val="none" w:sz="0" w:space="0" w:color="auto"/>
      </w:divBdr>
    </w:div>
    <w:div w:id="1587495106">
      <w:bodyDiv w:val="1"/>
      <w:marLeft w:val="0"/>
      <w:marRight w:val="0"/>
      <w:marTop w:val="0"/>
      <w:marBottom w:val="0"/>
      <w:divBdr>
        <w:top w:val="none" w:sz="0" w:space="0" w:color="auto"/>
        <w:left w:val="none" w:sz="0" w:space="0" w:color="auto"/>
        <w:bottom w:val="none" w:sz="0" w:space="0" w:color="auto"/>
        <w:right w:val="none" w:sz="0" w:space="0" w:color="auto"/>
      </w:divBdr>
    </w:div>
    <w:div w:id="1593314231">
      <w:bodyDiv w:val="1"/>
      <w:marLeft w:val="0"/>
      <w:marRight w:val="0"/>
      <w:marTop w:val="0"/>
      <w:marBottom w:val="0"/>
      <w:divBdr>
        <w:top w:val="none" w:sz="0" w:space="0" w:color="auto"/>
        <w:left w:val="none" w:sz="0" w:space="0" w:color="auto"/>
        <w:bottom w:val="none" w:sz="0" w:space="0" w:color="auto"/>
        <w:right w:val="none" w:sz="0" w:space="0" w:color="auto"/>
      </w:divBdr>
    </w:div>
    <w:div w:id="1601792073">
      <w:bodyDiv w:val="1"/>
      <w:marLeft w:val="0"/>
      <w:marRight w:val="0"/>
      <w:marTop w:val="0"/>
      <w:marBottom w:val="0"/>
      <w:divBdr>
        <w:top w:val="none" w:sz="0" w:space="0" w:color="auto"/>
        <w:left w:val="none" w:sz="0" w:space="0" w:color="auto"/>
        <w:bottom w:val="none" w:sz="0" w:space="0" w:color="auto"/>
        <w:right w:val="none" w:sz="0" w:space="0" w:color="auto"/>
      </w:divBdr>
    </w:div>
    <w:div w:id="1602833938">
      <w:bodyDiv w:val="1"/>
      <w:marLeft w:val="0"/>
      <w:marRight w:val="0"/>
      <w:marTop w:val="0"/>
      <w:marBottom w:val="0"/>
      <w:divBdr>
        <w:top w:val="none" w:sz="0" w:space="0" w:color="auto"/>
        <w:left w:val="none" w:sz="0" w:space="0" w:color="auto"/>
        <w:bottom w:val="none" w:sz="0" w:space="0" w:color="auto"/>
        <w:right w:val="none" w:sz="0" w:space="0" w:color="auto"/>
      </w:divBdr>
    </w:div>
    <w:div w:id="1605188361">
      <w:bodyDiv w:val="1"/>
      <w:marLeft w:val="0"/>
      <w:marRight w:val="0"/>
      <w:marTop w:val="0"/>
      <w:marBottom w:val="0"/>
      <w:divBdr>
        <w:top w:val="none" w:sz="0" w:space="0" w:color="auto"/>
        <w:left w:val="none" w:sz="0" w:space="0" w:color="auto"/>
        <w:bottom w:val="none" w:sz="0" w:space="0" w:color="auto"/>
        <w:right w:val="none" w:sz="0" w:space="0" w:color="auto"/>
      </w:divBdr>
    </w:div>
    <w:div w:id="1622420916">
      <w:bodyDiv w:val="1"/>
      <w:marLeft w:val="0"/>
      <w:marRight w:val="0"/>
      <w:marTop w:val="0"/>
      <w:marBottom w:val="0"/>
      <w:divBdr>
        <w:top w:val="none" w:sz="0" w:space="0" w:color="auto"/>
        <w:left w:val="none" w:sz="0" w:space="0" w:color="auto"/>
        <w:bottom w:val="none" w:sz="0" w:space="0" w:color="auto"/>
        <w:right w:val="none" w:sz="0" w:space="0" w:color="auto"/>
      </w:divBdr>
    </w:div>
    <w:div w:id="1628972607">
      <w:bodyDiv w:val="1"/>
      <w:marLeft w:val="0"/>
      <w:marRight w:val="0"/>
      <w:marTop w:val="0"/>
      <w:marBottom w:val="0"/>
      <w:divBdr>
        <w:top w:val="none" w:sz="0" w:space="0" w:color="auto"/>
        <w:left w:val="none" w:sz="0" w:space="0" w:color="auto"/>
        <w:bottom w:val="none" w:sz="0" w:space="0" w:color="auto"/>
        <w:right w:val="none" w:sz="0" w:space="0" w:color="auto"/>
      </w:divBdr>
    </w:div>
    <w:div w:id="1645309802">
      <w:bodyDiv w:val="1"/>
      <w:marLeft w:val="0"/>
      <w:marRight w:val="0"/>
      <w:marTop w:val="0"/>
      <w:marBottom w:val="0"/>
      <w:divBdr>
        <w:top w:val="none" w:sz="0" w:space="0" w:color="auto"/>
        <w:left w:val="none" w:sz="0" w:space="0" w:color="auto"/>
        <w:bottom w:val="none" w:sz="0" w:space="0" w:color="auto"/>
        <w:right w:val="none" w:sz="0" w:space="0" w:color="auto"/>
      </w:divBdr>
    </w:div>
    <w:div w:id="1646659315">
      <w:bodyDiv w:val="1"/>
      <w:marLeft w:val="0"/>
      <w:marRight w:val="0"/>
      <w:marTop w:val="0"/>
      <w:marBottom w:val="0"/>
      <w:divBdr>
        <w:top w:val="none" w:sz="0" w:space="0" w:color="auto"/>
        <w:left w:val="none" w:sz="0" w:space="0" w:color="auto"/>
        <w:bottom w:val="none" w:sz="0" w:space="0" w:color="auto"/>
        <w:right w:val="none" w:sz="0" w:space="0" w:color="auto"/>
      </w:divBdr>
    </w:div>
    <w:div w:id="1646663571">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8223591">
      <w:bodyDiv w:val="1"/>
      <w:marLeft w:val="0"/>
      <w:marRight w:val="0"/>
      <w:marTop w:val="0"/>
      <w:marBottom w:val="0"/>
      <w:divBdr>
        <w:top w:val="none" w:sz="0" w:space="0" w:color="auto"/>
        <w:left w:val="none" w:sz="0" w:space="0" w:color="auto"/>
        <w:bottom w:val="none" w:sz="0" w:space="0" w:color="auto"/>
        <w:right w:val="none" w:sz="0" w:space="0" w:color="auto"/>
      </w:divBdr>
    </w:div>
    <w:div w:id="1662850697">
      <w:bodyDiv w:val="1"/>
      <w:marLeft w:val="0"/>
      <w:marRight w:val="0"/>
      <w:marTop w:val="0"/>
      <w:marBottom w:val="0"/>
      <w:divBdr>
        <w:top w:val="none" w:sz="0" w:space="0" w:color="auto"/>
        <w:left w:val="none" w:sz="0" w:space="0" w:color="auto"/>
        <w:bottom w:val="none" w:sz="0" w:space="0" w:color="auto"/>
        <w:right w:val="none" w:sz="0" w:space="0" w:color="auto"/>
      </w:divBdr>
    </w:div>
    <w:div w:id="1668944001">
      <w:bodyDiv w:val="1"/>
      <w:marLeft w:val="0"/>
      <w:marRight w:val="0"/>
      <w:marTop w:val="0"/>
      <w:marBottom w:val="0"/>
      <w:divBdr>
        <w:top w:val="none" w:sz="0" w:space="0" w:color="auto"/>
        <w:left w:val="none" w:sz="0" w:space="0" w:color="auto"/>
        <w:bottom w:val="none" w:sz="0" w:space="0" w:color="auto"/>
        <w:right w:val="none" w:sz="0" w:space="0" w:color="auto"/>
      </w:divBdr>
    </w:div>
    <w:div w:id="1681737713">
      <w:bodyDiv w:val="1"/>
      <w:marLeft w:val="0"/>
      <w:marRight w:val="0"/>
      <w:marTop w:val="0"/>
      <w:marBottom w:val="0"/>
      <w:divBdr>
        <w:top w:val="none" w:sz="0" w:space="0" w:color="auto"/>
        <w:left w:val="none" w:sz="0" w:space="0" w:color="auto"/>
        <w:bottom w:val="none" w:sz="0" w:space="0" w:color="auto"/>
        <w:right w:val="none" w:sz="0" w:space="0" w:color="auto"/>
      </w:divBdr>
    </w:div>
    <w:div w:id="1684936434">
      <w:bodyDiv w:val="1"/>
      <w:marLeft w:val="0"/>
      <w:marRight w:val="0"/>
      <w:marTop w:val="0"/>
      <w:marBottom w:val="0"/>
      <w:divBdr>
        <w:top w:val="none" w:sz="0" w:space="0" w:color="auto"/>
        <w:left w:val="none" w:sz="0" w:space="0" w:color="auto"/>
        <w:bottom w:val="none" w:sz="0" w:space="0" w:color="auto"/>
        <w:right w:val="none" w:sz="0" w:space="0" w:color="auto"/>
      </w:divBdr>
    </w:div>
    <w:div w:id="1685206331">
      <w:bodyDiv w:val="1"/>
      <w:marLeft w:val="0"/>
      <w:marRight w:val="0"/>
      <w:marTop w:val="0"/>
      <w:marBottom w:val="0"/>
      <w:divBdr>
        <w:top w:val="none" w:sz="0" w:space="0" w:color="auto"/>
        <w:left w:val="none" w:sz="0" w:space="0" w:color="auto"/>
        <w:bottom w:val="none" w:sz="0" w:space="0" w:color="auto"/>
        <w:right w:val="none" w:sz="0" w:space="0" w:color="auto"/>
      </w:divBdr>
    </w:div>
    <w:div w:id="1694922450">
      <w:bodyDiv w:val="1"/>
      <w:marLeft w:val="0"/>
      <w:marRight w:val="0"/>
      <w:marTop w:val="0"/>
      <w:marBottom w:val="0"/>
      <w:divBdr>
        <w:top w:val="none" w:sz="0" w:space="0" w:color="auto"/>
        <w:left w:val="none" w:sz="0" w:space="0" w:color="auto"/>
        <w:bottom w:val="none" w:sz="0" w:space="0" w:color="auto"/>
        <w:right w:val="none" w:sz="0" w:space="0" w:color="auto"/>
      </w:divBdr>
    </w:div>
    <w:div w:id="1704092472">
      <w:bodyDiv w:val="1"/>
      <w:marLeft w:val="0"/>
      <w:marRight w:val="0"/>
      <w:marTop w:val="0"/>
      <w:marBottom w:val="0"/>
      <w:divBdr>
        <w:top w:val="none" w:sz="0" w:space="0" w:color="auto"/>
        <w:left w:val="none" w:sz="0" w:space="0" w:color="auto"/>
        <w:bottom w:val="none" w:sz="0" w:space="0" w:color="auto"/>
        <w:right w:val="none" w:sz="0" w:space="0" w:color="auto"/>
      </w:divBdr>
    </w:div>
    <w:div w:id="1707607363">
      <w:bodyDiv w:val="1"/>
      <w:marLeft w:val="0"/>
      <w:marRight w:val="0"/>
      <w:marTop w:val="0"/>
      <w:marBottom w:val="0"/>
      <w:divBdr>
        <w:top w:val="none" w:sz="0" w:space="0" w:color="auto"/>
        <w:left w:val="none" w:sz="0" w:space="0" w:color="auto"/>
        <w:bottom w:val="none" w:sz="0" w:space="0" w:color="auto"/>
        <w:right w:val="none" w:sz="0" w:space="0" w:color="auto"/>
      </w:divBdr>
    </w:div>
    <w:div w:id="1717044319">
      <w:bodyDiv w:val="1"/>
      <w:marLeft w:val="0"/>
      <w:marRight w:val="0"/>
      <w:marTop w:val="0"/>
      <w:marBottom w:val="0"/>
      <w:divBdr>
        <w:top w:val="none" w:sz="0" w:space="0" w:color="auto"/>
        <w:left w:val="none" w:sz="0" w:space="0" w:color="auto"/>
        <w:bottom w:val="none" w:sz="0" w:space="0" w:color="auto"/>
        <w:right w:val="none" w:sz="0" w:space="0" w:color="auto"/>
      </w:divBdr>
    </w:div>
    <w:div w:id="1730883338">
      <w:bodyDiv w:val="1"/>
      <w:marLeft w:val="0"/>
      <w:marRight w:val="0"/>
      <w:marTop w:val="0"/>
      <w:marBottom w:val="0"/>
      <w:divBdr>
        <w:top w:val="none" w:sz="0" w:space="0" w:color="auto"/>
        <w:left w:val="none" w:sz="0" w:space="0" w:color="auto"/>
        <w:bottom w:val="none" w:sz="0" w:space="0" w:color="auto"/>
        <w:right w:val="none" w:sz="0" w:space="0" w:color="auto"/>
      </w:divBdr>
    </w:div>
    <w:div w:id="1742482770">
      <w:bodyDiv w:val="1"/>
      <w:marLeft w:val="0"/>
      <w:marRight w:val="0"/>
      <w:marTop w:val="0"/>
      <w:marBottom w:val="0"/>
      <w:divBdr>
        <w:top w:val="none" w:sz="0" w:space="0" w:color="auto"/>
        <w:left w:val="none" w:sz="0" w:space="0" w:color="auto"/>
        <w:bottom w:val="none" w:sz="0" w:space="0" w:color="auto"/>
        <w:right w:val="none" w:sz="0" w:space="0" w:color="auto"/>
      </w:divBdr>
    </w:div>
    <w:div w:id="1749112177">
      <w:bodyDiv w:val="1"/>
      <w:marLeft w:val="0"/>
      <w:marRight w:val="0"/>
      <w:marTop w:val="0"/>
      <w:marBottom w:val="0"/>
      <w:divBdr>
        <w:top w:val="none" w:sz="0" w:space="0" w:color="auto"/>
        <w:left w:val="none" w:sz="0" w:space="0" w:color="auto"/>
        <w:bottom w:val="none" w:sz="0" w:space="0" w:color="auto"/>
        <w:right w:val="none" w:sz="0" w:space="0" w:color="auto"/>
      </w:divBdr>
    </w:div>
    <w:div w:id="1759984902">
      <w:bodyDiv w:val="1"/>
      <w:marLeft w:val="0"/>
      <w:marRight w:val="0"/>
      <w:marTop w:val="0"/>
      <w:marBottom w:val="0"/>
      <w:divBdr>
        <w:top w:val="none" w:sz="0" w:space="0" w:color="auto"/>
        <w:left w:val="none" w:sz="0" w:space="0" w:color="auto"/>
        <w:bottom w:val="none" w:sz="0" w:space="0" w:color="auto"/>
        <w:right w:val="none" w:sz="0" w:space="0" w:color="auto"/>
      </w:divBdr>
    </w:div>
    <w:div w:id="1771923921">
      <w:bodyDiv w:val="1"/>
      <w:marLeft w:val="0"/>
      <w:marRight w:val="0"/>
      <w:marTop w:val="0"/>
      <w:marBottom w:val="0"/>
      <w:divBdr>
        <w:top w:val="none" w:sz="0" w:space="0" w:color="auto"/>
        <w:left w:val="none" w:sz="0" w:space="0" w:color="auto"/>
        <w:bottom w:val="none" w:sz="0" w:space="0" w:color="auto"/>
        <w:right w:val="none" w:sz="0" w:space="0" w:color="auto"/>
      </w:divBdr>
    </w:div>
    <w:div w:id="1772816096">
      <w:bodyDiv w:val="1"/>
      <w:marLeft w:val="0"/>
      <w:marRight w:val="0"/>
      <w:marTop w:val="0"/>
      <w:marBottom w:val="0"/>
      <w:divBdr>
        <w:top w:val="none" w:sz="0" w:space="0" w:color="auto"/>
        <w:left w:val="none" w:sz="0" w:space="0" w:color="auto"/>
        <w:bottom w:val="none" w:sz="0" w:space="0" w:color="auto"/>
        <w:right w:val="none" w:sz="0" w:space="0" w:color="auto"/>
      </w:divBdr>
    </w:div>
    <w:div w:id="1777745542">
      <w:bodyDiv w:val="1"/>
      <w:marLeft w:val="0"/>
      <w:marRight w:val="0"/>
      <w:marTop w:val="0"/>
      <w:marBottom w:val="0"/>
      <w:divBdr>
        <w:top w:val="none" w:sz="0" w:space="0" w:color="auto"/>
        <w:left w:val="none" w:sz="0" w:space="0" w:color="auto"/>
        <w:bottom w:val="none" w:sz="0" w:space="0" w:color="auto"/>
        <w:right w:val="none" w:sz="0" w:space="0" w:color="auto"/>
      </w:divBdr>
    </w:div>
    <w:div w:id="1781948070">
      <w:bodyDiv w:val="1"/>
      <w:marLeft w:val="0"/>
      <w:marRight w:val="0"/>
      <w:marTop w:val="0"/>
      <w:marBottom w:val="0"/>
      <w:divBdr>
        <w:top w:val="none" w:sz="0" w:space="0" w:color="auto"/>
        <w:left w:val="none" w:sz="0" w:space="0" w:color="auto"/>
        <w:bottom w:val="none" w:sz="0" w:space="0" w:color="auto"/>
        <w:right w:val="none" w:sz="0" w:space="0" w:color="auto"/>
      </w:divBdr>
    </w:div>
    <w:div w:id="1803496048">
      <w:bodyDiv w:val="1"/>
      <w:marLeft w:val="0"/>
      <w:marRight w:val="0"/>
      <w:marTop w:val="0"/>
      <w:marBottom w:val="0"/>
      <w:divBdr>
        <w:top w:val="none" w:sz="0" w:space="0" w:color="auto"/>
        <w:left w:val="none" w:sz="0" w:space="0" w:color="auto"/>
        <w:bottom w:val="none" w:sz="0" w:space="0" w:color="auto"/>
        <w:right w:val="none" w:sz="0" w:space="0" w:color="auto"/>
      </w:divBdr>
    </w:div>
    <w:div w:id="1808933859">
      <w:bodyDiv w:val="1"/>
      <w:marLeft w:val="0"/>
      <w:marRight w:val="0"/>
      <w:marTop w:val="0"/>
      <w:marBottom w:val="0"/>
      <w:divBdr>
        <w:top w:val="none" w:sz="0" w:space="0" w:color="auto"/>
        <w:left w:val="none" w:sz="0" w:space="0" w:color="auto"/>
        <w:bottom w:val="none" w:sz="0" w:space="0" w:color="auto"/>
        <w:right w:val="none" w:sz="0" w:space="0" w:color="auto"/>
      </w:divBdr>
    </w:div>
    <w:div w:id="1855026541">
      <w:bodyDiv w:val="1"/>
      <w:marLeft w:val="0"/>
      <w:marRight w:val="0"/>
      <w:marTop w:val="0"/>
      <w:marBottom w:val="0"/>
      <w:divBdr>
        <w:top w:val="none" w:sz="0" w:space="0" w:color="auto"/>
        <w:left w:val="none" w:sz="0" w:space="0" w:color="auto"/>
        <w:bottom w:val="none" w:sz="0" w:space="0" w:color="auto"/>
        <w:right w:val="none" w:sz="0" w:space="0" w:color="auto"/>
      </w:divBdr>
    </w:div>
    <w:div w:id="1867669471">
      <w:bodyDiv w:val="1"/>
      <w:marLeft w:val="0"/>
      <w:marRight w:val="0"/>
      <w:marTop w:val="0"/>
      <w:marBottom w:val="0"/>
      <w:divBdr>
        <w:top w:val="none" w:sz="0" w:space="0" w:color="auto"/>
        <w:left w:val="none" w:sz="0" w:space="0" w:color="auto"/>
        <w:bottom w:val="none" w:sz="0" w:space="0" w:color="auto"/>
        <w:right w:val="none" w:sz="0" w:space="0" w:color="auto"/>
      </w:divBdr>
    </w:div>
    <w:div w:id="1870607899">
      <w:bodyDiv w:val="1"/>
      <w:marLeft w:val="0"/>
      <w:marRight w:val="0"/>
      <w:marTop w:val="0"/>
      <w:marBottom w:val="0"/>
      <w:divBdr>
        <w:top w:val="none" w:sz="0" w:space="0" w:color="auto"/>
        <w:left w:val="none" w:sz="0" w:space="0" w:color="auto"/>
        <w:bottom w:val="none" w:sz="0" w:space="0" w:color="auto"/>
        <w:right w:val="none" w:sz="0" w:space="0" w:color="auto"/>
      </w:divBdr>
    </w:div>
    <w:div w:id="1898588146">
      <w:bodyDiv w:val="1"/>
      <w:marLeft w:val="0"/>
      <w:marRight w:val="0"/>
      <w:marTop w:val="0"/>
      <w:marBottom w:val="0"/>
      <w:divBdr>
        <w:top w:val="none" w:sz="0" w:space="0" w:color="auto"/>
        <w:left w:val="none" w:sz="0" w:space="0" w:color="auto"/>
        <w:bottom w:val="none" w:sz="0" w:space="0" w:color="auto"/>
        <w:right w:val="none" w:sz="0" w:space="0" w:color="auto"/>
      </w:divBdr>
    </w:div>
    <w:div w:id="1901212389">
      <w:bodyDiv w:val="1"/>
      <w:marLeft w:val="0"/>
      <w:marRight w:val="0"/>
      <w:marTop w:val="0"/>
      <w:marBottom w:val="0"/>
      <w:divBdr>
        <w:top w:val="none" w:sz="0" w:space="0" w:color="auto"/>
        <w:left w:val="none" w:sz="0" w:space="0" w:color="auto"/>
        <w:bottom w:val="none" w:sz="0" w:space="0" w:color="auto"/>
        <w:right w:val="none" w:sz="0" w:space="0" w:color="auto"/>
      </w:divBdr>
    </w:div>
    <w:div w:id="1914002298">
      <w:bodyDiv w:val="1"/>
      <w:marLeft w:val="0"/>
      <w:marRight w:val="0"/>
      <w:marTop w:val="0"/>
      <w:marBottom w:val="0"/>
      <w:divBdr>
        <w:top w:val="none" w:sz="0" w:space="0" w:color="auto"/>
        <w:left w:val="none" w:sz="0" w:space="0" w:color="auto"/>
        <w:bottom w:val="none" w:sz="0" w:space="0" w:color="auto"/>
        <w:right w:val="none" w:sz="0" w:space="0" w:color="auto"/>
      </w:divBdr>
    </w:div>
    <w:div w:id="1915116110">
      <w:bodyDiv w:val="1"/>
      <w:marLeft w:val="0"/>
      <w:marRight w:val="0"/>
      <w:marTop w:val="0"/>
      <w:marBottom w:val="0"/>
      <w:divBdr>
        <w:top w:val="none" w:sz="0" w:space="0" w:color="auto"/>
        <w:left w:val="none" w:sz="0" w:space="0" w:color="auto"/>
        <w:bottom w:val="none" w:sz="0" w:space="0" w:color="auto"/>
        <w:right w:val="none" w:sz="0" w:space="0" w:color="auto"/>
      </w:divBdr>
    </w:div>
    <w:div w:id="1923829960">
      <w:bodyDiv w:val="1"/>
      <w:marLeft w:val="0"/>
      <w:marRight w:val="0"/>
      <w:marTop w:val="0"/>
      <w:marBottom w:val="0"/>
      <w:divBdr>
        <w:top w:val="none" w:sz="0" w:space="0" w:color="auto"/>
        <w:left w:val="none" w:sz="0" w:space="0" w:color="auto"/>
        <w:bottom w:val="none" w:sz="0" w:space="0" w:color="auto"/>
        <w:right w:val="none" w:sz="0" w:space="0" w:color="auto"/>
      </w:divBdr>
    </w:div>
    <w:div w:id="1952542518">
      <w:bodyDiv w:val="1"/>
      <w:marLeft w:val="0"/>
      <w:marRight w:val="0"/>
      <w:marTop w:val="0"/>
      <w:marBottom w:val="0"/>
      <w:divBdr>
        <w:top w:val="none" w:sz="0" w:space="0" w:color="auto"/>
        <w:left w:val="none" w:sz="0" w:space="0" w:color="auto"/>
        <w:bottom w:val="none" w:sz="0" w:space="0" w:color="auto"/>
        <w:right w:val="none" w:sz="0" w:space="0" w:color="auto"/>
      </w:divBdr>
    </w:div>
    <w:div w:id="1962759002">
      <w:bodyDiv w:val="1"/>
      <w:marLeft w:val="0"/>
      <w:marRight w:val="0"/>
      <w:marTop w:val="0"/>
      <w:marBottom w:val="0"/>
      <w:divBdr>
        <w:top w:val="none" w:sz="0" w:space="0" w:color="auto"/>
        <w:left w:val="none" w:sz="0" w:space="0" w:color="auto"/>
        <w:bottom w:val="none" w:sz="0" w:space="0" w:color="auto"/>
        <w:right w:val="none" w:sz="0" w:space="0" w:color="auto"/>
      </w:divBdr>
    </w:div>
    <w:div w:id="1963071371">
      <w:bodyDiv w:val="1"/>
      <w:marLeft w:val="0"/>
      <w:marRight w:val="0"/>
      <w:marTop w:val="0"/>
      <w:marBottom w:val="0"/>
      <w:divBdr>
        <w:top w:val="none" w:sz="0" w:space="0" w:color="auto"/>
        <w:left w:val="none" w:sz="0" w:space="0" w:color="auto"/>
        <w:bottom w:val="none" w:sz="0" w:space="0" w:color="auto"/>
        <w:right w:val="none" w:sz="0" w:space="0" w:color="auto"/>
      </w:divBdr>
    </w:div>
    <w:div w:id="1965112531">
      <w:bodyDiv w:val="1"/>
      <w:marLeft w:val="0"/>
      <w:marRight w:val="0"/>
      <w:marTop w:val="0"/>
      <w:marBottom w:val="0"/>
      <w:divBdr>
        <w:top w:val="none" w:sz="0" w:space="0" w:color="auto"/>
        <w:left w:val="none" w:sz="0" w:space="0" w:color="auto"/>
        <w:bottom w:val="none" w:sz="0" w:space="0" w:color="auto"/>
        <w:right w:val="none" w:sz="0" w:space="0" w:color="auto"/>
      </w:divBdr>
    </w:div>
    <w:div w:id="1974292765">
      <w:bodyDiv w:val="1"/>
      <w:marLeft w:val="0"/>
      <w:marRight w:val="0"/>
      <w:marTop w:val="0"/>
      <w:marBottom w:val="0"/>
      <w:divBdr>
        <w:top w:val="none" w:sz="0" w:space="0" w:color="auto"/>
        <w:left w:val="none" w:sz="0" w:space="0" w:color="auto"/>
        <w:bottom w:val="none" w:sz="0" w:space="0" w:color="auto"/>
        <w:right w:val="none" w:sz="0" w:space="0" w:color="auto"/>
      </w:divBdr>
    </w:div>
    <w:div w:id="1975911292">
      <w:bodyDiv w:val="1"/>
      <w:marLeft w:val="0"/>
      <w:marRight w:val="0"/>
      <w:marTop w:val="0"/>
      <w:marBottom w:val="0"/>
      <w:divBdr>
        <w:top w:val="none" w:sz="0" w:space="0" w:color="auto"/>
        <w:left w:val="none" w:sz="0" w:space="0" w:color="auto"/>
        <w:bottom w:val="none" w:sz="0" w:space="0" w:color="auto"/>
        <w:right w:val="none" w:sz="0" w:space="0" w:color="auto"/>
      </w:divBdr>
    </w:div>
    <w:div w:id="1980332745">
      <w:bodyDiv w:val="1"/>
      <w:marLeft w:val="0"/>
      <w:marRight w:val="0"/>
      <w:marTop w:val="0"/>
      <w:marBottom w:val="0"/>
      <w:divBdr>
        <w:top w:val="none" w:sz="0" w:space="0" w:color="auto"/>
        <w:left w:val="none" w:sz="0" w:space="0" w:color="auto"/>
        <w:bottom w:val="none" w:sz="0" w:space="0" w:color="auto"/>
        <w:right w:val="none" w:sz="0" w:space="0" w:color="auto"/>
      </w:divBdr>
    </w:div>
    <w:div w:id="1983149073">
      <w:bodyDiv w:val="1"/>
      <w:marLeft w:val="0"/>
      <w:marRight w:val="0"/>
      <w:marTop w:val="0"/>
      <w:marBottom w:val="0"/>
      <w:divBdr>
        <w:top w:val="none" w:sz="0" w:space="0" w:color="auto"/>
        <w:left w:val="none" w:sz="0" w:space="0" w:color="auto"/>
        <w:bottom w:val="none" w:sz="0" w:space="0" w:color="auto"/>
        <w:right w:val="none" w:sz="0" w:space="0" w:color="auto"/>
      </w:divBdr>
    </w:div>
    <w:div w:id="2004311308">
      <w:bodyDiv w:val="1"/>
      <w:marLeft w:val="0"/>
      <w:marRight w:val="0"/>
      <w:marTop w:val="0"/>
      <w:marBottom w:val="0"/>
      <w:divBdr>
        <w:top w:val="none" w:sz="0" w:space="0" w:color="auto"/>
        <w:left w:val="none" w:sz="0" w:space="0" w:color="auto"/>
        <w:bottom w:val="none" w:sz="0" w:space="0" w:color="auto"/>
        <w:right w:val="none" w:sz="0" w:space="0" w:color="auto"/>
      </w:divBdr>
    </w:div>
    <w:div w:id="2025748085">
      <w:bodyDiv w:val="1"/>
      <w:marLeft w:val="0"/>
      <w:marRight w:val="0"/>
      <w:marTop w:val="0"/>
      <w:marBottom w:val="0"/>
      <w:divBdr>
        <w:top w:val="none" w:sz="0" w:space="0" w:color="auto"/>
        <w:left w:val="none" w:sz="0" w:space="0" w:color="auto"/>
        <w:bottom w:val="none" w:sz="0" w:space="0" w:color="auto"/>
        <w:right w:val="none" w:sz="0" w:space="0" w:color="auto"/>
      </w:divBdr>
    </w:div>
    <w:div w:id="2039113718">
      <w:bodyDiv w:val="1"/>
      <w:marLeft w:val="0"/>
      <w:marRight w:val="0"/>
      <w:marTop w:val="0"/>
      <w:marBottom w:val="0"/>
      <w:divBdr>
        <w:top w:val="none" w:sz="0" w:space="0" w:color="auto"/>
        <w:left w:val="none" w:sz="0" w:space="0" w:color="auto"/>
        <w:bottom w:val="none" w:sz="0" w:space="0" w:color="auto"/>
        <w:right w:val="none" w:sz="0" w:space="0" w:color="auto"/>
      </w:divBdr>
    </w:div>
    <w:div w:id="2043897455">
      <w:bodyDiv w:val="1"/>
      <w:marLeft w:val="0"/>
      <w:marRight w:val="0"/>
      <w:marTop w:val="0"/>
      <w:marBottom w:val="0"/>
      <w:divBdr>
        <w:top w:val="none" w:sz="0" w:space="0" w:color="auto"/>
        <w:left w:val="none" w:sz="0" w:space="0" w:color="auto"/>
        <w:bottom w:val="none" w:sz="0" w:space="0" w:color="auto"/>
        <w:right w:val="none" w:sz="0" w:space="0" w:color="auto"/>
      </w:divBdr>
    </w:div>
    <w:div w:id="2047483120">
      <w:bodyDiv w:val="1"/>
      <w:marLeft w:val="0"/>
      <w:marRight w:val="0"/>
      <w:marTop w:val="0"/>
      <w:marBottom w:val="0"/>
      <w:divBdr>
        <w:top w:val="none" w:sz="0" w:space="0" w:color="auto"/>
        <w:left w:val="none" w:sz="0" w:space="0" w:color="auto"/>
        <w:bottom w:val="none" w:sz="0" w:space="0" w:color="auto"/>
        <w:right w:val="none" w:sz="0" w:space="0" w:color="auto"/>
      </w:divBdr>
    </w:div>
    <w:div w:id="2058696196">
      <w:bodyDiv w:val="1"/>
      <w:marLeft w:val="0"/>
      <w:marRight w:val="0"/>
      <w:marTop w:val="0"/>
      <w:marBottom w:val="0"/>
      <w:divBdr>
        <w:top w:val="none" w:sz="0" w:space="0" w:color="auto"/>
        <w:left w:val="none" w:sz="0" w:space="0" w:color="auto"/>
        <w:bottom w:val="none" w:sz="0" w:space="0" w:color="auto"/>
        <w:right w:val="none" w:sz="0" w:space="0" w:color="auto"/>
      </w:divBdr>
    </w:div>
    <w:div w:id="2086562566">
      <w:bodyDiv w:val="1"/>
      <w:marLeft w:val="0"/>
      <w:marRight w:val="0"/>
      <w:marTop w:val="0"/>
      <w:marBottom w:val="0"/>
      <w:divBdr>
        <w:top w:val="none" w:sz="0" w:space="0" w:color="auto"/>
        <w:left w:val="none" w:sz="0" w:space="0" w:color="auto"/>
        <w:bottom w:val="none" w:sz="0" w:space="0" w:color="auto"/>
        <w:right w:val="none" w:sz="0" w:space="0" w:color="auto"/>
      </w:divBdr>
    </w:div>
    <w:div w:id="2111315078">
      <w:bodyDiv w:val="1"/>
      <w:marLeft w:val="0"/>
      <w:marRight w:val="0"/>
      <w:marTop w:val="0"/>
      <w:marBottom w:val="0"/>
      <w:divBdr>
        <w:top w:val="none" w:sz="0" w:space="0" w:color="auto"/>
        <w:left w:val="none" w:sz="0" w:space="0" w:color="auto"/>
        <w:bottom w:val="none" w:sz="0" w:space="0" w:color="auto"/>
        <w:right w:val="none" w:sz="0" w:space="0" w:color="auto"/>
      </w:divBdr>
    </w:div>
    <w:div w:id="2116829126">
      <w:bodyDiv w:val="1"/>
      <w:marLeft w:val="0"/>
      <w:marRight w:val="0"/>
      <w:marTop w:val="0"/>
      <w:marBottom w:val="0"/>
      <w:divBdr>
        <w:top w:val="none" w:sz="0" w:space="0" w:color="auto"/>
        <w:left w:val="none" w:sz="0" w:space="0" w:color="auto"/>
        <w:bottom w:val="none" w:sz="0" w:space="0" w:color="auto"/>
        <w:right w:val="none" w:sz="0" w:space="0" w:color="auto"/>
      </w:divBdr>
    </w:div>
    <w:div w:id="2119329244">
      <w:bodyDiv w:val="1"/>
      <w:marLeft w:val="0"/>
      <w:marRight w:val="0"/>
      <w:marTop w:val="0"/>
      <w:marBottom w:val="0"/>
      <w:divBdr>
        <w:top w:val="none" w:sz="0" w:space="0" w:color="auto"/>
        <w:left w:val="none" w:sz="0" w:space="0" w:color="auto"/>
        <w:bottom w:val="none" w:sz="0" w:space="0" w:color="auto"/>
        <w:right w:val="none" w:sz="0" w:space="0" w:color="auto"/>
      </w:divBdr>
    </w:div>
    <w:div w:id="2133937547">
      <w:bodyDiv w:val="1"/>
      <w:marLeft w:val="0"/>
      <w:marRight w:val="0"/>
      <w:marTop w:val="0"/>
      <w:marBottom w:val="0"/>
      <w:divBdr>
        <w:top w:val="none" w:sz="0" w:space="0" w:color="auto"/>
        <w:left w:val="none" w:sz="0" w:space="0" w:color="auto"/>
        <w:bottom w:val="none" w:sz="0" w:space="0" w:color="auto"/>
        <w:right w:val="none" w:sz="0" w:space="0" w:color="auto"/>
      </w:divBdr>
    </w:div>
    <w:div w:id="2146192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chart" Target="charts/chart14.xml"/><Relationship Id="rId3" Type="http://schemas.openxmlformats.org/officeDocument/2006/relationships/styles" Target="styles.xml"/><Relationship Id="rId21" Type="http://schemas.openxmlformats.org/officeDocument/2006/relationships/chart" Target="charts/chart9.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5.xml"/><Relationship Id="rId25" Type="http://schemas.openxmlformats.org/officeDocument/2006/relationships/chart" Target="charts/chart13.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chart" Target="charts/chart1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chart" Target="charts/chart12.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chart" Target="charts/chart16.xml"/><Relationship Id="rId10" Type="http://schemas.openxmlformats.org/officeDocument/2006/relationships/image" Target="media/image3.gif"/><Relationship Id="rId19" Type="http://schemas.openxmlformats.org/officeDocument/2006/relationships/chart" Target="charts/chart7.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chart" Target="charts/chart15.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k-\AppData\Roaming\Microsoft\Templates\Student%20report%20with%20cover.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chartUserShapes" Target="../drawings/drawing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'June-July 15'!$C$1</c:f>
              <c:strCache>
                <c:ptCount val="1"/>
                <c:pt idx="0">
                  <c:v>Number of Likes</c:v>
                </c:pt>
              </c:strCache>
            </c:strRef>
          </c:tx>
          <c:spPr>
            <a:ln w="28575" cap="rnd">
              <a:solidFill>
                <a:schemeClr val="accent1"/>
              </a:solidFill>
              <a:round/>
            </a:ln>
            <a:effectLst/>
          </c:spPr>
          <c:marker>
            <c:symbol val="none"/>
          </c:marker>
          <c:cat>
            <c:numRef>
              <c:f>'June-July 15'!$A$2:$B$101</c:f>
              <c:numCache>
                <c:formatCode>m/d/yy\ h:mm\ AM/PM</c:formatCode>
                <c:ptCount val="100"/>
                <c:pt idx="0">
                  <c:v>42214.093842592592</c:v>
                </c:pt>
                <c:pt idx="1">
                  <c:v>42213.227361111109</c:v>
                </c:pt>
                <c:pt idx="2">
                  <c:v>42213.119895833333</c:v>
                </c:pt>
                <c:pt idx="3">
                  <c:v>42209.339004629626</c:v>
                </c:pt>
                <c:pt idx="4">
                  <c:v>42209.161458333336</c:v>
                </c:pt>
                <c:pt idx="5">
                  <c:v>42209.134733796294</c:v>
                </c:pt>
                <c:pt idx="6">
                  <c:v>42208.582870370374</c:v>
                </c:pt>
                <c:pt idx="7">
                  <c:v>42208.026180555556</c:v>
                </c:pt>
                <c:pt idx="8">
                  <c:v>42207.582314814812</c:v>
                </c:pt>
                <c:pt idx="9">
                  <c:v>42207.384513888886</c:v>
                </c:pt>
                <c:pt idx="10">
                  <c:v>42207.237291666665</c:v>
                </c:pt>
                <c:pt idx="11">
                  <c:v>42205.222812499997</c:v>
                </c:pt>
                <c:pt idx="12">
                  <c:v>42203.027546296296</c:v>
                </c:pt>
                <c:pt idx="13">
                  <c:v>42202.312418981484</c:v>
                </c:pt>
                <c:pt idx="14">
                  <c:v>42202.068993055553</c:v>
                </c:pt>
                <c:pt idx="15">
                  <c:v>42201.338217592594</c:v>
                </c:pt>
                <c:pt idx="16">
                  <c:v>42201.337268518517</c:v>
                </c:pt>
                <c:pt idx="17">
                  <c:v>42201.336319444446</c:v>
                </c:pt>
                <c:pt idx="18">
                  <c:v>42200.5471412037</c:v>
                </c:pt>
                <c:pt idx="19">
                  <c:v>42200.148900462962</c:v>
                </c:pt>
                <c:pt idx="20">
                  <c:v>42198.0471412037</c:v>
                </c:pt>
                <c:pt idx="21">
                  <c:v>42194.988217592596</c:v>
                </c:pt>
                <c:pt idx="22">
                  <c:v>42194.497835648152</c:v>
                </c:pt>
                <c:pt idx="23">
                  <c:v>42192.088171296295</c:v>
                </c:pt>
                <c:pt idx="24">
                  <c:v>42192.087210648147</c:v>
                </c:pt>
                <c:pt idx="25">
                  <c:v>42192.086423611108</c:v>
                </c:pt>
                <c:pt idx="26">
                  <c:v>42192.080821759257</c:v>
                </c:pt>
                <c:pt idx="27">
                  <c:v>42192.071828703702</c:v>
                </c:pt>
                <c:pt idx="28">
                  <c:v>42191.200555555559</c:v>
                </c:pt>
                <c:pt idx="29">
                  <c:v>42191.198553240742</c:v>
                </c:pt>
                <c:pt idx="30">
                  <c:v>42191.180763888886</c:v>
                </c:pt>
                <c:pt idx="31">
                  <c:v>42188.281423611108</c:v>
                </c:pt>
                <c:pt idx="32">
                  <c:v>42186.160324074073</c:v>
                </c:pt>
                <c:pt idx="33">
                  <c:v>42186.159884259258</c:v>
                </c:pt>
                <c:pt idx="34">
                  <c:v>42184.358865740738</c:v>
                </c:pt>
                <c:pt idx="35">
                  <c:v>42184.287534722222</c:v>
                </c:pt>
                <c:pt idx="36">
                  <c:v>42178.324386574073</c:v>
                </c:pt>
                <c:pt idx="37">
                  <c:v>42178.283553240741</c:v>
                </c:pt>
                <c:pt idx="38">
                  <c:v>42178.035428240742</c:v>
                </c:pt>
                <c:pt idx="39">
                  <c:v>42178.034849537034</c:v>
                </c:pt>
                <c:pt idx="40">
                  <c:v>42178.03466435185</c:v>
                </c:pt>
                <c:pt idx="41">
                  <c:v>42178.034224537034</c:v>
                </c:pt>
                <c:pt idx="42">
                  <c:v>42178.034039351849</c:v>
                </c:pt>
                <c:pt idx="43">
                  <c:v>42175.043252314812</c:v>
                </c:pt>
                <c:pt idx="44">
                  <c:v>42174.112800925926</c:v>
                </c:pt>
                <c:pt idx="45">
                  <c:v>42174.112442129626</c:v>
                </c:pt>
                <c:pt idx="46">
                  <c:v>42172.16673611111</c:v>
                </c:pt>
                <c:pt idx="47">
                  <c:v>42172.165000000001</c:v>
                </c:pt>
                <c:pt idx="48">
                  <c:v>42171.202777777777</c:v>
                </c:pt>
                <c:pt idx="49">
                  <c:v>42170.378067129626</c:v>
                </c:pt>
                <c:pt idx="50">
                  <c:v>42170.138599537036</c:v>
                </c:pt>
                <c:pt idx="51">
                  <c:v>42170.070636574077</c:v>
                </c:pt>
                <c:pt idx="52">
                  <c:v>42170.070474537039</c:v>
                </c:pt>
                <c:pt idx="53">
                  <c:v>42170.068831018521</c:v>
                </c:pt>
                <c:pt idx="54">
                  <c:v>42170.068703703706</c:v>
                </c:pt>
                <c:pt idx="55">
                  <c:v>42168.115694444445</c:v>
                </c:pt>
                <c:pt idx="56">
                  <c:v>42168.11550925926</c:v>
                </c:pt>
                <c:pt idx="57">
                  <c:v>42167.325543981482</c:v>
                </c:pt>
                <c:pt idx="58">
                  <c:v>42167.325300925928</c:v>
                </c:pt>
                <c:pt idx="59">
                  <c:v>42167.314421296294</c:v>
                </c:pt>
                <c:pt idx="60">
                  <c:v>42166.317013888889</c:v>
                </c:pt>
                <c:pt idx="61">
                  <c:v>42166.296203703707</c:v>
                </c:pt>
                <c:pt idx="62">
                  <c:v>42166.211747685185</c:v>
                </c:pt>
                <c:pt idx="63">
                  <c:v>42166.10696759259</c:v>
                </c:pt>
                <c:pt idx="64">
                  <c:v>42165.265497685185</c:v>
                </c:pt>
                <c:pt idx="65">
                  <c:v>42165.067152777781</c:v>
                </c:pt>
                <c:pt idx="66">
                  <c:v>42165.06150462963</c:v>
                </c:pt>
                <c:pt idx="67">
                  <c:v>42164.32471064815</c:v>
                </c:pt>
                <c:pt idx="68">
                  <c:v>42164.202430555553</c:v>
                </c:pt>
                <c:pt idx="69">
                  <c:v>42164.142650462964</c:v>
                </c:pt>
                <c:pt idx="70">
                  <c:v>42164.083287037036</c:v>
                </c:pt>
                <c:pt idx="71">
                  <c:v>42164.025057870371</c:v>
                </c:pt>
                <c:pt idx="72">
                  <c:v>42163.347766203704</c:v>
                </c:pt>
                <c:pt idx="73">
                  <c:v>42163.346458333333</c:v>
                </c:pt>
                <c:pt idx="74">
                  <c:v>42163.246793981481</c:v>
                </c:pt>
                <c:pt idx="75">
                  <c:v>42160.63177083333</c:v>
                </c:pt>
                <c:pt idx="76">
                  <c:v>42160.29546296296</c:v>
                </c:pt>
                <c:pt idx="77">
                  <c:v>42160.246423611112</c:v>
                </c:pt>
                <c:pt idx="78">
                  <c:v>42160.220046296294</c:v>
                </c:pt>
                <c:pt idx="79">
                  <c:v>42160.210127314815</c:v>
                </c:pt>
                <c:pt idx="80">
                  <c:v>42160.107002314813</c:v>
                </c:pt>
                <c:pt idx="81">
                  <c:v>42158.366782407407</c:v>
                </c:pt>
                <c:pt idx="82">
                  <c:v>42158.365266203706</c:v>
                </c:pt>
                <c:pt idx="83">
                  <c:v>42158.191990740743</c:v>
                </c:pt>
                <c:pt idx="84">
                  <c:v>42158.029293981483</c:v>
                </c:pt>
                <c:pt idx="85">
                  <c:v>42158.028587962966</c:v>
                </c:pt>
                <c:pt idx="86">
                  <c:v>42158.027569444443</c:v>
                </c:pt>
                <c:pt idx="87">
                  <c:v>42158.027372685188</c:v>
                </c:pt>
                <c:pt idx="88">
                  <c:v>42157.286122685182</c:v>
                </c:pt>
                <c:pt idx="89">
                  <c:v>42157.28297453704</c:v>
                </c:pt>
                <c:pt idx="90">
                  <c:v>42157.24596064815</c:v>
                </c:pt>
                <c:pt idx="91">
                  <c:v>42157.214039351849</c:v>
                </c:pt>
                <c:pt idx="92">
                  <c:v>42157.045416666668</c:v>
                </c:pt>
                <c:pt idx="93">
                  <c:v>42157.044953703706</c:v>
                </c:pt>
                <c:pt idx="94">
                  <c:v>42157.043807870374</c:v>
                </c:pt>
                <c:pt idx="95">
                  <c:v>42157.041365740741</c:v>
                </c:pt>
                <c:pt idx="96">
                  <c:v>42157.017430555556</c:v>
                </c:pt>
                <c:pt idx="97">
                  <c:v>42156.244270833333</c:v>
                </c:pt>
                <c:pt idx="98">
                  <c:v>42156.094421296293</c:v>
                </c:pt>
                <c:pt idx="99">
                  <c:v>42156.093923611108</c:v>
                </c:pt>
              </c:numCache>
            </c:numRef>
          </c:cat>
          <c:val>
            <c:numRef>
              <c:f>'June-July 15'!$C$2:$C$101</c:f>
              <c:numCache>
                <c:formatCode>0</c:formatCode>
                <c:ptCount val="100"/>
                <c:pt idx="0">
                  <c:v>293</c:v>
                </c:pt>
                <c:pt idx="1">
                  <c:v>505</c:v>
                </c:pt>
                <c:pt idx="2">
                  <c:v>312</c:v>
                </c:pt>
                <c:pt idx="3">
                  <c:v>310</c:v>
                </c:pt>
                <c:pt idx="4">
                  <c:v>189</c:v>
                </c:pt>
                <c:pt idx="5">
                  <c:v>142</c:v>
                </c:pt>
                <c:pt idx="6">
                  <c:v>212</c:v>
                </c:pt>
                <c:pt idx="7">
                  <c:v>150</c:v>
                </c:pt>
                <c:pt idx="8">
                  <c:v>136</c:v>
                </c:pt>
                <c:pt idx="9">
                  <c:v>154</c:v>
                </c:pt>
                <c:pt idx="10">
                  <c:v>167</c:v>
                </c:pt>
                <c:pt idx="11">
                  <c:v>89</c:v>
                </c:pt>
                <c:pt idx="12">
                  <c:v>109</c:v>
                </c:pt>
                <c:pt idx="13">
                  <c:v>192</c:v>
                </c:pt>
                <c:pt idx="14">
                  <c:v>136</c:v>
                </c:pt>
                <c:pt idx="15">
                  <c:v>125</c:v>
                </c:pt>
                <c:pt idx="16">
                  <c:v>158</c:v>
                </c:pt>
                <c:pt idx="17">
                  <c:v>159</c:v>
                </c:pt>
                <c:pt idx="18">
                  <c:v>151</c:v>
                </c:pt>
                <c:pt idx="19">
                  <c:v>168</c:v>
                </c:pt>
                <c:pt idx="20">
                  <c:v>96</c:v>
                </c:pt>
                <c:pt idx="21">
                  <c:v>136</c:v>
                </c:pt>
                <c:pt idx="22">
                  <c:v>221</c:v>
                </c:pt>
                <c:pt idx="23">
                  <c:v>89</c:v>
                </c:pt>
                <c:pt idx="24">
                  <c:v>130</c:v>
                </c:pt>
                <c:pt idx="25">
                  <c:v>108</c:v>
                </c:pt>
                <c:pt idx="26">
                  <c:v>134</c:v>
                </c:pt>
                <c:pt idx="27">
                  <c:v>126</c:v>
                </c:pt>
                <c:pt idx="28">
                  <c:v>108</c:v>
                </c:pt>
                <c:pt idx="29">
                  <c:v>122</c:v>
                </c:pt>
                <c:pt idx="30">
                  <c:v>172</c:v>
                </c:pt>
                <c:pt idx="31">
                  <c:v>232</c:v>
                </c:pt>
                <c:pt idx="32">
                  <c:v>142</c:v>
                </c:pt>
                <c:pt idx="33">
                  <c:v>170</c:v>
                </c:pt>
                <c:pt idx="34">
                  <c:v>115</c:v>
                </c:pt>
                <c:pt idx="35">
                  <c:v>130</c:v>
                </c:pt>
                <c:pt idx="36">
                  <c:v>91</c:v>
                </c:pt>
                <c:pt idx="37">
                  <c:v>217</c:v>
                </c:pt>
                <c:pt idx="38">
                  <c:v>101</c:v>
                </c:pt>
                <c:pt idx="39">
                  <c:v>99</c:v>
                </c:pt>
                <c:pt idx="40">
                  <c:v>158</c:v>
                </c:pt>
                <c:pt idx="41">
                  <c:v>138</c:v>
                </c:pt>
                <c:pt idx="42">
                  <c:v>81</c:v>
                </c:pt>
                <c:pt idx="43">
                  <c:v>103</c:v>
                </c:pt>
                <c:pt idx="44">
                  <c:v>174</c:v>
                </c:pt>
                <c:pt idx="45">
                  <c:v>81</c:v>
                </c:pt>
                <c:pt idx="46">
                  <c:v>200</c:v>
                </c:pt>
                <c:pt idx="47">
                  <c:v>67</c:v>
                </c:pt>
                <c:pt idx="48">
                  <c:v>140</c:v>
                </c:pt>
                <c:pt idx="49">
                  <c:v>199</c:v>
                </c:pt>
                <c:pt idx="50">
                  <c:v>98</c:v>
                </c:pt>
                <c:pt idx="51">
                  <c:v>97</c:v>
                </c:pt>
                <c:pt idx="52">
                  <c:v>139</c:v>
                </c:pt>
                <c:pt idx="53">
                  <c:v>114</c:v>
                </c:pt>
                <c:pt idx="54">
                  <c:v>84</c:v>
                </c:pt>
                <c:pt idx="55">
                  <c:v>107</c:v>
                </c:pt>
                <c:pt idx="56">
                  <c:v>114</c:v>
                </c:pt>
                <c:pt idx="57">
                  <c:v>134</c:v>
                </c:pt>
                <c:pt idx="58">
                  <c:v>93</c:v>
                </c:pt>
                <c:pt idx="59">
                  <c:v>94</c:v>
                </c:pt>
                <c:pt idx="60">
                  <c:v>150</c:v>
                </c:pt>
                <c:pt idx="61">
                  <c:v>141</c:v>
                </c:pt>
                <c:pt idx="62">
                  <c:v>79</c:v>
                </c:pt>
                <c:pt idx="63">
                  <c:v>143</c:v>
                </c:pt>
                <c:pt idx="64">
                  <c:v>114</c:v>
                </c:pt>
                <c:pt idx="65">
                  <c:v>212</c:v>
                </c:pt>
                <c:pt idx="66">
                  <c:v>116</c:v>
                </c:pt>
                <c:pt idx="67">
                  <c:v>63</c:v>
                </c:pt>
                <c:pt idx="68">
                  <c:v>138</c:v>
                </c:pt>
                <c:pt idx="69">
                  <c:v>75</c:v>
                </c:pt>
                <c:pt idx="70">
                  <c:v>83</c:v>
                </c:pt>
                <c:pt idx="71">
                  <c:v>141</c:v>
                </c:pt>
                <c:pt idx="72">
                  <c:v>69</c:v>
                </c:pt>
                <c:pt idx="73">
                  <c:v>112</c:v>
                </c:pt>
                <c:pt idx="74">
                  <c:v>109</c:v>
                </c:pt>
                <c:pt idx="75">
                  <c:v>71</c:v>
                </c:pt>
                <c:pt idx="76">
                  <c:v>94</c:v>
                </c:pt>
                <c:pt idx="77">
                  <c:v>83</c:v>
                </c:pt>
                <c:pt idx="78">
                  <c:v>92</c:v>
                </c:pt>
                <c:pt idx="79">
                  <c:v>77</c:v>
                </c:pt>
                <c:pt idx="80">
                  <c:v>145</c:v>
                </c:pt>
                <c:pt idx="81">
                  <c:v>85</c:v>
                </c:pt>
                <c:pt idx="82">
                  <c:v>157</c:v>
                </c:pt>
                <c:pt idx="83">
                  <c:v>154</c:v>
                </c:pt>
                <c:pt idx="84">
                  <c:v>98</c:v>
                </c:pt>
                <c:pt idx="85">
                  <c:v>118</c:v>
                </c:pt>
                <c:pt idx="86">
                  <c:v>117</c:v>
                </c:pt>
                <c:pt idx="87">
                  <c:v>131</c:v>
                </c:pt>
                <c:pt idx="88">
                  <c:v>93</c:v>
                </c:pt>
                <c:pt idx="89">
                  <c:v>97</c:v>
                </c:pt>
                <c:pt idx="90">
                  <c:v>304</c:v>
                </c:pt>
                <c:pt idx="91">
                  <c:v>88</c:v>
                </c:pt>
                <c:pt idx="92">
                  <c:v>88</c:v>
                </c:pt>
                <c:pt idx="93">
                  <c:v>45</c:v>
                </c:pt>
                <c:pt idx="94">
                  <c:v>77</c:v>
                </c:pt>
                <c:pt idx="95">
                  <c:v>88</c:v>
                </c:pt>
                <c:pt idx="96">
                  <c:v>82</c:v>
                </c:pt>
                <c:pt idx="97">
                  <c:v>119</c:v>
                </c:pt>
                <c:pt idx="98">
                  <c:v>124</c:v>
                </c:pt>
                <c:pt idx="99">
                  <c:v>82</c:v>
                </c:pt>
              </c:numCache>
            </c:numRef>
          </c:val>
          <c:smooth val="0"/>
          <c:extLst xmlns:c16r2="http://schemas.microsoft.com/office/drawing/2015/06/chart">
            <c:ext xmlns:c16="http://schemas.microsoft.com/office/drawing/2014/chart" uri="{C3380CC4-5D6E-409C-BE32-E72D297353CC}">
              <c16:uniqueId val="{00000000-BC1E-4116-B791-452AA62C6283}"/>
            </c:ext>
          </c:extLst>
        </c:ser>
        <c:dLbls>
          <c:showLegendKey val="0"/>
          <c:showVal val="0"/>
          <c:showCatName val="0"/>
          <c:showSerName val="0"/>
          <c:showPercent val="0"/>
          <c:showBubbleSize val="0"/>
        </c:dLbls>
        <c:smooth val="0"/>
        <c:axId val="400326648"/>
        <c:axId val="400327824"/>
      </c:lineChart>
      <c:dateAx>
        <c:axId val="400326648"/>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0327824"/>
        <c:crosses val="autoZero"/>
        <c:auto val="1"/>
        <c:lblOffset val="100"/>
        <c:baseTimeUnit val="days"/>
      </c:dateAx>
      <c:valAx>
        <c:axId val="4003278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0326648"/>
        <c:crosses val="autoZero"/>
        <c:crossBetween val="between"/>
      </c:valAx>
      <c:spPr>
        <a:noFill/>
        <a:ln w="25400">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'Aug-Sept 15'!$C$1</c:f>
              <c:strCache>
                <c:ptCount val="1"/>
                <c:pt idx="0">
                  <c:v>Number of Likes</c:v>
                </c:pt>
              </c:strCache>
            </c:strRef>
          </c:tx>
          <c:spPr>
            <a:ln w="28575" cap="rnd">
              <a:solidFill>
                <a:schemeClr val="accent1"/>
              </a:solidFill>
              <a:round/>
            </a:ln>
            <a:effectLst/>
          </c:spPr>
          <c:marker>
            <c:symbol val="none"/>
          </c:marker>
          <c:cat>
            <c:numRef>
              <c:f>'Aug-Sept 15'!$A$2:$B$53</c:f>
              <c:numCache>
                <c:formatCode>m/d/yy\ h:mm\ AM/PM</c:formatCode>
                <c:ptCount val="52"/>
                <c:pt idx="0">
                  <c:v>42276.223067129627</c:v>
                </c:pt>
                <c:pt idx="1">
                  <c:v>42275.067754629628</c:v>
                </c:pt>
                <c:pt idx="2">
                  <c:v>42274.282789351855</c:v>
                </c:pt>
                <c:pt idx="3">
                  <c:v>42274.267175925925</c:v>
                </c:pt>
                <c:pt idx="4">
                  <c:v>42274.26662037037</c:v>
                </c:pt>
                <c:pt idx="5">
                  <c:v>42273.394629629627</c:v>
                </c:pt>
                <c:pt idx="6">
                  <c:v>42271.531284722223</c:v>
                </c:pt>
                <c:pt idx="7">
                  <c:v>42271.529849537037</c:v>
                </c:pt>
                <c:pt idx="8">
                  <c:v>42271.235856481479</c:v>
                </c:pt>
                <c:pt idx="9">
                  <c:v>42270.613668981481</c:v>
                </c:pt>
                <c:pt idx="10">
                  <c:v>42270.563958333332</c:v>
                </c:pt>
                <c:pt idx="11">
                  <c:v>42270.563194444447</c:v>
                </c:pt>
                <c:pt idx="12">
                  <c:v>42270.550763888888</c:v>
                </c:pt>
                <c:pt idx="13">
                  <c:v>42270.545648148145</c:v>
                </c:pt>
                <c:pt idx="14">
                  <c:v>42270.348298611112</c:v>
                </c:pt>
                <c:pt idx="15">
                  <c:v>42269.181342592594</c:v>
                </c:pt>
                <c:pt idx="16">
                  <c:v>42269.17765046296</c:v>
                </c:pt>
                <c:pt idx="17">
                  <c:v>42265.142222222225</c:v>
                </c:pt>
                <c:pt idx="18">
                  <c:v>42258.33221064815</c:v>
                </c:pt>
                <c:pt idx="19">
                  <c:v>42258.288865740738</c:v>
                </c:pt>
                <c:pt idx="20">
                  <c:v>42258.078611111108</c:v>
                </c:pt>
                <c:pt idx="21">
                  <c:v>42258.062060185184</c:v>
                </c:pt>
                <c:pt idx="22">
                  <c:v>42257.079016203701</c:v>
                </c:pt>
                <c:pt idx="23">
                  <c:v>42255.261747685188</c:v>
                </c:pt>
                <c:pt idx="24">
                  <c:v>42254.297361111108</c:v>
                </c:pt>
                <c:pt idx="25">
                  <c:v>42253.88108796296</c:v>
                </c:pt>
                <c:pt idx="26">
                  <c:v>42253.549375000002</c:v>
                </c:pt>
                <c:pt idx="27">
                  <c:v>42253.335648148146</c:v>
                </c:pt>
                <c:pt idx="28">
                  <c:v>42252.0465625</c:v>
                </c:pt>
                <c:pt idx="29">
                  <c:v>42251.359317129631</c:v>
                </c:pt>
                <c:pt idx="30">
                  <c:v>42251.106122685182</c:v>
                </c:pt>
                <c:pt idx="31">
                  <c:v>42251.105208333334</c:v>
                </c:pt>
                <c:pt idx="32">
                  <c:v>42251.101064814815</c:v>
                </c:pt>
                <c:pt idx="33">
                  <c:v>42251.061377314814</c:v>
                </c:pt>
                <c:pt idx="34">
                  <c:v>42242.333194444444</c:v>
                </c:pt>
                <c:pt idx="35">
                  <c:v>42240.131805555553</c:v>
                </c:pt>
                <c:pt idx="36">
                  <c:v>42237.249421296299</c:v>
                </c:pt>
                <c:pt idx="37">
                  <c:v>42230.102326388886</c:v>
                </c:pt>
                <c:pt idx="38">
                  <c:v>42230.101701388892</c:v>
                </c:pt>
                <c:pt idx="39">
                  <c:v>42229.994270833333</c:v>
                </c:pt>
                <c:pt idx="40">
                  <c:v>42229.988599537035</c:v>
                </c:pt>
                <c:pt idx="41">
                  <c:v>42229.313090277778</c:v>
                </c:pt>
                <c:pt idx="42">
                  <c:v>42229.020868055559</c:v>
                </c:pt>
                <c:pt idx="43">
                  <c:v>42228.032349537039</c:v>
                </c:pt>
                <c:pt idx="44">
                  <c:v>42226.316168981481</c:v>
                </c:pt>
                <c:pt idx="45">
                  <c:v>42226.307395833333</c:v>
                </c:pt>
                <c:pt idx="46">
                  <c:v>42224.365648148145</c:v>
                </c:pt>
                <c:pt idx="47">
                  <c:v>42220.552499999998</c:v>
                </c:pt>
                <c:pt idx="48">
                  <c:v>42220.549432870372</c:v>
                </c:pt>
                <c:pt idx="49">
                  <c:v>42220.539143518516</c:v>
                </c:pt>
                <c:pt idx="50">
                  <c:v>42220.533252314817</c:v>
                </c:pt>
                <c:pt idx="51">
                  <c:v>42220.107094907406</c:v>
                </c:pt>
              </c:numCache>
            </c:numRef>
          </c:cat>
          <c:val>
            <c:numRef>
              <c:f>'Aug-Sept 15'!$C$2:$C$53</c:f>
              <c:numCache>
                <c:formatCode>0</c:formatCode>
                <c:ptCount val="52"/>
                <c:pt idx="0">
                  <c:v>224</c:v>
                </c:pt>
                <c:pt idx="1">
                  <c:v>431</c:v>
                </c:pt>
                <c:pt idx="2">
                  <c:v>153</c:v>
                </c:pt>
                <c:pt idx="3">
                  <c:v>116</c:v>
                </c:pt>
                <c:pt idx="4">
                  <c:v>112</c:v>
                </c:pt>
                <c:pt idx="5">
                  <c:v>116</c:v>
                </c:pt>
                <c:pt idx="6">
                  <c:v>137</c:v>
                </c:pt>
                <c:pt idx="7">
                  <c:v>177</c:v>
                </c:pt>
                <c:pt idx="8">
                  <c:v>248</c:v>
                </c:pt>
                <c:pt idx="9">
                  <c:v>562</c:v>
                </c:pt>
                <c:pt idx="10">
                  <c:v>256</c:v>
                </c:pt>
                <c:pt idx="11">
                  <c:v>245</c:v>
                </c:pt>
                <c:pt idx="12">
                  <c:v>308</c:v>
                </c:pt>
                <c:pt idx="13">
                  <c:v>231</c:v>
                </c:pt>
                <c:pt idx="14">
                  <c:v>142</c:v>
                </c:pt>
                <c:pt idx="15">
                  <c:v>98</c:v>
                </c:pt>
                <c:pt idx="16">
                  <c:v>136</c:v>
                </c:pt>
                <c:pt idx="17">
                  <c:v>160</c:v>
                </c:pt>
                <c:pt idx="18">
                  <c:v>159</c:v>
                </c:pt>
                <c:pt idx="19">
                  <c:v>258</c:v>
                </c:pt>
                <c:pt idx="20">
                  <c:v>89</c:v>
                </c:pt>
                <c:pt idx="21">
                  <c:v>54</c:v>
                </c:pt>
                <c:pt idx="22">
                  <c:v>174</c:v>
                </c:pt>
                <c:pt idx="23">
                  <c:v>189</c:v>
                </c:pt>
                <c:pt idx="24">
                  <c:v>178</c:v>
                </c:pt>
                <c:pt idx="25">
                  <c:v>93</c:v>
                </c:pt>
                <c:pt idx="26">
                  <c:v>60</c:v>
                </c:pt>
                <c:pt idx="27">
                  <c:v>179</c:v>
                </c:pt>
                <c:pt idx="28">
                  <c:v>110</c:v>
                </c:pt>
                <c:pt idx="29">
                  <c:v>103</c:v>
                </c:pt>
                <c:pt idx="30">
                  <c:v>166</c:v>
                </c:pt>
                <c:pt idx="31">
                  <c:v>92</c:v>
                </c:pt>
                <c:pt idx="32">
                  <c:v>378</c:v>
                </c:pt>
                <c:pt idx="33">
                  <c:v>160</c:v>
                </c:pt>
                <c:pt idx="34">
                  <c:v>81</c:v>
                </c:pt>
                <c:pt idx="35">
                  <c:v>290</c:v>
                </c:pt>
                <c:pt idx="36">
                  <c:v>183</c:v>
                </c:pt>
                <c:pt idx="37">
                  <c:v>117</c:v>
                </c:pt>
                <c:pt idx="38">
                  <c:v>174</c:v>
                </c:pt>
                <c:pt idx="39">
                  <c:v>132</c:v>
                </c:pt>
                <c:pt idx="40">
                  <c:v>161</c:v>
                </c:pt>
                <c:pt idx="41">
                  <c:v>252</c:v>
                </c:pt>
                <c:pt idx="42">
                  <c:v>166</c:v>
                </c:pt>
                <c:pt idx="43">
                  <c:v>135</c:v>
                </c:pt>
                <c:pt idx="44">
                  <c:v>309</c:v>
                </c:pt>
                <c:pt idx="45">
                  <c:v>236</c:v>
                </c:pt>
                <c:pt idx="46">
                  <c:v>247</c:v>
                </c:pt>
                <c:pt idx="47">
                  <c:v>465</c:v>
                </c:pt>
                <c:pt idx="48">
                  <c:v>542</c:v>
                </c:pt>
                <c:pt idx="49">
                  <c:v>340</c:v>
                </c:pt>
                <c:pt idx="50">
                  <c:v>528</c:v>
                </c:pt>
                <c:pt idx="51">
                  <c:v>435</c:v>
                </c:pt>
              </c:numCache>
            </c:numRef>
          </c:val>
          <c:smooth val="0"/>
          <c:extLst xmlns:c16r2="http://schemas.microsoft.com/office/drawing/2015/06/chart">
            <c:ext xmlns:c16="http://schemas.microsoft.com/office/drawing/2014/chart" uri="{C3380CC4-5D6E-409C-BE32-E72D297353CC}">
              <c16:uniqueId val="{00000000-83C6-4733-84F6-5FB31C02BC6B}"/>
            </c:ext>
          </c:extLst>
        </c:ser>
        <c:dLbls>
          <c:showLegendKey val="0"/>
          <c:showVal val="0"/>
          <c:showCatName val="0"/>
          <c:showSerName val="0"/>
          <c:showPercent val="0"/>
          <c:showBubbleSize val="0"/>
        </c:dLbls>
        <c:smooth val="0"/>
        <c:axId val="400327040"/>
        <c:axId val="400329000"/>
      </c:lineChart>
      <c:dateAx>
        <c:axId val="400327040"/>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0329000"/>
        <c:crosses val="autoZero"/>
        <c:auto val="1"/>
        <c:lblOffset val="100"/>
        <c:baseTimeUnit val="days"/>
      </c:dateAx>
      <c:valAx>
        <c:axId val="4003290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0327040"/>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'Oct-Nov 15'!$C$1</c:f>
              <c:strCache>
                <c:ptCount val="1"/>
                <c:pt idx="0">
                  <c:v>Number of Likes</c:v>
                </c:pt>
              </c:strCache>
            </c:strRef>
          </c:tx>
          <c:spPr>
            <a:ln w="28575" cap="rnd">
              <a:solidFill>
                <a:schemeClr val="accent1"/>
              </a:solidFill>
              <a:round/>
            </a:ln>
            <a:effectLst/>
          </c:spPr>
          <c:marker>
            <c:symbol val="none"/>
          </c:marker>
          <c:cat>
            <c:numRef>
              <c:f>'Oct-Nov 15'!$A$2:$B$105</c:f>
              <c:numCache>
                <c:formatCode>m/d/yy\ h:mm\ AM/PM</c:formatCode>
                <c:ptCount val="104"/>
                <c:pt idx="0">
                  <c:v>42336.37568287037</c:v>
                </c:pt>
                <c:pt idx="1">
                  <c:v>42336.375543981485</c:v>
                </c:pt>
                <c:pt idx="2">
                  <c:v>42335.324687499997</c:v>
                </c:pt>
                <c:pt idx="3">
                  <c:v>42335.298171296294</c:v>
                </c:pt>
                <c:pt idx="4">
                  <c:v>42335.295555555553</c:v>
                </c:pt>
                <c:pt idx="5">
                  <c:v>42335.231249999997</c:v>
                </c:pt>
                <c:pt idx="6">
                  <c:v>42335.213194444441</c:v>
                </c:pt>
                <c:pt idx="7">
                  <c:v>42335.208333333336</c:v>
                </c:pt>
                <c:pt idx="8">
                  <c:v>42335.206944444442</c:v>
                </c:pt>
                <c:pt idx="9">
                  <c:v>42335.206250000003</c:v>
                </c:pt>
                <c:pt idx="10">
                  <c:v>42335.205555555556</c:v>
                </c:pt>
                <c:pt idx="11">
                  <c:v>42335.204861111109</c:v>
                </c:pt>
                <c:pt idx="12">
                  <c:v>42335.195833333331</c:v>
                </c:pt>
                <c:pt idx="13">
                  <c:v>42335.191666666666</c:v>
                </c:pt>
                <c:pt idx="14">
                  <c:v>42335.190972222219</c:v>
                </c:pt>
                <c:pt idx="15">
                  <c:v>42335.183333333334</c:v>
                </c:pt>
                <c:pt idx="16">
                  <c:v>42335.179861111108</c:v>
                </c:pt>
                <c:pt idx="17">
                  <c:v>42335.179166666669</c:v>
                </c:pt>
                <c:pt idx="18">
                  <c:v>42335.177777777775</c:v>
                </c:pt>
                <c:pt idx="19">
                  <c:v>42335.176388888889</c:v>
                </c:pt>
                <c:pt idx="20">
                  <c:v>42335.175000000003</c:v>
                </c:pt>
                <c:pt idx="21">
                  <c:v>42335.17291666667</c:v>
                </c:pt>
                <c:pt idx="22">
                  <c:v>42335.171527777777</c:v>
                </c:pt>
                <c:pt idx="23">
                  <c:v>42335.17083333333</c:v>
                </c:pt>
                <c:pt idx="24">
                  <c:v>42335.168055555558</c:v>
                </c:pt>
                <c:pt idx="25">
                  <c:v>42335.167361111111</c:v>
                </c:pt>
                <c:pt idx="26">
                  <c:v>42335.166666666664</c:v>
                </c:pt>
                <c:pt idx="27">
                  <c:v>42335.163888888892</c:v>
                </c:pt>
                <c:pt idx="28">
                  <c:v>42335.162499999999</c:v>
                </c:pt>
                <c:pt idx="29">
                  <c:v>42335.161805555559</c:v>
                </c:pt>
                <c:pt idx="30">
                  <c:v>42335.159722222219</c:v>
                </c:pt>
                <c:pt idx="31">
                  <c:v>42335.15625</c:v>
                </c:pt>
                <c:pt idx="32">
                  <c:v>42335.155555555553</c:v>
                </c:pt>
                <c:pt idx="33">
                  <c:v>42335.154861111114</c:v>
                </c:pt>
                <c:pt idx="34">
                  <c:v>42335.152777777781</c:v>
                </c:pt>
                <c:pt idx="35">
                  <c:v>42335.152083333334</c:v>
                </c:pt>
                <c:pt idx="36">
                  <c:v>42335.148611111108</c:v>
                </c:pt>
                <c:pt idx="37">
                  <c:v>42335.145833333336</c:v>
                </c:pt>
                <c:pt idx="38">
                  <c:v>42335.145138888889</c:v>
                </c:pt>
                <c:pt idx="39">
                  <c:v>42335.143750000003</c:v>
                </c:pt>
                <c:pt idx="40">
                  <c:v>42335.142361111109</c:v>
                </c:pt>
                <c:pt idx="41">
                  <c:v>42335.14166666667</c:v>
                </c:pt>
                <c:pt idx="42">
                  <c:v>42335.136111111111</c:v>
                </c:pt>
                <c:pt idx="43">
                  <c:v>42334.372708333336</c:v>
                </c:pt>
                <c:pt idx="44">
                  <c:v>42334.360983796294</c:v>
                </c:pt>
                <c:pt idx="45">
                  <c:v>42334.354548611111</c:v>
                </c:pt>
                <c:pt idx="46">
                  <c:v>42334.059502314813</c:v>
                </c:pt>
                <c:pt idx="47">
                  <c:v>42331.238553240742</c:v>
                </c:pt>
                <c:pt idx="48">
                  <c:v>42330.70989583333</c:v>
                </c:pt>
                <c:pt idx="49">
                  <c:v>42330.310381944444</c:v>
                </c:pt>
                <c:pt idx="50">
                  <c:v>42326.150752314818</c:v>
                </c:pt>
                <c:pt idx="51">
                  <c:v>42325.133761574078</c:v>
                </c:pt>
                <c:pt idx="52">
                  <c:v>42325.131851851853</c:v>
                </c:pt>
                <c:pt idx="53">
                  <c:v>42325.084699074076</c:v>
                </c:pt>
                <c:pt idx="54">
                  <c:v>42324.432395833333</c:v>
                </c:pt>
                <c:pt idx="55">
                  <c:v>42320.541666666664</c:v>
                </c:pt>
                <c:pt idx="56">
                  <c:v>42320.449108796296</c:v>
                </c:pt>
                <c:pt idx="57">
                  <c:v>42319.500011574077</c:v>
                </c:pt>
                <c:pt idx="58">
                  <c:v>42319.328634259262</c:v>
                </c:pt>
                <c:pt idx="59">
                  <c:v>42319.114548611113</c:v>
                </c:pt>
                <c:pt idx="60">
                  <c:v>42318.320162037038</c:v>
                </c:pt>
                <c:pt idx="61">
                  <c:v>42318.272974537038</c:v>
                </c:pt>
                <c:pt idx="62">
                  <c:v>42318.267766203702</c:v>
                </c:pt>
                <c:pt idx="63">
                  <c:v>42316.134722222225</c:v>
                </c:pt>
                <c:pt idx="64">
                  <c:v>42314.536365740743</c:v>
                </c:pt>
                <c:pt idx="65">
                  <c:v>42314.108287037037</c:v>
                </c:pt>
                <c:pt idx="66">
                  <c:v>42313.500011574077</c:v>
                </c:pt>
                <c:pt idx="67">
                  <c:v>42313.264120370368</c:v>
                </c:pt>
                <c:pt idx="68">
                  <c:v>42313.042962962965</c:v>
                </c:pt>
                <c:pt idx="69">
                  <c:v>42312.046539351853</c:v>
                </c:pt>
                <c:pt idx="70">
                  <c:v>42312.045277777775</c:v>
                </c:pt>
                <c:pt idx="71">
                  <c:v>42312.045057870368</c:v>
                </c:pt>
                <c:pt idx="72">
                  <c:v>42312.044872685183</c:v>
                </c:pt>
                <c:pt idx="73">
                  <c:v>42312.04451388889</c:v>
                </c:pt>
                <c:pt idx="74">
                  <c:v>42310.314398148148</c:v>
                </c:pt>
                <c:pt idx="75">
                  <c:v>42309.998379629629</c:v>
                </c:pt>
                <c:pt idx="76">
                  <c:v>42305.666435185187</c:v>
                </c:pt>
                <c:pt idx="77">
                  <c:v>42305.374282407407</c:v>
                </c:pt>
                <c:pt idx="78">
                  <c:v>42303.414884259262</c:v>
                </c:pt>
                <c:pt idx="79">
                  <c:v>42300.659814814811</c:v>
                </c:pt>
                <c:pt idx="80">
                  <c:v>42300.442395833335</c:v>
                </c:pt>
                <c:pt idx="81">
                  <c:v>42300.432662037034</c:v>
                </c:pt>
                <c:pt idx="82">
                  <c:v>42300.355150462965</c:v>
                </c:pt>
                <c:pt idx="83">
                  <c:v>42300.27789351852</c:v>
                </c:pt>
                <c:pt idx="84">
                  <c:v>42299.500011574077</c:v>
                </c:pt>
                <c:pt idx="85">
                  <c:v>42299.339606481481</c:v>
                </c:pt>
                <c:pt idx="86">
                  <c:v>42299.193194444444</c:v>
                </c:pt>
                <c:pt idx="87">
                  <c:v>42299.136874999997</c:v>
                </c:pt>
                <c:pt idx="88">
                  <c:v>42298.157800925925</c:v>
                </c:pt>
                <c:pt idx="89">
                  <c:v>42298.124201388891</c:v>
                </c:pt>
                <c:pt idx="90">
                  <c:v>42298.123483796298</c:v>
                </c:pt>
                <c:pt idx="91">
                  <c:v>42292.212754629632</c:v>
                </c:pt>
                <c:pt idx="92">
                  <c:v>42292.133946759262</c:v>
                </c:pt>
                <c:pt idx="93">
                  <c:v>42283.40425925926</c:v>
                </c:pt>
                <c:pt idx="94">
                  <c:v>42283.387430555558</c:v>
                </c:pt>
                <c:pt idx="95">
                  <c:v>42283.367638888885</c:v>
                </c:pt>
                <c:pt idx="96">
                  <c:v>42283.175324074073</c:v>
                </c:pt>
                <c:pt idx="97">
                  <c:v>42283.054976851854</c:v>
                </c:pt>
                <c:pt idx="98">
                  <c:v>42282.484699074077</c:v>
                </c:pt>
                <c:pt idx="99">
                  <c:v>42281.994120370371</c:v>
                </c:pt>
                <c:pt idx="100">
                  <c:v>42281.993807870371</c:v>
                </c:pt>
                <c:pt idx="101">
                  <c:v>42281.993298611109</c:v>
                </c:pt>
                <c:pt idx="102">
                  <c:v>42279.137974537036</c:v>
                </c:pt>
                <c:pt idx="103">
                  <c:v>42278.511458333334</c:v>
                </c:pt>
              </c:numCache>
            </c:numRef>
          </c:cat>
          <c:val>
            <c:numRef>
              <c:f>'Oct-Nov 15'!$C$2:$C$105</c:f>
              <c:numCache>
                <c:formatCode>0</c:formatCode>
                <c:ptCount val="104"/>
                <c:pt idx="0">
                  <c:v>188</c:v>
                </c:pt>
                <c:pt idx="1">
                  <c:v>189</c:v>
                </c:pt>
                <c:pt idx="2">
                  <c:v>268</c:v>
                </c:pt>
                <c:pt idx="3">
                  <c:v>357</c:v>
                </c:pt>
                <c:pt idx="4">
                  <c:v>228</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31</c:v>
                </c:pt>
                <c:pt idx="24">
                  <c:v>0</c:v>
                </c:pt>
                <c:pt idx="25">
                  <c:v>0</c:v>
                </c:pt>
                <c:pt idx="26">
                  <c:v>0</c:v>
                </c:pt>
                <c:pt idx="27">
                  <c:v>0</c:v>
                </c:pt>
                <c:pt idx="28">
                  <c:v>0</c:v>
                </c:pt>
                <c:pt idx="29">
                  <c:v>0</c:v>
                </c:pt>
                <c:pt idx="30">
                  <c:v>11</c:v>
                </c:pt>
                <c:pt idx="31">
                  <c:v>0</c:v>
                </c:pt>
                <c:pt idx="32">
                  <c:v>0</c:v>
                </c:pt>
                <c:pt idx="33">
                  <c:v>1</c:v>
                </c:pt>
                <c:pt idx="34">
                  <c:v>0</c:v>
                </c:pt>
                <c:pt idx="35">
                  <c:v>0</c:v>
                </c:pt>
                <c:pt idx="36">
                  <c:v>0</c:v>
                </c:pt>
                <c:pt idx="37">
                  <c:v>0</c:v>
                </c:pt>
                <c:pt idx="38">
                  <c:v>3</c:v>
                </c:pt>
                <c:pt idx="39">
                  <c:v>0</c:v>
                </c:pt>
                <c:pt idx="40">
                  <c:v>0</c:v>
                </c:pt>
                <c:pt idx="41">
                  <c:v>0</c:v>
                </c:pt>
                <c:pt idx="42">
                  <c:v>365</c:v>
                </c:pt>
                <c:pt idx="43">
                  <c:v>217</c:v>
                </c:pt>
                <c:pt idx="44">
                  <c:v>225</c:v>
                </c:pt>
                <c:pt idx="45">
                  <c:v>513</c:v>
                </c:pt>
                <c:pt idx="46">
                  <c:v>244</c:v>
                </c:pt>
                <c:pt idx="47">
                  <c:v>169</c:v>
                </c:pt>
                <c:pt idx="48">
                  <c:v>324</c:v>
                </c:pt>
                <c:pt idx="49">
                  <c:v>248</c:v>
                </c:pt>
                <c:pt idx="50">
                  <c:v>202</c:v>
                </c:pt>
                <c:pt idx="51">
                  <c:v>161</c:v>
                </c:pt>
                <c:pt idx="52">
                  <c:v>107</c:v>
                </c:pt>
                <c:pt idx="53">
                  <c:v>78</c:v>
                </c:pt>
                <c:pt idx="54">
                  <c:v>0</c:v>
                </c:pt>
                <c:pt idx="55">
                  <c:v>117</c:v>
                </c:pt>
                <c:pt idx="56">
                  <c:v>157</c:v>
                </c:pt>
                <c:pt idx="57">
                  <c:v>254</c:v>
                </c:pt>
                <c:pt idx="58">
                  <c:v>129</c:v>
                </c:pt>
                <c:pt idx="59">
                  <c:v>348</c:v>
                </c:pt>
                <c:pt idx="60">
                  <c:v>77</c:v>
                </c:pt>
                <c:pt idx="61">
                  <c:v>67</c:v>
                </c:pt>
                <c:pt idx="62">
                  <c:v>0</c:v>
                </c:pt>
                <c:pt idx="63">
                  <c:v>56</c:v>
                </c:pt>
                <c:pt idx="64">
                  <c:v>105</c:v>
                </c:pt>
                <c:pt idx="65">
                  <c:v>160</c:v>
                </c:pt>
                <c:pt idx="66">
                  <c:v>100</c:v>
                </c:pt>
                <c:pt idx="67">
                  <c:v>47</c:v>
                </c:pt>
                <c:pt idx="68">
                  <c:v>53</c:v>
                </c:pt>
                <c:pt idx="69">
                  <c:v>73</c:v>
                </c:pt>
                <c:pt idx="70">
                  <c:v>53</c:v>
                </c:pt>
                <c:pt idx="71">
                  <c:v>68</c:v>
                </c:pt>
                <c:pt idx="72">
                  <c:v>55</c:v>
                </c:pt>
                <c:pt idx="73">
                  <c:v>72</c:v>
                </c:pt>
                <c:pt idx="74">
                  <c:v>191</c:v>
                </c:pt>
                <c:pt idx="75">
                  <c:v>127</c:v>
                </c:pt>
                <c:pt idx="76">
                  <c:v>56</c:v>
                </c:pt>
                <c:pt idx="77">
                  <c:v>130</c:v>
                </c:pt>
                <c:pt idx="78">
                  <c:v>104</c:v>
                </c:pt>
                <c:pt idx="79">
                  <c:v>320</c:v>
                </c:pt>
                <c:pt idx="80">
                  <c:v>248</c:v>
                </c:pt>
                <c:pt idx="81">
                  <c:v>266</c:v>
                </c:pt>
                <c:pt idx="82">
                  <c:v>81</c:v>
                </c:pt>
                <c:pt idx="83">
                  <c:v>140</c:v>
                </c:pt>
                <c:pt idx="84">
                  <c:v>137</c:v>
                </c:pt>
                <c:pt idx="85">
                  <c:v>128</c:v>
                </c:pt>
                <c:pt idx="86">
                  <c:v>179</c:v>
                </c:pt>
                <c:pt idx="87">
                  <c:v>95</c:v>
                </c:pt>
                <c:pt idx="88">
                  <c:v>154</c:v>
                </c:pt>
                <c:pt idx="89">
                  <c:v>178</c:v>
                </c:pt>
                <c:pt idx="90">
                  <c:v>120</c:v>
                </c:pt>
                <c:pt idx="91">
                  <c:v>178</c:v>
                </c:pt>
                <c:pt idx="92">
                  <c:v>119</c:v>
                </c:pt>
                <c:pt idx="93">
                  <c:v>418</c:v>
                </c:pt>
                <c:pt idx="94">
                  <c:v>181</c:v>
                </c:pt>
                <c:pt idx="95">
                  <c:v>175</c:v>
                </c:pt>
                <c:pt idx="96">
                  <c:v>364</c:v>
                </c:pt>
                <c:pt idx="97">
                  <c:v>187</c:v>
                </c:pt>
                <c:pt idx="98">
                  <c:v>231</c:v>
                </c:pt>
                <c:pt idx="99">
                  <c:v>193</c:v>
                </c:pt>
                <c:pt idx="100">
                  <c:v>225</c:v>
                </c:pt>
                <c:pt idx="101">
                  <c:v>149</c:v>
                </c:pt>
                <c:pt idx="102">
                  <c:v>184</c:v>
                </c:pt>
                <c:pt idx="103">
                  <c:v>205</c:v>
                </c:pt>
              </c:numCache>
            </c:numRef>
          </c:val>
          <c:smooth val="0"/>
          <c:extLst xmlns:c16r2="http://schemas.microsoft.com/office/drawing/2015/06/chart">
            <c:ext xmlns:c16="http://schemas.microsoft.com/office/drawing/2014/chart" uri="{C3380CC4-5D6E-409C-BE32-E72D297353CC}">
              <c16:uniqueId val="{00000000-54FC-4E0C-90B7-7B55B449E621}"/>
            </c:ext>
          </c:extLst>
        </c:ser>
        <c:dLbls>
          <c:showLegendKey val="0"/>
          <c:showVal val="0"/>
          <c:showCatName val="0"/>
          <c:showSerName val="0"/>
          <c:showPercent val="0"/>
          <c:showBubbleSize val="0"/>
        </c:dLbls>
        <c:smooth val="0"/>
        <c:axId val="793299768"/>
        <c:axId val="793298984"/>
      </c:lineChart>
      <c:dateAx>
        <c:axId val="793299768"/>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3298984"/>
        <c:crosses val="autoZero"/>
        <c:auto val="1"/>
        <c:lblOffset val="100"/>
        <c:baseTimeUnit val="days"/>
      </c:dateAx>
      <c:valAx>
        <c:axId val="7932989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3299768"/>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'Dec 15-Jan 16'!$C$1</c:f>
              <c:strCache>
                <c:ptCount val="1"/>
                <c:pt idx="0">
                  <c:v>Number of Likes</c:v>
                </c:pt>
              </c:strCache>
            </c:strRef>
          </c:tx>
          <c:spPr>
            <a:ln w="28575" cap="rnd">
              <a:solidFill>
                <a:schemeClr val="accent1"/>
              </a:solidFill>
              <a:round/>
            </a:ln>
            <a:effectLst/>
          </c:spPr>
          <c:marker>
            <c:symbol val="none"/>
          </c:marker>
          <c:cat>
            <c:numRef>
              <c:f>'Dec 15-Jan 16'!$A$2:$B$40</c:f>
              <c:numCache>
                <c:formatCode>m/d/yy\ h:mm\ AM/PM</c:formatCode>
                <c:ptCount val="39"/>
                <c:pt idx="0">
                  <c:v>42398.332395833335</c:v>
                </c:pt>
                <c:pt idx="1">
                  <c:v>42398.263078703705</c:v>
                </c:pt>
                <c:pt idx="2">
                  <c:v>42398.262638888889</c:v>
                </c:pt>
                <c:pt idx="3">
                  <c:v>42396.184687499997</c:v>
                </c:pt>
                <c:pt idx="4">
                  <c:v>42395.234722222223</c:v>
                </c:pt>
                <c:pt idx="5">
                  <c:v>42394.447233796294</c:v>
                </c:pt>
                <c:pt idx="6">
                  <c:v>42394.202673611115</c:v>
                </c:pt>
                <c:pt idx="7">
                  <c:v>42388.04650462963</c:v>
                </c:pt>
                <c:pt idx="8">
                  <c:v>42383.076770833337</c:v>
                </c:pt>
                <c:pt idx="9">
                  <c:v>42377.032719907409</c:v>
                </c:pt>
                <c:pt idx="10">
                  <c:v>42377.032141203701</c:v>
                </c:pt>
                <c:pt idx="11">
                  <c:v>42377.030821759261</c:v>
                </c:pt>
                <c:pt idx="12">
                  <c:v>42374.283784722225</c:v>
                </c:pt>
                <c:pt idx="13">
                  <c:v>42362.488206018519</c:v>
                </c:pt>
                <c:pt idx="14">
                  <c:v>42361.127372685187</c:v>
                </c:pt>
                <c:pt idx="15">
                  <c:v>42361.109293981484</c:v>
                </c:pt>
                <c:pt idx="16">
                  <c:v>42361.107476851852</c:v>
                </c:pt>
                <c:pt idx="17">
                  <c:v>42359.2971412037</c:v>
                </c:pt>
                <c:pt idx="18">
                  <c:v>42359.292592592596</c:v>
                </c:pt>
                <c:pt idx="19">
                  <c:v>42359.278599537036</c:v>
                </c:pt>
                <c:pt idx="20">
                  <c:v>42356.105486111112</c:v>
                </c:pt>
                <c:pt idx="21">
                  <c:v>42355.231435185182</c:v>
                </c:pt>
                <c:pt idx="22">
                  <c:v>42348.031261574077</c:v>
                </c:pt>
                <c:pt idx="23">
                  <c:v>42347.432986111111</c:v>
                </c:pt>
                <c:pt idx="24">
                  <c:v>42346.636354166665</c:v>
                </c:pt>
                <c:pt idx="25">
                  <c:v>42346.037407407406</c:v>
                </c:pt>
                <c:pt idx="26">
                  <c:v>42342.232349537036</c:v>
                </c:pt>
                <c:pt idx="27">
                  <c:v>42342.20957175926</c:v>
                </c:pt>
                <c:pt idx="28">
                  <c:v>42342.207118055558</c:v>
                </c:pt>
                <c:pt idx="29">
                  <c:v>42342.17291666667</c:v>
                </c:pt>
                <c:pt idx="30">
                  <c:v>42342.172222222223</c:v>
                </c:pt>
                <c:pt idx="31">
                  <c:v>42342.081006944441</c:v>
                </c:pt>
                <c:pt idx="32">
                  <c:v>42341.35056712963</c:v>
                </c:pt>
                <c:pt idx="33">
                  <c:v>42341.349282407406</c:v>
                </c:pt>
                <c:pt idx="34">
                  <c:v>42341.328414351854</c:v>
                </c:pt>
                <c:pt idx="35">
                  <c:v>42340.205300925925</c:v>
                </c:pt>
                <c:pt idx="36">
                  <c:v>42339.239328703705</c:v>
                </c:pt>
                <c:pt idx="37">
                  <c:v>42339.18712962963</c:v>
                </c:pt>
                <c:pt idx="38">
                  <c:v>42339.139768518522</c:v>
                </c:pt>
              </c:numCache>
            </c:numRef>
          </c:cat>
          <c:val>
            <c:numRef>
              <c:f>'Dec 15-Jan 16'!$C$2:$C$40</c:f>
              <c:numCache>
                <c:formatCode>0</c:formatCode>
                <c:ptCount val="39"/>
                <c:pt idx="0">
                  <c:v>61</c:v>
                </c:pt>
                <c:pt idx="1">
                  <c:v>145</c:v>
                </c:pt>
                <c:pt idx="2">
                  <c:v>168</c:v>
                </c:pt>
                <c:pt idx="3">
                  <c:v>1715</c:v>
                </c:pt>
                <c:pt idx="4">
                  <c:v>129</c:v>
                </c:pt>
                <c:pt idx="5">
                  <c:v>1228</c:v>
                </c:pt>
                <c:pt idx="6">
                  <c:v>347</c:v>
                </c:pt>
                <c:pt idx="7">
                  <c:v>98</c:v>
                </c:pt>
                <c:pt idx="8">
                  <c:v>65</c:v>
                </c:pt>
                <c:pt idx="9">
                  <c:v>184</c:v>
                </c:pt>
                <c:pt idx="10">
                  <c:v>280</c:v>
                </c:pt>
                <c:pt idx="11">
                  <c:v>206</c:v>
                </c:pt>
                <c:pt idx="12">
                  <c:v>389</c:v>
                </c:pt>
                <c:pt idx="13">
                  <c:v>287</c:v>
                </c:pt>
                <c:pt idx="14">
                  <c:v>687</c:v>
                </c:pt>
                <c:pt idx="15">
                  <c:v>868</c:v>
                </c:pt>
                <c:pt idx="16">
                  <c:v>745</c:v>
                </c:pt>
                <c:pt idx="17">
                  <c:v>338</c:v>
                </c:pt>
                <c:pt idx="18">
                  <c:v>389</c:v>
                </c:pt>
                <c:pt idx="19">
                  <c:v>325</c:v>
                </c:pt>
                <c:pt idx="20">
                  <c:v>711</c:v>
                </c:pt>
                <c:pt idx="21">
                  <c:v>440</c:v>
                </c:pt>
                <c:pt idx="22">
                  <c:v>536</c:v>
                </c:pt>
                <c:pt idx="23">
                  <c:v>651</c:v>
                </c:pt>
                <c:pt idx="24">
                  <c:v>334</c:v>
                </c:pt>
                <c:pt idx="25">
                  <c:v>231</c:v>
                </c:pt>
                <c:pt idx="26">
                  <c:v>303</c:v>
                </c:pt>
                <c:pt idx="27">
                  <c:v>232</c:v>
                </c:pt>
                <c:pt idx="28">
                  <c:v>193</c:v>
                </c:pt>
                <c:pt idx="29">
                  <c:v>272</c:v>
                </c:pt>
                <c:pt idx="30">
                  <c:v>0</c:v>
                </c:pt>
                <c:pt idx="31">
                  <c:v>166</c:v>
                </c:pt>
                <c:pt idx="32">
                  <c:v>248</c:v>
                </c:pt>
                <c:pt idx="33">
                  <c:v>159</c:v>
                </c:pt>
                <c:pt idx="34">
                  <c:v>115</c:v>
                </c:pt>
                <c:pt idx="35">
                  <c:v>474</c:v>
                </c:pt>
                <c:pt idx="36">
                  <c:v>664</c:v>
                </c:pt>
                <c:pt idx="37">
                  <c:v>150</c:v>
                </c:pt>
                <c:pt idx="38">
                  <c:v>151</c:v>
                </c:pt>
              </c:numCache>
            </c:numRef>
          </c:val>
          <c:smooth val="0"/>
          <c:extLst xmlns:c16r2="http://schemas.microsoft.com/office/drawing/2015/06/chart">
            <c:ext xmlns:c16="http://schemas.microsoft.com/office/drawing/2014/chart" uri="{C3380CC4-5D6E-409C-BE32-E72D297353CC}">
              <c16:uniqueId val="{00000000-17F8-41A7-B82C-5AB15F822933}"/>
            </c:ext>
          </c:extLst>
        </c:ser>
        <c:dLbls>
          <c:showLegendKey val="0"/>
          <c:showVal val="0"/>
          <c:showCatName val="0"/>
          <c:showSerName val="0"/>
          <c:showPercent val="0"/>
          <c:showBubbleSize val="0"/>
        </c:dLbls>
        <c:smooth val="0"/>
        <c:axId val="539830672"/>
        <c:axId val="193644040"/>
      </c:lineChart>
      <c:dateAx>
        <c:axId val="539830672"/>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3644040"/>
        <c:crosses val="autoZero"/>
        <c:auto val="1"/>
        <c:lblOffset val="100"/>
        <c:baseTimeUnit val="days"/>
      </c:dateAx>
      <c:valAx>
        <c:axId val="1936440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39830672"/>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'Feb-March 16'!$C$1</c:f>
              <c:strCache>
                <c:ptCount val="1"/>
                <c:pt idx="0">
                  <c:v>Number of Likes</c:v>
                </c:pt>
              </c:strCache>
            </c:strRef>
          </c:tx>
          <c:spPr>
            <a:ln w="28575" cap="rnd">
              <a:solidFill>
                <a:schemeClr val="accent1"/>
              </a:solidFill>
              <a:round/>
            </a:ln>
            <a:effectLst/>
          </c:spPr>
          <c:marker>
            <c:symbol val="none"/>
          </c:marker>
          <c:cat>
            <c:numRef>
              <c:f>'Feb-March 16'!$A$2:$B$17</c:f>
              <c:numCache>
                <c:formatCode>m/d/yy\ h:mm\ AM/PM</c:formatCode>
                <c:ptCount val="16"/>
                <c:pt idx="0">
                  <c:v>42451.362615740742</c:v>
                </c:pt>
                <c:pt idx="1">
                  <c:v>42450.100231481483</c:v>
                </c:pt>
                <c:pt idx="2">
                  <c:v>42447.280798611115</c:v>
                </c:pt>
                <c:pt idx="3">
                  <c:v>42447.280555555553</c:v>
                </c:pt>
                <c:pt idx="4">
                  <c:v>42447.262592592589</c:v>
                </c:pt>
                <c:pt idx="5">
                  <c:v>42447.197210648148</c:v>
                </c:pt>
                <c:pt idx="6">
                  <c:v>42446.434999999998</c:v>
                </c:pt>
                <c:pt idx="7">
                  <c:v>42439.22284722222</c:v>
                </c:pt>
                <c:pt idx="8">
                  <c:v>42431.251956018517</c:v>
                </c:pt>
                <c:pt idx="9">
                  <c:v>42431.08935185185</c:v>
                </c:pt>
                <c:pt idx="10">
                  <c:v>42431.088460648149</c:v>
                </c:pt>
                <c:pt idx="11">
                  <c:v>42425.084733796299</c:v>
                </c:pt>
                <c:pt idx="12">
                  <c:v>42424.095057870371</c:v>
                </c:pt>
                <c:pt idx="13">
                  <c:v>42416.199386574073</c:v>
                </c:pt>
                <c:pt idx="14">
                  <c:v>42411.229583333334</c:v>
                </c:pt>
                <c:pt idx="15">
                  <c:v>42402.100995370369</c:v>
                </c:pt>
              </c:numCache>
            </c:numRef>
          </c:cat>
          <c:val>
            <c:numRef>
              <c:f>'Feb-March 16'!$C$2:$C$17</c:f>
              <c:numCache>
                <c:formatCode>0</c:formatCode>
                <c:ptCount val="16"/>
                <c:pt idx="0">
                  <c:v>75</c:v>
                </c:pt>
                <c:pt idx="1">
                  <c:v>347</c:v>
                </c:pt>
                <c:pt idx="2">
                  <c:v>295</c:v>
                </c:pt>
                <c:pt idx="3">
                  <c:v>90</c:v>
                </c:pt>
                <c:pt idx="4">
                  <c:v>227</c:v>
                </c:pt>
                <c:pt idx="5">
                  <c:v>118</c:v>
                </c:pt>
                <c:pt idx="6">
                  <c:v>185</c:v>
                </c:pt>
                <c:pt idx="7">
                  <c:v>191</c:v>
                </c:pt>
                <c:pt idx="8">
                  <c:v>116</c:v>
                </c:pt>
                <c:pt idx="9">
                  <c:v>178</c:v>
                </c:pt>
                <c:pt idx="10">
                  <c:v>951</c:v>
                </c:pt>
                <c:pt idx="11">
                  <c:v>149</c:v>
                </c:pt>
                <c:pt idx="12">
                  <c:v>84</c:v>
                </c:pt>
                <c:pt idx="13">
                  <c:v>647</c:v>
                </c:pt>
                <c:pt idx="14">
                  <c:v>47</c:v>
                </c:pt>
                <c:pt idx="15">
                  <c:v>66</c:v>
                </c:pt>
              </c:numCache>
            </c:numRef>
          </c:val>
          <c:smooth val="0"/>
          <c:extLst xmlns:c16r2="http://schemas.microsoft.com/office/drawing/2015/06/chart">
            <c:ext xmlns:c16="http://schemas.microsoft.com/office/drawing/2014/chart" uri="{C3380CC4-5D6E-409C-BE32-E72D297353CC}">
              <c16:uniqueId val="{00000000-1888-4EC3-9A8F-3782A6F4674D}"/>
            </c:ext>
          </c:extLst>
        </c:ser>
        <c:dLbls>
          <c:showLegendKey val="0"/>
          <c:showVal val="0"/>
          <c:showCatName val="0"/>
          <c:showSerName val="0"/>
          <c:showPercent val="0"/>
          <c:showBubbleSize val="0"/>
        </c:dLbls>
        <c:smooth val="0"/>
        <c:axId val="553470464"/>
        <c:axId val="569974248"/>
      </c:lineChart>
      <c:dateAx>
        <c:axId val="553470464"/>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69974248"/>
        <c:crosses val="autoZero"/>
        <c:auto val="1"/>
        <c:lblOffset val="100"/>
        <c:baseTimeUnit val="days"/>
      </c:dateAx>
      <c:valAx>
        <c:axId val="5699742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53470464"/>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'Apr-May 16'!$C$1</c:f>
              <c:strCache>
                <c:ptCount val="1"/>
                <c:pt idx="0">
                  <c:v>Number of Likes</c:v>
                </c:pt>
              </c:strCache>
            </c:strRef>
          </c:tx>
          <c:spPr>
            <a:ln w="28575" cap="rnd">
              <a:solidFill>
                <a:schemeClr val="accent1"/>
              </a:solidFill>
              <a:round/>
            </a:ln>
            <a:effectLst/>
          </c:spPr>
          <c:marker>
            <c:symbol val="none"/>
          </c:marker>
          <c:cat>
            <c:numRef>
              <c:f>'Apr-May 16'!$A$2:$B$54</c:f>
              <c:numCache>
                <c:formatCode>m/d/yy\ h:mm\ AM/PM</c:formatCode>
                <c:ptCount val="53"/>
                <c:pt idx="0">
                  <c:v>42518.393738425926</c:v>
                </c:pt>
                <c:pt idx="1">
                  <c:v>42518.393240740741</c:v>
                </c:pt>
                <c:pt idx="2">
                  <c:v>42518.393009259256</c:v>
                </c:pt>
                <c:pt idx="3">
                  <c:v>42518.391458333332</c:v>
                </c:pt>
                <c:pt idx="4">
                  <c:v>42516.222500000003</c:v>
                </c:pt>
                <c:pt idx="5">
                  <c:v>42516.189409722225</c:v>
                </c:pt>
                <c:pt idx="6">
                  <c:v>42515.319236111114</c:v>
                </c:pt>
                <c:pt idx="7">
                  <c:v>42515.203668981485</c:v>
                </c:pt>
                <c:pt idx="8">
                  <c:v>42510.304398148146</c:v>
                </c:pt>
                <c:pt idx="9">
                  <c:v>42509.083333333336</c:v>
                </c:pt>
                <c:pt idx="10">
                  <c:v>42509.013680555552</c:v>
                </c:pt>
                <c:pt idx="11">
                  <c:v>42509.01090277778</c:v>
                </c:pt>
                <c:pt idx="12">
                  <c:v>42508.119386574072</c:v>
                </c:pt>
                <c:pt idx="13">
                  <c:v>42506.161851851852</c:v>
                </c:pt>
                <c:pt idx="14">
                  <c:v>42506.160486111112</c:v>
                </c:pt>
                <c:pt idx="15">
                  <c:v>42503.324976851851</c:v>
                </c:pt>
                <c:pt idx="16">
                  <c:v>42503.324803240743</c:v>
                </c:pt>
                <c:pt idx="17">
                  <c:v>42503.323587962965</c:v>
                </c:pt>
                <c:pt idx="18">
                  <c:v>42502.363518518519</c:v>
                </c:pt>
                <c:pt idx="19">
                  <c:v>42502.043194444443</c:v>
                </c:pt>
                <c:pt idx="20">
                  <c:v>42501.376643518517</c:v>
                </c:pt>
                <c:pt idx="21">
                  <c:v>42500.272048611114</c:v>
                </c:pt>
                <c:pt idx="22">
                  <c:v>42500.071736111109</c:v>
                </c:pt>
                <c:pt idx="23">
                  <c:v>42496.16269675926</c:v>
                </c:pt>
                <c:pt idx="24">
                  <c:v>42496.132025462961</c:v>
                </c:pt>
                <c:pt idx="25">
                  <c:v>42496.100057870368</c:v>
                </c:pt>
                <c:pt idx="26">
                  <c:v>42494.293425925927</c:v>
                </c:pt>
                <c:pt idx="27">
                  <c:v>42494.293298611112</c:v>
                </c:pt>
                <c:pt idx="28">
                  <c:v>42494.242337962962</c:v>
                </c:pt>
                <c:pt idx="29">
                  <c:v>42493.091956018521</c:v>
                </c:pt>
                <c:pt idx="30">
                  <c:v>42487.144016203703</c:v>
                </c:pt>
                <c:pt idx="31">
                  <c:v>42487.141875000001</c:v>
                </c:pt>
                <c:pt idx="32">
                  <c:v>42487.13071759259</c:v>
                </c:pt>
                <c:pt idx="33">
                  <c:v>42487.129363425927</c:v>
                </c:pt>
                <c:pt idx="34">
                  <c:v>42487.126331018517</c:v>
                </c:pt>
                <c:pt idx="35">
                  <c:v>42484.183333333334</c:v>
                </c:pt>
                <c:pt idx="36">
                  <c:v>42479.368969907409</c:v>
                </c:pt>
                <c:pt idx="37">
                  <c:v>42479.366238425922</c:v>
                </c:pt>
                <c:pt idx="38">
                  <c:v>42477.166666666664</c:v>
                </c:pt>
                <c:pt idx="39">
                  <c:v>42475.078599537039</c:v>
                </c:pt>
                <c:pt idx="40">
                  <c:v>42475.073159722226</c:v>
                </c:pt>
                <c:pt idx="41">
                  <c:v>42474.184502314813</c:v>
                </c:pt>
                <c:pt idx="42">
                  <c:v>42472.146018518521</c:v>
                </c:pt>
                <c:pt idx="43">
                  <c:v>42471.990266203706</c:v>
                </c:pt>
                <c:pt idx="44">
                  <c:v>42471.358055555553</c:v>
                </c:pt>
                <c:pt idx="45">
                  <c:v>42471.356249999997</c:v>
                </c:pt>
                <c:pt idx="46">
                  <c:v>42471.315092592595</c:v>
                </c:pt>
                <c:pt idx="47">
                  <c:v>42462.525000000001</c:v>
                </c:pt>
                <c:pt idx="48">
                  <c:v>42461.315462962964</c:v>
                </c:pt>
                <c:pt idx="49">
                  <c:v>42461.314953703702</c:v>
                </c:pt>
                <c:pt idx="50">
                  <c:v>42461.311053240737</c:v>
                </c:pt>
                <c:pt idx="51">
                  <c:v>42461.29724537037</c:v>
                </c:pt>
                <c:pt idx="52">
                  <c:v>42460.307245370372</c:v>
                </c:pt>
              </c:numCache>
            </c:numRef>
          </c:cat>
          <c:val>
            <c:numRef>
              <c:f>'Apr-May 16'!$C$2:$C$54</c:f>
              <c:numCache>
                <c:formatCode>0</c:formatCode>
                <c:ptCount val="53"/>
                <c:pt idx="0">
                  <c:v>29</c:v>
                </c:pt>
                <c:pt idx="1">
                  <c:v>25</c:v>
                </c:pt>
                <c:pt idx="2">
                  <c:v>0</c:v>
                </c:pt>
                <c:pt idx="3">
                  <c:v>205</c:v>
                </c:pt>
                <c:pt idx="4">
                  <c:v>31</c:v>
                </c:pt>
                <c:pt idx="5">
                  <c:v>191</c:v>
                </c:pt>
                <c:pt idx="6">
                  <c:v>50</c:v>
                </c:pt>
                <c:pt idx="7">
                  <c:v>178</c:v>
                </c:pt>
                <c:pt idx="8">
                  <c:v>209</c:v>
                </c:pt>
                <c:pt idx="9">
                  <c:v>245</c:v>
                </c:pt>
                <c:pt idx="10">
                  <c:v>210</c:v>
                </c:pt>
                <c:pt idx="11">
                  <c:v>256</c:v>
                </c:pt>
                <c:pt idx="12">
                  <c:v>107</c:v>
                </c:pt>
                <c:pt idx="13">
                  <c:v>453</c:v>
                </c:pt>
                <c:pt idx="14">
                  <c:v>178</c:v>
                </c:pt>
                <c:pt idx="15">
                  <c:v>63</c:v>
                </c:pt>
                <c:pt idx="16">
                  <c:v>64</c:v>
                </c:pt>
                <c:pt idx="17">
                  <c:v>118</c:v>
                </c:pt>
                <c:pt idx="18">
                  <c:v>216</c:v>
                </c:pt>
                <c:pt idx="19">
                  <c:v>128</c:v>
                </c:pt>
                <c:pt idx="20">
                  <c:v>27</c:v>
                </c:pt>
                <c:pt idx="21">
                  <c:v>92</c:v>
                </c:pt>
                <c:pt idx="22">
                  <c:v>94</c:v>
                </c:pt>
                <c:pt idx="23">
                  <c:v>238</c:v>
                </c:pt>
                <c:pt idx="24">
                  <c:v>151</c:v>
                </c:pt>
                <c:pt idx="25">
                  <c:v>87</c:v>
                </c:pt>
                <c:pt idx="26">
                  <c:v>65</c:v>
                </c:pt>
                <c:pt idx="27">
                  <c:v>43</c:v>
                </c:pt>
                <c:pt idx="28">
                  <c:v>124</c:v>
                </c:pt>
                <c:pt idx="29">
                  <c:v>174</c:v>
                </c:pt>
                <c:pt idx="30">
                  <c:v>339</c:v>
                </c:pt>
                <c:pt idx="31">
                  <c:v>201</c:v>
                </c:pt>
                <c:pt idx="32">
                  <c:v>43</c:v>
                </c:pt>
                <c:pt idx="33">
                  <c:v>0</c:v>
                </c:pt>
                <c:pt idx="34">
                  <c:v>164</c:v>
                </c:pt>
                <c:pt idx="35">
                  <c:v>326</c:v>
                </c:pt>
                <c:pt idx="36">
                  <c:v>48</c:v>
                </c:pt>
                <c:pt idx="37">
                  <c:v>150</c:v>
                </c:pt>
                <c:pt idx="38">
                  <c:v>182</c:v>
                </c:pt>
                <c:pt idx="39">
                  <c:v>137</c:v>
                </c:pt>
                <c:pt idx="40">
                  <c:v>34</c:v>
                </c:pt>
                <c:pt idx="41">
                  <c:v>47</c:v>
                </c:pt>
                <c:pt idx="42">
                  <c:v>48</c:v>
                </c:pt>
                <c:pt idx="43">
                  <c:v>132</c:v>
                </c:pt>
                <c:pt idx="44">
                  <c:v>32</c:v>
                </c:pt>
                <c:pt idx="45">
                  <c:v>110</c:v>
                </c:pt>
                <c:pt idx="46">
                  <c:v>32</c:v>
                </c:pt>
                <c:pt idx="47">
                  <c:v>55</c:v>
                </c:pt>
                <c:pt idx="48">
                  <c:v>349</c:v>
                </c:pt>
                <c:pt idx="49">
                  <c:v>152</c:v>
                </c:pt>
                <c:pt idx="50">
                  <c:v>136</c:v>
                </c:pt>
                <c:pt idx="51">
                  <c:v>1228</c:v>
                </c:pt>
                <c:pt idx="52">
                  <c:v>317</c:v>
                </c:pt>
              </c:numCache>
            </c:numRef>
          </c:val>
          <c:smooth val="0"/>
          <c:extLst xmlns:c16r2="http://schemas.microsoft.com/office/drawing/2015/06/chart">
            <c:ext xmlns:c16="http://schemas.microsoft.com/office/drawing/2014/chart" uri="{C3380CC4-5D6E-409C-BE32-E72D297353CC}">
              <c16:uniqueId val="{00000000-BE35-4402-BE55-428193B6999F}"/>
            </c:ext>
          </c:extLst>
        </c:ser>
        <c:dLbls>
          <c:showLegendKey val="0"/>
          <c:showVal val="0"/>
          <c:showCatName val="0"/>
          <c:showSerName val="0"/>
          <c:showPercent val="0"/>
          <c:showBubbleSize val="0"/>
        </c:dLbls>
        <c:smooth val="0"/>
        <c:axId val="406433768"/>
        <c:axId val="569975032"/>
      </c:lineChart>
      <c:dateAx>
        <c:axId val="406433768"/>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69975032"/>
        <c:crosses val="autoZero"/>
        <c:auto val="1"/>
        <c:lblOffset val="100"/>
        <c:baseTimeUnit val="days"/>
      </c:dateAx>
      <c:valAx>
        <c:axId val="5699750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6433768"/>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'June-Jul 16'!$C$1</c:f>
              <c:strCache>
                <c:ptCount val="1"/>
                <c:pt idx="0">
                  <c:v>Number of Likes</c:v>
                </c:pt>
              </c:strCache>
            </c:strRef>
          </c:tx>
          <c:spPr>
            <a:ln w="28575" cap="rnd">
              <a:solidFill>
                <a:schemeClr val="accent1"/>
              </a:solidFill>
              <a:round/>
            </a:ln>
            <a:effectLst/>
          </c:spPr>
          <c:marker>
            <c:symbol val="none"/>
          </c:marker>
          <c:cat>
            <c:numRef>
              <c:f>'June-Jul 16'!$A$2:$B$46</c:f>
              <c:numCache>
                <c:formatCode>m/d/yy\ h:mm\ AM/PM</c:formatCode>
                <c:ptCount val="45"/>
                <c:pt idx="0">
                  <c:v>42543.161192129628</c:v>
                </c:pt>
                <c:pt idx="1">
                  <c:v>42543.160752314812</c:v>
                </c:pt>
                <c:pt idx="2">
                  <c:v>42541.32534722222</c:v>
                </c:pt>
                <c:pt idx="3">
                  <c:v>42540.392361111109</c:v>
                </c:pt>
                <c:pt idx="4">
                  <c:v>42535.323773148149</c:v>
                </c:pt>
                <c:pt idx="5">
                  <c:v>42535.220671296294</c:v>
                </c:pt>
                <c:pt idx="6">
                  <c:v>42535.158553240741</c:v>
                </c:pt>
                <c:pt idx="7">
                  <c:v>42535.102638888886</c:v>
                </c:pt>
                <c:pt idx="8">
                  <c:v>42528.207048611112</c:v>
                </c:pt>
                <c:pt idx="9">
                  <c:v>42528.203969907408</c:v>
                </c:pt>
                <c:pt idx="10">
                  <c:v>42528.200949074075</c:v>
                </c:pt>
                <c:pt idx="11">
                  <c:v>42528.200439814813</c:v>
                </c:pt>
                <c:pt idx="12">
                  <c:v>42527.115289351852</c:v>
                </c:pt>
                <c:pt idx="13">
                  <c:v>42523.318761574075</c:v>
                </c:pt>
                <c:pt idx="14">
                  <c:v>42522.288854166669</c:v>
                </c:pt>
                <c:pt idx="15">
                  <c:v>42518.393738425926</c:v>
                </c:pt>
                <c:pt idx="16">
                  <c:v>42518.393240740741</c:v>
                </c:pt>
                <c:pt idx="17">
                  <c:v>42518.393009259256</c:v>
                </c:pt>
                <c:pt idx="18">
                  <c:v>42518.391458333332</c:v>
                </c:pt>
                <c:pt idx="19">
                  <c:v>42516.222500000003</c:v>
                </c:pt>
                <c:pt idx="20">
                  <c:v>42516.189409722225</c:v>
                </c:pt>
                <c:pt idx="21">
                  <c:v>42515.319236111114</c:v>
                </c:pt>
                <c:pt idx="22">
                  <c:v>42515.203668981485</c:v>
                </c:pt>
                <c:pt idx="23">
                  <c:v>42510.304398148146</c:v>
                </c:pt>
                <c:pt idx="24">
                  <c:v>42509.083333333336</c:v>
                </c:pt>
                <c:pt idx="25">
                  <c:v>42509.013680555552</c:v>
                </c:pt>
                <c:pt idx="26">
                  <c:v>42509.01090277778</c:v>
                </c:pt>
                <c:pt idx="27">
                  <c:v>42508.119386574072</c:v>
                </c:pt>
                <c:pt idx="28">
                  <c:v>42506.161851851852</c:v>
                </c:pt>
                <c:pt idx="29">
                  <c:v>42506.160486111112</c:v>
                </c:pt>
                <c:pt idx="30">
                  <c:v>42503.324976851851</c:v>
                </c:pt>
                <c:pt idx="31">
                  <c:v>42503.324803240743</c:v>
                </c:pt>
                <c:pt idx="32">
                  <c:v>42503.323587962965</c:v>
                </c:pt>
                <c:pt idx="33">
                  <c:v>42502.363518518519</c:v>
                </c:pt>
                <c:pt idx="34">
                  <c:v>42502.043194444443</c:v>
                </c:pt>
                <c:pt idx="35">
                  <c:v>42501.376643518517</c:v>
                </c:pt>
                <c:pt idx="36">
                  <c:v>42500.272048611114</c:v>
                </c:pt>
                <c:pt idx="37">
                  <c:v>42500.071736111109</c:v>
                </c:pt>
                <c:pt idx="38">
                  <c:v>42496.16269675926</c:v>
                </c:pt>
                <c:pt idx="39">
                  <c:v>42496.132025462961</c:v>
                </c:pt>
                <c:pt idx="40">
                  <c:v>42496.100057870368</c:v>
                </c:pt>
                <c:pt idx="41">
                  <c:v>42494.293425925927</c:v>
                </c:pt>
                <c:pt idx="42">
                  <c:v>42494.293298611112</c:v>
                </c:pt>
                <c:pt idx="43">
                  <c:v>42494.242337962962</c:v>
                </c:pt>
                <c:pt idx="44">
                  <c:v>42493.091956018521</c:v>
                </c:pt>
              </c:numCache>
            </c:numRef>
          </c:cat>
          <c:val>
            <c:numRef>
              <c:f>'June-Jul 16'!$C$2:$C$46</c:f>
              <c:numCache>
                <c:formatCode>0</c:formatCode>
                <c:ptCount val="45"/>
                <c:pt idx="0">
                  <c:v>189</c:v>
                </c:pt>
                <c:pt idx="1">
                  <c:v>154</c:v>
                </c:pt>
                <c:pt idx="2">
                  <c:v>34</c:v>
                </c:pt>
                <c:pt idx="3">
                  <c:v>76</c:v>
                </c:pt>
                <c:pt idx="4">
                  <c:v>30</c:v>
                </c:pt>
                <c:pt idx="5">
                  <c:v>115</c:v>
                </c:pt>
                <c:pt idx="6">
                  <c:v>178</c:v>
                </c:pt>
                <c:pt idx="7">
                  <c:v>19</c:v>
                </c:pt>
                <c:pt idx="8">
                  <c:v>174</c:v>
                </c:pt>
                <c:pt idx="9">
                  <c:v>44</c:v>
                </c:pt>
                <c:pt idx="10">
                  <c:v>48</c:v>
                </c:pt>
                <c:pt idx="11">
                  <c:v>118</c:v>
                </c:pt>
                <c:pt idx="12">
                  <c:v>466</c:v>
                </c:pt>
                <c:pt idx="13">
                  <c:v>303</c:v>
                </c:pt>
                <c:pt idx="14">
                  <c:v>145</c:v>
                </c:pt>
                <c:pt idx="15">
                  <c:v>29</c:v>
                </c:pt>
                <c:pt idx="16">
                  <c:v>25</c:v>
                </c:pt>
                <c:pt idx="17">
                  <c:v>0</c:v>
                </c:pt>
                <c:pt idx="18">
                  <c:v>205</c:v>
                </c:pt>
                <c:pt idx="19">
                  <c:v>31</c:v>
                </c:pt>
                <c:pt idx="20">
                  <c:v>191</c:v>
                </c:pt>
                <c:pt idx="21">
                  <c:v>50</c:v>
                </c:pt>
                <c:pt idx="22">
                  <c:v>178</c:v>
                </c:pt>
                <c:pt idx="23">
                  <c:v>209</c:v>
                </c:pt>
                <c:pt idx="24">
                  <c:v>245</c:v>
                </c:pt>
                <c:pt idx="25">
                  <c:v>210</c:v>
                </c:pt>
                <c:pt idx="26">
                  <c:v>256</c:v>
                </c:pt>
                <c:pt idx="27">
                  <c:v>107</c:v>
                </c:pt>
                <c:pt idx="28">
                  <c:v>453</c:v>
                </c:pt>
                <c:pt idx="29">
                  <c:v>178</c:v>
                </c:pt>
                <c:pt idx="30">
                  <c:v>63</c:v>
                </c:pt>
                <c:pt idx="31">
                  <c:v>64</c:v>
                </c:pt>
                <c:pt idx="32">
                  <c:v>118</c:v>
                </c:pt>
                <c:pt idx="33">
                  <c:v>216</c:v>
                </c:pt>
                <c:pt idx="34">
                  <c:v>128</c:v>
                </c:pt>
                <c:pt idx="35">
                  <c:v>27</c:v>
                </c:pt>
                <c:pt idx="36">
                  <c:v>92</c:v>
                </c:pt>
                <c:pt idx="37">
                  <c:v>94</c:v>
                </c:pt>
                <c:pt idx="38">
                  <c:v>238</c:v>
                </c:pt>
                <c:pt idx="39">
                  <c:v>151</c:v>
                </c:pt>
                <c:pt idx="40">
                  <c:v>87</c:v>
                </c:pt>
                <c:pt idx="41">
                  <c:v>65</c:v>
                </c:pt>
                <c:pt idx="42">
                  <c:v>43</c:v>
                </c:pt>
                <c:pt idx="43">
                  <c:v>124</c:v>
                </c:pt>
                <c:pt idx="44">
                  <c:v>174</c:v>
                </c:pt>
              </c:numCache>
            </c:numRef>
          </c:val>
          <c:smooth val="0"/>
          <c:extLst xmlns:c16r2="http://schemas.microsoft.com/office/drawing/2015/06/chart">
            <c:ext xmlns:c16="http://schemas.microsoft.com/office/drawing/2014/chart" uri="{C3380CC4-5D6E-409C-BE32-E72D297353CC}">
              <c16:uniqueId val="{00000000-ECB1-4E34-8234-E7C1F8EB9DC6}"/>
            </c:ext>
          </c:extLst>
        </c:ser>
        <c:dLbls>
          <c:showLegendKey val="0"/>
          <c:showVal val="0"/>
          <c:showCatName val="0"/>
          <c:showSerName val="0"/>
          <c:showPercent val="0"/>
          <c:showBubbleSize val="0"/>
        </c:dLbls>
        <c:smooth val="0"/>
        <c:axId val="569975816"/>
        <c:axId val="569976208"/>
      </c:lineChart>
      <c:dateAx>
        <c:axId val="569975816"/>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69976208"/>
        <c:crosses val="autoZero"/>
        <c:auto val="1"/>
        <c:lblOffset val="100"/>
        <c:baseTimeUnit val="days"/>
      </c:dateAx>
      <c:valAx>
        <c:axId val="5699762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69975816"/>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'Aug-Sept 16'!$C$1</c:f>
              <c:strCache>
                <c:ptCount val="1"/>
                <c:pt idx="0">
                  <c:v>Number of Likes</c:v>
                </c:pt>
              </c:strCache>
            </c:strRef>
          </c:tx>
          <c:spPr>
            <a:ln w="28575" cap="rnd">
              <a:solidFill>
                <a:schemeClr val="accent1"/>
              </a:solidFill>
              <a:round/>
            </a:ln>
            <a:effectLst/>
          </c:spPr>
          <c:marker>
            <c:symbol val="none"/>
          </c:marker>
          <c:cat>
            <c:numRef>
              <c:f>'Aug-Sept 16'!$A$2:$B$104</c:f>
              <c:numCache>
                <c:formatCode>m/d/yy\ h:mm\ AM/PM</c:formatCode>
                <c:ptCount val="103"/>
                <c:pt idx="0">
                  <c:v>42640.165289351855</c:v>
                </c:pt>
                <c:pt idx="1">
                  <c:v>42640.128738425927</c:v>
                </c:pt>
                <c:pt idx="2">
                  <c:v>42639.163900462961</c:v>
                </c:pt>
                <c:pt idx="3">
                  <c:v>42637.186064814814</c:v>
                </c:pt>
                <c:pt idx="4">
                  <c:v>42637.145879629628</c:v>
                </c:pt>
                <c:pt idx="5">
                  <c:v>42637.129317129627</c:v>
                </c:pt>
                <c:pt idx="6">
                  <c:v>42634.066493055558</c:v>
                </c:pt>
                <c:pt idx="7">
                  <c:v>42632.042187500003</c:v>
                </c:pt>
                <c:pt idx="8">
                  <c:v>42629.297662037039</c:v>
                </c:pt>
                <c:pt idx="9">
                  <c:v>42619.262291666666</c:v>
                </c:pt>
                <c:pt idx="10">
                  <c:v>42613.329872685186</c:v>
                </c:pt>
                <c:pt idx="11">
                  <c:v>42613.247928240744</c:v>
                </c:pt>
                <c:pt idx="12">
                  <c:v>42612.32917824074</c:v>
                </c:pt>
                <c:pt idx="13">
                  <c:v>42611.32917824074</c:v>
                </c:pt>
                <c:pt idx="14">
                  <c:v>42611.32916666667</c:v>
                </c:pt>
                <c:pt idx="15">
                  <c:v>42610.328483796293</c:v>
                </c:pt>
                <c:pt idx="16">
                  <c:v>42610.243761574071</c:v>
                </c:pt>
                <c:pt idx="17">
                  <c:v>42609.328483796293</c:v>
                </c:pt>
                <c:pt idx="18">
                  <c:v>42609.243761574071</c:v>
                </c:pt>
                <c:pt idx="19">
                  <c:v>42608.420023148145</c:v>
                </c:pt>
                <c:pt idx="20">
                  <c:v>42608.243055555555</c:v>
                </c:pt>
                <c:pt idx="21">
                  <c:v>42608.154560185183</c:v>
                </c:pt>
                <c:pt idx="22">
                  <c:v>42608.076643518521</c:v>
                </c:pt>
                <c:pt idx="23">
                  <c:v>42607.327777777777</c:v>
                </c:pt>
                <c:pt idx="24">
                  <c:v>42607.252326388887</c:v>
                </c:pt>
                <c:pt idx="25">
                  <c:v>42607.251932870371</c:v>
                </c:pt>
                <c:pt idx="26">
                  <c:v>42607.244745370372</c:v>
                </c:pt>
                <c:pt idx="27">
                  <c:v>42607.234456018516</c:v>
                </c:pt>
                <c:pt idx="28">
                  <c:v>42606.413206018522</c:v>
                </c:pt>
                <c:pt idx="29">
                  <c:v>42606.327789351853</c:v>
                </c:pt>
                <c:pt idx="30">
                  <c:v>42606.243055555555</c:v>
                </c:pt>
                <c:pt idx="31">
                  <c:v>42606.034895833334</c:v>
                </c:pt>
                <c:pt idx="32">
                  <c:v>42605.244456018518</c:v>
                </c:pt>
                <c:pt idx="33">
                  <c:v>42605.243055555555</c:v>
                </c:pt>
                <c:pt idx="34">
                  <c:v>42605.237500000003</c:v>
                </c:pt>
                <c:pt idx="35">
                  <c:v>42604.329861111109</c:v>
                </c:pt>
                <c:pt idx="36">
                  <c:v>42604.248032407406</c:v>
                </c:pt>
                <c:pt idx="37">
                  <c:v>42604.239849537036</c:v>
                </c:pt>
                <c:pt idx="38">
                  <c:v>42604.237500000003</c:v>
                </c:pt>
                <c:pt idx="39">
                  <c:v>42604.235381944447</c:v>
                </c:pt>
                <c:pt idx="40">
                  <c:v>42604.121886574074</c:v>
                </c:pt>
                <c:pt idx="41">
                  <c:v>42602.236817129633</c:v>
                </c:pt>
                <c:pt idx="42">
                  <c:v>42601.364918981482</c:v>
                </c:pt>
                <c:pt idx="43">
                  <c:v>42601.288784722223</c:v>
                </c:pt>
                <c:pt idx="44">
                  <c:v>42601.236111111109</c:v>
                </c:pt>
                <c:pt idx="45">
                  <c:v>42601.203530092593</c:v>
                </c:pt>
                <c:pt idx="46">
                  <c:v>42600.487453703703</c:v>
                </c:pt>
                <c:pt idx="47">
                  <c:v>42600.48704861111</c:v>
                </c:pt>
                <c:pt idx="48">
                  <c:v>42600.484664351854</c:v>
                </c:pt>
                <c:pt idx="49">
                  <c:v>42600.474664351852</c:v>
                </c:pt>
                <c:pt idx="50">
                  <c:v>42600.343599537038</c:v>
                </c:pt>
                <c:pt idx="51">
                  <c:v>42600.321539351855</c:v>
                </c:pt>
                <c:pt idx="52">
                  <c:v>42600.304351851853</c:v>
                </c:pt>
                <c:pt idx="53">
                  <c:v>42600.236111111109</c:v>
                </c:pt>
                <c:pt idx="54">
                  <c:v>42599.321539351855</c:v>
                </c:pt>
                <c:pt idx="55">
                  <c:v>42599.23542824074</c:v>
                </c:pt>
                <c:pt idx="56">
                  <c:v>42599.102789351855</c:v>
                </c:pt>
                <c:pt idx="57">
                  <c:v>42599.088900462964</c:v>
                </c:pt>
                <c:pt idx="58">
                  <c:v>42599.077777777777</c:v>
                </c:pt>
                <c:pt idx="59">
                  <c:v>42599.07708333333</c:v>
                </c:pt>
                <c:pt idx="60">
                  <c:v>42599.067361111112</c:v>
                </c:pt>
                <c:pt idx="61">
                  <c:v>42599.065972222219</c:v>
                </c:pt>
                <c:pt idx="62">
                  <c:v>42599.06527777778</c:v>
                </c:pt>
                <c:pt idx="63">
                  <c:v>42599.0625</c:v>
                </c:pt>
                <c:pt idx="64">
                  <c:v>42599.060416666667</c:v>
                </c:pt>
                <c:pt idx="65">
                  <c:v>42599.059027777781</c:v>
                </c:pt>
                <c:pt idx="66">
                  <c:v>42599.057638888888</c:v>
                </c:pt>
                <c:pt idx="67">
                  <c:v>42599.056944444441</c:v>
                </c:pt>
                <c:pt idx="68">
                  <c:v>42599.054861111108</c:v>
                </c:pt>
                <c:pt idx="69">
                  <c:v>42598.234722222223</c:v>
                </c:pt>
                <c:pt idx="70">
                  <c:v>42598.104178240741</c:v>
                </c:pt>
                <c:pt idx="71">
                  <c:v>42598.088194444441</c:v>
                </c:pt>
                <c:pt idx="72">
                  <c:v>42597.234733796293</c:v>
                </c:pt>
                <c:pt idx="73">
                  <c:v>42597.088206018518</c:v>
                </c:pt>
                <c:pt idx="74">
                  <c:v>42596.234027777777</c:v>
                </c:pt>
                <c:pt idx="75">
                  <c:v>42596.087511574071</c:v>
                </c:pt>
                <c:pt idx="76">
                  <c:v>42595.234039351853</c:v>
                </c:pt>
                <c:pt idx="77">
                  <c:v>42594.233344907407</c:v>
                </c:pt>
                <c:pt idx="78">
                  <c:v>42593.233344907407</c:v>
                </c:pt>
                <c:pt idx="79">
                  <c:v>42592.23265046296</c:v>
                </c:pt>
                <c:pt idx="80">
                  <c:v>42591.231956018521</c:v>
                </c:pt>
                <c:pt idx="81">
                  <c:v>42591.104837962965</c:v>
                </c:pt>
                <c:pt idx="82">
                  <c:v>42590.231944444444</c:v>
                </c:pt>
                <c:pt idx="83">
                  <c:v>42590.102083333331</c:v>
                </c:pt>
                <c:pt idx="84">
                  <c:v>42589.231261574074</c:v>
                </c:pt>
                <c:pt idx="85">
                  <c:v>42589.100694444445</c:v>
                </c:pt>
                <c:pt idx="86">
                  <c:v>42588.229166666664</c:v>
                </c:pt>
                <c:pt idx="87">
                  <c:v>42588.099305555559</c:v>
                </c:pt>
                <c:pt idx="88">
                  <c:v>42587.228483796294</c:v>
                </c:pt>
                <c:pt idx="89">
                  <c:v>42587.105127314811</c:v>
                </c:pt>
                <c:pt idx="90">
                  <c:v>42587.098611111112</c:v>
                </c:pt>
                <c:pt idx="91">
                  <c:v>42586.227777777778</c:v>
                </c:pt>
                <c:pt idx="92">
                  <c:v>42586.097928240742</c:v>
                </c:pt>
                <c:pt idx="93">
                  <c:v>42585.227789351855</c:v>
                </c:pt>
                <c:pt idx="94">
                  <c:v>42585.09652777778</c:v>
                </c:pt>
                <c:pt idx="95">
                  <c:v>42584.227094907408</c:v>
                </c:pt>
                <c:pt idx="96">
                  <c:v>42584.095138888886</c:v>
                </c:pt>
                <c:pt idx="97">
                  <c:v>42583.250011574077</c:v>
                </c:pt>
                <c:pt idx="98">
                  <c:v>42583.092361111114</c:v>
                </c:pt>
                <c:pt idx="99">
                  <c:v>42582.588506944441</c:v>
                </c:pt>
                <c:pt idx="100">
                  <c:v>42582.584502314814</c:v>
                </c:pt>
                <c:pt idx="101">
                  <c:v>42582.582453703704</c:v>
                </c:pt>
                <c:pt idx="102">
                  <c:v>42582.551805555559</c:v>
                </c:pt>
              </c:numCache>
            </c:numRef>
          </c:cat>
          <c:val>
            <c:numRef>
              <c:f>'Aug-Sept 16'!$C$2:$C$104</c:f>
              <c:numCache>
                <c:formatCode>0</c:formatCode>
                <c:ptCount val="103"/>
                <c:pt idx="0">
                  <c:v>151</c:v>
                </c:pt>
                <c:pt idx="1">
                  <c:v>255</c:v>
                </c:pt>
                <c:pt idx="2">
                  <c:v>133</c:v>
                </c:pt>
                <c:pt idx="3">
                  <c:v>317</c:v>
                </c:pt>
                <c:pt idx="4">
                  <c:v>157</c:v>
                </c:pt>
                <c:pt idx="5">
                  <c:v>76</c:v>
                </c:pt>
                <c:pt idx="6">
                  <c:v>179</c:v>
                </c:pt>
                <c:pt idx="7">
                  <c:v>155</c:v>
                </c:pt>
                <c:pt idx="8">
                  <c:v>85</c:v>
                </c:pt>
                <c:pt idx="9">
                  <c:v>379</c:v>
                </c:pt>
                <c:pt idx="10">
                  <c:v>327</c:v>
                </c:pt>
                <c:pt idx="11">
                  <c:v>285</c:v>
                </c:pt>
                <c:pt idx="12">
                  <c:v>504</c:v>
                </c:pt>
                <c:pt idx="13">
                  <c:v>633</c:v>
                </c:pt>
                <c:pt idx="14">
                  <c:v>607</c:v>
                </c:pt>
                <c:pt idx="15">
                  <c:v>512</c:v>
                </c:pt>
                <c:pt idx="16">
                  <c:v>579</c:v>
                </c:pt>
                <c:pt idx="17">
                  <c:v>338</c:v>
                </c:pt>
                <c:pt idx="18">
                  <c:v>319</c:v>
                </c:pt>
                <c:pt idx="19">
                  <c:v>83</c:v>
                </c:pt>
                <c:pt idx="20">
                  <c:v>849</c:v>
                </c:pt>
                <c:pt idx="21">
                  <c:v>355</c:v>
                </c:pt>
                <c:pt idx="22">
                  <c:v>10</c:v>
                </c:pt>
                <c:pt idx="23">
                  <c:v>636</c:v>
                </c:pt>
                <c:pt idx="24">
                  <c:v>205</c:v>
                </c:pt>
                <c:pt idx="25">
                  <c:v>251</c:v>
                </c:pt>
                <c:pt idx="26">
                  <c:v>230</c:v>
                </c:pt>
                <c:pt idx="27">
                  <c:v>231</c:v>
                </c:pt>
                <c:pt idx="28">
                  <c:v>658</c:v>
                </c:pt>
                <c:pt idx="29">
                  <c:v>1017</c:v>
                </c:pt>
                <c:pt idx="30">
                  <c:v>935</c:v>
                </c:pt>
                <c:pt idx="31">
                  <c:v>56</c:v>
                </c:pt>
                <c:pt idx="32">
                  <c:v>778</c:v>
                </c:pt>
                <c:pt idx="33">
                  <c:v>680</c:v>
                </c:pt>
                <c:pt idx="34">
                  <c:v>693</c:v>
                </c:pt>
                <c:pt idx="35">
                  <c:v>798</c:v>
                </c:pt>
                <c:pt idx="36">
                  <c:v>132</c:v>
                </c:pt>
                <c:pt idx="37">
                  <c:v>672</c:v>
                </c:pt>
                <c:pt idx="38">
                  <c:v>740</c:v>
                </c:pt>
                <c:pt idx="39">
                  <c:v>896</c:v>
                </c:pt>
                <c:pt idx="40">
                  <c:v>248</c:v>
                </c:pt>
                <c:pt idx="41">
                  <c:v>770</c:v>
                </c:pt>
                <c:pt idx="42">
                  <c:v>181</c:v>
                </c:pt>
                <c:pt idx="43">
                  <c:v>85</c:v>
                </c:pt>
                <c:pt idx="44">
                  <c:v>715</c:v>
                </c:pt>
                <c:pt idx="45">
                  <c:v>0</c:v>
                </c:pt>
                <c:pt idx="46">
                  <c:v>135</c:v>
                </c:pt>
                <c:pt idx="47">
                  <c:v>61</c:v>
                </c:pt>
                <c:pt idx="48">
                  <c:v>36</c:v>
                </c:pt>
                <c:pt idx="49">
                  <c:v>155</c:v>
                </c:pt>
                <c:pt idx="50">
                  <c:v>68</c:v>
                </c:pt>
                <c:pt idx="51">
                  <c:v>634</c:v>
                </c:pt>
                <c:pt idx="52">
                  <c:v>43</c:v>
                </c:pt>
                <c:pt idx="53">
                  <c:v>654</c:v>
                </c:pt>
                <c:pt idx="54">
                  <c:v>631</c:v>
                </c:pt>
                <c:pt idx="55">
                  <c:v>578</c:v>
                </c:pt>
                <c:pt idx="56">
                  <c:v>121</c:v>
                </c:pt>
                <c:pt idx="57">
                  <c:v>621</c:v>
                </c:pt>
                <c:pt idx="58">
                  <c:v>0</c:v>
                </c:pt>
                <c:pt idx="59">
                  <c:v>0</c:v>
                </c:pt>
                <c:pt idx="60">
                  <c:v>0</c:v>
                </c:pt>
                <c:pt idx="61">
                  <c:v>0</c:v>
                </c:pt>
                <c:pt idx="62">
                  <c:v>0</c:v>
                </c:pt>
                <c:pt idx="63">
                  <c:v>0</c:v>
                </c:pt>
                <c:pt idx="64">
                  <c:v>0</c:v>
                </c:pt>
                <c:pt idx="65">
                  <c:v>0</c:v>
                </c:pt>
                <c:pt idx="66">
                  <c:v>0</c:v>
                </c:pt>
                <c:pt idx="67">
                  <c:v>0</c:v>
                </c:pt>
                <c:pt idx="68">
                  <c:v>2110</c:v>
                </c:pt>
                <c:pt idx="69">
                  <c:v>596</c:v>
                </c:pt>
                <c:pt idx="70">
                  <c:v>148</c:v>
                </c:pt>
                <c:pt idx="71">
                  <c:v>577</c:v>
                </c:pt>
                <c:pt idx="72">
                  <c:v>890</c:v>
                </c:pt>
                <c:pt idx="73">
                  <c:v>847</c:v>
                </c:pt>
                <c:pt idx="74">
                  <c:v>774</c:v>
                </c:pt>
                <c:pt idx="75">
                  <c:v>792</c:v>
                </c:pt>
                <c:pt idx="76">
                  <c:v>680</c:v>
                </c:pt>
                <c:pt idx="77">
                  <c:v>627</c:v>
                </c:pt>
                <c:pt idx="78">
                  <c:v>522</c:v>
                </c:pt>
                <c:pt idx="79">
                  <c:v>615</c:v>
                </c:pt>
                <c:pt idx="80">
                  <c:v>227</c:v>
                </c:pt>
                <c:pt idx="81">
                  <c:v>181</c:v>
                </c:pt>
                <c:pt idx="82">
                  <c:v>226</c:v>
                </c:pt>
                <c:pt idx="83">
                  <c:v>115</c:v>
                </c:pt>
                <c:pt idx="84">
                  <c:v>257</c:v>
                </c:pt>
                <c:pt idx="85">
                  <c:v>87</c:v>
                </c:pt>
                <c:pt idx="86">
                  <c:v>260</c:v>
                </c:pt>
                <c:pt idx="87">
                  <c:v>118</c:v>
                </c:pt>
                <c:pt idx="88">
                  <c:v>223</c:v>
                </c:pt>
                <c:pt idx="89">
                  <c:v>77</c:v>
                </c:pt>
                <c:pt idx="90">
                  <c:v>70</c:v>
                </c:pt>
                <c:pt idx="91">
                  <c:v>481</c:v>
                </c:pt>
                <c:pt idx="92">
                  <c:v>92</c:v>
                </c:pt>
                <c:pt idx="93">
                  <c:v>635</c:v>
                </c:pt>
                <c:pt idx="94">
                  <c:v>201</c:v>
                </c:pt>
                <c:pt idx="95">
                  <c:v>929</c:v>
                </c:pt>
                <c:pt idx="96">
                  <c:v>273</c:v>
                </c:pt>
                <c:pt idx="97">
                  <c:v>714</c:v>
                </c:pt>
                <c:pt idx="98">
                  <c:v>195</c:v>
                </c:pt>
                <c:pt idx="99">
                  <c:v>172</c:v>
                </c:pt>
                <c:pt idx="100">
                  <c:v>279</c:v>
                </c:pt>
                <c:pt idx="101">
                  <c:v>669</c:v>
                </c:pt>
                <c:pt idx="102">
                  <c:v>709</c:v>
                </c:pt>
              </c:numCache>
            </c:numRef>
          </c:val>
          <c:smooth val="0"/>
          <c:extLst xmlns:c16r2="http://schemas.microsoft.com/office/drawing/2015/06/chart">
            <c:ext xmlns:c16="http://schemas.microsoft.com/office/drawing/2014/chart" uri="{C3380CC4-5D6E-409C-BE32-E72D297353CC}">
              <c16:uniqueId val="{00000000-4956-4950-8372-C738046A5438}"/>
            </c:ext>
          </c:extLst>
        </c:ser>
        <c:dLbls>
          <c:showLegendKey val="0"/>
          <c:showVal val="0"/>
          <c:showCatName val="0"/>
          <c:showSerName val="0"/>
          <c:showPercent val="0"/>
          <c:showBubbleSize val="0"/>
        </c:dLbls>
        <c:smooth val="0"/>
        <c:axId val="569976992"/>
        <c:axId val="569977384"/>
      </c:lineChart>
      <c:dateAx>
        <c:axId val="569976992"/>
        <c:scaling>
          <c:orientation val="minMax"/>
        </c:scaling>
        <c:delete val="0"/>
        <c:axPos val="b"/>
        <c:numFmt formatCode="m/d/yy\ h:mm\ AM/P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69977384"/>
        <c:crosses val="autoZero"/>
        <c:auto val="1"/>
        <c:lblOffset val="100"/>
        <c:baseTimeUnit val="days"/>
      </c:dateAx>
      <c:valAx>
        <c:axId val="5699773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69976992"/>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[Insights_Data.xlsx]Sheet1!PivotTable5</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Sheet1!$B$3</c:f>
              <c:strCache>
                <c:ptCount val="1"/>
                <c:pt idx="0">
                  <c:v>Total</c:v>
                </c:pt>
              </c:strCache>
            </c:strRef>
          </c:tx>
          <c:spPr>
            <a:solidFill>
              <a:srgbClr val="0070C0"/>
            </a:solidFill>
            <a:ln>
              <a:noFill/>
            </a:ln>
            <a:effectLst/>
          </c:spPr>
          <c:invertIfNegative val="0"/>
          <c:cat>
            <c:strRef>
              <c:f>Sheet1!$A$4:$A$7</c:f>
              <c:strCache>
                <c:ptCount val="4"/>
                <c:pt idx="0">
                  <c:v>Link</c:v>
                </c:pt>
                <c:pt idx="1">
                  <c:v>Photo</c:v>
                </c:pt>
                <c:pt idx="2">
                  <c:v>Status</c:v>
                </c:pt>
                <c:pt idx="3">
                  <c:v>Video</c:v>
                </c:pt>
              </c:strCache>
            </c:strRef>
          </c:cat>
          <c:val>
            <c:numRef>
              <c:f>Sheet1!$B$4:$B$7</c:f>
              <c:numCache>
                <c:formatCode>General</c:formatCode>
                <c:ptCount val="4"/>
                <c:pt idx="0">
                  <c:v>5158</c:v>
                </c:pt>
                <c:pt idx="1">
                  <c:v>8487</c:v>
                </c:pt>
                <c:pt idx="2">
                  <c:v>64</c:v>
                </c:pt>
                <c:pt idx="3">
                  <c:v>248</c:v>
                </c:pt>
              </c:numCache>
            </c:numRef>
          </c:val>
          <c:extLst xmlns:c16r2="http://schemas.microsoft.com/office/drawing/2015/06/chart">
            <c:ext xmlns:c16="http://schemas.microsoft.com/office/drawing/2014/chart" uri="{C3380CC4-5D6E-409C-BE32-E72D297353CC}">
              <c16:uniqueId val="{00000000-2CAE-4B16-96E5-375FD3D88A01}"/>
            </c:ext>
          </c:extLst>
        </c:ser>
        <c:dLbls>
          <c:showLegendKey val="0"/>
          <c:showVal val="0"/>
          <c:showCatName val="0"/>
          <c:showSerName val="0"/>
          <c:showPercent val="0"/>
          <c:showBubbleSize val="0"/>
        </c:dLbls>
        <c:gapWidth val="219"/>
        <c:overlap val="-27"/>
        <c:axId val="193452360"/>
        <c:axId val="193452752"/>
      </c:barChart>
      <c:catAx>
        <c:axId val="193452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3452752"/>
        <c:crosses val="autoZero"/>
        <c:auto val="1"/>
        <c:lblAlgn val="ctr"/>
        <c:lblOffset val="100"/>
        <c:noMultiLvlLbl val="0"/>
      </c:catAx>
      <c:valAx>
        <c:axId val="193452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3452360"/>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[Insights_Data.xlsx]Sheet2!PivotTable10</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Sheet2!$B$3</c:f>
              <c:strCache>
                <c:ptCount val="1"/>
                <c:pt idx="0">
                  <c:v>Total</c:v>
                </c:pt>
              </c:strCache>
            </c:strRef>
          </c:tx>
          <c:spPr>
            <a:solidFill>
              <a:srgbClr val="0070C0"/>
            </a:solidFill>
            <a:ln>
              <a:noFill/>
            </a:ln>
            <a:effectLst/>
          </c:spPr>
          <c:invertIfNegative val="0"/>
          <c:cat>
            <c:strRef>
              <c:f>Sheet2!$A$4:$A$5</c:f>
              <c:strCache>
                <c:ptCount val="2"/>
                <c:pt idx="0">
                  <c:v>Link</c:v>
                </c:pt>
                <c:pt idx="1">
                  <c:v>Photo</c:v>
                </c:pt>
              </c:strCache>
            </c:strRef>
          </c:cat>
          <c:val>
            <c:numRef>
              <c:f>Sheet2!$B$4:$B$5</c:f>
              <c:numCache>
                <c:formatCode>General</c:formatCode>
                <c:ptCount val="2"/>
                <c:pt idx="0">
                  <c:v>26063</c:v>
                </c:pt>
                <c:pt idx="1">
                  <c:v>4387</c:v>
                </c:pt>
              </c:numCache>
            </c:numRef>
          </c:val>
          <c:extLst xmlns:c16r2="http://schemas.microsoft.com/office/drawing/2015/06/chart">
            <c:ext xmlns:c16="http://schemas.microsoft.com/office/drawing/2014/chart" uri="{C3380CC4-5D6E-409C-BE32-E72D297353CC}">
              <c16:uniqueId val="{00000000-B795-4F5C-9A58-8A83619DD26D}"/>
            </c:ext>
          </c:extLst>
        </c:ser>
        <c:dLbls>
          <c:showLegendKey val="0"/>
          <c:showVal val="0"/>
          <c:showCatName val="0"/>
          <c:showSerName val="0"/>
          <c:showPercent val="0"/>
          <c:showBubbleSize val="0"/>
        </c:dLbls>
        <c:gapWidth val="219"/>
        <c:overlap val="-27"/>
        <c:axId val="193453928"/>
        <c:axId val="193454320"/>
      </c:barChart>
      <c:catAx>
        <c:axId val="193453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3454320"/>
        <c:crosses val="autoZero"/>
        <c:auto val="1"/>
        <c:lblAlgn val="ctr"/>
        <c:lblOffset val="100"/>
        <c:noMultiLvlLbl val="0"/>
      </c:catAx>
      <c:valAx>
        <c:axId val="193454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3453928"/>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'Reach-1'!$O$1</c:f>
              <c:strCache>
                <c:ptCount val="1"/>
                <c:pt idx="0">
                  <c:v>Total Reach</c:v>
                </c:pt>
              </c:strCache>
            </c:strRef>
          </c:tx>
          <c:spPr>
            <a:solidFill>
              <a:srgbClr val="0070C0"/>
            </a:solidFill>
            <a:ln>
              <a:noFill/>
            </a:ln>
            <a:effectLst/>
          </c:spPr>
          <c:invertIfNegative val="0"/>
          <c:cat>
            <c:strRef>
              <c:f>'Reach-1'!$N$2:$N$5</c:f>
              <c:strCache>
                <c:ptCount val="4"/>
                <c:pt idx="0">
                  <c:v>Link</c:v>
                </c:pt>
                <c:pt idx="1">
                  <c:v>Photo</c:v>
                </c:pt>
                <c:pt idx="2">
                  <c:v>SharedVideo</c:v>
                </c:pt>
                <c:pt idx="3">
                  <c:v>Status</c:v>
                </c:pt>
              </c:strCache>
            </c:strRef>
          </c:cat>
          <c:val>
            <c:numRef>
              <c:f>'Reach-1'!$O$2:$O$5</c:f>
              <c:numCache>
                <c:formatCode>0</c:formatCode>
                <c:ptCount val="4"/>
                <c:pt idx="0">
                  <c:v>32407</c:v>
                </c:pt>
                <c:pt idx="1">
                  <c:v>7880</c:v>
                </c:pt>
                <c:pt idx="2">
                  <c:v>299</c:v>
                </c:pt>
                <c:pt idx="3">
                  <c:v>89</c:v>
                </c:pt>
              </c:numCache>
            </c:numRef>
          </c:val>
          <c:extLst xmlns:c16r2="http://schemas.microsoft.com/office/drawing/2015/06/chart">
            <c:ext xmlns:c16="http://schemas.microsoft.com/office/drawing/2014/chart" uri="{C3380CC4-5D6E-409C-BE32-E72D297353CC}">
              <c16:uniqueId val="{00000000-5A01-427B-ACE3-AAD41258EAD6}"/>
            </c:ext>
          </c:extLst>
        </c:ser>
        <c:dLbls>
          <c:showLegendKey val="0"/>
          <c:showVal val="0"/>
          <c:showCatName val="0"/>
          <c:showSerName val="0"/>
          <c:showPercent val="0"/>
          <c:showBubbleSize val="0"/>
        </c:dLbls>
        <c:gapWidth val="219"/>
        <c:overlap val="-27"/>
        <c:axId val="193455104"/>
        <c:axId val="193455496"/>
      </c:barChart>
      <c:catAx>
        <c:axId val="193455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3455496"/>
        <c:crosses val="autoZero"/>
        <c:auto val="1"/>
        <c:lblAlgn val="ctr"/>
        <c:lblOffset val="100"/>
        <c:noMultiLvlLbl val="0"/>
      </c:catAx>
      <c:valAx>
        <c:axId val="1934554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3455104"/>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[Insights_Data.xlsx]Sheet3!PivotTable27</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Sheet3!$B$3</c:f>
              <c:strCache>
                <c:ptCount val="1"/>
                <c:pt idx="0">
                  <c:v>Total</c:v>
                </c:pt>
              </c:strCache>
            </c:strRef>
          </c:tx>
          <c:spPr>
            <a:solidFill>
              <a:srgbClr val="0070C0"/>
            </a:solidFill>
            <a:ln>
              <a:noFill/>
            </a:ln>
            <a:effectLst/>
          </c:spPr>
          <c:invertIfNegative val="0"/>
          <c:cat>
            <c:strRef>
              <c:f>Sheet3!$A$4:$A$6</c:f>
              <c:strCache>
                <c:ptCount val="3"/>
                <c:pt idx="0">
                  <c:v>Link</c:v>
                </c:pt>
                <c:pt idx="1">
                  <c:v>Photo</c:v>
                </c:pt>
                <c:pt idx="2">
                  <c:v>SharedVideo</c:v>
                </c:pt>
              </c:strCache>
            </c:strRef>
          </c:cat>
          <c:val>
            <c:numRef>
              <c:f>Sheet3!$B$4:$B$6</c:f>
              <c:numCache>
                <c:formatCode>General</c:formatCode>
                <c:ptCount val="3"/>
                <c:pt idx="0">
                  <c:v>198275</c:v>
                </c:pt>
                <c:pt idx="1">
                  <c:v>23915</c:v>
                </c:pt>
                <c:pt idx="2">
                  <c:v>719</c:v>
                </c:pt>
              </c:numCache>
            </c:numRef>
          </c:val>
          <c:extLst xmlns:c16r2="http://schemas.microsoft.com/office/drawing/2015/06/chart">
            <c:ext xmlns:c16="http://schemas.microsoft.com/office/drawing/2014/chart" uri="{C3380CC4-5D6E-409C-BE32-E72D297353CC}">
              <c16:uniqueId val="{00000000-7192-449F-A441-EC172ED43A47}"/>
            </c:ext>
          </c:extLst>
        </c:ser>
        <c:dLbls>
          <c:showLegendKey val="0"/>
          <c:showVal val="0"/>
          <c:showCatName val="0"/>
          <c:showSerName val="0"/>
          <c:showPercent val="0"/>
          <c:showBubbleSize val="0"/>
        </c:dLbls>
        <c:gapWidth val="219"/>
        <c:overlap val="-27"/>
        <c:axId val="797757928"/>
        <c:axId val="797758320"/>
      </c:barChart>
      <c:catAx>
        <c:axId val="797757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7758320"/>
        <c:crosses val="autoZero"/>
        <c:auto val="1"/>
        <c:lblAlgn val="ctr"/>
        <c:lblOffset val="100"/>
        <c:noMultiLvlLbl val="0"/>
      </c:catAx>
      <c:valAx>
        <c:axId val="797758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7757928"/>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[Insights_Data.xlsx]Sheet4!PivotTable38</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Sheet4!$B$3</c:f>
              <c:strCache>
                <c:ptCount val="1"/>
                <c:pt idx="0">
                  <c:v>Total</c:v>
                </c:pt>
              </c:strCache>
            </c:strRef>
          </c:tx>
          <c:spPr>
            <a:solidFill>
              <a:srgbClr val="0070C0"/>
            </a:solidFill>
            <a:ln>
              <a:noFill/>
            </a:ln>
            <a:effectLst/>
          </c:spPr>
          <c:invertIfNegative val="0"/>
          <c:cat>
            <c:strRef>
              <c:f>Sheet4!$A$4:$A$5</c:f>
              <c:strCache>
                <c:ptCount val="2"/>
                <c:pt idx="0">
                  <c:v>Link</c:v>
                </c:pt>
                <c:pt idx="1">
                  <c:v>Photo</c:v>
                </c:pt>
              </c:strCache>
            </c:strRef>
          </c:cat>
          <c:val>
            <c:numRef>
              <c:f>Sheet4!$B$4:$B$5</c:f>
              <c:numCache>
                <c:formatCode>General</c:formatCode>
                <c:ptCount val="2"/>
                <c:pt idx="0">
                  <c:v>1504</c:v>
                </c:pt>
                <c:pt idx="1">
                  <c:v>1096</c:v>
                </c:pt>
              </c:numCache>
            </c:numRef>
          </c:val>
          <c:extLst xmlns:c16r2="http://schemas.microsoft.com/office/drawing/2015/06/chart">
            <c:ext xmlns:c16="http://schemas.microsoft.com/office/drawing/2014/chart" uri="{C3380CC4-5D6E-409C-BE32-E72D297353CC}">
              <c16:uniqueId val="{00000000-1CFA-416B-B76D-B0B059354868}"/>
            </c:ext>
          </c:extLst>
        </c:ser>
        <c:dLbls>
          <c:showLegendKey val="0"/>
          <c:showVal val="0"/>
          <c:showCatName val="0"/>
          <c:showSerName val="0"/>
          <c:showPercent val="0"/>
          <c:showBubbleSize val="0"/>
        </c:dLbls>
        <c:gapWidth val="219"/>
        <c:overlap val="-27"/>
        <c:axId val="797759888"/>
        <c:axId val="797760280"/>
      </c:barChart>
      <c:catAx>
        <c:axId val="797759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7760280"/>
        <c:crosses val="autoZero"/>
        <c:auto val="1"/>
        <c:lblAlgn val="ctr"/>
        <c:lblOffset val="100"/>
        <c:noMultiLvlLbl val="0"/>
      </c:catAx>
      <c:valAx>
        <c:axId val="797760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7759888"/>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[Insights_Data.xlsx]Sheet5!PivotTable43</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Sheet5!$B$3</c:f>
              <c:strCache>
                <c:ptCount val="1"/>
                <c:pt idx="0">
                  <c:v>Total</c:v>
                </c:pt>
              </c:strCache>
            </c:strRef>
          </c:tx>
          <c:spPr>
            <a:solidFill>
              <a:srgbClr val="0070C0"/>
            </a:solidFill>
            <a:ln>
              <a:noFill/>
            </a:ln>
            <a:effectLst/>
          </c:spPr>
          <c:invertIfNegative val="0"/>
          <c:cat>
            <c:strRef>
              <c:f>Sheet5!$A$4:$A$7</c:f>
              <c:strCache>
                <c:ptCount val="4"/>
                <c:pt idx="0">
                  <c:v>Link</c:v>
                </c:pt>
                <c:pt idx="1">
                  <c:v>Photo</c:v>
                </c:pt>
                <c:pt idx="2">
                  <c:v>SharedVideo</c:v>
                </c:pt>
                <c:pt idx="3">
                  <c:v>Status</c:v>
                </c:pt>
              </c:strCache>
            </c:strRef>
          </c:cat>
          <c:val>
            <c:numRef>
              <c:f>Sheet5!$B$4:$B$7</c:f>
              <c:numCache>
                <c:formatCode>General</c:formatCode>
                <c:ptCount val="4"/>
                <c:pt idx="0">
                  <c:v>14858</c:v>
                </c:pt>
                <c:pt idx="1">
                  <c:v>1588</c:v>
                </c:pt>
                <c:pt idx="2">
                  <c:v>333</c:v>
                </c:pt>
                <c:pt idx="3">
                  <c:v>53</c:v>
                </c:pt>
              </c:numCache>
            </c:numRef>
          </c:val>
          <c:extLst xmlns:c16r2="http://schemas.microsoft.com/office/drawing/2015/06/chart">
            <c:ext xmlns:c16="http://schemas.microsoft.com/office/drawing/2014/chart" uri="{C3380CC4-5D6E-409C-BE32-E72D297353CC}">
              <c16:uniqueId val="{00000000-737C-4C23-A13A-1A8B3FB7592E}"/>
            </c:ext>
          </c:extLst>
        </c:ser>
        <c:dLbls>
          <c:showLegendKey val="0"/>
          <c:showVal val="0"/>
          <c:showCatName val="0"/>
          <c:showSerName val="0"/>
          <c:showPercent val="0"/>
          <c:showBubbleSize val="0"/>
        </c:dLbls>
        <c:gapWidth val="219"/>
        <c:overlap val="-27"/>
        <c:axId val="192950016"/>
        <c:axId val="192950408"/>
      </c:barChart>
      <c:catAx>
        <c:axId val="192950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2950408"/>
        <c:crosses val="autoZero"/>
        <c:auto val="1"/>
        <c:lblAlgn val="ctr"/>
        <c:lblOffset val="100"/>
        <c:noMultiLvlLbl val="0"/>
      </c:catAx>
      <c:valAx>
        <c:axId val="192950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2950016"/>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[Insights_Data.xlsx]Sheet6!PivotTable48</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Sheet6!$B$3</c:f>
              <c:strCache>
                <c:ptCount val="1"/>
                <c:pt idx="0">
                  <c:v>Total</c:v>
                </c:pt>
              </c:strCache>
            </c:strRef>
          </c:tx>
          <c:spPr>
            <a:solidFill>
              <a:srgbClr val="0070C0"/>
            </a:solidFill>
            <a:ln>
              <a:noFill/>
            </a:ln>
            <a:effectLst/>
          </c:spPr>
          <c:invertIfNegative val="0"/>
          <c:cat>
            <c:strRef>
              <c:f>Sheet6!$A$4:$A$6</c:f>
              <c:strCache>
                <c:ptCount val="3"/>
                <c:pt idx="0">
                  <c:v>Link</c:v>
                </c:pt>
                <c:pt idx="1">
                  <c:v>Photo</c:v>
                </c:pt>
                <c:pt idx="2">
                  <c:v>SharedVideo</c:v>
                </c:pt>
              </c:strCache>
            </c:strRef>
          </c:cat>
          <c:val>
            <c:numRef>
              <c:f>Sheet6!$B$4:$B$6</c:f>
              <c:numCache>
                <c:formatCode>General</c:formatCode>
                <c:ptCount val="3"/>
                <c:pt idx="0">
                  <c:v>1351</c:v>
                </c:pt>
                <c:pt idx="1">
                  <c:v>1796</c:v>
                </c:pt>
                <c:pt idx="2">
                  <c:v>92</c:v>
                </c:pt>
              </c:numCache>
            </c:numRef>
          </c:val>
          <c:extLst xmlns:c16r2="http://schemas.microsoft.com/office/drawing/2015/06/chart">
            <c:ext xmlns:c16="http://schemas.microsoft.com/office/drawing/2014/chart" uri="{C3380CC4-5D6E-409C-BE32-E72D297353CC}">
              <c16:uniqueId val="{00000000-2378-474F-BA99-569212EE6939}"/>
            </c:ext>
          </c:extLst>
        </c:ser>
        <c:dLbls>
          <c:showLegendKey val="0"/>
          <c:showVal val="0"/>
          <c:showCatName val="0"/>
          <c:showSerName val="0"/>
          <c:showPercent val="0"/>
          <c:showBubbleSize val="0"/>
        </c:dLbls>
        <c:gapWidth val="219"/>
        <c:overlap val="-27"/>
        <c:axId val="192951584"/>
        <c:axId val="192951976"/>
      </c:barChart>
      <c:catAx>
        <c:axId val="192951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2951976"/>
        <c:crosses val="autoZero"/>
        <c:auto val="1"/>
        <c:lblAlgn val="ctr"/>
        <c:lblOffset val="100"/>
        <c:noMultiLvlLbl val="0"/>
      </c:catAx>
      <c:valAx>
        <c:axId val="192951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2951584"/>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'Reach-1'!$AH$1</c:f>
              <c:strCache>
                <c:ptCount val="1"/>
                <c:pt idx="0">
                  <c:v>Total Reach</c:v>
                </c:pt>
              </c:strCache>
            </c:strRef>
          </c:tx>
          <c:spPr>
            <a:solidFill>
              <a:srgbClr val="0070C0"/>
            </a:solidFill>
            <a:ln>
              <a:noFill/>
            </a:ln>
            <a:effectLst/>
          </c:spPr>
          <c:invertIfNegative val="0"/>
          <c:cat>
            <c:strRef>
              <c:f>'Reach-1'!$AG$2:$AG$4</c:f>
              <c:strCache>
                <c:ptCount val="3"/>
                <c:pt idx="0">
                  <c:v>Link</c:v>
                </c:pt>
                <c:pt idx="1">
                  <c:v>Photo</c:v>
                </c:pt>
                <c:pt idx="2">
                  <c:v>SharedVideo</c:v>
                </c:pt>
              </c:strCache>
            </c:strRef>
          </c:cat>
          <c:val>
            <c:numRef>
              <c:f>'Reach-1'!$AH$2:$AH$4</c:f>
              <c:numCache>
                <c:formatCode>General</c:formatCode>
                <c:ptCount val="3"/>
                <c:pt idx="0">
                  <c:v>5879</c:v>
                </c:pt>
                <c:pt idx="1">
                  <c:v>23628</c:v>
                </c:pt>
                <c:pt idx="2">
                  <c:v>253</c:v>
                </c:pt>
              </c:numCache>
            </c:numRef>
          </c:val>
          <c:extLst xmlns:c16r2="http://schemas.microsoft.com/office/drawing/2015/06/chart">
            <c:ext xmlns:c16="http://schemas.microsoft.com/office/drawing/2014/chart" uri="{C3380CC4-5D6E-409C-BE32-E72D297353CC}">
              <c16:uniqueId val="{00000000-5838-4E17-8354-5A1902B4CC5C}"/>
            </c:ext>
          </c:extLst>
        </c:ser>
        <c:dLbls>
          <c:showLegendKey val="0"/>
          <c:showVal val="0"/>
          <c:showCatName val="0"/>
          <c:showSerName val="0"/>
          <c:showPercent val="0"/>
          <c:showBubbleSize val="0"/>
        </c:dLbls>
        <c:gapWidth val="219"/>
        <c:overlap val="-27"/>
        <c:axId val="192952760"/>
        <c:axId val="192953152"/>
      </c:barChart>
      <c:catAx>
        <c:axId val="192952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2953152"/>
        <c:crosses val="autoZero"/>
        <c:auto val="1"/>
        <c:lblAlgn val="ctr"/>
        <c:lblOffset val="100"/>
        <c:noMultiLvlLbl val="0"/>
      </c:catAx>
      <c:valAx>
        <c:axId val="192953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92952760"/>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Sheet7!$B$1</c:f>
              <c:strCache>
                <c:ptCount val="1"/>
                <c:pt idx="0">
                  <c:v>Posts</c:v>
                </c:pt>
              </c:strCache>
            </c:strRef>
          </c:tx>
          <c:spPr>
            <a:solidFill>
              <a:srgbClr val="0070C0"/>
            </a:solidFill>
            <a:ln>
              <a:noFill/>
            </a:ln>
            <a:effectLst/>
          </c:spPr>
          <c:invertIfNegative val="0"/>
          <c:cat>
            <c:strRef>
              <c:f>Sheet7!$A$2:$A$8</c:f>
              <c:strCache>
                <c:ptCount val="7"/>
                <c:pt idx="0">
                  <c:v>Applied Computing</c:v>
                </c:pt>
                <c:pt idx="1">
                  <c:v>Architechture &amp; Built Environments</c:v>
                </c:pt>
                <c:pt idx="2">
                  <c:v>Automotive Engineering</c:v>
                </c:pt>
                <c:pt idx="3">
                  <c:v>Mechanical &amp; Manufacturing Engineering</c:v>
                </c:pt>
                <c:pt idx="4">
                  <c:v>Environmental Conservation</c:v>
                </c:pt>
                <c:pt idx="5">
                  <c:v>STEM</c:v>
                </c:pt>
                <c:pt idx="6">
                  <c:v>Faculty</c:v>
                </c:pt>
              </c:strCache>
            </c:strRef>
          </c:cat>
          <c:val>
            <c:numRef>
              <c:f>Sheet7!$B$2:$B$8</c:f>
              <c:numCache>
                <c:formatCode>General</c:formatCode>
                <c:ptCount val="7"/>
                <c:pt idx="0">
                  <c:v>65</c:v>
                </c:pt>
                <c:pt idx="1">
                  <c:v>26</c:v>
                </c:pt>
                <c:pt idx="2">
                  <c:v>100</c:v>
                </c:pt>
                <c:pt idx="3">
                  <c:v>17</c:v>
                </c:pt>
                <c:pt idx="4">
                  <c:v>9</c:v>
                </c:pt>
                <c:pt idx="5">
                  <c:v>3</c:v>
                </c:pt>
                <c:pt idx="6">
                  <c:v>239</c:v>
                </c:pt>
              </c:numCache>
            </c:numRef>
          </c:val>
          <c:extLst xmlns:c16r2="http://schemas.microsoft.com/office/drawing/2015/06/chart">
            <c:ext xmlns:c16="http://schemas.microsoft.com/office/drawing/2014/chart" uri="{C3380CC4-5D6E-409C-BE32-E72D297353CC}">
              <c16:uniqueId val="{00000000-B334-45FC-BFF0-611FC59C2998}"/>
            </c:ext>
          </c:extLst>
        </c:ser>
        <c:dLbls>
          <c:showLegendKey val="0"/>
          <c:showVal val="0"/>
          <c:showCatName val="0"/>
          <c:showSerName val="0"/>
          <c:showPercent val="0"/>
          <c:showBubbleSize val="0"/>
        </c:dLbls>
        <c:gapWidth val="182"/>
        <c:axId val="790282800"/>
        <c:axId val="790283192"/>
      </c:barChart>
      <c:catAx>
        <c:axId val="7902828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0283192"/>
        <c:crosses val="autoZero"/>
        <c:auto val="1"/>
        <c:lblAlgn val="ctr"/>
        <c:lblOffset val="100"/>
        <c:noMultiLvlLbl val="0"/>
      </c:catAx>
      <c:valAx>
        <c:axId val="7902831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790282800"/>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accent6"/>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0.5162</cdr:x>
      <cdr:y>0.12345</cdr:y>
    </cdr:from>
    <cdr:to>
      <cdr:x>0.75463</cdr:x>
      <cdr:y>0.25812</cdr:y>
    </cdr:to>
    <cdr:sp macro="" textlink="">
      <cdr:nvSpPr>
        <cdr:cNvPr id="2" name="Text Box 1"/>
        <cdr:cNvSpPr txBox="1"/>
      </cdr:nvSpPr>
      <cdr:spPr>
        <a:xfrm xmlns:a="http://schemas.openxmlformats.org/drawingml/2006/main">
          <a:off x="4248150" y="523875"/>
          <a:ext cx="1962150" cy="5715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0.6088</cdr:x>
      <cdr:y>0.00449</cdr:y>
    </cdr:from>
    <cdr:to>
      <cdr:x>0.87384</cdr:x>
      <cdr:y>0.11671</cdr:y>
    </cdr:to>
    <cdr:sp macro="" textlink="">
      <cdr:nvSpPr>
        <cdr:cNvPr id="4" name="Rectangle 3"/>
        <cdr:cNvSpPr/>
      </cdr:nvSpPr>
      <cdr:spPr>
        <a:xfrm xmlns:a="http://schemas.openxmlformats.org/drawingml/2006/main">
          <a:off x="5010151" y="19037"/>
          <a:ext cx="2181204" cy="476264"/>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 on a New</a:t>
          </a:r>
          <a:r>
            <a:rPr lang="en-US" sz="1000" baseline="0"/>
            <a:t> Foundation Course in STEM, 29/7/15 - 505 Likes</a:t>
          </a:r>
          <a:endParaRPr lang="en-US" sz="1000"/>
        </a:p>
      </cdr:txBody>
    </cdr:sp>
  </cdr:relSizeAnchor>
  <cdr:relSizeAnchor xmlns:cdr="http://schemas.openxmlformats.org/drawingml/2006/chartDrawing">
    <cdr:from>
      <cdr:x>0.87384</cdr:x>
      <cdr:y>0.0606</cdr:y>
    </cdr:from>
    <cdr:to>
      <cdr:x>0.95255</cdr:x>
      <cdr:y>0.15263</cdr:y>
    </cdr:to>
    <cdr:cxnSp macro="">
      <cdr:nvCxnSpPr>
        <cdr:cNvPr id="6" name="Straight Arrow Connector 5"/>
        <cdr:cNvCxnSpPr>
          <a:stCxn xmlns:a="http://schemas.openxmlformats.org/drawingml/2006/main" id="4" idx="3"/>
        </cdr:cNvCxnSpPr>
      </cdr:nvCxnSpPr>
      <cdr:spPr>
        <a:xfrm xmlns:a="http://schemas.openxmlformats.org/drawingml/2006/main">
          <a:off x="7191355" y="257169"/>
          <a:ext cx="647750" cy="390548"/>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0.57407</cdr:x>
      <cdr:y>0.28954</cdr:y>
    </cdr:from>
    <cdr:to>
      <cdr:x>0.7963</cdr:x>
      <cdr:y>0.39728</cdr:y>
    </cdr:to>
    <cdr:sp macro="" textlink="">
      <cdr:nvSpPr>
        <cdr:cNvPr id="3" name="Rectangle 2"/>
        <cdr:cNvSpPr/>
      </cdr:nvSpPr>
      <cdr:spPr>
        <a:xfrm xmlns:a="http://schemas.openxmlformats.org/drawingml/2006/main">
          <a:off x="4724401" y="1228726"/>
          <a:ext cx="1828800" cy="4572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Student</a:t>
          </a:r>
          <a:r>
            <a:rPr lang="en-US" sz="1000" baseline="0"/>
            <a:t> Scholarships Available, 28/7/15 - 312 Likes</a:t>
          </a:r>
          <a:endParaRPr lang="en-US" sz="1000"/>
        </a:p>
      </cdr:txBody>
    </cdr:sp>
  </cdr:relSizeAnchor>
  <cdr:relSizeAnchor xmlns:cdr="http://schemas.openxmlformats.org/drawingml/2006/chartDrawing">
    <cdr:from>
      <cdr:x>0.7963</cdr:x>
      <cdr:y>0.34341</cdr:y>
    </cdr:from>
    <cdr:to>
      <cdr:x>0.89236</cdr:x>
      <cdr:y>0.4085</cdr:y>
    </cdr:to>
    <cdr:cxnSp macro="">
      <cdr:nvCxnSpPr>
        <cdr:cNvPr id="7" name="Straight Arrow Connector 6"/>
        <cdr:cNvCxnSpPr>
          <a:stCxn xmlns:a="http://schemas.openxmlformats.org/drawingml/2006/main" id="3" idx="3"/>
        </cdr:cNvCxnSpPr>
      </cdr:nvCxnSpPr>
      <cdr:spPr>
        <a:xfrm xmlns:a="http://schemas.openxmlformats.org/drawingml/2006/main">
          <a:off x="6553201" y="1457326"/>
          <a:ext cx="790574" cy="276224"/>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0.16436</cdr:x>
      <cdr:y>0.70355</cdr:y>
    </cdr:from>
    <cdr:to>
      <cdr:x>0.38079</cdr:x>
      <cdr:y>0.79749</cdr:y>
    </cdr:to>
    <cdr:sp macro="" textlink="">
      <cdr:nvSpPr>
        <cdr:cNvPr id="2" name="Rectangle 1"/>
        <cdr:cNvSpPr/>
      </cdr:nvSpPr>
      <cdr:spPr>
        <a:xfrm xmlns:a="http://schemas.openxmlformats.org/drawingml/2006/main">
          <a:off x="1352590" y="3209945"/>
          <a:ext cx="1781132" cy="428599"/>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STEM Foundation Year Subjects, 10/8/15 - 309 Likes.</a:t>
          </a:r>
        </a:p>
      </cdr:txBody>
    </cdr:sp>
  </cdr:relSizeAnchor>
  <cdr:relSizeAnchor xmlns:cdr="http://schemas.openxmlformats.org/drawingml/2006/chartDrawing">
    <cdr:from>
      <cdr:x>0.18287</cdr:x>
      <cdr:y>0.4071</cdr:y>
    </cdr:from>
    <cdr:to>
      <cdr:x>0.27257</cdr:x>
      <cdr:y>0.70355</cdr:y>
    </cdr:to>
    <cdr:cxnSp macro="">
      <cdr:nvCxnSpPr>
        <cdr:cNvPr id="4" name="Straight Arrow Connector 3"/>
        <cdr:cNvCxnSpPr>
          <a:stCxn xmlns:a="http://schemas.openxmlformats.org/drawingml/2006/main" id="2" idx="0"/>
        </cdr:cNvCxnSpPr>
      </cdr:nvCxnSpPr>
      <cdr:spPr>
        <a:xfrm xmlns:a="http://schemas.openxmlformats.org/drawingml/2006/main" flipH="1" flipV="1">
          <a:off x="1504950" y="1857375"/>
          <a:ext cx="738206" cy="135257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0.24074</cdr:x>
      <cdr:y>0.30689</cdr:y>
    </cdr:from>
    <cdr:to>
      <cdr:x>0.46643</cdr:x>
      <cdr:y>0.39666</cdr:y>
    </cdr:to>
    <cdr:sp macro="" textlink="">
      <cdr:nvSpPr>
        <cdr:cNvPr id="5" name="Rectangle 4"/>
        <cdr:cNvSpPr/>
      </cdr:nvSpPr>
      <cdr:spPr>
        <a:xfrm xmlns:a="http://schemas.openxmlformats.org/drawingml/2006/main">
          <a:off x="1981194" y="1400178"/>
          <a:ext cx="1857338" cy="409572"/>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Part Time Job Opportunities for Students, 4/9/15 - 378 Likes</a:t>
          </a:r>
        </a:p>
      </cdr:txBody>
    </cdr:sp>
  </cdr:relSizeAnchor>
  <cdr:relSizeAnchor xmlns:cdr="http://schemas.openxmlformats.org/drawingml/2006/chartDrawing">
    <cdr:from>
      <cdr:x>0.46643</cdr:x>
      <cdr:y>0.32985</cdr:y>
    </cdr:from>
    <cdr:to>
      <cdr:x>0.57292</cdr:x>
      <cdr:y>0.35177</cdr:y>
    </cdr:to>
    <cdr:cxnSp macro="">
      <cdr:nvCxnSpPr>
        <cdr:cNvPr id="7" name="Straight Arrow Connector 6"/>
        <cdr:cNvCxnSpPr>
          <a:stCxn xmlns:a="http://schemas.openxmlformats.org/drawingml/2006/main" id="5" idx="3"/>
        </cdr:cNvCxnSpPr>
      </cdr:nvCxnSpPr>
      <cdr:spPr>
        <a:xfrm xmlns:a="http://schemas.openxmlformats.org/drawingml/2006/main" flipV="1">
          <a:off x="3838532" y="1504934"/>
          <a:ext cx="876370" cy="10003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0.66898</cdr:x>
      <cdr:y>0</cdr:y>
    </cdr:from>
    <cdr:to>
      <cdr:x>0.83333</cdr:x>
      <cdr:y>0.10856</cdr:y>
    </cdr:to>
    <cdr:sp macro="" textlink="">
      <cdr:nvSpPr>
        <cdr:cNvPr id="8" name="Rectangle 7"/>
        <cdr:cNvSpPr/>
      </cdr:nvSpPr>
      <cdr:spPr>
        <a:xfrm xmlns:a="http://schemas.openxmlformats.org/drawingml/2006/main">
          <a:off x="5505462" y="0"/>
          <a:ext cx="1352535" cy="4953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Faculty News, 23/9/15</a:t>
          </a:r>
          <a:r>
            <a:rPr lang="en-US" sz="1000" baseline="0"/>
            <a:t> - 562 Likes</a:t>
          </a:r>
          <a:endParaRPr lang="en-US" sz="1000"/>
        </a:p>
      </cdr:txBody>
    </cdr:sp>
  </cdr:relSizeAnchor>
  <cdr:relSizeAnchor xmlns:cdr="http://schemas.openxmlformats.org/drawingml/2006/chartDrawing">
    <cdr:from>
      <cdr:x>0.83333</cdr:x>
      <cdr:y>0.05428</cdr:y>
    </cdr:from>
    <cdr:to>
      <cdr:x>0.87037</cdr:x>
      <cdr:y>0.07516</cdr:y>
    </cdr:to>
    <cdr:cxnSp macro="">
      <cdr:nvCxnSpPr>
        <cdr:cNvPr id="10" name="Straight Arrow Connector 9"/>
        <cdr:cNvCxnSpPr>
          <a:stCxn xmlns:a="http://schemas.openxmlformats.org/drawingml/2006/main" id="8" idx="3"/>
        </cdr:cNvCxnSpPr>
      </cdr:nvCxnSpPr>
      <cdr:spPr>
        <a:xfrm xmlns:a="http://schemas.openxmlformats.org/drawingml/2006/main">
          <a:off x="6857997" y="247650"/>
          <a:ext cx="304803" cy="9525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0.66666</cdr:x>
      <cdr:y>0.25052</cdr:y>
    </cdr:from>
    <cdr:to>
      <cdr:x>0.83912</cdr:x>
      <cdr:y>0.35282</cdr:y>
    </cdr:to>
    <cdr:sp macro="" textlink="">
      <cdr:nvSpPr>
        <cdr:cNvPr id="11" name="Rectangle 10"/>
        <cdr:cNvSpPr/>
      </cdr:nvSpPr>
      <cdr:spPr>
        <a:xfrm xmlns:a="http://schemas.openxmlformats.org/drawingml/2006/main">
          <a:off x="5486345" y="1142991"/>
          <a:ext cx="1419277" cy="466734"/>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SOAC Open Days, 28/9/15</a:t>
          </a:r>
          <a:r>
            <a:rPr lang="en-US" sz="1000" baseline="0"/>
            <a:t> - 431 Likes.</a:t>
          </a:r>
          <a:endParaRPr lang="en-US" sz="1000"/>
        </a:p>
      </cdr:txBody>
    </cdr:sp>
  </cdr:relSizeAnchor>
  <cdr:relSizeAnchor xmlns:cdr="http://schemas.openxmlformats.org/drawingml/2006/chartDrawing">
    <cdr:from>
      <cdr:x>0.83912</cdr:x>
      <cdr:y>0.26305</cdr:y>
    </cdr:from>
    <cdr:to>
      <cdr:x>0.95255</cdr:x>
      <cdr:y>0.30167</cdr:y>
    </cdr:to>
    <cdr:cxnSp macro="">
      <cdr:nvCxnSpPr>
        <cdr:cNvPr id="13" name="Straight Arrow Connector 12"/>
        <cdr:cNvCxnSpPr>
          <a:stCxn xmlns:a="http://schemas.openxmlformats.org/drawingml/2006/main" id="11" idx="3"/>
        </cdr:cNvCxnSpPr>
      </cdr:nvCxnSpPr>
      <cdr:spPr>
        <a:xfrm xmlns:a="http://schemas.openxmlformats.org/drawingml/2006/main" flipV="1">
          <a:off x="6905622" y="1200160"/>
          <a:ext cx="933483" cy="176198"/>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3.xml><?xml version="1.0" encoding="utf-8"?>
<c:userShapes xmlns:c="http://schemas.openxmlformats.org/drawingml/2006/chart">
  <cdr:relSizeAnchor xmlns:cdr="http://schemas.openxmlformats.org/drawingml/2006/chartDrawing">
    <cdr:from>
      <cdr:x>0.20833</cdr:x>
      <cdr:y>0.19068</cdr:y>
    </cdr:from>
    <cdr:to>
      <cdr:x>0.40509</cdr:x>
      <cdr:y>0.30085</cdr:y>
    </cdr:to>
    <cdr:sp macro="" textlink="">
      <cdr:nvSpPr>
        <cdr:cNvPr id="2" name="Rectangle 1"/>
        <cdr:cNvSpPr/>
      </cdr:nvSpPr>
      <cdr:spPr>
        <a:xfrm xmlns:a="http://schemas.openxmlformats.org/drawingml/2006/main">
          <a:off x="1714473" y="857248"/>
          <a:ext cx="1619256" cy="495302"/>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Faculty News and Events, 23/10/15 - 320 Likes</a:t>
          </a:r>
        </a:p>
      </cdr:txBody>
    </cdr:sp>
  </cdr:relSizeAnchor>
  <cdr:relSizeAnchor xmlns:cdr="http://schemas.openxmlformats.org/drawingml/2006/chartDrawing">
    <cdr:from>
      <cdr:x>0.30671</cdr:x>
      <cdr:y>0.30085</cdr:y>
    </cdr:from>
    <cdr:to>
      <cdr:x>0.41898</cdr:x>
      <cdr:y>0.38983</cdr:y>
    </cdr:to>
    <cdr:cxnSp macro="">
      <cdr:nvCxnSpPr>
        <cdr:cNvPr id="4" name="Straight Arrow Connector 3"/>
        <cdr:cNvCxnSpPr>
          <a:stCxn xmlns:a="http://schemas.openxmlformats.org/drawingml/2006/main" id="2" idx="2"/>
        </cdr:cNvCxnSpPr>
      </cdr:nvCxnSpPr>
      <cdr:spPr>
        <a:xfrm xmlns:a="http://schemas.openxmlformats.org/drawingml/2006/main">
          <a:off x="2524101" y="1352550"/>
          <a:ext cx="923949" cy="40005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0.46065</cdr:x>
      <cdr:y>0.41313</cdr:y>
    </cdr:from>
    <cdr:to>
      <cdr:x>0.65625</cdr:x>
      <cdr:y>0.54237</cdr:y>
    </cdr:to>
    <cdr:sp macro="" textlink="">
      <cdr:nvSpPr>
        <cdr:cNvPr id="5" name="Rectangle 4"/>
        <cdr:cNvSpPr/>
      </cdr:nvSpPr>
      <cdr:spPr>
        <a:xfrm xmlns:a="http://schemas.openxmlformats.org/drawingml/2006/main">
          <a:off x="3790987" y="1857361"/>
          <a:ext cx="1609709" cy="581037"/>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Mechanical Engineering UWTSD Open Day,</a:t>
          </a:r>
          <a:r>
            <a:rPr lang="en-US" sz="1000" baseline="0"/>
            <a:t> 11/11/15 - 348 Likes</a:t>
          </a:r>
          <a:endParaRPr lang="en-US" sz="1000"/>
        </a:p>
      </cdr:txBody>
    </cdr:sp>
  </cdr:relSizeAnchor>
  <cdr:relSizeAnchor xmlns:cdr="http://schemas.openxmlformats.org/drawingml/2006/chartDrawing">
    <cdr:from>
      <cdr:x>0.55845</cdr:x>
      <cdr:y>0.35381</cdr:y>
    </cdr:from>
    <cdr:to>
      <cdr:x>0.71181</cdr:x>
      <cdr:y>0.41313</cdr:y>
    </cdr:to>
    <cdr:cxnSp macro="">
      <cdr:nvCxnSpPr>
        <cdr:cNvPr id="8" name="Straight Arrow Connector 7"/>
        <cdr:cNvCxnSpPr>
          <a:stCxn xmlns:a="http://schemas.openxmlformats.org/drawingml/2006/main" id="5" idx="0"/>
        </cdr:cNvCxnSpPr>
      </cdr:nvCxnSpPr>
      <cdr:spPr>
        <a:xfrm xmlns:a="http://schemas.openxmlformats.org/drawingml/2006/main" flipV="1">
          <a:off x="4595842" y="1590675"/>
          <a:ext cx="1262033" cy="266686"/>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0.5787</cdr:x>
      <cdr:y>0.19491</cdr:y>
    </cdr:from>
    <cdr:to>
      <cdr:x>0.75926</cdr:x>
      <cdr:y>0.31991</cdr:y>
    </cdr:to>
    <cdr:sp macro="" textlink="">
      <cdr:nvSpPr>
        <cdr:cNvPr id="12" name="Rectangle 11"/>
        <cdr:cNvSpPr/>
      </cdr:nvSpPr>
      <cdr:spPr>
        <a:xfrm xmlns:a="http://schemas.openxmlformats.org/drawingml/2006/main">
          <a:off x="4762470" y="876289"/>
          <a:ext cx="1485936" cy="56197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Video</a:t>
          </a:r>
          <a:r>
            <a:rPr lang="en-US" sz="1000" baseline="0"/>
            <a:t> on Start Up Weekend, 22/11/15 - 324 Likes</a:t>
          </a:r>
          <a:endParaRPr lang="en-US" sz="1000"/>
        </a:p>
      </cdr:txBody>
    </cdr:sp>
  </cdr:relSizeAnchor>
  <cdr:relSizeAnchor xmlns:cdr="http://schemas.openxmlformats.org/drawingml/2006/chartDrawing">
    <cdr:from>
      <cdr:x>0.66898</cdr:x>
      <cdr:y>0.31991</cdr:y>
    </cdr:from>
    <cdr:to>
      <cdr:x>0.87616</cdr:x>
      <cdr:y>0.38771</cdr:y>
    </cdr:to>
    <cdr:cxnSp macro="">
      <cdr:nvCxnSpPr>
        <cdr:cNvPr id="18" name="Straight Arrow Connector 17"/>
        <cdr:cNvCxnSpPr>
          <a:stCxn xmlns:a="http://schemas.openxmlformats.org/drawingml/2006/main" id="12" idx="2"/>
        </cdr:cNvCxnSpPr>
      </cdr:nvCxnSpPr>
      <cdr:spPr>
        <a:xfrm xmlns:a="http://schemas.openxmlformats.org/drawingml/2006/main">
          <a:off x="5505438" y="1438264"/>
          <a:ext cx="1704987" cy="304811"/>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0.76505</cdr:x>
      <cdr:y>0</cdr:y>
    </cdr:from>
    <cdr:to>
      <cdr:x>0.98611</cdr:x>
      <cdr:y>0.10169</cdr:y>
    </cdr:to>
    <cdr:sp macro="" textlink="">
      <cdr:nvSpPr>
        <cdr:cNvPr id="22" name="Rectangle 21"/>
        <cdr:cNvSpPr/>
      </cdr:nvSpPr>
      <cdr:spPr>
        <a:xfrm xmlns:a="http://schemas.openxmlformats.org/drawingml/2006/main">
          <a:off x="6296024" y="0"/>
          <a:ext cx="1819275" cy="4572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Computer and Electronics Open Day, 26/11/15 - 513 Likes</a:t>
          </a:r>
        </a:p>
      </cdr:txBody>
    </cdr:sp>
  </cdr:relSizeAnchor>
  <cdr:relSizeAnchor xmlns:cdr="http://schemas.openxmlformats.org/drawingml/2006/chartDrawing">
    <cdr:from>
      <cdr:x>0.43634</cdr:x>
      <cdr:y>0.00424</cdr:y>
    </cdr:from>
    <cdr:to>
      <cdr:x>0.72454</cdr:x>
      <cdr:y>0.16949</cdr:y>
    </cdr:to>
    <cdr:sp macro="" textlink="">
      <cdr:nvSpPr>
        <cdr:cNvPr id="25" name="Rectangle 24"/>
        <cdr:cNvSpPr/>
      </cdr:nvSpPr>
      <cdr:spPr>
        <a:xfrm xmlns:a="http://schemas.openxmlformats.org/drawingml/2006/main">
          <a:off x="3590924" y="19050"/>
          <a:ext cx="2371725" cy="74295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1. Article</a:t>
          </a:r>
          <a:r>
            <a:rPr lang="en-US" sz="1000" baseline="0"/>
            <a:t> on the Pembrey Circuit Test - 365 Likes. 2. Article on Student Photography - 357 Likes All Dated 27/11/15</a:t>
          </a:r>
          <a:endParaRPr lang="en-US" sz="1000"/>
        </a:p>
      </cdr:txBody>
    </cdr:sp>
  </cdr:relSizeAnchor>
  <cdr:relSizeAnchor xmlns:cdr="http://schemas.openxmlformats.org/drawingml/2006/chartDrawing">
    <cdr:from>
      <cdr:x>0.87616</cdr:x>
      <cdr:y>0.10381</cdr:y>
    </cdr:from>
    <cdr:to>
      <cdr:x>0.94097</cdr:x>
      <cdr:y>0.13983</cdr:y>
    </cdr:to>
    <cdr:cxnSp macro="">
      <cdr:nvCxnSpPr>
        <cdr:cNvPr id="27" name="Straight Arrow Connector 26"/>
        <cdr:cNvCxnSpPr/>
      </cdr:nvCxnSpPr>
      <cdr:spPr>
        <a:xfrm xmlns:a="http://schemas.openxmlformats.org/drawingml/2006/main">
          <a:off x="7210426" y="466725"/>
          <a:ext cx="533399" cy="16192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0.72454</cdr:x>
      <cdr:y>0.08686</cdr:y>
    </cdr:from>
    <cdr:to>
      <cdr:x>0.9537</cdr:x>
      <cdr:y>0.32627</cdr:y>
    </cdr:to>
    <cdr:cxnSp macro="">
      <cdr:nvCxnSpPr>
        <cdr:cNvPr id="40" name="Straight Arrow Connector 39"/>
        <cdr:cNvCxnSpPr>
          <a:stCxn xmlns:a="http://schemas.openxmlformats.org/drawingml/2006/main" id="25" idx="3"/>
        </cdr:cNvCxnSpPr>
      </cdr:nvCxnSpPr>
      <cdr:spPr>
        <a:xfrm xmlns:a="http://schemas.openxmlformats.org/drawingml/2006/main">
          <a:off x="5962649" y="390525"/>
          <a:ext cx="1885951" cy="107632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4.xml><?xml version="1.0" encoding="utf-8"?>
<c:userShapes xmlns:c="http://schemas.openxmlformats.org/drawingml/2006/chart">
  <cdr:relSizeAnchor xmlns:cdr="http://schemas.openxmlformats.org/drawingml/2006/chartDrawing">
    <cdr:from>
      <cdr:x>0.28472</cdr:x>
      <cdr:y>0.03744</cdr:y>
    </cdr:from>
    <cdr:to>
      <cdr:x>0.47685</cdr:x>
      <cdr:y>0.14317</cdr:y>
    </cdr:to>
    <cdr:sp macro="" textlink="">
      <cdr:nvSpPr>
        <cdr:cNvPr id="2" name="Rectangle 1"/>
        <cdr:cNvSpPr/>
      </cdr:nvSpPr>
      <cdr:spPr>
        <a:xfrm xmlns:a="http://schemas.openxmlformats.org/drawingml/2006/main">
          <a:off x="2343150" y="161925"/>
          <a:ext cx="1581150" cy="4572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Christmas Gift from SOAC, 2/12/15</a:t>
          </a:r>
          <a:r>
            <a:rPr lang="en-US" sz="1000" baseline="0"/>
            <a:t> - 474 Likes</a:t>
          </a:r>
          <a:endParaRPr lang="en-US" sz="1000"/>
        </a:p>
      </cdr:txBody>
    </cdr:sp>
  </cdr:relSizeAnchor>
  <cdr:relSizeAnchor xmlns:cdr="http://schemas.openxmlformats.org/drawingml/2006/chartDrawing">
    <cdr:from>
      <cdr:x>0.09954</cdr:x>
      <cdr:y>0.14317</cdr:y>
    </cdr:from>
    <cdr:to>
      <cdr:x>0.28819</cdr:x>
      <cdr:y>0.60793</cdr:y>
    </cdr:to>
    <cdr:cxnSp macro="">
      <cdr:nvCxnSpPr>
        <cdr:cNvPr id="4" name="Straight Arrow Connector 3"/>
        <cdr:cNvCxnSpPr/>
      </cdr:nvCxnSpPr>
      <cdr:spPr>
        <a:xfrm xmlns:a="http://schemas.openxmlformats.org/drawingml/2006/main" flipH="1">
          <a:off x="819150" y="619125"/>
          <a:ext cx="1552575" cy="200977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0.29167</cdr:x>
      <cdr:y>0.16079</cdr:y>
    </cdr:from>
    <cdr:to>
      <cdr:x>0.46296</cdr:x>
      <cdr:y>0.25991</cdr:y>
    </cdr:to>
    <cdr:sp macro="" textlink="">
      <cdr:nvSpPr>
        <cdr:cNvPr id="6" name="Rectangle 5"/>
        <cdr:cNvSpPr/>
      </cdr:nvSpPr>
      <cdr:spPr>
        <a:xfrm xmlns:a="http://schemas.openxmlformats.org/drawingml/2006/main">
          <a:off x="2400300" y="695326"/>
          <a:ext cx="1409700" cy="428624"/>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WOW, 9/12/15</a:t>
          </a:r>
          <a:r>
            <a:rPr lang="en-US" sz="1000" baseline="0"/>
            <a:t> - 651 Likes</a:t>
          </a:r>
          <a:endParaRPr lang="en-US" sz="1000"/>
        </a:p>
      </cdr:txBody>
    </cdr:sp>
  </cdr:relSizeAnchor>
  <cdr:relSizeAnchor xmlns:cdr="http://schemas.openxmlformats.org/drawingml/2006/chartDrawing">
    <cdr:from>
      <cdr:x>0.20602</cdr:x>
      <cdr:y>0.21035</cdr:y>
    </cdr:from>
    <cdr:to>
      <cdr:x>0.29167</cdr:x>
      <cdr:y>0.54405</cdr:y>
    </cdr:to>
    <cdr:cxnSp macro="">
      <cdr:nvCxnSpPr>
        <cdr:cNvPr id="8" name="Straight Arrow Connector 7"/>
        <cdr:cNvCxnSpPr>
          <a:stCxn xmlns:a="http://schemas.openxmlformats.org/drawingml/2006/main" id="6" idx="1"/>
        </cdr:cNvCxnSpPr>
      </cdr:nvCxnSpPr>
      <cdr:spPr>
        <a:xfrm xmlns:a="http://schemas.openxmlformats.org/drawingml/2006/main" flipH="1">
          <a:off x="1695451" y="909638"/>
          <a:ext cx="704849" cy="1443037"/>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0.29282</cdr:x>
      <cdr:y>0.27753</cdr:y>
    </cdr:from>
    <cdr:to>
      <cdr:x>0.4838</cdr:x>
      <cdr:y>0.38106</cdr:y>
    </cdr:to>
    <cdr:sp macro="" textlink="">
      <cdr:nvSpPr>
        <cdr:cNvPr id="9" name="Rectangle 8"/>
        <cdr:cNvSpPr/>
      </cdr:nvSpPr>
      <cdr:spPr>
        <a:xfrm xmlns:a="http://schemas.openxmlformats.org/drawingml/2006/main">
          <a:off x="2409825" y="1200150"/>
          <a:ext cx="1571625" cy="44767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Article on Ada Lovelace, 10/12/15 - 536 Likes</a:t>
          </a:r>
        </a:p>
      </cdr:txBody>
    </cdr:sp>
  </cdr:relSizeAnchor>
  <cdr:relSizeAnchor xmlns:cdr="http://schemas.openxmlformats.org/drawingml/2006/chartDrawing">
    <cdr:from>
      <cdr:x>0.22106</cdr:x>
      <cdr:y>0.38106</cdr:y>
    </cdr:from>
    <cdr:to>
      <cdr:x>0.29398</cdr:x>
      <cdr:y>0.59471</cdr:y>
    </cdr:to>
    <cdr:cxnSp macro="">
      <cdr:nvCxnSpPr>
        <cdr:cNvPr id="14" name="Straight Arrow Connector 13"/>
        <cdr:cNvCxnSpPr/>
      </cdr:nvCxnSpPr>
      <cdr:spPr>
        <a:xfrm xmlns:a="http://schemas.openxmlformats.org/drawingml/2006/main" flipH="1">
          <a:off x="1819275" y="1647825"/>
          <a:ext cx="600075" cy="92392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0.19676</cdr:x>
      <cdr:y>0.66079</cdr:y>
    </cdr:from>
    <cdr:to>
      <cdr:x>0.37037</cdr:x>
      <cdr:y>0.79295</cdr:y>
    </cdr:to>
    <cdr:sp macro="" textlink="">
      <cdr:nvSpPr>
        <cdr:cNvPr id="15" name="Rectangle 14"/>
        <cdr:cNvSpPr/>
      </cdr:nvSpPr>
      <cdr:spPr>
        <a:xfrm xmlns:a="http://schemas.openxmlformats.org/drawingml/2006/main">
          <a:off x="1619250" y="2857499"/>
          <a:ext cx="1428750" cy="571501"/>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Test Day at Pembrey Race Circuit, 17/12/15 - 440 Likes</a:t>
          </a:r>
        </a:p>
      </cdr:txBody>
    </cdr:sp>
  </cdr:relSizeAnchor>
  <cdr:relSizeAnchor xmlns:cdr="http://schemas.openxmlformats.org/drawingml/2006/chartDrawing">
    <cdr:from>
      <cdr:x>0.28009</cdr:x>
      <cdr:y>0.63216</cdr:y>
    </cdr:from>
    <cdr:to>
      <cdr:x>0.32176</cdr:x>
      <cdr:y>0.65639</cdr:y>
    </cdr:to>
    <cdr:cxnSp macro="">
      <cdr:nvCxnSpPr>
        <cdr:cNvPr id="17" name="Straight Arrow Connector 16"/>
        <cdr:cNvCxnSpPr/>
      </cdr:nvCxnSpPr>
      <cdr:spPr>
        <a:xfrm xmlns:a="http://schemas.openxmlformats.org/drawingml/2006/main" flipV="1">
          <a:off x="2305050" y="2733675"/>
          <a:ext cx="342900" cy="10477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0.50694</cdr:x>
      <cdr:y>0.18943</cdr:y>
    </cdr:from>
    <cdr:to>
      <cdr:x>0.69676</cdr:x>
      <cdr:y>0.3326</cdr:y>
    </cdr:to>
    <cdr:sp macro="" textlink="">
      <cdr:nvSpPr>
        <cdr:cNvPr id="20" name="Rectangle 19"/>
        <cdr:cNvSpPr/>
      </cdr:nvSpPr>
      <cdr:spPr>
        <a:xfrm xmlns:a="http://schemas.openxmlformats.org/drawingml/2006/main">
          <a:off x="4171950" y="819150"/>
          <a:ext cx="1562100" cy="61912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Taster</a:t>
          </a:r>
          <a:r>
            <a:rPr lang="en-US" sz="1000" baseline="0"/>
            <a:t> Days for Careers in Logistics. 23/12/15 - 745 Likes.</a:t>
          </a:r>
          <a:endParaRPr lang="en-US" sz="1000"/>
        </a:p>
      </cdr:txBody>
    </cdr:sp>
  </cdr:relSizeAnchor>
  <cdr:relSizeAnchor xmlns:cdr="http://schemas.openxmlformats.org/drawingml/2006/chartDrawing">
    <cdr:from>
      <cdr:x>0.34259</cdr:x>
      <cdr:y>0.3348</cdr:y>
    </cdr:from>
    <cdr:to>
      <cdr:x>0.55787</cdr:x>
      <cdr:y>0.51982</cdr:y>
    </cdr:to>
    <cdr:cxnSp macro="">
      <cdr:nvCxnSpPr>
        <cdr:cNvPr id="22" name="Straight Arrow Connector 21"/>
        <cdr:cNvCxnSpPr/>
      </cdr:nvCxnSpPr>
      <cdr:spPr>
        <a:xfrm xmlns:a="http://schemas.openxmlformats.org/drawingml/2006/main" flipH="1">
          <a:off x="2819400" y="1447800"/>
          <a:ext cx="1771650" cy="80010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0.53125</cdr:x>
      <cdr:y>0.37225</cdr:y>
    </cdr:from>
    <cdr:to>
      <cdr:x>0.85764</cdr:x>
      <cdr:y>0.54846</cdr:y>
    </cdr:to>
    <cdr:sp macro="" textlink="">
      <cdr:nvSpPr>
        <cdr:cNvPr id="24" name="Rectangle 23"/>
        <cdr:cNvSpPr/>
      </cdr:nvSpPr>
      <cdr:spPr>
        <a:xfrm xmlns:a="http://schemas.openxmlformats.org/drawingml/2006/main">
          <a:off x="4371975" y="1609725"/>
          <a:ext cx="2686050" cy="7620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1. SOAC Students Claim 1st and 2nd Prizes</a:t>
          </a:r>
          <a:r>
            <a:rPr lang="en-US" sz="1000" baseline="0"/>
            <a:t> in Start up Weekend - 868 Likes. 2. Visit Day for Swansea Engineering - 687 Likes. All dated 23/12/15.</a:t>
          </a:r>
          <a:endParaRPr lang="en-US" sz="1000"/>
        </a:p>
      </cdr:txBody>
    </cdr:sp>
  </cdr:relSizeAnchor>
  <cdr:relSizeAnchor xmlns:cdr="http://schemas.openxmlformats.org/drawingml/2006/chartDrawing">
    <cdr:from>
      <cdr:x>0.41898</cdr:x>
      <cdr:y>0.46035</cdr:y>
    </cdr:from>
    <cdr:to>
      <cdr:x>0.53125</cdr:x>
      <cdr:y>0.46916</cdr:y>
    </cdr:to>
    <cdr:cxnSp macro="">
      <cdr:nvCxnSpPr>
        <cdr:cNvPr id="26" name="Straight Arrow Connector 25"/>
        <cdr:cNvCxnSpPr>
          <a:stCxn xmlns:a="http://schemas.openxmlformats.org/drawingml/2006/main" id="24" idx="1"/>
        </cdr:cNvCxnSpPr>
      </cdr:nvCxnSpPr>
      <cdr:spPr>
        <a:xfrm xmlns:a="http://schemas.openxmlformats.org/drawingml/2006/main" flipH="1">
          <a:off x="3448050" y="1990725"/>
          <a:ext cx="923925" cy="3810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0.44444</cdr:x>
      <cdr:y>0.69824</cdr:y>
    </cdr:from>
    <cdr:to>
      <cdr:x>0.61343</cdr:x>
      <cdr:y>0.79736</cdr:y>
    </cdr:to>
    <cdr:sp macro="" textlink="">
      <cdr:nvSpPr>
        <cdr:cNvPr id="27" name="Rectangle 26"/>
        <cdr:cNvSpPr/>
      </cdr:nvSpPr>
      <cdr:spPr>
        <a:xfrm xmlns:a="http://schemas.openxmlformats.org/drawingml/2006/main">
          <a:off x="3657600" y="3019424"/>
          <a:ext cx="1390650" cy="428626"/>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Beutiful, 5/1/16</a:t>
          </a:r>
          <a:r>
            <a:rPr lang="en-US" sz="1000" baseline="0"/>
            <a:t> - 389 Likes</a:t>
          </a:r>
          <a:endParaRPr lang="en-US" sz="1000"/>
        </a:p>
      </cdr:txBody>
    </cdr:sp>
  </cdr:relSizeAnchor>
  <cdr:relSizeAnchor xmlns:cdr="http://schemas.openxmlformats.org/drawingml/2006/chartDrawing">
    <cdr:from>
      <cdr:x>0.52894</cdr:x>
      <cdr:y>0.65859</cdr:y>
    </cdr:from>
    <cdr:to>
      <cdr:x>0.60417</cdr:x>
      <cdr:y>0.69824</cdr:y>
    </cdr:to>
    <cdr:cxnSp macro="">
      <cdr:nvCxnSpPr>
        <cdr:cNvPr id="29" name="Straight Arrow Connector 28"/>
        <cdr:cNvCxnSpPr>
          <a:stCxn xmlns:a="http://schemas.openxmlformats.org/drawingml/2006/main" id="27" idx="0"/>
        </cdr:cNvCxnSpPr>
      </cdr:nvCxnSpPr>
      <cdr:spPr>
        <a:xfrm xmlns:a="http://schemas.openxmlformats.org/drawingml/2006/main" flipV="1">
          <a:off x="4352925" y="2847975"/>
          <a:ext cx="619125" cy="171449"/>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0.6331</cdr:x>
      <cdr:y>0.55947</cdr:y>
    </cdr:from>
    <cdr:to>
      <cdr:x>0.84954</cdr:x>
      <cdr:y>0.65859</cdr:y>
    </cdr:to>
    <cdr:sp macro="" textlink="">
      <cdr:nvSpPr>
        <cdr:cNvPr id="30" name="Rectangle 29"/>
        <cdr:cNvSpPr/>
      </cdr:nvSpPr>
      <cdr:spPr>
        <a:xfrm xmlns:a="http://schemas.openxmlformats.org/drawingml/2006/main">
          <a:off x="5210175" y="2419349"/>
          <a:ext cx="1781175" cy="42862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Bevans Dragons Underground, 25/1/16 - 347 Likes</a:t>
          </a:r>
        </a:p>
      </cdr:txBody>
    </cdr:sp>
  </cdr:relSizeAnchor>
  <cdr:relSizeAnchor xmlns:cdr="http://schemas.openxmlformats.org/drawingml/2006/chartDrawing">
    <cdr:from>
      <cdr:x>0.65741</cdr:x>
      <cdr:y>0.663</cdr:y>
    </cdr:from>
    <cdr:to>
      <cdr:x>0.74421</cdr:x>
      <cdr:y>0.68502</cdr:y>
    </cdr:to>
    <cdr:cxnSp macro="">
      <cdr:nvCxnSpPr>
        <cdr:cNvPr id="33" name="Straight Arrow Connector 32"/>
        <cdr:cNvCxnSpPr/>
      </cdr:nvCxnSpPr>
      <cdr:spPr>
        <a:xfrm xmlns:a="http://schemas.openxmlformats.org/drawingml/2006/main" flipH="1">
          <a:off x="5410200" y="2867025"/>
          <a:ext cx="714375" cy="9525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0.70833</cdr:x>
      <cdr:y>0.22687</cdr:y>
    </cdr:from>
    <cdr:to>
      <cdr:x>0.87384</cdr:x>
      <cdr:y>0.32599</cdr:y>
    </cdr:to>
    <cdr:sp macro="" textlink="">
      <cdr:nvSpPr>
        <cdr:cNvPr id="34" name="Rectangle 33"/>
        <cdr:cNvSpPr/>
      </cdr:nvSpPr>
      <cdr:spPr>
        <a:xfrm xmlns:a="http://schemas.openxmlformats.org/drawingml/2006/main">
          <a:off x="5829301" y="981075"/>
          <a:ext cx="1362074" cy="42862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Welsh Saint of Love, 25/1/16 - 1228 Likes</a:t>
          </a:r>
        </a:p>
      </cdr:txBody>
    </cdr:sp>
  </cdr:relSizeAnchor>
  <cdr:relSizeAnchor xmlns:cdr="http://schemas.openxmlformats.org/drawingml/2006/chartDrawing">
    <cdr:from>
      <cdr:x>0.87384</cdr:x>
      <cdr:y>0.27643</cdr:y>
    </cdr:from>
    <cdr:to>
      <cdr:x>0.90856</cdr:x>
      <cdr:y>0.32159</cdr:y>
    </cdr:to>
    <cdr:cxnSp macro="">
      <cdr:nvCxnSpPr>
        <cdr:cNvPr id="36" name="Straight Arrow Connector 35"/>
        <cdr:cNvCxnSpPr>
          <a:stCxn xmlns:a="http://schemas.openxmlformats.org/drawingml/2006/main" id="34" idx="3"/>
        </cdr:cNvCxnSpPr>
      </cdr:nvCxnSpPr>
      <cdr:spPr>
        <a:xfrm xmlns:a="http://schemas.openxmlformats.org/drawingml/2006/main">
          <a:off x="7191375" y="1195388"/>
          <a:ext cx="285750" cy="195262"/>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0.65856</cdr:x>
      <cdr:y>0.00441</cdr:y>
    </cdr:from>
    <cdr:to>
      <cdr:x>0.87269</cdr:x>
      <cdr:y>0.10573</cdr:y>
    </cdr:to>
    <cdr:sp macro="" textlink="">
      <cdr:nvSpPr>
        <cdr:cNvPr id="40" name="Rectangle 39"/>
        <cdr:cNvSpPr/>
      </cdr:nvSpPr>
      <cdr:spPr>
        <a:xfrm xmlns:a="http://schemas.openxmlformats.org/drawingml/2006/main">
          <a:off x="5419725" y="19050"/>
          <a:ext cx="1762125" cy="43815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r>
            <a:rPr lang="en-US" sz="1000"/>
            <a:t>Talk on</a:t>
          </a:r>
          <a:r>
            <a:rPr lang="en-US" sz="1000" baseline="0"/>
            <a:t> Fomula 1 Aerodynamics, 27/1/16 - 1715 Likes</a:t>
          </a:r>
          <a:endParaRPr lang="en-US" sz="1000"/>
        </a:p>
      </cdr:txBody>
    </cdr:sp>
  </cdr:relSizeAnchor>
  <cdr:relSizeAnchor xmlns:cdr="http://schemas.openxmlformats.org/drawingml/2006/chartDrawing">
    <cdr:from>
      <cdr:x>0.87269</cdr:x>
      <cdr:y>0.05507</cdr:y>
    </cdr:from>
    <cdr:to>
      <cdr:x>0.94213</cdr:x>
      <cdr:y>0.13877</cdr:y>
    </cdr:to>
    <cdr:cxnSp macro="">
      <cdr:nvCxnSpPr>
        <cdr:cNvPr id="42" name="Straight Arrow Connector 41"/>
        <cdr:cNvCxnSpPr>
          <a:stCxn xmlns:a="http://schemas.openxmlformats.org/drawingml/2006/main" id="40" idx="3"/>
        </cdr:cNvCxnSpPr>
      </cdr:nvCxnSpPr>
      <cdr:spPr>
        <a:xfrm xmlns:a="http://schemas.openxmlformats.org/drawingml/2006/main">
          <a:off x="7181850" y="238125"/>
          <a:ext cx="571500" cy="36195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5.xml><?xml version="1.0" encoding="utf-8"?>
<c:userShapes xmlns:c="http://schemas.openxmlformats.org/drawingml/2006/chart">
  <cdr:relSizeAnchor xmlns:cdr="http://schemas.openxmlformats.org/drawingml/2006/chartDrawing">
    <cdr:from>
      <cdr:x>0.74501</cdr:x>
      <cdr:y>0.03226</cdr:y>
    </cdr:from>
    <cdr:to>
      <cdr:x>0.98002</cdr:x>
      <cdr:y>0.14194</cdr:y>
    </cdr:to>
    <cdr:sp macro="" textlink="">
      <cdr:nvSpPr>
        <cdr:cNvPr id="2" name="Rectangle 1"/>
        <cdr:cNvSpPr/>
      </cdr:nvSpPr>
      <cdr:spPr>
        <a:xfrm xmlns:a="http://schemas.openxmlformats.org/drawingml/2006/main">
          <a:off x="6038850" y="142875"/>
          <a:ext cx="1905000" cy="48577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a:t>
          </a:r>
          <a:r>
            <a:rPr lang="en-US" sz="1000" baseline="0"/>
            <a:t> on a Visit to Devil's Bridge, 2/3/16 - 951 Likes</a:t>
          </a:r>
          <a:endParaRPr lang="en-US" sz="1000"/>
        </a:p>
      </cdr:txBody>
    </cdr:sp>
  </cdr:relSizeAnchor>
  <cdr:relSizeAnchor xmlns:cdr="http://schemas.openxmlformats.org/drawingml/2006/chartDrawing">
    <cdr:from>
      <cdr:x>0.60635</cdr:x>
      <cdr:y>0.06667</cdr:y>
    </cdr:from>
    <cdr:to>
      <cdr:x>0.74501</cdr:x>
      <cdr:y>0.0871</cdr:y>
    </cdr:to>
    <cdr:cxnSp macro="">
      <cdr:nvCxnSpPr>
        <cdr:cNvPr id="4" name="Straight Arrow Connector 3"/>
        <cdr:cNvCxnSpPr>
          <a:stCxn xmlns:a="http://schemas.openxmlformats.org/drawingml/2006/main" id="2" idx="1"/>
        </cdr:cNvCxnSpPr>
      </cdr:nvCxnSpPr>
      <cdr:spPr>
        <a:xfrm xmlns:a="http://schemas.openxmlformats.org/drawingml/2006/main" flipH="1" flipV="1">
          <a:off x="4914900" y="295275"/>
          <a:ext cx="1123950" cy="90488"/>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0.68508</cdr:x>
      <cdr:y>0.26667</cdr:y>
    </cdr:from>
    <cdr:to>
      <cdr:x>0.88954</cdr:x>
      <cdr:y>0.40215</cdr:y>
    </cdr:to>
    <cdr:sp macro="" textlink="">
      <cdr:nvSpPr>
        <cdr:cNvPr id="5" name="Rectangle 4"/>
        <cdr:cNvSpPr/>
      </cdr:nvSpPr>
      <cdr:spPr>
        <a:xfrm xmlns:a="http://schemas.openxmlformats.org/drawingml/2006/main">
          <a:off x="5553075" y="1181100"/>
          <a:ext cx="1657350" cy="60007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How</a:t>
          </a:r>
          <a:r>
            <a:rPr lang="en-US" sz="1000" baseline="0"/>
            <a:t> Did You Guys Get on This Weekend?, 21/3/16 - 347 Likes.</a:t>
          </a:r>
          <a:endParaRPr lang="en-US" sz="1000"/>
        </a:p>
      </cdr:txBody>
    </cdr:sp>
  </cdr:relSizeAnchor>
  <cdr:relSizeAnchor xmlns:cdr="http://schemas.openxmlformats.org/drawingml/2006/chartDrawing">
    <cdr:from>
      <cdr:x>0.78731</cdr:x>
      <cdr:y>0.40215</cdr:y>
    </cdr:from>
    <cdr:to>
      <cdr:x>0.94947</cdr:x>
      <cdr:y>0.52903</cdr:y>
    </cdr:to>
    <cdr:cxnSp macro="">
      <cdr:nvCxnSpPr>
        <cdr:cNvPr id="7" name="Straight Arrow Connector 6"/>
        <cdr:cNvCxnSpPr>
          <a:stCxn xmlns:a="http://schemas.openxmlformats.org/drawingml/2006/main" id="5" idx="2"/>
        </cdr:cNvCxnSpPr>
      </cdr:nvCxnSpPr>
      <cdr:spPr>
        <a:xfrm xmlns:a="http://schemas.openxmlformats.org/drawingml/2006/main">
          <a:off x="6381750" y="1781175"/>
          <a:ext cx="1314450" cy="56197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6.xml><?xml version="1.0" encoding="utf-8"?>
<c:userShapes xmlns:c="http://schemas.openxmlformats.org/drawingml/2006/chart">
  <cdr:relSizeAnchor xmlns:cdr="http://schemas.openxmlformats.org/drawingml/2006/chartDrawing">
    <cdr:from>
      <cdr:x>0.18634</cdr:x>
      <cdr:y>0.59167</cdr:y>
    </cdr:from>
    <cdr:to>
      <cdr:x>0.3912</cdr:x>
      <cdr:y>0.69375</cdr:y>
    </cdr:to>
    <cdr:sp macro="" textlink="">
      <cdr:nvSpPr>
        <cdr:cNvPr id="2" name="Rectangle 1"/>
        <cdr:cNvSpPr/>
      </cdr:nvSpPr>
      <cdr:spPr>
        <a:xfrm xmlns:a="http://schemas.openxmlformats.org/drawingml/2006/main">
          <a:off x="1533525" y="2705099"/>
          <a:ext cx="1685925" cy="466726"/>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MSportEng's</a:t>
          </a:r>
          <a:r>
            <a:rPr lang="en-US" sz="1000" baseline="0"/>
            <a:t> Photo, 1/4/16 - 349 Likes.</a:t>
          </a:r>
          <a:endParaRPr lang="en-US" sz="1000"/>
        </a:p>
      </cdr:txBody>
    </cdr:sp>
  </cdr:relSizeAnchor>
  <cdr:relSizeAnchor xmlns:cdr="http://schemas.openxmlformats.org/drawingml/2006/chartDrawing">
    <cdr:from>
      <cdr:x>0.10417</cdr:x>
      <cdr:y>0.64271</cdr:y>
    </cdr:from>
    <cdr:to>
      <cdr:x>0.18634</cdr:x>
      <cdr:y>0.64583</cdr:y>
    </cdr:to>
    <cdr:cxnSp macro="">
      <cdr:nvCxnSpPr>
        <cdr:cNvPr id="4" name="Straight Arrow Connector 3"/>
        <cdr:cNvCxnSpPr>
          <a:stCxn xmlns:a="http://schemas.openxmlformats.org/drawingml/2006/main" id="2" idx="1"/>
        </cdr:cNvCxnSpPr>
      </cdr:nvCxnSpPr>
      <cdr:spPr>
        <a:xfrm xmlns:a="http://schemas.openxmlformats.org/drawingml/2006/main" flipH="1">
          <a:off x="857250" y="2938462"/>
          <a:ext cx="676275" cy="14288"/>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0.42593</cdr:x>
      <cdr:y>0.14583</cdr:y>
    </cdr:from>
    <cdr:to>
      <cdr:x>0.63889</cdr:x>
      <cdr:y>0.27917</cdr:y>
    </cdr:to>
    <cdr:sp macro="" textlink="">
      <cdr:nvSpPr>
        <cdr:cNvPr id="5" name="Rectangle 4"/>
        <cdr:cNvSpPr/>
      </cdr:nvSpPr>
      <cdr:spPr>
        <a:xfrm xmlns:a="http://schemas.openxmlformats.org/drawingml/2006/main">
          <a:off x="3505200" y="666750"/>
          <a:ext cx="1752600" cy="6096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 Regarding</a:t>
          </a:r>
          <a:r>
            <a:rPr lang="en-US" sz="1000" baseline="0"/>
            <a:t> Enrolling on an Engineering Degree, 24/4/16 - 326 Likes.</a:t>
          </a:r>
          <a:endParaRPr lang="en-US" sz="1000"/>
        </a:p>
      </cdr:txBody>
    </cdr:sp>
  </cdr:relSizeAnchor>
  <cdr:relSizeAnchor xmlns:cdr="http://schemas.openxmlformats.org/drawingml/2006/chartDrawing">
    <cdr:from>
      <cdr:x>0.44792</cdr:x>
      <cdr:y>0.27917</cdr:y>
    </cdr:from>
    <cdr:to>
      <cdr:x>0.53241</cdr:x>
      <cdr:y>0.62708</cdr:y>
    </cdr:to>
    <cdr:cxnSp macro="">
      <cdr:nvCxnSpPr>
        <cdr:cNvPr id="7" name="Straight Arrow Connector 6"/>
        <cdr:cNvCxnSpPr>
          <a:stCxn xmlns:a="http://schemas.openxmlformats.org/drawingml/2006/main" id="5" idx="2"/>
        </cdr:cNvCxnSpPr>
      </cdr:nvCxnSpPr>
      <cdr:spPr>
        <a:xfrm xmlns:a="http://schemas.openxmlformats.org/drawingml/2006/main" flipH="1">
          <a:off x="3686175" y="1276350"/>
          <a:ext cx="695325" cy="159067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0.5463</cdr:x>
      <cdr:y>0.33333</cdr:y>
    </cdr:from>
    <cdr:to>
      <cdr:x>0.72801</cdr:x>
      <cdr:y>0.46875</cdr:y>
    </cdr:to>
    <cdr:sp macro="" textlink="">
      <cdr:nvSpPr>
        <cdr:cNvPr id="9" name="Rectangle 8"/>
        <cdr:cNvSpPr/>
      </cdr:nvSpPr>
      <cdr:spPr>
        <a:xfrm xmlns:a="http://schemas.openxmlformats.org/drawingml/2006/main">
          <a:off x="4495800" y="1524000"/>
          <a:ext cx="1495425" cy="61912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 - MCR's First Race Weekend,</a:t>
          </a:r>
          <a:r>
            <a:rPr lang="en-US" sz="1000" baseline="0"/>
            <a:t> 27/4/16 - 339 Likes</a:t>
          </a:r>
          <a:endParaRPr lang="en-US" sz="1000"/>
        </a:p>
      </cdr:txBody>
    </cdr:sp>
  </cdr:relSizeAnchor>
  <cdr:relSizeAnchor xmlns:cdr="http://schemas.openxmlformats.org/drawingml/2006/chartDrawing">
    <cdr:from>
      <cdr:x>0.5</cdr:x>
      <cdr:y>0.46875</cdr:y>
    </cdr:from>
    <cdr:to>
      <cdr:x>0.63715</cdr:x>
      <cdr:y>0.625</cdr:y>
    </cdr:to>
    <cdr:cxnSp macro="">
      <cdr:nvCxnSpPr>
        <cdr:cNvPr id="11" name="Straight Arrow Connector 10"/>
        <cdr:cNvCxnSpPr>
          <a:stCxn xmlns:a="http://schemas.openxmlformats.org/drawingml/2006/main" id="9" idx="2"/>
        </cdr:cNvCxnSpPr>
      </cdr:nvCxnSpPr>
      <cdr:spPr>
        <a:xfrm xmlns:a="http://schemas.openxmlformats.org/drawingml/2006/main" flipH="1">
          <a:off x="4114800" y="2143125"/>
          <a:ext cx="1128713" cy="71437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0.75347</cdr:x>
      <cdr:y>0.13958</cdr:y>
    </cdr:from>
    <cdr:to>
      <cdr:x>0.96991</cdr:x>
      <cdr:y>0.26667</cdr:y>
    </cdr:to>
    <cdr:sp macro="" textlink="">
      <cdr:nvSpPr>
        <cdr:cNvPr id="12" name="Rectangle 11"/>
        <cdr:cNvSpPr/>
      </cdr:nvSpPr>
      <cdr:spPr>
        <a:xfrm xmlns:a="http://schemas.openxmlformats.org/drawingml/2006/main">
          <a:off x="6200774" y="638175"/>
          <a:ext cx="1781175" cy="58102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a:t>
          </a:r>
          <a:r>
            <a:rPr lang="en-US" sz="1000" baseline="0"/>
            <a:t> - Swansea is the Most Beautiful City in the UK, 16/5/16 - 453 Likes</a:t>
          </a:r>
          <a:endParaRPr lang="en-US" sz="1000"/>
        </a:p>
      </cdr:txBody>
    </cdr:sp>
  </cdr:relSizeAnchor>
  <cdr:relSizeAnchor xmlns:cdr="http://schemas.openxmlformats.org/drawingml/2006/chartDrawing">
    <cdr:from>
      <cdr:x>0.78935</cdr:x>
      <cdr:y>0.26667</cdr:y>
    </cdr:from>
    <cdr:to>
      <cdr:x>0.86169</cdr:x>
      <cdr:y>0.55417</cdr:y>
    </cdr:to>
    <cdr:cxnSp macro="">
      <cdr:nvCxnSpPr>
        <cdr:cNvPr id="14" name="Straight Arrow Connector 13"/>
        <cdr:cNvCxnSpPr>
          <a:stCxn xmlns:a="http://schemas.openxmlformats.org/drawingml/2006/main" id="12" idx="2"/>
        </cdr:cNvCxnSpPr>
      </cdr:nvCxnSpPr>
      <cdr:spPr>
        <a:xfrm xmlns:a="http://schemas.openxmlformats.org/drawingml/2006/main" flipH="1">
          <a:off x="6496050" y="1219200"/>
          <a:ext cx="595312" cy="131445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0.21065</cdr:x>
      <cdr:y>0.00625</cdr:y>
    </cdr:from>
    <cdr:to>
      <cdr:x>0.41435</cdr:x>
      <cdr:y>0.13958</cdr:y>
    </cdr:to>
    <cdr:sp macro="" textlink="">
      <cdr:nvSpPr>
        <cdr:cNvPr id="21" name="Rectangle 20"/>
        <cdr:cNvSpPr/>
      </cdr:nvSpPr>
      <cdr:spPr>
        <a:xfrm xmlns:a="http://schemas.openxmlformats.org/drawingml/2006/main">
          <a:off x="1733550" y="28575"/>
          <a:ext cx="1676400" cy="6096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Information About</a:t>
          </a:r>
          <a:r>
            <a:rPr lang="en-US" sz="1000" baseline="0"/>
            <a:t> the Foundation Year in STEM, 1/4/16 - 1228 Likes</a:t>
          </a:r>
          <a:endParaRPr lang="en-US" sz="1000"/>
        </a:p>
      </cdr:txBody>
    </cdr:sp>
  </cdr:relSizeAnchor>
  <cdr:relSizeAnchor xmlns:cdr="http://schemas.openxmlformats.org/drawingml/2006/chartDrawing">
    <cdr:from>
      <cdr:x>0.10417</cdr:x>
      <cdr:y>0.07292</cdr:y>
    </cdr:from>
    <cdr:to>
      <cdr:x>0.21065</cdr:x>
      <cdr:y>0.12292</cdr:y>
    </cdr:to>
    <cdr:cxnSp macro="">
      <cdr:nvCxnSpPr>
        <cdr:cNvPr id="24" name="Straight Arrow Connector 23"/>
        <cdr:cNvCxnSpPr>
          <a:stCxn xmlns:a="http://schemas.openxmlformats.org/drawingml/2006/main" id="21" idx="1"/>
        </cdr:cNvCxnSpPr>
      </cdr:nvCxnSpPr>
      <cdr:spPr>
        <a:xfrm xmlns:a="http://schemas.openxmlformats.org/drawingml/2006/main" flipH="1">
          <a:off x="857250" y="333375"/>
          <a:ext cx="876300" cy="22860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7.xml><?xml version="1.0" encoding="utf-8"?>
<c:userShapes xmlns:c="http://schemas.openxmlformats.org/drawingml/2006/chart">
  <cdr:relSizeAnchor xmlns:cdr="http://schemas.openxmlformats.org/drawingml/2006/chartDrawing">
    <cdr:from>
      <cdr:x>0.33796</cdr:x>
      <cdr:y>0.20815</cdr:y>
    </cdr:from>
    <cdr:to>
      <cdr:x>0.55324</cdr:x>
      <cdr:y>0.34549</cdr:y>
    </cdr:to>
    <cdr:sp macro="" textlink="">
      <cdr:nvSpPr>
        <cdr:cNvPr id="2" name="Rectangle 1"/>
        <cdr:cNvSpPr/>
      </cdr:nvSpPr>
      <cdr:spPr>
        <a:xfrm xmlns:a="http://schemas.openxmlformats.org/drawingml/2006/main">
          <a:off x="2781300" y="923925"/>
          <a:ext cx="1771650" cy="6096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FACE Admin Team Compete in</a:t>
          </a:r>
          <a:r>
            <a:rPr lang="en-US" sz="1000" baseline="0"/>
            <a:t> Swansea's Triathlon, 2/6/16 - 303 Likes</a:t>
          </a:r>
          <a:endParaRPr lang="en-US" sz="1000"/>
        </a:p>
      </cdr:txBody>
    </cdr:sp>
  </cdr:relSizeAnchor>
  <cdr:relSizeAnchor xmlns:cdr="http://schemas.openxmlformats.org/drawingml/2006/chartDrawing">
    <cdr:from>
      <cdr:x>0.55324</cdr:x>
      <cdr:y>0.27682</cdr:y>
    </cdr:from>
    <cdr:to>
      <cdr:x>0.61227</cdr:x>
      <cdr:y>0.33476</cdr:y>
    </cdr:to>
    <cdr:cxnSp macro="">
      <cdr:nvCxnSpPr>
        <cdr:cNvPr id="4" name="Straight Arrow Connector 3"/>
        <cdr:cNvCxnSpPr>
          <a:stCxn xmlns:a="http://schemas.openxmlformats.org/drawingml/2006/main" id="2" idx="3"/>
        </cdr:cNvCxnSpPr>
      </cdr:nvCxnSpPr>
      <cdr:spPr>
        <a:xfrm xmlns:a="http://schemas.openxmlformats.org/drawingml/2006/main">
          <a:off x="4552950" y="1228725"/>
          <a:ext cx="485775" cy="257175"/>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0.71759</cdr:x>
      <cdr:y>0.21674</cdr:y>
    </cdr:from>
    <cdr:to>
      <cdr:x>0.98148</cdr:x>
      <cdr:y>0.34549</cdr:y>
    </cdr:to>
    <cdr:sp macro="" textlink="">
      <cdr:nvSpPr>
        <cdr:cNvPr id="5" name="Rectangle 4"/>
        <cdr:cNvSpPr/>
      </cdr:nvSpPr>
      <cdr:spPr>
        <a:xfrm xmlns:a="http://schemas.openxmlformats.org/drawingml/2006/main">
          <a:off x="5905500" y="962034"/>
          <a:ext cx="2171688" cy="571492"/>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 - Congratulations to FACE Admin Team's Performance in the Triathlon, 6/6/16 - 466 Likes.</a:t>
          </a:r>
        </a:p>
      </cdr:txBody>
    </cdr:sp>
  </cdr:relSizeAnchor>
  <cdr:relSizeAnchor xmlns:cdr="http://schemas.openxmlformats.org/drawingml/2006/chartDrawing">
    <cdr:from>
      <cdr:x>0.68981</cdr:x>
      <cdr:y>0.08584</cdr:y>
    </cdr:from>
    <cdr:to>
      <cdr:x>0.84954</cdr:x>
      <cdr:y>0.21674</cdr:y>
    </cdr:to>
    <cdr:cxnSp macro="">
      <cdr:nvCxnSpPr>
        <cdr:cNvPr id="7" name="Straight Arrow Connector 6"/>
        <cdr:cNvCxnSpPr>
          <a:stCxn xmlns:a="http://schemas.openxmlformats.org/drawingml/2006/main" id="5" idx="0"/>
        </cdr:cNvCxnSpPr>
      </cdr:nvCxnSpPr>
      <cdr:spPr>
        <a:xfrm xmlns:a="http://schemas.openxmlformats.org/drawingml/2006/main" flipH="1" flipV="1">
          <a:off x="5676860" y="381016"/>
          <a:ext cx="1314484" cy="581018"/>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8.xml><?xml version="1.0" encoding="utf-8"?>
<c:userShapes xmlns:c="http://schemas.openxmlformats.org/drawingml/2006/chart">
  <cdr:relSizeAnchor xmlns:cdr="http://schemas.openxmlformats.org/drawingml/2006/chartDrawing">
    <cdr:from>
      <cdr:x>0.11227</cdr:x>
      <cdr:y>0.18723</cdr:y>
    </cdr:from>
    <cdr:to>
      <cdr:x>0.32291</cdr:x>
      <cdr:y>0.34894</cdr:y>
    </cdr:to>
    <cdr:sp macro="" textlink="">
      <cdr:nvSpPr>
        <cdr:cNvPr id="9" name="Rectangle 8"/>
        <cdr:cNvSpPr/>
      </cdr:nvSpPr>
      <cdr:spPr>
        <a:xfrm xmlns:a="http://schemas.openxmlformats.org/drawingml/2006/main">
          <a:off x="923959" y="838179"/>
          <a:ext cx="1733482" cy="723922"/>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Timeline</a:t>
          </a:r>
          <a:r>
            <a:rPr lang="en-US" sz="1000" baseline="0"/>
            <a:t> Photos: Likes - 1. 615. 2. 522. 3. 627. 4. 680. 5. 792. 6. 774. 7. 847. 8. 890. 9. 577. 10. 596</a:t>
          </a:r>
          <a:endParaRPr lang="en-US" sz="1000"/>
        </a:p>
      </cdr:txBody>
    </cdr:sp>
  </cdr:relSizeAnchor>
  <cdr:relSizeAnchor xmlns:cdr="http://schemas.openxmlformats.org/drawingml/2006/chartDrawing">
    <cdr:from>
      <cdr:x>0.21759</cdr:x>
      <cdr:y>0.34894</cdr:y>
    </cdr:from>
    <cdr:to>
      <cdr:x>0.23264</cdr:x>
      <cdr:y>0.61915</cdr:y>
    </cdr:to>
    <cdr:cxnSp macro="">
      <cdr:nvCxnSpPr>
        <cdr:cNvPr id="11" name="Straight Arrow Connector 10"/>
        <cdr:cNvCxnSpPr>
          <a:stCxn xmlns:a="http://schemas.openxmlformats.org/drawingml/2006/main" id="9" idx="2"/>
        </cdr:cNvCxnSpPr>
      </cdr:nvCxnSpPr>
      <cdr:spPr>
        <a:xfrm xmlns:a="http://schemas.openxmlformats.org/drawingml/2006/main">
          <a:off x="1790700" y="1562101"/>
          <a:ext cx="123825" cy="1209674"/>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0.21759</cdr:x>
      <cdr:y>0.34894</cdr:y>
    </cdr:from>
    <cdr:to>
      <cdr:x>0.31366</cdr:x>
      <cdr:y>0.5234</cdr:y>
    </cdr:to>
    <cdr:cxnSp macro="">
      <cdr:nvCxnSpPr>
        <cdr:cNvPr id="31" name="Straight Arrow Connector 30"/>
        <cdr:cNvCxnSpPr>
          <a:stCxn xmlns:a="http://schemas.openxmlformats.org/drawingml/2006/main" id="9" idx="2"/>
        </cdr:cNvCxnSpPr>
      </cdr:nvCxnSpPr>
      <cdr:spPr>
        <a:xfrm xmlns:a="http://schemas.openxmlformats.org/drawingml/2006/main">
          <a:off x="1790700" y="1562101"/>
          <a:ext cx="790575" cy="781049"/>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0.39931</cdr:x>
      <cdr:y>0.00851</cdr:y>
    </cdr:from>
    <cdr:to>
      <cdr:x>0.66204</cdr:x>
      <cdr:y>0.10638</cdr:y>
    </cdr:to>
    <cdr:sp macro="" textlink="">
      <cdr:nvSpPr>
        <cdr:cNvPr id="32" name="Rectangle 31"/>
        <cdr:cNvSpPr/>
      </cdr:nvSpPr>
      <cdr:spPr>
        <a:xfrm xmlns:a="http://schemas.openxmlformats.org/drawingml/2006/main">
          <a:off x="3286125" y="38100"/>
          <a:ext cx="2162175" cy="43815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 - Trip Around Gower's Beaches,</a:t>
          </a:r>
          <a:r>
            <a:rPr lang="en-US" sz="1000" baseline="0"/>
            <a:t> 17/8/17 - 2110 Likes</a:t>
          </a:r>
          <a:endParaRPr lang="en-US" sz="1000"/>
        </a:p>
      </cdr:txBody>
    </cdr:sp>
  </cdr:relSizeAnchor>
  <cdr:relSizeAnchor xmlns:cdr="http://schemas.openxmlformats.org/drawingml/2006/chartDrawing">
    <cdr:from>
      <cdr:x>0.34606</cdr:x>
      <cdr:y>0.10851</cdr:y>
    </cdr:from>
    <cdr:to>
      <cdr:x>0.39931</cdr:x>
      <cdr:y>0.15532</cdr:y>
    </cdr:to>
    <cdr:cxnSp macro="">
      <cdr:nvCxnSpPr>
        <cdr:cNvPr id="34" name="Straight Arrow Connector 33"/>
        <cdr:cNvCxnSpPr/>
      </cdr:nvCxnSpPr>
      <cdr:spPr>
        <a:xfrm xmlns:a="http://schemas.openxmlformats.org/drawingml/2006/main" flipH="1">
          <a:off x="2847975" y="485775"/>
          <a:ext cx="438150" cy="20955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0.37847</cdr:x>
      <cdr:y>0.17234</cdr:y>
    </cdr:from>
    <cdr:to>
      <cdr:x>0.65509</cdr:x>
      <cdr:y>0.33404</cdr:y>
    </cdr:to>
    <cdr:sp macro="" textlink="">
      <cdr:nvSpPr>
        <cdr:cNvPr id="35" name="Rectangle 34"/>
        <cdr:cNvSpPr/>
      </cdr:nvSpPr>
      <cdr:spPr>
        <a:xfrm xmlns:a="http://schemas.openxmlformats.org/drawingml/2006/main">
          <a:off x="3114641" y="771504"/>
          <a:ext cx="2276472" cy="723922"/>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Timeline Photos: Likes -  1. 578</a:t>
          </a:r>
          <a:r>
            <a:rPr lang="en-US" sz="1000" baseline="0"/>
            <a:t>. 2. 631. 3. 654. 4. 634. 5. 634. 6. 770. 7. 896. 8. 740. 8.  798. 9. 693. 10. 680. 11. 778. 12. 935. 13, 1017. 14. 658. 15. 636.</a:t>
          </a:r>
          <a:endParaRPr lang="en-US" sz="1000"/>
        </a:p>
      </cdr:txBody>
    </cdr:sp>
  </cdr:relSizeAnchor>
  <cdr:relSizeAnchor xmlns:cdr="http://schemas.openxmlformats.org/drawingml/2006/chartDrawing">
    <cdr:from>
      <cdr:x>0.36343</cdr:x>
      <cdr:y>0.33404</cdr:y>
    </cdr:from>
    <cdr:to>
      <cdr:x>0.51678</cdr:x>
      <cdr:y>0.59787</cdr:y>
    </cdr:to>
    <cdr:cxnSp macro="">
      <cdr:nvCxnSpPr>
        <cdr:cNvPr id="39" name="Straight Arrow Connector 38"/>
        <cdr:cNvCxnSpPr>
          <a:stCxn xmlns:a="http://schemas.openxmlformats.org/drawingml/2006/main" id="35" idx="2"/>
        </cdr:cNvCxnSpPr>
      </cdr:nvCxnSpPr>
      <cdr:spPr>
        <a:xfrm xmlns:a="http://schemas.openxmlformats.org/drawingml/2006/main" flipH="1">
          <a:off x="2990850" y="1495426"/>
          <a:ext cx="1262027" cy="1181099"/>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0.51678</cdr:x>
      <cdr:y>0.33404</cdr:y>
    </cdr:from>
    <cdr:to>
      <cdr:x>0.87153</cdr:x>
      <cdr:y>0.7383</cdr:y>
    </cdr:to>
    <cdr:cxnSp macro="">
      <cdr:nvCxnSpPr>
        <cdr:cNvPr id="41" name="Straight Arrow Connector 40"/>
        <cdr:cNvCxnSpPr>
          <a:stCxn xmlns:a="http://schemas.openxmlformats.org/drawingml/2006/main" id="35" idx="2"/>
        </cdr:cNvCxnSpPr>
      </cdr:nvCxnSpPr>
      <cdr:spPr>
        <a:xfrm xmlns:a="http://schemas.openxmlformats.org/drawingml/2006/main">
          <a:off x="4252877" y="1495426"/>
          <a:ext cx="2919448" cy="1809749"/>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0.67824</cdr:x>
      <cdr:y>0.35107</cdr:y>
    </cdr:from>
    <cdr:to>
      <cdr:x>0.85301</cdr:x>
      <cdr:y>0.45958</cdr:y>
    </cdr:to>
    <cdr:sp macro="" textlink="">
      <cdr:nvSpPr>
        <cdr:cNvPr id="44" name="Rectangle 43"/>
        <cdr:cNvSpPr/>
      </cdr:nvSpPr>
      <cdr:spPr>
        <a:xfrm xmlns:a="http://schemas.openxmlformats.org/drawingml/2006/main">
          <a:off x="5581638" y="1571643"/>
          <a:ext cx="1438287" cy="485772"/>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Article - Octoberfest,</a:t>
          </a:r>
          <a:r>
            <a:rPr lang="en-US" sz="1000" baseline="0"/>
            <a:t> 26/8/16 - 355 Likes</a:t>
          </a:r>
          <a:endParaRPr lang="en-US" sz="1000"/>
        </a:p>
      </cdr:txBody>
    </cdr:sp>
  </cdr:relSizeAnchor>
  <cdr:relSizeAnchor xmlns:cdr="http://schemas.openxmlformats.org/drawingml/2006/chartDrawing">
    <cdr:from>
      <cdr:x>0.76562</cdr:x>
      <cdr:y>0.45958</cdr:y>
    </cdr:from>
    <cdr:to>
      <cdr:x>0.92361</cdr:x>
      <cdr:y>0.75106</cdr:y>
    </cdr:to>
    <cdr:cxnSp macro="">
      <cdr:nvCxnSpPr>
        <cdr:cNvPr id="46" name="Straight Arrow Connector 45"/>
        <cdr:cNvCxnSpPr>
          <a:stCxn xmlns:a="http://schemas.openxmlformats.org/drawingml/2006/main" id="44" idx="2"/>
        </cdr:cNvCxnSpPr>
      </cdr:nvCxnSpPr>
      <cdr:spPr>
        <a:xfrm xmlns:a="http://schemas.openxmlformats.org/drawingml/2006/main">
          <a:off x="6300782" y="2057415"/>
          <a:ext cx="1300168" cy="1304910"/>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0.70255</cdr:x>
      <cdr:y>0.01489</cdr:y>
    </cdr:from>
    <cdr:to>
      <cdr:x>0.97801</cdr:x>
      <cdr:y>0.14894</cdr:y>
    </cdr:to>
    <cdr:sp macro="" textlink="">
      <cdr:nvSpPr>
        <cdr:cNvPr id="70" name="Rectangle 69"/>
        <cdr:cNvSpPr/>
      </cdr:nvSpPr>
      <cdr:spPr>
        <a:xfrm xmlns:a="http://schemas.openxmlformats.org/drawingml/2006/main">
          <a:off x="5781705" y="66659"/>
          <a:ext cx="2266926" cy="600091"/>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pPr algn="l"/>
          <a:r>
            <a:rPr lang="en-US" sz="1000"/>
            <a:t>Timeline Photos: Likes - 1. 849</a:t>
          </a:r>
          <a:r>
            <a:rPr lang="en-US" sz="1000" baseline="0"/>
            <a:t>. 2. 319. 3. 338. 4. 579. 5. 512. 6. 607. 7. 633. 8. 504. 9. 327. 10. 379.</a:t>
          </a:r>
          <a:endParaRPr lang="en-US" sz="1000"/>
        </a:p>
      </cdr:txBody>
    </cdr:sp>
  </cdr:relSizeAnchor>
  <cdr:relSizeAnchor xmlns:cdr="http://schemas.openxmlformats.org/drawingml/2006/chartDrawing">
    <cdr:from>
      <cdr:x>0.84028</cdr:x>
      <cdr:y>0.14894</cdr:y>
    </cdr:from>
    <cdr:to>
      <cdr:x>0.92361</cdr:x>
      <cdr:y>0.72766</cdr:y>
    </cdr:to>
    <cdr:cxnSp macro="">
      <cdr:nvCxnSpPr>
        <cdr:cNvPr id="74" name="Straight Arrow Connector 73"/>
        <cdr:cNvCxnSpPr>
          <a:stCxn xmlns:a="http://schemas.openxmlformats.org/drawingml/2006/main" id="70" idx="2"/>
        </cdr:cNvCxnSpPr>
      </cdr:nvCxnSpPr>
      <cdr:spPr>
        <a:xfrm xmlns:a="http://schemas.openxmlformats.org/drawingml/2006/main">
          <a:off x="6915168" y="666750"/>
          <a:ext cx="685773" cy="2590802"/>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0.84028</cdr:x>
      <cdr:y>0.14894</cdr:y>
    </cdr:from>
    <cdr:to>
      <cdr:x>0.96991</cdr:x>
      <cdr:y>0.72766</cdr:y>
    </cdr:to>
    <cdr:cxnSp macro="">
      <cdr:nvCxnSpPr>
        <cdr:cNvPr id="76" name="Straight Arrow Connector 75"/>
        <cdr:cNvCxnSpPr>
          <a:stCxn xmlns:a="http://schemas.openxmlformats.org/drawingml/2006/main" id="70" idx="2"/>
        </cdr:cNvCxnSpPr>
      </cdr:nvCxnSpPr>
      <cdr:spPr>
        <a:xfrm xmlns:a="http://schemas.openxmlformats.org/drawingml/2006/main">
          <a:off x="6915168" y="666750"/>
          <a:ext cx="1066803" cy="2590802"/>
        </a:xfrm>
        <a:prstGeom xmlns:a="http://schemas.openxmlformats.org/drawingml/2006/main" prst="straightConnector1">
          <a:avLst/>
        </a:prstGeom>
        <a:ln xmlns:a="http://schemas.openxmlformats.org/drawingml/2006/main">
          <a:solidFill>
            <a:srgbClr val="0070C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Uni161</b:Tag>
    <b:SourceType>InternetSite</b:SourceType>
    <b:Guid>{0E3C16DD-05E1-4484-AB18-236462AC9E08}</b:Guid>
    <b:Author>
      <b:Author>
        <b:Corporate>University of Wales Trinity St. David</b:Corporate>
      </b:Author>
    </b:Author>
    <b:Title>Faculty of Architecture, Computing and Design (FACE)</b:Title>
    <b:InternetSiteTitle>University of Wales Trinity St. David</b:InternetSiteTitle>
    <b:Year>2016</b:Year>
    <b:Month>November</b:Month>
    <b:Day>11th</b:Day>
    <b:YearAccessed>2016</b:YearAccessed>
    <b:MonthAccessed>November</b:MonthAccessed>
    <b:DayAccessed>11th</b:DayAccessed>
    <b:URL>http://www.uwtsd.ac.uk/face/about-the-faculty/</b:URL>
    <b:RefOrder>1</b:RefOrder>
  </b:Source>
  <b:Source>
    <b:Tag>Uni162</b:Tag>
    <b:SourceType>InternetSite</b:SourceType>
    <b:Guid>{803DC4B0-CC2D-4F57-A130-FABD09A9CAE3}</b:Guid>
    <b:Author>
      <b:Author>
        <b:Corporate>University of Wales Trinity St. David</b:Corporate>
      </b:Author>
    </b:Author>
    <b:Title>UWTSD FACE</b:Title>
    <b:InternetSiteTitle>Facebook</b:InternetSiteTitle>
    <b:ProductionCompany>University of Wales Trinity St. David</b:ProductionCompany>
    <b:Year>2016</b:Year>
    <b:Month>November</b:Month>
    <b:Day>27th</b:Day>
    <b:YearAccessed>2016</b:YearAccessed>
    <b:MonthAccessed>November</b:MonthAccessed>
    <b:DayAccessed>27th</b:DayAccessed>
    <b:URL>https://www.facebook.com/UWTSDFACE/</b:URL>
    <b:RefOrder>11</b:RefOrder>
  </b:Source>
  <b:Source>
    <b:Tag>Mil13</b:Tag>
    <b:SourceType>BookSection</b:SourceType>
    <b:Guid>{FB50439B-8776-4180-8A34-782D0B81801F}</b:Guid>
    <b:Title>Tales of Facebook</b:Title>
    <b:Year>2013</b:Year>
    <b:StandardNumber>ISBN-13: 9780745673110</b:StandardNumber>
    <b:Author>
      <b:Author>
        <b:NameList>
          <b:Person>
            <b:Last>Miller</b:Last>
            <b:First>Daniel</b:First>
          </b:Person>
        </b:NameList>
      </b:Author>
    </b:Author>
    <b:City>Cambridge</b:City>
    <b:Publisher>Polity Press</b:Publisher>
    <b:RefOrder>2</b:RefOrder>
  </b:Source>
  <b:Source>
    <b:Tag>Wag14</b:Tag>
    <b:SourceType>InternetSite</b:SourceType>
    <b:Guid>{F768FE73-52D0-43BA-BF2F-2B71FFDAF0E4}</b:Guid>
    <b:Title>How Mark Zuckerberg Envisioned Facebook in 2004</b:Title>
    <b:Year>2014</b:Year>
    <b:Author>
      <b:Author>
        <b:Corporate>Wagner, Kurt</b:Corporate>
      </b:Author>
    </b:Author>
    <b:InternetSiteTitle>Mashable UK</b:InternetSiteTitle>
    <b:ProductionCompany>Mashable Inc.</b:ProductionCompany>
    <b:Month>February</b:Month>
    <b:Day>4th</b:Day>
    <b:YearAccessed>2016</b:YearAccessed>
    <b:MonthAccessed>November</b:MonthAccessed>
    <b:DayAccessed>27th</b:DayAccessed>
    <b:URL>http://mashable.com/2014/02/04/zuckerberg-cnbc-2004/#RFUIULDwakq4</b:URL>
    <b:RefOrder>3</b:RefOrder>
  </b:Source>
  <b:Source>
    <b:Tag>Mar12</b:Tag>
    <b:SourceType>Report</b:SourceType>
    <b:Guid>{47276A63-58D8-4BC3-BC22-2594BDA6DFB2}</b:Guid>
    <b:Title>FaceBook Inc.</b:Title>
    <b:Year>2012</b:Year>
    <b:Publisher>MarketLine</b:Publisher>
    <b:Author>
      <b:Author>
        <b:Corporate>MarketLine</b:Corporate>
      </b:Author>
    </b:Author>
    <b:RefOrder>4</b:RefOrder>
  </b:Source>
  <b:Source>
    <b:Tag>Mac16</b:Tag>
    <b:SourceType>Book</b:SourceType>
    <b:Guid>{2079C00E-2909-4846-9209-0623DA7EA7FE}</b:Guid>
    <b:Title>500 Social Media Marketing Tips</b:Title>
    <b:Year>2016</b:Year>
    <b:Publisher>Andrew Macarthy</b:Publisher>
    <b:StandardNumber>ISBN: 978-1482-014099</b:StandardNumber>
    <b:Author>
      <b:Author>
        <b:NameList>
          <b:Person>
            <b:Last>Macarthy</b:Last>
            <b:First>Andrew</b:First>
          </b:Person>
        </b:NameList>
      </b:Author>
    </b:Author>
    <b:RefOrder>19</b:RefOrder>
  </b:Source>
  <b:Source>
    <b:Tag>Bah16</b:Tag>
    <b:SourceType>JournalArticle</b:SourceType>
    <b:Guid>{A365C8DC-C2A0-4E1A-8AEC-C14111FB7A51}</b:Guid>
    <b:Author>
      <b:Author>
        <b:NameList>
          <b:Person>
            <b:Last>Bahareh-Shams-Zamenjani</b:Last>
            <b:First>E</b:First>
          </b:Person>
        </b:NameList>
      </b:Author>
    </b:Author>
    <b:Title>Marketing Based on User Behavior in Facebook Social Network Through Recommender System Design</b:Title>
    <b:City>Mashad</b:City>
    <b:Year>2016</b:Year>
    <b:Publisher>IEEE</b:Publisher>
    <b:StandardNumber>DOI: 10. 1109/ICTCK.2015.7582667</b:StandardNumber>
    <b:RefOrder>16</b:RefOrder>
  </b:Source>
  <b:Source>
    <b:Tag>Kir10</b:Tag>
    <b:SourceType>BookSection</b:SourceType>
    <b:Guid>{E85240E3-27EE-44CE-B50D-4FF19335458F}</b:Guid>
    <b:Title>The Facebook Effect</b:Title>
    <b:City>New York</b:City>
    <b:Year>2010</b:Year>
    <b:Publisher>Simon &amp; Schuster Inc.</b:Publisher>
    <b:Author>
      <b:BookAuthor>
        <b:NameList>
          <b:Person>
            <b:Last>Kirkpatrick</b:Last>
            <b:First>David</b:First>
          </b:Person>
        </b:NameList>
      </b:BookAuthor>
      <b:Author>
        <b:NameList>
          <b:Person>
            <b:Last>Kirkpatrick</b:Last>
            <b:First>David</b:First>
          </b:Person>
        </b:NameList>
      </b:Author>
    </b:Author>
    <b:RefOrder>17</b:RefOrder>
  </b:Source>
  <b:Source>
    <b:Tag>Bro141</b:Tag>
    <b:SourceType>BookSection</b:SourceType>
    <b:Guid>{A95E5893-0F0D-4A41-9961-06B26351EFFC}</b:Guid>
    <b:Title>Social Media Marketing</b:Title>
    <b:Author>
      <b:BookAuthor>
        <b:NameList>
          <b:Person>
            <b:Last>Brown</b:Last>
            <b:First>M.</b:First>
            <b:Middle>J,</b:Middle>
          </b:Person>
        </b:NameList>
      </b:BookAuthor>
      <b:Author>
        <b:NameList>
          <b:Person>
            <b:Last>Brown</b:Last>
            <b:First>M.</b:First>
            <b:Middle>J.</b:Middle>
          </b:Person>
        </b:NameList>
      </b:Author>
    </b:Author>
    <b:Year>2014</b:Year>
    <b:Publisher>Yoann Bomal</b:Publisher>
    <b:RefOrder>18</b:RefOrder>
  </b:Source>
  <b:Source>
    <b:Tag>Alb03</b:Tag>
    <b:SourceType>Book</b:SourceType>
    <b:Guid>{AE886BA9-1138-42E8-9404-BD488E5F3F8A}</b:Guid>
    <b:Author>
      <b:Author>
        <b:NameList>
          <b:Person>
            <b:Last>Albert</b:Last>
            <b:First>Terri.</b:First>
            <b:Middle>C., Sanders, William. B.</b:Middle>
          </b:Person>
        </b:NameList>
      </b:Author>
    </b:Author>
    <b:Title>E-Business Marketing</b:Title>
    <b:Year>2003</b:Year>
    <b:City>Upper Saddle River</b:City>
    <b:Publisher>Pearson Education Inc.</b:Publisher>
    <b:Edition>First</b:Edition>
    <b:StandardNumber>ISBN: 978-0130-352910</b:StandardNumber>
    <b:RefOrder>5</b:RefOrder>
  </b:Source>
  <b:Source>
    <b:Tag>Cha07</b:Tag>
    <b:SourceType>Book</b:SourceType>
    <b:Guid>{1A2C5C9E-26B1-403A-88CB-E97935E869ED}</b:Guid>
    <b:Author>
      <b:Author>
        <b:NameList>
          <b:Person>
            <b:Last>Chaffey</b:Last>
            <b:First>Dave</b:First>
          </b:Person>
        </b:NameList>
      </b:Author>
    </b:Author>
    <b:Title>E-Business and E-Commerce Management</b:Title>
    <b:Year>2007</b:Year>
    <b:City>Harlow</b:City>
    <b:Publisher>Pearson Education Limited</b:Publisher>
    <b:Edition>Third</b:Edition>
    <b:StandardNumber>ISBN: 978-0-273-70752-3</b:StandardNumber>
    <b:RefOrder>6</b:RefOrder>
  </b:Source>
  <b:Source>
    <b:Tag>Mar161</b:Tag>
    <b:SourceType>InternetSite</b:SourceType>
    <b:Guid>{48226EEE-5630-42FD-9858-1CBEE79F6E87}</b:Guid>
    <b:Title>Customer Relationship Management (CRM)</b:Title>
    <b:Year>2016</b:Year>
    <b:Author>
      <b:Author>
        <b:Corporate>Marketting Teacher Limited</b:Corporate>
      </b:Author>
    </b:Author>
    <b:YearAccessed>2016</b:YearAccessed>
    <b:MonthAccessed>December</b:MonthAccessed>
    <b:DayAccessed>2nd</b:DayAccessed>
    <b:URL>http://www.marketingteacher.com/customer-relationship-management-crm/</b:URL>
    <b:RefOrder>7</b:RefOrder>
  </b:Source>
  <b:Source>
    <b:Tag>Hye15</b:Tag>
    <b:SourceType>JournalArticle</b:SourceType>
    <b:Guid>{858FFD63-88CF-4521-B2FD-65B9388CF6ED}</b:Guid>
    <b:Title>Identification of the Factors that Affect the User Reaction to Posts on Facebook Brand Pages</b:Title>
    <b:Year>2015</b:Year>
    <b:Author>
      <b:Author>
        <b:NameList>
          <b:Person>
            <b:Last>Hyesun</b:Last>
            <b:First>J,</b:First>
            <b:Middle>Hyung. J. A.</b:Middle>
          </b:Person>
        </b:NameList>
      </b:Author>
    </b:Author>
    <b:JournalName>IEEE</b:JournalName>
    <b:Pages>203-206</b:Pages>
    <b:StandardNumber>ISBN: 978-1-4799-1719-5</b:StandardNumber>
    <b:RefOrder>8</b:RefOrder>
  </b:Source>
  <b:Source>
    <b:Tag>Fac16</b:Tag>
    <b:SourceType>InternetSite</b:SourceType>
    <b:Guid>{7D766E74-3173-42CD-B601-1D56CBED1367}</b:Guid>
    <b:Title>UWTSD FACE</b:Title>
    <b:Year>2016</b:Year>
    <b:Author>
      <b:Author>
        <b:Corporate>Facebook</b:Corporate>
      </b:Author>
    </b:Author>
    <b:ProductionCompany>Facebook</b:ProductionCompany>
    <b:Month>December</b:Month>
    <b:Day>10th</b:Day>
    <b:YearAccessed>2016</b:YearAccessed>
    <b:MonthAccessed>December</b:MonthAccessed>
    <b:DayAccessed>10th</b:DayAccessed>
    <b:URL>https://www.facebook.com/UWTSDFACE/insights/</b:URL>
    <b:RefOrder>10</b:RefOrder>
  </b:Source>
  <b:Source>
    <b:Tag>Fre12</b:Tag>
    <b:SourceType>InternetSite</b:SourceType>
    <b:Guid>{F005A13E-8189-4236-9E08-676EE739026D}</b:Guid>
    <b:Title>Frederika Whitehead</b:Title>
    <b:ProductionCompany>The Guardian</b:ProductionCompany>
    <b:Year>2012</b:Year>
    <b:Month>13th</b:Month>
    <b:Day>November</b:Day>
    <b:YearAccessed>2016</b:YearAccessed>
    <b:MonthAccessed>December</b:MonthAccessed>
    <b:DayAccessed>19th</b:DayAccessed>
    <b:URL>https://www.theguardian.com/higher-education-network/blog/2012/nov/13/student-recruitment-strategy-international-universities</b:URL>
    <b:RefOrder>9</b:RefOrder>
  </b:Source>
  <b:Source>
    <b:Tag>Taj16</b:Tag>
    <b:SourceType>ConferenceProceedings</b:SourceType>
    <b:Guid>{CF74A26D-EB90-47C1-B597-C32B15C891D3}</b:Guid>
    <b:Author>
      <b:Author>
        <b:NameList>
          <b:Person>
            <b:Last>Taj</b:Last>
            <b:First>Jeffrey</b:First>
            <b:Middle>C.F., Wang, Kai</b:Middle>
          </b:Person>
        </b:NameList>
      </b:Author>
    </b:Author>
    <b:Title>How does Online Engagement Facilitate Social Word-of-Mouth</b:Title>
    <b:JournalName>ACM</b:JournalName>
    <b:Year>2016</b:Year>
    <b:ConferenceName>MISNC, SI, DS 2016</b:ConferenceName>
    <b:City>New York</b:City>
    <b:StandardNumber>ISBN: 978-1-4503-4129-5</b:StandardNumber>
    <b:RefOrder>12</b:RefOrder>
  </b:Source>
  <b:Source>
    <b:Tag>Von14</b:Tag>
    <b:SourceType>ConferenceProceedings</b:SourceType>
    <b:Guid>{EA40192F-3FEC-4149-9009-9E6C83FC927E}</b:Guid>
    <b:Author>
      <b:Author>
        <b:NameList>
          <b:Person>
            <b:Last>Vongsingthong</b:Last>
            <b:First>Suwimon,</b:First>
            <b:Middle>Wisitpongphan, Nawaporn</b:Middle>
          </b:Person>
        </b:NameList>
      </b:Author>
    </b:Author>
    <b:Title>Classification of University Students' Behaviors in Sharing Information on Facebook</b:Title>
    <b:Year>2014</b:Year>
    <b:ConferenceName>JCSSE</b:ConferenceName>
    <b:City>Chon Buri</b:City>
    <b:DOI>10.1109/JCSSE.2014.6841856</b:DOI>
    <b:RefOrder>13</b:RefOrder>
  </b:Source>
  <b:Source>
    <b:Tag>Str16</b:Tag>
    <b:SourceType>ConferenceProceedings</b:SourceType>
    <b:Guid>{E586ECCD-E0C4-4406-A28A-6C53AAB54F4C}</b:Guid>
    <b:Author>
      <b:Author>
        <b:NameList>
          <b:Person>
            <b:Last>Straton</b:Last>
            <b:First>Nadiya,</b:First>
            <b:Middle>Hansen, Kjeld, Mukkamala, Raghava Rao</b:Middle>
          </b:Person>
        </b:NameList>
      </b:Author>
    </b:Author>
    <b:Title>Big Social Data Analytics for Public Health: Facebook Engagement and Performance</b:Title>
    <b:Year>2016</b:Year>
    <b:ConferenceName>IEEE</b:ConferenceName>
    <b:City>Munich</b:City>
    <b:DOI>10.1109/HealthCom.2016.7749497</b:DOI>
    <b:RefOrder>14</b:RefOrder>
  </b:Source>
  <b:Source>
    <b:Tag>Jos12</b:Tag>
    <b:SourceType>InternetSite</b:SourceType>
    <b:Guid>{65B02617-7349-47C0-A048-AF7872602D11}</b:Guid>
    <b:Title>A Beginner's Guide to Facebook Insights</b:Title>
    <b:Year>2012</b:Year>
    <b:Author>
      <b:Author>
        <b:NameList>
          <b:Person>
            <b:Last>Joss</b:Last>
            <b:First>Elizabeth</b:First>
          </b:Person>
        </b:NameList>
      </b:Author>
    </b:Author>
    <b:ProductionCompany>Kissmetrics</b:ProductionCompany>
    <b:Month>May</b:Month>
    <b:Day>30th</b:Day>
    <b:YearAccessed>2016</b:YearAccessed>
    <b:MonthAccessed>December</b:MonthAccessed>
    <b:DayAccessed>21st</b:DayAccessed>
    <b:URL>https://blog.kissmetrics.com/guide-to-facebook-insights/</b:URL>
    <b:RefOrder>15</b:RefOrder>
  </b:Source>
  <b:Source>
    <b:Tag>Joh081</b:Tag>
    <b:SourceType>BookSection</b:SourceType>
    <b:Guid>{7F27828C-3FFA-4356-8468-F739E60E02BC}</b:Guid>
    <b:Year>2008</b:Year>
    <b:Author>
      <b:Author>
        <b:NameList>
          <b:Person>
            <b:Last>Johnson</b:Last>
            <b:First>G.,</b:First>
            <b:Middle>Scholes, K., Whittington. R.</b:Middle>
          </b:Person>
        </b:NameList>
      </b:Author>
    </b:Author>
    <b:BookTitle>Exploring Corporate Strategy</b:BookTitle>
    <b:City>Harlow</b:City>
    <b:Publisher>Pearson Education Limited</b:Publisher>
    <b:StandardNumber>ISBN: 978-0-273-71191-9</b:StandardNumber>
    <b:RefOrder>20</b:RefOrder>
  </b:Source>
  <b:Source>
    <b:Tag>Lau08</b:Tag>
    <b:SourceType>BookSection</b:SourceType>
    <b:Guid>{1B2A0676-FE79-427D-A4C0-06A787274C8F}</b:Guid>
    <b:Author>
      <b:Author>
        <b:NameList>
          <b:Person>
            <b:Last>Laudon</b:Last>
            <b:First>Kenneth,</b:First>
            <b:Middle>Traver, Carol Guercio</b:Middle>
          </b:Person>
        </b:NameList>
      </b:Author>
    </b:Author>
    <b:BookTitle>E-Commerce Business, Technology, Society, 2008</b:BookTitle>
    <b:Year>2008</b:Year>
    <b:City>London</b:City>
    <b:Publisher>Pearson Education Ltd.</b:Publisher>
    <b:StandardNumber>ISBN: 978-0-13-500932-1</b:StandardNumber>
    <b:RefOrder>21</b:RefOrder>
  </b:Source>
  <b:Source>
    <b:Tag>Kau10</b:Tag>
    <b:SourceType>BookSection</b:SourceType>
    <b:Guid>{2F02B5D6-3B26-4E95-82BF-F642F785ACAB}</b:Guid>
    <b:Author>
      <b:Author>
        <b:NameList>
          <b:Person>
            <b:Last>Kaushik</b:Last>
            <b:First>Avinash</b:First>
          </b:Person>
        </b:NameList>
      </b:Author>
    </b:Author>
    <b:BookTitle>Web Analytics 2.0</b:BookTitle>
    <b:Year>2010</b:Year>
    <b:City>Indianapolis</b:City>
    <b:Publisher>Wiley Publishing Inc.</b:Publisher>
    <b:StandardNumber>ISBN: 978-0-470-52939-3</b:StandardNumber>
    <b:RefOrder>22</b:RefOrder>
  </b:Source>
  <b:Source>
    <b:Tag>Kub86</b:Tag>
    <b:SourceType>BookSection</b:SourceType>
    <b:Guid>{39D0A2FE-8AF2-4FE9-9DD3-E1CF91CDF0D5}</b:Guid>
    <b:Author>
      <b:Author>
        <b:NameList>
          <b:Person>
            <b:Last>Kubr</b:Last>
            <b:First>Milan</b:First>
          </b:Person>
        </b:NameList>
      </b:Author>
    </b:Author>
    <b:BookTitle>Management Consulting</b:BookTitle>
    <b:Year>1986</b:Year>
    <b:City>Geneva</b:City>
    <b:Publisher>International Labour Office</b:Publisher>
    <b:StandardNumber>ISBN: 92-2-105479-9</b:StandardNumber>
    <b:RefOrder>23</b:RefOrder>
  </b:Source>
  <b:Source>
    <b:Tag>Jum16</b:Tag>
    <b:SourceType>ConferenceProceedings</b:SourceType>
    <b:Guid>{9F2A1CDF-0715-4117-BC90-5920FF71A955}</b:Guid>
    <b:Title>Facebook as a Platform for Academic-Related Discussion and its Impact on Students Success</b:Title>
    <b:Year>2016</b:Year>
    <b:Pages>1-6</b:Pages>
    <b:City>Bandung</b:City>
    <b:Author>
      <b:Author>
        <b:NameList>
          <b:Person>
            <b:Last>Jumaat</b:Last>
            <b:First>N.</b:First>
            <b:Middle>F., Tasi, Z.</b:Middle>
          </b:Person>
        </b:NameList>
      </b:Author>
    </b:Author>
    <b:JournalName>IEEE</b:JournalName>
    <b:StandardNumber>DOI: 10.1109/ICoICT.2016.7571964</b:StandardNumber>
    <b:RefOrder>24</b:RefOrder>
  </b:Source>
  <b:Source>
    <b:Tag>DaS15</b:Tag>
    <b:SourceType>ConferenceProceedings</b:SourceType>
    <b:Guid>{1789D641-15DB-4659-97AA-A093108B8CEA}</b:Guid>
    <b:Author>
      <b:Author>
        <b:NameList>
          <b:Person>
            <b:Last>Da Silva</b:Last>
            <b:First>A.,</b:First>
            <b:Middle>Barbosa, M. P.</b:Middle>
          </b:Person>
        </b:NameList>
      </b:Author>
    </b:Author>
    <b:Title>Facebook Groups: The use of Social Network in the Education</b:Title>
    <b:Year>2015</b:Year>
    <b:ConferenceName>International Symposium on Computers in Education</b:ConferenceName>
    <b:City>Setubal</b:City>
    <b:StandardNumber>DOI: 10.1109/SIIE.2015.7451673</b:StandardNumber>
    <b:RefOrder>25</b:RefOrder>
  </b:Source>
  <b:Source>
    <b:Tag>Mau16</b:Tag>
    <b:SourceType>ConferenceProceedings</b:SourceType>
    <b:Guid>{23AC253B-1C27-46E2-9E23-5EF73DA7581F}</b:Guid>
    <b:Author>
      <b:Author>
        <b:NameList>
          <b:Person>
            <b:Last>Mauda</b:Last>
            <b:First>L.,</b:First>
            <b:Middle>Kalman, Y. M.</b:Middle>
          </b:Person>
        </b:NameList>
      </b:Author>
    </b:Author>
    <b:Title>Characterizing Quantitative Measures of User Engagement on Organizational Facebook Pages</b:Title>
    <b:Year>2016</b:Year>
    <b:ConferenceName>HICSS</b:ConferenceName>
    <b:City>Koloa</b:City>
    <b:StandardNumber>DOI: 10.1109/HICSS.2016.442</b:StandardNumber>
    <b:RefOrder>26</b:RefOrder>
  </b:Source>
  <b:Source>
    <b:Tag>Rue16</b:Tag>
    <b:SourceType>ConferenceProceedings</b:SourceType>
    <b:Guid>{915BCD71-6CC8-4614-B9C2-F0B031325AF0}</b:Guid>
    <b:Author>
      <b:Author>
        <b:NameList>
          <b:Person>
            <b:Last>Ruehl</b:Last>
            <b:First>C.</b:First>
            <b:Middle>H., Ingenhoff, D.</b:Middle>
          </b:Person>
        </b:NameList>
      </b:Author>
    </b:Author>
    <b:Title>Community Management on Social Networking Sites: Why and How Stakeholders Use Corporate Facebook Pages</b:Title>
    <b:Year>2016</b:Year>
    <b:ConferenceName>HICSS</b:ConferenceName>
    <b:City>Koloa</b:City>
    <b:StandardNumber>DOI: 10.1109/HICSS.2016.278</b:StandardNumber>
    <b:RefOrder>27</b:RefOrder>
  </b:Source>
  <b:Source>
    <b:Tag>Jeo15</b:Tag>
    <b:SourceType>ConferenceProceedings</b:SourceType>
    <b:Guid>{D9D05AB7-560F-453A-982B-96374F11023D}</b:Guid>
    <b:Author>
      <b:Author>
        <b:NameList>
          <b:Person>
            <b:Last>Jeon</b:Last>
            <b:First>H.,</b:First>
            <b:Middle>Ahn, H. J.</b:Middle>
          </b:Person>
        </b:NameList>
      </b:Author>
    </b:Author>
    <b:Title>Identification of the Factors that Affect the User Reaction to Posts on Facebook Brand Pages</b:Title>
    <b:Year>2015</b:Year>
    <b:ConferenceName>ICCCS</b:ConferenceName>
    <b:City>Noida</b:City>
    <b:StandardNumber>DOI: 10.1109/ICCACS.2015.7361350</b:StandardNumber>
    <b:RefOrder>28</b:RefOrder>
  </b:Source>
  <b:Source>
    <b:Tag>Vad15</b:Tag>
    <b:SourceType>ConferenceProceedings</b:SourceType>
    <b:Guid>{42100D79-329B-44C2-B245-E8FFA0D0146D}</b:Guid>
    <b:Author>
      <b:Author>
        <b:NameList>
          <b:Person>
            <b:Last>Vadivu</b:Last>
            <b:First>V.</b:First>
            <b:Middle>M., Neelamalar, M.</b:Middle>
          </b:Person>
        </b:NameList>
      </b:Author>
    </b:Author>
    <b:Title>Digital Brand Management - A Study on the Factors Affecting Customers' Engagement in Facebook Pages</b:Title>
    <b:Year>2015</b:Year>
    <b:ConferenceName>ICSTM</b:ConferenceName>
    <b:City>Chennai</b:City>
    <b:StandardNumber>DOI: 10.1109/ICSTM.2015.7225392</b:StandardNumber>
    <b:RefOrder>29</b:RefOrder>
  </b:Source>
</b:Sources>
</file>

<file path=customXml/itemProps1.xml><?xml version="1.0" encoding="utf-8"?>
<ds:datastoreItem xmlns:ds="http://schemas.openxmlformats.org/officeDocument/2006/customXml" ds:itemID="{591BABBC-F039-4970-937B-991A3933E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109</Pages>
  <Words>16379</Words>
  <Characters>93366</Characters>
  <Application>Microsoft Office Word</Application>
  <DocSecurity>4</DocSecurity>
  <Lines>778</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Mark Stanley</dc:creator>
  <cp:keywords/>
  <cp:lastModifiedBy>Sue Maw</cp:lastModifiedBy>
  <cp:revision>2</cp:revision>
  <cp:lastPrinted>2017-01-08T18:24:00Z</cp:lastPrinted>
  <dcterms:created xsi:type="dcterms:W3CDTF">2017-03-21T08:22:00Z</dcterms:created>
  <dcterms:modified xsi:type="dcterms:W3CDTF">2017-03-21T08:22:00Z</dcterms:modified>
  <cp:version/>
</cp:coreProperties>
</file>