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4847D9" w14:textId="03EF4734" w:rsidR="009E3A8E" w:rsidRDefault="009E3A8E" w:rsidP="009E3A8E">
      <w:pPr>
        <w:jc w:val="center"/>
        <w:rPr>
          <w:color w:val="000000" w:themeColor="text1"/>
        </w:rPr>
      </w:pPr>
      <w:bookmarkStart w:id="0" w:name="_GoBack"/>
      <w:r>
        <w:rPr>
          <w:noProof/>
          <w:color w:val="000000" w:themeColor="text1"/>
          <w:lang w:eastAsia="en-GB"/>
        </w:rPr>
        <w:drawing>
          <wp:inline distT="0" distB="0" distL="0" distR="0" wp14:anchorId="3FC53327" wp14:editId="11C5EB0D">
            <wp:extent cx="3314700" cy="116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bookmarkEnd w:id="0"/>
    </w:p>
    <w:p w14:paraId="6EF8F9CA" w14:textId="77777777" w:rsidR="009E3A8E" w:rsidRDefault="009E3A8E" w:rsidP="009E3A8E">
      <w:pPr>
        <w:jc w:val="both"/>
        <w:rPr>
          <w:color w:val="000000" w:themeColor="text1"/>
        </w:rPr>
      </w:pPr>
    </w:p>
    <w:p w14:paraId="6093AFCB" w14:textId="77777777" w:rsidR="009E3A8E" w:rsidRDefault="009E3A8E" w:rsidP="009E3A8E">
      <w:pPr>
        <w:jc w:val="both"/>
        <w:rPr>
          <w:color w:val="000000" w:themeColor="text1"/>
        </w:rPr>
      </w:pPr>
    </w:p>
    <w:p w14:paraId="78350EB6" w14:textId="7C92E49B" w:rsidR="009E3A8E" w:rsidRDefault="009E3A8E" w:rsidP="009E3A8E">
      <w:pPr>
        <w:jc w:val="center"/>
        <w:rPr>
          <w:b/>
          <w:color w:val="000000" w:themeColor="text1"/>
          <w:sz w:val="44"/>
        </w:rPr>
      </w:pPr>
      <w:r>
        <w:rPr>
          <w:b/>
          <w:color w:val="000000" w:themeColor="text1"/>
          <w:sz w:val="44"/>
        </w:rPr>
        <w:t>An Investigation and Evaluation of Social Media Promotion Strategies for Organisations</w:t>
      </w:r>
    </w:p>
    <w:p w14:paraId="26824D8F" w14:textId="77777777" w:rsidR="009E3A8E" w:rsidRDefault="009E3A8E" w:rsidP="009E3A8E">
      <w:pPr>
        <w:jc w:val="center"/>
        <w:rPr>
          <w:color w:val="000000" w:themeColor="text1"/>
          <w:sz w:val="40"/>
        </w:rPr>
      </w:pPr>
    </w:p>
    <w:p w14:paraId="6FE640EF" w14:textId="77777777" w:rsidR="009E3A8E" w:rsidRDefault="009E3A8E" w:rsidP="009E3A8E">
      <w:pPr>
        <w:jc w:val="center"/>
        <w:rPr>
          <w:color w:val="000000" w:themeColor="text1"/>
          <w:sz w:val="40"/>
        </w:rPr>
      </w:pPr>
      <w:r>
        <w:rPr>
          <w:color w:val="000000" w:themeColor="text1"/>
          <w:sz w:val="40"/>
        </w:rPr>
        <w:t>by</w:t>
      </w:r>
    </w:p>
    <w:p w14:paraId="6F5616CB" w14:textId="38A6AA82" w:rsidR="009E3A8E" w:rsidRDefault="009E3A8E" w:rsidP="009E3A8E">
      <w:pPr>
        <w:jc w:val="center"/>
        <w:rPr>
          <w:color w:val="000000" w:themeColor="text1"/>
          <w:sz w:val="40"/>
        </w:rPr>
      </w:pPr>
      <w:r>
        <w:rPr>
          <w:color w:val="000000" w:themeColor="text1"/>
          <w:sz w:val="40"/>
        </w:rPr>
        <w:t>Lloyd Pennington</w:t>
      </w:r>
    </w:p>
    <w:p w14:paraId="54B56141" w14:textId="77777777" w:rsidR="009E3A8E" w:rsidRDefault="009E3A8E" w:rsidP="009E3A8E">
      <w:pPr>
        <w:jc w:val="center"/>
        <w:rPr>
          <w:color w:val="000000" w:themeColor="text1"/>
          <w:sz w:val="40"/>
        </w:rPr>
      </w:pPr>
    </w:p>
    <w:p w14:paraId="4D60F007" w14:textId="4AD71256" w:rsidR="009E3A8E" w:rsidRDefault="009E3A8E" w:rsidP="009E3A8E">
      <w:pPr>
        <w:jc w:val="center"/>
        <w:rPr>
          <w:color w:val="000000" w:themeColor="text1"/>
          <w:sz w:val="40"/>
        </w:rPr>
      </w:pPr>
      <w:r>
        <w:rPr>
          <w:color w:val="000000" w:themeColor="text1"/>
          <w:sz w:val="40"/>
        </w:rPr>
        <w:t xml:space="preserve">Supervisor: </w:t>
      </w:r>
      <w:r>
        <w:rPr>
          <w:color w:val="000000" w:themeColor="text1"/>
          <w:sz w:val="40"/>
        </w:rPr>
        <w:t>James Williams</w:t>
      </w:r>
    </w:p>
    <w:p w14:paraId="1AE50839" w14:textId="53AE70A6" w:rsidR="009E3A8E" w:rsidRDefault="009E3A8E" w:rsidP="009E3A8E">
      <w:pPr>
        <w:jc w:val="center"/>
        <w:rPr>
          <w:color w:val="000000" w:themeColor="text1"/>
          <w:sz w:val="40"/>
        </w:rPr>
      </w:pPr>
      <w:r>
        <w:rPr>
          <w:color w:val="000000" w:themeColor="text1"/>
          <w:sz w:val="40"/>
        </w:rPr>
        <w:t>Second Marker: Beverley Holland</w:t>
      </w:r>
    </w:p>
    <w:p w14:paraId="5F7937B7" w14:textId="77777777" w:rsidR="009E3A8E" w:rsidRDefault="009E3A8E" w:rsidP="009E3A8E">
      <w:pPr>
        <w:jc w:val="center"/>
        <w:rPr>
          <w:color w:val="000000" w:themeColor="text1"/>
          <w:sz w:val="40"/>
        </w:rPr>
      </w:pPr>
    </w:p>
    <w:p w14:paraId="485B4C7C" w14:textId="77777777" w:rsidR="009E3A8E" w:rsidRDefault="009E3A8E" w:rsidP="009E3A8E">
      <w:pPr>
        <w:jc w:val="center"/>
        <w:rPr>
          <w:color w:val="000000" w:themeColor="text1"/>
          <w:sz w:val="40"/>
        </w:rPr>
      </w:pPr>
    </w:p>
    <w:p w14:paraId="71920530" w14:textId="77777777" w:rsidR="009E3A8E" w:rsidRDefault="009E3A8E" w:rsidP="009E3A8E">
      <w:pPr>
        <w:jc w:val="center"/>
        <w:rPr>
          <w:color w:val="000000" w:themeColor="text1"/>
          <w:sz w:val="40"/>
        </w:rPr>
      </w:pPr>
    </w:p>
    <w:p w14:paraId="09DE01F8" w14:textId="20590479" w:rsidR="009E3A8E" w:rsidRDefault="009E3A8E" w:rsidP="009E3A8E">
      <w:pPr>
        <w:jc w:val="center"/>
        <w:rPr>
          <w:color w:val="000000" w:themeColor="text1"/>
          <w:sz w:val="40"/>
        </w:rPr>
      </w:pPr>
      <w:r>
        <w:rPr>
          <w:color w:val="000000" w:themeColor="text1"/>
          <w:sz w:val="40"/>
        </w:rPr>
        <w:t xml:space="preserve">Project submitted as part of the requirements for the award of </w:t>
      </w:r>
    </w:p>
    <w:p w14:paraId="24FE406A" w14:textId="4F5127EB" w:rsidR="009E3A8E" w:rsidRDefault="009E3A8E" w:rsidP="009E3A8E">
      <w:pPr>
        <w:jc w:val="center"/>
        <w:rPr>
          <w:color w:val="000000" w:themeColor="text1"/>
          <w:sz w:val="40"/>
        </w:rPr>
      </w:pPr>
      <w:r>
        <w:rPr>
          <w:color w:val="000000" w:themeColor="text1"/>
          <w:sz w:val="40"/>
        </w:rPr>
        <w:t xml:space="preserve">BSc (Hons) </w:t>
      </w:r>
      <w:r>
        <w:rPr>
          <w:color w:val="000000" w:themeColor="text1"/>
          <w:sz w:val="40"/>
        </w:rPr>
        <w:t>Business Information Technologies</w:t>
      </w:r>
    </w:p>
    <w:p w14:paraId="391096FB" w14:textId="678B15AD" w:rsidR="009E3A8E" w:rsidRDefault="009E3A8E" w:rsidP="009E3A8E">
      <w:pPr>
        <w:jc w:val="center"/>
        <w:rPr>
          <w:color w:val="000000" w:themeColor="text1"/>
          <w:sz w:val="40"/>
        </w:rPr>
      </w:pPr>
    </w:p>
    <w:p w14:paraId="4C7CE044" w14:textId="77777777" w:rsidR="009E3A8E" w:rsidRDefault="009E3A8E" w:rsidP="009E3A8E">
      <w:pPr>
        <w:jc w:val="center"/>
        <w:rPr>
          <w:color w:val="000000" w:themeColor="text1"/>
          <w:sz w:val="40"/>
        </w:rPr>
      </w:pPr>
    </w:p>
    <w:p w14:paraId="6DB47CAC" w14:textId="77777777" w:rsidR="009E3A8E" w:rsidRDefault="009E3A8E" w:rsidP="009E3A8E">
      <w:pPr>
        <w:jc w:val="center"/>
        <w:rPr>
          <w:color w:val="000000" w:themeColor="text1"/>
          <w:sz w:val="40"/>
        </w:rPr>
      </w:pPr>
    </w:p>
    <w:p w14:paraId="401FC8DF" w14:textId="6C1EF9A6" w:rsidR="009E3A8E" w:rsidRDefault="009E3A8E" w:rsidP="009E3A8E">
      <w:pPr>
        <w:jc w:val="center"/>
        <w:rPr>
          <w:color w:val="000000" w:themeColor="text1"/>
          <w:sz w:val="40"/>
        </w:rPr>
      </w:pPr>
      <w:r>
        <w:rPr>
          <w:color w:val="000000" w:themeColor="text1"/>
          <w:sz w:val="40"/>
        </w:rPr>
        <w:t>May 2019</w:t>
      </w:r>
    </w:p>
    <w:p w14:paraId="121D7A9A" w14:textId="34A46DF5" w:rsidR="009E3A8E" w:rsidRDefault="009E3A8E">
      <w:pPr>
        <w:rPr>
          <w:rFonts w:eastAsia="Times New Roman"/>
          <w:lang w:eastAsia="en-GB"/>
        </w:rPr>
      </w:pPr>
    </w:p>
    <w:p w14:paraId="688B1757" w14:textId="77777777" w:rsidR="009E3A8E" w:rsidRDefault="009E3A8E" w:rsidP="009E3A8E">
      <w:pPr>
        <w:jc w:val="both"/>
        <w:rPr>
          <w:b/>
          <w:color w:val="000000" w:themeColor="text1"/>
          <w:sz w:val="28"/>
        </w:rPr>
      </w:pPr>
      <w:r>
        <w:rPr>
          <w:b/>
          <w:color w:val="000000" w:themeColor="text1"/>
          <w:sz w:val="28"/>
        </w:rPr>
        <w:t xml:space="preserve">DECLARATION </w:t>
      </w:r>
    </w:p>
    <w:p w14:paraId="3B0B4351" w14:textId="77777777" w:rsidR="009E3A8E" w:rsidRDefault="009E3A8E" w:rsidP="009E3A8E">
      <w:pPr>
        <w:jc w:val="both"/>
        <w:rPr>
          <w:color w:val="000000" w:themeColor="text1"/>
          <w:sz w:val="24"/>
        </w:rPr>
      </w:pPr>
    </w:p>
    <w:p w14:paraId="3A2244AE" w14:textId="77777777" w:rsidR="009E3A8E" w:rsidRDefault="009E3A8E" w:rsidP="009E3A8E">
      <w:pPr>
        <w:jc w:val="both"/>
        <w:rPr>
          <w:color w:val="000000" w:themeColor="text1"/>
        </w:rPr>
      </w:pPr>
    </w:p>
    <w:p w14:paraId="4FB1A146" w14:textId="77777777" w:rsidR="009E3A8E" w:rsidRDefault="009E3A8E" w:rsidP="009E3A8E">
      <w:pPr>
        <w:jc w:val="both"/>
        <w:rPr>
          <w:color w:val="000000" w:themeColor="text1"/>
        </w:rPr>
      </w:pPr>
      <w:r>
        <w:rPr>
          <w:b/>
          <w:bCs/>
          <w:color w:val="000000" w:themeColor="text1"/>
        </w:rPr>
        <w:t xml:space="preserve"> </w:t>
      </w:r>
    </w:p>
    <w:p w14:paraId="6C84E101" w14:textId="1211286B" w:rsidR="009E3A8E" w:rsidRDefault="009E3A8E" w:rsidP="009E3A8E">
      <w:pPr>
        <w:jc w:val="both"/>
        <w:rPr>
          <w:color w:val="000000" w:themeColor="text1"/>
        </w:rPr>
      </w:pPr>
      <w:r>
        <w:rPr>
          <w:color w:val="000000" w:themeColor="text1"/>
        </w:rPr>
        <w:t>I</w:t>
      </w:r>
      <w:r w:rsidR="009D7A44">
        <w:rPr>
          <w:color w:val="000000" w:themeColor="text1"/>
        </w:rPr>
        <w:t>, Lloyd Thomas Pennington</w:t>
      </w:r>
      <w:r>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40B8D6C1" w14:textId="77777777" w:rsidR="009E3A8E" w:rsidRDefault="009E3A8E" w:rsidP="009E3A8E">
      <w:pPr>
        <w:jc w:val="both"/>
        <w:rPr>
          <w:color w:val="000000" w:themeColor="text1"/>
        </w:rPr>
      </w:pPr>
      <w:r>
        <w:rPr>
          <w:color w:val="000000" w:themeColor="text1"/>
        </w:rPr>
        <w:t xml:space="preserve"> </w:t>
      </w:r>
    </w:p>
    <w:p w14:paraId="0E137977" w14:textId="77777777" w:rsidR="009E3A8E" w:rsidRDefault="009E3A8E" w:rsidP="009E3A8E">
      <w:pPr>
        <w:jc w:val="both"/>
        <w:rPr>
          <w:color w:val="000000" w:themeColor="text1"/>
        </w:rPr>
      </w:pPr>
      <w:r>
        <w:rPr>
          <w:color w:val="000000" w:themeColor="text1"/>
        </w:rPr>
        <w:t xml:space="preserve"> </w:t>
      </w:r>
    </w:p>
    <w:p w14:paraId="1C278B6C" w14:textId="77777777" w:rsidR="009E3A8E" w:rsidRDefault="009E3A8E" w:rsidP="009E3A8E">
      <w:pPr>
        <w:jc w:val="both"/>
        <w:rPr>
          <w:color w:val="000000" w:themeColor="text1"/>
        </w:rPr>
      </w:pPr>
      <w:r>
        <w:rPr>
          <w:color w:val="000000" w:themeColor="text1"/>
        </w:rPr>
        <w:t xml:space="preserve">This work has not previously been accepted as part of any other degree submission. </w:t>
      </w:r>
    </w:p>
    <w:p w14:paraId="341C62C3" w14:textId="77777777" w:rsidR="009E3A8E" w:rsidRDefault="009E3A8E" w:rsidP="009E3A8E">
      <w:pPr>
        <w:jc w:val="both"/>
        <w:rPr>
          <w:color w:val="000000" w:themeColor="text1"/>
        </w:rPr>
      </w:pPr>
      <w:r>
        <w:rPr>
          <w:color w:val="000000" w:themeColor="text1"/>
        </w:rPr>
        <w:t xml:space="preserve"> </w:t>
      </w:r>
    </w:p>
    <w:p w14:paraId="400592FB" w14:textId="77777777" w:rsidR="009E3A8E" w:rsidRDefault="009E3A8E" w:rsidP="009E3A8E">
      <w:pPr>
        <w:jc w:val="both"/>
        <w:rPr>
          <w:color w:val="000000" w:themeColor="text1"/>
        </w:rPr>
      </w:pPr>
      <w:r>
        <w:rPr>
          <w:color w:val="000000" w:themeColor="text1"/>
        </w:rPr>
        <w:t xml:space="preserve"> </w:t>
      </w:r>
    </w:p>
    <w:p w14:paraId="30E46D3E" w14:textId="77777777" w:rsidR="009E3A8E" w:rsidRDefault="009E3A8E" w:rsidP="009E3A8E">
      <w:pPr>
        <w:jc w:val="both"/>
        <w:rPr>
          <w:color w:val="000000" w:themeColor="text1"/>
        </w:rPr>
      </w:pPr>
    </w:p>
    <w:p w14:paraId="463FB6FE" w14:textId="77777777" w:rsidR="009E3A8E" w:rsidRDefault="009E3A8E" w:rsidP="009E3A8E">
      <w:pPr>
        <w:jc w:val="both"/>
        <w:rPr>
          <w:color w:val="000000" w:themeColor="text1"/>
        </w:rPr>
      </w:pPr>
      <w:r>
        <w:rPr>
          <w:color w:val="000000" w:themeColor="text1"/>
        </w:rPr>
        <w:t xml:space="preserve"> </w:t>
      </w:r>
    </w:p>
    <w:p w14:paraId="155C1574" w14:textId="3F32E00C" w:rsidR="009E3A8E" w:rsidRDefault="009E3A8E" w:rsidP="009E3A8E">
      <w:pPr>
        <w:ind w:left="1440"/>
        <w:jc w:val="both"/>
        <w:rPr>
          <w:color w:val="000000" w:themeColor="text1"/>
        </w:rPr>
      </w:pPr>
      <w:r>
        <w:rPr>
          <w:b/>
          <w:bCs/>
          <w:i/>
          <w:iCs/>
          <w:color w:val="000000" w:themeColor="text1"/>
        </w:rPr>
        <w:t xml:space="preserve">Signed : </w:t>
      </w:r>
      <w:r w:rsidR="009D7A44">
        <w:rPr>
          <w:b/>
          <w:bCs/>
          <w:i/>
          <w:iCs/>
          <w:color w:val="000000" w:themeColor="text1"/>
        </w:rPr>
        <w:t>Lloyd Thomas Pennington</w:t>
      </w:r>
    </w:p>
    <w:p w14:paraId="08AFBB31" w14:textId="77777777" w:rsidR="009E3A8E" w:rsidRDefault="009E3A8E" w:rsidP="009E3A8E">
      <w:pPr>
        <w:ind w:left="1440"/>
        <w:jc w:val="both"/>
        <w:rPr>
          <w:color w:val="000000" w:themeColor="text1"/>
        </w:rPr>
      </w:pPr>
      <w:r>
        <w:rPr>
          <w:b/>
          <w:bCs/>
          <w:i/>
          <w:iCs/>
          <w:color w:val="000000" w:themeColor="text1"/>
        </w:rPr>
        <w:t xml:space="preserve"> </w:t>
      </w:r>
    </w:p>
    <w:p w14:paraId="58ACF52E" w14:textId="77777777" w:rsidR="009E3A8E" w:rsidRDefault="009E3A8E" w:rsidP="009E3A8E">
      <w:pPr>
        <w:ind w:left="1440"/>
        <w:jc w:val="both"/>
        <w:rPr>
          <w:color w:val="000000" w:themeColor="text1"/>
        </w:rPr>
      </w:pPr>
      <w:r>
        <w:rPr>
          <w:b/>
          <w:bCs/>
          <w:i/>
          <w:iCs/>
          <w:color w:val="000000" w:themeColor="text1"/>
        </w:rPr>
        <w:t xml:space="preserve"> </w:t>
      </w:r>
    </w:p>
    <w:p w14:paraId="7E46D041" w14:textId="1D10CC29" w:rsidR="009E3A8E" w:rsidRDefault="009E3A8E" w:rsidP="009E3A8E">
      <w:pPr>
        <w:ind w:left="1440"/>
        <w:jc w:val="both"/>
        <w:rPr>
          <w:color w:val="000000" w:themeColor="text1"/>
        </w:rPr>
      </w:pPr>
      <w:r>
        <w:rPr>
          <w:b/>
          <w:bCs/>
          <w:i/>
          <w:iCs/>
          <w:color w:val="000000" w:themeColor="text1"/>
        </w:rPr>
        <w:t xml:space="preserve">Date : </w:t>
      </w:r>
      <w:r w:rsidR="009D7A44">
        <w:rPr>
          <w:b/>
          <w:bCs/>
          <w:i/>
          <w:iCs/>
          <w:color w:val="000000" w:themeColor="text1"/>
        </w:rPr>
        <w:t>01/05/2019</w:t>
      </w:r>
    </w:p>
    <w:p w14:paraId="7DB0590D" w14:textId="77777777" w:rsidR="009E3A8E" w:rsidRDefault="009E3A8E" w:rsidP="009E3A8E">
      <w:pPr>
        <w:ind w:left="1440"/>
        <w:jc w:val="both"/>
        <w:rPr>
          <w:color w:val="000000" w:themeColor="text1"/>
        </w:rPr>
      </w:pPr>
      <w:r>
        <w:rPr>
          <w:b/>
          <w:bCs/>
          <w:i/>
          <w:iCs/>
          <w:color w:val="000000" w:themeColor="text1"/>
        </w:rPr>
        <w:t xml:space="preserve"> </w:t>
      </w:r>
    </w:p>
    <w:p w14:paraId="71554945" w14:textId="77777777" w:rsidR="009E3A8E" w:rsidRDefault="009E3A8E" w:rsidP="009E3A8E">
      <w:pPr>
        <w:ind w:left="1440"/>
        <w:jc w:val="both"/>
        <w:rPr>
          <w:color w:val="000000" w:themeColor="text1"/>
        </w:rPr>
      </w:pPr>
      <w:r>
        <w:rPr>
          <w:b/>
          <w:bCs/>
          <w:i/>
          <w:iCs/>
          <w:color w:val="000000" w:themeColor="text1"/>
        </w:rPr>
        <w:t xml:space="preserve"> </w:t>
      </w:r>
    </w:p>
    <w:p w14:paraId="6FE8DE84" w14:textId="77777777" w:rsidR="009E3A8E" w:rsidRDefault="009E3A8E" w:rsidP="009E3A8E">
      <w:pPr>
        <w:jc w:val="both"/>
        <w:rPr>
          <w:color w:val="000000" w:themeColor="text1"/>
        </w:rPr>
      </w:pPr>
    </w:p>
    <w:p w14:paraId="53AD50EF" w14:textId="77777777" w:rsidR="009E3A8E" w:rsidRDefault="009E3A8E" w:rsidP="009E3A8E">
      <w:pPr>
        <w:jc w:val="both"/>
        <w:rPr>
          <w:color w:val="000000" w:themeColor="text1"/>
        </w:rPr>
      </w:pPr>
    </w:p>
    <w:p w14:paraId="3B06B8B7" w14:textId="77777777" w:rsidR="009E3A8E" w:rsidRDefault="009E3A8E" w:rsidP="009E3A8E">
      <w:pPr>
        <w:jc w:val="both"/>
        <w:rPr>
          <w:rFonts w:cs="Arial"/>
          <w:b/>
          <w:bCs/>
          <w:color w:val="000000" w:themeColor="text1"/>
          <w:kern w:val="32"/>
        </w:rPr>
      </w:pPr>
    </w:p>
    <w:p w14:paraId="5DA331F2" w14:textId="77777777" w:rsidR="009E3A8E" w:rsidRDefault="009E3A8E">
      <w:pPr>
        <w:rPr>
          <w:b/>
          <w:bCs/>
          <w:color w:val="000000" w:themeColor="text1"/>
          <w:sz w:val="28"/>
        </w:rPr>
      </w:pPr>
      <w:r>
        <w:rPr>
          <w:b/>
          <w:bCs/>
          <w:color w:val="000000" w:themeColor="text1"/>
          <w:sz w:val="28"/>
        </w:rPr>
        <w:br w:type="page"/>
      </w:r>
    </w:p>
    <w:p w14:paraId="0BE920CC" w14:textId="14215414" w:rsidR="009E3A8E" w:rsidRDefault="009E3A8E" w:rsidP="009E3A8E">
      <w:pPr>
        <w:jc w:val="both"/>
        <w:rPr>
          <w:rFonts w:cs="Times New Roman"/>
          <w:color w:val="000000" w:themeColor="text1"/>
          <w:sz w:val="28"/>
        </w:rPr>
      </w:pPr>
      <w:r>
        <w:rPr>
          <w:b/>
          <w:bCs/>
          <w:color w:val="000000" w:themeColor="text1"/>
          <w:sz w:val="28"/>
        </w:rPr>
        <w:lastRenderedPageBreak/>
        <w:t>FORM OF CONSENT</w:t>
      </w:r>
      <w:r>
        <w:rPr>
          <w:b/>
          <w:bCs/>
          <w:i/>
          <w:iCs/>
          <w:color w:val="000000" w:themeColor="text1"/>
          <w:sz w:val="28"/>
        </w:rPr>
        <w:t xml:space="preserve"> </w:t>
      </w:r>
    </w:p>
    <w:p w14:paraId="099BDD32" w14:textId="77777777" w:rsidR="009E3A8E" w:rsidRDefault="009E3A8E" w:rsidP="009E3A8E">
      <w:pPr>
        <w:autoSpaceDE w:val="0"/>
        <w:autoSpaceDN w:val="0"/>
        <w:adjustRightInd w:val="0"/>
        <w:ind w:left="1440"/>
        <w:jc w:val="both"/>
        <w:rPr>
          <w:b/>
          <w:bCs/>
          <w:i/>
          <w:iCs/>
          <w:color w:val="000000" w:themeColor="text1"/>
          <w:sz w:val="24"/>
        </w:rPr>
      </w:pPr>
    </w:p>
    <w:p w14:paraId="3B818BA6" w14:textId="77777777" w:rsidR="009E3A8E" w:rsidRDefault="009E3A8E" w:rsidP="009E3A8E">
      <w:pPr>
        <w:autoSpaceDE w:val="0"/>
        <w:autoSpaceDN w:val="0"/>
        <w:adjustRightInd w:val="0"/>
        <w:ind w:left="1440"/>
        <w:jc w:val="both"/>
        <w:rPr>
          <w:b/>
          <w:bCs/>
          <w:i/>
          <w:iCs/>
          <w:color w:val="000000" w:themeColor="text1"/>
        </w:rPr>
      </w:pPr>
    </w:p>
    <w:p w14:paraId="73D739E4" w14:textId="77777777" w:rsidR="009E3A8E" w:rsidRDefault="009E3A8E" w:rsidP="009E3A8E">
      <w:pPr>
        <w:autoSpaceDE w:val="0"/>
        <w:autoSpaceDN w:val="0"/>
        <w:adjustRightInd w:val="0"/>
        <w:ind w:left="1440"/>
        <w:jc w:val="both"/>
        <w:rPr>
          <w:b/>
          <w:bCs/>
          <w:i/>
          <w:iCs/>
          <w:color w:val="000000" w:themeColor="text1"/>
        </w:rPr>
      </w:pPr>
    </w:p>
    <w:p w14:paraId="22D4D0D2" w14:textId="5027BDDB" w:rsidR="009E3A8E" w:rsidRDefault="009E3A8E" w:rsidP="009E3A8E">
      <w:pPr>
        <w:spacing w:after="40"/>
        <w:jc w:val="both"/>
        <w:rPr>
          <w:color w:val="000000" w:themeColor="text1"/>
        </w:rPr>
      </w:pPr>
      <w:r>
        <w:rPr>
          <w:b/>
          <w:bCs/>
          <w:color w:val="000000" w:themeColor="text1"/>
        </w:rPr>
        <w:t>I</w:t>
      </w:r>
      <w:r w:rsidR="009D7A44">
        <w:rPr>
          <w:b/>
          <w:bCs/>
          <w:color w:val="000000" w:themeColor="text1"/>
        </w:rPr>
        <w:t>,</w:t>
      </w:r>
      <w:r>
        <w:rPr>
          <w:b/>
          <w:bCs/>
          <w:color w:val="000000" w:themeColor="text1"/>
        </w:rPr>
        <w:t xml:space="preserve"> </w:t>
      </w:r>
      <w:r w:rsidR="009D7A44">
        <w:rPr>
          <w:color w:val="000000" w:themeColor="text1"/>
        </w:rPr>
        <w:t>Lloyd Thomas Pennington</w:t>
      </w:r>
      <w:r>
        <w:rPr>
          <w:color w:val="000000" w:themeColor="text1"/>
        </w:rPr>
        <w:t xml:space="preserve">  hereby consent that my Project, submitted in candidature for the </w:t>
      </w:r>
      <w:r>
        <w:rPr>
          <w:i/>
          <w:color w:val="000000" w:themeColor="text1"/>
          <w:u w:val="single"/>
        </w:rPr>
        <w:t xml:space="preserve">B.Sc.(Hons) </w:t>
      </w:r>
      <w:r w:rsidR="009D7A44">
        <w:rPr>
          <w:i/>
          <w:color w:val="000000" w:themeColor="text1"/>
          <w:u w:val="single"/>
        </w:rPr>
        <w:t>Business Information Technologies</w:t>
      </w:r>
      <w:r>
        <w:rPr>
          <w:i/>
          <w:color w:val="000000" w:themeColor="text1"/>
          <w:u w:val="single"/>
        </w:rPr>
        <w:t xml:space="preserve"> </w:t>
      </w:r>
      <w:r>
        <w:rPr>
          <w:color w:val="000000" w:themeColor="text1"/>
        </w:rPr>
        <w:t xml:space="preserve">degree, if successful, may be made available for inter-library loan or photocopying (subject to the law of copyright), and that the title and abstract may be made available to outside organisations. </w:t>
      </w:r>
    </w:p>
    <w:p w14:paraId="595BDED4" w14:textId="77777777" w:rsidR="009E3A8E" w:rsidRDefault="009E3A8E" w:rsidP="009E3A8E">
      <w:pPr>
        <w:ind w:left="1440"/>
        <w:jc w:val="both"/>
        <w:rPr>
          <w:b/>
          <w:bCs/>
          <w:color w:val="000000" w:themeColor="text1"/>
        </w:rPr>
      </w:pPr>
    </w:p>
    <w:p w14:paraId="3480635A" w14:textId="77777777" w:rsidR="009E3A8E" w:rsidRDefault="009E3A8E" w:rsidP="009E3A8E">
      <w:pPr>
        <w:ind w:left="1440"/>
        <w:jc w:val="both"/>
        <w:rPr>
          <w:b/>
          <w:bCs/>
          <w:color w:val="000000" w:themeColor="text1"/>
        </w:rPr>
      </w:pPr>
    </w:p>
    <w:p w14:paraId="3C704298" w14:textId="77777777" w:rsidR="009E3A8E" w:rsidRDefault="009E3A8E" w:rsidP="009E3A8E">
      <w:pPr>
        <w:ind w:left="1440"/>
        <w:jc w:val="both"/>
        <w:rPr>
          <w:b/>
          <w:bCs/>
          <w:color w:val="000000" w:themeColor="text1"/>
        </w:rPr>
      </w:pPr>
    </w:p>
    <w:p w14:paraId="093A4F0C" w14:textId="77777777" w:rsidR="009D7A44" w:rsidRDefault="009D7A44" w:rsidP="009D7A44">
      <w:pPr>
        <w:ind w:left="1440"/>
        <w:jc w:val="both"/>
        <w:rPr>
          <w:color w:val="000000" w:themeColor="text1"/>
        </w:rPr>
      </w:pPr>
      <w:r>
        <w:rPr>
          <w:b/>
          <w:bCs/>
          <w:i/>
          <w:iCs/>
          <w:color w:val="000000" w:themeColor="text1"/>
        </w:rPr>
        <w:t>Signed : Lloyd Thomas Pennington</w:t>
      </w:r>
    </w:p>
    <w:p w14:paraId="1CF74306" w14:textId="77777777" w:rsidR="009D7A44" w:rsidRDefault="009D7A44" w:rsidP="009D7A44">
      <w:pPr>
        <w:ind w:left="1440"/>
        <w:jc w:val="both"/>
        <w:rPr>
          <w:color w:val="000000" w:themeColor="text1"/>
        </w:rPr>
      </w:pPr>
      <w:r>
        <w:rPr>
          <w:b/>
          <w:bCs/>
          <w:i/>
          <w:iCs/>
          <w:color w:val="000000" w:themeColor="text1"/>
        </w:rPr>
        <w:t xml:space="preserve"> </w:t>
      </w:r>
    </w:p>
    <w:p w14:paraId="54D2F17B" w14:textId="77777777" w:rsidR="009D7A44" w:rsidRDefault="009D7A44" w:rsidP="009D7A44">
      <w:pPr>
        <w:ind w:left="1440"/>
        <w:jc w:val="both"/>
        <w:rPr>
          <w:color w:val="000000" w:themeColor="text1"/>
        </w:rPr>
      </w:pPr>
      <w:r>
        <w:rPr>
          <w:b/>
          <w:bCs/>
          <w:i/>
          <w:iCs/>
          <w:color w:val="000000" w:themeColor="text1"/>
        </w:rPr>
        <w:t xml:space="preserve"> </w:t>
      </w:r>
    </w:p>
    <w:p w14:paraId="3B86CD48" w14:textId="77777777" w:rsidR="009D7A44" w:rsidRDefault="009D7A44" w:rsidP="009D7A44">
      <w:pPr>
        <w:ind w:left="1440"/>
        <w:jc w:val="both"/>
        <w:rPr>
          <w:color w:val="000000" w:themeColor="text1"/>
        </w:rPr>
      </w:pPr>
      <w:r>
        <w:rPr>
          <w:b/>
          <w:bCs/>
          <w:i/>
          <w:iCs/>
          <w:color w:val="000000" w:themeColor="text1"/>
        </w:rPr>
        <w:t>Date : 01/05/2019</w:t>
      </w:r>
    </w:p>
    <w:p w14:paraId="409FCAC8" w14:textId="7C10307E" w:rsidR="009E3A8E" w:rsidRDefault="009E3A8E" w:rsidP="009E3A8E">
      <w:pPr>
        <w:rPr>
          <w:rFonts w:eastAsia="Times New Roman"/>
          <w:lang w:eastAsia="en-GB"/>
        </w:rPr>
      </w:pPr>
      <w:r>
        <w:rPr>
          <w:rFonts w:eastAsia="Times New Roman"/>
          <w:lang w:eastAsia="en-GB"/>
        </w:rPr>
        <w:t xml:space="preserve"> </w:t>
      </w:r>
      <w:r>
        <w:rPr>
          <w:rFonts w:eastAsia="Times New Roman"/>
          <w:lang w:eastAsia="en-GB"/>
        </w:rPr>
        <w:br w:type="page"/>
      </w:r>
    </w:p>
    <w:sdt>
      <w:sdtPr>
        <w:id w:val="-788433679"/>
        <w:docPartObj>
          <w:docPartGallery w:val="Table of Contents"/>
          <w:docPartUnique/>
        </w:docPartObj>
      </w:sdtPr>
      <w:sdtEndPr>
        <w:rPr>
          <w:b/>
          <w:bCs/>
          <w:noProof/>
        </w:rPr>
      </w:sdtEndPr>
      <w:sdtContent>
        <w:p w14:paraId="4D332D87" w14:textId="723F8F95" w:rsidR="009E3A8E" w:rsidRDefault="009E3A8E" w:rsidP="009E3A8E">
          <w:pPr>
            <w:spacing w:after="0" w:line="240" w:lineRule="auto"/>
          </w:pPr>
          <w:r>
            <w:t>Contents</w:t>
          </w:r>
        </w:p>
        <w:p w14:paraId="1AF42B11" w14:textId="77777777" w:rsidR="009D7A44" w:rsidRDefault="009E3A8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7615145" w:history="1">
            <w:r w:rsidR="009D7A44" w:rsidRPr="001D226F">
              <w:rPr>
                <w:rStyle w:val="Hyperlink"/>
                <w:rFonts w:eastAsia="Times New Roman"/>
                <w:noProof/>
                <w:lang w:eastAsia="en-GB"/>
              </w:rPr>
              <w:t>Chapter 1: Introduction</w:t>
            </w:r>
            <w:r w:rsidR="009D7A44">
              <w:rPr>
                <w:noProof/>
                <w:webHidden/>
              </w:rPr>
              <w:tab/>
            </w:r>
            <w:r w:rsidR="009D7A44">
              <w:rPr>
                <w:noProof/>
                <w:webHidden/>
              </w:rPr>
              <w:fldChar w:fldCharType="begin"/>
            </w:r>
            <w:r w:rsidR="009D7A44">
              <w:rPr>
                <w:noProof/>
                <w:webHidden/>
              </w:rPr>
              <w:instrText xml:space="preserve"> PAGEREF _Toc7615145 \h </w:instrText>
            </w:r>
            <w:r w:rsidR="009D7A44">
              <w:rPr>
                <w:noProof/>
                <w:webHidden/>
              </w:rPr>
            </w:r>
            <w:r w:rsidR="009D7A44">
              <w:rPr>
                <w:noProof/>
                <w:webHidden/>
              </w:rPr>
              <w:fldChar w:fldCharType="separate"/>
            </w:r>
            <w:r w:rsidR="009D7A44">
              <w:rPr>
                <w:noProof/>
                <w:webHidden/>
              </w:rPr>
              <w:t>6</w:t>
            </w:r>
            <w:r w:rsidR="009D7A44">
              <w:rPr>
                <w:noProof/>
                <w:webHidden/>
              </w:rPr>
              <w:fldChar w:fldCharType="end"/>
            </w:r>
          </w:hyperlink>
        </w:p>
        <w:p w14:paraId="2424E639" w14:textId="77777777" w:rsidR="009D7A44" w:rsidRDefault="009D7A44">
          <w:pPr>
            <w:pStyle w:val="TOC2"/>
            <w:tabs>
              <w:tab w:val="right" w:leader="dot" w:pos="9016"/>
            </w:tabs>
            <w:rPr>
              <w:rFonts w:eastAsiaTheme="minorEastAsia"/>
              <w:noProof/>
              <w:lang w:eastAsia="en-GB"/>
            </w:rPr>
          </w:pPr>
          <w:hyperlink w:anchor="_Toc7615146" w:history="1">
            <w:r w:rsidRPr="001D226F">
              <w:rPr>
                <w:rStyle w:val="Hyperlink"/>
                <w:noProof/>
              </w:rPr>
              <w:t>1.1 Literature Review Introduction</w:t>
            </w:r>
            <w:r>
              <w:rPr>
                <w:noProof/>
                <w:webHidden/>
              </w:rPr>
              <w:tab/>
            </w:r>
            <w:r>
              <w:rPr>
                <w:noProof/>
                <w:webHidden/>
              </w:rPr>
              <w:fldChar w:fldCharType="begin"/>
            </w:r>
            <w:r>
              <w:rPr>
                <w:noProof/>
                <w:webHidden/>
              </w:rPr>
              <w:instrText xml:space="preserve"> PAGEREF _Toc7615146 \h </w:instrText>
            </w:r>
            <w:r>
              <w:rPr>
                <w:noProof/>
                <w:webHidden/>
              </w:rPr>
            </w:r>
            <w:r>
              <w:rPr>
                <w:noProof/>
                <w:webHidden/>
              </w:rPr>
              <w:fldChar w:fldCharType="separate"/>
            </w:r>
            <w:r>
              <w:rPr>
                <w:noProof/>
                <w:webHidden/>
              </w:rPr>
              <w:t>6</w:t>
            </w:r>
            <w:r>
              <w:rPr>
                <w:noProof/>
                <w:webHidden/>
              </w:rPr>
              <w:fldChar w:fldCharType="end"/>
            </w:r>
          </w:hyperlink>
        </w:p>
        <w:p w14:paraId="36A0D147" w14:textId="77777777" w:rsidR="009D7A44" w:rsidRDefault="009D7A44">
          <w:pPr>
            <w:pStyle w:val="TOC2"/>
            <w:tabs>
              <w:tab w:val="right" w:leader="dot" w:pos="9016"/>
            </w:tabs>
            <w:rPr>
              <w:rFonts w:eastAsiaTheme="minorEastAsia"/>
              <w:noProof/>
              <w:lang w:eastAsia="en-GB"/>
            </w:rPr>
          </w:pPr>
          <w:hyperlink w:anchor="_Toc7615147" w:history="1">
            <w:r w:rsidRPr="001D226F">
              <w:rPr>
                <w:rStyle w:val="Hyperlink"/>
                <w:noProof/>
              </w:rPr>
              <w:t>1.2. Aims and Objectives</w:t>
            </w:r>
            <w:r>
              <w:rPr>
                <w:noProof/>
                <w:webHidden/>
              </w:rPr>
              <w:tab/>
            </w:r>
            <w:r>
              <w:rPr>
                <w:noProof/>
                <w:webHidden/>
              </w:rPr>
              <w:fldChar w:fldCharType="begin"/>
            </w:r>
            <w:r>
              <w:rPr>
                <w:noProof/>
                <w:webHidden/>
              </w:rPr>
              <w:instrText xml:space="preserve"> PAGEREF _Toc7615147 \h </w:instrText>
            </w:r>
            <w:r>
              <w:rPr>
                <w:noProof/>
                <w:webHidden/>
              </w:rPr>
            </w:r>
            <w:r>
              <w:rPr>
                <w:noProof/>
                <w:webHidden/>
              </w:rPr>
              <w:fldChar w:fldCharType="separate"/>
            </w:r>
            <w:r>
              <w:rPr>
                <w:noProof/>
                <w:webHidden/>
              </w:rPr>
              <w:t>6</w:t>
            </w:r>
            <w:r>
              <w:rPr>
                <w:noProof/>
                <w:webHidden/>
              </w:rPr>
              <w:fldChar w:fldCharType="end"/>
            </w:r>
          </w:hyperlink>
        </w:p>
        <w:p w14:paraId="52896FF3" w14:textId="77777777" w:rsidR="009D7A44" w:rsidRDefault="009D7A44">
          <w:pPr>
            <w:pStyle w:val="TOC1"/>
            <w:tabs>
              <w:tab w:val="right" w:leader="dot" w:pos="9016"/>
            </w:tabs>
            <w:rPr>
              <w:rFonts w:eastAsiaTheme="minorEastAsia"/>
              <w:noProof/>
              <w:lang w:eastAsia="en-GB"/>
            </w:rPr>
          </w:pPr>
          <w:hyperlink w:anchor="_Toc7615148" w:history="1">
            <w:r w:rsidRPr="001D226F">
              <w:rPr>
                <w:rStyle w:val="Hyperlink"/>
                <w:rFonts w:eastAsia="Times New Roman"/>
                <w:noProof/>
                <w:lang w:eastAsia="en-GB"/>
              </w:rPr>
              <w:t>Chapter 2: Research and Review of Current Literature</w:t>
            </w:r>
            <w:r>
              <w:rPr>
                <w:noProof/>
                <w:webHidden/>
              </w:rPr>
              <w:tab/>
            </w:r>
            <w:r>
              <w:rPr>
                <w:noProof/>
                <w:webHidden/>
              </w:rPr>
              <w:fldChar w:fldCharType="begin"/>
            </w:r>
            <w:r>
              <w:rPr>
                <w:noProof/>
                <w:webHidden/>
              </w:rPr>
              <w:instrText xml:space="preserve"> PAGEREF _Toc7615148 \h </w:instrText>
            </w:r>
            <w:r>
              <w:rPr>
                <w:noProof/>
                <w:webHidden/>
              </w:rPr>
            </w:r>
            <w:r>
              <w:rPr>
                <w:noProof/>
                <w:webHidden/>
              </w:rPr>
              <w:fldChar w:fldCharType="separate"/>
            </w:r>
            <w:r>
              <w:rPr>
                <w:noProof/>
                <w:webHidden/>
              </w:rPr>
              <w:t>7</w:t>
            </w:r>
            <w:r>
              <w:rPr>
                <w:noProof/>
                <w:webHidden/>
              </w:rPr>
              <w:fldChar w:fldCharType="end"/>
            </w:r>
          </w:hyperlink>
        </w:p>
        <w:p w14:paraId="7D98B156" w14:textId="77777777" w:rsidR="009D7A44" w:rsidRDefault="009D7A44">
          <w:pPr>
            <w:pStyle w:val="TOC2"/>
            <w:tabs>
              <w:tab w:val="right" w:leader="dot" w:pos="9016"/>
            </w:tabs>
            <w:rPr>
              <w:rFonts w:eastAsiaTheme="minorEastAsia"/>
              <w:noProof/>
              <w:lang w:eastAsia="en-GB"/>
            </w:rPr>
          </w:pPr>
          <w:hyperlink w:anchor="_Toc7615149" w:history="1">
            <w:r w:rsidRPr="001D226F">
              <w:rPr>
                <w:rStyle w:val="Hyperlink"/>
                <w:noProof/>
              </w:rPr>
              <w:t>2.1: Social Media – What is it?</w:t>
            </w:r>
            <w:r>
              <w:rPr>
                <w:noProof/>
                <w:webHidden/>
              </w:rPr>
              <w:tab/>
            </w:r>
            <w:r>
              <w:rPr>
                <w:noProof/>
                <w:webHidden/>
              </w:rPr>
              <w:fldChar w:fldCharType="begin"/>
            </w:r>
            <w:r>
              <w:rPr>
                <w:noProof/>
                <w:webHidden/>
              </w:rPr>
              <w:instrText xml:space="preserve"> PAGEREF _Toc7615149 \h </w:instrText>
            </w:r>
            <w:r>
              <w:rPr>
                <w:noProof/>
                <w:webHidden/>
              </w:rPr>
            </w:r>
            <w:r>
              <w:rPr>
                <w:noProof/>
                <w:webHidden/>
              </w:rPr>
              <w:fldChar w:fldCharType="separate"/>
            </w:r>
            <w:r>
              <w:rPr>
                <w:noProof/>
                <w:webHidden/>
              </w:rPr>
              <w:t>7</w:t>
            </w:r>
            <w:r>
              <w:rPr>
                <w:noProof/>
                <w:webHidden/>
              </w:rPr>
              <w:fldChar w:fldCharType="end"/>
            </w:r>
          </w:hyperlink>
        </w:p>
        <w:p w14:paraId="65D83E4E" w14:textId="77777777" w:rsidR="009D7A44" w:rsidRDefault="009D7A44">
          <w:pPr>
            <w:pStyle w:val="TOC3"/>
            <w:tabs>
              <w:tab w:val="right" w:leader="dot" w:pos="9016"/>
            </w:tabs>
            <w:rPr>
              <w:rFonts w:eastAsiaTheme="minorEastAsia"/>
              <w:noProof/>
              <w:lang w:eastAsia="en-GB"/>
            </w:rPr>
          </w:pPr>
          <w:hyperlink w:anchor="_Toc7615150" w:history="1">
            <w:r w:rsidRPr="001D226F">
              <w:rPr>
                <w:rStyle w:val="Hyperlink"/>
                <w:noProof/>
              </w:rPr>
              <w:t>2.1.1 Definition: Social Media</w:t>
            </w:r>
            <w:r>
              <w:rPr>
                <w:noProof/>
                <w:webHidden/>
              </w:rPr>
              <w:tab/>
            </w:r>
            <w:r>
              <w:rPr>
                <w:noProof/>
                <w:webHidden/>
              </w:rPr>
              <w:fldChar w:fldCharType="begin"/>
            </w:r>
            <w:r>
              <w:rPr>
                <w:noProof/>
                <w:webHidden/>
              </w:rPr>
              <w:instrText xml:space="preserve"> PAGEREF _Toc7615150 \h </w:instrText>
            </w:r>
            <w:r>
              <w:rPr>
                <w:noProof/>
                <w:webHidden/>
              </w:rPr>
            </w:r>
            <w:r>
              <w:rPr>
                <w:noProof/>
                <w:webHidden/>
              </w:rPr>
              <w:fldChar w:fldCharType="separate"/>
            </w:r>
            <w:r>
              <w:rPr>
                <w:noProof/>
                <w:webHidden/>
              </w:rPr>
              <w:t>7</w:t>
            </w:r>
            <w:r>
              <w:rPr>
                <w:noProof/>
                <w:webHidden/>
              </w:rPr>
              <w:fldChar w:fldCharType="end"/>
            </w:r>
          </w:hyperlink>
        </w:p>
        <w:p w14:paraId="33DB1F29" w14:textId="77777777" w:rsidR="009D7A44" w:rsidRDefault="009D7A44">
          <w:pPr>
            <w:pStyle w:val="TOC3"/>
            <w:tabs>
              <w:tab w:val="right" w:leader="dot" w:pos="9016"/>
            </w:tabs>
            <w:rPr>
              <w:rFonts w:eastAsiaTheme="minorEastAsia"/>
              <w:noProof/>
              <w:lang w:eastAsia="en-GB"/>
            </w:rPr>
          </w:pPr>
          <w:hyperlink w:anchor="_Toc7615151" w:history="1">
            <w:r w:rsidRPr="001D226F">
              <w:rPr>
                <w:rStyle w:val="Hyperlink"/>
                <w:noProof/>
                <w:lang w:eastAsia="en-GB"/>
              </w:rPr>
              <w:t>2.1.2 Introduction to Social Media</w:t>
            </w:r>
            <w:r>
              <w:rPr>
                <w:noProof/>
                <w:webHidden/>
              </w:rPr>
              <w:tab/>
            </w:r>
            <w:r>
              <w:rPr>
                <w:noProof/>
                <w:webHidden/>
              </w:rPr>
              <w:fldChar w:fldCharType="begin"/>
            </w:r>
            <w:r>
              <w:rPr>
                <w:noProof/>
                <w:webHidden/>
              </w:rPr>
              <w:instrText xml:space="preserve"> PAGEREF _Toc7615151 \h </w:instrText>
            </w:r>
            <w:r>
              <w:rPr>
                <w:noProof/>
                <w:webHidden/>
              </w:rPr>
            </w:r>
            <w:r>
              <w:rPr>
                <w:noProof/>
                <w:webHidden/>
              </w:rPr>
              <w:fldChar w:fldCharType="separate"/>
            </w:r>
            <w:r>
              <w:rPr>
                <w:noProof/>
                <w:webHidden/>
              </w:rPr>
              <w:t>7</w:t>
            </w:r>
            <w:r>
              <w:rPr>
                <w:noProof/>
                <w:webHidden/>
              </w:rPr>
              <w:fldChar w:fldCharType="end"/>
            </w:r>
          </w:hyperlink>
        </w:p>
        <w:p w14:paraId="78474627" w14:textId="77777777" w:rsidR="009D7A44" w:rsidRDefault="009D7A44">
          <w:pPr>
            <w:pStyle w:val="TOC2"/>
            <w:tabs>
              <w:tab w:val="right" w:leader="dot" w:pos="9016"/>
            </w:tabs>
            <w:rPr>
              <w:rFonts w:eastAsiaTheme="minorEastAsia"/>
              <w:noProof/>
              <w:lang w:eastAsia="en-GB"/>
            </w:rPr>
          </w:pPr>
          <w:hyperlink w:anchor="_Toc7615152" w:history="1">
            <w:r w:rsidRPr="001D226F">
              <w:rPr>
                <w:rStyle w:val="Hyperlink"/>
                <w:noProof/>
                <w:lang w:eastAsia="en-GB"/>
              </w:rPr>
              <w:t>2.2 Social Media: Categories</w:t>
            </w:r>
            <w:r>
              <w:rPr>
                <w:noProof/>
                <w:webHidden/>
              </w:rPr>
              <w:tab/>
            </w:r>
            <w:r>
              <w:rPr>
                <w:noProof/>
                <w:webHidden/>
              </w:rPr>
              <w:fldChar w:fldCharType="begin"/>
            </w:r>
            <w:r>
              <w:rPr>
                <w:noProof/>
                <w:webHidden/>
              </w:rPr>
              <w:instrText xml:space="preserve"> PAGEREF _Toc7615152 \h </w:instrText>
            </w:r>
            <w:r>
              <w:rPr>
                <w:noProof/>
                <w:webHidden/>
              </w:rPr>
            </w:r>
            <w:r>
              <w:rPr>
                <w:noProof/>
                <w:webHidden/>
              </w:rPr>
              <w:fldChar w:fldCharType="separate"/>
            </w:r>
            <w:r>
              <w:rPr>
                <w:noProof/>
                <w:webHidden/>
              </w:rPr>
              <w:t>8</w:t>
            </w:r>
            <w:r>
              <w:rPr>
                <w:noProof/>
                <w:webHidden/>
              </w:rPr>
              <w:fldChar w:fldCharType="end"/>
            </w:r>
          </w:hyperlink>
        </w:p>
        <w:p w14:paraId="615B3356" w14:textId="77777777" w:rsidR="009D7A44" w:rsidRDefault="009D7A44">
          <w:pPr>
            <w:pStyle w:val="TOC2"/>
            <w:tabs>
              <w:tab w:val="right" w:leader="dot" w:pos="9016"/>
            </w:tabs>
            <w:rPr>
              <w:rFonts w:eastAsiaTheme="minorEastAsia"/>
              <w:noProof/>
              <w:lang w:eastAsia="en-GB"/>
            </w:rPr>
          </w:pPr>
          <w:hyperlink w:anchor="_Toc7615153" w:history="1">
            <w:r w:rsidRPr="001D226F">
              <w:rPr>
                <w:rStyle w:val="Hyperlink"/>
                <w:rFonts w:eastAsia="Times New Roman"/>
                <w:noProof/>
                <w:lang w:eastAsia="en-GB"/>
              </w:rPr>
              <w:t>2.3 Social Media: The Big Three</w:t>
            </w:r>
            <w:r>
              <w:rPr>
                <w:noProof/>
                <w:webHidden/>
              </w:rPr>
              <w:tab/>
            </w:r>
            <w:r>
              <w:rPr>
                <w:noProof/>
                <w:webHidden/>
              </w:rPr>
              <w:fldChar w:fldCharType="begin"/>
            </w:r>
            <w:r>
              <w:rPr>
                <w:noProof/>
                <w:webHidden/>
              </w:rPr>
              <w:instrText xml:space="preserve"> PAGEREF _Toc7615153 \h </w:instrText>
            </w:r>
            <w:r>
              <w:rPr>
                <w:noProof/>
                <w:webHidden/>
              </w:rPr>
            </w:r>
            <w:r>
              <w:rPr>
                <w:noProof/>
                <w:webHidden/>
              </w:rPr>
              <w:fldChar w:fldCharType="separate"/>
            </w:r>
            <w:r>
              <w:rPr>
                <w:noProof/>
                <w:webHidden/>
              </w:rPr>
              <w:t>8</w:t>
            </w:r>
            <w:r>
              <w:rPr>
                <w:noProof/>
                <w:webHidden/>
              </w:rPr>
              <w:fldChar w:fldCharType="end"/>
            </w:r>
          </w:hyperlink>
        </w:p>
        <w:p w14:paraId="02CD5D1C" w14:textId="77777777" w:rsidR="009D7A44" w:rsidRDefault="009D7A44">
          <w:pPr>
            <w:pStyle w:val="TOC3"/>
            <w:tabs>
              <w:tab w:val="right" w:leader="dot" w:pos="9016"/>
            </w:tabs>
            <w:rPr>
              <w:rFonts w:eastAsiaTheme="minorEastAsia"/>
              <w:noProof/>
              <w:lang w:eastAsia="en-GB"/>
            </w:rPr>
          </w:pPr>
          <w:hyperlink w:anchor="_Toc7615154" w:history="1">
            <w:r w:rsidRPr="001D226F">
              <w:rPr>
                <w:rStyle w:val="Hyperlink"/>
                <w:rFonts w:eastAsia="Times New Roman"/>
                <w:noProof/>
                <w:lang w:eastAsia="en-GB"/>
              </w:rPr>
              <w:t>2.3.1 Facebook</w:t>
            </w:r>
            <w:r>
              <w:rPr>
                <w:noProof/>
                <w:webHidden/>
              </w:rPr>
              <w:tab/>
            </w:r>
            <w:r>
              <w:rPr>
                <w:noProof/>
                <w:webHidden/>
              </w:rPr>
              <w:fldChar w:fldCharType="begin"/>
            </w:r>
            <w:r>
              <w:rPr>
                <w:noProof/>
                <w:webHidden/>
              </w:rPr>
              <w:instrText xml:space="preserve"> PAGEREF _Toc7615154 \h </w:instrText>
            </w:r>
            <w:r>
              <w:rPr>
                <w:noProof/>
                <w:webHidden/>
              </w:rPr>
            </w:r>
            <w:r>
              <w:rPr>
                <w:noProof/>
                <w:webHidden/>
              </w:rPr>
              <w:fldChar w:fldCharType="separate"/>
            </w:r>
            <w:r>
              <w:rPr>
                <w:noProof/>
                <w:webHidden/>
              </w:rPr>
              <w:t>8</w:t>
            </w:r>
            <w:r>
              <w:rPr>
                <w:noProof/>
                <w:webHidden/>
              </w:rPr>
              <w:fldChar w:fldCharType="end"/>
            </w:r>
          </w:hyperlink>
        </w:p>
        <w:p w14:paraId="1B79C01C" w14:textId="77777777" w:rsidR="009D7A44" w:rsidRDefault="009D7A44">
          <w:pPr>
            <w:pStyle w:val="TOC3"/>
            <w:tabs>
              <w:tab w:val="right" w:leader="dot" w:pos="9016"/>
            </w:tabs>
            <w:rPr>
              <w:rFonts w:eastAsiaTheme="minorEastAsia"/>
              <w:noProof/>
              <w:lang w:eastAsia="en-GB"/>
            </w:rPr>
          </w:pPr>
          <w:hyperlink w:anchor="_Toc7615155" w:history="1">
            <w:r w:rsidRPr="001D226F">
              <w:rPr>
                <w:rStyle w:val="Hyperlink"/>
                <w:rFonts w:eastAsia="Times New Roman"/>
                <w:noProof/>
                <w:lang w:eastAsia="en-GB"/>
              </w:rPr>
              <w:t>2.3.2 YouTube</w:t>
            </w:r>
            <w:r>
              <w:rPr>
                <w:noProof/>
                <w:webHidden/>
              </w:rPr>
              <w:tab/>
            </w:r>
            <w:r>
              <w:rPr>
                <w:noProof/>
                <w:webHidden/>
              </w:rPr>
              <w:fldChar w:fldCharType="begin"/>
            </w:r>
            <w:r>
              <w:rPr>
                <w:noProof/>
                <w:webHidden/>
              </w:rPr>
              <w:instrText xml:space="preserve"> PAGEREF _Toc7615155 \h </w:instrText>
            </w:r>
            <w:r>
              <w:rPr>
                <w:noProof/>
                <w:webHidden/>
              </w:rPr>
            </w:r>
            <w:r>
              <w:rPr>
                <w:noProof/>
                <w:webHidden/>
              </w:rPr>
              <w:fldChar w:fldCharType="separate"/>
            </w:r>
            <w:r>
              <w:rPr>
                <w:noProof/>
                <w:webHidden/>
              </w:rPr>
              <w:t>9</w:t>
            </w:r>
            <w:r>
              <w:rPr>
                <w:noProof/>
                <w:webHidden/>
              </w:rPr>
              <w:fldChar w:fldCharType="end"/>
            </w:r>
          </w:hyperlink>
        </w:p>
        <w:p w14:paraId="28CBA9D9" w14:textId="77777777" w:rsidR="009D7A44" w:rsidRDefault="009D7A44">
          <w:pPr>
            <w:pStyle w:val="TOC3"/>
            <w:tabs>
              <w:tab w:val="right" w:leader="dot" w:pos="9016"/>
            </w:tabs>
            <w:rPr>
              <w:rFonts w:eastAsiaTheme="minorEastAsia"/>
              <w:noProof/>
              <w:lang w:eastAsia="en-GB"/>
            </w:rPr>
          </w:pPr>
          <w:hyperlink w:anchor="_Toc7615156" w:history="1">
            <w:r w:rsidRPr="001D226F">
              <w:rPr>
                <w:rStyle w:val="Hyperlink"/>
                <w:rFonts w:eastAsia="Times New Roman"/>
                <w:noProof/>
                <w:lang w:eastAsia="en-GB"/>
              </w:rPr>
              <w:t>2.2.3 Instagram</w:t>
            </w:r>
            <w:r>
              <w:rPr>
                <w:noProof/>
                <w:webHidden/>
              </w:rPr>
              <w:tab/>
            </w:r>
            <w:r>
              <w:rPr>
                <w:noProof/>
                <w:webHidden/>
              </w:rPr>
              <w:fldChar w:fldCharType="begin"/>
            </w:r>
            <w:r>
              <w:rPr>
                <w:noProof/>
                <w:webHidden/>
              </w:rPr>
              <w:instrText xml:space="preserve"> PAGEREF _Toc7615156 \h </w:instrText>
            </w:r>
            <w:r>
              <w:rPr>
                <w:noProof/>
                <w:webHidden/>
              </w:rPr>
            </w:r>
            <w:r>
              <w:rPr>
                <w:noProof/>
                <w:webHidden/>
              </w:rPr>
              <w:fldChar w:fldCharType="separate"/>
            </w:r>
            <w:r>
              <w:rPr>
                <w:noProof/>
                <w:webHidden/>
              </w:rPr>
              <w:t>9</w:t>
            </w:r>
            <w:r>
              <w:rPr>
                <w:noProof/>
                <w:webHidden/>
              </w:rPr>
              <w:fldChar w:fldCharType="end"/>
            </w:r>
          </w:hyperlink>
        </w:p>
        <w:p w14:paraId="283FB2BD" w14:textId="77777777" w:rsidR="009D7A44" w:rsidRDefault="009D7A44">
          <w:pPr>
            <w:pStyle w:val="TOC2"/>
            <w:tabs>
              <w:tab w:val="right" w:leader="dot" w:pos="9016"/>
            </w:tabs>
            <w:rPr>
              <w:rFonts w:eastAsiaTheme="minorEastAsia"/>
              <w:noProof/>
              <w:lang w:eastAsia="en-GB"/>
            </w:rPr>
          </w:pPr>
          <w:hyperlink w:anchor="_Toc7615157" w:history="1">
            <w:r w:rsidRPr="001D226F">
              <w:rPr>
                <w:rStyle w:val="Hyperlink"/>
                <w:rFonts w:eastAsia="Times New Roman"/>
                <w:noProof/>
                <w:lang w:eastAsia="en-GB"/>
              </w:rPr>
              <w:t>2.4 Business Orientated</w:t>
            </w:r>
            <w:r>
              <w:rPr>
                <w:noProof/>
                <w:webHidden/>
              </w:rPr>
              <w:tab/>
            </w:r>
            <w:r>
              <w:rPr>
                <w:noProof/>
                <w:webHidden/>
              </w:rPr>
              <w:fldChar w:fldCharType="begin"/>
            </w:r>
            <w:r>
              <w:rPr>
                <w:noProof/>
                <w:webHidden/>
              </w:rPr>
              <w:instrText xml:space="preserve"> PAGEREF _Toc7615157 \h </w:instrText>
            </w:r>
            <w:r>
              <w:rPr>
                <w:noProof/>
                <w:webHidden/>
              </w:rPr>
            </w:r>
            <w:r>
              <w:rPr>
                <w:noProof/>
                <w:webHidden/>
              </w:rPr>
              <w:fldChar w:fldCharType="separate"/>
            </w:r>
            <w:r>
              <w:rPr>
                <w:noProof/>
                <w:webHidden/>
              </w:rPr>
              <w:t>10</w:t>
            </w:r>
            <w:r>
              <w:rPr>
                <w:noProof/>
                <w:webHidden/>
              </w:rPr>
              <w:fldChar w:fldCharType="end"/>
            </w:r>
          </w:hyperlink>
        </w:p>
        <w:p w14:paraId="2EB8CC63" w14:textId="77777777" w:rsidR="009D7A44" w:rsidRDefault="009D7A44">
          <w:pPr>
            <w:pStyle w:val="TOC3"/>
            <w:tabs>
              <w:tab w:val="right" w:leader="dot" w:pos="9016"/>
            </w:tabs>
            <w:rPr>
              <w:rFonts w:eastAsiaTheme="minorEastAsia"/>
              <w:noProof/>
              <w:lang w:eastAsia="en-GB"/>
            </w:rPr>
          </w:pPr>
          <w:hyperlink w:anchor="_Toc7615158" w:history="1">
            <w:r w:rsidRPr="001D226F">
              <w:rPr>
                <w:rStyle w:val="Hyperlink"/>
                <w:rFonts w:eastAsia="Times New Roman"/>
                <w:noProof/>
                <w:lang w:eastAsia="en-GB"/>
              </w:rPr>
              <w:t>2.4.1 LinkedIn</w:t>
            </w:r>
            <w:r>
              <w:rPr>
                <w:noProof/>
                <w:webHidden/>
              </w:rPr>
              <w:tab/>
            </w:r>
            <w:r>
              <w:rPr>
                <w:noProof/>
                <w:webHidden/>
              </w:rPr>
              <w:fldChar w:fldCharType="begin"/>
            </w:r>
            <w:r>
              <w:rPr>
                <w:noProof/>
                <w:webHidden/>
              </w:rPr>
              <w:instrText xml:space="preserve"> PAGEREF _Toc7615158 \h </w:instrText>
            </w:r>
            <w:r>
              <w:rPr>
                <w:noProof/>
                <w:webHidden/>
              </w:rPr>
            </w:r>
            <w:r>
              <w:rPr>
                <w:noProof/>
                <w:webHidden/>
              </w:rPr>
              <w:fldChar w:fldCharType="separate"/>
            </w:r>
            <w:r>
              <w:rPr>
                <w:noProof/>
                <w:webHidden/>
              </w:rPr>
              <w:t>10</w:t>
            </w:r>
            <w:r>
              <w:rPr>
                <w:noProof/>
                <w:webHidden/>
              </w:rPr>
              <w:fldChar w:fldCharType="end"/>
            </w:r>
          </w:hyperlink>
        </w:p>
        <w:p w14:paraId="0285AFA3" w14:textId="77777777" w:rsidR="009D7A44" w:rsidRDefault="009D7A44">
          <w:pPr>
            <w:pStyle w:val="TOC2"/>
            <w:tabs>
              <w:tab w:val="right" w:leader="dot" w:pos="9016"/>
            </w:tabs>
            <w:rPr>
              <w:rFonts w:eastAsiaTheme="minorEastAsia"/>
              <w:noProof/>
              <w:lang w:eastAsia="en-GB"/>
            </w:rPr>
          </w:pPr>
          <w:hyperlink w:anchor="_Toc7615159" w:history="1">
            <w:r w:rsidRPr="001D226F">
              <w:rPr>
                <w:rStyle w:val="Hyperlink"/>
                <w:rFonts w:eastAsia="Times New Roman"/>
                <w:noProof/>
                <w:lang w:eastAsia="en-GB"/>
              </w:rPr>
              <w:t>2.5 Video/Image Sharing</w:t>
            </w:r>
            <w:r>
              <w:rPr>
                <w:noProof/>
                <w:webHidden/>
              </w:rPr>
              <w:tab/>
            </w:r>
            <w:r>
              <w:rPr>
                <w:noProof/>
                <w:webHidden/>
              </w:rPr>
              <w:fldChar w:fldCharType="begin"/>
            </w:r>
            <w:r>
              <w:rPr>
                <w:noProof/>
                <w:webHidden/>
              </w:rPr>
              <w:instrText xml:space="preserve"> PAGEREF _Toc7615159 \h </w:instrText>
            </w:r>
            <w:r>
              <w:rPr>
                <w:noProof/>
                <w:webHidden/>
              </w:rPr>
            </w:r>
            <w:r>
              <w:rPr>
                <w:noProof/>
                <w:webHidden/>
              </w:rPr>
              <w:fldChar w:fldCharType="separate"/>
            </w:r>
            <w:r>
              <w:rPr>
                <w:noProof/>
                <w:webHidden/>
              </w:rPr>
              <w:t>11</w:t>
            </w:r>
            <w:r>
              <w:rPr>
                <w:noProof/>
                <w:webHidden/>
              </w:rPr>
              <w:fldChar w:fldCharType="end"/>
            </w:r>
          </w:hyperlink>
        </w:p>
        <w:p w14:paraId="5DAFA022" w14:textId="77777777" w:rsidR="009D7A44" w:rsidRDefault="009D7A44">
          <w:pPr>
            <w:pStyle w:val="TOC3"/>
            <w:tabs>
              <w:tab w:val="right" w:leader="dot" w:pos="9016"/>
            </w:tabs>
            <w:rPr>
              <w:rFonts w:eastAsiaTheme="minorEastAsia"/>
              <w:noProof/>
              <w:lang w:eastAsia="en-GB"/>
            </w:rPr>
          </w:pPr>
          <w:hyperlink w:anchor="_Toc7615160" w:history="1">
            <w:r w:rsidRPr="001D226F">
              <w:rPr>
                <w:rStyle w:val="Hyperlink"/>
                <w:noProof/>
              </w:rPr>
              <w:t>2.5.1 Vimeo</w:t>
            </w:r>
            <w:r>
              <w:rPr>
                <w:noProof/>
                <w:webHidden/>
              </w:rPr>
              <w:tab/>
            </w:r>
            <w:r>
              <w:rPr>
                <w:noProof/>
                <w:webHidden/>
              </w:rPr>
              <w:fldChar w:fldCharType="begin"/>
            </w:r>
            <w:r>
              <w:rPr>
                <w:noProof/>
                <w:webHidden/>
              </w:rPr>
              <w:instrText xml:space="preserve"> PAGEREF _Toc7615160 \h </w:instrText>
            </w:r>
            <w:r>
              <w:rPr>
                <w:noProof/>
                <w:webHidden/>
              </w:rPr>
            </w:r>
            <w:r>
              <w:rPr>
                <w:noProof/>
                <w:webHidden/>
              </w:rPr>
              <w:fldChar w:fldCharType="separate"/>
            </w:r>
            <w:r>
              <w:rPr>
                <w:noProof/>
                <w:webHidden/>
              </w:rPr>
              <w:t>11</w:t>
            </w:r>
            <w:r>
              <w:rPr>
                <w:noProof/>
                <w:webHidden/>
              </w:rPr>
              <w:fldChar w:fldCharType="end"/>
            </w:r>
          </w:hyperlink>
        </w:p>
        <w:p w14:paraId="359F20BB" w14:textId="77777777" w:rsidR="009D7A44" w:rsidRDefault="009D7A44">
          <w:pPr>
            <w:pStyle w:val="TOC3"/>
            <w:tabs>
              <w:tab w:val="right" w:leader="dot" w:pos="9016"/>
            </w:tabs>
            <w:rPr>
              <w:rFonts w:eastAsiaTheme="minorEastAsia"/>
              <w:noProof/>
              <w:lang w:eastAsia="en-GB"/>
            </w:rPr>
          </w:pPr>
          <w:hyperlink w:anchor="_Toc7615161" w:history="1">
            <w:r w:rsidRPr="001D226F">
              <w:rPr>
                <w:rStyle w:val="Hyperlink"/>
                <w:noProof/>
              </w:rPr>
              <w:t>2.5.2 YouTube</w:t>
            </w:r>
            <w:r>
              <w:rPr>
                <w:noProof/>
                <w:webHidden/>
              </w:rPr>
              <w:tab/>
            </w:r>
            <w:r>
              <w:rPr>
                <w:noProof/>
                <w:webHidden/>
              </w:rPr>
              <w:fldChar w:fldCharType="begin"/>
            </w:r>
            <w:r>
              <w:rPr>
                <w:noProof/>
                <w:webHidden/>
              </w:rPr>
              <w:instrText xml:space="preserve"> PAGEREF _Toc7615161 \h </w:instrText>
            </w:r>
            <w:r>
              <w:rPr>
                <w:noProof/>
                <w:webHidden/>
              </w:rPr>
            </w:r>
            <w:r>
              <w:rPr>
                <w:noProof/>
                <w:webHidden/>
              </w:rPr>
              <w:fldChar w:fldCharType="separate"/>
            </w:r>
            <w:r>
              <w:rPr>
                <w:noProof/>
                <w:webHidden/>
              </w:rPr>
              <w:t>11</w:t>
            </w:r>
            <w:r>
              <w:rPr>
                <w:noProof/>
                <w:webHidden/>
              </w:rPr>
              <w:fldChar w:fldCharType="end"/>
            </w:r>
          </w:hyperlink>
        </w:p>
        <w:p w14:paraId="34B77163" w14:textId="77777777" w:rsidR="009D7A44" w:rsidRDefault="009D7A44">
          <w:pPr>
            <w:pStyle w:val="TOC3"/>
            <w:tabs>
              <w:tab w:val="right" w:leader="dot" w:pos="9016"/>
            </w:tabs>
            <w:rPr>
              <w:rFonts w:eastAsiaTheme="minorEastAsia"/>
              <w:noProof/>
              <w:lang w:eastAsia="en-GB"/>
            </w:rPr>
          </w:pPr>
          <w:hyperlink w:anchor="_Toc7615162" w:history="1">
            <w:r w:rsidRPr="001D226F">
              <w:rPr>
                <w:rStyle w:val="Hyperlink"/>
                <w:rFonts w:eastAsia="Times New Roman"/>
                <w:noProof/>
                <w:lang w:eastAsia="en-GB"/>
              </w:rPr>
              <w:t>2.5.3 Facebook Space</w:t>
            </w:r>
            <w:r>
              <w:rPr>
                <w:noProof/>
                <w:webHidden/>
              </w:rPr>
              <w:tab/>
            </w:r>
            <w:r>
              <w:rPr>
                <w:noProof/>
                <w:webHidden/>
              </w:rPr>
              <w:fldChar w:fldCharType="begin"/>
            </w:r>
            <w:r>
              <w:rPr>
                <w:noProof/>
                <w:webHidden/>
              </w:rPr>
              <w:instrText xml:space="preserve"> PAGEREF _Toc7615162 \h </w:instrText>
            </w:r>
            <w:r>
              <w:rPr>
                <w:noProof/>
                <w:webHidden/>
              </w:rPr>
            </w:r>
            <w:r>
              <w:rPr>
                <w:noProof/>
                <w:webHidden/>
              </w:rPr>
              <w:fldChar w:fldCharType="separate"/>
            </w:r>
            <w:r>
              <w:rPr>
                <w:noProof/>
                <w:webHidden/>
              </w:rPr>
              <w:t>11</w:t>
            </w:r>
            <w:r>
              <w:rPr>
                <w:noProof/>
                <w:webHidden/>
              </w:rPr>
              <w:fldChar w:fldCharType="end"/>
            </w:r>
          </w:hyperlink>
        </w:p>
        <w:p w14:paraId="7C85B96E" w14:textId="77777777" w:rsidR="009D7A44" w:rsidRDefault="009D7A44">
          <w:pPr>
            <w:pStyle w:val="TOC3"/>
            <w:tabs>
              <w:tab w:val="right" w:leader="dot" w:pos="9016"/>
            </w:tabs>
            <w:rPr>
              <w:rFonts w:eastAsiaTheme="minorEastAsia"/>
              <w:noProof/>
              <w:lang w:eastAsia="en-GB"/>
            </w:rPr>
          </w:pPr>
          <w:hyperlink w:anchor="_Toc7615163" w:history="1">
            <w:r w:rsidRPr="001D226F">
              <w:rPr>
                <w:rStyle w:val="Hyperlink"/>
                <w:rFonts w:eastAsia="Times New Roman"/>
                <w:noProof/>
                <w:lang w:eastAsia="en-GB"/>
              </w:rPr>
              <w:t>2.5.4 Twitch</w:t>
            </w:r>
            <w:r>
              <w:rPr>
                <w:noProof/>
                <w:webHidden/>
              </w:rPr>
              <w:tab/>
            </w:r>
            <w:r>
              <w:rPr>
                <w:noProof/>
                <w:webHidden/>
              </w:rPr>
              <w:fldChar w:fldCharType="begin"/>
            </w:r>
            <w:r>
              <w:rPr>
                <w:noProof/>
                <w:webHidden/>
              </w:rPr>
              <w:instrText xml:space="preserve"> PAGEREF _Toc7615163 \h </w:instrText>
            </w:r>
            <w:r>
              <w:rPr>
                <w:noProof/>
                <w:webHidden/>
              </w:rPr>
            </w:r>
            <w:r>
              <w:rPr>
                <w:noProof/>
                <w:webHidden/>
              </w:rPr>
              <w:fldChar w:fldCharType="separate"/>
            </w:r>
            <w:r>
              <w:rPr>
                <w:noProof/>
                <w:webHidden/>
              </w:rPr>
              <w:t>11</w:t>
            </w:r>
            <w:r>
              <w:rPr>
                <w:noProof/>
                <w:webHidden/>
              </w:rPr>
              <w:fldChar w:fldCharType="end"/>
            </w:r>
          </w:hyperlink>
        </w:p>
        <w:p w14:paraId="3127A254" w14:textId="77777777" w:rsidR="009D7A44" w:rsidRDefault="009D7A44">
          <w:pPr>
            <w:pStyle w:val="TOC2"/>
            <w:tabs>
              <w:tab w:val="right" w:leader="dot" w:pos="9016"/>
            </w:tabs>
            <w:rPr>
              <w:rFonts w:eastAsiaTheme="minorEastAsia"/>
              <w:noProof/>
              <w:lang w:eastAsia="en-GB"/>
            </w:rPr>
          </w:pPr>
          <w:hyperlink w:anchor="_Toc7615164" w:history="1">
            <w:r w:rsidRPr="001D226F">
              <w:rPr>
                <w:rStyle w:val="Hyperlink"/>
                <w:noProof/>
              </w:rPr>
              <w:t>2.6 Social Media: Promotion Strategies</w:t>
            </w:r>
            <w:r>
              <w:rPr>
                <w:noProof/>
                <w:webHidden/>
              </w:rPr>
              <w:tab/>
            </w:r>
            <w:r>
              <w:rPr>
                <w:noProof/>
                <w:webHidden/>
              </w:rPr>
              <w:fldChar w:fldCharType="begin"/>
            </w:r>
            <w:r>
              <w:rPr>
                <w:noProof/>
                <w:webHidden/>
              </w:rPr>
              <w:instrText xml:space="preserve"> PAGEREF _Toc7615164 \h </w:instrText>
            </w:r>
            <w:r>
              <w:rPr>
                <w:noProof/>
                <w:webHidden/>
              </w:rPr>
            </w:r>
            <w:r>
              <w:rPr>
                <w:noProof/>
                <w:webHidden/>
              </w:rPr>
              <w:fldChar w:fldCharType="separate"/>
            </w:r>
            <w:r>
              <w:rPr>
                <w:noProof/>
                <w:webHidden/>
              </w:rPr>
              <w:t>11</w:t>
            </w:r>
            <w:r>
              <w:rPr>
                <w:noProof/>
                <w:webHidden/>
              </w:rPr>
              <w:fldChar w:fldCharType="end"/>
            </w:r>
          </w:hyperlink>
        </w:p>
        <w:p w14:paraId="588B439C" w14:textId="77777777" w:rsidR="009D7A44" w:rsidRDefault="009D7A44">
          <w:pPr>
            <w:pStyle w:val="TOC3"/>
            <w:tabs>
              <w:tab w:val="right" w:leader="dot" w:pos="9016"/>
            </w:tabs>
            <w:rPr>
              <w:rFonts w:eastAsiaTheme="minorEastAsia"/>
              <w:noProof/>
              <w:lang w:eastAsia="en-GB"/>
            </w:rPr>
          </w:pPr>
          <w:hyperlink w:anchor="_Toc7615165" w:history="1">
            <w:r w:rsidRPr="001D226F">
              <w:rPr>
                <w:rStyle w:val="Hyperlink"/>
                <w:noProof/>
              </w:rPr>
              <w:t>2.6.1 Advertisements</w:t>
            </w:r>
            <w:r>
              <w:rPr>
                <w:noProof/>
                <w:webHidden/>
              </w:rPr>
              <w:tab/>
            </w:r>
            <w:r>
              <w:rPr>
                <w:noProof/>
                <w:webHidden/>
              </w:rPr>
              <w:fldChar w:fldCharType="begin"/>
            </w:r>
            <w:r>
              <w:rPr>
                <w:noProof/>
                <w:webHidden/>
              </w:rPr>
              <w:instrText xml:space="preserve"> PAGEREF _Toc7615165 \h </w:instrText>
            </w:r>
            <w:r>
              <w:rPr>
                <w:noProof/>
                <w:webHidden/>
              </w:rPr>
            </w:r>
            <w:r>
              <w:rPr>
                <w:noProof/>
                <w:webHidden/>
              </w:rPr>
              <w:fldChar w:fldCharType="separate"/>
            </w:r>
            <w:r>
              <w:rPr>
                <w:noProof/>
                <w:webHidden/>
              </w:rPr>
              <w:t>11</w:t>
            </w:r>
            <w:r>
              <w:rPr>
                <w:noProof/>
                <w:webHidden/>
              </w:rPr>
              <w:fldChar w:fldCharType="end"/>
            </w:r>
          </w:hyperlink>
        </w:p>
        <w:p w14:paraId="71ADA25E" w14:textId="77777777" w:rsidR="009D7A44" w:rsidRDefault="009D7A44">
          <w:pPr>
            <w:pStyle w:val="TOC3"/>
            <w:tabs>
              <w:tab w:val="right" w:leader="dot" w:pos="9016"/>
            </w:tabs>
            <w:rPr>
              <w:rFonts w:eastAsiaTheme="minorEastAsia"/>
              <w:noProof/>
              <w:lang w:eastAsia="en-GB"/>
            </w:rPr>
          </w:pPr>
          <w:hyperlink w:anchor="_Toc7615166" w:history="1">
            <w:r w:rsidRPr="001D226F">
              <w:rPr>
                <w:rStyle w:val="Hyperlink"/>
                <w:noProof/>
              </w:rPr>
              <w:t>2.6.2 Posts</w:t>
            </w:r>
            <w:r>
              <w:rPr>
                <w:noProof/>
                <w:webHidden/>
              </w:rPr>
              <w:tab/>
            </w:r>
            <w:r>
              <w:rPr>
                <w:noProof/>
                <w:webHidden/>
              </w:rPr>
              <w:fldChar w:fldCharType="begin"/>
            </w:r>
            <w:r>
              <w:rPr>
                <w:noProof/>
                <w:webHidden/>
              </w:rPr>
              <w:instrText xml:space="preserve"> PAGEREF _Toc7615166 \h </w:instrText>
            </w:r>
            <w:r>
              <w:rPr>
                <w:noProof/>
                <w:webHidden/>
              </w:rPr>
            </w:r>
            <w:r>
              <w:rPr>
                <w:noProof/>
                <w:webHidden/>
              </w:rPr>
              <w:fldChar w:fldCharType="separate"/>
            </w:r>
            <w:r>
              <w:rPr>
                <w:noProof/>
                <w:webHidden/>
              </w:rPr>
              <w:t>12</w:t>
            </w:r>
            <w:r>
              <w:rPr>
                <w:noProof/>
                <w:webHidden/>
              </w:rPr>
              <w:fldChar w:fldCharType="end"/>
            </w:r>
          </w:hyperlink>
        </w:p>
        <w:p w14:paraId="2D3AE32A" w14:textId="77777777" w:rsidR="009D7A44" w:rsidRDefault="009D7A44">
          <w:pPr>
            <w:pStyle w:val="TOC3"/>
            <w:tabs>
              <w:tab w:val="right" w:leader="dot" w:pos="9016"/>
            </w:tabs>
            <w:rPr>
              <w:rFonts w:eastAsiaTheme="minorEastAsia"/>
              <w:noProof/>
              <w:lang w:eastAsia="en-GB"/>
            </w:rPr>
          </w:pPr>
          <w:hyperlink w:anchor="_Toc7615167" w:history="1">
            <w:r w:rsidRPr="001D226F">
              <w:rPr>
                <w:rStyle w:val="Hyperlink"/>
                <w:noProof/>
              </w:rPr>
              <w:t>2.6.3 Graphics</w:t>
            </w:r>
            <w:r>
              <w:rPr>
                <w:noProof/>
                <w:webHidden/>
              </w:rPr>
              <w:tab/>
            </w:r>
            <w:r>
              <w:rPr>
                <w:noProof/>
                <w:webHidden/>
              </w:rPr>
              <w:fldChar w:fldCharType="begin"/>
            </w:r>
            <w:r>
              <w:rPr>
                <w:noProof/>
                <w:webHidden/>
              </w:rPr>
              <w:instrText xml:space="preserve"> PAGEREF _Toc7615167 \h </w:instrText>
            </w:r>
            <w:r>
              <w:rPr>
                <w:noProof/>
                <w:webHidden/>
              </w:rPr>
            </w:r>
            <w:r>
              <w:rPr>
                <w:noProof/>
                <w:webHidden/>
              </w:rPr>
              <w:fldChar w:fldCharType="separate"/>
            </w:r>
            <w:r>
              <w:rPr>
                <w:noProof/>
                <w:webHidden/>
              </w:rPr>
              <w:t>13</w:t>
            </w:r>
            <w:r>
              <w:rPr>
                <w:noProof/>
                <w:webHidden/>
              </w:rPr>
              <w:fldChar w:fldCharType="end"/>
            </w:r>
          </w:hyperlink>
        </w:p>
        <w:p w14:paraId="47299534" w14:textId="77777777" w:rsidR="009D7A44" w:rsidRDefault="009D7A44">
          <w:pPr>
            <w:pStyle w:val="TOC2"/>
            <w:tabs>
              <w:tab w:val="right" w:leader="dot" w:pos="9016"/>
            </w:tabs>
            <w:rPr>
              <w:rFonts w:eastAsiaTheme="minorEastAsia"/>
              <w:noProof/>
              <w:lang w:eastAsia="en-GB"/>
            </w:rPr>
          </w:pPr>
          <w:hyperlink w:anchor="_Toc7615168" w:history="1">
            <w:r w:rsidRPr="001D226F">
              <w:rPr>
                <w:rStyle w:val="Hyperlink"/>
                <w:noProof/>
                <w:lang w:eastAsia="en-GB"/>
              </w:rPr>
              <w:t>2.7 Social Media Management</w:t>
            </w:r>
            <w:r>
              <w:rPr>
                <w:noProof/>
                <w:webHidden/>
              </w:rPr>
              <w:tab/>
            </w:r>
            <w:r>
              <w:rPr>
                <w:noProof/>
                <w:webHidden/>
              </w:rPr>
              <w:fldChar w:fldCharType="begin"/>
            </w:r>
            <w:r>
              <w:rPr>
                <w:noProof/>
                <w:webHidden/>
              </w:rPr>
              <w:instrText xml:space="preserve"> PAGEREF _Toc7615168 \h </w:instrText>
            </w:r>
            <w:r>
              <w:rPr>
                <w:noProof/>
                <w:webHidden/>
              </w:rPr>
            </w:r>
            <w:r>
              <w:rPr>
                <w:noProof/>
                <w:webHidden/>
              </w:rPr>
              <w:fldChar w:fldCharType="separate"/>
            </w:r>
            <w:r>
              <w:rPr>
                <w:noProof/>
                <w:webHidden/>
              </w:rPr>
              <w:t>13</w:t>
            </w:r>
            <w:r>
              <w:rPr>
                <w:noProof/>
                <w:webHidden/>
              </w:rPr>
              <w:fldChar w:fldCharType="end"/>
            </w:r>
          </w:hyperlink>
        </w:p>
        <w:p w14:paraId="214DC8A7" w14:textId="77777777" w:rsidR="009D7A44" w:rsidRDefault="009D7A44">
          <w:pPr>
            <w:pStyle w:val="TOC3"/>
            <w:tabs>
              <w:tab w:val="right" w:leader="dot" w:pos="9016"/>
            </w:tabs>
            <w:rPr>
              <w:rFonts w:eastAsiaTheme="minorEastAsia"/>
              <w:noProof/>
              <w:lang w:eastAsia="en-GB"/>
            </w:rPr>
          </w:pPr>
          <w:hyperlink w:anchor="_Toc7615169" w:history="1">
            <w:r w:rsidRPr="001D226F">
              <w:rPr>
                <w:rStyle w:val="Hyperlink"/>
                <w:noProof/>
                <w:lang w:eastAsia="en-GB"/>
              </w:rPr>
              <w:t>2.7.1 What is Social Media Management?</w:t>
            </w:r>
            <w:r>
              <w:rPr>
                <w:noProof/>
                <w:webHidden/>
              </w:rPr>
              <w:tab/>
            </w:r>
            <w:r>
              <w:rPr>
                <w:noProof/>
                <w:webHidden/>
              </w:rPr>
              <w:fldChar w:fldCharType="begin"/>
            </w:r>
            <w:r>
              <w:rPr>
                <w:noProof/>
                <w:webHidden/>
              </w:rPr>
              <w:instrText xml:space="preserve"> PAGEREF _Toc7615169 \h </w:instrText>
            </w:r>
            <w:r>
              <w:rPr>
                <w:noProof/>
                <w:webHidden/>
              </w:rPr>
            </w:r>
            <w:r>
              <w:rPr>
                <w:noProof/>
                <w:webHidden/>
              </w:rPr>
              <w:fldChar w:fldCharType="separate"/>
            </w:r>
            <w:r>
              <w:rPr>
                <w:noProof/>
                <w:webHidden/>
              </w:rPr>
              <w:t>13</w:t>
            </w:r>
            <w:r>
              <w:rPr>
                <w:noProof/>
                <w:webHidden/>
              </w:rPr>
              <w:fldChar w:fldCharType="end"/>
            </w:r>
          </w:hyperlink>
        </w:p>
        <w:p w14:paraId="40178390" w14:textId="77777777" w:rsidR="009D7A44" w:rsidRDefault="009D7A44">
          <w:pPr>
            <w:pStyle w:val="TOC3"/>
            <w:tabs>
              <w:tab w:val="right" w:leader="dot" w:pos="9016"/>
            </w:tabs>
            <w:rPr>
              <w:rFonts w:eastAsiaTheme="minorEastAsia"/>
              <w:noProof/>
              <w:lang w:eastAsia="en-GB"/>
            </w:rPr>
          </w:pPr>
          <w:hyperlink w:anchor="_Toc7615170" w:history="1">
            <w:r w:rsidRPr="001D226F">
              <w:rPr>
                <w:rStyle w:val="Hyperlink"/>
                <w:noProof/>
                <w:shd w:val="clear" w:color="auto" w:fill="FFFFFF"/>
              </w:rPr>
              <w:t>2.7.2 Analytical Tools</w:t>
            </w:r>
            <w:r>
              <w:rPr>
                <w:noProof/>
                <w:webHidden/>
              </w:rPr>
              <w:tab/>
            </w:r>
            <w:r>
              <w:rPr>
                <w:noProof/>
                <w:webHidden/>
              </w:rPr>
              <w:fldChar w:fldCharType="begin"/>
            </w:r>
            <w:r>
              <w:rPr>
                <w:noProof/>
                <w:webHidden/>
              </w:rPr>
              <w:instrText xml:space="preserve"> PAGEREF _Toc7615170 \h </w:instrText>
            </w:r>
            <w:r>
              <w:rPr>
                <w:noProof/>
                <w:webHidden/>
              </w:rPr>
            </w:r>
            <w:r>
              <w:rPr>
                <w:noProof/>
                <w:webHidden/>
              </w:rPr>
              <w:fldChar w:fldCharType="separate"/>
            </w:r>
            <w:r>
              <w:rPr>
                <w:noProof/>
                <w:webHidden/>
              </w:rPr>
              <w:t>14</w:t>
            </w:r>
            <w:r>
              <w:rPr>
                <w:noProof/>
                <w:webHidden/>
              </w:rPr>
              <w:fldChar w:fldCharType="end"/>
            </w:r>
          </w:hyperlink>
        </w:p>
        <w:p w14:paraId="611EFD6F" w14:textId="77777777" w:rsidR="009D7A44" w:rsidRDefault="009D7A44">
          <w:pPr>
            <w:pStyle w:val="TOC3"/>
            <w:tabs>
              <w:tab w:val="right" w:leader="dot" w:pos="9016"/>
            </w:tabs>
            <w:rPr>
              <w:rFonts w:eastAsiaTheme="minorEastAsia"/>
              <w:noProof/>
              <w:lang w:eastAsia="en-GB"/>
            </w:rPr>
          </w:pPr>
          <w:hyperlink w:anchor="_Toc7615171" w:history="1">
            <w:r w:rsidRPr="001D226F">
              <w:rPr>
                <w:rStyle w:val="Hyperlink"/>
                <w:noProof/>
                <w:shd w:val="clear" w:color="auto" w:fill="FFFFFF"/>
              </w:rPr>
              <w:t>2.7.3 Social Media Analytical Tools</w:t>
            </w:r>
            <w:r>
              <w:rPr>
                <w:noProof/>
                <w:webHidden/>
              </w:rPr>
              <w:tab/>
            </w:r>
            <w:r>
              <w:rPr>
                <w:noProof/>
                <w:webHidden/>
              </w:rPr>
              <w:fldChar w:fldCharType="begin"/>
            </w:r>
            <w:r>
              <w:rPr>
                <w:noProof/>
                <w:webHidden/>
              </w:rPr>
              <w:instrText xml:space="preserve"> PAGEREF _Toc7615171 \h </w:instrText>
            </w:r>
            <w:r>
              <w:rPr>
                <w:noProof/>
                <w:webHidden/>
              </w:rPr>
            </w:r>
            <w:r>
              <w:rPr>
                <w:noProof/>
                <w:webHidden/>
              </w:rPr>
              <w:fldChar w:fldCharType="separate"/>
            </w:r>
            <w:r>
              <w:rPr>
                <w:noProof/>
                <w:webHidden/>
              </w:rPr>
              <w:t>14</w:t>
            </w:r>
            <w:r>
              <w:rPr>
                <w:noProof/>
                <w:webHidden/>
              </w:rPr>
              <w:fldChar w:fldCharType="end"/>
            </w:r>
          </w:hyperlink>
        </w:p>
        <w:p w14:paraId="7CED6828" w14:textId="77777777" w:rsidR="009D7A44" w:rsidRDefault="009D7A44">
          <w:pPr>
            <w:pStyle w:val="TOC1"/>
            <w:tabs>
              <w:tab w:val="right" w:leader="dot" w:pos="9016"/>
            </w:tabs>
            <w:rPr>
              <w:rFonts w:eastAsiaTheme="minorEastAsia"/>
              <w:noProof/>
              <w:lang w:eastAsia="en-GB"/>
            </w:rPr>
          </w:pPr>
          <w:hyperlink w:anchor="_Toc7615172" w:history="1">
            <w:r w:rsidRPr="001D226F">
              <w:rPr>
                <w:rStyle w:val="Hyperlink"/>
                <w:noProof/>
                <w:lang w:eastAsia="en-GB"/>
              </w:rPr>
              <w:t>Chapter 3: Research Methodology</w:t>
            </w:r>
            <w:r>
              <w:rPr>
                <w:noProof/>
                <w:webHidden/>
              </w:rPr>
              <w:tab/>
            </w:r>
            <w:r>
              <w:rPr>
                <w:noProof/>
                <w:webHidden/>
              </w:rPr>
              <w:fldChar w:fldCharType="begin"/>
            </w:r>
            <w:r>
              <w:rPr>
                <w:noProof/>
                <w:webHidden/>
              </w:rPr>
              <w:instrText xml:space="preserve"> PAGEREF _Toc7615172 \h </w:instrText>
            </w:r>
            <w:r>
              <w:rPr>
                <w:noProof/>
                <w:webHidden/>
              </w:rPr>
            </w:r>
            <w:r>
              <w:rPr>
                <w:noProof/>
                <w:webHidden/>
              </w:rPr>
              <w:fldChar w:fldCharType="separate"/>
            </w:r>
            <w:r>
              <w:rPr>
                <w:noProof/>
                <w:webHidden/>
              </w:rPr>
              <w:t>15</w:t>
            </w:r>
            <w:r>
              <w:rPr>
                <w:noProof/>
                <w:webHidden/>
              </w:rPr>
              <w:fldChar w:fldCharType="end"/>
            </w:r>
          </w:hyperlink>
        </w:p>
        <w:p w14:paraId="3AC1C8C2" w14:textId="77777777" w:rsidR="009D7A44" w:rsidRDefault="009D7A44">
          <w:pPr>
            <w:pStyle w:val="TOC2"/>
            <w:tabs>
              <w:tab w:val="right" w:leader="dot" w:pos="9016"/>
            </w:tabs>
            <w:rPr>
              <w:rFonts w:eastAsiaTheme="minorEastAsia"/>
              <w:noProof/>
              <w:lang w:eastAsia="en-GB"/>
            </w:rPr>
          </w:pPr>
          <w:hyperlink w:anchor="_Toc7615173" w:history="1">
            <w:r w:rsidRPr="001D226F">
              <w:rPr>
                <w:rStyle w:val="Hyperlink"/>
                <w:noProof/>
              </w:rPr>
              <w:t>3.1 Introduction</w:t>
            </w:r>
            <w:r>
              <w:rPr>
                <w:noProof/>
                <w:webHidden/>
              </w:rPr>
              <w:tab/>
            </w:r>
            <w:r>
              <w:rPr>
                <w:noProof/>
                <w:webHidden/>
              </w:rPr>
              <w:fldChar w:fldCharType="begin"/>
            </w:r>
            <w:r>
              <w:rPr>
                <w:noProof/>
                <w:webHidden/>
              </w:rPr>
              <w:instrText xml:space="preserve"> PAGEREF _Toc7615173 \h </w:instrText>
            </w:r>
            <w:r>
              <w:rPr>
                <w:noProof/>
                <w:webHidden/>
              </w:rPr>
            </w:r>
            <w:r>
              <w:rPr>
                <w:noProof/>
                <w:webHidden/>
              </w:rPr>
              <w:fldChar w:fldCharType="separate"/>
            </w:r>
            <w:r>
              <w:rPr>
                <w:noProof/>
                <w:webHidden/>
              </w:rPr>
              <w:t>15</w:t>
            </w:r>
            <w:r>
              <w:rPr>
                <w:noProof/>
                <w:webHidden/>
              </w:rPr>
              <w:fldChar w:fldCharType="end"/>
            </w:r>
          </w:hyperlink>
        </w:p>
        <w:p w14:paraId="373F887A" w14:textId="77777777" w:rsidR="009D7A44" w:rsidRDefault="009D7A44">
          <w:pPr>
            <w:pStyle w:val="TOC2"/>
            <w:tabs>
              <w:tab w:val="right" w:leader="dot" w:pos="9016"/>
            </w:tabs>
            <w:rPr>
              <w:rFonts w:eastAsiaTheme="minorEastAsia"/>
              <w:noProof/>
              <w:lang w:eastAsia="en-GB"/>
            </w:rPr>
          </w:pPr>
          <w:hyperlink w:anchor="_Toc7615174" w:history="1">
            <w:r w:rsidRPr="001D226F">
              <w:rPr>
                <w:rStyle w:val="Hyperlink"/>
                <w:noProof/>
              </w:rPr>
              <w:t>3.2 Research Philosophies</w:t>
            </w:r>
            <w:r>
              <w:rPr>
                <w:noProof/>
                <w:webHidden/>
              </w:rPr>
              <w:tab/>
            </w:r>
            <w:r>
              <w:rPr>
                <w:noProof/>
                <w:webHidden/>
              </w:rPr>
              <w:fldChar w:fldCharType="begin"/>
            </w:r>
            <w:r>
              <w:rPr>
                <w:noProof/>
                <w:webHidden/>
              </w:rPr>
              <w:instrText xml:space="preserve"> PAGEREF _Toc7615174 \h </w:instrText>
            </w:r>
            <w:r>
              <w:rPr>
                <w:noProof/>
                <w:webHidden/>
              </w:rPr>
            </w:r>
            <w:r>
              <w:rPr>
                <w:noProof/>
                <w:webHidden/>
              </w:rPr>
              <w:fldChar w:fldCharType="separate"/>
            </w:r>
            <w:r>
              <w:rPr>
                <w:noProof/>
                <w:webHidden/>
              </w:rPr>
              <w:t>15</w:t>
            </w:r>
            <w:r>
              <w:rPr>
                <w:noProof/>
                <w:webHidden/>
              </w:rPr>
              <w:fldChar w:fldCharType="end"/>
            </w:r>
          </w:hyperlink>
        </w:p>
        <w:p w14:paraId="1B638D89" w14:textId="77777777" w:rsidR="009D7A44" w:rsidRDefault="009D7A44">
          <w:pPr>
            <w:pStyle w:val="TOC3"/>
            <w:tabs>
              <w:tab w:val="right" w:leader="dot" w:pos="9016"/>
            </w:tabs>
            <w:rPr>
              <w:rFonts w:eastAsiaTheme="minorEastAsia"/>
              <w:noProof/>
              <w:lang w:eastAsia="en-GB"/>
            </w:rPr>
          </w:pPr>
          <w:hyperlink w:anchor="_Toc7615175" w:history="1">
            <w:r w:rsidRPr="001D226F">
              <w:rPr>
                <w:rStyle w:val="Hyperlink"/>
                <w:noProof/>
              </w:rPr>
              <w:t>3.2.1 Positivism</w:t>
            </w:r>
            <w:r>
              <w:rPr>
                <w:noProof/>
                <w:webHidden/>
              </w:rPr>
              <w:tab/>
            </w:r>
            <w:r>
              <w:rPr>
                <w:noProof/>
                <w:webHidden/>
              </w:rPr>
              <w:fldChar w:fldCharType="begin"/>
            </w:r>
            <w:r>
              <w:rPr>
                <w:noProof/>
                <w:webHidden/>
              </w:rPr>
              <w:instrText xml:space="preserve"> PAGEREF _Toc7615175 \h </w:instrText>
            </w:r>
            <w:r>
              <w:rPr>
                <w:noProof/>
                <w:webHidden/>
              </w:rPr>
            </w:r>
            <w:r>
              <w:rPr>
                <w:noProof/>
                <w:webHidden/>
              </w:rPr>
              <w:fldChar w:fldCharType="separate"/>
            </w:r>
            <w:r>
              <w:rPr>
                <w:noProof/>
                <w:webHidden/>
              </w:rPr>
              <w:t>15</w:t>
            </w:r>
            <w:r>
              <w:rPr>
                <w:noProof/>
                <w:webHidden/>
              </w:rPr>
              <w:fldChar w:fldCharType="end"/>
            </w:r>
          </w:hyperlink>
        </w:p>
        <w:p w14:paraId="553972BF" w14:textId="77777777" w:rsidR="009D7A44" w:rsidRDefault="009D7A44">
          <w:pPr>
            <w:pStyle w:val="TOC3"/>
            <w:tabs>
              <w:tab w:val="right" w:leader="dot" w:pos="9016"/>
            </w:tabs>
            <w:rPr>
              <w:rFonts w:eastAsiaTheme="minorEastAsia"/>
              <w:noProof/>
              <w:lang w:eastAsia="en-GB"/>
            </w:rPr>
          </w:pPr>
          <w:hyperlink w:anchor="_Toc7615176" w:history="1">
            <w:r w:rsidRPr="001D226F">
              <w:rPr>
                <w:rStyle w:val="Hyperlink"/>
                <w:noProof/>
              </w:rPr>
              <w:t>3.2.2 Phenomenology</w:t>
            </w:r>
            <w:r>
              <w:rPr>
                <w:noProof/>
                <w:webHidden/>
              </w:rPr>
              <w:tab/>
            </w:r>
            <w:r>
              <w:rPr>
                <w:noProof/>
                <w:webHidden/>
              </w:rPr>
              <w:fldChar w:fldCharType="begin"/>
            </w:r>
            <w:r>
              <w:rPr>
                <w:noProof/>
                <w:webHidden/>
              </w:rPr>
              <w:instrText xml:space="preserve"> PAGEREF _Toc7615176 \h </w:instrText>
            </w:r>
            <w:r>
              <w:rPr>
                <w:noProof/>
                <w:webHidden/>
              </w:rPr>
            </w:r>
            <w:r>
              <w:rPr>
                <w:noProof/>
                <w:webHidden/>
              </w:rPr>
              <w:fldChar w:fldCharType="separate"/>
            </w:r>
            <w:r>
              <w:rPr>
                <w:noProof/>
                <w:webHidden/>
              </w:rPr>
              <w:t>15</w:t>
            </w:r>
            <w:r>
              <w:rPr>
                <w:noProof/>
                <w:webHidden/>
              </w:rPr>
              <w:fldChar w:fldCharType="end"/>
            </w:r>
          </w:hyperlink>
        </w:p>
        <w:p w14:paraId="17F3E926" w14:textId="77777777" w:rsidR="009D7A44" w:rsidRDefault="009D7A44">
          <w:pPr>
            <w:pStyle w:val="TOC2"/>
            <w:tabs>
              <w:tab w:val="right" w:leader="dot" w:pos="9016"/>
            </w:tabs>
            <w:rPr>
              <w:rFonts w:eastAsiaTheme="minorEastAsia"/>
              <w:noProof/>
              <w:lang w:eastAsia="en-GB"/>
            </w:rPr>
          </w:pPr>
          <w:hyperlink w:anchor="_Toc7615177" w:history="1">
            <w:r w:rsidRPr="001D226F">
              <w:rPr>
                <w:rStyle w:val="Hyperlink"/>
                <w:noProof/>
              </w:rPr>
              <w:t>3.3 Research Strategies</w:t>
            </w:r>
            <w:r>
              <w:rPr>
                <w:noProof/>
                <w:webHidden/>
              </w:rPr>
              <w:tab/>
            </w:r>
            <w:r>
              <w:rPr>
                <w:noProof/>
                <w:webHidden/>
              </w:rPr>
              <w:fldChar w:fldCharType="begin"/>
            </w:r>
            <w:r>
              <w:rPr>
                <w:noProof/>
                <w:webHidden/>
              </w:rPr>
              <w:instrText xml:space="preserve"> PAGEREF _Toc7615177 \h </w:instrText>
            </w:r>
            <w:r>
              <w:rPr>
                <w:noProof/>
                <w:webHidden/>
              </w:rPr>
            </w:r>
            <w:r>
              <w:rPr>
                <w:noProof/>
                <w:webHidden/>
              </w:rPr>
              <w:fldChar w:fldCharType="separate"/>
            </w:r>
            <w:r>
              <w:rPr>
                <w:noProof/>
                <w:webHidden/>
              </w:rPr>
              <w:t>16</w:t>
            </w:r>
            <w:r>
              <w:rPr>
                <w:noProof/>
                <w:webHidden/>
              </w:rPr>
              <w:fldChar w:fldCharType="end"/>
            </w:r>
          </w:hyperlink>
        </w:p>
        <w:p w14:paraId="03440F88" w14:textId="77777777" w:rsidR="009D7A44" w:rsidRDefault="009D7A44">
          <w:pPr>
            <w:pStyle w:val="TOC2"/>
            <w:tabs>
              <w:tab w:val="right" w:leader="dot" w:pos="9016"/>
            </w:tabs>
            <w:rPr>
              <w:rFonts w:eastAsiaTheme="minorEastAsia"/>
              <w:noProof/>
              <w:lang w:eastAsia="en-GB"/>
            </w:rPr>
          </w:pPr>
          <w:hyperlink w:anchor="_Toc7615178" w:history="1">
            <w:r w:rsidRPr="001D226F">
              <w:rPr>
                <w:rStyle w:val="Hyperlink"/>
                <w:noProof/>
                <w:lang w:eastAsia="en-GB"/>
              </w:rPr>
              <w:t>3.4 Data Collection Methods</w:t>
            </w:r>
            <w:r>
              <w:rPr>
                <w:noProof/>
                <w:webHidden/>
              </w:rPr>
              <w:tab/>
            </w:r>
            <w:r>
              <w:rPr>
                <w:noProof/>
                <w:webHidden/>
              </w:rPr>
              <w:fldChar w:fldCharType="begin"/>
            </w:r>
            <w:r>
              <w:rPr>
                <w:noProof/>
                <w:webHidden/>
              </w:rPr>
              <w:instrText xml:space="preserve"> PAGEREF _Toc7615178 \h </w:instrText>
            </w:r>
            <w:r>
              <w:rPr>
                <w:noProof/>
                <w:webHidden/>
              </w:rPr>
            </w:r>
            <w:r>
              <w:rPr>
                <w:noProof/>
                <w:webHidden/>
              </w:rPr>
              <w:fldChar w:fldCharType="separate"/>
            </w:r>
            <w:r>
              <w:rPr>
                <w:noProof/>
                <w:webHidden/>
              </w:rPr>
              <w:t>16</w:t>
            </w:r>
            <w:r>
              <w:rPr>
                <w:noProof/>
                <w:webHidden/>
              </w:rPr>
              <w:fldChar w:fldCharType="end"/>
            </w:r>
          </w:hyperlink>
        </w:p>
        <w:p w14:paraId="651474C6" w14:textId="77777777" w:rsidR="009D7A44" w:rsidRDefault="009D7A44">
          <w:pPr>
            <w:pStyle w:val="TOC3"/>
            <w:tabs>
              <w:tab w:val="right" w:leader="dot" w:pos="9016"/>
            </w:tabs>
            <w:rPr>
              <w:rFonts w:eastAsiaTheme="minorEastAsia"/>
              <w:noProof/>
              <w:lang w:eastAsia="en-GB"/>
            </w:rPr>
          </w:pPr>
          <w:hyperlink w:anchor="_Toc7615179" w:history="1">
            <w:r w:rsidRPr="001D226F">
              <w:rPr>
                <w:rStyle w:val="Hyperlink"/>
                <w:noProof/>
                <w:lang w:eastAsia="en-GB"/>
              </w:rPr>
              <w:t>3.4.1 Survey</w:t>
            </w:r>
            <w:r>
              <w:rPr>
                <w:noProof/>
                <w:webHidden/>
              </w:rPr>
              <w:tab/>
            </w:r>
            <w:r>
              <w:rPr>
                <w:noProof/>
                <w:webHidden/>
              </w:rPr>
              <w:fldChar w:fldCharType="begin"/>
            </w:r>
            <w:r>
              <w:rPr>
                <w:noProof/>
                <w:webHidden/>
              </w:rPr>
              <w:instrText xml:space="preserve"> PAGEREF _Toc7615179 \h </w:instrText>
            </w:r>
            <w:r>
              <w:rPr>
                <w:noProof/>
                <w:webHidden/>
              </w:rPr>
            </w:r>
            <w:r>
              <w:rPr>
                <w:noProof/>
                <w:webHidden/>
              </w:rPr>
              <w:fldChar w:fldCharType="separate"/>
            </w:r>
            <w:r>
              <w:rPr>
                <w:noProof/>
                <w:webHidden/>
              </w:rPr>
              <w:t>16</w:t>
            </w:r>
            <w:r>
              <w:rPr>
                <w:noProof/>
                <w:webHidden/>
              </w:rPr>
              <w:fldChar w:fldCharType="end"/>
            </w:r>
          </w:hyperlink>
        </w:p>
        <w:p w14:paraId="5CD0BBC1" w14:textId="77777777" w:rsidR="009D7A44" w:rsidRDefault="009D7A44">
          <w:pPr>
            <w:pStyle w:val="TOC3"/>
            <w:tabs>
              <w:tab w:val="right" w:leader="dot" w:pos="9016"/>
            </w:tabs>
            <w:rPr>
              <w:rFonts w:eastAsiaTheme="minorEastAsia"/>
              <w:noProof/>
              <w:lang w:eastAsia="en-GB"/>
            </w:rPr>
          </w:pPr>
          <w:hyperlink w:anchor="_Toc7615180" w:history="1">
            <w:r w:rsidRPr="001D226F">
              <w:rPr>
                <w:rStyle w:val="Hyperlink"/>
                <w:noProof/>
                <w:lang w:eastAsia="en-GB"/>
              </w:rPr>
              <w:t>3.4.2 Research Implementation</w:t>
            </w:r>
            <w:r>
              <w:rPr>
                <w:noProof/>
                <w:webHidden/>
              </w:rPr>
              <w:tab/>
            </w:r>
            <w:r>
              <w:rPr>
                <w:noProof/>
                <w:webHidden/>
              </w:rPr>
              <w:fldChar w:fldCharType="begin"/>
            </w:r>
            <w:r>
              <w:rPr>
                <w:noProof/>
                <w:webHidden/>
              </w:rPr>
              <w:instrText xml:space="preserve"> PAGEREF _Toc7615180 \h </w:instrText>
            </w:r>
            <w:r>
              <w:rPr>
                <w:noProof/>
                <w:webHidden/>
              </w:rPr>
            </w:r>
            <w:r>
              <w:rPr>
                <w:noProof/>
                <w:webHidden/>
              </w:rPr>
              <w:fldChar w:fldCharType="separate"/>
            </w:r>
            <w:r>
              <w:rPr>
                <w:noProof/>
                <w:webHidden/>
              </w:rPr>
              <w:t>16</w:t>
            </w:r>
            <w:r>
              <w:rPr>
                <w:noProof/>
                <w:webHidden/>
              </w:rPr>
              <w:fldChar w:fldCharType="end"/>
            </w:r>
          </w:hyperlink>
        </w:p>
        <w:p w14:paraId="4EBFB434" w14:textId="77777777" w:rsidR="009D7A44" w:rsidRDefault="009D7A44">
          <w:pPr>
            <w:pStyle w:val="TOC1"/>
            <w:tabs>
              <w:tab w:val="right" w:leader="dot" w:pos="9016"/>
            </w:tabs>
            <w:rPr>
              <w:rFonts w:eastAsiaTheme="minorEastAsia"/>
              <w:noProof/>
              <w:lang w:eastAsia="en-GB"/>
            </w:rPr>
          </w:pPr>
          <w:hyperlink w:anchor="_Toc7615181" w:history="1">
            <w:r w:rsidRPr="001D226F">
              <w:rPr>
                <w:rStyle w:val="Hyperlink"/>
                <w:rFonts w:eastAsia="Times New Roman"/>
                <w:noProof/>
                <w:lang w:eastAsia="en-GB"/>
              </w:rPr>
              <w:t>Chapter 4: Research: Implementation</w:t>
            </w:r>
            <w:r>
              <w:rPr>
                <w:noProof/>
                <w:webHidden/>
              </w:rPr>
              <w:tab/>
            </w:r>
            <w:r>
              <w:rPr>
                <w:noProof/>
                <w:webHidden/>
              </w:rPr>
              <w:fldChar w:fldCharType="begin"/>
            </w:r>
            <w:r>
              <w:rPr>
                <w:noProof/>
                <w:webHidden/>
              </w:rPr>
              <w:instrText xml:space="preserve"> PAGEREF _Toc7615181 \h </w:instrText>
            </w:r>
            <w:r>
              <w:rPr>
                <w:noProof/>
                <w:webHidden/>
              </w:rPr>
            </w:r>
            <w:r>
              <w:rPr>
                <w:noProof/>
                <w:webHidden/>
              </w:rPr>
              <w:fldChar w:fldCharType="separate"/>
            </w:r>
            <w:r>
              <w:rPr>
                <w:noProof/>
                <w:webHidden/>
              </w:rPr>
              <w:t>18</w:t>
            </w:r>
            <w:r>
              <w:rPr>
                <w:noProof/>
                <w:webHidden/>
              </w:rPr>
              <w:fldChar w:fldCharType="end"/>
            </w:r>
          </w:hyperlink>
        </w:p>
        <w:p w14:paraId="2B71079B" w14:textId="77777777" w:rsidR="009D7A44" w:rsidRDefault="009D7A44">
          <w:pPr>
            <w:pStyle w:val="TOC2"/>
            <w:tabs>
              <w:tab w:val="right" w:leader="dot" w:pos="9016"/>
            </w:tabs>
            <w:rPr>
              <w:rFonts w:eastAsiaTheme="minorEastAsia"/>
              <w:noProof/>
              <w:lang w:eastAsia="en-GB"/>
            </w:rPr>
          </w:pPr>
          <w:hyperlink w:anchor="_Toc7615182" w:history="1">
            <w:r w:rsidRPr="001D226F">
              <w:rPr>
                <w:rStyle w:val="Hyperlink"/>
                <w:noProof/>
                <w:lang w:eastAsia="en-GB"/>
              </w:rPr>
              <w:t>4.1 Introduction</w:t>
            </w:r>
            <w:r>
              <w:rPr>
                <w:noProof/>
                <w:webHidden/>
              </w:rPr>
              <w:tab/>
            </w:r>
            <w:r>
              <w:rPr>
                <w:noProof/>
                <w:webHidden/>
              </w:rPr>
              <w:fldChar w:fldCharType="begin"/>
            </w:r>
            <w:r>
              <w:rPr>
                <w:noProof/>
                <w:webHidden/>
              </w:rPr>
              <w:instrText xml:space="preserve"> PAGEREF _Toc7615182 \h </w:instrText>
            </w:r>
            <w:r>
              <w:rPr>
                <w:noProof/>
                <w:webHidden/>
              </w:rPr>
            </w:r>
            <w:r>
              <w:rPr>
                <w:noProof/>
                <w:webHidden/>
              </w:rPr>
              <w:fldChar w:fldCharType="separate"/>
            </w:r>
            <w:r>
              <w:rPr>
                <w:noProof/>
                <w:webHidden/>
              </w:rPr>
              <w:t>18</w:t>
            </w:r>
            <w:r>
              <w:rPr>
                <w:noProof/>
                <w:webHidden/>
              </w:rPr>
              <w:fldChar w:fldCharType="end"/>
            </w:r>
          </w:hyperlink>
        </w:p>
        <w:p w14:paraId="2A3DA18C" w14:textId="77777777" w:rsidR="009D7A44" w:rsidRDefault="009D7A44">
          <w:pPr>
            <w:pStyle w:val="TOC2"/>
            <w:tabs>
              <w:tab w:val="right" w:leader="dot" w:pos="9016"/>
            </w:tabs>
            <w:rPr>
              <w:rFonts w:eastAsiaTheme="minorEastAsia"/>
              <w:noProof/>
              <w:lang w:eastAsia="en-GB"/>
            </w:rPr>
          </w:pPr>
          <w:hyperlink w:anchor="_Toc7615183" w:history="1">
            <w:r w:rsidRPr="001D226F">
              <w:rPr>
                <w:rStyle w:val="Hyperlink"/>
                <w:noProof/>
                <w:lang w:eastAsia="en-GB"/>
              </w:rPr>
              <w:t>4.2 Plan</w:t>
            </w:r>
            <w:r>
              <w:rPr>
                <w:noProof/>
                <w:webHidden/>
              </w:rPr>
              <w:tab/>
            </w:r>
            <w:r>
              <w:rPr>
                <w:noProof/>
                <w:webHidden/>
              </w:rPr>
              <w:fldChar w:fldCharType="begin"/>
            </w:r>
            <w:r>
              <w:rPr>
                <w:noProof/>
                <w:webHidden/>
              </w:rPr>
              <w:instrText xml:space="preserve"> PAGEREF _Toc7615183 \h </w:instrText>
            </w:r>
            <w:r>
              <w:rPr>
                <w:noProof/>
                <w:webHidden/>
              </w:rPr>
            </w:r>
            <w:r>
              <w:rPr>
                <w:noProof/>
                <w:webHidden/>
              </w:rPr>
              <w:fldChar w:fldCharType="separate"/>
            </w:r>
            <w:r>
              <w:rPr>
                <w:noProof/>
                <w:webHidden/>
              </w:rPr>
              <w:t>18</w:t>
            </w:r>
            <w:r>
              <w:rPr>
                <w:noProof/>
                <w:webHidden/>
              </w:rPr>
              <w:fldChar w:fldCharType="end"/>
            </w:r>
          </w:hyperlink>
        </w:p>
        <w:p w14:paraId="196B4257" w14:textId="77777777" w:rsidR="009D7A44" w:rsidRDefault="009D7A44">
          <w:pPr>
            <w:pStyle w:val="TOC3"/>
            <w:tabs>
              <w:tab w:val="right" w:leader="dot" w:pos="9016"/>
            </w:tabs>
            <w:rPr>
              <w:rFonts w:eastAsiaTheme="minorEastAsia"/>
              <w:noProof/>
              <w:lang w:eastAsia="en-GB"/>
            </w:rPr>
          </w:pPr>
          <w:hyperlink w:anchor="_Toc7615184" w:history="1">
            <w:r w:rsidRPr="001D226F">
              <w:rPr>
                <w:rStyle w:val="Hyperlink"/>
                <w:noProof/>
                <w:lang w:eastAsia="en-GB"/>
              </w:rPr>
              <w:t>4.2.1 Social Media</w:t>
            </w:r>
            <w:r>
              <w:rPr>
                <w:noProof/>
                <w:webHidden/>
              </w:rPr>
              <w:tab/>
            </w:r>
            <w:r>
              <w:rPr>
                <w:noProof/>
                <w:webHidden/>
              </w:rPr>
              <w:fldChar w:fldCharType="begin"/>
            </w:r>
            <w:r>
              <w:rPr>
                <w:noProof/>
                <w:webHidden/>
              </w:rPr>
              <w:instrText xml:space="preserve"> PAGEREF _Toc7615184 \h </w:instrText>
            </w:r>
            <w:r>
              <w:rPr>
                <w:noProof/>
                <w:webHidden/>
              </w:rPr>
            </w:r>
            <w:r>
              <w:rPr>
                <w:noProof/>
                <w:webHidden/>
              </w:rPr>
              <w:fldChar w:fldCharType="separate"/>
            </w:r>
            <w:r>
              <w:rPr>
                <w:noProof/>
                <w:webHidden/>
              </w:rPr>
              <w:t>18</w:t>
            </w:r>
            <w:r>
              <w:rPr>
                <w:noProof/>
                <w:webHidden/>
              </w:rPr>
              <w:fldChar w:fldCharType="end"/>
            </w:r>
          </w:hyperlink>
        </w:p>
        <w:p w14:paraId="42DCCC36" w14:textId="77777777" w:rsidR="009D7A44" w:rsidRDefault="009D7A44">
          <w:pPr>
            <w:pStyle w:val="TOC3"/>
            <w:tabs>
              <w:tab w:val="right" w:leader="dot" w:pos="9016"/>
            </w:tabs>
            <w:rPr>
              <w:rFonts w:eastAsiaTheme="minorEastAsia"/>
              <w:noProof/>
              <w:lang w:eastAsia="en-GB"/>
            </w:rPr>
          </w:pPr>
          <w:hyperlink w:anchor="_Toc7615185" w:history="1">
            <w:r w:rsidRPr="001D226F">
              <w:rPr>
                <w:rStyle w:val="Hyperlink"/>
                <w:noProof/>
                <w:lang w:eastAsia="en-GB"/>
              </w:rPr>
              <w:t>4.2.2 Posting Strategy</w:t>
            </w:r>
            <w:r>
              <w:rPr>
                <w:noProof/>
                <w:webHidden/>
              </w:rPr>
              <w:tab/>
            </w:r>
            <w:r>
              <w:rPr>
                <w:noProof/>
                <w:webHidden/>
              </w:rPr>
              <w:fldChar w:fldCharType="begin"/>
            </w:r>
            <w:r>
              <w:rPr>
                <w:noProof/>
                <w:webHidden/>
              </w:rPr>
              <w:instrText xml:space="preserve"> PAGEREF _Toc7615185 \h </w:instrText>
            </w:r>
            <w:r>
              <w:rPr>
                <w:noProof/>
                <w:webHidden/>
              </w:rPr>
            </w:r>
            <w:r>
              <w:rPr>
                <w:noProof/>
                <w:webHidden/>
              </w:rPr>
              <w:fldChar w:fldCharType="separate"/>
            </w:r>
            <w:r>
              <w:rPr>
                <w:noProof/>
                <w:webHidden/>
              </w:rPr>
              <w:t>18</w:t>
            </w:r>
            <w:r>
              <w:rPr>
                <w:noProof/>
                <w:webHidden/>
              </w:rPr>
              <w:fldChar w:fldCharType="end"/>
            </w:r>
          </w:hyperlink>
        </w:p>
        <w:p w14:paraId="2B930DD5" w14:textId="77777777" w:rsidR="009D7A44" w:rsidRDefault="009D7A44">
          <w:pPr>
            <w:pStyle w:val="TOC3"/>
            <w:tabs>
              <w:tab w:val="right" w:leader="dot" w:pos="9016"/>
            </w:tabs>
            <w:rPr>
              <w:rFonts w:eastAsiaTheme="minorEastAsia"/>
              <w:noProof/>
              <w:lang w:eastAsia="en-GB"/>
            </w:rPr>
          </w:pPr>
          <w:hyperlink w:anchor="_Toc7615186" w:history="1">
            <w:r w:rsidRPr="001D226F">
              <w:rPr>
                <w:rStyle w:val="Hyperlink"/>
                <w:noProof/>
                <w:lang w:eastAsia="en-GB"/>
              </w:rPr>
              <w:t>4.2.3 Monitoring</w:t>
            </w:r>
            <w:r>
              <w:rPr>
                <w:noProof/>
                <w:webHidden/>
              </w:rPr>
              <w:tab/>
            </w:r>
            <w:r>
              <w:rPr>
                <w:noProof/>
                <w:webHidden/>
              </w:rPr>
              <w:fldChar w:fldCharType="begin"/>
            </w:r>
            <w:r>
              <w:rPr>
                <w:noProof/>
                <w:webHidden/>
              </w:rPr>
              <w:instrText xml:space="preserve"> PAGEREF _Toc7615186 \h </w:instrText>
            </w:r>
            <w:r>
              <w:rPr>
                <w:noProof/>
                <w:webHidden/>
              </w:rPr>
            </w:r>
            <w:r>
              <w:rPr>
                <w:noProof/>
                <w:webHidden/>
              </w:rPr>
              <w:fldChar w:fldCharType="separate"/>
            </w:r>
            <w:r>
              <w:rPr>
                <w:noProof/>
                <w:webHidden/>
              </w:rPr>
              <w:t>18</w:t>
            </w:r>
            <w:r>
              <w:rPr>
                <w:noProof/>
                <w:webHidden/>
              </w:rPr>
              <w:fldChar w:fldCharType="end"/>
            </w:r>
          </w:hyperlink>
        </w:p>
        <w:p w14:paraId="43867287" w14:textId="77777777" w:rsidR="009D7A44" w:rsidRDefault="009D7A44">
          <w:pPr>
            <w:pStyle w:val="TOC3"/>
            <w:tabs>
              <w:tab w:val="right" w:leader="dot" w:pos="9016"/>
            </w:tabs>
            <w:rPr>
              <w:rFonts w:eastAsiaTheme="minorEastAsia"/>
              <w:noProof/>
              <w:lang w:eastAsia="en-GB"/>
            </w:rPr>
          </w:pPr>
          <w:hyperlink w:anchor="_Toc7615187" w:history="1">
            <w:r w:rsidRPr="001D226F">
              <w:rPr>
                <w:rStyle w:val="Hyperlink"/>
                <w:noProof/>
                <w:lang w:eastAsia="en-GB"/>
              </w:rPr>
              <w:t>4.2.4 Digital Branding</w:t>
            </w:r>
            <w:r>
              <w:rPr>
                <w:noProof/>
                <w:webHidden/>
              </w:rPr>
              <w:tab/>
            </w:r>
            <w:r>
              <w:rPr>
                <w:noProof/>
                <w:webHidden/>
              </w:rPr>
              <w:fldChar w:fldCharType="begin"/>
            </w:r>
            <w:r>
              <w:rPr>
                <w:noProof/>
                <w:webHidden/>
              </w:rPr>
              <w:instrText xml:space="preserve"> PAGEREF _Toc7615187 \h </w:instrText>
            </w:r>
            <w:r>
              <w:rPr>
                <w:noProof/>
                <w:webHidden/>
              </w:rPr>
            </w:r>
            <w:r>
              <w:rPr>
                <w:noProof/>
                <w:webHidden/>
              </w:rPr>
              <w:fldChar w:fldCharType="separate"/>
            </w:r>
            <w:r>
              <w:rPr>
                <w:noProof/>
                <w:webHidden/>
              </w:rPr>
              <w:t>18</w:t>
            </w:r>
            <w:r>
              <w:rPr>
                <w:noProof/>
                <w:webHidden/>
              </w:rPr>
              <w:fldChar w:fldCharType="end"/>
            </w:r>
          </w:hyperlink>
        </w:p>
        <w:p w14:paraId="17E49031" w14:textId="77777777" w:rsidR="009D7A44" w:rsidRDefault="009D7A44">
          <w:pPr>
            <w:pStyle w:val="TOC1"/>
            <w:tabs>
              <w:tab w:val="right" w:leader="dot" w:pos="9016"/>
            </w:tabs>
            <w:rPr>
              <w:rFonts w:eastAsiaTheme="minorEastAsia"/>
              <w:noProof/>
              <w:lang w:eastAsia="en-GB"/>
            </w:rPr>
          </w:pPr>
          <w:hyperlink w:anchor="_Toc7615188" w:history="1">
            <w:r w:rsidRPr="001D226F">
              <w:rPr>
                <w:rStyle w:val="Hyperlink"/>
                <w:noProof/>
                <w:lang w:eastAsia="en-GB"/>
              </w:rPr>
              <w:t>Chapter 5: Implementation: Analysis of Results</w:t>
            </w:r>
            <w:r>
              <w:rPr>
                <w:noProof/>
                <w:webHidden/>
              </w:rPr>
              <w:tab/>
            </w:r>
            <w:r>
              <w:rPr>
                <w:noProof/>
                <w:webHidden/>
              </w:rPr>
              <w:fldChar w:fldCharType="begin"/>
            </w:r>
            <w:r>
              <w:rPr>
                <w:noProof/>
                <w:webHidden/>
              </w:rPr>
              <w:instrText xml:space="preserve"> PAGEREF _Toc7615188 \h </w:instrText>
            </w:r>
            <w:r>
              <w:rPr>
                <w:noProof/>
                <w:webHidden/>
              </w:rPr>
            </w:r>
            <w:r>
              <w:rPr>
                <w:noProof/>
                <w:webHidden/>
              </w:rPr>
              <w:fldChar w:fldCharType="separate"/>
            </w:r>
            <w:r>
              <w:rPr>
                <w:noProof/>
                <w:webHidden/>
              </w:rPr>
              <w:t>19</w:t>
            </w:r>
            <w:r>
              <w:rPr>
                <w:noProof/>
                <w:webHidden/>
              </w:rPr>
              <w:fldChar w:fldCharType="end"/>
            </w:r>
          </w:hyperlink>
        </w:p>
        <w:p w14:paraId="367C77E6" w14:textId="77777777" w:rsidR="009D7A44" w:rsidRDefault="009D7A44">
          <w:pPr>
            <w:pStyle w:val="TOC2"/>
            <w:tabs>
              <w:tab w:val="right" w:leader="dot" w:pos="9016"/>
            </w:tabs>
            <w:rPr>
              <w:rFonts w:eastAsiaTheme="minorEastAsia"/>
              <w:noProof/>
              <w:lang w:eastAsia="en-GB"/>
            </w:rPr>
          </w:pPr>
          <w:hyperlink w:anchor="_Toc7615189" w:history="1">
            <w:r w:rsidRPr="001D226F">
              <w:rPr>
                <w:rStyle w:val="Hyperlink"/>
                <w:noProof/>
                <w:lang w:eastAsia="en-GB"/>
              </w:rPr>
              <w:t>5.1 Instagram</w:t>
            </w:r>
            <w:r>
              <w:rPr>
                <w:noProof/>
                <w:webHidden/>
              </w:rPr>
              <w:tab/>
            </w:r>
            <w:r>
              <w:rPr>
                <w:noProof/>
                <w:webHidden/>
              </w:rPr>
              <w:fldChar w:fldCharType="begin"/>
            </w:r>
            <w:r>
              <w:rPr>
                <w:noProof/>
                <w:webHidden/>
              </w:rPr>
              <w:instrText xml:space="preserve"> PAGEREF _Toc7615189 \h </w:instrText>
            </w:r>
            <w:r>
              <w:rPr>
                <w:noProof/>
                <w:webHidden/>
              </w:rPr>
            </w:r>
            <w:r>
              <w:rPr>
                <w:noProof/>
                <w:webHidden/>
              </w:rPr>
              <w:fldChar w:fldCharType="separate"/>
            </w:r>
            <w:r>
              <w:rPr>
                <w:noProof/>
                <w:webHidden/>
              </w:rPr>
              <w:t>19</w:t>
            </w:r>
            <w:r>
              <w:rPr>
                <w:noProof/>
                <w:webHidden/>
              </w:rPr>
              <w:fldChar w:fldCharType="end"/>
            </w:r>
          </w:hyperlink>
        </w:p>
        <w:p w14:paraId="60109310" w14:textId="77777777" w:rsidR="009D7A44" w:rsidRDefault="009D7A44">
          <w:pPr>
            <w:pStyle w:val="TOC2"/>
            <w:tabs>
              <w:tab w:val="right" w:leader="dot" w:pos="9016"/>
            </w:tabs>
            <w:rPr>
              <w:rFonts w:eastAsiaTheme="minorEastAsia"/>
              <w:noProof/>
              <w:lang w:eastAsia="en-GB"/>
            </w:rPr>
          </w:pPr>
          <w:hyperlink w:anchor="_Toc7615190" w:history="1">
            <w:r w:rsidRPr="001D226F">
              <w:rPr>
                <w:rStyle w:val="Hyperlink"/>
                <w:noProof/>
                <w:lang w:eastAsia="en-GB"/>
              </w:rPr>
              <w:t>5.2 Facebook</w:t>
            </w:r>
            <w:r>
              <w:rPr>
                <w:noProof/>
                <w:webHidden/>
              </w:rPr>
              <w:tab/>
            </w:r>
            <w:r>
              <w:rPr>
                <w:noProof/>
                <w:webHidden/>
              </w:rPr>
              <w:fldChar w:fldCharType="begin"/>
            </w:r>
            <w:r>
              <w:rPr>
                <w:noProof/>
                <w:webHidden/>
              </w:rPr>
              <w:instrText xml:space="preserve"> PAGEREF _Toc7615190 \h </w:instrText>
            </w:r>
            <w:r>
              <w:rPr>
                <w:noProof/>
                <w:webHidden/>
              </w:rPr>
            </w:r>
            <w:r>
              <w:rPr>
                <w:noProof/>
                <w:webHidden/>
              </w:rPr>
              <w:fldChar w:fldCharType="separate"/>
            </w:r>
            <w:r>
              <w:rPr>
                <w:noProof/>
                <w:webHidden/>
              </w:rPr>
              <w:t>20</w:t>
            </w:r>
            <w:r>
              <w:rPr>
                <w:noProof/>
                <w:webHidden/>
              </w:rPr>
              <w:fldChar w:fldCharType="end"/>
            </w:r>
          </w:hyperlink>
        </w:p>
        <w:p w14:paraId="76E6A4DA" w14:textId="77777777" w:rsidR="009D7A44" w:rsidRDefault="009D7A44">
          <w:pPr>
            <w:pStyle w:val="TOC3"/>
            <w:tabs>
              <w:tab w:val="right" w:leader="dot" w:pos="9016"/>
            </w:tabs>
            <w:rPr>
              <w:rFonts w:eastAsiaTheme="minorEastAsia"/>
              <w:noProof/>
              <w:lang w:eastAsia="en-GB"/>
            </w:rPr>
          </w:pPr>
          <w:hyperlink w:anchor="_Toc7615191" w:history="1">
            <w:r w:rsidRPr="001D226F">
              <w:rPr>
                <w:rStyle w:val="Hyperlink"/>
                <w:noProof/>
                <w:lang w:eastAsia="en-GB"/>
              </w:rPr>
              <w:t>5.2.1 Overview</w:t>
            </w:r>
            <w:r>
              <w:rPr>
                <w:noProof/>
                <w:webHidden/>
              </w:rPr>
              <w:tab/>
            </w:r>
            <w:r>
              <w:rPr>
                <w:noProof/>
                <w:webHidden/>
              </w:rPr>
              <w:fldChar w:fldCharType="begin"/>
            </w:r>
            <w:r>
              <w:rPr>
                <w:noProof/>
                <w:webHidden/>
              </w:rPr>
              <w:instrText xml:space="preserve"> PAGEREF _Toc7615191 \h </w:instrText>
            </w:r>
            <w:r>
              <w:rPr>
                <w:noProof/>
                <w:webHidden/>
              </w:rPr>
            </w:r>
            <w:r>
              <w:rPr>
                <w:noProof/>
                <w:webHidden/>
              </w:rPr>
              <w:fldChar w:fldCharType="separate"/>
            </w:r>
            <w:r>
              <w:rPr>
                <w:noProof/>
                <w:webHidden/>
              </w:rPr>
              <w:t>20</w:t>
            </w:r>
            <w:r>
              <w:rPr>
                <w:noProof/>
                <w:webHidden/>
              </w:rPr>
              <w:fldChar w:fldCharType="end"/>
            </w:r>
          </w:hyperlink>
        </w:p>
        <w:p w14:paraId="094F2973" w14:textId="77777777" w:rsidR="009D7A44" w:rsidRDefault="009D7A44">
          <w:pPr>
            <w:pStyle w:val="TOC3"/>
            <w:tabs>
              <w:tab w:val="right" w:leader="dot" w:pos="9016"/>
            </w:tabs>
            <w:rPr>
              <w:rFonts w:eastAsiaTheme="minorEastAsia"/>
              <w:noProof/>
              <w:lang w:eastAsia="en-GB"/>
            </w:rPr>
          </w:pPr>
          <w:hyperlink w:anchor="_Toc7615192" w:history="1">
            <w:r w:rsidRPr="001D226F">
              <w:rPr>
                <w:rStyle w:val="Hyperlink"/>
                <w:noProof/>
                <w:lang w:eastAsia="en-GB"/>
              </w:rPr>
              <w:t>5.2.2 Posts</w:t>
            </w:r>
            <w:r>
              <w:rPr>
                <w:noProof/>
                <w:webHidden/>
              </w:rPr>
              <w:tab/>
            </w:r>
            <w:r>
              <w:rPr>
                <w:noProof/>
                <w:webHidden/>
              </w:rPr>
              <w:fldChar w:fldCharType="begin"/>
            </w:r>
            <w:r>
              <w:rPr>
                <w:noProof/>
                <w:webHidden/>
              </w:rPr>
              <w:instrText xml:space="preserve"> PAGEREF _Toc7615192 \h </w:instrText>
            </w:r>
            <w:r>
              <w:rPr>
                <w:noProof/>
                <w:webHidden/>
              </w:rPr>
            </w:r>
            <w:r>
              <w:rPr>
                <w:noProof/>
                <w:webHidden/>
              </w:rPr>
              <w:fldChar w:fldCharType="separate"/>
            </w:r>
            <w:r>
              <w:rPr>
                <w:noProof/>
                <w:webHidden/>
              </w:rPr>
              <w:t>20</w:t>
            </w:r>
            <w:r>
              <w:rPr>
                <w:noProof/>
                <w:webHidden/>
              </w:rPr>
              <w:fldChar w:fldCharType="end"/>
            </w:r>
          </w:hyperlink>
        </w:p>
        <w:p w14:paraId="3CF5C39F" w14:textId="77777777" w:rsidR="009D7A44" w:rsidRDefault="009D7A44">
          <w:pPr>
            <w:pStyle w:val="TOC2"/>
            <w:tabs>
              <w:tab w:val="right" w:leader="dot" w:pos="9016"/>
            </w:tabs>
            <w:rPr>
              <w:rFonts w:eastAsiaTheme="minorEastAsia"/>
              <w:noProof/>
              <w:lang w:eastAsia="en-GB"/>
            </w:rPr>
          </w:pPr>
          <w:hyperlink w:anchor="_Toc7615193" w:history="1">
            <w:r w:rsidRPr="001D226F">
              <w:rPr>
                <w:rStyle w:val="Hyperlink"/>
                <w:noProof/>
                <w:lang w:eastAsia="en-GB"/>
              </w:rPr>
              <w:t>5.3 Survey Analysis</w:t>
            </w:r>
            <w:r>
              <w:rPr>
                <w:noProof/>
                <w:webHidden/>
              </w:rPr>
              <w:tab/>
            </w:r>
            <w:r>
              <w:rPr>
                <w:noProof/>
                <w:webHidden/>
              </w:rPr>
              <w:fldChar w:fldCharType="begin"/>
            </w:r>
            <w:r>
              <w:rPr>
                <w:noProof/>
                <w:webHidden/>
              </w:rPr>
              <w:instrText xml:space="preserve"> PAGEREF _Toc7615193 \h </w:instrText>
            </w:r>
            <w:r>
              <w:rPr>
                <w:noProof/>
                <w:webHidden/>
              </w:rPr>
            </w:r>
            <w:r>
              <w:rPr>
                <w:noProof/>
                <w:webHidden/>
              </w:rPr>
              <w:fldChar w:fldCharType="separate"/>
            </w:r>
            <w:r>
              <w:rPr>
                <w:noProof/>
                <w:webHidden/>
              </w:rPr>
              <w:t>22</w:t>
            </w:r>
            <w:r>
              <w:rPr>
                <w:noProof/>
                <w:webHidden/>
              </w:rPr>
              <w:fldChar w:fldCharType="end"/>
            </w:r>
          </w:hyperlink>
        </w:p>
        <w:p w14:paraId="3B5E6FFF" w14:textId="77777777" w:rsidR="009D7A44" w:rsidRDefault="009D7A44">
          <w:pPr>
            <w:pStyle w:val="TOC3"/>
            <w:tabs>
              <w:tab w:val="right" w:leader="dot" w:pos="9016"/>
            </w:tabs>
            <w:rPr>
              <w:rFonts w:eastAsiaTheme="minorEastAsia"/>
              <w:noProof/>
              <w:lang w:eastAsia="en-GB"/>
            </w:rPr>
          </w:pPr>
          <w:hyperlink w:anchor="_Toc7615194" w:history="1">
            <w:r w:rsidRPr="001D226F">
              <w:rPr>
                <w:rStyle w:val="Hyperlink"/>
                <w:noProof/>
                <w:lang w:eastAsia="en-GB"/>
              </w:rPr>
              <w:t>5.3.1 Question 1</w:t>
            </w:r>
            <w:r>
              <w:rPr>
                <w:noProof/>
                <w:webHidden/>
              </w:rPr>
              <w:tab/>
            </w:r>
            <w:r>
              <w:rPr>
                <w:noProof/>
                <w:webHidden/>
              </w:rPr>
              <w:fldChar w:fldCharType="begin"/>
            </w:r>
            <w:r>
              <w:rPr>
                <w:noProof/>
                <w:webHidden/>
              </w:rPr>
              <w:instrText xml:space="preserve"> PAGEREF _Toc7615194 \h </w:instrText>
            </w:r>
            <w:r>
              <w:rPr>
                <w:noProof/>
                <w:webHidden/>
              </w:rPr>
            </w:r>
            <w:r>
              <w:rPr>
                <w:noProof/>
                <w:webHidden/>
              </w:rPr>
              <w:fldChar w:fldCharType="separate"/>
            </w:r>
            <w:r>
              <w:rPr>
                <w:noProof/>
                <w:webHidden/>
              </w:rPr>
              <w:t>22</w:t>
            </w:r>
            <w:r>
              <w:rPr>
                <w:noProof/>
                <w:webHidden/>
              </w:rPr>
              <w:fldChar w:fldCharType="end"/>
            </w:r>
          </w:hyperlink>
        </w:p>
        <w:p w14:paraId="30FB5D2F" w14:textId="77777777" w:rsidR="009D7A44" w:rsidRDefault="009D7A44">
          <w:pPr>
            <w:pStyle w:val="TOC3"/>
            <w:tabs>
              <w:tab w:val="right" w:leader="dot" w:pos="9016"/>
            </w:tabs>
            <w:rPr>
              <w:rFonts w:eastAsiaTheme="minorEastAsia"/>
              <w:noProof/>
              <w:lang w:eastAsia="en-GB"/>
            </w:rPr>
          </w:pPr>
          <w:hyperlink w:anchor="_Toc7615195" w:history="1">
            <w:r w:rsidRPr="001D226F">
              <w:rPr>
                <w:rStyle w:val="Hyperlink"/>
                <w:noProof/>
                <w:lang w:eastAsia="en-GB"/>
              </w:rPr>
              <w:t>5.3.2 Question 2</w:t>
            </w:r>
            <w:r>
              <w:rPr>
                <w:noProof/>
                <w:webHidden/>
              </w:rPr>
              <w:tab/>
            </w:r>
            <w:r>
              <w:rPr>
                <w:noProof/>
                <w:webHidden/>
              </w:rPr>
              <w:fldChar w:fldCharType="begin"/>
            </w:r>
            <w:r>
              <w:rPr>
                <w:noProof/>
                <w:webHidden/>
              </w:rPr>
              <w:instrText xml:space="preserve"> PAGEREF _Toc7615195 \h </w:instrText>
            </w:r>
            <w:r>
              <w:rPr>
                <w:noProof/>
                <w:webHidden/>
              </w:rPr>
            </w:r>
            <w:r>
              <w:rPr>
                <w:noProof/>
                <w:webHidden/>
              </w:rPr>
              <w:fldChar w:fldCharType="separate"/>
            </w:r>
            <w:r>
              <w:rPr>
                <w:noProof/>
                <w:webHidden/>
              </w:rPr>
              <w:t>22</w:t>
            </w:r>
            <w:r>
              <w:rPr>
                <w:noProof/>
                <w:webHidden/>
              </w:rPr>
              <w:fldChar w:fldCharType="end"/>
            </w:r>
          </w:hyperlink>
        </w:p>
        <w:p w14:paraId="36329BDB" w14:textId="77777777" w:rsidR="009D7A44" w:rsidRDefault="009D7A44">
          <w:pPr>
            <w:pStyle w:val="TOC3"/>
            <w:tabs>
              <w:tab w:val="right" w:leader="dot" w:pos="9016"/>
            </w:tabs>
            <w:rPr>
              <w:rFonts w:eastAsiaTheme="minorEastAsia"/>
              <w:noProof/>
              <w:lang w:eastAsia="en-GB"/>
            </w:rPr>
          </w:pPr>
          <w:hyperlink w:anchor="_Toc7615196" w:history="1">
            <w:r w:rsidRPr="001D226F">
              <w:rPr>
                <w:rStyle w:val="Hyperlink"/>
                <w:noProof/>
                <w:lang w:eastAsia="en-GB"/>
              </w:rPr>
              <w:t>5.3.3 Question 3</w:t>
            </w:r>
            <w:r>
              <w:rPr>
                <w:noProof/>
                <w:webHidden/>
              </w:rPr>
              <w:tab/>
            </w:r>
            <w:r>
              <w:rPr>
                <w:noProof/>
                <w:webHidden/>
              </w:rPr>
              <w:fldChar w:fldCharType="begin"/>
            </w:r>
            <w:r>
              <w:rPr>
                <w:noProof/>
                <w:webHidden/>
              </w:rPr>
              <w:instrText xml:space="preserve"> PAGEREF _Toc7615196 \h </w:instrText>
            </w:r>
            <w:r>
              <w:rPr>
                <w:noProof/>
                <w:webHidden/>
              </w:rPr>
            </w:r>
            <w:r>
              <w:rPr>
                <w:noProof/>
                <w:webHidden/>
              </w:rPr>
              <w:fldChar w:fldCharType="separate"/>
            </w:r>
            <w:r>
              <w:rPr>
                <w:noProof/>
                <w:webHidden/>
              </w:rPr>
              <w:t>22</w:t>
            </w:r>
            <w:r>
              <w:rPr>
                <w:noProof/>
                <w:webHidden/>
              </w:rPr>
              <w:fldChar w:fldCharType="end"/>
            </w:r>
          </w:hyperlink>
        </w:p>
        <w:p w14:paraId="4E91FAD9" w14:textId="77777777" w:rsidR="009D7A44" w:rsidRDefault="009D7A44">
          <w:pPr>
            <w:pStyle w:val="TOC3"/>
            <w:tabs>
              <w:tab w:val="right" w:leader="dot" w:pos="9016"/>
            </w:tabs>
            <w:rPr>
              <w:rFonts w:eastAsiaTheme="minorEastAsia"/>
              <w:noProof/>
              <w:lang w:eastAsia="en-GB"/>
            </w:rPr>
          </w:pPr>
          <w:hyperlink w:anchor="_Toc7615197" w:history="1">
            <w:r w:rsidRPr="001D226F">
              <w:rPr>
                <w:rStyle w:val="Hyperlink"/>
                <w:noProof/>
                <w:lang w:eastAsia="en-GB"/>
              </w:rPr>
              <w:t>5.3.4 Question 4</w:t>
            </w:r>
            <w:r>
              <w:rPr>
                <w:noProof/>
                <w:webHidden/>
              </w:rPr>
              <w:tab/>
            </w:r>
            <w:r>
              <w:rPr>
                <w:noProof/>
                <w:webHidden/>
              </w:rPr>
              <w:fldChar w:fldCharType="begin"/>
            </w:r>
            <w:r>
              <w:rPr>
                <w:noProof/>
                <w:webHidden/>
              </w:rPr>
              <w:instrText xml:space="preserve"> PAGEREF _Toc7615197 \h </w:instrText>
            </w:r>
            <w:r>
              <w:rPr>
                <w:noProof/>
                <w:webHidden/>
              </w:rPr>
            </w:r>
            <w:r>
              <w:rPr>
                <w:noProof/>
                <w:webHidden/>
              </w:rPr>
              <w:fldChar w:fldCharType="separate"/>
            </w:r>
            <w:r>
              <w:rPr>
                <w:noProof/>
                <w:webHidden/>
              </w:rPr>
              <w:t>23</w:t>
            </w:r>
            <w:r>
              <w:rPr>
                <w:noProof/>
                <w:webHidden/>
              </w:rPr>
              <w:fldChar w:fldCharType="end"/>
            </w:r>
          </w:hyperlink>
        </w:p>
        <w:p w14:paraId="51512BF3" w14:textId="77777777" w:rsidR="009D7A44" w:rsidRDefault="009D7A44">
          <w:pPr>
            <w:pStyle w:val="TOC3"/>
            <w:tabs>
              <w:tab w:val="right" w:leader="dot" w:pos="9016"/>
            </w:tabs>
            <w:rPr>
              <w:rFonts w:eastAsiaTheme="minorEastAsia"/>
              <w:noProof/>
              <w:lang w:eastAsia="en-GB"/>
            </w:rPr>
          </w:pPr>
          <w:hyperlink w:anchor="_Toc7615198" w:history="1">
            <w:r w:rsidRPr="001D226F">
              <w:rPr>
                <w:rStyle w:val="Hyperlink"/>
                <w:noProof/>
                <w:lang w:eastAsia="en-GB"/>
              </w:rPr>
              <w:t>5.3.5 Question 5</w:t>
            </w:r>
            <w:r>
              <w:rPr>
                <w:noProof/>
                <w:webHidden/>
              </w:rPr>
              <w:tab/>
            </w:r>
            <w:r>
              <w:rPr>
                <w:noProof/>
                <w:webHidden/>
              </w:rPr>
              <w:fldChar w:fldCharType="begin"/>
            </w:r>
            <w:r>
              <w:rPr>
                <w:noProof/>
                <w:webHidden/>
              </w:rPr>
              <w:instrText xml:space="preserve"> PAGEREF _Toc7615198 \h </w:instrText>
            </w:r>
            <w:r>
              <w:rPr>
                <w:noProof/>
                <w:webHidden/>
              </w:rPr>
            </w:r>
            <w:r>
              <w:rPr>
                <w:noProof/>
                <w:webHidden/>
              </w:rPr>
              <w:fldChar w:fldCharType="separate"/>
            </w:r>
            <w:r>
              <w:rPr>
                <w:noProof/>
                <w:webHidden/>
              </w:rPr>
              <w:t>24</w:t>
            </w:r>
            <w:r>
              <w:rPr>
                <w:noProof/>
                <w:webHidden/>
              </w:rPr>
              <w:fldChar w:fldCharType="end"/>
            </w:r>
          </w:hyperlink>
        </w:p>
        <w:p w14:paraId="320FF04E" w14:textId="77777777" w:rsidR="009D7A44" w:rsidRDefault="009D7A44">
          <w:pPr>
            <w:pStyle w:val="TOC3"/>
            <w:tabs>
              <w:tab w:val="right" w:leader="dot" w:pos="9016"/>
            </w:tabs>
            <w:rPr>
              <w:rFonts w:eastAsiaTheme="minorEastAsia"/>
              <w:noProof/>
              <w:lang w:eastAsia="en-GB"/>
            </w:rPr>
          </w:pPr>
          <w:hyperlink w:anchor="_Toc7615199" w:history="1">
            <w:r w:rsidRPr="001D226F">
              <w:rPr>
                <w:rStyle w:val="Hyperlink"/>
                <w:noProof/>
                <w:lang w:eastAsia="en-GB"/>
              </w:rPr>
              <w:t>5.3.6 Question 6</w:t>
            </w:r>
            <w:r>
              <w:rPr>
                <w:noProof/>
                <w:webHidden/>
              </w:rPr>
              <w:tab/>
            </w:r>
            <w:r>
              <w:rPr>
                <w:noProof/>
                <w:webHidden/>
              </w:rPr>
              <w:fldChar w:fldCharType="begin"/>
            </w:r>
            <w:r>
              <w:rPr>
                <w:noProof/>
                <w:webHidden/>
              </w:rPr>
              <w:instrText xml:space="preserve"> PAGEREF _Toc7615199 \h </w:instrText>
            </w:r>
            <w:r>
              <w:rPr>
                <w:noProof/>
                <w:webHidden/>
              </w:rPr>
            </w:r>
            <w:r>
              <w:rPr>
                <w:noProof/>
                <w:webHidden/>
              </w:rPr>
              <w:fldChar w:fldCharType="separate"/>
            </w:r>
            <w:r>
              <w:rPr>
                <w:noProof/>
                <w:webHidden/>
              </w:rPr>
              <w:t>25</w:t>
            </w:r>
            <w:r>
              <w:rPr>
                <w:noProof/>
                <w:webHidden/>
              </w:rPr>
              <w:fldChar w:fldCharType="end"/>
            </w:r>
          </w:hyperlink>
        </w:p>
        <w:p w14:paraId="2882B0D0" w14:textId="77777777" w:rsidR="009D7A44" w:rsidRDefault="009D7A44">
          <w:pPr>
            <w:pStyle w:val="TOC3"/>
            <w:tabs>
              <w:tab w:val="right" w:leader="dot" w:pos="9016"/>
            </w:tabs>
            <w:rPr>
              <w:rFonts w:eastAsiaTheme="minorEastAsia"/>
              <w:noProof/>
              <w:lang w:eastAsia="en-GB"/>
            </w:rPr>
          </w:pPr>
          <w:hyperlink w:anchor="_Toc7615200" w:history="1">
            <w:r w:rsidRPr="001D226F">
              <w:rPr>
                <w:rStyle w:val="Hyperlink"/>
                <w:noProof/>
                <w:lang w:eastAsia="en-GB"/>
              </w:rPr>
              <w:t>5.3.7 Question 7</w:t>
            </w:r>
            <w:r>
              <w:rPr>
                <w:noProof/>
                <w:webHidden/>
              </w:rPr>
              <w:tab/>
            </w:r>
            <w:r>
              <w:rPr>
                <w:noProof/>
                <w:webHidden/>
              </w:rPr>
              <w:fldChar w:fldCharType="begin"/>
            </w:r>
            <w:r>
              <w:rPr>
                <w:noProof/>
                <w:webHidden/>
              </w:rPr>
              <w:instrText xml:space="preserve"> PAGEREF _Toc7615200 \h </w:instrText>
            </w:r>
            <w:r>
              <w:rPr>
                <w:noProof/>
                <w:webHidden/>
              </w:rPr>
            </w:r>
            <w:r>
              <w:rPr>
                <w:noProof/>
                <w:webHidden/>
              </w:rPr>
              <w:fldChar w:fldCharType="separate"/>
            </w:r>
            <w:r>
              <w:rPr>
                <w:noProof/>
                <w:webHidden/>
              </w:rPr>
              <w:t>26</w:t>
            </w:r>
            <w:r>
              <w:rPr>
                <w:noProof/>
                <w:webHidden/>
              </w:rPr>
              <w:fldChar w:fldCharType="end"/>
            </w:r>
          </w:hyperlink>
        </w:p>
        <w:p w14:paraId="38C5D230" w14:textId="77777777" w:rsidR="009D7A44" w:rsidRDefault="009D7A44">
          <w:pPr>
            <w:pStyle w:val="TOC3"/>
            <w:tabs>
              <w:tab w:val="right" w:leader="dot" w:pos="9016"/>
            </w:tabs>
            <w:rPr>
              <w:rFonts w:eastAsiaTheme="minorEastAsia"/>
              <w:noProof/>
              <w:lang w:eastAsia="en-GB"/>
            </w:rPr>
          </w:pPr>
          <w:hyperlink w:anchor="_Toc7615201" w:history="1">
            <w:r w:rsidRPr="001D226F">
              <w:rPr>
                <w:rStyle w:val="Hyperlink"/>
                <w:noProof/>
                <w:lang w:eastAsia="en-GB"/>
              </w:rPr>
              <w:t>5.3.8 Question 8</w:t>
            </w:r>
            <w:r>
              <w:rPr>
                <w:noProof/>
                <w:webHidden/>
              </w:rPr>
              <w:tab/>
            </w:r>
            <w:r>
              <w:rPr>
                <w:noProof/>
                <w:webHidden/>
              </w:rPr>
              <w:fldChar w:fldCharType="begin"/>
            </w:r>
            <w:r>
              <w:rPr>
                <w:noProof/>
                <w:webHidden/>
              </w:rPr>
              <w:instrText xml:space="preserve"> PAGEREF _Toc7615201 \h </w:instrText>
            </w:r>
            <w:r>
              <w:rPr>
                <w:noProof/>
                <w:webHidden/>
              </w:rPr>
            </w:r>
            <w:r>
              <w:rPr>
                <w:noProof/>
                <w:webHidden/>
              </w:rPr>
              <w:fldChar w:fldCharType="separate"/>
            </w:r>
            <w:r>
              <w:rPr>
                <w:noProof/>
                <w:webHidden/>
              </w:rPr>
              <w:t>27</w:t>
            </w:r>
            <w:r>
              <w:rPr>
                <w:noProof/>
                <w:webHidden/>
              </w:rPr>
              <w:fldChar w:fldCharType="end"/>
            </w:r>
          </w:hyperlink>
        </w:p>
        <w:p w14:paraId="181D3EE0" w14:textId="77777777" w:rsidR="009D7A44" w:rsidRDefault="009D7A44">
          <w:pPr>
            <w:pStyle w:val="TOC3"/>
            <w:tabs>
              <w:tab w:val="right" w:leader="dot" w:pos="9016"/>
            </w:tabs>
            <w:rPr>
              <w:rFonts w:eastAsiaTheme="minorEastAsia"/>
              <w:noProof/>
              <w:lang w:eastAsia="en-GB"/>
            </w:rPr>
          </w:pPr>
          <w:hyperlink w:anchor="_Toc7615202" w:history="1">
            <w:r w:rsidRPr="001D226F">
              <w:rPr>
                <w:rStyle w:val="Hyperlink"/>
                <w:noProof/>
                <w:lang w:eastAsia="en-GB"/>
              </w:rPr>
              <w:t>5.3.9 Question 9</w:t>
            </w:r>
            <w:r>
              <w:rPr>
                <w:noProof/>
                <w:webHidden/>
              </w:rPr>
              <w:tab/>
            </w:r>
            <w:r>
              <w:rPr>
                <w:noProof/>
                <w:webHidden/>
              </w:rPr>
              <w:fldChar w:fldCharType="begin"/>
            </w:r>
            <w:r>
              <w:rPr>
                <w:noProof/>
                <w:webHidden/>
              </w:rPr>
              <w:instrText xml:space="preserve"> PAGEREF _Toc7615202 \h </w:instrText>
            </w:r>
            <w:r>
              <w:rPr>
                <w:noProof/>
                <w:webHidden/>
              </w:rPr>
            </w:r>
            <w:r>
              <w:rPr>
                <w:noProof/>
                <w:webHidden/>
              </w:rPr>
              <w:fldChar w:fldCharType="separate"/>
            </w:r>
            <w:r>
              <w:rPr>
                <w:noProof/>
                <w:webHidden/>
              </w:rPr>
              <w:t>28</w:t>
            </w:r>
            <w:r>
              <w:rPr>
                <w:noProof/>
                <w:webHidden/>
              </w:rPr>
              <w:fldChar w:fldCharType="end"/>
            </w:r>
          </w:hyperlink>
        </w:p>
        <w:p w14:paraId="3501DD22" w14:textId="77777777" w:rsidR="009D7A44" w:rsidRDefault="009D7A44">
          <w:pPr>
            <w:pStyle w:val="TOC3"/>
            <w:tabs>
              <w:tab w:val="right" w:leader="dot" w:pos="9016"/>
            </w:tabs>
            <w:rPr>
              <w:rFonts w:eastAsiaTheme="minorEastAsia"/>
              <w:noProof/>
              <w:lang w:eastAsia="en-GB"/>
            </w:rPr>
          </w:pPr>
          <w:hyperlink w:anchor="_Toc7615203" w:history="1">
            <w:r w:rsidRPr="001D226F">
              <w:rPr>
                <w:rStyle w:val="Hyperlink"/>
                <w:noProof/>
                <w:lang w:eastAsia="en-GB"/>
              </w:rPr>
              <w:t>5.3.10 Question 10</w:t>
            </w:r>
            <w:r>
              <w:rPr>
                <w:noProof/>
                <w:webHidden/>
              </w:rPr>
              <w:tab/>
            </w:r>
            <w:r>
              <w:rPr>
                <w:noProof/>
                <w:webHidden/>
              </w:rPr>
              <w:fldChar w:fldCharType="begin"/>
            </w:r>
            <w:r>
              <w:rPr>
                <w:noProof/>
                <w:webHidden/>
              </w:rPr>
              <w:instrText xml:space="preserve"> PAGEREF _Toc7615203 \h </w:instrText>
            </w:r>
            <w:r>
              <w:rPr>
                <w:noProof/>
                <w:webHidden/>
              </w:rPr>
            </w:r>
            <w:r>
              <w:rPr>
                <w:noProof/>
                <w:webHidden/>
              </w:rPr>
              <w:fldChar w:fldCharType="separate"/>
            </w:r>
            <w:r>
              <w:rPr>
                <w:noProof/>
                <w:webHidden/>
              </w:rPr>
              <w:t>29</w:t>
            </w:r>
            <w:r>
              <w:rPr>
                <w:noProof/>
                <w:webHidden/>
              </w:rPr>
              <w:fldChar w:fldCharType="end"/>
            </w:r>
          </w:hyperlink>
        </w:p>
        <w:p w14:paraId="238D3F50" w14:textId="77777777" w:rsidR="009D7A44" w:rsidRDefault="009D7A44">
          <w:pPr>
            <w:pStyle w:val="TOC3"/>
            <w:tabs>
              <w:tab w:val="right" w:leader="dot" w:pos="9016"/>
            </w:tabs>
            <w:rPr>
              <w:rFonts w:eastAsiaTheme="minorEastAsia"/>
              <w:noProof/>
              <w:lang w:eastAsia="en-GB"/>
            </w:rPr>
          </w:pPr>
          <w:hyperlink w:anchor="_Toc7615204" w:history="1">
            <w:r w:rsidRPr="001D226F">
              <w:rPr>
                <w:rStyle w:val="Hyperlink"/>
                <w:noProof/>
                <w:lang w:eastAsia="en-GB"/>
              </w:rPr>
              <w:t>5.3.11 Question 11</w:t>
            </w:r>
            <w:r>
              <w:rPr>
                <w:noProof/>
                <w:webHidden/>
              </w:rPr>
              <w:tab/>
            </w:r>
            <w:r>
              <w:rPr>
                <w:noProof/>
                <w:webHidden/>
              </w:rPr>
              <w:fldChar w:fldCharType="begin"/>
            </w:r>
            <w:r>
              <w:rPr>
                <w:noProof/>
                <w:webHidden/>
              </w:rPr>
              <w:instrText xml:space="preserve"> PAGEREF _Toc7615204 \h </w:instrText>
            </w:r>
            <w:r>
              <w:rPr>
                <w:noProof/>
                <w:webHidden/>
              </w:rPr>
            </w:r>
            <w:r>
              <w:rPr>
                <w:noProof/>
                <w:webHidden/>
              </w:rPr>
              <w:fldChar w:fldCharType="separate"/>
            </w:r>
            <w:r>
              <w:rPr>
                <w:noProof/>
                <w:webHidden/>
              </w:rPr>
              <w:t>30</w:t>
            </w:r>
            <w:r>
              <w:rPr>
                <w:noProof/>
                <w:webHidden/>
              </w:rPr>
              <w:fldChar w:fldCharType="end"/>
            </w:r>
          </w:hyperlink>
        </w:p>
        <w:p w14:paraId="7CC2B15B" w14:textId="77777777" w:rsidR="009D7A44" w:rsidRDefault="009D7A44">
          <w:pPr>
            <w:pStyle w:val="TOC2"/>
            <w:tabs>
              <w:tab w:val="right" w:leader="dot" w:pos="9016"/>
            </w:tabs>
            <w:rPr>
              <w:rFonts w:eastAsiaTheme="minorEastAsia"/>
              <w:noProof/>
              <w:lang w:eastAsia="en-GB"/>
            </w:rPr>
          </w:pPr>
          <w:hyperlink w:anchor="_Toc7615205" w:history="1">
            <w:r w:rsidRPr="001D226F">
              <w:rPr>
                <w:rStyle w:val="Hyperlink"/>
                <w:noProof/>
                <w:lang w:eastAsia="en-GB"/>
              </w:rPr>
              <w:t>5.4 Conclusion</w:t>
            </w:r>
            <w:r>
              <w:rPr>
                <w:noProof/>
                <w:webHidden/>
              </w:rPr>
              <w:tab/>
            </w:r>
            <w:r>
              <w:rPr>
                <w:noProof/>
                <w:webHidden/>
              </w:rPr>
              <w:fldChar w:fldCharType="begin"/>
            </w:r>
            <w:r>
              <w:rPr>
                <w:noProof/>
                <w:webHidden/>
              </w:rPr>
              <w:instrText xml:space="preserve"> PAGEREF _Toc7615205 \h </w:instrText>
            </w:r>
            <w:r>
              <w:rPr>
                <w:noProof/>
                <w:webHidden/>
              </w:rPr>
            </w:r>
            <w:r>
              <w:rPr>
                <w:noProof/>
                <w:webHidden/>
              </w:rPr>
              <w:fldChar w:fldCharType="separate"/>
            </w:r>
            <w:r>
              <w:rPr>
                <w:noProof/>
                <w:webHidden/>
              </w:rPr>
              <w:t>31</w:t>
            </w:r>
            <w:r>
              <w:rPr>
                <w:noProof/>
                <w:webHidden/>
              </w:rPr>
              <w:fldChar w:fldCharType="end"/>
            </w:r>
          </w:hyperlink>
        </w:p>
        <w:p w14:paraId="541AF355" w14:textId="77777777" w:rsidR="009D7A44" w:rsidRDefault="009D7A44">
          <w:pPr>
            <w:pStyle w:val="TOC3"/>
            <w:tabs>
              <w:tab w:val="right" w:leader="dot" w:pos="9016"/>
            </w:tabs>
            <w:rPr>
              <w:rFonts w:eastAsiaTheme="minorEastAsia"/>
              <w:noProof/>
              <w:lang w:eastAsia="en-GB"/>
            </w:rPr>
          </w:pPr>
          <w:hyperlink w:anchor="_Toc7615206" w:history="1">
            <w:r w:rsidRPr="001D226F">
              <w:rPr>
                <w:rStyle w:val="Hyperlink"/>
                <w:noProof/>
                <w:lang w:eastAsia="en-GB"/>
              </w:rPr>
              <w:t>5.4.1 Instagram</w:t>
            </w:r>
            <w:r>
              <w:rPr>
                <w:noProof/>
                <w:webHidden/>
              </w:rPr>
              <w:tab/>
            </w:r>
            <w:r>
              <w:rPr>
                <w:noProof/>
                <w:webHidden/>
              </w:rPr>
              <w:fldChar w:fldCharType="begin"/>
            </w:r>
            <w:r>
              <w:rPr>
                <w:noProof/>
                <w:webHidden/>
              </w:rPr>
              <w:instrText xml:space="preserve"> PAGEREF _Toc7615206 \h </w:instrText>
            </w:r>
            <w:r>
              <w:rPr>
                <w:noProof/>
                <w:webHidden/>
              </w:rPr>
            </w:r>
            <w:r>
              <w:rPr>
                <w:noProof/>
                <w:webHidden/>
              </w:rPr>
              <w:fldChar w:fldCharType="separate"/>
            </w:r>
            <w:r>
              <w:rPr>
                <w:noProof/>
                <w:webHidden/>
              </w:rPr>
              <w:t>31</w:t>
            </w:r>
            <w:r>
              <w:rPr>
                <w:noProof/>
                <w:webHidden/>
              </w:rPr>
              <w:fldChar w:fldCharType="end"/>
            </w:r>
          </w:hyperlink>
        </w:p>
        <w:p w14:paraId="28F5E6B6" w14:textId="77777777" w:rsidR="009D7A44" w:rsidRDefault="009D7A44">
          <w:pPr>
            <w:pStyle w:val="TOC1"/>
            <w:tabs>
              <w:tab w:val="right" w:leader="dot" w:pos="9016"/>
            </w:tabs>
            <w:rPr>
              <w:rFonts w:eastAsiaTheme="minorEastAsia"/>
              <w:noProof/>
              <w:lang w:eastAsia="en-GB"/>
            </w:rPr>
          </w:pPr>
          <w:hyperlink w:anchor="_Toc7615207" w:history="1">
            <w:r w:rsidRPr="001D226F">
              <w:rPr>
                <w:rStyle w:val="Hyperlink"/>
                <w:rFonts w:eastAsia="Times New Roman"/>
                <w:noProof/>
                <w:lang w:eastAsia="en-GB"/>
              </w:rPr>
              <w:t>6. Evaluation</w:t>
            </w:r>
            <w:r>
              <w:rPr>
                <w:noProof/>
                <w:webHidden/>
              </w:rPr>
              <w:tab/>
            </w:r>
            <w:r>
              <w:rPr>
                <w:noProof/>
                <w:webHidden/>
              </w:rPr>
              <w:fldChar w:fldCharType="begin"/>
            </w:r>
            <w:r>
              <w:rPr>
                <w:noProof/>
                <w:webHidden/>
              </w:rPr>
              <w:instrText xml:space="preserve"> PAGEREF _Toc7615207 \h </w:instrText>
            </w:r>
            <w:r>
              <w:rPr>
                <w:noProof/>
                <w:webHidden/>
              </w:rPr>
            </w:r>
            <w:r>
              <w:rPr>
                <w:noProof/>
                <w:webHidden/>
              </w:rPr>
              <w:fldChar w:fldCharType="separate"/>
            </w:r>
            <w:r>
              <w:rPr>
                <w:noProof/>
                <w:webHidden/>
              </w:rPr>
              <w:t>31</w:t>
            </w:r>
            <w:r>
              <w:rPr>
                <w:noProof/>
                <w:webHidden/>
              </w:rPr>
              <w:fldChar w:fldCharType="end"/>
            </w:r>
          </w:hyperlink>
        </w:p>
        <w:p w14:paraId="7CA09DFE" w14:textId="77777777" w:rsidR="009D7A44" w:rsidRDefault="009D7A44">
          <w:pPr>
            <w:pStyle w:val="TOC1"/>
            <w:tabs>
              <w:tab w:val="right" w:leader="dot" w:pos="9016"/>
            </w:tabs>
            <w:rPr>
              <w:rFonts w:eastAsiaTheme="minorEastAsia"/>
              <w:noProof/>
              <w:lang w:eastAsia="en-GB"/>
            </w:rPr>
          </w:pPr>
          <w:hyperlink w:anchor="_Toc7615208" w:history="1">
            <w:r w:rsidRPr="001D226F">
              <w:rPr>
                <w:rStyle w:val="Hyperlink"/>
                <w:noProof/>
              </w:rPr>
              <w:t>Bibliography</w:t>
            </w:r>
            <w:r>
              <w:rPr>
                <w:noProof/>
                <w:webHidden/>
              </w:rPr>
              <w:tab/>
            </w:r>
            <w:r>
              <w:rPr>
                <w:noProof/>
                <w:webHidden/>
              </w:rPr>
              <w:fldChar w:fldCharType="begin"/>
            </w:r>
            <w:r>
              <w:rPr>
                <w:noProof/>
                <w:webHidden/>
              </w:rPr>
              <w:instrText xml:space="preserve"> PAGEREF _Toc7615208 \h </w:instrText>
            </w:r>
            <w:r>
              <w:rPr>
                <w:noProof/>
                <w:webHidden/>
              </w:rPr>
            </w:r>
            <w:r>
              <w:rPr>
                <w:noProof/>
                <w:webHidden/>
              </w:rPr>
              <w:fldChar w:fldCharType="separate"/>
            </w:r>
            <w:r>
              <w:rPr>
                <w:noProof/>
                <w:webHidden/>
              </w:rPr>
              <w:t>32</w:t>
            </w:r>
            <w:r>
              <w:rPr>
                <w:noProof/>
                <w:webHidden/>
              </w:rPr>
              <w:fldChar w:fldCharType="end"/>
            </w:r>
          </w:hyperlink>
        </w:p>
        <w:p w14:paraId="38DA1D39" w14:textId="77777777" w:rsidR="009D7A44" w:rsidRDefault="009D7A44">
          <w:pPr>
            <w:pStyle w:val="TOC1"/>
            <w:tabs>
              <w:tab w:val="right" w:leader="dot" w:pos="9016"/>
            </w:tabs>
            <w:rPr>
              <w:rFonts w:eastAsiaTheme="minorEastAsia"/>
              <w:noProof/>
              <w:lang w:eastAsia="en-GB"/>
            </w:rPr>
          </w:pPr>
          <w:hyperlink w:anchor="_Toc7615209" w:history="1">
            <w:r w:rsidRPr="001D226F">
              <w:rPr>
                <w:rStyle w:val="Hyperlink"/>
                <w:noProof/>
              </w:rPr>
              <w:t>Appendix</w:t>
            </w:r>
            <w:r>
              <w:rPr>
                <w:noProof/>
                <w:webHidden/>
              </w:rPr>
              <w:tab/>
            </w:r>
            <w:r>
              <w:rPr>
                <w:noProof/>
                <w:webHidden/>
              </w:rPr>
              <w:fldChar w:fldCharType="begin"/>
            </w:r>
            <w:r>
              <w:rPr>
                <w:noProof/>
                <w:webHidden/>
              </w:rPr>
              <w:instrText xml:space="preserve"> PAGEREF _Toc7615209 \h </w:instrText>
            </w:r>
            <w:r>
              <w:rPr>
                <w:noProof/>
                <w:webHidden/>
              </w:rPr>
            </w:r>
            <w:r>
              <w:rPr>
                <w:noProof/>
                <w:webHidden/>
              </w:rPr>
              <w:fldChar w:fldCharType="separate"/>
            </w:r>
            <w:r>
              <w:rPr>
                <w:noProof/>
                <w:webHidden/>
              </w:rPr>
              <w:t>35</w:t>
            </w:r>
            <w:r>
              <w:rPr>
                <w:noProof/>
                <w:webHidden/>
              </w:rPr>
              <w:fldChar w:fldCharType="end"/>
            </w:r>
          </w:hyperlink>
        </w:p>
        <w:p w14:paraId="676590B2" w14:textId="77777777" w:rsidR="009E3A8E" w:rsidRDefault="009E3A8E" w:rsidP="009E3A8E">
          <w:r>
            <w:rPr>
              <w:b/>
              <w:bCs/>
              <w:noProof/>
            </w:rPr>
            <w:fldChar w:fldCharType="end"/>
          </w:r>
        </w:p>
      </w:sdtContent>
    </w:sdt>
    <w:p w14:paraId="3E6CE2A4" w14:textId="77777777" w:rsidR="009E3A8E" w:rsidRDefault="009E3A8E" w:rsidP="009E3A8E">
      <w:pPr>
        <w:rPr>
          <w:rFonts w:asciiTheme="majorHAnsi" w:eastAsia="Times New Roman" w:hAnsiTheme="majorHAnsi" w:cstheme="majorBidi"/>
          <w:color w:val="2E74B5" w:themeColor="accent1" w:themeShade="BF"/>
          <w:sz w:val="32"/>
          <w:szCs w:val="32"/>
          <w:lang w:eastAsia="en-GB"/>
        </w:rPr>
      </w:pPr>
      <w:r>
        <w:rPr>
          <w:rFonts w:eastAsia="Times New Roman"/>
          <w:lang w:eastAsia="en-GB"/>
        </w:rPr>
        <w:br w:type="page"/>
      </w:r>
    </w:p>
    <w:p w14:paraId="1F6B2D88" w14:textId="6910B294" w:rsidR="009E3A8E" w:rsidRDefault="009E3A8E">
      <w:pPr>
        <w:rPr>
          <w:rFonts w:asciiTheme="majorHAnsi" w:eastAsia="Times New Roman" w:hAnsiTheme="majorHAnsi" w:cstheme="majorBidi"/>
          <w:color w:val="2E74B5" w:themeColor="accent1" w:themeShade="BF"/>
          <w:sz w:val="32"/>
          <w:szCs w:val="32"/>
          <w:lang w:eastAsia="en-GB"/>
        </w:rPr>
      </w:pPr>
    </w:p>
    <w:p w14:paraId="11AD4693" w14:textId="2668D975" w:rsidR="007019DB" w:rsidRPr="007019DB" w:rsidRDefault="00B3723C" w:rsidP="00B3723C">
      <w:pPr>
        <w:pStyle w:val="Heading1"/>
        <w:rPr>
          <w:rFonts w:eastAsia="Times New Roman"/>
          <w:lang w:eastAsia="en-GB"/>
        </w:rPr>
      </w:pPr>
      <w:bookmarkStart w:id="1" w:name="_Toc7615145"/>
      <w:r>
        <w:rPr>
          <w:rFonts w:eastAsia="Times New Roman"/>
          <w:lang w:eastAsia="en-GB"/>
        </w:rPr>
        <w:t xml:space="preserve">Chapter 1: </w:t>
      </w:r>
      <w:r w:rsidR="4751DD14" w:rsidRPr="4751DD14">
        <w:rPr>
          <w:rFonts w:eastAsia="Times New Roman"/>
          <w:lang w:eastAsia="en-GB"/>
        </w:rPr>
        <w:t>Introduction</w:t>
      </w:r>
      <w:bookmarkEnd w:id="1"/>
      <w:r w:rsidR="4751DD14" w:rsidRPr="4751DD14">
        <w:rPr>
          <w:rFonts w:eastAsia="Times New Roman"/>
          <w:lang w:eastAsia="en-GB"/>
        </w:rPr>
        <w:t> </w:t>
      </w:r>
    </w:p>
    <w:p w14:paraId="1F13BD6A" w14:textId="4B66C725" w:rsidR="007019DB" w:rsidRDefault="4751DD14" w:rsidP="4751DD14">
      <w:pPr>
        <w:spacing w:after="0" w:line="240" w:lineRule="auto"/>
        <w:textAlignment w:val="baseline"/>
      </w:pPr>
      <w:r w:rsidRPr="4751DD14">
        <w:t>The project that has been undertaken has been a survey-based project that focusses on the effectiveness of social media promotion strategies on new and emerging businesses. This will focus on asking the new businesses how they put themselves on social media and how older businesses used social media when they first started.</w:t>
      </w:r>
    </w:p>
    <w:p w14:paraId="6163A659" w14:textId="77777777" w:rsidR="009E1DDF" w:rsidRPr="007019DB" w:rsidRDefault="009E1DDF" w:rsidP="4751DD14">
      <w:pPr>
        <w:spacing w:after="0" w:line="240" w:lineRule="auto"/>
        <w:textAlignment w:val="baseline"/>
      </w:pPr>
    </w:p>
    <w:p w14:paraId="487BEC6C" w14:textId="566CE181" w:rsidR="00A32220" w:rsidRPr="00A32220" w:rsidRDefault="00A32220" w:rsidP="00A32220">
      <w:pPr>
        <w:pStyle w:val="Heading2"/>
      </w:pPr>
      <w:bookmarkStart w:id="2" w:name="_Toc7615146"/>
      <w:r>
        <w:rPr>
          <w:rStyle w:val="Heading2Char"/>
        </w:rPr>
        <w:t>1.1 Literature Review Introduction</w:t>
      </w:r>
      <w:bookmarkEnd w:id="2"/>
    </w:p>
    <w:p w14:paraId="7C1E68BB" w14:textId="77777777" w:rsidR="00391E98" w:rsidRDefault="4751DD14" w:rsidP="00A32220">
      <w:pPr>
        <w:rPr>
          <w:lang w:eastAsia="en-GB"/>
        </w:rPr>
      </w:pPr>
      <w:r w:rsidRPr="4751DD14">
        <w:rPr>
          <w:lang w:eastAsia="en-GB"/>
        </w:rPr>
        <w:t xml:space="preserve">The literature review begins with the overview of the methodology that </w:t>
      </w:r>
      <w:r w:rsidR="00391E98" w:rsidRPr="4751DD14">
        <w:rPr>
          <w:lang w:eastAsia="en-GB"/>
        </w:rPr>
        <w:t>has</w:t>
      </w:r>
      <w:r w:rsidRPr="4751DD14">
        <w:rPr>
          <w:lang w:eastAsia="en-GB"/>
        </w:rPr>
        <w:t xml:space="preserve"> been used within the literature review. This includes the different people and the company that has been collaborating with the research and practical aspect of this literature review. </w:t>
      </w:r>
    </w:p>
    <w:p w14:paraId="1050D1C6" w14:textId="77777777" w:rsidR="00391E98" w:rsidRDefault="4751DD14" w:rsidP="00A32220">
      <w:pPr>
        <w:rPr>
          <w:lang w:eastAsia="en-GB"/>
        </w:rPr>
      </w:pPr>
      <w:r w:rsidRPr="4751DD14">
        <w:rPr>
          <w:lang w:eastAsia="en-GB"/>
        </w:rPr>
        <w:t>Following this, the second section will be a look into the operational understand and the technical definition of social media, there will also information regarding the different types of social media, this is taking into consideration the “Big Three”, business oriented and video sharing social media, this section also shows the main social media, explaining how they work and why social media is popular with the users. </w:t>
      </w:r>
    </w:p>
    <w:p w14:paraId="2C42249E" w14:textId="77777777" w:rsidR="00391E98" w:rsidRDefault="4751DD14" w:rsidP="00A32220">
      <w:pPr>
        <w:rPr>
          <w:lang w:eastAsia="en-GB"/>
        </w:rPr>
      </w:pPr>
      <w:r w:rsidRPr="4751DD14">
        <w:rPr>
          <w:lang w:eastAsia="en-GB"/>
        </w:rPr>
        <w:t xml:space="preserve">The third section investigates the information regarding social media promotion strategies, this includes an overview of the definition of a social media promotion strategy and how a business can boost on a social media with the use of the different features that are available on that specific social media. </w:t>
      </w:r>
    </w:p>
    <w:p w14:paraId="648ED5E7" w14:textId="77777777" w:rsidR="00391E98" w:rsidRDefault="4751DD14" w:rsidP="00A32220">
      <w:pPr>
        <w:rPr>
          <w:lang w:eastAsia="en-GB"/>
        </w:rPr>
      </w:pPr>
      <w:r w:rsidRPr="4751DD14">
        <w:rPr>
          <w:lang w:eastAsia="en-GB"/>
        </w:rPr>
        <w:t xml:space="preserve">The fifth section will include the research, this includes the premise of the research and how the research will fit into the current field of social media. </w:t>
      </w:r>
    </w:p>
    <w:p w14:paraId="259DD75C" w14:textId="56B0E4F8" w:rsidR="007019DB" w:rsidRDefault="4751DD14" w:rsidP="00A32220">
      <w:pPr>
        <w:rPr>
          <w:lang w:eastAsia="en-GB"/>
        </w:rPr>
      </w:pPr>
      <w:r w:rsidRPr="4751DD14">
        <w:rPr>
          <w:lang w:eastAsia="en-GB"/>
        </w:rPr>
        <w:t>The sixth section will show the implementation of the research and will show the information in the literature review in a practical setting. The final section for the literature review is the conclusion and will feature the research and the implementation of the research in an analytical setting. </w:t>
      </w:r>
    </w:p>
    <w:p w14:paraId="24BCE0F3" w14:textId="77777777" w:rsidR="009E1DDF" w:rsidRDefault="009E1DDF" w:rsidP="4751DD14">
      <w:pPr>
        <w:spacing w:after="0" w:line="240" w:lineRule="auto"/>
        <w:textAlignment w:val="baseline"/>
        <w:rPr>
          <w:rFonts w:ascii="Calibri" w:eastAsia="Times New Roman" w:hAnsi="Calibri" w:cs="Calibri"/>
          <w:sz w:val="24"/>
          <w:szCs w:val="24"/>
          <w:lang w:eastAsia="en-GB"/>
        </w:rPr>
      </w:pPr>
    </w:p>
    <w:p w14:paraId="04BA66EE" w14:textId="799CE06D" w:rsidR="00A32220" w:rsidRPr="00A32220" w:rsidRDefault="009E1DDF" w:rsidP="00A32220">
      <w:pPr>
        <w:pStyle w:val="Heading2"/>
      </w:pPr>
      <w:bookmarkStart w:id="3" w:name="_Toc7615147"/>
      <w:r w:rsidRPr="00A32220">
        <w:rPr>
          <w:rStyle w:val="Heading2Char"/>
        </w:rPr>
        <w:t>1.2. Aims and Objectives</w:t>
      </w:r>
      <w:bookmarkEnd w:id="3"/>
      <w:r w:rsidR="00A32220">
        <w:rPr>
          <w:rStyle w:val="Heading2Char"/>
        </w:rPr>
        <w:t xml:space="preserve"> </w:t>
      </w:r>
    </w:p>
    <w:p w14:paraId="40DBBD0B" w14:textId="77777777" w:rsidR="009E1DDF" w:rsidRDefault="009E1DDF" w:rsidP="009E1DDF">
      <w:r>
        <w:t>The aim of this project</w:t>
      </w:r>
      <w:r w:rsidRPr="4751DD14">
        <w:rPr>
          <w:sz w:val="24"/>
          <w:szCs w:val="24"/>
        </w:rPr>
        <w:t xml:space="preserve"> </w:t>
      </w:r>
      <w:r w:rsidRPr="4751DD14">
        <w:rPr>
          <w:rFonts w:eastAsiaTheme="minorEastAsia"/>
          <w:sz w:val="24"/>
          <w:szCs w:val="24"/>
        </w:rPr>
        <w:t>is to investigate social media promotion strategies and identify current best practises.</w:t>
      </w:r>
    </w:p>
    <w:p w14:paraId="48F02769" w14:textId="77777777" w:rsidR="009E1DDF" w:rsidRDefault="009E1DDF" w:rsidP="009E1DDF">
      <w:pPr>
        <w:spacing w:after="200" w:line="276" w:lineRule="auto"/>
        <w:rPr>
          <w:rFonts w:eastAsiaTheme="minorEastAsia"/>
          <w:color w:val="444950"/>
          <w:sz w:val="24"/>
          <w:szCs w:val="24"/>
        </w:rPr>
      </w:pPr>
      <w:r w:rsidRPr="4751DD14">
        <w:rPr>
          <w:rFonts w:eastAsiaTheme="minorEastAsia"/>
          <w:color w:val="444950"/>
          <w:sz w:val="24"/>
          <w:szCs w:val="24"/>
        </w:rPr>
        <w:t>The objectives of this literature review are these;</w:t>
      </w:r>
    </w:p>
    <w:p w14:paraId="4024CDDF" w14:textId="77777777" w:rsidR="009E1DDF" w:rsidRDefault="009E1DDF" w:rsidP="009E1DDF">
      <w:pPr>
        <w:pStyle w:val="ListParagraph"/>
        <w:numPr>
          <w:ilvl w:val="0"/>
          <w:numId w:val="2"/>
        </w:numPr>
        <w:spacing w:after="200" w:line="276" w:lineRule="auto"/>
        <w:rPr>
          <w:color w:val="000000" w:themeColor="text1"/>
        </w:rPr>
      </w:pPr>
      <w:r w:rsidRPr="4751DD14">
        <w:rPr>
          <w:rFonts w:ascii="Calibri" w:eastAsia="Calibri" w:hAnsi="Calibri" w:cs="Calibri"/>
        </w:rPr>
        <w:t xml:space="preserve">Analyse current social media strategies </w:t>
      </w:r>
    </w:p>
    <w:p w14:paraId="5EFABEF9" w14:textId="77777777" w:rsidR="009E1DDF" w:rsidRDefault="009E1DDF" w:rsidP="009E1DDF">
      <w:pPr>
        <w:pStyle w:val="ListParagraph"/>
        <w:numPr>
          <w:ilvl w:val="0"/>
          <w:numId w:val="2"/>
        </w:numPr>
        <w:spacing w:after="200" w:line="276" w:lineRule="auto"/>
        <w:rPr>
          <w:color w:val="000000" w:themeColor="text1"/>
        </w:rPr>
      </w:pPr>
      <w:r w:rsidRPr="4751DD14">
        <w:rPr>
          <w:rFonts w:ascii="Calibri" w:eastAsia="Calibri" w:hAnsi="Calibri" w:cs="Calibri"/>
        </w:rPr>
        <w:t>Design, test and implement new social media promotion strategies</w:t>
      </w:r>
    </w:p>
    <w:p w14:paraId="547D43ED" w14:textId="77777777" w:rsidR="009E1DDF" w:rsidRDefault="009E1DDF" w:rsidP="009E1DDF">
      <w:pPr>
        <w:pStyle w:val="ListParagraph"/>
        <w:numPr>
          <w:ilvl w:val="0"/>
          <w:numId w:val="2"/>
        </w:numPr>
      </w:pPr>
      <w:r w:rsidRPr="4751DD14">
        <w:rPr>
          <w:rFonts w:ascii="Calibri" w:eastAsia="Calibri" w:hAnsi="Calibri" w:cs="Calibri"/>
        </w:rPr>
        <w:t>Evaluate</w:t>
      </w:r>
      <w:r w:rsidRPr="4751DD14">
        <w:rPr>
          <w:rFonts w:ascii="Calibri" w:eastAsia="Calibri" w:hAnsi="Calibri" w:cs="Calibri"/>
          <w:color w:val="FF0000"/>
        </w:rPr>
        <w:t xml:space="preserve"> </w:t>
      </w:r>
      <w:r w:rsidRPr="4751DD14">
        <w:rPr>
          <w:rFonts w:ascii="Calibri" w:eastAsia="Calibri" w:hAnsi="Calibri" w:cs="Calibri"/>
        </w:rPr>
        <w:t>the effectiveness of the social media promotion strategies and recommend best practices.</w:t>
      </w:r>
    </w:p>
    <w:p w14:paraId="7945DA7C" w14:textId="38CF9E4B" w:rsidR="14E59A2B" w:rsidRDefault="14E59A2B" w:rsidP="14E59A2B">
      <w:pPr>
        <w:spacing w:after="0" w:line="240" w:lineRule="auto"/>
        <w:rPr>
          <w:rFonts w:ascii="Calibri" w:eastAsia="Times New Roman" w:hAnsi="Calibri" w:cs="Calibri"/>
          <w:lang w:eastAsia="en-GB"/>
        </w:rPr>
      </w:pPr>
    </w:p>
    <w:p w14:paraId="5E8CAF73" w14:textId="6A3A938E" w:rsidR="4751DD14" w:rsidRDefault="4751DD14" w:rsidP="4751DD14">
      <w:pPr>
        <w:ind w:left="360"/>
        <w:rPr>
          <w:rFonts w:ascii="Calibri" w:eastAsia="Calibri" w:hAnsi="Calibri" w:cs="Calibri"/>
        </w:rPr>
      </w:pPr>
    </w:p>
    <w:p w14:paraId="31ED021F" w14:textId="77777777" w:rsidR="005438B1" w:rsidRDefault="005438B1">
      <w:pPr>
        <w:rPr>
          <w:rFonts w:asciiTheme="majorHAnsi" w:eastAsia="Times New Roman" w:hAnsiTheme="majorHAnsi" w:cstheme="majorBidi"/>
          <w:color w:val="2E74B5" w:themeColor="accent1" w:themeShade="BF"/>
          <w:sz w:val="32"/>
          <w:szCs w:val="32"/>
          <w:lang w:eastAsia="en-GB"/>
        </w:rPr>
      </w:pPr>
      <w:r>
        <w:rPr>
          <w:rFonts w:eastAsia="Times New Roman"/>
          <w:lang w:eastAsia="en-GB"/>
        </w:rPr>
        <w:br w:type="page"/>
      </w:r>
    </w:p>
    <w:p w14:paraId="4963008C" w14:textId="020FC45E" w:rsidR="710BCEE6" w:rsidRDefault="009E1DDF" w:rsidP="710BCEE6">
      <w:pPr>
        <w:pStyle w:val="Heading1"/>
        <w:rPr>
          <w:rFonts w:eastAsia="Times New Roman"/>
          <w:lang w:eastAsia="en-GB"/>
        </w:rPr>
      </w:pPr>
      <w:bookmarkStart w:id="4" w:name="_Toc7615148"/>
      <w:r>
        <w:rPr>
          <w:rFonts w:eastAsia="Times New Roman"/>
          <w:lang w:eastAsia="en-GB"/>
        </w:rPr>
        <w:lastRenderedPageBreak/>
        <w:t>Chapter 2:</w:t>
      </w:r>
      <w:r w:rsidR="2950F732" w:rsidRPr="2950F732">
        <w:rPr>
          <w:rFonts w:eastAsia="Times New Roman"/>
          <w:lang w:eastAsia="en-GB"/>
        </w:rPr>
        <w:t xml:space="preserve"> </w:t>
      </w:r>
      <w:r>
        <w:rPr>
          <w:rFonts w:eastAsia="Times New Roman"/>
          <w:lang w:eastAsia="en-GB"/>
        </w:rPr>
        <w:t>Research and Review of Current Literature</w:t>
      </w:r>
      <w:bookmarkEnd w:id="4"/>
      <w:r w:rsidR="2950F732" w:rsidRPr="2950F732">
        <w:rPr>
          <w:rFonts w:eastAsia="Times New Roman"/>
          <w:lang w:eastAsia="en-GB"/>
        </w:rPr>
        <w:t> </w:t>
      </w:r>
    </w:p>
    <w:p w14:paraId="26DC205E" w14:textId="2045CAE8" w:rsidR="009E1DDF" w:rsidRDefault="009E1DDF" w:rsidP="710BCEE6">
      <w:pPr>
        <w:pStyle w:val="Heading2"/>
      </w:pPr>
      <w:bookmarkStart w:id="5" w:name="_Toc7615149"/>
      <w:r>
        <w:t>2.1: Social Media – What is it?</w:t>
      </w:r>
      <w:bookmarkEnd w:id="5"/>
    </w:p>
    <w:p w14:paraId="07EF660D" w14:textId="26FB2099" w:rsidR="009E1DDF" w:rsidRDefault="009E1DDF" w:rsidP="009E1DDF">
      <w:r>
        <w:t>The following sections, within the current chapter, will give an introduction about social media. This chapter will explain, and discuss, the current social media: included will be how to market a business on social media and will explain the advantages and the disadvantages of utilising social media for a new business in a time where everything is constantly evolving and changing.</w:t>
      </w:r>
    </w:p>
    <w:p w14:paraId="3085E61F" w14:textId="77777777" w:rsidR="009E1DDF" w:rsidRPr="009E1DDF" w:rsidRDefault="009E1DDF" w:rsidP="009E1DDF"/>
    <w:p w14:paraId="18571B59" w14:textId="536D6582" w:rsidR="710BCEE6" w:rsidRDefault="009E1DDF" w:rsidP="00BC3CB2">
      <w:pPr>
        <w:pStyle w:val="Heading3"/>
      </w:pPr>
      <w:bookmarkStart w:id="6" w:name="_Toc7615150"/>
      <w:r>
        <w:t>2</w:t>
      </w:r>
      <w:r w:rsidR="2950F732">
        <w:t>.1</w:t>
      </w:r>
      <w:r>
        <w:t>.1</w:t>
      </w:r>
      <w:r w:rsidR="2950F732">
        <w:t xml:space="preserve"> Definition</w:t>
      </w:r>
      <w:r>
        <w:t>: Social Media</w:t>
      </w:r>
      <w:bookmarkEnd w:id="6"/>
    </w:p>
    <w:p w14:paraId="624B7E07" w14:textId="46EACB51" w:rsidR="2950F732" w:rsidRDefault="49641CA4" w:rsidP="49641CA4">
      <w:pPr>
        <w:rPr>
          <w:rFonts w:eastAsiaTheme="minorEastAsia"/>
        </w:rPr>
      </w:pPr>
      <w:r w:rsidRPr="49641CA4">
        <w:rPr>
          <w:rFonts w:eastAsiaTheme="minorEastAsia"/>
        </w:rPr>
        <w:t>The definition of a social media promotion strategy is straight forward, although the definitions do differ from source to source. The reasoning behind this is that defining the term “social media promotion strategy” is simple to define so no one really needs to define the term. In the academic journal Business Horizons</w:t>
      </w:r>
      <w:r w:rsidR="00322283">
        <w:rPr>
          <w:rFonts w:eastAsiaTheme="minorEastAsia"/>
        </w:rPr>
        <w:t xml:space="preserve"> </w:t>
      </w:r>
      <w:sdt>
        <w:sdtPr>
          <w:rPr>
            <w:rFonts w:eastAsiaTheme="minorEastAsia"/>
          </w:rPr>
          <w:id w:val="-492188105"/>
          <w:citation/>
        </w:sdtPr>
        <w:sdtContent>
          <w:r w:rsidR="00322283">
            <w:rPr>
              <w:rFonts w:eastAsiaTheme="minorEastAsia"/>
            </w:rPr>
            <w:fldChar w:fldCharType="begin"/>
          </w:r>
          <w:r w:rsidR="00D959A1">
            <w:rPr>
              <w:rFonts w:eastAsiaTheme="minorEastAsia"/>
            </w:rPr>
            <w:instrText xml:space="preserve">CITATION Pie12 \l 2057 </w:instrText>
          </w:r>
          <w:r w:rsidR="00322283">
            <w:rPr>
              <w:rFonts w:eastAsiaTheme="minorEastAsia"/>
            </w:rPr>
            <w:fldChar w:fldCharType="separate"/>
          </w:r>
          <w:r w:rsidR="00FF2ECF" w:rsidRPr="00FF2ECF">
            <w:rPr>
              <w:rFonts w:eastAsiaTheme="minorEastAsia"/>
              <w:noProof/>
            </w:rPr>
            <w:t>[1]</w:t>
          </w:r>
          <w:r w:rsidR="00322283">
            <w:rPr>
              <w:rFonts w:eastAsiaTheme="minorEastAsia"/>
            </w:rPr>
            <w:fldChar w:fldCharType="end"/>
          </w:r>
        </w:sdtContent>
      </w:sdt>
      <w:r w:rsidRPr="49641CA4">
        <w:rPr>
          <w:rFonts w:eastAsiaTheme="minorEastAsia"/>
        </w:rPr>
        <w:t xml:space="preserve">  a social media promotion strategy is loosely defined as;</w:t>
      </w:r>
    </w:p>
    <w:p w14:paraId="787091DB" w14:textId="57602D42" w:rsidR="2950F732" w:rsidRDefault="00717CE3" w:rsidP="49641CA4">
      <w:pPr>
        <w:ind w:firstLine="720"/>
        <w:rPr>
          <w:rFonts w:eastAsiaTheme="minorEastAsia"/>
        </w:rPr>
      </w:pPr>
      <w:r>
        <w:rPr>
          <w:rFonts w:eastAsiaTheme="minorEastAsia"/>
        </w:rPr>
        <w:t>“C</w:t>
      </w:r>
      <w:r w:rsidR="49641CA4" w:rsidRPr="49641CA4">
        <w:rPr>
          <w:rFonts w:eastAsiaTheme="minorEastAsia"/>
        </w:rPr>
        <w:t xml:space="preserve">onsumers become involved in the promotion or demotion of brands through self-created advertising videos.” </w:t>
      </w:r>
    </w:p>
    <w:p w14:paraId="03239C4A" w14:textId="5D29C634" w:rsidR="07FE6B2A" w:rsidRDefault="49641CA4" w:rsidP="49641CA4">
      <w:pPr>
        <w:rPr>
          <w:rFonts w:eastAsiaTheme="minorEastAsia"/>
        </w:rPr>
      </w:pPr>
      <w:r w:rsidRPr="49641CA4">
        <w:rPr>
          <w:rFonts w:eastAsiaTheme="minorEastAsia"/>
        </w:rPr>
        <w:t xml:space="preserve"> This basically means that the user will be a part of the advert</w:t>
      </w:r>
      <w:r w:rsidR="00887E5B">
        <w:rPr>
          <w:rFonts w:eastAsiaTheme="minorEastAsia"/>
        </w:rPr>
        <w:t xml:space="preserve">ising process through the various posting stratagems </w:t>
      </w:r>
      <w:r w:rsidR="00887E5B" w:rsidRPr="49641CA4">
        <w:rPr>
          <w:rFonts w:eastAsiaTheme="minorEastAsia"/>
        </w:rPr>
        <w:t>that</w:t>
      </w:r>
      <w:r w:rsidRPr="49641CA4">
        <w:rPr>
          <w:rFonts w:eastAsiaTheme="minorEastAsia"/>
        </w:rPr>
        <w:t xml:space="preserve"> the company employ onto the social media platform.</w:t>
      </w:r>
    </w:p>
    <w:p w14:paraId="3471BA99" w14:textId="77777777" w:rsidR="009E1DDF" w:rsidRDefault="009E1DDF" w:rsidP="00BC3CB2">
      <w:pPr>
        <w:rPr>
          <w:lang w:eastAsia="en-GB"/>
        </w:rPr>
      </w:pPr>
    </w:p>
    <w:p w14:paraId="43A1C64C" w14:textId="78998B7D" w:rsidR="009E1DDF" w:rsidRPr="007019DB" w:rsidRDefault="009E1DDF" w:rsidP="00BC3CB2">
      <w:pPr>
        <w:pStyle w:val="Heading3"/>
        <w:rPr>
          <w:rFonts w:ascii="Segoe UI" w:hAnsi="Segoe UI" w:cs="Segoe UI"/>
          <w:sz w:val="18"/>
          <w:szCs w:val="18"/>
          <w:lang w:eastAsia="en-GB"/>
        </w:rPr>
      </w:pPr>
      <w:bookmarkStart w:id="7" w:name="_Toc7615151"/>
      <w:r>
        <w:rPr>
          <w:lang w:eastAsia="en-GB"/>
        </w:rPr>
        <w:t>2.1.2</w:t>
      </w:r>
      <w:r w:rsidRPr="007019DB">
        <w:rPr>
          <w:lang w:eastAsia="en-GB"/>
        </w:rPr>
        <w:t xml:space="preserve"> Introduction to Social Media</w:t>
      </w:r>
      <w:bookmarkEnd w:id="7"/>
      <w:r w:rsidRPr="007019DB">
        <w:rPr>
          <w:lang w:eastAsia="en-GB"/>
        </w:rPr>
        <w:t> </w:t>
      </w:r>
    </w:p>
    <w:p w14:paraId="5040A009" w14:textId="74CD6020" w:rsidR="009E1DDF" w:rsidRPr="00391E98" w:rsidRDefault="009E1DDF" w:rsidP="00391E98">
      <w:pPr>
        <w:rPr>
          <w:rFonts w:ascii="Segoe UI" w:hAnsi="Segoe UI" w:cs="Segoe UI"/>
          <w:lang w:eastAsia="en-GB"/>
        </w:rPr>
      </w:pPr>
      <w:r w:rsidRPr="46AD6B98">
        <w:rPr>
          <w:lang w:eastAsia="en-GB"/>
        </w:rPr>
        <w:t>Social media is a recent phenomenon that has taken the world by storm, in the UK alone there is an estimated 42 million users daily</w:t>
      </w:r>
      <w:sdt>
        <w:sdtPr>
          <w:rPr>
            <w:color w:val="000000"/>
            <w:shd w:val="clear" w:color="auto" w:fill="E1E3E6"/>
            <w:lang w:eastAsia="en-GB"/>
          </w:rPr>
          <w:id w:val="-1136250784"/>
          <w:citation/>
        </w:sdtPr>
        <w:sdtContent>
          <w:r>
            <w:rPr>
              <w:color w:val="000000"/>
              <w:shd w:val="clear" w:color="auto" w:fill="E1E3E6"/>
              <w:lang w:eastAsia="en-GB"/>
            </w:rPr>
            <w:fldChar w:fldCharType="begin"/>
          </w:r>
          <w:r>
            <w:rPr>
              <w:color w:val="000000"/>
              <w:shd w:val="clear" w:color="auto" w:fill="E1E3E6"/>
              <w:lang w:eastAsia="en-GB"/>
            </w:rPr>
            <w:instrText xml:space="preserve"> CITATION The18 \l 2057 </w:instrText>
          </w:r>
          <w:r>
            <w:rPr>
              <w:color w:val="000000"/>
              <w:shd w:val="clear" w:color="auto" w:fill="E1E3E6"/>
              <w:lang w:eastAsia="en-GB"/>
            </w:rPr>
            <w:fldChar w:fldCharType="separate"/>
          </w:r>
          <w:r w:rsidR="00FF2ECF">
            <w:rPr>
              <w:noProof/>
              <w:color w:val="000000"/>
              <w:shd w:val="clear" w:color="auto" w:fill="E1E3E6"/>
              <w:lang w:eastAsia="en-GB"/>
            </w:rPr>
            <w:t xml:space="preserve"> </w:t>
          </w:r>
          <w:r w:rsidR="00FF2ECF" w:rsidRPr="00FF2ECF">
            <w:rPr>
              <w:noProof/>
              <w:color w:val="000000"/>
              <w:shd w:val="clear" w:color="auto" w:fill="E1E3E6"/>
              <w:lang w:eastAsia="en-GB"/>
            </w:rPr>
            <w:t>[2]</w:t>
          </w:r>
          <w:r>
            <w:rPr>
              <w:color w:val="000000"/>
              <w:shd w:val="clear" w:color="auto" w:fill="E1E3E6"/>
              <w:lang w:eastAsia="en-GB"/>
            </w:rPr>
            <w:fldChar w:fldCharType="end"/>
          </w:r>
        </w:sdtContent>
      </w:sdt>
      <w:r w:rsidRPr="46AD6B98">
        <w:rPr>
          <w:lang w:eastAsia="en-GB"/>
        </w:rPr>
        <w:t>. Depending on who is asked, the first type of social media was made in either the late 1970s</w:t>
      </w:r>
      <w:sdt>
        <w:sdtPr>
          <w:rPr>
            <w:color w:val="000000"/>
            <w:shd w:val="clear" w:color="auto" w:fill="E1E3E6"/>
            <w:lang w:eastAsia="en-GB"/>
          </w:rPr>
          <w:id w:val="1726183789"/>
          <w:citation/>
        </w:sdtPr>
        <w:sdtContent>
          <w:r>
            <w:rPr>
              <w:color w:val="000000"/>
              <w:shd w:val="clear" w:color="auto" w:fill="E1E3E6"/>
              <w:lang w:eastAsia="en-GB"/>
            </w:rPr>
            <w:fldChar w:fldCharType="begin"/>
          </w:r>
          <w:r>
            <w:rPr>
              <w:color w:val="000000"/>
              <w:shd w:val="clear" w:color="auto" w:fill="E1E3E6"/>
              <w:lang w:eastAsia="en-GB"/>
            </w:rPr>
            <w:instrText xml:space="preserve"> CITATION Dav13 \l 2057 </w:instrText>
          </w:r>
          <w:r>
            <w:rPr>
              <w:color w:val="000000"/>
              <w:shd w:val="clear" w:color="auto" w:fill="E1E3E6"/>
              <w:lang w:eastAsia="en-GB"/>
            </w:rPr>
            <w:fldChar w:fldCharType="separate"/>
          </w:r>
          <w:r w:rsidR="00FF2ECF">
            <w:rPr>
              <w:noProof/>
              <w:color w:val="000000"/>
              <w:shd w:val="clear" w:color="auto" w:fill="E1E3E6"/>
              <w:lang w:eastAsia="en-GB"/>
            </w:rPr>
            <w:t xml:space="preserve"> </w:t>
          </w:r>
          <w:r w:rsidR="00FF2ECF" w:rsidRPr="00FF2ECF">
            <w:rPr>
              <w:noProof/>
              <w:color w:val="000000"/>
              <w:shd w:val="clear" w:color="auto" w:fill="E1E3E6"/>
              <w:lang w:eastAsia="en-GB"/>
            </w:rPr>
            <w:t>[3]</w:t>
          </w:r>
          <w:r>
            <w:rPr>
              <w:color w:val="000000"/>
              <w:shd w:val="clear" w:color="auto" w:fill="E1E3E6"/>
              <w:lang w:eastAsia="en-GB"/>
            </w:rPr>
            <w:fldChar w:fldCharType="end"/>
          </w:r>
        </w:sdtContent>
      </w:sdt>
      <w:r w:rsidRPr="46AD6B98">
        <w:rPr>
          <w:lang w:eastAsia="en-GB"/>
        </w:rPr>
        <w:t> or the late 1990s</w:t>
      </w:r>
      <w:r>
        <w:rPr>
          <w:lang w:eastAsia="en-GB"/>
        </w:rPr>
        <w:t xml:space="preserve"> </w:t>
      </w:r>
      <w:sdt>
        <w:sdtPr>
          <w:rPr>
            <w:lang w:eastAsia="en-GB"/>
          </w:rPr>
          <w:id w:val="-972597399"/>
          <w:citation/>
        </w:sdtPr>
        <w:sdtContent>
          <w:r>
            <w:rPr>
              <w:lang w:eastAsia="en-GB"/>
            </w:rPr>
            <w:fldChar w:fldCharType="begin"/>
          </w:r>
          <w:r>
            <w:rPr>
              <w:lang w:eastAsia="en-GB"/>
            </w:rPr>
            <w:instrText xml:space="preserve"> CITATION His18 \l 2057 </w:instrText>
          </w:r>
          <w:r>
            <w:rPr>
              <w:lang w:eastAsia="en-GB"/>
            </w:rPr>
            <w:fldChar w:fldCharType="separate"/>
          </w:r>
          <w:r w:rsidR="00FF2ECF" w:rsidRPr="00FF2ECF">
            <w:rPr>
              <w:noProof/>
              <w:lang w:eastAsia="en-GB"/>
            </w:rPr>
            <w:t>[4]</w:t>
          </w:r>
          <w:r>
            <w:rPr>
              <w:lang w:eastAsia="en-GB"/>
            </w:rPr>
            <w:fldChar w:fldCharType="end"/>
          </w:r>
        </w:sdtContent>
      </w:sdt>
      <w:r w:rsidRPr="46AD6B98">
        <w:rPr>
          <w:lang w:eastAsia="en-GB"/>
        </w:rPr>
        <w:t>. The “first social media” was called Six Degrees</w:t>
      </w:r>
      <w:r>
        <w:rPr>
          <w:lang w:eastAsia="en-GB"/>
        </w:rPr>
        <w:t xml:space="preserve"> </w:t>
      </w:r>
      <w:sdt>
        <w:sdtPr>
          <w:rPr>
            <w:lang w:eastAsia="en-GB"/>
          </w:rPr>
          <w:id w:val="-1762442094"/>
          <w:citation/>
        </w:sdtPr>
        <w:sdtContent>
          <w:r>
            <w:rPr>
              <w:lang w:eastAsia="en-GB"/>
            </w:rPr>
            <w:fldChar w:fldCharType="begin"/>
          </w:r>
          <w:r>
            <w:rPr>
              <w:lang w:eastAsia="en-GB"/>
            </w:rPr>
            <w:instrText xml:space="preserve"> CITATION Dre13 \l 2057 </w:instrText>
          </w:r>
          <w:r>
            <w:rPr>
              <w:lang w:eastAsia="en-GB"/>
            </w:rPr>
            <w:fldChar w:fldCharType="separate"/>
          </w:r>
          <w:r w:rsidR="00FF2ECF" w:rsidRPr="00FF2ECF">
            <w:rPr>
              <w:noProof/>
              <w:lang w:eastAsia="en-GB"/>
            </w:rPr>
            <w:t>[5]</w:t>
          </w:r>
          <w:r>
            <w:rPr>
              <w:lang w:eastAsia="en-GB"/>
            </w:rPr>
            <w:fldChar w:fldCharType="end"/>
          </w:r>
        </w:sdtContent>
      </w:sdt>
      <w:r w:rsidRPr="46AD6B98">
        <w:rPr>
          <w:lang w:eastAsia="en-GB"/>
        </w:rPr>
        <w:t xml:space="preserve">, this can be thought of as a basic version of Facebook, as it allowed the users to chat with each other and add each other as friends. Either way, no one can argue that social media has been on the rise since, mainly with the younger generation e.g. </w:t>
      </w:r>
      <w:r w:rsidR="00BF70C3">
        <w:rPr>
          <w:lang w:eastAsia="en-GB"/>
        </w:rPr>
        <w:t xml:space="preserve">“Generation Z” or “Millennials” – but businesses are also utilising the evolving platform to gain new </w:t>
      </w:r>
      <w:r w:rsidR="00887E5B">
        <w:rPr>
          <w:lang w:eastAsia="en-GB"/>
        </w:rPr>
        <w:t>customers and</w:t>
      </w:r>
      <w:r w:rsidR="00BF70C3">
        <w:rPr>
          <w:lang w:eastAsia="en-GB"/>
        </w:rPr>
        <w:t xml:space="preserve"> for a global reach.</w:t>
      </w:r>
    </w:p>
    <w:p w14:paraId="21CC0050" w14:textId="42D4B26A" w:rsidR="009E1DDF" w:rsidRPr="00391E98" w:rsidRDefault="009E1DDF" w:rsidP="00391E98">
      <w:pPr>
        <w:rPr>
          <w:rFonts w:ascii="Segoe UI" w:hAnsi="Segoe UI" w:cs="Segoe UI"/>
          <w:sz w:val="28"/>
          <w:szCs w:val="28"/>
          <w:lang w:eastAsia="en-GB"/>
        </w:rPr>
      </w:pPr>
      <w:r w:rsidRPr="46AD6B98">
        <w:rPr>
          <w:lang w:eastAsia="en-GB"/>
        </w:rPr>
        <w:t>Social media has become a main staple in people’s lives and an essential part of their personal life. The main reasoning for this is that it allows the person to be completely “up-to-date” with what’s going on around them, as the user is constantly viewing and/or interacting with posts from people around the globe. Social media is communication on an unprecedented level, when considering that not even one hundred years ago the main method people used to communicate was via a letter, while the smaller businesses could only communicate themselves via poster and/or word-of-mouth. </w:t>
      </w:r>
    </w:p>
    <w:p w14:paraId="2A34D003" w14:textId="2B930D4E" w:rsidR="009E1DDF" w:rsidRPr="007019DB" w:rsidRDefault="009E1DDF" w:rsidP="00391E98">
      <w:pPr>
        <w:rPr>
          <w:rFonts w:ascii="Segoe UI" w:hAnsi="Segoe UI" w:cs="Segoe UI"/>
          <w:sz w:val="28"/>
          <w:szCs w:val="28"/>
          <w:lang w:eastAsia="en-GB"/>
        </w:rPr>
      </w:pPr>
      <w:r w:rsidRPr="46AD6B98">
        <w:rPr>
          <w:lang w:eastAsia="en-GB"/>
        </w:rPr>
        <w:t xml:space="preserve">Social media is always evolving and changing, as any type of technology from around the world. The fact that there are people constantly generating data, with the likes of updating statuses, uploading images and/or videos. Social media is not only for the personal use but is also utilised by different businesses in different ways to </w:t>
      </w:r>
      <w:r w:rsidR="00E03F9B">
        <w:rPr>
          <w:lang w:eastAsia="en-GB"/>
        </w:rPr>
        <w:t>promote their business</w:t>
      </w:r>
      <w:r w:rsidRPr="46AD6B98">
        <w:rPr>
          <w:lang w:eastAsia="en-GB"/>
        </w:rPr>
        <w:t xml:space="preserve"> globally. The reason for this is quite evident, if there are millions upon millions of people of social media around the world then the best method for businesses to reach out and gain an influx of customers would be to utilise social media to amplify their presence.  </w:t>
      </w:r>
    </w:p>
    <w:p w14:paraId="5B5FBAF6" w14:textId="77777777" w:rsidR="00E03F9B" w:rsidRDefault="00E03F9B" w:rsidP="009E1DDF">
      <w:pPr>
        <w:spacing w:after="0" w:line="240" w:lineRule="auto"/>
        <w:rPr>
          <w:rFonts w:ascii="Calibri" w:eastAsia="Times New Roman" w:hAnsi="Calibri" w:cs="Calibri"/>
          <w:sz w:val="24"/>
          <w:szCs w:val="24"/>
          <w:lang w:eastAsia="en-GB"/>
        </w:rPr>
      </w:pPr>
    </w:p>
    <w:p w14:paraId="5CCC7ED5" w14:textId="7AC0ABC2" w:rsidR="00BC3CB2" w:rsidRDefault="00BC3CB2" w:rsidP="00BC3CB2">
      <w:pPr>
        <w:pStyle w:val="Heading2"/>
        <w:rPr>
          <w:lang w:eastAsia="en-GB"/>
        </w:rPr>
      </w:pPr>
      <w:bookmarkStart w:id="8" w:name="_Toc7615152"/>
      <w:r>
        <w:rPr>
          <w:lang w:eastAsia="en-GB"/>
        </w:rPr>
        <w:lastRenderedPageBreak/>
        <w:t>2.2 Social Media: Categories</w:t>
      </w:r>
      <w:bookmarkEnd w:id="8"/>
    </w:p>
    <w:p w14:paraId="5A1EC887" w14:textId="2CAEA3F5" w:rsidR="00DD1FFD" w:rsidRDefault="00BF70C3" w:rsidP="00391E98">
      <w:pPr>
        <w:rPr>
          <w:lang w:eastAsia="en-GB"/>
        </w:rPr>
      </w:pPr>
      <w:r>
        <w:rPr>
          <w:lang w:eastAsia="en-GB"/>
        </w:rPr>
        <w:t>There are different categories when it c</w:t>
      </w:r>
      <w:r w:rsidR="00E03F9B">
        <w:rPr>
          <w:lang w:eastAsia="en-GB"/>
        </w:rPr>
        <w:t>omes to social media, depending on the source of the information there can either be around ten</w:t>
      </w:r>
      <w:sdt>
        <w:sdtPr>
          <w:rPr>
            <w:lang w:eastAsia="en-GB"/>
          </w:rPr>
          <w:id w:val="-1174255330"/>
          <w:citation/>
        </w:sdtPr>
        <w:sdtContent>
          <w:r w:rsidR="00E03F9B">
            <w:rPr>
              <w:lang w:eastAsia="en-GB"/>
            </w:rPr>
            <w:fldChar w:fldCharType="begin"/>
          </w:r>
          <w:r w:rsidR="00E03F9B">
            <w:rPr>
              <w:lang w:eastAsia="en-GB"/>
            </w:rPr>
            <w:instrText xml:space="preserve"> CITATION bit19 \l 2057 </w:instrText>
          </w:r>
          <w:r w:rsidR="00E03F9B">
            <w:rPr>
              <w:lang w:eastAsia="en-GB"/>
            </w:rPr>
            <w:fldChar w:fldCharType="separate"/>
          </w:r>
          <w:r w:rsidR="00FF2ECF">
            <w:rPr>
              <w:noProof/>
              <w:lang w:eastAsia="en-GB"/>
            </w:rPr>
            <w:t xml:space="preserve"> </w:t>
          </w:r>
          <w:r w:rsidR="00FF2ECF" w:rsidRPr="00FF2ECF">
            <w:rPr>
              <w:noProof/>
              <w:lang w:eastAsia="en-GB"/>
            </w:rPr>
            <w:t>[6]</w:t>
          </w:r>
          <w:r w:rsidR="00E03F9B">
            <w:rPr>
              <w:lang w:eastAsia="en-GB"/>
            </w:rPr>
            <w:fldChar w:fldCharType="end"/>
          </w:r>
        </w:sdtContent>
      </w:sdt>
      <w:r w:rsidR="00E03F9B">
        <w:rPr>
          <w:lang w:eastAsia="en-GB"/>
        </w:rPr>
        <w:t>, while a different source would say that there are around four. Most sources, however, would say that the main three social media for business promotions would be Facebook, YouTube and Instagram</w:t>
      </w:r>
      <w:sdt>
        <w:sdtPr>
          <w:rPr>
            <w:lang w:eastAsia="en-GB"/>
          </w:rPr>
          <w:id w:val="1433005550"/>
          <w:citation/>
        </w:sdtPr>
        <w:sdtContent>
          <w:r w:rsidR="00E03F9B">
            <w:rPr>
              <w:lang w:eastAsia="en-GB"/>
            </w:rPr>
            <w:fldChar w:fldCharType="begin"/>
          </w:r>
          <w:r w:rsidR="00E03F9B">
            <w:rPr>
              <w:lang w:eastAsia="en-GB"/>
            </w:rPr>
            <w:instrText xml:space="preserve"> CITATION Ros15 \l 2057 </w:instrText>
          </w:r>
          <w:r w:rsidR="00E03F9B">
            <w:rPr>
              <w:lang w:eastAsia="en-GB"/>
            </w:rPr>
            <w:fldChar w:fldCharType="separate"/>
          </w:r>
          <w:r w:rsidR="00FF2ECF">
            <w:rPr>
              <w:noProof/>
              <w:lang w:eastAsia="en-GB"/>
            </w:rPr>
            <w:t xml:space="preserve"> </w:t>
          </w:r>
          <w:r w:rsidR="00FF2ECF" w:rsidRPr="00FF2ECF">
            <w:rPr>
              <w:noProof/>
              <w:lang w:eastAsia="en-GB"/>
            </w:rPr>
            <w:t>[7]</w:t>
          </w:r>
          <w:r w:rsidR="00E03F9B">
            <w:rPr>
              <w:lang w:eastAsia="en-GB"/>
            </w:rPr>
            <w:fldChar w:fldCharType="end"/>
          </w:r>
        </w:sdtContent>
      </w:sdt>
      <w:r w:rsidR="00E03F9B">
        <w:rPr>
          <w:lang w:eastAsia="en-GB"/>
        </w:rPr>
        <w:t>.</w:t>
      </w:r>
    </w:p>
    <w:p w14:paraId="69FFD5AE" w14:textId="4CBBB7C8" w:rsidR="00DD1FFD" w:rsidRDefault="00DD1FFD" w:rsidP="00391E98">
      <w:pPr>
        <w:rPr>
          <w:lang w:eastAsia="en-GB"/>
        </w:rPr>
      </w:pPr>
      <w:r>
        <w:rPr>
          <w:lang w:eastAsia="en-GB"/>
        </w:rPr>
        <w:t>The main categories for social media, as defined by many different sources, would be the “social networks”, media sharing, shopping, blogging and discussion forums</w:t>
      </w:r>
      <w:sdt>
        <w:sdtPr>
          <w:rPr>
            <w:lang w:eastAsia="en-GB"/>
          </w:rPr>
          <w:id w:val="-2004038678"/>
          <w:citation/>
        </w:sdtPr>
        <w:sdtContent>
          <w:r>
            <w:rPr>
              <w:lang w:eastAsia="en-GB"/>
            </w:rPr>
            <w:fldChar w:fldCharType="begin"/>
          </w:r>
          <w:r>
            <w:rPr>
              <w:lang w:eastAsia="en-GB"/>
            </w:rPr>
            <w:instrText xml:space="preserve"> CITATION Cur17 \l 2057 </w:instrText>
          </w:r>
          <w:r>
            <w:rPr>
              <w:lang w:eastAsia="en-GB"/>
            </w:rPr>
            <w:fldChar w:fldCharType="separate"/>
          </w:r>
          <w:r w:rsidR="00FF2ECF">
            <w:rPr>
              <w:noProof/>
              <w:lang w:eastAsia="en-GB"/>
            </w:rPr>
            <w:t xml:space="preserve"> </w:t>
          </w:r>
          <w:r w:rsidR="00FF2ECF" w:rsidRPr="00FF2ECF">
            <w:rPr>
              <w:noProof/>
              <w:lang w:eastAsia="en-GB"/>
            </w:rPr>
            <w:t>[8]</w:t>
          </w:r>
          <w:r>
            <w:rPr>
              <w:lang w:eastAsia="en-GB"/>
            </w:rPr>
            <w:fldChar w:fldCharType="end"/>
          </w:r>
        </w:sdtContent>
      </w:sdt>
      <w:r>
        <w:rPr>
          <w:lang w:eastAsia="en-GB"/>
        </w:rPr>
        <w:t>, in this case the main categories are defined by Hootsuite – with many more categories being defined each day.</w:t>
      </w:r>
    </w:p>
    <w:p w14:paraId="36121375" w14:textId="77777777" w:rsidR="009E1DDF" w:rsidRPr="007019DB" w:rsidRDefault="009E1DDF" w:rsidP="009E1DDF">
      <w:pPr>
        <w:spacing w:after="0" w:line="240" w:lineRule="auto"/>
        <w:textAlignment w:val="baseline"/>
        <w:rPr>
          <w:rFonts w:ascii="Segoe UI" w:eastAsia="Times New Roman" w:hAnsi="Segoe UI" w:cs="Segoe UI"/>
          <w:sz w:val="18"/>
          <w:szCs w:val="18"/>
          <w:lang w:eastAsia="en-GB"/>
        </w:rPr>
      </w:pPr>
      <w:r w:rsidRPr="007019DB">
        <w:rPr>
          <w:rFonts w:ascii="Calibri" w:eastAsia="Times New Roman" w:hAnsi="Calibri" w:cs="Calibri"/>
          <w:lang w:eastAsia="en-GB"/>
        </w:rPr>
        <w:t> </w:t>
      </w:r>
    </w:p>
    <w:p w14:paraId="6E814C56" w14:textId="247DEC27" w:rsidR="009E1DDF" w:rsidRPr="007019DB" w:rsidRDefault="00BC3CB2" w:rsidP="009E1DDF">
      <w:pPr>
        <w:pStyle w:val="Heading2"/>
        <w:rPr>
          <w:rFonts w:ascii="Segoe UI" w:eastAsia="Times New Roman" w:hAnsi="Segoe UI" w:cs="Segoe UI"/>
          <w:sz w:val="18"/>
          <w:szCs w:val="18"/>
          <w:lang w:eastAsia="en-GB"/>
        </w:rPr>
      </w:pPr>
      <w:bookmarkStart w:id="9" w:name="_Toc7615153"/>
      <w:r>
        <w:rPr>
          <w:rFonts w:eastAsia="Times New Roman"/>
          <w:lang w:eastAsia="en-GB"/>
        </w:rPr>
        <w:t>2.3</w:t>
      </w:r>
      <w:r w:rsidR="009E1DDF" w:rsidRPr="007019DB">
        <w:rPr>
          <w:rFonts w:eastAsia="Times New Roman"/>
          <w:lang w:eastAsia="en-GB"/>
        </w:rPr>
        <w:t xml:space="preserve"> </w:t>
      </w:r>
      <w:r w:rsidR="00DD1FFD">
        <w:rPr>
          <w:rFonts w:eastAsia="Times New Roman"/>
          <w:lang w:eastAsia="en-GB"/>
        </w:rPr>
        <w:t xml:space="preserve">Social Media: </w:t>
      </w:r>
      <w:r w:rsidR="009E1DDF" w:rsidRPr="007019DB">
        <w:rPr>
          <w:rFonts w:eastAsia="Times New Roman"/>
          <w:lang w:eastAsia="en-GB"/>
        </w:rPr>
        <w:t>The Big Three</w:t>
      </w:r>
      <w:bookmarkEnd w:id="9"/>
      <w:r w:rsidR="009E1DDF" w:rsidRPr="007019DB">
        <w:rPr>
          <w:rFonts w:eastAsia="Times New Roman"/>
          <w:lang w:eastAsia="en-GB"/>
        </w:rPr>
        <w:t> </w:t>
      </w:r>
    </w:p>
    <w:p w14:paraId="715A8177" w14:textId="77777777" w:rsidR="009E1DDF" w:rsidRPr="007019DB" w:rsidRDefault="009E1DDF" w:rsidP="00391E98">
      <w:pPr>
        <w:rPr>
          <w:rFonts w:ascii="Segoe UI" w:hAnsi="Segoe UI" w:cs="Segoe UI"/>
          <w:sz w:val="18"/>
          <w:szCs w:val="18"/>
          <w:lang w:eastAsia="en-GB"/>
        </w:rPr>
      </w:pPr>
      <w:r w:rsidRPr="46AD6B98">
        <w:rPr>
          <w:lang w:eastAsia="en-GB"/>
        </w:rPr>
        <w:t>As with any type of medium, there are the main variants of social media. The main three social media are, according to Entrata</w:t>
      </w:r>
      <w:r w:rsidRPr="007019DB">
        <w:rPr>
          <w:lang w:eastAsia="en-GB"/>
        </w:rPr>
        <w:t> </w:t>
      </w:r>
      <w:sdt>
        <w:sdtPr>
          <w:rPr>
            <w:lang w:eastAsia="en-GB"/>
          </w:rPr>
          <w:id w:val="10346124"/>
          <w:citation/>
        </w:sdtPr>
        <w:sdtContent>
          <w:r>
            <w:rPr>
              <w:lang w:eastAsia="en-GB"/>
            </w:rPr>
            <w:fldChar w:fldCharType="begin"/>
          </w:r>
          <w:r>
            <w:rPr>
              <w:lang w:eastAsia="en-GB"/>
            </w:rPr>
            <w:instrText xml:space="preserve"> CITATION Ent17 \l 2057 </w:instrText>
          </w:r>
          <w:r>
            <w:rPr>
              <w:lang w:eastAsia="en-GB"/>
            </w:rPr>
            <w:fldChar w:fldCharType="separate"/>
          </w:r>
          <w:r w:rsidR="00FF2ECF" w:rsidRPr="00FF2ECF">
            <w:rPr>
              <w:noProof/>
              <w:lang w:eastAsia="en-GB"/>
            </w:rPr>
            <w:t>[9]</w:t>
          </w:r>
          <w:r>
            <w:rPr>
              <w:lang w:eastAsia="en-GB"/>
            </w:rPr>
            <w:fldChar w:fldCharType="end"/>
          </w:r>
        </w:sdtContent>
      </w:sdt>
      <w:r w:rsidRPr="007019DB">
        <w:rPr>
          <w:lang w:eastAsia="en-GB"/>
        </w:rPr>
        <w:t>,</w:t>
      </w:r>
      <w:r w:rsidRPr="025F5E93">
        <w:rPr>
          <w:sz w:val="28"/>
          <w:szCs w:val="28"/>
          <w:lang w:eastAsia="en-GB"/>
        </w:rPr>
        <w:t> </w:t>
      </w:r>
      <w:r w:rsidRPr="46AD6B98">
        <w:rPr>
          <w:lang w:eastAsia="en-GB"/>
        </w:rPr>
        <w:t>Facebook, YouTube and Instagram. Th</w:t>
      </w:r>
      <w:r>
        <w:rPr>
          <w:lang w:eastAsia="en-GB"/>
        </w:rPr>
        <w:t>is is based off the user data, i</w:t>
      </w:r>
      <w:r w:rsidRPr="46AD6B98">
        <w:rPr>
          <w:lang w:eastAsia="en-GB"/>
        </w:rPr>
        <w:t>.e. how many people visit the social media daily and the amount of interaction the users have with the social media. </w:t>
      </w:r>
    </w:p>
    <w:p w14:paraId="26A5A29E" w14:textId="77777777" w:rsidR="00887E5B" w:rsidRDefault="00887E5B" w:rsidP="00391E98">
      <w:pPr>
        <w:rPr>
          <w:lang w:eastAsia="en-GB"/>
        </w:rPr>
      </w:pPr>
    </w:p>
    <w:p w14:paraId="3825A698" w14:textId="364AAEA7" w:rsidR="009E1DDF" w:rsidRPr="007019DB" w:rsidRDefault="00C55B69" w:rsidP="009E1DDF">
      <w:pPr>
        <w:pStyle w:val="Heading3"/>
        <w:rPr>
          <w:rFonts w:ascii="Segoe UI" w:eastAsia="Times New Roman" w:hAnsi="Segoe UI" w:cs="Segoe UI"/>
          <w:sz w:val="18"/>
          <w:szCs w:val="18"/>
          <w:lang w:eastAsia="en-GB"/>
        </w:rPr>
      </w:pPr>
      <w:bookmarkStart w:id="10" w:name="_Toc7615154"/>
      <w:r>
        <w:rPr>
          <w:rFonts w:eastAsia="Times New Roman"/>
          <w:lang w:eastAsia="en-GB"/>
        </w:rPr>
        <w:t>2</w:t>
      </w:r>
      <w:r w:rsidR="00BC3CB2">
        <w:rPr>
          <w:rFonts w:eastAsia="Times New Roman"/>
          <w:lang w:eastAsia="en-GB"/>
        </w:rPr>
        <w:t>.3.1</w:t>
      </w:r>
      <w:r w:rsidR="009E1DDF" w:rsidRPr="007019DB">
        <w:rPr>
          <w:rFonts w:eastAsia="Times New Roman"/>
          <w:lang w:eastAsia="en-GB"/>
        </w:rPr>
        <w:t xml:space="preserve"> Facebook</w:t>
      </w:r>
      <w:bookmarkEnd w:id="10"/>
      <w:r w:rsidR="009E1DDF" w:rsidRPr="007019DB">
        <w:rPr>
          <w:rFonts w:eastAsia="Times New Roman"/>
          <w:lang w:eastAsia="en-GB"/>
        </w:rPr>
        <w:t> </w:t>
      </w:r>
    </w:p>
    <w:p w14:paraId="0CFA59A0" w14:textId="19B0BF7B" w:rsidR="009E1DDF" w:rsidRPr="00391E98" w:rsidRDefault="009E1DDF" w:rsidP="00391E98">
      <w:r w:rsidRPr="07FE6B2A">
        <w:rPr>
          <w:lang w:eastAsia="en-GB"/>
        </w:rPr>
        <w:t>Whenever somebody thinks about social media, that person will more than likely think about Facebook. This may be due to the fact that Facebook is the largest social media on the internet and boasts over 2 billion active users </w:t>
      </w:r>
      <w:sdt>
        <w:sdtPr>
          <w:rPr>
            <w:lang w:eastAsia="en-GB"/>
          </w:rPr>
          <w:id w:val="1013956122"/>
          <w:citation/>
        </w:sdtPr>
        <w:sdtContent>
          <w:r>
            <w:rPr>
              <w:lang w:eastAsia="en-GB"/>
            </w:rPr>
            <w:fldChar w:fldCharType="begin"/>
          </w:r>
          <w:r>
            <w:rPr>
              <w:lang w:eastAsia="en-GB"/>
            </w:rPr>
            <w:instrText xml:space="preserve"> CITATION Mad18 \l 2057 </w:instrText>
          </w:r>
          <w:r>
            <w:rPr>
              <w:lang w:eastAsia="en-GB"/>
            </w:rPr>
            <w:fldChar w:fldCharType="separate"/>
          </w:r>
          <w:r w:rsidR="00FF2ECF" w:rsidRPr="00FF2ECF">
            <w:rPr>
              <w:noProof/>
              <w:lang w:eastAsia="en-GB"/>
            </w:rPr>
            <w:t>[10]</w:t>
          </w:r>
          <w:r>
            <w:rPr>
              <w:lang w:eastAsia="en-GB"/>
            </w:rPr>
            <w:fldChar w:fldCharType="end"/>
          </w:r>
        </w:sdtContent>
      </w:sdt>
      <w:r w:rsidRPr="07FE6B2A">
        <w:rPr>
          <w:lang w:eastAsia="en-GB"/>
        </w:rPr>
        <w:t xml:space="preserve"> Facebook, as a social media, is catered towards every type of user, this is ranging from the average person to a multi-million-pound business</w:t>
      </w:r>
      <w:sdt>
        <w:sdtPr>
          <w:rPr>
            <w:lang w:eastAsia="en-GB"/>
          </w:rPr>
          <w:id w:val="1268428650"/>
          <w:citation/>
        </w:sdtPr>
        <w:sdtContent>
          <w:r w:rsidR="00A32220">
            <w:rPr>
              <w:lang w:eastAsia="en-GB"/>
            </w:rPr>
            <w:fldChar w:fldCharType="begin"/>
          </w:r>
          <w:r w:rsidR="00A32220">
            <w:rPr>
              <w:lang w:eastAsia="en-GB"/>
            </w:rPr>
            <w:instrText xml:space="preserve"> CITATION Har17 \l 2057 </w:instrText>
          </w:r>
          <w:r w:rsidR="00A32220">
            <w:rPr>
              <w:lang w:eastAsia="en-GB"/>
            </w:rPr>
            <w:fldChar w:fldCharType="separate"/>
          </w:r>
          <w:r w:rsidR="00FF2ECF">
            <w:rPr>
              <w:noProof/>
              <w:lang w:eastAsia="en-GB"/>
            </w:rPr>
            <w:t xml:space="preserve"> </w:t>
          </w:r>
          <w:r w:rsidR="00FF2ECF" w:rsidRPr="00FF2ECF">
            <w:rPr>
              <w:noProof/>
              <w:lang w:eastAsia="en-GB"/>
            </w:rPr>
            <w:t>[11]</w:t>
          </w:r>
          <w:r w:rsidR="00A32220">
            <w:rPr>
              <w:lang w:eastAsia="en-GB"/>
            </w:rPr>
            <w:fldChar w:fldCharType="end"/>
          </w:r>
        </w:sdtContent>
      </w:sdt>
      <w:r w:rsidRPr="07FE6B2A">
        <w:rPr>
          <w:lang w:eastAsia="en-GB"/>
        </w:rPr>
        <w:t>.  </w:t>
      </w:r>
      <w:r w:rsidRPr="009E992E">
        <w:rPr>
          <w:rFonts w:eastAsia="Calibri"/>
        </w:rPr>
        <w:t xml:space="preserve"> </w:t>
      </w:r>
    </w:p>
    <w:p w14:paraId="3004B97B" w14:textId="66318D8D" w:rsidR="009E1DDF" w:rsidRPr="00391E98" w:rsidRDefault="009E1DDF" w:rsidP="00391E98">
      <w:pPr>
        <w:rPr>
          <w:lang w:eastAsia="en-GB"/>
        </w:rPr>
      </w:pPr>
      <w:r w:rsidRPr="46AD6B98">
        <w:rPr>
          <w:lang w:eastAsia="en-GB"/>
        </w:rPr>
        <w:t>A typical Facebook page will contain the following; the feed, the chat and advertisements. Each of these features can help a business, whether small or large, in many important ways. Let’s take the feed. The feed is the main way of communicating, with a large audience, on Facebook. Taking this into consideration a business can implement different methods of promoting themselves via text, images and video. There are, of course, other features on Facebook but none of them apply to the business setting, as they apply more to the casual Facebook user. </w:t>
      </w:r>
    </w:p>
    <w:p w14:paraId="4E3F5478" w14:textId="680EE759" w:rsidR="009E1DDF" w:rsidRPr="007019DB" w:rsidRDefault="00391E98" w:rsidP="00391E98">
      <w:pPr>
        <w:rPr>
          <w:lang w:eastAsia="en-GB"/>
        </w:rPr>
      </w:pPr>
      <w:r>
        <w:rPr>
          <w:lang w:eastAsia="en-GB"/>
        </w:rPr>
        <w:t>M</w:t>
      </w:r>
      <w:r w:rsidR="00986A9F">
        <w:rPr>
          <w:lang w:eastAsia="en-GB"/>
        </w:rPr>
        <w:t>oving on to the chat tab, t</w:t>
      </w:r>
      <w:r w:rsidR="009E1DDF" w:rsidRPr="46AD6B98">
        <w:rPr>
          <w:lang w:eastAsia="en-GB"/>
        </w:rPr>
        <w:t>his is mainly used for either one-on-one conversations or small groups. While this is mainly used casually, it can be utilised in a business setting for communicating with the customer when they have an issue. </w:t>
      </w:r>
    </w:p>
    <w:p w14:paraId="64A07505" w14:textId="16104466" w:rsidR="009E1DDF" w:rsidRDefault="009E1DDF" w:rsidP="00391E98">
      <w:pPr>
        <w:rPr>
          <w:lang w:eastAsia="en-GB"/>
        </w:rPr>
      </w:pPr>
      <w:r w:rsidRPr="2950F732">
        <w:rPr>
          <w:lang w:eastAsia="en-GB"/>
        </w:rPr>
        <w:t>Lastly, the final feature on the main Facebook</w:t>
      </w:r>
      <w:r w:rsidRPr="2950F732">
        <w:rPr>
          <w:sz w:val="28"/>
          <w:szCs w:val="28"/>
          <w:lang w:eastAsia="en-GB"/>
        </w:rPr>
        <w:t xml:space="preserve"> </w:t>
      </w:r>
      <w:r w:rsidRPr="2950F732">
        <w:rPr>
          <w:lang w:eastAsia="en-GB"/>
        </w:rPr>
        <w:t>page will be the advertisements. The can be used by businesses, both big and small, to promote themselves with an audience. There are many ways of implementing an advertisement on Facebook, and this will be covered later. </w:t>
      </w:r>
    </w:p>
    <w:p w14:paraId="3CCC6FC8" w14:textId="091CBF4C" w:rsidR="009E1DDF" w:rsidRDefault="009E1DDF" w:rsidP="00391E98">
      <w:pPr>
        <w:rPr>
          <w:rFonts w:eastAsiaTheme="minorEastAsia"/>
        </w:rPr>
      </w:pPr>
      <w:r w:rsidRPr="49641CA4">
        <w:rPr>
          <w:rFonts w:eastAsiaTheme="minorEastAsia"/>
          <w:lang w:eastAsia="en-GB"/>
        </w:rPr>
        <w:t>In terms of social media promotion strategy Facebook mainly relies on advertisements as its main form of targeting an audience, as said by Facebook</w:t>
      </w:r>
      <w:r>
        <w:rPr>
          <w:rFonts w:eastAsiaTheme="minorEastAsia"/>
          <w:lang w:eastAsia="en-GB"/>
        </w:rPr>
        <w:t xml:space="preserve"> </w:t>
      </w:r>
      <w:sdt>
        <w:sdtPr>
          <w:rPr>
            <w:rFonts w:eastAsiaTheme="minorEastAsia"/>
            <w:lang w:eastAsia="en-GB"/>
          </w:rPr>
          <w:id w:val="1933937425"/>
          <w:citation/>
        </w:sdtPr>
        <w:sdtContent>
          <w:r>
            <w:rPr>
              <w:rFonts w:eastAsiaTheme="minorEastAsia"/>
              <w:lang w:eastAsia="en-GB"/>
            </w:rPr>
            <w:fldChar w:fldCharType="begin"/>
          </w:r>
          <w:r>
            <w:rPr>
              <w:rFonts w:eastAsiaTheme="minorEastAsia"/>
              <w:lang w:eastAsia="en-GB"/>
            </w:rPr>
            <w:instrText xml:space="preserve"> CITATION Fac18 \l 2057 </w:instrText>
          </w:r>
          <w:r>
            <w:rPr>
              <w:rFonts w:eastAsiaTheme="minorEastAsia"/>
              <w:lang w:eastAsia="en-GB"/>
            </w:rPr>
            <w:fldChar w:fldCharType="separate"/>
          </w:r>
          <w:r w:rsidR="00FF2ECF" w:rsidRPr="00FF2ECF">
            <w:rPr>
              <w:rFonts w:eastAsiaTheme="minorEastAsia"/>
              <w:noProof/>
              <w:lang w:eastAsia="en-GB"/>
            </w:rPr>
            <w:t>[12]</w:t>
          </w:r>
          <w:r>
            <w:rPr>
              <w:rFonts w:eastAsiaTheme="minorEastAsia"/>
              <w:lang w:eastAsia="en-GB"/>
            </w:rPr>
            <w:fldChar w:fldCharType="end"/>
          </w:r>
        </w:sdtContent>
      </w:sdt>
      <w:r w:rsidRPr="49641CA4">
        <w:rPr>
          <w:rFonts w:eastAsiaTheme="minorEastAsia"/>
          <w:lang w:eastAsia="en-GB"/>
        </w:rPr>
        <w:t>.</w:t>
      </w:r>
      <w:r w:rsidRPr="49641CA4">
        <w:rPr>
          <w:rFonts w:eastAsiaTheme="minorEastAsia"/>
        </w:rPr>
        <w:t xml:space="preserve"> The posts would then be used to further get the user interested, this would be done by the language used in the post and how relevant the text is to the over advertisement. The wording would differ from one advertisement to another, as the demographics and overall topic would be different. An example of this would be if there was a specific advert targeted towards Teenagers then the language would be different from an advertisement targeted towards the elderly generation. </w:t>
      </w:r>
      <w:sdt>
        <w:sdtPr>
          <w:rPr>
            <w:rFonts w:eastAsiaTheme="minorEastAsia"/>
          </w:rPr>
          <w:id w:val="-77053499"/>
          <w:citation/>
        </w:sdtPr>
        <w:sdtContent>
          <w:r>
            <w:rPr>
              <w:rFonts w:eastAsiaTheme="minorEastAsia"/>
            </w:rPr>
            <w:fldChar w:fldCharType="begin"/>
          </w:r>
          <w:r>
            <w:rPr>
              <w:rFonts w:eastAsiaTheme="minorEastAsia"/>
            </w:rPr>
            <w:instrText xml:space="preserve"> CITATION spr18 \l 2057 </w:instrText>
          </w:r>
          <w:r>
            <w:rPr>
              <w:rFonts w:eastAsiaTheme="minorEastAsia"/>
            </w:rPr>
            <w:fldChar w:fldCharType="separate"/>
          </w:r>
          <w:r w:rsidR="00FF2ECF" w:rsidRPr="00FF2ECF">
            <w:rPr>
              <w:rFonts w:eastAsiaTheme="minorEastAsia"/>
              <w:noProof/>
            </w:rPr>
            <w:t>[13]</w:t>
          </w:r>
          <w:r>
            <w:rPr>
              <w:rFonts w:eastAsiaTheme="minorEastAsia"/>
            </w:rPr>
            <w:fldChar w:fldCharType="end"/>
          </w:r>
        </w:sdtContent>
      </w:sdt>
    </w:p>
    <w:p w14:paraId="09E927E6" w14:textId="77777777" w:rsidR="009E1DDF" w:rsidRDefault="009E1DDF" w:rsidP="009E1DDF">
      <w:pPr>
        <w:rPr>
          <w:rFonts w:eastAsiaTheme="minorEastAsia"/>
        </w:rPr>
      </w:pPr>
      <w:r w:rsidRPr="49641CA4">
        <w:rPr>
          <w:rFonts w:eastAsiaTheme="minorEastAsia"/>
        </w:rPr>
        <w:t xml:space="preserve">A successful case study for Facebook marketing would be Birds Eye. </w:t>
      </w:r>
      <w:sdt>
        <w:sdtPr>
          <w:rPr>
            <w:rFonts w:eastAsiaTheme="minorEastAsia"/>
          </w:rPr>
          <w:id w:val="-845476726"/>
          <w:citation/>
        </w:sdtPr>
        <w:sdtContent>
          <w:r>
            <w:rPr>
              <w:rFonts w:eastAsiaTheme="minorEastAsia"/>
            </w:rPr>
            <w:fldChar w:fldCharType="begin"/>
          </w:r>
          <w:r>
            <w:rPr>
              <w:rStyle w:val="Hyperlink"/>
              <w:rFonts w:eastAsiaTheme="minorEastAsia"/>
            </w:rPr>
            <w:instrText xml:space="preserve"> CITATION Fac181 \l 2057 </w:instrText>
          </w:r>
          <w:r>
            <w:rPr>
              <w:rFonts w:eastAsiaTheme="minorEastAsia"/>
            </w:rPr>
            <w:fldChar w:fldCharType="separate"/>
          </w:r>
          <w:r w:rsidR="00FF2ECF" w:rsidRPr="00FF2ECF">
            <w:rPr>
              <w:rFonts w:eastAsiaTheme="minorEastAsia"/>
              <w:noProof/>
              <w:color w:val="0563C1" w:themeColor="hyperlink"/>
            </w:rPr>
            <w:t>[14]</w:t>
          </w:r>
          <w:r>
            <w:rPr>
              <w:rFonts w:eastAsiaTheme="minorEastAsia"/>
            </w:rPr>
            <w:fldChar w:fldCharType="end"/>
          </w:r>
        </w:sdtContent>
      </w:sdt>
      <w:r w:rsidRPr="49641CA4">
        <w:rPr>
          <w:rFonts w:eastAsiaTheme="minorEastAsia"/>
        </w:rPr>
        <w:t xml:space="preserve"> With their use of targeting the correct audience, mixed with the use of videos and correct use of social media posts. This allowed the Birds Eye campaign to drive 10% overall incremental reach and huge incremental reach </w:t>
      </w:r>
      <w:r w:rsidRPr="49641CA4">
        <w:rPr>
          <w:rFonts w:eastAsiaTheme="minorEastAsia"/>
        </w:rPr>
        <w:lastRenderedPageBreak/>
        <w:t xml:space="preserve">among its target audience: 26% of those exposed to Facebook were not exposed to the TV campaign. The results of the Facebook marketing strategy include a 26% incremental reach from Facebook on top of TV amongst target audience. This also includes a 6 million unique users reached amongst target audience, while 10% of those exposed to the Facebook campaign were not exposed to the TV campaign. </w:t>
      </w:r>
    </w:p>
    <w:p w14:paraId="50AC46AB" w14:textId="77777777" w:rsidR="009E1DDF" w:rsidRPr="007019DB" w:rsidRDefault="009E1DDF" w:rsidP="009E1DDF">
      <w:pPr>
        <w:rPr>
          <w:rFonts w:ascii="Segoe UI" w:eastAsia="Times New Roman" w:hAnsi="Segoe UI" w:cs="Segoe UI"/>
          <w:sz w:val="18"/>
          <w:szCs w:val="18"/>
          <w:lang w:eastAsia="en-GB"/>
        </w:rPr>
      </w:pPr>
      <w:r w:rsidRPr="14E59A2B">
        <w:rPr>
          <w:rFonts w:eastAsiaTheme="minorEastAsia"/>
          <w:sz w:val="28"/>
          <w:szCs w:val="28"/>
        </w:rPr>
        <w:t xml:space="preserve"> </w:t>
      </w:r>
    </w:p>
    <w:p w14:paraId="7C1FFD16" w14:textId="2CBCD6FF" w:rsidR="009E1DDF" w:rsidRDefault="00C55B69" w:rsidP="009E1DDF">
      <w:pPr>
        <w:pStyle w:val="Heading3"/>
        <w:rPr>
          <w:rFonts w:eastAsia="Times New Roman"/>
          <w:lang w:eastAsia="en-GB"/>
        </w:rPr>
      </w:pPr>
      <w:bookmarkStart w:id="11" w:name="_Toc7615155"/>
      <w:r>
        <w:rPr>
          <w:rFonts w:eastAsia="Times New Roman"/>
          <w:lang w:eastAsia="en-GB"/>
        </w:rPr>
        <w:t>2.</w:t>
      </w:r>
      <w:r w:rsidR="00BC3CB2">
        <w:rPr>
          <w:rFonts w:eastAsia="Times New Roman"/>
          <w:lang w:eastAsia="en-GB"/>
        </w:rPr>
        <w:t>3.2</w:t>
      </w:r>
      <w:r>
        <w:rPr>
          <w:rFonts w:eastAsia="Times New Roman"/>
          <w:lang w:eastAsia="en-GB"/>
        </w:rPr>
        <w:t xml:space="preserve"> </w:t>
      </w:r>
      <w:r w:rsidR="009E1DDF" w:rsidRPr="46AD6B98">
        <w:rPr>
          <w:rFonts w:eastAsia="Times New Roman"/>
          <w:lang w:eastAsia="en-GB"/>
        </w:rPr>
        <w:t>YouTube</w:t>
      </w:r>
      <w:bookmarkEnd w:id="11"/>
      <w:r w:rsidR="009E1DDF" w:rsidRPr="46AD6B98">
        <w:rPr>
          <w:rFonts w:eastAsia="Times New Roman"/>
          <w:lang w:eastAsia="en-GB"/>
        </w:rPr>
        <w:t> </w:t>
      </w:r>
    </w:p>
    <w:p w14:paraId="723D3591" w14:textId="77777777" w:rsidR="009E1DDF" w:rsidRDefault="009E1DDF" w:rsidP="00391E98">
      <w:r w:rsidRPr="2950F732">
        <w:t xml:space="preserve">YouTube has over 1 billion users each month and is the second largest search engine, processing more than 3 billion searches a month. People are consuming video more than ever and allocating funds for video advertising shouldn’t be an afterthought anymore. YouTube advertising is relatively cheap, and, in some cases, you may </w:t>
      </w:r>
      <w:r>
        <w:t xml:space="preserve">only spend a few cents per view </w:t>
      </w:r>
      <w:sdt>
        <w:sdtPr>
          <w:id w:val="-119620393"/>
          <w:citation/>
        </w:sdtPr>
        <w:sdtContent>
          <w:r>
            <w:fldChar w:fldCharType="begin"/>
          </w:r>
          <w:r>
            <w:instrText xml:space="preserve"> CITATION Ros17 \l 2057 </w:instrText>
          </w:r>
          <w:r>
            <w:fldChar w:fldCharType="separate"/>
          </w:r>
          <w:r w:rsidR="00FF2ECF" w:rsidRPr="00FF2ECF">
            <w:rPr>
              <w:noProof/>
            </w:rPr>
            <w:t>[15]</w:t>
          </w:r>
          <w:r>
            <w:fldChar w:fldCharType="end"/>
          </w:r>
        </w:sdtContent>
      </w:sdt>
      <w:r>
        <w:t xml:space="preserve"> .</w:t>
      </w:r>
    </w:p>
    <w:p w14:paraId="313CF031" w14:textId="77777777" w:rsidR="009E1DDF" w:rsidRDefault="009E1DDF" w:rsidP="00391E98">
      <w:r w:rsidRPr="2950F732">
        <w:t>YouTube is a video sharing and video streaming social media, this makes it different when comparing it to the other members of the Big Three</w:t>
      </w:r>
      <w:r>
        <w:t xml:space="preserve"> </w:t>
      </w:r>
      <w:sdt>
        <w:sdtPr>
          <w:id w:val="-844624985"/>
          <w:citation/>
        </w:sdtPr>
        <w:sdtContent>
          <w:r>
            <w:fldChar w:fldCharType="begin"/>
          </w:r>
          <w:r>
            <w:instrText xml:space="preserve"> CITATION web18 \l 2057 </w:instrText>
          </w:r>
          <w:r>
            <w:fldChar w:fldCharType="separate"/>
          </w:r>
          <w:r w:rsidR="00FF2ECF" w:rsidRPr="00FF2ECF">
            <w:rPr>
              <w:noProof/>
            </w:rPr>
            <w:t>[16]</w:t>
          </w:r>
          <w:r>
            <w:fldChar w:fldCharType="end"/>
          </w:r>
        </w:sdtContent>
      </w:sdt>
      <w:r w:rsidRPr="2950F732">
        <w:t xml:space="preserve"> </w:t>
      </w:r>
      <w:r>
        <w:t>.</w:t>
      </w:r>
      <w:r w:rsidRPr="2950F732">
        <w:t>The fact that YouTube is a video sharing social media means that it will have a different layout and format when comparing Facebook and Instagram. This type of social media will have drastic differences when comparing the social media marketing strategies when comparing it to either Facebook or Instagram</w:t>
      </w:r>
      <w:sdt>
        <w:sdtPr>
          <w:id w:val="-1421480981"/>
          <w:citation/>
        </w:sdtPr>
        <w:sdtContent>
          <w:r>
            <w:fldChar w:fldCharType="begin"/>
          </w:r>
          <w:r>
            <w:instrText xml:space="preserve"> CITATION Mar16 \l 2057 </w:instrText>
          </w:r>
          <w:r>
            <w:fldChar w:fldCharType="separate"/>
          </w:r>
          <w:r w:rsidR="00FF2ECF">
            <w:rPr>
              <w:noProof/>
            </w:rPr>
            <w:t xml:space="preserve"> </w:t>
          </w:r>
          <w:r w:rsidR="00FF2ECF" w:rsidRPr="00FF2ECF">
            <w:rPr>
              <w:noProof/>
            </w:rPr>
            <w:t>[17]</w:t>
          </w:r>
          <w:r>
            <w:fldChar w:fldCharType="end"/>
          </w:r>
        </w:sdtContent>
      </w:sdt>
      <w:r w:rsidRPr="2950F732">
        <w:t>.</w:t>
      </w:r>
    </w:p>
    <w:p w14:paraId="09D74CAA" w14:textId="77777777" w:rsidR="009E1DDF" w:rsidRDefault="009E1DDF" w:rsidP="00391E98">
      <w:r w:rsidRPr="07FE6B2A">
        <w:t>On YouTube the main format involves a search bar, recommended videos and a task bar for the user. YouTube</w:t>
      </w:r>
      <w:r>
        <w:t>’</w:t>
      </w:r>
      <w:r w:rsidRPr="07FE6B2A">
        <w:t xml:space="preserve">s search bar is the area where the user would go to search for a video and/or channel that they might be interested in, this also brings up similar searches when the user is searching </w:t>
      </w:r>
      <w:sdt>
        <w:sdtPr>
          <w:id w:val="2068606867"/>
          <w:citation/>
        </w:sdtPr>
        <w:sdtContent>
          <w:r>
            <w:fldChar w:fldCharType="begin"/>
          </w:r>
          <w:r>
            <w:instrText xml:space="preserve"> CITATION fre18 \l 2057 </w:instrText>
          </w:r>
          <w:r>
            <w:fldChar w:fldCharType="separate"/>
          </w:r>
          <w:r w:rsidR="00FF2ECF" w:rsidRPr="00FF2ECF">
            <w:rPr>
              <w:noProof/>
            </w:rPr>
            <w:t>[18]</w:t>
          </w:r>
          <w:r>
            <w:fldChar w:fldCharType="end"/>
          </w:r>
        </w:sdtContent>
      </w:sdt>
      <w:r>
        <w:t xml:space="preserve"> .</w:t>
      </w:r>
    </w:p>
    <w:p w14:paraId="23A4C677" w14:textId="77777777" w:rsidR="009E1DDF" w:rsidRDefault="009E1DDF" w:rsidP="00391E98">
      <w:r w:rsidRPr="14E59A2B">
        <w:t xml:space="preserve">The second part of the YouTube interface is the recommended videos. The recommended videos are the videos that are either popular globally, I.e. trending, or have a similar format/topic to the types of video that the user has been searching and watching previously. </w:t>
      </w:r>
    </w:p>
    <w:p w14:paraId="035E7942" w14:textId="77777777" w:rsidR="009E1DDF" w:rsidRDefault="009E1DDF" w:rsidP="00391E98">
      <w:r w:rsidRPr="14E59A2B">
        <w:t xml:space="preserve">The final feature would be the notifications tab. This is the area where the user can properly interact with the YouTube interface. This section allows the user to see their channel analytics and allows the user to modify their videos and channel data </w:t>
      </w:r>
      <w:sdt>
        <w:sdtPr>
          <w:rPr>
            <w:color w:val="2E74B5" w:themeColor="accent1" w:themeShade="BF"/>
          </w:rPr>
          <w:id w:val="1255401315"/>
          <w:citation/>
        </w:sdtPr>
        <w:sdtContent>
          <w:r>
            <w:rPr>
              <w:color w:val="2E74B5" w:themeColor="accent1" w:themeShade="BF"/>
            </w:rPr>
            <w:fldChar w:fldCharType="begin"/>
          </w:r>
          <w:r>
            <w:rPr>
              <w:color w:val="2E74B5" w:themeColor="accent1" w:themeShade="BF"/>
            </w:rPr>
            <w:instrText xml:space="preserve"> CITATION Lin18 \l 2057 </w:instrText>
          </w:r>
          <w:r>
            <w:rPr>
              <w:color w:val="2E74B5" w:themeColor="accent1" w:themeShade="BF"/>
            </w:rPr>
            <w:fldChar w:fldCharType="separate"/>
          </w:r>
          <w:r w:rsidR="00FF2ECF" w:rsidRPr="00FF2ECF">
            <w:rPr>
              <w:noProof/>
              <w:color w:val="2E74B5" w:themeColor="accent1" w:themeShade="BF"/>
            </w:rPr>
            <w:t>[19]</w:t>
          </w:r>
          <w:r>
            <w:rPr>
              <w:color w:val="2E74B5" w:themeColor="accent1" w:themeShade="BF"/>
            </w:rPr>
            <w:fldChar w:fldCharType="end"/>
          </w:r>
        </w:sdtContent>
      </w:sdt>
      <w:r w:rsidRPr="14E59A2B">
        <w:t>. The modifications would include the uploading and/or deleting of videos and the use of scheduling any videos for to be uploaded at a later time and/or date. There are a more casual set of features on the YouTube interface for the more casual user of YouTube, but these do not apply to the more technical user of YouTube.</w:t>
      </w:r>
    </w:p>
    <w:p w14:paraId="5A5E8B07" w14:textId="07AD0BD9" w:rsidR="009E1DDF" w:rsidRPr="00C55B69" w:rsidRDefault="00C55B69" w:rsidP="009E1DDF">
      <w:pPr>
        <w:pStyle w:val="Heading3"/>
        <w:rPr>
          <w:rFonts w:eastAsia="Times New Roman"/>
          <w:lang w:eastAsia="en-GB"/>
        </w:rPr>
      </w:pPr>
      <w:bookmarkStart w:id="12" w:name="_Toc7615156"/>
      <w:r>
        <w:rPr>
          <w:rFonts w:eastAsia="Times New Roman"/>
          <w:lang w:eastAsia="en-GB"/>
        </w:rPr>
        <w:t>2.</w:t>
      </w:r>
      <w:r w:rsidR="00BC3CB2">
        <w:rPr>
          <w:rFonts w:eastAsia="Times New Roman"/>
          <w:lang w:eastAsia="en-GB"/>
        </w:rPr>
        <w:t>2.3</w:t>
      </w:r>
      <w:r>
        <w:rPr>
          <w:rFonts w:eastAsia="Times New Roman"/>
          <w:lang w:eastAsia="en-GB"/>
        </w:rPr>
        <w:t xml:space="preserve"> </w:t>
      </w:r>
      <w:r w:rsidR="009E1DDF" w:rsidRPr="2950F732">
        <w:rPr>
          <w:rFonts w:eastAsia="Times New Roman"/>
          <w:lang w:eastAsia="en-GB"/>
        </w:rPr>
        <w:t>Instagram</w:t>
      </w:r>
      <w:bookmarkEnd w:id="12"/>
      <w:r w:rsidR="009E1DDF" w:rsidRPr="2950F732">
        <w:rPr>
          <w:rFonts w:eastAsia="Times New Roman"/>
          <w:lang w:eastAsia="en-GB"/>
        </w:rPr>
        <w:t> </w:t>
      </w:r>
    </w:p>
    <w:p w14:paraId="78087244" w14:textId="77777777" w:rsidR="009E1DDF" w:rsidRDefault="009E1DDF" w:rsidP="00391E98">
      <w:r w:rsidRPr="07FE6B2A">
        <w:t xml:space="preserve">Instagram is a </w:t>
      </w:r>
      <w:hyperlink r:id="rId10">
        <w:r w:rsidRPr="07FE6B2A">
          <w:rPr>
            <w:rStyle w:val="Hyperlink"/>
            <w:rFonts w:ascii="Calibri" w:eastAsia="Calibri" w:hAnsi="Calibri" w:cs="Calibri"/>
            <w:color w:val="auto"/>
            <w:sz w:val="24"/>
            <w:szCs w:val="24"/>
            <w:u w:val="none"/>
          </w:rPr>
          <w:t>social networking app</w:t>
        </w:r>
      </w:hyperlink>
      <w:r w:rsidRPr="07FE6B2A">
        <w:t xml:space="preserve"> made for sharing photos and videos from a smartphone. Instagram has a different interface, but the features are like </w:t>
      </w:r>
      <w:hyperlink r:id="rId11">
        <w:r w:rsidRPr="07FE6B2A">
          <w:rPr>
            <w:rStyle w:val="Hyperlink"/>
            <w:rFonts w:ascii="Calibri" w:eastAsia="Calibri" w:hAnsi="Calibri" w:cs="Calibri"/>
            <w:color w:val="auto"/>
            <w:sz w:val="24"/>
            <w:szCs w:val="24"/>
            <w:u w:val="none"/>
          </w:rPr>
          <w:t>Facebook</w:t>
        </w:r>
      </w:hyperlink>
      <w:r w:rsidRPr="07FE6B2A">
        <w:t xml:space="preserve"> and/or </w:t>
      </w:r>
      <w:hyperlink r:id="rId12">
        <w:r w:rsidRPr="07FE6B2A">
          <w:rPr>
            <w:rStyle w:val="Hyperlink"/>
            <w:rFonts w:ascii="Calibri" w:eastAsia="Calibri" w:hAnsi="Calibri" w:cs="Calibri"/>
            <w:color w:val="auto"/>
            <w:sz w:val="24"/>
            <w:szCs w:val="24"/>
            <w:u w:val="none"/>
          </w:rPr>
          <w:t>Twitter</w:t>
        </w:r>
      </w:hyperlink>
      <w:r w:rsidRPr="07FE6B2A">
        <w:t>, everyone who creates an Instagram account has a profile and a news feed</w:t>
      </w:r>
      <w:sdt>
        <w:sdtPr>
          <w:id w:val="-141422370"/>
          <w:citation/>
        </w:sdtPr>
        <w:sdtContent>
          <w:r>
            <w:fldChar w:fldCharType="begin"/>
          </w:r>
          <w:r>
            <w:instrText xml:space="preserve"> CITATION Eli18 \l 2057 </w:instrText>
          </w:r>
          <w:r>
            <w:fldChar w:fldCharType="separate"/>
          </w:r>
          <w:r w:rsidR="00FF2ECF">
            <w:rPr>
              <w:noProof/>
            </w:rPr>
            <w:t xml:space="preserve"> </w:t>
          </w:r>
          <w:r w:rsidR="00FF2ECF" w:rsidRPr="00FF2ECF">
            <w:rPr>
              <w:noProof/>
            </w:rPr>
            <w:t>[20]</w:t>
          </w:r>
          <w:r>
            <w:fldChar w:fldCharType="end"/>
          </w:r>
        </w:sdtContent>
      </w:sdt>
      <w:r w:rsidRPr="07FE6B2A">
        <w:t>.</w:t>
      </w:r>
    </w:p>
    <w:p w14:paraId="77149C07" w14:textId="77777777" w:rsidR="009E1DDF" w:rsidRPr="00C13421" w:rsidRDefault="009E1DDF" w:rsidP="00391E98">
      <w:r w:rsidRPr="2950F732">
        <w:t>When you post a photo or video on Instagram, it will be displayed on your profile. Other users who follow you will see your posts in their own feed. Likewise, you'll see posts from other users whom you choose to follow.</w:t>
      </w:r>
    </w:p>
    <w:p w14:paraId="6CB2A603" w14:textId="77777777" w:rsidR="009E1DDF" w:rsidRPr="00C13421" w:rsidRDefault="009E1DDF" w:rsidP="00391E98">
      <w:pPr>
        <w:rPr>
          <w:rFonts w:cs="Segoe UI"/>
          <w:shd w:val="clear" w:color="auto" w:fill="FFFFFF"/>
        </w:rPr>
      </w:pPr>
      <w:r w:rsidRPr="00C13421">
        <w:rPr>
          <w:rFonts w:cs="Segoe UI"/>
          <w:shd w:val="clear" w:color="auto" w:fill="FFFFFF"/>
        </w:rPr>
        <w:t>Within a six-month period in 2016, Instagram grew its daily user count by </w:t>
      </w:r>
      <w:hyperlink r:id="rId13" w:tgtFrame="_blank" w:history="1">
        <w:r w:rsidRPr="00C13421">
          <w:rPr>
            <w:rStyle w:val="Hyperlink"/>
            <w:rFonts w:cs="Segoe UI"/>
            <w:bCs/>
            <w:color w:val="auto"/>
            <w:sz w:val="24"/>
            <w:szCs w:val="24"/>
            <w:u w:val="none"/>
            <w:shd w:val="clear" w:color="auto" w:fill="FFFFFF"/>
          </w:rPr>
          <w:t>100 million users</w:t>
        </w:r>
      </w:hyperlink>
      <w:r w:rsidRPr="00C13421">
        <w:rPr>
          <w:rFonts w:cs="Segoe UI"/>
          <w:shd w:val="clear" w:color="auto" w:fill="FFFFFF"/>
        </w:rPr>
        <w:t>. Now with more than 600 million active users on Instagram, it’s no wonder why the image and video social sharing app can’t stay out of the news. The introduction of Instagram advertising made it even more of a critical space to be for businesses.</w:t>
      </w:r>
    </w:p>
    <w:p w14:paraId="1C97A978" w14:textId="77777777" w:rsidR="009E1DDF" w:rsidRPr="00C13421" w:rsidRDefault="009E1DDF" w:rsidP="00391E98">
      <w:pPr>
        <w:rPr>
          <w:rFonts w:eastAsia="Times New Roman" w:cs="Segoe UI"/>
          <w:color w:val="162020"/>
          <w:lang w:eastAsia="en-GB"/>
        </w:rPr>
      </w:pPr>
      <w:r w:rsidRPr="00C13421">
        <w:rPr>
          <w:rFonts w:eastAsia="Times New Roman" w:cs="Segoe UI"/>
          <w:color w:val="162020"/>
          <w:lang w:eastAsia="en-GB"/>
        </w:rPr>
        <w:t>Instagram demographics have veered toward younger generations since its inception. However, new statistics from the Pew social media report show older generations are starting to embrace the app a bit more</w:t>
      </w:r>
      <w:r>
        <w:rPr>
          <w:rFonts w:eastAsia="Times New Roman" w:cs="Segoe UI"/>
          <w:color w:val="162020"/>
          <w:lang w:eastAsia="en-GB"/>
        </w:rPr>
        <w:t>, the statistics would be</w:t>
      </w:r>
      <w:sdt>
        <w:sdtPr>
          <w:rPr>
            <w:rFonts w:eastAsia="Times New Roman" w:cs="Segoe UI"/>
            <w:color w:val="162020"/>
            <w:lang w:eastAsia="en-GB"/>
          </w:rPr>
          <w:id w:val="-2122749618"/>
          <w:citation/>
        </w:sdtPr>
        <w:sdtContent>
          <w:r>
            <w:rPr>
              <w:rFonts w:eastAsia="Times New Roman" w:cs="Segoe UI"/>
              <w:color w:val="162020"/>
              <w:lang w:eastAsia="en-GB"/>
            </w:rPr>
            <w:fldChar w:fldCharType="begin"/>
          </w:r>
          <w:r>
            <w:rPr>
              <w:rFonts w:eastAsia="Times New Roman" w:cs="Segoe UI"/>
              <w:color w:val="162020"/>
              <w:lang w:eastAsia="en-GB"/>
            </w:rPr>
            <w:instrText xml:space="preserve"> CITATION Ale18 \l 2057 </w:instrText>
          </w:r>
          <w:r>
            <w:rPr>
              <w:rFonts w:eastAsia="Times New Roman" w:cs="Segoe UI"/>
              <w:color w:val="162020"/>
              <w:lang w:eastAsia="en-GB"/>
            </w:rPr>
            <w:fldChar w:fldCharType="separate"/>
          </w:r>
          <w:r w:rsidR="00FF2ECF">
            <w:rPr>
              <w:rFonts w:eastAsia="Times New Roman" w:cs="Segoe UI"/>
              <w:noProof/>
              <w:color w:val="162020"/>
              <w:lang w:eastAsia="en-GB"/>
            </w:rPr>
            <w:t xml:space="preserve"> </w:t>
          </w:r>
          <w:r w:rsidR="00FF2ECF" w:rsidRPr="00FF2ECF">
            <w:rPr>
              <w:rFonts w:eastAsia="Times New Roman" w:cs="Segoe UI"/>
              <w:noProof/>
              <w:color w:val="162020"/>
              <w:lang w:eastAsia="en-GB"/>
            </w:rPr>
            <w:t>[21]</w:t>
          </w:r>
          <w:r>
            <w:rPr>
              <w:rFonts w:eastAsia="Times New Roman" w:cs="Segoe UI"/>
              <w:color w:val="162020"/>
              <w:lang w:eastAsia="en-GB"/>
            </w:rPr>
            <w:fldChar w:fldCharType="end"/>
          </w:r>
        </w:sdtContent>
      </w:sdt>
      <w:r>
        <w:rPr>
          <w:rFonts w:eastAsia="Times New Roman" w:cs="Segoe UI"/>
          <w:color w:val="162020"/>
          <w:lang w:eastAsia="en-GB"/>
        </w:rPr>
        <w:t>;</w:t>
      </w:r>
    </w:p>
    <w:p w14:paraId="014D151F"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lastRenderedPageBreak/>
        <w:t>59% of 18–29 year olds use Instagram.</w:t>
      </w:r>
    </w:p>
    <w:p w14:paraId="05300667"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t>33% of 30–49 year olds use Instagram.</w:t>
      </w:r>
    </w:p>
    <w:p w14:paraId="1E72637B"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t>18% of 50–64 year olds use Instagram.</w:t>
      </w:r>
    </w:p>
    <w:p w14:paraId="255F1E4B"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t>8% of people 65+ use Instagram.</w:t>
      </w:r>
    </w:p>
    <w:p w14:paraId="4D19F2B5" w14:textId="77777777" w:rsidR="009E1DDF" w:rsidRPr="00763307" w:rsidRDefault="009E1DDF" w:rsidP="00763307">
      <w:pPr>
        <w:rPr>
          <w:rFonts w:eastAsia="Times New Roman" w:cs="Segoe UI"/>
          <w:color w:val="162020"/>
          <w:lang w:eastAsia="en-GB"/>
        </w:rPr>
      </w:pPr>
      <w:r w:rsidRPr="00763307">
        <w:rPr>
          <w:rFonts w:eastAsia="Times New Roman" w:cs="Segoe UI"/>
          <w:color w:val="162020"/>
          <w:lang w:eastAsia="en-GB"/>
        </w:rPr>
        <w:t>Also, of all of those age groups, the dominant gender on the photo-sharing site is still women. These statistics would be</w:t>
      </w:r>
      <w:sdt>
        <w:sdtPr>
          <w:rPr>
            <w:lang w:eastAsia="en-GB"/>
          </w:rPr>
          <w:id w:val="1962760932"/>
          <w:citation/>
        </w:sdtPr>
        <w:sdtContent>
          <w:r w:rsidRPr="00763307">
            <w:rPr>
              <w:rFonts w:eastAsia="Times New Roman" w:cs="Segoe UI"/>
              <w:color w:val="162020"/>
              <w:lang w:eastAsia="en-GB"/>
            </w:rPr>
            <w:fldChar w:fldCharType="begin"/>
          </w:r>
          <w:r w:rsidRPr="00763307">
            <w:rPr>
              <w:rFonts w:eastAsia="Times New Roman" w:cs="Segoe UI"/>
              <w:color w:val="162020"/>
              <w:lang w:eastAsia="en-GB"/>
            </w:rPr>
            <w:instrText xml:space="preserve"> CITATION Ale18 \l 2057 </w:instrText>
          </w:r>
          <w:r w:rsidRPr="00763307">
            <w:rPr>
              <w:rFonts w:eastAsia="Times New Roman" w:cs="Segoe UI"/>
              <w:color w:val="162020"/>
              <w:lang w:eastAsia="en-GB"/>
            </w:rPr>
            <w:fldChar w:fldCharType="separate"/>
          </w:r>
          <w:r w:rsidR="00FF2ECF" w:rsidRPr="00763307">
            <w:rPr>
              <w:rFonts w:eastAsia="Times New Roman" w:cs="Segoe UI"/>
              <w:noProof/>
              <w:color w:val="162020"/>
              <w:lang w:eastAsia="en-GB"/>
            </w:rPr>
            <w:t xml:space="preserve"> [21]</w:t>
          </w:r>
          <w:r w:rsidRPr="00763307">
            <w:rPr>
              <w:rFonts w:eastAsia="Times New Roman" w:cs="Segoe UI"/>
              <w:color w:val="162020"/>
              <w:lang w:eastAsia="en-GB"/>
            </w:rPr>
            <w:fldChar w:fldCharType="end"/>
          </w:r>
        </w:sdtContent>
      </w:sdt>
      <w:r w:rsidRPr="00763307">
        <w:rPr>
          <w:rFonts w:eastAsia="Times New Roman" w:cs="Segoe UI"/>
          <w:color w:val="162020"/>
          <w:lang w:eastAsia="en-GB"/>
        </w:rPr>
        <w:t>;</w:t>
      </w:r>
    </w:p>
    <w:p w14:paraId="7780E893"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t>38% of online women use Instagram.</w:t>
      </w:r>
    </w:p>
    <w:p w14:paraId="27673754" w14:textId="77777777" w:rsidR="009E1DDF" w:rsidRPr="00391E98" w:rsidRDefault="009E1DDF" w:rsidP="00391E98">
      <w:pPr>
        <w:pStyle w:val="ListParagraph"/>
        <w:numPr>
          <w:ilvl w:val="0"/>
          <w:numId w:val="17"/>
        </w:numPr>
        <w:rPr>
          <w:rFonts w:eastAsia="Times New Roman" w:cs="Segoe UI"/>
          <w:color w:val="162020"/>
          <w:lang w:eastAsia="en-GB"/>
        </w:rPr>
      </w:pPr>
      <w:r w:rsidRPr="00391E98">
        <w:rPr>
          <w:rFonts w:eastAsia="Times New Roman" w:cs="Segoe UI"/>
          <w:color w:val="162020"/>
          <w:lang w:eastAsia="en-GB"/>
        </w:rPr>
        <w:t>28% of online men use Instagram.</w:t>
      </w:r>
    </w:p>
    <w:p w14:paraId="3DC268F5" w14:textId="77777777" w:rsidR="009E1DDF" w:rsidRDefault="009E1DDF" w:rsidP="009E1DDF">
      <w:pPr>
        <w:spacing w:after="0" w:line="240" w:lineRule="auto"/>
        <w:rPr>
          <w:rFonts w:ascii="Calibri" w:eastAsia="Times New Roman" w:hAnsi="Calibri" w:cs="Calibri"/>
          <w:lang w:eastAsia="en-GB"/>
        </w:rPr>
      </w:pPr>
    </w:p>
    <w:p w14:paraId="664157DE" w14:textId="2BAD9C13" w:rsidR="009E1DDF" w:rsidRPr="007019DB" w:rsidRDefault="00BC3CB2" w:rsidP="009E1DDF">
      <w:pPr>
        <w:pStyle w:val="Heading2"/>
        <w:rPr>
          <w:rFonts w:ascii="Segoe UI" w:eastAsia="Times New Roman" w:hAnsi="Segoe UI" w:cs="Segoe UI"/>
          <w:sz w:val="18"/>
          <w:szCs w:val="18"/>
          <w:lang w:eastAsia="en-GB"/>
        </w:rPr>
      </w:pPr>
      <w:bookmarkStart w:id="13" w:name="_Toc7615157"/>
      <w:r>
        <w:rPr>
          <w:rFonts w:eastAsia="Times New Roman"/>
          <w:lang w:eastAsia="en-GB"/>
        </w:rPr>
        <w:t>2.4</w:t>
      </w:r>
      <w:r w:rsidR="009E1DDF" w:rsidRPr="46AD6B98">
        <w:rPr>
          <w:rFonts w:eastAsia="Times New Roman"/>
          <w:lang w:eastAsia="en-GB"/>
        </w:rPr>
        <w:t xml:space="preserve"> Business Orientated</w:t>
      </w:r>
      <w:bookmarkEnd w:id="13"/>
      <w:r w:rsidR="009E1DDF" w:rsidRPr="46AD6B98">
        <w:rPr>
          <w:rFonts w:eastAsia="Times New Roman"/>
          <w:lang w:eastAsia="en-GB"/>
        </w:rPr>
        <w:t> </w:t>
      </w:r>
    </w:p>
    <w:p w14:paraId="73D4C9D2" w14:textId="77777777" w:rsidR="009E1DDF" w:rsidRDefault="009E1DDF" w:rsidP="00391E98">
      <w:r w:rsidRPr="07FE6B2A">
        <w:t>Social media is not just for the casual user, for example the type of person who will come home after school/work and browse for an hour or so. Social media can also be used for businesses and by businesses. Businesses would do this to get their information across a wide audience of people as quickly and efficiently as possible</w:t>
      </w:r>
      <w:sdt>
        <w:sdtPr>
          <w:id w:val="1142004039"/>
          <w:citation/>
        </w:sdtPr>
        <w:sdtContent>
          <w:r>
            <w:fldChar w:fldCharType="begin"/>
          </w:r>
          <w:r>
            <w:instrText xml:space="preserve"> CITATION Cly18 \l 2057 </w:instrText>
          </w:r>
          <w:r>
            <w:fldChar w:fldCharType="separate"/>
          </w:r>
          <w:r w:rsidR="00FF2ECF">
            <w:rPr>
              <w:noProof/>
            </w:rPr>
            <w:t xml:space="preserve"> </w:t>
          </w:r>
          <w:r w:rsidR="00FF2ECF" w:rsidRPr="00FF2ECF">
            <w:rPr>
              <w:noProof/>
            </w:rPr>
            <w:t>[22]</w:t>
          </w:r>
          <w:r>
            <w:fldChar w:fldCharType="end"/>
          </w:r>
        </w:sdtContent>
      </w:sdt>
      <w:r w:rsidRPr="07FE6B2A">
        <w:t xml:space="preserve">. </w:t>
      </w:r>
    </w:p>
    <w:p w14:paraId="454F65E4" w14:textId="57EFE6AE" w:rsidR="009E1DDF" w:rsidRPr="007019DB" w:rsidRDefault="00BE1303" w:rsidP="009E1DDF">
      <w:pPr>
        <w:pStyle w:val="Heading3"/>
        <w:rPr>
          <w:rFonts w:ascii="Segoe UI" w:eastAsia="Times New Roman" w:hAnsi="Segoe UI" w:cs="Segoe UI"/>
          <w:sz w:val="18"/>
          <w:szCs w:val="18"/>
          <w:lang w:eastAsia="en-GB"/>
        </w:rPr>
      </w:pPr>
      <w:bookmarkStart w:id="14" w:name="_Toc7615158"/>
      <w:r>
        <w:rPr>
          <w:rFonts w:eastAsia="Times New Roman"/>
          <w:lang w:eastAsia="en-GB"/>
        </w:rPr>
        <w:t xml:space="preserve">2.4.1 </w:t>
      </w:r>
      <w:r w:rsidRPr="07FE6B2A">
        <w:rPr>
          <w:rFonts w:eastAsia="Times New Roman"/>
          <w:lang w:eastAsia="en-GB"/>
        </w:rPr>
        <w:t>LinkedIn</w:t>
      </w:r>
      <w:bookmarkEnd w:id="14"/>
      <w:r w:rsidR="009E1DDF" w:rsidRPr="07FE6B2A">
        <w:rPr>
          <w:rFonts w:eastAsia="Times New Roman"/>
          <w:lang w:eastAsia="en-GB"/>
        </w:rPr>
        <w:t> </w:t>
      </w:r>
    </w:p>
    <w:p w14:paraId="1204A530" w14:textId="77777777" w:rsidR="009E1DDF" w:rsidRPr="00643578" w:rsidRDefault="009E1DDF" w:rsidP="00391E98">
      <w:pPr>
        <w:rPr>
          <w:rFonts w:ascii="Calibri" w:eastAsia="Calibri" w:hAnsi="Calibri" w:cs="Calibri"/>
        </w:rPr>
      </w:pPr>
      <w:r w:rsidRPr="00643578">
        <w:t xml:space="preserve">LinkedIn is a </w:t>
      </w:r>
      <w:hyperlink r:id="rId14">
        <w:r w:rsidRPr="00643578">
          <w:rPr>
            <w:rStyle w:val="Hyperlink"/>
            <w:rFonts w:eastAsiaTheme="minorEastAsia"/>
            <w:color w:val="auto"/>
            <w:sz w:val="24"/>
            <w:u w:val="none"/>
          </w:rPr>
          <w:t>social networking</w:t>
        </w:r>
      </w:hyperlink>
      <w:r w:rsidRPr="00643578">
        <w:t xml:space="preserve"> site designed specifically for the business community. The goal of the site is to allow registered members to establish and document networks of people they know and trust professionally </w:t>
      </w:r>
      <w:sdt>
        <w:sdtPr>
          <w:id w:val="408124656"/>
          <w:citation/>
        </w:sdtPr>
        <w:sdtContent>
          <w:r w:rsidRPr="00643578">
            <w:fldChar w:fldCharType="begin"/>
          </w:r>
          <w:r w:rsidRPr="00643578">
            <w:instrText xml:space="preserve"> CITATION Mar18 \l 2057 </w:instrText>
          </w:r>
          <w:r w:rsidRPr="00643578">
            <w:fldChar w:fldCharType="separate"/>
          </w:r>
          <w:r w:rsidR="00FF2ECF" w:rsidRPr="00FF2ECF">
            <w:rPr>
              <w:noProof/>
            </w:rPr>
            <w:t>[23]</w:t>
          </w:r>
          <w:r w:rsidRPr="00643578">
            <w:fldChar w:fldCharType="end"/>
          </w:r>
        </w:sdtContent>
      </w:sdt>
      <w:r w:rsidRPr="00643578">
        <w:t xml:space="preserve">. </w:t>
      </w:r>
    </w:p>
    <w:p w14:paraId="5741CF3E" w14:textId="77777777" w:rsidR="009E1DDF" w:rsidRPr="00643578" w:rsidRDefault="009E1DDF" w:rsidP="00391E98">
      <w:r w:rsidRPr="00643578">
        <w:t xml:space="preserve">LinkedIn works a little differently when compared to the more casual Facebook and/or Twitter because there are different types of memberships that a LinkedIn user can buy. There are also different features of the website, as the social media is more catered towards businesses and business users. </w:t>
      </w:r>
    </w:p>
    <w:p w14:paraId="12B86F31" w14:textId="77777777" w:rsidR="009E1DDF" w:rsidRPr="00643578" w:rsidRDefault="009E1DDF" w:rsidP="00391E98">
      <w:pPr>
        <w:rPr>
          <w:rFonts w:ascii="Calibri" w:eastAsia="Calibri" w:hAnsi="Calibri" w:cs="Calibri"/>
        </w:rPr>
      </w:pPr>
      <w:r w:rsidRPr="00643578">
        <w:rPr>
          <w:rFonts w:ascii="Calibri" w:eastAsia="Calibri" w:hAnsi="Calibri" w:cs="Calibri"/>
        </w:rPr>
        <w:t xml:space="preserve">There is the Home page on LinkedIn. The home feed is </w:t>
      </w:r>
      <w:hyperlink r:id="rId15">
        <w:r w:rsidRPr="00643578">
          <w:rPr>
            <w:rStyle w:val="Hyperlink"/>
            <w:rFonts w:ascii="Calibri" w:eastAsia="Calibri" w:hAnsi="Calibri" w:cs="Calibri"/>
            <w:color w:val="auto"/>
            <w:sz w:val="24"/>
            <w:u w:val="none"/>
          </w:rPr>
          <w:t>your news feed</w:t>
        </w:r>
      </w:hyperlink>
      <w:r w:rsidRPr="00643578">
        <w:rPr>
          <w:rFonts w:ascii="Calibri" w:eastAsia="Calibri" w:hAnsi="Calibri" w:cs="Calibri"/>
        </w:rPr>
        <w:t xml:space="preserve">, showing recent posts from your connections with other professionals and company pages you're following. </w:t>
      </w:r>
    </w:p>
    <w:p w14:paraId="488E7355" w14:textId="77777777" w:rsidR="009E1DDF" w:rsidRPr="00643578" w:rsidRDefault="009E1DDF" w:rsidP="00391E98">
      <w:pPr>
        <w:rPr>
          <w:rFonts w:ascii="Calibri" w:eastAsia="Calibri" w:hAnsi="Calibri" w:cs="Calibri"/>
        </w:rPr>
      </w:pPr>
      <w:r w:rsidRPr="00643578">
        <w:rPr>
          <w:rFonts w:ascii="Calibri" w:eastAsia="Calibri" w:hAnsi="Calibri" w:cs="Calibri"/>
        </w:rPr>
        <w:t xml:space="preserve">There is also the users profile page, which shows your name, your photo, </w:t>
      </w:r>
      <w:hyperlink r:id="rId16">
        <w:r w:rsidRPr="00643578">
          <w:rPr>
            <w:rStyle w:val="Hyperlink"/>
            <w:rFonts w:ascii="Calibri" w:eastAsia="Calibri" w:hAnsi="Calibri" w:cs="Calibri"/>
            <w:color w:val="auto"/>
            <w:sz w:val="24"/>
            <w:u w:val="none"/>
          </w:rPr>
          <w:t>your location</w:t>
        </w:r>
      </w:hyperlink>
      <w:r w:rsidRPr="00643578">
        <w:rPr>
          <w:rFonts w:ascii="Calibri" w:eastAsia="Calibri" w:hAnsi="Calibri" w:cs="Calibri"/>
        </w:rPr>
        <w:t>, your occupation and more right at the top. Below that, you have the ability to customize various different sections like a short summary, work experience, education and other sections similarly to how you might create a traditional resume or CV.</w:t>
      </w:r>
    </w:p>
    <w:p w14:paraId="1BEB5720" w14:textId="77777777" w:rsidR="009E1DDF" w:rsidRPr="00643578" w:rsidRDefault="009E1DDF" w:rsidP="00391E98">
      <w:pPr>
        <w:rPr>
          <w:rFonts w:ascii="Calibri" w:eastAsia="Calibri" w:hAnsi="Calibri" w:cs="Calibri"/>
        </w:rPr>
      </w:pPr>
      <w:r w:rsidRPr="00643578">
        <w:rPr>
          <w:rFonts w:ascii="Calibri" w:eastAsia="Calibri" w:hAnsi="Calibri" w:cs="Calibri"/>
        </w:rPr>
        <w:t>Following on from that there is the “My Network” section. In this section you'll find a list of all the professionals you're currently connected with on LinkedIn. If you hover your mouse over this option in the top menu, you'll also be able to see several other options that will allow you to add contacts, find people you may know and find alumni.</w:t>
      </w:r>
    </w:p>
    <w:p w14:paraId="2E7A38E6" w14:textId="77777777" w:rsidR="009E1DDF" w:rsidRPr="00643578" w:rsidRDefault="009E1DDF" w:rsidP="00391E98">
      <w:pPr>
        <w:rPr>
          <w:rFonts w:ascii="Calibri" w:eastAsia="Calibri" w:hAnsi="Calibri" w:cs="Calibri"/>
        </w:rPr>
      </w:pPr>
      <w:r w:rsidRPr="00643578">
        <w:rPr>
          <w:rFonts w:ascii="Calibri" w:eastAsia="Calibri" w:hAnsi="Calibri" w:cs="Calibri"/>
        </w:rPr>
        <w:t>In the Jobs section there are all sorts of jobs listings are posted on LinkedIn everyday by employers, and LinkedIn will recommend specific jobs to you based on your current information, including your location and optional job preferences that you can fill out to get better-tailored job listings.</w:t>
      </w:r>
    </w:p>
    <w:p w14:paraId="21E593F7" w14:textId="77777777" w:rsidR="009E1DDF" w:rsidRPr="00643578" w:rsidRDefault="009E1DDF" w:rsidP="00391E98">
      <w:pPr>
        <w:rPr>
          <w:rFonts w:ascii="Calibri" w:eastAsia="Calibri" w:hAnsi="Calibri" w:cs="Calibri"/>
        </w:rPr>
      </w:pPr>
      <w:r w:rsidRPr="00643578">
        <w:rPr>
          <w:rFonts w:ascii="Calibri" w:eastAsia="Calibri" w:hAnsi="Calibri" w:cs="Calibri"/>
        </w:rPr>
        <w:t>There are a lot more features to the website, but these are all unanimous with other social media pages, for example there is a search bar that allows the user to search and filter the results that they want to reach. There is also a tab for messages and notifications, this works exactly how it sounds and works pretty much in an identical manner as Facebook and Twitter.</w:t>
      </w:r>
    </w:p>
    <w:p w14:paraId="1597465C" w14:textId="6772E26E" w:rsidR="00BC3CB2" w:rsidRPr="00BC3CB2" w:rsidRDefault="00BC3CB2" w:rsidP="00BC3CB2">
      <w:pPr>
        <w:pStyle w:val="Heading2"/>
        <w:rPr>
          <w:rFonts w:eastAsia="Times New Roman"/>
          <w:lang w:eastAsia="en-GB"/>
        </w:rPr>
      </w:pPr>
      <w:bookmarkStart w:id="15" w:name="_Toc7615159"/>
      <w:r>
        <w:rPr>
          <w:rFonts w:eastAsia="Times New Roman"/>
          <w:lang w:eastAsia="en-GB"/>
        </w:rPr>
        <w:lastRenderedPageBreak/>
        <w:t>2.5</w:t>
      </w:r>
      <w:r w:rsidR="001037DB">
        <w:rPr>
          <w:rFonts w:eastAsia="Times New Roman"/>
          <w:lang w:eastAsia="en-GB"/>
        </w:rPr>
        <w:t xml:space="preserve"> Video/</w:t>
      </w:r>
      <w:r w:rsidR="009E1DDF" w:rsidRPr="025F5E93">
        <w:rPr>
          <w:rFonts w:eastAsia="Times New Roman"/>
          <w:lang w:eastAsia="en-GB"/>
        </w:rPr>
        <w:t>Image Sharing</w:t>
      </w:r>
      <w:bookmarkEnd w:id="15"/>
      <w:r w:rsidR="009E1DDF" w:rsidRPr="025F5E93">
        <w:rPr>
          <w:rFonts w:eastAsia="Times New Roman"/>
          <w:lang w:eastAsia="en-GB"/>
        </w:rPr>
        <w:t> </w:t>
      </w:r>
    </w:p>
    <w:p w14:paraId="29E6D172" w14:textId="056FAC01" w:rsidR="009E1DDF" w:rsidRPr="00BC3CB2" w:rsidRDefault="00BC3CB2" w:rsidP="00BC3CB2">
      <w:pPr>
        <w:pStyle w:val="Heading3"/>
      </w:pPr>
      <w:bookmarkStart w:id="16" w:name="_Toc7615160"/>
      <w:r w:rsidRPr="00BC3CB2">
        <w:t>2.5.</w:t>
      </w:r>
      <w:r w:rsidR="009E1DDF" w:rsidRPr="00BC3CB2">
        <w:t>1 Vimeo</w:t>
      </w:r>
      <w:bookmarkEnd w:id="16"/>
    </w:p>
    <w:p w14:paraId="16FDD8A9" w14:textId="77777777" w:rsidR="009E1DDF" w:rsidRPr="00643578" w:rsidRDefault="009E1DDF" w:rsidP="00391E98">
      <w:pPr>
        <w:rPr>
          <w:lang w:eastAsia="en-GB"/>
        </w:rPr>
      </w:pPr>
      <w:r w:rsidRPr="00643578">
        <w:rPr>
          <w:lang w:eastAsia="en-GB"/>
        </w:rPr>
        <w:t>Vimeo operates much like YouTube as they are both video hosting platforms. This basically means that they allow users to upload videos to the website and they will allow users to host the video on their servers.</w:t>
      </w:r>
    </w:p>
    <w:p w14:paraId="3B0D9E28" w14:textId="56574BD1" w:rsidR="009E1DDF" w:rsidRPr="00643578" w:rsidRDefault="00BC3CB2" w:rsidP="009E1DDF">
      <w:pPr>
        <w:pStyle w:val="Heading3"/>
      </w:pPr>
      <w:bookmarkStart w:id="17" w:name="_Toc7615161"/>
      <w:r>
        <w:t>2.5</w:t>
      </w:r>
      <w:r w:rsidR="009E1DDF">
        <w:t>.2 YouTube</w:t>
      </w:r>
      <w:bookmarkEnd w:id="17"/>
    </w:p>
    <w:p w14:paraId="14794724" w14:textId="77777777" w:rsidR="009E1DDF" w:rsidRPr="00391E98" w:rsidRDefault="009E1DDF" w:rsidP="00391E98">
      <w:r w:rsidRPr="00391E98">
        <w:t>YouTube is a convenient way for absolutely anyone to upload quick videos of everything from tutoring to home videos to </w:t>
      </w:r>
      <w:hyperlink r:id="rId17" w:tooltip="Category:Music" w:history="1">
        <w:r w:rsidRPr="00391E98">
          <w:rPr>
            <w:rStyle w:val="Hyperlink"/>
            <w:rFonts w:cs="Arial"/>
            <w:color w:val="auto"/>
            <w:u w:val="none"/>
          </w:rPr>
          <w:t>music</w:t>
        </w:r>
      </w:hyperlink>
      <w:r w:rsidRPr="00391E98">
        <w:t> performances. Although the user base is much more amateurish, YouTube comes with the advantage of having a much larger viewership. YouTube has a reputation for lower quality videos and a higher percentage of videos that are unprofessional or pointless.</w:t>
      </w:r>
    </w:p>
    <w:p w14:paraId="0BAAE50E" w14:textId="77777777" w:rsidR="009E1DDF" w:rsidRPr="00391E98" w:rsidRDefault="009E1DDF" w:rsidP="00391E98">
      <w:pPr>
        <w:rPr>
          <w:lang w:eastAsia="en-GB"/>
        </w:rPr>
      </w:pPr>
      <w:r w:rsidRPr="00391E98">
        <w:t>Vimeo has nearly 20 million members and receives 100 million unique visitors each month. And although Vimeo’s viewership is dwarfed by YouTube’s numbers, the site attracts the elite and a niche crowd that appreciates the higher quality videos</w:t>
      </w:r>
    </w:p>
    <w:p w14:paraId="36220DAC" w14:textId="46C3E185" w:rsidR="009E1DDF" w:rsidRDefault="00BC3CB2" w:rsidP="009E1DDF">
      <w:pPr>
        <w:pStyle w:val="Heading3"/>
        <w:rPr>
          <w:rFonts w:eastAsia="Times New Roman"/>
          <w:lang w:eastAsia="en-GB"/>
        </w:rPr>
      </w:pPr>
      <w:bookmarkStart w:id="18" w:name="_Toc7615162"/>
      <w:r>
        <w:rPr>
          <w:rFonts w:eastAsia="Times New Roman"/>
          <w:lang w:eastAsia="en-GB"/>
        </w:rPr>
        <w:t>2.5.3</w:t>
      </w:r>
      <w:r w:rsidR="009E1DDF" w:rsidRPr="007019DB">
        <w:rPr>
          <w:rFonts w:eastAsia="Times New Roman"/>
          <w:lang w:eastAsia="en-GB"/>
        </w:rPr>
        <w:t xml:space="preserve"> Facebook Space</w:t>
      </w:r>
      <w:bookmarkEnd w:id="18"/>
      <w:r w:rsidR="009E1DDF" w:rsidRPr="007019DB">
        <w:rPr>
          <w:rFonts w:eastAsia="Times New Roman"/>
          <w:lang w:eastAsia="en-GB"/>
        </w:rPr>
        <w:t> </w:t>
      </w:r>
    </w:p>
    <w:p w14:paraId="5373532E" w14:textId="77777777" w:rsidR="009E1DDF" w:rsidRDefault="009E1DDF" w:rsidP="009E1DDF">
      <w:pPr>
        <w:rPr>
          <w:shd w:val="clear" w:color="auto" w:fill="FFFFFF"/>
        </w:rPr>
      </w:pPr>
      <w:r>
        <w:rPr>
          <w:bCs/>
          <w:shd w:val="clear" w:color="auto" w:fill="FFFFFF"/>
        </w:rPr>
        <w:t>Facebook Space</w:t>
      </w:r>
      <w:r w:rsidRPr="00643578">
        <w:rPr>
          <w:shd w:val="clear" w:color="auto" w:fill="FFFFFF"/>
        </w:rPr>
        <w:t> is the social media company's virtual reality (VR) application that allows users to interact in a virtual environment as if they were in the same room.</w:t>
      </w:r>
      <w:r>
        <w:rPr>
          <w:shd w:val="clear" w:color="auto" w:fill="FFFFFF"/>
        </w:rPr>
        <w:t xml:space="preserve"> It effectively would be more ‘social’ than the social media, as you can physically talk to the people instead of typing to them or posting on the recipients Facebook wall etc.</w:t>
      </w:r>
    </w:p>
    <w:p w14:paraId="0A4AE16F" w14:textId="3AE6C15D" w:rsidR="009E1DDF" w:rsidRDefault="009E1DDF" w:rsidP="009E1DDF">
      <w:r>
        <w:t>Facebook Spaces is generally just a VR form of Facebook. This is in the sense that you can do everything that you can do on Facebook but in VR. Of course, there are differences between Facebook and Facebook Spaces, an example would be that Facebook Spaces allows the user to draw in 3D and allowing the user to “transport” to different areas of</w:t>
      </w:r>
      <w:r w:rsidR="00A93897">
        <w:t xml:space="preserve"> the website by ‘eating an orb’ – this will be a form of user interaction that progresses the functionality of the livestream.</w:t>
      </w:r>
    </w:p>
    <w:p w14:paraId="75B70B01" w14:textId="77777777" w:rsidR="009E1DDF" w:rsidRDefault="009E1DDF" w:rsidP="009E1DDF">
      <w:r>
        <w:t>There are going to be more additions to the Facebook Spaces platform, in the sense that third party developers will be allowed to make their own spaces, this could be anything from games such as Farmville to businesses making meetings.</w:t>
      </w:r>
    </w:p>
    <w:p w14:paraId="0A2E2199" w14:textId="1160BBFF" w:rsidR="009E1DDF" w:rsidRDefault="00BC3CB2" w:rsidP="009E1DDF">
      <w:pPr>
        <w:pStyle w:val="Heading3"/>
        <w:rPr>
          <w:rFonts w:ascii="Segoe UI" w:eastAsia="Times New Roman" w:hAnsi="Segoe UI" w:cs="Segoe UI"/>
          <w:sz w:val="18"/>
          <w:szCs w:val="18"/>
          <w:lang w:eastAsia="en-GB"/>
        </w:rPr>
      </w:pPr>
      <w:bookmarkStart w:id="19" w:name="_Toc7615163"/>
      <w:r>
        <w:rPr>
          <w:rFonts w:eastAsia="Times New Roman"/>
          <w:lang w:eastAsia="en-GB"/>
        </w:rPr>
        <w:t>2.5.4</w:t>
      </w:r>
      <w:r w:rsidR="009E1DDF" w:rsidRPr="007019DB">
        <w:rPr>
          <w:rFonts w:eastAsia="Times New Roman"/>
          <w:lang w:eastAsia="en-GB"/>
        </w:rPr>
        <w:t xml:space="preserve"> Twitch</w:t>
      </w:r>
      <w:bookmarkEnd w:id="19"/>
      <w:r w:rsidR="009E1DDF" w:rsidRPr="007019DB">
        <w:rPr>
          <w:rFonts w:eastAsia="Times New Roman"/>
          <w:lang w:eastAsia="en-GB"/>
        </w:rPr>
        <w:t> </w:t>
      </w:r>
    </w:p>
    <w:p w14:paraId="2170B1AE" w14:textId="4832EE92" w:rsidR="00A93897" w:rsidRPr="002F0F17" w:rsidRDefault="009E1DDF" w:rsidP="009E1DDF">
      <w:pPr>
        <w:rPr>
          <w:color w:val="101010"/>
          <w:shd w:val="clear" w:color="auto" w:fill="FFFFFF"/>
        </w:rPr>
      </w:pPr>
      <w:r w:rsidRPr="004116FB">
        <w:rPr>
          <w:lang w:eastAsia="en-GB"/>
        </w:rPr>
        <w:t>Twitch is an online streaming platform designed for streaming video-games. T</w:t>
      </w:r>
      <w:r w:rsidRPr="004116FB">
        <w:rPr>
          <w:color w:val="101010"/>
          <w:shd w:val="clear" w:color="auto" w:fill="FFFFFF"/>
        </w:rPr>
        <w:t>he streaming service boasts over 2 million unique streamers every month and more than 17 thousand of these</w:t>
      </w:r>
      <w:r w:rsidR="00A93897" w:rsidRPr="004116FB">
        <w:rPr>
          <w:color w:val="101010"/>
          <w:shd w:val="clear" w:color="auto" w:fill="FFFFFF"/>
        </w:rPr>
        <w:t xml:space="preserve"> are actual streamers – the colloquial term for someone who live streams a game/talk show/show for an audience</w:t>
      </w:r>
      <w:sdt>
        <w:sdtPr>
          <w:rPr>
            <w:color w:val="101010"/>
            <w:shd w:val="clear" w:color="auto" w:fill="FFFFFF"/>
          </w:rPr>
          <w:id w:val="419532498"/>
          <w:citation/>
        </w:sdtPr>
        <w:sdtContent>
          <w:r w:rsidR="00A93897" w:rsidRPr="004116FB">
            <w:rPr>
              <w:color w:val="101010"/>
              <w:shd w:val="clear" w:color="auto" w:fill="FFFFFF"/>
            </w:rPr>
            <w:fldChar w:fldCharType="begin"/>
          </w:r>
          <w:r w:rsidR="00A93897" w:rsidRPr="004116FB">
            <w:rPr>
              <w:color w:val="101010"/>
              <w:shd w:val="clear" w:color="auto" w:fill="FFFFFF"/>
            </w:rPr>
            <w:instrText xml:space="preserve"> CITATION Man19 \l 2057 </w:instrText>
          </w:r>
          <w:r w:rsidR="00A93897" w:rsidRPr="004116FB">
            <w:rPr>
              <w:color w:val="101010"/>
              <w:shd w:val="clear" w:color="auto" w:fill="FFFFFF"/>
            </w:rPr>
            <w:fldChar w:fldCharType="separate"/>
          </w:r>
          <w:r w:rsidR="00FF2ECF">
            <w:rPr>
              <w:noProof/>
              <w:color w:val="101010"/>
              <w:shd w:val="clear" w:color="auto" w:fill="FFFFFF"/>
            </w:rPr>
            <w:t xml:space="preserve"> </w:t>
          </w:r>
          <w:r w:rsidR="00FF2ECF" w:rsidRPr="00FF2ECF">
            <w:rPr>
              <w:noProof/>
              <w:color w:val="101010"/>
              <w:shd w:val="clear" w:color="auto" w:fill="FFFFFF"/>
            </w:rPr>
            <w:t>[24]</w:t>
          </w:r>
          <w:r w:rsidR="00A93897" w:rsidRPr="004116FB">
            <w:rPr>
              <w:color w:val="101010"/>
              <w:shd w:val="clear" w:color="auto" w:fill="FFFFFF"/>
            </w:rPr>
            <w:fldChar w:fldCharType="end"/>
          </w:r>
        </w:sdtContent>
      </w:sdt>
      <w:r w:rsidR="00A93897" w:rsidRPr="004116FB">
        <w:rPr>
          <w:color w:val="101010"/>
          <w:shd w:val="clear" w:color="auto" w:fill="FFFFFF"/>
        </w:rPr>
        <w:t>.</w:t>
      </w:r>
    </w:p>
    <w:p w14:paraId="52F7E38E" w14:textId="1E064DF4" w:rsidR="001037DB" w:rsidRDefault="00BC3CB2" w:rsidP="00BC3CB2">
      <w:pPr>
        <w:pStyle w:val="Heading2"/>
      </w:pPr>
      <w:bookmarkStart w:id="20" w:name="_Toc7615164"/>
      <w:r>
        <w:t>2.6 Social Media: Promotion Strategies</w:t>
      </w:r>
      <w:bookmarkEnd w:id="20"/>
    </w:p>
    <w:p w14:paraId="667E1A57" w14:textId="550D0ED2" w:rsidR="00BC3CB2" w:rsidRPr="00BC3CB2" w:rsidRDefault="005436E2" w:rsidP="00BC3CB2">
      <w:r>
        <w:t>A social media promotion strategy is the planning involved to make a successful business promotion within various social media</w:t>
      </w:r>
      <w:sdt>
        <w:sdtPr>
          <w:id w:val="1294174183"/>
          <w:citation/>
        </w:sdtPr>
        <w:sdtContent>
          <w:r>
            <w:fldChar w:fldCharType="begin"/>
          </w:r>
          <w:r>
            <w:instrText xml:space="preserve"> CITATION Kot17 \l 2057 </w:instrText>
          </w:r>
          <w:r>
            <w:fldChar w:fldCharType="separate"/>
          </w:r>
          <w:r w:rsidR="00FF2ECF">
            <w:rPr>
              <w:noProof/>
            </w:rPr>
            <w:t xml:space="preserve"> </w:t>
          </w:r>
          <w:r w:rsidR="00FF2ECF" w:rsidRPr="00FF2ECF">
            <w:rPr>
              <w:noProof/>
            </w:rPr>
            <w:t>[25]</w:t>
          </w:r>
          <w:r>
            <w:fldChar w:fldCharType="end"/>
          </w:r>
        </w:sdtContent>
      </w:sdt>
      <w:r>
        <w:t xml:space="preserve"> – this is how Kotler defines a social media promotion strategy. The general outcome of a well-planned social media promotion strategy would include a higher click rate, a higher view rate and a higher interaction rate between the business and the consumer</w:t>
      </w:r>
      <w:sdt>
        <w:sdtPr>
          <w:id w:val="-2146575656"/>
          <w:citation/>
        </w:sdtPr>
        <w:sdtContent>
          <w:r>
            <w:fldChar w:fldCharType="begin"/>
          </w:r>
          <w:r>
            <w:instrText xml:space="preserve"> CITATION Opr17 \l 2057 </w:instrText>
          </w:r>
          <w:r>
            <w:fldChar w:fldCharType="separate"/>
          </w:r>
          <w:r w:rsidR="00FF2ECF">
            <w:rPr>
              <w:noProof/>
            </w:rPr>
            <w:t xml:space="preserve"> </w:t>
          </w:r>
          <w:r w:rsidR="00FF2ECF" w:rsidRPr="00FF2ECF">
            <w:rPr>
              <w:noProof/>
            </w:rPr>
            <w:t>[26]</w:t>
          </w:r>
          <w:r>
            <w:fldChar w:fldCharType="end"/>
          </w:r>
        </w:sdtContent>
      </w:sdt>
      <w:r>
        <w:t>.</w:t>
      </w:r>
    </w:p>
    <w:p w14:paraId="308CA75B" w14:textId="4A423BCD" w:rsidR="710BCEE6" w:rsidRDefault="00BC3CB2" w:rsidP="00BC3CB2">
      <w:pPr>
        <w:pStyle w:val="Heading3"/>
      </w:pPr>
      <w:bookmarkStart w:id="21" w:name="_Toc7615165"/>
      <w:r>
        <w:t>2.6.1</w:t>
      </w:r>
      <w:r w:rsidR="009E992E">
        <w:t xml:space="preserve"> Advertisements</w:t>
      </w:r>
      <w:bookmarkEnd w:id="21"/>
      <w:r w:rsidR="009E992E">
        <w:t> </w:t>
      </w:r>
    </w:p>
    <w:p w14:paraId="22B73476" w14:textId="5E61CCEB" w:rsidR="2950F732" w:rsidRDefault="49641CA4" w:rsidP="49641CA4">
      <w:r w:rsidRPr="49641CA4">
        <w:t>Digital advertising is seen across the internet, whether it be on a search engine like Google or on a social media such as YouTube. This is done because of the high amount of traffic coming through these search engines</w:t>
      </w:r>
      <w:r w:rsidR="000313AD">
        <w:t xml:space="preserve"> </w:t>
      </w:r>
      <w:sdt>
        <w:sdtPr>
          <w:id w:val="1145477066"/>
          <w:citation/>
        </w:sdtPr>
        <w:sdtContent>
          <w:r w:rsidR="000313AD">
            <w:fldChar w:fldCharType="begin"/>
          </w:r>
          <w:r w:rsidR="000313AD">
            <w:instrText xml:space="preserve"> CITATION Joh14 \l 2057 </w:instrText>
          </w:r>
          <w:r w:rsidR="000313AD">
            <w:fldChar w:fldCharType="separate"/>
          </w:r>
          <w:r w:rsidR="00FF2ECF" w:rsidRPr="00FF2ECF">
            <w:rPr>
              <w:noProof/>
            </w:rPr>
            <w:t>[27]</w:t>
          </w:r>
          <w:r w:rsidR="000313AD">
            <w:fldChar w:fldCharType="end"/>
          </w:r>
        </w:sdtContent>
      </w:sdt>
      <w:r w:rsidRPr="49641CA4">
        <w:t xml:space="preserve">. Social media advertising is done the same way, and for the same purpose as the Google Advertisements. </w:t>
      </w:r>
    </w:p>
    <w:p w14:paraId="188FC44A" w14:textId="788F4088" w:rsidR="07FE6B2A" w:rsidRDefault="49641CA4" w:rsidP="49641CA4">
      <w:r w:rsidRPr="49641CA4">
        <w:lastRenderedPageBreak/>
        <w:t>Social media advertisements are usually catered towards a specific audience, for example if an advert were about video gaming then the advert would be catered and shown towards people who have “liked” video</w:t>
      </w:r>
      <w:r w:rsidR="00AD0EA3">
        <w:t>-</w:t>
      </w:r>
      <w:r w:rsidRPr="49641CA4">
        <w:t>gaming related pages, rather than people who have not “liked” video game pages</w:t>
      </w:r>
      <w:r w:rsidR="00AD0EA3">
        <w:t xml:space="preserve"> </w:t>
      </w:r>
      <w:sdt>
        <w:sdtPr>
          <w:id w:val="745072166"/>
          <w:citation/>
        </w:sdtPr>
        <w:sdtContent>
          <w:r w:rsidR="00AD0EA3">
            <w:fldChar w:fldCharType="begin"/>
          </w:r>
          <w:r w:rsidR="00AD0EA3">
            <w:instrText xml:space="preserve"> CITATION Tay11 \l 2057 </w:instrText>
          </w:r>
          <w:r w:rsidR="00AD0EA3">
            <w:fldChar w:fldCharType="separate"/>
          </w:r>
          <w:r w:rsidR="00FF2ECF" w:rsidRPr="00FF2ECF">
            <w:rPr>
              <w:noProof/>
            </w:rPr>
            <w:t>[28]</w:t>
          </w:r>
          <w:r w:rsidR="00AD0EA3">
            <w:fldChar w:fldCharType="end"/>
          </w:r>
        </w:sdtContent>
      </w:sdt>
      <w:r w:rsidRPr="49641CA4">
        <w:t xml:space="preserve">. The example of “liking” is done for the purpose of an example for Facebook, as each social media has a different method of “liking”/users interacting with pages/profiles - Twitter has following, for example </w:t>
      </w:r>
      <w:sdt>
        <w:sdtPr>
          <w:id w:val="127213885"/>
          <w:citation/>
        </w:sdtPr>
        <w:sdtContent>
          <w:r w:rsidR="00AD0EA3">
            <w:fldChar w:fldCharType="begin"/>
          </w:r>
          <w:r w:rsidR="00AD0EA3">
            <w:instrText xml:space="preserve"> CITATION Pat15 \l 2057 </w:instrText>
          </w:r>
          <w:r w:rsidR="00AD0EA3">
            <w:fldChar w:fldCharType="separate"/>
          </w:r>
          <w:r w:rsidR="00FF2ECF" w:rsidRPr="00FF2ECF">
            <w:rPr>
              <w:noProof/>
            </w:rPr>
            <w:t>[29]</w:t>
          </w:r>
          <w:r w:rsidR="00AD0EA3">
            <w:fldChar w:fldCharType="end"/>
          </w:r>
        </w:sdtContent>
      </w:sdt>
      <w:r w:rsidRPr="49641CA4">
        <w:t>.</w:t>
      </w:r>
    </w:p>
    <w:p w14:paraId="2E99A391" w14:textId="3306926F" w:rsidR="009E992E" w:rsidRDefault="6FBD3752" w:rsidP="009E992E">
      <w:r>
        <w:t>There are different methods of advertisements for a new and upcoming business. These types of advertisements can be categorised into two different types – paid and unpaid.</w:t>
      </w:r>
      <w:r w:rsidR="004116FB">
        <w:t xml:space="preserve"> The two methods both achieve the same goal, although if the user pays for the option for a boost then that users business will be seen faster and by more people than if the user decides on not paying for a boost.</w:t>
      </w:r>
    </w:p>
    <w:p w14:paraId="185876DB" w14:textId="523EEE82" w:rsidR="009E992E" w:rsidRDefault="00BC3CB2" w:rsidP="00BC3CB2">
      <w:pPr>
        <w:pStyle w:val="Heading4"/>
      </w:pPr>
      <w:r>
        <w:t>2.6.1.1</w:t>
      </w:r>
      <w:r w:rsidR="6FBD3752">
        <w:t xml:space="preserve"> Paid</w:t>
      </w:r>
    </w:p>
    <w:p w14:paraId="3DBFA9A3" w14:textId="08CB024B" w:rsidR="00851144" w:rsidRPr="00851144" w:rsidRDefault="00603436" w:rsidP="00851144">
      <w:hyperlink r:id="rId18" w:history="1">
        <w:r w:rsidR="00851144">
          <w:rPr>
            <w:rStyle w:val="Hyperlink"/>
          </w:rPr>
          <w:t>https://www.socialmediaexaminer.com/facebook-boost-posts-promoted-posts/</w:t>
        </w:r>
      </w:hyperlink>
    </w:p>
    <w:p w14:paraId="62FA1598" w14:textId="1BC79229" w:rsidR="00851144" w:rsidRDefault="00851144" w:rsidP="00851144">
      <w:r>
        <w:t xml:space="preserve">Businesses are allowed to have the option to promote themselves on social media in different formats. The different formats being either a partnership with </w:t>
      </w:r>
      <w:r w:rsidR="004116FB">
        <w:t>the social media or for the user to manually pay for the advertisement.</w:t>
      </w:r>
    </w:p>
    <w:p w14:paraId="5EC46EC0" w14:textId="0963C5E6" w:rsidR="004116FB" w:rsidRDefault="004116FB" w:rsidP="00851144">
      <w:r>
        <w:t>A paid advertisement can be defined in different ways, the definition varies from source to source. Kotler, however, defines paid advertising as ““...Any paid form of non-personal presentation and promotion of ideas, goods or services by an identified sponsor”</w:t>
      </w:r>
      <w:sdt>
        <w:sdtPr>
          <w:id w:val="1619955901"/>
          <w:citation/>
        </w:sdtPr>
        <w:sdtContent>
          <w:r>
            <w:fldChar w:fldCharType="begin"/>
          </w:r>
          <w:r>
            <w:instrText xml:space="preserve"> CITATION Tod15 \l 2057 </w:instrText>
          </w:r>
          <w:r>
            <w:fldChar w:fldCharType="separate"/>
          </w:r>
          <w:r w:rsidR="00FF2ECF">
            <w:rPr>
              <w:noProof/>
            </w:rPr>
            <w:t xml:space="preserve"> </w:t>
          </w:r>
          <w:r w:rsidR="00FF2ECF" w:rsidRPr="00FF2ECF">
            <w:rPr>
              <w:noProof/>
            </w:rPr>
            <w:t>[30]</w:t>
          </w:r>
          <w:r>
            <w:fldChar w:fldCharType="end"/>
          </w:r>
        </w:sdtContent>
      </w:sdt>
      <w:r>
        <w:t xml:space="preserve">.  </w:t>
      </w:r>
    </w:p>
    <w:p w14:paraId="1FB3CB05" w14:textId="77777777" w:rsidR="000C7323" w:rsidRDefault="000C7323" w:rsidP="000C7323">
      <w:r>
        <w:t>As the social media chosen for the implementation, the social media advertisements being discussed will be situated around Facebook and Instagram. Both, Facebook and Instagram, have their own methods of a paid social media advertisement post.</w:t>
      </w:r>
    </w:p>
    <w:p w14:paraId="7930B223" w14:textId="62B8D9D5" w:rsidR="000C7323" w:rsidRDefault="000C7323" w:rsidP="00851144">
      <w:r>
        <w:t>Facebook allows the user to make an advertisement, for their business, by allowing the customisation of the advertisements – this includes who will be able to view the advertisements (the target audience), the overall cost of the payment and, finally, the actual content of the advertisement. When it comes to the payment methods, the user can choose between either paying a one-time fee and/or paying a recurring bill each month.</w:t>
      </w:r>
    </w:p>
    <w:p w14:paraId="05B03DF5" w14:textId="79AAA0E3" w:rsidR="008A7426" w:rsidRDefault="000C7323" w:rsidP="00A93897">
      <w:r>
        <w:t>Instagram allows the user to make an advertisement, for their business, by allowing the user to customise the advertisement</w:t>
      </w:r>
      <w:r w:rsidR="008A7426">
        <w:t>. The customisation in the form of Instagram allows the user to choose different criteria for the audience, i.e. the location of the users and the age of the users – these are just two examples of the choice that the user has when making an Instagram paid advertisement. The method of payment for the advertisement is, relatively, the same as Facebook’s, in the sense that there is an option for a onetime fee or a recurring bill every month.</w:t>
      </w:r>
    </w:p>
    <w:p w14:paraId="0FD48855" w14:textId="4CBCC433" w:rsidR="00851144" w:rsidRPr="00A93897" w:rsidRDefault="008A7426" w:rsidP="00A93897">
      <w:r>
        <w:t xml:space="preserve">Both Facebooks and Instagram’s paid promotions work the same way as each other’s paid promotion. There are however some stark differences, for example Instagram’s paid promotions will be more focussed on a image and/or video form than Facebooks text/post based form. Both Instagram’s and Facebook’s paid advertisements will appear within the target audiences social networking feed – this means that the user will not even need to search the business up to see their advertisement(s). </w:t>
      </w:r>
    </w:p>
    <w:p w14:paraId="217C817C" w14:textId="77777777" w:rsidR="00BC3CB2" w:rsidRDefault="00BC3CB2" w:rsidP="00BC3CB2">
      <w:pPr>
        <w:pStyle w:val="NoSpacing"/>
      </w:pPr>
    </w:p>
    <w:p w14:paraId="03FDA5F5" w14:textId="023E7E28" w:rsidR="710BCEE6" w:rsidRPr="00BC3CB2" w:rsidRDefault="00BC3CB2" w:rsidP="00BC3CB2">
      <w:pPr>
        <w:pStyle w:val="Heading3"/>
      </w:pPr>
      <w:bookmarkStart w:id="22" w:name="_Toc7615166"/>
      <w:r>
        <w:t xml:space="preserve">2.6.2 </w:t>
      </w:r>
      <w:r w:rsidR="49641CA4" w:rsidRPr="00BC3CB2">
        <w:t>Posts</w:t>
      </w:r>
      <w:bookmarkEnd w:id="22"/>
      <w:r w:rsidR="49641CA4" w:rsidRPr="00BC3CB2">
        <w:t> </w:t>
      </w:r>
    </w:p>
    <w:p w14:paraId="1B4E8BA1" w14:textId="6291EBB2" w:rsidR="2950F732" w:rsidRPr="00851144" w:rsidRDefault="49641CA4" w:rsidP="00851144">
      <w:r w:rsidRPr="00851144">
        <w:t>A social media post is defined as, by Hootsuite Blog as</w:t>
      </w:r>
      <w:r w:rsidR="00AD0EA3" w:rsidRPr="00851144">
        <w:t xml:space="preserve"> </w:t>
      </w:r>
      <w:sdt>
        <w:sdtPr>
          <w:id w:val="1006330943"/>
          <w:citation/>
        </w:sdtPr>
        <w:sdtContent>
          <w:r w:rsidR="00AD0EA3" w:rsidRPr="00851144">
            <w:fldChar w:fldCharType="begin"/>
          </w:r>
          <w:r w:rsidR="00AD0EA3" w:rsidRPr="00851144">
            <w:instrText xml:space="preserve">CITATION Dak \l 2057 </w:instrText>
          </w:r>
          <w:r w:rsidR="00AD0EA3" w:rsidRPr="00851144">
            <w:fldChar w:fldCharType="separate"/>
          </w:r>
          <w:r w:rsidR="00FF2ECF" w:rsidRPr="00FF2ECF">
            <w:rPr>
              <w:noProof/>
            </w:rPr>
            <w:t>[31]</w:t>
          </w:r>
          <w:r w:rsidR="00AD0EA3" w:rsidRPr="00851144">
            <w:fldChar w:fldCharType="end"/>
          </w:r>
        </w:sdtContent>
      </w:sdt>
      <w:r w:rsidR="00AD0EA3" w:rsidRPr="00851144">
        <w:t>;</w:t>
      </w:r>
    </w:p>
    <w:p w14:paraId="61D07660" w14:textId="3329D3D7" w:rsidR="07FE6B2A" w:rsidRPr="00851144" w:rsidRDefault="49641CA4" w:rsidP="00851144">
      <w:pPr>
        <w:rPr>
          <w:rFonts w:eastAsia="Arial"/>
        </w:rPr>
      </w:pPr>
      <w:r w:rsidRPr="00851144">
        <w:lastRenderedPageBreak/>
        <w:t xml:space="preserve">“Social media engagement refers to the acts of talking to, messaging or otherwise interacting with other people on social networks.” </w:t>
      </w:r>
    </w:p>
    <w:p w14:paraId="5E006F4B" w14:textId="38918EC6" w:rsidR="07FE6B2A" w:rsidRPr="00851144" w:rsidRDefault="49641CA4" w:rsidP="00851144">
      <w:r w:rsidRPr="00851144">
        <w:t>With this definition there are multiple ways that a company can post on social media. Post is a generic term and is mainly used for Facebook, other social media use different terms, for example Twitter uses “Tweet”, while YouTube uses “Upload” - the term post will cover these terms but are not social media specific</w:t>
      </w:r>
      <w:r w:rsidR="00AD0EA3" w:rsidRPr="00851144">
        <w:t xml:space="preserve"> </w:t>
      </w:r>
      <w:sdt>
        <w:sdtPr>
          <w:id w:val="1686476423"/>
          <w:citation/>
        </w:sdtPr>
        <w:sdtContent>
          <w:r w:rsidR="00AD0EA3" w:rsidRPr="00851144">
            <w:fldChar w:fldCharType="begin"/>
          </w:r>
          <w:r w:rsidR="00AD0EA3" w:rsidRPr="00851144">
            <w:instrText xml:space="preserve"> CITATION Kar19 \l 2057 </w:instrText>
          </w:r>
          <w:r w:rsidR="00AD0EA3" w:rsidRPr="00851144">
            <w:fldChar w:fldCharType="separate"/>
          </w:r>
          <w:r w:rsidR="00FF2ECF" w:rsidRPr="00FF2ECF">
            <w:rPr>
              <w:noProof/>
            </w:rPr>
            <w:t>[32]</w:t>
          </w:r>
          <w:r w:rsidR="00AD0EA3" w:rsidRPr="00851144">
            <w:fldChar w:fldCharType="end"/>
          </w:r>
        </w:sdtContent>
      </w:sdt>
      <w:r w:rsidRPr="00851144">
        <w:t xml:space="preserve">. </w:t>
      </w:r>
    </w:p>
    <w:p w14:paraId="3EDF5DCE" w14:textId="6077E27C" w:rsidR="07FE6B2A" w:rsidRPr="00851144" w:rsidRDefault="49641CA4" w:rsidP="00851144">
      <w:r w:rsidRPr="00851144">
        <w:rPr>
          <w:rFonts w:eastAsia="Calibri"/>
        </w:rPr>
        <w:t>The number of posts is also a massive deal when it comes to different social media.</w:t>
      </w:r>
      <w:r w:rsidRPr="00851144">
        <w:t xml:space="preserve"> CoSchedule is a company that has done research on the amount of posts that are recommended for each type of social media</w:t>
      </w:r>
      <w:sdt>
        <w:sdtPr>
          <w:id w:val="-1251887299"/>
          <w:citation/>
        </w:sdtPr>
        <w:sdtContent>
          <w:r w:rsidR="00AD0EA3" w:rsidRPr="00851144">
            <w:fldChar w:fldCharType="begin"/>
          </w:r>
          <w:r w:rsidR="00AD0EA3" w:rsidRPr="00851144">
            <w:rPr>
              <w:rStyle w:val="Hyperlink"/>
              <w:rFonts w:asciiTheme="majorHAnsi" w:eastAsia="Calibri" w:hAnsiTheme="majorHAnsi" w:cstheme="majorHAnsi"/>
              <w:color w:val="auto"/>
            </w:rPr>
            <w:instrText xml:space="preserve"> CITATION Dak \l 2057 </w:instrText>
          </w:r>
          <w:r w:rsidR="00AD0EA3" w:rsidRPr="00851144">
            <w:fldChar w:fldCharType="separate"/>
          </w:r>
          <w:r w:rsidR="00FF2ECF">
            <w:rPr>
              <w:rStyle w:val="Hyperlink"/>
              <w:rFonts w:asciiTheme="majorHAnsi" w:eastAsia="Calibri" w:hAnsiTheme="majorHAnsi" w:cstheme="majorHAnsi"/>
              <w:noProof/>
              <w:color w:val="auto"/>
            </w:rPr>
            <w:t xml:space="preserve"> </w:t>
          </w:r>
          <w:r w:rsidR="00FF2ECF" w:rsidRPr="00FF2ECF">
            <w:rPr>
              <w:rFonts w:asciiTheme="majorHAnsi" w:eastAsia="Calibri" w:hAnsiTheme="majorHAnsi" w:cstheme="majorHAnsi"/>
              <w:noProof/>
            </w:rPr>
            <w:t>[31]</w:t>
          </w:r>
          <w:r w:rsidR="00AD0EA3" w:rsidRPr="00851144">
            <w:fldChar w:fldCharType="end"/>
          </w:r>
        </w:sdtContent>
      </w:sdt>
      <w:r w:rsidRPr="00851144">
        <w:rPr>
          <w:rFonts w:eastAsia="Calibri"/>
        </w:rPr>
        <w:t xml:space="preserve"> </w:t>
      </w:r>
      <w:r w:rsidRPr="00851144">
        <w:t xml:space="preserve"> and according to the company's research, </w:t>
      </w:r>
      <w:r w:rsidR="00AD0EA3" w:rsidRPr="00851144">
        <w:t>here</w:t>
      </w:r>
      <w:r w:rsidRPr="00851144">
        <w:t xml:space="preserve"> how often you should be publishing on each of the </w:t>
      </w:r>
      <w:hyperlink r:id="rId19">
        <w:r w:rsidRPr="00851144">
          <w:rPr>
            <w:rStyle w:val="Hyperlink"/>
            <w:rFonts w:asciiTheme="majorHAnsi" w:eastAsiaTheme="minorEastAsia" w:hAnsiTheme="majorHAnsi" w:cstheme="majorHAnsi"/>
            <w:color w:val="auto"/>
            <w:u w:val="none"/>
          </w:rPr>
          <w:t>major social media platforms</w:t>
        </w:r>
      </w:hyperlink>
      <w:r w:rsidRPr="00851144">
        <w:t xml:space="preserve"> daily:</w:t>
      </w:r>
    </w:p>
    <w:p w14:paraId="3BD15F39" w14:textId="21480928" w:rsidR="07FE6B2A" w:rsidRPr="00851144" w:rsidRDefault="49641CA4" w:rsidP="008A7426">
      <w:pPr>
        <w:pStyle w:val="ListParagraph"/>
        <w:numPr>
          <w:ilvl w:val="0"/>
          <w:numId w:val="14"/>
        </w:numPr>
      </w:pPr>
      <w:r w:rsidRPr="00851144">
        <w:t>Facebook: 1 post per day</w:t>
      </w:r>
    </w:p>
    <w:p w14:paraId="7B4D964C" w14:textId="6F18191C" w:rsidR="07FE6B2A" w:rsidRPr="00851144" w:rsidRDefault="49641CA4" w:rsidP="008A7426">
      <w:pPr>
        <w:pStyle w:val="ListParagraph"/>
        <w:numPr>
          <w:ilvl w:val="0"/>
          <w:numId w:val="14"/>
        </w:numPr>
      </w:pPr>
      <w:r w:rsidRPr="00851144">
        <w:t>Twitter: 15 Tweets per day</w:t>
      </w:r>
    </w:p>
    <w:p w14:paraId="0D35C411" w14:textId="75C9F2D7" w:rsidR="07FE6B2A" w:rsidRPr="00851144" w:rsidRDefault="49641CA4" w:rsidP="008A7426">
      <w:pPr>
        <w:pStyle w:val="ListParagraph"/>
        <w:numPr>
          <w:ilvl w:val="0"/>
          <w:numId w:val="14"/>
        </w:numPr>
      </w:pPr>
      <w:r w:rsidRPr="00851144">
        <w:t>Pinterest: 11 Pins per day</w:t>
      </w:r>
    </w:p>
    <w:p w14:paraId="575158FE" w14:textId="16CF99AF" w:rsidR="07FE6B2A" w:rsidRPr="00851144" w:rsidRDefault="49641CA4" w:rsidP="008A7426">
      <w:pPr>
        <w:pStyle w:val="ListParagraph"/>
        <w:numPr>
          <w:ilvl w:val="0"/>
          <w:numId w:val="14"/>
        </w:numPr>
      </w:pPr>
      <w:r w:rsidRPr="00851144">
        <w:t>LinkedIn: 1 post per day</w:t>
      </w:r>
    </w:p>
    <w:p w14:paraId="24D7071A" w14:textId="3979EDC9" w:rsidR="07FE6B2A" w:rsidRPr="00851144" w:rsidRDefault="49641CA4" w:rsidP="008A7426">
      <w:pPr>
        <w:pStyle w:val="ListParagraph"/>
        <w:numPr>
          <w:ilvl w:val="0"/>
          <w:numId w:val="14"/>
        </w:numPr>
      </w:pPr>
      <w:r w:rsidRPr="00851144">
        <w:t>Instagram: 1-2 posts per day</w:t>
      </w:r>
    </w:p>
    <w:p w14:paraId="26316B4F" w14:textId="09F30BD6" w:rsidR="710BCEE6" w:rsidRPr="005436E2" w:rsidRDefault="00BC3CB2" w:rsidP="005436E2">
      <w:pPr>
        <w:pStyle w:val="Heading3"/>
      </w:pPr>
      <w:bookmarkStart w:id="23" w:name="_Toc7615167"/>
      <w:r w:rsidRPr="005436E2">
        <w:t>2.6.3</w:t>
      </w:r>
      <w:r w:rsidR="07FE6B2A" w:rsidRPr="005436E2">
        <w:t xml:space="preserve"> Graphics</w:t>
      </w:r>
      <w:bookmarkEnd w:id="23"/>
      <w:r w:rsidR="07FE6B2A" w:rsidRPr="005436E2">
        <w:t> </w:t>
      </w:r>
    </w:p>
    <w:p w14:paraId="48F785BD" w14:textId="66A9A58F" w:rsidR="07FE6B2A" w:rsidRPr="00851144" w:rsidRDefault="006C580F" w:rsidP="00851144">
      <w:r w:rsidRPr="00851144">
        <w:rPr>
          <w:shd w:val="clear" w:color="auto" w:fill="FFFFFF"/>
        </w:rPr>
        <w:t xml:space="preserve">In IT, the term graphics generally refers to images generated by a computer or similar tech device. In the most fundamental sense, graphics are images. Over time, there have been radical changes in computer graphics and the ways they are generated and utilised. An example of this would be to use them on different websites and, more recently, to use them on social media as a method of gaining more views and understanding of the given topic. </w:t>
      </w:r>
      <w:sdt>
        <w:sdtPr>
          <w:rPr>
            <w:shd w:val="clear" w:color="auto" w:fill="FFFFFF"/>
          </w:rPr>
          <w:id w:val="-831070463"/>
          <w:citation/>
        </w:sdtPr>
        <w:sdtContent>
          <w:r w:rsidRPr="00851144">
            <w:rPr>
              <w:shd w:val="clear" w:color="auto" w:fill="FFFFFF"/>
            </w:rPr>
            <w:fldChar w:fldCharType="begin"/>
          </w:r>
          <w:r w:rsidRPr="00851144">
            <w:rPr>
              <w:shd w:val="clear" w:color="auto" w:fill="FFFFFF"/>
            </w:rPr>
            <w:instrText xml:space="preserve"> CITATION HBB16 \l 2057 </w:instrText>
          </w:r>
          <w:r w:rsidRPr="00851144">
            <w:rPr>
              <w:shd w:val="clear" w:color="auto" w:fill="FFFFFF"/>
            </w:rPr>
            <w:fldChar w:fldCharType="separate"/>
          </w:r>
          <w:r w:rsidR="00FF2ECF" w:rsidRPr="00FF2ECF">
            <w:rPr>
              <w:noProof/>
              <w:shd w:val="clear" w:color="auto" w:fill="FFFFFF"/>
            </w:rPr>
            <w:t>[33]</w:t>
          </w:r>
          <w:r w:rsidRPr="00851144">
            <w:rPr>
              <w:shd w:val="clear" w:color="auto" w:fill="FFFFFF"/>
            </w:rPr>
            <w:fldChar w:fldCharType="end"/>
          </w:r>
        </w:sdtContent>
      </w:sdt>
    </w:p>
    <w:p w14:paraId="5387218A" w14:textId="19C8C291" w:rsidR="006C580F" w:rsidRPr="00851144" w:rsidRDefault="00E87306" w:rsidP="00851144">
      <w:r w:rsidRPr="00851144">
        <w:rPr>
          <w:shd w:val="clear" w:color="auto" w:fill="FFFFFF"/>
        </w:rPr>
        <w:t>Using graphics on social media can be beneficial to both the user and the designer. The reasoning for this is that graphics can convey more information that words ever could, an example of this would be from Canva. Canva is a business that helps businesses make graphical designs for their various social media feeds and social media platforms. Canva released this statistic</w:t>
      </w:r>
      <w:sdt>
        <w:sdtPr>
          <w:rPr>
            <w:shd w:val="clear" w:color="auto" w:fill="FFFFFF"/>
          </w:rPr>
          <w:id w:val="1421523537"/>
          <w:citation/>
        </w:sdtPr>
        <w:sdtContent>
          <w:r w:rsidRPr="00851144">
            <w:rPr>
              <w:shd w:val="clear" w:color="auto" w:fill="FFFFFF"/>
            </w:rPr>
            <w:fldChar w:fldCharType="begin"/>
          </w:r>
          <w:r w:rsidRPr="00851144">
            <w:rPr>
              <w:shd w:val="clear" w:color="auto" w:fill="FFFFFF"/>
            </w:rPr>
            <w:instrText xml:space="preserve"> CITATION Can18 \l 2057 </w:instrText>
          </w:r>
          <w:r w:rsidRPr="00851144">
            <w:rPr>
              <w:shd w:val="clear" w:color="auto" w:fill="FFFFFF"/>
            </w:rPr>
            <w:fldChar w:fldCharType="separate"/>
          </w:r>
          <w:r w:rsidR="00FF2ECF">
            <w:rPr>
              <w:noProof/>
              <w:shd w:val="clear" w:color="auto" w:fill="FFFFFF"/>
            </w:rPr>
            <w:t xml:space="preserve"> </w:t>
          </w:r>
          <w:r w:rsidR="00FF2ECF" w:rsidRPr="00FF2ECF">
            <w:rPr>
              <w:noProof/>
              <w:shd w:val="clear" w:color="auto" w:fill="FFFFFF"/>
            </w:rPr>
            <w:t>[34]</w:t>
          </w:r>
          <w:r w:rsidRPr="00851144">
            <w:rPr>
              <w:shd w:val="clear" w:color="auto" w:fill="FFFFFF"/>
            </w:rPr>
            <w:fldChar w:fldCharType="end"/>
          </w:r>
        </w:sdtContent>
      </w:sdt>
      <w:r w:rsidRPr="00851144">
        <w:rPr>
          <w:shd w:val="clear" w:color="auto" w:fill="FFFFFF"/>
        </w:rPr>
        <w:t>;</w:t>
      </w:r>
    </w:p>
    <w:p w14:paraId="0F5A0A11" w14:textId="394B3FAB" w:rsidR="00E87306" w:rsidRPr="00851144" w:rsidRDefault="00E87306" w:rsidP="00851144">
      <w:pPr>
        <w:rPr>
          <w:shd w:val="clear" w:color="auto" w:fill="FFFFFF"/>
        </w:rPr>
      </w:pPr>
      <w:r w:rsidRPr="00851144">
        <w:rPr>
          <w:shd w:val="clear" w:color="auto" w:fill="FFFFFF"/>
        </w:rPr>
        <w:t xml:space="preserve">“We utilised a graphic design to promote my content upgrade freebie, which was a bundle of </w:t>
      </w:r>
      <w:r w:rsidR="000F6067">
        <w:rPr>
          <w:shd w:val="clear" w:color="auto" w:fill="FFFFFF"/>
        </w:rPr>
        <w:t>Pinterest templates. The result was</w:t>
      </w:r>
      <w:r w:rsidRPr="00851144">
        <w:rPr>
          <w:shd w:val="clear" w:color="auto" w:fill="FFFFFF"/>
        </w:rPr>
        <w:t xml:space="preserve"> 74 email sign-ups.”</w:t>
      </w:r>
    </w:p>
    <w:p w14:paraId="16D65399" w14:textId="3751CB35" w:rsidR="000F6067" w:rsidRDefault="00E87306" w:rsidP="00851144">
      <w:pPr>
        <w:rPr>
          <w:shd w:val="clear" w:color="auto" w:fill="FFFFFF"/>
        </w:rPr>
      </w:pPr>
      <w:r w:rsidRPr="00851144">
        <w:rPr>
          <w:shd w:val="clear" w:color="auto" w:fill="FFFFFF"/>
        </w:rPr>
        <w:t>Using this as an example would suggest that graphics help the designer to draw in customers and/or clients and allow them to understand what is happening, without the use of a wall of text. Comparing this to a company that has not utilised an image would be pretty irrelevant, as it would be easy to understand how the two will compare – Canva would get more views and more signups than the company that has not used an image, as the image will be more likely to draw in a higher volume of customers. This would be mainly to do with that the image is bright and colourful when compared to a wall of black and white text.</w:t>
      </w:r>
    </w:p>
    <w:p w14:paraId="0F95AE82" w14:textId="62B7180D" w:rsidR="00BE1303" w:rsidRDefault="00BE1303" w:rsidP="00BE1303">
      <w:pPr>
        <w:pStyle w:val="NoSpacing"/>
      </w:pPr>
      <w:r>
        <w:rPr>
          <w:shd w:val="clear" w:color="auto" w:fill="FFFFFF"/>
        </w:rPr>
        <w:t xml:space="preserve">Utilising graphics could also be considered a form of “digital branding”. Digital branding can be defined as </w:t>
      </w:r>
      <w:sdt>
        <w:sdtPr>
          <w:rPr>
            <w:shd w:val="clear" w:color="auto" w:fill="FFFFFF"/>
          </w:rPr>
          <w:id w:val="950585030"/>
          <w:citation/>
        </w:sdtPr>
        <w:sdtContent>
          <w:r>
            <w:rPr>
              <w:shd w:val="clear" w:color="auto" w:fill="FFFFFF"/>
            </w:rPr>
            <w:fldChar w:fldCharType="begin"/>
          </w:r>
          <w:r>
            <w:rPr>
              <w:shd w:val="clear" w:color="auto" w:fill="FFFFFF"/>
            </w:rPr>
            <w:instrText xml:space="preserve"> CITATION Sma17 \l 2057 </w:instrText>
          </w:r>
          <w:r>
            <w:rPr>
              <w:shd w:val="clear" w:color="auto" w:fill="FFFFFF"/>
            </w:rPr>
            <w:fldChar w:fldCharType="separate"/>
          </w:r>
          <w:r w:rsidR="00FF2ECF" w:rsidRPr="00FF2ECF">
            <w:rPr>
              <w:noProof/>
              <w:shd w:val="clear" w:color="auto" w:fill="FFFFFF"/>
            </w:rPr>
            <w:t>[35]</w:t>
          </w:r>
          <w:r>
            <w:rPr>
              <w:shd w:val="clear" w:color="auto" w:fill="FFFFFF"/>
            </w:rPr>
            <w:fldChar w:fldCharType="end"/>
          </w:r>
        </w:sdtContent>
      </w:sdt>
      <w:r>
        <w:rPr>
          <w:shd w:val="clear" w:color="auto" w:fill="FFFFFF"/>
        </w:rPr>
        <w:t xml:space="preserve"> </w:t>
      </w:r>
      <w:r w:rsidRPr="00BE1303">
        <w:t>“Digital branding is a </w:t>
      </w:r>
      <w:hyperlink r:id="rId20" w:tooltip="Brand management" w:history="1">
        <w:r w:rsidRPr="00BE1303">
          <w:t>brand management</w:t>
        </w:r>
      </w:hyperlink>
      <w:r w:rsidRPr="00BE1303">
        <w:t> technique that uses a combination of </w:t>
      </w:r>
      <w:hyperlink r:id="rId21" w:tooltip="Internet branding" w:history="1">
        <w:r w:rsidRPr="00BE1303">
          <w:t>internet branding</w:t>
        </w:r>
      </w:hyperlink>
      <w:r w:rsidRPr="00BE1303">
        <w:t> and </w:t>
      </w:r>
      <w:hyperlink r:id="rId22" w:tooltip="Digital marketing" w:history="1">
        <w:r w:rsidRPr="00BE1303">
          <w:t>digital marketing</w:t>
        </w:r>
      </w:hyperlink>
      <w:r w:rsidRPr="00BE1303">
        <w:t> to develop a brand over a range of digital venues…”</w:t>
      </w:r>
    </w:p>
    <w:p w14:paraId="1AEFC8C4" w14:textId="77777777" w:rsidR="00BE1303" w:rsidRPr="00851144" w:rsidRDefault="00BE1303" w:rsidP="00BE1303">
      <w:pPr>
        <w:pStyle w:val="NoSpacing"/>
        <w:rPr>
          <w:shd w:val="clear" w:color="auto" w:fill="FFFFFF"/>
        </w:rPr>
      </w:pPr>
    </w:p>
    <w:p w14:paraId="206BF899" w14:textId="4237AF8E" w:rsidR="00161455" w:rsidRDefault="00BC3CB2" w:rsidP="00BC3CB2">
      <w:pPr>
        <w:pStyle w:val="Heading2"/>
        <w:rPr>
          <w:lang w:eastAsia="en-GB"/>
        </w:rPr>
      </w:pPr>
      <w:bookmarkStart w:id="24" w:name="_Toc7615168"/>
      <w:r>
        <w:rPr>
          <w:lang w:eastAsia="en-GB"/>
        </w:rPr>
        <w:t>2.7</w:t>
      </w:r>
      <w:r w:rsidR="07FE6B2A" w:rsidRPr="07FE6B2A">
        <w:rPr>
          <w:lang w:eastAsia="en-GB"/>
        </w:rPr>
        <w:t xml:space="preserve"> Social Media Management</w:t>
      </w:r>
      <w:bookmarkEnd w:id="24"/>
    </w:p>
    <w:p w14:paraId="1999E4F0" w14:textId="3FF087CE" w:rsidR="00986A9F" w:rsidRDefault="00986A9F" w:rsidP="00986A9F">
      <w:pPr>
        <w:pStyle w:val="Heading3"/>
        <w:rPr>
          <w:lang w:eastAsia="en-GB"/>
        </w:rPr>
      </w:pPr>
      <w:bookmarkStart w:id="25" w:name="_Toc7615169"/>
      <w:r>
        <w:rPr>
          <w:lang w:eastAsia="en-GB"/>
        </w:rPr>
        <w:t>2.7.1 What is Social Media Management?</w:t>
      </w:r>
      <w:bookmarkEnd w:id="25"/>
    </w:p>
    <w:p w14:paraId="6714612C" w14:textId="198C928D" w:rsidR="00161455" w:rsidRPr="008A7426" w:rsidRDefault="6FBD3752" w:rsidP="6FBD3752">
      <w:pPr>
        <w:rPr>
          <w:lang w:eastAsia="en-GB"/>
        </w:rPr>
      </w:pPr>
      <w:r w:rsidRPr="008A7426">
        <w:rPr>
          <w:lang w:eastAsia="en-GB"/>
        </w:rPr>
        <w:t>There are methods of monitoring and managing social media, this could be anything from posting strategies to monitoring the number of clicks on a page. Most social media have some form of monitoring built into them. Facebook, as an example, has this feature built into it.</w:t>
      </w:r>
    </w:p>
    <w:p w14:paraId="4B47726B" w14:textId="68001980" w:rsidR="00643578" w:rsidRPr="008A7426" w:rsidRDefault="008A7426" w:rsidP="00643578">
      <w:pPr>
        <w:rPr>
          <w:color w:val="101010"/>
          <w:shd w:val="clear" w:color="auto" w:fill="FFFFFF"/>
        </w:rPr>
      </w:pPr>
      <w:r>
        <w:rPr>
          <w:color w:val="101010"/>
          <w:shd w:val="clear" w:color="auto" w:fill="FFFFFF"/>
        </w:rPr>
        <w:lastRenderedPageBreak/>
        <w:t>U</w:t>
      </w:r>
      <w:r w:rsidR="00643578" w:rsidRPr="008A7426">
        <w:rPr>
          <w:color w:val="101010"/>
          <w:shd w:val="clear" w:color="auto" w:fill="FFFFFF"/>
        </w:rPr>
        <w:t>sers </w:t>
      </w:r>
      <w:hyperlink r:id="rId23" w:history="1">
        <w:r w:rsidR="00643578" w:rsidRPr="008A7426">
          <w:rPr>
            <w:rStyle w:val="Hyperlink"/>
            <w:color w:val="auto"/>
            <w:u w:val="none"/>
            <w:shd w:val="clear" w:color="auto" w:fill="FFFFFF"/>
          </w:rPr>
          <w:t>earn money</w:t>
        </w:r>
      </w:hyperlink>
      <w:r w:rsidR="00643578" w:rsidRPr="008A7426">
        <w:rPr>
          <w:color w:val="101010"/>
          <w:shd w:val="clear" w:color="auto" w:fill="FFFFFF"/>
        </w:rPr>
        <w:t xml:space="preserve"> through the Twitch Partner program, a service that provides streamers with added features such as paid subscriptions and ad placements, and this is where the business aspect comes into play. The main reason why Twitch is categorised as a social media would be that the views and the streamers can communicate in real time – Twitch is basically a live streaming website for video gaming. Compare Twitch to Facebook Live for a higher understanding – Twitch is the video game equivalent of Facebook Live. </w:t>
      </w:r>
    </w:p>
    <w:p w14:paraId="4E115716" w14:textId="115BB0F3" w:rsidR="00643578" w:rsidRPr="008A7426" w:rsidRDefault="00643578" w:rsidP="00643578">
      <w:pPr>
        <w:rPr>
          <w:color w:val="101010"/>
          <w:shd w:val="clear" w:color="auto" w:fill="FFFFFF"/>
        </w:rPr>
      </w:pPr>
      <w:r w:rsidRPr="008A7426">
        <w:rPr>
          <w:color w:val="101010"/>
          <w:shd w:val="clear" w:color="auto" w:fill="FFFFFF"/>
        </w:rPr>
        <w:t xml:space="preserve">The people who stream the video-games on Twitch are called “Streamers” and they can make a fair amount of money doing so, this could be from either </w:t>
      </w:r>
      <w:r w:rsidR="008A7426" w:rsidRPr="008A7426">
        <w:rPr>
          <w:color w:val="101010"/>
          <w:shd w:val="clear" w:color="auto" w:fill="FFFFFF"/>
        </w:rPr>
        <w:t>advertisement</w:t>
      </w:r>
      <w:r w:rsidR="008A7426">
        <w:rPr>
          <w:color w:val="101010"/>
          <w:shd w:val="clear" w:color="auto" w:fill="FFFFFF"/>
        </w:rPr>
        <w:t>s or</w:t>
      </w:r>
      <w:r w:rsidRPr="008A7426">
        <w:rPr>
          <w:color w:val="101010"/>
          <w:shd w:val="clear" w:color="auto" w:fill="FFFFFF"/>
        </w:rPr>
        <w:t xml:space="preserve"> sponsorships.</w:t>
      </w:r>
      <w:r w:rsidR="0056526A" w:rsidRPr="008A7426">
        <w:rPr>
          <w:color w:val="101010"/>
          <w:shd w:val="clear" w:color="auto" w:fill="FFFFFF"/>
        </w:rPr>
        <w:t xml:space="preserve"> They are also a very ingenious way of sharing business ideas, especially businesses like SMCoaching, as this is where the main clients could potentially come from.</w:t>
      </w:r>
    </w:p>
    <w:p w14:paraId="247FF49F" w14:textId="5B6240EE" w:rsidR="009E1DDF" w:rsidRPr="008A7426" w:rsidRDefault="0056526A" w:rsidP="00643578">
      <w:pPr>
        <w:rPr>
          <w:rFonts w:cs="Arial"/>
          <w:shd w:val="clear" w:color="auto" w:fill="FFFFFF"/>
        </w:rPr>
      </w:pPr>
      <w:r w:rsidRPr="008A7426">
        <w:rPr>
          <w:rFonts w:cs="Arial"/>
          <w:shd w:val="clear" w:color="auto" w:fill="FFFFFF"/>
        </w:rPr>
        <w:t>One of the main reasons why people go on Twitch is to communicate with the streamer and their fellow viewers, enjoying the opportunity to influence the stream and check out the content with a “room” of like-minded people. Common ways to grant some control to viewers include hosting votes/straw polls to make gaming decisions, inviting viewers to play with you online, and holding live giveaways and competitions. All of these examples could be commandeered by marketers to introduce interactivity into online video advertising.</w:t>
      </w:r>
    </w:p>
    <w:p w14:paraId="0996C1A8" w14:textId="6950BDA8" w:rsidR="00986A9F" w:rsidRDefault="00986A9F" w:rsidP="00986A9F">
      <w:pPr>
        <w:pStyle w:val="Heading3"/>
        <w:rPr>
          <w:shd w:val="clear" w:color="auto" w:fill="FFFFFF"/>
        </w:rPr>
      </w:pPr>
      <w:bookmarkStart w:id="26" w:name="_Toc7615170"/>
      <w:r>
        <w:rPr>
          <w:shd w:val="clear" w:color="auto" w:fill="FFFFFF"/>
        </w:rPr>
        <w:t>2.7.2 Analytical Tools</w:t>
      </w:r>
      <w:bookmarkEnd w:id="26"/>
    </w:p>
    <w:p w14:paraId="7ED9C852" w14:textId="7E162B82" w:rsidR="00986A9F" w:rsidRDefault="00986A9F" w:rsidP="00986A9F">
      <w:pPr>
        <w:rPr>
          <w:shd w:val="clear" w:color="auto" w:fill="FFFFFF"/>
        </w:rPr>
      </w:pPr>
      <w:r>
        <w:rPr>
          <w:shd w:val="clear" w:color="auto" w:fill="FFFFFF"/>
        </w:rPr>
        <w:t>There are analytical tools built into different social media, an example of this would be the Facebook, Twitter and YouTube analytics tool. While the tools do the same function, they all analyse differently compared to one another. There are, however, third party analytical tools that can do more analysing and will also be more in depth when compared to the built in, free, options on the social media accounts.</w:t>
      </w:r>
    </w:p>
    <w:p w14:paraId="33902153" w14:textId="13A43FB9" w:rsidR="00986A9F" w:rsidRDefault="00986A9F" w:rsidP="00986A9F">
      <w:pPr>
        <w:pStyle w:val="Heading3"/>
        <w:rPr>
          <w:shd w:val="clear" w:color="auto" w:fill="FFFFFF"/>
        </w:rPr>
      </w:pPr>
      <w:bookmarkStart w:id="27" w:name="_Toc7615171"/>
      <w:r>
        <w:rPr>
          <w:shd w:val="clear" w:color="auto" w:fill="FFFFFF"/>
        </w:rPr>
        <w:t>2.7.3 Social Media Analytical Tools</w:t>
      </w:r>
      <w:bookmarkEnd w:id="27"/>
    </w:p>
    <w:p w14:paraId="5988C081" w14:textId="56A86D49" w:rsidR="00986A9F" w:rsidRDefault="00986A9F" w:rsidP="00986A9F">
      <w:pPr>
        <w:rPr>
          <w:shd w:val="clear" w:color="auto" w:fill="FFFFFF"/>
        </w:rPr>
      </w:pPr>
      <w:r>
        <w:rPr>
          <w:shd w:val="clear" w:color="auto" w:fill="FFFFFF"/>
        </w:rPr>
        <w:t>To see Facebooks analytical tool please visit Chapter 5 section 5.2. Comparing Facebooks analytical tool to Twitters; they do exactly the same functionality with just a little more emphasis on trending and hashtags – as hashtags are what Twitter are known for.</w:t>
      </w:r>
    </w:p>
    <w:p w14:paraId="6361D588" w14:textId="534D01CC" w:rsidR="009E1DDF" w:rsidRDefault="008A72DB" w:rsidP="008A72DB">
      <w:pPr>
        <w:rPr>
          <w:shd w:val="clear" w:color="auto" w:fill="FFFFFF"/>
        </w:rPr>
      </w:pPr>
      <w:r>
        <w:rPr>
          <w:shd w:val="clear" w:color="auto" w:fill="FFFFFF"/>
        </w:rPr>
        <w:t>For example, YouTube when a video is uploaded allows the user to see how many people have watched the video and how much money the video has made. This allows the uploader to make more videos like that one if it did well, or not to make another video like that if it went poorly.</w:t>
      </w:r>
      <w:r w:rsidR="009E1DDF">
        <w:rPr>
          <w:shd w:val="clear" w:color="auto" w:fill="FFFFFF"/>
        </w:rPr>
        <w:br w:type="page"/>
      </w:r>
    </w:p>
    <w:p w14:paraId="01583D87" w14:textId="77777777" w:rsidR="00A93897" w:rsidRDefault="00A32220" w:rsidP="00A93897">
      <w:pPr>
        <w:pStyle w:val="Heading1"/>
        <w:rPr>
          <w:lang w:eastAsia="en-GB"/>
        </w:rPr>
      </w:pPr>
      <w:bookmarkStart w:id="28" w:name="_Toc7615172"/>
      <w:r>
        <w:rPr>
          <w:lang w:eastAsia="en-GB"/>
        </w:rPr>
        <w:lastRenderedPageBreak/>
        <w:t>Chapter 3: Research Methodology</w:t>
      </w:r>
      <w:bookmarkEnd w:id="28"/>
    </w:p>
    <w:p w14:paraId="04F6BF0A" w14:textId="57FA5751" w:rsidR="001A035C" w:rsidRPr="002D5DC2" w:rsidRDefault="002D5DC2" w:rsidP="002D5DC2">
      <w:pPr>
        <w:pStyle w:val="Heading2"/>
      </w:pPr>
      <w:bookmarkStart w:id="29" w:name="_Toc7615173"/>
      <w:r>
        <w:rPr>
          <w:rStyle w:val="Heading2Char"/>
        </w:rPr>
        <w:t xml:space="preserve">3.1 </w:t>
      </w:r>
      <w:r w:rsidR="001A035C" w:rsidRPr="002D5DC2">
        <w:rPr>
          <w:rStyle w:val="Heading2Char"/>
        </w:rPr>
        <w:t>Introduction</w:t>
      </w:r>
      <w:bookmarkEnd w:id="29"/>
    </w:p>
    <w:p w14:paraId="090BA2DA" w14:textId="77777777" w:rsidR="001A035C" w:rsidRDefault="001A035C" w:rsidP="001A035C">
      <w:r>
        <w:t>This part of the project looked at the application of a select research methodology. This section also looked at the overall justification of the methods that have been implemented within the project. The different items that have been considered are the various strategies and approaches towards the research, while also taking into consideration the methods that have been used for the collection of the data and/or information. This part has also considered the methods of the data analysis and who and what the sample is for the data collection.</w:t>
      </w:r>
    </w:p>
    <w:p w14:paraId="1E732BDC" w14:textId="77777777" w:rsidR="001A035C" w:rsidRDefault="001A035C" w:rsidP="001A035C">
      <w:r>
        <w:t>This part of the project has been focussed on the various details of the research. This has included the overall validity of the research and the reliability of the various sources that have been utilised in gathering the information.</w:t>
      </w:r>
    </w:p>
    <w:p w14:paraId="43666645" w14:textId="3113D254" w:rsidR="001A035C" w:rsidRDefault="001A035C" w:rsidP="001A035C">
      <w:r>
        <w:t xml:space="preserve">The research that has taken place has mainly affected the first </w:t>
      </w:r>
      <w:r w:rsidR="002D5DC2">
        <w:t>objective that is</w:t>
      </w:r>
      <w:r>
        <w:t xml:space="preserve"> within the project</w:t>
      </w:r>
      <w:r w:rsidR="002D5DC2">
        <w:t>, while also helping to complete the second and third objective</w:t>
      </w:r>
      <w:r>
        <w:t>.</w:t>
      </w:r>
      <w:r w:rsidR="002D5DC2">
        <w:t xml:space="preserve"> The first objective is self-explanatory, as research is needed to complete the objective, however, the second and third objectives will be utilising the information gathered in a more passive method to help complete said objectives.</w:t>
      </w:r>
    </w:p>
    <w:p w14:paraId="04D8212C" w14:textId="77777777" w:rsidR="002D5DC2" w:rsidRDefault="002D5DC2" w:rsidP="002D5DC2">
      <w:pPr>
        <w:pStyle w:val="ListParagraph"/>
        <w:numPr>
          <w:ilvl w:val="0"/>
          <w:numId w:val="16"/>
        </w:numPr>
        <w:spacing w:after="200" w:line="276" w:lineRule="auto"/>
        <w:rPr>
          <w:color w:val="000000" w:themeColor="text1"/>
        </w:rPr>
      </w:pPr>
      <w:r w:rsidRPr="4751DD14">
        <w:rPr>
          <w:rFonts w:ascii="Calibri" w:eastAsia="Calibri" w:hAnsi="Calibri" w:cs="Calibri"/>
        </w:rPr>
        <w:t xml:space="preserve">Analyse current social media strategies </w:t>
      </w:r>
    </w:p>
    <w:p w14:paraId="727D5439" w14:textId="77777777" w:rsidR="002D5DC2" w:rsidRDefault="002D5DC2" w:rsidP="002D5DC2">
      <w:pPr>
        <w:pStyle w:val="ListParagraph"/>
        <w:numPr>
          <w:ilvl w:val="0"/>
          <w:numId w:val="16"/>
        </w:numPr>
        <w:spacing w:after="200" w:line="276" w:lineRule="auto"/>
        <w:rPr>
          <w:color w:val="000000" w:themeColor="text1"/>
        </w:rPr>
      </w:pPr>
      <w:r w:rsidRPr="4751DD14">
        <w:rPr>
          <w:rFonts w:ascii="Calibri" w:eastAsia="Calibri" w:hAnsi="Calibri" w:cs="Calibri"/>
        </w:rPr>
        <w:t>Design, test and implement new social media promotion strategies</w:t>
      </w:r>
    </w:p>
    <w:p w14:paraId="4D14F43C" w14:textId="77777777" w:rsidR="002D5DC2" w:rsidRDefault="002D5DC2" w:rsidP="002D5DC2">
      <w:pPr>
        <w:pStyle w:val="ListParagraph"/>
        <w:numPr>
          <w:ilvl w:val="0"/>
          <w:numId w:val="16"/>
        </w:numPr>
      </w:pPr>
      <w:r w:rsidRPr="4751DD14">
        <w:rPr>
          <w:rFonts w:ascii="Calibri" w:eastAsia="Calibri" w:hAnsi="Calibri" w:cs="Calibri"/>
        </w:rPr>
        <w:t>Evaluate</w:t>
      </w:r>
      <w:r w:rsidRPr="4751DD14">
        <w:rPr>
          <w:rFonts w:ascii="Calibri" w:eastAsia="Calibri" w:hAnsi="Calibri" w:cs="Calibri"/>
          <w:color w:val="FF0000"/>
        </w:rPr>
        <w:t xml:space="preserve"> </w:t>
      </w:r>
      <w:r w:rsidRPr="4751DD14">
        <w:rPr>
          <w:rFonts w:ascii="Calibri" w:eastAsia="Calibri" w:hAnsi="Calibri" w:cs="Calibri"/>
        </w:rPr>
        <w:t>the effectiveness of the social media promotion strategies and recommend best practices.</w:t>
      </w:r>
    </w:p>
    <w:p w14:paraId="7642EB05" w14:textId="77777777" w:rsidR="001A035C" w:rsidRDefault="001A035C" w:rsidP="001A035C">
      <w:pPr>
        <w:ind w:left="360"/>
        <w:rPr>
          <w:rFonts w:ascii="Calibri" w:eastAsia="Calibri" w:hAnsi="Calibri" w:cs="Calibri"/>
        </w:rPr>
      </w:pPr>
    </w:p>
    <w:p w14:paraId="003F0B3E" w14:textId="6078A8AB" w:rsidR="001A035C" w:rsidRDefault="002D5DC2" w:rsidP="002D5DC2">
      <w:pPr>
        <w:pStyle w:val="Heading2"/>
      </w:pPr>
      <w:bookmarkStart w:id="30" w:name="_Toc7615174"/>
      <w:r>
        <w:rPr>
          <w:rStyle w:val="Heading2Char"/>
        </w:rPr>
        <w:t xml:space="preserve">3.2 </w:t>
      </w:r>
      <w:r w:rsidR="001A035C">
        <w:rPr>
          <w:rStyle w:val="Heading2Char"/>
        </w:rPr>
        <w:t>Research Philosophies</w:t>
      </w:r>
      <w:bookmarkEnd w:id="30"/>
    </w:p>
    <w:p w14:paraId="0D9EF6B5" w14:textId="544EFBB2" w:rsidR="001A035C" w:rsidRDefault="001A035C" w:rsidP="001A035C">
      <w:r>
        <w:t>There are two main types of research philosophy</w:t>
      </w:r>
      <w:sdt>
        <w:sdtPr>
          <w:id w:val="-1275323049"/>
          <w:citation/>
        </w:sdtPr>
        <w:sdtContent>
          <w:r w:rsidR="00E07000">
            <w:fldChar w:fldCharType="begin"/>
          </w:r>
          <w:r w:rsidR="00E07000">
            <w:instrText xml:space="preserve"> CITATION Arm10 \l 2057 </w:instrText>
          </w:r>
          <w:r w:rsidR="00E07000">
            <w:fldChar w:fldCharType="separate"/>
          </w:r>
          <w:r w:rsidR="00FF2ECF">
            <w:rPr>
              <w:noProof/>
            </w:rPr>
            <w:t xml:space="preserve"> </w:t>
          </w:r>
          <w:r w:rsidR="00FF2ECF" w:rsidRPr="00FF2ECF">
            <w:rPr>
              <w:noProof/>
            </w:rPr>
            <w:t>[36]</w:t>
          </w:r>
          <w:r w:rsidR="00E07000">
            <w:fldChar w:fldCharType="end"/>
          </w:r>
        </w:sdtContent>
      </w:sdt>
      <w:r>
        <w:t>, this is according to Michael Armstrong. The two main research philosophies are called Positivism and P</w:t>
      </w:r>
      <w:r>
        <w:rPr>
          <w:rFonts w:ascii="Calibri" w:eastAsia="Calibri" w:hAnsi="Calibri" w:cs="Calibri"/>
        </w:rPr>
        <w:t>henomenology. Each being different methods of gathering data and/or information and allow different types of results.</w:t>
      </w:r>
    </w:p>
    <w:p w14:paraId="266B458A" w14:textId="5A7884E8" w:rsidR="001A035C" w:rsidRDefault="002D5DC2" w:rsidP="001A035C">
      <w:pPr>
        <w:pStyle w:val="Heading3"/>
        <w:rPr>
          <w:rFonts w:ascii="Calibri" w:eastAsia="Calibri" w:hAnsi="Calibri" w:cs="Calibri"/>
          <w:sz w:val="22"/>
          <w:szCs w:val="22"/>
        </w:rPr>
      </w:pPr>
      <w:bookmarkStart w:id="31" w:name="_Toc7615175"/>
      <w:r>
        <w:t xml:space="preserve">3.2.1 </w:t>
      </w:r>
      <w:r w:rsidR="001A035C">
        <w:t>Positivism</w:t>
      </w:r>
      <w:bookmarkEnd w:id="31"/>
    </w:p>
    <w:p w14:paraId="7C57816C" w14:textId="6EFC3532" w:rsidR="001A035C" w:rsidRDefault="001A035C" w:rsidP="001A035C">
      <w:r>
        <w:t xml:space="preserve">Positivism is the understanding of the real world. The type of research that would come from this type of methodology would be items such as questionnaires, surveys and experiments etc. All these types of research would be collected first hand by the user, therefore making the research primary and not secondary. </w:t>
      </w:r>
      <w:sdt>
        <w:sdtPr>
          <w:id w:val="1082639334"/>
          <w:citation/>
        </w:sdtPr>
        <w:sdtContent>
          <w:r w:rsidR="00E07000">
            <w:fldChar w:fldCharType="begin"/>
          </w:r>
          <w:r w:rsidR="00E07000">
            <w:instrText xml:space="preserve"> CITATION Bab10 \l 2057 </w:instrText>
          </w:r>
          <w:r w:rsidR="00E07000">
            <w:fldChar w:fldCharType="separate"/>
          </w:r>
          <w:r w:rsidR="00FF2ECF" w:rsidRPr="00FF2ECF">
            <w:rPr>
              <w:noProof/>
            </w:rPr>
            <w:t>[37]</w:t>
          </w:r>
          <w:r w:rsidR="00E07000">
            <w:fldChar w:fldCharType="end"/>
          </w:r>
        </w:sdtContent>
      </w:sdt>
    </w:p>
    <w:p w14:paraId="440D0ACA" w14:textId="5E2F6F20" w:rsidR="001A035C" w:rsidRDefault="002D5DC2" w:rsidP="001A035C">
      <w:pPr>
        <w:pStyle w:val="Heading3"/>
        <w:rPr>
          <w:rFonts w:ascii="Calibri" w:eastAsia="Calibri" w:hAnsi="Calibri" w:cs="Calibri"/>
          <w:sz w:val="22"/>
          <w:szCs w:val="22"/>
        </w:rPr>
      </w:pPr>
      <w:bookmarkStart w:id="32" w:name="_Toc7615176"/>
      <w:r>
        <w:t xml:space="preserve">3.2.2 </w:t>
      </w:r>
      <w:r w:rsidR="001A035C">
        <w:t>Phenomenology</w:t>
      </w:r>
      <w:bookmarkEnd w:id="32"/>
    </w:p>
    <w:p w14:paraId="4363B948" w14:textId="7C75CB94" w:rsidR="001A035C" w:rsidRDefault="001A035C" w:rsidP="001A035C">
      <w:r>
        <w:t xml:space="preserve">Phenomenology is the understanding of gathered data. The type of research that would come from this type of methodology would be the items such as case studies, one-on-one interviews and ethnographic research etc. All these types of research would be collected first hand by the user and would also make this type of methodology primary instead of secondary. This does depend on if the case studies have already been made. </w:t>
      </w:r>
      <w:sdt>
        <w:sdtPr>
          <w:id w:val="-873227992"/>
          <w:citation/>
        </w:sdtPr>
        <w:sdtContent>
          <w:r w:rsidR="00E07000">
            <w:fldChar w:fldCharType="begin"/>
          </w:r>
          <w:r w:rsidR="00E07000">
            <w:instrText xml:space="preserve">CITATION Mar1 \l 2057 </w:instrText>
          </w:r>
          <w:r w:rsidR="00E07000">
            <w:fldChar w:fldCharType="separate"/>
          </w:r>
          <w:r w:rsidR="00FF2ECF" w:rsidRPr="00FF2ECF">
            <w:rPr>
              <w:noProof/>
            </w:rPr>
            <w:t>[38]</w:t>
          </w:r>
          <w:r w:rsidR="00E07000">
            <w:fldChar w:fldCharType="end"/>
          </w:r>
        </w:sdtContent>
      </w:sdt>
    </w:p>
    <w:p w14:paraId="63C7C716" w14:textId="61857585" w:rsidR="001A035C" w:rsidRDefault="001A035C" w:rsidP="001A035C">
      <w:pPr>
        <w:rPr>
          <w:rFonts w:ascii="Calibri" w:eastAsia="Calibri" w:hAnsi="Calibri" w:cs="Calibri"/>
        </w:rPr>
      </w:pPr>
      <w:r>
        <w:rPr>
          <w:rFonts w:ascii="Calibri" w:eastAsia="Calibri" w:hAnsi="Calibri" w:cs="Calibri"/>
        </w:rPr>
        <w:t>During this case study there will be the use of both positivism and phenomenology. The reasoning behind this is there has been the implementation of a survey, which has been proposed by the author as a method of data gathering, and surveys, if completed first hand, fall under positivism. However, phenomenology has been utilised during the entirety of Chapter 2</w:t>
      </w:r>
      <w:r w:rsidR="002D5DC2">
        <w:rPr>
          <w:rFonts w:ascii="Calibri" w:eastAsia="Calibri" w:hAnsi="Calibri" w:cs="Calibri"/>
        </w:rPr>
        <w:t xml:space="preserve"> – this is evident by the amount of case study examples and the fact that all the data used within Chapter 2 is secondary, and not primary, therefore making it phenomenology.</w:t>
      </w:r>
    </w:p>
    <w:p w14:paraId="022D7F39" w14:textId="13662205" w:rsidR="001A035C" w:rsidRDefault="002D5DC2" w:rsidP="002D5DC2">
      <w:pPr>
        <w:pStyle w:val="Heading2"/>
        <w:rPr>
          <w:rFonts w:ascii="Calibri" w:eastAsia="Calibri" w:hAnsi="Calibri" w:cs="Calibri"/>
        </w:rPr>
      </w:pPr>
      <w:bookmarkStart w:id="33" w:name="_Toc7615177"/>
      <w:r>
        <w:rPr>
          <w:rStyle w:val="Heading2Char"/>
        </w:rPr>
        <w:lastRenderedPageBreak/>
        <w:t xml:space="preserve">3.3 </w:t>
      </w:r>
      <w:r w:rsidR="001A035C">
        <w:rPr>
          <w:rStyle w:val="Heading2Char"/>
        </w:rPr>
        <w:t>Research Strategies</w:t>
      </w:r>
      <w:bookmarkEnd w:id="33"/>
    </w:p>
    <w:p w14:paraId="26765439" w14:textId="77777777" w:rsidR="001A035C" w:rsidRDefault="001A035C" w:rsidP="001A035C">
      <w:r>
        <w:t>This section of the research methodology focusses on the proposed research strategies that have been implemented within the project to gain the relevant information needed to complete the various objectives.</w:t>
      </w:r>
    </w:p>
    <w:p w14:paraId="2489D020" w14:textId="1420DCB5" w:rsidR="001A035C" w:rsidRDefault="001A035C" w:rsidP="001A035C">
      <w:r>
        <w:t xml:space="preserve">As discussed, there will be two main types of research strategies in order to collect first-hand data and second-hand data. The first type of research strategy that has been used will have been the use of case studies. The reasoning behind using a case study would be to achieve the first objective. The second type of research strategy that has been utilised has been the use of a survey in the form of questionnaire. The use of the survey will be done to achieve the </w:t>
      </w:r>
      <w:r w:rsidR="002D5DC2">
        <w:t>third objective</w:t>
      </w:r>
      <w:r>
        <w:t>.</w:t>
      </w:r>
    </w:p>
    <w:p w14:paraId="0622B6DE" w14:textId="77777777" w:rsidR="002B4B9F" w:rsidRDefault="002D5DC2" w:rsidP="002D5DC2">
      <w:pPr>
        <w:pStyle w:val="Heading2"/>
        <w:rPr>
          <w:lang w:eastAsia="en-GB"/>
        </w:rPr>
      </w:pPr>
      <w:bookmarkStart w:id="34" w:name="_Toc7615178"/>
      <w:r>
        <w:rPr>
          <w:lang w:eastAsia="en-GB"/>
        </w:rPr>
        <w:t>3.4 Data Collection Methods</w:t>
      </w:r>
      <w:bookmarkEnd w:id="34"/>
    </w:p>
    <w:p w14:paraId="0692F990" w14:textId="7FCB03A3" w:rsidR="002B4B9F" w:rsidRDefault="002B4B9F" w:rsidP="002B4B9F">
      <w:pPr>
        <w:rPr>
          <w:lang w:eastAsia="en-GB"/>
        </w:rPr>
      </w:pPr>
      <w:r>
        <w:rPr>
          <w:lang w:eastAsia="en-GB"/>
        </w:rPr>
        <w:t xml:space="preserve">Data collection would be used, as defined by Polkinghorne </w:t>
      </w:r>
      <w:sdt>
        <w:sdtPr>
          <w:rPr>
            <w:lang w:eastAsia="en-GB"/>
          </w:rPr>
          <w:id w:val="1858085312"/>
          <w:citation/>
        </w:sdtPr>
        <w:sdtContent>
          <w:r>
            <w:rPr>
              <w:lang w:eastAsia="en-GB"/>
            </w:rPr>
            <w:fldChar w:fldCharType="begin"/>
          </w:r>
          <w:r>
            <w:rPr>
              <w:lang w:eastAsia="en-GB"/>
            </w:rPr>
            <w:instrText xml:space="preserve"> CITATION Don05 \l 2057 </w:instrText>
          </w:r>
          <w:r>
            <w:rPr>
              <w:lang w:eastAsia="en-GB"/>
            </w:rPr>
            <w:fldChar w:fldCharType="separate"/>
          </w:r>
          <w:r w:rsidR="00FF2ECF" w:rsidRPr="00FF2ECF">
            <w:rPr>
              <w:noProof/>
              <w:lang w:eastAsia="en-GB"/>
            </w:rPr>
            <w:t>[39]</w:t>
          </w:r>
          <w:r>
            <w:rPr>
              <w:lang w:eastAsia="en-GB"/>
            </w:rPr>
            <w:fldChar w:fldCharType="end"/>
          </w:r>
        </w:sdtContent>
      </w:sdt>
      <w:r>
        <w:rPr>
          <w:lang w:eastAsia="en-GB"/>
        </w:rPr>
        <w:t xml:space="preserve"> as</w:t>
      </w:r>
    </w:p>
    <w:p w14:paraId="7FF1BFC5" w14:textId="49361562" w:rsidR="002B4B9F" w:rsidRDefault="002B4B9F" w:rsidP="002B4B9F">
      <w:pPr>
        <w:ind w:left="720"/>
      </w:pPr>
      <w:r>
        <w:rPr>
          <w:lang w:eastAsia="en-GB"/>
        </w:rPr>
        <w:t>“</w:t>
      </w:r>
      <w:r>
        <w:t>The purpose of data gathering in qualitative research is to provide evidence for the experience it is investigating. The evidence is in the form of accounts people have given of the experience.”</w:t>
      </w:r>
    </w:p>
    <w:p w14:paraId="3ADF2CC4" w14:textId="4FE9948D" w:rsidR="002B4B9F" w:rsidRDefault="002B4B9F" w:rsidP="002B4B9F">
      <w:pPr>
        <w:rPr>
          <w:lang w:eastAsia="en-GB"/>
        </w:rPr>
      </w:pPr>
      <w:r>
        <w:t>A</w:t>
      </w:r>
      <w:r w:rsidR="00F9565B">
        <w:t>lso, data collection methods</w:t>
      </w:r>
      <w:r>
        <w:t xml:space="preserve"> can also be defined </w:t>
      </w:r>
      <w:r w:rsidRPr="00F9565B">
        <w:t>as</w:t>
      </w:r>
      <w:r w:rsidR="00F9565B">
        <w:t xml:space="preserve">, by </w:t>
      </w:r>
      <w:r w:rsidR="00F9565B" w:rsidRPr="00F9565B">
        <w:t>Dudovskiy</w:t>
      </w:r>
      <w:r w:rsidR="00F9565B">
        <w:t>,</w:t>
      </w:r>
      <w:sdt>
        <w:sdtPr>
          <w:id w:val="2008631467"/>
          <w:citation/>
        </w:sdtPr>
        <w:sdtContent>
          <w:r w:rsidR="00F9565B">
            <w:fldChar w:fldCharType="begin"/>
          </w:r>
          <w:r w:rsidR="00F9565B">
            <w:instrText xml:space="preserve"> CITATION Joh18 \l 2057 </w:instrText>
          </w:r>
          <w:r w:rsidR="00F9565B">
            <w:fldChar w:fldCharType="separate"/>
          </w:r>
          <w:r w:rsidR="00FF2ECF">
            <w:rPr>
              <w:noProof/>
            </w:rPr>
            <w:t xml:space="preserve"> </w:t>
          </w:r>
          <w:r w:rsidR="00FF2ECF" w:rsidRPr="00FF2ECF">
            <w:rPr>
              <w:noProof/>
            </w:rPr>
            <w:t>[40]</w:t>
          </w:r>
          <w:r w:rsidR="00F9565B">
            <w:fldChar w:fldCharType="end"/>
          </w:r>
        </w:sdtContent>
      </w:sdt>
      <w:r w:rsidRPr="00F9565B">
        <w:t xml:space="preserve"> “</w:t>
      </w:r>
      <w:r w:rsidR="00F9565B" w:rsidRPr="00F9565B">
        <w:t xml:space="preserve">Data collection is a process of collecting information from all the relevant sources to find answers to the research </w:t>
      </w:r>
      <w:r w:rsidR="004F2CAE" w:rsidRPr="00F9565B">
        <w:t>problem</w:t>
      </w:r>
      <w:r w:rsidR="004F2CAE">
        <w:t>, then to</w:t>
      </w:r>
      <w:r w:rsidR="00F9565B" w:rsidRPr="00F9565B">
        <w:t xml:space="preserve"> test the hypothesis and evaluate the outcomes.</w:t>
      </w:r>
      <w:r w:rsidR="00F9565B">
        <w:t xml:space="preserve">” </w:t>
      </w:r>
    </w:p>
    <w:p w14:paraId="001B5AC8" w14:textId="77777777" w:rsidR="002B4B9F" w:rsidRDefault="002B4B9F" w:rsidP="00F9565B">
      <w:pPr>
        <w:pStyle w:val="Heading3"/>
        <w:rPr>
          <w:lang w:eastAsia="en-GB"/>
        </w:rPr>
      </w:pPr>
      <w:bookmarkStart w:id="35" w:name="_Toc7615179"/>
      <w:r>
        <w:rPr>
          <w:lang w:eastAsia="en-GB"/>
        </w:rPr>
        <w:t>3.4.1 Survey</w:t>
      </w:r>
      <w:bookmarkEnd w:id="35"/>
    </w:p>
    <w:p w14:paraId="4E460AE7" w14:textId="5C151084" w:rsidR="00763307" w:rsidRPr="00763307" w:rsidRDefault="00763307" w:rsidP="00763307">
      <w:pPr>
        <w:rPr>
          <w:lang w:eastAsia="en-GB"/>
        </w:rPr>
      </w:pPr>
      <w:r>
        <w:rPr>
          <w:lang w:eastAsia="en-GB"/>
        </w:rPr>
        <w:t>The purpose of the survey is to</w:t>
      </w:r>
      <w:r w:rsidR="00D80941">
        <w:rPr>
          <w:lang w:eastAsia="en-GB"/>
        </w:rPr>
        <w:t xml:space="preserve"> gain a further understanding of a how a business operates with their social media. </w:t>
      </w:r>
    </w:p>
    <w:p w14:paraId="3FC6A24B" w14:textId="77777777" w:rsidR="00FB3369" w:rsidRDefault="002B4B9F" w:rsidP="00F9565B">
      <w:pPr>
        <w:pStyle w:val="Heading3"/>
        <w:rPr>
          <w:lang w:eastAsia="en-GB"/>
        </w:rPr>
      </w:pPr>
      <w:bookmarkStart w:id="36" w:name="_Toc7615180"/>
      <w:r>
        <w:rPr>
          <w:lang w:eastAsia="en-GB"/>
        </w:rPr>
        <w:t xml:space="preserve">3.4.2 </w:t>
      </w:r>
      <w:r w:rsidR="00FB3369">
        <w:rPr>
          <w:lang w:eastAsia="en-GB"/>
        </w:rPr>
        <w:t>Research Implementation</w:t>
      </w:r>
      <w:bookmarkEnd w:id="36"/>
    </w:p>
    <w:p w14:paraId="36269C3B" w14:textId="0244599B" w:rsidR="002226AB" w:rsidRPr="002226AB" w:rsidRDefault="002226AB" w:rsidP="002226AB">
      <w:pPr>
        <w:pStyle w:val="Heading4"/>
        <w:rPr>
          <w:lang w:eastAsia="en-GB"/>
        </w:rPr>
      </w:pPr>
      <w:r>
        <w:rPr>
          <w:lang w:eastAsia="en-GB"/>
        </w:rPr>
        <w:t>3.4.2.1 Advantages and Disadvantages</w:t>
      </w:r>
    </w:p>
    <w:p w14:paraId="564884B2" w14:textId="77777777" w:rsidR="00FB3369" w:rsidRDefault="00FB3369" w:rsidP="00FB3369">
      <w:pPr>
        <w:rPr>
          <w:lang w:eastAsia="en-GB"/>
        </w:rPr>
      </w:pPr>
      <w:r>
        <w:rPr>
          <w:lang w:eastAsia="en-GB"/>
        </w:rPr>
        <w:t>This case study, or research implementation, was chosen as a method of testing all the data gathered in chapter 2. The case study will be used as a first-hand experience to show the user how social media affects a small and growing business. This will also show how the social media will need to be maintained and analysed to gain the proper understanding of the evolving technology.</w:t>
      </w:r>
    </w:p>
    <w:p w14:paraId="0DDA7FDB" w14:textId="77777777" w:rsidR="002226AB" w:rsidRDefault="002226AB" w:rsidP="00FB3369">
      <w:pPr>
        <w:rPr>
          <w:lang w:eastAsia="en-GB"/>
        </w:rPr>
      </w:pPr>
      <w:r>
        <w:rPr>
          <w:lang w:eastAsia="en-GB"/>
        </w:rPr>
        <w:t>On the other hand, there will be disadvantages for using this case study as a resource. The main disadvantage being the time constraints of both Mr. McCann and the student – this is due to the fact that this business is not Mr. McCann’s main source of income and, is truly, on a hobby. This means that external factors will affect the uploading of social media posts and analysing the results; these factors would be issues like the student and Mr. McCann going to work and being unable to communicate the posting strategies in full. Another disadvantage would be the student having time constraints in relation to the University course and needing to complete other assignments while working on the dissertation.</w:t>
      </w:r>
    </w:p>
    <w:p w14:paraId="4C181EF3" w14:textId="77777777" w:rsidR="002226AB" w:rsidRDefault="002226AB" w:rsidP="002226AB">
      <w:pPr>
        <w:pStyle w:val="Heading4"/>
        <w:rPr>
          <w:lang w:eastAsia="en-GB"/>
        </w:rPr>
      </w:pPr>
      <w:r>
        <w:rPr>
          <w:lang w:eastAsia="en-GB"/>
        </w:rPr>
        <w:t>3.4.2.2 Reliability and Validity</w:t>
      </w:r>
    </w:p>
    <w:p w14:paraId="13DFAC82" w14:textId="77777777" w:rsidR="002226AB" w:rsidRDefault="002226AB" w:rsidP="002226AB">
      <w:pPr>
        <w:rPr>
          <w:lang w:eastAsia="en-GB"/>
        </w:rPr>
      </w:pPr>
      <w:r>
        <w:rPr>
          <w:lang w:eastAsia="en-GB"/>
        </w:rPr>
        <w:t xml:space="preserve">This research implementation has been considered when it comes to the reliability and the validity of the implementation of the research. This being considered, there should be no problems when it comes to the overall reliability and validity of the implementation of the research. </w:t>
      </w:r>
    </w:p>
    <w:p w14:paraId="7C78D990" w14:textId="77777777" w:rsidR="002226AB" w:rsidRDefault="002226AB" w:rsidP="002226AB">
      <w:pPr>
        <w:rPr>
          <w:lang w:eastAsia="en-GB"/>
        </w:rPr>
      </w:pPr>
      <w:r>
        <w:rPr>
          <w:lang w:eastAsia="en-GB"/>
        </w:rPr>
        <w:t>What makes the implementation reliable is more to do with the fact that Mr. McCann was present in the creation of the social media pages and has been present to, not only, design and upload some of the posts but has present if a consultation would have needed to happen.</w:t>
      </w:r>
    </w:p>
    <w:p w14:paraId="6443C42B" w14:textId="77777777" w:rsidR="00FF2ECF" w:rsidRDefault="002226AB" w:rsidP="002226AB">
      <w:pPr>
        <w:rPr>
          <w:lang w:eastAsia="en-GB"/>
        </w:rPr>
      </w:pPr>
      <w:r>
        <w:rPr>
          <w:lang w:eastAsia="en-GB"/>
        </w:rPr>
        <w:lastRenderedPageBreak/>
        <w:t xml:space="preserve">The validity of the implementation is </w:t>
      </w:r>
      <w:r w:rsidR="00D232FC">
        <w:rPr>
          <w:lang w:eastAsia="en-GB"/>
        </w:rPr>
        <w:t>valid because Mr. McCann did not have a social media presence before the making of this implementation of the research. If, for instance, Mr. McCann had a social media presence, for the business beforehand, then the research implementation would not be valid as there could be a potential cross contamination of the various social media when it comes to gaining followers or post interactions.</w:t>
      </w:r>
    </w:p>
    <w:p w14:paraId="47E572D4" w14:textId="256016DF" w:rsidR="00A93897" w:rsidRPr="00A93897" w:rsidRDefault="0069370A" w:rsidP="002226AB">
      <w:pPr>
        <w:rPr>
          <w:lang w:eastAsia="en-GB"/>
        </w:rPr>
      </w:pPr>
      <w:r>
        <w:rPr>
          <w:lang w:eastAsia="en-GB"/>
        </w:rPr>
        <w:t xml:space="preserve">The validity of the implementation is valid because Mr. McCann had the social media </w:t>
      </w:r>
      <w:r w:rsidR="0058220A">
        <w:rPr>
          <w:lang w:eastAsia="en-GB"/>
        </w:rPr>
        <w:t>beforehand</w:t>
      </w:r>
      <w:r>
        <w:rPr>
          <w:lang w:eastAsia="en-GB"/>
        </w:rPr>
        <w:t>, but only for a short amount of time – this being the Facebook option. The Instagram option was made for the impl</w:t>
      </w:r>
      <w:r w:rsidR="0058220A">
        <w:rPr>
          <w:lang w:eastAsia="en-GB"/>
        </w:rPr>
        <w:t>ementation and is, therefore, the more valid option: this is another reason why the Instagram was chosen to mainly be implemented when compared to the Facebook option.</w:t>
      </w:r>
      <w:r w:rsidR="00A32220">
        <w:rPr>
          <w:lang w:eastAsia="en-GB"/>
        </w:rPr>
        <w:br w:type="page"/>
      </w:r>
    </w:p>
    <w:p w14:paraId="1736146F" w14:textId="1BB1606A" w:rsidR="007019DB" w:rsidRDefault="00A32220" w:rsidP="710BCEE6">
      <w:pPr>
        <w:pStyle w:val="Heading1"/>
        <w:spacing w:line="240" w:lineRule="auto"/>
        <w:textAlignment w:val="baseline"/>
        <w:rPr>
          <w:rFonts w:eastAsia="Times New Roman"/>
          <w:lang w:eastAsia="en-GB"/>
        </w:rPr>
      </w:pPr>
      <w:bookmarkStart w:id="37" w:name="_Toc7615181"/>
      <w:r>
        <w:rPr>
          <w:rFonts w:eastAsia="Times New Roman"/>
          <w:lang w:eastAsia="en-GB"/>
        </w:rPr>
        <w:lastRenderedPageBreak/>
        <w:t>Chapter 4:</w:t>
      </w:r>
      <w:r w:rsidR="710BCEE6" w:rsidRPr="710BCEE6">
        <w:rPr>
          <w:rFonts w:eastAsia="Times New Roman"/>
          <w:lang w:eastAsia="en-GB"/>
        </w:rPr>
        <w:t xml:space="preserve"> </w:t>
      </w:r>
      <w:r w:rsidR="00887E5B">
        <w:rPr>
          <w:rFonts w:eastAsia="Times New Roman"/>
          <w:lang w:eastAsia="en-GB"/>
        </w:rPr>
        <w:t>Research: Implementation</w:t>
      </w:r>
      <w:bookmarkEnd w:id="37"/>
      <w:r w:rsidR="710BCEE6" w:rsidRPr="710BCEE6">
        <w:rPr>
          <w:rFonts w:eastAsia="Times New Roman"/>
          <w:lang w:eastAsia="en-GB"/>
        </w:rPr>
        <w:t> </w:t>
      </w:r>
    </w:p>
    <w:p w14:paraId="10BAA9D6" w14:textId="0B771B63" w:rsidR="002B0BB9" w:rsidRDefault="00A32220" w:rsidP="00887E5B">
      <w:pPr>
        <w:pStyle w:val="Heading2"/>
        <w:rPr>
          <w:lang w:eastAsia="en-GB"/>
        </w:rPr>
      </w:pPr>
      <w:bookmarkStart w:id="38" w:name="_Toc7615182"/>
      <w:r>
        <w:rPr>
          <w:lang w:eastAsia="en-GB"/>
        </w:rPr>
        <w:t>4</w:t>
      </w:r>
      <w:r w:rsidR="710BCEE6" w:rsidRPr="710BCEE6">
        <w:rPr>
          <w:lang w:eastAsia="en-GB"/>
        </w:rPr>
        <w:t xml:space="preserve">.1 </w:t>
      </w:r>
      <w:r w:rsidR="00F96E96">
        <w:rPr>
          <w:lang w:eastAsia="en-GB"/>
        </w:rPr>
        <w:t>Introduction</w:t>
      </w:r>
      <w:bookmarkEnd w:id="38"/>
    </w:p>
    <w:p w14:paraId="041EC03C" w14:textId="0611D946" w:rsidR="00717CE3" w:rsidRPr="003B6F19" w:rsidRDefault="00717CE3" w:rsidP="00717CE3">
      <w:pPr>
        <w:rPr>
          <w:lang w:eastAsia="en-GB"/>
        </w:rPr>
      </w:pPr>
      <w:r w:rsidRPr="003B6F19">
        <w:rPr>
          <w:lang w:eastAsia="en-GB"/>
        </w:rPr>
        <w:t>SMCoaching will be a small coaching business for video-gaming, primarily featuring the game Counter Strike: Global Offensive, however SMCoaching will expand into other popular video-games such as League of Legends and Overwatch.</w:t>
      </w:r>
      <w:r w:rsidR="00602663">
        <w:rPr>
          <w:lang w:eastAsia="en-GB"/>
        </w:rPr>
        <w:t xml:space="preserve"> The business is owned by Mr. McCann, who is a personal friend of the author and who proposed that his business could be a case study for the implementation of the research.</w:t>
      </w:r>
    </w:p>
    <w:p w14:paraId="28FDA4E9" w14:textId="08B69F55" w:rsidR="00887E5B" w:rsidRDefault="00A32220" w:rsidP="00887E5B">
      <w:pPr>
        <w:pStyle w:val="Heading2"/>
        <w:rPr>
          <w:lang w:eastAsia="en-GB"/>
        </w:rPr>
      </w:pPr>
      <w:bookmarkStart w:id="39" w:name="_Toc7615183"/>
      <w:r>
        <w:rPr>
          <w:lang w:eastAsia="en-GB"/>
        </w:rPr>
        <w:t>4</w:t>
      </w:r>
      <w:r w:rsidR="00887E5B">
        <w:rPr>
          <w:lang w:eastAsia="en-GB"/>
        </w:rPr>
        <w:t>.2 Plan</w:t>
      </w:r>
      <w:bookmarkEnd w:id="39"/>
    </w:p>
    <w:p w14:paraId="549E0F2B" w14:textId="4EB8D8AF" w:rsidR="00F96E96" w:rsidRPr="00F96E96" w:rsidRDefault="00F96E96" w:rsidP="00F96E96">
      <w:pPr>
        <w:pStyle w:val="Heading3"/>
        <w:rPr>
          <w:lang w:eastAsia="en-GB"/>
        </w:rPr>
      </w:pPr>
      <w:bookmarkStart w:id="40" w:name="_Toc7615184"/>
      <w:r>
        <w:rPr>
          <w:lang w:eastAsia="en-GB"/>
        </w:rPr>
        <w:t>4.2.1 Social Media</w:t>
      </w:r>
      <w:bookmarkEnd w:id="40"/>
    </w:p>
    <w:p w14:paraId="65DAA257" w14:textId="77777777" w:rsidR="005D2872" w:rsidRPr="003B6F19" w:rsidRDefault="005D2872" w:rsidP="4751DD14">
      <w:pPr>
        <w:rPr>
          <w:lang w:eastAsia="en-GB"/>
        </w:rPr>
      </w:pPr>
      <w:r w:rsidRPr="003B6F19">
        <w:rPr>
          <w:lang w:eastAsia="en-GB"/>
        </w:rPr>
        <w:t>The coaching will be done by one person, the owner of the business. This means that there is little need to go into every type of social media. The main types of social media that would fall under the category of “social media” and image sharing based social media sites. As defined by biteable, these types of social media would be social media such as Facebook and Instagram, respectively.</w:t>
      </w:r>
    </w:p>
    <w:p w14:paraId="722B6C00" w14:textId="2F234147" w:rsidR="00717CE3" w:rsidRPr="003B6F19" w:rsidRDefault="005D2872" w:rsidP="4751DD14">
      <w:pPr>
        <w:rPr>
          <w:lang w:eastAsia="en-GB"/>
        </w:rPr>
      </w:pPr>
      <w:r w:rsidRPr="003B6F19">
        <w:rPr>
          <w:lang w:eastAsia="en-GB"/>
        </w:rPr>
        <w:t xml:space="preserve">The reasoning for using Facebook and Instagram was that they encompass all the features needed with a large audience within them. Facebook would be used to get more of the posting side of the implementation, this would follow the idea that the audience will want to communicate with the </w:t>
      </w:r>
      <w:r w:rsidR="00B96C21" w:rsidRPr="003B6F19">
        <w:rPr>
          <w:lang w:eastAsia="en-GB"/>
        </w:rPr>
        <w:t>business so that they can work out a coaching plan.</w:t>
      </w:r>
    </w:p>
    <w:p w14:paraId="03C17146" w14:textId="17C25B42" w:rsidR="00B96C21" w:rsidRPr="003B6F19" w:rsidRDefault="00B96C21" w:rsidP="4751DD14">
      <w:pPr>
        <w:rPr>
          <w:lang w:eastAsia="en-GB"/>
        </w:rPr>
      </w:pPr>
      <w:r w:rsidRPr="003B6F19">
        <w:rPr>
          <w:lang w:eastAsia="en-GB"/>
        </w:rPr>
        <w:t>The reasoning for using Instagram would be that as this is a coaching service then the users may want to see previous examples of previous clients and how much they have improved at the game since being initially coached.</w:t>
      </w:r>
    </w:p>
    <w:p w14:paraId="245D9947" w14:textId="35CDFB41" w:rsidR="00F96E96" w:rsidRDefault="00F96E96" w:rsidP="00F96E96">
      <w:pPr>
        <w:pStyle w:val="Heading3"/>
        <w:rPr>
          <w:lang w:eastAsia="en-GB"/>
        </w:rPr>
      </w:pPr>
      <w:bookmarkStart w:id="41" w:name="_Toc7615185"/>
      <w:r>
        <w:rPr>
          <w:lang w:eastAsia="en-GB"/>
        </w:rPr>
        <w:t>4.2.2 Posting Strategy</w:t>
      </w:r>
      <w:bookmarkEnd w:id="41"/>
    </w:p>
    <w:p w14:paraId="1633A748" w14:textId="75A88F06" w:rsidR="00B96C21" w:rsidRDefault="00B96C21" w:rsidP="00B96C21">
      <w:pPr>
        <w:rPr>
          <w:lang w:eastAsia="en-GB"/>
        </w:rPr>
      </w:pPr>
      <w:r>
        <w:rPr>
          <w:lang w:eastAsia="en-GB"/>
        </w:rPr>
        <w:t>The posting strategy was, originally, the owner of the business: Mr. McCann would have made a post on Facebook and Instagram each day – the posts would differ sometimes, but yet also be the same, e.g. sometimes Facebook would get unique posts, while other times Instagram would get unique posts.</w:t>
      </w:r>
    </w:p>
    <w:p w14:paraId="43692013" w14:textId="704865F6" w:rsidR="003B6F19" w:rsidRDefault="003B6F19" w:rsidP="00B96C21">
      <w:pPr>
        <w:rPr>
          <w:lang w:eastAsia="en-GB"/>
        </w:rPr>
      </w:pPr>
      <w:r>
        <w:rPr>
          <w:lang w:eastAsia="en-GB"/>
        </w:rPr>
        <w:t>Mr. McCann did not want to spend any money on boosting posts or a third party analytical tool, so the methods used encompass his ideology – even if spending money might have made a post better or made the social media more prominent for a new, and upcoming, client.</w:t>
      </w:r>
    </w:p>
    <w:p w14:paraId="73C2D5CD" w14:textId="3BA526B8" w:rsidR="00F268E7" w:rsidRDefault="00F268E7" w:rsidP="00B96C21">
      <w:pPr>
        <w:rPr>
          <w:lang w:eastAsia="en-GB"/>
        </w:rPr>
      </w:pPr>
      <w:r>
        <w:rPr>
          <w:lang w:eastAsia="en-GB"/>
        </w:rPr>
        <w:t>Different types of posts have been utilised during the month-long timeframe. An example of the different types of posts would be giveaways and shout-outs. Appendix D shows the example of a giveaway on both the social media, while Appendix E shows the shout-out on both social media.</w:t>
      </w:r>
    </w:p>
    <w:p w14:paraId="5E83D3B0" w14:textId="11D0E5A1" w:rsidR="00B96C21" w:rsidRDefault="00B96C21" w:rsidP="00B96C21">
      <w:pPr>
        <w:pStyle w:val="Heading3"/>
        <w:rPr>
          <w:lang w:eastAsia="en-GB"/>
        </w:rPr>
      </w:pPr>
      <w:bookmarkStart w:id="42" w:name="_Toc7615186"/>
      <w:r>
        <w:rPr>
          <w:lang w:eastAsia="en-GB"/>
        </w:rPr>
        <w:t>4.2.3 Monitoring</w:t>
      </w:r>
      <w:bookmarkEnd w:id="42"/>
    </w:p>
    <w:p w14:paraId="16061779" w14:textId="3F1A65DF" w:rsidR="00B96C21" w:rsidRDefault="003B6F19" w:rsidP="00B96C21">
      <w:pPr>
        <w:rPr>
          <w:lang w:eastAsia="en-GB"/>
        </w:rPr>
      </w:pPr>
      <w:r>
        <w:rPr>
          <w:lang w:eastAsia="en-GB"/>
        </w:rPr>
        <w:t xml:space="preserve">To make sure that Mr. McCann’s Facebook and Instagram pages, and posts, are doing well then there will have to be the use of a social media analytical and monitoring tool. </w:t>
      </w:r>
      <w:r w:rsidR="00B96C21">
        <w:rPr>
          <w:lang w:eastAsia="en-GB"/>
        </w:rPr>
        <w:t>The monitoring methods used by Mr. McCann were the Facebook Analytical tool and the Instagram Insights</w:t>
      </w:r>
      <w:r>
        <w:rPr>
          <w:lang w:eastAsia="en-GB"/>
        </w:rPr>
        <w:t xml:space="preserve">. </w:t>
      </w:r>
      <w:r w:rsidR="00DD1A5C">
        <w:rPr>
          <w:lang w:eastAsia="en-GB"/>
        </w:rPr>
        <w:t>There was a proposition for a third party social media monitoring application, but Mr. McCann thought it would be easier, for him, to use the service on the various social media.</w:t>
      </w:r>
    </w:p>
    <w:p w14:paraId="6E608E5F" w14:textId="7B78A8B1" w:rsidR="007E51D7" w:rsidRPr="007E51D7" w:rsidRDefault="00602663" w:rsidP="007E51D7">
      <w:pPr>
        <w:pStyle w:val="Heading3"/>
        <w:rPr>
          <w:lang w:eastAsia="en-GB"/>
        </w:rPr>
      </w:pPr>
      <w:bookmarkStart w:id="43" w:name="_Toc7615187"/>
      <w:r>
        <w:rPr>
          <w:lang w:eastAsia="en-GB"/>
        </w:rPr>
        <w:t>4.2.4 Digital Branding</w:t>
      </w:r>
      <w:bookmarkEnd w:id="43"/>
    </w:p>
    <w:p w14:paraId="2029F8FF" w14:textId="3C1F341F" w:rsidR="00B3723C" w:rsidRDefault="007E51D7" w:rsidP="4751DD14">
      <w:pPr>
        <w:rPr>
          <w:rFonts w:ascii="Calibri" w:eastAsia="Calibri" w:hAnsi="Calibri" w:cs="Calibri"/>
        </w:rPr>
      </w:pPr>
      <w:r>
        <w:rPr>
          <w:rFonts w:ascii="Calibri" w:eastAsia="Times New Roman" w:hAnsi="Calibri" w:cs="Calibri"/>
          <w:lang w:eastAsia="en-GB"/>
        </w:rPr>
        <w:t>As M</w:t>
      </w:r>
      <w:r>
        <w:rPr>
          <w:rFonts w:ascii="Calibri" w:eastAsia="Calibri" w:hAnsi="Calibri" w:cs="Calibri"/>
        </w:rPr>
        <w:t xml:space="preserve">r. McCann’s business was not around there, evidently, was no digital branding available or to go off for a design, graphically anyways. However, there were images that were made to make Mr. McCann’s business stand out compared to any competition. </w:t>
      </w:r>
      <w:r w:rsidR="00A9581C">
        <w:rPr>
          <w:rFonts w:ascii="Calibri" w:eastAsia="Calibri" w:hAnsi="Calibri" w:cs="Calibri"/>
        </w:rPr>
        <w:t>Appendix A</w:t>
      </w:r>
      <w:r w:rsidR="00475176">
        <w:rPr>
          <w:rFonts w:ascii="Calibri" w:eastAsia="Calibri" w:hAnsi="Calibri" w:cs="Calibri"/>
        </w:rPr>
        <w:t xml:space="preserve"> shows the image created as a profile picture – this image does not look like any other image from any competitor.</w:t>
      </w:r>
      <w:r w:rsidR="00A9581C">
        <w:rPr>
          <w:rFonts w:ascii="Calibri" w:eastAsia="Calibri" w:hAnsi="Calibri" w:cs="Calibri"/>
        </w:rPr>
        <w:t xml:space="preserve"> Appendix B </w:t>
      </w:r>
      <w:r w:rsidR="00A9581C">
        <w:rPr>
          <w:rFonts w:ascii="Calibri" w:eastAsia="Calibri" w:hAnsi="Calibri" w:cs="Calibri"/>
        </w:rPr>
        <w:lastRenderedPageBreak/>
        <w:t xml:space="preserve">shows the image used as the Facebook header – this image was not created but was, instead, implemented as the image in a well-known rank within </w:t>
      </w:r>
      <w:r w:rsidR="00603436">
        <w:rPr>
          <w:rFonts w:ascii="Calibri" w:eastAsia="Calibri" w:hAnsi="Calibri" w:cs="Calibri"/>
        </w:rPr>
        <w:t>the game and therefore will be known to potential clients, it is all about familiarity and using well known images to draw in new clientele.</w:t>
      </w:r>
    </w:p>
    <w:p w14:paraId="135D6BCB" w14:textId="0F5D2CE6" w:rsidR="00603436" w:rsidRDefault="00603436" w:rsidP="4751DD14">
      <w:pPr>
        <w:rPr>
          <w:rFonts w:ascii="Calibri" w:eastAsia="Calibri" w:hAnsi="Calibri" w:cs="Calibri"/>
        </w:rPr>
      </w:pPr>
      <w:r>
        <w:rPr>
          <w:rFonts w:ascii="Calibri" w:eastAsia="Calibri" w:hAnsi="Calibri" w:cs="Calibri"/>
        </w:rPr>
        <w:t>The digital branding on Mr. McCann’s Instagram page is fairly similar, as to not confuse potential clientele. Appendix C shows the profile picture for the Instagram page, the reason that the Instagram profile picture is different to the Facebook profile picture is mainly due to the mode of viewing for Instagram compared to Facebook – Instagram is mainly viewed on the phone and is better to be viewed on the phone as the interface is mainly suited towards a phone-sized layout.</w:t>
      </w:r>
    </w:p>
    <w:p w14:paraId="64124378" w14:textId="04DF0392" w:rsidR="00887E5B" w:rsidRDefault="00763307" w:rsidP="00F96E96">
      <w:pPr>
        <w:pStyle w:val="Heading1"/>
        <w:rPr>
          <w:lang w:eastAsia="en-GB"/>
        </w:rPr>
      </w:pPr>
      <w:bookmarkStart w:id="44" w:name="_Toc7615188"/>
      <w:r>
        <w:rPr>
          <w:lang w:eastAsia="en-GB"/>
        </w:rPr>
        <w:t xml:space="preserve">Chapter </w:t>
      </w:r>
      <w:r w:rsidR="00F96E96">
        <w:rPr>
          <w:lang w:eastAsia="en-GB"/>
        </w:rPr>
        <w:t>5</w:t>
      </w:r>
      <w:r>
        <w:rPr>
          <w:lang w:eastAsia="en-GB"/>
        </w:rPr>
        <w:t xml:space="preserve">: </w:t>
      </w:r>
      <w:r w:rsidR="005D2872">
        <w:rPr>
          <w:lang w:eastAsia="en-GB"/>
        </w:rPr>
        <w:t>Implementation: Analysis</w:t>
      </w:r>
      <w:r w:rsidR="00D232FC">
        <w:rPr>
          <w:lang w:eastAsia="en-GB"/>
        </w:rPr>
        <w:t xml:space="preserve"> of Results</w:t>
      </w:r>
      <w:bookmarkEnd w:id="44"/>
    </w:p>
    <w:p w14:paraId="2FCE14F2" w14:textId="7A6720F5" w:rsidR="0069370A" w:rsidRDefault="0069370A">
      <w:pPr>
        <w:rPr>
          <w:rFonts w:eastAsia="Times New Roman"/>
          <w:lang w:eastAsia="en-GB"/>
        </w:rPr>
      </w:pPr>
      <w:r>
        <w:rPr>
          <w:rFonts w:eastAsia="Times New Roman"/>
          <w:lang w:eastAsia="en-GB"/>
        </w:rPr>
        <w:t>This section will focus on the results of the social media posting strategies. This will include tables containing the relevant posting information and the overall impact of the posts on the social media pages.</w:t>
      </w:r>
    </w:p>
    <w:p w14:paraId="013BA017" w14:textId="77777777" w:rsidR="0058220A" w:rsidRDefault="007E51D7" w:rsidP="0069370A">
      <w:pPr>
        <w:pStyle w:val="Heading2"/>
        <w:tabs>
          <w:tab w:val="left" w:pos="3594"/>
        </w:tabs>
        <w:rPr>
          <w:lang w:eastAsia="en-GB"/>
        </w:rPr>
      </w:pPr>
      <w:bookmarkStart w:id="45" w:name="_Toc7615189"/>
      <w:r>
        <w:rPr>
          <w:lang w:eastAsia="en-GB"/>
        </w:rPr>
        <w:t>5.1 Instagram</w:t>
      </w:r>
      <w:bookmarkEnd w:id="45"/>
    </w:p>
    <w:p w14:paraId="32AF2A25" w14:textId="1CB8AC93" w:rsidR="0058220A" w:rsidRDefault="00F24701" w:rsidP="0058220A">
      <w:pPr>
        <w:rPr>
          <w:lang w:eastAsia="en-GB"/>
        </w:rPr>
      </w:pPr>
      <w:r>
        <w:rPr>
          <w:lang w:eastAsia="en-GB"/>
        </w:rPr>
        <w:t>The</w:t>
      </w:r>
      <w:r w:rsidR="0058220A">
        <w:rPr>
          <w:lang w:eastAsia="en-GB"/>
        </w:rPr>
        <w:t xml:space="preserve"> table</w:t>
      </w:r>
      <w:r>
        <w:rPr>
          <w:lang w:eastAsia="en-GB"/>
        </w:rPr>
        <w:t xml:space="preserve"> from Figure 1</w:t>
      </w:r>
      <w:r w:rsidR="0058220A">
        <w:rPr>
          <w:lang w:eastAsia="en-GB"/>
        </w:rPr>
        <w:t xml:space="preserve"> will encompass all the data related to the posts from the Instagram account. </w:t>
      </w:r>
    </w:p>
    <w:p w14:paraId="0CCACEF4" w14:textId="1689270C" w:rsidR="007E51D7" w:rsidRDefault="0058220A" w:rsidP="0058220A">
      <w:pPr>
        <w:rPr>
          <w:lang w:eastAsia="en-GB"/>
        </w:rPr>
      </w:pPr>
      <w:r>
        <w:rPr>
          <w:lang w:eastAsia="en-GB"/>
        </w:rPr>
        <w:t>Each column has a different functionality. For instance the “Impressions” column includes all the data surrounding where the people viewed the post from – this includes from the home page of Instagram, by searching the hashtags/trends, from their pro</w:t>
      </w:r>
      <w:r w:rsidR="00236EFC">
        <w:rPr>
          <w:lang w:eastAsia="en-GB"/>
        </w:rPr>
        <w:t>file or from a different source. The “Reach” column will contain all the data relating to how many individual accounts saw the post. Finally, the “New Followers” heading contains the information in relation to how many new accounts started following the page from that post.</w:t>
      </w:r>
    </w:p>
    <w:tbl>
      <w:tblPr>
        <w:tblStyle w:val="TableGrid"/>
        <w:tblW w:w="0" w:type="auto"/>
        <w:tblLook w:val="04A0" w:firstRow="1" w:lastRow="0" w:firstColumn="1" w:lastColumn="0" w:noHBand="0" w:noVBand="1"/>
      </w:tblPr>
      <w:tblGrid>
        <w:gridCol w:w="1414"/>
        <w:gridCol w:w="1018"/>
        <w:gridCol w:w="1468"/>
        <w:gridCol w:w="1235"/>
        <w:gridCol w:w="877"/>
        <w:gridCol w:w="1613"/>
        <w:gridCol w:w="1135"/>
      </w:tblGrid>
      <w:tr w:rsidR="00236EFC" w14:paraId="33A1CE70" w14:textId="25E62567" w:rsidTr="00A21F2C">
        <w:tc>
          <w:tcPr>
            <w:tcW w:w="1414" w:type="dxa"/>
          </w:tcPr>
          <w:p w14:paraId="296C1D03" w14:textId="78D304F8" w:rsidR="00236EFC" w:rsidRDefault="00236EFC" w:rsidP="007E51D7">
            <w:pPr>
              <w:rPr>
                <w:lang w:eastAsia="en-GB"/>
              </w:rPr>
            </w:pPr>
            <w:r>
              <w:rPr>
                <w:lang w:eastAsia="en-GB"/>
              </w:rPr>
              <w:t>Date</w:t>
            </w:r>
          </w:p>
        </w:tc>
        <w:tc>
          <w:tcPr>
            <w:tcW w:w="1018" w:type="dxa"/>
          </w:tcPr>
          <w:p w14:paraId="21AAF196" w14:textId="1078DF48" w:rsidR="00236EFC" w:rsidRDefault="00236EFC" w:rsidP="007E51D7">
            <w:pPr>
              <w:rPr>
                <w:lang w:eastAsia="en-GB"/>
              </w:rPr>
            </w:pPr>
            <w:r>
              <w:rPr>
                <w:lang w:eastAsia="en-GB"/>
              </w:rPr>
              <w:t>Reach</w:t>
            </w:r>
          </w:p>
        </w:tc>
        <w:tc>
          <w:tcPr>
            <w:tcW w:w="1468" w:type="dxa"/>
          </w:tcPr>
          <w:p w14:paraId="39F2FA3F" w14:textId="4FDC3F86" w:rsidR="00236EFC" w:rsidRDefault="00236EFC" w:rsidP="007E51D7">
            <w:pPr>
              <w:rPr>
                <w:lang w:eastAsia="en-GB"/>
              </w:rPr>
            </w:pPr>
            <w:r>
              <w:rPr>
                <w:lang w:eastAsia="en-GB"/>
              </w:rPr>
              <w:t>Impressions</w:t>
            </w:r>
          </w:p>
        </w:tc>
        <w:tc>
          <w:tcPr>
            <w:tcW w:w="1235" w:type="dxa"/>
          </w:tcPr>
          <w:p w14:paraId="42F3D371" w14:textId="59FB0C69" w:rsidR="00236EFC" w:rsidRDefault="00236EFC" w:rsidP="007E51D7">
            <w:pPr>
              <w:rPr>
                <w:lang w:eastAsia="en-GB"/>
              </w:rPr>
            </w:pPr>
            <w:r>
              <w:rPr>
                <w:lang w:eastAsia="en-GB"/>
              </w:rPr>
              <w:t>New Followers</w:t>
            </w:r>
          </w:p>
        </w:tc>
        <w:tc>
          <w:tcPr>
            <w:tcW w:w="877" w:type="dxa"/>
          </w:tcPr>
          <w:p w14:paraId="2A85B2E3" w14:textId="29E9D37A" w:rsidR="00236EFC" w:rsidRDefault="00236EFC" w:rsidP="007E51D7">
            <w:pPr>
              <w:rPr>
                <w:lang w:eastAsia="en-GB"/>
              </w:rPr>
            </w:pPr>
            <w:r>
              <w:rPr>
                <w:lang w:eastAsia="en-GB"/>
              </w:rPr>
              <w:t>Profile Visits</w:t>
            </w:r>
          </w:p>
        </w:tc>
        <w:tc>
          <w:tcPr>
            <w:tcW w:w="1613" w:type="dxa"/>
          </w:tcPr>
          <w:p w14:paraId="014F8F3D" w14:textId="41A20702" w:rsidR="00236EFC" w:rsidRDefault="00236EFC" w:rsidP="007E51D7">
            <w:pPr>
              <w:rPr>
                <w:lang w:eastAsia="en-GB"/>
              </w:rPr>
            </w:pPr>
            <w:r>
              <w:rPr>
                <w:lang w:eastAsia="en-GB"/>
              </w:rPr>
              <w:t>Posting Strategy</w:t>
            </w:r>
          </w:p>
        </w:tc>
        <w:tc>
          <w:tcPr>
            <w:tcW w:w="1135" w:type="dxa"/>
          </w:tcPr>
          <w:p w14:paraId="0935AEA6" w14:textId="175A6133" w:rsidR="00236EFC" w:rsidRDefault="00236EFC" w:rsidP="007E51D7">
            <w:pPr>
              <w:rPr>
                <w:lang w:eastAsia="en-GB"/>
              </w:rPr>
            </w:pPr>
            <w:r>
              <w:rPr>
                <w:lang w:eastAsia="en-GB"/>
              </w:rPr>
              <w:t>Appendix</w:t>
            </w:r>
          </w:p>
        </w:tc>
      </w:tr>
      <w:tr w:rsidR="00A21F2C" w14:paraId="09E6DDAE" w14:textId="6B79BBB1" w:rsidTr="00A21F2C">
        <w:tc>
          <w:tcPr>
            <w:tcW w:w="1414" w:type="dxa"/>
          </w:tcPr>
          <w:p w14:paraId="61796A10" w14:textId="032604C6" w:rsidR="00A21F2C" w:rsidRDefault="00A21F2C" w:rsidP="007E51D7">
            <w:pPr>
              <w:rPr>
                <w:lang w:eastAsia="en-GB"/>
              </w:rPr>
            </w:pPr>
            <w:r>
              <w:rPr>
                <w:lang w:eastAsia="en-GB"/>
              </w:rPr>
              <w:t>30/03/2019</w:t>
            </w:r>
          </w:p>
        </w:tc>
        <w:tc>
          <w:tcPr>
            <w:tcW w:w="1018" w:type="dxa"/>
          </w:tcPr>
          <w:p w14:paraId="26B0D562" w14:textId="6491DE1E" w:rsidR="00A21F2C" w:rsidRDefault="00A21F2C" w:rsidP="007E51D7">
            <w:pPr>
              <w:rPr>
                <w:lang w:eastAsia="en-GB"/>
              </w:rPr>
            </w:pPr>
            <w:r>
              <w:rPr>
                <w:lang w:eastAsia="en-GB"/>
              </w:rPr>
              <w:t>54</w:t>
            </w:r>
          </w:p>
        </w:tc>
        <w:tc>
          <w:tcPr>
            <w:tcW w:w="1468" w:type="dxa"/>
          </w:tcPr>
          <w:p w14:paraId="29EEF93C" w14:textId="4B031BF6" w:rsidR="00A21F2C" w:rsidRDefault="00A21F2C" w:rsidP="007E51D7">
            <w:pPr>
              <w:rPr>
                <w:lang w:eastAsia="en-GB"/>
              </w:rPr>
            </w:pPr>
            <w:r>
              <w:rPr>
                <w:lang w:eastAsia="en-GB"/>
              </w:rPr>
              <w:t>87</w:t>
            </w:r>
          </w:p>
        </w:tc>
        <w:tc>
          <w:tcPr>
            <w:tcW w:w="1235" w:type="dxa"/>
          </w:tcPr>
          <w:p w14:paraId="5EE0326B" w14:textId="51548EE6" w:rsidR="00A21F2C" w:rsidRDefault="00A21F2C" w:rsidP="007E51D7">
            <w:pPr>
              <w:rPr>
                <w:lang w:eastAsia="en-GB"/>
              </w:rPr>
            </w:pPr>
            <w:r>
              <w:rPr>
                <w:lang w:eastAsia="en-GB"/>
              </w:rPr>
              <w:t>0</w:t>
            </w:r>
          </w:p>
        </w:tc>
        <w:tc>
          <w:tcPr>
            <w:tcW w:w="877" w:type="dxa"/>
          </w:tcPr>
          <w:p w14:paraId="53FA7B14" w14:textId="71698560" w:rsidR="00A21F2C" w:rsidRDefault="00A21F2C" w:rsidP="007E51D7">
            <w:pPr>
              <w:rPr>
                <w:lang w:eastAsia="en-GB"/>
              </w:rPr>
            </w:pPr>
            <w:r>
              <w:rPr>
                <w:lang w:eastAsia="en-GB"/>
              </w:rPr>
              <w:t>6</w:t>
            </w:r>
          </w:p>
        </w:tc>
        <w:tc>
          <w:tcPr>
            <w:tcW w:w="1613" w:type="dxa"/>
          </w:tcPr>
          <w:p w14:paraId="23E36E15" w14:textId="027CEDBB" w:rsidR="00A21F2C" w:rsidRDefault="00A21F2C" w:rsidP="007E51D7">
            <w:pPr>
              <w:rPr>
                <w:lang w:eastAsia="en-GB"/>
              </w:rPr>
            </w:pPr>
            <w:r>
              <w:rPr>
                <w:lang w:eastAsia="en-GB"/>
              </w:rPr>
              <w:t>Availability of Coaching</w:t>
            </w:r>
          </w:p>
        </w:tc>
        <w:tc>
          <w:tcPr>
            <w:tcW w:w="1135" w:type="dxa"/>
          </w:tcPr>
          <w:p w14:paraId="382267A4" w14:textId="6436C2FE" w:rsidR="00A21F2C" w:rsidRDefault="00A21F2C" w:rsidP="007E51D7">
            <w:pPr>
              <w:rPr>
                <w:lang w:eastAsia="en-GB"/>
              </w:rPr>
            </w:pPr>
            <w:r>
              <w:rPr>
                <w:lang w:eastAsia="en-GB"/>
              </w:rPr>
              <w:t>F</w:t>
            </w:r>
          </w:p>
        </w:tc>
      </w:tr>
      <w:tr w:rsidR="00236EFC" w14:paraId="2DEF2089" w14:textId="77777777" w:rsidTr="00A21F2C">
        <w:tc>
          <w:tcPr>
            <w:tcW w:w="1414" w:type="dxa"/>
          </w:tcPr>
          <w:p w14:paraId="664AB7A3" w14:textId="6256C9C5" w:rsidR="00236EFC" w:rsidRDefault="00236EFC" w:rsidP="007E51D7">
            <w:pPr>
              <w:rPr>
                <w:lang w:eastAsia="en-GB"/>
              </w:rPr>
            </w:pPr>
            <w:r>
              <w:rPr>
                <w:lang w:eastAsia="en-GB"/>
              </w:rPr>
              <w:t>01/04/2019</w:t>
            </w:r>
          </w:p>
        </w:tc>
        <w:tc>
          <w:tcPr>
            <w:tcW w:w="1018" w:type="dxa"/>
          </w:tcPr>
          <w:p w14:paraId="05E50DD3" w14:textId="36877138" w:rsidR="00236EFC" w:rsidRDefault="00236EFC" w:rsidP="007E51D7">
            <w:pPr>
              <w:rPr>
                <w:lang w:eastAsia="en-GB"/>
              </w:rPr>
            </w:pPr>
            <w:r>
              <w:rPr>
                <w:lang w:eastAsia="en-GB"/>
              </w:rPr>
              <w:t>77</w:t>
            </w:r>
          </w:p>
        </w:tc>
        <w:tc>
          <w:tcPr>
            <w:tcW w:w="1468" w:type="dxa"/>
          </w:tcPr>
          <w:p w14:paraId="3F5012FF" w14:textId="4C644616" w:rsidR="00236EFC" w:rsidRDefault="00236EFC" w:rsidP="007E51D7">
            <w:pPr>
              <w:rPr>
                <w:lang w:eastAsia="en-GB"/>
              </w:rPr>
            </w:pPr>
            <w:r>
              <w:rPr>
                <w:lang w:eastAsia="en-GB"/>
              </w:rPr>
              <w:t>110</w:t>
            </w:r>
          </w:p>
        </w:tc>
        <w:tc>
          <w:tcPr>
            <w:tcW w:w="1235" w:type="dxa"/>
          </w:tcPr>
          <w:p w14:paraId="7DF59514" w14:textId="3DE18991" w:rsidR="00236EFC" w:rsidRDefault="00236EFC" w:rsidP="007E51D7">
            <w:pPr>
              <w:rPr>
                <w:lang w:eastAsia="en-GB"/>
              </w:rPr>
            </w:pPr>
            <w:r>
              <w:rPr>
                <w:lang w:eastAsia="en-GB"/>
              </w:rPr>
              <w:t>0</w:t>
            </w:r>
          </w:p>
        </w:tc>
        <w:tc>
          <w:tcPr>
            <w:tcW w:w="877" w:type="dxa"/>
          </w:tcPr>
          <w:p w14:paraId="6C797A5B" w14:textId="077011DA" w:rsidR="00236EFC" w:rsidRDefault="00236EFC" w:rsidP="007E51D7">
            <w:pPr>
              <w:rPr>
                <w:lang w:eastAsia="en-GB"/>
              </w:rPr>
            </w:pPr>
            <w:r>
              <w:rPr>
                <w:lang w:eastAsia="en-GB"/>
              </w:rPr>
              <w:t>0</w:t>
            </w:r>
          </w:p>
        </w:tc>
        <w:tc>
          <w:tcPr>
            <w:tcW w:w="1613" w:type="dxa"/>
          </w:tcPr>
          <w:p w14:paraId="73376050" w14:textId="77E8FAD5" w:rsidR="00236EFC" w:rsidRDefault="00A21F2C" w:rsidP="007E51D7">
            <w:pPr>
              <w:rPr>
                <w:lang w:eastAsia="en-GB"/>
              </w:rPr>
            </w:pPr>
            <w:r>
              <w:rPr>
                <w:lang w:eastAsia="en-GB"/>
              </w:rPr>
              <w:t>Availability of Coaching</w:t>
            </w:r>
          </w:p>
        </w:tc>
        <w:tc>
          <w:tcPr>
            <w:tcW w:w="1135" w:type="dxa"/>
          </w:tcPr>
          <w:p w14:paraId="5165154E" w14:textId="6702D878" w:rsidR="00236EFC" w:rsidRDefault="00236EFC" w:rsidP="007E51D7">
            <w:pPr>
              <w:rPr>
                <w:lang w:eastAsia="en-GB"/>
              </w:rPr>
            </w:pPr>
            <w:r>
              <w:rPr>
                <w:lang w:eastAsia="en-GB"/>
              </w:rPr>
              <w:t>G</w:t>
            </w:r>
          </w:p>
        </w:tc>
      </w:tr>
      <w:tr w:rsidR="00A21F2C" w14:paraId="3947B98E" w14:textId="77777777" w:rsidTr="00A21F2C">
        <w:tc>
          <w:tcPr>
            <w:tcW w:w="1414" w:type="dxa"/>
          </w:tcPr>
          <w:p w14:paraId="347617B4" w14:textId="0DD59F8D" w:rsidR="00A21F2C" w:rsidRDefault="00A21F2C" w:rsidP="007E51D7">
            <w:pPr>
              <w:rPr>
                <w:lang w:eastAsia="en-GB"/>
              </w:rPr>
            </w:pPr>
            <w:r>
              <w:rPr>
                <w:lang w:eastAsia="en-GB"/>
              </w:rPr>
              <w:t>02/04/2019</w:t>
            </w:r>
          </w:p>
        </w:tc>
        <w:tc>
          <w:tcPr>
            <w:tcW w:w="1018" w:type="dxa"/>
          </w:tcPr>
          <w:p w14:paraId="664290C4" w14:textId="5756A2F0" w:rsidR="00A21F2C" w:rsidRDefault="00A21F2C" w:rsidP="007E51D7">
            <w:pPr>
              <w:rPr>
                <w:lang w:eastAsia="en-GB"/>
              </w:rPr>
            </w:pPr>
            <w:r>
              <w:rPr>
                <w:lang w:eastAsia="en-GB"/>
              </w:rPr>
              <w:t>89</w:t>
            </w:r>
          </w:p>
        </w:tc>
        <w:tc>
          <w:tcPr>
            <w:tcW w:w="1468" w:type="dxa"/>
          </w:tcPr>
          <w:p w14:paraId="22B8922F" w14:textId="31B5AC4D" w:rsidR="00A21F2C" w:rsidRDefault="00A21F2C" w:rsidP="007E51D7">
            <w:pPr>
              <w:rPr>
                <w:lang w:eastAsia="en-GB"/>
              </w:rPr>
            </w:pPr>
            <w:r>
              <w:rPr>
                <w:lang w:eastAsia="en-GB"/>
              </w:rPr>
              <w:t>133</w:t>
            </w:r>
          </w:p>
        </w:tc>
        <w:tc>
          <w:tcPr>
            <w:tcW w:w="1235" w:type="dxa"/>
          </w:tcPr>
          <w:p w14:paraId="1DCCECE5" w14:textId="219FDB05" w:rsidR="00A21F2C" w:rsidRDefault="00A21F2C" w:rsidP="007E51D7">
            <w:pPr>
              <w:rPr>
                <w:lang w:eastAsia="en-GB"/>
              </w:rPr>
            </w:pPr>
            <w:r>
              <w:rPr>
                <w:lang w:eastAsia="en-GB"/>
              </w:rPr>
              <w:t>0</w:t>
            </w:r>
          </w:p>
        </w:tc>
        <w:tc>
          <w:tcPr>
            <w:tcW w:w="877" w:type="dxa"/>
          </w:tcPr>
          <w:p w14:paraId="46F8EDA4" w14:textId="3128DB41" w:rsidR="00A21F2C" w:rsidRPr="00236EFC" w:rsidRDefault="00A21F2C" w:rsidP="007E51D7">
            <w:pPr>
              <w:rPr>
                <w:lang w:eastAsia="en-GB"/>
              </w:rPr>
            </w:pPr>
            <w:r w:rsidRPr="00236EFC">
              <w:rPr>
                <w:lang w:eastAsia="en-GB"/>
              </w:rPr>
              <w:t>0</w:t>
            </w:r>
          </w:p>
        </w:tc>
        <w:tc>
          <w:tcPr>
            <w:tcW w:w="1613" w:type="dxa"/>
          </w:tcPr>
          <w:p w14:paraId="1E8C887A" w14:textId="0E48FA09" w:rsidR="00A21F2C" w:rsidRDefault="00A21F2C" w:rsidP="007E51D7">
            <w:pPr>
              <w:rPr>
                <w:lang w:eastAsia="en-GB"/>
              </w:rPr>
            </w:pPr>
            <w:r>
              <w:rPr>
                <w:lang w:eastAsia="en-GB"/>
              </w:rPr>
              <w:t>Customer communication</w:t>
            </w:r>
          </w:p>
        </w:tc>
        <w:tc>
          <w:tcPr>
            <w:tcW w:w="1135" w:type="dxa"/>
          </w:tcPr>
          <w:p w14:paraId="59A8BC2C" w14:textId="2E76CC68" w:rsidR="00A21F2C" w:rsidRDefault="00A21F2C" w:rsidP="007E51D7">
            <w:pPr>
              <w:rPr>
                <w:lang w:eastAsia="en-GB"/>
              </w:rPr>
            </w:pPr>
            <w:r>
              <w:rPr>
                <w:lang w:eastAsia="en-GB"/>
              </w:rPr>
              <w:t>H</w:t>
            </w:r>
          </w:p>
        </w:tc>
      </w:tr>
      <w:tr w:rsidR="00236EFC" w14:paraId="3B5D6EAF" w14:textId="77777777" w:rsidTr="00A21F2C">
        <w:tc>
          <w:tcPr>
            <w:tcW w:w="1414" w:type="dxa"/>
          </w:tcPr>
          <w:p w14:paraId="01BE6C31" w14:textId="6B2B3647" w:rsidR="00236EFC" w:rsidRDefault="00236EFC" w:rsidP="007E51D7">
            <w:pPr>
              <w:rPr>
                <w:lang w:eastAsia="en-GB"/>
              </w:rPr>
            </w:pPr>
            <w:r>
              <w:rPr>
                <w:lang w:eastAsia="en-GB"/>
              </w:rPr>
              <w:t>04/04/2019</w:t>
            </w:r>
          </w:p>
        </w:tc>
        <w:tc>
          <w:tcPr>
            <w:tcW w:w="1018" w:type="dxa"/>
          </w:tcPr>
          <w:p w14:paraId="759065D3" w14:textId="3C9186B3" w:rsidR="00236EFC" w:rsidRDefault="00236EFC" w:rsidP="007E51D7">
            <w:pPr>
              <w:rPr>
                <w:lang w:eastAsia="en-GB"/>
              </w:rPr>
            </w:pPr>
            <w:r>
              <w:rPr>
                <w:lang w:eastAsia="en-GB"/>
              </w:rPr>
              <w:t>89</w:t>
            </w:r>
          </w:p>
        </w:tc>
        <w:tc>
          <w:tcPr>
            <w:tcW w:w="1468" w:type="dxa"/>
          </w:tcPr>
          <w:p w14:paraId="3F9F3B18" w14:textId="35E9595E" w:rsidR="00236EFC" w:rsidRDefault="00236EFC" w:rsidP="007E51D7">
            <w:pPr>
              <w:rPr>
                <w:lang w:eastAsia="en-GB"/>
              </w:rPr>
            </w:pPr>
            <w:r>
              <w:rPr>
                <w:lang w:eastAsia="en-GB"/>
              </w:rPr>
              <w:t>128</w:t>
            </w:r>
          </w:p>
        </w:tc>
        <w:tc>
          <w:tcPr>
            <w:tcW w:w="1235" w:type="dxa"/>
          </w:tcPr>
          <w:p w14:paraId="5AAAE082" w14:textId="54164AE8" w:rsidR="00236EFC" w:rsidRDefault="00236EFC" w:rsidP="007E51D7">
            <w:pPr>
              <w:rPr>
                <w:lang w:eastAsia="en-GB"/>
              </w:rPr>
            </w:pPr>
            <w:r>
              <w:rPr>
                <w:lang w:eastAsia="en-GB"/>
              </w:rPr>
              <w:t>0</w:t>
            </w:r>
          </w:p>
        </w:tc>
        <w:tc>
          <w:tcPr>
            <w:tcW w:w="877" w:type="dxa"/>
          </w:tcPr>
          <w:p w14:paraId="58D8ADD8" w14:textId="24FDA17C" w:rsidR="00236EFC" w:rsidRDefault="00236EFC" w:rsidP="007E51D7">
            <w:pPr>
              <w:rPr>
                <w:lang w:eastAsia="en-GB"/>
              </w:rPr>
            </w:pPr>
            <w:r>
              <w:rPr>
                <w:lang w:eastAsia="en-GB"/>
              </w:rPr>
              <w:t>4</w:t>
            </w:r>
          </w:p>
        </w:tc>
        <w:tc>
          <w:tcPr>
            <w:tcW w:w="1613" w:type="dxa"/>
          </w:tcPr>
          <w:p w14:paraId="4456304E" w14:textId="269C2BF9" w:rsidR="00236EFC" w:rsidRDefault="00A21F2C" w:rsidP="00236EFC">
            <w:pPr>
              <w:rPr>
                <w:lang w:eastAsia="en-GB"/>
              </w:rPr>
            </w:pPr>
            <w:r>
              <w:rPr>
                <w:lang w:eastAsia="en-GB"/>
              </w:rPr>
              <w:t>Customer communication</w:t>
            </w:r>
          </w:p>
        </w:tc>
        <w:tc>
          <w:tcPr>
            <w:tcW w:w="1135" w:type="dxa"/>
          </w:tcPr>
          <w:p w14:paraId="6873BE6E" w14:textId="105C69DE" w:rsidR="00236EFC" w:rsidRDefault="00236EFC" w:rsidP="007E51D7">
            <w:pPr>
              <w:rPr>
                <w:lang w:eastAsia="en-GB"/>
              </w:rPr>
            </w:pPr>
            <w:r>
              <w:rPr>
                <w:lang w:eastAsia="en-GB"/>
              </w:rPr>
              <w:t>I</w:t>
            </w:r>
          </w:p>
        </w:tc>
      </w:tr>
      <w:tr w:rsidR="00236EFC" w14:paraId="7F3CA4A9" w14:textId="77777777" w:rsidTr="00A21F2C">
        <w:tc>
          <w:tcPr>
            <w:tcW w:w="1414" w:type="dxa"/>
          </w:tcPr>
          <w:p w14:paraId="5CC2FEF2" w14:textId="15DB43AB" w:rsidR="00236EFC" w:rsidRDefault="00236EFC" w:rsidP="007E51D7">
            <w:pPr>
              <w:rPr>
                <w:lang w:eastAsia="en-GB"/>
              </w:rPr>
            </w:pPr>
            <w:r>
              <w:rPr>
                <w:lang w:eastAsia="en-GB"/>
              </w:rPr>
              <w:t>06/04/2019</w:t>
            </w:r>
          </w:p>
        </w:tc>
        <w:tc>
          <w:tcPr>
            <w:tcW w:w="1018" w:type="dxa"/>
          </w:tcPr>
          <w:p w14:paraId="13C64B17" w14:textId="07A43FE9" w:rsidR="00236EFC" w:rsidRDefault="00236EFC" w:rsidP="007E51D7">
            <w:pPr>
              <w:rPr>
                <w:lang w:eastAsia="en-GB"/>
              </w:rPr>
            </w:pPr>
            <w:r>
              <w:rPr>
                <w:lang w:eastAsia="en-GB"/>
              </w:rPr>
              <w:t>50</w:t>
            </w:r>
          </w:p>
        </w:tc>
        <w:tc>
          <w:tcPr>
            <w:tcW w:w="1468" w:type="dxa"/>
          </w:tcPr>
          <w:p w14:paraId="393B6236" w14:textId="433487CA" w:rsidR="00236EFC" w:rsidRDefault="00236EFC" w:rsidP="007E51D7">
            <w:pPr>
              <w:rPr>
                <w:lang w:eastAsia="en-GB"/>
              </w:rPr>
            </w:pPr>
            <w:r>
              <w:rPr>
                <w:lang w:eastAsia="en-GB"/>
              </w:rPr>
              <w:t>84</w:t>
            </w:r>
          </w:p>
        </w:tc>
        <w:tc>
          <w:tcPr>
            <w:tcW w:w="1235" w:type="dxa"/>
          </w:tcPr>
          <w:p w14:paraId="36337594" w14:textId="514A286C" w:rsidR="00236EFC" w:rsidRDefault="00236EFC" w:rsidP="007E51D7">
            <w:pPr>
              <w:rPr>
                <w:lang w:eastAsia="en-GB"/>
              </w:rPr>
            </w:pPr>
            <w:r>
              <w:rPr>
                <w:lang w:eastAsia="en-GB"/>
              </w:rPr>
              <w:t>0</w:t>
            </w:r>
          </w:p>
        </w:tc>
        <w:tc>
          <w:tcPr>
            <w:tcW w:w="877" w:type="dxa"/>
          </w:tcPr>
          <w:p w14:paraId="7FF09B5F" w14:textId="0A62B41C" w:rsidR="00236EFC" w:rsidRDefault="00236EFC" w:rsidP="007E51D7">
            <w:pPr>
              <w:rPr>
                <w:lang w:eastAsia="en-GB"/>
              </w:rPr>
            </w:pPr>
            <w:r>
              <w:rPr>
                <w:lang w:eastAsia="en-GB"/>
              </w:rPr>
              <w:t>1</w:t>
            </w:r>
          </w:p>
        </w:tc>
        <w:tc>
          <w:tcPr>
            <w:tcW w:w="1613" w:type="dxa"/>
          </w:tcPr>
          <w:p w14:paraId="323BEF02" w14:textId="4AAF025B" w:rsidR="00236EFC" w:rsidRDefault="00236EFC" w:rsidP="007E51D7">
            <w:pPr>
              <w:rPr>
                <w:lang w:eastAsia="en-GB"/>
              </w:rPr>
            </w:pPr>
            <w:r>
              <w:rPr>
                <w:lang w:eastAsia="en-GB"/>
              </w:rPr>
              <w:t>Giveaway</w:t>
            </w:r>
          </w:p>
        </w:tc>
        <w:tc>
          <w:tcPr>
            <w:tcW w:w="1135" w:type="dxa"/>
          </w:tcPr>
          <w:p w14:paraId="6F327EF0" w14:textId="39880531" w:rsidR="00236EFC" w:rsidRDefault="00236EFC" w:rsidP="007E51D7">
            <w:pPr>
              <w:rPr>
                <w:lang w:eastAsia="en-GB"/>
              </w:rPr>
            </w:pPr>
            <w:r>
              <w:rPr>
                <w:lang w:eastAsia="en-GB"/>
              </w:rPr>
              <w:t>J</w:t>
            </w:r>
          </w:p>
        </w:tc>
      </w:tr>
      <w:tr w:rsidR="00236EFC" w14:paraId="2BC04260" w14:textId="77777777" w:rsidTr="00A21F2C">
        <w:tc>
          <w:tcPr>
            <w:tcW w:w="1414" w:type="dxa"/>
          </w:tcPr>
          <w:p w14:paraId="367431AA" w14:textId="09BF17C6" w:rsidR="00236EFC" w:rsidRDefault="00236EFC" w:rsidP="007E51D7">
            <w:pPr>
              <w:rPr>
                <w:lang w:eastAsia="en-GB"/>
              </w:rPr>
            </w:pPr>
            <w:r>
              <w:rPr>
                <w:lang w:eastAsia="en-GB"/>
              </w:rPr>
              <w:t>08/04/2019</w:t>
            </w:r>
          </w:p>
        </w:tc>
        <w:tc>
          <w:tcPr>
            <w:tcW w:w="1018" w:type="dxa"/>
          </w:tcPr>
          <w:p w14:paraId="3D56E6F5" w14:textId="6D6DBEFE" w:rsidR="00236EFC" w:rsidRDefault="00236EFC" w:rsidP="007E51D7">
            <w:pPr>
              <w:rPr>
                <w:lang w:eastAsia="en-GB"/>
              </w:rPr>
            </w:pPr>
            <w:r>
              <w:rPr>
                <w:lang w:eastAsia="en-GB"/>
              </w:rPr>
              <w:t>67</w:t>
            </w:r>
          </w:p>
        </w:tc>
        <w:tc>
          <w:tcPr>
            <w:tcW w:w="1468" w:type="dxa"/>
          </w:tcPr>
          <w:p w14:paraId="49E71D92" w14:textId="1C150501" w:rsidR="00236EFC" w:rsidRDefault="00236EFC" w:rsidP="007E51D7">
            <w:pPr>
              <w:rPr>
                <w:lang w:eastAsia="en-GB"/>
              </w:rPr>
            </w:pPr>
            <w:r>
              <w:rPr>
                <w:lang w:eastAsia="en-GB"/>
              </w:rPr>
              <w:t>97</w:t>
            </w:r>
          </w:p>
        </w:tc>
        <w:tc>
          <w:tcPr>
            <w:tcW w:w="1235" w:type="dxa"/>
          </w:tcPr>
          <w:p w14:paraId="42663857" w14:textId="6A420160" w:rsidR="00236EFC" w:rsidRDefault="00236EFC" w:rsidP="007E51D7">
            <w:pPr>
              <w:rPr>
                <w:lang w:eastAsia="en-GB"/>
              </w:rPr>
            </w:pPr>
            <w:r>
              <w:rPr>
                <w:lang w:eastAsia="en-GB"/>
              </w:rPr>
              <w:t>0</w:t>
            </w:r>
          </w:p>
        </w:tc>
        <w:tc>
          <w:tcPr>
            <w:tcW w:w="877" w:type="dxa"/>
          </w:tcPr>
          <w:p w14:paraId="3C9542E6" w14:textId="782EA204" w:rsidR="00236EFC" w:rsidRDefault="00236EFC" w:rsidP="007E51D7">
            <w:pPr>
              <w:rPr>
                <w:lang w:eastAsia="en-GB"/>
              </w:rPr>
            </w:pPr>
            <w:r>
              <w:rPr>
                <w:lang w:eastAsia="en-GB"/>
              </w:rPr>
              <w:t>0</w:t>
            </w:r>
          </w:p>
        </w:tc>
        <w:tc>
          <w:tcPr>
            <w:tcW w:w="1613" w:type="dxa"/>
          </w:tcPr>
          <w:p w14:paraId="65315449" w14:textId="2CA84BFB" w:rsidR="00236EFC" w:rsidRDefault="00236EFC" w:rsidP="007E51D7">
            <w:pPr>
              <w:rPr>
                <w:lang w:eastAsia="en-GB"/>
              </w:rPr>
            </w:pPr>
            <w:r>
              <w:rPr>
                <w:lang w:eastAsia="en-GB"/>
              </w:rPr>
              <w:t>Giveaway</w:t>
            </w:r>
            <w:r w:rsidR="00A21F2C">
              <w:rPr>
                <w:lang w:eastAsia="en-GB"/>
              </w:rPr>
              <w:t xml:space="preserve"> and Availability of Coaching</w:t>
            </w:r>
          </w:p>
        </w:tc>
        <w:tc>
          <w:tcPr>
            <w:tcW w:w="1135" w:type="dxa"/>
          </w:tcPr>
          <w:p w14:paraId="668C3453" w14:textId="404D0122" w:rsidR="00236EFC" w:rsidRDefault="00236EFC" w:rsidP="007E51D7">
            <w:pPr>
              <w:rPr>
                <w:lang w:eastAsia="en-GB"/>
              </w:rPr>
            </w:pPr>
            <w:r>
              <w:rPr>
                <w:lang w:eastAsia="en-GB"/>
              </w:rPr>
              <w:t>K</w:t>
            </w:r>
          </w:p>
        </w:tc>
      </w:tr>
      <w:tr w:rsidR="00236EFC" w14:paraId="3FFA495D" w14:textId="77777777" w:rsidTr="00A21F2C">
        <w:tc>
          <w:tcPr>
            <w:tcW w:w="1414" w:type="dxa"/>
          </w:tcPr>
          <w:p w14:paraId="2F3C586D" w14:textId="7FDD5584" w:rsidR="00236EFC" w:rsidRDefault="00236EFC" w:rsidP="007E51D7">
            <w:pPr>
              <w:rPr>
                <w:lang w:eastAsia="en-GB"/>
              </w:rPr>
            </w:pPr>
            <w:r>
              <w:rPr>
                <w:lang w:eastAsia="en-GB"/>
              </w:rPr>
              <w:t>22/04/2019</w:t>
            </w:r>
          </w:p>
        </w:tc>
        <w:tc>
          <w:tcPr>
            <w:tcW w:w="1018" w:type="dxa"/>
          </w:tcPr>
          <w:p w14:paraId="141F0FF8" w14:textId="5010E260" w:rsidR="00236EFC" w:rsidRDefault="00236EFC" w:rsidP="007E51D7">
            <w:pPr>
              <w:rPr>
                <w:lang w:eastAsia="en-GB"/>
              </w:rPr>
            </w:pPr>
            <w:r>
              <w:rPr>
                <w:lang w:eastAsia="en-GB"/>
              </w:rPr>
              <w:t>71</w:t>
            </w:r>
          </w:p>
        </w:tc>
        <w:tc>
          <w:tcPr>
            <w:tcW w:w="1468" w:type="dxa"/>
          </w:tcPr>
          <w:p w14:paraId="06B448C8" w14:textId="2515CAC6" w:rsidR="00236EFC" w:rsidRDefault="00236EFC" w:rsidP="007E51D7">
            <w:pPr>
              <w:rPr>
                <w:lang w:eastAsia="en-GB"/>
              </w:rPr>
            </w:pPr>
            <w:r>
              <w:rPr>
                <w:lang w:eastAsia="en-GB"/>
              </w:rPr>
              <w:t>124</w:t>
            </w:r>
          </w:p>
        </w:tc>
        <w:tc>
          <w:tcPr>
            <w:tcW w:w="1235" w:type="dxa"/>
          </w:tcPr>
          <w:p w14:paraId="4D58D029" w14:textId="26ABBA46" w:rsidR="00236EFC" w:rsidRDefault="00236EFC" w:rsidP="007E51D7">
            <w:pPr>
              <w:rPr>
                <w:lang w:eastAsia="en-GB"/>
              </w:rPr>
            </w:pPr>
            <w:r>
              <w:rPr>
                <w:lang w:eastAsia="en-GB"/>
              </w:rPr>
              <w:t>1</w:t>
            </w:r>
          </w:p>
        </w:tc>
        <w:tc>
          <w:tcPr>
            <w:tcW w:w="877" w:type="dxa"/>
          </w:tcPr>
          <w:p w14:paraId="03488757" w14:textId="255FCC2D" w:rsidR="00236EFC" w:rsidRDefault="00236EFC" w:rsidP="007E51D7">
            <w:pPr>
              <w:rPr>
                <w:lang w:eastAsia="en-GB"/>
              </w:rPr>
            </w:pPr>
            <w:r>
              <w:rPr>
                <w:lang w:eastAsia="en-GB"/>
              </w:rPr>
              <w:t>1</w:t>
            </w:r>
          </w:p>
        </w:tc>
        <w:tc>
          <w:tcPr>
            <w:tcW w:w="1613" w:type="dxa"/>
          </w:tcPr>
          <w:p w14:paraId="064607EA" w14:textId="6BE94E69" w:rsidR="00236EFC" w:rsidRDefault="00A21F2C" w:rsidP="007E51D7">
            <w:pPr>
              <w:rPr>
                <w:lang w:eastAsia="en-GB"/>
              </w:rPr>
            </w:pPr>
            <w:r>
              <w:rPr>
                <w:lang w:eastAsia="en-GB"/>
              </w:rPr>
              <w:t>Giveaway and Availability of Coaching</w:t>
            </w:r>
          </w:p>
        </w:tc>
        <w:tc>
          <w:tcPr>
            <w:tcW w:w="1135" w:type="dxa"/>
          </w:tcPr>
          <w:p w14:paraId="633694E0" w14:textId="307B53AE" w:rsidR="00236EFC" w:rsidRDefault="00236EFC" w:rsidP="007E51D7">
            <w:pPr>
              <w:rPr>
                <w:lang w:eastAsia="en-GB"/>
              </w:rPr>
            </w:pPr>
            <w:r>
              <w:rPr>
                <w:lang w:eastAsia="en-GB"/>
              </w:rPr>
              <w:t>L</w:t>
            </w:r>
          </w:p>
        </w:tc>
      </w:tr>
      <w:tr w:rsidR="00236EFC" w14:paraId="068E3216" w14:textId="77777777" w:rsidTr="00A21F2C">
        <w:tc>
          <w:tcPr>
            <w:tcW w:w="1414" w:type="dxa"/>
          </w:tcPr>
          <w:p w14:paraId="0BFD2576" w14:textId="37BCE752" w:rsidR="00236EFC" w:rsidRDefault="00236EFC" w:rsidP="007E51D7">
            <w:pPr>
              <w:rPr>
                <w:lang w:eastAsia="en-GB"/>
              </w:rPr>
            </w:pPr>
            <w:r>
              <w:rPr>
                <w:lang w:eastAsia="en-GB"/>
              </w:rPr>
              <w:t>01/05/2019*</w:t>
            </w:r>
          </w:p>
        </w:tc>
        <w:tc>
          <w:tcPr>
            <w:tcW w:w="1018" w:type="dxa"/>
          </w:tcPr>
          <w:p w14:paraId="5FBA3489" w14:textId="24A0612E" w:rsidR="00236EFC" w:rsidRDefault="00236EFC" w:rsidP="007E51D7">
            <w:pPr>
              <w:rPr>
                <w:lang w:eastAsia="en-GB"/>
              </w:rPr>
            </w:pPr>
            <w:r>
              <w:rPr>
                <w:lang w:eastAsia="en-GB"/>
              </w:rPr>
              <w:t>14</w:t>
            </w:r>
          </w:p>
        </w:tc>
        <w:tc>
          <w:tcPr>
            <w:tcW w:w="1468" w:type="dxa"/>
          </w:tcPr>
          <w:p w14:paraId="057E6708" w14:textId="597C6DC6" w:rsidR="00236EFC" w:rsidRDefault="00236EFC" w:rsidP="007E51D7">
            <w:pPr>
              <w:rPr>
                <w:lang w:eastAsia="en-GB"/>
              </w:rPr>
            </w:pPr>
            <w:r>
              <w:rPr>
                <w:lang w:eastAsia="en-GB"/>
              </w:rPr>
              <w:t>17</w:t>
            </w:r>
          </w:p>
        </w:tc>
        <w:tc>
          <w:tcPr>
            <w:tcW w:w="1235" w:type="dxa"/>
          </w:tcPr>
          <w:p w14:paraId="5D4349AA" w14:textId="158C3314" w:rsidR="00236EFC" w:rsidRDefault="00236EFC" w:rsidP="007E51D7">
            <w:pPr>
              <w:rPr>
                <w:lang w:eastAsia="en-GB"/>
              </w:rPr>
            </w:pPr>
            <w:r>
              <w:rPr>
                <w:lang w:eastAsia="en-GB"/>
              </w:rPr>
              <w:t>0</w:t>
            </w:r>
          </w:p>
        </w:tc>
        <w:tc>
          <w:tcPr>
            <w:tcW w:w="877" w:type="dxa"/>
          </w:tcPr>
          <w:p w14:paraId="1E11BF6F" w14:textId="3E903A31" w:rsidR="00236EFC" w:rsidRDefault="00236EFC" w:rsidP="007E51D7">
            <w:pPr>
              <w:rPr>
                <w:lang w:eastAsia="en-GB"/>
              </w:rPr>
            </w:pPr>
            <w:r>
              <w:rPr>
                <w:lang w:eastAsia="en-GB"/>
              </w:rPr>
              <w:t>2</w:t>
            </w:r>
          </w:p>
        </w:tc>
        <w:tc>
          <w:tcPr>
            <w:tcW w:w="1613" w:type="dxa"/>
          </w:tcPr>
          <w:p w14:paraId="6DCBE1CA" w14:textId="3C5C3714" w:rsidR="00236EFC" w:rsidRDefault="00236EFC" w:rsidP="007E51D7">
            <w:pPr>
              <w:rPr>
                <w:lang w:eastAsia="en-GB"/>
              </w:rPr>
            </w:pPr>
            <w:r>
              <w:rPr>
                <w:lang w:eastAsia="en-GB"/>
              </w:rPr>
              <w:t>Giveaway</w:t>
            </w:r>
          </w:p>
        </w:tc>
        <w:tc>
          <w:tcPr>
            <w:tcW w:w="1135" w:type="dxa"/>
          </w:tcPr>
          <w:p w14:paraId="796DDB97" w14:textId="47AA5D58" w:rsidR="00236EFC" w:rsidRDefault="00236EFC" w:rsidP="007E51D7">
            <w:pPr>
              <w:rPr>
                <w:lang w:eastAsia="en-GB"/>
              </w:rPr>
            </w:pPr>
            <w:r>
              <w:rPr>
                <w:lang w:eastAsia="en-GB"/>
              </w:rPr>
              <w:t>M</w:t>
            </w:r>
          </w:p>
        </w:tc>
      </w:tr>
    </w:tbl>
    <w:p w14:paraId="51602434" w14:textId="09E6629A" w:rsidR="007E51D7" w:rsidRPr="00272377" w:rsidRDefault="00F24701" w:rsidP="007E51D7">
      <w:pPr>
        <w:rPr>
          <w:i/>
          <w:lang w:eastAsia="en-GB"/>
        </w:rPr>
      </w:pPr>
      <w:r w:rsidRPr="00272377">
        <w:rPr>
          <w:i/>
          <w:lang w:eastAsia="en-GB"/>
        </w:rPr>
        <w:t>Figure 1: Instagram Analysis Table</w:t>
      </w:r>
    </w:p>
    <w:p w14:paraId="650304CF" w14:textId="47CE8977" w:rsidR="00236EFC" w:rsidRPr="00236EFC" w:rsidRDefault="00236EFC" w:rsidP="007E51D7">
      <w:pPr>
        <w:rPr>
          <w:i/>
          <w:lang w:eastAsia="en-GB"/>
        </w:rPr>
      </w:pPr>
      <w:r w:rsidRPr="00236EFC">
        <w:rPr>
          <w:i/>
          <w:lang w:eastAsia="en-GB"/>
        </w:rPr>
        <w:t>*this post was around an hour old at the time of the recording. The reasoning for this was to gain a larger understanding of how the businesses posts did within a smaller timeframe, at least when compared to the other posts that have been there for weeks, up to a month.</w:t>
      </w:r>
    </w:p>
    <w:p w14:paraId="6C4DCF5F" w14:textId="1D513E19" w:rsidR="00A21F2C" w:rsidRDefault="00272377">
      <w:pPr>
        <w:rPr>
          <w:rFonts w:asciiTheme="majorHAnsi" w:eastAsiaTheme="majorEastAsia" w:hAnsiTheme="majorHAnsi" w:cstheme="majorBidi"/>
          <w:color w:val="2E74B5" w:themeColor="accent1" w:themeShade="BF"/>
          <w:sz w:val="26"/>
          <w:szCs w:val="26"/>
          <w:lang w:eastAsia="en-GB"/>
        </w:rPr>
      </w:pPr>
      <w:r>
        <w:rPr>
          <w:lang w:eastAsia="en-GB"/>
        </w:rPr>
        <w:lastRenderedPageBreak/>
        <w:t xml:space="preserve">When it comes to Instagram, most of the clientele were private messaging the business asking for coaching. This is more likely the reason why there are little comments on the posts and yet the reach rate has increased. </w:t>
      </w:r>
    </w:p>
    <w:p w14:paraId="06AA8A39" w14:textId="78412179" w:rsidR="006A5DA4" w:rsidRDefault="007E51D7" w:rsidP="006A5DA4">
      <w:pPr>
        <w:pStyle w:val="Heading2"/>
        <w:rPr>
          <w:lang w:eastAsia="en-GB"/>
        </w:rPr>
      </w:pPr>
      <w:bookmarkStart w:id="46" w:name="_Toc7615190"/>
      <w:r>
        <w:rPr>
          <w:lang w:eastAsia="en-GB"/>
        </w:rPr>
        <w:t>5.2 Facebook</w:t>
      </w:r>
      <w:bookmarkEnd w:id="46"/>
    </w:p>
    <w:p w14:paraId="2CD64273" w14:textId="67DD9F5E" w:rsidR="006A5DA4" w:rsidRDefault="006A5DA4" w:rsidP="006A5DA4">
      <w:pPr>
        <w:pStyle w:val="Heading3"/>
        <w:rPr>
          <w:lang w:eastAsia="en-GB"/>
        </w:rPr>
      </w:pPr>
      <w:bookmarkStart w:id="47" w:name="_Toc7615191"/>
      <w:r>
        <w:rPr>
          <w:lang w:eastAsia="en-GB"/>
        </w:rPr>
        <w:t>5.2.1 Overview</w:t>
      </w:r>
      <w:bookmarkEnd w:id="47"/>
    </w:p>
    <w:p w14:paraId="4F975D47" w14:textId="09BCA992" w:rsidR="006A5DA4" w:rsidRPr="006A5DA4" w:rsidRDefault="00F24701" w:rsidP="006A5DA4">
      <w:pPr>
        <w:rPr>
          <w:lang w:eastAsia="en-GB"/>
        </w:rPr>
      </w:pPr>
      <w:r>
        <w:rPr>
          <w:lang w:eastAsia="en-GB"/>
        </w:rPr>
        <w:t>The image from Figure 2 shows the entirety of the performance of the Facebook business page over the previous 28 days – this was the time of the postings. As is evident, the Facebook page performed very well when it came to every category, apart from Posts Engagements – the reasoning for this was to do with the fact that nobody was commenting on the posts, so therefore making the post engagements go down because there was no one to engage with.</w:t>
      </w:r>
    </w:p>
    <w:p w14:paraId="75AE2946" w14:textId="4373150C" w:rsidR="006A5DA4" w:rsidRDefault="006A5DA4" w:rsidP="006A5DA4">
      <w:pPr>
        <w:rPr>
          <w:lang w:eastAsia="en-GB"/>
        </w:rPr>
      </w:pPr>
      <w:r>
        <w:rPr>
          <w:noProof/>
          <w:lang w:eastAsia="en-GB"/>
        </w:rPr>
        <w:drawing>
          <wp:inline distT="0" distB="0" distL="0" distR="0" wp14:anchorId="30FB43E7" wp14:editId="603A04C7">
            <wp:extent cx="3745064" cy="3419932"/>
            <wp:effectExtent l="0" t="0" r="825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7045" t="19204" r="29820" b="8077"/>
                    <a:stretch/>
                  </pic:blipFill>
                  <pic:spPr bwMode="auto">
                    <a:xfrm>
                      <a:off x="0" y="0"/>
                      <a:ext cx="3744163" cy="3419110"/>
                    </a:xfrm>
                    <a:prstGeom prst="rect">
                      <a:avLst/>
                    </a:prstGeom>
                    <a:ln>
                      <a:noFill/>
                    </a:ln>
                    <a:extLst>
                      <a:ext uri="{53640926-AAD7-44D8-BBD7-CCE9431645EC}">
                        <a14:shadowObscured xmlns:a14="http://schemas.microsoft.com/office/drawing/2010/main"/>
                      </a:ext>
                    </a:extLst>
                  </pic:spPr>
                </pic:pic>
              </a:graphicData>
            </a:graphic>
          </wp:inline>
        </w:drawing>
      </w:r>
    </w:p>
    <w:p w14:paraId="25C1EEE0" w14:textId="1BF5E0FE" w:rsidR="00F24701" w:rsidRDefault="00F24701" w:rsidP="006A5DA4">
      <w:pPr>
        <w:rPr>
          <w:i/>
          <w:lang w:eastAsia="en-GB"/>
        </w:rPr>
      </w:pPr>
      <w:r w:rsidRPr="00F24701">
        <w:rPr>
          <w:i/>
          <w:lang w:eastAsia="en-GB"/>
        </w:rPr>
        <w:t>Figure 2: Facebook Overview</w:t>
      </w:r>
    </w:p>
    <w:p w14:paraId="1C6C1F2D" w14:textId="3B1AF0E9" w:rsidR="00F24701" w:rsidRDefault="00F24701">
      <w:pPr>
        <w:rPr>
          <w:rFonts w:asciiTheme="majorHAnsi" w:eastAsiaTheme="majorEastAsia" w:hAnsiTheme="majorHAnsi" w:cstheme="majorBidi"/>
          <w:color w:val="1F4D78" w:themeColor="accent1" w:themeShade="7F"/>
          <w:sz w:val="24"/>
          <w:szCs w:val="24"/>
          <w:lang w:eastAsia="en-GB"/>
        </w:rPr>
      </w:pPr>
    </w:p>
    <w:p w14:paraId="5DF60261" w14:textId="4A077DA6" w:rsidR="006A5DA4" w:rsidRDefault="00F24701" w:rsidP="006A5DA4">
      <w:pPr>
        <w:pStyle w:val="Heading3"/>
        <w:rPr>
          <w:lang w:eastAsia="en-GB"/>
        </w:rPr>
      </w:pPr>
      <w:bookmarkStart w:id="48" w:name="_Toc7615192"/>
      <w:r>
        <w:rPr>
          <w:lang w:eastAsia="en-GB"/>
        </w:rPr>
        <w:t>5.</w:t>
      </w:r>
      <w:r w:rsidR="006A5DA4">
        <w:rPr>
          <w:lang w:eastAsia="en-GB"/>
        </w:rPr>
        <w:t>2.2 Posts</w:t>
      </w:r>
      <w:bookmarkEnd w:id="48"/>
    </w:p>
    <w:p w14:paraId="68BEF7D4" w14:textId="77777777" w:rsidR="00F24701" w:rsidRDefault="00F24701" w:rsidP="00F24701">
      <w:pPr>
        <w:rPr>
          <w:lang w:eastAsia="en-GB"/>
        </w:rPr>
      </w:pPr>
      <w:r>
        <w:rPr>
          <w:lang w:eastAsia="en-GB"/>
        </w:rPr>
        <w:t xml:space="preserve">The follow image, figure 3, shows how effective each post was when it comes to different criteria. For example the following criteria were the overall reach and the overall engagement of each post. </w:t>
      </w:r>
    </w:p>
    <w:p w14:paraId="52C72989" w14:textId="65EFC9BB" w:rsidR="00F24701" w:rsidRDefault="00F24701" w:rsidP="00F24701">
      <w:pPr>
        <w:rPr>
          <w:lang w:eastAsia="en-GB"/>
        </w:rPr>
      </w:pPr>
      <w:r>
        <w:rPr>
          <w:lang w:eastAsia="en-GB"/>
        </w:rPr>
        <w:t>As is shown, the best types of posts were the types of posts where there was a question; in this case the best post was on 02/04/2019. This type of post makes it so the clientele see the business as more of a human than a business, as there is t</w:t>
      </w:r>
      <w:r w:rsidR="00272377">
        <w:rPr>
          <w:lang w:eastAsia="en-GB"/>
        </w:rPr>
        <w:t>he use of informal language and, as there is a question, in inviting for the clientele to communicate with the business.</w:t>
      </w:r>
    </w:p>
    <w:p w14:paraId="1C642C62" w14:textId="373C3683" w:rsidR="00F24701" w:rsidRPr="00F24701" w:rsidRDefault="00F24701" w:rsidP="00F24701">
      <w:pPr>
        <w:rPr>
          <w:lang w:eastAsia="en-GB"/>
        </w:rPr>
      </w:pPr>
      <w:r>
        <w:rPr>
          <w:lang w:eastAsia="en-GB"/>
        </w:rPr>
        <w:t>The student and Mr. McCann theorised that the giveaway type posts were going to perform the best out of all the other types of posts – the reasoning for this is that they invite the clientele to engage with the posts, as they will have something to gain out of the engagement.</w:t>
      </w:r>
    </w:p>
    <w:p w14:paraId="3388C76C" w14:textId="3C69E018" w:rsidR="00887E5B" w:rsidRDefault="006A5DA4" w:rsidP="007E51D7">
      <w:pPr>
        <w:rPr>
          <w:szCs w:val="26"/>
          <w:lang w:eastAsia="en-GB"/>
        </w:rPr>
      </w:pPr>
      <w:r>
        <w:rPr>
          <w:noProof/>
          <w:lang w:eastAsia="en-GB"/>
        </w:rPr>
        <w:lastRenderedPageBreak/>
        <w:drawing>
          <wp:inline distT="0" distB="0" distL="0" distR="0" wp14:anchorId="44C6D388" wp14:editId="25714D2D">
            <wp:extent cx="5731510" cy="39134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0" cy="3913470"/>
                    </a:xfrm>
                    <a:prstGeom prst="rect">
                      <a:avLst/>
                    </a:prstGeom>
                  </pic:spPr>
                </pic:pic>
              </a:graphicData>
            </a:graphic>
          </wp:inline>
        </w:drawing>
      </w:r>
    </w:p>
    <w:p w14:paraId="60C38989" w14:textId="6F215C9F" w:rsidR="00F24701" w:rsidRPr="00F24701" w:rsidRDefault="00F24701" w:rsidP="00F24701">
      <w:pPr>
        <w:rPr>
          <w:i/>
        </w:rPr>
      </w:pPr>
      <w:r w:rsidRPr="00F24701">
        <w:rPr>
          <w:i/>
        </w:rPr>
        <w:t>Figure 3</w:t>
      </w:r>
      <w:r>
        <w:rPr>
          <w:i/>
        </w:rPr>
        <w:t>:</w:t>
      </w:r>
      <w:r w:rsidR="00272377">
        <w:rPr>
          <w:i/>
        </w:rPr>
        <w:t xml:space="preserve"> Facebook</w:t>
      </w:r>
      <w:r>
        <w:rPr>
          <w:i/>
        </w:rPr>
        <w:t xml:space="preserve"> Post Statistics</w:t>
      </w:r>
    </w:p>
    <w:p w14:paraId="4EEA94BC" w14:textId="77777777" w:rsidR="004F2CAE" w:rsidRDefault="004F2CAE">
      <w:pPr>
        <w:rPr>
          <w:lang w:eastAsia="en-GB"/>
        </w:rPr>
      </w:pPr>
      <w:r>
        <w:rPr>
          <w:lang w:eastAsia="en-GB"/>
        </w:rPr>
        <w:br w:type="page"/>
      </w:r>
    </w:p>
    <w:p w14:paraId="6D3322B7" w14:textId="5BB39E8F" w:rsidR="004F2CAE" w:rsidRDefault="004F2CAE" w:rsidP="004F2CAE">
      <w:pPr>
        <w:pStyle w:val="Heading2"/>
        <w:rPr>
          <w:lang w:eastAsia="en-GB"/>
        </w:rPr>
      </w:pPr>
      <w:bookmarkStart w:id="49" w:name="_Toc7615193"/>
      <w:r>
        <w:rPr>
          <w:lang w:eastAsia="en-GB"/>
        </w:rPr>
        <w:lastRenderedPageBreak/>
        <w:t>5.3 Survey Analysis</w:t>
      </w:r>
      <w:bookmarkEnd w:id="49"/>
    </w:p>
    <w:p w14:paraId="501D79F8" w14:textId="12AED0A2" w:rsidR="004F2CAE" w:rsidRPr="004F2CAE" w:rsidRDefault="004F2CAE" w:rsidP="004F2CAE">
      <w:pPr>
        <w:rPr>
          <w:lang w:eastAsia="en-GB"/>
        </w:rPr>
      </w:pPr>
      <w:r>
        <w:rPr>
          <w:lang w:eastAsia="en-GB"/>
        </w:rPr>
        <w:t>This section will provide the analysis of the survey’s answers. This will be related to if the answer was expected or not based upon the research gathered in chapter 2.</w:t>
      </w:r>
      <w:r w:rsidR="000E3B1A">
        <w:rPr>
          <w:lang w:eastAsia="en-GB"/>
        </w:rPr>
        <w:t xml:space="preserve"> There will also be a summary of the results.</w:t>
      </w:r>
    </w:p>
    <w:p w14:paraId="135FE854" w14:textId="055E5C92" w:rsidR="004F2CAE" w:rsidRDefault="004F2CAE" w:rsidP="004F2CAE">
      <w:pPr>
        <w:pStyle w:val="Heading3"/>
        <w:rPr>
          <w:lang w:eastAsia="en-GB"/>
        </w:rPr>
      </w:pPr>
      <w:bookmarkStart w:id="50" w:name="_Toc7615194"/>
      <w:r>
        <w:rPr>
          <w:lang w:eastAsia="en-GB"/>
        </w:rPr>
        <w:t>5.3.1 Question 1</w:t>
      </w:r>
      <w:bookmarkEnd w:id="50"/>
    </w:p>
    <w:p w14:paraId="6E721F40" w14:textId="77777777" w:rsidR="004F2CAE" w:rsidRPr="000E3B1A" w:rsidRDefault="004F2CAE" w:rsidP="004F2CAE">
      <w:pPr>
        <w:spacing w:after="0" w:line="240" w:lineRule="auto"/>
        <w:rPr>
          <w:rFonts w:ascii="Calibri" w:eastAsia="Times New Roman" w:hAnsi="Calibri" w:cs="Calibri"/>
          <w:b/>
          <w:bCs/>
          <w:color w:val="000000"/>
          <w:lang w:eastAsia="en-GB"/>
        </w:rPr>
      </w:pPr>
      <w:r w:rsidRPr="004F2CAE">
        <w:rPr>
          <w:rFonts w:ascii="Calibri" w:eastAsia="Times New Roman" w:hAnsi="Calibri" w:cs="Calibri"/>
          <w:b/>
          <w:bCs/>
          <w:color w:val="000000"/>
          <w:lang w:eastAsia="en-GB"/>
        </w:rPr>
        <w:t>What is the name of the Business you run?</w:t>
      </w:r>
    </w:p>
    <w:p w14:paraId="58EA2B5F" w14:textId="77777777" w:rsidR="000E3B1A" w:rsidRDefault="000E3B1A" w:rsidP="004F2CAE">
      <w:pPr>
        <w:rPr>
          <w:lang w:eastAsia="en-GB"/>
        </w:rPr>
      </w:pPr>
    </w:p>
    <w:p w14:paraId="5DA7EC74" w14:textId="57868AA0" w:rsidR="004F2CAE" w:rsidRPr="000E3B1A" w:rsidRDefault="000E3B1A" w:rsidP="000E3B1A">
      <w:pPr>
        <w:pStyle w:val="Heading4"/>
        <w:rPr>
          <w:lang w:eastAsia="en-GB"/>
        </w:rPr>
      </w:pPr>
      <w:r w:rsidRPr="000E3B1A">
        <w:rPr>
          <w:lang w:eastAsia="en-GB"/>
        </w:rPr>
        <w:t>Summary</w:t>
      </w:r>
    </w:p>
    <w:p w14:paraId="09527190" w14:textId="21B9AF4B" w:rsidR="000E3B1A" w:rsidRPr="004F2CAE" w:rsidRDefault="000E3B1A" w:rsidP="004F2CAE">
      <w:pPr>
        <w:rPr>
          <w:lang w:eastAsia="en-GB"/>
        </w:rPr>
      </w:pPr>
      <w:r>
        <w:rPr>
          <w:lang w:eastAsia="en-GB"/>
        </w:rPr>
        <w:t>Out of all the twenty five people businesses that were asked, only twenty responded to the survey. Out of these twenty respondents sixteen replied with their business name, while four chose to remain anonymous.</w:t>
      </w:r>
    </w:p>
    <w:p w14:paraId="57B52394" w14:textId="77777777" w:rsidR="00A71B1E" w:rsidRDefault="004F2CAE">
      <w:pPr>
        <w:rPr>
          <w:lang w:eastAsia="en-GB"/>
        </w:rPr>
      </w:pPr>
      <w:r>
        <w:rPr>
          <w:lang w:eastAsia="en-GB"/>
        </w:rPr>
        <w:t>Appendix M shows a complete list</w:t>
      </w:r>
      <w:r w:rsidR="000E3B1A">
        <w:rPr>
          <w:lang w:eastAsia="en-GB"/>
        </w:rPr>
        <w:t xml:space="preserve"> of the answers to this question.</w:t>
      </w:r>
    </w:p>
    <w:p w14:paraId="745CD463" w14:textId="628EE898" w:rsidR="000E3B1A" w:rsidRPr="000E3B1A" w:rsidRDefault="000E3B1A">
      <w:pPr>
        <w:rPr>
          <w:lang w:eastAsia="en-GB"/>
        </w:rPr>
      </w:pPr>
    </w:p>
    <w:p w14:paraId="4E87A67A" w14:textId="5F8109AB" w:rsidR="004F2CAE" w:rsidRDefault="004F2CAE" w:rsidP="004F2CAE">
      <w:pPr>
        <w:pStyle w:val="Heading3"/>
        <w:rPr>
          <w:lang w:eastAsia="en-GB"/>
        </w:rPr>
      </w:pPr>
      <w:bookmarkStart w:id="51" w:name="_Toc7615195"/>
      <w:r>
        <w:rPr>
          <w:lang w:eastAsia="en-GB"/>
        </w:rPr>
        <w:t>5.3.2 Question 2</w:t>
      </w:r>
      <w:bookmarkEnd w:id="51"/>
    </w:p>
    <w:p w14:paraId="3D720DDC"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What's your business type?</w:t>
      </w:r>
    </w:p>
    <w:p w14:paraId="261FC7C9" w14:textId="77777777" w:rsidR="000E3B1A" w:rsidRDefault="000E3B1A" w:rsidP="000E3B1A">
      <w:pPr>
        <w:pStyle w:val="Heading4"/>
        <w:rPr>
          <w:lang w:eastAsia="en-GB"/>
        </w:rPr>
      </w:pPr>
      <w:r w:rsidRPr="000E3B1A">
        <w:rPr>
          <w:lang w:eastAsia="en-GB"/>
        </w:rPr>
        <w:t>Summary</w:t>
      </w:r>
    </w:p>
    <w:p w14:paraId="3FE94D83" w14:textId="1325D975" w:rsidR="00A71B1E" w:rsidRPr="00A71B1E" w:rsidRDefault="00A71B1E" w:rsidP="00A71B1E">
      <w:pPr>
        <w:rPr>
          <w:lang w:eastAsia="en-GB"/>
        </w:rPr>
      </w:pPr>
      <w:r>
        <w:rPr>
          <w:lang w:eastAsia="en-GB"/>
        </w:rPr>
        <w:t>Out of the twenty businesses that were surveyed none of them, to a little amount, of them should be similar. From the sample size they should all be something different as that was the general idea when sending out the survey to the different businesses.</w:t>
      </w:r>
    </w:p>
    <w:p w14:paraId="5B8A95C6" w14:textId="452883C7" w:rsidR="004F2CAE" w:rsidRDefault="004F2CAE" w:rsidP="004F2CAE">
      <w:pPr>
        <w:rPr>
          <w:lang w:eastAsia="en-GB"/>
        </w:rPr>
      </w:pPr>
      <w:r>
        <w:rPr>
          <w:lang w:eastAsia="en-GB"/>
        </w:rPr>
        <w:t>Appendix N</w:t>
      </w:r>
      <w:r w:rsidRPr="004F2CAE">
        <w:rPr>
          <w:lang w:eastAsia="en-GB"/>
        </w:rPr>
        <w:t xml:space="preserve"> </w:t>
      </w:r>
      <w:r>
        <w:rPr>
          <w:lang w:eastAsia="en-GB"/>
        </w:rPr>
        <w:t>shows a complete list of the answers to this question</w:t>
      </w:r>
    </w:p>
    <w:p w14:paraId="25D666C1" w14:textId="1F7E0096" w:rsidR="000E3B1A" w:rsidRDefault="000E3B1A">
      <w:pPr>
        <w:rPr>
          <w:rFonts w:asciiTheme="majorHAnsi" w:eastAsiaTheme="majorEastAsia" w:hAnsiTheme="majorHAnsi" w:cstheme="majorBidi"/>
          <w:color w:val="1F4D78" w:themeColor="accent1" w:themeShade="7F"/>
          <w:sz w:val="24"/>
          <w:szCs w:val="24"/>
          <w:lang w:eastAsia="en-GB"/>
        </w:rPr>
      </w:pPr>
    </w:p>
    <w:p w14:paraId="450A7614" w14:textId="284CD00E" w:rsidR="004F2CAE" w:rsidRDefault="004F2CAE" w:rsidP="004F2CAE">
      <w:pPr>
        <w:pStyle w:val="Heading3"/>
        <w:rPr>
          <w:lang w:eastAsia="en-GB"/>
        </w:rPr>
      </w:pPr>
      <w:bookmarkStart w:id="52" w:name="_Toc7615196"/>
      <w:r>
        <w:rPr>
          <w:lang w:eastAsia="en-GB"/>
        </w:rPr>
        <w:t>5.3.3</w:t>
      </w:r>
      <w:r w:rsidRPr="004F2CAE">
        <w:rPr>
          <w:lang w:eastAsia="en-GB"/>
        </w:rPr>
        <w:t xml:space="preserve"> </w:t>
      </w:r>
      <w:r>
        <w:rPr>
          <w:lang w:eastAsia="en-GB"/>
        </w:rPr>
        <w:t>Question 3</w:t>
      </w:r>
      <w:bookmarkEnd w:id="52"/>
    </w:p>
    <w:p w14:paraId="5AF19C2C" w14:textId="76C15A0B" w:rsidR="004F2CAE" w:rsidRDefault="000E3B1A" w:rsidP="004F2CAE">
      <w:pPr>
        <w:rPr>
          <w:b/>
          <w:lang w:eastAsia="en-GB"/>
        </w:rPr>
      </w:pPr>
      <w:r w:rsidRPr="000E3B1A">
        <w:rPr>
          <w:b/>
          <w:lang w:eastAsia="en-GB"/>
        </w:rPr>
        <w:t>What size is your business?</w:t>
      </w:r>
    </w:p>
    <w:p w14:paraId="29DC4A21" w14:textId="77777777" w:rsidR="00E32C47" w:rsidRPr="000E3B1A" w:rsidRDefault="00E32C47" w:rsidP="00E32C47">
      <w:pPr>
        <w:pStyle w:val="Heading4"/>
        <w:rPr>
          <w:lang w:eastAsia="en-GB"/>
        </w:rPr>
      </w:pPr>
      <w:r w:rsidRPr="000E3B1A">
        <w:rPr>
          <w:lang w:eastAsia="en-GB"/>
        </w:rPr>
        <w:t>Summary</w:t>
      </w:r>
    </w:p>
    <w:p w14:paraId="581C7B5A" w14:textId="77777777" w:rsidR="00A71B1E" w:rsidRPr="004F2CAE" w:rsidRDefault="00A71B1E" w:rsidP="00A71B1E">
      <w:pPr>
        <w:rPr>
          <w:lang w:eastAsia="en-GB"/>
        </w:rPr>
      </w:pPr>
      <w:r>
        <w:rPr>
          <w:lang w:eastAsia="en-GB"/>
        </w:rPr>
        <w:t>Eight out of the twenty businesses are small businesses, while three would class themselves as a medium sized business. The last five businesses would class themselves as a large business. The smaller businesses should operate about the same in terms of social media, at least when comparing them to the larger businesses – these businesses should operate however they would want to.</w:t>
      </w:r>
    </w:p>
    <w:p w14:paraId="6B57FEF1" w14:textId="77777777" w:rsidR="00E32C47" w:rsidRPr="000E3B1A" w:rsidRDefault="00E32C47" w:rsidP="004F2CAE">
      <w:pPr>
        <w:rPr>
          <w:b/>
          <w:lang w:eastAsia="en-GB"/>
        </w:rPr>
      </w:pPr>
    </w:p>
    <w:p w14:paraId="3E545497" w14:textId="443E02E4" w:rsidR="004F2CAE" w:rsidRDefault="004F2CAE" w:rsidP="004F2CAE">
      <w:pPr>
        <w:rPr>
          <w:lang w:eastAsia="en-GB"/>
        </w:rPr>
      </w:pPr>
      <w:r>
        <w:rPr>
          <w:lang w:eastAsia="en-GB"/>
        </w:rPr>
        <w:t>Appendix O</w:t>
      </w:r>
      <w:r w:rsidRPr="004F2CAE">
        <w:rPr>
          <w:lang w:eastAsia="en-GB"/>
        </w:rPr>
        <w:t xml:space="preserve"> </w:t>
      </w:r>
      <w:r>
        <w:rPr>
          <w:lang w:eastAsia="en-GB"/>
        </w:rPr>
        <w:t>shows a complete list of the answers to this question</w:t>
      </w:r>
    </w:p>
    <w:p w14:paraId="67D5C938" w14:textId="612F8B2C" w:rsidR="004F2CAE" w:rsidRDefault="004F2CAE" w:rsidP="004F2CAE">
      <w:pPr>
        <w:rPr>
          <w:lang w:eastAsia="en-GB"/>
        </w:rPr>
      </w:pPr>
    </w:p>
    <w:p w14:paraId="4251CB11"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3D60BC5A" w14:textId="2D30C066" w:rsidR="004F2CAE" w:rsidRDefault="004F2CAE" w:rsidP="004F2CAE">
      <w:pPr>
        <w:pStyle w:val="Heading3"/>
        <w:rPr>
          <w:lang w:eastAsia="en-GB"/>
        </w:rPr>
      </w:pPr>
      <w:bookmarkStart w:id="53" w:name="_Toc7615197"/>
      <w:r>
        <w:rPr>
          <w:lang w:eastAsia="en-GB"/>
        </w:rPr>
        <w:lastRenderedPageBreak/>
        <w:t>5.3.4</w:t>
      </w:r>
      <w:r w:rsidRPr="004F2CAE">
        <w:rPr>
          <w:lang w:eastAsia="en-GB"/>
        </w:rPr>
        <w:t xml:space="preserve"> </w:t>
      </w:r>
      <w:r>
        <w:rPr>
          <w:lang w:eastAsia="en-GB"/>
        </w:rPr>
        <w:t>Question 4</w:t>
      </w:r>
      <w:bookmarkEnd w:id="53"/>
    </w:p>
    <w:p w14:paraId="3D191303" w14:textId="77777777" w:rsidR="000E3B1A" w:rsidRDefault="000E3B1A" w:rsidP="000E3B1A">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Does your business have a social media presence?</w:t>
      </w:r>
    </w:p>
    <w:p w14:paraId="068716F7" w14:textId="77777777" w:rsidR="00A71B1E" w:rsidRPr="000E3B1A" w:rsidRDefault="00A71B1E" w:rsidP="00A71B1E">
      <w:pPr>
        <w:pStyle w:val="Heading4"/>
        <w:rPr>
          <w:lang w:eastAsia="en-GB"/>
        </w:rPr>
      </w:pPr>
      <w:r w:rsidRPr="000E3B1A">
        <w:rPr>
          <w:lang w:eastAsia="en-GB"/>
        </w:rPr>
        <w:t>Summary</w:t>
      </w:r>
    </w:p>
    <w:p w14:paraId="72A84983" w14:textId="70F2CA0C" w:rsidR="000E3B1A" w:rsidRDefault="00A71B1E" w:rsidP="000E3B1A">
      <w:pPr>
        <w:rPr>
          <w:lang w:eastAsia="en-GB"/>
        </w:rPr>
      </w:pPr>
      <w:r>
        <w:rPr>
          <w:lang w:eastAsia="en-GB"/>
        </w:rPr>
        <w:t xml:space="preserve">The answers to this question were surprising, in the sense that there were a fair amount, four businesses, that said that they did not have a social media presence. The other sixteen do have a social media presence, as would be expected by a company in today’s market. </w:t>
      </w:r>
    </w:p>
    <w:p w14:paraId="745D3AF4" w14:textId="37E1E503" w:rsidR="00A71B1E" w:rsidRPr="00A71B1E" w:rsidRDefault="00A71B1E" w:rsidP="00A71B1E">
      <w:pPr>
        <w:rPr>
          <w:rFonts w:ascii="Calibri" w:eastAsia="Times New Roman" w:hAnsi="Calibri" w:cs="Calibri"/>
          <w:color w:val="000000"/>
          <w:lang w:eastAsia="en-GB"/>
        </w:rPr>
      </w:pPr>
      <w:r>
        <w:rPr>
          <w:lang w:eastAsia="en-GB"/>
        </w:rPr>
        <w:t xml:space="preserve">The only companies that were theorised to not have a social media account were the ones that were dedicated to health care or for the care of the public, in this case that means that </w:t>
      </w:r>
      <w:r w:rsidRPr="00A71B1E">
        <w:rPr>
          <w:rFonts w:ascii="Calibri" w:eastAsia="Times New Roman" w:hAnsi="Calibri" w:cs="Calibri"/>
          <w:color w:val="000000"/>
          <w:lang w:eastAsia="en-GB"/>
        </w:rPr>
        <w:t>Meddygfa Tywyn Bach</w:t>
      </w:r>
      <w:r>
        <w:rPr>
          <w:rFonts w:ascii="Calibri" w:eastAsia="Times New Roman" w:hAnsi="Calibri" w:cs="Calibri"/>
          <w:color w:val="000000"/>
          <w:lang w:eastAsia="en-GB"/>
        </w:rPr>
        <w:t xml:space="preserve"> and South Wales Police should not have had a social media account – the theory was half correct with </w:t>
      </w:r>
      <w:r w:rsidRPr="00A71B1E">
        <w:rPr>
          <w:rFonts w:ascii="Calibri" w:eastAsia="Times New Roman" w:hAnsi="Calibri" w:cs="Calibri"/>
          <w:color w:val="000000"/>
          <w:lang w:eastAsia="en-GB"/>
        </w:rPr>
        <w:t>Meddygfa Tywyn Bach</w:t>
      </w:r>
      <w:r>
        <w:rPr>
          <w:rFonts w:ascii="Calibri" w:eastAsia="Times New Roman" w:hAnsi="Calibri" w:cs="Calibri"/>
          <w:color w:val="000000"/>
          <w:lang w:eastAsia="en-GB"/>
        </w:rPr>
        <w:t xml:space="preserve"> not having a social media account and South Wales Police having a social media account.</w:t>
      </w:r>
    </w:p>
    <w:p w14:paraId="2300CE30" w14:textId="428D9E84" w:rsidR="00A71B1E" w:rsidRPr="000E3B1A" w:rsidRDefault="00A71B1E" w:rsidP="000E3B1A">
      <w:pPr>
        <w:rPr>
          <w:lang w:eastAsia="en-GB"/>
        </w:rPr>
      </w:pPr>
    </w:p>
    <w:p w14:paraId="259AD1CD"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If yes, then why?</w:t>
      </w:r>
    </w:p>
    <w:p w14:paraId="0314A118" w14:textId="64F8DA1E" w:rsidR="00E32C47" w:rsidRPr="000E3B1A" w:rsidRDefault="00DF386F" w:rsidP="00E32C47">
      <w:pPr>
        <w:pStyle w:val="Heading4"/>
        <w:rPr>
          <w:lang w:eastAsia="en-GB"/>
        </w:rPr>
      </w:pPr>
      <w:r>
        <w:rPr>
          <w:lang w:eastAsia="en-GB"/>
        </w:rPr>
        <w:t xml:space="preserve">4.1 </w:t>
      </w:r>
      <w:r w:rsidR="00E32C47" w:rsidRPr="000E3B1A">
        <w:rPr>
          <w:lang w:eastAsia="en-GB"/>
        </w:rPr>
        <w:t>Summary</w:t>
      </w:r>
    </w:p>
    <w:p w14:paraId="6EA0B980" w14:textId="22EE1927" w:rsidR="004F2CAE" w:rsidRDefault="00A71B1E" w:rsidP="004F2CAE">
      <w:pPr>
        <w:rPr>
          <w:lang w:eastAsia="en-GB"/>
        </w:rPr>
      </w:pPr>
      <w:r>
        <w:rPr>
          <w:lang w:eastAsia="en-GB"/>
        </w:rPr>
        <w:t>This type of answer can be predictable when it comes to the fast food or takeaway type businesses, as they will always want customers and customer reviews to help boost themselves on social media and to get noticed by more people.</w:t>
      </w:r>
    </w:p>
    <w:p w14:paraId="67F7A7D2" w14:textId="11342A1C" w:rsidR="00A71B1E" w:rsidRDefault="00A71B1E" w:rsidP="004F2CAE">
      <w:pPr>
        <w:rPr>
          <w:lang w:eastAsia="en-GB"/>
        </w:rPr>
      </w:pPr>
      <w:r>
        <w:rPr>
          <w:lang w:eastAsia="en-GB"/>
        </w:rPr>
        <w:t>When it comes to South Wales Police the answers were shocking but made sense. The answer was that they utilise the public in helping to find criminals and to get any information regarding the criminal’s whereabouts.</w:t>
      </w:r>
    </w:p>
    <w:p w14:paraId="39D4978D" w14:textId="29F6E042" w:rsidR="00DF386F" w:rsidRDefault="00DF386F" w:rsidP="004F2CAE">
      <w:pPr>
        <w:rPr>
          <w:lang w:eastAsia="en-GB"/>
        </w:rPr>
      </w:pPr>
      <w:r>
        <w:rPr>
          <w:lang w:eastAsia="en-GB"/>
        </w:rPr>
        <w:t>The gaming, recruitment and shopping all have the same goal when it comes to social media as it turns out. They all want more customers and for customers to leave good reviews on their social media so that they can be noticed and get out on the social media more and to beat their competitors.</w:t>
      </w:r>
    </w:p>
    <w:p w14:paraId="120F5BE5" w14:textId="77777777" w:rsidR="00A71B1E" w:rsidRDefault="00A71B1E" w:rsidP="004F2CAE">
      <w:pPr>
        <w:rPr>
          <w:lang w:eastAsia="en-GB"/>
        </w:rPr>
      </w:pPr>
    </w:p>
    <w:p w14:paraId="1A01BD19" w14:textId="4FC01A82" w:rsidR="004F2CAE" w:rsidRDefault="004F2CAE" w:rsidP="004F2CAE">
      <w:pPr>
        <w:rPr>
          <w:lang w:eastAsia="en-GB"/>
        </w:rPr>
      </w:pPr>
      <w:r>
        <w:rPr>
          <w:lang w:eastAsia="en-GB"/>
        </w:rPr>
        <w:t>Appendix P</w:t>
      </w:r>
      <w:r w:rsidRPr="004F2CAE">
        <w:rPr>
          <w:lang w:eastAsia="en-GB"/>
        </w:rPr>
        <w:t xml:space="preserve"> </w:t>
      </w:r>
      <w:r>
        <w:rPr>
          <w:lang w:eastAsia="en-GB"/>
        </w:rPr>
        <w:t>shows a complete list of the answers to this question</w:t>
      </w:r>
    </w:p>
    <w:p w14:paraId="6E55DBB0" w14:textId="75B5899E" w:rsidR="004F2CAE" w:rsidRDefault="004F2CAE" w:rsidP="004F2CAE">
      <w:pPr>
        <w:rPr>
          <w:lang w:eastAsia="en-GB"/>
        </w:rPr>
      </w:pPr>
    </w:p>
    <w:p w14:paraId="23063A72"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43268F6E" w14:textId="56E825FD" w:rsidR="004F2CAE" w:rsidRDefault="004F2CAE" w:rsidP="004F2CAE">
      <w:pPr>
        <w:pStyle w:val="Heading3"/>
        <w:rPr>
          <w:lang w:eastAsia="en-GB"/>
        </w:rPr>
      </w:pPr>
      <w:bookmarkStart w:id="54" w:name="_Toc7615198"/>
      <w:r>
        <w:rPr>
          <w:lang w:eastAsia="en-GB"/>
        </w:rPr>
        <w:lastRenderedPageBreak/>
        <w:t>5.3.5</w:t>
      </w:r>
      <w:r w:rsidRPr="004F2CAE">
        <w:rPr>
          <w:lang w:eastAsia="en-GB"/>
        </w:rPr>
        <w:t xml:space="preserve"> </w:t>
      </w:r>
      <w:r>
        <w:rPr>
          <w:lang w:eastAsia="en-GB"/>
        </w:rPr>
        <w:t>Question 5</w:t>
      </w:r>
      <w:bookmarkEnd w:id="54"/>
    </w:p>
    <w:p w14:paraId="4974C5AC" w14:textId="77777777" w:rsidR="00E32C47" w:rsidRPr="00E32C47" w:rsidRDefault="00E32C47" w:rsidP="00E32C47">
      <w:pPr>
        <w:rPr>
          <w:lang w:eastAsia="en-GB"/>
        </w:rPr>
      </w:pPr>
    </w:p>
    <w:p w14:paraId="199DC04F"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What social platform(s) are you currently operating on?</w:t>
      </w:r>
    </w:p>
    <w:p w14:paraId="2159118E" w14:textId="77777777" w:rsidR="00DF386F" w:rsidRDefault="00DF386F" w:rsidP="00DF386F">
      <w:pPr>
        <w:pStyle w:val="Heading4"/>
        <w:rPr>
          <w:lang w:eastAsia="en-GB"/>
        </w:rPr>
      </w:pPr>
      <w:r w:rsidRPr="000E3B1A">
        <w:rPr>
          <w:lang w:eastAsia="en-GB"/>
        </w:rPr>
        <w:t>Summary</w:t>
      </w:r>
    </w:p>
    <w:p w14:paraId="71032D9B" w14:textId="63B48B00" w:rsidR="00DF386F" w:rsidRPr="00DF386F" w:rsidRDefault="00DF386F" w:rsidP="00DF386F">
      <w:pPr>
        <w:rPr>
          <w:lang w:eastAsia="en-GB"/>
        </w:rPr>
      </w:pPr>
      <w:r>
        <w:rPr>
          <w:lang w:eastAsia="en-GB"/>
        </w:rPr>
        <w:t xml:space="preserve">The answers for this question made sense. All of the businesses that answered said that they use Facebook, with only a handful using more than one. The ones that used more than one generally tended to be the larger companies and the South Wales </w:t>
      </w:r>
      <w:r w:rsidR="002F0F17">
        <w:rPr>
          <w:lang w:eastAsia="en-GB"/>
        </w:rPr>
        <w:t>Police – this would be expected as they would more than likely have a team of people or have a third party company to work on the social media for them and therefore can manage a larger set of social media when compared to a couple of the smaller companies that were interviewed.</w:t>
      </w:r>
    </w:p>
    <w:p w14:paraId="26F944E9" w14:textId="77777777" w:rsidR="004F2CAE" w:rsidRDefault="004F2CAE" w:rsidP="004F2CAE">
      <w:pPr>
        <w:rPr>
          <w:lang w:eastAsia="en-GB"/>
        </w:rPr>
      </w:pPr>
    </w:p>
    <w:p w14:paraId="17C5D06F" w14:textId="1AD9F8AF" w:rsidR="004F2CAE" w:rsidRDefault="004F2CAE" w:rsidP="004F2CAE">
      <w:pPr>
        <w:rPr>
          <w:lang w:eastAsia="en-GB"/>
        </w:rPr>
      </w:pPr>
      <w:r>
        <w:rPr>
          <w:lang w:eastAsia="en-GB"/>
        </w:rPr>
        <w:t>Appendix Q</w:t>
      </w:r>
      <w:r w:rsidRPr="004F2CAE">
        <w:rPr>
          <w:lang w:eastAsia="en-GB"/>
        </w:rPr>
        <w:t xml:space="preserve"> </w:t>
      </w:r>
      <w:r>
        <w:rPr>
          <w:lang w:eastAsia="en-GB"/>
        </w:rPr>
        <w:t>shows a complete list of the answers to this question</w:t>
      </w:r>
    </w:p>
    <w:p w14:paraId="39C3894F" w14:textId="0F3D2D71" w:rsidR="004F2CAE" w:rsidRDefault="004F2CAE" w:rsidP="004F2CAE">
      <w:pPr>
        <w:rPr>
          <w:lang w:eastAsia="en-GB"/>
        </w:rPr>
      </w:pPr>
    </w:p>
    <w:p w14:paraId="42CD2750"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3959346C" w14:textId="40FCF198" w:rsidR="004F2CAE" w:rsidRDefault="004F2CAE" w:rsidP="004F2CAE">
      <w:pPr>
        <w:pStyle w:val="Heading3"/>
        <w:rPr>
          <w:lang w:eastAsia="en-GB"/>
        </w:rPr>
      </w:pPr>
      <w:bookmarkStart w:id="55" w:name="_Toc7615199"/>
      <w:r>
        <w:rPr>
          <w:lang w:eastAsia="en-GB"/>
        </w:rPr>
        <w:lastRenderedPageBreak/>
        <w:t>5.3.6</w:t>
      </w:r>
      <w:r w:rsidRPr="004F2CAE">
        <w:rPr>
          <w:lang w:eastAsia="en-GB"/>
        </w:rPr>
        <w:t xml:space="preserve"> </w:t>
      </w:r>
      <w:r>
        <w:rPr>
          <w:lang w:eastAsia="en-GB"/>
        </w:rPr>
        <w:t>Question 6</w:t>
      </w:r>
      <w:bookmarkEnd w:id="55"/>
    </w:p>
    <w:p w14:paraId="12711547" w14:textId="77777777" w:rsidR="00E32C47" w:rsidRPr="00E32C47" w:rsidRDefault="00E32C47" w:rsidP="00E32C47">
      <w:pPr>
        <w:rPr>
          <w:lang w:eastAsia="en-GB"/>
        </w:rPr>
      </w:pPr>
    </w:p>
    <w:p w14:paraId="4AD2EB29"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Which social media platforms does your business use the most?</w:t>
      </w:r>
    </w:p>
    <w:p w14:paraId="43D55737" w14:textId="3BC8B2EB" w:rsidR="004F2CAE" w:rsidRDefault="00DF386F" w:rsidP="00DF386F">
      <w:pPr>
        <w:pStyle w:val="Heading4"/>
        <w:rPr>
          <w:lang w:eastAsia="en-GB"/>
        </w:rPr>
      </w:pPr>
      <w:r w:rsidRPr="000E3B1A">
        <w:rPr>
          <w:lang w:eastAsia="en-GB"/>
        </w:rPr>
        <w:t>Summary</w:t>
      </w:r>
    </w:p>
    <w:p w14:paraId="204573BE" w14:textId="06D29FA5" w:rsidR="002F0F17" w:rsidRDefault="002F0F17" w:rsidP="002F0F17">
      <w:pPr>
        <w:rPr>
          <w:lang w:eastAsia="en-GB"/>
        </w:rPr>
      </w:pPr>
      <w:r>
        <w:rPr>
          <w:lang w:eastAsia="en-GB"/>
        </w:rPr>
        <w:t>For the companies that only utilised one social media, the answer makes sense – example being that AstraViva Recruitment only uses Facebook, so it would make sense for their social media platform with the most use would be Facebook.</w:t>
      </w:r>
    </w:p>
    <w:p w14:paraId="2EDA4695" w14:textId="6ECFA552" w:rsidR="002F0F17" w:rsidRPr="002F0F17" w:rsidRDefault="002F0F17" w:rsidP="002F0F17">
      <w:pPr>
        <w:rPr>
          <w:lang w:eastAsia="en-GB"/>
        </w:rPr>
      </w:pPr>
      <w:r>
        <w:rPr>
          <w:lang w:eastAsia="en-GB"/>
        </w:rPr>
        <w:t>However, only one company really said that they use two social media equally. The company would be South Wales Police, this makes sense as if they use the community to help them to catch criminals then they would need to utilise more social media than say Tesco, who only would use social media for customer reviews/customer complaints.</w:t>
      </w:r>
    </w:p>
    <w:p w14:paraId="37261A8E" w14:textId="4BD59047" w:rsidR="004F2CAE" w:rsidRDefault="004F2CAE" w:rsidP="004F2CAE">
      <w:pPr>
        <w:rPr>
          <w:lang w:eastAsia="en-GB"/>
        </w:rPr>
      </w:pPr>
      <w:r>
        <w:rPr>
          <w:lang w:eastAsia="en-GB"/>
        </w:rPr>
        <w:t>Appendix R</w:t>
      </w:r>
      <w:r w:rsidRPr="004F2CAE">
        <w:rPr>
          <w:lang w:eastAsia="en-GB"/>
        </w:rPr>
        <w:t xml:space="preserve"> </w:t>
      </w:r>
      <w:r>
        <w:rPr>
          <w:lang w:eastAsia="en-GB"/>
        </w:rPr>
        <w:t>shows a complete list of the answers to this question</w:t>
      </w:r>
    </w:p>
    <w:p w14:paraId="446E82C5" w14:textId="0E7D23DE" w:rsidR="004F2CAE" w:rsidRDefault="004F2CAE" w:rsidP="004F2CAE">
      <w:pPr>
        <w:rPr>
          <w:lang w:eastAsia="en-GB"/>
        </w:rPr>
      </w:pPr>
    </w:p>
    <w:p w14:paraId="275E8F7E" w14:textId="77777777" w:rsidR="000E3B1A" w:rsidRDefault="000E3B1A">
      <w:pPr>
        <w:rPr>
          <w:rFonts w:asciiTheme="majorHAnsi" w:eastAsiaTheme="majorEastAsia" w:hAnsiTheme="majorHAnsi" w:cstheme="majorBidi"/>
          <w:b/>
          <w:color w:val="1F4D78" w:themeColor="accent1" w:themeShade="7F"/>
          <w:sz w:val="24"/>
          <w:szCs w:val="24"/>
          <w:lang w:eastAsia="en-GB"/>
        </w:rPr>
      </w:pPr>
      <w:r>
        <w:rPr>
          <w:b/>
          <w:lang w:eastAsia="en-GB"/>
        </w:rPr>
        <w:br w:type="page"/>
      </w:r>
    </w:p>
    <w:p w14:paraId="2E3CD553" w14:textId="536A12C2" w:rsidR="004F2CAE" w:rsidRDefault="004F2CAE" w:rsidP="004F2CAE">
      <w:pPr>
        <w:pStyle w:val="Heading3"/>
        <w:rPr>
          <w:lang w:eastAsia="en-GB"/>
        </w:rPr>
      </w:pPr>
      <w:bookmarkStart w:id="56" w:name="_Toc7615200"/>
      <w:r>
        <w:rPr>
          <w:lang w:eastAsia="en-GB"/>
        </w:rPr>
        <w:lastRenderedPageBreak/>
        <w:t>5.3.7</w:t>
      </w:r>
      <w:r w:rsidRPr="004F2CAE">
        <w:rPr>
          <w:lang w:eastAsia="en-GB"/>
        </w:rPr>
        <w:t xml:space="preserve"> </w:t>
      </w:r>
      <w:r>
        <w:rPr>
          <w:lang w:eastAsia="en-GB"/>
        </w:rPr>
        <w:t>Question 7</w:t>
      </w:r>
      <w:bookmarkEnd w:id="56"/>
    </w:p>
    <w:p w14:paraId="1D4C6E72" w14:textId="17FFA98F"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 xml:space="preserve">What are the </w:t>
      </w:r>
      <w:r w:rsidRPr="000E3B1A">
        <w:rPr>
          <w:rFonts w:ascii="Calibri" w:eastAsia="Times New Roman" w:hAnsi="Calibri" w:cs="Calibri"/>
          <w:b/>
          <w:color w:val="000000"/>
          <w:lang w:eastAsia="en-GB"/>
        </w:rPr>
        <w:t>positive</w:t>
      </w:r>
      <w:r w:rsidRPr="004F2CAE">
        <w:rPr>
          <w:rFonts w:ascii="Calibri" w:eastAsia="Times New Roman" w:hAnsi="Calibri" w:cs="Calibri"/>
          <w:b/>
          <w:color w:val="000000"/>
          <w:lang w:eastAsia="en-GB"/>
        </w:rPr>
        <w:t xml:space="preserve"> impacts of social media on the business</w:t>
      </w:r>
      <w:r w:rsidRPr="000E3B1A">
        <w:rPr>
          <w:rFonts w:ascii="Calibri" w:eastAsia="Times New Roman" w:hAnsi="Calibri" w:cs="Calibri"/>
          <w:b/>
          <w:color w:val="000000"/>
          <w:lang w:eastAsia="en-GB"/>
        </w:rPr>
        <w:t>?</w:t>
      </w:r>
    </w:p>
    <w:p w14:paraId="112E82FE" w14:textId="77777777" w:rsidR="00E32C47" w:rsidRPr="000E3B1A" w:rsidRDefault="00E32C47" w:rsidP="00E32C47">
      <w:pPr>
        <w:pStyle w:val="Heading4"/>
        <w:rPr>
          <w:lang w:eastAsia="en-GB"/>
        </w:rPr>
      </w:pPr>
      <w:r w:rsidRPr="000E3B1A">
        <w:rPr>
          <w:lang w:eastAsia="en-GB"/>
        </w:rPr>
        <w:t>Summary</w:t>
      </w:r>
    </w:p>
    <w:p w14:paraId="39065576" w14:textId="0293884F" w:rsidR="008A72DB" w:rsidRDefault="002F0F17" w:rsidP="004F2CAE">
      <w:pPr>
        <w:rPr>
          <w:lang w:eastAsia="en-GB"/>
        </w:rPr>
      </w:pPr>
      <w:r>
        <w:rPr>
          <w:lang w:eastAsia="en-GB"/>
        </w:rPr>
        <w:t xml:space="preserve">Depending on the company the answer to this question does make sense. An example of this would be that a gaming company that was interviewed, CD Projekt Red, said that a positive impact of social media was that they can send job applications out on social media to gain new </w:t>
      </w:r>
      <w:r w:rsidR="008A72DB">
        <w:rPr>
          <w:lang w:eastAsia="en-GB"/>
        </w:rPr>
        <w:t>employees</w:t>
      </w:r>
      <w:r>
        <w:rPr>
          <w:lang w:eastAsia="en-GB"/>
        </w:rPr>
        <w:t xml:space="preserve"> that </w:t>
      </w:r>
      <w:r w:rsidR="008A72DB">
        <w:rPr>
          <w:lang w:eastAsia="en-GB"/>
        </w:rPr>
        <w:t>have are an expert in the field.</w:t>
      </w:r>
    </w:p>
    <w:p w14:paraId="3E7DFE5A" w14:textId="7F3EEAF6" w:rsidR="008A72DB" w:rsidRDefault="008A72DB" w:rsidP="004F2CAE">
      <w:pPr>
        <w:rPr>
          <w:lang w:eastAsia="en-GB"/>
        </w:rPr>
      </w:pPr>
      <w:r>
        <w:rPr>
          <w:lang w:eastAsia="en-GB"/>
        </w:rPr>
        <w:t>The smaller companies, however, would only be using the social media for gaining new followers and more views for their social media. This was true when comparing this to the answers of the smaller businesses, i.e. Mentor Computer Services has used social media for this reason, that and the potential good reviews.</w:t>
      </w:r>
    </w:p>
    <w:p w14:paraId="5B0CD3B3" w14:textId="1622670D" w:rsidR="004F2CAE" w:rsidRDefault="004F2CAE" w:rsidP="004F2CAE">
      <w:pPr>
        <w:rPr>
          <w:lang w:eastAsia="en-GB"/>
        </w:rPr>
      </w:pPr>
      <w:r>
        <w:rPr>
          <w:lang w:eastAsia="en-GB"/>
        </w:rPr>
        <w:t>Appendix S</w:t>
      </w:r>
      <w:r w:rsidRPr="004F2CAE">
        <w:rPr>
          <w:lang w:eastAsia="en-GB"/>
        </w:rPr>
        <w:t xml:space="preserve"> </w:t>
      </w:r>
      <w:r>
        <w:rPr>
          <w:lang w:eastAsia="en-GB"/>
        </w:rPr>
        <w:t>shows a complete list of the answers to this question</w:t>
      </w:r>
    </w:p>
    <w:p w14:paraId="13F6E9D5" w14:textId="2C44E077" w:rsidR="004F2CAE" w:rsidRDefault="004F2CAE" w:rsidP="004F2CAE">
      <w:pPr>
        <w:rPr>
          <w:lang w:eastAsia="en-GB"/>
        </w:rPr>
      </w:pPr>
    </w:p>
    <w:p w14:paraId="14333ABD"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6ED08C91" w14:textId="71B3A7A4" w:rsidR="004F2CAE" w:rsidRDefault="004F2CAE" w:rsidP="004F2CAE">
      <w:pPr>
        <w:pStyle w:val="Heading3"/>
        <w:rPr>
          <w:lang w:eastAsia="en-GB"/>
        </w:rPr>
      </w:pPr>
      <w:bookmarkStart w:id="57" w:name="_Toc7615201"/>
      <w:r>
        <w:rPr>
          <w:lang w:eastAsia="en-GB"/>
        </w:rPr>
        <w:lastRenderedPageBreak/>
        <w:t>5.3.8</w:t>
      </w:r>
      <w:r w:rsidRPr="004F2CAE">
        <w:rPr>
          <w:lang w:eastAsia="en-GB"/>
        </w:rPr>
        <w:t xml:space="preserve"> </w:t>
      </w:r>
      <w:r>
        <w:rPr>
          <w:lang w:eastAsia="en-GB"/>
        </w:rPr>
        <w:t>Question 8</w:t>
      </w:r>
      <w:bookmarkEnd w:id="57"/>
    </w:p>
    <w:p w14:paraId="2CCC8B27"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What are the negative impacts of social media on the business?</w:t>
      </w:r>
    </w:p>
    <w:p w14:paraId="583B32B6" w14:textId="77777777" w:rsidR="00E32C47" w:rsidRPr="000E3B1A" w:rsidRDefault="00E32C47" w:rsidP="00E32C47">
      <w:pPr>
        <w:pStyle w:val="Heading4"/>
        <w:rPr>
          <w:lang w:eastAsia="en-GB"/>
        </w:rPr>
      </w:pPr>
      <w:r w:rsidRPr="000E3B1A">
        <w:rPr>
          <w:lang w:eastAsia="en-GB"/>
        </w:rPr>
        <w:t>Summary</w:t>
      </w:r>
    </w:p>
    <w:p w14:paraId="40C80AC7" w14:textId="19E3E121" w:rsidR="004F2CAE" w:rsidRDefault="008A72DB" w:rsidP="004F2CAE">
      <w:pPr>
        <w:rPr>
          <w:lang w:eastAsia="en-GB"/>
        </w:rPr>
      </w:pPr>
      <w:r>
        <w:rPr>
          <w:lang w:eastAsia="en-GB"/>
        </w:rPr>
        <w:t>The negative impacts of the social media on the business should be the same when it comes to the small businesses, i.e. one bad review can make or break the business when it comes to social media. Unfortuantely no hotels were interviewed but they would have said that if someone left a bad review than that could have destroyed their reputation – however, the larger companies were complaining more about bad reviews on social media, an example of one of the answers came from Tesco.</w:t>
      </w:r>
    </w:p>
    <w:p w14:paraId="40D81C37" w14:textId="3DBF3030" w:rsidR="004F2CAE" w:rsidRDefault="004F2CAE" w:rsidP="004F2CAE">
      <w:pPr>
        <w:rPr>
          <w:lang w:eastAsia="en-GB"/>
        </w:rPr>
      </w:pPr>
      <w:r>
        <w:rPr>
          <w:lang w:eastAsia="en-GB"/>
        </w:rPr>
        <w:t>Appendix T</w:t>
      </w:r>
      <w:r w:rsidRPr="004F2CAE">
        <w:rPr>
          <w:lang w:eastAsia="en-GB"/>
        </w:rPr>
        <w:t xml:space="preserve"> </w:t>
      </w:r>
      <w:r>
        <w:rPr>
          <w:lang w:eastAsia="en-GB"/>
        </w:rPr>
        <w:t>shows a complete list of the answers to this question</w:t>
      </w:r>
    </w:p>
    <w:p w14:paraId="1734BCAD" w14:textId="6AA882D8" w:rsidR="004F2CAE" w:rsidRDefault="004F2CAE">
      <w:pPr>
        <w:rPr>
          <w:rFonts w:asciiTheme="majorHAnsi" w:eastAsiaTheme="majorEastAsia" w:hAnsiTheme="majorHAnsi" w:cstheme="majorBidi"/>
          <w:color w:val="1F4D78" w:themeColor="accent1" w:themeShade="7F"/>
          <w:sz w:val="24"/>
          <w:szCs w:val="24"/>
          <w:lang w:eastAsia="en-GB"/>
        </w:rPr>
      </w:pPr>
    </w:p>
    <w:p w14:paraId="03CB09AF"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51AD9873" w14:textId="0C611764" w:rsidR="004F2CAE" w:rsidRDefault="004F2CAE" w:rsidP="004F2CAE">
      <w:pPr>
        <w:pStyle w:val="Heading3"/>
        <w:rPr>
          <w:lang w:eastAsia="en-GB"/>
        </w:rPr>
      </w:pPr>
      <w:bookmarkStart w:id="58" w:name="_Toc7615202"/>
      <w:r>
        <w:rPr>
          <w:lang w:eastAsia="en-GB"/>
        </w:rPr>
        <w:lastRenderedPageBreak/>
        <w:t>5.3.9</w:t>
      </w:r>
      <w:r w:rsidRPr="004F2CAE">
        <w:rPr>
          <w:lang w:eastAsia="en-GB"/>
        </w:rPr>
        <w:t xml:space="preserve"> </w:t>
      </w:r>
      <w:r>
        <w:rPr>
          <w:lang w:eastAsia="en-GB"/>
        </w:rPr>
        <w:t>Question 9</w:t>
      </w:r>
      <w:bookmarkEnd w:id="58"/>
    </w:p>
    <w:p w14:paraId="2DD999F0"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Do the business ever utilise paid features? I.e. Boosts</w:t>
      </w:r>
    </w:p>
    <w:p w14:paraId="72156108" w14:textId="77777777" w:rsidR="00E32C47" w:rsidRDefault="00E32C47" w:rsidP="00E32C47">
      <w:pPr>
        <w:pStyle w:val="Heading4"/>
        <w:rPr>
          <w:lang w:eastAsia="en-GB"/>
        </w:rPr>
      </w:pPr>
      <w:r w:rsidRPr="000E3B1A">
        <w:rPr>
          <w:lang w:eastAsia="en-GB"/>
        </w:rPr>
        <w:t>Summary</w:t>
      </w:r>
    </w:p>
    <w:p w14:paraId="56406D41" w14:textId="349DDD45" w:rsidR="008A72DB" w:rsidRDefault="00227E72" w:rsidP="008A72DB">
      <w:pPr>
        <w:rPr>
          <w:lang w:eastAsia="en-GB"/>
        </w:rPr>
      </w:pPr>
      <w:r>
        <w:rPr>
          <w:lang w:eastAsia="en-GB"/>
        </w:rPr>
        <w:t>As it turns out by the answers most of the companies that responded to utilise boosts. The companies that do not utilise boosts are either the ones that did not answer the questionnaire or the ones that do not utilise social media. This was the case with the smaller companies anyways, as they need to get a boost to help them get out on their social media.</w:t>
      </w:r>
    </w:p>
    <w:p w14:paraId="63865CAA" w14:textId="71D0B374" w:rsidR="00227E72" w:rsidRPr="008A72DB" w:rsidRDefault="00227E72" w:rsidP="008A72DB">
      <w:pPr>
        <w:rPr>
          <w:lang w:eastAsia="en-GB"/>
        </w:rPr>
      </w:pPr>
      <w:r>
        <w:rPr>
          <w:lang w:eastAsia="en-GB"/>
        </w:rPr>
        <w:t>The larger companies did not really need to use a boost, as they would have sponsorships with the social media and the fact that there are millions of people on their social media pages anyways means that it would not be necessary for them to even think about using a boost.</w:t>
      </w:r>
    </w:p>
    <w:p w14:paraId="55525BFE" w14:textId="77777777" w:rsidR="004F2CAE" w:rsidRDefault="004F2CAE" w:rsidP="004F2CAE">
      <w:pPr>
        <w:rPr>
          <w:lang w:eastAsia="en-GB"/>
        </w:rPr>
      </w:pPr>
    </w:p>
    <w:p w14:paraId="5DB07767" w14:textId="55E18993" w:rsidR="004F2CAE" w:rsidRDefault="004F2CAE" w:rsidP="004F2CAE">
      <w:pPr>
        <w:rPr>
          <w:lang w:eastAsia="en-GB"/>
        </w:rPr>
      </w:pPr>
      <w:r>
        <w:rPr>
          <w:lang w:eastAsia="en-GB"/>
        </w:rPr>
        <w:t>Appendix U</w:t>
      </w:r>
      <w:r w:rsidRPr="004F2CAE">
        <w:rPr>
          <w:lang w:eastAsia="en-GB"/>
        </w:rPr>
        <w:t xml:space="preserve"> </w:t>
      </w:r>
      <w:r>
        <w:rPr>
          <w:lang w:eastAsia="en-GB"/>
        </w:rPr>
        <w:t>shows a complete list of the answers to this question</w:t>
      </w:r>
    </w:p>
    <w:p w14:paraId="2F2B4733" w14:textId="7DE83A86" w:rsidR="004F2CAE" w:rsidRDefault="004F2CAE" w:rsidP="004F2CAE">
      <w:pPr>
        <w:rPr>
          <w:lang w:eastAsia="en-GB"/>
        </w:rPr>
      </w:pPr>
    </w:p>
    <w:p w14:paraId="56CBEA41"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0BBE64B3" w14:textId="1F3F3473" w:rsidR="004F2CAE" w:rsidRDefault="004F2CAE" w:rsidP="004F2CAE">
      <w:pPr>
        <w:pStyle w:val="Heading3"/>
        <w:rPr>
          <w:lang w:eastAsia="en-GB"/>
        </w:rPr>
      </w:pPr>
      <w:bookmarkStart w:id="59" w:name="_Toc7615203"/>
      <w:r>
        <w:rPr>
          <w:lang w:eastAsia="en-GB"/>
        </w:rPr>
        <w:lastRenderedPageBreak/>
        <w:t>5.3.10</w:t>
      </w:r>
      <w:r w:rsidRPr="004F2CAE">
        <w:rPr>
          <w:lang w:eastAsia="en-GB"/>
        </w:rPr>
        <w:t xml:space="preserve"> </w:t>
      </w:r>
      <w:r>
        <w:rPr>
          <w:lang w:eastAsia="en-GB"/>
        </w:rPr>
        <w:t>Question 10</w:t>
      </w:r>
      <w:bookmarkEnd w:id="59"/>
    </w:p>
    <w:p w14:paraId="4660E70C"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If yes, then what are the impacts of the paid features?</w:t>
      </w:r>
    </w:p>
    <w:p w14:paraId="393865D8" w14:textId="77777777" w:rsidR="00E32C47" w:rsidRDefault="00E32C47" w:rsidP="00E32C47">
      <w:pPr>
        <w:pStyle w:val="Heading4"/>
        <w:rPr>
          <w:lang w:eastAsia="en-GB"/>
        </w:rPr>
      </w:pPr>
      <w:r w:rsidRPr="000E3B1A">
        <w:rPr>
          <w:lang w:eastAsia="en-GB"/>
        </w:rPr>
        <w:t>Summary</w:t>
      </w:r>
    </w:p>
    <w:p w14:paraId="59FABE49" w14:textId="5E574370" w:rsidR="00227E72" w:rsidRPr="00227E72" w:rsidRDefault="00227E72" w:rsidP="00227E72">
      <w:pPr>
        <w:rPr>
          <w:lang w:eastAsia="en-GB"/>
        </w:rPr>
      </w:pPr>
      <w:r>
        <w:rPr>
          <w:lang w:eastAsia="en-GB"/>
        </w:rPr>
        <w:t>Generally all the s</w:t>
      </w:r>
      <w:r w:rsidR="006F6E43">
        <w:rPr>
          <w:lang w:eastAsia="en-GB"/>
        </w:rPr>
        <w:t>maller companies said the same response, which was that the impacts of the social media boost, was that they gained more views on their page, while other smaller businesses said that they only gained more customers. However, the only large company to use boosts – CD Projekt Red – said that they got more applicants for their job propositions.</w:t>
      </w:r>
    </w:p>
    <w:p w14:paraId="53A00819" w14:textId="77777777" w:rsidR="004F2CAE" w:rsidRDefault="004F2CAE" w:rsidP="004F2CAE">
      <w:pPr>
        <w:rPr>
          <w:lang w:eastAsia="en-GB"/>
        </w:rPr>
      </w:pPr>
    </w:p>
    <w:p w14:paraId="4867C077" w14:textId="4F4F7CEE" w:rsidR="004F2CAE" w:rsidRDefault="004F2CAE" w:rsidP="004F2CAE">
      <w:pPr>
        <w:rPr>
          <w:lang w:eastAsia="en-GB"/>
        </w:rPr>
      </w:pPr>
      <w:r>
        <w:rPr>
          <w:lang w:eastAsia="en-GB"/>
        </w:rPr>
        <w:t>Appendix V</w:t>
      </w:r>
      <w:r w:rsidRPr="004F2CAE">
        <w:rPr>
          <w:lang w:eastAsia="en-GB"/>
        </w:rPr>
        <w:t xml:space="preserve"> </w:t>
      </w:r>
      <w:r>
        <w:rPr>
          <w:lang w:eastAsia="en-GB"/>
        </w:rPr>
        <w:t>shows a complete list of the answers to this question</w:t>
      </w:r>
    </w:p>
    <w:p w14:paraId="6F98647C" w14:textId="73413E9F" w:rsidR="004F2CAE" w:rsidRDefault="004F2CAE" w:rsidP="004F2CAE">
      <w:pPr>
        <w:rPr>
          <w:lang w:eastAsia="en-GB"/>
        </w:rPr>
      </w:pPr>
    </w:p>
    <w:p w14:paraId="17C46458"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2229D03D" w14:textId="67E6AE94" w:rsidR="004F2CAE" w:rsidRDefault="004F2CAE" w:rsidP="004F2CAE">
      <w:pPr>
        <w:pStyle w:val="Heading3"/>
        <w:rPr>
          <w:lang w:eastAsia="en-GB"/>
        </w:rPr>
      </w:pPr>
      <w:bookmarkStart w:id="60" w:name="_Toc7615204"/>
      <w:r>
        <w:rPr>
          <w:lang w:eastAsia="en-GB"/>
        </w:rPr>
        <w:lastRenderedPageBreak/>
        <w:t>5.3.11</w:t>
      </w:r>
      <w:r w:rsidRPr="004F2CAE">
        <w:rPr>
          <w:lang w:eastAsia="en-GB"/>
        </w:rPr>
        <w:t xml:space="preserve"> </w:t>
      </w:r>
      <w:r>
        <w:rPr>
          <w:lang w:eastAsia="en-GB"/>
        </w:rPr>
        <w:t>Question 11</w:t>
      </w:r>
      <w:bookmarkEnd w:id="60"/>
    </w:p>
    <w:p w14:paraId="4B35A0BB" w14:textId="77777777" w:rsidR="004F2CAE" w:rsidRPr="000E3B1A" w:rsidRDefault="004F2CAE" w:rsidP="004F2CAE">
      <w:pPr>
        <w:spacing w:after="0" w:line="240" w:lineRule="auto"/>
        <w:rPr>
          <w:rFonts w:ascii="Calibri" w:eastAsia="Times New Roman" w:hAnsi="Calibri" w:cs="Calibri"/>
          <w:b/>
          <w:color w:val="000000"/>
          <w:lang w:eastAsia="en-GB"/>
        </w:rPr>
      </w:pPr>
      <w:r w:rsidRPr="004F2CAE">
        <w:rPr>
          <w:rFonts w:ascii="Calibri" w:eastAsia="Times New Roman" w:hAnsi="Calibri" w:cs="Calibri"/>
          <w:b/>
          <w:color w:val="000000"/>
          <w:lang w:eastAsia="en-GB"/>
        </w:rPr>
        <w:t>How do you monitor the businesses social media presence?</w:t>
      </w:r>
    </w:p>
    <w:p w14:paraId="3D638558" w14:textId="54C31985" w:rsidR="004F2CAE" w:rsidRDefault="006F6E43" w:rsidP="006F6E43">
      <w:pPr>
        <w:pStyle w:val="Heading4"/>
        <w:rPr>
          <w:lang w:eastAsia="en-GB"/>
        </w:rPr>
      </w:pPr>
      <w:r>
        <w:rPr>
          <w:lang w:eastAsia="en-GB"/>
        </w:rPr>
        <w:t>Summary</w:t>
      </w:r>
    </w:p>
    <w:p w14:paraId="5BB6EA7E" w14:textId="45057808" w:rsidR="006F6E43" w:rsidRDefault="006F6E43" w:rsidP="006F6E43">
      <w:pPr>
        <w:rPr>
          <w:lang w:eastAsia="en-GB"/>
        </w:rPr>
      </w:pPr>
      <w:r>
        <w:rPr>
          <w:lang w:eastAsia="en-GB"/>
        </w:rPr>
        <w:t>The answers to this question was theorised, in the sense that the larger companies would have a team always on their social media who would monitor and analyse their social media posts and would implement new stratagems within the social media for gaining new customer and more views etc.</w:t>
      </w:r>
    </w:p>
    <w:p w14:paraId="1A745A0E" w14:textId="34CCC6F8" w:rsidR="006F6E43" w:rsidRPr="006F6E43" w:rsidRDefault="006F6E43" w:rsidP="006F6E43">
      <w:pPr>
        <w:rPr>
          <w:lang w:eastAsia="en-GB"/>
        </w:rPr>
      </w:pPr>
      <w:r>
        <w:rPr>
          <w:lang w:eastAsia="en-GB"/>
        </w:rPr>
        <w:t>The smaller companies, however, being smaller cannot afford a massive team or to buy a third party to utilise their social media, so they would use the free options on the social media – in the case with all the small companies they use Facebook Insights.</w:t>
      </w:r>
    </w:p>
    <w:p w14:paraId="37789F49" w14:textId="298391C8" w:rsidR="004F2CAE" w:rsidRDefault="004F2CAE" w:rsidP="004F2CAE">
      <w:pPr>
        <w:rPr>
          <w:lang w:eastAsia="en-GB"/>
        </w:rPr>
      </w:pPr>
      <w:r>
        <w:rPr>
          <w:lang w:eastAsia="en-GB"/>
        </w:rPr>
        <w:t>Appendix W</w:t>
      </w:r>
      <w:r w:rsidRPr="004F2CAE">
        <w:rPr>
          <w:lang w:eastAsia="en-GB"/>
        </w:rPr>
        <w:t xml:space="preserve"> </w:t>
      </w:r>
      <w:r>
        <w:rPr>
          <w:lang w:eastAsia="en-GB"/>
        </w:rPr>
        <w:t>shows a complete list of the answers to this question</w:t>
      </w:r>
    </w:p>
    <w:p w14:paraId="601FC554" w14:textId="58D316B0" w:rsidR="004F2CAE" w:rsidRDefault="004F2CAE" w:rsidP="004F2CAE">
      <w:pPr>
        <w:rPr>
          <w:lang w:eastAsia="en-GB"/>
        </w:rPr>
      </w:pPr>
    </w:p>
    <w:p w14:paraId="123D340D" w14:textId="77777777" w:rsidR="000E3B1A" w:rsidRDefault="000E3B1A">
      <w:pPr>
        <w:rPr>
          <w:rFonts w:asciiTheme="majorHAnsi" w:eastAsiaTheme="majorEastAsia" w:hAnsiTheme="majorHAnsi" w:cstheme="majorBidi"/>
          <w:color w:val="1F4D78" w:themeColor="accent1" w:themeShade="7F"/>
          <w:sz w:val="24"/>
          <w:szCs w:val="24"/>
          <w:lang w:eastAsia="en-GB"/>
        </w:rPr>
      </w:pPr>
      <w:r>
        <w:rPr>
          <w:lang w:eastAsia="en-GB"/>
        </w:rPr>
        <w:br w:type="page"/>
      </w:r>
    </w:p>
    <w:p w14:paraId="683C87E2" w14:textId="195AC21C" w:rsidR="00A21F2C" w:rsidRDefault="004F2CAE" w:rsidP="00A21F2C">
      <w:pPr>
        <w:pStyle w:val="Heading2"/>
        <w:rPr>
          <w:lang w:eastAsia="en-GB"/>
        </w:rPr>
      </w:pPr>
      <w:bookmarkStart w:id="61" w:name="_Toc7615205"/>
      <w:r>
        <w:rPr>
          <w:lang w:eastAsia="en-GB"/>
        </w:rPr>
        <w:lastRenderedPageBreak/>
        <w:t>5.4</w:t>
      </w:r>
      <w:r w:rsidR="00A21F2C">
        <w:rPr>
          <w:lang w:eastAsia="en-GB"/>
        </w:rPr>
        <w:t xml:space="preserve"> Conclusion</w:t>
      </w:r>
      <w:bookmarkEnd w:id="61"/>
    </w:p>
    <w:p w14:paraId="11922315" w14:textId="4BDDDC57" w:rsidR="00A21F2C" w:rsidRPr="00A21F2C" w:rsidRDefault="004F2CAE" w:rsidP="00A21F2C">
      <w:pPr>
        <w:pStyle w:val="Heading3"/>
        <w:rPr>
          <w:lang w:eastAsia="en-GB"/>
        </w:rPr>
      </w:pPr>
      <w:bookmarkStart w:id="62" w:name="_Toc7615206"/>
      <w:r>
        <w:rPr>
          <w:lang w:eastAsia="en-GB"/>
        </w:rPr>
        <w:t>5.4</w:t>
      </w:r>
      <w:r w:rsidR="00763307">
        <w:rPr>
          <w:lang w:eastAsia="en-GB"/>
        </w:rPr>
        <w:t xml:space="preserve">.1 </w:t>
      </w:r>
      <w:r w:rsidR="00A21F2C">
        <w:rPr>
          <w:lang w:eastAsia="en-GB"/>
        </w:rPr>
        <w:t>Instagram</w:t>
      </w:r>
      <w:bookmarkEnd w:id="62"/>
    </w:p>
    <w:p w14:paraId="2F781031" w14:textId="544C6381" w:rsidR="00A21F2C" w:rsidRDefault="00A21F2C" w:rsidP="00A21F2C">
      <w:pPr>
        <w:rPr>
          <w:lang w:eastAsia="en-GB"/>
        </w:rPr>
      </w:pPr>
      <w:r>
        <w:rPr>
          <w:lang w:eastAsia="en-GB"/>
        </w:rPr>
        <w:t xml:space="preserve">To summarise all the findings, it would seem that Instagram is the better choice for social media promotion when it comes to Mr. McCann’s business. The overall effectiveness of communication with the necessary tools for spreading the business to people seems to compliment Mr. McCann’s business style. </w:t>
      </w:r>
    </w:p>
    <w:p w14:paraId="767EB9DE" w14:textId="6B69A104" w:rsidR="00A21F2C" w:rsidRPr="00A21F2C" w:rsidRDefault="00A21F2C" w:rsidP="00A21F2C">
      <w:pPr>
        <w:rPr>
          <w:lang w:eastAsia="en-GB"/>
        </w:rPr>
      </w:pPr>
      <w:r>
        <w:rPr>
          <w:lang w:eastAsia="en-GB"/>
        </w:rPr>
        <w:t>It would also seem that on Instagram the clientele appear to already be searching for a business alike to Mr. McCann’s. The reasoning behind stating this is that Mr. McCann has gained a large volume of followers in a short amount of time, i.e. around three months or so. Even when Mr. McCann’s Instagram page was not posting anything there still seemed to be an influx of followers, as is shown in the appendices.</w:t>
      </w:r>
    </w:p>
    <w:p w14:paraId="7D909C86" w14:textId="3B5FE411" w:rsidR="001A035C" w:rsidRDefault="00F96E96" w:rsidP="00887E5B">
      <w:pPr>
        <w:pStyle w:val="Heading1"/>
        <w:rPr>
          <w:rFonts w:eastAsia="Times New Roman"/>
          <w:lang w:eastAsia="en-GB"/>
        </w:rPr>
      </w:pPr>
      <w:bookmarkStart w:id="63" w:name="_Toc7615207"/>
      <w:r>
        <w:rPr>
          <w:rFonts w:eastAsia="Times New Roman"/>
          <w:lang w:eastAsia="en-GB"/>
        </w:rPr>
        <w:t>6</w:t>
      </w:r>
      <w:r w:rsidR="001A035C">
        <w:rPr>
          <w:rFonts w:eastAsia="Times New Roman"/>
          <w:lang w:eastAsia="en-GB"/>
        </w:rPr>
        <w:t>. Evaluation</w:t>
      </w:r>
      <w:bookmarkEnd w:id="63"/>
    </w:p>
    <w:p w14:paraId="65755331" w14:textId="77777777" w:rsidR="00DF386F" w:rsidRDefault="00DF386F">
      <w:pPr>
        <w:rPr>
          <w:rFonts w:eastAsia="Times New Roman"/>
          <w:lang w:eastAsia="en-GB"/>
        </w:rPr>
      </w:pPr>
      <w:r>
        <w:rPr>
          <w:rFonts w:eastAsia="Times New Roman"/>
          <w:lang w:eastAsia="en-GB"/>
        </w:rPr>
        <w:t>In conclusion there are a couple of items that would be changed if this was to be carried out again. One of the main items would be that the author and Mr. McCann would plan out the posting times more thoroughly and post every day for a month – instead of being unable to due to both university requirements and work requirements.</w:t>
      </w:r>
    </w:p>
    <w:p w14:paraId="5F7B5CA3" w14:textId="33F69E6E" w:rsidR="00DF386F" w:rsidRDefault="00DF386F">
      <w:pPr>
        <w:rPr>
          <w:rFonts w:eastAsia="Times New Roman"/>
          <w:lang w:eastAsia="en-GB"/>
        </w:rPr>
      </w:pPr>
      <w:r>
        <w:rPr>
          <w:rFonts w:eastAsia="Times New Roman"/>
          <w:lang w:eastAsia="en-GB"/>
        </w:rPr>
        <w:t>In the literature review, there would be more case study examples of well-known social media marketing schemes. This would allow the author to get information second hand and have a higher quality of second hand information – on the subject of resources, there could have been more resources and more academic/well known journal resources that could have been used, this would have given the information more credibility and validity when comparing some of the resources used in this literature review.</w:t>
      </w:r>
    </w:p>
    <w:p w14:paraId="3D43FE5C" w14:textId="4924FEF6" w:rsidR="002F0F17" w:rsidRDefault="002F0F17" w:rsidP="002F0F17">
      <w:pPr>
        <w:jc w:val="both"/>
        <w:rPr>
          <w:rFonts w:eastAsia="Times New Roman"/>
          <w:lang w:eastAsia="en-GB"/>
        </w:rPr>
      </w:pPr>
      <w:r>
        <w:rPr>
          <w:rFonts w:eastAsia="Times New Roman"/>
          <w:lang w:eastAsia="en-GB"/>
        </w:rPr>
        <w:t>However, the main aim and the goals were achieved with great success. In terms of the business, Mr. McCann said he was happy to help with the case study and said that he was extatic with the results over the month implementation. However, one thing he will consider for the future is adding more social media to his business, such as YouTube and/or Twitch.tv. He also said that if this were too happen again he would like bespoke graphics and would pay someone to make them, as neither himself nor the author had any expertise in the area of graphical design.</w:t>
      </w:r>
    </w:p>
    <w:p w14:paraId="2B55F245" w14:textId="77777777" w:rsidR="002F0F17" w:rsidRDefault="002F0F17">
      <w:pPr>
        <w:rPr>
          <w:rFonts w:eastAsia="Times New Roman"/>
          <w:lang w:eastAsia="en-GB"/>
        </w:rPr>
      </w:pPr>
      <w:r>
        <w:rPr>
          <w:rFonts w:eastAsia="Times New Roman"/>
          <w:lang w:eastAsia="en-GB"/>
        </w:rPr>
        <w:br w:type="page"/>
      </w:r>
    </w:p>
    <w:bookmarkStart w:id="64" w:name="_Toc7615208" w:displacedByCustomXml="next"/>
    <w:sdt>
      <w:sdtPr>
        <w:rPr>
          <w:rFonts w:asciiTheme="minorHAnsi" w:eastAsiaTheme="minorHAnsi" w:hAnsiTheme="minorHAnsi" w:cstheme="minorBidi"/>
          <w:color w:val="auto"/>
          <w:sz w:val="22"/>
          <w:szCs w:val="22"/>
        </w:rPr>
        <w:id w:val="2127808666"/>
        <w:docPartObj>
          <w:docPartGallery w:val="Bibliographies"/>
          <w:docPartUnique/>
        </w:docPartObj>
      </w:sdtPr>
      <w:sdtContent>
        <w:p w14:paraId="5AC18865" w14:textId="23954A56" w:rsidR="002B0BB9" w:rsidRDefault="002B0BB9">
          <w:pPr>
            <w:pStyle w:val="Heading1"/>
          </w:pPr>
          <w:r>
            <w:t>Bibliography</w:t>
          </w:r>
          <w:bookmarkEnd w:id="64"/>
        </w:p>
        <w:sdt>
          <w:sdtPr>
            <w:id w:val="111145805"/>
            <w:bibliography/>
          </w:sdtPr>
          <w:sdtContent>
            <w:p w14:paraId="2E30E139" w14:textId="77777777" w:rsidR="00FF2ECF" w:rsidRDefault="002B0BB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FF2ECF" w14:paraId="5F00147A" w14:textId="77777777" w:rsidTr="00475176">
                <w:trPr>
                  <w:tblCellSpacing w:w="15" w:type="dxa"/>
                </w:trPr>
                <w:tc>
                  <w:tcPr>
                    <w:tcW w:w="50" w:type="pct"/>
                    <w:hideMark/>
                  </w:tcPr>
                  <w:p w14:paraId="058E00C2" w14:textId="77777777" w:rsidR="00FF2ECF" w:rsidRDefault="00FF2ECF">
                    <w:pPr>
                      <w:pStyle w:val="Bibliography"/>
                      <w:rPr>
                        <w:rFonts w:eastAsiaTheme="minorEastAsia"/>
                        <w:noProof/>
                      </w:rPr>
                    </w:pPr>
                    <w:r>
                      <w:rPr>
                        <w:noProof/>
                      </w:rPr>
                      <w:t xml:space="preserve">[1] </w:t>
                    </w:r>
                  </w:p>
                </w:tc>
                <w:tc>
                  <w:tcPr>
                    <w:tcW w:w="0" w:type="auto"/>
                    <w:hideMark/>
                  </w:tcPr>
                  <w:p w14:paraId="33BFC547" w14:textId="77777777" w:rsidR="00FF2ECF" w:rsidRDefault="00FF2ECF">
                    <w:pPr>
                      <w:pStyle w:val="Bibliography"/>
                      <w:rPr>
                        <w:rFonts w:eastAsiaTheme="minorEastAsia"/>
                        <w:noProof/>
                      </w:rPr>
                    </w:pPr>
                    <w:r>
                      <w:rPr>
                        <w:noProof/>
                      </w:rPr>
                      <w:t xml:space="preserve">P. R. B, L. P, Kirk and D. S, “Marketing meets Web 2.0, social media, and creative consumers: Implications for international marketing strategy,” </w:t>
                    </w:r>
                    <w:r>
                      <w:rPr>
                        <w:i/>
                        <w:iCs/>
                        <w:noProof/>
                      </w:rPr>
                      <w:t xml:space="preserve">Business Horizons, </w:t>
                    </w:r>
                    <w:r>
                      <w:rPr>
                        <w:noProof/>
                      </w:rPr>
                      <w:t xml:space="preserve">vol. 55, no. 3, pp. 261-271, 2012. </w:t>
                    </w:r>
                  </w:p>
                </w:tc>
              </w:tr>
              <w:tr w:rsidR="00FF2ECF" w14:paraId="65628494" w14:textId="77777777" w:rsidTr="00475176">
                <w:trPr>
                  <w:tblCellSpacing w:w="15" w:type="dxa"/>
                </w:trPr>
                <w:tc>
                  <w:tcPr>
                    <w:tcW w:w="50" w:type="pct"/>
                    <w:hideMark/>
                  </w:tcPr>
                  <w:p w14:paraId="211E6470" w14:textId="77777777" w:rsidR="00FF2ECF" w:rsidRDefault="00FF2ECF">
                    <w:pPr>
                      <w:pStyle w:val="Bibliography"/>
                      <w:rPr>
                        <w:rFonts w:eastAsiaTheme="minorEastAsia"/>
                        <w:noProof/>
                      </w:rPr>
                    </w:pPr>
                    <w:r>
                      <w:rPr>
                        <w:noProof/>
                      </w:rPr>
                      <w:t xml:space="preserve">[2] </w:t>
                    </w:r>
                  </w:p>
                </w:tc>
                <w:tc>
                  <w:tcPr>
                    <w:tcW w:w="0" w:type="auto"/>
                    <w:hideMark/>
                  </w:tcPr>
                  <w:p w14:paraId="25FFE78B" w14:textId="77777777" w:rsidR="00FF2ECF" w:rsidRDefault="00FF2ECF">
                    <w:pPr>
                      <w:pStyle w:val="Bibliography"/>
                      <w:rPr>
                        <w:rFonts w:eastAsiaTheme="minorEastAsia"/>
                        <w:noProof/>
                      </w:rPr>
                    </w:pPr>
                    <w:r>
                      <w:rPr>
                        <w:noProof/>
                      </w:rPr>
                      <w:t>The Statistics Portal, “Social media usage in the UNited Kingdom,” Statista, 1 January 2018. [Online]. Available: https://www.statista.com/topics/3236/social-media-usage-in-the-uk/. . [Accessed 24 October 2018].</w:t>
                    </w:r>
                  </w:p>
                </w:tc>
              </w:tr>
              <w:tr w:rsidR="00FF2ECF" w14:paraId="3134A21D" w14:textId="77777777" w:rsidTr="00475176">
                <w:trPr>
                  <w:tblCellSpacing w:w="15" w:type="dxa"/>
                </w:trPr>
                <w:tc>
                  <w:tcPr>
                    <w:tcW w:w="50" w:type="pct"/>
                    <w:hideMark/>
                  </w:tcPr>
                  <w:p w14:paraId="0F850DBE" w14:textId="77777777" w:rsidR="00FF2ECF" w:rsidRDefault="00FF2ECF">
                    <w:pPr>
                      <w:pStyle w:val="Bibliography"/>
                      <w:rPr>
                        <w:rFonts w:eastAsiaTheme="minorEastAsia"/>
                        <w:noProof/>
                      </w:rPr>
                    </w:pPr>
                    <w:r>
                      <w:rPr>
                        <w:noProof/>
                      </w:rPr>
                      <w:t xml:space="preserve">[3] </w:t>
                    </w:r>
                  </w:p>
                </w:tc>
                <w:tc>
                  <w:tcPr>
                    <w:tcW w:w="0" w:type="auto"/>
                    <w:hideMark/>
                  </w:tcPr>
                  <w:p w14:paraId="7E6CDBAE" w14:textId="77777777" w:rsidR="00FF2ECF" w:rsidRDefault="00FF2ECF">
                    <w:pPr>
                      <w:pStyle w:val="Bibliography"/>
                      <w:rPr>
                        <w:rFonts w:eastAsiaTheme="minorEastAsia"/>
                        <w:noProof/>
                      </w:rPr>
                    </w:pPr>
                    <w:r>
                      <w:rPr>
                        <w:noProof/>
                      </w:rPr>
                      <w:t>D. Hendricks, “Complete History of Social Media: Then and Now,” Small Business Trends, 8 May 2013. [Online]. Available: https://smallbiztrends.com/2013/05/the-complete-history-of-social-media-infographic.html. [Accessed 24 October 2018].</w:t>
                    </w:r>
                  </w:p>
                </w:tc>
              </w:tr>
              <w:tr w:rsidR="00FF2ECF" w14:paraId="218A60C1" w14:textId="77777777" w:rsidTr="00475176">
                <w:trPr>
                  <w:tblCellSpacing w:w="15" w:type="dxa"/>
                </w:trPr>
                <w:tc>
                  <w:tcPr>
                    <w:tcW w:w="50" w:type="pct"/>
                    <w:hideMark/>
                  </w:tcPr>
                  <w:p w14:paraId="4B3C0EC6" w14:textId="77777777" w:rsidR="00FF2ECF" w:rsidRDefault="00FF2ECF">
                    <w:pPr>
                      <w:pStyle w:val="Bibliography"/>
                      <w:rPr>
                        <w:rFonts w:eastAsiaTheme="minorEastAsia"/>
                        <w:noProof/>
                      </w:rPr>
                    </w:pPr>
                    <w:r>
                      <w:rPr>
                        <w:noProof/>
                      </w:rPr>
                      <w:t xml:space="preserve">[4] </w:t>
                    </w:r>
                  </w:p>
                </w:tc>
                <w:tc>
                  <w:tcPr>
                    <w:tcW w:w="0" w:type="auto"/>
                    <w:hideMark/>
                  </w:tcPr>
                  <w:p w14:paraId="5A0F8C68" w14:textId="77777777" w:rsidR="00FF2ECF" w:rsidRDefault="00FF2ECF">
                    <w:pPr>
                      <w:pStyle w:val="Bibliography"/>
                      <w:rPr>
                        <w:rFonts w:eastAsiaTheme="minorEastAsia"/>
                        <w:noProof/>
                      </w:rPr>
                    </w:pPr>
                    <w:r>
                      <w:rPr>
                        <w:noProof/>
                      </w:rPr>
                      <w:t>History Cooperative, “The History of Social Media: Social Networking Evolution!,” History Cooperative, 26 July 2018. [Online]. Available: http://historycooperative.org/the-history-of-social-media/. [Accessed 24 October 2018].</w:t>
                    </w:r>
                  </w:p>
                </w:tc>
              </w:tr>
              <w:tr w:rsidR="00FF2ECF" w14:paraId="731246E2" w14:textId="77777777" w:rsidTr="00475176">
                <w:trPr>
                  <w:tblCellSpacing w:w="15" w:type="dxa"/>
                </w:trPr>
                <w:tc>
                  <w:tcPr>
                    <w:tcW w:w="50" w:type="pct"/>
                    <w:hideMark/>
                  </w:tcPr>
                  <w:p w14:paraId="54AE7FF6" w14:textId="77777777" w:rsidR="00FF2ECF" w:rsidRDefault="00FF2ECF">
                    <w:pPr>
                      <w:pStyle w:val="Bibliography"/>
                      <w:rPr>
                        <w:rFonts w:eastAsiaTheme="minorEastAsia"/>
                        <w:noProof/>
                      </w:rPr>
                    </w:pPr>
                    <w:r>
                      <w:rPr>
                        <w:noProof/>
                      </w:rPr>
                      <w:t xml:space="preserve">[5] </w:t>
                    </w:r>
                  </w:p>
                </w:tc>
                <w:tc>
                  <w:tcPr>
                    <w:tcW w:w="0" w:type="auto"/>
                    <w:hideMark/>
                  </w:tcPr>
                  <w:p w14:paraId="456FF4E1" w14:textId="77777777" w:rsidR="00FF2ECF" w:rsidRDefault="00FF2ECF">
                    <w:pPr>
                      <w:pStyle w:val="Bibliography"/>
                      <w:rPr>
                        <w:rFonts w:eastAsiaTheme="minorEastAsia"/>
                        <w:noProof/>
                      </w:rPr>
                    </w:pPr>
                    <w:r>
                      <w:rPr>
                        <w:noProof/>
                      </w:rPr>
                      <w:t>D. Hendricks, “Complete History of Social Media: Then And Now,” smallbiztrends, 8 May 2013. [Online]. Available: https://smallbiztrends.com/2013/05/the-complete-history-of-social-media-infographic.html. [Accessed 27 October 2018].</w:t>
                    </w:r>
                  </w:p>
                </w:tc>
              </w:tr>
              <w:tr w:rsidR="00FF2ECF" w14:paraId="623F2633" w14:textId="77777777" w:rsidTr="00475176">
                <w:trPr>
                  <w:tblCellSpacing w:w="15" w:type="dxa"/>
                </w:trPr>
                <w:tc>
                  <w:tcPr>
                    <w:tcW w:w="50" w:type="pct"/>
                    <w:hideMark/>
                  </w:tcPr>
                  <w:p w14:paraId="1F364291" w14:textId="77777777" w:rsidR="00FF2ECF" w:rsidRDefault="00FF2ECF">
                    <w:pPr>
                      <w:pStyle w:val="Bibliography"/>
                      <w:rPr>
                        <w:rFonts w:eastAsiaTheme="minorEastAsia"/>
                        <w:noProof/>
                      </w:rPr>
                    </w:pPr>
                    <w:r>
                      <w:rPr>
                        <w:noProof/>
                      </w:rPr>
                      <w:t xml:space="preserve">[6] </w:t>
                    </w:r>
                  </w:p>
                </w:tc>
                <w:tc>
                  <w:tcPr>
                    <w:tcW w:w="0" w:type="auto"/>
                    <w:hideMark/>
                  </w:tcPr>
                  <w:p w14:paraId="7FA46EE4" w14:textId="77777777" w:rsidR="00FF2ECF" w:rsidRDefault="00FF2ECF">
                    <w:pPr>
                      <w:pStyle w:val="Bibliography"/>
                      <w:rPr>
                        <w:rFonts w:eastAsiaTheme="minorEastAsia"/>
                        <w:noProof/>
                      </w:rPr>
                    </w:pPr>
                    <w:r>
                      <w:rPr>
                        <w:noProof/>
                      </w:rPr>
                      <w:t>biteable, “The 7 different types of social media,” biteable, [Online]. Available: https://biteable.com/blog/tips/the-7-different-types-of-social-media/. [Accessed 25 February 2019].</w:t>
                    </w:r>
                  </w:p>
                </w:tc>
              </w:tr>
              <w:tr w:rsidR="00FF2ECF" w14:paraId="1060BEC0" w14:textId="77777777" w:rsidTr="00475176">
                <w:trPr>
                  <w:tblCellSpacing w:w="15" w:type="dxa"/>
                </w:trPr>
                <w:tc>
                  <w:tcPr>
                    <w:tcW w:w="50" w:type="pct"/>
                    <w:hideMark/>
                  </w:tcPr>
                  <w:p w14:paraId="2BA958A8" w14:textId="77777777" w:rsidR="00FF2ECF" w:rsidRDefault="00FF2ECF">
                    <w:pPr>
                      <w:pStyle w:val="Bibliography"/>
                      <w:rPr>
                        <w:rFonts w:eastAsiaTheme="minorEastAsia"/>
                        <w:noProof/>
                      </w:rPr>
                    </w:pPr>
                    <w:r>
                      <w:rPr>
                        <w:noProof/>
                      </w:rPr>
                      <w:t xml:space="preserve">[7] </w:t>
                    </w:r>
                  </w:p>
                </w:tc>
                <w:tc>
                  <w:tcPr>
                    <w:tcW w:w="0" w:type="auto"/>
                    <w:hideMark/>
                  </w:tcPr>
                  <w:p w14:paraId="1ABAEE9D" w14:textId="77777777" w:rsidR="00FF2ECF" w:rsidRDefault="00FF2ECF">
                    <w:pPr>
                      <w:pStyle w:val="Bibliography"/>
                      <w:rPr>
                        <w:rFonts w:eastAsiaTheme="minorEastAsia"/>
                        <w:noProof/>
                      </w:rPr>
                    </w:pPr>
                    <w:r>
                      <w:rPr>
                        <w:noProof/>
                      </w:rPr>
                      <w:t>Rosie's Creative LLC, “Social Media Marketing 101: The "Big Three" of Social Media,” Rosiescreative, 10 July 2017. [Online]. Available: https://rosiescreative.com/2017/07/10/social-media-marketing-101-the-big-three-of-social-media/. [Accessed 25 February 2019].</w:t>
                    </w:r>
                  </w:p>
                </w:tc>
              </w:tr>
              <w:tr w:rsidR="00FF2ECF" w14:paraId="44938CAF" w14:textId="77777777" w:rsidTr="00475176">
                <w:trPr>
                  <w:tblCellSpacing w:w="15" w:type="dxa"/>
                </w:trPr>
                <w:tc>
                  <w:tcPr>
                    <w:tcW w:w="50" w:type="pct"/>
                    <w:hideMark/>
                  </w:tcPr>
                  <w:p w14:paraId="6A828AB0" w14:textId="77777777" w:rsidR="00FF2ECF" w:rsidRDefault="00FF2ECF">
                    <w:pPr>
                      <w:pStyle w:val="Bibliography"/>
                      <w:rPr>
                        <w:rFonts w:eastAsiaTheme="minorEastAsia"/>
                        <w:noProof/>
                      </w:rPr>
                    </w:pPr>
                    <w:r>
                      <w:rPr>
                        <w:noProof/>
                      </w:rPr>
                      <w:t xml:space="preserve">[8] </w:t>
                    </w:r>
                  </w:p>
                </w:tc>
                <w:tc>
                  <w:tcPr>
                    <w:tcW w:w="0" w:type="auto"/>
                    <w:hideMark/>
                  </w:tcPr>
                  <w:p w14:paraId="2D0F71F5" w14:textId="77777777" w:rsidR="00FF2ECF" w:rsidRDefault="00FF2ECF">
                    <w:pPr>
                      <w:pStyle w:val="Bibliography"/>
                      <w:rPr>
                        <w:rFonts w:eastAsiaTheme="minorEastAsia"/>
                        <w:noProof/>
                      </w:rPr>
                    </w:pPr>
                    <w:r>
                      <w:rPr>
                        <w:noProof/>
                      </w:rPr>
                      <w:t>C. Foreman, “10 Types of Social Media and How Each Can Benefit Your Business,” hootsuite, 10 June 2017. [Online]. Available: https://blog.hootsuite.com/types-of-social-media/. [Accessed 25 February 2019].</w:t>
                    </w:r>
                  </w:p>
                </w:tc>
              </w:tr>
              <w:tr w:rsidR="00FF2ECF" w14:paraId="46245263" w14:textId="77777777" w:rsidTr="00475176">
                <w:trPr>
                  <w:tblCellSpacing w:w="15" w:type="dxa"/>
                </w:trPr>
                <w:tc>
                  <w:tcPr>
                    <w:tcW w:w="50" w:type="pct"/>
                    <w:hideMark/>
                  </w:tcPr>
                  <w:p w14:paraId="6B88F6C1" w14:textId="77777777" w:rsidR="00FF2ECF" w:rsidRDefault="00FF2ECF">
                    <w:pPr>
                      <w:pStyle w:val="Bibliography"/>
                      <w:rPr>
                        <w:rFonts w:eastAsiaTheme="minorEastAsia"/>
                        <w:noProof/>
                      </w:rPr>
                    </w:pPr>
                    <w:r>
                      <w:rPr>
                        <w:noProof/>
                      </w:rPr>
                      <w:t xml:space="preserve">[9] </w:t>
                    </w:r>
                  </w:p>
                </w:tc>
                <w:tc>
                  <w:tcPr>
                    <w:tcW w:w="0" w:type="auto"/>
                    <w:hideMark/>
                  </w:tcPr>
                  <w:p w14:paraId="006F3A83" w14:textId="77777777" w:rsidR="00FF2ECF" w:rsidRDefault="00FF2ECF">
                    <w:pPr>
                      <w:pStyle w:val="Bibliography"/>
                      <w:rPr>
                        <w:rFonts w:eastAsiaTheme="minorEastAsia"/>
                        <w:noProof/>
                      </w:rPr>
                    </w:pPr>
                    <w:r>
                      <w:rPr>
                        <w:noProof/>
                      </w:rPr>
                      <w:t>Entrata, “The Big Three: Facebook, Youtube and Instagram,” Entrata, 2 March 2017. [Online]. Available: https://www.entrata.com/blog/the-big-three-of-social-media-advertising-facebook-instagram-and-youtube/marketing/P/7686/ . [Accessed 7 November 2018].</w:t>
                    </w:r>
                  </w:p>
                </w:tc>
              </w:tr>
              <w:tr w:rsidR="00FF2ECF" w14:paraId="57DCDB2E" w14:textId="77777777" w:rsidTr="00475176">
                <w:trPr>
                  <w:tblCellSpacing w:w="15" w:type="dxa"/>
                </w:trPr>
                <w:tc>
                  <w:tcPr>
                    <w:tcW w:w="50" w:type="pct"/>
                    <w:hideMark/>
                  </w:tcPr>
                  <w:p w14:paraId="7A796C8A" w14:textId="77777777" w:rsidR="00FF2ECF" w:rsidRDefault="00FF2ECF">
                    <w:pPr>
                      <w:pStyle w:val="Bibliography"/>
                      <w:rPr>
                        <w:rFonts w:eastAsiaTheme="minorEastAsia"/>
                        <w:noProof/>
                      </w:rPr>
                    </w:pPr>
                    <w:r>
                      <w:rPr>
                        <w:noProof/>
                      </w:rPr>
                      <w:t xml:space="preserve">[10] </w:t>
                    </w:r>
                  </w:p>
                </w:tc>
                <w:tc>
                  <w:tcPr>
                    <w:tcW w:w="0" w:type="auto"/>
                    <w:hideMark/>
                  </w:tcPr>
                  <w:p w14:paraId="1F45E7DD" w14:textId="77777777" w:rsidR="00FF2ECF" w:rsidRDefault="00FF2ECF">
                    <w:pPr>
                      <w:pStyle w:val="Bibliography"/>
                      <w:rPr>
                        <w:rFonts w:eastAsiaTheme="minorEastAsia"/>
                        <w:noProof/>
                      </w:rPr>
                    </w:pPr>
                    <w:r>
                      <w:rPr>
                        <w:noProof/>
                      </w:rPr>
                      <w:t>M. Osman, “28 Powerful Facebook Stats Your Brand Can’t Ignore in 2018,” sproutsocial, [Online]. Available: https://sproutsocial.com/insights/facebook-stats-for-marketers/. [Accessed 28 October 2018].</w:t>
                    </w:r>
                  </w:p>
                </w:tc>
              </w:tr>
              <w:tr w:rsidR="00FF2ECF" w14:paraId="74B575BB" w14:textId="77777777" w:rsidTr="00475176">
                <w:trPr>
                  <w:tblCellSpacing w:w="15" w:type="dxa"/>
                </w:trPr>
                <w:tc>
                  <w:tcPr>
                    <w:tcW w:w="50" w:type="pct"/>
                    <w:hideMark/>
                  </w:tcPr>
                  <w:p w14:paraId="4ED16201" w14:textId="77777777" w:rsidR="00FF2ECF" w:rsidRDefault="00FF2ECF">
                    <w:pPr>
                      <w:pStyle w:val="Bibliography"/>
                      <w:rPr>
                        <w:rFonts w:eastAsiaTheme="minorEastAsia"/>
                        <w:noProof/>
                      </w:rPr>
                    </w:pPr>
                    <w:r>
                      <w:rPr>
                        <w:noProof/>
                      </w:rPr>
                      <w:t xml:space="preserve">[11] </w:t>
                    </w:r>
                  </w:p>
                </w:tc>
                <w:tc>
                  <w:tcPr>
                    <w:tcW w:w="0" w:type="auto"/>
                    <w:hideMark/>
                  </w:tcPr>
                  <w:p w14:paraId="51A9A896" w14:textId="77777777" w:rsidR="00FF2ECF" w:rsidRDefault="00FF2ECF">
                    <w:pPr>
                      <w:pStyle w:val="Bibliography"/>
                      <w:rPr>
                        <w:rFonts w:eastAsiaTheme="minorEastAsia"/>
                        <w:noProof/>
                      </w:rPr>
                    </w:pPr>
                    <w:r>
                      <w:rPr>
                        <w:noProof/>
                      </w:rPr>
                      <w:t>H. Guinness, “How Facebook’s News Feed Sorting Algorithm Works,” howtogeek, 28 February 2017. [Online]. Available: https://www.howtogeek.com/290919/how-facebooks-news-feed-sorting-algorithm-works/. [Accessed 25 February 2019].</w:t>
                    </w:r>
                  </w:p>
                </w:tc>
              </w:tr>
              <w:tr w:rsidR="00FF2ECF" w14:paraId="41FA85F2" w14:textId="77777777" w:rsidTr="00475176">
                <w:trPr>
                  <w:tblCellSpacing w:w="15" w:type="dxa"/>
                </w:trPr>
                <w:tc>
                  <w:tcPr>
                    <w:tcW w:w="50" w:type="pct"/>
                    <w:hideMark/>
                  </w:tcPr>
                  <w:p w14:paraId="70726EB5" w14:textId="77777777" w:rsidR="00FF2ECF" w:rsidRDefault="00FF2ECF">
                    <w:pPr>
                      <w:pStyle w:val="Bibliography"/>
                      <w:rPr>
                        <w:rFonts w:eastAsiaTheme="minorEastAsia"/>
                        <w:noProof/>
                      </w:rPr>
                    </w:pPr>
                    <w:r>
                      <w:rPr>
                        <w:noProof/>
                      </w:rPr>
                      <w:t xml:space="preserve">[12] </w:t>
                    </w:r>
                  </w:p>
                </w:tc>
                <w:tc>
                  <w:tcPr>
                    <w:tcW w:w="0" w:type="auto"/>
                    <w:hideMark/>
                  </w:tcPr>
                  <w:p w14:paraId="710E059F" w14:textId="77777777" w:rsidR="00FF2ECF" w:rsidRDefault="00FF2ECF">
                    <w:pPr>
                      <w:pStyle w:val="Bibliography"/>
                      <w:rPr>
                        <w:rFonts w:eastAsiaTheme="minorEastAsia"/>
                        <w:noProof/>
                      </w:rPr>
                    </w:pPr>
                    <w:r>
                      <w:rPr>
                        <w:noProof/>
                      </w:rPr>
                      <w:t>Facebook, “Target future customers and fans,” Facebook, [Online]. Available: https://www.facebook.com/business/ads?ref=ens_rdr. [Accessed 28 October 2018].</w:t>
                    </w:r>
                  </w:p>
                </w:tc>
              </w:tr>
              <w:tr w:rsidR="00FF2ECF" w14:paraId="1565225F" w14:textId="77777777" w:rsidTr="00475176">
                <w:trPr>
                  <w:tblCellSpacing w:w="15" w:type="dxa"/>
                </w:trPr>
                <w:tc>
                  <w:tcPr>
                    <w:tcW w:w="50" w:type="pct"/>
                    <w:hideMark/>
                  </w:tcPr>
                  <w:p w14:paraId="42F15F05" w14:textId="77777777" w:rsidR="00FF2ECF" w:rsidRDefault="00FF2ECF">
                    <w:pPr>
                      <w:pStyle w:val="Bibliography"/>
                      <w:rPr>
                        <w:rFonts w:eastAsiaTheme="minorEastAsia"/>
                        <w:noProof/>
                      </w:rPr>
                    </w:pPr>
                    <w:r>
                      <w:rPr>
                        <w:noProof/>
                      </w:rPr>
                      <w:lastRenderedPageBreak/>
                      <w:t xml:space="preserve">[13] </w:t>
                    </w:r>
                  </w:p>
                </w:tc>
                <w:tc>
                  <w:tcPr>
                    <w:tcW w:w="0" w:type="auto"/>
                    <w:hideMark/>
                  </w:tcPr>
                  <w:p w14:paraId="40D70EF2" w14:textId="77777777" w:rsidR="00FF2ECF" w:rsidRDefault="00FF2ECF">
                    <w:pPr>
                      <w:pStyle w:val="Bibliography"/>
                      <w:rPr>
                        <w:rFonts w:eastAsiaTheme="minorEastAsia"/>
                        <w:noProof/>
                      </w:rPr>
                    </w:pPr>
                    <w:r>
                      <w:rPr>
                        <w:noProof/>
                      </w:rPr>
                      <w:t>spredfast, “The 2018 Social Audience Guide,” spredfast, 1 January 2018. [Online]. Available: https://www.spredfast.com/social-media-tips/social-media-demographics-current. [Accessed 28 October 2018].</w:t>
                    </w:r>
                  </w:p>
                </w:tc>
              </w:tr>
              <w:tr w:rsidR="00FF2ECF" w14:paraId="08805755" w14:textId="77777777" w:rsidTr="00475176">
                <w:trPr>
                  <w:tblCellSpacing w:w="15" w:type="dxa"/>
                </w:trPr>
                <w:tc>
                  <w:tcPr>
                    <w:tcW w:w="50" w:type="pct"/>
                    <w:hideMark/>
                  </w:tcPr>
                  <w:p w14:paraId="63E462C9" w14:textId="77777777" w:rsidR="00FF2ECF" w:rsidRDefault="00FF2ECF">
                    <w:pPr>
                      <w:pStyle w:val="Bibliography"/>
                      <w:rPr>
                        <w:rFonts w:eastAsiaTheme="minorEastAsia"/>
                        <w:noProof/>
                      </w:rPr>
                    </w:pPr>
                    <w:r>
                      <w:rPr>
                        <w:noProof/>
                      </w:rPr>
                      <w:t xml:space="preserve">[14] </w:t>
                    </w:r>
                  </w:p>
                </w:tc>
                <w:tc>
                  <w:tcPr>
                    <w:tcW w:w="0" w:type="auto"/>
                    <w:hideMark/>
                  </w:tcPr>
                  <w:p w14:paraId="4BAEB5C6" w14:textId="77777777" w:rsidR="00FF2ECF" w:rsidRDefault="00FF2ECF">
                    <w:pPr>
                      <w:pStyle w:val="Bibliography"/>
                      <w:rPr>
                        <w:rFonts w:eastAsiaTheme="minorEastAsia"/>
                        <w:noProof/>
                      </w:rPr>
                    </w:pPr>
                    <w:r>
                      <w:rPr>
                        <w:noProof/>
                      </w:rPr>
                      <w:t>Facebook, “Success Story,” Facebook, [Online]. Available: https://www.facebook.com/business/success/birds-eye. [Accessed 28 October 2018].</w:t>
                    </w:r>
                  </w:p>
                </w:tc>
              </w:tr>
              <w:tr w:rsidR="00FF2ECF" w14:paraId="2138C243" w14:textId="77777777" w:rsidTr="00475176">
                <w:trPr>
                  <w:tblCellSpacing w:w="15" w:type="dxa"/>
                </w:trPr>
                <w:tc>
                  <w:tcPr>
                    <w:tcW w:w="50" w:type="pct"/>
                    <w:hideMark/>
                  </w:tcPr>
                  <w:p w14:paraId="3EA308A8" w14:textId="77777777" w:rsidR="00FF2ECF" w:rsidRDefault="00FF2ECF">
                    <w:pPr>
                      <w:pStyle w:val="Bibliography"/>
                      <w:rPr>
                        <w:rFonts w:eastAsiaTheme="minorEastAsia"/>
                        <w:noProof/>
                      </w:rPr>
                    </w:pPr>
                    <w:r>
                      <w:rPr>
                        <w:noProof/>
                      </w:rPr>
                      <w:t xml:space="preserve">[15] </w:t>
                    </w:r>
                  </w:p>
                </w:tc>
                <w:tc>
                  <w:tcPr>
                    <w:tcW w:w="0" w:type="auto"/>
                    <w:hideMark/>
                  </w:tcPr>
                  <w:p w14:paraId="0F8FF864" w14:textId="77777777" w:rsidR="00FF2ECF" w:rsidRDefault="00FF2ECF">
                    <w:pPr>
                      <w:pStyle w:val="Bibliography"/>
                      <w:rPr>
                        <w:rFonts w:eastAsiaTheme="minorEastAsia"/>
                        <w:noProof/>
                      </w:rPr>
                    </w:pPr>
                    <w:r>
                      <w:rPr>
                        <w:noProof/>
                      </w:rPr>
                      <w:t>Rosie's Creative LLC, “SOCIAL MEDIA MARKETING 101: THE “BIG THREE” OF SOCIAL MEDIA,” Rosie's Creative LLC, 10 July 2017. [Online]. Available: https://rosiescreative.com/2017/07/10/social-media-marketing-101-the-big-three-of-social-media/.. [Accessed 28 October 2018].</w:t>
                    </w:r>
                  </w:p>
                </w:tc>
              </w:tr>
              <w:tr w:rsidR="00FF2ECF" w14:paraId="3B1CE39F" w14:textId="77777777" w:rsidTr="00475176">
                <w:trPr>
                  <w:tblCellSpacing w:w="15" w:type="dxa"/>
                </w:trPr>
                <w:tc>
                  <w:tcPr>
                    <w:tcW w:w="50" w:type="pct"/>
                    <w:hideMark/>
                  </w:tcPr>
                  <w:p w14:paraId="19814515" w14:textId="77777777" w:rsidR="00FF2ECF" w:rsidRDefault="00FF2ECF">
                    <w:pPr>
                      <w:pStyle w:val="Bibliography"/>
                      <w:rPr>
                        <w:rFonts w:eastAsiaTheme="minorEastAsia"/>
                        <w:noProof/>
                      </w:rPr>
                    </w:pPr>
                    <w:r>
                      <w:rPr>
                        <w:noProof/>
                      </w:rPr>
                      <w:t xml:space="preserve">[16] </w:t>
                    </w:r>
                  </w:p>
                </w:tc>
                <w:tc>
                  <w:tcPr>
                    <w:tcW w:w="0" w:type="auto"/>
                    <w:hideMark/>
                  </w:tcPr>
                  <w:p w14:paraId="0F43E7B6" w14:textId="77777777" w:rsidR="00FF2ECF" w:rsidRDefault="00FF2ECF">
                    <w:pPr>
                      <w:pStyle w:val="Bibliography"/>
                      <w:rPr>
                        <w:rFonts w:eastAsiaTheme="minorEastAsia"/>
                        <w:noProof/>
                      </w:rPr>
                    </w:pPr>
                    <w:r>
                      <w:rPr>
                        <w:noProof/>
                      </w:rPr>
                      <w:t>webwise.ie, “Explained: What is YouTube?,” webwise.ie, [Online]. Available: https://www.webwise.ie/parents/what-is-youtube/. . [Accessed 28 October 2018].</w:t>
                    </w:r>
                  </w:p>
                </w:tc>
              </w:tr>
              <w:tr w:rsidR="00FF2ECF" w14:paraId="6EBC5FEE" w14:textId="77777777" w:rsidTr="00475176">
                <w:trPr>
                  <w:tblCellSpacing w:w="15" w:type="dxa"/>
                </w:trPr>
                <w:tc>
                  <w:tcPr>
                    <w:tcW w:w="50" w:type="pct"/>
                    <w:hideMark/>
                  </w:tcPr>
                  <w:p w14:paraId="5E550E92" w14:textId="77777777" w:rsidR="00FF2ECF" w:rsidRDefault="00FF2ECF">
                    <w:pPr>
                      <w:pStyle w:val="Bibliography"/>
                      <w:rPr>
                        <w:rFonts w:eastAsiaTheme="minorEastAsia"/>
                        <w:noProof/>
                      </w:rPr>
                    </w:pPr>
                    <w:r>
                      <w:rPr>
                        <w:noProof/>
                      </w:rPr>
                      <w:t xml:space="preserve">[17] </w:t>
                    </w:r>
                  </w:p>
                </w:tc>
                <w:tc>
                  <w:tcPr>
                    <w:tcW w:w="0" w:type="auto"/>
                    <w:hideMark/>
                  </w:tcPr>
                  <w:p w14:paraId="001CDFA5" w14:textId="77777777" w:rsidR="00FF2ECF" w:rsidRDefault="00FF2ECF">
                    <w:pPr>
                      <w:pStyle w:val="Bibliography"/>
                      <w:rPr>
                        <w:rFonts w:eastAsiaTheme="minorEastAsia"/>
                        <w:noProof/>
                      </w:rPr>
                    </w:pPr>
                    <w:r>
                      <w:rPr>
                        <w:noProof/>
                      </w:rPr>
                      <w:t xml:space="preserve">M. Holland, “How YouTube Developed into a Successful Platform for User-Generated Content,” </w:t>
                    </w:r>
                    <w:r>
                      <w:rPr>
                        <w:i/>
                        <w:iCs/>
                        <w:noProof/>
                      </w:rPr>
                      <w:t xml:space="preserve">Elon Journal of Undergraduate Research in Communications, </w:t>
                    </w:r>
                    <w:r>
                      <w:rPr>
                        <w:noProof/>
                      </w:rPr>
                      <w:t xml:space="preserve">vol. 7, no. 1, pp. 52-59, 2016. </w:t>
                    </w:r>
                  </w:p>
                </w:tc>
              </w:tr>
              <w:tr w:rsidR="00FF2ECF" w14:paraId="10730041" w14:textId="77777777" w:rsidTr="00475176">
                <w:trPr>
                  <w:tblCellSpacing w:w="15" w:type="dxa"/>
                </w:trPr>
                <w:tc>
                  <w:tcPr>
                    <w:tcW w:w="50" w:type="pct"/>
                    <w:hideMark/>
                  </w:tcPr>
                  <w:p w14:paraId="4BB926FF" w14:textId="77777777" w:rsidR="00FF2ECF" w:rsidRDefault="00FF2ECF">
                    <w:pPr>
                      <w:pStyle w:val="Bibliography"/>
                      <w:rPr>
                        <w:rFonts w:eastAsiaTheme="minorEastAsia"/>
                        <w:noProof/>
                      </w:rPr>
                    </w:pPr>
                    <w:r>
                      <w:rPr>
                        <w:noProof/>
                      </w:rPr>
                      <w:t xml:space="preserve">[18] </w:t>
                    </w:r>
                  </w:p>
                </w:tc>
                <w:tc>
                  <w:tcPr>
                    <w:tcW w:w="0" w:type="auto"/>
                    <w:hideMark/>
                  </w:tcPr>
                  <w:p w14:paraId="1919DE54" w14:textId="77777777" w:rsidR="00FF2ECF" w:rsidRDefault="00FF2ECF">
                    <w:pPr>
                      <w:pStyle w:val="Bibliography"/>
                      <w:rPr>
                        <w:rFonts w:eastAsiaTheme="minorEastAsia"/>
                        <w:noProof/>
                      </w:rPr>
                    </w:pPr>
                    <w:r>
                      <w:rPr>
                        <w:noProof/>
                      </w:rPr>
                      <w:t>freemake, “YouTube Upload 101: Account, Specs, Limits, Formats,” freemake, [Online]. Available: https://www.freemake.com/blog/youtube-upload-tips-specs-limits-formats/. . [Accessed 29 January 2018].</w:t>
                    </w:r>
                  </w:p>
                </w:tc>
              </w:tr>
              <w:tr w:rsidR="00FF2ECF" w14:paraId="75F4578F" w14:textId="77777777" w:rsidTr="00475176">
                <w:trPr>
                  <w:tblCellSpacing w:w="15" w:type="dxa"/>
                </w:trPr>
                <w:tc>
                  <w:tcPr>
                    <w:tcW w:w="50" w:type="pct"/>
                    <w:hideMark/>
                  </w:tcPr>
                  <w:p w14:paraId="26DD78E2" w14:textId="77777777" w:rsidR="00FF2ECF" w:rsidRDefault="00FF2ECF">
                    <w:pPr>
                      <w:pStyle w:val="Bibliography"/>
                      <w:rPr>
                        <w:rFonts w:eastAsiaTheme="minorEastAsia"/>
                        <w:noProof/>
                      </w:rPr>
                    </w:pPr>
                    <w:r>
                      <w:rPr>
                        <w:noProof/>
                      </w:rPr>
                      <w:t xml:space="preserve">[19] </w:t>
                    </w:r>
                  </w:p>
                </w:tc>
                <w:tc>
                  <w:tcPr>
                    <w:tcW w:w="0" w:type="auto"/>
                    <w:hideMark/>
                  </w:tcPr>
                  <w:p w14:paraId="19734395" w14:textId="77777777" w:rsidR="00FF2ECF" w:rsidRDefault="00FF2ECF">
                    <w:pPr>
                      <w:pStyle w:val="Bibliography"/>
                      <w:rPr>
                        <w:rFonts w:eastAsiaTheme="minorEastAsia"/>
                        <w:noProof/>
                      </w:rPr>
                    </w:pPr>
                    <w:r>
                      <w:rPr>
                        <w:noProof/>
                      </w:rPr>
                      <w:t xml:space="preserve">L. K. Mattock, C. Theisen and J. B. Pierce, “A Case for Digital Squirrels: Using and Preserving Youtube for Popular Culture Research,” vol. 23, no. 1, p. 1, 2018. </w:t>
                    </w:r>
                  </w:p>
                </w:tc>
              </w:tr>
              <w:tr w:rsidR="00FF2ECF" w14:paraId="1597B992" w14:textId="77777777" w:rsidTr="00475176">
                <w:trPr>
                  <w:tblCellSpacing w:w="15" w:type="dxa"/>
                </w:trPr>
                <w:tc>
                  <w:tcPr>
                    <w:tcW w:w="50" w:type="pct"/>
                    <w:hideMark/>
                  </w:tcPr>
                  <w:p w14:paraId="39CFFE23" w14:textId="77777777" w:rsidR="00FF2ECF" w:rsidRDefault="00FF2ECF">
                    <w:pPr>
                      <w:pStyle w:val="Bibliography"/>
                      <w:rPr>
                        <w:rFonts w:eastAsiaTheme="minorEastAsia"/>
                        <w:noProof/>
                      </w:rPr>
                    </w:pPr>
                    <w:r>
                      <w:rPr>
                        <w:noProof/>
                      </w:rPr>
                      <w:t xml:space="preserve">[20] </w:t>
                    </w:r>
                  </w:p>
                </w:tc>
                <w:tc>
                  <w:tcPr>
                    <w:tcW w:w="0" w:type="auto"/>
                    <w:hideMark/>
                  </w:tcPr>
                  <w:p w14:paraId="7B5561D9" w14:textId="77777777" w:rsidR="00FF2ECF" w:rsidRDefault="00FF2ECF">
                    <w:pPr>
                      <w:pStyle w:val="Bibliography"/>
                      <w:rPr>
                        <w:rFonts w:eastAsiaTheme="minorEastAsia"/>
                        <w:noProof/>
                      </w:rPr>
                    </w:pPr>
                    <w:r>
                      <w:rPr>
                        <w:noProof/>
                      </w:rPr>
                      <w:t>E. Moreau, “What Is Instagram, Anyway?,” lifewire, 19 November 2018. [Online]. Available: https://www.lifewire.com/what-is-instagram-3486316. [Accessed 24 November 2018].</w:t>
                    </w:r>
                  </w:p>
                </w:tc>
              </w:tr>
              <w:tr w:rsidR="00FF2ECF" w14:paraId="3676A6DD" w14:textId="77777777" w:rsidTr="00475176">
                <w:trPr>
                  <w:tblCellSpacing w:w="15" w:type="dxa"/>
                </w:trPr>
                <w:tc>
                  <w:tcPr>
                    <w:tcW w:w="50" w:type="pct"/>
                    <w:hideMark/>
                  </w:tcPr>
                  <w:p w14:paraId="78B6D38D" w14:textId="77777777" w:rsidR="00FF2ECF" w:rsidRDefault="00FF2ECF">
                    <w:pPr>
                      <w:pStyle w:val="Bibliography"/>
                      <w:rPr>
                        <w:rFonts w:eastAsiaTheme="minorEastAsia"/>
                        <w:noProof/>
                      </w:rPr>
                    </w:pPr>
                    <w:r>
                      <w:rPr>
                        <w:noProof/>
                      </w:rPr>
                      <w:t xml:space="preserve">[21] </w:t>
                    </w:r>
                  </w:p>
                </w:tc>
                <w:tc>
                  <w:tcPr>
                    <w:tcW w:w="0" w:type="auto"/>
                    <w:hideMark/>
                  </w:tcPr>
                  <w:p w14:paraId="18DECD4C" w14:textId="77777777" w:rsidR="00FF2ECF" w:rsidRDefault="00FF2ECF">
                    <w:pPr>
                      <w:pStyle w:val="Bibliography"/>
                      <w:rPr>
                        <w:rFonts w:eastAsiaTheme="minorEastAsia"/>
                        <w:noProof/>
                      </w:rPr>
                    </w:pPr>
                    <w:r>
                      <w:rPr>
                        <w:noProof/>
                      </w:rPr>
                      <w:t>A. York, “Social Media Demographics to Inform a Better Segmentation Strategy,” sproutsocial., [Online]. Available: https://sproutsocial.com/insights/new-social-media-demographics/#instagram. [Accessed 5 November 2018].</w:t>
                    </w:r>
                  </w:p>
                </w:tc>
              </w:tr>
              <w:tr w:rsidR="00FF2ECF" w14:paraId="3BD079AC" w14:textId="77777777" w:rsidTr="00475176">
                <w:trPr>
                  <w:tblCellSpacing w:w="15" w:type="dxa"/>
                </w:trPr>
                <w:tc>
                  <w:tcPr>
                    <w:tcW w:w="50" w:type="pct"/>
                    <w:hideMark/>
                  </w:tcPr>
                  <w:p w14:paraId="00EC465A" w14:textId="77777777" w:rsidR="00FF2ECF" w:rsidRDefault="00FF2ECF">
                    <w:pPr>
                      <w:pStyle w:val="Bibliography"/>
                      <w:rPr>
                        <w:rFonts w:eastAsiaTheme="minorEastAsia"/>
                        <w:noProof/>
                      </w:rPr>
                    </w:pPr>
                    <w:r>
                      <w:rPr>
                        <w:noProof/>
                      </w:rPr>
                      <w:t xml:space="preserve">[22] </w:t>
                    </w:r>
                  </w:p>
                </w:tc>
                <w:tc>
                  <w:tcPr>
                    <w:tcW w:w="0" w:type="auto"/>
                    <w:hideMark/>
                  </w:tcPr>
                  <w:p w14:paraId="0353AAEA" w14:textId="77777777" w:rsidR="00FF2ECF" w:rsidRDefault="00FF2ECF">
                    <w:pPr>
                      <w:pStyle w:val="Bibliography"/>
                      <w:rPr>
                        <w:rFonts w:eastAsiaTheme="minorEastAsia"/>
                        <w:noProof/>
                      </w:rPr>
                    </w:pPr>
                    <w:r>
                      <w:rPr>
                        <w:noProof/>
                      </w:rPr>
                      <w:t xml:space="preserve">C. W. Holsapple, S.-H. Hsiao and R. Pakath, “Business social media analytics: Characterization and conceptual framework,” </w:t>
                    </w:r>
                    <w:r>
                      <w:rPr>
                        <w:i/>
                        <w:iCs/>
                        <w:noProof/>
                      </w:rPr>
                      <w:t xml:space="preserve">Decision Support Systems, </w:t>
                    </w:r>
                    <w:r>
                      <w:rPr>
                        <w:noProof/>
                      </w:rPr>
                      <w:t xml:space="preserve">vol. 110, no. 60, pp. 32-45, 2018. </w:t>
                    </w:r>
                  </w:p>
                </w:tc>
              </w:tr>
              <w:tr w:rsidR="00FF2ECF" w14:paraId="7A529F33" w14:textId="77777777" w:rsidTr="00475176">
                <w:trPr>
                  <w:tblCellSpacing w:w="15" w:type="dxa"/>
                </w:trPr>
                <w:tc>
                  <w:tcPr>
                    <w:tcW w:w="50" w:type="pct"/>
                    <w:hideMark/>
                  </w:tcPr>
                  <w:p w14:paraId="47D89655" w14:textId="77777777" w:rsidR="00FF2ECF" w:rsidRDefault="00FF2ECF">
                    <w:pPr>
                      <w:pStyle w:val="Bibliography"/>
                      <w:rPr>
                        <w:rFonts w:eastAsiaTheme="minorEastAsia"/>
                        <w:noProof/>
                      </w:rPr>
                    </w:pPr>
                    <w:r>
                      <w:rPr>
                        <w:noProof/>
                      </w:rPr>
                      <w:t xml:space="preserve">[23] </w:t>
                    </w:r>
                  </w:p>
                </w:tc>
                <w:tc>
                  <w:tcPr>
                    <w:tcW w:w="0" w:type="auto"/>
                    <w:hideMark/>
                  </w:tcPr>
                  <w:p w14:paraId="5B0C1A1D" w14:textId="77777777" w:rsidR="00FF2ECF" w:rsidRDefault="00FF2ECF">
                    <w:pPr>
                      <w:pStyle w:val="Bibliography"/>
                      <w:rPr>
                        <w:rFonts w:eastAsiaTheme="minorEastAsia"/>
                        <w:noProof/>
                      </w:rPr>
                    </w:pPr>
                    <w:r>
                      <w:rPr>
                        <w:noProof/>
                      </w:rPr>
                      <w:t>M. Rouse, “LinkedIn,” techtarget, [Online]. Available: https://whatis.techtarget.com/definition/LinkedIn . [Accessed 3 November 2018].</w:t>
                    </w:r>
                  </w:p>
                </w:tc>
              </w:tr>
              <w:tr w:rsidR="00FF2ECF" w14:paraId="61C6B35A" w14:textId="77777777" w:rsidTr="00475176">
                <w:trPr>
                  <w:tblCellSpacing w:w="15" w:type="dxa"/>
                </w:trPr>
                <w:tc>
                  <w:tcPr>
                    <w:tcW w:w="50" w:type="pct"/>
                    <w:hideMark/>
                  </w:tcPr>
                  <w:p w14:paraId="4EB27178" w14:textId="77777777" w:rsidR="00FF2ECF" w:rsidRDefault="00FF2ECF">
                    <w:pPr>
                      <w:pStyle w:val="Bibliography"/>
                      <w:rPr>
                        <w:rFonts w:eastAsiaTheme="minorEastAsia"/>
                        <w:noProof/>
                      </w:rPr>
                    </w:pPr>
                    <w:r>
                      <w:rPr>
                        <w:noProof/>
                      </w:rPr>
                      <w:t xml:space="preserve">[24] </w:t>
                    </w:r>
                  </w:p>
                </w:tc>
                <w:tc>
                  <w:tcPr>
                    <w:tcW w:w="0" w:type="auto"/>
                    <w:hideMark/>
                  </w:tcPr>
                  <w:p w14:paraId="2EB7F1DF" w14:textId="77777777" w:rsidR="00FF2ECF" w:rsidRDefault="00FF2ECF">
                    <w:pPr>
                      <w:pStyle w:val="Bibliography"/>
                      <w:rPr>
                        <w:rFonts w:eastAsiaTheme="minorEastAsia"/>
                        <w:noProof/>
                      </w:rPr>
                    </w:pPr>
                    <w:r>
                      <w:rPr>
                        <w:noProof/>
                      </w:rPr>
                      <w:t>M. Iqbal, “Twitch Revenue and Usage Statistics (2019),” businessofapps, 27 February 2019. [Online]. Available: http://www.businessofapps.com/data/twitch-statistics/. [Accessed 28 February 2019].</w:t>
                    </w:r>
                  </w:p>
                </w:tc>
              </w:tr>
              <w:tr w:rsidR="00FF2ECF" w14:paraId="035C2256" w14:textId="77777777" w:rsidTr="00475176">
                <w:trPr>
                  <w:tblCellSpacing w:w="15" w:type="dxa"/>
                </w:trPr>
                <w:tc>
                  <w:tcPr>
                    <w:tcW w:w="50" w:type="pct"/>
                    <w:hideMark/>
                  </w:tcPr>
                  <w:p w14:paraId="1EDB7E81" w14:textId="77777777" w:rsidR="00FF2ECF" w:rsidRDefault="00FF2ECF">
                    <w:pPr>
                      <w:pStyle w:val="Bibliography"/>
                      <w:rPr>
                        <w:rFonts w:eastAsiaTheme="minorEastAsia"/>
                        <w:noProof/>
                      </w:rPr>
                    </w:pPr>
                    <w:r>
                      <w:rPr>
                        <w:noProof/>
                      </w:rPr>
                      <w:t xml:space="preserve">[25] </w:t>
                    </w:r>
                  </w:p>
                </w:tc>
                <w:tc>
                  <w:tcPr>
                    <w:tcW w:w="0" w:type="auto"/>
                    <w:hideMark/>
                  </w:tcPr>
                  <w:p w14:paraId="6590E989" w14:textId="77777777" w:rsidR="00FF2ECF" w:rsidRDefault="00FF2ECF">
                    <w:pPr>
                      <w:pStyle w:val="Bibliography"/>
                      <w:rPr>
                        <w:rFonts w:eastAsiaTheme="minorEastAsia"/>
                        <w:noProof/>
                      </w:rPr>
                    </w:pPr>
                    <w:r>
                      <w:rPr>
                        <w:noProof/>
                      </w:rPr>
                      <w:t xml:space="preserve">Kotler, Social Media Marketing, 2017. </w:t>
                    </w:r>
                  </w:p>
                </w:tc>
              </w:tr>
              <w:tr w:rsidR="00FF2ECF" w14:paraId="530327AC" w14:textId="77777777" w:rsidTr="00475176">
                <w:trPr>
                  <w:tblCellSpacing w:w="15" w:type="dxa"/>
                </w:trPr>
                <w:tc>
                  <w:tcPr>
                    <w:tcW w:w="50" w:type="pct"/>
                    <w:hideMark/>
                  </w:tcPr>
                  <w:p w14:paraId="009DF07F" w14:textId="77777777" w:rsidR="00FF2ECF" w:rsidRDefault="00FF2ECF">
                    <w:pPr>
                      <w:pStyle w:val="Bibliography"/>
                      <w:rPr>
                        <w:rFonts w:eastAsiaTheme="minorEastAsia"/>
                        <w:noProof/>
                      </w:rPr>
                    </w:pPr>
                    <w:r>
                      <w:rPr>
                        <w:noProof/>
                      </w:rPr>
                      <w:t xml:space="preserve">[26] </w:t>
                    </w:r>
                  </w:p>
                </w:tc>
                <w:tc>
                  <w:tcPr>
                    <w:tcW w:w="0" w:type="auto"/>
                    <w:hideMark/>
                  </w:tcPr>
                  <w:p w14:paraId="461FF4E7" w14:textId="77777777" w:rsidR="00FF2ECF" w:rsidRDefault="00FF2ECF">
                    <w:pPr>
                      <w:pStyle w:val="Bibliography"/>
                      <w:rPr>
                        <w:rFonts w:eastAsiaTheme="minorEastAsia"/>
                        <w:noProof/>
                      </w:rPr>
                    </w:pPr>
                    <w:r>
                      <w:rPr>
                        <w:noProof/>
                      </w:rPr>
                      <w:t>P. D. M. Opresnik, “New Kotler book "Social Media Marketing", 2nd ed. 2017, excerpt 2,” linkedin, 31 August 2017. [Online]. Available: https://www.linkedin.com/pulse/new-kotler-book-social-media-marketing-2nd-ed-2017-excerpt-opresnik/. [Accessed 1 March 2019].</w:t>
                    </w:r>
                  </w:p>
                </w:tc>
              </w:tr>
              <w:tr w:rsidR="00FF2ECF" w14:paraId="504D6FE6" w14:textId="77777777" w:rsidTr="00475176">
                <w:trPr>
                  <w:tblCellSpacing w:w="15" w:type="dxa"/>
                </w:trPr>
                <w:tc>
                  <w:tcPr>
                    <w:tcW w:w="50" w:type="pct"/>
                    <w:hideMark/>
                  </w:tcPr>
                  <w:p w14:paraId="3B15CA0D" w14:textId="77777777" w:rsidR="00FF2ECF" w:rsidRDefault="00FF2ECF">
                    <w:pPr>
                      <w:pStyle w:val="Bibliography"/>
                      <w:rPr>
                        <w:rFonts w:eastAsiaTheme="minorEastAsia"/>
                        <w:noProof/>
                      </w:rPr>
                    </w:pPr>
                    <w:r>
                      <w:rPr>
                        <w:noProof/>
                      </w:rPr>
                      <w:t xml:space="preserve">[27] </w:t>
                    </w:r>
                  </w:p>
                </w:tc>
                <w:tc>
                  <w:tcPr>
                    <w:tcW w:w="0" w:type="auto"/>
                    <w:hideMark/>
                  </w:tcPr>
                  <w:p w14:paraId="4DF52306" w14:textId="77777777" w:rsidR="00FF2ECF" w:rsidRDefault="00FF2ECF">
                    <w:pPr>
                      <w:pStyle w:val="Bibliography"/>
                      <w:rPr>
                        <w:rFonts w:eastAsiaTheme="minorEastAsia"/>
                        <w:noProof/>
                      </w:rPr>
                    </w:pPr>
                    <w:r>
                      <w:rPr>
                        <w:noProof/>
                      </w:rPr>
                      <w:t>J. Rampton, “5 Reasons You Shouldn't Use AdWords,” Forbes, 7 July 2014. [Online]. Available: https://www.forbes.com/sites/johnrampton/2014/07/07/5-reasons-you-shouldnt-use-</w:t>
                    </w:r>
                    <w:r>
                      <w:rPr>
                        <w:noProof/>
                      </w:rPr>
                      <w:lastRenderedPageBreak/>
                      <w:t>adwords/. [Accessed 20 November 2018].</w:t>
                    </w:r>
                  </w:p>
                </w:tc>
              </w:tr>
              <w:tr w:rsidR="00FF2ECF" w14:paraId="0879B370" w14:textId="77777777" w:rsidTr="00475176">
                <w:trPr>
                  <w:tblCellSpacing w:w="15" w:type="dxa"/>
                </w:trPr>
                <w:tc>
                  <w:tcPr>
                    <w:tcW w:w="50" w:type="pct"/>
                    <w:hideMark/>
                  </w:tcPr>
                  <w:p w14:paraId="45CAB8C6" w14:textId="77777777" w:rsidR="00FF2ECF" w:rsidRDefault="00FF2ECF">
                    <w:pPr>
                      <w:pStyle w:val="Bibliography"/>
                      <w:rPr>
                        <w:rFonts w:eastAsiaTheme="minorEastAsia"/>
                        <w:noProof/>
                      </w:rPr>
                    </w:pPr>
                    <w:r>
                      <w:rPr>
                        <w:noProof/>
                      </w:rPr>
                      <w:lastRenderedPageBreak/>
                      <w:t xml:space="preserve">[28] </w:t>
                    </w:r>
                  </w:p>
                </w:tc>
                <w:tc>
                  <w:tcPr>
                    <w:tcW w:w="0" w:type="auto"/>
                    <w:hideMark/>
                  </w:tcPr>
                  <w:p w14:paraId="0D1F6531" w14:textId="77777777" w:rsidR="00FF2ECF" w:rsidRDefault="00FF2ECF">
                    <w:pPr>
                      <w:pStyle w:val="Bibliography"/>
                      <w:rPr>
                        <w:rFonts w:eastAsiaTheme="minorEastAsia"/>
                        <w:noProof/>
                      </w:rPr>
                    </w:pPr>
                    <w:r>
                      <w:rPr>
                        <w:noProof/>
                      </w:rPr>
                      <w:t xml:space="preserve">T. Taylor G, J. E. Lewin and D. Strutton, “Friends, Fans, and Followers: Do Ads Work on Social Networks? How Gender and Age Shape Receptivity,” </w:t>
                    </w:r>
                    <w:r>
                      <w:rPr>
                        <w:i/>
                        <w:iCs/>
                        <w:noProof/>
                      </w:rPr>
                      <w:t xml:space="preserve">JOURNAL OF ADVERTISING RESEARCH, </w:t>
                    </w:r>
                    <w:r>
                      <w:rPr>
                        <w:noProof/>
                      </w:rPr>
                      <w:t xml:space="preserve">pp. 258-276, 2011. </w:t>
                    </w:r>
                  </w:p>
                </w:tc>
              </w:tr>
              <w:tr w:rsidR="00FF2ECF" w14:paraId="18FD6910" w14:textId="77777777" w:rsidTr="00475176">
                <w:trPr>
                  <w:tblCellSpacing w:w="15" w:type="dxa"/>
                </w:trPr>
                <w:tc>
                  <w:tcPr>
                    <w:tcW w:w="50" w:type="pct"/>
                    <w:hideMark/>
                  </w:tcPr>
                  <w:p w14:paraId="3FE590BA" w14:textId="77777777" w:rsidR="00FF2ECF" w:rsidRDefault="00FF2ECF">
                    <w:pPr>
                      <w:pStyle w:val="Bibliography"/>
                      <w:rPr>
                        <w:rFonts w:eastAsiaTheme="minorEastAsia"/>
                        <w:noProof/>
                      </w:rPr>
                    </w:pPr>
                    <w:r>
                      <w:rPr>
                        <w:noProof/>
                      </w:rPr>
                      <w:t xml:space="preserve">[29] </w:t>
                    </w:r>
                  </w:p>
                </w:tc>
                <w:tc>
                  <w:tcPr>
                    <w:tcW w:w="0" w:type="auto"/>
                    <w:hideMark/>
                  </w:tcPr>
                  <w:p w14:paraId="64EDFC85" w14:textId="77777777" w:rsidR="00FF2ECF" w:rsidRDefault="00FF2ECF">
                    <w:pPr>
                      <w:pStyle w:val="Bibliography"/>
                      <w:rPr>
                        <w:rFonts w:eastAsiaTheme="minorEastAsia"/>
                        <w:noProof/>
                      </w:rPr>
                    </w:pPr>
                    <w:r>
                      <w:rPr>
                        <w:noProof/>
                      </w:rPr>
                      <w:t>N. Patel, “The Psychology Of Liking On Facebook,” Marketing Land, 12 August 2015. [Online]. Available: https://marketingland.com/psychology-liking-facebook-135599. [Accessed 20 November 2918].</w:t>
                    </w:r>
                  </w:p>
                </w:tc>
              </w:tr>
              <w:tr w:rsidR="00FF2ECF" w14:paraId="120288F5" w14:textId="77777777" w:rsidTr="00475176">
                <w:trPr>
                  <w:tblCellSpacing w:w="15" w:type="dxa"/>
                </w:trPr>
                <w:tc>
                  <w:tcPr>
                    <w:tcW w:w="50" w:type="pct"/>
                    <w:hideMark/>
                  </w:tcPr>
                  <w:p w14:paraId="4CB4501F" w14:textId="77777777" w:rsidR="00FF2ECF" w:rsidRDefault="00FF2ECF">
                    <w:pPr>
                      <w:pStyle w:val="Bibliography"/>
                      <w:rPr>
                        <w:rFonts w:eastAsiaTheme="minorEastAsia"/>
                        <w:noProof/>
                      </w:rPr>
                    </w:pPr>
                    <w:r>
                      <w:rPr>
                        <w:noProof/>
                      </w:rPr>
                      <w:t xml:space="preserve">[30] </w:t>
                    </w:r>
                  </w:p>
                </w:tc>
                <w:tc>
                  <w:tcPr>
                    <w:tcW w:w="0" w:type="auto"/>
                    <w:hideMark/>
                  </w:tcPr>
                  <w:p w14:paraId="3C728FC7" w14:textId="77777777" w:rsidR="00FF2ECF" w:rsidRDefault="00FF2ECF">
                    <w:pPr>
                      <w:pStyle w:val="Bibliography"/>
                      <w:rPr>
                        <w:rFonts w:eastAsiaTheme="minorEastAsia"/>
                        <w:noProof/>
                      </w:rPr>
                    </w:pPr>
                    <w:r>
                      <w:rPr>
                        <w:noProof/>
                      </w:rPr>
                      <w:t xml:space="preserve">G. Todorova, “MARKETING COMMUNICATION MIX,” </w:t>
                    </w:r>
                    <w:r>
                      <w:rPr>
                        <w:i/>
                        <w:iCs/>
                        <w:noProof/>
                      </w:rPr>
                      <w:t xml:space="preserve">Trakia Journal of Sciences, </w:t>
                    </w:r>
                    <w:r>
                      <w:rPr>
                        <w:noProof/>
                      </w:rPr>
                      <w:t xml:space="preserve">vol. 13, no. 1, pp. 368-374, 2015. </w:t>
                    </w:r>
                  </w:p>
                </w:tc>
              </w:tr>
              <w:tr w:rsidR="00FF2ECF" w14:paraId="2D562B3F" w14:textId="77777777" w:rsidTr="00475176">
                <w:trPr>
                  <w:tblCellSpacing w:w="15" w:type="dxa"/>
                </w:trPr>
                <w:tc>
                  <w:tcPr>
                    <w:tcW w:w="50" w:type="pct"/>
                    <w:hideMark/>
                  </w:tcPr>
                  <w:p w14:paraId="064CD34F" w14:textId="77777777" w:rsidR="00FF2ECF" w:rsidRDefault="00FF2ECF">
                    <w:pPr>
                      <w:pStyle w:val="Bibliography"/>
                      <w:rPr>
                        <w:rFonts w:eastAsiaTheme="minorEastAsia"/>
                        <w:noProof/>
                      </w:rPr>
                    </w:pPr>
                    <w:r>
                      <w:rPr>
                        <w:noProof/>
                      </w:rPr>
                      <w:t xml:space="preserve">[31] </w:t>
                    </w:r>
                  </w:p>
                </w:tc>
                <w:tc>
                  <w:tcPr>
                    <w:tcW w:w="0" w:type="auto"/>
                    <w:hideMark/>
                  </w:tcPr>
                  <w:p w14:paraId="4C5328EF" w14:textId="77777777" w:rsidR="00FF2ECF" w:rsidRDefault="00FF2ECF">
                    <w:pPr>
                      <w:pStyle w:val="Bibliography"/>
                      <w:rPr>
                        <w:rFonts w:eastAsiaTheme="minorEastAsia"/>
                        <w:noProof/>
                      </w:rPr>
                    </w:pPr>
                    <w:r>
                      <w:rPr>
                        <w:noProof/>
                      </w:rPr>
                      <w:t>D. Shane, “How Often Should You Post On Social Media, According to 10 Studies,” inc.com, [Online]. Available: https://www.inc.com/dakota-shane/how-often-you-should-post-on-social-media-according-to-10-studies.html. [Accessed 20 November 2018].</w:t>
                    </w:r>
                  </w:p>
                </w:tc>
              </w:tr>
              <w:tr w:rsidR="00FF2ECF" w14:paraId="040C04DA" w14:textId="77777777" w:rsidTr="00475176">
                <w:trPr>
                  <w:tblCellSpacing w:w="15" w:type="dxa"/>
                </w:trPr>
                <w:tc>
                  <w:tcPr>
                    <w:tcW w:w="50" w:type="pct"/>
                    <w:hideMark/>
                  </w:tcPr>
                  <w:p w14:paraId="5DC5E23B" w14:textId="77777777" w:rsidR="00FF2ECF" w:rsidRDefault="00FF2ECF">
                    <w:pPr>
                      <w:pStyle w:val="Bibliography"/>
                      <w:rPr>
                        <w:rFonts w:eastAsiaTheme="minorEastAsia"/>
                        <w:noProof/>
                      </w:rPr>
                    </w:pPr>
                    <w:r>
                      <w:rPr>
                        <w:noProof/>
                      </w:rPr>
                      <w:t xml:space="preserve">[32] </w:t>
                    </w:r>
                  </w:p>
                </w:tc>
                <w:tc>
                  <w:tcPr>
                    <w:tcW w:w="0" w:type="auto"/>
                    <w:hideMark/>
                  </w:tcPr>
                  <w:p w14:paraId="0B84E32E" w14:textId="77777777" w:rsidR="00FF2ECF" w:rsidRDefault="00FF2ECF">
                    <w:pPr>
                      <w:pStyle w:val="Bibliography"/>
                      <w:rPr>
                        <w:rFonts w:eastAsiaTheme="minorEastAsia"/>
                        <w:noProof/>
                      </w:rPr>
                    </w:pPr>
                    <w:r>
                      <w:rPr>
                        <w:noProof/>
                      </w:rPr>
                      <w:t>K. Egan, “he Difference Between Facebook, Twitter, Linkedin, Google+, YouTube, &amp; Pinterest [Updated for 2019],” Impact, 1 January 2019. [Online]. Available: https://www.impactbnd.com/blog/the-difference-between-facebook-twitter-linkedin-google-youtube-pinterest. [Accessed 10 January 2019].</w:t>
                    </w:r>
                  </w:p>
                </w:tc>
              </w:tr>
              <w:tr w:rsidR="00FF2ECF" w14:paraId="53B3CB8E" w14:textId="77777777" w:rsidTr="00475176">
                <w:trPr>
                  <w:tblCellSpacing w:w="15" w:type="dxa"/>
                </w:trPr>
                <w:tc>
                  <w:tcPr>
                    <w:tcW w:w="50" w:type="pct"/>
                    <w:hideMark/>
                  </w:tcPr>
                  <w:p w14:paraId="5C22C7F4" w14:textId="77777777" w:rsidR="00FF2ECF" w:rsidRDefault="00FF2ECF">
                    <w:pPr>
                      <w:pStyle w:val="Bibliography"/>
                      <w:rPr>
                        <w:rFonts w:eastAsiaTheme="minorEastAsia"/>
                        <w:noProof/>
                      </w:rPr>
                    </w:pPr>
                    <w:r>
                      <w:rPr>
                        <w:noProof/>
                      </w:rPr>
                      <w:t xml:space="preserve">[33] </w:t>
                    </w:r>
                  </w:p>
                </w:tc>
                <w:tc>
                  <w:tcPr>
                    <w:tcW w:w="0" w:type="auto"/>
                    <w:hideMark/>
                  </w:tcPr>
                  <w:p w14:paraId="3D5DD4A6" w14:textId="77777777" w:rsidR="00FF2ECF" w:rsidRDefault="00FF2ECF">
                    <w:pPr>
                      <w:pStyle w:val="Bibliography"/>
                      <w:rPr>
                        <w:rFonts w:eastAsiaTheme="minorEastAsia"/>
                        <w:noProof/>
                      </w:rPr>
                    </w:pPr>
                    <w:r>
                      <w:rPr>
                        <w:noProof/>
                      </w:rPr>
                      <w:t xml:space="preserve">H. Baskin and S. Morse, “Interactive graphics in data processing: A multilevel modeling structure for interactive graphic design,” </w:t>
                    </w:r>
                    <w:r>
                      <w:rPr>
                        <w:i/>
                        <w:iCs/>
                        <w:noProof/>
                      </w:rPr>
                      <w:t xml:space="preserve">IBM Systems journal, </w:t>
                    </w:r>
                    <w:r>
                      <w:rPr>
                        <w:noProof/>
                      </w:rPr>
                      <w:t xml:space="preserve">2016. </w:t>
                    </w:r>
                  </w:p>
                </w:tc>
              </w:tr>
              <w:tr w:rsidR="00FF2ECF" w14:paraId="2817EE9F" w14:textId="77777777" w:rsidTr="00475176">
                <w:trPr>
                  <w:tblCellSpacing w:w="15" w:type="dxa"/>
                </w:trPr>
                <w:tc>
                  <w:tcPr>
                    <w:tcW w:w="50" w:type="pct"/>
                    <w:hideMark/>
                  </w:tcPr>
                  <w:p w14:paraId="3394EBF7" w14:textId="77777777" w:rsidR="00FF2ECF" w:rsidRDefault="00FF2ECF">
                    <w:pPr>
                      <w:pStyle w:val="Bibliography"/>
                      <w:rPr>
                        <w:rFonts w:eastAsiaTheme="minorEastAsia"/>
                        <w:noProof/>
                      </w:rPr>
                    </w:pPr>
                    <w:r>
                      <w:rPr>
                        <w:noProof/>
                      </w:rPr>
                      <w:t xml:space="preserve">[34] </w:t>
                    </w:r>
                  </w:p>
                </w:tc>
                <w:tc>
                  <w:tcPr>
                    <w:tcW w:w="0" w:type="auto"/>
                    <w:hideMark/>
                  </w:tcPr>
                  <w:p w14:paraId="732D335A" w14:textId="77777777" w:rsidR="00FF2ECF" w:rsidRDefault="00FF2ECF">
                    <w:pPr>
                      <w:pStyle w:val="Bibliography"/>
                      <w:rPr>
                        <w:rFonts w:eastAsiaTheme="minorEastAsia"/>
                        <w:noProof/>
                      </w:rPr>
                    </w:pPr>
                    <w:r>
                      <w:rPr>
                        <w:noProof/>
                      </w:rPr>
                      <w:t>Canva, “Graphics that connect with your audience on social media and how to create them,” Canva, [Online]. Available: https://www.canva.com/learn/how-to-create-graphics-that-connect-with-your-audience-on-social-media/. [Accessed 4 November 2018].</w:t>
                    </w:r>
                  </w:p>
                </w:tc>
              </w:tr>
              <w:tr w:rsidR="00FF2ECF" w14:paraId="25E06F66" w14:textId="77777777" w:rsidTr="00475176">
                <w:trPr>
                  <w:tblCellSpacing w:w="15" w:type="dxa"/>
                </w:trPr>
                <w:tc>
                  <w:tcPr>
                    <w:tcW w:w="50" w:type="pct"/>
                    <w:hideMark/>
                  </w:tcPr>
                  <w:p w14:paraId="392A0508" w14:textId="77777777" w:rsidR="00FF2ECF" w:rsidRDefault="00FF2ECF">
                    <w:pPr>
                      <w:pStyle w:val="Bibliography"/>
                      <w:rPr>
                        <w:rFonts w:eastAsiaTheme="minorEastAsia"/>
                        <w:noProof/>
                      </w:rPr>
                    </w:pPr>
                    <w:r>
                      <w:rPr>
                        <w:noProof/>
                      </w:rPr>
                      <w:t xml:space="preserve">[35] </w:t>
                    </w:r>
                  </w:p>
                </w:tc>
                <w:tc>
                  <w:tcPr>
                    <w:tcW w:w="0" w:type="auto"/>
                    <w:hideMark/>
                  </w:tcPr>
                  <w:p w14:paraId="1C0FD162" w14:textId="77777777" w:rsidR="00FF2ECF" w:rsidRDefault="00FF2ECF">
                    <w:pPr>
                      <w:pStyle w:val="Bibliography"/>
                      <w:rPr>
                        <w:rFonts w:eastAsiaTheme="minorEastAsia"/>
                        <w:noProof/>
                      </w:rPr>
                    </w:pPr>
                    <w:r>
                      <w:rPr>
                        <w:noProof/>
                      </w:rPr>
                      <w:t>Smart Insights Commentator, “What is ‘digital branding’?,” Smart Insights, 6 March 2017. [Online]. Available: https://www.smartinsights.com/online-brand-strategy/brand-development/digital-branding-definition/. [Accessed 2 March 2019].</w:t>
                    </w:r>
                  </w:p>
                </w:tc>
              </w:tr>
              <w:tr w:rsidR="00FF2ECF" w14:paraId="253560C0" w14:textId="77777777" w:rsidTr="00475176">
                <w:trPr>
                  <w:tblCellSpacing w:w="15" w:type="dxa"/>
                </w:trPr>
                <w:tc>
                  <w:tcPr>
                    <w:tcW w:w="50" w:type="pct"/>
                    <w:hideMark/>
                  </w:tcPr>
                  <w:p w14:paraId="2E1E6AE1" w14:textId="77777777" w:rsidR="00FF2ECF" w:rsidRDefault="00FF2ECF">
                    <w:pPr>
                      <w:pStyle w:val="Bibliography"/>
                      <w:rPr>
                        <w:rFonts w:eastAsiaTheme="minorEastAsia"/>
                        <w:noProof/>
                      </w:rPr>
                    </w:pPr>
                    <w:r>
                      <w:rPr>
                        <w:noProof/>
                      </w:rPr>
                      <w:t xml:space="preserve">[36] </w:t>
                    </w:r>
                  </w:p>
                </w:tc>
                <w:tc>
                  <w:tcPr>
                    <w:tcW w:w="0" w:type="auto"/>
                    <w:hideMark/>
                  </w:tcPr>
                  <w:p w14:paraId="5FF716DF" w14:textId="77777777" w:rsidR="00FF2ECF" w:rsidRDefault="00FF2ECF">
                    <w:pPr>
                      <w:pStyle w:val="Bibliography"/>
                      <w:rPr>
                        <w:rFonts w:eastAsiaTheme="minorEastAsia"/>
                        <w:noProof/>
                      </w:rPr>
                    </w:pPr>
                    <w:r>
                      <w:rPr>
                        <w:noProof/>
                      </w:rPr>
                      <w:t xml:space="preserve">M. Armstrong, Armstrong's Essential Human Resource Management Practice, Rossendale: Kogan Page, 2010. </w:t>
                    </w:r>
                  </w:p>
                </w:tc>
              </w:tr>
              <w:tr w:rsidR="00FF2ECF" w14:paraId="2210DAC4" w14:textId="77777777" w:rsidTr="00475176">
                <w:trPr>
                  <w:tblCellSpacing w:w="15" w:type="dxa"/>
                </w:trPr>
                <w:tc>
                  <w:tcPr>
                    <w:tcW w:w="50" w:type="pct"/>
                    <w:hideMark/>
                  </w:tcPr>
                  <w:p w14:paraId="0BCD6345" w14:textId="77777777" w:rsidR="00FF2ECF" w:rsidRDefault="00FF2ECF">
                    <w:pPr>
                      <w:pStyle w:val="Bibliography"/>
                      <w:rPr>
                        <w:rFonts w:eastAsiaTheme="minorEastAsia"/>
                        <w:noProof/>
                      </w:rPr>
                    </w:pPr>
                    <w:r>
                      <w:rPr>
                        <w:noProof/>
                      </w:rPr>
                      <w:t xml:space="preserve">[37] </w:t>
                    </w:r>
                  </w:p>
                </w:tc>
                <w:tc>
                  <w:tcPr>
                    <w:tcW w:w="0" w:type="auto"/>
                    <w:hideMark/>
                  </w:tcPr>
                  <w:p w14:paraId="61660669" w14:textId="77777777" w:rsidR="00FF2ECF" w:rsidRDefault="00FF2ECF">
                    <w:pPr>
                      <w:pStyle w:val="Bibliography"/>
                      <w:rPr>
                        <w:rFonts w:eastAsiaTheme="minorEastAsia"/>
                        <w:noProof/>
                      </w:rPr>
                    </w:pPr>
                    <w:r>
                      <w:rPr>
                        <w:noProof/>
                      </w:rPr>
                      <w:t xml:space="preserve">E. R. Babbie, “Doing Quantitative Research in Education with SPSS,” </w:t>
                    </w:r>
                    <w:r>
                      <w:rPr>
                        <w:i/>
                        <w:iCs/>
                        <w:noProof/>
                      </w:rPr>
                      <w:t xml:space="preserve">The Practice of Social Research, </w:t>
                    </w:r>
                    <w:r>
                      <w:rPr>
                        <w:noProof/>
                      </w:rPr>
                      <w:t xml:space="preserve">vol. 12, no. http://libguides.usc.edu/writingguide/quantitative, pp. 34-36, 2010. </w:t>
                    </w:r>
                  </w:p>
                </w:tc>
              </w:tr>
              <w:tr w:rsidR="00FF2ECF" w14:paraId="5CF12D3D" w14:textId="77777777" w:rsidTr="00475176">
                <w:trPr>
                  <w:tblCellSpacing w:w="15" w:type="dxa"/>
                </w:trPr>
                <w:tc>
                  <w:tcPr>
                    <w:tcW w:w="50" w:type="pct"/>
                    <w:hideMark/>
                  </w:tcPr>
                  <w:p w14:paraId="7BA544E6" w14:textId="77777777" w:rsidR="00FF2ECF" w:rsidRDefault="00FF2ECF">
                    <w:pPr>
                      <w:pStyle w:val="Bibliography"/>
                      <w:rPr>
                        <w:rFonts w:eastAsiaTheme="minorEastAsia"/>
                        <w:noProof/>
                      </w:rPr>
                    </w:pPr>
                    <w:r>
                      <w:rPr>
                        <w:noProof/>
                      </w:rPr>
                      <w:t xml:space="preserve">[38] </w:t>
                    </w:r>
                  </w:p>
                </w:tc>
                <w:tc>
                  <w:tcPr>
                    <w:tcW w:w="0" w:type="auto"/>
                    <w:hideMark/>
                  </w:tcPr>
                  <w:p w14:paraId="0E513880" w14:textId="77777777" w:rsidR="00FF2ECF" w:rsidRDefault="00FF2ECF">
                    <w:pPr>
                      <w:pStyle w:val="Bibliography"/>
                      <w:rPr>
                        <w:rFonts w:eastAsiaTheme="minorEastAsia"/>
                        <w:noProof/>
                      </w:rPr>
                    </w:pPr>
                    <w:r>
                      <w:rPr>
                        <w:noProof/>
                      </w:rPr>
                      <w:t>A. Bhat, “QUALITATIVE RESEARCH: DEFINITION, TYPES, METHODS AND EXAMPLES,” questionpro, [Online]. Available: https://www.questionpro.com/blog/qualitative-research-methods/. [Accessed 1 March 2019].</w:t>
                    </w:r>
                  </w:p>
                </w:tc>
              </w:tr>
              <w:tr w:rsidR="00FF2ECF" w14:paraId="6C8F6B03" w14:textId="77777777" w:rsidTr="00475176">
                <w:trPr>
                  <w:tblCellSpacing w:w="15" w:type="dxa"/>
                </w:trPr>
                <w:tc>
                  <w:tcPr>
                    <w:tcW w:w="50" w:type="pct"/>
                    <w:hideMark/>
                  </w:tcPr>
                  <w:p w14:paraId="2B61537B" w14:textId="77777777" w:rsidR="00FF2ECF" w:rsidRDefault="00FF2ECF">
                    <w:pPr>
                      <w:pStyle w:val="Bibliography"/>
                      <w:rPr>
                        <w:rFonts w:eastAsiaTheme="minorEastAsia"/>
                        <w:noProof/>
                      </w:rPr>
                    </w:pPr>
                    <w:r>
                      <w:rPr>
                        <w:noProof/>
                      </w:rPr>
                      <w:t xml:space="preserve">[39] </w:t>
                    </w:r>
                  </w:p>
                </w:tc>
                <w:tc>
                  <w:tcPr>
                    <w:tcW w:w="0" w:type="auto"/>
                    <w:hideMark/>
                  </w:tcPr>
                  <w:p w14:paraId="4FCC52C0" w14:textId="77777777" w:rsidR="00FF2ECF" w:rsidRDefault="00FF2ECF">
                    <w:pPr>
                      <w:pStyle w:val="Bibliography"/>
                      <w:rPr>
                        <w:rFonts w:eastAsiaTheme="minorEastAsia"/>
                        <w:noProof/>
                      </w:rPr>
                    </w:pPr>
                    <w:r>
                      <w:rPr>
                        <w:noProof/>
                      </w:rPr>
                      <w:t xml:space="preserve">D. E. Polkinghorne, “Language and Meaning: Data Collection In Qualitative Research,” </w:t>
                    </w:r>
                    <w:r>
                      <w:rPr>
                        <w:i/>
                        <w:iCs/>
                        <w:noProof/>
                      </w:rPr>
                      <w:t xml:space="preserve">Journal of Conducting Psychology , </w:t>
                    </w:r>
                    <w:r>
                      <w:rPr>
                        <w:noProof/>
                      </w:rPr>
                      <w:t xml:space="preserve">vol. 52, no. 2, pp. 137-145, 2005. </w:t>
                    </w:r>
                  </w:p>
                </w:tc>
              </w:tr>
              <w:tr w:rsidR="00FF2ECF" w14:paraId="599A1745" w14:textId="77777777" w:rsidTr="00475176">
                <w:trPr>
                  <w:tblCellSpacing w:w="15" w:type="dxa"/>
                </w:trPr>
                <w:tc>
                  <w:tcPr>
                    <w:tcW w:w="50" w:type="pct"/>
                    <w:hideMark/>
                  </w:tcPr>
                  <w:p w14:paraId="55093512" w14:textId="77777777" w:rsidR="00FF2ECF" w:rsidRDefault="00FF2ECF">
                    <w:pPr>
                      <w:pStyle w:val="Bibliography"/>
                      <w:rPr>
                        <w:rFonts w:eastAsiaTheme="minorEastAsia"/>
                        <w:noProof/>
                      </w:rPr>
                    </w:pPr>
                    <w:r>
                      <w:rPr>
                        <w:noProof/>
                      </w:rPr>
                      <w:t xml:space="preserve">[40] </w:t>
                    </w:r>
                  </w:p>
                </w:tc>
                <w:tc>
                  <w:tcPr>
                    <w:tcW w:w="0" w:type="auto"/>
                    <w:hideMark/>
                  </w:tcPr>
                  <w:p w14:paraId="5D45CB6E" w14:textId="77777777" w:rsidR="00FF2ECF" w:rsidRDefault="00FF2ECF">
                    <w:pPr>
                      <w:pStyle w:val="Bibliography"/>
                      <w:rPr>
                        <w:rFonts w:eastAsiaTheme="minorEastAsia"/>
                        <w:noProof/>
                      </w:rPr>
                    </w:pPr>
                    <w:r>
                      <w:rPr>
                        <w:noProof/>
                      </w:rPr>
                      <w:t xml:space="preserve">J. Dudovskiy, The Ultimate Guide to Writing a Dissertation in Business Studies: A Step by Step Assisstance, Pittsburgh, 2018. </w:t>
                    </w:r>
                  </w:p>
                </w:tc>
              </w:tr>
            </w:tbl>
            <w:p w14:paraId="077BA9E1" w14:textId="77777777" w:rsidR="00FF2ECF" w:rsidRDefault="00FF2ECF" w:rsidP="00475176">
              <w:pPr>
                <w:rPr>
                  <w:rFonts w:eastAsia="Times New Roman"/>
                  <w:noProof/>
                </w:rPr>
              </w:pPr>
            </w:p>
            <w:p w14:paraId="5429830B" w14:textId="5C7C1F2A" w:rsidR="00475176" w:rsidRDefault="002B0BB9">
              <w:r>
                <w:rPr>
                  <w:b/>
                  <w:bCs/>
                  <w:noProof/>
                </w:rPr>
                <w:fldChar w:fldCharType="end"/>
              </w:r>
            </w:p>
          </w:sdtContent>
        </w:sdt>
      </w:sdtContent>
    </w:sdt>
    <w:p w14:paraId="51C9ADD0" w14:textId="411DE598" w:rsidR="00475176" w:rsidRDefault="00475176" w:rsidP="00603436">
      <w:pPr>
        <w:pStyle w:val="Heading1"/>
      </w:pPr>
      <w:bookmarkStart w:id="65" w:name="_Toc7615209"/>
      <w:r>
        <w:lastRenderedPageBreak/>
        <w:t>Appendix</w:t>
      </w:r>
      <w:bookmarkEnd w:id="65"/>
    </w:p>
    <w:p w14:paraId="32FDDAAD" w14:textId="4A2E4D51" w:rsidR="00475176" w:rsidRPr="00475176" w:rsidRDefault="00475176" w:rsidP="00475176">
      <w:r>
        <w:t>A</w:t>
      </w:r>
      <w:r w:rsidR="00A9581C">
        <w:t>ppendix A</w:t>
      </w:r>
    </w:p>
    <w:p w14:paraId="334AED3D" w14:textId="1723C1AC" w:rsidR="002B0BB9" w:rsidRDefault="00475176" w:rsidP="00475176">
      <w:pPr>
        <w:pStyle w:val="Caption"/>
      </w:pPr>
      <w:r>
        <w:rPr>
          <w:noProof/>
          <w:lang w:eastAsia="en-GB"/>
        </w:rPr>
        <w:drawing>
          <wp:inline distT="0" distB="0" distL="0" distR="0" wp14:anchorId="17465890" wp14:editId="39AA2646">
            <wp:extent cx="1995777" cy="1995777"/>
            <wp:effectExtent l="0" t="0" r="5080" b="5080"/>
            <wp:docPr id="1" name="Picture 1"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95806" cy="1995806"/>
                    </a:xfrm>
                    <a:prstGeom prst="rect">
                      <a:avLst/>
                    </a:prstGeom>
                    <a:noFill/>
                    <a:ln>
                      <a:noFill/>
                    </a:ln>
                  </pic:spPr>
                </pic:pic>
              </a:graphicData>
            </a:graphic>
          </wp:inline>
        </w:drawing>
      </w:r>
    </w:p>
    <w:p w14:paraId="2C71B6BF" w14:textId="77777777" w:rsidR="00A9581C" w:rsidRDefault="00A9581C" w:rsidP="00A9581C"/>
    <w:p w14:paraId="217C986D" w14:textId="76F9B9A9" w:rsidR="00A9581C" w:rsidRDefault="00A9581C" w:rsidP="00A9581C">
      <w:r>
        <w:t>Appendix B</w:t>
      </w:r>
    </w:p>
    <w:p w14:paraId="43F05BAC" w14:textId="459397AB" w:rsidR="00A9581C" w:rsidRDefault="00A9581C" w:rsidP="00A9581C">
      <w:r>
        <w:rPr>
          <w:noProof/>
          <w:lang w:eastAsia="en-GB"/>
        </w:rPr>
        <w:drawing>
          <wp:inline distT="0" distB="0" distL="0" distR="0" wp14:anchorId="5C6F71CF" wp14:editId="4F9BF968">
            <wp:extent cx="2534130" cy="1423132"/>
            <wp:effectExtent l="0" t="0" r="0" b="5715"/>
            <wp:docPr id="2" name="Picture 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hoto description availabl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34006" cy="1423062"/>
                    </a:xfrm>
                    <a:prstGeom prst="rect">
                      <a:avLst/>
                    </a:prstGeom>
                    <a:noFill/>
                    <a:ln>
                      <a:noFill/>
                    </a:ln>
                  </pic:spPr>
                </pic:pic>
              </a:graphicData>
            </a:graphic>
          </wp:inline>
        </w:drawing>
      </w:r>
    </w:p>
    <w:p w14:paraId="5375230E" w14:textId="4F8B1190" w:rsidR="00F268E7" w:rsidRDefault="00F268E7" w:rsidP="00F268E7"/>
    <w:p w14:paraId="049025FC" w14:textId="59C0C5E7" w:rsidR="00603436" w:rsidRDefault="00603436" w:rsidP="00A9581C">
      <w:r>
        <w:t>Appendix C</w:t>
      </w:r>
    </w:p>
    <w:p w14:paraId="21EC9D11" w14:textId="2E67A8BA" w:rsidR="00F268E7" w:rsidRDefault="00F268E7" w:rsidP="00A9581C">
      <w:r>
        <w:rPr>
          <w:noProof/>
          <w:lang w:eastAsia="en-GB"/>
        </w:rPr>
        <w:drawing>
          <wp:inline distT="0" distB="0" distL="0" distR="0" wp14:anchorId="22557F4A" wp14:editId="3BD5EE90">
            <wp:extent cx="2186564" cy="2297927"/>
            <wp:effectExtent l="0" t="0" r="4445" b="7620"/>
            <wp:docPr id="3" name="Picture 3" descr="C:\Users\Lloyd\Downloads\Screenshot_20190501-094927_Inst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loyd\Downloads\Screenshot_20190501-094927_Instagram.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86641" cy="2298007"/>
                    </a:xfrm>
                    <a:prstGeom prst="rect">
                      <a:avLst/>
                    </a:prstGeom>
                    <a:noFill/>
                    <a:ln>
                      <a:noFill/>
                    </a:ln>
                  </pic:spPr>
                </pic:pic>
              </a:graphicData>
            </a:graphic>
          </wp:inline>
        </w:drawing>
      </w:r>
    </w:p>
    <w:p w14:paraId="6D5B036E" w14:textId="579F77E3" w:rsidR="00F268E7" w:rsidRDefault="00F268E7">
      <w:r>
        <w:br w:type="page"/>
      </w:r>
    </w:p>
    <w:p w14:paraId="1BC73315" w14:textId="38A64B81" w:rsidR="00F268E7" w:rsidRDefault="00F268E7" w:rsidP="00A9581C">
      <w:r>
        <w:lastRenderedPageBreak/>
        <w:t>Appendix D</w:t>
      </w:r>
    </w:p>
    <w:p w14:paraId="33A14FF1" w14:textId="169565D8" w:rsidR="008D1390" w:rsidRDefault="00A7602E" w:rsidP="00A9581C">
      <w:r>
        <w:rPr>
          <w:noProof/>
          <w:lang w:eastAsia="en-GB"/>
        </w:rPr>
        <w:drawing>
          <wp:inline distT="0" distB="0" distL="0" distR="0" wp14:anchorId="34C6D16D" wp14:editId="38C055EA">
            <wp:extent cx="2430901" cy="2512612"/>
            <wp:effectExtent l="0" t="0" r="762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432449" cy="2514212"/>
                    </a:xfrm>
                    <a:prstGeom prst="rect">
                      <a:avLst/>
                    </a:prstGeom>
                  </pic:spPr>
                </pic:pic>
              </a:graphicData>
            </a:graphic>
          </wp:inline>
        </w:drawing>
      </w:r>
      <w:r w:rsidR="00AC0E0C">
        <w:rPr>
          <w:noProof/>
          <w:lang w:eastAsia="en-GB"/>
        </w:rPr>
        <w:drawing>
          <wp:inline distT="0" distB="0" distL="0" distR="0" wp14:anchorId="70C80D45" wp14:editId="58DB8CA4">
            <wp:extent cx="1542479" cy="3061005"/>
            <wp:effectExtent l="0" t="0" r="635" b="6350"/>
            <wp:docPr id="7" name="Picture 7" descr="https://scontent-lhr3-1.xx.fbcdn.net/v/t1.15752-9/58679292_837569016610753_3659370040941084672_n.jpg?_nc_cat=111&amp;_nc_ht=scontent-lhr3-1.xx&amp;oh=cda21e9e1eb853fe9caa5de60ffe1d44&amp;oe=5D3182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lhr3-1.xx.fbcdn.net/v/t1.15752-9/58679292_837569016610753_3659370040941084672_n.jpg?_nc_cat=111&amp;_nc_ht=scontent-lhr3-1.xx&amp;oh=cda21e9e1eb853fe9caa5de60ffe1d44&amp;oe=5D3182EC"/>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42462" cy="3060972"/>
                    </a:xfrm>
                    <a:prstGeom prst="rect">
                      <a:avLst/>
                    </a:prstGeom>
                    <a:noFill/>
                    <a:ln>
                      <a:noFill/>
                    </a:ln>
                  </pic:spPr>
                </pic:pic>
              </a:graphicData>
            </a:graphic>
          </wp:inline>
        </w:drawing>
      </w:r>
    </w:p>
    <w:p w14:paraId="43FF6A85" w14:textId="5EAB6FE0" w:rsidR="00F268E7" w:rsidRDefault="00F268E7" w:rsidP="00A9581C">
      <w:r>
        <w:t>Appendix E</w:t>
      </w:r>
    </w:p>
    <w:p w14:paraId="4E3936F5" w14:textId="4F68A4FB" w:rsidR="008D1390" w:rsidRDefault="008D1390" w:rsidP="00A9581C">
      <w:r>
        <w:rPr>
          <w:noProof/>
          <w:lang w:eastAsia="en-GB"/>
        </w:rPr>
        <w:drawing>
          <wp:inline distT="0" distB="0" distL="0" distR="0" wp14:anchorId="4BDD3925" wp14:editId="3344E0AA">
            <wp:extent cx="2441050" cy="31688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rotWithShape="1">
                    <a:blip r:embed="rId31">
                      <a:extLst>
                        <a:ext uri="{28A0092B-C50C-407E-A947-70E740481C1C}">
                          <a14:useLocalDpi xmlns:a14="http://schemas.microsoft.com/office/drawing/2010/main" val="0"/>
                        </a:ext>
                      </a:extLst>
                    </a:blip>
                    <a:srcRect r="69723" b="19373"/>
                    <a:stretch/>
                  </pic:blipFill>
                  <pic:spPr bwMode="auto">
                    <a:xfrm>
                      <a:off x="0" y="0"/>
                      <a:ext cx="2443808" cy="317246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C8E1E0D" wp14:editId="7323D600">
            <wp:extent cx="1610594" cy="3196177"/>
            <wp:effectExtent l="0" t="0" r="8890" b="4445"/>
            <wp:docPr id="5" name="Picture 5" descr="https://scontent-lhr3-1.xx.fbcdn.net/v/t1.15752-9/59219963_2312814218932419_4887704634325467136_n.jpg?_nc_cat=109&amp;_nc_ht=scontent-lhr3-1.xx&amp;oh=dff7f4904e2f332450cee8525b1b3f5b&amp;oe=5D2E31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lhr3-1.xx.fbcdn.net/v/t1.15752-9/59219963_2312814218932419_4887704634325467136_n.jpg?_nc_cat=109&amp;_nc_ht=scontent-lhr3-1.xx&amp;oh=dff7f4904e2f332450cee8525b1b3f5b&amp;oe=5D2E31C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10576" cy="3196142"/>
                    </a:xfrm>
                    <a:prstGeom prst="rect">
                      <a:avLst/>
                    </a:prstGeom>
                    <a:noFill/>
                    <a:ln>
                      <a:noFill/>
                    </a:ln>
                  </pic:spPr>
                </pic:pic>
              </a:graphicData>
            </a:graphic>
          </wp:inline>
        </w:drawing>
      </w:r>
    </w:p>
    <w:p w14:paraId="05547605" w14:textId="77777777" w:rsidR="00FC2B9B" w:rsidRDefault="00FC2B9B">
      <w:r>
        <w:br w:type="page"/>
      </w:r>
    </w:p>
    <w:p w14:paraId="40647B7C" w14:textId="270104CC" w:rsidR="008D1390" w:rsidRDefault="00FC2B9B" w:rsidP="00A9581C">
      <w:r>
        <w:lastRenderedPageBreak/>
        <w:t>F</w:t>
      </w:r>
    </w:p>
    <w:p w14:paraId="04E27582" w14:textId="189B26F2" w:rsidR="00FC2B9B" w:rsidRDefault="00FC2B9B" w:rsidP="00A9581C">
      <w:r>
        <w:rPr>
          <w:noProof/>
          <w:lang w:eastAsia="en-GB"/>
        </w:rPr>
        <w:drawing>
          <wp:inline distT="0" distB="0" distL="0" distR="0" wp14:anchorId="446A9E41" wp14:editId="419D8483">
            <wp:extent cx="1660487" cy="3403158"/>
            <wp:effectExtent l="0" t="0" r="0" b="6985"/>
            <wp:docPr id="10" name="Picture 10" descr="https://scontent-lhr3-1.xx.fbcdn.net/v/t1.15752-9/59582262_317851148908002_5636886478530281472_n.jpg?_nc_cat=105&amp;_nc_ht=scontent-lhr3-1.xx&amp;oh=1e43ac1a76f65af541e015d43fa7ef70&amp;oe=5D725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lhr3-1.xx.fbcdn.net/v/t1.15752-9/59582262_317851148908002_5636886478530281472_n.jpg?_nc_cat=105&amp;_nc_ht=scontent-lhr3-1.xx&amp;oh=1e43ac1a76f65af541e015d43fa7ef70&amp;oe=5D725BD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60566" cy="3403321"/>
                    </a:xfrm>
                    <a:prstGeom prst="rect">
                      <a:avLst/>
                    </a:prstGeom>
                    <a:noFill/>
                    <a:ln>
                      <a:noFill/>
                    </a:ln>
                  </pic:spPr>
                </pic:pic>
              </a:graphicData>
            </a:graphic>
          </wp:inline>
        </w:drawing>
      </w:r>
    </w:p>
    <w:p w14:paraId="03F40AFB" w14:textId="28A6A9C8" w:rsidR="00FC2B9B" w:rsidRDefault="00FC2B9B"/>
    <w:p w14:paraId="239A300B" w14:textId="4648EE15" w:rsidR="00272377" w:rsidRDefault="00FC2B9B" w:rsidP="00A9581C">
      <w:r>
        <w:t>G</w:t>
      </w:r>
    </w:p>
    <w:p w14:paraId="1331D235" w14:textId="23C7E900" w:rsidR="00FC2B9B" w:rsidRDefault="00FC2B9B" w:rsidP="00A9581C">
      <w:r>
        <w:rPr>
          <w:noProof/>
          <w:lang w:eastAsia="en-GB"/>
        </w:rPr>
        <w:drawing>
          <wp:inline distT="0" distB="0" distL="0" distR="0" wp14:anchorId="6EFC31A2" wp14:editId="2CD5FF0F">
            <wp:extent cx="1555736" cy="3188473"/>
            <wp:effectExtent l="0" t="0" r="6985" b="0"/>
            <wp:docPr id="11" name="Picture 11" descr="https://scontent-lhr3-1.xx.fbcdn.net/v/t1.15752-9/58895192_592434791274220_3436541137555292160_n.jpg?_nc_cat=101&amp;_nc_ht=scontent-lhr3-1.xx&amp;oh=a5192eabd5b9de163bd0346e98bdda71&amp;oe=5D2D94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lhr3-1.xx.fbcdn.net/v/t1.15752-9/58895192_592434791274220_3436541137555292160_n.jpg?_nc_cat=101&amp;_nc_ht=scontent-lhr3-1.xx&amp;oh=a5192eabd5b9de163bd0346e98bdda71&amp;oe=5D2D94C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55810" cy="3188625"/>
                    </a:xfrm>
                    <a:prstGeom prst="rect">
                      <a:avLst/>
                    </a:prstGeom>
                    <a:noFill/>
                    <a:ln>
                      <a:noFill/>
                    </a:ln>
                  </pic:spPr>
                </pic:pic>
              </a:graphicData>
            </a:graphic>
          </wp:inline>
        </w:drawing>
      </w:r>
    </w:p>
    <w:p w14:paraId="5A5F83D4" w14:textId="77777777" w:rsidR="00FC2B9B" w:rsidRDefault="00FC2B9B">
      <w:r>
        <w:br w:type="page"/>
      </w:r>
    </w:p>
    <w:p w14:paraId="2EAB4359" w14:textId="6637AB7E" w:rsidR="00272377" w:rsidRDefault="00FC2B9B" w:rsidP="00A9581C">
      <w:r>
        <w:lastRenderedPageBreak/>
        <w:t>H</w:t>
      </w:r>
    </w:p>
    <w:p w14:paraId="47426C1B" w14:textId="412D18B8" w:rsidR="00FC2B9B" w:rsidRDefault="00FC2B9B" w:rsidP="00A9581C">
      <w:r>
        <w:rPr>
          <w:noProof/>
          <w:lang w:eastAsia="en-GB"/>
        </w:rPr>
        <w:drawing>
          <wp:inline distT="0" distB="0" distL="0" distR="0" wp14:anchorId="44BD3093" wp14:editId="4C36342A">
            <wp:extent cx="1788515" cy="3665551"/>
            <wp:effectExtent l="0" t="0" r="2540" b="0"/>
            <wp:docPr id="12" name="Picture 12" descr="https://scontent-lhr3-1.xx.fbcdn.net/v/t1.15752-9/58756896_2331499693749339_6368864650842341376_n.jpg?_nc_cat=101&amp;_nc_ht=scontent-lhr3-1.xx&amp;oh=89c16f5c26ea367341ff1d9907751384&amp;oe=5D75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lhr3-1.xx.fbcdn.net/v/t1.15752-9/58756896_2331499693749339_6368864650842341376_n.jpg?_nc_cat=101&amp;_nc_ht=scontent-lhr3-1.xx&amp;oh=89c16f5c26ea367341ff1d9907751384&amp;oe=5D7560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88600" cy="3665726"/>
                    </a:xfrm>
                    <a:prstGeom prst="rect">
                      <a:avLst/>
                    </a:prstGeom>
                    <a:noFill/>
                    <a:ln>
                      <a:noFill/>
                    </a:ln>
                  </pic:spPr>
                </pic:pic>
              </a:graphicData>
            </a:graphic>
          </wp:inline>
        </w:drawing>
      </w:r>
    </w:p>
    <w:p w14:paraId="0C4BEA07" w14:textId="1CCC3480" w:rsidR="00FC2B9B" w:rsidRDefault="00FC2B9B"/>
    <w:p w14:paraId="6718C680" w14:textId="5236684B" w:rsidR="00272377" w:rsidRDefault="00FC2B9B" w:rsidP="00A9581C">
      <w:r>
        <w:t>I</w:t>
      </w:r>
    </w:p>
    <w:p w14:paraId="1CE8791F" w14:textId="6FE1D259" w:rsidR="00FC2B9B" w:rsidRDefault="00FC2B9B" w:rsidP="00A9581C">
      <w:r>
        <w:rPr>
          <w:noProof/>
          <w:lang w:eastAsia="en-GB"/>
        </w:rPr>
        <w:drawing>
          <wp:inline distT="0" distB="0" distL="0" distR="0" wp14:anchorId="277FE073" wp14:editId="64FAF239">
            <wp:extent cx="1730321" cy="3546282"/>
            <wp:effectExtent l="0" t="0" r="3810" b="0"/>
            <wp:docPr id="13" name="Picture 13" descr="https://scontent-lhr3-1.xx.fbcdn.net/v/t1.15752-9/59620356_428602761271311_3955155324696002560_n.jpg?_nc_cat=110&amp;_nc_ht=scontent-lhr3-1.xx&amp;oh=cd5ed6d6777b61d5bb45d5547b361705&amp;oe=5D2EA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content-lhr3-1.xx.fbcdn.net/v/t1.15752-9/59620356_428602761271311_3955155324696002560_n.jpg?_nc_cat=110&amp;_nc_ht=scontent-lhr3-1.xx&amp;oh=cd5ed6d6777b61d5bb45d5547b361705&amp;oe=5D2EA4D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30404" cy="3546451"/>
                    </a:xfrm>
                    <a:prstGeom prst="rect">
                      <a:avLst/>
                    </a:prstGeom>
                    <a:noFill/>
                    <a:ln>
                      <a:noFill/>
                    </a:ln>
                  </pic:spPr>
                </pic:pic>
              </a:graphicData>
            </a:graphic>
          </wp:inline>
        </w:drawing>
      </w:r>
    </w:p>
    <w:p w14:paraId="5EE556F6" w14:textId="77777777" w:rsidR="00FC2B9B" w:rsidRDefault="00FC2B9B">
      <w:r>
        <w:br w:type="page"/>
      </w:r>
    </w:p>
    <w:p w14:paraId="323A037B" w14:textId="6106D9FB" w:rsidR="00272377" w:rsidRDefault="00FC2B9B" w:rsidP="00A9581C">
      <w:r>
        <w:lastRenderedPageBreak/>
        <w:t>J</w:t>
      </w:r>
    </w:p>
    <w:p w14:paraId="575DD93F" w14:textId="70238092" w:rsidR="00FC2B9B" w:rsidRDefault="00FC2B9B" w:rsidP="00A9581C">
      <w:r>
        <w:rPr>
          <w:noProof/>
          <w:lang w:eastAsia="en-GB"/>
        </w:rPr>
        <w:drawing>
          <wp:inline distT="0" distB="0" distL="0" distR="0" wp14:anchorId="7C8400FC" wp14:editId="2B58B6A7">
            <wp:extent cx="1672270" cy="3427308"/>
            <wp:effectExtent l="0" t="0" r="4445" b="1905"/>
            <wp:docPr id="14" name="Picture 14" descr="https://scontent-lhr3-1.xx.fbcdn.net/v/t1.15752-9/59022661_328956247822614_9104959595230527488_n.jpg?_nc_cat=109&amp;_nc_ht=scontent-lhr3-1.xx&amp;oh=6d81a382cea87716caaeefb20d075315&amp;oe=5D635C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content-lhr3-1.xx.fbcdn.net/v/t1.15752-9/59022661_328956247822614_9104959595230527488_n.jpg?_nc_cat=109&amp;_nc_ht=scontent-lhr3-1.xx&amp;oh=6d81a382cea87716caaeefb20d075315&amp;oe=5D635CD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75873" cy="3434692"/>
                    </a:xfrm>
                    <a:prstGeom prst="rect">
                      <a:avLst/>
                    </a:prstGeom>
                    <a:noFill/>
                    <a:ln>
                      <a:noFill/>
                    </a:ln>
                  </pic:spPr>
                </pic:pic>
              </a:graphicData>
            </a:graphic>
          </wp:inline>
        </w:drawing>
      </w:r>
    </w:p>
    <w:p w14:paraId="16EC57A7" w14:textId="017A7711" w:rsidR="00272377" w:rsidRDefault="00FC2B9B" w:rsidP="00A9581C">
      <w:r>
        <w:t>K</w:t>
      </w:r>
    </w:p>
    <w:p w14:paraId="1D084E83" w14:textId="5B82852B" w:rsidR="00FC2B9B" w:rsidRDefault="00FC2B9B" w:rsidP="00A9581C">
      <w:r>
        <w:rPr>
          <w:noProof/>
          <w:lang w:eastAsia="en-GB"/>
        </w:rPr>
        <w:drawing>
          <wp:inline distT="0" distB="0" distL="0" distR="0" wp14:anchorId="13417FE3" wp14:editId="1FCD5BE2">
            <wp:extent cx="1703163" cy="3490622"/>
            <wp:effectExtent l="0" t="0" r="0" b="0"/>
            <wp:docPr id="15" name="Picture 15" descr="https://scontent-lhr3-1.xx.fbcdn.net/v/t1.15752-9/59215973_379954612854830_1639669233434492928_n.jpg?_nc_cat=108&amp;_nc_ht=scontent-lhr3-1.xx&amp;oh=f054397f413d9f90d9789bf3bf3f8dec&amp;oe=5D6783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content-lhr3-1.xx.fbcdn.net/v/t1.15752-9/59215973_379954612854830_1639669233434492928_n.jpg?_nc_cat=108&amp;_nc_ht=scontent-lhr3-1.xx&amp;oh=f054397f413d9f90d9789bf3bf3f8dec&amp;oe=5D6783D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03244" cy="3490789"/>
                    </a:xfrm>
                    <a:prstGeom prst="rect">
                      <a:avLst/>
                    </a:prstGeom>
                    <a:noFill/>
                    <a:ln>
                      <a:noFill/>
                    </a:ln>
                  </pic:spPr>
                </pic:pic>
              </a:graphicData>
            </a:graphic>
          </wp:inline>
        </w:drawing>
      </w:r>
    </w:p>
    <w:p w14:paraId="5BA00F9F" w14:textId="77777777" w:rsidR="00FC2B9B" w:rsidRDefault="00FC2B9B">
      <w:r>
        <w:br w:type="page"/>
      </w:r>
    </w:p>
    <w:p w14:paraId="393BB171" w14:textId="1F4600F9" w:rsidR="00FC2B9B" w:rsidRDefault="00FC2B9B" w:rsidP="00A9581C">
      <w:r>
        <w:lastRenderedPageBreak/>
        <w:t>L</w:t>
      </w:r>
    </w:p>
    <w:p w14:paraId="6F3354E8" w14:textId="2C47CB02" w:rsidR="00FB1012" w:rsidRDefault="00FC2B9B" w:rsidP="00A9581C">
      <w:r>
        <w:rPr>
          <w:noProof/>
          <w:lang w:eastAsia="en-GB"/>
        </w:rPr>
        <w:drawing>
          <wp:inline distT="0" distB="0" distL="0" distR="0" wp14:anchorId="0BD3D2F5" wp14:editId="7453FAF4">
            <wp:extent cx="1780756" cy="3649649"/>
            <wp:effectExtent l="0" t="0" r="0" b="8255"/>
            <wp:docPr id="16" name="Picture 16" descr="https://scontent-lhr3-1.xx.fbcdn.net/v/t1.15752-9/58741815_2114822308644220_4741429386937368576_n.jpg?_nc_cat=104&amp;_nc_ht=scontent-lhr3-1.xx&amp;oh=fd27339dde9238ab0b3818c66ca3ec38&amp;oe=5D2E83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content-lhr3-1.xx.fbcdn.net/v/t1.15752-9/58741815_2114822308644220_4741429386937368576_n.jpg?_nc_cat=104&amp;_nc_ht=scontent-lhr3-1.xx&amp;oh=fd27339dde9238ab0b3818c66ca3ec38&amp;oe=5D2E839C"/>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80841" cy="3649823"/>
                    </a:xfrm>
                    <a:prstGeom prst="rect">
                      <a:avLst/>
                    </a:prstGeom>
                    <a:noFill/>
                    <a:ln>
                      <a:noFill/>
                    </a:ln>
                  </pic:spPr>
                </pic:pic>
              </a:graphicData>
            </a:graphic>
          </wp:inline>
        </w:drawing>
      </w:r>
    </w:p>
    <w:p w14:paraId="5943DC33" w14:textId="77777777" w:rsidR="00FB1012" w:rsidRDefault="00FB1012">
      <w:r>
        <w:br w:type="page"/>
      </w:r>
    </w:p>
    <w:p w14:paraId="14C6DE38" w14:textId="506D2463" w:rsidR="00FC2B9B" w:rsidRDefault="00FB1012" w:rsidP="00A9581C">
      <w:r>
        <w:lastRenderedPageBreak/>
        <w:t>Appendix M</w:t>
      </w:r>
    </w:p>
    <w:tbl>
      <w:tblPr>
        <w:tblW w:w="4140" w:type="dxa"/>
        <w:tblInd w:w="93" w:type="dxa"/>
        <w:tblLook w:val="04A0" w:firstRow="1" w:lastRow="0" w:firstColumn="1" w:lastColumn="0" w:noHBand="0" w:noVBand="1"/>
      </w:tblPr>
      <w:tblGrid>
        <w:gridCol w:w="4140"/>
      </w:tblGrid>
      <w:tr w:rsidR="00FB1012" w:rsidRPr="00FB1012" w14:paraId="3D8F6C10" w14:textId="77777777" w:rsidTr="00FB1012">
        <w:trPr>
          <w:trHeight w:val="300"/>
        </w:trPr>
        <w:tc>
          <w:tcPr>
            <w:tcW w:w="4140" w:type="dxa"/>
            <w:tcBorders>
              <w:top w:val="nil"/>
              <w:left w:val="nil"/>
              <w:bottom w:val="nil"/>
              <w:right w:val="nil"/>
            </w:tcBorders>
            <w:shd w:val="clear" w:color="auto" w:fill="auto"/>
            <w:noWrap/>
            <w:vAlign w:val="bottom"/>
            <w:hideMark/>
          </w:tcPr>
          <w:p w14:paraId="43B623FD"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GEMEG Accountancy</w:t>
            </w:r>
          </w:p>
        </w:tc>
      </w:tr>
      <w:tr w:rsidR="00FB1012" w:rsidRPr="00FB1012" w14:paraId="00729B0F" w14:textId="77777777" w:rsidTr="00FB1012">
        <w:trPr>
          <w:trHeight w:val="300"/>
        </w:trPr>
        <w:tc>
          <w:tcPr>
            <w:tcW w:w="4140" w:type="dxa"/>
            <w:tcBorders>
              <w:top w:val="nil"/>
              <w:left w:val="nil"/>
              <w:bottom w:val="nil"/>
              <w:right w:val="nil"/>
            </w:tcBorders>
            <w:shd w:val="clear" w:color="auto" w:fill="auto"/>
            <w:noWrap/>
            <w:vAlign w:val="bottom"/>
            <w:hideMark/>
          </w:tcPr>
          <w:p w14:paraId="423182C5"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AstraViva Recruitment</w:t>
            </w:r>
          </w:p>
        </w:tc>
      </w:tr>
      <w:tr w:rsidR="00FB1012" w:rsidRPr="00FB1012" w14:paraId="41B5E120" w14:textId="77777777" w:rsidTr="00FB1012">
        <w:trPr>
          <w:trHeight w:val="300"/>
        </w:trPr>
        <w:tc>
          <w:tcPr>
            <w:tcW w:w="4140" w:type="dxa"/>
            <w:tcBorders>
              <w:top w:val="nil"/>
              <w:left w:val="nil"/>
              <w:bottom w:val="nil"/>
              <w:right w:val="nil"/>
            </w:tcBorders>
            <w:shd w:val="clear" w:color="auto" w:fill="auto"/>
            <w:noWrap/>
            <w:vAlign w:val="bottom"/>
            <w:hideMark/>
          </w:tcPr>
          <w:p w14:paraId="47B3399C"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KCK Quality Meat</w:t>
            </w:r>
          </w:p>
        </w:tc>
      </w:tr>
      <w:tr w:rsidR="00FB1012" w:rsidRPr="00FB1012" w14:paraId="4E26B2EF" w14:textId="77777777" w:rsidTr="00FB1012">
        <w:trPr>
          <w:trHeight w:val="300"/>
        </w:trPr>
        <w:tc>
          <w:tcPr>
            <w:tcW w:w="4140" w:type="dxa"/>
            <w:tcBorders>
              <w:top w:val="nil"/>
              <w:left w:val="nil"/>
              <w:bottom w:val="nil"/>
              <w:right w:val="nil"/>
            </w:tcBorders>
            <w:shd w:val="clear" w:color="auto" w:fill="auto"/>
            <w:noWrap/>
            <w:vAlign w:val="bottom"/>
            <w:hideMark/>
          </w:tcPr>
          <w:p w14:paraId="798A6A8E"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Swan Garden</w:t>
            </w:r>
          </w:p>
        </w:tc>
      </w:tr>
      <w:tr w:rsidR="00FB1012" w:rsidRPr="00FB1012" w14:paraId="7314F5D2" w14:textId="77777777" w:rsidTr="00FB1012">
        <w:trPr>
          <w:trHeight w:val="300"/>
        </w:trPr>
        <w:tc>
          <w:tcPr>
            <w:tcW w:w="4140" w:type="dxa"/>
            <w:tcBorders>
              <w:top w:val="nil"/>
              <w:left w:val="nil"/>
              <w:bottom w:val="nil"/>
              <w:right w:val="nil"/>
            </w:tcBorders>
            <w:shd w:val="clear" w:color="auto" w:fill="auto"/>
            <w:noWrap/>
            <w:vAlign w:val="bottom"/>
            <w:hideMark/>
          </w:tcPr>
          <w:p w14:paraId="3DAB6380"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Top Pizza</w:t>
            </w:r>
          </w:p>
        </w:tc>
      </w:tr>
      <w:tr w:rsidR="00FB1012" w:rsidRPr="00FB1012" w14:paraId="31CEBB25" w14:textId="77777777" w:rsidTr="00FB1012">
        <w:trPr>
          <w:trHeight w:val="300"/>
        </w:trPr>
        <w:tc>
          <w:tcPr>
            <w:tcW w:w="4140" w:type="dxa"/>
            <w:tcBorders>
              <w:top w:val="nil"/>
              <w:left w:val="nil"/>
              <w:bottom w:val="nil"/>
              <w:right w:val="nil"/>
            </w:tcBorders>
            <w:shd w:val="clear" w:color="auto" w:fill="auto"/>
            <w:noWrap/>
            <w:vAlign w:val="bottom"/>
            <w:hideMark/>
          </w:tcPr>
          <w:p w14:paraId="06276EB5"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Bits &amp; Pieces</w:t>
            </w:r>
          </w:p>
        </w:tc>
      </w:tr>
      <w:tr w:rsidR="00FB1012" w:rsidRPr="00FB1012" w14:paraId="6A1057C0" w14:textId="77777777" w:rsidTr="00FB1012">
        <w:trPr>
          <w:trHeight w:val="300"/>
        </w:trPr>
        <w:tc>
          <w:tcPr>
            <w:tcW w:w="4140" w:type="dxa"/>
            <w:tcBorders>
              <w:top w:val="nil"/>
              <w:left w:val="nil"/>
              <w:bottom w:val="nil"/>
              <w:right w:val="nil"/>
            </w:tcBorders>
            <w:shd w:val="clear" w:color="auto" w:fill="auto"/>
            <w:noWrap/>
            <w:vAlign w:val="bottom"/>
            <w:hideMark/>
          </w:tcPr>
          <w:p w14:paraId="62EE466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John's Fish and Chip Bar</w:t>
            </w:r>
          </w:p>
        </w:tc>
      </w:tr>
      <w:tr w:rsidR="00FB1012" w:rsidRPr="00FB1012" w14:paraId="6BDF2B7E" w14:textId="77777777" w:rsidTr="00FB1012">
        <w:trPr>
          <w:trHeight w:val="300"/>
        </w:trPr>
        <w:tc>
          <w:tcPr>
            <w:tcW w:w="4140" w:type="dxa"/>
            <w:tcBorders>
              <w:top w:val="nil"/>
              <w:left w:val="nil"/>
              <w:bottom w:val="nil"/>
              <w:right w:val="nil"/>
            </w:tcBorders>
            <w:shd w:val="clear" w:color="auto" w:fill="auto"/>
            <w:noWrap/>
            <w:vAlign w:val="bottom"/>
            <w:hideMark/>
          </w:tcPr>
          <w:p w14:paraId="10035BA3"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Green Energy Assessors</w:t>
            </w:r>
          </w:p>
        </w:tc>
      </w:tr>
      <w:tr w:rsidR="00FB1012" w:rsidRPr="00FB1012" w14:paraId="38EE81F8" w14:textId="77777777" w:rsidTr="00FB1012">
        <w:trPr>
          <w:trHeight w:val="300"/>
        </w:trPr>
        <w:tc>
          <w:tcPr>
            <w:tcW w:w="4140" w:type="dxa"/>
            <w:tcBorders>
              <w:top w:val="nil"/>
              <w:left w:val="nil"/>
              <w:bottom w:val="nil"/>
              <w:right w:val="nil"/>
            </w:tcBorders>
            <w:shd w:val="clear" w:color="auto" w:fill="auto"/>
            <w:noWrap/>
            <w:vAlign w:val="bottom"/>
            <w:hideMark/>
          </w:tcPr>
          <w:p w14:paraId="6B947236"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Mentor Computer Services</w:t>
            </w:r>
          </w:p>
        </w:tc>
      </w:tr>
      <w:tr w:rsidR="00FB1012" w:rsidRPr="00FB1012" w14:paraId="712E3868" w14:textId="77777777" w:rsidTr="00FB1012">
        <w:trPr>
          <w:trHeight w:val="300"/>
        </w:trPr>
        <w:tc>
          <w:tcPr>
            <w:tcW w:w="4140" w:type="dxa"/>
            <w:tcBorders>
              <w:top w:val="nil"/>
              <w:left w:val="nil"/>
              <w:bottom w:val="nil"/>
              <w:right w:val="nil"/>
            </w:tcBorders>
            <w:shd w:val="clear" w:color="auto" w:fill="auto"/>
            <w:noWrap/>
            <w:vAlign w:val="bottom"/>
            <w:hideMark/>
          </w:tcPr>
          <w:p w14:paraId="30FCE6C7"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Domino's Pizza Gorseinon</w:t>
            </w:r>
          </w:p>
        </w:tc>
      </w:tr>
      <w:tr w:rsidR="00FB1012" w:rsidRPr="00FB1012" w14:paraId="7515C828" w14:textId="77777777" w:rsidTr="00FB1012">
        <w:trPr>
          <w:trHeight w:val="300"/>
        </w:trPr>
        <w:tc>
          <w:tcPr>
            <w:tcW w:w="4140" w:type="dxa"/>
            <w:tcBorders>
              <w:top w:val="nil"/>
              <w:left w:val="nil"/>
              <w:bottom w:val="nil"/>
              <w:right w:val="nil"/>
            </w:tcBorders>
            <w:shd w:val="clear" w:color="auto" w:fill="auto"/>
            <w:noWrap/>
            <w:vAlign w:val="bottom"/>
            <w:hideMark/>
          </w:tcPr>
          <w:p w14:paraId="1536DF00"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Meddygfa Tywyn Bach</w:t>
            </w:r>
          </w:p>
        </w:tc>
      </w:tr>
      <w:tr w:rsidR="00FB1012" w:rsidRPr="00FB1012" w14:paraId="7B8882DB" w14:textId="77777777" w:rsidTr="00FB1012">
        <w:trPr>
          <w:trHeight w:val="300"/>
        </w:trPr>
        <w:tc>
          <w:tcPr>
            <w:tcW w:w="4140" w:type="dxa"/>
            <w:tcBorders>
              <w:top w:val="nil"/>
              <w:left w:val="nil"/>
              <w:bottom w:val="nil"/>
              <w:right w:val="nil"/>
            </w:tcBorders>
            <w:shd w:val="clear" w:color="auto" w:fill="auto"/>
            <w:noWrap/>
            <w:vAlign w:val="bottom"/>
            <w:hideMark/>
          </w:tcPr>
          <w:p w14:paraId="5FAC9978"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Tesco</w:t>
            </w:r>
          </w:p>
        </w:tc>
      </w:tr>
      <w:tr w:rsidR="00FB1012" w:rsidRPr="00FB1012" w14:paraId="0BFFE963" w14:textId="77777777" w:rsidTr="00FB1012">
        <w:trPr>
          <w:trHeight w:val="300"/>
        </w:trPr>
        <w:tc>
          <w:tcPr>
            <w:tcW w:w="4140" w:type="dxa"/>
            <w:tcBorders>
              <w:top w:val="nil"/>
              <w:left w:val="nil"/>
              <w:bottom w:val="nil"/>
              <w:right w:val="nil"/>
            </w:tcBorders>
            <w:shd w:val="clear" w:color="auto" w:fill="auto"/>
            <w:noWrap/>
            <w:vAlign w:val="bottom"/>
            <w:hideMark/>
          </w:tcPr>
          <w:p w14:paraId="3F110BD6"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Asda</w:t>
            </w:r>
          </w:p>
        </w:tc>
      </w:tr>
      <w:tr w:rsidR="00FB1012" w:rsidRPr="00FB1012" w14:paraId="3BB81E9D" w14:textId="77777777" w:rsidTr="00FB1012">
        <w:trPr>
          <w:trHeight w:val="300"/>
        </w:trPr>
        <w:tc>
          <w:tcPr>
            <w:tcW w:w="4140" w:type="dxa"/>
            <w:tcBorders>
              <w:top w:val="nil"/>
              <w:left w:val="nil"/>
              <w:bottom w:val="nil"/>
              <w:right w:val="nil"/>
            </w:tcBorders>
            <w:shd w:val="clear" w:color="auto" w:fill="auto"/>
            <w:noWrap/>
            <w:vAlign w:val="bottom"/>
            <w:hideMark/>
          </w:tcPr>
          <w:p w14:paraId="73A929DE"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South Wales Police</w:t>
            </w:r>
          </w:p>
        </w:tc>
      </w:tr>
      <w:tr w:rsidR="00FB1012" w:rsidRPr="00FB1012" w14:paraId="0EBA2F50" w14:textId="77777777" w:rsidTr="00FB1012">
        <w:trPr>
          <w:trHeight w:val="300"/>
        </w:trPr>
        <w:tc>
          <w:tcPr>
            <w:tcW w:w="4140" w:type="dxa"/>
            <w:tcBorders>
              <w:top w:val="nil"/>
              <w:left w:val="nil"/>
              <w:bottom w:val="nil"/>
              <w:right w:val="nil"/>
            </w:tcBorders>
            <w:shd w:val="clear" w:color="auto" w:fill="auto"/>
            <w:noWrap/>
            <w:vAlign w:val="bottom"/>
            <w:hideMark/>
          </w:tcPr>
          <w:p w14:paraId="217B3558"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CD Projekt Red</w:t>
            </w:r>
          </w:p>
        </w:tc>
      </w:tr>
      <w:tr w:rsidR="00FB1012" w:rsidRPr="00FB1012" w14:paraId="33D34E87" w14:textId="77777777" w:rsidTr="00FB1012">
        <w:trPr>
          <w:trHeight w:val="300"/>
        </w:trPr>
        <w:tc>
          <w:tcPr>
            <w:tcW w:w="4140" w:type="dxa"/>
            <w:tcBorders>
              <w:top w:val="nil"/>
              <w:left w:val="nil"/>
              <w:bottom w:val="nil"/>
              <w:right w:val="nil"/>
            </w:tcBorders>
            <w:shd w:val="clear" w:color="auto" w:fill="auto"/>
            <w:noWrap/>
            <w:vAlign w:val="bottom"/>
            <w:hideMark/>
          </w:tcPr>
          <w:p w14:paraId="17B5C856"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GAME</w:t>
            </w:r>
          </w:p>
        </w:tc>
      </w:tr>
      <w:tr w:rsidR="00FB1012" w:rsidRPr="00FB1012" w14:paraId="434FEA46" w14:textId="77777777" w:rsidTr="00FB1012">
        <w:trPr>
          <w:trHeight w:val="300"/>
        </w:trPr>
        <w:tc>
          <w:tcPr>
            <w:tcW w:w="4140" w:type="dxa"/>
            <w:tcBorders>
              <w:top w:val="nil"/>
              <w:left w:val="nil"/>
              <w:bottom w:val="nil"/>
              <w:right w:val="nil"/>
            </w:tcBorders>
            <w:shd w:val="clear" w:color="auto" w:fill="auto"/>
            <w:noWrap/>
            <w:vAlign w:val="bottom"/>
            <w:hideMark/>
          </w:tcPr>
          <w:p w14:paraId="4C786F3A"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Anonymous</w:t>
            </w:r>
          </w:p>
        </w:tc>
      </w:tr>
      <w:tr w:rsidR="00FB1012" w:rsidRPr="00FB1012" w14:paraId="57980DC6" w14:textId="77777777" w:rsidTr="00FB1012">
        <w:trPr>
          <w:trHeight w:val="300"/>
        </w:trPr>
        <w:tc>
          <w:tcPr>
            <w:tcW w:w="4140" w:type="dxa"/>
            <w:tcBorders>
              <w:top w:val="nil"/>
              <w:left w:val="nil"/>
              <w:bottom w:val="nil"/>
              <w:right w:val="nil"/>
            </w:tcBorders>
            <w:shd w:val="clear" w:color="auto" w:fill="auto"/>
            <w:noWrap/>
            <w:vAlign w:val="bottom"/>
            <w:hideMark/>
          </w:tcPr>
          <w:p w14:paraId="6BDB4FFA"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Anonymous</w:t>
            </w:r>
          </w:p>
        </w:tc>
      </w:tr>
      <w:tr w:rsidR="00FB1012" w:rsidRPr="00FB1012" w14:paraId="061C08CF" w14:textId="77777777" w:rsidTr="00FB1012">
        <w:trPr>
          <w:trHeight w:val="300"/>
        </w:trPr>
        <w:tc>
          <w:tcPr>
            <w:tcW w:w="4140" w:type="dxa"/>
            <w:tcBorders>
              <w:top w:val="nil"/>
              <w:left w:val="nil"/>
              <w:bottom w:val="nil"/>
              <w:right w:val="nil"/>
            </w:tcBorders>
            <w:shd w:val="clear" w:color="auto" w:fill="auto"/>
            <w:noWrap/>
            <w:vAlign w:val="bottom"/>
            <w:hideMark/>
          </w:tcPr>
          <w:p w14:paraId="7F554A9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Anonymous</w:t>
            </w:r>
          </w:p>
        </w:tc>
      </w:tr>
      <w:tr w:rsidR="00FB1012" w:rsidRPr="00FB1012" w14:paraId="6D59DD7C" w14:textId="77777777" w:rsidTr="00FB1012">
        <w:trPr>
          <w:trHeight w:val="300"/>
        </w:trPr>
        <w:tc>
          <w:tcPr>
            <w:tcW w:w="4140" w:type="dxa"/>
            <w:tcBorders>
              <w:top w:val="nil"/>
              <w:left w:val="nil"/>
              <w:bottom w:val="nil"/>
              <w:right w:val="nil"/>
            </w:tcBorders>
            <w:shd w:val="clear" w:color="auto" w:fill="auto"/>
            <w:noWrap/>
            <w:vAlign w:val="bottom"/>
            <w:hideMark/>
          </w:tcPr>
          <w:p w14:paraId="7C8AA145"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Anonymous</w:t>
            </w:r>
          </w:p>
        </w:tc>
      </w:tr>
    </w:tbl>
    <w:p w14:paraId="2B92BCD5" w14:textId="4BC0424E" w:rsidR="00FB1012" w:rsidRDefault="00FB1012" w:rsidP="00A9581C"/>
    <w:p w14:paraId="29BC9AA8" w14:textId="77777777" w:rsidR="00FB1012" w:rsidRDefault="00FB1012">
      <w:r>
        <w:br w:type="page"/>
      </w:r>
    </w:p>
    <w:p w14:paraId="6D50B1C2" w14:textId="4385DD39" w:rsidR="00FB1012" w:rsidRDefault="00FB1012" w:rsidP="00A9581C">
      <w:r>
        <w:lastRenderedPageBreak/>
        <w:t>Appendix N</w:t>
      </w:r>
    </w:p>
    <w:tbl>
      <w:tblPr>
        <w:tblW w:w="3240" w:type="dxa"/>
        <w:tblInd w:w="93" w:type="dxa"/>
        <w:tblLook w:val="04A0" w:firstRow="1" w:lastRow="0" w:firstColumn="1" w:lastColumn="0" w:noHBand="0" w:noVBand="1"/>
      </w:tblPr>
      <w:tblGrid>
        <w:gridCol w:w="3240"/>
      </w:tblGrid>
      <w:tr w:rsidR="00FB1012" w:rsidRPr="00FB1012" w14:paraId="34815FEC" w14:textId="77777777" w:rsidTr="00FB1012">
        <w:trPr>
          <w:trHeight w:val="300"/>
        </w:trPr>
        <w:tc>
          <w:tcPr>
            <w:tcW w:w="3240" w:type="dxa"/>
            <w:tcBorders>
              <w:top w:val="nil"/>
              <w:left w:val="nil"/>
              <w:bottom w:val="nil"/>
              <w:right w:val="nil"/>
            </w:tcBorders>
            <w:shd w:val="clear" w:color="auto" w:fill="auto"/>
            <w:noWrap/>
            <w:vAlign w:val="bottom"/>
            <w:hideMark/>
          </w:tcPr>
          <w:p w14:paraId="3ECC08F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41568D46" w14:textId="77777777" w:rsidTr="00FB1012">
        <w:trPr>
          <w:trHeight w:val="300"/>
        </w:trPr>
        <w:tc>
          <w:tcPr>
            <w:tcW w:w="3240" w:type="dxa"/>
            <w:tcBorders>
              <w:top w:val="nil"/>
              <w:left w:val="nil"/>
              <w:bottom w:val="nil"/>
              <w:right w:val="nil"/>
            </w:tcBorders>
            <w:shd w:val="clear" w:color="auto" w:fill="auto"/>
            <w:noWrap/>
            <w:vAlign w:val="bottom"/>
            <w:hideMark/>
          </w:tcPr>
          <w:p w14:paraId="6249B94C"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4E786506" w14:textId="77777777" w:rsidTr="00FB1012">
        <w:trPr>
          <w:trHeight w:val="300"/>
        </w:trPr>
        <w:tc>
          <w:tcPr>
            <w:tcW w:w="3240" w:type="dxa"/>
            <w:tcBorders>
              <w:top w:val="nil"/>
              <w:left w:val="nil"/>
              <w:bottom w:val="nil"/>
              <w:right w:val="nil"/>
            </w:tcBorders>
            <w:shd w:val="clear" w:color="auto" w:fill="auto"/>
            <w:noWrap/>
            <w:vAlign w:val="bottom"/>
            <w:hideMark/>
          </w:tcPr>
          <w:p w14:paraId="30768927"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54C131AF" w14:textId="77777777" w:rsidTr="00FB1012">
        <w:trPr>
          <w:trHeight w:val="300"/>
        </w:trPr>
        <w:tc>
          <w:tcPr>
            <w:tcW w:w="3240" w:type="dxa"/>
            <w:tcBorders>
              <w:top w:val="nil"/>
              <w:left w:val="nil"/>
              <w:bottom w:val="nil"/>
              <w:right w:val="nil"/>
            </w:tcBorders>
            <w:shd w:val="clear" w:color="auto" w:fill="auto"/>
            <w:noWrap/>
            <w:vAlign w:val="bottom"/>
            <w:hideMark/>
          </w:tcPr>
          <w:p w14:paraId="7BC8786F"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03083CA5" w14:textId="77777777" w:rsidTr="00FB1012">
        <w:trPr>
          <w:trHeight w:val="300"/>
        </w:trPr>
        <w:tc>
          <w:tcPr>
            <w:tcW w:w="3240" w:type="dxa"/>
            <w:tcBorders>
              <w:top w:val="nil"/>
              <w:left w:val="nil"/>
              <w:bottom w:val="nil"/>
              <w:right w:val="nil"/>
            </w:tcBorders>
            <w:shd w:val="clear" w:color="auto" w:fill="auto"/>
            <w:noWrap/>
            <w:vAlign w:val="bottom"/>
            <w:hideMark/>
          </w:tcPr>
          <w:p w14:paraId="129BEE0E"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422A7294" w14:textId="77777777" w:rsidTr="00FB1012">
        <w:trPr>
          <w:trHeight w:val="300"/>
        </w:trPr>
        <w:tc>
          <w:tcPr>
            <w:tcW w:w="3240" w:type="dxa"/>
            <w:tcBorders>
              <w:top w:val="nil"/>
              <w:left w:val="nil"/>
              <w:bottom w:val="nil"/>
              <w:right w:val="nil"/>
            </w:tcBorders>
            <w:shd w:val="clear" w:color="auto" w:fill="auto"/>
            <w:noWrap/>
            <w:vAlign w:val="bottom"/>
            <w:hideMark/>
          </w:tcPr>
          <w:p w14:paraId="6E0B4A33"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7EA7B888" w14:textId="77777777" w:rsidTr="00FB1012">
        <w:trPr>
          <w:trHeight w:val="300"/>
        </w:trPr>
        <w:tc>
          <w:tcPr>
            <w:tcW w:w="3240" w:type="dxa"/>
            <w:tcBorders>
              <w:top w:val="nil"/>
              <w:left w:val="nil"/>
              <w:bottom w:val="nil"/>
              <w:right w:val="nil"/>
            </w:tcBorders>
            <w:shd w:val="clear" w:color="auto" w:fill="auto"/>
            <w:noWrap/>
            <w:vAlign w:val="bottom"/>
            <w:hideMark/>
          </w:tcPr>
          <w:p w14:paraId="717A5F52"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78571A39" w14:textId="77777777" w:rsidTr="00FB1012">
        <w:trPr>
          <w:trHeight w:val="300"/>
        </w:trPr>
        <w:tc>
          <w:tcPr>
            <w:tcW w:w="3240" w:type="dxa"/>
            <w:tcBorders>
              <w:top w:val="nil"/>
              <w:left w:val="nil"/>
              <w:bottom w:val="nil"/>
              <w:right w:val="nil"/>
            </w:tcBorders>
            <w:shd w:val="clear" w:color="auto" w:fill="auto"/>
            <w:noWrap/>
            <w:vAlign w:val="bottom"/>
            <w:hideMark/>
          </w:tcPr>
          <w:p w14:paraId="035F4141"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Medium</w:t>
            </w:r>
          </w:p>
        </w:tc>
      </w:tr>
      <w:tr w:rsidR="00FB1012" w:rsidRPr="00FB1012" w14:paraId="564D9A38" w14:textId="77777777" w:rsidTr="00FB1012">
        <w:trPr>
          <w:trHeight w:val="300"/>
        </w:trPr>
        <w:tc>
          <w:tcPr>
            <w:tcW w:w="3240" w:type="dxa"/>
            <w:tcBorders>
              <w:top w:val="nil"/>
              <w:left w:val="nil"/>
              <w:bottom w:val="nil"/>
              <w:right w:val="nil"/>
            </w:tcBorders>
            <w:shd w:val="clear" w:color="auto" w:fill="auto"/>
            <w:noWrap/>
            <w:vAlign w:val="bottom"/>
            <w:hideMark/>
          </w:tcPr>
          <w:p w14:paraId="40960514"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Small</w:t>
            </w:r>
          </w:p>
        </w:tc>
      </w:tr>
      <w:tr w:rsidR="00FB1012" w:rsidRPr="00FB1012" w14:paraId="0E3A5A41" w14:textId="77777777" w:rsidTr="00FB1012">
        <w:trPr>
          <w:trHeight w:val="300"/>
        </w:trPr>
        <w:tc>
          <w:tcPr>
            <w:tcW w:w="3240" w:type="dxa"/>
            <w:tcBorders>
              <w:top w:val="nil"/>
              <w:left w:val="nil"/>
              <w:bottom w:val="nil"/>
              <w:right w:val="nil"/>
            </w:tcBorders>
            <w:shd w:val="clear" w:color="auto" w:fill="auto"/>
            <w:noWrap/>
            <w:vAlign w:val="bottom"/>
            <w:hideMark/>
          </w:tcPr>
          <w:p w14:paraId="7A223AE5"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Medium</w:t>
            </w:r>
          </w:p>
        </w:tc>
      </w:tr>
      <w:tr w:rsidR="00FB1012" w:rsidRPr="00FB1012" w14:paraId="30DD9163" w14:textId="77777777" w:rsidTr="00FB1012">
        <w:trPr>
          <w:trHeight w:val="300"/>
        </w:trPr>
        <w:tc>
          <w:tcPr>
            <w:tcW w:w="3240" w:type="dxa"/>
            <w:tcBorders>
              <w:top w:val="nil"/>
              <w:left w:val="nil"/>
              <w:bottom w:val="nil"/>
              <w:right w:val="nil"/>
            </w:tcBorders>
            <w:shd w:val="clear" w:color="auto" w:fill="auto"/>
            <w:noWrap/>
            <w:vAlign w:val="bottom"/>
            <w:hideMark/>
          </w:tcPr>
          <w:p w14:paraId="6FA53B37"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Medium</w:t>
            </w:r>
          </w:p>
        </w:tc>
      </w:tr>
      <w:tr w:rsidR="00FB1012" w:rsidRPr="00FB1012" w14:paraId="2DC2C457" w14:textId="77777777" w:rsidTr="00FB1012">
        <w:trPr>
          <w:trHeight w:val="300"/>
        </w:trPr>
        <w:tc>
          <w:tcPr>
            <w:tcW w:w="3240" w:type="dxa"/>
            <w:tcBorders>
              <w:top w:val="nil"/>
              <w:left w:val="nil"/>
              <w:bottom w:val="nil"/>
              <w:right w:val="nil"/>
            </w:tcBorders>
            <w:shd w:val="clear" w:color="auto" w:fill="auto"/>
            <w:noWrap/>
            <w:vAlign w:val="bottom"/>
            <w:hideMark/>
          </w:tcPr>
          <w:p w14:paraId="3F1F45BA"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Large</w:t>
            </w:r>
          </w:p>
        </w:tc>
      </w:tr>
      <w:tr w:rsidR="00FB1012" w:rsidRPr="00FB1012" w14:paraId="40447D2C" w14:textId="77777777" w:rsidTr="00FB1012">
        <w:trPr>
          <w:trHeight w:val="300"/>
        </w:trPr>
        <w:tc>
          <w:tcPr>
            <w:tcW w:w="3240" w:type="dxa"/>
            <w:tcBorders>
              <w:top w:val="nil"/>
              <w:left w:val="nil"/>
              <w:bottom w:val="nil"/>
              <w:right w:val="nil"/>
            </w:tcBorders>
            <w:shd w:val="clear" w:color="auto" w:fill="auto"/>
            <w:noWrap/>
            <w:vAlign w:val="bottom"/>
            <w:hideMark/>
          </w:tcPr>
          <w:p w14:paraId="23F31A4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Large</w:t>
            </w:r>
          </w:p>
        </w:tc>
      </w:tr>
      <w:tr w:rsidR="00FB1012" w:rsidRPr="00FB1012" w14:paraId="1C87A889" w14:textId="77777777" w:rsidTr="00FB1012">
        <w:trPr>
          <w:trHeight w:val="300"/>
        </w:trPr>
        <w:tc>
          <w:tcPr>
            <w:tcW w:w="3240" w:type="dxa"/>
            <w:tcBorders>
              <w:top w:val="nil"/>
              <w:left w:val="nil"/>
              <w:bottom w:val="nil"/>
              <w:right w:val="nil"/>
            </w:tcBorders>
            <w:shd w:val="clear" w:color="auto" w:fill="auto"/>
            <w:noWrap/>
            <w:vAlign w:val="bottom"/>
            <w:hideMark/>
          </w:tcPr>
          <w:p w14:paraId="1E82D73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Large</w:t>
            </w:r>
          </w:p>
        </w:tc>
      </w:tr>
      <w:tr w:rsidR="00FB1012" w:rsidRPr="00FB1012" w14:paraId="4B4A4FFD" w14:textId="77777777" w:rsidTr="00FB1012">
        <w:trPr>
          <w:trHeight w:val="300"/>
        </w:trPr>
        <w:tc>
          <w:tcPr>
            <w:tcW w:w="3240" w:type="dxa"/>
            <w:tcBorders>
              <w:top w:val="nil"/>
              <w:left w:val="nil"/>
              <w:bottom w:val="nil"/>
              <w:right w:val="nil"/>
            </w:tcBorders>
            <w:shd w:val="clear" w:color="auto" w:fill="auto"/>
            <w:noWrap/>
            <w:vAlign w:val="bottom"/>
            <w:hideMark/>
          </w:tcPr>
          <w:p w14:paraId="1B5948C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Large</w:t>
            </w:r>
          </w:p>
        </w:tc>
      </w:tr>
      <w:tr w:rsidR="00FB1012" w:rsidRPr="00FB1012" w14:paraId="7070F2D5" w14:textId="77777777" w:rsidTr="00FB1012">
        <w:trPr>
          <w:trHeight w:val="300"/>
        </w:trPr>
        <w:tc>
          <w:tcPr>
            <w:tcW w:w="3240" w:type="dxa"/>
            <w:tcBorders>
              <w:top w:val="nil"/>
              <w:left w:val="nil"/>
              <w:bottom w:val="nil"/>
              <w:right w:val="nil"/>
            </w:tcBorders>
            <w:shd w:val="clear" w:color="auto" w:fill="auto"/>
            <w:noWrap/>
            <w:vAlign w:val="bottom"/>
            <w:hideMark/>
          </w:tcPr>
          <w:p w14:paraId="7CEB783F"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Large</w:t>
            </w:r>
          </w:p>
        </w:tc>
      </w:tr>
      <w:tr w:rsidR="00FB1012" w:rsidRPr="00FB1012" w14:paraId="5DC2D17B" w14:textId="77777777" w:rsidTr="00FB1012">
        <w:trPr>
          <w:trHeight w:val="300"/>
        </w:trPr>
        <w:tc>
          <w:tcPr>
            <w:tcW w:w="3240" w:type="dxa"/>
            <w:tcBorders>
              <w:top w:val="nil"/>
              <w:left w:val="nil"/>
              <w:bottom w:val="nil"/>
              <w:right w:val="nil"/>
            </w:tcBorders>
            <w:shd w:val="clear" w:color="auto" w:fill="auto"/>
            <w:noWrap/>
            <w:vAlign w:val="bottom"/>
            <w:hideMark/>
          </w:tcPr>
          <w:p w14:paraId="3820CF70"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Prefer not to say</w:t>
            </w:r>
          </w:p>
        </w:tc>
      </w:tr>
      <w:tr w:rsidR="00FB1012" w:rsidRPr="00FB1012" w14:paraId="7B5188C5" w14:textId="77777777" w:rsidTr="00FB1012">
        <w:trPr>
          <w:trHeight w:val="300"/>
        </w:trPr>
        <w:tc>
          <w:tcPr>
            <w:tcW w:w="3240" w:type="dxa"/>
            <w:tcBorders>
              <w:top w:val="nil"/>
              <w:left w:val="nil"/>
              <w:bottom w:val="nil"/>
              <w:right w:val="nil"/>
            </w:tcBorders>
            <w:shd w:val="clear" w:color="auto" w:fill="auto"/>
            <w:noWrap/>
            <w:vAlign w:val="bottom"/>
            <w:hideMark/>
          </w:tcPr>
          <w:p w14:paraId="15EB34B4"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Prefer not to say</w:t>
            </w:r>
          </w:p>
        </w:tc>
      </w:tr>
      <w:tr w:rsidR="00FB1012" w:rsidRPr="00FB1012" w14:paraId="46C084FD" w14:textId="77777777" w:rsidTr="00FB1012">
        <w:trPr>
          <w:trHeight w:val="300"/>
        </w:trPr>
        <w:tc>
          <w:tcPr>
            <w:tcW w:w="3240" w:type="dxa"/>
            <w:tcBorders>
              <w:top w:val="nil"/>
              <w:left w:val="nil"/>
              <w:bottom w:val="nil"/>
              <w:right w:val="nil"/>
            </w:tcBorders>
            <w:shd w:val="clear" w:color="auto" w:fill="auto"/>
            <w:noWrap/>
            <w:vAlign w:val="bottom"/>
            <w:hideMark/>
          </w:tcPr>
          <w:p w14:paraId="01F8F44B"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Prefer not to say</w:t>
            </w:r>
          </w:p>
        </w:tc>
      </w:tr>
      <w:tr w:rsidR="00FB1012" w:rsidRPr="00FB1012" w14:paraId="2E1A2118" w14:textId="77777777" w:rsidTr="00FB1012">
        <w:trPr>
          <w:trHeight w:val="300"/>
        </w:trPr>
        <w:tc>
          <w:tcPr>
            <w:tcW w:w="3240" w:type="dxa"/>
            <w:tcBorders>
              <w:top w:val="nil"/>
              <w:left w:val="nil"/>
              <w:bottom w:val="nil"/>
              <w:right w:val="nil"/>
            </w:tcBorders>
            <w:shd w:val="clear" w:color="auto" w:fill="auto"/>
            <w:noWrap/>
            <w:vAlign w:val="bottom"/>
            <w:hideMark/>
          </w:tcPr>
          <w:p w14:paraId="62BAAA0A" w14:textId="77777777" w:rsidR="00FB1012" w:rsidRPr="00FB1012" w:rsidRDefault="00FB1012" w:rsidP="00FB1012">
            <w:pPr>
              <w:spacing w:after="0" w:line="240" w:lineRule="auto"/>
              <w:rPr>
                <w:rFonts w:ascii="Calibri" w:eastAsia="Times New Roman" w:hAnsi="Calibri" w:cs="Calibri"/>
                <w:color w:val="000000"/>
                <w:lang w:eastAsia="en-GB"/>
              </w:rPr>
            </w:pPr>
            <w:r w:rsidRPr="00FB1012">
              <w:rPr>
                <w:rFonts w:ascii="Calibri" w:eastAsia="Times New Roman" w:hAnsi="Calibri" w:cs="Calibri"/>
                <w:color w:val="000000"/>
                <w:lang w:eastAsia="en-GB"/>
              </w:rPr>
              <w:t>Prefer not to say</w:t>
            </w:r>
          </w:p>
        </w:tc>
      </w:tr>
    </w:tbl>
    <w:p w14:paraId="0184A469" w14:textId="6A3CCC2B" w:rsidR="00FB1012" w:rsidRDefault="00FB1012" w:rsidP="00A9581C"/>
    <w:p w14:paraId="3971843C" w14:textId="77777777" w:rsidR="00FB1012" w:rsidRDefault="00FB1012">
      <w:r>
        <w:br w:type="page"/>
      </w:r>
    </w:p>
    <w:p w14:paraId="798479AD" w14:textId="11E9BC8A" w:rsidR="00FB1012" w:rsidRDefault="00FB1012" w:rsidP="00A9581C">
      <w:r>
        <w:lastRenderedPageBreak/>
        <w:t>Appendix O</w:t>
      </w:r>
    </w:p>
    <w:tbl>
      <w:tblPr>
        <w:tblW w:w="2680" w:type="dxa"/>
        <w:tblInd w:w="93" w:type="dxa"/>
        <w:tblLook w:val="04A0" w:firstRow="1" w:lastRow="0" w:firstColumn="1" w:lastColumn="0" w:noHBand="0" w:noVBand="1"/>
      </w:tblPr>
      <w:tblGrid>
        <w:gridCol w:w="2680"/>
      </w:tblGrid>
      <w:tr w:rsidR="00302670" w:rsidRPr="00302670" w14:paraId="12534294" w14:textId="77777777" w:rsidTr="00302670">
        <w:trPr>
          <w:trHeight w:val="300"/>
        </w:trPr>
        <w:tc>
          <w:tcPr>
            <w:tcW w:w="2680" w:type="dxa"/>
            <w:tcBorders>
              <w:top w:val="nil"/>
              <w:left w:val="nil"/>
              <w:bottom w:val="nil"/>
              <w:right w:val="nil"/>
            </w:tcBorders>
            <w:shd w:val="clear" w:color="auto" w:fill="auto"/>
            <w:noWrap/>
            <w:vAlign w:val="bottom"/>
            <w:hideMark/>
          </w:tcPr>
          <w:p w14:paraId="57E549F6"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Accountancy</w:t>
            </w:r>
          </w:p>
        </w:tc>
      </w:tr>
      <w:tr w:rsidR="00302670" w:rsidRPr="00302670" w14:paraId="3E8E1C32" w14:textId="77777777" w:rsidTr="00302670">
        <w:trPr>
          <w:trHeight w:val="300"/>
        </w:trPr>
        <w:tc>
          <w:tcPr>
            <w:tcW w:w="2680" w:type="dxa"/>
            <w:tcBorders>
              <w:top w:val="nil"/>
              <w:left w:val="nil"/>
              <w:bottom w:val="nil"/>
              <w:right w:val="nil"/>
            </w:tcBorders>
            <w:shd w:val="clear" w:color="auto" w:fill="auto"/>
            <w:noWrap/>
            <w:vAlign w:val="bottom"/>
            <w:hideMark/>
          </w:tcPr>
          <w:p w14:paraId="1F2DE3EF"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Recruitment</w:t>
            </w:r>
          </w:p>
        </w:tc>
      </w:tr>
      <w:tr w:rsidR="00302670" w:rsidRPr="00302670" w14:paraId="60094B55" w14:textId="77777777" w:rsidTr="00302670">
        <w:trPr>
          <w:trHeight w:val="300"/>
        </w:trPr>
        <w:tc>
          <w:tcPr>
            <w:tcW w:w="2680" w:type="dxa"/>
            <w:tcBorders>
              <w:top w:val="nil"/>
              <w:left w:val="nil"/>
              <w:bottom w:val="nil"/>
              <w:right w:val="nil"/>
            </w:tcBorders>
            <w:shd w:val="clear" w:color="auto" w:fill="auto"/>
            <w:noWrap/>
            <w:vAlign w:val="bottom"/>
            <w:hideMark/>
          </w:tcPr>
          <w:p w14:paraId="6CDC71DE"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Food</w:t>
            </w:r>
          </w:p>
        </w:tc>
      </w:tr>
      <w:tr w:rsidR="00302670" w:rsidRPr="00302670" w14:paraId="784BC68C" w14:textId="77777777" w:rsidTr="00302670">
        <w:trPr>
          <w:trHeight w:val="300"/>
        </w:trPr>
        <w:tc>
          <w:tcPr>
            <w:tcW w:w="2680" w:type="dxa"/>
            <w:tcBorders>
              <w:top w:val="nil"/>
              <w:left w:val="nil"/>
              <w:bottom w:val="nil"/>
              <w:right w:val="nil"/>
            </w:tcBorders>
            <w:shd w:val="clear" w:color="auto" w:fill="auto"/>
            <w:noWrap/>
            <w:vAlign w:val="bottom"/>
            <w:hideMark/>
          </w:tcPr>
          <w:p w14:paraId="5F9BD51E"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Takeaway</w:t>
            </w:r>
          </w:p>
        </w:tc>
      </w:tr>
      <w:tr w:rsidR="00302670" w:rsidRPr="00302670" w14:paraId="1F75A6A6" w14:textId="77777777" w:rsidTr="00302670">
        <w:trPr>
          <w:trHeight w:val="300"/>
        </w:trPr>
        <w:tc>
          <w:tcPr>
            <w:tcW w:w="2680" w:type="dxa"/>
            <w:tcBorders>
              <w:top w:val="nil"/>
              <w:left w:val="nil"/>
              <w:bottom w:val="nil"/>
              <w:right w:val="nil"/>
            </w:tcBorders>
            <w:shd w:val="clear" w:color="auto" w:fill="auto"/>
            <w:noWrap/>
            <w:vAlign w:val="bottom"/>
            <w:hideMark/>
          </w:tcPr>
          <w:p w14:paraId="0E0CE338"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Takeaway</w:t>
            </w:r>
          </w:p>
        </w:tc>
      </w:tr>
      <w:tr w:rsidR="00302670" w:rsidRPr="00302670" w14:paraId="77B842FC" w14:textId="77777777" w:rsidTr="00302670">
        <w:trPr>
          <w:trHeight w:val="300"/>
        </w:trPr>
        <w:tc>
          <w:tcPr>
            <w:tcW w:w="2680" w:type="dxa"/>
            <w:tcBorders>
              <w:top w:val="nil"/>
              <w:left w:val="nil"/>
              <w:bottom w:val="nil"/>
              <w:right w:val="nil"/>
            </w:tcBorders>
            <w:shd w:val="clear" w:color="auto" w:fill="auto"/>
            <w:noWrap/>
            <w:vAlign w:val="bottom"/>
            <w:hideMark/>
          </w:tcPr>
          <w:p w14:paraId="7F86F6D5"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Shopping</w:t>
            </w:r>
          </w:p>
        </w:tc>
      </w:tr>
      <w:tr w:rsidR="00302670" w:rsidRPr="00302670" w14:paraId="4AD2CD6E" w14:textId="77777777" w:rsidTr="00302670">
        <w:trPr>
          <w:trHeight w:val="300"/>
        </w:trPr>
        <w:tc>
          <w:tcPr>
            <w:tcW w:w="2680" w:type="dxa"/>
            <w:tcBorders>
              <w:top w:val="nil"/>
              <w:left w:val="nil"/>
              <w:bottom w:val="nil"/>
              <w:right w:val="nil"/>
            </w:tcBorders>
            <w:shd w:val="clear" w:color="auto" w:fill="auto"/>
            <w:noWrap/>
            <w:vAlign w:val="bottom"/>
            <w:hideMark/>
          </w:tcPr>
          <w:p w14:paraId="72EEB641"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Takeaway</w:t>
            </w:r>
          </w:p>
        </w:tc>
      </w:tr>
      <w:tr w:rsidR="00302670" w:rsidRPr="00302670" w14:paraId="22CEE5D6" w14:textId="77777777" w:rsidTr="00302670">
        <w:trPr>
          <w:trHeight w:val="300"/>
        </w:trPr>
        <w:tc>
          <w:tcPr>
            <w:tcW w:w="2680" w:type="dxa"/>
            <w:tcBorders>
              <w:top w:val="nil"/>
              <w:left w:val="nil"/>
              <w:bottom w:val="nil"/>
              <w:right w:val="nil"/>
            </w:tcBorders>
            <w:shd w:val="clear" w:color="auto" w:fill="auto"/>
            <w:noWrap/>
            <w:vAlign w:val="bottom"/>
            <w:hideMark/>
          </w:tcPr>
          <w:p w14:paraId="141FCB82"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Energy Consultants</w:t>
            </w:r>
          </w:p>
        </w:tc>
      </w:tr>
      <w:tr w:rsidR="00302670" w:rsidRPr="00302670" w14:paraId="1235A4AF" w14:textId="77777777" w:rsidTr="00302670">
        <w:trPr>
          <w:trHeight w:val="300"/>
        </w:trPr>
        <w:tc>
          <w:tcPr>
            <w:tcW w:w="2680" w:type="dxa"/>
            <w:tcBorders>
              <w:top w:val="nil"/>
              <w:left w:val="nil"/>
              <w:bottom w:val="nil"/>
              <w:right w:val="nil"/>
            </w:tcBorders>
            <w:shd w:val="clear" w:color="auto" w:fill="auto"/>
            <w:noWrap/>
            <w:vAlign w:val="bottom"/>
            <w:hideMark/>
          </w:tcPr>
          <w:p w14:paraId="765411A4"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Technology</w:t>
            </w:r>
          </w:p>
        </w:tc>
      </w:tr>
      <w:tr w:rsidR="00302670" w:rsidRPr="00302670" w14:paraId="056F74E9" w14:textId="77777777" w:rsidTr="00302670">
        <w:trPr>
          <w:trHeight w:val="300"/>
        </w:trPr>
        <w:tc>
          <w:tcPr>
            <w:tcW w:w="2680" w:type="dxa"/>
            <w:tcBorders>
              <w:top w:val="nil"/>
              <w:left w:val="nil"/>
              <w:bottom w:val="nil"/>
              <w:right w:val="nil"/>
            </w:tcBorders>
            <w:shd w:val="clear" w:color="auto" w:fill="auto"/>
            <w:noWrap/>
            <w:vAlign w:val="bottom"/>
            <w:hideMark/>
          </w:tcPr>
          <w:p w14:paraId="2EFB9AD4"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Takeaway</w:t>
            </w:r>
          </w:p>
        </w:tc>
      </w:tr>
      <w:tr w:rsidR="00302670" w:rsidRPr="00302670" w14:paraId="262BAE9C" w14:textId="77777777" w:rsidTr="00302670">
        <w:trPr>
          <w:trHeight w:val="300"/>
        </w:trPr>
        <w:tc>
          <w:tcPr>
            <w:tcW w:w="2680" w:type="dxa"/>
            <w:tcBorders>
              <w:top w:val="nil"/>
              <w:left w:val="nil"/>
              <w:bottom w:val="nil"/>
              <w:right w:val="nil"/>
            </w:tcBorders>
            <w:shd w:val="clear" w:color="auto" w:fill="auto"/>
            <w:noWrap/>
            <w:vAlign w:val="bottom"/>
            <w:hideMark/>
          </w:tcPr>
          <w:p w14:paraId="1FE4C379"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Healthcare</w:t>
            </w:r>
          </w:p>
        </w:tc>
      </w:tr>
      <w:tr w:rsidR="00302670" w:rsidRPr="00302670" w14:paraId="5C37E1DB" w14:textId="77777777" w:rsidTr="00302670">
        <w:trPr>
          <w:trHeight w:val="300"/>
        </w:trPr>
        <w:tc>
          <w:tcPr>
            <w:tcW w:w="2680" w:type="dxa"/>
            <w:tcBorders>
              <w:top w:val="nil"/>
              <w:left w:val="nil"/>
              <w:bottom w:val="nil"/>
              <w:right w:val="nil"/>
            </w:tcBorders>
            <w:shd w:val="clear" w:color="auto" w:fill="auto"/>
            <w:noWrap/>
            <w:vAlign w:val="bottom"/>
            <w:hideMark/>
          </w:tcPr>
          <w:p w14:paraId="74D64C3E"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Shopping</w:t>
            </w:r>
          </w:p>
        </w:tc>
      </w:tr>
      <w:tr w:rsidR="00302670" w:rsidRPr="00302670" w14:paraId="49F52405" w14:textId="77777777" w:rsidTr="00302670">
        <w:trPr>
          <w:trHeight w:val="300"/>
        </w:trPr>
        <w:tc>
          <w:tcPr>
            <w:tcW w:w="2680" w:type="dxa"/>
            <w:tcBorders>
              <w:top w:val="nil"/>
              <w:left w:val="nil"/>
              <w:bottom w:val="nil"/>
              <w:right w:val="nil"/>
            </w:tcBorders>
            <w:shd w:val="clear" w:color="auto" w:fill="auto"/>
            <w:noWrap/>
            <w:vAlign w:val="bottom"/>
            <w:hideMark/>
          </w:tcPr>
          <w:p w14:paraId="66E067A5"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Shopping</w:t>
            </w:r>
          </w:p>
        </w:tc>
      </w:tr>
      <w:tr w:rsidR="00302670" w:rsidRPr="00302670" w14:paraId="5D35D390" w14:textId="77777777" w:rsidTr="00302670">
        <w:trPr>
          <w:trHeight w:val="300"/>
        </w:trPr>
        <w:tc>
          <w:tcPr>
            <w:tcW w:w="2680" w:type="dxa"/>
            <w:tcBorders>
              <w:top w:val="nil"/>
              <w:left w:val="nil"/>
              <w:bottom w:val="nil"/>
              <w:right w:val="nil"/>
            </w:tcBorders>
            <w:shd w:val="clear" w:color="auto" w:fill="auto"/>
            <w:noWrap/>
            <w:vAlign w:val="bottom"/>
            <w:hideMark/>
          </w:tcPr>
          <w:p w14:paraId="5C73B00D"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Public Servant</w:t>
            </w:r>
          </w:p>
        </w:tc>
      </w:tr>
      <w:tr w:rsidR="00302670" w:rsidRPr="00302670" w14:paraId="6F1CE65E" w14:textId="77777777" w:rsidTr="00302670">
        <w:trPr>
          <w:trHeight w:val="300"/>
        </w:trPr>
        <w:tc>
          <w:tcPr>
            <w:tcW w:w="2680" w:type="dxa"/>
            <w:tcBorders>
              <w:top w:val="nil"/>
              <w:left w:val="nil"/>
              <w:bottom w:val="nil"/>
              <w:right w:val="nil"/>
            </w:tcBorders>
            <w:shd w:val="clear" w:color="auto" w:fill="auto"/>
            <w:noWrap/>
            <w:vAlign w:val="bottom"/>
            <w:hideMark/>
          </w:tcPr>
          <w:p w14:paraId="75022A47"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Gaming</w:t>
            </w:r>
          </w:p>
        </w:tc>
      </w:tr>
      <w:tr w:rsidR="00302670" w:rsidRPr="00302670" w14:paraId="24F3769E" w14:textId="77777777" w:rsidTr="00302670">
        <w:trPr>
          <w:trHeight w:val="300"/>
        </w:trPr>
        <w:tc>
          <w:tcPr>
            <w:tcW w:w="2680" w:type="dxa"/>
            <w:tcBorders>
              <w:top w:val="nil"/>
              <w:left w:val="nil"/>
              <w:bottom w:val="nil"/>
              <w:right w:val="nil"/>
            </w:tcBorders>
            <w:shd w:val="clear" w:color="auto" w:fill="auto"/>
            <w:noWrap/>
            <w:vAlign w:val="bottom"/>
            <w:hideMark/>
          </w:tcPr>
          <w:p w14:paraId="42BE98A9"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Gaming</w:t>
            </w:r>
          </w:p>
        </w:tc>
      </w:tr>
      <w:tr w:rsidR="00302670" w:rsidRPr="00302670" w14:paraId="2E404B9E" w14:textId="77777777" w:rsidTr="00302670">
        <w:trPr>
          <w:trHeight w:val="300"/>
        </w:trPr>
        <w:tc>
          <w:tcPr>
            <w:tcW w:w="2680" w:type="dxa"/>
            <w:tcBorders>
              <w:top w:val="nil"/>
              <w:left w:val="nil"/>
              <w:bottom w:val="nil"/>
              <w:right w:val="nil"/>
            </w:tcBorders>
            <w:shd w:val="clear" w:color="auto" w:fill="auto"/>
            <w:noWrap/>
            <w:vAlign w:val="bottom"/>
            <w:hideMark/>
          </w:tcPr>
          <w:p w14:paraId="2B1A6277"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2008464B" w14:textId="77777777" w:rsidTr="00302670">
        <w:trPr>
          <w:trHeight w:val="300"/>
        </w:trPr>
        <w:tc>
          <w:tcPr>
            <w:tcW w:w="2680" w:type="dxa"/>
            <w:tcBorders>
              <w:top w:val="nil"/>
              <w:left w:val="nil"/>
              <w:bottom w:val="nil"/>
              <w:right w:val="nil"/>
            </w:tcBorders>
            <w:shd w:val="clear" w:color="auto" w:fill="auto"/>
            <w:noWrap/>
            <w:vAlign w:val="bottom"/>
            <w:hideMark/>
          </w:tcPr>
          <w:p w14:paraId="73A1C4D0"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7CD5AECE" w14:textId="77777777" w:rsidTr="00302670">
        <w:trPr>
          <w:trHeight w:val="300"/>
        </w:trPr>
        <w:tc>
          <w:tcPr>
            <w:tcW w:w="2680" w:type="dxa"/>
            <w:tcBorders>
              <w:top w:val="nil"/>
              <w:left w:val="nil"/>
              <w:bottom w:val="nil"/>
              <w:right w:val="nil"/>
            </w:tcBorders>
            <w:shd w:val="clear" w:color="auto" w:fill="auto"/>
            <w:noWrap/>
            <w:vAlign w:val="bottom"/>
            <w:hideMark/>
          </w:tcPr>
          <w:p w14:paraId="787D5FEB"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15E0A089" w14:textId="77777777" w:rsidTr="00302670">
        <w:trPr>
          <w:trHeight w:val="300"/>
        </w:trPr>
        <w:tc>
          <w:tcPr>
            <w:tcW w:w="2680" w:type="dxa"/>
            <w:tcBorders>
              <w:top w:val="nil"/>
              <w:left w:val="nil"/>
              <w:bottom w:val="nil"/>
              <w:right w:val="nil"/>
            </w:tcBorders>
            <w:shd w:val="clear" w:color="auto" w:fill="auto"/>
            <w:noWrap/>
            <w:vAlign w:val="bottom"/>
            <w:hideMark/>
          </w:tcPr>
          <w:p w14:paraId="2CA01F61"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bl>
    <w:p w14:paraId="55FC8F34" w14:textId="77777777" w:rsidR="00302670" w:rsidRDefault="00302670" w:rsidP="00A9581C"/>
    <w:p w14:paraId="52EAB9E1" w14:textId="64D01273" w:rsidR="00FB1012" w:rsidRDefault="00302670" w:rsidP="00A9581C">
      <w:r>
        <w:t>Appendix P</w:t>
      </w:r>
    </w:p>
    <w:tbl>
      <w:tblPr>
        <w:tblW w:w="4880" w:type="dxa"/>
        <w:tblInd w:w="93" w:type="dxa"/>
        <w:tblLook w:val="04A0" w:firstRow="1" w:lastRow="0" w:firstColumn="1" w:lastColumn="0" w:noHBand="0" w:noVBand="1"/>
      </w:tblPr>
      <w:tblGrid>
        <w:gridCol w:w="4880"/>
      </w:tblGrid>
      <w:tr w:rsidR="00302670" w:rsidRPr="00302670" w14:paraId="23508C81" w14:textId="77777777" w:rsidTr="00302670">
        <w:trPr>
          <w:trHeight w:val="300"/>
        </w:trPr>
        <w:tc>
          <w:tcPr>
            <w:tcW w:w="4880" w:type="dxa"/>
            <w:tcBorders>
              <w:top w:val="nil"/>
              <w:left w:val="nil"/>
              <w:bottom w:val="nil"/>
              <w:right w:val="nil"/>
            </w:tcBorders>
            <w:shd w:val="clear" w:color="auto" w:fill="auto"/>
            <w:noWrap/>
            <w:vAlign w:val="bottom"/>
            <w:hideMark/>
          </w:tcPr>
          <w:p w14:paraId="4F08E546"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No</w:t>
            </w:r>
          </w:p>
        </w:tc>
      </w:tr>
      <w:tr w:rsidR="00302670" w:rsidRPr="00302670" w14:paraId="5FB14ACE" w14:textId="77777777" w:rsidTr="00302670">
        <w:trPr>
          <w:trHeight w:val="300"/>
        </w:trPr>
        <w:tc>
          <w:tcPr>
            <w:tcW w:w="4880" w:type="dxa"/>
            <w:tcBorders>
              <w:top w:val="nil"/>
              <w:left w:val="nil"/>
              <w:bottom w:val="nil"/>
              <w:right w:val="nil"/>
            </w:tcBorders>
            <w:shd w:val="clear" w:color="auto" w:fill="auto"/>
            <w:noWrap/>
            <w:vAlign w:val="bottom"/>
            <w:hideMark/>
          </w:tcPr>
          <w:p w14:paraId="642AF978"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372D027B" w14:textId="77777777" w:rsidTr="00302670">
        <w:trPr>
          <w:trHeight w:val="300"/>
        </w:trPr>
        <w:tc>
          <w:tcPr>
            <w:tcW w:w="4880" w:type="dxa"/>
            <w:tcBorders>
              <w:top w:val="nil"/>
              <w:left w:val="nil"/>
              <w:bottom w:val="nil"/>
              <w:right w:val="nil"/>
            </w:tcBorders>
            <w:shd w:val="clear" w:color="auto" w:fill="auto"/>
            <w:noWrap/>
            <w:vAlign w:val="bottom"/>
            <w:hideMark/>
          </w:tcPr>
          <w:p w14:paraId="2F8FB55A"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2388F12A" w14:textId="77777777" w:rsidTr="00302670">
        <w:trPr>
          <w:trHeight w:val="300"/>
        </w:trPr>
        <w:tc>
          <w:tcPr>
            <w:tcW w:w="4880" w:type="dxa"/>
            <w:tcBorders>
              <w:top w:val="nil"/>
              <w:left w:val="nil"/>
              <w:bottom w:val="nil"/>
              <w:right w:val="nil"/>
            </w:tcBorders>
            <w:shd w:val="clear" w:color="auto" w:fill="auto"/>
            <w:noWrap/>
            <w:vAlign w:val="bottom"/>
            <w:hideMark/>
          </w:tcPr>
          <w:p w14:paraId="54C4F8C8"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17B03DDC" w14:textId="77777777" w:rsidTr="00302670">
        <w:trPr>
          <w:trHeight w:val="300"/>
        </w:trPr>
        <w:tc>
          <w:tcPr>
            <w:tcW w:w="4880" w:type="dxa"/>
            <w:tcBorders>
              <w:top w:val="nil"/>
              <w:left w:val="nil"/>
              <w:bottom w:val="nil"/>
              <w:right w:val="nil"/>
            </w:tcBorders>
            <w:shd w:val="clear" w:color="auto" w:fill="auto"/>
            <w:noWrap/>
            <w:vAlign w:val="bottom"/>
            <w:hideMark/>
          </w:tcPr>
          <w:p w14:paraId="5798B04C"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7EBFB938" w14:textId="77777777" w:rsidTr="00302670">
        <w:trPr>
          <w:trHeight w:val="300"/>
        </w:trPr>
        <w:tc>
          <w:tcPr>
            <w:tcW w:w="4880" w:type="dxa"/>
            <w:tcBorders>
              <w:top w:val="nil"/>
              <w:left w:val="nil"/>
              <w:bottom w:val="nil"/>
              <w:right w:val="nil"/>
            </w:tcBorders>
            <w:shd w:val="clear" w:color="auto" w:fill="auto"/>
            <w:noWrap/>
            <w:vAlign w:val="bottom"/>
            <w:hideMark/>
          </w:tcPr>
          <w:p w14:paraId="5F41EA20"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34EAEC78" w14:textId="77777777" w:rsidTr="00302670">
        <w:trPr>
          <w:trHeight w:val="300"/>
        </w:trPr>
        <w:tc>
          <w:tcPr>
            <w:tcW w:w="4880" w:type="dxa"/>
            <w:tcBorders>
              <w:top w:val="nil"/>
              <w:left w:val="nil"/>
              <w:bottom w:val="nil"/>
              <w:right w:val="nil"/>
            </w:tcBorders>
            <w:shd w:val="clear" w:color="auto" w:fill="auto"/>
            <w:noWrap/>
            <w:vAlign w:val="bottom"/>
            <w:hideMark/>
          </w:tcPr>
          <w:p w14:paraId="1C319341"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No</w:t>
            </w:r>
          </w:p>
        </w:tc>
      </w:tr>
      <w:tr w:rsidR="00302670" w:rsidRPr="00302670" w14:paraId="1ABAB432" w14:textId="77777777" w:rsidTr="00302670">
        <w:trPr>
          <w:trHeight w:val="300"/>
        </w:trPr>
        <w:tc>
          <w:tcPr>
            <w:tcW w:w="4880" w:type="dxa"/>
            <w:tcBorders>
              <w:top w:val="nil"/>
              <w:left w:val="nil"/>
              <w:bottom w:val="nil"/>
              <w:right w:val="nil"/>
            </w:tcBorders>
            <w:shd w:val="clear" w:color="auto" w:fill="auto"/>
            <w:noWrap/>
            <w:vAlign w:val="bottom"/>
            <w:hideMark/>
          </w:tcPr>
          <w:p w14:paraId="337E98DA"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No</w:t>
            </w:r>
          </w:p>
        </w:tc>
      </w:tr>
      <w:tr w:rsidR="00302670" w:rsidRPr="00302670" w14:paraId="1244CED8" w14:textId="77777777" w:rsidTr="00302670">
        <w:trPr>
          <w:trHeight w:val="300"/>
        </w:trPr>
        <w:tc>
          <w:tcPr>
            <w:tcW w:w="4880" w:type="dxa"/>
            <w:tcBorders>
              <w:top w:val="nil"/>
              <w:left w:val="nil"/>
              <w:bottom w:val="nil"/>
              <w:right w:val="nil"/>
            </w:tcBorders>
            <w:shd w:val="clear" w:color="auto" w:fill="auto"/>
            <w:noWrap/>
            <w:vAlign w:val="bottom"/>
            <w:hideMark/>
          </w:tcPr>
          <w:p w14:paraId="079FA335"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0453FC82" w14:textId="77777777" w:rsidTr="00302670">
        <w:trPr>
          <w:trHeight w:val="300"/>
        </w:trPr>
        <w:tc>
          <w:tcPr>
            <w:tcW w:w="4880" w:type="dxa"/>
            <w:tcBorders>
              <w:top w:val="nil"/>
              <w:left w:val="nil"/>
              <w:bottom w:val="nil"/>
              <w:right w:val="nil"/>
            </w:tcBorders>
            <w:shd w:val="clear" w:color="auto" w:fill="auto"/>
            <w:noWrap/>
            <w:vAlign w:val="bottom"/>
            <w:hideMark/>
          </w:tcPr>
          <w:p w14:paraId="74BFFCD9"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27C61BC5" w14:textId="77777777" w:rsidTr="00302670">
        <w:trPr>
          <w:trHeight w:val="300"/>
        </w:trPr>
        <w:tc>
          <w:tcPr>
            <w:tcW w:w="4880" w:type="dxa"/>
            <w:tcBorders>
              <w:top w:val="nil"/>
              <w:left w:val="nil"/>
              <w:bottom w:val="nil"/>
              <w:right w:val="nil"/>
            </w:tcBorders>
            <w:shd w:val="clear" w:color="auto" w:fill="auto"/>
            <w:noWrap/>
            <w:vAlign w:val="bottom"/>
            <w:hideMark/>
          </w:tcPr>
          <w:p w14:paraId="250ABB74"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6496A324" w14:textId="77777777" w:rsidTr="00302670">
        <w:trPr>
          <w:trHeight w:val="300"/>
        </w:trPr>
        <w:tc>
          <w:tcPr>
            <w:tcW w:w="4880" w:type="dxa"/>
            <w:tcBorders>
              <w:top w:val="nil"/>
              <w:left w:val="nil"/>
              <w:bottom w:val="nil"/>
              <w:right w:val="nil"/>
            </w:tcBorders>
            <w:shd w:val="clear" w:color="auto" w:fill="auto"/>
            <w:noWrap/>
            <w:vAlign w:val="bottom"/>
            <w:hideMark/>
          </w:tcPr>
          <w:p w14:paraId="76242B1B"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77BD9AB5" w14:textId="77777777" w:rsidTr="00302670">
        <w:trPr>
          <w:trHeight w:val="300"/>
        </w:trPr>
        <w:tc>
          <w:tcPr>
            <w:tcW w:w="4880" w:type="dxa"/>
            <w:tcBorders>
              <w:top w:val="nil"/>
              <w:left w:val="nil"/>
              <w:bottom w:val="nil"/>
              <w:right w:val="nil"/>
            </w:tcBorders>
            <w:shd w:val="clear" w:color="auto" w:fill="auto"/>
            <w:noWrap/>
            <w:vAlign w:val="bottom"/>
            <w:hideMark/>
          </w:tcPr>
          <w:p w14:paraId="01FD9158"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500BE268" w14:textId="77777777" w:rsidTr="00302670">
        <w:trPr>
          <w:trHeight w:val="300"/>
        </w:trPr>
        <w:tc>
          <w:tcPr>
            <w:tcW w:w="4880" w:type="dxa"/>
            <w:tcBorders>
              <w:top w:val="nil"/>
              <w:left w:val="nil"/>
              <w:bottom w:val="nil"/>
              <w:right w:val="nil"/>
            </w:tcBorders>
            <w:shd w:val="clear" w:color="auto" w:fill="auto"/>
            <w:noWrap/>
            <w:vAlign w:val="bottom"/>
            <w:hideMark/>
          </w:tcPr>
          <w:p w14:paraId="3FE5055F"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68F957C1" w14:textId="77777777" w:rsidTr="00302670">
        <w:trPr>
          <w:trHeight w:val="300"/>
        </w:trPr>
        <w:tc>
          <w:tcPr>
            <w:tcW w:w="4880" w:type="dxa"/>
            <w:tcBorders>
              <w:top w:val="nil"/>
              <w:left w:val="nil"/>
              <w:bottom w:val="nil"/>
              <w:right w:val="nil"/>
            </w:tcBorders>
            <w:shd w:val="clear" w:color="auto" w:fill="auto"/>
            <w:noWrap/>
            <w:vAlign w:val="bottom"/>
            <w:hideMark/>
          </w:tcPr>
          <w:p w14:paraId="72F981E6"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16ECBEB2" w14:textId="77777777" w:rsidTr="00302670">
        <w:trPr>
          <w:trHeight w:val="300"/>
        </w:trPr>
        <w:tc>
          <w:tcPr>
            <w:tcW w:w="4880" w:type="dxa"/>
            <w:tcBorders>
              <w:top w:val="nil"/>
              <w:left w:val="nil"/>
              <w:bottom w:val="nil"/>
              <w:right w:val="nil"/>
            </w:tcBorders>
            <w:shd w:val="clear" w:color="auto" w:fill="auto"/>
            <w:noWrap/>
            <w:vAlign w:val="bottom"/>
            <w:hideMark/>
          </w:tcPr>
          <w:p w14:paraId="40A8630D"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Yes</w:t>
            </w:r>
          </w:p>
        </w:tc>
      </w:tr>
      <w:tr w:rsidR="00302670" w:rsidRPr="00302670" w14:paraId="5AAA860B" w14:textId="77777777" w:rsidTr="00302670">
        <w:trPr>
          <w:trHeight w:val="300"/>
        </w:trPr>
        <w:tc>
          <w:tcPr>
            <w:tcW w:w="4880" w:type="dxa"/>
            <w:tcBorders>
              <w:top w:val="nil"/>
              <w:left w:val="nil"/>
              <w:bottom w:val="nil"/>
              <w:right w:val="nil"/>
            </w:tcBorders>
            <w:shd w:val="clear" w:color="auto" w:fill="auto"/>
            <w:noWrap/>
            <w:vAlign w:val="bottom"/>
            <w:hideMark/>
          </w:tcPr>
          <w:p w14:paraId="135C6565"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25783847" w14:textId="77777777" w:rsidTr="00302670">
        <w:trPr>
          <w:trHeight w:val="300"/>
        </w:trPr>
        <w:tc>
          <w:tcPr>
            <w:tcW w:w="4880" w:type="dxa"/>
            <w:tcBorders>
              <w:top w:val="nil"/>
              <w:left w:val="nil"/>
              <w:bottom w:val="nil"/>
              <w:right w:val="nil"/>
            </w:tcBorders>
            <w:shd w:val="clear" w:color="auto" w:fill="auto"/>
            <w:noWrap/>
            <w:vAlign w:val="bottom"/>
            <w:hideMark/>
          </w:tcPr>
          <w:p w14:paraId="5AE5303B"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61625744" w14:textId="77777777" w:rsidTr="00302670">
        <w:trPr>
          <w:trHeight w:val="300"/>
        </w:trPr>
        <w:tc>
          <w:tcPr>
            <w:tcW w:w="4880" w:type="dxa"/>
            <w:tcBorders>
              <w:top w:val="nil"/>
              <w:left w:val="nil"/>
              <w:bottom w:val="nil"/>
              <w:right w:val="nil"/>
            </w:tcBorders>
            <w:shd w:val="clear" w:color="auto" w:fill="auto"/>
            <w:noWrap/>
            <w:vAlign w:val="bottom"/>
            <w:hideMark/>
          </w:tcPr>
          <w:p w14:paraId="1013C467"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302670" w:rsidRPr="00302670" w14:paraId="5B6CE920" w14:textId="77777777" w:rsidTr="00302670">
        <w:trPr>
          <w:trHeight w:val="300"/>
        </w:trPr>
        <w:tc>
          <w:tcPr>
            <w:tcW w:w="4880" w:type="dxa"/>
            <w:tcBorders>
              <w:top w:val="nil"/>
              <w:left w:val="nil"/>
              <w:bottom w:val="nil"/>
              <w:right w:val="nil"/>
            </w:tcBorders>
            <w:shd w:val="clear" w:color="auto" w:fill="auto"/>
            <w:noWrap/>
            <w:vAlign w:val="bottom"/>
            <w:hideMark/>
          </w:tcPr>
          <w:p w14:paraId="14BAC038" w14:textId="77777777" w:rsidR="00302670" w:rsidRPr="00302670" w:rsidRDefault="00302670" w:rsidP="00302670">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bl>
    <w:p w14:paraId="657B6881" w14:textId="77777777" w:rsidR="00302670" w:rsidRDefault="00302670" w:rsidP="00A9581C"/>
    <w:tbl>
      <w:tblPr>
        <w:tblW w:w="2180" w:type="dxa"/>
        <w:tblInd w:w="93" w:type="dxa"/>
        <w:tblLook w:val="04A0" w:firstRow="1" w:lastRow="0" w:firstColumn="1" w:lastColumn="0" w:noHBand="0" w:noVBand="1"/>
      </w:tblPr>
      <w:tblGrid>
        <w:gridCol w:w="2180"/>
      </w:tblGrid>
      <w:tr w:rsidR="0004732E" w:rsidRPr="00302670" w14:paraId="532C5A1A" w14:textId="77777777" w:rsidTr="00E32C47">
        <w:trPr>
          <w:trHeight w:val="300"/>
        </w:trPr>
        <w:tc>
          <w:tcPr>
            <w:tcW w:w="2180" w:type="dxa"/>
            <w:tcBorders>
              <w:top w:val="nil"/>
              <w:left w:val="nil"/>
              <w:bottom w:val="nil"/>
              <w:right w:val="nil"/>
            </w:tcBorders>
            <w:shd w:val="clear" w:color="auto" w:fill="auto"/>
            <w:noWrap/>
            <w:vAlign w:val="bottom"/>
            <w:hideMark/>
          </w:tcPr>
          <w:p w14:paraId="3C9249F7"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lastRenderedPageBreak/>
              <w:t>N/A</w:t>
            </w:r>
          </w:p>
        </w:tc>
      </w:tr>
      <w:tr w:rsidR="0004732E" w:rsidRPr="00302670" w14:paraId="204CFDDD" w14:textId="77777777" w:rsidTr="00E32C47">
        <w:trPr>
          <w:trHeight w:val="300"/>
        </w:trPr>
        <w:tc>
          <w:tcPr>
            <w:tcW w:w="2180" w:type="dxa"/>
            <w:tcBorders>
              <w:top w:val="nil"/>
              <w:left w:val="nil"/>
              <w:bottom w:val="nil"/>
              <w:right w:val="nil"/>
            </w:tcBorders>
            <w:shd w:val="clear" w:color="auto" w:fill="auto"/>
            <w:noWrap/>
            <w:vAlign w:val="bottom"/>
            <w:hideMark/>
          </w:tcPr>
          <w:p w14:paraId="67897B53"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Recruitment</w:t>
            </w:r>
          </w:p>
        </w:tc>
      </w:tr>
      <w:tr w:rsidR="0004732E" w:rsidRPr="00302670" w14:paraId="417A7532" w14:textId="77777777" w:rsidTr="00E32C47">
        <w:trPr>
          <w:trHeight w:val="300"/>
        </w:trPr>
        <w:tc>
          <w:tcPr>
            <w:tcW w:w="2180" w:type="dxa"/>
            <w:tcBorders>
              <w:top w:val="nil"/>
              <w:left w:val="nil"/>
              <w:bottom w:val="nil"/>
              <w:right w:val="nil"/>
            </w:tcBorders>
            <w:shd w:val="clear" w:color="auto" w:fill="auto"/>
            <w:noWrap/>
            <w:vAlign w:val="bottom"/>
            <w:hideMark/>
          </w:tcPr>
          <w:p w14:paraId="44B3D18A"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Looking for customers</w:t>
            </w:r>
          </w:p>
        </w:tc>
      </w:tr>
      <w:tr w:rsidR="0004732E" w:rsidRPr="00302670" w14:paraId="14F0770D" w14:textId="77777777" w:rsidTr="00E32C47">
        <w:trPr>
          <w:trHeight w:val="300"/>
        </w:trPr>
        <w:tc>
          <w:tcPr>
            <w:tcW w:w="2180" w:type="dxa"/>
            <w:tcBorders>
              <w:top w:val="nil"/>
              <w:left w:val="nil"/>
              <w:bottom w:val="nil"/>
              <w:right w:val="nil"/>
            </w:tcBorders>
            <w:shd w:val="clear" w:color="auto" w:fill="auto"/>
            <w:noWrap/>
            <w:vAlign w:val="bottom"/>
            <w:hideMark/>
          </w:tcPr>
          <w:p w14:paraId="11EEE5BE"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61E08317" w14:textId="77777777" w:rsidTr="00E32C47">
        <w:trPr>
          <w:trHeight w:val="300"/>
        </w:trPr>
        <w:tc>
          <w:tcPr>
            <w:tcW w:w="2180" w:type="dxa"/>
            <w:tcBorders>
              <w:top w:val="nil"/>
              <w:left w:val="nil"/>
              <w:bottom w:val="nil"/>
              <w:right w:val="nil"/>
            </w:tcBorders>
            <w:shd w:val="clear" w:color="auto" w:fill="auto"/>
            <w:noWrap/>
            <w:vAlign w:val="bottom"/>
            <w:hideMark/>
          </w:tcPr>
          <w:p w14:paraId="6813FD12"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326E0507" w14:textId="77777777" w:rsidTr="00E32C47">
        <w:trPr>
          <w:trHeight w:val="300"/>
        </w:trPr>
        <w:tc>
          <w:tcPr>
            <w:tcW w:w="2180" w:type="dxa"/>
            <w:tcBorders>
              <w:top w:val="nil"/>
              <w:left w:val="nil"/>
              <w:bottom w:val="nil"/>
              <w:right w:val="nil"/>
            </w:tcBorders>
            <w:shd w:val="clear" w:color="auto" w:fill="auto"/>
            <w:noWrap/>
            <w:vAlign w:val="bottom"/>
            <w:hideMark/>
          </w:tcPr>
          <w:p w14:paraId="7D11E43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Looking for customers</w:t>
            </w:r>
          </w:p>
        </w:tc>
      </w:tr>
      <w:tr w:rsidR="0004732E" w:rsidRPr="00302670" w14:paraId="09681E6B" w14:textId="77777777" w:rsidTr="00E32C47">
        <w:trPr>
          <w:trHeight w:val="300"/>
        </w:trPr>
        <w:tc>
          <w:tcPr>
            <w:tcW w:w="2180" w:type="dxa"/>
            <w:tcBorders>
              <w:top w:val="nil"/>
              <w:left w:val="nil"/>
              <w:bottom w:val="nil"/>
              <w:right w:val="nil"/>
            </w:tcBorders>
            <w:shd w:val="clear" w:color="auto" w:fill="auto"/>
            <w:noWrap/>
            <w:vAlign w:val="bottom"/>
            <w:hideMark/>
          </w:tcPr>
          <w:p w14:paraId="41C3A39A"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5D57AAFB" w14:textId="77777777" w:rsidTr="00E32C47">
        <w:trPr>
          <w:trHeight w:val="300"/>
        </w:trPr>
        <w:tc>
          <w:tcPr>
            <w:tcW w:w="2180" w:type="dxa"/>
            <w:tcBorders>
              <w:top w:val="nil"/>
              <w:left w:val="nil"/>
              <w:bottom w:val="nil"/>
              <w:right w:val="nil"/>
            </w:tcBorders>
            <w:shd w:val="clear" w:color="auto" w:fill="auto"/>
            <w:noWrap/>
            <w:vAlign w:val="bottom"/>
            <w:hideMark/>
          </w:tcPr>
          <w:p w14:paraId="7A63AFAE"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575FB36E" w14:textId="77777777" w:rsidTr="00E32C47">
        <w:trPr>
          <w:trHeight w:val="300"/>
        </w:trPr>
        <w:tc>
          <w:tcPr>
            <w:tcW w:w="2180" w:type="dxa"/>
            <w:tcBorders>
              <w:top w:val="nil"/>
              <w:left w:val="nil"/>
              <w:bottom w:val="nil"/>
              <w:right w:val="nil"/>
            </w:tcBorders>
            <w:shd w:val="clear" w:color="auto" w:fill="auto"/>
            <w:noWrap/>
            <w:vAlign w:val="bottom"/>
            <w:hideMark/>
          </w:tcPr>
          <w:p w14:paraId="07475A4B"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1F6B22BF" w14:textId="77777777" w:rsidTr="00E32C47">
        <w:trPr>
          <w:trHeight w:val="300"/>
        </w:trPr>
        <w:tc>
          <w:tcPr>
            <w:tcW w:w="2180" w:type="dxa"/>
            <w:tcBorders>
              <w:top w:val="nil"/>
              <w:left w:val="nil"/>
              <w:bottom w:val="nil"/>
              <w:right w:val="nil"/>
            </w:tcBorders>
            <w:shd w:val="clear" w:color="auto" w:fill="auto"/>
            <w:noWrap/>
            <w:vAlign w:val="bottom"/>
            <w:hideMark/>
          </w:tcPr>
          <w:p w14:paraId="0D73680B"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419C3205" w14:textId="77777777" w:rsidTr="00E32C47">
        <w:trPr>
          <w:trHeight w:val="300"/>
        </w:trPr>
        <w:tc>
          <w:tcPr>
            <w:tcW w:w="2180" w:type="dxa"/>
            <w:tcBorders>
              <w:top w:val="nil"/>
              <w:left w:val="nil"/>
              <w:bottom w:val="nil"/>
              <w:right w:val="nil"/>
            </w:tcBorders>
            <w:shd w:val="clear" w:color="auto" w:fill="auto"/>
            <w:noWrap/>
            <w:vAlign w:val="bottom"/>
            <w:hideMark/>
          </w:tcPr>
          <w:p w14:paraId="6C20CE6E" w14:textId="77777777" w:rsidR="0004732E" w:rsidRPr="00302670" w:rsidRDefault="0004732E" w:rsidP="00E32C4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Patient Relations</w:t>
            </w:r>
          </w:p>
        </w:tc>
      </w:tr>
      <w:tr w:rsidR="0004732E" w:rsidRPr="00302670" w14:paraId="15909EC2" w14:textId="77777777" w:rsidTr="00E32C47">
        <w:trPr>
          <w:trHeight w:val="300"/>
        </w:trPr>
        <w:tc>
          <w:tcPr>
            <w:tcW w:w="2180" w:type="dxa"/>
            <w:tcBorders>
              <w:top w:val="nil"/>
              <w:left w:val="nil"/>
              <w:bottom w:val="nil"/>
              <w:right w:val="nil"/>
            </w:tcBorders>
            <w:shd w:val="clear" w:color="auto" w:fill="auto"/>
            <w:noWrap/>
            <w:vAlign w:val="bottom"/>
            <w:hideMark/>
          </w:tcPr>
          <w:p w14:paraId="2037BE6A"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44B95FB0" w14:textId="77777777" w:rsidTr="00E32C47">
        <w:trPr>
          <w:trHeight w:val="300"/>
        </w:trPr>
        <w:tc>
          <w:tcPr>
            <w:tcW w:w="2180" w:type="dxa"/>
            <w:tcBorders>
              <w:top w:val="nil"/>
              <w:left w:val="nil"/>
              <w:bottom w:val="nil"/>
              <w:right w:val="nil"/>
            </w:tcBorders>
            <w:shd w:val="clear" w:color="auto" w:fill="auto"/>
            <w:noWrap/>
            <w:vAlign w:val="bottom"/>
            <w:hideMark/>
          </w:tcPr>
          <w:p w14:paraId="68273F6E"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7CE52C15" w14:textId="77777777" w:rsidTr="00E32C47">
        <w:trPr>
          <w:trHeight w:val="300"/>
        </w:trPr>
        <w:tc>
          <w:tcPr>
            <w:tcW w:w="2180" w:type="dxa"/>
            <w:tcBorders>
              <w:top w:val="nil"/>
              <w:left w:val="nil"/>
              <w:bottom w:val="nil"/>
              <w:right w:val="nil"/>
            </w:tcBorders>
            <w:shd w:val="clear" w:color="auto" w:fill="auto"/>
            <w:noWrap/>
            <w:vAlign w:val="bottom"/>
            <w:hideMark/>
          </w:tcPr>
          <w:p w14:paraId="1698BF07" w14:textId="77777777" w:rsidR="0004732E" w:rsidRPr="00302670" w:rsidRDefault="0004732E" w:rsidP="00E32C4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Community Oriented Policing</w:t>
            </w:r>
          </w:p>
        </w:tc>
      </w:tr>
      <w:tr w:rsidR="0004732E" w:rsidRPr="00302670" w14:paraId="699AC9A4" w14:textId="77777777" w:rsidTr="00E32C47">
        <w:trPr>
          <w:trHeight w:val="300"/>
        </w:trPr>
        <w:tc>
          <w:tcPr>
            <w:tcW w:w="2180" w:type="dxa"/>
            <w:tcBorders>
              <w:top w:val="nil"/>
              <w:left w:val="nil"/>
              <w:bottom w:val="nil"/>
              <w:right w:val="nil"/>
            </w:tcBorders>
            <w:shd w:val="clear" w:color="auto" w:fill="auto"/>
            <w:noWrap/>
            <w:vAlign w:val="bottom"/>
            <w:hideMark/>
          </w:tcPr>
          <w:p w14:paraId="7ED918D6"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Recruitment</w:t>
            </w:r>
          </w:p>
        </w:tc>
      </w:tr>
      <w:tr w:rsidR="0004732E" w:rsidRPr="00302670" w14:paraId="33EBFE31" w14:textId="77777777" w:rsidTr="00E32C47">
        <w:trPr>
          <w:trHeight w:val="300"/>
        </w:trPr>
        <w:tc>
          <w:tcPr>
            <w:tcW w:w="2180" w:type="dxa"/>
            <w:tcBorders>
              <w:top w:val="nil"/>
              <w:left w:val="nil"/>
              <w:bottom w:val="nil"/>
              <w:right w:val="nil"/>
            </w:tcBorders>
            <w:shd w:val="clear" w:color="auto" w:fill="auto"/>
            <w:noWrap/>
            <w:vAlign w:val="bottom"/>
            <w:hideMark/>
          </w:tcPr>
          <w:p w14:paraId="72369B2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Customer Reviews</w:t>
            </w:r>
          </w:p>
        </w:tc>
      </w:tr>
      <w:tr w:rsidR="0004732E" w:rsidRPr="00302670" w14:paraId="6EFC7DFE" w14:textId="77777777" w:rsidTr="00E32C47">
        <w:trPr>
          <w:trHeight w:val="300"/>
        </w:trPr>
        <w:tc>
          <w:tcPr>
            <w:tcW w:w="2180" w:type="dxa"/>
            <w:tcBorders>
              <w:top w:val="nil"/>
              <w:left w:val="nil"/>
              <w:bottom w:val="nil"/>
              <w:right w:val="nil"/>
            </w:tcBorders>
            <w:shd w:val="clear" w:color="auto" w:fill="auto"/>
            <w:noWrap/>
            <w:vAlign w:val="bottom"/>
            <w:hideMark/>
          </w:tcPr>
          <w:p w14:paraId="7F836667"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5ED2A33E" w14:textId="77777777" w:rsidTr="00E32C47">
        <w:trPr>
          <w:trHeight w:val="300"/>
        </w:trPr>
        <w:tc>
          <w:tcPr>
            <w:tcW w:w="2180" w:type="dxa"/>
            <w:tcBorders>
              <w:top w:val="nil"/>
              <w:left w:val="nil"/>
              <w:bottom w:val="nil"/>
              <w:right w:val="nil"/>
            </w:tcBorders>
            <w:shd w:val="clear" w:color="auto" w:fill="auto"/>
            <w:noWrap/>
            <w:vAlign w:val="bottom"/>
            <w:hideMark/>
          </w:tcPr>
          <w:p w14:paraId="677A6DC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4DCC753E" w14:textId="77777777" w:rsidTr="00E32C47">
        <w:trPr>
          <w:trHeight w:val="300"/>
        </w:trPr>
        <w:tc>
          <w:tcPr>
            <w:tcW w:w="2180" w:type="dxa"/>
            <w:tcBorders>
              <w:top w:val="nil"/>
              <w:left w:val="nil"/>
              <w:bottom w:val="nil"/>
              <w:right w:val="nil"/>
            </w:tcBorders>
            <w:shd w:val="clear" w:color="auto" w:fill="auto"/>
            <w:noWrap/>
            <w:vAlign w:val="bottom"/>
            <w:hideMark/>
          </w:tcPr>
          <w:p w14:paraId="51CD5897"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0E3014EB" w14:textId="77777777" w:rsidTr="00E32C47">
        <w:trPr>
          <w:trHeight w:val="300"/>
        </w:trPr>
        <w:tc>
          <w:tcPr>
            <w:tcW w:w="2180" w:type="dxa"/>
            <w:tcBorders>
              <w:top w:val="nil"/>
              <w:left w:val="nil"/>
              <w:bottom w:val="nil"/>
              <w:right w:val="nil"/>
            </w:tcBorders>
            <w:shd w:val="clear" w:color="auto" w:fill="auto"/>
            <w:noWrap/>
            <w:vAlign w:val="bottom"/>
            <w:hideMark/>
          </w:tcPr>
          <w:p w14:paraId="37BAA3F1"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bl>
    <w:p w14:paraId="25F82AE5" w14:textId="77777777" w:rsidR="0004732E" w:rsidRDefault="0004732E" w:rsidP="00A9581C"/>
    <w:p w14:paraId="41EB5320" w14:textId="1D60A623" w:rsidR="00302670" w:rsidRDefault="00302670" w:rsidP="00A9581C">
      <w:r>
        <w:t>Appendix Q</w:t>
      </w:r>
    </w:p>
    <w:tbl>
      <w:tblPr>
        <w:tblW w:w="5380" w:type="dxa"/>
        <w:tblInd w:w="93" w:type="dxa"/>
        <w:tblLook w:val="04A0" w:firstRow="1" w:lastRow="0" w:firstColumn="1" w:lastColumn="0" w:noHBand="0" w:noVBand="1"/>
      </w:tblPr>
      <w:tblGrid>
        <w:gridCol w:w="5380"/>
      </w:tblGrid>
      <w:tr w:rsidR="0004732E" w:rsidRPr="00302670" w14:paraId="035E6757" w14:textId="77777777" w:rsidTr="00E32C47">
        <w:trPr>
          <w:trHeight w:val="300"/>
        </w:trPr>
        <w:tc>
          <w:tcPr>
            <w:tcW w:w="5380" w:type="dxa"/>
            <w:tcBorders>
              <w:top w:val="nil"/>
              <w:left w:val="nil"/>
              <w:bottom w:val="nil"/>
              <w:right w:val="nil"/>
            </w:tcBorders>
            <w:shd w:val="clear" w:color="auto" w:fill="auto"/>
            <w:noWrap/>
            <w:vAlign w:val="bottom"/>
            <w:hideMark/>
          </w:tcPr>
          <w:p w14:paraId="70DA5792"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7642780E" w14:textId="77777777" w:rsidTr="00E32C47">
        <w:trPr>
          <w:trHeight w:val="300"/>
        </w:trPr>
        <w:tc>
          <w:tcPr>
            <w:tcW w:w="5380" w:type="dxa"/>
            <w:tcBorders>
              <w:top w:val="nil"/>
              <w:left w:val="nil"/>
              <w:bottom w:val="nil"/>
              <w:right w:val="nil"/>
            </w:tcBorders>
            <w:shd w:val="clear" w:color="auto" w:fill="auto"/>
            <w:noWrap/>
            <w:vAlign w:val="bottom"/>
            <w:hideMark/>
          </w:tcPr>
          <w:p w14:paraId="57AF2C47"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21E9F771" w14:textId="77777777" w:rsidTr="00E32C47">
        <w:trPr>
          <w:trHeight w:val="300"/>
        </w:trPr>
        <w:tc>
          <w:tcPr>
            <w:tcW w:w="5380" w:type="dxa"/>
            <w:tcBorders>
              <w:top w:val="nil"/>
              <w:left w:val="nil"/>
              <w:bottom w:val="nil"/>
              <w:right w:val="nil"/>
            </w:tcBorders>
            <w:shd w:val="clear" w:color="auto" w:fill="auto"/>
            <w:noWrap/>
            <w:vAlign w:val="bottom"/>
            <w:hideMark/>
          </w:tcPr>
          <w:p w14:paraId="6F04B03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03E168F9" w14:textId="77777777" w:rsidTr="00E32C47">
        <w:trPr>
          <w:trHeight w:val="300"/>
        </w:trPr>
        <w:tc>
          <w:tcPr>
            <w:tcW w:w="5380" w:type="dxa"/>
            <w:tcBorders>
              <w:top w:val="nil"/>
              <w:left w:val="nil"/>
              <w:bottom w:val="nil"/>
              <w:right w:val="nil"/>
            </w:tcBorders>
            <w:shd w:val="clear" w:color="auto" w:fill="auto"/>
            <w:noWrap/>
            <w:vAlign w:val="bottom"/>
            <w:hideMark/>
          </w:tcPr>
          <w:p w14:paraId="27C67774"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7587ED64" w14:textId="77777777" w:rsidTr="00E32C47">
        <w:trPr>
          <w:trHeight w:val="300"/>
        </w:trPr>
        <w:tc>
          <w:tcPr>
            <w:tcW w:w="5380" w:type="dxa"/>
            <w:tcBorders>
              <w:top w:val="nil"/>
              <w:left w:val="nil"/>
              <w:bottom w:val="nil"/>
              <w:right w:val="nil"/>
            </w:tcBorders>
            <w:shd w:val="clear" w:color="auto" w:fill="auto"/>
            <w:noWrap/>
            <w:vAlign w:val="bottom"/>
            <w:hideMark/>
          </w:tcPr>
          <w:p w14:paraId="7984C50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0FA81CB1" w14:textId="77777777" w:rsidTr="00E32C47">
        <w:trPr>
          <w:trHeight w:val="300"/>
        </w:trPr>
        <w:tc>
          <w:tcPr>
            <w:tcW w:w="5380" w:type="dxa"/>
            <w:tcBorders>
              <w:top w:val="nil"/>
              <w:left w:val="nil"/>
              <w:bottom w:val="nil"/>
              <w:right w:val="nil"/>
            </w:tcBorders>
            <w:shd w:val="clear" w:color="auto" w:fill="auto"/>
            <w:noWrap/>
            <w:vAlign w:val="bottom"/>
            <w:hideMark/>
          </w:tcPr>
          <w:p w14:paraId="7AAB1095"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180B83A3" w14:textId="77777777" w:rsidTr="00E32C47">
        <w:trPr>
          <w:trHeight w:val="300"/>
        </w:trPr>
        <w:tc>
          <w:tcPr>
            <w:tcW w:w="5380" w:type="dxa"/>
            <w:tcBorders>
              <w:top w:val="nil"/>
              <w:left w:val="nil"/>
              <w:bottom w:val="nil"/>
              <w:right w:val="nil"/>
            </w:tcBorders>
            <w:shd w:val="clear" w:color="auto" w:fill="auto"/>
            <w:noWrap/>
            <w:vAlign w:val="bottom"/>
            <w:hideMark/>
          </w:tcPr>
          <w:p w14:paraId="3F616FD1"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1B8EABA9" w14:textId="77777777" w:rsidTr="00E32C47">
        <w:trPr>
          <w:trHeight w:val="300"/>
        </w:trPr>
        <w:tc>
          <w:tcPr>
            <w:tcW w:w="5380" w:type="dxa"/>
            <w:tcBorders>
              <w:top w:val="nil"/>
              <w:left w:val="nil"/>
              <w:bottom w:val="nil"/>
              <w:right w:val="nil"/>
            </w:tcBorders>
            <w:shd w:val="clear" w:color="auto" w:fill="auto"/>
            <w:noWrap/>
            <w:vAlign w:val="bottom"/>
            <w:hideMark/>
          </w:tcPr>
          <w:p w14:paraId="0CC5CE7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2B0E57B3" w14:textId="77777777" w:rsidTr="00E32C47">
        <w:trPr>
          <w:trHeight w:val="300"/>
        </w:trPr>
        <w:tc>
          <w:tcPr>
            <w:tcW w:w="5380" w:type="dxa"/>
            <w:tcBorders>
              <w:top w:val="nil"/>
              <w:left w:val="nil"/>
              <w:bottom w:val="nil"/>
              <w:right w:val="nil"/>
            </w:tcBorders>
            <w:shd w:val="clear" w:color="auto" w:fill="auto"/>
            <w:noWrap/>
            <w:vAlign w:val="bottom"/>
            <w:hideMark/>
          </w:tcPr>
          <w:p w14:paraId="4B5C329C"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280A736D" w14:textId="77777777" w:rsidTr="00E32C47">
        <w:trPr>
          <w:trHeight w:val="300"/>
        </w:trPr>
        <w:tc>
          <w:tcPr>
            <w:tcW w:w="5380" w:type="dxa"/>
            <w:tcBorders>
              <w:top w:val="nil"/>
              <w:left w:val="nil"/>
              <w:bottom w:val="nil"/>
              <w:right w:val="nil"/>
            </w:tcBorders>
            <w:shd w:val="clear" w:color="auto" w:fill="auto"/>
            <w:noWrap/>
            <w:vAlign w:val="bottom"/>
            <w:hideMark/>
          </w:tcPr>
          <w:p w14:paraId="60473D60"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Twitter and Instagram</w:t>
            </w:r>
          </w:p>
        </w:tc>
      </w:tr>
      <w:tr w:rsidR="0004732E" w:rsidRPr="00302670" w14:paraId="3DF5368D" w14:textId="77777777" w:rsidTr="00E32C47">
        <w:trPr>
          <w:trHeight w:val="300"/>
        </w:trPr>
        <w:tc>
          <w:tcPr>
            <w:tcW w:w="5380" w:type="dxa"/>
            <w:tcBorders>
              <w:top w:val="nil"/>
              <w:left w:val="nil"/>
              <w:bottom w:val="nil"/>
              <w:right w:val="nil"/>
            </w:tcBorders>
            <w:shd w:val="clear" w:color="auto" w:fill="auto"/>
            <w:noWrap/>
            <w:vAlign w:val="bottom"/>
            <w:hideMark/>
          </w:tcPr>
          <w:p w14:paraId="33FAF77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7717EEA0" w14:textId="77777777" w:rsidTr="00E32C47">
        <w:trPr>
          <w:trHeight w:val="300"/>
        </w:trPr>
        <w:tc>
          <w:tcPr>
            <w:tcW w:w="5380" w:type="dxa"/>
            <w:tcBorders>
              <w:top w:val="nil"/>
              <w:left w:val="nil"/>
              <w:bottom w:val="nil"/>
              <w:right w:val="nil"/>
            </w:tcBorders>
            <w:shd w:val="clear" w:color="auto" w:fill="auto"/>
            <w:noWrap/>
            <w:vAlign w:val="bottom"/>
            <w:hideMark/>
          </w:tcPr>
          <w:p w14:paraId="033A854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Twitter and Instagram</w:t>
            </w:r>
          </w:p>
        </w:tc>
      </w:tr>
      <w:tr w:rsidR="0004732E" w:rsidRPr="00302670" w14:paraId="2F641A63" w14:textId="77777777" w:rsidTr="00E32C47">
        <w:trPr>
          <w:trHeight w:val="300"/>
        </w:trPr>
        <w:tc>
          <w:tcPr>
            <w:tcW w:w="5380" w:type="dxa"/>
            <w:tcBorders>
              <w:top w:val="nil"/>
              <w:left w:val="nil"/>
              <w:bottom w:val="nil"/>
              <w:right w:val="nil"/>
            </w:tcBorders>
            <w:shd w:val="clear" w:color="auto" w:fill="auto"/>
            <w:noWrap/>
            <w:vAlign w:val="bottom"/>
            <w:hideMark/>
          </w:tcPr>
          <w:p w14:paraId="6C2A574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Twitter and Instagram</w:t>
            </w:r>
          </w:p>
        </w:tc>
      </w:tr>
      <w:tr w:rsidR="0004732E" w:rsidRPr="00302670" w14:paraId="10E245D3" w14:textId="77777777" w:rsidTr="00E32C47">
        <w:trPr>
          <w:trHeight w:val="300"/>
        </w:trPr>
        <w:tc>
          <w:tcPr>
            <w:tcW w:w="5380" w:type="dxa"/>
            <w:tcBorders>
              <w:top w:val="nil"/>
              <w:left w:val="nil"/>
              <w:bottom w:val="nil"/>
              <w:right w:val="nil"/>
            </w:tcBorders>
            <w:shd w:val="clear" w:color="auto" w:fill="auto"/>
            <w:noWrap/>
            <w:vAlign w:val="bottom"/>
            <w:hideMark/>
          </w:tcPr>
          <w:p w14:paraId="2E5513B8"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and Twitter</w:t>
            </w:r>
          </w:p>
        </w:tc>
      </w:tr>
      <w:tr w:rsidR="0004732E" w:rsidRPr="00302670" w14:paraId="58FEEE81" w14:textId="77777777" w:rsidTr="00E32C47">
        <w:trPr>
          <w:trHeight w:val="300"/>
        </w:trPr>
        <w:tc>
          <w:tcPr>
            <w:tcW w:w="5380" w:type="dxa"/>
            <w:tcBorders>
              <w:top w:val="nil"/>
              <w:left w:val="nil"/>
              <w:bottom w:val="nil"/>
              <w:right w:val="nil"/>
            </w:tcBorders>
            <w:shd w:val="clear" w:color="auto" w:fill="auto"/>
            <w:noWrap/>
            <w:vAlign w:val="bottom"/>
            <w:hideMark/>
          </w:tcPr>
          <w:p w14:paraId="539D6A2C"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Twitter, Instagram and Snapchat</w:t>
            </w:r>
          </w:p>
        </w:tc>
      </w:tr>
      <w:tr w:rsidR="0004732E" w:rsidRPr="00302670" w14:paraId="63EA664E" w14:textId="77777777" w:rsidTr="00E32C47">
        <w:trPr>
          <w:trHeight w:val="300"/>
        </w:trPr>
        <w:tc>
          <w:tcPr>
            <w:tcW w:w="5380" w:type="dxa"/>
            <w:tcBorders>
              <w:top w:val="nil"/>
              <w:left w:val="nil"/>
              <w:bottom w:val="nil"/>
              <w:right w:val="nil"/>
            </w:tcBorders>
            <w:shd w:val="clear" w:color="auto" w:fill="auto"/>
            <w:noWrap/>
            <w:vAlign w:val="bottom"/>
            <w:hideMark/>
          </w:tcPr>
          <w:p w14:paraId="4710A082"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and Twitter</w:t>
            </w:r>
          </w:p>
        </w:tc>
      </w:tr>
      <w:tr w:rsidR="0004732E" w:rsidRPr="00302670" w14:paraId="31D787C3" w14:textId="77777777" w:rsidTr="00E32C47">
        <w:trPr>
          <w:trHeight w:val="300"/>
        </w:trPr>
        <w:tc>
          <w:tcPr>
            <w:tcW w:w="5380" w:type="dxa"/>
            <w:tcBorders>
              <w:top w:val="nil"/>
              <w:left w:val="nil"/>
              <w:bottom w:val="nil"/>
              <w:right w:val="nil"/>
            </w:tcBorders>
            <w:shd w:val="clear" w:color="auto" w:fill="auto"/>
            <w:noWrap/>
            <w:vAlign w:val="bottom"/>
            <w:hideMark/>
          </w:tcPr>
          <w:p w14:paraId="32639853"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30B1FCE3" w14:textId="77777777" w:rsidTr="00E32C47">
        <w:trPr>
          <w:trHeight w:val="300"/>
        </w:trPr>
        <w:tc>
          <w:tcPr>
            <w:tcW w:w="5380" w:type="dxa"/>
            <w:tcBorders>
              <w:top w:val="nil"/>
              <w:left w:val="nil"/>
              <w:bottom w:val="nil"/>
              <w:right w:val="nil"/>
            </w:tcBorders>
            <w:shd w:val="clear" w:color="auto" w:fill="auto"/>
            <w:noWrap/>
            <w:vAlign w:val="bottom"/>
            <w:hideMark/>
          </w:tcPr>
          <w:p w14:paraId="348014F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13B3687B" w14:textId="77777777" w:rsidTr="00E32C47">
        <w:trPr>
          <w:trHeight w:val="300"/>
        </w:trPr>
        <w:tc>
          <w:tcPr>
            <w:tcW w:w="5380" w:type="dxa"/>
            <w:tcBorders>
              <w:top w:val="nil"/>
              <w:left w:val="nil"/>
              <w:bottom w:val="nil"/>
              <w:right w:val="nil"/>
            </w:tcBorders>
            <w:shd w:val="clear" w:color="auto" w:fill="auto"/>
            <w:noWrap/>
            <w:vAlign w:val="bottom"/>
            <w:hideMark/>
          </w:tcPr>
          <w:p w14:paraId="373F552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19B0E5F2" w14:textId="77777777" w:rsidTr="00E32C47">
        <w:trPr>
          <w:trHeight w:val="300"/>
        </w:trPr>
        <w:tc>
          <w:tcPr>
            <w:tcW w:w="5380" w:type="dxa"/>
            <w:tcBorders>
              <w:top w:val="nil"/>
              <w:left w:val="nil"/>
              <w:bottom w:val="nil"/>
              <w:right w:val="nil"/>
            </w:tcBorders>
            <w:shd w:val="clear" w:color="auto" w:fill="auto"/>
            <w:noWrap/>
            <w:vAlign w:val="bottom"/>
            <w:hideMark/>
          </w:tcPr>
          <w:p w14:paraId="64BBF4F2"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bl>
    <w:p w14:paraId="7C386715" w14:textId="77777777" w:rsidR="00302670" w:rsidRDefault="00302670" w:rsidP="00A9581C"/>
    <w:p w14:paraId="7684BD6A" w14:textId="32723C52" w:rsidR="00302670" w:rsidRDefault="00302670"/>
    <w:p w14:paraId="7BE0CDA9" w14:textId="1450B036" w:rsidR="00302670" w:rsidRDefault="00302670" w:rsidP="00A9581C">
      <w:r>
        <w:t>Appendix R</w:t>
      </w:r>
    </w:p>
    <w:tbl>
      <w:tblPr>
        <w:tblW w:w="6180" w:type="dxa"/>
        <w:tblInd w:w="93" w:type="dxa"/>
        <w:tblLook w:val="04A0" w:firstRow="1" w:lastRow="0" w:firstColumn="1" w:lastColumn="0" w:noHBand="0" w:noVBand="1"/>
      </w:tblPr>
      <w:tblGrid>
        <w:gridCol w:w="6180"/>
      </w:tblGrid>
      <w:tr w:rsidR="0004732E" w:rsidRPr="00302670" w14:paraId="39D78E6A" w14:textId="77777777" w:rsidTr="00E32C47">
        <w:trPr>
          <w:trHeight w:val="300"/>
        </w:trPr>
        <w:tc>
          <w:tcPr>
            <w:tcW w:w="6180" w:type="dxa"/>
            <w:tcBorders>
              <w:top w:val="nil"/>
              <w:left w:val="nil"/>
              <w:bottom w:val="nil"/>
              <w:right w:val="nil"/>
            </w:tcBorders>
            <w:shd w:val="clear" w:color="auto" w:fill="auto"/>
            <w:noWrap/>
            <w:vAlign w:val="bottom"/>
            <w:hideMark/>
          </w:tcPr>
          <w:p w14:paraId="1A7FF49B"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364DCB9C" w14:textId="77777777" w:rsidTr="00E32C47">
        <w:trPr>
          <w:trHeight w:val="300"/>
        </w:trPr>
        <w:tc>
          <w:tcPr>
            <w:tcW w:w="6180" w:type="dxa"/>
            <w:tcBorders>
              <w:top w:val="nil"/>
              <w:left w:val="nil"/>
              <w:bottom w:val="nil"/>
              <w:right w:val="nil"/>
            </w:tcBorders>
            <w:shd w:val="clear" w:color="auto" w:fill="auto"/>
            <w:noWrap/>
            <w:vAlign w:val="bottom"/>
            <w:hideMark/>
          </w:tcPr>
          <w:p w14:paraId="1D7F4383"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60545730" w14:textId="77777777" w:rsidTr="00E32C47">
        <w:trPr>
          <w:trHeight w:val="300"/>
        </w:trPr>
        <w:tc>
          <w:tcPr>
            <w:tcW w:w="6180" w:type="dxa"/>
            <w:tcBorders>
              <w:top w:val="nil"/>
              <w:left w:val="nil"/>
              <w:bottom w:val="nil"/>
              <w:right w:val="nil"/>
            </w:tcBorders>
            <w:shd w:val="clear" w:color="auto" w:fill="auto"/>
            <w:noWrap/>
            <w:vAlign w:val="bottom"/>
            <w:hideMark/>
          </w:tcPr>
          <w:p w14:paraId="61890366"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3F1ACDED" w14:textId="77777777" w:rsidTr="00E32C47">
        <w:trPr>
          <w:trHeight w:val="300"/>
        </w:trPr>
        <w:tc>
          <w:tcPr>
            <w:tcW w:w="6180" w:type="dxa"/>
            <w:tcBorders>
              <w:top w:val="nil"/>
              <w:left w:val="nil"/>
              <w:bottom w:val="nil"/>
              <w:right w:val="nil"/>
            </w:tcBorders>
            <w:shd w:val="clear" w:color="auto" w:fill="auto"/>
            <w:noWrap/>
            <w:vAlign w:val="bottom"/>
            <w:hideMark/>
          </w:tcPr>
          <w:p w14:paraId="1EA1C54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6F2BA6EE" w14:textId="77777777" w:rsidTr="00E32C47">
        <w:trPr>
          <w:trHeight w:val="300"/>
        </w:trPr>
        <w:tc>
          <w:tcPr>
            <w:tcW w:w="6180" w:type="dxa"/>
            <w:tcBorders>
              <w:top w:val="nil"/>
              <w:left w:val="nil"/>
              <w:bottom w:val="nil"/>
              <w:right w:val="nil"/>
            </w:tcBorders>
            <w:shd w:val="clear" w:color="auto" w:fill="auto"/>
            <w:noWrap/>
            <w:vAlign w:val="bottom"/>
            <w:hideMark/>
          </w:tcPr>
          <w:p w14:paraId="025AC45C"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0FC15302" w14:textId="77777777" w:rsidTr="00E32C47">
        <w:trPr>
          <w:trHeight w:val="300"/>
        </w:trPr>
        <w:tc>
          <w:tcPr>
            <w:tcW w:w="6180" w:type="dxa"/>
            <w:tcBorders>
              <w:top w:val="nil"/>
              <w:left w:val="nil"/>
              <w:bottom w:val="nil"/>
              <w:right w:val="nil"/>
            </w:tcBorders>
            <w:shd w:val="clear" w:color="auto" w:fill="auto"/>
            <w:noWrap/>
            <w:vAlign w:val="bottom"/>
            <w:hideMark/>
          </w:tcPr>
          <w:p w14:paraId="78AFEA6D"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63D03CB2" w14:textId="77777777" w:rsidTr="00E32C47">
        <w:trPr>
          <w:trHeight w:val="300"/>
        </w:trPr>
        <w:tc>
          <w:tcPr>
            <w:tcW w:w="6180" w:type="dxa"/>
            <w:tcBorders>
              <w:top w:val="nil"/>
              <w:left w:val="nil"/>
              <w:bottom w:val="nil"/>
              <w:right w:val="nil"/>
            </w:tcBorders>
            <w:shd w:val="clear" w:color="auto" w:fill="auto"/>
            <w:noWrap/>
            <w:vAlign w:val="bottom"/>
            <w:hideMark/>
          </w:tcPr>
          <w:p w14:paraId="069A2D80"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3AB6F0A6" w14:textId="77777777" w:rsidTr="00E32C47">
        <w:trPr>
          <w:trHeight w:val="300"/>
        </w:trPr>
        <w:tc>
          <w:tcPr>
            <w:tcW w:w="6180" w:type="dxa"/>
            <w:tcBorders>
              <w:top w:val="nil"/>
              <w:left w:val="nil"/>
              <w:bottom w:val="nil"/>
              <w:right w:val="nil"/>
            </w:tcBorders>
            <w:shd w:val="clear" w:color="auto" w:fill="auto"/>
            <w:noWrap/>
            <w:vAlign w:val="bottom"/>
            <w:hideMark/>
          </w:tcPr>
          <w:p w14:paraId="46B57784"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49C26449" w14:textId="77777777" w:rsidTr="00E32C47">
        <w:trPr>
          <w:trHeight w:val="300"/>
        </w:trPr>
        <w:tc>
          <w:tcPr>
            <w:tcW w:w="6180" w:type="dxa"/>
            <w:tcBorders>
              <w:top w:val="nil"/>
              <w:left w:val="nil"/>
              <w:bottom w:val="nil"/>
              <w:right w:val="nil"/>
            </w:tcBorders>
            <w:shd w:val="clear" w:color="auto" w:fill="auto"/>
            <w:noWrap/>
            <w:vAlign w:val="bottom"/>
            <w:hideMark/>
          </w:tcPr>
          <w:p w14:paraId="173AE726"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05D32E37" w14:textId="77777777" w:rsidTr="00E32C47">
        <w:trPr>
          <w:trHeight w:val="300"/>
        </w:trPr>
        <w:tc>
          <w:tcPr>
            <w:tcW w:w="6180" w:type="dxa"/>
            <w:tcBorders>
              <w:top w:val="nil"/>
              <w:left w:val="nil"/>
              <w:bottom w:val="nil"/>
              <w:right w:val="nil"/>
            </w:tcBorders>
            <w:shd w:val="clear" w:color="auto" w:fill="auto"/>
            <w:noWrap/>
            <w:vAlign w:val="bottom"/>
            <w:hideMark/>
          </w:tcPr>
          <w:p w14:paraId="418E294C"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5D057100" w14:textId="77777777" w:rsidTr="00E32C47">
        <w:trPr>
          <w:trHeight w:val="300"/>
        </w:trPr>
        <w:tc>
          <w:tcPr>
            <w:tcW w:w="6180" w:type="dxa"/>
            <w:tcBorders>
              <w:top w:val="nil"/>
              <w:left w:val="nil"/>
              <w:bottom w:val="nil"/>
              <w:right w:val="nil"/>
            </w:tcBorders>
            <w:shd w:val="clear" w:color="auto" w:fill="auto"/>
            <w:noWrap/>
            <w:vAlign w:val="bottom"/>
            <w:hideMark/>
          </w:tcPr>
          <w:p w14:paraId="11A0B326"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3513C885" w14:textId="77777777" w:rsidTr="00E32C47">
        <w:trPr>
          <w:trHeight w:val="300"/>
        </w:trPr>
        <w:tc>
          <w:tcPr>
            <w:tcW w:w="6180" w:type="dxa"/>
            <w:tcBorders>
              <w:top w:val="nil"/>
              <w:left w:val="nil"/>
              <w:bottom w:val="nil"/>
              <w:right w:val="nil"/>
            </w:tcBorders>
            <w:shd w:val="clear" w:color="auto" w:fill="auto"/>
            <w:noWrap/>
            <w:vAlign w:val="bottom"/>
            <w:hideMark/>
          </w:tcPr>
          <w:p w14:paraId="34CCEFAE"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4EE7ADBA" w14:textId="77777777" w:rsidTr="00E32C47">
        <w:trPr>
          <w:trHeight w:val="300"/>
        </w:trPr>
        <w:tc>
          <w:tcPr>
            <w:tcW w:w="6180" w:type="dxa"/>
            <w:tcBorders>
              <w:top w:val="nil"/>
              <w:left w:val="nil"/>
              <w:bottom w:val="nil"/>
              <w:right w:val="nil"/>
            </w:tcBorders>
            <w:shd w:val="clear" w:color="auto" w:fill="auto"/>
            <w:noWrap/>
            <w:vAlign w:val="bottom"/>
            <w:hideMark/>
          </w:tcPr>
          <w:p w14:paraId="530055C8"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14D86503" w14:textId="77777777" w:rsidTr="00E32C47">
        <w:trPr>
          <w:trHeight w:val="300"/>
        </w:trPr>
        <w:tc>
          <w:tcPr>
            <w:tcW w:w="6180" w:type="dxa"/>
            <w:tcBorders>
              <w:top w:val="nil"/>
              <w:left w:val="nil"/>
              <w:bottom w:val="nil"/>
              <w:right w:val="nil"/>
            </w:tcBorders>
            <w:shd w:val="clear" w:color="auto" w:fill="auto"/>
            <w:noWrap/>
            <w:vAlign w:val="bottom"/>
            <w:hideMark/>
          </w:tcPr>
          <w:p w14:paraId="29008AC5"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 and Twitter equally</w:t>
            </w:r>
          </w:p>
        </w:tc>
      </w:tr>
      <w:tr w:rsidR="0004732E" w:rsidRPr="00302670" w14:paraId="5DB52AF8" w14:textId="77777777" w:rsidTr="00E32C47">
        <w:trPr>
          <w:trHeight w:val="300"/>
        </w:trPr>
        <w:tc>
          <w:tcPr>
            <w:tcW w:w="6180" w:type="dxa"/>
            <w:tcBorders>
              <w:top w:val="nil"/>
              <w:left w:val="nil"/>
              <w:bottom w:val="nil"/>
              <w:right w:val="nil"/>
            </w:tcBorders>
            <w:shd w:val="clear" w:color="auto" w:fill="auto"/>
            <w:noWrap/>
            <w:vAlign w:val="bottom"/>
            <w:hideMark/>
          </w:tcPr>
          <w:p w14:paraId="4CA7D578"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1207F3C2" w14:textId="77777777" w:rsidTr="00E32C47">
        <w:trPr>
          <w:trHeight w:val="300"/>
        </w:trPr>
        <w:tc>
          <w:tcPr>
            <w:tcW w:w="6180" w:type="dxa"/>
            <w:tcBorders>
              <w:top w:val="nil"/>
              <w:left w:val="nil"/>
              <w:bottom w:val="nil"/>
              <w:right w:val="nil"/>
            </w:tcBorders>
            <w:shd w:val="clear" w:color="auto" w:fill="auto"/>
            <w:noWrap/>
            <w:vAlign w:val="bottom"/>
            <w:hideMark/>
          </w:tcPr>
          <w:p w14:paraId="0A3E45C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Facebook</w:t>
            </w:r>
          </w:p>
        </w:tc>
      </w:tr>
      <w:tr w:rsidR="0004732E" w:rsidRPr="00302670" w14:paraId="016BB0DE" w14:textId="77777777" w:rsidTr="00E32C47">
        <w:trPr>
          <w:trHeight w:val="300"/>
        </w:trPr>
        <w:tc>
          <w:tcPr>
            <w:tcW w:w="6180" w:type="dxa"/>
            <w:tcBorders>
              <w:top w:val="nil"/>
              <w:left w:val="nil"/>
              <w:bottom w:val="nil"/>
              <w:right w:val="nil"/>
            </w:tcBorders>
            <w:shd w:val="clear" w:color="auto" w:fill="auto"/>
            <w:noWrap/>
            <w:vAlign w:val="bottom"/>
            <w:hideMark/>
          </w:tcPr>
          <w:p w14:paraId="561F14BE"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3B03B175" w14:textId="77777777" w:rsidTr="00E32C47">
        <w:trPr>
          <w:trHeight w:val="300"/>
        </w:trPr>
        <w:tc>
          <w:tcPr>
            <w:tcW w:w="6180" w:type="dxa"/>
            <w:tcBorders>
              <w:top w:val="nil"/>
              <w:left w:val="nil"/>
              <w:bottom w:val="nil"/>
              <w:right w:val="nil"/>
            </w:tcBorders>
            <w:shd w:val="clear" w:color="auto" w:fill="auto"/>
            <w:noWrap/>
            <w:vAlign w:val="bottom"/>
            <w:hideMark/>
          </w:tcPr>
          <w:p w14:paraId="1B6CE115"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12BA8D5B" w14:textId="77777777" w:rsidTr="00E32C47">
        <w:trPr>
          <w:trHeight w:val="300"/>
        </w:trPr>
        <w:tc>
          <w:tcPr>
            <w:tcW w:w="6180" w:type="dxa"/>
            <w:tcBorders>
              <w:top w:val="nil"/>
              <w:left w:val="nil"/>
              <w:bottom w:val="nil"/>
              <w:right w:val="nil"/>
            </w:tcBorders>
            <w:shd w:val="clear" w:color="auto" w:fill="auto"/>
            <w:noWrap/>
            <w:vAlign w:val="bottom"/>
            <w:hideMark/>
          </w:tcPr>
          <w:p w14:paraId="17BB97C8"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7D3F157E" w14:textId="77777777" w:rsidTr="00E32C47">
        <w:trPr>
          <w:trHeight w:val="300"/>
        </w:trPr>
        <w:tc>
          <w:tcPr>
            <w:tcW w:w="6180" w:type="dxa"/>
            <w:tcBorders>
              <w:top w:val="nil"/>
              <w:left w:val="nil"/>
              <w:bottom w:val="nil"/>
              <w:right w:val="nil"/>
            </w:tcBorders>
            <w:shd w:val="clear" w:color="auto" w:fill="auto"/>
            <w:noWrap/>
            <w:vAlign w:val="bottom"/>
            <w:hideMark/>
          </w:tcPr>
          <w:p w14:paraId="19CD8A4B"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Prefer not to say</w:t>
            </w:r>
          </w:p>
        </w:tc>
      </w:tr>
      <w:tr w:rsidR="0004732E" w:rsidRPr="00302670" w14:paraId="2374F04D" w14:textId="77777777" w:rsidTr="0004732E">
        <w:trPr>
          <w:trHeight w:val="300"/>
        </w:trPr>
        <w:tc>
          <w:tcPr>
            <w:tcW w:w="6180" w:type="dxa"/>
            <w:tcBorders>
              <w:top w:val="nil"/>
              <w:left w:val="nil"/>
              <w:bottom w:val="nil"/>
              <w:right w:val="nil"/>
            </w:tcBorders>
            <w:shd w:val="clear" w:color="auto" w:fill="auto"/>
            <w:noWrap/>
            <w:vAlign w:val="bottom"/>
            <w:hideMark/>
          </w:tcPr>
          <w:p w14:paraId="5204F697"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48006631" w14:textId="77777777" w:rsidTr="0004732E">
        <w:trPr>
          <w:trHeight w:val="300"/>
        </w:trPr>
        <w:tc>
          <w:tcPr>
            <w:tcW w:w="6180" w:type="dxa"/>
            <w:tcBorders>
              <w:top w:val="nil"/>
              <w:left w:val="nil"/>
              <w:bottom w:val="nil"/>
              <w:right w:val="nil"/>
            </w:tcBorders>
            <w:shd w:val="clear" w:color="auto" w:fill="auto"/>
            <w:noWrap/>
            <w:vAlign w:val="bottom"/>
            <w:hideMark/>
          </w:tcPr>
          <w:p w14:paraId="58336D99"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r w:rsidR="0004732E" w:rsidRPr="00302670" w14:paraId="5D11D740" w14:textId="77777777" w:rsidTr="0004732E">
        <w:trPr>
          <w:trHeight w:val="300"/>
        </w:trPr>
        <w:tc>
          <w:tcPr>
            <w:tcW w:w="6180" w:type="dxa"/>
            <w:tcBorders>
              <w:top w:val="nil"/>
              <w:left w:val="nil"/>
              <w:bottom w:val="nil"/>
              <w:right w:val="nil"/>
            </w:tcBorders>
            <w:shd w:val="clear" w:color="auto" w:fill="auto"/>
            <w:noWrap/>
            <w:vAlign w:val="bottom"/>
            <w:hideMark/>
          </w:tcPr>
          <w:p w14:paraId="525D36F3" w14:textId="77777777" w:rsidR="0004732E" w:rsidRPr="00302670" w:rsidRDefault="0004732E" w:rsidP="00E32C47">
            <w:pPr>
              <w:spacing w:after="0" w:line="240" w:lineRule="auto"/>
              <w:rPr>
                <w:rFonts w:ascii="Calibri" w:eastAsia="Times New Roman" w:hAnsi="Calibri" w:cs="Calibri"/>
                <w:color w:val="000000"/>
                <w:lang w:eastAsia="en-GB"/>
              </w:rPr>
            </w:pPr>
            <w:r w:rsidRPr="00302670">
              <w:rPr>
                <w:rFonts w:ascii="Calibri" w:eastAsia="Times New Roman" w:hAnsi="Calibri" w:cs="Calibri"/>
                <w:color w:val="000000"/>
                <w:lang w:eastAsia="en-GB"/>
              </w:rPr>
              <w:t>N/A</w:t>
            </w:r>
          </w:p>
        </w:tc>
      </w:tr>
    </w:tbl>
    <w:p w14:paraId="6643AB21" w14:textId="77777777" w:rsidR="00302670" w:rsidRDefault="00302670" w:rsidP="00A9581C"/>
    <w:p w14:paraId="55252A75" w14:textId="77777777" w:rsidR="0004732E" w:rsidRDefault="0004732E">
      <w:r>
        <w:br w:type="page"/>
      </w:r>
    </w:p>
    <w:p w14:paraId="54788F8F" w14:textId="2F867AE3" w:rsidR="00302670" w:rsidRDefault="00302670" w:rsidP="00A9581C">
      <w:r>
        <w:lastRenderedPageBreak/>
        <w:t>Appendix S</w:t>
      </w:r>
    </w:p>
    <w:tbl>
      <w:tblPr>
        <w:tblW w:w="6779" w:type="dxa"/>
        <w:tblInd w:w="93" w:type="dxa"/>
        <w:tblLook w:val="04A0" w:firstRow="1" w:lastRow="0" w:firstColumn="1" w:lastColumn="0" w:noHBand="0" w:noVBand="1"/>
      </w:tblPr>
      <w:tblGrid>
        <w:gridCol w:w="6779"/>
      </w:tblGrid>
      <w:tr w:rsidR="00E32C47" w:rsidRPr="0004732E" w14:paraId="2A132F34" w14:textId="77777777" w:rsidTr="00E32C47">
        <w:trPr>
          <w:trHeight w:val="300"/>
        </w:trPr>
        <w:tc>
          <w:tcPr>
            <w:tcW w:w="6779" w:type="dxa"/>
            <w:tcBorders>
              <w:top w:val="nil"/>
              <w:left w:val="nil"/>
              <w:bottom w:val="nil"/>
              <w:right w:val="nil"/>
            </w:tcBorders>
            <w:shd w:val="clear" w:color="auto" w:fill="auto"/>
            <w:noWrap/>
            <w:vAlign w:val="bottom"/>
            <w:hideMark/>
          </w:tcPr>
          <w:p w14:paraId="48C0DE0B" w14:textId="0D4B8456"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42D7F43B" w14:textId="77777777" w:rsidTr="00E32C47">
        <w:trPr>
          <w:trHeight w:val="300"/>
        </w:trPr>
        <w:tc>
          <w:tcPr>
            <w:tcW w:w="6779" w:type="dxa"/>
            <w:tcBorders>
              <w:top w:val="nil"/>
              <w:left w:val="nil"/>
              <w:bottom w:val="nil"/>
              <w:right w:val="nil"/>
            </w:tcBorders>
            <w:shd w:val="clear" w:color="auto" w:fill="auto"/>
            <w:noWrap/>
            <w:vAlign w:val="bottom"/>
            <w:hideMark/>
          </w:tcPr>
          <w:p w14:paraId="3D06A440" w14:textId="6DA17910"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 xml:space="preserve">People apply for jobs </w:t>
            </w:r>
          </w:p>
        </w:tc>
      </w:tr>
      <w:tr w:rsidR="00E32C47" w:rsidRPr="0004732E" w14:paraId="20787589" w14:textId="77777777" w:rsidTr="00E32C47">
        <w:trPr>
          <w:trHeight w:val="300"/>
        </w:trPr>
        <w:tc>
          <w:tcPr>
            <w:tcW w:w="6779" w:type="dxa"/>
            <w:tcBorders>
              <w:top w:val="nil"/>
              <w:left w:val="nil"/>
              <w:bottom w:val="nil"/>
              <w:right w:val="nil"/>
            </w:tcBorders>
            <w:shd w:val="clear" w:color="auto" w:fill="auto"/>
            <w:noWrap/>
            <w:vAlign w:val="bottom"/>
            <w:hideMark/>
          </w:tcPr>
          <w:p w14:paraId="71C1521F" w14:textId="48D8465B"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reach new customers daily</w:t>
            </w:r>
          </w:p>
        </w:tc>
      </w:tr>
      <w:tr w:rsidR="00E32C47" w:rsidRPr="0004732E" w14:paraId="1FBF6D74" w14:textId="77777777" w:rsidTr="00E32C47">
        <w:trPr>
          <w:trHeight w:val="300"/>
        </w:trPr>
        <w:tc>
          <w:tcPr>
            <w:tcW w:w="6779" w:type="dxa"/>
            <w:tcBorders>
              <w:top w:val="nil"/>
              <w:left w:val="nil"/>
              <w:bottom w:val="nil"/>
              <w:right w:val="nil"/>
            </w:tcBorders>
            <w:shd w:val="clear" w:color="auto" w:fill="auto"/>
            <w:noWrap/>
            <w:vAlign w:val="bottom"/>
            <w:hideMark/>
          </w:tcPr>
          <w:p w14:paraId="4841CF6D" w14:textId="7B3D1981"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can check customer reviews</w:t>
            </w:r>
          </w:p>
        </w:tc>
      </w:tr>
      <w:tr w:rsidR="00E32C47" w:rsidRPr="0004732E" w14:paraId="02C454BE" w14:textId="77777777" w:rsidTr="00E32C47">
        <w:trPr>
          <w:trHeight w:val="300"/>
        </w:trPr>
        <w:tc>
          <w:tcPr>
            <w:tcW w:w="6779" w:type="dxa"/>
            <w:tcBorders>
              <w:top w:val="nil"/>
              <w:left w:val="nil"/>
              <w:bottom w:val="nil"/>
              <w:right w:val="nil"/>
            </w:tcBorders>
            <w:shd w:val="clear" w:color="auto" w:fill="auto"/>
            <w:noWrap/>
            <w:vAlign w:val="bottom"/>
            <w:hideMark/>
          </w:tcPr>
          <w:p w14:paraId="0DD6C15A" w14:textId="49696DDF"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Customer reviews help us to promote ourselves</w:t>
            </w:r>
          </w:p>
        </w:tc>
      </w:tr>
      <w:tr w:rsidR="00E32C47" w:rsidRPr="0004732E" w14:paraId="608A6761" w14:textId="77777777" w:rsidTr="00E32C47">
        <w:trPr>
          <w:trHeight w:val="300"/>
        </w:trPr>
        <w:tc>
          <w:tcPr>
            <w:tcW w:w="6779" w:type="dxa"/>
            <w:tcBorders>
              <w:top w:val="nil"/>
              <w:left w:val="nil"/>
              <w:bottom w:val="nil"/>
              <w:right w:val="nil"/>
            </w:tcBorders>
            <w:shd w:val="clear" w:color="auto" w:fill="auto"/>
            <w:noWrap/>
            <w:vAlign w:val="bottom"/>
            <w:hideMark/>
          </w:tcPr>
          <w:p w14:paraId="40F3B598" w14:textId="25AA01FD"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People walk into the store and say how they have read good reviews about us</w:t>
            </w:r>
          </w:p>
        </w:tc>
      </w:tr>
      <w:tr w:rsidR="00E32C47" w:rsidRPr="0004732E" w14:paraId="5A0B742F" w14:textId="77777777" w:rsidTr="00E32C47">
        <w:trPr>
          <w:trHeight w:val="300"/>
        </w:trPr>
        <w:tc>
          <w:tcPr>
            <w:tcW w:w="6779" w:type="dxa"/>
            <w:tcBorders>
              <w:top w:val="nil"/>
              <w:left w:val="nil"/>
              <w:bottom w:val="nil"/>
              <w:right w:val="nil"/>
            </w:tcBorders>
            <w:shd w:val="clear" w:color="auto" w:fill="auto"/>
            <w:noWrap/>
            <w:vAlign w:val="bottom"/>
            <w:hideMark/>
          </w:tcPr>
          <w:p w14:paraId="38ACD8F1" w14:textId="586B46F1"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B424F65" w14:textId="77777777" w:rsidTr="00E32C47">
        <w:trPr>
          <w:trHeight w:val="300"/>
        </w:trPr>
        <w:tc>
          <w:tcPr>
            <w:tcW w:w="6779" w:type="dxa"/>
            <w:tcBorders>
              <w:top w:val="nil"/>
              <w:left w:val="nil"/>
              <w:bottom w:val="nil"/>
              <w:right w:val="nil"/>
            </w:tcBorders>
            <w:shd w:val="clear" w:color="auto" w:fill="auto"/>
            <w:noWrap/>
            <w:vAlign w:val="bottom"/>
            <w:hideMark/>
          </w:tcPr>
          <w:p w14:paraId="047518BA" w14:textId="18C54705"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643152F4" w14:textId="77777777" w:rsidTr="00E32C47">
        <w:trPr>
          <w:trHeight w:val="300"/>
        </w:trPr>
        <w:tc>
          <w:tcPr>
            <w:tcW w:w="6779" w:type="dxa"/>
            <w:tcBorders>
              <w:top w:val="nil"/>
              <w:left w:val="nil"/>
              <w:bottom w:val="nil"/>
              <w:right w:val="nil"/>
            </w:tcBorders>
            <w:shd w:val="clear" w:color="auto" w:fill="auto"/>
            <w:noWrap/>
            <w:vAlign w:val="bottom"/>
            <w:hideMark/>
          </w:tcPr>
          <w:p w14:paraId="59EC9587" w14:textId="0316E9FC"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People have left good reviews about us</w:t>
            </w:r>
          </w:p>
        </w:tc>
      </w:tr>
      <w:tr w:rsidR="00E32C47" w:rsidRPr="0004732E" w14:paraId="159632E6" w14:textId="77777777" w:rsidTr="00E32C47">
        <w:trPr>
          <w:trHeight w:val="300"/>
        </w:trPr>
        <w:tc>
          <w:tcPr>
            <w:tcW w:w="6779" w:type="dxa"/>
            <w:tcBorders>
              <w:top w:val="nil"/>
              <w:left w:val="nil"/>
              <w:bottom w:val="nil"/>
              <w:right w:val="nil"/>
            </w:tcBorders>
            <w:shd w:val="clear" w:color="auto" w:fill="auto"/>
            <w:noWrap/>
            <w:vAlign w:val="bottom"/>
            <w:hideMark/>
          </w:tcPr>
          <w:p w14:paraId="53483E98" w14:textId="29EC0E63"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can update our menu based on customer feedback</w:t>
            </w:r>
          </w:p>
        </w:tc>
      </w:tr>
      <w:tr w:rsidR="00E32C47" w:rsidRPr="0004732E" w14:paraId="2235A561" w14:textId="77777777" w:rsidTr="00E32C47">
        <w:trPr>
          <w:trHeight w:val="300"/>
        </w:trPr>
        <w:tc>
          <w:tcPr>
            <w:tcW w:w="6779" w:type="dxa"/>
            <w:tcBorders>
              <w:top w:val="nil"/>
              <w:left w:val="nil"/>
              <w:bottom w:val="nil"/>
              <w:right w:val="nil"/>
            </w:tcBorders>
            <w:shd w:val="clear" w:color="auto" w:fill="auto"/>
            <w:noWrap/>
            <w:vAlign w:val="bottom"/>
            <w:hideMark/>
          </w:tcPr>
          <w:p w14:paraId="3E2B67B0" w14:textId="3179F1AD"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2462740" w14:textId="77777777" w:rsidTr="00E32C47">
        <w:trPr>
          <w:trHeight w:val="300"/>
        </w:trPr>
        <w:tc>
          <w:tcPr>
            <w:tcW w:w="6779" w:type="dxa"/>
            <w:tcBorders>
              <w:top w:val="nil"/>
              <w:left w:val="nil"/>
              <w:bottom w:val="nil"/>
              <w:right w:val="nil"/>
            </w:tcBorders>
            <w:shd w:val="clear" w:color="auto" w:fill="auto"/>
            <w:noWrap/>
            <w:vAlign w:val="bottom"/>
            <w:hideMark/>
          </w:tcPr>
          <w:p w14:paraId="7F1636ED" w14:textId="64F0DF47"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can change the stock based on customer feedback</w:t>
            </w:r>
          </w:p>
        </w:tc>
      </w:tr>
      <w:tr w:rsidR="00E32C47" w:rsidRPr="0004732E" w14:paraId="7CD580FB" w14:textId="77777777" w:rsidTr="00E32C47">
        <w:trPr>
          <w:trHeight w:val="300"/>
        </w:trPr>
        <w:tc>
          <w:tcPr>
            <w:tcW w:w="6779" w:type="dxa"/>
            <w:tcBorders>
              <w:top w:val="nil"/>
              <w:left w:val="nil"/>
              <w:bottom w:val="nil"/>
              <w:right w:val="nil"/>
            </w:tcBorders>
            <w:shd w:val="clear" w:color="auto" w:fill="auto"/>
            <w:noWrap/>
            <w:vAlign w:val="bottom"/>
            <w:hideMark/>
          </w:tcPr>
          <w:p w14:paraId="285C6D30" w14:textId="669BB169"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can change the stock based on customer feedback</w:t>
            </w:r>
          </w:p>
        </w:tc>
      </w:tr>
      <w:tr w:rsidR="00E32C47" w:rsidRPr="0004732E" w14:paraId="24472132" w14:textId="77777777" w:rsidTr="00E32C47">
        <w:trPr>
          <w:trHeight w:val="300"/>
        </w:trPr>
        <w:tc>
          <w:tcPr>
            <w:tcW w:w="6779" w:type="dxa"/>
            <w:tcBorders>
              <w:top w:val="nil"/>
              <w:left w:val="nil"/>
              <w:bottom w:val="nil"/>
              <w:right w:val="nil"/>
            </w:tcBorders>
            <w:shd w:val="clear" w:color="auto" w:fill="auto"/>
            <w:noWrap/>
            <w:vAlign w:val="bottom"/>
            <w:hideMark/>
          </w:tcPr>
          <w:p w14:paraId="25C22661" w14:textId="441389EB"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The community has helped to catch criminals in the area</w:t>
            </w:r>
          </w:p>
        </w:tc>
      </w:tr>
      <w:tr w:rsidR="00E32C47" w:rsidRPr="0004732E" w14:paraId="109228C2" w14:textId="77777777" w:rsidTr="00E32C47">
        <w:trPr>
          <w:trHeight w:val="300"/>
        </w:trPr>
        <w:tc>
          <w:tcPr>
            <w:tcW w:w="6779" w:type="dxa"/>
            <w:tcBorders>
              <w:top w:val="nil"/>
              <w:left w:val="nil"/>
              <w:bottom w:val="nil"/>
              <w:right w:val="nil"/>
            </w:tcBorders>
            <w:shd w:val="clear" w:color="auto" w:fill="auto"/>
            <w:noWrap/>
            <w:vAlign w:val="bottom"/>
            <w:hideMark/>
          </w:tcPr>
          <w:p w14:paraId="57D1395A" w14:textId="322B42B5"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have gained new employees, globally, that have been crucial to our team.</w:t>
            </w:r>
          </w:p>
        </w:tc>
      </w:tr>
      <w:tr w:rsidR="00E32C47" w:rsidRPr="0004732E" w14:paraId="728011CC" w14:textId="77777777" w:rsidTr="00E32C47">
        <w:trPr>
          <w:trHeight w:val="300"/>
        </w:trPr>
        <w:tc>
          <w:tcPr>
            <w:tcW w:w="6779" w:type="dxa"/>
            <w:tcBorders>
              <w:top w:val="nil"/>
              <w:left w:val="nil"/>
              <w:bottom w:val="nil"/>
              <w:right w:val="nil"/>
            </w:tcBorders>
            <w:shd w:val="clear" w:color="auto" w:fill="auto"/>
            <w:noWrap/>
            <w:vAlign w:val="bottom"/>
            <w:hideMark/>
          </w:tcPr>
          <w:p w14:paraId="52326601" w14:textId="77F12FAA"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can chat to customers about any enquiries they may have about selling or purchasing.</w:t>
            </w:r>
          </w:p>
        </w:tc>
      </w:tr>
      <w:tr w:rsidR="00E32C47" w:rsidRPr="0004732E" w14:paraId="10DBF275" w14:textId="77777777" w:rsidTr="00E32C47">
        <w:trPr>
          <w:trHeight w:val="300"/>
        </w:trPr>
        <w:tc>
          <w:tcPr>
            <w:tcW w:w="6779" w:type="dxa"/>
            <w:tcBorders>
              <w:top w:val="nil"/>
              <w:left w:val="nil"/>
              <w:bottom w:val="nil"/>
              <w:right w:val="nil"/>
            </w:tcBorders>
            <w:shd w:val="clear" w:color="auto" w:fill="auto"/>
            <w:noWrap/>
            <w:vAlign w:val="bottom"/>
            <w:hideMark/>
          </w:tcPr>
          <w:p w14:paraId="3637AC5B" w14:textId="7BBC84E7"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F3F34DD" w14:textId="77777777" w:rsidTr="00E32C47">
        <w:trPr>
          <w:trHeight w:val="300"/>
        </w:trPr>
        <w:tc>
          <w:tcPr>
            <w:tcW w:w="6779" w:type="dxa"/>
            <w:tcBorders>
              <w:top w:val="nil"/>
              <w:left w:val="nil"/>
              <w:bottom w:val="nil"/>
              <w:right w:val="nil"/>
            </w:tcBorders>
            <w:shd w:val="clear" w:color="auto" w:fill="auto"/>
            <w:noWrap/>
            <w:vAlign w:val="bottom"/>
            <w:hideMark/>
          </w:tcPr>
          <w:p w14:paraId="60F12C59" w14:textId="5D607FF9"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4AC6B2BD" w14:textId="77777777" w:rsidTr="00E32C47">
        <w:trPr>
          <w:trHeight w:val="300"/>
        </w:trPr>
        <w:tc>
          <w:tcPr>
            <w:tcW w:w="6779" w:type="dxa"/>
            <w:tcBorders>
              <w:top w:val="nil"/>
              <w:left w:val="nil"/>
              <w:bottom w:val="nil"/>
              <w:right w:val="nil"/>
            </w:tcBorders>
            <w:shd w:val="clear" w:color="auto" w:fill="auto"/>
            <w:noWrap/>
            <w:vAlign w:val="bottom"/>
            <w:hideMark/>
          </w:tcPr>
          <w:p w14:paraId="56DBD6A7" w14:textId="3FDD39B8"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4A0EA96C" w14:textId="77777777" w:rsidTr="00E32C47">
        <w:trPr>
          <w:trHeight w:val="300"/>
        </w:trPr>
        <w:tc>
          <w:tcPr>
            <w:tcW w:w="6779" w:type="dxa"/>
            <w:tcBorders>
              <w:top w:val="nil"/>
              <w:left w:val="nil"/>
              <w:bottom w:val="nil"/>
              <w:right w:val="nil"/>
            </w:tcBorders>
            <w:shd w:val="clear" w:color="auto" w:fill="auto"/>
            <w:noWrap/>
            <w:vAlign w:val="bottom"/>
            <w:hideMark/>
          </w:tcPr>
          <w:p w14:paraId="43C3CFFB" w14:textId="771DEE52"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bl>
    <w:p w14:paraId="5D637561" w14:textId="77777777" w:rsidR="00302670" w:rsidRDefault="00302670" w:rsidP="00A9581C"/>
    <w:p w14:paraId="118F72A1" w14:textId="7BED0B53" w:rsidR="00302670" w:rsidRDefault="00302670" w:rsidP="00A9581C">
      <w:r>
        <w:t>Appendix T</w:t>
      </w:r>
    </w:p>
    <w:tbl>
      <w:tblPr>
        <w:tblW w:w="8600" w:type="dxa"/>
        <w:tblInd w:w="93" w:type="dxa"/>
        <w:tblLook w:val="04A0" w:firstRow="1" w:lastRow="0" w:firstColumn="1" w:lastColumn="0" w:noHBand="0" w:noVBand="1"/>
      </w:tblPr>
      <w:tblGrid>
        <w:gridCol w:w="8600"/>
      </w:tblGrid>
      <w:tr w:rsidR="00E32C47" w:rsidRPr="0004732E" w14:paraId="7C7E6E46" w14:textId="77777777" w:rsidTr="0004732E">
        <w:trPr>
          <w:trHeight w:val="300"/>
        </w:trPr>
        <w:tc>
          <w:tcPr>
            <w:tcW w:w="8600" w:type="dxa"/>
            <w:tcBorders>
              <w:top w:val="nil"/>
              <w:left w:val="nil"/>
              <w:bottom w:val="nil"/>
              <w:right w:val="nil"/>
            </w:tcBorders>
            <w:shd w:val="clear" w:color="auto" w:fill="auto"/>
            <w:noWrap/>
            <w:vAlign w:val="bottom"/>
          </w:tcPr>
          <w:p w14:paraId="02D690D2" w14:textId="3DC3B3BA"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83D1060" w14:textId="77777777" w:rsidTr="0004732E">
        <w:trPr>
          <w:trHeight w:val="300"/>
        </w:trPr>
        <w:tc>
          <w:tcPr>
            <w:tcW w:w="8600" w:type="dxa"/>
            <w:tcBorders>
              <w:top w:val="nil"/>
              <w:left w:val="nil"/>
              <w:bottom w:val="nil"/>
              <w:right w:val="nil"/>
            </w:tcBorders>
            <w:shd w:val="clear" w:color="auto" w:fill="auto"/>
            <w:noWrap/>
            <w:vAlign w:val="bottom"/>
          </w:tcPr>
          <w:p w14:paraId="19597729" w14:textId="0A887531"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There is a high influx of applicants thanks to social media</w:t>
            </w:r>
          </w:p>
        </w:tc>
      </w:tr>
      <w:tr w:rsidR="00E32C47" w:rsidRPr="0004732E" w14:paraId="08F659D7" w14:textId="77777777" w:rsidTr="0004732E">
        <w:trPr>
          <w:trHeight w:val="300"/>
        </w:trPr>
        <w:tc>
          <w:tcPr>
            <w:tcW w:w="8600" w:type="dxa"/>
            <w:tcBorders>
              <w:top w:val="nil"/>
              <w:left w:val="nil"/>
              <w:bottom w:val="nil"/>
              <w:right w:val="nil"/>
            </w:tcBorders>
            <w:shd w:val="clear" w:color="auto" w:fill="auto"/>
            <w:noWrap/>
            <w:vAlign w:val="bottom"/>
          </w:tcPr>
          <w:p w14:paraId="79A9FA5A" w14:textId="3A2A2A18"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We get the same messages of customers all the time</w:t>
            </w:r>
          </w:p>
        </w:tc>
      </w:tr>
      <w:tr w:rsidR="00E32C47" w:rsidRPr="0004732E" w14:paraId="773D915D" w14:textId="77777777" w:rsidTr="0004732E">
        <w:trPr>
          <w:trHeight w:val="300"/>
        </w:trPr>
        <w:tc>
          <w:tcPr>
            <w:tcW w:w="8600" w:type="dxa"/>
            <w:tcBorders>
              <w:top w:val="nil"/>
              <w:left w:val="nil"/>
              <w:bottom w:val="nil"/>
              <w:right w:val="nil"/>
            </w:tcBorders>
            <w:shd w:val="clear" w:color="auto" w:fill="auto"/>
            <w:noWrap/>
            <w:vAlign w:val="bottom"/>
          </w:tcPr>
          <w:p w14:paraId="6DE14C6B" w14:textId="025E4C8C"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There can be bad reviews</w:t>
            </w:r>
          </w:p>
        </w:tc>
      </w:tr>
      <w:tr w:rsidR="00E32C47" w:rsidRPr="0004732E" w14:paraId="35F066A0" w14:textId="77777777" w:rsidTr="0004732E">
        <w:trPr>
          <w:trHeight w:val="300"/>
        </w:trPr>
        <w:tc>
          <w:tcPr>
            <w:tcW w:w="8600" w:type="dxa"/>
            <w:tcBorders>
              <w:top w:val="nil"/>
              <w:left w:val="nil"/>
              <w:bottom w:val="nil"/>
              <w:right w:val="nil"/>
            </w:tcBorders>
            <w:shd w:val="clear" w:color="auto" w:fill="auto"/>
            <w:noWrap/>
            <w:vAlign w:val="bottom"/>
          </w:tcPr>
          <w:p w14:paraId="0FFE9D97" w14:textId="269FBC47"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One bad review can distract you from ten good ones</w:t>
            </w:r>
          </w:p>
        </w:tc>
      </w:tr>
      <w:tr w:rsidR="00E32C47" w:rsidRPr="0004732E" w14:paraId="59FBE00E" w14:textId="77777777" w:rsidTr="0004732E">
        <w:trPr>
          <w:trHeight w:val="300"/>
        </w:trPr>
        <w:tc>
          <w:tcPr>
            <w:tcW w:w="8600" w:type="dxa"/>
            <w:tcBorders>
              <w:top w:val="nil"/>
              <w:left w:val="nil"/>
              <w:bottom w:val="nil"/>
              <w:right w:val="nil"/>
            </w:tcBorders>
            <w:shd w:val="clear" w:color="auto" w:fill="auto"/>
            <w:noWrap/>
            <w:vAlign w:val="bottom"/>
          </w:tcPr>
          <w:p w14:paraId="629DC783" w14:textId="71530179"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 one messages us on Facebook. Mainly used for the address to the store.</w:t>
            </w:r>
          </w:p>
        </w:tc>
      </w:tr>
      <w:tr w:rsidR="00E32C47" w:rsidRPr="0004732E" w14:paraId="622605D9" w14:textId="77777777" w:rsidTr="0004732E">
        <w:trPr>
          <w:trHeight w:val="300"/>
        </w:trPr>
        <w:tc>
          <w:tcPr>
            <w:tcW w:w="8600" w:type="dxa"/>
            <w:tcBorders>
              <w:top w:val="nil"/>
              <w:left w:val="nil"/>
              <w:bottom w:val="nil"/>
              <w:right w:val="nil"/>
            </w:tcBorders>
            <w:shd w:val="clear" w:color="auto" w:fill="auto"/>
            <w:noWrap/>
            <w:vAlign w:val="bottom"/>
          </w:tcPr>
          <w:p w14:paraId="2ECF4F68" w14:textId="147CA379"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35748B4" w14:textId="77777777" w:rsidTr="0004732E">
        <w:trPr>
          <w:trHeight w:val="300"/>
        </w:trPr>
        <w:tc>
          <w:tcPr>
            <w:tcW w:w="8600" w:type="dxa"/>
            <w:tcBorders>
              <w:top w:val="nil"/>
              <w:left w:val="nil"/>
              <w:bottom w:val="nil"/>
              <w:right w:val="nil"/>
            </w:tcBorders>
            <w:shd w:val="clear" w:color="auto" w:fill="auto"/>
            <w:noWrap/>
            <w:vAlign w:val="bottom"/>
          </w:tcPr>
          <w:p w14:paraId="67BB3118" w14:textId="420D59E2"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33817DD0" w14:textId="77777777" w:rsidTr="0004732E">
        <w:trPr>
          <w:trHeight w:val="300"/>
        </w:trPr>
        <w:tc>
          <w:tcPr>
            <w:tcW w:w="8600" w:type="dxa"/>
            <w:tcBorders>
              <w:top w:val="nil"/>
              <w:left w:val="nil"/>
              <w:bottom w:val="nil"/>
              <w:right w:val="nil"/>
            </w:tcBorders>
            <w:shd w:val="clear" w:color="auto" w:fill="auto"/>
            <w:noWrap/>
            <w:vAlign w:val="bottom"/>
          </w:tcPr>
          <w:p w14:paraId="168CD2D9" w14:textId="0652C472"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customers don’t check the website and ask us about prices</w:t>
            </w:r>
          </w:p>
        </w:tc>
      </w:tr>
      <w:tr w:rsidR="00E32C47" w:rsidRPr="0004732E" w14:paraId="4F285E76" w14:textId="77777777" w:rsidTr="0004732E">
        <w:trPr>
          <w:trHeight w:val="300"/>
        </w:trPr>
        <w:tc>
          <w:tcPr>
            <w:tcW w:w="8600" w:type="dxa"/>
            <w:tcBorders>
              <w:top w:val="nil"/>
              <w:left w:val="nil"/>
              <w:bottom w:val="nil"/>
              <w:right w:val="nil"/>
            </w:tcBorders>
            <w:shd w:val="clear" w:color="auto" w:fill="auto"/>
            <w:noWrap/>
            <w:vAlign w:val="bottom"/>
          </w:tcPr>
          <w:p w14:paraId="09C46A22" w14:textId="2E01ACC5"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There is a lot of information to get through, relating to customers</w:t>
            </w:r>
          </w:p>
        </w:tc>
      </w:tr>
      <w:tr w:rsidR="00E32C47" w:rsidRPr="0004732E" w14:paraId="142B000F" w14:textId="77777777" w:rsidTr="0004732E">
        <w:trPr>
          <w:trHeight w:val="300"/>
        </w:trPr>
        <w:tc>
          <w:tcPr>
            <w:tcW w:w="8600" w:type="dxa"/>
            <w:tcBorders>
              <w:top w:val="nil"/>
              <w:left w:val="nil"/>
              <w:bottom w:val="nil"/>
              <w:right w:val="nil"/>
            </w:tcBorders>
            <w:shd w:val="clear" w:color="auto" w:fill="auto"/>
            <w:noWrap/>
            <w:vAlign w:val="bottom"/>
          </w:tcPr>
          <w:p w14:paraId="5ABCB2FA" w14:textId="7037F55C"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3B86E8B2" w14:textId="77777777" w:rsidTr="0004732E">
        <w:trPr>
          <w:trHeight w:val="300"/>
        </w:trPr>
        <w:tc>
          <w:tcPr>
            <w:tcW w:w="8600" w:type="dxa"/>
            <w:tcBorders>
              <w:top w:val="nil"/>
              <w:left w:val="nil"/>
              <w:bottom w:val="nil"/>
              <w:right w:val="nil"/>
            </w:tcBorders>
            <w:shd w:val="clear" w:color="auto" w:fill="auto"/>
            <w:noWrap/>
            <w:vAlign w:val="bottom"/>
          </w:tcPr>
          <w:p w14:paraId="50ADEDC1" w14:textId="2294E42C"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Customers tend to leave bad reviews over one simple thing</w:t>
            </w:r>
          </w:p>
        </w:tc>
      </w:tr>
      <w:tr w:rsidR="00E32C47" w:rsidRPr="0004732E" w14:paraId="4121843D" w14:textId="77777777" w:rsidTr="0004732E">
        <w:trPr>
          <w:trHeight w:val="300"/>
        </w:trPr>
        <w:tc>
          <w:tcPr>
            <w:tcW w:w="8600" w:type="dxa"/>
            <w:tcBorders>
              <w:top w:val="nil"/>
              <w:left w:val="nil"/>
              <w:bottom w:val="nil"/>
              <w:right w:val="nil"/>
            </w:tcBorders>
            <w:shd w:val="clear" w:color="auto" w:fill="auto"/>
            <w:noWrap/>
            <w:vAlign w:val="bottom"/>
          </w:tcPr>
          <w:p w14:paraId="4199B780" w14:textId="00C7FDA7"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Customers tag the wrong store and then don't respond when we do</w:t>
            </w:r>
          </w:p>
        </w:tc>
      </w:tr>
      <w:tr w:rsidR="00E32C47" w:rsidRPr="0004732E" w14:paraId="1351DDE0" w14:textId="77777777" w:rsidTr="0004732E">
        <w:trPr>
          <w:trHeight w:val="300"/>
        </w:trPr>
        <w:tc>
          <w:tcPr>
            <w:tcW w:w="8600" w:type="dxa"/>
            <w:tcBorders>
              <w:top w:val="nil"/>
              <w:left w:val="nil"/>
              <w:bottom w:val="nil"/>
              <w:right w:val="nil"/>
            </w:tcBorders>
            <w:shd w:val="clear" w:color="auto" w:fill="auto"/>
            <w:noWrap/>
            <w:vAlign w:val="bottom"/>
          </w:tcPr>
          <w:p w14:paraId="3DDAF0BA" w14:textId="1465D452"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Trolling and jokes from the public</w:t>
            </w:r>
          </w:p>
        </w:tc>
      </w:tr>
      <w:tr w:rsidR="00E32C47" w:rsidRPr="0004732E" w14:paraId="5672A227" w14:textId="77777777" w:rsidTr="0004732E">
        <w:trPr>
          <w:trHeight w:val="300"/>
        </w:trPr>
        <w:tc>
          <w:tcPr>
            <w:tcW w:w="8600" w:type="dxa"/>
            <w:tcBorders>
              <w:top w:val="nil"/>
              <w:left w:val="nil"/>
              <w:bottom w:val="nil"/>
              <w:right w:val="nil"/>
            </w:tcBorders>
            <w:shd w:val="clear" w:color="auto" w:fill="auto"/>
            <w:noWrap/>
            <w:vAlign w:val="bottom"/>
          </w:tcPr>
          <w:p w14:paraId="46B986BC" w14:textId="06658CFC"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Not everyone is serious about the applications</w:t>
            </w:r>
          </w:p>
        </w:tc>
      </w:tr>
      <w:tr w:rsidR="00E32C47" w:rsidRPr="0004732E" w14:paraId="17FB8D99" w14:textId="77777777" w:rsidTr="0004732E">
        <w:trPr>
          <w:trHeight w:val="300"/>
        </w:trPr>
        <w:tc>
          <w:tcPr>
            <w:tcW w:w="8600" w:type="dxa"/>
            <w:tcBorders>
              <w:top w:val="nil"/>
              <w:left w:val="nil"/>
              <w:bottom w:val="nil"/>
              <w:right w:val="nil"/>
            </w:tcBorders>
            <w:shd w:val="clear" w:color="auto" w:fill="auto"/>
            <w:noWrap/>
            <w:vAlign w:val="bottom"/>
          </w:tcPr>
          <w:p w14:paraId="06C3936E" w14:textId="6F052DAD"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People complain about the bad prices in the store</w:t>
            </w:r>
          </w:p>
        </w:tc>
      </w:tr>
      <w:tr w:rsidR="00E32C47" w:rsidRPr="0004732E" w14:paraId="01898BB8" w14:textId="77777777" w:rsidTr="0004732E">
        <w:trPr>
          <w:trHeight w:val="300"/>
        </w:trPr>
        <w:tc>
          <w:tcPr>
            <w:tcW w:w="8600" w:type="dxa"/>
            <w:tcBorders>
              <w:top w:val="nil"/>
              <w:left w:val="nil"/>
              <w:bottom w:val="nil"/>
              <w:right w:val="nil"/>
            </w:tcBorders>
            <w:shd w:val="clear" w:color="auto" w:fill="auto"/>
            <w:noWrap/>
            <w:vAlign w:val="bottom"/>
          </w:tcPr>
          <w:p w14:paraId="2873E79F" w14:textId="4F49F227"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661DEA98" w14:textId="77777777" w:rsidTr="0004732E">
        <w:trPr>
          <w:trHeight w:val="300"/>
        </w:trPr>
        <w:tc>
          <w:tcPr>
            <w:tcW w:w="8600" w:type="dxa"/>
            <w:tcBorders>
              <w:top w:val="nil"/>
              <w:left w:val="nil"/>
              <w:bottom w:val="nil"/>
              <w:right w:val="nil"/>
            </w:tcBorders>
            <w:shd w:val="clear" w:color="auto" w:fill="auto"/>
            <w:noWrap/>
            <w:vAlign w:val="bottom"/>
          </w:tcPr>
          <w:p w14:paraId="14C1B3DD" w14:textId="1FA35764"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04732E" w14:paraId="1BF86325" w14:textId="77777777" w:rsidTr="0004732E">
        <w:trPr>
          <w:trHeight w:val="300"/>
        </w:trPr>
        <w:tc>
          <w:tcPr>
            <w:tcW w:w="8600" w:type="dxa"/>
            <w:tcBorders>
              <w:top w:val="nil"/>
              <w:left w:val="nil"/>
              <w:bottom w:val="nil"/>
              <w:right w:val="nil"/>
            </w:tcBorders>
            <w:shd w:val="clear" w:color="auto" w:fill="auto"/>
            <w:noWrap/>
            <w:vAlign w:val="bottom"/>
          </w:tcPr>
          <w:p w14:paraId="24BDAF3C" w14:textId="68D0E572" w:rsidR="00E32C47" w:rsidRPr="0004732E"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04732E" w:rsidRPr="0004732E" w14:paraId="5DB640C9" w14:textId="77777777" w:rsidTr="0004732E">
        <w:trPr>
          <w:trHeight w:val="300"/>
        </w:trPr>
        <w:tc>
          <w:tcPr>
            <w:tcW w:w="8600" w:type="dxa"/>
            <w:tcBorders>
              <w:top w:val="nil"/>
              <w:left w:val="nil"/>
              <w:bottom w:val="nil"/>
              <w:right w:val="nil"/>
            </w:tcBorders>
            <w:shd w:val="clear" w:color="auto" w:fill="auto"/>
            <w:noWrap/>
            <w:vAlign w:val="bottom"/>
          </w:tcPr>
          <w:p w14:paraId="23004DD2" w14:textId="77777777" w:rsidR="0004732E" w:rsidRPr="0004732E" w:rsidRDefault="0004732E" w:rsidP="00E32C47">
            <w:pPr>
              <w:spacing w:after="0" w:line="240" w:lineRule="auto"/>
              <w:rPr>
                <w:rFonts w:ascii="Calibri" w:eastAsia="Times New Roman" w:hAnsi="Calibri" w:cs="Calibri"/>
                <w:color w:val="000000"/>
                <w:lang w:eastAsia="en-GB"/>
              </w:rPr>
            </w:pPr>
            <w:r w:rsidRPr="0004732E">
              <w:rPr>
                <w:rFonts w:ascii="Calibri" w:eastAsia="Times New Roman" w:hAnsi="Calibri" w:cs="Calibri"/>
                <w:color w:val="000000"/>
                <w:lang w:eastAsia="en-GB"/>
              </w:rPr>
              <w:lastRenderedPageBreak/>
              <w:t>N/A</w:t>
            </w:r>
          </w:p>
        </w:tc>
      </w:tr>
      <w:tr w:rsidR="00302670" w:rsidRPr="00302670" w14:paraId="340EDC5A" w14:textId="77777777" w:rsidTr="0004732E">
        <w:trPr>
          <w:trHeight w:val="300"/>
        </w:trPr>
        <w:tc>
          <w:tcPr>
            <w:tcW w:w="8600" w:type="dxa"/>
            <w:tcBorders>
              <w:top w:val="nil"/>
              <w:left w:val="nil"/>
              <w:bottom w:val="nil"/>
              <w:right w:val="nil"/>
            </w:tcBorders>
            <w:shd w:val="clear" w:color="auto" w:fill="auto"/>
            <w:noWrap/>
            <w:vAlign w:val="bottom"/>
          </w:tcPr>
          <w:p w14:paraId="6D1E0767" w14:textId="35407CB9" w:rsidR="00302670" w:rsidRPr="00302670" w:rsidRDefault="00302670" w:rsidP="00302670">
            <w:pPr>
              <w:spacing w:after="0" w:line="240" w:lineRule="auto"/>
              <w:rPr>
                <w:rFonts w:ascii="Calibri" w:eastAsia="Times New Roman" w:hAnsi="Calibri" w:cs="Calibri"/>
                <w:color w:val="000000"/>
                <w:lang w:eastAsia="en-GB"/>
              </w:rPr>
            </w:pPr>
          </w:p>
        </w:tc>
      </w:tr>
    </w:tbl>
    <w:p w14:paraId="4F8362EF" w14:textId="4016D1DF" w:rsidR="00302670" w:rsidRDefault="00302670" w:rsidP="00A9581C">
      <w:r>
        <w:t>Appendix U</w:t>
      </w:r>
    </w:p>
    <w:tbl>
      <w:tblPr>
        <w:tblW w:w="7440" w:type="dxa"/>
        <w:tblInd w:w="93" w:type="dxa"/>
        <w:tblLook w:val="04A0" w:firstRow="1" w:lastRow="0" w:firstColumn="1" w:lastColumn="0" w:noHBand="0" w:noVBand="1"/>
      </w:tblPr>
      <w:tblGrid>
        <w:gridCol w:w="7440"/>
      </w:tblGrid>
      <w:tr w:rsidR="00E32C47" w:rsidRPr="00E32C47" w14:paraId="0D863F98" w14:textId="77777777" w:rsidTr="00E32C47">
        <w:trPr>
          <w:trHeight w:val="300"/>
        </w:trPr>
        <w:tc>
          <w:tcPr>
            <w:tcW w:w="7440" w:type="dxa"/>
            <w:tcBorders>
              <w:top w:val="nil"/>
              <w:left w:val="nil"/>
              <w:bottom w:val="nil"/>
              <w:right w:val="nil"/>
            </w:tcBorders>
            <w:shd w:val="clear" w:color="auto" w:fill="auto"/>
            <w:noWrap/>
            <w:vAlign w:val="bottom"/>
            <w:hideMark/>
          </w:tcPr>
          <w:p w14:paraId="6B1E894D" w14:textId="5F56CA6A"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771CC6D1" w14:textId="77777777" w:rsidTr="00E32C47">
        <w:trPr>
          <w:trHeight w:val="300"/>
        </w:trPr>
        <w:tc>
          <w:tcPr>
            <w:tcW w:w="7440" w:type="dxa"/>
            <w:tcBorders>
              <w:top w:val="nil"/>
              <w:left w:val="nil"/>
              <w:bottom w:val="nil"/>
              <w:right w:val="nil"/>
            </w:tcBorders>
            <w:shd w:val="clear" w:color="auto" w:fill="auto"/>
            <w:noWrap/>
            <w:vAlign w:val="bottom"/>
            <w:hideMark/>
          </w:tcPr>
          <w:p w14:paraId="72425DFE" w14:textId="61E35283"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099360F7" w14:textId="77777777" w:rsidTr="00E32C47">
        <w:trPr>
          <w:trHeight w:val="300"/>
        </w:trPr>
        <w:tc>
          <w:tcPr>
            <w:tcW w:w="7440" w:type="dxa"/>
            <w:tcBorders>
              <w:top w:val="nil"/>
              <w:left w:val="nil"/>
              <w:bottom w:val="nil"/>
              <w:right w:val="nil"/>
            </w:tcBorders>
            <w:shd w:val="clear" w:color="auto" w:fill="auto"/>
            <w:noWrap/>
            <w:vAlign w:val="bottom"/>
            <w:hideMark/>
          </w:tcPr>
          <w:p w14:paraId="26042F32" w14:textId="287E789D"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5276E04F" w14:textId="77777777" w:rsidTr="00E32C47">
        <w:trPr>
          <w:trHeight w:val="300"/>
        </w:trPr>
        <w:tc>
          <w:tcPr>
            <w:tcW w:w="7440" w:type="dxa"/>
            <w:tcBorders>
              <w:top w:val="nil"/>
              <w:left w:val="nil"/>
              <w:bottom w:val="nil"/>
              <w:right w:val="nil"/>
            </w:tcBorders>
            <w:shd w:val="clear" w:color="auto" w:fill="auto"/>
            <w:noWrap/>
            <w:vAlign w:val="bottom"/>
            <w:hideMark/>
          </w:tcPr>
          <w:p w14:paraId="75FBA85D" w14:textId="0C1FA25E"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422E35F1" w14:textId="77777777" w:rsidTr="00E32C47">
        <w:trPr>
          <w:trHeight w:val="300"/>
        </w:trPr>
        <w:tc>
          <w:tcPr>
            <w:tcW w:w="7440" w:type="dxa"/>
            <w:tcBorders>
              <w:top w:val="nil"/>
              <w:left w:val="nil"/>
              <w:bottom w:val="nil"/>
              <w:right w:val="nil"/>
            </w:tcBorders>
            <w:shd w:val="clear" w:color="auto" w:fill="auto"/>
            <w:noWrap/>
            <w:vAlign w:val="bottom"/>
            <w:hideMark/>
          </w:tcPr>
          <w:p w14:paraId="35881F86" w14:textId="291ADA56"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5C1E06D9" w14:textId="77777777" w:rsidTr="00E32C47">
        <w:trPr>
          <w:trHeight w:val="300"/>
        </w:trPr>
        <w:tc>
          <w:tcPr>
            <w:tcW w:w="7440" w:type="dxa"/>
            <w:tcBorders>
              <w:top w:val="nil"/>
              <w:left w:val="nil"/>
              <w:bottom w:val="nil"/>
              <w:right w:val="nil"/>
            </w:tcBorders>
            <w:shd w:val="clear" w:color="auto" w:fill="auto"/>
            <w:noWrap/>
            <w:vAlign w:val="bottom"/>
            <w:hideMark/>
          </w:tcPr>
          <w:p w14:paraId="01D8255D" w14:textId="01D868D3"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3028F90E" w14:textId="77777777" w:rsidTr="00E32C47">
        <w:trPr>
          <w:trHeight w:val="300"/>
        </w:trPr>
        <w:tc>
          <w:tcPr>
            <w:tcW w:w="7440" w:type="dxa"/>
            <w:tcBorders>
              <w:top w:val="nil"/>
              <w:left w:val="nil"/>
              <w:bottom w:val="nil"/>
              <w:right w:val="nil"/>
            </w:tcBorders>
            <w:shd w:val="clear" w:color="auto" w:fill="auto"/>
            <w:noWrap/>
            <w:vAlign w:val="bottom"/>
            <w:hideMark/>
          </w:tcPr>
          <w:p w14:paraId="06F9972B" w14:textId="5FFD5F28"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7CE433C7" w14:textId="77777777" w:rsidTr="00E32C47">
        <w:trPr>
          <w:trHeight w:val="300"/>
        </w:trPr>
        <w:tc>
          <w:tcPr>
            <w:tcW w:w="7440" w:type="dxa"/>
            <w:tcBorders>
              <w:top w:val="nil"/>
              <w:left w:val="nil"/>
              <w:bottom w:val="nil"/>
              <w:right w:val="nil"/>
            </w:tcBorders>
            <w:shd w:val="clear" w:color="auto" w:fill="auto"/>
            <w:noWrap/>
            <w:vAlign w:val="bottom"/>
            <w:hideMark/>
          </w:tcPr>
          <w:p w14:paraId="2EE75CE9" w14:textId="103D81D4"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69685D6C" w14:textId="77777777" w:rsidTr="00E32C47">
        <w:trPr>
          <w:trHeight w:val="300"/>
        </w:trPr>
        <w:tc>
          <w:tcPr>
            <w:tcW w:w="7440" w:type="dxa"/>
            <w:tcBorders>
              <w:top w:val="nil"/>
              <w:left w:val="nil"/>
              <w:bottom w:val="nil"/>
              <w:right w:val="nil"/>
            </w:tcBorders>
            <w:shd w:val="clear" w:color="auto" w:fill="auto"/>
            <w:noWrap/>
            <w:vAlign w:val="bottom"/>
            <w:hideMark/>
          </w:tcPr>
          <w:p w14:paraId="59A35107" w14:textId="79CA0986"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7746CC2A" w14:textId="77777777" w:rsidTr="00E32C47">
        <w:trPr>
          <w:trHeight w:val="300"/>
        </w:trPr>
        <w:tc>
          <w:tcPr>
            <w:tcW w:w="7440" w:type="dxa"/>
            <w:tcBorders>
              <w:top w:val="nil"/>
              <w:left w:val="nil"/>
              <w:bottom w:val="nil"/>
              <w:right w:val="nil"/>
            </w:tcBorders>
            <w:shd w:val="clear" w:color="auto" w:fill="auto"/>
            <w:noWrap/>
            <w:vAlign w:val="bottom"/>
            <w:hideMark/>
          </w:tcPr>
          <w:p w14:paraId="63D4D6F1" w14:textId="5B8E4602"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w:t>
            </w:r>
          </w:p>
        </w:tc>
      </w:tr>
      <w:tr w:rsidR="00E32C47" w:rsidRPr="00E32C47" w14:paraId="6D7D8B26" w14:textId="77777777" w:rsidTr="00E32C47">
        <w:trPr>
          <w:trHeight w:val="300"/>
        </w:trPr>
        <w:tc>
          <w:tcPr>
            <w:tcW w:w="7440" w:type="dxa"/>
            <w:tcBorders>
              <w:top w:val="nil"/>
              <w:left w:val="nil"/>
              <w:bottom w:val="nil"/>
              <w:right w:val="nil"/>
            </w:tcBorders>
            <w:shd w:val="clear" w:color="auto" w:fill="auto"/>
            <w:noWrap/>
            <w:vAlign w:val="bottom"/>
            <w:hideMark/>
          </w:tcPr>
          <w:p w14:paraId="721367AF" w14:textId="0C5D08E8"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118C4176" w14:textId="77777777" w:rsidTr="00E32C47">
        <w:trPr>
          <w:trHeight w:val="300"/>
        </w:trPr>
        <w:tc>
          <w:tcPr>
            <w:tcW w:w="7440" w:type="dxa"/>
            <w:tcBorders>
              <w:top w:val="nil"/>
              <w:left w:val="nil"/>
              <w:bottom w:val="nil"/>
              <w:right w:val="nil"/>
            </w:tcBorders>
            <w:shd w:val="clear" w:color="auto" w:fill="auto"/>
            <w:noWrap/>
            <w:vAlign w:val="bottom"/>
            <w:hideMark/>
          </w:tcPr>
          <w:p w14:paraId="04502446" w14:textId="6452D825"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w:t>
            </w:r>
          </w:p>
        </w:tc>
      </w:tr>
      <w:tr w:rsidR="00E32C47" w:rsidRPr="00E32C47" w14:paraId="4C46E80F" w14:textId="77777777" w:rsidTr="00E32C47">
        <w:trPr>
          <w:trHeight w:val="300"/>
        </w:trPr>
        <w:tc>
          <w:tcPr>
            <w:tcW w:w="7440" w:type="dxa"/>
            <w:tcBorders>
              <w:top w:val="nil"/>
              <w:left w:val="nil"/>
              <w:bottom w:val="nil"/>
              <w:right w:val="nil"/>
            </w:tcBorders>
            <w:shd w:val="clear" w:color="auto" w:fill="auto"/>
            <w:noWrap/>
            <w:vAlign w:val="bottom"/>
            <w:hideMark/>
          </w:tcPr>
          <w:p w14:paraId="4CB80FE7" w14:textId="455001E9"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w:t>
            </w:r>
          </w:p>
        </w:tc>
      </w:tr>
      <w:tr w:rsidR="00E32C47" w:rsidRPr="00E32C47" w14:paraId="03AB3522" w14:textId="77777777" w:rsidTr="00E32C47">
        <w:trPr>
          <w:trHeight w:val="300"/>
        </w:trPr>
        <w:tc>
          <w:tcPr>
            <w:tcW w:w="7440" w:type="dxa"/>
            <w:tcBorders>
              <w:top w:val="nil"/>
              <w:left w:val="nil"/>
              <w:bottom w:val="nil"/>
              <w:right w:val="nil"/>
            </w:tcBorders>
            <w:shd w:val="clear" w:color="auto" w:fill="auto"/>
            <w:noWrap/>
            <w:vAlign w:val="bottom"/>
            <w:hideMark/>
          </w:tcPr>
          <w:p w14:paraId="57416ACE" w14:textId="4E0864C1"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w:t>
            </w:r>
          </w:p>
        </w:tc>
      </w:tr>
      <w:tr w:rsidR="00E32C47" w:rsidRPr="00E32C47" w14:paraId="694FBBCB" w14:textId="77777777" w:rsidTr="00E32C47">
        <w:trPr>
          <w:trHeight w:val="300"/>
        </w:trPr>
        <w:tc>
          <w:tcPr>
            <w:tcW w:w="7440" w:type="dxa"/>
            <w:tcBorders>
              <w:top w:val="nil"/>
              <w:left w:val="nil"/>
              <w:bottom w:val="nil"/>
              <w:right w:val="nil"/>
            </w:tcBorders>
            <w:shd w:val="clear" w:color="auto" w:fill="auto"/>
            <w:noWrap/>
            <w:vAlign w:val="bottom"/>
            <w:hideMark/>
          </w:tcPr>
          <w:p w14:paraId="5A221A17" w14:textId="3E264166"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Yes</w:t>
            </w:r>
          </w:p>
        </w:tc>
      </w:tr>
      <w:tr w:rsidR="00E32C47" w:rsidRPr="00E32C47" w14:paraId="7D5C8FA1" w14:textId="77777777" w:rsidTr="00E32C47">
        <w:trPr>
          <w:trHeight w:val="300"/>
        </w:trPr>
        <w:tc>
          <w:tcPr>
            <w:tcW w:w="7440" w:type="dxa"/>
            <w:tcBorders>
              <w:top w:val="nil"/>
              <w:left w:val="nil"/>
              <w:bottom w:val="nil"/>
              <w:right w:val="nil"/>
            </w:tcBorders>
            <w:shd w:val="clear" w:color="auto" w:fill="auto"/>
            <w:noWrap/>
            <w:vAlign w:val="bottom"/>
            <w:hideMark/>
          </w:tcPr>
          <w:p w14:paraId="32E459FA" w14:textId="2C95ED8D"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No</w:t>
            </w:r>
          </w:p>
        </w:tc>
      </w:tr>
      <w:tr w:rsidR="00E32C47" w:rsidRPr="00E32C47" w14:paraId="6B19C7B5" w14:textId="77777777" w:rsidTr="00E32C47">
        <w:trPr>
          <w:trHeight w:val="300"/>
        </w:trPr>
        <w:tc>
          <w:tcPr>
            <w:tcW w:w="7440" w:type="dxa"/>
            <w:tcBorders>
              <w:top w:val="nil"/>
              <w:left w:val="nil"/>
              <w:bottom w:val="nil"/>
              <w:right w:val="nil"/>
            </w:tcBorders>
            <w:shd w:val="clear" w:color="auto" w:fill="auto"/>
            <w:noWrap/>
            <w:vAlign w:val="bottom"/>
            <w:hideMark/>
          </w:tcPr>
          <w:p w14:paraId="62FEFC16" w14:textId="0528C932"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04873631" w14:textId="77777777" w:rsidTr="00E32C47">
        <w:trPr>
          <w:trHeight w:val="300"/>
        </w:trPr>
        <w:tc>
          <w:tcPr>
            <w:tcW w:w="7440" w:type="dxa"/>
            <w:tcBorders>
              <w:top w:val="nil"/>
              <w:left w:val="nil"/>
              <w:bottom w:val="nil"/>
              <w:right w:val="nil"/>
            </w:tcBorders>
            <w:shd w:val="clear" w:color="auto" w:fill="auto"/>
            <w:noWrap/>
            <w:vAlign w:val="bottom"/>
            <w:hideMark/>
          </w:tcPr>
          <w:p w14:paraId="570F6449" w14:textId="1353EA6C"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1370D858" w14:textId="77777777" w:rsidTr="00E32C47">
        <w:trPr>
          <w:trHeight w:val="300"/>
        </w:trPr>
        <w:tc>
          <w:tcPr>
            <w:tcW w:w="7440" w:type="dxa"/>
            <w:tcBorders>
              <w:top w:val="nil"/>
              <w:left w:val="nil"/>
              <w:bottom w:val="nil"/>
              <w:right w:val="nil"/>
            </w:tcBorders>
            <w:shd w:val="clear" w:color="auto" w:fill="auto"/>
            <w:noWrap/>
            <w:vAlign w:val="bottom"/>
            <w:hideMark/>
          </w:tcPr>
          <w:p w14:paraId="523697F8" w14:textId="76ED93BB"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bl>
    <w:p w14:paraId="072145B4" w14:textId="77777777" w:rsidR="0004732E" w:rsidRDefault="0004732E" w:rsidP="00A9581C"/>
    <w:p w14:paraId="4F4FDE21" w14:textId="3B2C7F24" w:rsidR="00302670" w:rsidRDefault="00302670" w:rsidP="00A9581C">
      <w:r>
        <w:t>Appendix V</w:t>
      </w:r>
    </w:p>
    <w:tbl>
      <w:tblPr>
        <w:tblW w:w="5800" w:type="dxa"/>
        <w:tblInd w:w="93" w:type="dxa"/>
        <w:tblLook w:val="04A0" w:firstRow="1" w:lastRow="0" w:firstColumn="1" w:lastColumn="0" w:noHBand="0" w:noVBand="1"/>
      </w:tblPr>
      <w:tblGrid>
        <w:gridCol w:w="5800"/>
      </w:tblGrid>
      <w:tr w:rsidR="00E32C47" w:rsidRPr="00E32C47" w14:paraId="14991753" w14:textId="77777777" w:rsidTr="00E32C47">
        <w:trPr>
          <w:trHeight w:val="300"/>
        </w:trPr>
        <w:tc>
          <w:tcPr>
            <w:tcW w:w="5800" w:type="dxa"/>
            <w:tcBorders>
              <w:top w:val="nil"/>
              <w:left w:val="nil"/>
              <w:bottom w:val="nil"/>
              <w:right w:val="nil"/>
            </w:tcBorders>
            <w:shd w:val="clear" w:color="auto" w:fill="auto"/>
            <w:noWrap/>
            <w:vAlign w:val="bottom"/>
            <w:hideMark/>
          </w:tcPr>
          <w:p w14:paraId="6EAA4154" w14:textId="6EE5F33D"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09563BC9" w14:textId="77777777" w:rsidTr="00E32C47">
        <w:trPr>
          <w:trHeight w:val="300"/>
        </w:trPr>
        <w:tc>
          <w:tcPr>
            <w:tcW w:w="5800" w:type="dxa"/>
            <w:tcBorders>
              <w:top w:val="nil"/>
              <w:left w:val="nil"/>
              <w:bottom w:val="nil"/>
              <w:right w:val="nil"/>
            </w:tcBorders>
            <w:shd w:val="clear" w:color="auto" w:fill="auto"/>
            <w:noWrap/>
            <w:vAlign w:val="bottom"/>
            <w:hideMark/>
          </w:tcPr>
          <w:p w14:paraId="50207C88" w14:textId="5EB2E911"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views</w:t>
            </w:r>
          </w:p>
        </w:tc>
      </w:tr>
      <w:tr w:rsidR="00E32C47" w:rsidRPr="00E32C47" w14:paraId="5817B711" w14:textId="77777777" w:rsidTr="00E32C47">
        <w:trPr>
          <w:trHeight w:val="300"/>
        </w:trPr>
        <w:tc>
          <w:tcPr>
            <w:tcW w:w="5800" w:type="dxa"/>
            <w:tcBorders>
              <w:top w:val="nil"/>
              <w:left w:val="nil"/>
              <w:bottom w:val="nil"/>
              <w:right w:val="nil"/>
            </w:tcBorders>
            <w:shd w:val="clear" w:color="auto" w:fill="auto"/>
            <w:noWrap/>
            <w:vAlign w:val="bottom"/>
            <w:hideMark/>
          </w:tcPr>
          <w:p w14:paraId="4C404158" w14:textId="01C5B8EE"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views</w:t>
            </w:r>
          </w:p>
        </w:tc>
      </w:tr>
      <w:tr w:rsidR="00E32C47" w:rsidRPr="00E32C47" w14:paraId="6FAE1AAC" w14:textId="77777777" w:rsidTr="00E32C47">
        <w:trPr>
          <w:trHeight w:val="300"/>
        </w:trPr>
        <w:tc>
          <w:tcPr>
            <w:tcW w:w="5800" w:type="dxa"/>
            <w:tcBorders>
              <w:top w:val="nil"/>
              <w:left w:val="nil"/>
              <w:bottom w:val="nil"/>
              <w:right w:val="nil"/>
            </w:tcBorders>
            <w:shd w:val="clear" w:color="auto" w:fill="auto"/>
            <w:noWrap/>
            <w:vAlign w:val="bottom"/>
            <w:hideMark/>
          </w:tcPr>
          <w:p w14:paraId="20D6E8CF" w14:textId="4CEE3DA6"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views</w:t>
            </w:r>
          </w:p>
        </w:tc>
      </w:tr>
      <w:tr w:rsidR="00E32C47" w:rsidRPr="00E32C47" w14:paraId="577755D7" w14:textId="77777777" w:rsidTr="00E32C47">
        <w:trPr>
          <w:trHeight w:val="300"/>
        </w:trPr>
        <w:tc>
          <w:tcPr>
            <w:tcW w:w="5800" w:type="dxa"/>
            <w:tcBorders>
              <w:top w:val="nil"/>
              <w:left w:val="nil"/>
              <w:bottom w:val="nil"/>
              <w:right w:val="nil"/>
            </w:tcBorders>
            <w:shd w:val="clear" w:color="auto" w:fill="auto"/>
            <w:noWrap/>
            <w:vAlign w:val="bottom"/>
            <w:hideMark/>
          </w:tcPr>
          <w:p w14:paraId="054231A6" w14:textId="5E9C528F"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views</w:t>
            </w:r>
          </w:p>
        </w:tc>
      </w:tr>
      <w:tr w:rsidR="00E32C47" w:rsidRPr="00E32C47" w14:paraId="5E12CDDE" w14:textId="77777777" w:rsidTr="00E32C47">
        <w:trPr>
          <w:trHeight w:val="300"/>
        </w:trPr>
        <w:tc>
          <w:tcPr>
            <w:tcW w:w="5800" w:type="dxa"/>
            <w:tcBorders>
              <w:top w:val="nil"/>
              <w:left w:val="nil"/>
              <w:bottom w:val="nil"/>
              <w:right w:val="nil"/>
            </w:tcBorders>
            <w:shd w:val="clear" w:color="auto" w:fill="auto"/>
            <w:noWrap/>
            <w:vAlign w:val="bottom"/>
            <w:hideMark/>
          </w:tcPr>
          <w:p w14:paraId="1824FD36" w14:textId="707455C1"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views</w:t>
            </w:r>
          </w:p>
        </w:tc>
      </w:tr>
      <w:tr w:rsidR="00E32C47" w:rsidRPr="00E32C47" w14:paraId="05FFF61C" w14:textId="77777777" w:rsidTr="00E32C47">
        <w:trPr>
          <w:trHeight w:val="300"/>
        </w:trPr>
        <w:tc>
          <w:tcPr>
            <w:tcW w:w="5800" w:type="dxa"/>
            <w:tcBorders>
              <w:top w:val="nil"/>
              <w:left w:val="nil"/>
              <w:bottom w:val="nil"/>
              <w:right w:val="nil"/>
            </w:tcBorders>
            <w:shd w:val="clear" w:color="auto" w:fill="auto"/>
            <w:noWrap/>
            <w:vAlign w:val="bottom"/>
            <w:hideMark/>
          </w:tcPr>
          <w:p w14:paraId="1270A1E8" w14:textId="48C18D36"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2B30653A" w14:textId="77777777" w:rsidTr="00E32C47">
        <w:trPr>
          <w:trHeight w:val="300"/>
        </w:trPr>
        <w:tc>
          <w:tcPr>
            <w:tcW w:w="5800" w:type="dxa"/>
            <w:tcBorders>
              <w:top w:val="nil"/>
              <w:left w:val="nil"/>
              <w:bottom w:val="nil"/>
              <w:right w:val="nil"/>
            </w:tcBorders>
            <w:shd w:val="clear" w:color="auto" w:fill="auto"/>
            <w:noWrap/>
            <w:vAlign w:val="bottom"/>
            <w:hideMark/>
          </w:tcPr>
          <w:p w14:paraId="479145D2" w14:textId="4548BF69"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225453BA" w14:textId="77777777" w:rsidTr="00E32C47">
        <w:trPr>
          <w:trHeight w:val="300"/>
        </w:trPr>
        <w:tc>
          <w:tcPr>
            <w:tcW w:w="5800" w:type="dxa"/>
            <w:tcBorders>
              <w:top w:val="nil"/>
              <w:left w:val="nil"/>
              <w:bottom w:val="nil"/>
              <w:right w:val="nil"/>
            </w:tcBorders>
            <w:shd w:val="clear" w:color="auto" w:fill="auto"/>
            <w:noWrap/>
            <w:vAlign w:val="bottom"/>
            <w:hideMark/>
          </w:tcPr>
          <w:p w14:paraId="7AA83709" w14:textId="4CF3A2D1"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customers</w:t>
            </w:r>
          </w:p>
        </w:tc>
      </w:tr>
      <w:tr w:rsidR="00E32C47" w:rsidRPr="00E32C47" w14:paraId="20F1F1D8" w14:textId="77777777" w:rsidTr="00E32C47">
        <w:trPr>
          <w:trHeight w:val="300"/>
        </w:trPr>
        <w:tc>
          <w:tcPr>
            <w:tcW w:w="5800" w:type="dxa"/>
            <w:tcBorders>
              <w:top w:val="nil"/>
              <w:left w:val="nil"/>
              <w:bottom w:val="nil"/>
              <w:right w:val="nil"/>
            </w:tcBorders>
            <w:shd w:val="clear" w:color="auto" w:fill="auto"/>
            <w:noWrap/>
            <w:vAlign w:val="bottom"/>
            <w:hideMark/>
          </w:tcPr>
          <w:p w14:paraId="181CB900" w14:textId="3011A6A9"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79CDDAFE" w14:textId="77777777" w:rsidTr="00E32C47">
        <w:trPr>
          <w:trHeight w:val="300"/>
        </w:trPr>
        <w:tc>
          <w:tcPr>
            <w:tcW w:w="5800" w:type="dxa"/>
            <w:tcBorders>
              <w:top w:val="nil"/>
              <w:left w:val="nil"/>
              <w:bottom w:val="nil"/>
              <w:right w:val="nil"/>
            </w:tcBorders>
            <w:shd w:val="clear" w:color="auto" w:fill="auto"/>
            <w:noWrap/>
            <w:vAlign w:val="bottom"/>
            <w:hideMark/>
          </w:tcPr>
          <w:p w14:paraId="7CD7B1D3" w14:textId="41D4E0ED"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5325597F" w14:textId="77777777" w:rsidTr="00E32C47">
        <w:trPr>
          <w:trHeight w:val="300"/>
        </w:trPr>
        <w:tc>
          <w:tcPr>
            <w:tcW w:w="5800" w:type="dxa"/>
            <w:tcBorders>
              <w:top w:val="nil"/>
              <w:left w:val="nil"/>
              <w:bottom w:val="nil"/>
              <w:right w:val="nil"/>
            </w:tcBorders>
            <w:shd w:val="clear" w:color="auto" w:fill="auto"/>
            <w:noWrap/>
            <w:vAlign w:val="bottom"/>
            <w:hideMark/>
          </w:tcPr>
          <w:p w14:paraId="69573F54" w14:textId="233F8FEC"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7720195B" w14:textId="77777777" w:rsidTr="00E32C47">
        <w:trPr>
          <w:trHeight w:val="300"/>
        </w:trPr>
        <w:tc>
          <w:tcPr>
            <w:tcW w:w="5800" w:type="dxa"/>
            <w:tcBorders>
              <w:top w:val="nil"/>
              <w:left w:val="nil"/>
              <w:bottom w:val="nil"/>
              <w:right w:val="nil"/>
            </w:tcBorders>
            <w:shd w:val="clear" w:color="auto" w:fill="auto"/>
            <w:noWrap/>
            <w:vAlign w:val="bottom"/>
            <w:hideMark/>
          </w:tcPr>
          <w:p w14:paraId="5AE75120" w14:textId="6AB62454"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46BBF540" w14:textId="77777777" w:rsidTr="00E32C47">
        <w:trPr>
          <w:trHeight w:val="300"/>
        </w:trPr>
        <w:tc>
          <w:tcPr>
            <w:tcW w:w="5800" w:type="dxa"/>
            <w:tcBorders>
              <w:top w:val="nil"/>
              <w:left w:val="nil"/>
              <w:bottom w:val="nil"/>
              <w:right w:val="nil"/>
            </w:tcBorders>
            <w:shd w:val="clear" w:color="auto" w:fill="auto"/>
            <w:noWrap/>
            <w:vAlign w:val="bottom"/>
            <w:hideMark/>
          </w:tcPr>
          <w:p w14:paraId="2579A502" w14:textId="5906F7CA"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5D1EA8CC" w14:textId="77777777" w:rsidTr="00E32C47">
        <w:trPr>
          <w:trHeight w:val="300"/>
        </w:trPr>
        <w:tc>
          <w:tcPr>
            <w:tcW w:w="5800" w:type="dxa"/>
            <w:tcBorders>
              <w:top w:val="nil"/>
              <w:left w:val="nil"/>
              <w:bottom w:val="nil"/>
              <w:right w:val="nil"/>
            </w:tcBorders>
            <w:shd w:val="clear" w:color="auto" w:fill="auto"/>
            <w:noWrap/>
            <w:vAlign w:val="bottom"/>
            <w:hideMark/>
          </w:tcPr>
          <w:p w14:paraId="33BC6294" w14:textId="33B0F3F1"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More applicants</w:t>
            </w:r>
          </w:p>
        </w:tc>
      </w:tr>
      <w:tr w:rsidR="00E32C47" w:rsidRPr="00E32C47" w14:paraId="043D9415" w14:textId="77777777" w:rsidTr="00E32C47">
        <w:trPr>
          <w:trHeight w:val="300"/>
        </w:trPr>
        <w:tc>
          <w:tcPr>
            <w:tcW w:w="5800" w:type="dxa"/>
            <w:tcBorders>
              <w:top w:val="nil"/>
              <w:left w:val="nil"/>
              <w:bottom w:val="nil"/>
              <w:right w:val="nil"/>
            </w:tcBorders>
            <w:shd w:val="clear" w:color="auto" w:fill="auto"/>
            <w:noWrap/>
            <w:vAlign w:val="bottom"/>
            <w:hideMark/>
          </w:tcPr>
          <w:p w14:paraId="7C3E7C90" w14:textId="44A66DDD"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7E8F3E88" w14:textId="77777777" w:rsidTr="00E32C47">
        <w:trPr>
          <w:trHeight w:val="300"/>
        </w:trPr>
        <w:tc>
          <w:tcPr>
            <w:tcW w:w="5800" w:type="dxa"/>
            <w:tcBorders>
              <w:top w:val="nil"/>
              <w:left w:val="nil"/>
              <w:bottom w:val="nil"/>
              <w:right w:val="nil"/>
            </w:tcBorders>
            <w:shd w:val="clear" w:color="auto" w:fill="auto"/>
            <w:noWrap/>
            <w:vAlign w:val="bottom"/>
            <w:hideMark/>
          </w:tcPr>
          <w:p w14:paraId="49668F2B" w14:textId="6870EAFF"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4BBA1F7D" w14:textId="77777777" w:rsidTr="00E32C47">
        <w:trPr>
          <w:trHeight w:val="300"/>
        </w:trPr>
        <w:tc>
          <w:tcPr>
            <w:tcW w:w="5800" w:type="dxa"/>
            <w:tcBorders>
              <w:top w:val="nil"/>
              <w:left w:val="nil"/>
              <w:bottom w:val="nil"/>
              <w:right w:val="nil"/>
            </w:tcBorders>
            <w:shd w:val="clear" w:color="auto" w:fill="auto"/>
            <w:noWrap/>
            <w:vAlign w:val="bottom"/>
            <w:hideMark/>
          </w:tcPr>
          <w:p w14:paraId="585EE669" w14:textId="0A29E24C"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r w:rsidR="00E32C47" w:rsidRPr="00E32C47" w14:paraId="240F084C" w14:textId="77777777" w:rsidTr="00E32C47">
        <w:trPr>
          <w:trHeight w:val="300"/>
        </w:trPr>
        <w:tc>
          <w:tcPr>
            <w:tcW w:w="5800" w:type="dxa"/>
            <w:tcBorders>
              <w:top w:val="nil"/>
              <w:left w:val="nil"/>
              <w:bottom w:val="nil"/>
              <w:right w:val="nil"/>
            </w:tcBorders>
            <w:shd w:val="clear" w:color="auto" w:fill="auto"/>
            <w:noWrap/>
            <w:vAlign w:val="bottom"/>
            <w:hideMark/>
          </w:tcPr>
          <w:p w14:paraId="3E56D3FB" w14:textId="0D5E0EFE" w:rsidR="00E32C47" w:rsidRPr="00E32C47" w:rsidRDefault="00E32C47" w:rsidP="00E32C47">
            <w:pPr>
              <w:spacing w:after="0" w:line="240" w:lineRule="auto"/>
              <w:rPr>
                <w:rFonts w:ascii="Calibri" w:eastAsia="Times New Roman" w:hAnsi="Calibri" w:cs="Calibri"/>
                <w:color w:val="000000"/>
                <w:lang w:eastAsia="en-GB"/>
              </w:rPr>
            </w:pPr>
            <w:r>
              <w:rPr>
                <w:rFonts w:ascii="Calibri" w:hAnsi="Calibri" w:cs="Calibri"/>
                <w:color w:val="000000"/>
              </w:rPr>
              <w:t>N/A</w:t>
            </w:r>
          </w:p>
        </w:tc>
      </w:tr>
    </w:tbl>
    <w:p w14:paraId="15B1D99B" w14:textId="77777777" w:rsidR="0004732E" w:rsidRDefault="0004732E" w:rsidP="00A9581C"/>
    <w:p w14:paraId="7263AF11" w14:textId="35164C1D" w:rsidR="00302670" w:rsidRDefault="00302670" w:rsidP="00A9581C">
      <w:r>
        <w:lastRenderedPageBreak/>
        <w:t>Appendix W</w:t>
      </w:r>
    </w:p>
    <w:tbl>
      <w:tblPr>
        <w:tblW w:w="5800" w:type="dxa"/>
        <w:tblInd w:w="93" w:type="dxa"/>
        <w:tblLook w:val="04A0" w:firstRow="1" w:lastRow="0" w:firstColumn="1" w:lastColumn="0" w:noHBand="0" w:noVBand="1"/>
      </w:tblPr>
      <w:tblGrid>
        <w:gridCol w:w="5800"/>
      </w:tblGrid>
      <w:tr w:rsidR="00E32C47" w:rsidRPr="00E32C47" w14:paraId="1D10FDFA" w14:textId="77777777" w:rsidTr="00E32C47">
        <w:trPr>
          <w:trHeight w:val="300"/>
        </w:trPr>
        <w:tc>
          <w:tcPr>
            <w:tcW w:w="5800" w:type="dxa"/>
            <w:tcBorders>
              <w:top w:val="nil"/>
              <w:left w:val="nil"/>
              <w:bottom w:val="nil"/>
              <w:right w:val="nil"/>
            </w:tcBorders>
            <w:shd w:val="clear" w:color="auto" w:fill="auto"/>
            <w:noWrap/>
            <w:vAlign w:val="bottom"/>
            <w:hideMark/>
          </w:tcPr>
          <w:p w14:paraId="20454912"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n/a</w:t>
            </w:r>
          </w:p>
        </w:tc>
      </w:tr>
      <w:tr w:rsidR="00E32C47" w:rsidRPr="00E32C47" w14:paraId="0F599486" w14:textId="77777777" w:rsidTr="00E32C47">
        <w:trPr>
          <w:trHeight w:val="300"/>
        </w:trPr>
        <w:tc>
          <w:tcPr>
            <w:tcW w:w="5800" w:type="dxa"/>
            <w:tcBorders>
              <w:top w:val="nil"/>
              <w:left w:val="nil"/>
              <w:bottom w:val="nil"/>
              <w:right w:val="nil"/>
            </w:tcBorders>
            <w:shd w:val="clear" w:color="auto" w:fill="auto"/>
            <w:noWrap/>
            <w:vAlign w:val="bottom"/>
            <w:hideMark/>
          </w:tcPr>
          <w:p w14:paraId="2FEC17CB"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7263C83F" w14:textId="77777777" w:rsidTr="00E32C47">
        <w:trPr>
          <w:trHeight w:val="300"/>
        </w:trPr>
        <w:tc>
          <w:tcPr>
            <w:tcW w:w="5800" w:type="dxa"/>
            <w:tcBorders>
              <w:top w:val="nil"/>
              <w:left w:val="nil"/>
              <w:bottom w:val="nil"/>
              <w:right w:val="nil"/>
            </w:tcBorders>
            <w:shd w:val="clear" w:color="auto" w:fill="auto"/>
            <w:noWrap/>
            <w:vAlign w:val="bottom"/>
            <w:hideMark/>
          </w:tcPr>
          <w:p w14:paraId="7AA3A0FB"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7AB550D2" w14:textId="77777777" w:rsidTr="00E32C47">
        <w:trPr>
          <w:trHeight w:val="300"/>
        </w:trPr>
        <w:tc>
          <w:tcPr>
            <w:tcW w:w="5800" w:type="dxa"/>
            <w:tcBorders>
              <w:top w:val="nil"/>
              <w:left w:val="nil"/>
              <w:bottom w:val="nil"/>
              <w:right w:val="nil"/>
            </w:tcBorders>
            <w:shd w:val="clear" w:color="auto" w:fill="auto"/>
            <w:noWrap/>
            <w:vAlign w:val="bottom"/>
            <w:hideMark/>
          </w:tcPr>
          <w:p w14:paraId="79061DE2"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7A3807DC" w14:textId="77777777" w:rsidTr="00E32C47">
        <w:trPr>
          <w:trHeight w:val="300"/>
        </w:trPr>
        <w:tc>
          <w:tcPr>
            <w:tcW w:w="5800" w:type="dxa"/>
            <w:tcBorders>
              <w:top w:val="nil"/>
              <w:left w:val="nil"/>
              <w:bottom w:val="nil"/>
              <w:right w:val="nil"/>
            </w:tcBorders>
            <w:shd w:val="clear" w:color="auto" w:fill="auto"/>
            <w:noWrap/>
            <w:vAlign w:val="bottom"/>
            <w:hideMark/>
          </w:tcPr>
          <w:p w14:paraId="18EA93E2"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58D45EC5" w14:textId="77777777" w:rsidTr="00E32C47">
        <w:trPr>
          <w:trHeight w:val="300"/>
        </w:trPr>
        <w:tc>
          <w:tcPr>
            <w:tcW w:w="5800" w:type="dxa"/>
            <w:tcBorders>
              <w:top w:val="nil"/>
              <w:left w:val="nil"/>
              <w:bottom w:val="nil"/>
              <w:right w:val="nil"/>
            </w:tcBorders>
            <w:shd w:val="clear" w:color="auto" w:fill="auto"/>
            <w:noWrap/>
            <w:vAlign w:val="bottom"/>
            <w:hideMark/>
          </w:tcPr>
          <w:p w14:paraId="52927D0E"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71B56ACC" w14:textId="77777777" w:rsidTr="00E32C47">
        <w:trPr>
          <w:trHeight w:val="300"/>
        </w:trPr>
        <w:tc>
          <w:tcPr>
            <w:tcW w:w="5800" w:type="dxa"/>
            <w:tcBorders>
              <w:top w:val="nil"/>
              <w:left w:val="nil"/>
              <w:bottom w:val="nil"/>
              <w:right w:val="nil"/>
            </w:tcBorders>
            <w:shd w:val="clear" w:color="auto" w:fill="auto"/>
            <w:noWrap/>
            <w:vAlign w:val="bottom"/>
            <w:hideMark/>
          </w:tcPr>
          <w:p w14:paraId="66449FDA"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N/A</w:t>
            </w:r>
          </w:p>
        </w:tc>
      </w:tr>
      <w:tr w:rsidR="00E32C47" w:rsidRPr="00E32C47" w14:paraId="3EAFAE35" w14:textId="77777777" w:rsidTr="00E32C47">
        <w:trPr>
          <w:trHeight w:val="300"/>
        </w:trPr>
        <w:tc>
          <w:tcPr>
            <w:tcW w:w="5800" w:type="dxa"/>
            <w:tcBorders>
              <w:top w:val="nil"/>
              <w:left w:val="nil"/>
              <w:bottom w:val="nil"/>
              <w:right w:val="nil"/>
            </w:tcBorders>
            <w:shd w:val="clear" w:color="auto" w:fill="auto"/>
            <w:noWrap/>
            <w:vAlign w:val="bottom"/>
            <w:hideMark/>
          </w:tcPr>
          <w:p w14:paraId="57CF16EF"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N/A</w:t>
            </w:r>
          </w:p>
        </w:tc>
      </w:tr>
      <w:tr w:rsidR="00E32C47" w:rsidRPr="00E32C47" w14:paraId="46761842" w14:textId="77777777" w:rsidTr="00E32C47">
        <w:trPr>
          <w:trHeight w:val="300"/>
        </w:trPr>
        <w:tc>
          <w:tcPr>
            <w:tcW w:w="5800" w:type="dxa"/>
            <w:tcBorders>
              <w:top w:val="nil"/>
              <w:left w:val="nil"/>
              <w:bottom w:val="nil"/>
              <w:right w:val="nil"/>
            </w:tcBorders>
            <w:shd w:val="clear" w:color="auto" w:fill="auto"/>
            <w:noWrap/>
            <w:vAlign w:val="bottom"/>
            <w:hideMark/>
          </w:tcPr>
          <w:p w14:paraId="74BB09DB"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3F5A88AA" w14:textId="77777777" w:rsidTr="00E32C47">
        <w:trPr>
          <w:trHeight w:val="300"/>
        </w:trPr>
        <w:tc>
          <w:tcPr>
            <w:tcW w:w="5800" w:type="dxa"/>
            <w:tcBorders>
              <w:top w:val="nil"/>
              <w:left w:val="nil"/>
              <w:bottom w:val="nil"/>
              <w:right w:val="nil"/>
            </w:tcBorders>
            <w:shd w:val="clear" w:color="auto" w:fill="auto"/>
            <w:noWrap/>
            <w:vAlign w:val="bottom"/>
            <w:hideMark/>
          </w:tcPr>
          <w:p w14:paraId="3B8D8600"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33A27C7B" w14:textId="77777777" w:rsidTr="00E32C47">
        <w:trPr>
          <w:trHeight w:val="300"/>
        </w:trPr>
        <w:tc>
          <w:tcPr>
            <w:tcW w:w="5800" w:type="dxa"/>
            <w:tcBorders>
              <w:top w:val="nil"/>
              <w:left w:val="nil"/>
              <w:bottom w:val="nil"/>
              <w:right w:val="nil"/>
            </w:tcBorders>
            <w:shd w:val="clear" w:color="auto" w:fill="auto"/>
            <w:noWrap/>
            <w:vAlign w:val="bottom"/>
            <w:hideMark/>
          </w:tcPr>
          <w:p w14:paraId="0F39B35C"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N/A</w:t>
            </w:r>
          </w:p>
        </w:tc>
      </w:tr>
      <w:tr w:rsidR="00E32C47" w:rsidRPr="00E32C47" w14:paraId="1D2DF749" w14:textId="77777777" w:rsidTr="00E32C47">
        <w:trPr>
          <w:trHeight w:val="300"/>
        </w:trPr>
        <w:tc>
          <w:tcPr>
            <w:tcW w:w="5800" w:type="dxa"/>
            <w:tcBorders>
              <w:top w:val="nil"/>
              <w:left w:val="nil"/>
              <w:bottom w:val="nil"/>
              <w:right w:val="nil"/>
            </w:tcBorders>
            <w:shd w:val="clear" w:color="auto" w:fill="auto"/>
            <w:noWrap/>
            <w:vAlign w:val="bottom"/>
            <w:hideMark/>
          </w:tcPr>
          <w:p w14:paraId="7B8E4D07"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1AA03DF1" w14:textId="77777777" w:rsidTr="00E32C47">
        <w:trPr>
          <w:trHeight w:val="300"/>
        </w:trPr>
        <w:tc>
          <w:tcPr>
            <w:tcW w:w="5800" w:type="dxa"/>
            <w:tcBorders>
              <w:top w:val="nil"/>
              <w:left w:val="nil"/>
              <w:bottom w:val="nil"/>
              <w:right w:val="nil"/>
            </w:tcBorders>
            <w:shd w:val="clear" w:color="auto" w:fill="auto"/>
            <w:noWrap/>
            <w:vAlign w:val="bottom"/>
            <w:hideMark/>
          </w:tcPr>
          <w:p w14:paraId="07747B06"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77547A6A" w14:textId="77777777" w:rsidTr="00E32C47">
        <w:trPr>
          <w:trHeight w:val="300"/>
        </w:trPr>
        <w:tc>
          <w:tcPr>
            <w:tcW w:w="5800" w:type="dxa"/>
            <w:tcBorders>
              <w:top w:val="nil"/>
              <w:left w:val="nil"/>
              <w:bottom w:val="nil"/>
              <w:right w:val="nil"/>
            </w:tcBorders>
            <w:shd w:val="clear" w:color="auto" w:fill="auto"/>
            <w:noWrap/>
            <w:vAlign w:val="bottom"/>
            <w:hideMark/>
          </w:tcPr>
          <w:p w14:paraId="10751933"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Facebook Insights</w:t>
            </w:r>
          </w:p>
        </w:tc>
      </w:tr>
      <w:tr w:rsidR="00E32C47" w:rsidRPr="00E32C47" w14:paraId="4F92EA29" w14:textId="77777777" w:rsidTr="00E32C47">
        <w:trPr>
          <w:trHeight w:val="300"/>
        </w:trPr>
        <w:tc>
          <w:tcPr>
            <w:tcW w:w="5800" w:type="dxa"/>
            <w:tcBorders>
              <w:top w:val="nil"/>
              <w:left w:val="nil"/>
              <w:bottom w:val="nil"/>
              <w:right w:val="nil"/>
            </w:tcBorders>
            <w:shd w:val="clear" w:color="auto" w:fill="auto"/>
            <w:noWrap/>
            <w:vAlign w:val="bottom"/>
            <w:hideMark/>
          </w:tcPr>
          <w:p w14:paraId="7EE919E2"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team</w:t>
            </w:r>
          </w:p>
        </w:tc>
      </w:tr>
      <w:tr w:rsidR="00E32C47" w:rsidRPr="00E32C47" w14:paraId="4D7C9453" w14:textId="77777777" w:rsidTr="00E32C47">
        <w:trPr>
          <w:trHeight w:val="300"/>
        </w:trPr>
        <w:tc>
          <w:tcPr>
            <w:tcW w:w="5800" w:type="dxa"/>
            <w:tcBorders>
              <w:top w:val="nil"/>
              <w:left w:val="nil"/>
              <w:bottom w:val="nil"/>
              <w:right w:val="nil"/>
            </w:tcBorders>
            <w:shd w:val="clear" w:color="auto" w:fill="auto"/>
            <w:noWrap/>
            <w:vAlign w:val="bottom"/>
            <w:hideMark/>
          </w:tcPr>
          <w:p w14:paraId="522E18DC"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7297008F" w14:textId="77777777" w:rsidTr="00E32C47">
        <w:trPr>
          <w:trHeight w:val="300"/>
        </w:trPr>
        <w:tc>
          <w:tcPr>
            <w:tcW w:w="5800" w:type="dxa"/>
            <w:tcBorders>
              <w:top w:val="nil"/>
              <w:left w:val="nil"/>
              <w:bottom w:val="nil"/>
              <w:right w:val="nil"/>
            </w:tcBorders>
            <w:shd w:val="clear" w:color="auto" w:fill="auto"/>
            <w:noWrap/>
            <w:vAlign w:val="bottom"/>
            <w:hideMark/>
          </w:tcPr>
          <w:p w14:paraId="3F531D47"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06E4DB01" w14:textId="77777777" w:rsidTr="00E32C47">
        <w:trPr>
          <w:trHeight w:val="300"/>
        </w:trPr>
        <w:tc>
          <w:tcPr>
            <w:tcW w:w="5800" w:type="dxa"/>
            <w:tcBorders>
              <w:top w:val="nil"/>
              <w:left w:val="nil"/>
              <w:bottom w:val="nil"/>
              <w:right w:val="nil"/>
            </w:tcBorders>
            <w:shd w:val="clear" w:color="auto" w:fill="auto"/>
            <w:noWrap/>
            <w:vAlign w:val="bottom"/>
            <w:hideMark/>
          </w:tcPr>
          <w:p w14:paraId="25FD7100"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1BEE2BF6" w14:textId="77777777" w:rsidTr="00E32C47">
        <w:trPr>
          <w:trHeight w:val="300"/>
        </w:trPr>
        <w:tc>
          <w:tcPr>
            <w:tcW w:w="5800" w:type="dxa"/>
            <w:tcBorders>
              <w:top w:val="nil"/>
              <w:left w:val="nil"/>
              <w:bottom w:val="nil"/>
              <w:right w:val="nil"/>
            </w:tcBorders>
            <w:shd w:val="clear" w:color="auto" w:fill="auto"/>
            <w:noWrap/>
            <w:vAlign w:val="bottom"/>
            <w:hideMark/>
          </w:tcPr>
          <w:p w14:paraId="14B26C37" w14:textId="77777777" w:rsidR="00E32C47" w:rsidRPr="00E32C47" w:rsidRDefault="00E32C47" w:rsidP="00E32C47">
            <w:pPr>
              <w:spacing w:after="0" w:line="240" w:lineRule="auto"/>
              <w:rPr>
                <w:rFonts w:ascii="Calibri" w:eastAsia="Times New Roman" w:hAnsi="Calibri" w:cs="Calibri"/>
                <w:color w:val="000000"/>
                <w:lang w:eastAsia="en-GB"/>
              </w:rPr>
            </w:pPr>
            <w:r w:rsidRPr="00E32C47">
              <w:rPr>
                <w:rFonts w:ascii="Calibri" w:eastAsia="Times New Roman" w:hAnsi="Calibri" w:cs="Calibri"/>
                <w:color w:val="000000"/>
                <w:lang w:eastAsia="en-GB"/>
              </w:rPr>
              <w:t>Social media company</w:t>
            </w:r>
          </w:p>
        </w:tc>
      </w:tr>
      <w:tr w:rsidR="00E32C47" w:rsidRPr="00E32C47" w14:paraId="313058ED" w14:textId="77777777" w:rsidTr="00E32C47">
        <w:trPr>
          <w:trHeight w:val="300"/>
        </w:trPr>
        <w:tc>
          <w:tcPr>
            <w:tcW w:w="5800" w:type="dxa"/>
            <w:tcBorders>
              <w:top w:val="nil"/>
              <w:left w:val="nil"/>
              <w:bottom w:val="nil"/>
              <w:right w:val="nil"/>
            </w:tcBorders>
            <w:shd w:val="clear" w:color="auto" w:fill="auto"/>
            <w:noWrap/>
            <w:vAlign w:val="bottom"/>
            <w:hideMark/>
          </w:tcPr>
          <w:p w14:paraId="1B1935C4" w14:textId="77777777" w:rsidR="00E32C47" w:rsidRPr="00E32C47" w:rsidRDefault="00E32C47" w:rsidP="00E32C47">
            <w:pPr>
              <w:spacing w:after="0" w:line="240" w:lineRule="auto"/>
              <w:rPr>
                <w:rFonts w:ascii="Calibri" w:eastAsia="Times New Roman" w:hAnsi="Calibri" w:cs="Calibri"/>
                <w:color w:val="000000"/>
                <w:lang w:eastAsia="en-GB"/>
              </w:rPr>
            </w:pPr>
          </w:p>
        </w:tc>
      </w:tr>
    </w:tbl>
    <w:p w14:paraId="62F5D956" w14:textId="77777777" w:rsidR="0004732E" w:rsidRDefault="0004732E" w:rsidP="00A9581C"/>
    <w:p w14:paraId="34CA82F9" w14:textId="26D042D5" w:rsidR="00302670" w:rsidRPr="00A9581C" w:rsidRDefault="00302670" w:rsidP="00A9581C"/>
    <w:sectPr w:rsidR="00302670" w:rsidRPr="00A9581C">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15BAC2" w14:textId="77777777" w:rsidR="00D80E80" w:rsidRDefault="00D80E80" w:rsidP="009D7A44">
      <w:pPr>
        <w:spacing w:after="0" w:line="240" w:lineRule="auto"/>
      </w:pPr>
      <w:r>
        <w:separator/>
      </w:r>
    </w:p>
  </w:endnote>
  <w:endnote w:type="continuationSeparator" w:id="0">
    <w:p w14:paraId="0EC2A65A" w14:textId="77777777" w:rsidR="00D80E80" w:rsidRDefault="00D80E80" w:rsidP="009D7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7431040"/>
      <w:docPartObj>
        <w:docPartGallery w:val="Page Numbers (Bottom of Page)"/>
        <w:docPartUnique/>
      </w:docPartObj>
    </w:sdtPr>
    <w:sdtEndPr>
      <w:rPr>
        <w:noProof/>
      </w:rPr>
    </w:sdtEndPr>
    <w:sdtContent>
      <w:p w14:paraId="207E7DDF" w14:textId="008B02EF" w:rsidR="009D7A44" w:rsidRDefault="009D7A44">
        <w:pPr>
          <w:pStyle w:val="Footer"/>
          <w:jc w:val="right"/>
        </w:pPr>
        <w:r>
          <w:fldChar w:fldCharType="begin"/>
        </w:r>
        <w:r>
          <w:instrText xml:space="preserve"> PAGE   \* MERGEFORMAT </w:instrText>
        </w:r>
        <w:r>
          <w:fldChar w:fldCharType="separate"/>
        </w:r>
        <w:r w:rsidR="00A531FC">
          <w:rPr>
            <w:noProof/>
          </w:rPr>
          <w:t>2</w:t>
        </w:r>
        <w:r>
          <w:rPr>
            <w:noProof/>
          </w:rPr>
          <w:fldChar w:fldCharType="end"/>
        </w:r>
      </w:p>
    </w:sdtContent>
  </w:sdt>
  <w:p w14:paraId="7A862B0E" w14:textId="77777777" w:rsidR="009D7A44" w:rsidRDefault="009D7A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44ABD" w14:textId="77777777" w:rsidR="00D80E80" w:rsidRDefault="00D80E80" w:rsidP="009D7A44">
      <w:pPr>
        <w:spacing w:after="0" w:line="240" w:lineRule="auto"/>
      </w:pPr>
      <w:r>
        <w:separator/>
      </w:r>
    </w:p>
  </w:footnote>
  <w:footnote w:type="continuationSeparator" w:id="0">
    <w:p w14:paraId="7956AA4A" w14:textId="77777777" w:rsidR="00D80E80" w:rsidRDefault="00D80E80" w:rsidP="009D7A4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E71002" w14:textId="03151E2B" w:rsidR="009D7A44" w:rsidRDefault="00C72531">
    <w:pPr>
      <w:pStyle w:val="Header"/>
    </w:pPr>
    <w:r>
      <w:t>Lloyd Pennington</w:t>
    </w:r>
    <w:r>
      <w:tab/>
      <w:t>Major Project</w:t>
    </w:r>
    <w:r>
      <w:tab/>
      <w:t>01/05/2019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4263"/>
    <w:multiLevelType w:val="hybridMultilevel"/>
    <w:tmpl w:val="0D085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8C7EEA"/>
    <w:multiLevelType w:val="multilevel"/>
    <w:tmpl w:val="40F2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966845"/>
    <w:multiLevelType w:val="hybridMultilevel"/>
    <w:tmpl w:val="CB3AE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CAE66CF"/>
    <w:multiLevelType w:val="multilevel"/>
    <w:tmpl w:val="BB16D7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EB709EB"/>
    <w:multiLevelType w:val="hybridMultilevel"/>
    <w:tmpl w:val="71A44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5725CA7"/>
    <w:multiLevelType w:val="hybridMultilevel"/>
    <w:tmpl w:val="898639E2"/>
    <w:lvl w:ilvl="0" w:tplc="22A2F0D2">
      <w:start w:val="1"/>
      <w:numFmt w:val="decimal"/>
      <w:lvlText w:val="%1."/>
      <w:lvlJc w:val="left"/>
      <w:pPr>
        <w:ind w:left="720" w:hanging="360"/>
      </w:pPr>
    </w:lvl>
    <w:lvl w:ilvl="1" w:tplc="69705102">
      <w:start w:val="1"/>
      <w:numFmt w:val="lowerLetter"/>
      <w:lvlText w:val="%2."/>
      <w:lvlJc w:val="left"/>
      <w:pPr>
        <w:ind w:left="1440" w:hanging="360"/>
      </w:pPr>
    </w:lvl>
    <w:lvl w:ilvl="2" w:tplc="093EEA76">
      <w:start w:val="1"/>
      <w:numFmt w:val="lowerRoman"/>
      <w:lvlText w:val="%3."/>
      <w:lvlJc w:val="right"/>
      <w:pPr>
        <w:ind w:left="2160" w:hanging="180"/>
      </w:pPr>
    </w:lvl>
    <w:lvl w:ilvl="3" w:tplc="46964FFE">
      <w:start w:val="1"/>
      <w:numFmt w:val="decimal"/>
      <w:lvlText w:val="%4."/>
      <w:lvlJc w:val="left"/>
      <w:pPr>
        <w:ind w:left="2880" w:hanging="360"/>
      </w:pPr>
    </w:lvl>
    <w:lvl w:ilvl="4" w:tplc="3FF287BC">
      <w:start w:val="1"/>
      <w:numFmt w:val="lowerLetter"/>
      <w:lvlText w:val="%5."/>
      <w:lvlJc w:val="left"/>
      <w:pPr>
        <w:ind w:left="3600" w:hanging="360"/>
      </w:pPr>
    </w:lvl>
    <w:lvl w:ilvl="5" w:tplc="D5D02436">
      <w:start w:val="1"/>
      <w:numFmt w:val="lowerRoman"/>
      <w:lvlText w:val="%6."/>
      <w:lvlJc w:val="right"/>
      <w:pPr>
        <w:ind w:left="4320" w:hanging="180"/>
      </w:pPr>
    </w:lvl>
    <w:lvl w:ilvl="6" w:tplc="A4280928">
      <w:start w:val="1"/>
      <w:numFmt w:val="decimal"/>
      <w:lvlText w:val="%7."/>
      <w:lvlJc w:val="left"/>
      <w:pPr>
        <w:ind w:left="5040" w:hanging="360"/>
      </w:pPr>
    </w:lvl>
    <w:lvl w:ilvl="7" w:tplc="906E3A0A">
      <w:start w:val="1"/>
      <w:numFmt w:val="lowerLetter"/>
      <w:lvlText w:val="%8."/>
      <w:lvlJc w:val="left"/>
      <w:pPr>
        <w:ind w:left="5760" w:hanging="360"/>
      </w:pPr>
    </w:lvl>
    <w:lvl w:ilvl="8" w:tplc="F98AAE76">
      <w:start w:val="1"/>
      <w:numFmt w:val="lowerRoman"/>
      <w:lvlText w:val="%9."/>
      <w:lvlJc w:val="right"/>
      <w:pPr>
        <w:ind w:left="6480" w:hanging="180"/>
      </w:pPr>
    </w:lvl>
  </w:abstractNum>
  <w:abstractNum w:abstractNumId="6">
    <w:nsid w:val="46137E57"/>
    <w:multiLevelType w:val="multilevel"/>
    <w:tmpl w:val="30AE0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DDD54C5"/>
    <w:multiLevelType w:val="hybridMultilevel"/>
    <w:tmpl w:val="9C446664"/>
    <w:lvl w:ilvl="0" w:tplc="02B2ADA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1A0274F"/>
    <w:multiLevelType w:val="hybridMultilevel"/>
    <w:tmpl w:val="BBE6F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58058DD"/>
    <w:multiLevelType w:val="hybridMultilevel"/>
    <w:tmpl w:val="1C4C1426"/>
    <w:lvl w:ilvl="0" w:tplc="B1E65FE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88943DB"/>
    <w:multiLevelType w:val="hybridMultilevel"/>
    <w:tmpl w:val="FFFFFFFF"/>
    <w:lvl w:ilvl="0" w:tplc="DC1E13DC">
      <w:start w:val="1"/>
      <w:numFmt w:val="bullet"/>
      <w:lvlText w:val=""/>
      <w:lvlJc w:val="left"/>
      <w:pPr>
        <w:ind w:left="720" w:hanging="360"/>
      </w:pPr>
      <w:rPr>
        <w:rFonts w:ascii="Symbol" w:hAnsi="Symbol" w:hint="default"/>
      </w:rPr>
    </w:lvl>
    <w:lvl w:ilvl="1" w:tplc="1F9AD36A">
      <w:start w:val="1"/>
      <w:numFmt w:val="bullet"/>
      <w:lvlText w:val="o"/>
      <w:lvlJc w:val="left"/>
      <w:pPr>
        <w:ind w:left="1440" w:hanging="360"/>
      </w:pPr>
      <w:rPr>
        <w:rFonts w:ascii="Courier New" w:hAnsi="Courier New" w:hint="default"/>
      </w:rPr>
    </w:lvl>
    <w:lvl w:ilvl="2" w:tplc="0ECCFE2A">
      <w:start w:val="1"/>
      <w:numFmt w:val="bullet"/>
      <w:lvlText w:val=""/>
      <w:lvlJc w:val="left"/>
      <w:pPr>
        <w:ind w:left="2160" w:hanging="360"/>
      </w:pPr>
      <w:rPr>
        <w:rFonts w:ascii="Wingdings" w:hAnsi="Wingdings" w:hint="default"/>
      </w:rPr>
    </w:lvl>
    <w:lvl w:ilvl="3" w:tplc="5D5E7866">
      <w:start w:val="1"/>
      <w:numFmt w:val="bullet"/>
      <w:lvlText w:val=""/>
      <w:lvlJc w:val="left"/>
      <w:pPr>
        <w:ind w:left="2880" w:hanging="360"/>
      </w:pPr>
      <w:rPr>
        <w:rFonts w:ascii="Symbol" w:hAnsi="Symbol" w:hint="default"/>
      </w:rPr>
    </w:lvl>
    <w:lvl w:ilvl="4" w:tplc="67721296">
      <w:start w:val="1"/>
      <w:numFmt w:val="bullet"/>
      <w:lvlText w:val="o"/>
      <w:lvlJc w:val="left"/>
      <w:pPr>
        <w:ind w:left="3600" w:hanging="360"/>
      </w:pPr>
      <w:rPr>
        <w:rFonts w:ascii="Courier New" w:hAnsi="Courier New" w:hint="default"/>
      </w:rPr>
    </w:lvl>
    <w:lvl w:ilvl="5" w:tplc="43403C62">
      <w:start w:val="1"/>
      <w:numFmt w:val="bullet"/>
      <w:lvlText w:val=""/>
      <w:lvlJc w:val="left"/>
      <w:pPr>
        <w:ind w:left="4320" w:hanging="360"/>
      </w:pPr>
      <w:rPr>
        <w:rFonts w:ascii="Wingdings" w:hAnsi="Wingdings" w:hint="default"/>
      </w:rPr>
    </w:lvl>
    <w:lvl w:ilvl="6" w:tplc="01D46388">
      <w:start w:val="1"/>
      <w:numFmt w:val="bullet"/>
      <w:lvlText w:val=""/>
      <w:lvlJc w:val="left"/>
      <w:pPr>
        <w:ind w:left="5040" w:hanging="360"/>
      </w:pPr>
      <w:rPr>
        <w:rFonts w:ascii="Symbol" w:hAnsi="Symbol" w:hint="default"/>
      </w:rPr>
    </w:lvl>
    <w:lvl w:ilvl="7" w:tplc="C2246398">
      <w:start w:val="1"/>
      <w:numFmt w:val="bullet"/>
      <w:lvlText w:val="o"/>
      <w:lvlJc w:val="left"/>
      <w:pPr>
        <w:ind w:left="5760" w:hanging="360"/>
      </w:pPr>
      <w:rPr>
        <w:rFonts w:ascii="Courier New" w:hAnsi="Courier New" w:hint="default"/>
      </w:rPr>
    </w:lvl>
    <w:lvl w:ilvl="8" w:tplc="2764A732">
      <w:start w:val="1"/>
      <w:numFmt w:val="bullet"/>
      <w:lvlText w:val=""/>
      <w:lvlJc w:val="left"/>
      <w:pPr>
        <w:ind w:left="6480" w:hanging="360"/>
      </w:pPr>
      <w:rPr>
        <w:rFonts w:ascii="Wingdings" w:hAnsi="Wingdings" w:hint="default"/>
      </w:rPr>
    </w:lvl>
  </w:abstractNum>
  <w:abstractNum w:abstractNumId="11">
    <w:nsid w:val="596D7CC5"/>
    <w:multiLevelType w:val="hybridMultilevel"/>
    <w:tmpl w:val="FFFFFFFF"/>
    <w:lvl w:ilvl="0" w:tplc="FFFFFFFF">
      <w:start w:val="1"/>
      <w:numFmt w:val="decimal"/>
      <w:lvlText w:val="%1."/>
      <w:lvlJc w:val="left"/>
      <w:pPr>
        <w:ind w:left="720" w:hanging="360"/>
      </w:pPr>
    </w:lvl>
    <w:lvl w:ilvl="1" w:tplc="EB82A1F4">
      <w:start w:val="1"/>
      <w:numFmt w:val="lowerLetter"/>
      <w:lvlText w:val="%2."/>
      <w:lvlJc w:val="left"/>
      <w:pPr>
        <w:ind w:left="1440" w:hanging="360"/>
      </w:pPr>
    </w:lvl>
    <w:lvl w:ilvl="2" w:tplc="982E8584">
      <w:start w:val="1"/>
      <w:numFmt w:val="lowerRoman"/>
      <w:lvlText w:val="%3."/>
      <w:lvlJc w:val="right"/>
      <w:pPr>
        <w:ind w:left="2160" w:hanging="180"/>
      </w:pPr>
    </w:lvl>
    <w:lvl w:ilvl="3" w:tplc="953C9DBC">
      <w:start w:val="1"/>
      <w:numFmt w:val="decimal"/>
      <w:lvlText w:val="%4."/>
      <w:lvlJc w:val="left"/>
      <w:pPr>
        <w:ind w:left="2880" w:hanging="360"/>
      </w:pPr>
    </w:lvl>
    <w:lvl w:ilvl="4" w:tplc="C06CA1AC">
      <w:start w:val="1"/>
      <w:numFmt w:val="lowerLetter"/>
      <w:lvlText w:val="%5."/>
      <w:lvlJc w:val="left"/>
      <w:pPr>
        <w:ind w:left="3600" w:hanging="360"/>
      </w:pPr>
    </w:lvl>
    <w:lvl w:ilvl="5" w:tplc="DDFCA39A">
      <w:start w:val="1"/>
      <w:numFmt w:val="lowerRoman"/>
      <w:lvlText w:val="%6."/>
      <w:lvlJc w:val="right"/>
      <w:pPr>
        <w:ind w:left="4320" w:hanging="180"/>
      </w:pPr>
    </w:lvl>
    <w:lvl w:ilvl="6" w:tplc="C750E24A">
      <w:start w:val="1"/>
      <w:numFmt w:val="decimal"/>
      <w:lvlText w:val="%7."/>
      <w:lvlJc w:val="left"/>
      <w:pPr>
        <w:ind w:left="5040" w:hanging="360"/>
      </w:pPr>
    </w:lvl>
    <w:lvl w:ilvl="7" w:tplc="EDE2BAE8">
      <w:start w:val="1"/>
      <w:numFmt w:val="lowerLetter"/>
      <w:lvlText w:val="%8."/>
      <w:lvlJc w:val="left"/>
      <w:pPr>
        <w:ind w:left="5760" w:hanging="360"/>
      </w:pPr>
    </w:lvl>
    <w:lvl w:ilvl="8" w:tplc="F8E044B2">
      <w:start w:val="1"/>
      <w:numFmt w:val="lowerRoman"/>
      <w:lvlText w:val="%9."/>
      <w:lvlJc w:val="right"/>
      <w:pPr>
        <w:ind w:left="6480" w:hanging="180"/>
      </w:pPr>
    </w:lvl>
  </w:abstractNum>
  <w:abstractNum w:abstractNumId="12">
    <w:nsid w:val="5B5923BC"/>
    <w:multiLevelType w:val="multilevel"/>
    <w:tmpl w:val="173479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F771463"/>
    <w:multiLevelType w:val="hybridMultilevel"/>
    <w:tmpl w:val="FFFFFFFF"/>
    <w:lvl w:ilvl="0" w:tplc="FFFFFFFF">
      <w:start w:val="1"/>
      <w:numFmt w:val="decimal"/>
      <w:lvlText w:val="%1."/>
      <w:lvlJc w:val="left"/>
      <w:pPr>
        <w:ind w:left="720" w:hanging="360"/>
      </w:pPr>
    </w:lvl>
    <w:lvl w:ilvl="1" w:tplc="EB82A1F4">
      <w:start w:val="1"/>
      <w:numFmt w:val="lowerLetter"/>
      <w:lvlText w:val="%2."/>
      <w:lvlJc w:val="left"/>
      <w:pPr>
        <w:ind w:left="1440" w:hanging="360"/>
      </w:pPr>
    </w:lvl>
    <w:lvl w:ilvl="2" w:tplc="982E8584">
      <w:start w:val="1"/>
      <w:numFmt w:val="lowerRoman"/>
      <w:lvlText w:val="%3."/>
      <w:lvlJc w:val="right"/>
      <w:pPr>
        <w:ind w:left="2160" w:hanging="180"/>
      </w:pPr>
    </w:lvl>
    <w:lvl w:ilvl="3" w:tplc="953C9DBC">
      <w:start w:val="1"/>
      <w:numFmt w:val="decimal"/>
      <w:lvlText w:val="%4."/>
      <w:lvlJc w:val="left"/>
      <w:pPr>
        <w:ind w:left="2880" w:hanging="360"/>
      </w:pPr>
    </w:lvl>
    <w:lvl w:ilvl="4" w:tplc="C06CA1AC">
      <w:start w:val="1"/>
      <w:numFmt w:val="lowerLetter"/>
      <w:lvlText w:val="%5."/>
      <w:lvlJc w:val="left"/>
      <w:pPr>
        <w:ind w:left="3600" w:hanging="360"/>
      </w:pPr>
    </w:lvl>
    <w:lvl w:ilvl="5" w:tplc="DDFCA39A">
      <w:start w:val="1"/>
      <w:numFmt w:val="lowerRoman"/>
      <w:lvlText w:val="%6."/>
      <w:lvlJc w:val="right"/>
      <w:pPr>
        <w:ind w:left="4320" w:hanging="180"/>
      </w:pPr>
    </w:lvl>
    <w:lvl w:ilvl="6" w:tplc="C750E24A">
      <w:start w:val="1"/>
      <w:numFmt w:val="decimal"/>
      <w:lvlText w:val="%7."/>
      <w:lvlJc w:val="left"/>
      <w:pPr>
        <w:ind w:left="5040" w:hanging="360"/>
      </w:pPr>
    </w:lvl>
    <w:lvl w:ilvl="7" w:tplc="EDE2BAE8">
      <w:start w:val="1"/>
      <w:numFmt w:val="lowerLetter"/>
      <w:lvlText w:val="%8."/>
      <w:lvlJc w:val="left"/>
      <w:pPr>
        <w:ind w:left="5760" w:hanging="360"/>
      </w:pPr>
    </w:lvl>
    <w:lvl w:ilvl="8" w:tplc="F8E044B2">
      <w:start w:val="1"/>
      <w:numFmt w:val="lowerRoman"/>
      <w:lvlText w:val="%9."/>
      <w:lvlJc w:val="right"/>
      <w:pPr>
        <w:ind w:left="6480" w:hanging="180"/>
      </w:pPr>
    </w:lvl>
  </w:abstractNum>
  <w:abstractNum w:abstractNumId="14">
    <w:nsid w:val="620353C2"/>
    <w:multiLevelType w:val="multilevel"/>
    <w:tmpl w:val="07383A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3AE6950"/>
    <w:multiLevelType w:val="multilevel"/>
    <w:tmpl w:val="DF2E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F6120D"/>
    <w:multiLevelType w:val="multilevel"/>
    <w:tmpl w:val="606C8E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125663E"/>
    <w:multiLevelType w:val="multilevel"/>
    <w:tmpl w:val="54E40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4CF767F"/>
    <w:multiLevelType w:val="multilevel"/>
    <w:tmpl w:val="947003F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9156424"/>
    <w:multiLevelType w:val="multilevel"/>
    <w:tmpl w:val="07FEEBE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13"/>
  </w:num>
  <w:num w:numId="3">
    <w:abstractNumId w:val="17"/>
  </w:num>
  <w:num w:numId="4">
    <w:abstractNumId w:val="3"/>
  </w:num>
  <w:num w:numId="5">
    <w:abstractNumId w:val="14"/>
  </w:num>
  <w:num w:numId="6">
    <w:abstractNumId w:val="19"/>
  </w:num>
  <w:num w:numId="7">
    <w:abstractNumId w:val="6"/>
  </w:num>
  <w:num w:numId="8">
    <w:abstractNumId w:val="18"/>
  </w:num>
  <w:num w:numId="9">
    <w:abstractNumId w:val="16"/>
  </w:num>
  <w:num w:numId="10">
    <w:abstractNumId w:val="12"/>
  </w:num>
  <w:num w:numId="11">
    <w:abstractNumId w:val="8"/>
  </w:num>
  <w:num w:numId="12">
    <w:abstractNumId w:val="1"/>
  </w:num>
  <w:num w:numId="13">
    <w:abstractNumId w:val="15"/>
  </w:num>
  <w:num w:numId="14">
    <w:abstractNumId w:val="0"/>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 w:numId="18">
    <w:abstractNumId w:val="9"/>
  </w:num>
  <w:num w:numId="19">
    <w:abstractNumId w:val="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9DB"/>
    <w:rsid w:val="000210F3"/>
    <w:rsid w:val="000313AD"/>
    <w:rsid w:val="0004732E"/>
    <w:rsid w:val="000C7323"/>
    <w:rsid w:val="000E3B1A"/>
    <w:rsid w:val="000F6067"/>
    <w:rsid w:val="001037DB"/>
    <w:rsid w:val="001551DA"/>
    <w:rsid w:val="00161455"/>
    <w:rsid w:val="001A035C"/>
    <w:rsid w:val="001A215A"/>
    <w:rsid w:val="001E5BA0"/>
    <w:rsid w:val="002226AB"/>
    <w:rsid w:val="00227E72"/>
    <w:rsid w:val="00236EFC"/>
    <w:rsid w:val="002710BA"/>
    <w:rsid w:val="00272377"/>
    <w:rsid w:val="002B0BB9"/>
    <w:rsid w:val="002B4B9F"/>
    <w:rsid w:val="002D5DC2"/>
    <w:rsid w:val="002E02BE"/>
    <w:rsid w:val="002F0F17"/>
    <w:rsid w:val="00302670"/>
    <w:rsid w:val="00307775"/>
    <w:rsid w:val="00322283"/>
    <w:rsid w:val="00391E98"/>
    <w:rsid w:val="00392A6B"/>
    <w:rsid w:val="003B6F19"/>
    <w:rsid w:val="003D1D34"/>
    <w:rsid w:val="003F07B2"/>
    <w:rsid w:val="003F518E"/>
    <w:rsid w:val="003F5790"/>
    <w:rsid w:val="004116FB"/>
    <w:rsid w:val="00475176"/>
    <w:rsid w:val="004F2CAE"/>
    <w:rsid w:val="005436E2"/>
    <w:rsid w:val="005438B1"/>
    <w:rsid w:val="0056526A"/>
    <w:rsid w:val="0058220A"/>
    <w:rsid w:val="005D2872"/>
    <w:rsid w:val="00602663"/>
    <w:rsid w:val="00603436"/>
    <w:rsid w:val="00643578"/>
    <w:rsid w:val="00650961"/>
    <w:rsid w:val="0069370A"/>
    <w:rsid w:val="006964E5"/>
    <w:rsid w:val="006A5DA4"/>
    <w:rsid w:val="006C580F"/>
    <w:rsid w:val="006F6E43"/>
    <w:rsid w:val="007019DB"/>
    <w:rsid w:val="00717CE3"/>
    <w:rsid w:val="00763307"/>
    <w:rsid w:val="007E51D7"/>
    <w:rsid w:val="00851144"/>
    <w:rsid w:val="00887E5B"/>
    <w:rsid w:val="008A72DB"/>
    <w:rsid w:val="008A7426"/>
    <w:rsid w:val="008D1390"/>
    <w:rsid w:val="00973513"/>
    <w:rsid w:val="00986A9F"/>
    <w:rsid w:val="009D7A44"/>
    <w:rsid w:val="009E1DDF"/>
    <w:rsid w:val="009E3A8E"/>
    <w:rsid w:val="009E992E"/>
    <w:rsid w:val="00A21F2C"/>
    <w:rsid w:val="00A32220"/>
    <w:rsid w:val="00A531FC"/>
    <w:rsid w:val="00A71B1E"/>
    <w:rsid w:val="00A7602E"/>
    <w:rsid w:val="00A93897"/>
    <w:rsid w:val="00A9581C"/>
    <w:rsid w:val="00AB2492"/>
    <w:rsid w:val="00AC0E0C"/>
    <w:rsid w:val="00AD0EA3"/>
    <w:rsid w:val="00B3723C"/>
    <w:rsid w:val="00B96C21"/>
    <w:rsid w:val="00BC043A"/>
    <w:rsid w:val="00BC0AFF"/>
    <w:rsid w:val="00BC3CB2"/>
    <w:rsid w:val="00BE1303"/>
    <w:rsid w:val="00BF70C3"/>
    <w:rsid w:val="00C13421"/>
    <w:rsid w:val="00C32473"/>
    <w:rsid w:val="00C55B69"/>
    <w:rsid w:val="00C72531"/>
    <w:rsid w:val="00C9413E"/>
    <w:rsid w:val="00D232FC"/>
    <w:rsid w:val="00D80941"/>
    <w:rsid w:val="00D80E80"/>
    <w:rsid w:val="00D959A1"/>
    <w:rsid w:val="00DD1A5C"/>
    <w:rsid w:val="00DD1FFD"/>
    <w:rsid w:val="00DF386F"/>
    <w:rsid w:val="00E03F9B"/>
    <w:rsid w:val="00E07000"/>
    <w:rsid w:val="00E32C47"/>
    <w:rsid w:val="00E66B9E"/>
    <w:rsid w:val="00E81A60"/>
    <w:rsid w:val="00E87306"/>
    <w:rsid w:val="00F00C32"/>
    <w:rsid w:val="00F10CB2"/>
    <w:rsid w:val="00F24701"/>
    <w:rsid w:val="00F268E7"/>
    <w:rsid w:val="00F9565B"/>
    <w:rsid w:val="00F96E96"/>
    <w:rsid w:val="00FB1012"/>
    <w:rsid w:val="00FB3369"/>
    <w:rsid w:val="00FC2B9B"/>
    <w:rsid w:val="00FF2ECF"/>
    <w:rsid w:val="016151ED"/>
    <w:rsid w:val="025F5E93"/>
    <w:rsid w:val="07FE6B2A"/>
    <w:rsid w:val="14E59A2B"/>
    <w:rsid w:val="2950F732"/>
    <w:rsid w:val="3D862167"/>
    <w:rsid w:val="46AD6B98"/>
    <w:rsid w:val="4751DD14"/>
    <w:rsid w:val="49641CA4"/>
    <w:rsid w:val="60C2AA0D"/>
    <w:rsid w:val="6FBD3752"/>
    <w:rsid w:val="710BC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B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19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19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019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C3CB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01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
    <w:name w:val="contentcontrol"/>
    <w:basedOn w:val="DefaultParagraphFont"/>
    <w:rsid w:val="007019DB"/>
  </w:style>
  <w:style w:type="character" w:customStyle="1" w:styleId="contentcontrolboundarysink">
    <w:name w:val="contentcontrolboundarysink"/>
    <w:basedOn w:val="DefaultParagraphFont"/>
    <w:rsid w:val="007019DB"/>
  </w:style>
  <w:style w:type="character" w:customStyle="1" w:styleId="normaltextrun">
    <w:name w:val="normaltextrun"/>
    <w:basedOn w:val="DefaultParagraphFont"/>
    <w:rsid w:val="007019DB"/>
  </w:style>
  <w:style w:type="character" w:customStyle="1" w:styleId="eop">
    <w:name w:val="eop"/>
    <w:basedOn w:val="DefaultParagraphFont"/>
    <w:rsid w:val="007019DB"/>
  </w:style>
  <w:style w:type="character" w:customStyle="1" w:styleId="pagebreaktextspan">
    <w:name w:val="pagebreaktextspan"/>
    <w:basedOn w:val="DefaultParagraphFont"/>
    <w:rsid w:val="007019DB"/>
  </w:style>
  <w:style w:type="character" w:customStyle="1" w:styleId="Heading1Char">
    <w:name w:val="Heading 1 Char"/>
    <w:basedOn w:val="DefaultParagraphFont"/>
    <w:link w:val="Heading1"/>
    <w:uiPriority w:val="9"/>
    <w:rsid w:val="007019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019DB"/>
    <w:pPr>
      <w:outlineLvl w:val="9"/>
    </w:pPr>
    <w:rPr>
      <w:lang w:val="en-US"/>
    </w:rPr>
  </w:style>
  <w:style w:type="character" w:customStyle="1" w:styleId="Heading2Char">
    <w:name w:val="Heading 2 Char"/>
    <w:basedOn w:val="DefaultParagraphFont"/>
    <w:link w:val="Heading2"/>
    <w:uiPriority w:val="9"/>
    <w:rsid w:val="007019D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019DB"/>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7019DB"/>
    <w:pPr>
      <w:spacing w:after="100"/>
    </w:pPr>
  </w:style>
  <w:style w:type="paragraph" w:styleId="TOC2">
    <w:name w:val="toc 2"/>
    <w:basedOn w:val="Normal"/>
    <w:next w:val="Normal"/>
    <w:autoRedefine/>
    <w:uiPriority w:val="39"/>
    <w:unhideWhenUsed/>
    <w:rsid w:val="007019DB"/>
    <w:pPr>
      <w:spacing w:after="100"/>
      <w:ind w:left="220"/>
    </w:pPr>
  </w:style>
  <w:style w:type="paragraph" w:styleId="TOC3">
    <w:name w:val="toc 3"/>
    <w:basedOn w:val="Normal"/>
    <w:next w:val="Normal"/>
    <w:autoRedefine/>
    <w:uiPriority w:val="39"/>
    <w:unhideWhenUsed/>
    <w:rsid w:val="007019DB"/>
    <w:pPr>
      <w:spacing w:after="100"/>
      <w:ind w:left="440"/>
    </w:pPr>
  </w:style>
  <w:style w:type="character" w:styleId="Hyperlink">
    <w:name w:val="Hyperlink"/>
    <w:basedOn w:val="DefaultParagraphFont"/>
    <w:uiPriority w:val="99"/>
    <w:unhideWhenUsed/>
    <w:rsid w:val="007019DB"/>
    <w:rPr>
      <w:color w:val="0563C1" w:themeColor="hyperlink"/>
      <w:u w:val="single"/>
    </w:rPr>
  </w:style>
  <w:style w:type="paragraph" w:styleId="Bibliography">
    <w:name w:val="Bibliography"/>
    <w:basedOn w:val="Normal"/>
    <w:next w:val="Normal"/>
    <w:uiPriority w:val="37"/>
    <w:unhideWhenUsed/>
    <w:rsid w:val="002B0BB9"/>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322283"/>
    <w:rPr>
      <w:color w:val="954F72" w:themeColor="followedHyperlink"/>
      <w:u w:val="single"/>
    </w:rPr>
  </w:style>
  <w:style w:type="paragraph" w:styleId="NormalWeb">
    <w:name w:val="Normal (Web)"/>
    <w:basedOn w:val="Normal"/>
    <w:uiPriority w:val="99"/>
    <w:unhideWhenUsed/>
    <w:rsid w:val="00C134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7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23C"/>
    <w:rPr>
      <w:rFonts w:ascii="Tahoma" w:hAnsi="Tahoma" w:cs="Tahoma"/>
      <w:sz w:val="16"/>
      <w:szCs w:val="16"/>
    </w:rPr>
  </w:style>
  <w:style w:type="paragraph" w:styleId="NoSpacing">
    <w:name w:val="No Spacing"/>
    <w:uiPriority w:val="1"/>
    <w:qFormat/>
    <w:rsid w:val="00887E5B"/>
    <w:pPr>
      <w:spacing w:after="0" w:line="240" w:lineRule="auto"/>
    </w:pPr>
  </w:style>
  <w:style w:type="character" w:customStyle="1" w:styleId="Heading4Char">
    <w:name w:val="Heading 4 Char"/>
    <w:basedOn w:val="DefaultParagraphFont"/>
    <w:link w:val="Heading4"/>
    <w:uiPriority w:val="9"/>
    <w:rsid w:val="00BC3CB2"/>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F9565B"/>
    <w:rPr>
      <w:i/>
      <w:iCs/>
    </w:rPr>
  </w:style>
  <w:style w:type="paragraph" w:styleId="Caption">
    <w:name w:val="caption"/>
    <w:basedOn w:val="Normal"/>
    <w:next w:val="Normal"/>
    <w:uiPriority w:val="35"/>
    <w:unhideWhenUsed/>
    <w:qFormat/>
    <w:rsid w:val="00475176"/>
    <w:pPr>
      <w:spacing w:after="200" w:line="240" w:lineRule="auto"/>
    </w:pPr>
    <w:rPr>
      <w:b/>
      <w:bCs/>
      <w:color w:val="5B9BD5" w:themeColor="accent1"/>
      <w:sz w:val="18"/>
      <w:szCs w:val="18"/>
    </w:rPr>
  </w:style>
  <w:style w:type="table" w:styleId="TableGrid">
    <w:name w:val="Table Grid"/>
    <w:basedOn w:val="TableNormal"/>
    <w:uiPriority w:val="39"/>
    <w:rsid w:val="00693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2470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24701"/>
    <w:rPr>
      <w:rFonts w:asciiTheme="majorHAnsi" w:eastAsiaTheme="majorEastAsia" w:hAnsiTheme="majorHAnsi" w:cstheme="majorBidi"/>
      <w:i/>
      <w:iCs/>
      <w:color w:val="5B9BD5" w:themeColor="accent1"/>
      <w:spacing w:val="15"/>
      <w:sz w:val="24"/>
      <w:szCs w:val="24"/>
    </w:rPr>
  </w:style>
  <w:style w:type="paragraph" w:styleId="Header">
    <w:name w:val="header"/>
    <w:basedOn w:val="Normal"/>
    <w:link w:val="HeaderChar"/>
    <w:uiPriority w:val="99"/>
    <w:unhideWhenUsed/>
    <w:rsid w:val="009D7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A44"/>
  </w:style>
  <w:style w:type="paragraph" w:styleId="Footer">
    <w:name w:val="footer"/>
    <w:basedOn w:val="Normal"/>
    <w:link w:val="FooterChar"/>
    <w:uiPriority w:val="99"/>
    <w:unhideWhenUsed/>
    <w:rsid w:val="009D7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A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019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019D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019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C3CB2"/>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019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
    <w:name w:val="contentcontrol"/>
    <w:basedOn w:val="DefaultParagraphFont"/>
    <w:rsid w:val="007019DB"/>
  </w:style>
  <w:style w:type="character" w:customStyle="1" w:styleId="contentcontrolboundarysink">
    <w:name w:val="contentcontrolboundarysink"/>
    <w:basedOn w:val="DefaultParagraphFont"/>
    <w:rsid w:val="007019DB"/>
  </w:style>
  <w:style w:type="character" w:customStyle="1" w:styleId="normaltextrun">
    <w:name w:val="normaltextrun"/>
    <w:basedOn w:val="DefaultParagraphFont"/>
    <w:rsid w:val="007019DB"/>
  </w:style>
  <w:style w:type="character" w:customStyle="1" w:styleId="eop">
    <w:name w:val="eop"/>
    <w:basedOn w:val="DefaultParagraphFont"/>
    <w:rsid w:val="007019DB"/>
  </w:style>
  <w:style w:type="character" w:customStyle="1" w:styleId="pagebreaktextspan">
    <w:name w:val="pagebreaktextspan"/>
    <w:basedOn w:val="DefaultParagraphFont"/>
    <w:rsid w:val="007019DB"/>
  </w:style>
  <w:style w:type="character" w:customStyle="1" w:styleId="Heading1Char">
    <w:name w:val="Heading 1 Char"/>
    <w:basedOn w:val="DefaultParagraphFont"/>
    <w:link w:val="Heading1"/>
    <w:uiPriority w:val="9"/>
    <w:rsid w:val="007019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019DB"/>
    <w:pPr>
      <w:outlineLvl w:val="9"/>
    </w:pPr>
    <w:rPr>
      <w:lang w:val="en-US"/>
    </w:rPr>
  </w:style>
  <w:style w:type="character" w:customStyle="1" w:styleId="Heading2Char">
    <w:name w:val="Heading 2 Char"/>
    <w:basedOn w:val="DefaultParagraphFont"/>
    <w:link w:val="Heading2"/>
    <w:uiPriority w:val="9"/>
    <w:rsid w:val="007019D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019DB"/>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7019DB"/>
    <w:pPr>
      <w:spacing w:after="100"/>
    </w:pPr>
  </w:style>
  <w:style w:type="paragraph" w:styleId="TOC2">
    <w:name w:val="toc 2"/>
    <w:basedOn w:val="Normal"/>
    <w:next w:val="Normal"/>
    <w:autoRedefine/>
    <w:uiPriority w:val="39"/>
    <w:unhideWhenUsed/>
    <w:rsid w:val="007019DB"/>
    <w:pPr>
      <w:spacing w:after="100"/>
      <w:ind w:left="220"/>
    </w:pPr>
  </w:style>
  <w:style w:type="paragraph" w:styleId="TOC3">
    <w:name w:val="toc 3"/>
    <w:basedOn w:val="Normal"/>
    <w:next w:val="Normal"/>
    <w:autoRedefine/>
    <w:uiPriority w:val="39"/>
    <w:unhideWhenUsed/>
    <w:rsid w:val="007019DB"/>
    <w:pPr>
      <w:spacing w:after="100"/>
      <w:ind w:left="440"/>
    </w:pPr>
  </w:style>
  <w:style w:type="character" w:styleId="Hyperlink">
    <w:name w:val="Hyperlink"/>
    <w:basedOn w:val="DefaultParagraphFont"/>
    <w:uiPriority w:val="99"/>
    <w:unhideWhenUsed/>
    <w:rsid w:val="007019DB"/>
    <w:rPr>
      <w:color w:val="0563C1" w:themeColor="hyperlink"/>
      <w:u w:val="single"/>
    </w:rPr>
  </w:style>
  <w:style w:type="paragraph" w:styleId="Bibliography">
    <w:name w:val="Bibliography"/>
    <w:basedOn w:val="Normal"/>
    <w:next w:val="Normal"/>
    <w:uiPriority w:val="37"/>
    <w:unhideWhenUsed/>
    <w:rsid w:val="002B0BB9"/>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322283"/>
    <w:rPr>
      <w:color w:val="954F72" w:themeColor="followedHyperlink"/>
      <w:u w:val="single"/>
    </w:rPr>
  </w:style>
  <w:style w:type="paragraph" w:styleId="NormalWeb">
    <w:name w:val="Normal (Web)"/>
    <w:basedOn w:val="Normal"/>
    <w:uiPriority w:val="99"/>
    <w:unhideWhenUsed/>
    <w:rsid w:val="00C134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37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23C"/>
    <w:rPr>
      <w:rFonts w:ascii="Tahoma" w:hAnsi="Tahoma" w:cs="Tahoma"/>
      <w:sz w:val="16"/>
      <w:szCs w:val="16"/>
    </w:rPr>
  </w:style>
  <w:style w:type="paragraph" w:styleId="NoSpacing">
    <w:name w:val="No Spacing"/>
    <w:uiPriority w:val="1"/>
    <w:qFormat/>
    <w:rsid w:val="00887E5B"/>
    <w:pPr>
      <w:spacing w:after="0" w:line="240" w:lineRule="auto"/>
    </w:pPr>
  </w:style>
  <w:style w:type="character" w:customStyle="1" w:styleId="Heading4Char">
    <w:name w:val="Heading 4 Char"/>
    <w:basedOn w:val="DefaultParagraphFont"/>
    <w:link w:val="Heading4"/>
    <w:uiPriority w:val="9"/>
    <w:rsid w:val="00BC3CB2"/>
    <w:rPr>
      <w:rFonts w:asciiTheme="majorHAnsi" w:eastAsiaTheme="majorEastAsia" w:hAnsiTheme="majorHAnsi" w:cstheme="majorBidi"/>
      <w:b/>
      <w:bCs/>
      <w:i/>
      <w:iCs/>
      <w:color w:val="5B9BD5" w:themeColor="accent1"/>
    </w:rPr>
  </w:style>
  <w:style w:type="character" w:styleId="Emphasis">
    <w:name w:val="Emphasis"/>
    <w:basedOn w:val="DefaultParagraphFont"/>
    <w:uiPriority w:val="20"/>
    <w:qFormat/>
    <w:rsid w:val="00F9565B"/>
    <w:rPr>
      <w:i/>
      <w:iCs/>
    </w:rPr>
  </w:style>
  <w:style w:type="paragraph" w:styleId="Caption">
    <w:name w:val="caption"/>
    <w:basedOn w:val="Normal"/>
    <w:next w:val="Normal"/>
    <w:uiPriority w:val="35"/>
    <w:unhideWhenUsed/>
    <w:qFormat/>
    <w:rsid w:val="00475176"/>
    <w:pPr>
      <w:spacing w:after="200" w:line="240" w:lineRule="auto"/>
    </w:pPr>
    <w:rPr>
      <w:b/>
      <w:bCs/>
      <w:color w:val="5B9BD5" w:themeColor="accent1"/>
      <w:sz w:val="18"/>
      <w:szCs w:val="18"/>
    </w:rPr>
  </w:style>
  <w:style w:type="table" w:styleId="TableGrid">
    <w:name w:val="Table Grid"/>
    <w:basedOn w:val="TableNormal"/>
    <w:uiPriority w:val="39"/>
    <w:rsid w:val="00693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24701"/>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24701"/>
    <w:rPr>
      <w:rFonts w:asciiTheme="majorHAnsi" w:eastAsiaTheme="majorEastAsia" w:hAnsiTheme="majorHAnsi" w:cstheme="majorBidi"/>
      <w:i/>
      <w:iCs/>
      <w:color w:val="5B9BD5" w:themeColor="accent1"/>
      <w:spacing w:val="15"/>
      <w:sz w:val="24"/>
      <w:szCs w:val="24"/>
    </w:rPr>
  </w:style>
  <w:style w:type="paragraph" w:styleId="Header">
    <w:name w:val="header"/>
    <w:basedOn w:val="Normal"/>
    <w:link w:val="HeaderChar"/>
    <w:uiPriority w:val="99"/>
    <w:unhideWhenUsed/>
    <w:rsid w:val="009D7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A44"/>
  </w:style>
  <w:style w:type="paragraph" w:styleId="Footer">
    <w:name w:val="footer"/>
    <w:basedOn w:val="Normal"/>
    <w:link w:val="FooterChar"/>
    <w:uiPriority w:val="99"/>
    <w:unhideWhenUsed/>
    <w:rsid w:val="009D7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A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0636">
      <w:bodyDiv w:val="1"/>
      <w:marLeft w:val="0"/>
      <w:marRight w:val="0"/>
      <w:marTop w:val="0"/>
      <w:marBottom w:val="0"/>
      <w:divBdr>
        <w:top w:val="none" w:sz="0" w:space="0" w:color="auto"/>
        <w:left w:val="none" w:sz="0" w:space="0" w:color="auto"/>
        <w:bottom w:val="none" w:sz="0" w:space="0" w:color="auto"/>
        <w:right w:val="none" w:sz="0" w:space="0" w:color="auto"/>
      </w:divBdr>
    </w:div>
    <w:div w:id="23797680">
      <w:bodyDiv w:val="1"/>
      <w:marLeft w:val="0"/>
      <w:marRight w:val="0"/>
      <w:marTop w:val="0"/>
      <w:marBottom w:val="0"/>
      <w:divBdr>
        <w:top w:val="none" w:sz="0" w:space="0" w:color="auto"/>
        <w:left w:val="none" w:sz="0" w:space="0" w:color="auto"/>
        <w:bottom w:val="none" w:sz="0" w:space="0" w:color="auto"/>
        <w:right w:val="none" w:sz="0" w:space="0" w:color="auto"/>
      </w:divBdr>
    </w:div>
    <w:div w:id="32538129">
      <w:bodyDiv w:val="1"/>
      <w:marLeft w:val="0"/>
      <w:marRight w:val="0"/>
      <w:marTop w:val="0"/>
      <w:marBottom w:val="0"/>
      <w:divBdr>
        <w:top w:val="none" w:sz="0" w:space="0" w:color="auto"/>
        <w:left w:val="none" w:sz="0" w:space="0" w:color="auto"/>
        <w:bottom w:val="none" w:sz="0" w:space="0" w:color="auto"/>
        <w:right w:val="none" w:sz="0" w:space="0" w:color="auto"/>
      </w:divBdr>
    </w:div>
    <w:div w:id="35008334">
      <w:bodyDiv w:val="1"/>
      <w:marLeft w:val="0"/>
      <w:marRight w:val="0"/>
      <w:marTop w:val="0"/>
      <w:marBottom w:val="0"/>
      <w:divBdr>
        <w:top w:val="none" w:sz="0" w:space="0" w:color="auto"/>
        <w:left w:val="none" w:sz="0" w:space="0" w:color="auto"/>
        <w:bottom w:val="none" w:sz="0" w:space="0" w:color="auto"/>
        <w:right w:val="none" w:sz="0" w:space="0" w:color="auto"/>
      </w:divBdr>
    </w:div>
    <w:div w:id="35931806">
      <w:bodyDiv w:val="1"/>
      <w:marLeft w:val="0"/>
      <w:marRight w:val="0"/>
      <w:marTop w:val="0"/>
      <w:marBottom w:val="0"/>
      <w:divBdr>
        <w:top w:val="none" w:sz="0" w:space="0" w:color="auto"/>
        <w:left w:val="none" w:sz="0" w:space="0" w:color="auto"/>
        <w:bottom w:val="none" w:sz="0" w:space="0" w:color="auto"/>
        <w:right w:val="none" w:sz="0" w:space="0" w:color="auto"/>
      </w:divBdr>
    </w:div>
    <w:div w:id="42292794">
      <w:bodyDiv w:val="1"/>
      <w:marLeft w:val="0"/>
      <w:marRight w:val="0"/>
      <w:marTop w:val="0"/>
      <w:marBottom w:val="0"/>
      <w:divBdr>
        <w:top w:val="none" w:sz="0" w:space="0" w:color="auto"/>
        <w:left w:val="none" w:sz="0" w:space="0" w:color="auto"/>
        <w:bottom w:val="none" w:sz="0" w:space="0" w:color="auto"/>
        <w:right w:val="none" w:sz="0" w:space="0" w:color="auto"/>
      </w:divBdr>
    </w:div>
    <w:div w:id="43455003">
      <w:bodyDiv w:val="1"/>
      <w:marLeft w:val="0"/>
      <w:marRight w:val="0"/>
      <w:marTop w:val="0"/>
      <w:marBottom w:val="0"/>
      <w:divBdr>
        <w:top w:val="none" w:sz="0" w:space="0" w:color="auto"/>
        <w:left w:val="none" w:sz="0" w:space="0" w:color="auto"/>
        <w:bottom w:val="none" w:sz="0" w:space="0" w:color="auto"/>
        <w:right w:val="none" w:sz="0" w:space="0" w:color="auto"/>
      </w:divBdr>
    </w:div>
    <w:div w:id="51195452">
      <w:bodyDiv w:val="1"/>
      <w:marLeft w:val="0"/>
      <w:marRight w:val="0"/>
      <w:marTop w:val="0"/>
      <w:marBottom w:val="0"/>
      <w:divBdr>
        <w:top w:val="none" w:sz="0" w:space="0" w:color="auto"/>
        <w:left w:val="none" w:sz="0" w:space="0" w:color="auto"/>
        <w:bottom w:val="none" w:sz="0" w:space="0" w:color="auto"/>
        <w:right w:val="none" w:sz="0" w:space="0" w:color="auto"/>
      </w:divBdr>
    </w:div>
    <w:div w:id="60057002">
      <w:bodyDiv w:val="1"/>
      <w:marLeft w:val="0"/>
      <w:marRight w:val="0"/>
      <w:marTop w:val="0"/>
      <w:marBottom w:val="0"/>
      <w:divBdr>
        <w:top w:val="none" w:sz="0" w:space="0" w:color="auto"/>
        <w:left w:val="none" w:sz="0" w:space="0" w:color="auto"/>
        <w:bottom w:val="none" w:sz="0" w:space="0" w:color="auto"/>
        <w:right w:val="none" w:sz="0" w:space="0" w:color="auto"/>
      </w:divBdr>
    </w:div>
    <w:div w:id="60099884">
      <w:bodyDiv w:val="1"/>
      <w:marLeft w:val="0"/>
      <w:marRight w:val="0"/>
      <w:marTop w:val="0"/>
      <w:marBottom w:val="0"/>
      <w:divBdr>
        <w:top w:val="none" w:sz="0" w:space="0" w:color="auto"/>
        <w:left w:val="none" w:sz="0" w:space="0" w:color="auto"/>
        <w:bottom w:val="none" w:sz="0" w:space="0" w:color="auto"/>
        <w:right w:val="none" w:sz="0" w:space="0" w:color="auto"/>
      </w:divBdr>
    </w:div>
    <w:div w:id="68190035">
      <w:bodyDiv w:val="1"/>
      <w:marLeft w:val="0"/>
      <w:marRight w:val="0"/>
      <w:marTop w:val="0"/>
      <w:marBottom w:val="0"/>
      <w:divBdr>
        <w:top w:val="none" w:sz="0" w:space="0" w:color="auto"/>
        <w:left w:val="none" w:sz="0" w:space="0" w:color="auto"/>
        <w:bottom w:val="none" w:sz="0" w:space="0" w:color="auto"/>
        <w:right w:val="none" w:sz="0" w:space="0" w:color="auto"/>
      </w:divBdr>
    </w:div>
    <w:div w:id="76942872">
      <w:bodyDiv w:val="1"/>
      <w:marLeft w:val="0"/>
      <w:marRight w:val="0"/>
      <w:marTop w:val="0"/>
      <w:marBottom w:val="0"/>
      <w:divBdr>
        <w:top w:val="none" w:sz="0" w:space="0" w:color="auto"/>
        <w:left w:val="none" w:sz="0" w:space="0" w:color="auto"/>
        <w:bottom w:val="none" w:sz="0" w:space="0" w:color="auto"/>
        <w:right w:val="none" w:sz="0" w:space="0" w:color="auto"/>
      </w:divBdr>
    </w:div>
    <w:div w:id="88964317">
      <w:bodyDiv w:val="1"/>
      <w:marLeft w:val="0"/>
      <w:marRight w:val="0"/>
      <w:marTop w:val="0"/>
      <w:marBottom w:val="0"/>
      <w:divBdr>
        <w:top w:val="none" w:sz="0" w:space="0" w:color="auto"/>
        <w:left w:val="none" w:sz="0" w:space="0" w:color="auto"/>
        <w:bottom w:val="none" w:sz="0" w:space="0" w:color="auto"/>
        <w:right w:val="none" w:sz="0" w:space="0" w:color="auto"/>
      </w:divBdr>
    </w:div>
    <w:div w:id="117384122">
      <w:bodyDiv w:val="1"/>
      <w:marLeft w:val="0"/>
      <w:marRight w:val="0"/>
      <w:marTop w:val="0"/>
      <w:marBottom w:val="0"/>
      <w:divBdr>
        <w:top w:val="none" w:sz="0" w:space="0" w:color="auto"/>
        <w:left w:val="none" w:sz="0" w:space="0" w:color="auto"/>
        <w:bottom w:val="none" w:sz="0" w:space="0" w:color="auto"/>
        <w:right w:val="none" w:sz="0" w:space="0" w:color="auto"/>
      </w:divBdr>
    </w:div>
    <w:div w:id="123547974">
      <w:bodyDiv w:val="1"/>
      <w:marLeft w:val="0"/>
      <w:marRight w:val="0"/>
      <w:marTop w:val="0"/>
      <w:marBottom w:val="0"/>
      <w:divBdr>
        <w:top w:val="none" w:sz="0" w:space="0" w:color="auto"/>
        <w:left w:val="none" w:sz="0" w:space="0" w:color="auto"/>
        <w:bottom w:val="none" w:sz="0" w:space="0" w:color="auto"/>
        <w:right w:val="none" w:sz="0" w:space="0" w:color="auto"/>
      </w:divBdr>
    </w:div>
    <w:div w:id="123743195">
      <w:bodyDiv w:val="1"/>
      <w:marLeft w:val="0"/>
      <w:marRight w:val="0"/>
      <w:marTop w:val="0"/>
      <w:marBottom w:val="0"/>
      <w:divBdr>
        <w:top w:val="none" w:sz="0" w:space="0" w:color="auto"/>
        <w:left w:val="none" w:sz="0" w:space="0" w:color="auto"/>
        <w:bottom w:val="none" w:sz="0" w:space="0" w:color="auto"/>
        <w:right w:val="none" w:sz="0" w:space="0" w:color="auto"/>
      </w:divBdr>
    </w:div>
    <w:div w:id="144854307">
      <w:bodyDiv w:val="1"/>
      <w:marLeft w:val="0"/>
      <w:marRight w:val="0"/>
      <w:marTop w:val="0"/>
      <w:marBottom w:val="0"/>
      <w:divBdr>
        <w:top w:val="none" w:sz="0" w:space="0" w:color="auto"/>
        <w:left w:val="none" w:sz="0" w:space="0" w:color="auto"/>
        <w:bottom w:val="none" w:sz="0" w:space="0" w:color="auto"/>
        <w:right w:val="none" w:sz="0" w:space="0" w:color="auto"/>
      </w:divBdr>
    </w:div>
    <w:div w:id="163981877">
      <w:bodyDiv w:val="1"/>
      <w:marLeft w:val="0"/>
      <w:marRight w:val="0"/>
      <w:marTop w:val="0"/>
      <w:marBottom w:val="0"/>
      <w:divBdr>
        <w:top w:val="none" w:sz="0" w:space="0" w:color="auto"/>
        <w:left w:val="none" w:sz="0" w:space="0" w:color="auto"/>
        <w:bottom w:val="none" w:sz="0" w:space="0" w:color="auto"/>
        <w:right w:val="none" w:sz="0" w:space="0" w:color="auto"/>
      </w:divBdr>
    </w:div>
    <w:div w:id="164244789">
      <w:bodyDiv w:val="1"/>
      <w:marLeft w:val="0"/>
      <w:marRight w:val="0"/>
      <w:marTop w:val="0"/>
      <w:marBottom w:val="0"/>
      <w:divBdr>
        <w:top w:val="none" w:sz="0" w:space="0" w:color="auto"/>
        <w:left w:val="none" w:sz="0" w:space="0" w:color="auto"/>
        <w:bottom w:val="none" w:sz="0" w:space="0" w:color="auto"/>
        <w:right w:val="none" w:sz="0" w:space="0" w:color="auto"/>
      </w:divBdr>
    </w:div>
    <w:div w:id="169762656">
      <w:bodyDiv w:val="1"/>
      <w:marLeft w:val="0"/>
      <w:marRight w:val="0"/>
      <w:marTop w:val="0"/>
      <w:marBottom w:val="0"/>
      <w:divBdr>
        <w:top w:val="none" w:sz="0" w:space="0" w:color="auto"/>
        <w:left w:val="none" w:sz="0" w:space="0" w:color="auto"/>
        <w:bottom w:val="none" w:sz="0" w:space="0" w:color="auto"/>
        <w:right w:val="none" w:sz="0" w:space="0" w:color="auto"/>
      </w:divBdr>
    </w:div>
    <w:div w:id="171069292">
      <w:bodyDiv w:val="1"/>
      <w:marLeft w:val="0"/>
      <w:marRight w:val="0"/>
      <w:marTop w:val="0"/>
      <w:marBottom w:val="0"/>
      <w:divBdr>
        <w:top w:val="none" w:sz="0" w:space="0" w:color="auto"/>
        <w:left w:val="none" w:sz="0" w:space="0" w:color="auto"/>
        <w:bottom w:val="none" w:sz="0" w:space="0" w:color="auto"/>
        <w:right w:val="none" w:sz="0" w:space="0" w:color="auto"/>
      </w:divBdr>
    </w:div>
    <w:div w:id="171771495">
      <w:bodyDiv w:val="1"/>
      <w:marLeft w:val="0"/>
      <w:marRight w:val="0"/>
      <w:marTop w:val="0"/>
      <w:marBottom w:val="0"/>
      <w:divBdr>
        <w:top w:val="none" w:sz="0" w:space="0" w:color="auto"/>
        <w:left w:val="none" w:sz="0" w:space="0" w:color="auto"/>
        <w:bottom w:val="none" w:sz="0" w:space="0" w:color="auto"/>
        <w:right w:val="none" w:sz="0" w:space="0" w:color="auto"/>
      </w:divBdr>
    </w:div>
    <w:div w:id="176311352">
      <w:bodyDiv w:val="1"/>
      <w:marLeft w:val="0"/>
      <w:marRight w:val="0"/>
      <w:marTop w:val="0"/>
      <w:marBottom w:val="0"/>
      <w:divBdr>
        <w:top w:val="none" w:sz="0" w:space="0" w:color="auto"/>
        <w:left w:val="none" w:sz="0" w:space="0" w:color="auto"/>
        <w:bottom w:val="none" w:sz="0" w:space="0" w:color="auto"/>
        <w:right w:val="none" w:sz="0" w:space="0" w:color="auto"/>
      </w:divBdr>
    </w:div>
    <w:div w:id="191191330">
      <w:bodyDiv w:val="1"/>
      <w:marLeft w:val="0"/>
      <w:marRight w:val="0"/>
      <w:marTop w:val="0"/>
      <w:marBottom w:val="0"/>
      <w:divBdr>
        <w:top w:val="none" w:sz="0" w:space="0" w:color="auto"/>
        <w:left w:val="none" w:sz="0" w:space="0" w:color="auto"/>
        <w:bottom w:val="none" w:sz="0" w:space="0" w:color="auto"/>
        <w:right w:val="none" w:sz="0" w:space="0" w:color="auto"/>
      </w:divBdr>
    </w:div>
    <w:div w:id="210922818">
      <w:bodyDiv w:val="1"/>
      <w:marLeft w:val="0"/>
      <w:marRight w:val="0"/>
      <w:marTop w:val="0"/>
      <w:marBottom w:val="0"/>
      <w:divBdr>
        <w:top w:val="none" w:sz="0" w:space="0" w:color="auto"/>
        <w:left w:val="none" w:sz="0" w:space="0" w:color="auto"/>
        <w:bottom w:val="none" w:sz="0" w:space="0" w:color="auto"/>
        <w:right w:val="none" w:sz="0" w:space="0" w:color="auto"/>
      </w:divBdr>
    </w:div>
    <w:div w:id="214514252">
      <w:bodyDiv w:val="1"/>
      <w:marLeft w:val="0"/>
      <w:marRight w:val="0"/>
      <w:marTop w:val="0"/>
      <w:marBottom w:val="0"/>
      <w:divBdr>
        <w:top w:val="none" w:sz="0" w:space="0" w:color="auto"/>
        <w:left w:val="none" w:sz="0" w:space="0" w:color="auto"/>
        <w:bottom w:val="none" w:sz="0" w:space="0" w:color="auto"/>
        <w:right w:val="none" w:sz="0" w:space="0" w:color="auto"/>
      </w:divBdr>
    </w:div>
    <w:div w:id="219438384">
      <w:bodyDiv w:val="1"/>
      <w:marLeft w:val="0"/>
      <w:marRight w:val="0"/>
      <w:marTop w:val="0"/>
      <w:marBottom w:val="0"/>
      <w:divBdr>
        <w:top w:val="none" w:sz="0" w:space="0" w:color="auto"/>
        <w:left w:val="none" w:sz="0" w:space="0" w:color="auto"/>
        <w:bottom w:val="none" w:sz="0" w:space="0" w:color="auto"/>
        <w:right w:val="none" w:sz="0" w:space="0" w:color="auto"/>
      </w:divBdr>
    </w:div>
    <w:div w:id="227886080">
      <w:bodyDiv w:val="1"/>
      <w:marLeft w:val="0"/>
      <w:marRight w:val="0"/>
      <w:marTop w:val="0"/>
      <w:marBottom w:val="0"/>
      <w:divBdr>
        <w:top w:val="none" w:sz="0" w:space="0" w:color="auto"/>
        <w:left w:val="none" w:sz="0" w:space="0" w:color="auto"/>
        <w:bottom w:val="none" w:sz="0" w:space="0" w:color="auto"/>
        <w:right w:val="none" w:sz="0" w:space="0" w:color="auto"/>
      </w:divBdr>
    </w:div>
    <w:div w:id="229000139">
      <w:bodyDiv w:val="1"/>
      <w:marLeft w:val="0"/>
      <w:marRight w:val="0"/>
      <w:marTop w:val="0"/>
      <w:marBottom w:val="0"/>
      <w:divBdr>
        <w:top w:val="none" w:sz="0" w:space="0" w:color="auto"/>
        <w:left w:val="none" w:sz="0" w:space="0" w:color="auto"/>
        <w:bottom w:val="none" w:sz="0" w:space="0" w:color="auto"/>
        <w:right w:val="none" w:sz="0" w:space="0" w:color="auto"/>
      </w:divBdr>
    </w:div>
    <w:div w:id="237060062">
      <w:bodyDiv w:val="1"/>
      <w:marLeft w:val="0"/>
      <w:marRight w:val="0"/>
      <w:marTop w:val="0"/>
      <w:marBottom w:val="0"/>
      <w:divBdr>
        <w:top w:val="none" w:sz="0" w:space="0" w:color="auto"/>
        <w:left w:val="none" w:sz="0" w:space="0" w:color="auto"/>
        <w:bottom w:val="none" w:sz="0" w:space="0" w:color="auto"/>
        <w:right w:val="none" w:sz="0" w:space="0" w:color="auto"/>
      </w:divBdr>
    </w:div>
    <w:div w:id="239753336">
      <w:bodyDiv w:val="1"/>
      <w:marLeft w:val="0"/>
      <w:marRight w:val="0"/>
      <w:marTop w:val="0"/>
      <w:marBottom w:val="0"/>
      <w:divBdr>
        <w:top w:val="none" w:sz="0" w:space="0" w:color="auto"/>
        <w:left w:val="none" w:sz="0" w:space="0" w:color="auto"/>
        <w:bottom w:val="none" w:sz="0" w:space="0" w:color="auto"/>
        <w:right w:val="none" w:sz="0" w:space="0" w:color="auto"/>
      </w:divBdr>
    </w:div>
    <w:div w:id="277756861">
      <w:bodyDiv w:val="1"/>
      <w:marLeft w:val="0"/>
      <w:marRight w:val="0"/>
      <w:marTop w:val="0"/>
      <w:marBottom w:val="0"/>
      <w:divBdr>
        <w:top w:val="none" w:sz="0" w:space="0" w:color="auto"/>
        <w:left w:val="none" w:sz="0" w:space="0" w:color="auto"/>
        <w:bottom w:val="none" w:sz="0" w:space="0" w:color="auto"/>
        <w:right w:val="none" w:sz="0" w:space="0" w:color="auto"/>
      </w:divBdr>
    </w:div>
    <w:div w:id="297733218">
      <w:bodyDiv w:val="1"/>
      <w:marLeft w:val="0"/>
      <w:marRight w:val="0"/>
      <w:marTop w:val="0"/>
      <w:marBottom w:val="0"/>
      <w:divBdr>
        <w:top w:val="none" w:sz="0" w:space="0" w:color="auto"/>
        <w:left w:val="none" w:sz="0" w:space="0" w:color="auto"/>
        <w:bottom w:val="none" w:sz="0" w:space="0" w:color="auto"/>
        <w:right w:val="none" w:sz="0" w:space="0" w:color="auto"/>
      </w:divBdr>
    </w:div>
    <w:div w:id="298918426">
      <w:bodyDiv w:val="1"/>
      <w:marLeft w:val="0"/>
      <w:marRight w:val="0"/>
      <w:marTop w:val="0"/>
      <w:marBottom w:val="0"/>
      <w:divBdr>
        <w:top w:val="none" w:sz="0" w:space="0" w:color="auto"/>
        <w:left w:val="none" w:sz="0" w:space="0" w:color="auto"/>
        <w:bottom w:val="none" w:sz="0" w:space="0" w:color="auto"/>
        <w:right w:val="none" w:sz="0" w:space="0" w:color="auto"/>
      </w:divBdr>
    </w:div>
    <w:div w:id="303318137">
      <w:bodyDiv w:val="1"/>
      <w:marLeft w:val="0"/>
      <w:marRight w:val="0"/>
      <w:marTop w:val="0"/>
      <w:marBottom w:val="0"/>
      <w:divBdr>
        <w:top w:val="none" w:sz="0" w:space="0" w:color="auto"/>
        <w:left w:val="none" w:sz="0" w:space="0" w:color="auto"/>
        <w:bottom w:val="none" w:sz="0" w:space="0" w:color="auto"/>
        <w:right w:val="none" w:sz="0" w:space="0" w:color="auto"/>
      </w:divBdr>
    </w:div>
    <w:div w:id="329716012">
      <w:bodyDiv w:val="1"/>
      <w:marLeft w:val="0"/>
      <w:marRight w:val="0"/>
      <w:marTop w:val="0"/>
      <w:marBottom w:val="0"/>
      <w:divBdr>
        <w:top w:val="none" w:sz="0" w:space="0" w:color="auto"/>
        <w:left w:val="none" w:sz="0" w:space="0" w:color="auto"/>
        <w:bottom w:val="none" w:sz="0" w:space="0" w:color="auto"/>
        <w:right w:val="none" w:sz="0" w:space="0" w:color="auto"/>
      </w:divBdr>
    </w:div>
    <w:div w:id="330987459">
      <w:bodyDiv w:val="1"/>
      <w:marLeft w:val="0"/>
      <w:marRight w:val="0"/>
      <w:marTop w:val="0"/>
      <w:marBottom w:val="0"/>
      <w:divBdr>
        <w:top w:val="none" w:sz="0" w:space="0" w:color="auto"/>
        <w:left w:val="none" w:sz="0" w:space="0" w:color="auto"/>
        <w:bottom w:val="none" w:sz="0" w:space="0" w:color="auto"/>
        <w:right w:val="none" w:sz="0" w:space="0" w:color="auto"/>
      </w:divBdr>
    </w:div>
    <w:div w:id="353773421">
      <w:bodyDiv w:val="1"/>
      <w:marLeft w:val="0"/>
      <w:marRight w:val="0"/>
      <w:marTop w:val="0"/>
      <w:marBottom w:val="0"/>
      <w:divBdr>
        <w:top w:val="none" w:sz="0" w:space="0" w:color="auto"/>
        <w:left w:val="none" w:sz="0" w:space="0" w:color="auto"/>
        <w:bottom w:val="none" w:sz="0" w:space="0" w:color="auto"/>
        <w:right w:val="none" w:sz="0" w:space="0" w:color="auto"/>
      </w:divBdr>
    </w:div>
    <w:div w:id="357244593">
      <w:bodyDiv w:val="1"/>
      <w:marLeft w:val="0"/>
      <w:marRight w:val="0"/>
      <w:marTop w:val="0"/>
      <w:marBottom w:val="0"/>
      <w:divBdr>
        <w:top w:val="none" w:sz="0" w:space="0" w:color="auto"/>
        <w:left w:val="none" w:sz="0" w:space="0" w:color="auto"/>
        <w:bottom w:val="none" w:sz="0" w:space="0" w:color="auto"/>
        <w:right w:val="none" w:sz="0" w:space="0" w:color="auto"/>
      </w:divBdr>
    </w:div>
    <w:div w:id="362558032">
      <w:bodyDiv w:val="1"/>
      <w:marLeft w:val="0"/>
      <w:marRight w:val="0"/>
      <w:marTop w:val="0"/>
      <w:marBottom w:val="0"/>
      <w:divBdr>
        <w:top w:val="none" w:sz="0" w:space="0" w:color="auto"/>
        <w:left w:val="none" w:sz="0" w:space="0" w:color="auto"/>
        <w:bottom w:val="none" w:sz="0" w:space="0" w:color="auto"/>
        <w:right w:val="none" w:sz="0" w:space="0" w:color="auto"/>
      </w:divBdr>
    </w:div>
    <w:div w:id="364720806">
      <w:bodyDiv w:val="1"/>
      <w:marLeft w:val="0"/>
      <w:marRight w:val="0"/>
      <w:marTop w:val="0"/>
      <w:marBottom w:val="0"/>
      <w:divBdr>
        <w:top w:val="none" w:sz="0" w:space="0" w:color="auto"/>
        <w:left w:val="none" w:sz="0" w:space="0" w:color="auto"/>
        <w:bottom w:val="none" w:sz="0" w:space="0" w:color="auto"/>
        <w:right w:val="none" w:sz="0" w:space="0" w:color="auto"/>
      </w:divBdr>
    </w:div>
    <w:div w:id="366222125">
      <w:bodyDiv w:val="1"/>
      <w:marLeft w:val="0"/>
      <w:marRight w:val="0"/>
      <w:marTop w:val="0"/>
      <w:marBottom w:val="0"/>
      <w:divBdr>
        <w:top w:val="none" w:sz="0" w:space="0" w:color="auto"/>
        <w:left w:val="none" w:sz="0" w:space="0" w:color="auto"/>
        <w:bottom w:val="none" w:sz="0" w:space="0" w:color="auto"/>
        <w:right w:val="none" w:sz="0" w:space="0" w:color="auto"/>
      </w:divBdr>
    </w:div>
    <w:div w:id="386687446">
      <w:bodyDiv w:val="1"/>
      <w:marLeft w:val="0"/>
      <w:marRight w:val="0"/>
      <w:marTop w:val="0"/>
      <w:marBottom w:val="0"/>
      <w:divBdr>
        <w:top w:val="none" w:sz="0" w:space="0" w:color="auto"/>
        <w:left w:val="none" w:sz="0" w:space="0" w:color="auto"/>
        <w:bottom w:val="none" w:sz="0" w:space="0" w:color="auto"/>
        <w:right w:val="none" w:sz="0" w:space="0" w:color="auto"/>
      </w:divBdr>
    </w:div>
    <w:div w:id="400064170">
      <w:bodyDiv w:val="1"/>
      <w:marLeft w:val="0"/>
      <w:marRight w:val="0"/>
      <w:marTop w:val="0"/>
      <w:marBottom w:val="0"/>
      <w:divBdr>
        <w:top w:val="none" w:sz="0" w:space="0" w:color="auto"/>
        <w:left w:val="none" w:sz="0" w:space="0" w:color="auto"/>
        <w:bottom w:val="none" w:sz="0" w:space="0" w:color="auto"/>
        <w:right w:val="none" w:sz="0" w:space="0" w:color="auto"/>
      </w:divBdr>
    </w:div>
    <w:div w:id="413863487">
      <w:bodyDiv w:val="1"/>
      <w:marLeft w:val="0"/>
      <w:marRight w:val="0"/>
      <w:marTop w:val="0"/>
      <w:marBottom w:val="0"/>
      <w:divBdr>
        <w:top w:val="none" w:sz="0" w:space="0" w:color="auto"/>
        <w:left w:val="none" w:sz="0" w:space="0" w:color="auto"/>
        <w:bottom w:val="none" w:sz="0" w:space="0" w:color="auto"/>
        <w:right w:val="none" w:sz="0" w:space="0" w:color="auto"/>
      </w:divBdr>
    </w:div>
    <w:div w:id="414403705">
      <w:bodyDiv w:val="1"/>
      <w:marLeft w:val="0"/>
      <w:marRight w:val="0"/>
      <w:marTop w:val="0"/>
      <w:marBottom w:val="0"/>
      <w:divBdr>
        <w:top w:val="none" w:sz="0" w:space="0" w:color="auto"/>
        <w:left w:val="none" w:sz="0" w:space="0" w:color="auto"/>
        <w:bottom w:val="none" w:sz="0" w:space="0" w:color="auto"/>
        <w:right w:val="none" w:sz="0" w:space="0" w:color="auto"/>
      </w:divBdr>
    </w:div>
    <w:div w:id="424109159">
      <w:bodyDiv w:val="1"/>
      <w:marLeft w:val="0"/>
      <w:marRight w:val="0"/>
      <w:marTop w:val="0"/>
      <w:marBottom w:val="0"/>
      <w:divBdr>
        <w:top w:val="none" w:sz="0" w:space="0" w:color="auto"/>
        <w:left w:val="none" w:sz="0" w:space="0" w:color="auto"/>
        <w:bottom w:val="none" w:sz="0" w:space="0" w:color="auto"/>
        <w:right w:val="none" w:sz="0" w:space="0" w:color="auto"/>
      </w:divBdr>
    </w:div>
    <w:div w:id="425537579">
      <w:bodyDiv w:val="1"/>
      <w:marLeft w:val="0"/>
      <w:marRight w:val="0"/>
      <w:marTop w:val="0"/>
      <w:marBottom w:val="0"/>
      <w:divBdr>
        <w:top w:val="none" w:sz="0" w:space="0" w:color="auto"/>
        <w:left w:val="none" w:sz="0" w:space="0" w:color="auto"/>
        <w:bottom w:val="none" w:sz="0" w:space="0" w:color="auto"/>
        <w:right w:val="none" w:sz="0" w:space="0" w:color="auto"/>
      </w:divBdr>
    </w:div>
    <w:div w:id="427313850">
      <w:bodyDiv w:val="1"/>
      <w:marLeft w:val="0"/>
      <w:marRight w:val="0"/>
      <w:marTop w:val="0"/>
      <w:marBottom w:val="0"/>
      <w:divBdr>
        <w:top w:val="none" w:sz="0" w:space="0" w:color="auto"/>
        <w:left w:val="none" w:sz="0" w:space="0" w:color="auto"/>
        <w:bottom w:val="none" w:sz="0" w:space="0" w:color="auto"/>
        <w:right w:val="none" w:sz="0" w:space="0" w:color="auto"/>
      </w:divBdr>
    </w:div>
    <w:div w:id="439760260">
      <w:bodyDiv w:val="1"/>
      <w:marLeft w:val="0"/>
      <w:marRight w:val="0"/>
      <w:marTop w:val="0"/>
      <w:marBottom w:val="0"/>
      <w:divBdr>
        <w:top w:val="none" w:sz="0" w:space="0" w:color="auto"/>
        <w:left w:val="none" w:sz="0" w:space="0" w:color="auto"/>
        <w:bottom w:val="none" w:sz="0" w:space="0" w:color="auto"/>
        <w:right w:val="none" w:sz="0" w:space="0" w:color="auto"/>
      </w:divBdr>
    </w:div>
    <w:div w:id="477305066">
      <w:bodyDiv w:val="1"/>
      <w:marLeft w:val="0"/>
      <w:marRight w:val="0"/>
      <w:marTop w:val="0"/>
      <w:marBottom w:val="0"/>
      <w:divBdr>
        <w:top w:val="none" w:sz="0" w:space="0" w:color="auto"/>
        <w:left w:val="none" w:sz="0" w:space="0" w:color="auto"/>
        <w:bottom w:val="none" w:sz="0" w:space="0" w:color="auto"/>
        <w:right w:val="none" w:sz="0" w:space="0" w:color="auto"/>
      </w:divBdr>
    </w:div>
    <w:div w:id="481238889">
      <w:bodyDiv w:val="1"/>
      <w:marLeft w:val="0"/>
      <w:marRight w:val="0"/>
      <w:marTop w:val="0"/>
      <w:marBottom w:val="0"/>
      <w:divBdr>
        <w:top w:val="none" w:sz="0" w:space="0" w:color="auto"/>
        <w:left w:val="none" w:sz="0" w:space="0" w:color="auto"/>
        <w:bottom w:val="none" w:sz="0" w:space="0" w:color="auto"/>
        <w:right w:val="none" w:sz="0" w:space="0" w:color="auto"/>
      </w:divBdr>
    </w:div>
    <w:div w:id="486241420">
      <w:bodyDiv w:val="1"/>
      <w:marLeft w:val="0"/>
      <w:marRight w:val="0"/>
      <w:marTop w:val="0"/>
      <w:marBottom w:val="0"/>
      <w:divBdr>
        <w:top w:val="none" w:sz="0" w:space="0" w:color="auto"/>
        <w:left w:val="none" w:sz="0" w:space="0" w:color="auto"/>
        <w:bottom w:val="none" w:sz="0" w:space="0" w:color="auto"/>
        <w:right w:val="none" w:sz="0" w:space="0" w:color="auto"/>
      </w:divBdr>
    </w:div>
    <w:div w:id="492187366">
      <w:bodyDiv w:val="1"/>
      <w:marLeft w:val="0"/>
      <w:marRight w:val="0"/>
      <w:marTop w:val="0"/>
      <w:marBottom w:val="0"/>
      <w:divBdr>
        <w:top w:val="none" w:sz="0" w:space="0" w:color="auto"/>
        <w:left w:val="none" w:sz="0" w:space="0" w:color="auto"/>
        <w:bottom w:val="none" w:sz="0" w:space="0" w:color="auto"/>
        <w:right w:val="none" w:sz="0" w:space="0" w:color="auto"/>
      </w:divBdr>
    </w:div>
    <w:div w:id="494225500">
      <w:bodyDiv w:val="1"/>
      <w:marLeft w:val="0"/>
      <w:marRight w:val="0"/>
      <w:marTop w:val="0"/>
      <w:marBottom w:val="0"/>
      <w:divBdr>
        <w:top w:val="none" w:sz="0" w:space="0" w:color="auto"/>
        <w:left w:val="none" w:sz="0" w:space="0" w:color="auto"/>
        <w:bottom w:val="none" w:sz="0" w:space="0" w:color="auto"/>
        <w:right w:val="none" w:sz="0" w:space="0" w:color="auto"/>
      </w:divBdr>
    </w:div>
    <w:div w:id="497422920">
      <w:bodyDiv w:val="1"/>
      <w:marLeft w:val="0"/>
      <w:marRight w:val="0"/>
      <w:marTop w:val="0"/>
      <w:marBottom w:val="0"/>
      <w:divBdr>
        <w:top w:val="none" w:sz="0" w:space="0" w:color="auto"/>
        <w:left w:val="none" w:sz="0" w:space="0" w:color="auto"/>
        <w:bottom w:val="none" w:sz="0" w:space="0" w:color="auto"/>
        <w:right w:val="none" w:sz="0" w:space="0" w:color="auto"/>
      </w:divBdr>
    </w:div>
    <w:div w:id="498665728">
      <w:bodyDiv w:val="1"/>
      <w:marLeft w:val="0"/>
      <w:marRight w:val="0"/>
      <w:marTop w:val="0"/>
      <w:marBottom w:val="0"/>
      <w:divBdr>
        <w:top w:val="none" w:sz="0" w:space="0" w:color="auto"/>
        <w:left w:val="none" w:sz="0" w:space="0" w:color="auto"/>
        <w:bottom w:val="none" w:sz="0" w:space="0" w:color="auto"/>
        <w:right w:val="none" w:sz="0" w:space="0" w:color="auto"/>
      </w:divBdr>
    </w:div>
    <w:div w:id="501238784">
      <w:bodyDiv w:val="1"/>
      <w:marLeft w:val="0"/>
      <w:marRight w:val="0"/>
      <w:marTop w:val="0"/>
      <w:marBottom w:val="0"/>
      <w:divBdr>
        <w:top w:val="none" w:sz="0" w:space="0" w:color="auto"/>
        <w:left w:val="none" w:sz="0" w:space="0" w:color="auto"/>
        <w:bottom w:val="none" w:sz="0" w:space="0" w:color="auto"/>
        <w:right w:val="none" w:sz="0" w:space="0" w:color="auto"/>
      </w:divBdr>
    </w:div>
    <w:div w:id="512186060">
      <w:bodyDiv w:val="1"/>
      <w:marLeft w:val="0"/>
      <w:marRight w:val="0"/>
      <w:marTop w:val="0"/>
      <w:marBottom w:val="0"/>
      <w:divBdr>
        <w:top w:val="none" w:sz="0" w:space="0" w:color="auto"/>
        <w:left w:val="none" w:sz="0" w:space="0" w:color="auto"/>
        <w:bottom w:val="none" w:sz="0" w:space="0" w:color="auto"/>
        <w:right w:val="none" w:sz="0" w:space="0" w:color="auto"/>
      </w:divBdr>
    </w:div>
    <w:div w:id="538666181">
      <w:bodyDiv w:val="1"/>
      <w:marLeft w:val="0"/>
      <w:marRight w:val="0"/>
      <w:marTop w:val="0"/>
      <w:marBottom w:val="0"/>
      <w:divBdr>
        <w:top w:val="none" w:sz="0" w:space="0" w:color="auto"/>
        <w:left w:val="none" w:sz="0" w:space="0" w:color="auto"/>
        <w:bottom w:val="none" w:sz="0" w:space="0" w:color="auto"/>
        <w:right w:val="none" w:sz="0" w:space="0" w:color="auto"/>
      </w:divBdr>
    </w:div>
    <w:div w:id="554896466">
      <w:bodyDiv w:val="1"/>
      <w:marLeft w:val="0"/>
      <w:marRight w:val="0"/>
      <w:marTop w:val="0"/>
      <w:marBottom w:val="0"/>
      <w:divBdr>
        <w:top w:val="none" w:sz="0" w:space="0" w:color="auto"/>
        <w:left w:val="none" w:sz="0" w:space="0" w:color="auto"/>
        <w:bottom w:val="none" w:sz="0" w:space="0" w:color="auto"/>
        <w:right w:val="none" w:sz="0" w:space="0" w:color="auto"/>
      </w:divBdr>
    </w:div>
    <w:div w:id="559096966">
      <w:bodyDiv w:val="1"/>
      <w:marLeft w:val="0"/>
      <w:marRight w:val="0"/>
      <w:marTop w:val="0"/>
      <w:marBottom w:val="0"/>
      <w:divBdr>
        <w:top w:val="none" w:sz="0" w:space="0" w:color="auto"/>
        <w:left w:val="none" w:sz="0" w:space="0" w:color="auto"/>
        <w:bottom w:val="none" w:sz="0" w:space="0" w:color="auto"/>
        <w:right w:val="none" w:sz="0" w:space="0" w:color="auto"/>
      </w:divBdr>
    </w:div>
    <w:div w:id="560753747">
      <w:bodyDiv w:val="1"/>
      <w:marLeft w:val="0"/>
      <w:marRight w:val="0"/>
      <w:marTop w:val="0"/>
      <w:marBottom w:val="0"/>
      <w:divBdr>
        <w:top w:val="none" w:sz="0" w:space="0" w:color="auto"/>
        <w:left w:val="none" w:sz="0" w:space="0" w:color="auto"/>
        <w:bottom w:val="none" w:sz="0" w:space="0" w:color="auto"/>
        <w:right w:val="none" w:sz="0" w:space="0" w:color="auto"/>
      </w:divBdr>
    </w:div>
    <w:div w:id="565605665">
      <w:bodyDiv w:val="1"/>
      <w:marLeft w:val="0"/>
      <w:marRight w:val="0"/>
      <w:marTop w:val="0"/>
      <w:marBottom w:val="0"/>
      <w:divBdr>
        <w:top w:val="none" w:sz="0" w:space="0" w:color="auto"/>
        <w:left w:val="none" w:sz="0" w:space="0" w:color="auto"/>
        <w:bottom w:val="none" w:sz="0" w:space="0" w:color="auto"/>
        <w:right w:val="none" w:sz="0" w:space="0" w:color="auto"/>
      </w:divBdr>
    </w:div>
    <w:div w:id="566232068">
      <w:bodyDiv w:val="1"/>
      <w:marLeft w:val="0"/>
      <w:marRight w:val="0"/>
      <w:marTop w:val="0"/>
      <w:marBottom w:val="0"/>
      <w:divBdr>
        <w:top w:val="none" w:sz="0" w:space="0" w:color="auto"/>
        <w:left w:val="none" w:sz="0" w:space="0" w:color="auto"/>
        <w:bottom w:val="none" w:sz="0" w:space="0" w:color="auto"/>
        <w:right w:val="none" w:sz="0" w:space="0" w:color="auto"/>
      </w:divBdr>
    </w:div>
    <w:div w:id="572862624">
      <w:bodyDiv w:val="1"/>
      <w:marLeft w:val="0"/>
      <w:marRight w:val="0"/>
      <w:marTop w:val="0"/>
      <w:marBottom w:val="0"/>
      <w:divBdr>
        <w:top w:val="none" w:sz="0" w:space="0" w:color="auto"/>
        <w:left w:val="none" w:sz="0" w:space="0" w:color="auto"/>
        <w:bottom w:val="none" w:sz="0" w:space="0" w:color="auto"/>
        <w:right w:val="none" w:sz="0" w:space="0" w:color="auto"/>
      </w:divBdr>
    </w:div>
    <w:div w:id="584456672">
      <w:bodyDiv w:val="1"/>
      <w:marLeft w:val="0"/>
      <w:marRight w:val="0"/>
      <w:marTop w:val="0"/>
      <w:marBottom w:val="0"/>
      <w:divBdr>
        <w:top w:val="none" w:sz="0" w:space="0" w:color="auto"/>
        <w:left w:val="none" w:sz="0" w:space="0" w:color="auto"/>
        <w:bottom w:val="none" w:sz="0" w:space="0" w:color="auto"/>
        <w:right w:val="none" w:sz="0" w:space="0" w:color="auto"/>
      </w:divBdr>
    </w:div>
    <w:div w:id="586352897">
      <w:bodyDiv w:val="1"/>
      <w:marLeft w:val="0"/>
      <w:marRight w:val="0"/>
      <w:marTop w:val="0"/>
      <w:marBottom w:val="0"/>
      <w:divBdr>
        <w:top w:val="none" w:sz="0" w:space="0" w:color="auto"/>
        <w:left w:val="none" w:sz="0" w:space="0" w:color="auto"/>
        <w:bottom w:val="none" w:sz="0" w:space="0" w:color="auto"/>
        <w:right w:val="none" w:sz="0" w:space="0" w:color="auto"/>
      </w:divBdr>
    </w:div>
    <w:div w:id="588588177">
      <w:bodyDiv w:val="1"/>
      <w:marLeft w:val="0"/>
      <w:marRight w:val="0"/>
      <w:marTop w:val="0"/>
      <w:marBottom w:val="0"/>
      <w:divBdr>
        <w:top w:val="none" w:sz="0" w:space="0" w:color="auto"/>
        <w:left w:val="none" w:sz="0" w:space="0" w:color="auto"/>
        <w:bottom w:val="none" w:sz="0" w:space="0" w:color="auto"/>
        <w:right w:val="none" w:sz="0" w:space="0" w:color="auto"/>
      </w:divBdr>
    </w:div>
    <w:div w:id="598292397">
      <w:bodyDiv w:val="1"/>
      <w:marLeft w:val="0"/>
      <w:marRight w:val="0"/>
      <w:marTop w:val="0"/>
      <w:marBottom w:val="0"/>
      <w:divBdr>
        <w:top w:val="none" w:sz="0" w:space="0" w:color="auto"/>
        <w:left w:val="none" w:sz="0" w:space="0" w:color="auto"/>
        <w:bottom w:val="none" w:sz="0" w:space="0" w:color="auto"/>
        <w:right w:val="none" w:sz="0" w:space="0" w:color="auto"/>
      </w:divBdr>
    </w:div>
    <w:div w:id="601568197">
      <w:bodyDiv w:val="1"/>
      <w:marLeft w:val="0"/>
      <w:marRight w:val="0"/>
      <w:marTop w:val="0"/>
      <w:marBottom w:val="0"/>
      <w:divBdr>
        <w:top w:val="none" w:sz="0" w:space="0" w:color="auto"/>
        <w:left w:val="none" w:sz="0" w:space="0" w:color="auto"/>
        <w:bottom w:val="none" w:sz="0" w:space="0" w:color="auto"/>
        <w:right w:val="none" w:sz="0" w:space="0" w:color="auto"/>
      </w:divBdr>
    </w:div>
    <w:div w:id="601963083">
      <w:bodyDiv w:val="1"/>
      <w:marLeft w:val="0"/>
      <w:marRight w:val="0"/>
      <w:marTop w:val="0"/>
      <w:marBottom w:val="0"/>
      <w:divBdr>
        <w:top w:val="none" w:sz="0" w:space="0" w:color="auto"/>
        <w:left w:val="none" w:sz="0" w:space="0" w:color="auto"/>
        <w:bottom w:val="none" w:sz="0" w:space="0" w:color="auto"/>
        <w:right w:val="none" w:sz="0" w:space="0" w:color="auto"/>
      </w:divBdr>
    </w:div>
    <w:div w:id="604313482">
      <w:bodyDiv w:val="1"/>
      <w:marLeft w:val="0"/>
      <w:marRight w:val="0"/>
      <w:marTop w:val="0"/>
      <w:marBottom w:val="0"/>
      <w:divBdr>
        <w:top w:val="none" w:sz="0" w:space="0" w:color="auto"/>
        <w:left w:val="none" w:sz="0" w:space="0" w:color="auto"/>
        <w:bottom w:val="none" w:sz="0" w:space="0" w:color="auto"/>
        <w:right w:val="none" w:sz="0" w:space="0" w:color="auto"/>
      </w:divBdr>
    </w:div>
    <w:div w:id="608779262">
      <w:bodyDiv w:val="1"/>
      <w:marLeft w:val="0"/>
      <w:marRight w:val="0"/>
      <w:marTop w:val="0"/>
      <w:marBottom w:val="0"/>
      <w:divBdr>
        <w:top w:val="none" w:sz="0" w:space="0" w:color="auto"/>
        <w:left w:val="none" w:sz="0" w:space="0" w:color="auto"/>
        <w:bottom w:val="none" w:sz="0" w:space="0" w:color="auto"/>
        <w:right w:val="none" w:sz="0" w:space="0" w:color="auto"/>
      </w:divBdr>
    </w:div>
    <w:div w:id="609553840">
      <w:bodyDiv w:val="1"/>
      <w:marLeft w:val="0"/>
      <w:marRight w:val="0"/>
      <w:marTop w:val="0"/>
      <w:marBottom w:val="0"/>
      <w:divBdr>
        <w:top w:val="none" w:sz="0" w:space="0" w:color="auto"/>
        <w:left w:val="none" w:sz="0" w:space="0" w:color="auto"/>
        <w:bottom w:val="none" w:sz="0" w:space="0" w:color="auto"/>
        <w:right w:val="none" w:sz="0" w:space="0" w:color="auto"/>
      </w:divBdr>
    </w:div>
    <w:div w:id="621765989">
      <w:bodyDiv w:val="1"/>
      <w:marLeft w:val="0"/>
      <w:marRight w:val="0"/>
      <w:marTop w:val="0"/>
      <w:marBottom w:val="0"/>
      <w:divBdr>
        <w:top w:val="none" w:sz="0" w:space="0" w:color="auto"/>
        <w:left w:val="none" w:sz="0" w:space="0" w:color="auto"/>
        <w:bottom w:val="none" w:sz="0" w:space="0" w:color="auto"/>
        <w:right w:val="none" w:sz="0" w:space="0" w:color="auto"/>
      </w:divBdr>
    </w:div>
    <w:div w:id="627467876">
      <w:bodyDiv w:val="1"/>
      <w:marLeft w:val="0"/>
      <w:marRight w:val="0"/>
      <w:marTop w:val="0"/>
      <w:marBottom w:val="0"/>
      <w:divBdr>
        <w:top w:val="none" w:sz="0" w:space="0" w:color="auto"/>
        <w:left w:val="none" w:sz="0" w:space="0" w:color="auto"/>
        <w:bottom w:val="none" w:sz="0" w:space="0" w:color="auto"/>
        <w:right w:val="none" w:sz="0" w:space="0" w:color="auto"/>
      </w:divBdr>
    </w:div>
    <w:div w:id="633020114">
      <w:bodyDiv w:val="1"/>
      <w:marLeft w:val="0"/>
      <w:marRight w:val="0"/>
      <w:marTop w:val="0"/>
      <w:marBottom w:val="0"/>
      <w:divBdr>
        <w:top w:val="none" w:sz="0" w:space="0" w:color="auto"/>
        <w:left w:val="none" w:sz="0" w:space="0" w:color="auto"/>
        <w:bottom w:val="none" w:sz="0" w:space="0" w:color="auto"/>
        <w:right w:val="none" w:sz="0" w:space="0" w:color="auto"/>
      </w:divBdr>
    </w:div>
    <w:div w:id="637343452">
      <w:bodyDiv w:val="1"/>
      <w:marLeft w:val="0"/>
      <w:marRight w:val="0"/>
      <w:marTop w:val="0"/>
      <w:marBottom w:val="0"/>
      <w:divBdr>
        <w:top w:val="none" w:sz="0" w:space="0" w:color="auto"/>
        <w:left w:val="none" w:sz="0" w:space="0" w:color="auto"/>
        <w:bottom w:val="none" w:sz="0" w:space="0" w:color="auto"/>
        <w:right w:val="none" w:sz="0" w:space="0" w:color="auto"/>
      </w:divBdr>
    </w:div>
    <w:div w:id="651056374">
      <w:bodyDiv w:val="1"/>
      <w:marLeft w:val="0"/>
      <w:marRight w:val="0"/>
      <w:marTop w:val="0"/>
      <w:marBottom w:val="0"/>
      <w:divBdr>
        <w:top w:val="none" w:sz="0" w:space="0" w:color="auto"/>
        <w:left w:val="none" w:sz="0" w:space="0" w:color="auto"/>
        <w:bottom w:val="none" w:sz="0" w:space="0" w:color="auto"/>
        <w:right w:val="none" w:sz="0" w:space="0" w:color="auto"/>
      </w:divBdr>
    </w:div>
    <w:div w:id="656540792">
      <w:bodyDiv w:val="1"/>
      <w:marLeft w:val="0"/>
      <w:marRight w:val="0"/>
      <w:marTop w:val="0"/>
      <w:marBottom w:val="0"/>
      <w:divBdr>
        <w:top w:val="none" w:sz="0" w:space="0" w:color="auto"/>
        <w:left w:val="none" w:sz="0" w:space="0" w:color="auto"/>
        <w:bottom w:val="none" w:sz="0" w:space="0" w:color="auto"/>
        <w:right w:val="none" w:sz="0" w:space="0" w:color="auto"/>
      </w:divBdr>
    </w:div>
    <w:div w:id="657156430">
      <w:bodyDiv w:val="1"/>
      <w:marLeft w:val="0"/>
      <w:marRight w:val="0"/>
      <w:marTop w:val="0"/>
      <w:marBottom w:val="0"/>
      <w:divBdr>
        <w:top w:val="none" w:sz="0" w:space="0" w:color="auto"/>
        <w:left w:val="none" w:sz="0" w:space="0" w:color="auto"/>
        <w:bottom w:val="none" w:sz="0" w:space="0" w:color="auto"/>
        <w:right w:val="none" w:sz="0" w:space="0" w:color="auto"/>
      </w:divBdr>
    </w:div>
    <w:div w:id="661784049">
      <w:bodyDiv w:val="1"/>
      <w:marLeft w:val="0"/>
      <w:marRight w:val="0"/>
      <w:marTop w:val="0"/>
      <w:marBottom w:val="0"/>
      <w:divBdr>
        <w:top w:val="none" w:sz="0" w:space="0" w:color="auto"/>
        <w:left w:val="none" w:sz="0" w:space="0" w:color="auto"/>
        <w:bottom w:val="none" w:sz="0" w:space="0" w:color="auto"/>
        <w:right w:val="none" w:sz="0" w:space="0" w:color="auto"/>
      </w:divBdr>
    </w:div>
    <w:div w:id="685639306">
      <w:bodyDiv w:val="1"/>
      <w:marLeft w:val="0"/>
      <w:marRight w:val="0"/>
      <w:marTop w:val="0"/>
      <w:marBottom w:val="0"/>
      <w:divBdr>
        <w:top w:val="none" w:sz="0" w:space="0" w:color="auto"/>
        <w:left w:val="none" w:sz="0" w:space="0" w:color="auto"/>
        <w:bottom w:val="none" w:sz="0" w:space="0" w:color="auto"/>
        <w:right w:val="none" w:sz="0" w:space="0" w:color="auto"/>
      </w:divBdr>
    </w:div>
    <w:div w:id="688994036">
      <w:bodyDiv w:val="1"/>
      <w:marLeft w:val="0"/>
      <w:marRight w:val="0"/>
      <w:marTop w:val="0"/>
      <w:marBottom w:val="0"/>
      <w:divBdr>
        <w:top w:val="none" w:sz="0" w:space="0" w:color="auto"/>
        <w:left w:val="none" w:sz="0" w:space="0" w:color="auto"/>
        <w:bottom w:val="none" w:sz="0" w:space="0" w:color="auto"/>
        <w:right w:val="none" w:sz="0" w:space="0" w:color="auto"/>
      </w:divBdr>
    </w:div>
    <w:div w:id="707952015">
      <w:bodyDiv w:val="1"/>
      <w:marLeft w:val="0"/>
      <w:marRight w:val="0"/>
      <w:marTop w:val="0"/>
      <w:marBottom w:val="0"/>
      <w:divBdr>
        <w:top w:val="none" w:sz="0" w:space="0" w:color="auto"/>
        <w:left w:val="none" w:sz="0" w:space="0" w:color="auto"/>
        <w:bottom w:val="none" w:sz="0" w:space="0" w:color="auto"/>
        <w:right w:val="none" w:sz="0" w:space="0" w:color="auto"/>
      </w:divBdr>
    </w:div>
    <w:div w:id="709573313">
      <w:bodyDiv w:val="1"/>
      <w:marLeft w:val="0"/>
      <w:marRight w:val="0"/>
      <w:marTop w:val="0"/>
      <w:marBottom w:val="0"/>
      <w:divBdr>
        <w:top w:val="none" w:sz="0" w:space="0" w:color="auto"/>
        <w:left w:val="none" w:sz="0" w:space="0" w:color="auto"/>
        <w:bottom w:val="none" w:sz="0" w:space="0" w:color="auto"/>
        <w:right w:val="none" w:sz="0" w:space="0" w:color="auto"/>
      </w:divBdr>
    </w:div>
    <w:div w:id="710228570">
      <w:bodyDiv w:val="1"/>
      <w:marLeft w:val="0"/>
      <w:marRight w:val="0"/>
      <w:marTop w:val="0"/>
      <w:marBottom w:val="0"/>
      <w:divBdr>
        <w:top w:val="none" w:sz="0" w:space="0" w:color="auto"/>
        <w:left w:val="none" w:sz="0" w:space="0" w:color="auto"/>
        <w:bottom w:val="none" w:sz="0" w:space="0" w:color="auto"/>
        <w:right w:val="none" w:sz="0" w:space="0" w:color="auto"/>
      </w:divBdr>
    </w:div>
    <w:div w:id="743838722">
      <w:bodyDiv w:val="1"/>
      <w:marLeft w:val="0"/>
      <w:marRight w:val="0"/>
      <w:marTop w:val="0"/>
      <w:marBottom w:val="0"/>
      <w:divBdr>
        <w:top w:val="none" w:sz="0" w:space="0" w:color="auto"/>
        <w:left w:val="none" w:sz="0" w:space="0" w:color="auto"/>
        <w:bottom w:val="none" w:sz="0" w:space="0" w:color="auto"/>
        <w:right w:val="none" w:sz="0" w:space="0" w:color="auto"/>
      </w:divBdr>
    </w:div>
    <w:div w:id="777482318">
      <w:bodyDiv w:val="1"/>
      <w:marLeft w:val="0"/>
      <w:marRight w:val="0"/>
      <w:marTop w:val="0"/>
      <w:marBottom w:val="0"/>
      <w:divBdr>
        <w:top w:val="none" w:sz="0" w:space="0" w:color="auto"/>
        <w:left w:val="none" w:sz="0" w:space="0" w:color="auto"/>
        <w:bottom w:val="none" w:sz="0" w:space="0" w:color="auto"/>
        <w:right w:val="none" w:sz="0" w:space="0" w:color="auto"/>
      </w:divBdr>
    </w:div>
    <w:div w:id="785348569">
      <w:bodyDiv w:val="1"/>
      <w:marLeft w:val="0"/>
      <w:marRight w:val="0"/>
      <w:marTop w:val="0"/>
      <w:marBottom w:val="0"/>
      <w:divBdr>
        <w:top w:val="none" w:sz="0" w:space="0" w:color="auto"/>
        <w:left w:val="none" w:sz="0" w:space="0" w:color="auto"/>
        <w:bottom w:val="none" w:sz="0" w:space="0" w:color="auto"/>
        <w:right w:val="none" w:sz="0" w:space="0" w:color="auto"/>
      </w:divBdr>
    </w:div>
    <w:div w:id="796295158">
      <w:bodyDiv w:val="1"/>
      <w:marLeft w:val="0"/>
      <w:marRight w:val="0"/>
      <w:marTop w:val="0"/>
      <w:marBottom w:val="0"/>
      <w:divBdr>
        <w:top w:val="none" w:sz="0" w:space="0" w:color="auto"/>
        <w:left w:val="none" w:sz="0" w:space="0" w:color="auto"/>
        <w:bottom w:val="none" w:sz="0" w:space="0" w:color="auto"/>
        <w:right w:val="none" w:sz="0" w:space="0" w:color="auto"/>
      </w:divBdr>
    </w:div>
    <w:div w:id="796340765">
      <w:bodyDiv w:val="1"/>
      <w:marLeft w:val="0"/>
      <w:marRight w:val="0"/>
      <w:marTop w:val="0"/>
      <w:marBottom w:val="0"/>
      <w:divBdr>
        <w:top w:val="none" w:sz="0" w:space="0" w:color="auto"/>
        <w:left w:val="none" w:sz="0" w:space="0" w:color="auto"/>
        <w:bottom w:val="none" w:sz="0" w:space="0" w:color="auto"/>
        <w:right w:val="none" w:sz="0" w:space="0" w:color="auto"/>
      </w:divBdr>
    </w:div>
    <w:div w:id="808861159">
      <w:bodyDiv w:val="1"/>
      <w:marLeft w:val="0"/>
      <w:marRight w:val="0"/>
      <w:marTop w:val="0"/>
      <w:marBottom w:val="0"/>
      <w:divBdr>
        <w:top w:val="none" w:sz="0" w:space="0" w:color="auto"/>
        <w:left w:val="none" w:sz="0" w:space="0" w:color="auto"/>
        <w:bottom w:val="none" w:sz="0" w:space="0" w:color="auto"/>
        <w:right w:val="none" w:sz="0" w:space="0" w:color="auto"/>
      </w:divBdr>
    </w:div>
    <w:div w:id="827404398">
      <w:bodyDiv w:val="1"/>
      <w:marLeft w:val="0"/>
      <w:marRight w:val="0"/>
      <w:marTop w:val="0"/>
      <w:marBottom w:val="0"/>
      <w:divBdr>
        <w:top w:val="none" w:sz="0" w:space="0" w:color="auto"/>
        <w:left w:val="none" w:sz="0" w:space="0" w:color="auto"/>
        <w:bottom w:val="none" w:sz="0" w:space="0" w:color="auto"/>
        <w:right w:val="none" w:sz="0" w:space="0" w:color="auto"/>
      </w:divBdr>
    </w:div>
    <w:div w:id="829909074">
      <w:bodyDiv w:val="1"/>
      <w:marLeft w:val="0"/>
      <w:marRight w:val="0"/>
      <w:marTop w:val="0"/>
      <w:marBottom w:val="0"/>
      <w:divBdr>
        <w:top w:val="none" w:sz="0" w:space="0" w:color="auto"/>
        <w:left w:val="none" w:sz="0" w:space="0" w:color="auto"/>
        <w:bottom w:val="none" w:sz="0" w:space="0" w:color="auto"/>
        <w:right w:val="none" w:sz="0" w:space="0" w:color="auto"/>
      </w:divBdr>
    </w:div>
    <w:div w:id="834154160">
      <w:bodyDiv w:val="1"/>
      <w:marLeft w:val="0"/>
      <w:marRight w:val="0"/>
      <w:marTop w:val="0"/>
      <w:marBottom w:val="0"/>
      <w:divBdr>
        <w:top w:val="none" w:sz="0" w:space="0" w:color="auto"/>
        <w:left w:val="none" w:sz="0" w:space="0" w:color="auto"/>
        <w:bottom w:val="none" w:sz="0" w:space="0" w:color="auto"/>
        <w:right w:val="none" w:sz="0" w:space="0" w:color="auto"/>
      </w:divBdr>
    </w:div>
    <w:div w:id="835343285">
      <w:bodyDiv w:val="1"/>
      <w:marLeft w:val="0"/>
      <w:marRight w:val="0"/>
      <w:marTop w:val="0"/>
      <w:marBottom w:val="0"/>
      <w:divBdr>
        <w:top w:val="none" w:sz="0" w:space="0" w:color="auto"/>
        <w:left w:val="none" w:sz="0" w:space="0" w:color="auto"/>
        <w:bottom w:val="none" w:sz="0" w:space="0" w:color="auto"/>
        <w:right w:val="none" w:sz="0" w:space="0" w:color="auto"/>
      </w:divBdr>
    </w:div>
    <w:div w:id="843589518">
      <w:bodyDiv w:val="1"/>
      <w:marLeft w:val="0"/>
      <w:marRight w:val="0"/>
      <w:marTop w:val="0"/>
      <w:marBottom w:val="0"/>
      <w:divBdr>
        <w:top w:val="none" w:sz="0" w:space="0" w:color="auto"/>
        <w:left w:val="none" w:sz="0" w:space="0" w:color="auto"/>
        <w:bottom w:val="none" w:sz="0" w:space="0" w:color="auto"/>
        <w:right w:val="none" w:sz="0" w:space="0" w:color="auto"/>
      </w:divBdr>
    </w:div>
    <w:div w:id="854079694">
      <w:bodyDiv w:val="1"/>
      <w:marLeft w:val="0"/>
      <w:marRight w:val="0"/>
      <w:marTop w:val="0"/>
      <w:marBottom w:val="0"/>
      <w:divBdr>
        <w:top w:val="none" w:sz="0" w:space="0" w:color="auto"/>
        <w:left w:val="none" w:sz="0" w:space="0" w:color="auto"/>
        <w:bottom w:val="none" w:sz="0" w:space="0" w:color="auto"/>
        <w:right w:val="none" w:sz="0" w:space="0" w:color="auto"/>
      </w:divBdr>
    </w:div>
    <w:div w:id="857353063">
      <w:bodyDiv w:val="1"/>
      <w:marLeft w:val="0"/>
      <w:marRight w:val="0"/>
      <w:marTop w:val="0"/>
      <w:marBottom w:val="0"/>
      <w:divBdr>
        <w:top w:val="none" w:sz="0" w:space="0" w:color="auto"/>
        <w:left w:val="none" w:sz="0" w:space="0" w:color="auto"/>
        <w:bottom w:val="none" w:sz="0" w:space="0" w:color="auto"/>
        <w:right w:val="none" w:sz="0" w:space="0" w:color="auto"/>
      </w:divBdr>
    </w:div>
    <w:div w:id="875315865">
      <w:bodyDiv w:val="1"/>
      <w:marLeft w:val="0"/>
      <w:marRight w:val="0"/>
      <w:marTop w:val="0"/>
      <w:marBottom w:val="0"/>
      <w:divBdr>
        <w:top w:val="none" w:sz="0" w:space="0" w:color="auto"/>
        <w:left w:val="none" w:sz="0" w:space="0" w:color="auto"/>
        <w:bottom w:val="none" w:sz="0" w:space="0" w:color="auto"/>
        <w:right w:val="none" w:sz="0" w:space="0" w:color="auto"/>
      </w:divBdr>
    </w:div>
    <w:div w:id="878516532">
      <w:bodyDiv w:val="1"/>
      <w:marLeft w:val="0"/>
      <w:marRight w:val="0"/>
      <w:marTop w:val="0"/>
      <w:marBottom w:val="0"/>
      <w:divBdr>
        <w:top w:val="none" w:sz="0" w:space="0" w:color="auto"/>
        <w:left w:val="none" w:sz="0" w:space="0" w:color="auto"/>
        <w:bottom w:val="none" w:sz="0" w:space="0" w:color="auto"/>
        <w:right w:val="none" w:sz="0" w:space="0" w:color="auto"/>
      </w:divBdr>
    </w:div>
    <w:div w:id="879247786">
      <w:bodyDiv w:val="1"/>
      <w:marLeft w:val="0"/>
      <w:marRight w:val="0"/>
      <w:marTop w:val="0"/>
      <w:marBottom w:val="0"/>
      <w:divBdr>
        <w:top w:val="none" w:sz="0" w:space="0" w:color="auto"/>
        <w:left w:val="none" w:sz="0" w:space="0" w:color="auto"/>
        <w:bottom w:val="none" w:sz="0" w:space="0" w:color="auto"/>
        <w:right w:val="none" w:sz="0" w:space="0" w:color="auto"/>
      </w:divBdr>
    </w:div>
    <w:div w:id="890533100">
      <w:bodyDiv w:val="1"/>
      <w:marLeft w:val="0"/>
      <w:marRight w:val="0"/>
      <w:marTop w:val="0"/>
      <w:marBottom w:val="0"/>
      <w:divBdr>
        <w:top w:val="none" w:sz="0" w:space="0" w:color="auto"/>
        <w:left w:val="none" w:sz="0" w:space="0" w:color="auto"/>
        <w:bottom w:val="none" w:sz="0" w:space="0" w:color="auto"/>
        <w:right w:val="none" w:sz="0" w:space="0" w:color="auto"/>
      </w:divBdr>
    </w:div>
    <w:div w:id="905453170">
      <w:bodyDiv w:val="1"/>
      <w:marLeft w:val="0"/>
      <w:marRight w:val="0"/>
      <w:marTop w:val="0"/>
      <w:marBottom w:val="0"/>
      <w:divBdr>
        <w:top w:val="none" w:sz="0" w:space="0" w:color="auto"/>
        <w:left w:val="none" w:sz="0" w:space="0" w:color="auto"/>
        <w:bottom w:val="none" w:sz="0" w:space="0" w:color="auto"/>
        <w:right w:val="none" w:sz="0" w:space="0" w:color="auto"/>
      </w:divBdr>
    </w:div>
    <w:div w:id="910577004">
      <w:bodyDiv w:val="1"/>
      <w:marLeft w:val="0"/>
      <w:marRight w:val="0"/>
      <w:marTop w:val="0"/>
      <w:marBottom w:val="0"/>
      <w:divBdr>
        <w:top w:val="none" w:sz="0" w:space="0" w:color="auto"/>
        <w:left w:val="none" w:sz="0" w:space="0" w:color="auto"/>
        <w:bottom w:val="none" w:sz="0" w:space="0" w:color="auto"/>
        <w:right w:val="none" w:sz="0" w:space="0" w:color="auto"/>
      </w:divBdr>
    </w:div>
    <w:div w:id="918827359">
      <w:bodyDiv w:val="1"/>
      <w:marLeft w:val="0"/>
      <w:marRight w:val="0"/>
      <w:marTop w:val="0"/>
      <w:marBottom w:val="0"/>
      <w:divBdr>
        <w:top w:val="none" w:sz="0" w:space="0" w:color="auto"/>
        <w:left w:val="none" w:sz="0" w:space="0" w:color="auto"/>
        <w:bottom w:val="none" w:sz="0" w:space="0" w:color="auto"/>
        <w:right w:val="none" w:sz="0" w:space="0" w:color="auto"/>
      </w:divBdr>
    </w:div>
    <w:div w:id="921570207">
      <w:bodyDiv w:val="1"/>
      <w:marLeft w:val="0"/>
      <w:marRight w:val="0"/>
      <w:marTop w:val="0"/>
      <w:marBottom w:val="0"/>
      <w:divBdr>
        <w:top w:val="none" w:sz="0" w:space="0" w:color="auto"/>
        <w:left w:val="none" w:sz="0" w:space="0" w:color="auto"/>
        <w:bottom w:val="none" w:sz="0" w:space="0" w:color="auto"/>
        <w:right w:val="none" w:sz="0" w:space="0" w:color="auto"/>
      </w:divBdr>
    </w:div>
    <w:div w:id="938024985">
      <w:bodyDiv w:val="1"/>
      <w:marLeft w:val="0"/>
      <w:marRight w:val="0"/>
      <w:marTop w:val="0"/>
      <w:marBottom w:val="0"/>
      <w:divBdr>
        <w:top w:val="none" w:sz="0" w:space="0" w:color="auto"/>
        <w:left w:val="none" w:sz="0" w:space="0" w:color="auto"/>
        <w:bottom w:val="none" w:sz="0" w:space="0" w:color="auto"/>
        <w:right w:val="none" w:sz="0" w:space="0" w:color="auto"/>
      </w:divBdr>
    </w:div>
    <w:div w:id="951980986">
      <w:bodyDiv w:val="1"/>
      <w:marLeft w:val="0"/>
      <w:marRight w:val="0"/>
      <w:marTop w:val="0"/>
      <w:marBottom w:val="0"/>
      <w:divBdr>
        <w:top w:val="none" w:sz="0" w:space="0" w:color="auto"/>
        <w:left w:val="none" w:sz="0" w:space="0" w:color="auto"/>
        <w:bottom w:val="none" w:sz="0" w:space="0" w:color="auto"/>
        <w:right w:val="none" w:sz="0" w:space="0" w:color="auto"/>
      </w:divBdr>
    </w:div>
    <w:div w:id="963271749">
      <w:bodyDiv w:val="1"/>
      <w:marLeft w:val="0"/>
      <w:marRight w:val="0"/>
      <w:marTop w:val="0"/>
      <w:marBottom w:val="0"/>
      <w:divBdr>
        <w:top w:val="none" w:sz="0" w:space="0" w:color="auto"/>
        <w:left w:val="none" w:sz="0" w:space="0" w:color="auto"/>
        <w:bottom w:val="none" w:sz="0" w:space="0" w:color="auto"/>
        <w:right w:val="none" w:sz="0" w:space="0" w:color="auto"/>
      </w:divBdr>
    </w:div>
    <w:div w:id="977144792">
      <w:bodyDiv w:val="1"/>
      <w:marLeft w:val="0"/>
      <w:marRight w:val="0"/>
      <w:marTop w:val="0"/>
      <w:marBottom w:val="0"/>
      <w:divBdr>
        <w:top w:val="none" w:sz="0" w:space="0" w:color="auto"/>
        <w:left w:val="none" w:sz="0" w:space="0" w:color="auto"/>
        <w:bottom w:val="none" w:sz="0" w:space="0" w:color="auto"/>
        <w:right w:val="none" w:sz="0" w:space="0" w:color="auto"/>
      </w:divBdr>
    </w:div>
    <w:div w:id="986201134">
      <w:bodyDiv w:val="1"/>
      <w:marLeft w:val="0"/>
      <w:marRight w:val="0"/>
      <w:marTop w:val="0"/>
      <w:marBottom w:val="0"/>
      <w:divBdr>
        <w:top w:val="none" w:sz="0" w:space="0" w:color="auto"/>
        <w:left w:val="none" w:sz="0" w:space="0" w:color="auto"/>
        <w:bottom w:val="none" w:sz="0" w:space="0" w:color="auto"/>
        <w:right w:val="none" w:sz="0" w:space="0" w:color="auto"/>
      </w:divBdr>
    </w:div>
    <w:div w:id="993992942">
      <w:bodyDiv w:val="1"/>
      <w:marLeft w:val="0"/>
      <w:marRight w:val="0"/>
      <w:marTop w:val="0"/>
      <w:marBottom w:val="0"/>
      <w:divBdr>
        <w:top w:val="none" w:sz="0" w:space="0" w:color="auto"/>
        <w:left w:val="none" w:sz="0" w:space="0" w:color="auto"/>
        <w:bottom w:val="none" w:sz="0" w:space="0" w:color="auto"/>
        <w:right w:val="none" w:sz="0" w:space="0" w:color="auto"/>
      </w:divBdr>
    </w:div>
    <w:div w:id="1015226735">
      <w:bodyDiv w:val="1"/>
      <w:marLeft w:val="0"/>
      <w:marRight w:val="0"/>
      <w:marTop w:val="0"/>
      <w:marBottom w:val="0"/>
      <w:divBdr>
        <w:top w:val="none" w:sz="0" w:space="0" w:color="auto"/>
        <w:left w:val="none" w:sz="0" w:space="0" w:color="auto"/>
        <w:bottom w:val="none" w:sz="0" w:space="0" w:color="auto"/>
        <w:right w:val="none" w:sz="0" w:space="0" w:color="auto"/>
      </w:divBdr>
    </w:div>
    <w:div w:id="1034232925">
      <w:bodyDiv w:val="1"/>
      <w:marLeft w:val="0"/>
      <w:marRight w:val="0"/>
      <w:marTop w:val="0"/>
      <w:marBottom w:val="0"/>
      <w:divBdr>
        <w:top w:val="none" w:sz="0" w:space="0" w:color="auto"/>
        <w:left w:val="none" w:sz="0" w:space="0" w:color="auto"/>
        <w:bottom w:val="none" w:sz="0" w:space="0" w:color="auto"/>
        <w:right w:val="none" w:sz="0" w:space="0" w:color="auto"/>
      </w:divBdr>
    </w:div>
    <w:div w:id="1055589135">
      <w:bodyDiv w:val="1"/>
      <w:marLeft w:val="0"/>
      <w:marRight w:val="0"/>
      <w:marTop w:val="0"/>
      <w:marBottom w:val="0"/>
      <w:divBdr>
        <w:top w:val="none" w:sz="0" w:space="0" w:color="auto"/>
        <w:left w:val="none" w:sz="0" w:space="0" w:color="auto"/>
        <w:bottom w:val="none" w:sz="0" w:space="0" w:color="auto"/>
        <w:right w:val="none" w:sz="0" w:space="0" w:color="auto"/>
      </w:divBdr>
    </w:div>
    <w:div w:id="1063873151">
      <w:bodyDiv w:val="1"/>
      <w:marLeft w:val="0"/>
      <w:marRight w:val="0"/>
      <w:marTop w:val="0"/>
      <w:marBottom w:val="0"/>
      <w:divBdr>
        <w:top w:val="none" w:sz="0" w:space="0" w:color="auto"/>
        <w:left w:val="none" w:sz="0" w:space="0" w:color="auto"/>
        <w:bottom w:val="none" w:sz="0" w:space="0" w:color="auto"/>
        <w:right w:val="none" w:sz="0" w:space="0" w:color="auto"/>
      </w:divBdr>
    </w:div>
    <w:div w:id="1065420210">
      <w:bodyDiv w:val="1"/>
      <w:marLeft w:val="0"/>
      <w:marRight w:val="0"/>
      <w:marTop w:val="0"/>
      <w:marBottom w:val="0"/>
      <w:divBdr>
        <w:top w:val="none" w:sz="0" w:space="0" w:color="auto"/>
        <w:left w:val="none" w:sz="0" w:space="0" w:color="auto"/>
        <w:bottom w:val="none" w:sz="0" w:space="0" w:color="auto"/>
        <w:right w:val="none" w:sz="0" w:space="0" w:color="auto"/>
      </w:divBdr>
    </w:div>
    <w:div w:id="1069424259">
      <w:bodyDiv w:val="1"/>
      <w:marLeft w:val="0"/>
      <w:marRight w:val="0"/>
      <w:marTop w:val="0"/>
      <w:marBottom w:val="0"/>
      <w:divBdr>
        <w:top w:val="none" w:sz="0" w:space="0" w:color="auto"/>
        <w:left w:val="none" w:sz="0" w:space="0" w:color="auto"/>
        <w:bottom w:val="none" w:sz="0" w:space="0" w:color="auto"/>
        <w:right w:val="none" w:sz="0" w:space="0" w:color="auto"/>
      </w:divBdr>
    </w:div>
    <w:div w:id="1075206740">
      <w:bodyDiv w:val="1"/>
      <w:marLeft w:val="0"/>
      <w:marRight w:val="0"/>
      <w:marTop w:val="0"/>
      <w:marBottom w:val="0"/>
      <w:divBdr>
        <w:top w:val="none" w:sz="0" w:space="0" w:color="auto"/>
        <w:left w:val="none" w:sz="0" w:space="0" w:color="auto"/>
        <w:bottom w:val="none" w:sz="0" w:space="0" w:color="auto"/>
        <w:right w:val="none" w:sz="0" w:space="0" w:color="auto"/>
      </w:divBdr>
    </w:div>
    <w:div w:id="1078476797">
      <w:bodyDiv w:val="1"/>
      <w:marLeft w:val="0"/>
      <w:marRight w:val="0"/>
      <w:marTop w:val="0"/>
      <w:marBottom w:val="0"/>
      <w:divBdr>
        <w:top w:val="none" w:sz="0" w:space="0" w:color="auto"/>
        <w:left w:val="none" w:sz="0" w:space="0" w:color="auto"/>
        <w:bottom w:val="none" w:sz="0" w:space="0" w:color="auto"/>
        <w:right w:val="none" w:sz="0" w:space="0" w:color="auto"/>
      </w:divBdr>
    </w:div>
    <w:div w:id="1107390768">
      <w:bodyDiv w:val="1"/>
      <w:marLeft w:val="0"/>
      <w:marRight w:val="0"/>
      <w:marTop w:val="0"/>
      <w:marBottom w:val="0"/>
      <w:divBdr>
        <w:top w:val="none" w:sz="0" w:space="0" w:color="auto"/>
        <w:left w:val="none" w:sz="0" w:space="0" w:color="auto"/>
        <w:bottom w:val="none" w:sz="0" w:space="0" w:color="auto"/>
        <w:right w:val="none" w:sz="0" w:space="0" w:color="auto"/>
      </w:divBdr>
    </w:div>
    <w:div w:id="1108542861">
      <w:bodyDiv w:val="1"/>
      <w:marLeft w:val="0"/>
      <w:marRight w:val="0"/>
      <w:marTop w:val="0"/>
      <w:marBottom w:val="0"/>
      <w:divBdr>
        <w:top w:val="none" w:sz="0" w:space="0" w:color="auto"/>
        <w:left w:val="none" w:sz="0" w:space="0" w:color="auto"/>
        <w:bottom w:val="none" w:sz="0" w:space="0" w:color="auto"/>
        <w:right w:val="none" w:sz="0" w:space="0" w:color="auto"/>
      </w:divBdr>
    </w:div>
    <w:div w:id="1111514173">
      <w:bodyDiv w:val="1"/>
      <w:marLeft w:val="0"/>
      <w:marRight w:val="0"/>
      <w:marTop w:val="0"/>
      <w:marBottom w:val="0"/>
      <w:divBdr>
        <w:top w:val="none" w:sz="0" w:space="0" w:color="auto"/>
        <w:left w:val="none" w:sz="0" w:space="0" w:color="auto"/>
        <w:bottom w:val="none" w:sz="0" w:space="0" w:color="auto"/>
        <w:right w:val="none" w:sz="0" w:space="0" w:color="auto"/>
      </w:divBdr>
    </w:div>
    <w:div w:id="1130174103">
      <w:bodyDiv w:val="1"/>
      <w:marLeft w:val="0"/>
      <w:marRight w:val="0"/>
      <w:marTop w:val="0"/>
      <w:marBottom w:val="0"/>
      <w:divBdr>
        <w:top w:val="none" w:sz="0" w:space="0" w:color="auto"/>
        <w:left w:val="none" w:sz="0" w:space="0" w:color="auto"/>
        <w:bottom w:val="none" w:sz="0" w:space="0" w:color="auto"/>
        <w:right w:val="none" w:sz="0" w:space="0" w:color="auto"/>
      </w:divBdr>
    </w:div>
    <w:div w:id="1144664023">
      <w:bodyDiv w:val="1"/>
      <w:marLeft w:val="0"/>
      <w:marRight w:val="0"/>
      <w:marTop w:val="0"/>
      <w:marBottom w:val="0"/>
      <w:divBdr>
        <w:top w:val="none" w:sz="0" w:space="0" w:color="auto"/>
        <w:left w:val="none" w:sz="0" w:space="0" w:color="auto"/>
        <w:bottom w:val="none" w:sz="0" w:space="0" w:color="auto"/>
        <w:right w:val="none" w:sz="0" w:space="0" w:color="auto"/>
      </w:divBdr>
    </w:div>
    <w:div w:id="1162744535">
      <w:bodyDiv w:val="1"/>
      <w:marLeft w:val="0"/>
      <w:marRight w:val="0"/>
      <w:marTop w:val="0"/>
      <w:marBottom w:val="0"/>
      <w:divBdr>
        <w:top w:val="none" w:sz="0" w:space="0" w:color="auto"/>
        <w:left w:val="none" w:sz="0" w:space="0" w:color="auto"/>
        <w:bottom w:val="none" w:sz="0" w:space="0" w:color="auto"/>
        <w:right w:val="none" w:sz="0" w:space="0" w:color="auto"/>
      </w:divBdr>
    </w:div>
    <w:div w:id="1163623504">
      <w:bodyDiv w:val="1"/>
      <w:marLeft w:val="0"/>
      <w:marRight w:val="0"/>
      <w:marTop w:val="0"/>
      <w:marBottom w:val="0"/>
      <w:divBdr>
        <w:top w:val="none" w:sz="0" w:space="0" w:color="auto"/>
        <w:left w:val="none" w:sz="0" w:space="0" w:color="auto"/>
        <w:bottom w:val="none" w:sz="0" w:space="0" w:color="auto"/>
        <w:right w:val="none" w:sz="0" w:space="0" w:color="auto"/>
      </w:divBdr>
    </w:div>
    <w:div w:id="1172719436">
      <w:bodyDiv w:val="1"/>
      <w:marLeft w:val="0"/>
      <w:marRight w:val="0"/>
      <w:marTop w:val="0"/>
      <w:marBottom w:val="0"/>
      <w:divBdr>
        <w:top w:val="none" w:sz="0" w:space="0" w:color="auto"/>
        <w:left w:val="none" w:sz="0" w:space="0" w:color="auto"/>
        <w:bottom w:val="none" w:sz="0" w:space="0" w:color="auto"/>
        <w:right w:val="none" w:sz="0" w:space="0" w:color="auto"/>
      </w:divBdr>
    </w:div>
    <w:div w:id="1173182431">
      <w:bodyDiv w:val="1"/>
      <w:marLeft w:val="0"/>
      <w:marRight w:val="0"/>
      <w:marTop w:val="0"/>
      <w:marBottom w:val="0"/>
      <w:divBdr>
        <w:top w:val="none" w:sz="0" w:space="0" w:color="auto"/>
        <w:left w:val="none" w:sz="0" w:space="0" w:color="auto"/>
        <w:bottom w:val="none" w:sz="0" w:space="0" w:color="auto"/>
        <w:right w:val="none" w:sz="0" w:space="0" w:color="auto"/>
      </w:divBdr>
    </w:div>
    <w:div w:id="1179468815">
      <w:bodyDiv w:val="1"/>
      <w:marLeft w:val="0"/>
      <w:marRight w:val="0"/>
      <w:marTop w:val="0"/>
      <w:marBottom w:val="0"/>
      <w:divBdr>
        <w:top w:val="none" w:sz="0" w:space="0" w:color="auto"/>
        <w:left w:val="none" w:sz="0" w:space="0" w:color="auto"/>
        <w:bottom w:val="none" w:sz="0" w:space="0" w:color="auto"/>
        <w:right w:val="none" w:sz="0" w:space="0" w:color="auto"/>
      </w:divBdr>
    </w:div>
    <w:div w:id="1182743804">
      <w:bodyDiv w:val="1"/>
      <w:marLeft w:val="0"/>
      <w:marRight w:val="0"/>
      <w:marTop w:val="0"/>
      <w:marBottom w:val="0"/>
      <w:divBdr>
        <w:top w:val="none" w:sz="0" w:space="0" w:color="auto"/>
        <w:left w:val="none" w:sz="0" w:space="0" w:color="auto"/>
        <w:bottom w:val="none" w:sz="0" w:space="0" w:color="auto"/>
        <w:right w:val="none" w:sz="0" w:space="0" w:color="auto"/>
      </w:divBdr>
    </w:div>
    <w:div w:id="1195537575">
      <w:bodyDiv w:val="1"/>
      <w:marLeft w:val="0"/>
      <w:marRight w:val="0"/>
      <w:marTop w:val="0"/>
      <w:marBottom w:val="0"/>
      <w:divBdr>
        <w:top w:val="none" w:sz="0" w:space="0" w:color="auto"/>
        <w:left w:val="none" w:sz="0" w:space="0" w:color="auto"/>
        <w:bottom w:val="none" w:sz="0" w:space="0" w:color="auto"/>
        <w:right w:val="none" w:sz="0" w:space="0" w:color="auto"/>
      </w:divBdr>
    </w:div>
    <w:div w:id="1203593622">
      <w:bodyDiv w:val="1"/>
      <w:marLeft w:val="0"/>
      <w:marRight w:val="0"/>
      <w:marTop w:val="0"/>
      <w:marBottom w:val="0"/>
      <w:divBdr>
        <w:top w:val="none" w:sz="0" w:space="0" w:color="auto"/>
        <w:left w:val="none" w:sz="0" w:space="0" w:color="auto"/>
        <w:bottom w:val="none" w:sz="0" w:space="0" w:color="auto"/>
        <w:right w:val="none" w:sz="0" w:space="0" w:color="auto"/>
      </w:divBdr>
    </w:div>
    <w:div w:id="1208225965">
      <w:bodyDiv w:val="1"/>
      <w:marLeft w:val="0"/>
      <w:marRight w:val="0"/>
      <w:marTop w:val="0"/>
      <w:marBottom w:val="0"/>
      <w:divBdr>
        <w:top w:val="none" w:sz="0" w:space="0" w:color="auto"/>
        <w:left w:val="none" w:sz="0" w:space="0" w:color="auto"/>
        <w:bottom w:val="none" w:sz="0" w:space="0" w:color="auto"/>
        <w:right w:val="none" w:sz="0" w:space="0" w:color="auto"/>
      </w:divBdr>
    </w:div>
    <w:div w:id="1209612496">
      <w:bodyDiv w:val="1"/>
      <w:marLeft w:val="0"/>
      <w:marRight w:val="0"/>
      <w:marTop w:val="0"/>
      <w:marBottom w:val="0"/>
      <w:divBdr>
        <w:top w:val="none" w:sz="0" w:space="0" w:color="auto"/>
        <w:left w:val="none" w:sz="0" w:space="0" w:color="auto"/>
        <w:bottom w:val="none" w:sz="0" w:space="0" w:color="auto"/>
        <w:right w:val="none" w:sz="0" w:space="0" w:color="auto"/>
      </w:divBdr>
    </w:div>
    <w:div w:id="1213808145">
      <w:bodyDiv w:val="1"/>
      <w:marLeft w:val="0"/>
      <w:marRight w:val="0"/>
      <w:marTop w:val="0"/>
      <w:marBottom w:val="0"/>
      <w:divBdr>
        <w:top w:val="none" w:sz="0" w:space="0" w:color="auto"/>
        <w:left w:val="none" w:sz="0" w:space="0" w:color="auto"/>
        <w:bottom w:val="none" w:sz="0" w:space="0" w:color="auto"/>
        <w:right w:val="none" w:sz="0" w:space="0" w:color="auto"/>
      </w:divBdr>
    </w:div>
    <w:div w:id="1213880344">
      <w:bodyDiv w:val="1"/>
      <w:marLeft w:val="0"/>
      <w:marRight w:val="0"/>
      <w:marTop w:val="0"/>
      <w:marBottom w:val="0"/>
      <w:divBdr>
        <w:top w:val="none" w:sz="0" w:space="0" w:color="auto"/>
        <w:left w:val="none" w:sz="0" w:space="0" w:color="auto"/>
        <w:bottom w:val="none" w:sz="0" w:space="0" w:color="auto"/>
        <w:right w:val="none" w:sz="0" w:space="0" w:color="auto"/>
      </w:divBdr>
    </w:div>
    <w:div w:id="1219898298">
      <w:bodyDiv w:val="1"/>
      <w:marLeft w:val="0"/>
      <w:marRight w:val="0"/>
      <w:marTop w:val="0"/>
      <w:marBottom w:val="0"/>
      <w:divBdr>
        <w:top w:val="none" w:sz="0" w:space="0" w:color="auto"/>
        <w:left w:val="none" w:sz="0" w:space="0" w:color="auto"/>
        <w:bottom w:val="none" w:sz="0" w:space="0" w:color="auto"/>
        <w:right w:val="none" w:sz="0" w:space="0" w:color="auto"/>
      </w:divBdr>
    </w:div>
    <w:div w:id="1226798416">
      <w:bodyDiv w:val="1"/>
      <w:marLeft w:val="0"/>
      <w:marRight w:val="0"/>
      <w:marTop w:val="0"/>
      <w:marBottom w:val="0"/>
      <w:divBdr>
        <w:top w:val="none" w:sz="0" w:space="0" w:color="auto"/>
        <w:left w:val="none" w:sz="0" w:space="0" w:color="auto"/>
        <w:bottom w:val="none" w:sz="0" w:space="0" w:color="auto"/>
        <w:right w:val="none" w:sz="0" w:space="0" w:color="auto"/>
      </w:divBdr>
      <w:divsChild>
        <w:div w:id="9989863">
          <w:marLeft w:val="0"/>
          <w:marRight w:val="0"/>
          <w:marTop w:val="0"/>
          <w:marBottom w:val="0"/>
          <w:divBdr>
            <w:top w:val="none" w:sz="0" w:space="0" w:color="auto"/>
            <w:left w:val="none" w:sz="0" w:space="0" w:color="auto"/>
            <w:bottom w:val="none" w:sz="0" w:space="0" w:color="auto"/>
            <w:right w:val="none" w:sz="0" w:space="0" w:color="auto"/>
          </w:divBdr>
        </w:div>
        <w:div w:id="11997833">
          <w:marLeft w:val="0"/>
          <w:marRight w:val="0"/>
          <w:marTop w:val="0"/>
          <w:marBottom w:val="0"/>
          <w:divBdr>
            <w:top w:val="none" w:sz="0" w:space="0" w:color="auto"/>
            <w:left w:val="none" w:sz="0" w:space="0" w:color="auto"/>
            <w:bottom w:val="none" w:sz="0" w:space="0" w:color="auto"/>
            <w:right w:val="none" w:sz="0" w:space="0" w:color="auto"/>
          </w:divBdr>
        </w:div>
        <w:div w:id="60519164">
          <w:marLeft w:val="0"/>
          <w:marRight w:val="0"/>
          <w:marTop w:val="0"/>
          <w:marBottom w:val="0"/>
          <w:divBdr>
            <w:top w:val="none" w:sz="0" w:space="0" w:color="auto"/>
            <w:left w:val="none" w:sz="0" w:space="0" w:color="auto"/>
            <w:bottom w:val="none" w:sz="0" w:space="0" w:color="auto"/>
            <w:right w:val="none" w:sz="0" w:space="0" w:color="auto"/>
          </w:divBdr>
        </w:div>
        <w:div w:id="130901702">
          <w:marLeft w:val="0"/>
          <w:marRight w:val="0"/>
          <w:marTop w:val="0"/>
          <w:marBottom w:val="0"/>
          <w:divBdr>
            <w:top w:val="none" w:sz="0" w:space="0" w:color="auto"/>
            <w:left w:val="none" w:sz="0" w:space="0" w:color="auto"/>
            <w:bottom w:val="none" w:sz="0" w:space="0" w:color="auto"/>
            <w:right w:val="none" w:sz="0" w:space="0" w:color="auto"/>
          </w:divBdr>
        </w:div>
        <w:div w:id="138958055">
          <w:marLeft w:val="0"/>
          <w:marRight w:val="0"/>
          <w:marTop w:val="0"/>
          <w:marBottom w:val="0"/>
          <w:divBdr>
            <w:top w:val="none" w:sz="0" w:space="0" w:color="auto"/>
            <w:left w:val="none" w:sz="0" w:space="0" w:color="auto"/>
            <w:bottom w:val="none" w:sz="0" w:space="0" w:color="auto"/>
            <w:right w:val="none" w:sz="0" w:space="0" w:color="auto"/>
          </w:divBdr>
        </w:div>
        <w:div w:id="164784976">
          <w:marLeft w:val="0"/>
          <w:marRight w:val="0"/>
          <w:marTop w:val="0"/>
          <w:marBottom w:val="0"/>
          <w:divBdr>
            <w:top w:val="none" w:sz="0" w:space="0" w:color="auto"/>
            <w:left w:val="none" w:sz="0" w:space="0" w:color="auto"/>
            <w:bottom w:val="none" w:sz="0" w:space="0" w:color="auto"/>
            <w:right w:val="none" w:sz="0" w:space="0" w:color="auto"/>
          </w:divBdr>
        </w:div>
        <w:div w:id="168177650">
          <w:marLeft w:val="0"/>
          <w:marRight w:val="0"/>
          <w:marTop w:val="0"/>
          <w:marBottom w:val="0"/>
          <w:divBdr>
            <w:top w:val="none" w:sz="0" w:space="0" w:color="auto"/>
            <w:left w:val="none" w:sz="0" w:space="0" w:color="auto"/>
            <w:bottom w:val="none" w:sz="0" w:space="0" w:color="auto"/>
            <w:right w:val="none" w:sz="0" w:space="0" w:color="auto"/>
          </w:divBdr>
        </w:div>
        <w:div w:id="203492115">
          <w:marLeft w:val="0"/>
          <w:marRight w:val="0"/>
          <w:marTop w:val="0"/>
          <w:marBottom w:val="0"/>
          <w:divBdr>
            <w:top w:val="none" w:sz="0" w:space="0" w:color="auto"/>
            <w:left w:val="none" w:sz="0" w:space="0" w:color="auto"/>
            <w:bottom w:val="none" w:sz="0" w:space="0" w:color="auto"/>
            <w:right w:val="none" w:sz="0" w:space="0" w:color="auto"/>
          </w:divBdr>
        </w:div>
        <w:div w:id="236284824">
          <w:marLeft w:val="0"/>
          <w:marRight w:val="0"/>
          <w:marTop w:val="0"/>
          <w:marBottom w:val="0"/>
          <w:divBdr>
            <w:top w:val="none" w:sz="0" w:space="0" w:color="auto"/>
            <w:left w:val="none" w:sz="0" w:space="0" w:color="auto"/>
            <w:bottom w:val="none" w:sz="0" w:space="0" w:color="auto"/>
            <w:right w:val="none" w:sz="0" w:space="0" w:color="auto"/>
          </w:divBdr>
        </w:div>
        <w:div w:id="236328463">
          <w:marLeft w:val="0"/>
          <w:marRight w:val="0"/>
          <w:marTop w:val="0"/>
          <w:marBottom w:val="0"/>
          <w:divBdr>
            <w:top w:val="none" w:sz="0" w:space="0" w:color="auto"/>
            <w:left w:val="none" w:sz="0" w:space="0" w:color="auto"/>
            <w:bottom w:val="none" w:sz="0" w:space="0" w:color="auto"/>
            <w:right w:val="none" w:sz="0" w:space="0" w:color="auto"/>
          </w:divBdr>
        </w:div>
        <w:div w:id="257715166">
          <w:marLeft w:val="0"/>
          <w:marRight w:val="0"/>
          <w:marTop w:val="0"/>
          <w:marBottom w:val="0"/>
          <w:divBdr>
            <w:top w:val="none" w:sz="0" w:space="0" w:color="auto"/>
            <w:left w:val="none" w:sz="0" w:space="0" w:color="auto"/>
            <w:bottom w:val="none" w:sz="0" w:space="0" w:color="auto"/>
            <w:right w:val="none" w:sz="0" w:space="0" w:color="auto"/>
          </w:divBdr>
        </w:div>
        <w:div w:id="267078832">
          <w:marLeft w:val="0"/>
          <w:marRight w:val="0"/>
          <w:marTop w:val="0"/>
          <w:marBottom w:val="0"/>
          <w:divBdr>
            <w:top w:val="none" w:sz="0" w:space="0" w:color="auto"/>
            <w:left w:val="none" w:sz="0" w:space="0" w:color="auto"/>
            <w:bottom w:val="none" w:sz="0" w:space="0" w:color="auto"/>
            <w:right w:val="none" w:sz="0" w:space="0" w:color="auto"/>
          </w:divBdr>
          <w:divsChild>
            <w:div w:id="642581394">
              <w:marLeft w:val="-75"/>
              <w:marRight w:val="0"/>
              <w:marTop w:val="30"/>
              <w:marBottom w:val="30"/>
              <w:divBdr>
                <w:top w:val="none" w:sz="0" w:space="0" w:color="auto"/>
                <w:left w:val="none" w:sz="0" w:space="0" w:color="auto"/>
                <w:bottom w:val="none" w:sz="0" w:space="0" w:color="auto"/>
                <w:right w:val="none" w:sz="0" w:space="0" w:color="auto"/>
              </w:divBdr>
              <w:divsChild>
                <w:div w:id="135530809">
                  <w:marLeft w:val="0"/>
                  <w:marRight w:val="0"/>
                  <w:marTop w:val="0"/>
                  <w:marBottom w:val="0"/>
                  <w:divBdr>
                    <w:top w:val="none" w:sz="0" w:space="0" w:color="auto"/>
                    <w:left w:val="none" w:sz="0" w:space="0" w:color="auto"/>
                    <w:bottom w:val="none" w:sz="0" w:space="0" w:color="auto"/>
                    <w:right w:val="none" w:sz="0" w:space="0" w:color="auto"/>
                  </w:divBdr>
                  <w:divsChild>
                    <w:div w:id="482162875">
                      <w:marLeft w:val="0"/>
                      <w:marRight w:val="0"/>
                      <w:marTop w:val="0"/>
                      <w:marBottom w:val="0"/>
                      <w:divBdr>
                        <w:top w:val="none" w:sz="0" w:space="0" w:color="auto"/>
                        <w:left w:val="none" w:sz="0" w:space="0" w:color="auto"/>
                        <w:bottom w:val="none" w:sz="0" w:space="0" w:color="auto"/>
                        <w:right w:val="none" w:sz="0" w:space="0" w:color="auto"/>
                      </w:divBdr>
                    </w:div>
                  </w:divsChild>
                </w:div>
                <w:div w:id="444933484">
                  <w:marLeft w:val="0"/>
                  <w:marRight w:val="0"/>
                  <w:marTop w:val="0"/>
                  <w:marBottom w:val="0"/>
                  <w:divBdr>
                    <w:top w:val="none" w:sz="0" w:space="0" w:color="auto"/>
                    <w:left w:val="none" w:sz="0" w:space="0" w:color="auto"/>
                    <w:bottom w:val="none" w:sz="0" w:space="0" w:color="auto"/>
                    <w:right w:val="none" w:sz="0" w:space="0" w:color="auto"/>
                  </w:divBdr>
                  <w:divsChild>
                    <w:div w:id="959383450">
                      <w:marLeft w:val="0"/>
                      <w:marRight w:val="0"/>
                      <w:marTop w:val="0"/>
                      <w:marBottom w:val="0"/>
                      <w:divBdr>
                        <w:top w:val="none" w:sz="0" w:space="0" w:color="auto"/>
                        <w:left w:val="none" w:sz="0" w:space="0" w:color="auto"/>
                        <w:bottom w:val="none" w:sz="0" w:space="0" w:color="auto"/>
                        <w:right w:val="none" w:sz="0" w:space="0" w:color="auto"/>
                      </w:divBdr>
                    </w:div>
                  </w:divsChild>
                </w:div>
                <w:div w:id="685981201">
                  <w:marLeft w:val="0"/>
                  <w:marRight w:val="0"/>
                  <w:marTop w:val="0"/>
                  <w:marBottom w:val="0"/>
                  <w:divBdr>
                    <w:top w:val="none" w:sz="0" w:space="0" w:color="auto"/>
                    <w:left w:val="none" w:sz="0" w:space="0" w:color="auto"/>
                    <w:bottom w:val="none" w:sz="0" w:space="0" w:color="auto"/>
                    <w:right w:val="none" w:sz="0" w:space="0" w:color="auto"/>
                  </w:divBdr>
                  <w:divsChild>
                    <w:div w:id="1848985219">
                      <w:marLeft w:val="0"/>
                      <w:marRight w:val="0"/>
                      <w:marTop w:val="0"/>
                      <w:marBottom w:val="0"/>
                      <w:divBdr>
                        <w:top w:val="none" w:sz="0" w:space="0" w:color="auto"/>
                        <w:left w:val="none" w:sz="0" w:space="0" w:color="auto"/>
                        <w:bottom w:val="none" w:sz="0" w:space="0" w:color="auto"/>
                        <w:right w:val="none" w:sz="0" w:space="0" w:color="auto"/>
                      </w:divBdr>
                    </w:div>
                  </w:divsChild>
                </w:div>
                <w:div w:id="1198398132">
                  <w:marLeft w:val="0"/>
                  <w:marRight w:val="0"/>
                  <w:marTop w:val="0"/>
                  <w:marBottom w:val="0"/>
                  <w:divBdr>
                    <w:top w:val="none" w:sz="0" w:space="0" w:color="auto"/>
                    <w:left w:val="none" w:sz="0" w:space="0" w:color="auto"/>
                    <w:bottom w:val="none" w:sz="0" w:space="0" w:color="auto"/>
                    <w:right w:val="none" w:sz="0" w:space="0" w:color="auto"/>
                  </w:divBdr>
                  <w:divsChild>
                    <w:div w:id="949119345">
                      <w:marLeft w:val="0"/>
                      <w:marRight w:val="0"/>
                      <w:marTop w:val="0"/>
                      <w:marBottom w:val="0"/>
                      <w:divBdr>
                        <w:top w:val="none" w:sz="0" w:space="0" w:color="auto"/>
                        <w:left w:val="none" w:sz="0" w:space="0" w:color="auto"/>
                        <w:bottom w:val="none" w:sz="0" w:space="0" w:color="auto"/>
                        <w:right w:val="none" w:sz="0" w:space="0" w:color="auto"/>
                      </w:divBdr>
                    </w:div>
                  </w:divsChild>
                </w:div>
                <w:div w:id="1221862697">
                  <w:marLeft w:val="0"/>
                  <w:marRight w:val="0"/>
                  <w:marTop w:val="0"/>
                  <w:marBottom w:val="0"/>
                  <w:divBdr>
                    <w:top w:val="none" w:sz="0" w:space="0" w:color="auto"/>
                    <w:left w:val="none" w:sz="0" w:space="0" w:color="auto"/>
                    <w:bottom w:val="none" w:sz="0" w:space="0" w:color="auto"/>
                    <w:right w:val="none" w:sz="0" w:space="0" w:color="auto"/>
                  </w:divBdr>
                  <w:divsChild>
                    <w:div w:id="779689501">
                      <w:marLeft w:val="0"/>
                      <w:marRight w:val="0"/>
                      <w:marTop w:val="0"/>
                      <w:marBottom w:val="0"/>
                      <w:divBdr>
                        <w:top w:val="none" w:sz="0" w:space="0" w:color="auto"/>
                        <w:left w:val="none" w:sz="0" w:space="0" w:color="auto"/>
                        <w:bottom w:val="none" w:sz="0" w:space="0" w:color="auto"/>
                        <w:right w:val="none" w:sz="0" w:space="0" w:color="auto"/>
                      </w:divBdr>
                    </w:div>
                  </w:divsChild>
                </w:div>
                <w:div w:id="1736857128">
                  <w:marLeft w:val="0"/>
                  <w:marRight w:val="0"/>
                  <w:marTop w:val="0"/>
                  <w:marBottom w:val="0"/>
                  <w:divBdr>
                    <w:top w:val="none" w:sz="0" w:space="0" w:color="auto"/>
                    <w:left w:val="none" w:sz="0" w:space="0" w:color="auto"/>
                    <w:bottom w:val="none" w:sz="0" w:space="0" w:color="auto"/>
                    <w:right w:val="none" w:sz="0" w:space="0" w:color="auto"/>
                  </w:divBdr>
                  <w:divsChild>
                    <w:div w:id="18941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84772">
          <w:marLeft w:val="0"/>
          <w:marRight w:val="0"/>
          <w:marTop w:val="0"/>
          <w:marBottom w:val="0"/>
          <w:divBdr>
            <w:top w:val="none" w:sz="0" w:space="0" w:color="auto"/>
            <w:left w:val="none" w:sz="0" w:space="0" w:color="auto"/>
            <w:bottom w:val="none" w:sz="0" w:space="0" w:color="auto"/>
            <w:right w:val="none" w:sz="0" w:space="0" w:color="auto"/>
          </w:divBdr>
        </w:div>
        <w:div w:id="326590575">
          <w:marLeft w:val="0"/>
          <w:marRight w:val="0"/>
          <w:marTop w:val="0"/>
          <w:marBottom w:val="0"/>
          <w:divBdr>
            <w:top w:val="none" w:sz="0" w:space="0" w:color="auto"/>
            <w:left w:val="none" w:sz="0" w:space="0" w:color="auto"/>
            <w:bottom w:val="none" w:sz="0" w:space="0" w:color="auto"/>
            <w:right w:val="none" w:sz="0" w:space="0" w:color="auto"/>
          </w:divBdr>
        </w:div>
        <w:div w:id="381835443">
          <w:marLeft w:val="0"/>
          <w:marRight w:val="0"/>
          <w:marTop w:val="0"/>
          <w:marBottom w:val="0"/>
          <w:divBdr>
            <w:top w:val="none" w:sz="0" w:space="0" w:color="auto"/>
            <w:left w:val="none" w:sz="0" w:space="0" w:color="auto"/>
            <w:bottom w:val="none" w:sz="0" w:space="0" w:color="auto"/>
            <w:right w:val="none" w:sz="0" w:space="0" w:color="auto"/>
          </w:divBdr>
        </w:div>
        <w:div w:id="399907967">
          <w:marLeft w:val="0"/>
          <w:marRight w:val="0"/>
          <w:marTop w:val="0"/>
          <w:marBottom w:val="0"/>
          <w:divBdr>
            <w:top w:val="none" w:sz="0" w:space="0" w:color="auto"/>
            <w:left w:val="none" w:sz="0" w:space="0" w:color="auto"/>
            <w:bottom w:val="none" w:sz="0" w:space="0" w:color="auto"/>
            <w:right w:val="none" w:sz="0" w:space="0" w:color="auto"/>
          </w:divBdr>
        </w:div>
        <w:div w:id="479732917">
          <w:marLeft w:val="0"/>
          <w:marRight w:val="0"/>
          <w:marTop w:val="0"/>
          <w:marBottom w:val="0"/>
          <w:divBdr>
            <w:top w:val="none" w:sz="0" w:space="0" w:color="auto"/>
            <w:left w:val="none" w:sz="0" w:space="0" w:color="auto"/>
            <w:bottom w:val="none" w:sz="0" w:space="0" w:color="auto"/>
            <w:right w:val="none" w:sz="0" w:space="0" w:color="auto"/>
          </w:divBdr>
        </w:div>
        <w:div w:id="492262996">
          <w:marLeft w:val="0"/>
          <w:marRight w:val="0"/>
          <w:marTop w:val="0"/>
          <w:marBottom w:val="0"/>
          <w:divBdr>
            <w:top w:val="none" w:sz="0" w:space="0" w:color="auto"/>
            <w:left w:val="none" w:sz="0" w:space="0" w:color="auto"/>
            <w:bottom w:val="none" w:sz="0" w:space="0" w:color="auto"/>
            <w:right w:val="none" w:sz="0" w:space="0" w:color="auto"/>
          </w:divBdr>
        </w:div>
        <w:div w:id="493228780">
          <w:marLeft w:val="0"/>
          <w:marRight w:val="0"/>
          <w:marTop w:val="0"/>
          <w:marBottom w:val="0"/>
          <w:divBdr>
            <w:top w:val="none" w:sz="0" w:space="0" w:color="auto"/>
            <w:left w:val="none" w:sz="0" w:space="0" w:color="auto"/>
            <w:bottom w:val="none" w:sz="0" w:space="0" w:color="auto"/>
            <w:right w:val="none" w:sz="0" w:space="0" w:color="auto"/>
          </w:divBdr>
        </w:div>
        <w:div w:id="494567011">
          <w:marLeft w:val="0"/>
          <w:marRight w:val="0"/>
          <w:marTop w:val="0"/>
          <w:marBottom w:val="0"/>
          <w:divBdr>
            <w:top w:val="none" w:sz="0" w:space="0" w:color="auto"/>
            <w:left w:val="none" w:sz="0" w:space="0" w:color="auto"/>
            <w:bottom w:val="none" w:sz="0" w:space="0" w:color="auto"/>
            <w:right w:val="none" w:sz="0" w:space="0" w:color="auto"/>
          </w:divBdr>
        </w:div>
        <w:div w:id="621031933">
          <w:marLeft w:val="0"/>
          <w:marRight w:val="0"/>
          <w:marTop w:val="0"/>
          <w:marBottom w:val="0"/>
          <w:divBdr>
            <w:top w:val="none" w:sz="0" w:space="0" w:color="auto"/>
            <w:left w:val="none" w:sz="0" w:space="0" w:color="auto"/>
            <w:bottom w:val="none" w:sz="0" w:space="0" w:color="auto"/>
            <w:right w:val="none" w:sz="0" w:space="0" w:color="auto"/>
          </w:divBdr>
        </w:div>
        <w:div w:id="631061451">
          <w:marLeft w:val="0"/>
          <w:marRight w:val="0"/>
          <w:marTop w:val="0"/>
          <w:marBottom w:val="0"/>
          <w:divBdr>
            <w:top w:val="none" w:sz="0" w:space="0" w:color="auto"/>
            <w:left w:val="none" w:sz="0" w:space="0" w:color="auto"/>
            <w:bottom w:val="none" w:sz="0" w:space="0" w:color="auto"/>
            <w:right w:val="none" w:sz="0" w:space="0" w:color="auto"/>
          </w:divBdr>
          <w:divsChild>
            <w:div w:id="78016721">
              <w:marLeft w:val="0"/>
              <w:marRight w:val="0"/>
              <w:marTop w:val="0"/>
              <w:marBottom w:val="0"/>
              <w:divBdr>
                <w:top w:val="none" w:sz="0" w:space="0" w:color="auto"/>
                <w:left w:val="none" w:sz="0" w:space="0" w:color="auto"/>
                <w:bottom w:val="none" w:sz="0" w:space="0" w:color="auto"/>
                <w:right w:val="none" w:sz="0" w:space="0" w:color="auto"/>
              </w:divBdr>
            </w:div>
            <w:div w:id="886837804">
              <w:marLeft w:val="0"/>
              <w:marRight w:val="0"/>
              <w:marTop w:val="0"/>
              <w:marBottom w:val="0"/>
              <w:divBdr>
                <w:top w:val="none" w:sz="0" w:space="0" w:color="auto"/>
                <w:left w:val="none" w:sz="0" w:space="0" w:color="auto"/>
                <w:bottom w:val="none" w:sz="0" w:space="0" w:color="auto"/>
                <w:right w:val="none" w:sz="0" w:space="0" w:color="auto"/>
              </w:divBdr>
            </w:div>
            <w:div w:id="1047492248">
              <w:marLeft w:val="0"/>
              <w:marRight w:val="0"/>
              <w:marTop w:val="0"/>
              <w:marBottom w:val="0"/>
              <w:divBdr>
                <w:top w:val="none" w:sz="0" w:space="0" w:color="auto"/>
                <w:left w:val="none" w:sz="0" w:space="0" w:color="auto"/>
                <w:bottom w:val="none" w:sz="0" w:space="0" w:color="auto"/>
                <w:right w:val="none" w:sz="0" w:space="0" w:color="auto"/>
              </w:divBdr>
            </w:div>
            <w:div w:id="1421635446">
              <w:marLeft w:val="0"/>
              <w:marRight w:val="0"/>
              <w:marTop w:val="0"/>
              <w:marBottom w:val="0"/>
              <w:divBdr>
                <w:top w:val="none" w:sz="0" w:space="0" w:color="auto"/>
                <w:left w:val="none" w:sz="0" w:space="0" w:color="auto"/>
                <w:bottom w:val="none" w:sz="0" w:space="0" w:color="auto"/>
                <w:right w:val="none" w:sz="0" w:space="0" w:color="auto"/>
              </w:divBdr>
            </w:div>
            <w:div w:id="1824076261">
              <w:marLeft w:val="0"/>
              <w:marRight w:val="0"/>
              <w:marTop w:val="0"/>
              <w:marBottom w:val="0"/>
              <w:divBdr>
                <w:top w:val="none" w:sz="0" w:space="0" w:color="auto"/>
                <w:left w:val="none" w:sz="0" w:space="0" w:color="auto"/>
                <w:bottom w:val="none" w:sz="0" w:space="0" w:color="auto"/>
                <w:right w:val="none" w:sz="0" w:space="0" w:color="auto"/>
              </w:divBdr>
            </w:div>
          </w:divsChild>
        </w:div>
        <w:div w:id="631982604">
          <w:marLeft w:val="0"/>
          <w:marRight w:val="0"/>
          <w:marTop w:val="0"/>
          <w:marBottom w:val="0"/>
          <w:divBdr>
            <w:top w:val="none" w:sz="0" w:space="0" w:color="auto"/>
            <w:left w:val="none" w:sz="0" w:space="0" w:color="auto"/>
            <w:bottom w:val="none" w:sz="0" w:space="0" w:color="auto"/>
            <w:right w:val="none" w:sz="0" w:space="0" w:color="auto"/>
          </w:divBdr>
        </w:div>
        <w:div w:id="694962821">
          <w:marLeft w:val="0"/>
          <w:marRight w:val="0"/>
          <w:marTop w:val="0"/>
          <w:marBottom w:val="0"/>
          <w:divBdr>
            <w:top w:val="none" w:sz="0" w:space="0" w:color="auto"/>
            <w:left w:val="none" w:sz="0" w:space="0" w:color="auto"/>
            <w:bottom w:val="none" w:sz="0" w:space="0" w:color="auto"/>
            <w:right w:val="none" w:sz="0" w:space="0" w:color="auto"/>
          </w:divBdr>
        </w:div>
        <w:div w:id="695157688">
          <w:marLeft w:val="0"/>
          <w:marRight w:val="0"/>
          <w:marTop w:val="0"/>
          <w:marBottom w:val="0"/>
          <w:divBdr>
            <w:top w:val="none" w:sz="0" w:space="0" w:color="auto"/>
            <w:left w:val="none" w:sz="0" w:space="0" w:color="auto"/>
            <w:bottom w:val="none" w:sz="0" w:space="0" w:color="auto"/>
            <w:right w:val="none" w:sz="0" w:space="0" w:color="auto"/>
          </w:divBdr>
        </w:div>
        <w:div w:id="816261441">
          <w:marLeft w:val="0"/>
          <w:marRight w:val="0"/>
          <w:marTop w:val="0"/>
          <w:marBottom w:val="0"/>
          <w:divBdr>
            <w:top w:val="none" w:sz="0" w:space="0" w:color="auto"/>
            <w:left w:val="none" w:sz="0" w:space="0" w:color="auto"/>
            <w:bottom w:val="none" w:sz="0" w:space="0" w:color="auto"/>
            <w:right w:val="none" w:sz="0" w:space="0" w:color="auto"/>
          </w:divBdr>
        </w:div>
        <w:div w:id="816996445">
          <w:marLeft w:val="0"/>
          <w:marRight w:val="0"/>
          <w:marTop w:val="0"/>
          <w:marBottom w:val="0"/>
          <w:divBdr>
            <w:top w:val="none" w:sz="0" w:space="0" w:color="auto"/>
            <w:left w:val="none" w:sz="0" w:space="0" w:color="auto"/>
            <w:bottom w:val="none" w:sz="0" w:space="0" w:color="auto"/>
            <w:right w:val="none" w:sz="0" w:space="0" w:color="auto"/>
          </w:divBdr>
        </w:div>
        <w:div w:id="835656648">
          <w:marLeft w:val="0"/>
          <w:marRight w:val="0"/>
          <w:marTop w:val="0"/>
          <w:marBottom w:val="0"/>
          <w:divBdr>
            <w:top w:val="none" w:sz="0" w:space="0" w:color="auto"/>
            <w:left w:val="none" w:sz="0" w:space="0" w:color="auto"/>
            <w:bottom w:val="none" w:sz="0" w:space="0" w:color="auto"/>
            <w:right w:val="none" w:sz="0" w:space="0" w:color="auto"/>
          </w:divBdr>
        </w:div>
        <w:div w:id="839857454">
          <w:marLeft w:val="0"/>
          <w:marRight w:val="0"/>
          <w:marTop w:val="0"/>
          <w:marBottom w:val="0"/>
          <w:divBdr>
            <w:top w:val="none" w:sz="0" w:space="0" w:color="auto"/>
            <w:left w:val="none" w:sz="0" w:space="0" w:color="auto"/>
            <w:bottom w:val="none" w:sz="0" w:space="0" w:color="auto"/>
            <w:right w:val="none" w:sz="0" w:space="0" w:color="auto"/>
          </w:divBdr>
        </w:div>
        <w:div w:id="840437285">
          <w:marLeft w:val="0"/>
          <w:marRight w:val="0"/>
          <w:marTop w:val="0"/>
          <w:marBottom w:val="0"/>
          <w:divBdr>
            <w:top w:val="none" w:sz="0" w:space="0" w:color="auto"/>
            <w:left w:val="none" w:sz="0" w:space="0" w:color="auto"/>
            <w:bottom w:val="none" w:sz="0" w:space="0" w:color="auto"/>
            <w:right w:val="none" w:sz="0" w:space="0" w:color="auto"/>
          </w:divBdr>
        </w:div>
        <w:div w:id="862985391">
          <w:marLeft w:val="0"/>
          <w:marRight w:val="0"/>
          <w:marTop w:val="0"/>
          <w:marBottom w:val="0"/>
          <w:divBdr>
            <w:top w:val="none" w:sz="0" w:space="0" w:color="auto"/>
            <w:left w:val="none" w:sz="0" w:space="0" w:color="auto"/>
            <w:bottom w:val="none" w:sz="0" w:space="0" w:color="auto"/>
            <w:right w:val="none" w:sz="0" w:space="0" w:color="auto"/>
          </w:divBdr>
        </w:div>
        <w:div w:id="884676827">
          <w:marLeft w:val="0"/>
          <w:marRight w:val="0"/>
          <w:marTop w:val="0"/>
          <w:marBottom w:val="0"/>
          <w:divBdr>
            <w:top w:val="none" w:sz="0" w:space="0" w:color="auto"/>
            <w:left w:val="none" w:sz="0" w:space="0" w:color="auto"/>
            <w:bottom w:val="none" w:sz="0" w:space="0" w:color="auto"/>
            <w:right w:val="none" w:sz="0" w:space="0" w:color="auto"/>
          </w:divBdr>
        </w:div>
        <w:div w:id="897471887">
          <w:marLeft w:val="0"/>
          <w:marRight w:val="0"/>
          <w:marTop w:val="0"/>
          <w:marBottom w:val="0"/>
          <w:divBdr>
            <w:top w:val="none" w:sz="0" w:space="0" w:color="auto"/>
            <w:left w:val="none" w:sz="0" w:space="0" w:color="auto"/>
            <w:bottom w:val="none" w:sz="0" w:space="0" w:color="auto"/>
            <w:right w:val="none" w:sz="0" w:space="0" w:color="auto"/>
          </w:divBdr>
        </w:div>
        <w:div w:id="909923438">
          <w:marLeft w:val="0"/>
          <w:marRight w:val="0"/>
          <w:marTop w:val="0"/>
          <w:marBottom w:val="0"/>
          <w:divBdr>
            <w:top w:val="none" w:sz="0" w:space="0" w:color="auto"/>
            <w:left w:val="none" w:sz="0" w:space="0" w:color="auto"/>
            <w:bottom w:val="none" w:sz="0" w:space="0" w:color="auto"/>
            <w:right w:val="none" w:sz="0" w:space="0" w:color="auto"/>
          </w:divBdr>
        </w:div>
        <w:div w:id="912817491">
          <w:marLeft w:val="0"/>
          <w:marRight w:val="0"/>
          <w:marTop w:val="0"/>
          <w:marBottom w:val="0"/>
          <w:divBdr>
            <w:top w:val="none" w:sz="0" w:space="0" w:color="auto"/>
            <w:left w:val="none" w:sz="0" w:space="0" w:color="auto"/>
            <w:bottom w:val="none" w:sz="0" w:space="0" w:color="auto"/>
            <w:right w:val="none" w:sz="0" w:space="0" w:color="auto"/>
          </w:divBdr>
        </w:div>
        <w:div w:id="952713456">
          <w:marLeft w:val="0"/>
          <w:marRight w:val="0"/>
          <w:marTop w:val="0"/>
          <w:marBottom w:val="0"/>
          <w:divBdr>
            <w:top w:val="none" w:sz="0" w:space="0" w:color="auto"/>
            <w:left w:val="none" w:sz="0" w:space="0" w:color="auto"/>
            <w:bottom w:val="none" w:sz="0" w:space="0" w:color="auto"/>
            <w:right w:val="none" w:sz="0" w:space="0" w:color="auto"/>
          </w:divBdr>
        </w:div>
        <w:div w:id="954018591">
          <w:marLeft w:val="0"/>
          <w:marRight w:val="0"/>
          <w:marTop w:val="0"/>
          <w:marBottom w:val="0"/>
          <w:divBdr>
            <w:top w:val="none" w:sz="0" w:space="0" w:color="auto"/>
            <w:left w:val="none" w:sz="0" w:space="0" w:color="auto"/>
            <w:bottom w:val="none" w:sz="0" w:space="0" w:color="auto"/>
            <w:right w:val="none" w:sz="0" w:space="0" w:color="auto"/>
          </w:divBdr>
          <w:divsChild>
            <w:div w:id="309211888">
              <w:marLeft w:val="0"/>
              <w:marRight w:val="0"/>
              <w:marTop w:val="0"/>
              <w:marBottom w:val="0"/>
              <w:divBdr>
                <w:top w:val="none" w:sz="0" w:space="0" w:color="auto"/>
                <w:left w:val="none" w:sz="0" w:space="0" w:color="auto"/>
                <w:bottom w:val="none" w:sz="0" w:space="0" w:color="auto"/>
                <w:right w:val="none" w:sz="0" w:space="0" w:color="auto"/>
              </w:divBdr>
            </w:div>
            <w:div w:id="983895374">
              <w:marLeft w:val="0"/>
              <w:marRight w:val="0"/>
              <w:marTop w:val="0"/>
              <w:marBottom w:val="0"/>
              <w:divBdr>
                <w:top w:val="none" w:sz="0" w:space="0" w:color="auto"/>
                <w:left w:val="none" w:sz="0" w:space="0" w:color="auto"/>
                <w:bottom w:val="none" w:sz="0" w:space="0" w:color="auto"/>
                <w:right w:val="none" w:sz="0" w:space="0" w:color="auto"/>
              </w:divBdr>
            </w:div>
            <w:div w:id="1115564349">
              <w:marLeft w:val="0"/>
              <w:marRight w:val="0"/>
              <w:marTop w:val="0"/>
              <w:marBottom w:val="0"/>
              <w:divBdr>
                <w:top w:val="none" w:sz="0" w:space="0" w:color="auto"/>
                <w:left w:val="none" w:sz="0" w:space="0" w:color="auto"/>
                <w:bottom w:val="none" w:sz="0" w:space="0" w:color="auto"/>
                <w:right w:val="none" w:sz="0" w:space="0" w:color="auto"/>
              </w:divBdr>
            </w:div>
            <w:div w:id="1430540610">
              <w:marLeft w:val="0"/>
              <w:marRight w:val="0"/>
              <w:marTop w:val="0"/>
              <w:marBottom w:val="0"/>
              <w:divBdr>
                <w:top w:val="none" w:sz="0" w:space="0" w:color="auto"/>
                <w:left w:val="none" w:sz="0" w:space="0" w:color="auto"/>
                <w:bottom w:val="none" w:sz="0" w:space="0" w:color="auto"/>
                <w:right w:val="none" w:sz="0" w:space="0" w:color="auto"/>
              </w:divBdr>
            </w:div>
            <w:div w:id="1720745054">
              <w:marLeft w:val="0"/>
              <w:marRight w:val="0"/>
              <w:marTop w:val="0"/>
              <w:marBottom w:val="0"/>
              <w:divBdr>
                <w:top w:val="none" w:sz="0" w:space="0" w:color="auto"/>
                <w:left w:val="none" w:sz="0" w:space="0" w:color="auto"/>
                <w:bottom w:val="none" w:sz="0" w:space="0" w:color="auto"/>
                <w:right w:val="none" w:sz="0" w:space="0" w:color="auto"/>
              </w:divBdr>
            </w:div>
          </w:divsChild>
        </w:div>
        <w:div w:id="954629456">
          <w:marLeft w:val="0"/>
          <w:marRight w:val="0"/>
          <w:marTop w:val="0"/>
          <w:marBottom w:val="0"/>
          <w:divBdr>
            <w:top w:val="none" w:sz="0" w:space="0" w:color="auto"/>
            <w:left w:val="none" w:sz="0" w:space="0" w:color="auto"/>
            <w:bottom w:val="none" w:sz="0" w:space="0" w:color="auto"/>
            <w:right w:val="none" w:sz="0" w:space="0" w:color="auto"/>
          </w:divBdr>
        </w:div>
        <w:div w:id="1005937859">
          <w:marLeft w:val="0"/>
          <w:marRight w:val="0"/>
          <w:marTop w:val="0"/>
          <w:marBottom w:val="0"/>
          <w:divBdr>
            <w:top w:val="none" w:sz="0" w:space="0" w:color="auto"/>
            <w:left w:val="none" w:sz="0" w:space="0" w:color="auto"/>
            <w:bottom w:val="none" w:sz="0" w:space="0" w:color="auto"/>
            <w:right w:val="none" w:sz="0" w:space="0" w:color="auto"/>
          </w:divBdr>
        </w:div>
        <w:div w:id="1017194500">
          <w:marLeft w:val="0"/>
          <w:marRight w:val="0"/>
          <w:marTop w:val="0"/>
          <w:marBottom w:val="0"/>
          <w:divBdr>
            <w:top w:val="none" w:sz="0" w:space="0" w:color="auto"/>
            <w:left w:val="none" w:sz="0" w:space="0" w:color="auto"/>
            <w:bottom w:val="none" w:sz="0" w:space="0" w:color="auto"/>
            <w:right w:val="none" w:sz="0" w:space="0" w:color="auto"/>
          </w:divBdr>
        </w:div>
        <w:div w:id="1018897547">
          <w:marLeft w:val="0"/>
          <w:marRight w:val="0"/>
          <w:marTop w:val="0"/>
          <w:marBottom w:val="0"/>
          <w:divBdr>
            <w:top w:val="none" w:sz="0" w:space="0" w:color="auto"/>
            <w:left w:val="none" w:sz="0" w:space="0" w:color="auto"/>
            <w:bottom w:val="none" w:sz="0" w:space="0" w:color="auto"/>
            <w:right w:val="none" w:sz="0" w:space="0" w:color="auto"/>
          </w:divBdr>
        </w:div>
        <w:div w:id="1033652216">
          <w:marLeft w:val="0"/>
          <w:marRight w:val="0"/>
          <w:marTop w:val="0"/>
          <w:marBottom w:val="0"/>
          <w:divBdr>
            <w:top w:val="none" w:sz="0" w:space="0" w:color="auto"/>
            <w:left w:val="none" w:sz="0" w:space="0" w:color="auto"/>
            <w:bottom w:val="none" w:sz="0" w:space="0" w:color="auto"/>
            <w:right w:val="none" w:sz="0" w:space="0" w:color="auto"/>
          </w:divBdr>
          <w:divsChild>
            <w:div w:id="692727746">
              <w:marLeft w:val="0"/>
              <w:marRight w:val="0"/>
              <w:marTop w:val="0"/>
              <w:marBottom w:val="0"/>
              <w:divBdr>
                <w:top w:val="none" w:sz="0" w:space="0" w:color="auto"/>
                <w:left w:val="none" w:sz="0" w:space="0" w:color="auto"/>
                <w:bottom w:val="none" w:sz="0" w:space="0" w:color="auto"/>
                <w:right w:val="none" w:sz="0" w:space="0" w:color="auto"/>
              </w:divBdr>
            </w:div>
            <w:div w:id="766921692">
              <w:marLeft w:val="0"/>
              <w:marRight w:val="0"/>
              <w:marTop w:val="0"/>
              <w:marBottom w:val="0"/>
              <w:divBdr>
                <w:top w:val="none" w:sz="0" w:space="0" w:color="auto"/>
                <w:left w:val="none" w:sz="0" w:space="0" w:color="auto"/>
                <w:bottom w:val="none" w:sz="0" w:space="0" w:color="auto"/>
                <w:right w:val="none" w:sz="0" w:space="0" w:color="auto"/>
              </w:divBdr>
            </w:div>
            <w:div w:id="797383399">
              <w:marLeft w:val="0"/>
              <w:marRight w:val="0"/>
              <w:marTop w:val="0"/>
              <w:marBottom w:val="0"/>
              <w:divBdr>
                <w:top w:val="none" w:sz="0" w:space="0" w:color="auto"/>
                <w:left w:val="none" w:sz="0" w:space="0" w:color="auto"/>
                <w:bottom w:val="none" w:sz="0" w:space="0" w:color="auto"/>
                <w:right w:val="none" w:sz="0" w:space="0" w:color="auto"/>
              </w:divBdr>
            </w:div>
            <w:div w:id="1282030390">
              <w:marLeft w:val="0"/>
              <w:marRight w:val="0"/>
              <w:marTop w:val="0"/>
              <w:marBottom w:val="0"/>
              <w:divBdr>
                <w:top w:val="none" w:sz="0" w:space="0" w:color="auto"/>
                <w:left w:val="none" w:sz="0" w:space="0" w:color="auto"/>
                <w:bottom w:val="none" w:sz="0" w:space="0" w:color="auto"/>
                <w:right w:val="none" w:sz="0" w:space="0" w:color="auto"/>
              </w:divBdr>
            </w:div>
            <w:div w:id="1422221278">
              <w:marLeft w:val="0"/>
              <w:marRight w:val="0"/>
              <w:marTop w:val="0"/>
              <w:marBottom w:val="0"/>
              <w:divBdr>
                <w:top w:val="none" w:sz="0" w:space="0" w:color="auto"/>
                <w:left w:val="none" w:sz="0" w:space="0" w:color="auto"/>
                <w:bottom w:val="none" w:sz="0" w:space="0" w:color="auto"/>
                <w:right w:val="none" w:sz="0" w:space="0" w:color="auto"/>
              </w:divBdr>
            </w:div>
          </w:divsChild>
        </w:div>
        <w:div w:id="1045180678">
          <w:marLeft w:val="0"/>
          <w:marRight w:val="0"/>
          <w:marTop w:val="0"/>
          <w:marBottom w:val="0"/>
          <w:divBdr>
            <w:top w:val="none" w:sz="0" w:space="0" w:color="auto"/>
            <w:left w:val="none" w:sz="0" w:space="0" w:color="auto"/>
            <w:bottom w:val="none" w:sz="0" w:space="0" w:color="auto"/>
            <w:right w:val="none" w:sz="0" w:space="0" w:color="auto"/>
          </w:divBdr>
        </w:div>
        <w:div w:id="1051461427">
          <w:marLeft w:val="0"/>
          <w:marRight w:val="0"/>
          <w:marTop w:val="0"/>
          <w:marBottom w:val="0"/>
          <w:divBdr>
            <w:top w:val="none" w:sz="0" w:space="0" w:color="auto"/>
            <w:left w:val="none" w:sz="0" w:space="0" w:color="auto"/>
            <w:bottom w:val="none" w:sz="0" w:space="0" w:color="auto"/>
            <w:right w:val="none" w:sz="0" w:space="0" w:color="auto"/>
          </w:divBdr>
        </w:div>
        <w:div w:id="1071734387">
          <w:marLeft w:val="0"/>
          <w:marRight w:val="0"/>
          <w:marTop w:val="0"/>
          <w:marBottom w:val="0"/>
          <w:divBdr>
            <w:top w:val="none" w:sz="0" w:space="0" w:color="auto"/>
            <w:left w:val="none" w:sz="0" w:space="0" w:color="auto"/>
            <w:bottom w:val="none" w:sz="0" w:space="0" w:color="auto"/>
            <w:right w:val="none" w:sz="0" w:space="0" w:color="auto"/>
          </w:divBdr>
          <w:divsChild>
            <w:div w:id="225992862">
              <w:marLeft w:val="0"/>
              <w:marRight w:val="0"/>
              <w:marTop w:val="0"/>
              <w:marBottom w:val="0"/>
              <w:divBdr>
                <w:top w:val="none" w:sz="0" w:space="0" w:color="auto"/>
                <w:left w:val="none" w:sz="0" w:space="0" w:color="auto"/>
                <w:bottom w:val="none" w:sz="0" w:space="0" w:color="auto"/>
                <w:right w:val="none" w:sz="0" w:space="0" w:color="auto"/>
              </w:divBdr>
            </w:div>
            <w:div w:id="649604437">
              <w:marLeft w:val="0"/>
              <w:marRight w:val="0"/>
              <w:marTop w:val="0"/>
              <w:marBottom w:val="0"/>
              <w:divBdr>
                <w:top w:val="none" w:sz="0" w:space="0" w:color="auto"/>
                <w:left w:val="none" w:sz="0" w:space="0" w:color="auto"/>
                <w:bottom w:val="none" w:sz="0" w:space="0" w:color="auto"/>
                <w:right w:val="none" w:sz="0" w:space="0" w:color="auto"/>
              </w:divBdr>
            </w:div>
            <w:div w:id="858349844">
              <w:marLeft w:val="0"/>
              <w:marRight w:val="0"/>
              <w:marTop w:val="0"/>
              <w:marBottom w:val="0"/>
              <w:divBdr>
                <w:top w:val="none" w:sz="0" w:space="0" w:color="auto"/>
                <w:left w:val="none" w:sz="0" w:space="0" w:color="auto"/>
                <w:bottom w:val="none" w:sz="0" w:space="0" w:color="auto"/>
                <w:right w:val="none" w:sz="0" w:space="0" w:color="auto"/>
              </w:divBdr>
            </w:div>
            <w:div w:id="874660220">
              <w:marLeft w:val="0"/>
              <w:marRight w:val="0"/>
              <w:marTop w:val="0"/>
              <w:marBottom w:val="0"/>
              <w:divBdr>
                <w:top w:val="none" w:sz="0" w:space="0" w:color="auto"/>
                <w:left w:val="none" w:sz="0" w:space="0" w:color="auto"/>
                <w:bottom w:val="none" w:sz="0" w:space="0" w:color="auto"/>
                <w:right w:val="none" w:sz="0" w:space="0" w:color="auto"/>
              </w:divBdr>
            </w:div>
            <w:div w:id="1711304153">
              <w:marLeft w:val="0"/>
              <w:marRight w:val="0"/>
              <w:marTop w:val="0"/>
              <w:marBottom w:val="0"/>
              <w:divBdr>
                <w:top w:val="none" w:sz="0" w:space="0" w:color="auto"/>
                <w:left w:val="none" w:sz="0" w:space="0" w:color="auto"/>
                <w:bottom w:val="none" w:sz="0" w:space="0" w:color="auto"/>
                <w:right w:val="none" w:sz="0" w:space="0" w:color="auto"/>
              </w:divBdr>
            </w:div>
          </w:divsChild>
        </w:div>
        <w:div w:id="1084258359">
          <w:marLeft w:val="0"/>
          <w:marRight w:val="0"/>
          <w:marTop w:val="0"/>
          <w:marBottom w:val="0"/>
          <w:divBdr>
            <w:top w:val="none" w:sz="0" w:space="0" w:color="auto"/>
            <w:left w:val="none" w:sz="0" w:space="0" w:color="auto"/>
            <w:bottom w:val="none" w:sz="0" w:space="0" w:color="auto"/>
            <w:right w:val="none" w:sz="0" w:space="0" w:color="auto"/>
          </w:divBdr>
        </w:div>
        <w:div w:id="1109162516">
          <w:marLeft w:val="0"/>
          <w:marRight w:val="0"/>
          <w:marTop w:val="0"/>
          <w:marBottom w:val="0"/>
          <w:divBdr>
            <w:top w:val="none" w:sz="0" w:space="0" w:color="auto"/>
            <w:left w:val="none" w:sz="0" w:space="0" w:color="auto"/>
            <w:bottom w:val="none" w:sz="0" w:space="0" w:color="auto"/>
            <w:right w:val="none" w:sz="0" w:space="0" w:color="auto"/>
          </w:divBdr>
        </w:div>
        <w:div w:id="1139884051">
          <w:marLeft w:val="0"/>
          <w:marRight w:val="0"/>
          <w:marTop w:val="0"/>
          <w:marBottom w:val="0"/>
          <w:divBdr>
            <w:top w:val="none" w:sz="0" w:space="0" w:color="auto"/>
            <w:left w:val="none" w:sz="0" w:space="0" w:color="auto"/>
            <w:bottom w:val="none" w:sz="0" w:space="0" w:color="auto"/>
            <w:right w:val="none" w:sz="0" w:space="0" w:color="auto"/>
          </w:divBdr>
        </w:div>
        <w:div w:id="1187673173">
          <w:marLeft w:val="0"/>
          <w:marRight w:val="0"/>
          <w:marTop w:val="0"/>
          <w:marBottom w:val="0"/>
          <w:divBdr>
            <w:top w:val="none" w:sz="0" w:space="0" w:color="auto"/>
            <w:left w:val="none" w:sz="0" w:space="0" w:color="auto"/>
            <w:bottom w:val="none" w:sz="0" w:space="0" w:color="auto"/>
            <w:right w:val="none" w:sz="0" w:space="0" w:color="auto"/>
          </w:divBdr>
        </w:div>
        <w:div w:id="1256867347">
          <w:marLeft w:val="0"/>
          <w:marRight w:val="0"/>
          <w:marTop w:val="0"/>
          <w:marBottom w:val="0"/>
          <w:divBdr>
            <w:top w:val="none" w:sz="0" w:space="0" w:color="auto"/>
            <w:left w:val="none" w:sz="0" w:space="0" w:color="auto"/>
            <w:bottom w:val="none" w:sz="0" w:space="0" w:color="auto"/>
            <w:right w:val="none" w:sz="0" w:space="0" w:color="auto"/>
          </w:divBdr>
        </w:div>
        <w:div w:id="1270703929">
          <w:marLeft w:val="0"/>
          <w:marRight w:val="0"/>
          <w:marTop w:val="0"/>
          <w:marBottom w:val="0"/>
          <w:divBdr>
            <w:top w:val="none" w:sz="0" w:space="0" w:color="auto"/>
            <w:left w:val="none" w:sz="0" w:space="0" w:color="auto"/>
            <w:bottom w:val="none" w:sz="0" w:space="0" w:color="auto"/>
            <w:right w:val="none" w:sz="0" w:space="0" w:color="auto"/>
          </w:divBdr>
        </w:div>
        <w:div w:id="1271089421">
          <w:marLeft w:val="0"/>
          <w:marRight w:val="0"/>
          <w:marTop w:val="0"/>
          <w:marBottom w:val="0"/>
          <w:divBdr>
            <w:top w:val="none" w:sz="0" w:space="0" w:color="auto"/>
            <w:left w:val="none" w:sz="0" w:space="0" w:color="auto"/>
            <w:bottom w:val="none" w:sz="0" w:space="0" w:color="auto"/>
            <w:right w:val="none" w:sz="0" w:space="0" w:color="auto"/>
          </w:divBdr>
        </w:div>
        <w:div w:id="1274551799">
          <w:marLeft w:val="0"/>
          <w:marRight w:val="0"/>
          <w:marTop w:val="0"/>
          <w:marBottom w:val="0"/>
          <w:divBdr>
            <w:top w:val="none" w:sz="0" w:space="0" w:color="auto"/>
            <w:left w:val="none" w:sz="0" w:space="0" w:color="auto"/>
            <w:bottom w:val="none" w:sz="0" w:space="0" w:color="auto"/>
            <w:right w:val="none" w:sz="0" w:space="0" w:color="auto"/>
          </w:divBdr>
        </w:div>
        <w:div w:id="1327437815">
          <w:marLeft w:val="0"/>
          <w:marRight w:val="0"/>
          <w:marTop w:val="0"/>
          <w:marBottom w:val="0"/>
          <w:divBdr>
            <w:top w:val="none" w:sz="0" w:space="0" w:color="auto"/>
            <w:left w:val="none" w:sz="0" w:space="0" w:color="auto"/>
            <w:bottom w:val="none" w:sz="0" w:space="0" w:color="auto"/>
            <w:right w:val="none" w:sz="0" w:space="0" w:color="auto"/>
          </w:divBdr>
        </w:div>
        <w:div w:id="1412119336">
          <w:marLeft w:val="0"/>
          <w:marRight w:val="0"/>
          <w:marTop w:val="0"/>
          <w:marBottom w:val="0"/>
          <w:divBdr>
            <w:top w:val="none" w:sz="0" w:space="0" w:color="auto"/>
            <w:left w:val="none" w:sz="0" w:space="0" w:color="auto"/>
            <w:bottom w:val="none" w:sz="0" w:space="0" w:color="auto"/>
            <w:right w:val="none" w:sz="0" w:space="0" w:color="auto"/>
          </w:divBdr>
        </w:div>
        <w:div w:id="1441754968">
          <w:marLeft w:val="0"/>
          <w:marRight w:val="0"/>
          <w:marTop w:val="0"/>
          <w:marBottom w:val="0"/>
          <w:divBdr>
            <w:top w:val="none" w:sz="0" w:space="0" w:color="auto"/>
            <w:left w:val="none" w:sz="0" w:space="0" w:color="auto"/>
            <w:bottom w:val="none" w:sz="0" w:space="0" w:color="auto"/>
            <w:right w:val="none" w:sz="0" w:space="0" w:color="auto"/>
          </w:divBdr>
          <w:divsChild>
            <w:div w:id="43410671">
              <w:marLeft w:val="0"/>
              <w:marRight w:val="0"/>
              <w:marTop w:val="0"/>
              <w:marBottom w:val="0"/>
              <w:divBdr>
                <w:top w:val="none" w:sz="0" w:space="0" w:color="auto"/>
                <w:left w:val="none" w:sz="0" w:space="0" w:color="auto"/>
                <w:bottom w:val="none" w:sz="0" w:space="0" w:color="auto"/>
                <w:right w:val="none" w:sz="0" w:space="0" w:color="auto"/>
              </w:divBdr>
            </w:div>
            <w:div w:id="498430031">
              <w:marLeft w:val="0"/>
              <w:marRight w:val="0"/>
              <w:marTop w:val="0"/>
              <w:marBottom w:val="0"/>
              <w:divBdr>
                <w:top w:val="none" w:sz="0" w:space="0" w:color="auto"/>
                <w:left w:val="none" w:sz="0" w:space="0" w:color="auto"/>
                <w:bottom w:val="none" w:sz="0" w:space="0" w:color="auto"/>
                <w:right w:val="none" w:sz="0" w:space="0" w:color="auto"/>
              </w:divBdr>
            </w:div>
            <w:div w:id="530414317">
              <w:marLeft w:val="0"/>
              <w:marRight w:val="0"/>
              <w:marTop w:val="0"/>
              <w:marBottom w:val="0"/>
              <w:divBdr>
                <w:top w:val="none" w:sz="0" w:space="0" w:color="auto"/>
                <w:left w:val="none" w:sz="0" w:space="0" w:color="auto"/>
                <w:bottom w:val="none" w:sz="0" w:space="0" w:color="auto"/>
                <w:right w:val="none" w:sz="0" w:space="0" w:color="auto"/>
              </w:divBdr>
            </w:div>
            <w:div w:id="989020194">
              <w:marLeft w:val="0"/>
              <w:marRight w:val="0"/>
              <w:marTop w:val="0"/>
              <w:marBottom w:val="0"/>
              <w:divBdr>
                <w:top w:val="none" w:sz="0" w:space="0" w:color="auto"/>
                <w:left w:val="none" w:sz="0" w:space="0" w:color="auto"/>
                <w:bottom w:val="none" w:sz="0" w:space="0" w:color="auto"/>
                <w:right w:val="none" w:sz="0" w:space="0" w:color="auto"/>
              </w:divBdr>
            </w:div>
            <w:div w:id="1204633189">
              <w:marLeft w:val="0"/>
              <w:marRight w:val="0"/>
              <w:marTop w:val="0"/>
              <w:marBottom w:val="0"/>
              <w:divBdr>
                <w:top w:val="none" w:sz="0" w:space="0" w:color="auto"/>
                <w:left w:val="none" w:sz="0" w:space="0" w:color="auto"/>
                <w:bottom w:val="none" w:sz="0" w:space="0" w:color="auto"/>
                <w:right w:val="none" w:sz="0" w:space="0" w:color="auto"/>
              </w:divBdr>
            </w:div>
          </w:divsChild>
        </w:div>
        <w:div w:id="1469514813">
          <w:marLeft w:val="0"/>
          <w:marRight w:val="0"/>
          <w:marTop w:val="0"/>
          <w:marBottom w:val="0"/>
          <w:divBdr>
            <w:top w:val="none" w:sz="0" w:space="0" w:color="auto"/>
            <w:left w:val="none" w:sz="0" w:space="0" w:color="auto"/>
            <w:bottom w:val="none" w:sz="0" w:space="0" w:color="auto"/>
            <w:right w:val="none" w:sz="0" w:space="0" w:color="auto"/>
          </w:divBdr>
        </w:div>
        <w:div w:id="1494637713">
          <w:marLeft w:val="0"/>
          <w:marRight w:val="0"/>
          <w:marTop w:val="0"/>
          <w:marBottom w:val="0"/>
          <w:divBdr>
            <w:top w:val="none" w:sz="0" w:space="0" w:color="auto"/>
            <w:left w:val="none" w:sz="0" w:space="0" w:color="auto"/>
            <w:bottom w:val="none" w:sz="0" w:space="0" w:color="auto"/>
            <w:right w:val="none" w:sz="0" w:space="0" w:color="auto"/>
          </w:divBdr>
        </w:div>
        <w:div w:id="1510489213">
          <w:marLeft w:val="0"/>
          <w:marRight w:val="0"/>
          <w:marTop w:val="0"/>
          <w:marBottom w:val="0"/>
          <w:divBdr>
            <w:top w:val="none" w:sz="0" w:space="0" w:color="auto"/>
            <w:left w:val="none" w:sz="0" w:space="0" w:color="auto"/>
            <w:bottom w:val="none" w:sz="0" w:space="0" w:color="auto"/>
            <w:right w:val="none" w:sz="0" w:space="0" w:color="auto"/>
          </w:divBdr>
        </w:div>
        <w:div w:id="1667391813">
          <w:marLeft w:val="0"/>
          <w:marRight w:val="0"/>
          <w:marTop w:val="0"/>
          <w:marBottom w:val="0"/>
          <w:divBdr>
            <w:top w:val="none" w:sz="0" w:space="0" w:color="auto"/>
            <w:left w:val="none" w:sz="0" w:space="0" w:color="auto"/>
            <w:bottom w:val="none" w:sz="0" w:space="0" w:color="auto"/>
            <w:right w:val="none" w:sz="0" w:space="0" w:color="auto"/>
          </w:divBdr>
        </w:div>
        <w:div w:id="1672023238">
          <w:marLeft w:val="0"/>
          <w:marRight w:val="0"/>
          <w:marTop w:val="0"/>
          <w:marBottom w:val="0"/>
          <w:divBdr>
            <w:top w:val="none" w:sz="0" w:space="0" w:color="auto"/>
            <w:left w:val="none" w:sz="0" w:space="0" w:color="auto"/>
            <w:bottom w:val="none" w:sz="0" w:space="0" w:color="auto"/>
            <w:right w:val="none" w:sz="0" w:space="0" w:color="auto"/>
          </w:divBdr>
        </w:div>
        <w:div w:id="1680498291">
          <w:marLeft w:val="0"/>
          <w:marRight w:val="0"/>
          <w:marTop w:val="0"/>
          <w:marBottom w:val="0"/>
          <w:divBdr>
            <w:top w:val="none" w:sz="0" w:space="0" w:color="auto"/>
            <w:left w:val="none" w:sz="0" w:space="0" w:color="auto"/>
            <w:bottom w:val="none" w:sz="0" w:space="0" w:color="auto"/>
            <w:right w:val="none" w:sz="0" w:space="0" w:color="auto"/>
          </w:divBdr>
        </w:div>
        <w:div w:id="1708986806">
          <w:marLeft w:val="0"/>
          <w:marRight w:val="0"/>
          <w:marTop w:val="0"/>
          <w:marBottom w:val="0"/>
          <w:divBdr>
            <w:top w:val="none" w:sz="0" w:space="0" w:color="auto"/>
            <w:left w:val="none" w:sz="0" w:space="0" w:color="auto"/>
            <w:bottom w:val="none" w:sz="0" w:space="0" w:color="auto"/>
            <w:right w:val="none" w:sz="0" w:space="0" w:color="auto"/>
          </w:divBdr>
        </w:div>
        <w:div w:id="1738239519">
          <w:marLeft w:val="0"/>
          <w:marRight w:val="0"/>
          <w:marTop w:val="0"/>
          <w:marBottom w:val="0"/>
          <w:divBdr>
            <w:top w:val="none" w:sz="0" w:space="0" w:color="auto"/>
            <w:left w:val="none" w:sz="0" w:space="0" w:color="auto"/>
            <w:bottom w:val="none" w:sz="0" w:space="0" w:color="auto"/>
            <w:right w:val="none" w:sz="0" w:space="0" w:color="auto"/>
          </w:divBdr>
        </w:div>
        <w:div w:id="1774781101">
          <w:marLeft w:val="0"/>
          <w:marRight w:val="0"/>
          <w:marTop w:val="0"/>
          <w:marBottom w:val="0"/>
          <w:divBdr>
            <w:top w:val="none" w:sz="0" w:space="0" w:color="auto"/>
            <w:left w:val="none" w:sz="0" w:space="0" w:color="auto"/>
            <w:bottom w:val="none" w:sz="0" w:space="0" w:color="auto"/>
            <w:right w:val="none" w:sz="0" w:space="0" w:color="auto"/>
          </w:divBdr>
        </w:div>
        <w:div w:id="1781878983">
          <w:marLeft w:val="0"/>
          <w:marRight w:val="0"/>
          <w:marTop w:val="0"/>
          <w:marBottom w:val="0"/>
          <w:divBdr>
            <w:top w:val="none" w:sz="0" w:space="0" w:color="auto"/>
            <w:left w:val="none" w:sz="0" w:space="0" w:color="auto"/>
            <w:bottom w:val="none" w:sz="0" w:space="0" w:color="auto"/>
            <w:right w:val="none" w:sz="0" w:space="0" w:color="auto"/>
          </w:divBdr>
        </w:div>
        <w:div w:id="1803040372">
          <w:marLeft w:val="0"/>
          <w:marRight w:val="0"/>
          <w:marTop w:val="0"/>
          <w:marBottom w:val="0"/>
          <w:divBdr>
            <w:top w:val="none" w:sz="0" w:space="0" w:color="auto"/>
            <w:left w:val="none" w:sz="0" w:space="0" w:color="auto"/>
            <w:bottom w:val="none" w:sz="0" w:space="0" w:color="auto"/>
            <w:right w:val="none" w:sz="0" w:space="0" w:color="auto"/>
          </w:divBdr>
        </w:div>
        <w:div w:id="1851288736">
          <w:marLeft w:val="0"/>
          <w:marRight w:val="0"/>
          <w:marTop w:val="0"/>
          <w:marBottom w:val="0"/>
          <w:divBdr>
            <w:top w:val="none" w:sz="0" w:space="0" w:color="auto"/>
            <w:left w:val="none" w:sz="0" w:space="0" w:color="auto"/>
            <w:bottom w:val="none" w:sz="0" w:space="0" w:color="auto"/>
            <w:right w:val="none" w:sz="0" w:space="0" w:color="auto"/>
          </w:divBdr>
        </w:div>
        <w:div w:id="1862088402">
          <w:marLeft w:val="0"/>
          <w:marRight w:val="0"/>
          <w:marTop w:val="0"/>
          <w:marBottom w:val="0"/>
          <w:divBdr>
            <w:top w:val="none" w:sz="0" w:space="0" w:color="auto"/>
            <w:left w:val="none" w:sz="0" w:space="0" w:color="auto"/>
            <w:bottom w:val="none" w:sz="0" w:space="0" w:color="auto"/>
            <w:right w:val="none" w:sz="0" w:space="0" w:color="auto"/>
          </w:divBdr>
        </w:div>
        <w:div w:id="1901165654">
          <w:marLeft w:val="0"/>
          <w:marRight w:val="0"/>
          <w:marTop w:val="0"/>
          <w:marBottom w:val="0"/>
          <w:divBdr>
            <w:top w:val="none" w:sz="0" w:space="0" w:color="auto"/>
            <w:left w:val="none" w:sz="0" w:space="0" w:color="auto"/>
            <w:bottom w:val="none" w:sz="0" w:space="0" w:color="auto"/>
            <w:right w:val="none" w:sz="0" w:space="0" w:color="auto"/>
          </w:divBdr>
        </w:div>
        <w:div w:id="1918635047">
          <w:marLeft w:val="0"/>
          <w:marRight w:val="0"/>
          <w:marTop w:val="0"/>
          <w:marBottom w:val="0"/>
          <w:divBdr>
            <w:top w:val="none" w:sz="0" w:space="0" w:color="auto"/>
            <w:left w:val="none" w:sz="0" w:space="0" w:color="auto"/>
            <w:bottom w:val="none" w:sz="0" w:space="0" w:color="auto"/>
            <w:right w:val="none" w:sz="0" w:space="0" w:color="auto"/>
          </w:divBdr>
        </w:div>
        <w:div w:id="1978754501">
          <w:marLeft w:val="0"/>
          <w:marRight w:val="0"/>
          <w:marTop w:val="0"/>
          <w:marBottom w:val="0"/>
          <w:divBdr>
            <w:top w:val="none" w:sz="0" w:space="0" w:color="auto"/>
            <w:left w:val="none" w:sz="0" w:space="0" w:color="auto"/>
            <w:bottom w:val="none" w:sz="0" w:space="0" w:color="auto"/>
            <w:right w:val="none" w:sz="0" w:space="0" w:color="auto"/>
          </w:divBdr>
        </w:div>
        <w:div w:id="2005470636">
          <w:marLeft w:val="0"/>
          <w:marRight w:val="0"/>
          <w:marTop w:val="0"/>
          <w:marBottom w:val="0"/>
          <w:divBdr>
            <w:top w:val="none" w:sz="0" w:space="0" w:color="auto"/>
            <w:left w:val="none" w:sz="0" w:space="0" w:color="auto"/>
            <w:bottom w:val="none" w:sz="0" w:space="0" w:color="auto"/>
            <w:right w:val="none" w:sz="0" w:space="0" w:color="auto"/>
          </w:divBdr>
        </w:div>
        <w:div w:id="2008441970">
          <w:marLeft w:val="0"/>
          <w:marRight w:val="0"/>
          <w:marTop w:val="0"/>
          <w:marBottom w:val="0"/>
          <w:divBdr>
            <w:top w:val="none" w:sz="0" w:space="0" w:color="auto"/>
            <w:left w:val="none" w:sz="0" w:space="0" w:color="auto"/>
            <w:bottom w:val="none" w:sz="0" w:space="0" w:color="auto"/>
            <w:right w:val="none" w:sz="0" w:space="0" w:color="auto"/>
          </w:divBdr>
        </w:div>
        <w:div w:id="2071035621">
          <w:marLeft w:val="0"/>
          <w:marRight w:val="0"/>
          <w:marTop w:val="0"/>
          <w:marBottom w:val="0"/>
          <w:divBdr>
            <w:top w:val="none" w:sz="0" w:space="0" w:color="auto"/>
            <w:left w:val="none" w:sz="0" w:space="0" w:color="auto"/>
            <w:bottom w:val="none" w:sz="0" w:space="0" w:color="auto"/>
            <w:right w:val="none" w:sz="0" w:space="0" w:color="auto"/>
          </w:divBdr>
        </w:div>
      </w:divsChild>
    </w:div>
    <w:div w:id="1246575667">
      <w:bodyDiv w:val="1"/>
      <w:marLeft w:val="0"/>
      <w:marRight w:val="0"/>
      <w:marTop w:val="0"/>
      <w:marBottom w:val="0"/>
      <w:divBdr>
        <w:top w:val="none" w:sz="0" w:space="0" w:color="auto"/>
        <w:left w:val="none" w:sz="0" w:space="0" w:color="auto"/>
        <w:bottom w:val="none" w:sz="0" w:space="0" w:color="auto"/>
        <w:right w:val="none" w:sz="0" w:space="0" w:color="auto"/>
      </w:divBdr>
    </w:div>
    <w:div w:id="1250192627">
      <w:bodyDiv w:val="1"/>
      <w:marLeft w:val="0"/>
      <w:marRight w:val="0"/>
      <w:marTop w:val="0"/>
      <w:marBottom w:val="0"/>
      <w:divBdr>
        <w:top w:val="none" w:sz="0" w:space="0" w:color="auto"/>
        <w:left w:val="none" w:sz="0" w:space="0" w:color="auto"/>
        <w:bottom w:val="none" w:sz="0" w:space="0" w:color="auto"/>
        <w:right w:val="none" w:sz="0" w:space="0" w:color="auto"/>
      </w:divBdr>
    </w:div>
    <w:div w:id="1252734618">
      <w:bodyDiv w:val="1"/>
      <w:marLeft w:val="0"/>
      <w:marRight w:val="0"/>
      <w:marTop w:val="0"/>
      <w:marBottom w:val="0"/>
      <w:divBdr>
        <w:top w:val="none" w:sz="0" w:space="0" w:color="auto"/>
        <w:left w:val="none" w:sz="0" w:space="0" w:color="auto"/>
        <w:bottom w:val="none" w:sz="0" w:space="0" w:color="auto"/>
        <w:right w:val="none" w:sz="0" w:space="0" w:color="auto"/>
      </w:divBdr>
    </w:div>
    <w:div w:id="1254628107">
      <w:bodyDiv w:val="1"/>
      <w:marLeft w:val="0"/>
      <w:marRight w:val="0"/>
      <w:marTop w:val="0"/>
      <w:marBottom w:val="0"/>
      <w:divBdr>
        <w:top w:val="none" w:sz="0" w:space="0" w:color="auto"/>
        <w:left w:val="none" w:sz="0" w:space="0" w:color="auto"/>
        <w:bottom w:val="none" w:sz="0" w:space="0" w:color="auto"/>
        <w:right w:val="none" w:sz="0" w:space="0" w:color="auto"/>
      </w:divBdr>
    </w:div>
    <w:div w:id="1260606183">
      <w:bodyDiv w:val="1"/>
      <w:marLeft w:val="0"/>
      <w:marRight w:val="0"/>
      <w:marTop w:val="0"/>
      <w:marBottom w:val="0"/>
      <w:divBdr>
        <w:top w:val="none" w:sz="0" w:space="0" w:color="auto"/>
        <w:left w:val="none" w:sz="0" w:space="0" w:color="auto"/>
        <w:bottom w:val="none" w:sz="0" w:space="0" w:color="auto"/>
        <w:right w:val="none" w:sz="0" w:space="0" w:color="auto"/>
      </w:divBdr>
    </w:div>
    <w:div w:id="1263807049">
      <w:bodyDiv w:val="1"/>
      <w:marLeft w:val="0"/>
      <w:marRight w:val="0"/>
      <w:marTop w:val="0"/>
      <w:marBottom w:val="0"/>
      <w:divBdr>
        <w:top w:val="none" w:sz="0" w:space="0" w:color="auto"/>
        <w:left w:val="none" w:sz="0" w:space="0" w:color="auto"/>
        <w:bottom w:val="none" w:sz="0" w:space="0" w:color="auto"/>
        <w:right w:val="none" w:sz="0" w:space="0" w:color="auto"/>
      </w:divBdr>
    </w:div>
    <w:div w:id="1271351384">
      <w:bodyDiv w:val="1"/>
      <w:marLeft w:val="0"/>
      <w:marRight w:val="0"/>
      <w:marTop w:val="0"/>
      <w:marBottom w:val="0"/>
      <w:divBdr>
        <w:top w:val="none" w:sz="0" w:space="0" w:color="auto"/>
        <w:left w:val="none" w:sz="0" w:space="0" w:color="auto"/>
        <w:bottom w:val="none" w:sz="0" w:space="0" w:color="auto"/>
        <w:right w:val="none" w:sz="0" w:space="0" w:color="auto"/>
      </w:divBdr>
    </w:div>
    <w:div w:id="1274635408">
      <w:bodyDiv w:val="1"/>
      <w:marLeft w:val="0"/>
      <w:marRight w:val="0"/>
      <w:marTop w:val="0"/>
      <w:marBottom w:val="0"/>
      <w:divBdr>
        <w:top w:val="none" w:sz="0" w:space="0" w:color="auto"/>
        <w:left w:val="none" w:sz="0" w:space="0" w:color="auto"/>
        <w:bottom w:val="none" w:sz="0" w:space="0" w:color="auto"/>
        <w:right w:val="none" w:sz="0" w:space="0" w:color="auto"/>
      </w:divBdr>
    </w:div>
    <w:div w:id="1279675733">
      <w:bodyDiv w:val="1"/>
      <w:marLeft w:val="0"/>
      <w:marRight w:val="0"/>
      <w:marTop w:val="0"/>
      <w:marBottom w:val="0"/>
      <w:divBdr>
        <w:top w:val="none" w:sz="0" w:space="0" w:color="auto"/>
        <w:left w:val="none" w:sz="0" w:space="0" w:color="auto"/>
        <w:bottom w:val="none" w:sz="0" w:space="0" w:color="auto"/>
        <w:right w:val="none" w:sz="0" w:space="0" w:color="auto"/>
      </w:divBdr>
    </w:div>
    <w:div w:id="1286931541">
      <w:bodyDiv w:val="1"/>
      <w:marLeft w:val="0"/>
      <w:marRight w:val="0"/>
      <w:marTop w:val="0"/>
      <w:marBottom w:val="0"/>
      <w:divBdr>
        <w:top w:val="none" w:sz="0" w:space="0" w:color="auto"/>
        <w:left w:val="none" w:sz="0" w:space="0" w:color="auto"/>
        <w:bottom w:val="none" w:sz="0" w:space="0" w:color="auto"/>
        <w:right w:val="none" w:sz="0" w:space="0" w:color="auto"/>
      </w:divBdr>
    </w:div>
    <w:div w:id="1294364382">
      <w:bodyDiv w:val="1"/>
      <w:marLeft w:val="0"/>
      <w:marRight w:val="0"/>
      <w:marTop w:val="0"/>
      <w:marBottom w:val="0"/>
      <w:divBdr>
        <w:top w:val="none" w:sz="0" w:space="0" w:color="auto"/>
        <w:left w:val="none" w:sz="0" w:space="0" w:color="auto"/>
        <w:bottom w:val="none" w:sz="0" w:space="0" w:color="auto"/>
        <w:right w:val="none" w:sz="0" w:space="0" w:color="auto"/>
      </w:divBdr>
    </w:div>
    <w:div w:id="1296177932">
      <w:bodyDiv w:val="1"/>
      <w:marLeft w:val="0"/>
      <w:marRight w:val="0"/>
      <w:marTop w:val="0"/>
      <w:marBottom w:val="0"/>
      <w:divBdr>
        <w:top w:val="none" w:sz="0" w:space="0" w:color="auto"/>
        <w:left w:val="none" w:sz="0" w:space="0" w:color="auto"/>
        <w:bottom w:val="none" w:sz="0" w:space="0" w:color="auto"/>
        <w:right w:val="none" w:sz="0" w:space="0" w:color="auto"/>
      </w:divBdr>
    </w:div>
    <w:div w:id="1297371214">
      <w:bodyDiv w:val="1"/>
      <w:marLeft w:val="0"/>
      <w:marRight w:val="0"/>
      <w:marTop w:val="0"/>
      <w:marBottom w:val="0"/>
      <w:divBdr>
        <w:top w:val="none" w:sz="0" w:space="0" w:color="auto"/>
        <w:left w:val="none" w:sz="0" w:space="0" w:color="auto"/>
        <w:bottom w:val="none" w:sz="0" w:space="0" w:color="auto"/>
        <w:right w:val="none" w:sz="0" w:space="0" w:color="auto"/>
      </w:divBdr>
    </w:div>
    <w:div w:id="1301303710">
      <w:bodyDiv w:val="1"/>
      <w:marLeft w:val="0"/>
      <w:marRight w:val="0"/>
      <w:marTop w:val="0"/>
      <w:marBottom w:val="0"/>
      <w:divBdr>
        <w:top w:val="none" w:sz="0" w:space="0" w:color="auto"/>
        <w:left w:val="none" w:sz="0" w:space="0" w:color="auto"/>
        <w:bottom w:val="none" w:sz="0" w:space="0" w:color="auto"/>
        <w:right w:val="none" w:sz="0" w:space="0" w:color="auto"/>
      </w:divBdr>
    </w:div>
    <w:div w:id="1304507870">
      <w:bodyDiv w:val="1"/>
      <w:marLeft w:val="0"/>
      <w:marRight w:val="0"/>
      <w:marTop w:val="0"/>
      <w:marBottom w:val="0"/>
      <w:divBdr>
        <w:top w:val="none" w:sz="0" w:space="0" w:color="auto"/>
        <w:left w:val="none" w:sz="0" w:space="0" w:color="auto"/>
        <w:bottom w:val="none" w:sz="0" w:space="0" w:color="auto"/>
        <w:right w:val="none" w:sz="0" w:space="0" w:color="auto"/>
      </w:divBdr>
    </w:div>
    <w:div w:id="1304700883">
      <w:bodyDiv w:val="1"/>
      <w:marLeft w:val="0"/>
      <w:marRight w:val="0"/>
      <w:marTop w:val="0"/>
      <w:marBottom w:val="0"/>
      <w:divBdr>
        <w:top w:val="none" w:sz="0" w:space="0" w:color="auto"/>
        <w:left w:val="none" w:sz="0" w:space="0" w:color="auto"/>
        <w:bottom w:val="none" w:sz="0" w:space="0" w:color="auto"/>
        <w:right w:val="none" w:sz="0" w:space="0" w:color="auto"/>
      </w:divBdr>
    </w:div>
    <w:div w:id="1323392324">
      <w:bodyDiv w:val="1"/>
      <w:marLeft w:val="0"/>
      <w:marRight w:val="0"/>
      <w:marTop w:val="0"/>
      <w:marBottom w:val="0"/>
      <w:divBdr>
        <w:top w:val="none" w:sz="0" w:space="0" w:color="auto"/>
        <w:left w:val="none" w:sz="0" w:space="0" w:color="auto"/>
        <w:bottom w:val="none" w:sz="0" w:space="0" w:color="auto"/>
        <w:right w:val="none" w:sz="0" w:space="0" w:color="auto"/>
      </w:divBdr>
    </w:div>
    <w:div w:id="1330789135">
      <w:bodyDiv w:val="1"/>
      <w:marLeft w:val="0"/>
      <w:marRight w:val="0"/>
      <w:marTop w:val="0"/>
      <w:marBottom w:val="0"/>
      <w:divBdr>
        <w:top w:val="none" w:sz="0" w:space="0" w:color="auto"/>
        <w:left w:val="none" w:sz="0" w:space="0" w:color="auto"/>
        <w:bottom w:val="none" w:sz="0" w:space="0" w:color="auto"/>
        <w:right w:val="none" w:sz="0" w:space="0" w:color="auto"/>
      </w:divBdr>
    </w:div>
    <w:div w:id="1344358852">
      <w:bodyDiv w:val="1"/>
      <w:marLeft w:val="0"/>
      <w:marRight w:val="0"/>
      <w:marTop w:val="0"/>
      <w:marBottom w:val="0"/>
      <w:divBdr>
        <w:top w:val="none" w:sz="0" w:space="0" w:color="auto"/>
        <w:left w:val="none" w:sz="0" w:space="0" w:color="auto"/>
        <w:bottom w:val="none" w:sz="0" w:space="0" w:color="auto"/>
        <w:right w:val="none" w:sz="0" w:space="0" w:color="auto"/>
      </w:divBdr>
    </w:div>
    <w:div w:id="1375037197">
      <w:bodyDiv w:val="1"/>
      <w:marLeft w:val="0"/>
      <w:marRight w:val="0"/>
      <w:marTop w:val="0"/>
      <w:marBottom w:val="0"/>
      <w:divBdr>
        <w:top w:val="none" w:sz="0" w:space="0" w:color="auto"/>
        <w:left w:val="none" w:sz="0" w:space="0" w:color="auto"/>
        <w:bottom w:val="none" w:sz="0" w:space="0" w:color="auto"/>
        <w:right w:val="none" w:sz="0" w:space="0" w:color="auto"/>
      </w:divBdr>
    </w:div>
    <w:div w:id="1375811649">
      <w:bodyDiv w:val="1"/>
      <w:marLeft w:val="0"/>
      <w:marRight w:val="0"/>
      <w:marTop w:val="0"/>
      <w:marBottom w:val="0"/>
      <w:divBdr>
        <w:top w:val="none" w:sz="0" w:space="0" w:color="auto"/>
        <w:left w:val="none" w:sz="0" w:space="0" w:color="auto"/>
        <w:bottom w:val="none" w:sz="0" w:space="0" w:color="auto"/>
        <w:right w:val="none" w:sz="0" w:space="0" w:color="auto"/>
      </w:divBdr>
    </w:div>
    <w:div w:id="1375815028">
      <w:bodyDiv w:val="1"/>
      <w:marLeft w:val="0"/>
      <w:marRight w:val="0"/>
      <w:marTop w:val="0"/>
      <w:marBottom w:val="0"/>
      <w:divBdr>
        <w:top w:val="none" w:sz="0" w:space="0" w:color="auto"/>
        <w:left w:val="none" w:sz="0" w:space="0" w:color="auto"/>
        <w:bottom w:val="none" w:sz="0" w:space="0" w:color="auto"/>
        <w:right w:val="none" w:sz="0" w:space="0" w:color="auto"/>
      </w:divBdr>
    </w:div>
    <w:div w:id="1376615468">
      <w:bodyDiv w:val="1"/>
      <w:marLeft w:val="0"/>
      <w:marRight w:val="0"/>
      <w:marTop w:val="0"/>
      <w:marBottom w:val="0"/>
      <w:divBdr>
        <w:top w:val="none" w:sz="0" w:space="0" w:color="auto"/>
        <w:left w:val="none" w:sz="0" w:space="0" w:color="auto"/>
        <w:bottom w:val="none" w:sz="0" w:space="0" w:color="auto"/>
        <w:right w:val="none" w:sz="0" w:space="0" w:color="auto"/>
      </w:divBdr>
    </w:div>
    <w:div w:id="1380208982">
      <w:bodyDiv w:val="1"/>
      <w:marLeft w:val="0"/>
      <w:marRight w:val="0"/>
      <w:marTop w:val="0"/>
      <w:marBottom w:val="0"/>
      <w:divBdr>
        <w:top w:val="none" w:sz="0" w:space="0" w:color="auto"/>
        <w:left w:val="none" w:sz="0" w:space="0" w:color="auto"/>
        <w:bottom w:val="none" w:sz="0" w:space="0" w:color="auto"/>
        <w:right w:val="none" w:sz="0" w:space="0" w:color="auto"/>
      </w:divBdr>
    </w:div>
    <w:div w:id="1381586530">
      <w:bodyDiv w:val="1"/>
      <w:marLeft w:val="0"/>
      <w:marRight w:val="0"/>
      <w:marTop w:val="0"/>
      <w:marBottom w:val="0"/>
      <w:divBdr>
        <w:top w:val="none" w:sz="0" w:space="0" w:color="auto"/>
        <w:left w:val="none" w:sz="0" w:space="0" w:color="auto"/>
        <w:bottom w:val="none" w:sz="0" w:space="0" w:color="auto"/>
        <w:right w:val="none" w:sz="0" w:space="0" w:color="auto"/>
      </w:divBdr>
    </w:div>
    <w:div w:id="1387146193">
      <w:bodyDiv w:val="1"/>
      <w:marLeft w:val="0"/>
      <w:marRight w:val="0"/>
      <w:marTop w:val="0"/>
      <w:marBottom w:val="0"/>
      <w:divBdr>
        <w:top w:val="none" w:sz="0" w:space="0" w:color="auto"/>
        <w:left w:val="none" w:sz="0" w:space="0" w:color="auto"/>
        <w:bottom w:val="none" w:sz="0" w:space="0" w:color="auto"/>
        <w:right w:val="none" w:sz="0" w:space="0" w:color="auto"/>
      </w:divBdr>
    </w:div>
    <w:div w:id="1391271475">
      <w:bodyDiv w:val="1"/>
      <w:marLeft w:val="0"/>
      <w:marRight w:val="0"/>
      <w:marTop w:val="0"/>
      <w:marBottom w:val="0"/>
      <w:divBdr>
        <w:top w:val="none" w:sz="0" w:space="0" w:color="auto"/>
        <w:left w:val="none" w:sz="0" w:space="0" w:color="auto"/>
        <w:bottom w:val="none" w:sz="0" w:space="0" w:color="auto"/>
        <w:right w:val="none" w:sz="0" w:space="0" w:color="auto"/>
      </w:divBdr>
    </w:div>
    <w:div w:id="1402409742">
      <w:bodyDiv w:val="1"/>
      <w:marLeft w:val="0"/>
      <w:marRight w:val="0"/>
      <w:marTop w:val="0"/>
      <w:marBottom w:val="0"/>
      <w:divBdr>
        <w:top w:val="none" w:sz="0" w:space="0" w:color="auto"/>
        <w:left w:val="none" w:sz="0" w:space="0" w:color="auto"/>
        <w:bottom w:val="none" w:sz="0" w:space="0" w:color="auto"/>
        <w:right w:val="none" w:sz="0" w:space="0" w:color="auto"/>
      </w:divBdr>
    </w:div>
    <w:div w:id="1429228596">
      <w:bodyDiv w:val="1"/>
      <w:marLeft w:val="0"/>
      <w:marRight w:val="0"/>
      <w:marTop w:val="0"/>
      <w:marBottom w:val="0"/>
      <w:divBdr>
        <w:top w:val="none" w:sz="0" w:space="0" w:color="auto"/>
        <w:left w:val="none" w:sz="0" w:space="0" w:color="auto"/>
        <w:bottom w:val="none" w:sz="0" w:space="0" w:color="auto"/>
        <w:right w:val="none" w:sz="0" w:space="0" w:color="auto"/>
      </w:divBdr>
    </w:div>
    <w:div w:id="1436442953">
      <w:bodyDiv w:val="1"/>
      <w:marLeft w:val="0"/>
      <w:marRight w:val="0"/>
      <w:marTop w:val="0"/>
      <w:marBottom w:val="0"/>
      <w:divBdr>
        <w:top w:val="none" w:sz="0" w:space="0" w:color="auto"/>
        <w:left w:val="none" w:sz="0" w:space="0" w:color="auto"/>
        <w:bottom w:val="none" w:sz="0" w:space="0" w:color="auto"/>
        <w:right w:val="none" w:sz="0" w:space="0" w:color="auto"/>
      </w:divBdr>
    </w:div>
    <w:div w:id="1440375471">
      <w:bodyDiv w:val="1"/>
      <w:marLeft w:val="0"/>
      <w:marRight w:val="0"/>
      <w:marTop w:val="0"/>
      <w:marBottom w:val="0"/>
      <w:divBdr>
        <w:top w:val="none" w:sz="0" w:space="0" w:color="auto"/>
        <w:left w:val="none" w:sz="0" w:space="0" w:color="auto"/>
        <w:bottom w:val="none" w:sz="0" w:space="0" w:color="auto"/>
        <w:right w:val="none" w:sz="0" w:space="0" w:color="auto"/>
      </w:divBdr>
    </w:div>
    <w:div w:id="1444573143">
      <w:bodyDiv w:val="1"/>
      <w:marLeft w:val="0"/>
      <w:marRight w:val="0"/>
      <w:marTop w:val="0"/>
      <w:marBottom w:val="0"/>
      <w:divBdr>
        <w:top w:val="none" w:sz="0" w:space="0" w:color="auto"/>
        <w:left w:val="none" w:sz="0" w:space="0" w:color="auto"/>
        <w:bottom w:val="none" w:sz="0" w:space="0" w:color="auto"/>
        <w:right w:val="none" w:sz="0" w:space="0" w:color="auto"/>
      </w:divBdr>
    </w:div>
    <w:div w:id="1444767654">
      <w:bodyDiv w:val="1"/>
      <w:marLeft w:val="0"/>
      <w:marRight w:val="0"/>
      <w:marTop w:val="0"/>
      <w:marBottom w:val="0"/>
      <w:divBdr>
        <w:top w:val="none" w:sz="0" w:space="0" w:color="auto"/>
        <w:left w:val="none" w:sz="0" w:space="0" w:color="auto"/>
        <w:bottom w:val="none" w:sz="0" w:space="0" w:color="auto"/>
        <w:right w:val="none" w:sz="0" w:space="0" w:color="auto"/>
      </w:divBdr>
    </w:div>
    <w:div w:id="1448045619">
      <w:bodyDiv w:val="1"/>
      <w:marLeft w:val="0"/>
      <w:marRight w:val="0"/>
      <w:marTop w:val="0"/>
      <w:marBottom w:val="0"/>
      <w:divBdr>
        <w:top w:val="none" w:sz="0" w:space="0" w:color="auto"/>
        <w:left w:val="none" w:sz="0" w:space="0" w:color="auto"/>
        <w:bottom w:val="none" w:sz="0" w:space="0" w:color="auto"/>
        <w:right w:val="none" w:sz="0" w:space="0" w:color="auto"/>
      </w:divBdr>
    </w:div>
    <w:div w:id="1451047224">
      <w:bodyDiv w:val="1"/>
      <w:marLeft w:val="0"/>
      <w:marRight w:val="0"/>
      <w:marTop w:val="0"/>
      <w:marBottom w:val="0"/>
      <w:divBdr>
        <w:top w:val="none" w:sz="0" w:space="0" w:color="auto"/>
        <w:left w:val="none" w:sz="0" w:space="0" w:color="auto"/>
        <w:bottom w:val="none" w:sz="0" w:space="0" w:color="auto"/>
        <w:right w:val="none" w:sz="0" w:space="0" w:color="auto"/>
      </w:divBdr>
    </w:div>
    <w:div w:id="1465856769">
      <w:bodyDiv w:val="1"/>
      <w:marLeft w:val="0"/>
      <w:marRight w:val="0"/>
      <w:marTop w:val="0"/>
      <w:marBottom w:val="0"/>
      <w:divBdr>
        <w:top w:val="none" w:sz="0" w:space="0" w:color="auto"/>
        <w:left w:val="none" w:sz="0" w:space="0" w:color="auto"/>
        <w:bottom w:val="none" w:sz="0" w:space="0" w:color="auto"/>
        <w:right w:val="none" w:sz="0" w:space="0" w:color="auto"/>
      </w:divBdr>
    </w:div>
    <w:div w:id="1488857039">
      <w:bodyDiv w:val="1"/>
      <w:marLeft w:val="0"/>
      <w:marRight w:val="0"/>
      <w:marTop w:val="0"/>
      <w:marBottom w:val="0"/>
      <w:divBdr>
        <w:top w:val="none" w:sz="0" w:space="0" w:color="auto"/>
        <w:left w:val="none" w:sz="0" w:space="0" w:color="auto"/>
        <w:bottom w:val="none" w:sz="0" w:space="0" w:color="auto"/>
        <w:right w:val="none" w:sz="0" w:space="0" w:color="auto"/>
      </w:divBdr>
    </w:div>
    <w:div w:id="1502043564">
      <w:bodyDiv w:val="1"/>
      <w:marLeft w:val="0"/>
      <w:marRight w:val="0"/>
      <w:marTop w:val="0"/>
      <w:marBottom w:val="0"/>
      <w:divBdr>
        <w:top w:val="none" w:sz="0" w:space="0" w:color="auto"/>
        <w:left w:val="none" w:sz="0" w:space="0" w:color="auto"/>
        <w:bottom w:val="none" w:sz="0" w:space="0" w:color="auto"/>
        <w:right w:val="none" w:sz="0" w:space="0" w:color="auto"/>
      </w:divBdr>
    </w:div>
    <w:div w:id="1502967737">
      <w:bodyDiv w:val="1"/>
      <w:marLeft w:val="0"/>
      <w:marRight w:val="0"/>
      <w:marTop w:val="0"/>
      <w:marBottom w:val="0"/>
      <w:divBdr>
        <w:top w:val="none" w:sz="0" w:space="0" w:color="auto"/>
        <w:left w:val="none" w:sz="0" w:space="0" w:color="auto"/>
        <w:bottom w:val="none" w:sz="0" w:space="0" w:color="auto"/>
        <w:right w:val="none" w:sz="0" w:space="0" w:color="auto"/>
      </w:divBdr>
    </w:div>
    <w:div w:id="1505128893">
      <w:bodyDiv w:val="1"/>
      <w:marLeft w:val="0"/>
      <w:marRight w:val="0"/>
      <w:marTop w:val="0"/>
      <w:marBottom w:val="0"/>
      <w:divBdr>
        <w:top w:val="none" w:sz="0" w:space="0" w:color="auto"/>
        <w:left w:val="none" w:sz="0" w:space="0" w:color="auto"/>
        <w:bottom w:val="none" w:sz="0" w:space="0" w:color="auto"/>
        <w:right w:val="none" w:sz="0" w:space="0" w:color="auto"/>
      </w:divBdr>
    </w:div>
    <w:div w:id="1508708354">
      <w:bodyDiv w:val="1"/>
      <w:marLeft w:val="0"/>
      <w:marRight w:val="0"/>
      <w:marTop w:val="0"/>
      <w:marBottom w:val="0"/>
      <w:divBdr>
        <w:top w:val="none" w:sz="0" w:space="0" w:color="auto"/>
        <w:left w:val="none" w:sz="0" w:space="0" w:color="auto"/>
        <w:bottom w:val="none" w:sz="0" w:space="0" w:color="auto"/>
        <w:right w:val="none" w:sz="0" w:space="0" w:color="auto"/>
      </w:divBdr>
    </w:div>
    <w:div w:id="1514950409">
      <w:bodyDiv w:val="1"/>
      <w:marLeft w:val="0"/>
      <w:marRight w:val="0"/>
      <w:marTop w:val="0"/>
      <w:marBottom w:val="0"/>
      <w:divBdr>
        <w:top w:val="none" w:sz="0" w:space="0" w:color="auto"/>
        <w:left w:val="none" w:sz="0" w:space="0" w:color="auto"/>
        <w:bottom w:val="none" w:sz="0" w:space="0" w:color="auto"/>
        <w:right w:val="none" w:sz="0" w:space="0" w:color="auto"/>
      </w:divBdr>
    </w:div>
    <w:div w:id="1518470965">
      <w:bodyDiv w:val="1"/>
      <w:marLeft w:val="0"/>
      <w:marRight w:val="0"/>
      <w:marTop w:val="0"/>
      <w:marBottom w:val="0"/>
      <w:divBdr>
        <w:top w:val="none" w:sz="0" w:space="0" w:color="auto"/>
        <w:left w:val="none" w:sz="0" w:space="0" w:color="auto"/>
        <w:bottom w:val="none" w:sz="0" w:space="0" w:color="auto"/>
        <w:right w:val="none" w:sz="0" w:space="0" w:color="auto"/>
      </w:divBdr>
    </w:div>
    <w:div w:id="1540236888">
      <w:bodyDiv w:val="1"/>
      <w:marLeft w:val="0"/>
      <w:marRight w:val="0"/>
      <w:marTop w:val="0"/>
      <w:marBottom w:val="0"/>
      <w:divBdr>
        <w:top w:val="none" w:sz="0" w:space="0" w:color="auto"/>
        <w:left w:val="none" w:sz="0" w:space="0" w:color="auto"/>
        <w:bottom w:val="none" w:sz="0" w:space="0" w:color="auto"/>
        <w:right w:val="none" w:sz="0" w:space="0" w:color="auto"/>
      </w:divBdr>
    </w:div>
    <w:div w:id="1540822474">
      <w:bodyDiv w:val="1"/>
      <w:marLeft w:val="0"/>
      <w:marRight w:val="0"/>
      <w:marTop w:val="0"/>
      <w:marBottom w:val="0"/>
      <w:divBdr>
        <w:top w:val="none" w:sz="0" w:space="0" w:color="auto"/>
        <w:left w:val="none" w:sz="0" w:space="0" w:color="auto"/>
        <w:bottom w:val="none" w:sz="0" w:space="0" w:color="auto"/>
        <w:right w:val="none" w:sz="0" w:space="0" w:color="auto"/>
      </w:divBdr>
    </w:div>
    <w:div w:id="1549680133">
      <w:bodyDiv w:val="1"/>
      <w:marLeft w:val="0"/>
      <w:marRight w:val="0"/>
      <w:marTop w:val="0"/>
      <w:marBottom w:val="0"/>
      <w:divBdr>
        <w:top w:val="none" w:sz="0" w:space="0" w:color="auto"/>
        <w:left w:val="none" w:sz="0" w:space="0" w:color="auto"/>
        <w:bottom w:val="none" w:sz="0" w:space="0" w:color="auto"/>
        <w:right w:val="none" w:sz="0" w:space="0" w:color="auto"/>
      </w:divBdr>
    </w:div>
    <w:div w:id="1568418129">
      <w:bodyDiv w:val="1"/>
      <w:marLeft w:val="0"/>
      <w:marRight w:val="0"/>
      <w:marTop w:val="0"/>
      <w:marBottom w:val="0"/>
      <w:divBdr>
        <w:top w:val="none" w:sz="0" w:space="0" w:color="auto"/>
        <w:left w:val="none" w:sz="0" w:space="0" w:color="auto"/>
        <w:bottom w:val="none" w:sz="0" w:space="0" w:color="auto"/>
        <w:right w:val="none" w:sz="0" w:space="0" w:color="auto"/>
      </w:divBdr>
    </w:div>
    <w:div w:id="1576088825">
      <w:bodyDiv w:val="1"/>
      <w:marLeft w:val="0"/>
      <w:marRight w:val="0"/>
      <w:marTop w:val="0"/>
      <w:marBottom w:val="0"/>
      <w:divBdr>
        <w:top w:val="none" w:sz="0" w:space="0" w:color="auto"/>
        <w:left w:val="none" w:sz="0" w:space="0" w:color="auto"/>
        <w:bottom w:val="none" w:sz="0" w:space="0" w:color="auto"/>
        <w:right w:val="none" w:sz="0" w:space="0" w:color="auto"/>
      </w:divBdr>
    </w:div>
    <w:div w:id="1579902021">
      <w:bodyDiv w:val="1"/>
      <w:marLeft w:val="0"/>
      <w:marRight w:val="0"/>
      <w:marTop w:val="0"/>
      <w:marBottom w:val="0"/>
      <w:divBdr>
        <w:top w:val="none" w:sz="0" w:space="0" w:color="auto"/>
        <w:left w:val="none" w:sz="0" w:space="0" w:color="auto"/>
        <w:bottom w:val="none" w:sz="0" w:space="0" w:color="auto"/>
        <w:right w:val="none" w:sz="0" w:space="0" w:color="auto"/>
      </w:divBdr>
    </w:div>
    <w:div w:id="1589725785">
      <w:bodyDiv w:val="1"/>
      <w:marLeft w:val="0"/>
      <w:marRight w:val="0"/>
      <w:marTop w:val="0"/>
      <w:marBottom w:val="0"/>
      <w:divBdr>
        <w:top w:val="none" w:sz="0" w:space="0" w:color="auto"/>
        <w:left w:val="none" w:sz="0" w:space="0" w:color="auto"/>
        <w:bottom w:val="none" w:sz="0" w:space="0" w:color="auto"/>
        <w:right w:val="none" w:sz="0" w:space="0" w:color="auto"/>
      </w:divBdr>
    </w:div>
    <w:div w:id="1592278641">
      <w:bodyDiv w:val="1"/>
      <w:marLeft w:val="0"/>
      <w:marRight w:val="0"/>
      <w:marTop w:val="0"/>
      <w:marBottom w:val="0"/>
      <w:divBdr>
        <w:top w:val="none" w:sz="0" w:space="0" w:color="auto"/>
        <w:left w:val="none" w:sz="0" w:space="0" w:color="auto"/>
        <w:bottom w:val="none" w:sz="0" w:space="0" w:color="auto"/>
        <w:right w:val="none" w:sz="0" w:space="0" w:color="auto"/>
      </w:divBdr>
    </w:div>
    <w:div w:id="1593128389">
      <w:bodyDiv w:val="1"/>
      <w:marLeft w:val="0"/>
      <w:marRight w:val="0"/>
      <w:marTop w:val="0"/>
      <w:marBottom w:val="0"/>
      <w:divBdr>
        <w:top w:val="none" w:sz="0" w:space="0" w:color="auto"/>
        <w:left w:val="none" w:sz="0" w:space="0" w:color="auto"/>
        <w:bottom w:val="none" w:sz="0" w:space="0" w:color="auto"/>
        <w:right w:val="none" w:sz="0" w:space="0" w:color="auto"/>
      </w:divBdr>
    </w:div>
    <w:div w:id="1597203657">
      <w:bodyDiv w:val="1"/>
      <w:marLeft w:val="0"/>
      <w:marRight w:val="0"/>
      <w:marTop w:val="0"/>
      <w:marBottom w:val="0"/>
      <w:divBdr>
        <w:top w:val="none" w:sz="0" w:space="0" w:color="auto"/>
        <w:left w:val="none" w:sz="0" w:space="0" w:color="auto"/>
        <w:bottom w:val="none" w:sz="0" w:space="0" w:color="auto"/>
        <w:right w:val="none" w:sz="0" w:space="0" w:color="auto"/>
      </w:divBdr>
    </w:div>
    <w:div w:id="1608848856">
      <w:bodyDiv w:val="1"/>
      <w:marLeft w:val="0"/>
      <w:marRight w:val="0"/>
      <w:marTop w:val="0"/>
      <w:marBottom w:val="0"/>
      <w:divBdr>
        <w:top w:val="none" w:sz="0" w:space="0" w:color="auto"/>
        <w:left w:val="none" w:sz="0" w:space="0" w:color="auto"/>
        <w:bottom w:val="none" w:sz="0" w:space="0" w:color="auto"/>
        <w:right w:val="none" w:sz="0" w:space="0" w:color="auto"/>
      </w:divBdr>
    </w:div>
    <w:div w:id="1618483562">
      <w:bodyDiv w:val="1"/>
      <w:marLeft w:val="0"/>
      <w:marRight w:val="0"/>
      <w:marTop w:val="0"/>
      <w:marBottom w:val="0"/>
      <w:divBdr>
        <w:top w:val="none" w:sz="0" w:space="0" w:color="auto"/>
        <w:left w:val="none" w:sz="0" w:space="0" w:color="auto"/>
        <w:bottom w:val="none" w:sz="0" w:space="0" w:color="auto"/>
        <w:right w:val="none" w:sz="0" w:space="0" w:color="auto"/>
      </w:divBdr>
    </w:div>
    <w:div w:id="1618639139">
      <w:bodyDiv w:val="1"/>
      <w:marLeft w:val="0"/>
      <w:marRight w:val="0"/>
      <w:marTop w:val="0"/>
      <w:marBottom w:val="0"/>
      <w:divBdr>
        <w:top w:val="none" w:sz="0" w:space="0" w:color="auto"/>
        <w:left w:val="none" w:sz="0" w:space="0" w:color="auto"/>
        <w:bottom w:val="none" w:sz="0" w:space="0" w:color="auto"/>
        <w:right w:val="none" w:sz="0" w:space="0" w:color="auto"/>
      </w:divBdr>
    </w:div>
    <w:div w:id="1620646428">
      <w:bodyDiv w:val="1"/>
      <w:marLeft w:val="0"/>
      <w:marRight w:val="0"/>
      <w:marTop w:val="0"/>
      <w:marBottom w:val="0"/>
      <w:divBdr>
        <w:top w:val="none" w:sz="0" w:space="0" w:color="auto"/>
        <w:left w:val="none" w:sz="0" w:space="0" w:color="auto"/>
        <w:bottom w:val="none" w:sz="0" w:space="0" w:color="auto"/>
        <w:right w:val="none" w:sz="0" w:space="0" w:color="auto"/>
      </w:divBdr>
    </w:div>
    <w:div w:id="1624458075">
      <w:bodyDiv w:val="1"/>
      <w:marLeft w:val="0"/>
      <w:marRight w:val="0"/>
      <w:marTop w:val="0"/>
      <w:marBottom w:val="0"/>
      <w:divBdr>
        <w:top w:val="none" w:sz="0" w:space="0" w:color="auto"/>
        <w:left w:val="none" w:sz="0" w:space="0" w:color="auto"/>
        <w:bottom w:val="none" w:sz="0" w:space="0" w:color="auto"/>
        <w:right w:val="none" w:sz="0" w:space="0" w:color="auto"/>
      </w:divBdr>
    </w:div>
    <w:div w:id="1625186872">
      <w:bodyDiv w:val="1"/>
      <w:marLeft w:val="0"/>
      <w:marRight w:val="0"/>
      <w:marTop w:val="0"/>
      <w:marBottom w:val="0"/>
      <w:divBdr>
        <w:top w:val="none" w:sz="0" w:space="0" w:color="auto"/>
        <w:left w:val="none" w:sz="0" w:space="0" w:color="auto"/>
        <w:bottom w:val="none" w:sz="0" w:space="0" w:color="auto"/>
        <w:right w:val="none" w:sz="0" w:space="0" w:color="auto"/>
      </w:divBdr>
    </w:div>
    <w:div w:id="1626155751">
      <w:bodyDiv w:val="1"/>
      <w:marLeft w:val="0"/>
      <w:marRight w:val="0"/>
      <w:marTop w:val="0"/>
      <w:marBottom w:val="0"/>
      <w:divBdr>
        <w:top w:val="none" w:sz="0" w:space="0" w:color="auto"/>
        <w:left w:val="none" w:sz="0" w:space="0" w:color="auto"/>
        <w:bottom w:val="none" w:sz="0" w:space="0" w:color="auto"/>
        <w:right w:val="none" w:sz="0" w:space="0" w:color="auto"/>
      </w:divBdr>
    </w:div>
    <w:div w:id="1629311388">
      <w:bodyDiv w:val="1"/>
      <w:marLeft w:val="0"/>
      <w:marRight w:val="0"/>
      <w:marTop w:val="0"/>
      <w:marBottom w:val="0"/>
      <w:divBdr>
        <w:top w:val="none" w:sz="0" w:space="0" w:color="auto"/>
        <w:left w:val="none" w:sz="0" w:space="0" w:color="auto"/>
        <w:bottom w:val="none" w:sz="0" w:space="0" w:color="auto"/>
        <w:right w:val="none" w:sz="0" w:space="0" w:color="auto"/>
      </w:divBdr>
    </w:div>
    <w:div w:id="1637953144">
      <w:bodyDiv w:val="1"/>
      <w:marLeft w:val="0"/>
      <w:marRight w:val="0"/>
      <w:marTop w:val="0"/>
      <w:marBottom w:val="0"/>
      <w:divBdr>
        <w:top w:val="none" w:sz="0" w:space="0" w:color="auto"/>
        <w:left w:val="none" w:sz="0" w:space="0" w:color="auto"/>
        <w:bottom w:val="none" w:sz="0" w:space="0" w:color="auto"/>
        <w:right w:val="none" w:sz="0" w:space="0" w:color="auto"/>
      </w:divBdr>
    </w:div>
    <w:div w:id="1640065312">
      <w:bodyDiv w:val="1"/>
      <w:marLeft w:val="0"/>
      <w:marRight w:val="0"/>
      <w:marTop w:val="0"/>
      <w:marBottom w:val="0"/>
      <w:divBdr>
        <w:top w:val="none" w:sz="0" w:space="0" w:color="auto"/>
        <w:left w:val="none" w:sz="0" w:space="0" w:color="auto"/>
        <w:bottom w:val="none" w:sz="0" w:space="0" w:color="auto"/>
        <w:right w:val="none" w:sz="0" w:space="0" w:color="auto"/>
      </w:divBdr>
    </w:div>
    <w:div w:id="1642349497">
      <w:bodyDiv w:val="1"/>
      <w:marLeft w:val="0"/>
      <w:marRight w:val="0"/>
      <w:marTop w:val="0"/>
      <w:marBottom w:val="0"/>
      <w:divBdr>
        <w:top w:val="none" w:sz="0" w:space="0" w:color="auto"/>
        <w:left w:val="none" w:sz="0" w:space="0" w:color="auto"/>
        <w:bottom w:val="none" w:sz="0" w:space="0" w:color="auto"/>
        <w:right w:val="none" w:sz="0" w:space="0" w:color="auto"/>
      </w:divBdr>
    </w:div>
    <w:div w:id="1646740128">
      <w:bodyDiv w:val="1"/>
      <w:marLeft w:val="0"/>
      <w:marRight w:val="0"/>
      <w:marTop w:val="0"/>
      <w:marBottom w:val="0"/>
      <w:divBdr>
        <w:top w:val="none" w:sz="0" w:space="0" w:color="auto"/>
        <w:left w:val="none" w:sz="0" w:space="0" w:color="auto"/>
        <w:bottom w:val="none" w:sz="0" w:space="0" w:color="auto"/>
        <w:right w:val="none" w:sz="0" w:space="0" w:color="auto"/>
      </w:divBdr>
    </w:div>
    <w:div w:id="1651903613">
      <w:bodyDiv w:val="1"/>
      <w:marLeft w:val="0"/>
      <w:marRight w:val="0"/>
      <w:marTop w:val="0"/>
      <w:marBottom w:val="0"/>
      <w:divBdr>
        <w:top w:val="none" w:sz="0" w:space="0" w:color="auto"/>
        <w:left w:val="none" w:sz="0" w:space="0" w:color="auto"/>
        <w:bottom w:val="none" w:sz="0" w:space="0" w:color="auto"/>
        <w:right w:val="none" w:sz="0" w:space="0" w:color="auto"/>
      </w:divBdr>
    </w:div>
    <w:div w:id="1655257944">
      <w:bodyDiv w:val="1"/>
      <w:marLeft w:val="0"/>
      <w:marRight w:val="0"/>
      <w:marTop w:val="0"/>
      <w:marBottom w:val="0"/>
      <w:divBdr>
        <w:top w:val="none" w:sz="0" w:space="0" w:color="auto"/>
        <w:left w:val="none" w:sz="0" w:space="0" w:color="auto"/>
        <w:bottom w:val="none" w:sz="0" w:space="0" w:color="auto"/>
        <w:right w:val="none" w:sz="0" w:space="0" w:color="auto"/>
      </w:divBdr>
    </w:div>
    <w:div w:id="1682269444">
      <w:bodyDiv w:val="1"/>
      <w:marLeft w:val="0"/>
      <w:marRight w:val="0"/>
      <w:marTop w:val="0"/>
      <w:marBottom w:val="0"/>
      <w:divBdr>
        <w:top w:val="none" w:sz="0" w:space="0" w:color="auto"/>
        <w:left w:val="none" w:sz="0" w:space="0" w:color="auto"/>
        <w:bottom w:val="none" w:sz="0" w:space="0" w:color="auto"/>
        <w:right w:val="none" w:sz="0" w:space="0" w:color="auto"/>
      </w:divBdr>
    </w:div>
    <w:div w:id="1682773940">
      <w:bodyDiv w:val="1"/>
      <w:marLeft w:val="0"/>
      <w:marRight w:val="0"/>
      <w:marTop w:val="0"/>
      <w:marBottom w:val="0"/>
      <w:divBdr>
        <w:top w:val="none" w:sz="0" w:space="0" w:color="auto"/>
        <w:left w:val="none" w:sz="0" w:space="0" w:color="auto"/>
        <w:bottom w:val="none" w:sz="0" w:space="0" w:color="auto"/>
        <w:right w:val="none" w:sz="0" w:space="0" w:color="auto"/>
      </w:divBdr>
    </w:div>
    <w:div w:id="1686664975">
      <w:bodyDiv w:val="1"/>
      <w:marLeft w:val="0"/>
      <w:marRight w:val="0"/>
      <w:marTop w:val="0"/>
      <w:marBottom w:val="0"/>
      <w:divBdr>
        <w:top w:val="none" w:sz="0" w:space="0" w:color="auto"/>
        <w:left w:val="none" w:sz="0" w:space="0" w:color="auto"/>
        <w:bottom w:val="none" w:sz="0" w:space="0" w:color="auto"/>
        <w:right w:val="none" w:sz="0" w:space="0" w:color="auto"/>
      </w:divBdr>
    </w:div>
    <w:div w:id="1701858524">
      <w:bodyDiv w:val="1"/>
      <w:marLeft w:val="0"/>
      <w:marRight w:val="0"/>
      <w:marTop w:val="0"/>
      <w:marBottom w:val="0"/>
      <w:divBdr>
        <w:top w:val="none" w:sz="0" w:space="0" w:color="auto"/>
        <w:left w:val="none" w:sz="0" w:space="0" w:color="auto"/>
        <w:bottom w:val="none" w:sz="0" w:space="0" w:color="auto"/>
        <w:right w:val="none" w:sz="0" w:space="0" w:color="auto"/>
      </w:divBdr>
    </w:div>
    <w:div w:id="1709719329">
      <w:bodyDiv w:val="1"/>
      <w:marLeft w:val="0"/>
      <w:marRight w:val="0"/>
      <w:marTop w:val="0"/>
      <w:marBottom w:val="0"/>
      <w:divBdr>
        <w:top w:val="none" w:sz="0" w:space="0" w:color="auto"/>
        <w:left w:val="none" w:sz="0" w:space="0" w:color="auto"/>
        <w:bottom w:val="none" w:sz="0" w:space="0" w:color="auto"/>
        <w:right w:val="none" w:sz="0" w:space="0" w:color="auto"/>
      </w:divBdr>
    </w:div>
    <w:div w:id="1717580392">
      <w:bodyDiv w:val="1"/>
      <w:marLeft w:val="0"/>
      <w:marRight w:val="0"/>
      <w:marTop w:val="0"/>
      <w:marBottom w:val="0"/>
      <w:divBdr>
        <w:top w:val="none" w:sz="0" w:space="0" w:color="auto"/>
        <w:left w:val="none" w:sz="0" w:space="0" w:color="auto"/>
        <w:bottom w:val="none" w:sz="0" w:space="0" w:color="auto"/>
        <w:right w:val="none" w:sz="0" w:space="0" w:color="auto"/>
      </w:divBdr>
    </w:div>
    <w:div w:id="1728843485">
      <w:bodyDiv w:val="1"/>
      <w:marLeft w:val="0"/>
      <w:marRight w:val="0"/>
      <w:marTop w:val="0"/>
      <w:marBottom w:val="0"/>
      <w:divBdr>
        <w:top w:val="none" w:sz="0" w:space="0" w:color="auto"/>
        <w:left w:val="none" w:sz="0" w:space="0" w:color="auto"/>
        <w:bottom w:val="none" w:sz="0" w:space="0" w:color="auto"/>
        <w:right w:val="none" w:sz="0" w:space="0" w:color="auto"/>
      </w:divBdr>
    </w:div>
    <w:div w:id="1744910600">
      <w:bodyDiv w:val="1"/>
      <w:marLeft w:val="0"/>
      <w:marRight w:val="0"/>
      <w:marTop w:val="0"/>
      <w:marBottom w:val="0"/>
      <w:divBdr>
        <w:top w:val="none" w:sz="0" w:space="0" w:color="auto"/>
        <w:left w:val="none" w:sz="0" w:space="0" w:color="auto"/>
        <w:bottom w:val="none" w:sz="0" w:space="0" w:color="auto"/>
        <w:right w:val="none" w:sz="0" w:space="0" w:color="auto"/>
      </w:divBdr>
    </w:div>
    <w:div w:id="1744990861">
      <w:bodyDiv w:val="1"/>
      <w:marLeft w:val="0"/>
      <w:marRight w:val="0"/>
      <w:marTop w:val="0"/>
      <w:marBottom w:val="0"/>
      <w:divBdr>
        <w:top w:val="none" w:sz="0" w:space="0" w:color="auto"/>
        <w:left w:val="none" w:sz="0" w:space="0" w:color="auto"/>
        <w:bottom w:val="none" w:sz="0" w:space="0" w:color="auto"/>
        <w:right w:val="none" w:sz="0" w:space="0" w:color="auto"/>
      </w:divBdr>
    </w:div>
    <w:div w:id="1757289699">
      <w:bodyDiv w:val="1"/>
      <w:marLeft w:val="0"/>
      <w:marRight w:val="0"/>
      <w:marTop w:val="0"/>
      <w:marBottom w:val="0"/>
      <w:divBdr>
        <w:top w:val="none" w:sz="0" w:space="0" w:color="auto"/>
        <w:left w:val="none" w:sz="0" w:space="0" w:color="auto"/>
        <w:bottom w:val="none" w:sz="0" w:space="0" w:color="auto"/>
        <w:right w:val="none" w:sz="0" w:space="0" w:color="auto"/>
      </w:divBdr>
    </w:div>
    <w:div w:id="1757746138">
      <w:bodyDiv w:val="1"/>
      <w:marLeft w:val="0"/>
      <w:marRight w:val="0"/>
      <w:marTop w:val="0"/>
      <w:marBottom w:val="0"/>
      <w:divBdr>
        <w:top w:val="none" w:sz="0" w:space="0" w:color="auto"/>
        <w:left w:val="none" w:sz="0" w:space="0" w:color="auto"/>
        <w:bottom w:val="none" w:sz="0" w:space="0" w:color="auto"/>
        <w:right w:val="none" w:sz="0" w:space="0" w:color="auto"/>
      </w:divBdr>
    </w:div>
    <w:div w:id="1769692671">
      <w:bodyDiv w:val="1"/>
      <w:marLeft w:val="0"/>
      <w:marRight w:val="0"/>
      <w:marTop w:val="0"/>
      <w:marBottom w:val="0"/>
      <w:divBdr>
        <w:top w:val="none" w:sz="0" w:space="0" w:color="auto"/>
        <w:left w:val="none" w:sz="0" w:space="0" w:color="auto"/>
        <w:bottom w:val="none" w:sz="0" w:space="0" w:color="auto"/>
        <w:right w:val="none" w:sz="0" w:space="0" w:color="auto"/>
      </w:divBdr>
    </w:div>
    <w:div w:id="1785340487">
      <w:bodyDiv w:val="1"/>
      <w:marLeft w:val="0"/>
      <w:marRight w:val="0"/>
      <w:marTop w:val="0"/>
      <w:marBottom w:val="0"/>
      <w:divBdr>
        <w:top w:val="none" w:sz="0" w:space="0" w:color="auto"/>
        <w:left w:val="none" w:sz="0" w:space="0" w:color="auto"/>
        <w:bottom w:val="none" w:sz="0" w:space="0" w:color="auto"/>
        <w:right w:val="none" w:sz="0" w:space="0" w:color="auto"/>
      </w:divBdr>
    </w:div>
    <w:div w:id="1788304934">
      <w:bodyDiv w:val="1"/>
      <w:marLeft w:val="0"/>
      <w:marRight w:val="0"/>
      <w:marTop w:val="0"/>
      <w:marBottom w:val="0"/>
      <w:divBdr>
        <w:top w:val="none" w:sz="0" w:space="0" w:color="auto"/>
        <w:left w:val="none" w:sz="0" w:space="0" w:color="auto"/>
        <w:bottom w:val="none" w:sz="0" w:space="0" w:color="auto"/>
        <w:right w:val="none" w:sz="0" w:space="0" w:color="auto"/>
      </w:divBdr>
    </w:div>
    <w:div w:id="1789616242">
      <w:bodyDiv w:val="1"/>
      <w:marLeft w:val="0"/>
      <w:marRight w:val="0"/>
      <w:marTop w:val="0"/>
      <w:marBottom w:val="0"/>
      <w:divBdr>
        <w:top w:val="none" w:sz="0" w:space="0" w:color="auto"/>
        <w:left w:val="none" w:sz="0" w:space="0" w:color="auto"/>
        <w:bottom w:val="none" w:sz="0" w:space="0" w:color="auto"/>
        <w:right w:val="none" w:sz="0" w:space="0" w:color="auto"/>
      </w:divBdr>
    </w:div>
    <w:div w:id="1794902387">
      <w:bodyDiv w:val="1"/>
      <w:marLeft w:val="0"/>
      <w:marRight w:val="0"/>
      <w:marTop w:val="0"/>
      <w:marBottom w:val="0"/>
      <w:divBdr>
        <w:top w:val="none" w:sz="0" w:space="0" w:color="auto"/>
        <w:left w:val="none" w:sz="0" w:space="0" w:color="auto"/>
        <w:bottom w:val="none" w:sz="0" w:space="0" w:color="auto"/>
        <w:right w:val="none" w:sz="0" w:space="0" w:color="auto"/>
      </w:divBdr>
    </w:div>
    <w:div w:id="1799446081">
      <w:bodyDiv w:val="1"/>
      <w:marLeft w:val="0"/>
      <w:marRight w:val="0"/>
      <w:marTop w:val="0"/>
      <w:marBottom w:val="0"/>
      <w:divBdr>
        <w:top w:val="none" w:sz="0" w:space="0" w:color="auto"/>
        <w:left w:val="none" w:sz="0" w:space="0" w:color="auto"/>
        <w:bottom w:val="none" w:sz="0" w:space="0" w:color="auto"/>
        <w:right w:val="none" w:sz="0" w:space="0" w:color="auto"/>
      </w:divBdr>
    </w:div>
    <w:div w:id="1811167656">
      <w:bodyDiv w:val="1"/>
      <w:marLeft w:val="0"/>
      <w:marRight w:val="0"/>
      <w:marTop w:val="0"/>
      <w:marBottom w:val="0"/>
      <w:divBdr>
        <w:top w:val="none" w:sz="0" w:space="0" w:color="auto"/>
        <w:left w:val="none" w:sz="0" w:space="0" w:color="auto"/>
        <w:bottom w:val="none" w:sz="0" w:space="0" w:color="auto"/>
        <w:right w:val="none" w:sz="0" w:space="0" w:color="auto"/>
      </w:divBdr>
    </w:div>
    <w:div w:id="1820263042">
      <w:bodyDiv w:val="1"/>
      <w:marLeft w:val="0"/>
      <w:marRight w:val="0"/>
      <w:marTop w:val="0"/>
      <w:marBottom w:val="0"/>
      <w:divBdr>
        <w:top w:val="none" w:sz="0" w:space="0" w:color="auto"/>
        <w:left w:val="none" w:sz="0" w:space="0" w:color="auto"/>
        <w:bottom w:val="none" w:sz="0" w:space="0" w:color="auto"/>
        <w:right w:val="none" w:sz="0" w:space="0" w:color="auto"/>
      </w:divBdr>
    </w:div>
    <w:div w:id="1863779175">
      <w:bodyDiv w:val="1"/>
      <w:marLeft w:val="0"/>
      <w:marRight w:val="0"/>
      <w:marTop w:val="0"/>
      <w:marBottom w:val="0"/>
      <w:divBdr>
        <w:top w:val="none" w:sz="0" w:space="0" w:color="auto"/>
        <w:left w:val="none" w:sz="0" w:space="0" w:color="auto"/>
        <w:bottom w:val="none" w:sz="0" w:space="0" w:color="auto"/>
        <w:right w:val="none" w:sz="0" w:space="0" w:color="auto"/>
      </w:divBdr>
    </w:div>
    <w:div w:id="1865824294">
      <w:bodyDiv w:val="1"/>
      <w:marLeft w:val="0"/>
      <w:marRight w:val="0"/>
      <w:marTop w:val="0"/>
      <w:marBottom w:val="0"/>
      <w:divBdr>
        <w:top w:val="none" w:sz="0" w:space="0" w:color="auto"/>
        <w:left w:val="none" w:sz="0" w:space="0" w:color="auto"/>
        <w:bottom w:val="none" w:sz="0" w:space="0" w:color="auto"/>
        <w:right w:val="none" w:sz="0" w:space="0" w:color="auto"/>
      </w:divBdr>
    </w:div>
    <w:div w:id="1898277746">
      <w:bodyDiv w:val="1"/>
      <w:marLeft w:val="0"/>
      <w:marRight w:val="0"/>
      <w:marTop w:val="0"/>
      <w:marBottom w:val="0"/>
      <w:divBdr>
        <w:top w:val="none" w:sz="0" w:space="0" w:color="auto"/>
        <w:left w:val="none" w:sz="0" w:space="0" w:color="auto"/>
        <w:bottom w:val="none" w:sz="0" w:space="0" w:color="auto"/>
        <w:right w:val="none" w:sz="0" w:space="0" w:color="auto"/>
      </w:divBdr>
    </w:div>
    <w:div w:id="1933776972">
      <w:bodyDiv w:val="1"/>
      <w:marLeft w:val="0"/>
      <w:marRight w:val="0"/>
      <w:marTop w:val="0"/>
      <w:marBottom w:val="0"/>
      <w:divBdr>
        <w:top w:val="none" w:sz="0" w:space="0" w:color="auto"/>
        <w:left w:val="none" w:sz="0" w:space="0" w:color="auto"/>
        <w:bottom w:val="none" w:sz="0" w:space="0" w:color="auto"/>
        <w:right w:val="none" w:sz="0" w:space="0" w:color="auto"/>
      </w:divBdr>
    </w:div>
    <w:div w:id="1934587040">
      <w:bodyDiv w:val="1"/>
      <w:marLeft w:val="0"/>
      <w:marRight w:val="0"/>
      <w:marTop w:val="0"/>
      <w:marBottom w:val="0"/>
      <w:divBdr>
        <w:top w:val="none" w:sz="0" w:space="0" w:color="auto"/>
        <w:left w:val="none" w:sz="0" w:space="0" w:color="auto"/>
        <w:bottom w:val="none" w:sz="0" w:space="0" w:color="auto"/>
        <w:right w:val="none" w:sz="0" w:space="0" w:color="auto"/>
      </w:divBdr>
    </w:div>
    <w:div w:id="1959070266">
      <w:bodyDiv w:val="1"/>
      <w:marLeft w:val="0"/>
      <w:marRight w:val="0"/>
      <w:marTop w:val="0"/>
      <w:marBottom w:val="0"/>
      <w:divBdr>
        <w:top w:val="none" w:sz="0" w:space="0" w:color="auto"/>
        <w:left w:val="none" w:sz="0" w:space="0" w:color="auto"/>
        <w:bottom w:val="none" w:sz="0" w:space="0" w:color="auto"/>
        <w:right w:val="none" w:sz="0" w:space="0" w:color="auto"/>
      </w:divBdr>
    </w:div>
    <w:div w:id="1962610445">
      <w:bodyDiv w:val="1"/>
      <w:marLeft w:val="0"/>
      <w:marRight w:val="0"/>
      <w:marTop w:val="0"/>
      <w:marBottom w:val="0"/>
      <w:divBdr>
        <w:top w:val="none" w:sz="0" w:space="0" w:color="auto"/>
        <w:left w:val="none" w:sz="0" w:space="0" w:color="auto"/>
        <w:bottom w:val="none" w:sz="0" w:space="0" w:color="auto"/>
        <w:right w:val="none" w:sz="0" w:space="0" w:color="auto"/>
      </w:divBdr>
    </w:div>
    <w:div w:id="1973637051">
      <w:bodyDiv w:val="1"/>
      <w:marLeft w:val="0"/>
      <w:marRight w:val="0"/>
      <w:marTop w:val="0"/>
      <w:marBottom w:val="0"/>
      <w:divBdr>
        <w:top w:val="none" w:sz="0" w:space="0" w:color="auto"/>
        <w:left w:val="none" w:sz="0" w:space="0" w:color="auto"/>
        <w:bottom w:val="none" w:sz="0" w:space="0" w:color="auto"/>
        <w:right w:val="none" w:sz="0" w:space="0" w:color="auto"/>
      </w:divBdr>
    </w:div>
    <w:div w:id="1987393027">
      <w:bodyDiv w:val="1"/>
      <w:marLeft w:val="0"/>
      <w:marRight w:val="0"/>
      <w:marTop w:val="0"/>
      <w:marBottom w:val="0"/>
      <w:divBdr>
        <w:top w:val="none" w:sz="0" w:space="0" w:color="auto"/>
        <w:left w:val="none" w:sz="0" w:space="0" w:color="auto"/>
        <w:bottom w:val="none" w:sz="0" w:space="0" w:color="auto"/>
        <w:right w:val="none" w:sz="0" w:space="0" w:color="auto"/>
      </w:divBdr>
    </w:div>
    <w:div w:id="1992127057">
      <w:bodyDiv w:val="1"/>
      <w:marLeft w:val="0"/>
      <w:marRight w:val="0"/>
      <w:marTop w:val="0"/>
      <w:marBottom w:val="0"/>
      <w:divBdr>
        <w:top w:val="none" w:sz="0" w:space="0" w:color="auto"/>
        <w:left w:val="none" w:sz="0" w:space="0" w:color="auto"/>
        <w:bottom w:val="none" w:sz="0" w:space="0" w:color="auto"/>
        <w:right w:val="none" w:sz="0" w:space="0" w:color="auto"/>
      </w:divBdr>
    </w:div>
    <w:div w:id="1993291141">
      <w:bodyDiv w:val="1"/>
      <w:marLeft w:val="0"/>
      <w:marRight w:val="0"/>
      <w:marTop w:val="0"/>
      <w:marBottom w:val="0"/>
      <w:divBdr>
        <w:top w:val="none" w:sz="0" w:space="0" w:color="auto"/>
        <w:left w:val="none" w:sz="0" w:space="0" w:color="auto"/>
        <w:bottom w:val="none" w:sz="0" w:space="0" w:color="auto"/>
        <w:right w:val="none" w:sz="0" w:space="0" w:color="auto"/>
      </w:divBdr>
    </w:div>
    <w:div w:id="1998924309">
      <w:bodyDiv w:val="1"/>
      <w:marLeft w:val="0"/>
      <w:marRight w:val="0"/>
      <w:marTop w:val="0"/>
      <w:marBottom w:val="0"/>
      <w:divBdr>
        <w:top w:val="none" w:sz="0" w:space="0" w:color="auto"/>
        <w:left w:val="none" w:sz="0" w:space="0" w:color="auto"/>
        <w:bottom w:val="none" w:sz="0" w:space="0" w:color="auto"/>
        <w:right w:val="none" w:sz="0" w:space="0" w:color="auto"/>
      </w:divBdr>
    </w:div>
    <w:div w:id="2002852179">
      <w:bodyDiv w:val="1"/>
      <w:marLeft w:val="0"/>
      <w:marRight w:val="0"/>
      <w:marTop w:val="0"/>
      <w:marBottom w:val="0"/>
      <w:divBdr>
        <w:top w:val="none" w:sz="0" w:space="0" w:color="auto"/>
        <w:left w:val="none" w:sz="0" w:space="0" w:color="auto"/>
        <w:bottom w:val="none" w:sz="0" w:space="0" w:color="auto"/>
        <w:right w:val="none" w:sz="0" w:space="0" w:color="auto"/>
      </w:divBdr>
    </w:div>
    <w:div w:id="2002922503">
      <w:bodyDiv w:val="1"/>
      <w:marLeft w:val="0"/>
      <w:marRight w:val="0"/>
      <w:marTop w:val="0"/>
      <w:marBottom w:val="0"/>
      <w:divBdr>
        <w:top w:val="none" w:sz="0" w:space="0" w:color="auto"/>
        <w:left w:val="none" w:sz="0" w:space="0" w:color="auto"/>
        <w:bottom w:val="none" w:sz="0" w:space="0" w:color="auto"/>
        <w:right w:val="none" w:sz="0" w:space="0" w:color="auto"/>
      </w:divBdr>
    </w:div>
    <w:div w:id="2003269072">
      <w:bodyDiv w:val="1"/>
      <w:marLeft w:val="0"/>
      <w:marRight w:val="0"/>
      <w:marTop w:val="0"/>
      <w:marBottom w:val="0"/>
      <w:divBdr>
        <w:top w:val="none" w:sz="0" w:space="0" w:color="auto"/>
        <w:left w:val="none" w:sz="0" w:space="0" w:color="auto"/>
        <w:bottom w:val="none" w:sz="0" w:space="0" w:color="auto"/>
        <w:right w:val="none" w:sz="0" w:space="0" w:color="auto"/>
      </w:divBdr>
    </w:div>
    <w:div w:id="2019312030">
      <w:bodyDiv w:val="1"/>
      <w:marLeft w:val="0"/>
      <w:marRight w:val="0"/>
      <w:marTop w:val="0"/>
      <w:marBottom w:val="0"/>
      <w:divBdr>
        <w:top w:val="none" w:sz="0" w:space="0" w:color="auto"/>
        <w:left w:val="none" w:sz="0" w:space="0" w:color="auto"/>
        <w:bottom w:val="none" w:sz="0" w:space="0" w:color="auto"/>
        <w:right w:val="none" w:sz="0" w:space="0" w:color="auto"/>
      </w:divBdr>
    </w:div>
    <w:div w:id="2019576185">
      <w:bodyDiv w:val="1"/>
      <w:marLeft w:val="0"/>
      <w:marRight w:val="0"/>
      <w:marTop w:val="0"/>
      <w:marBottom w:val="0"/>
      <w:divBdr>
        <w:top w:val="none" w:sz="0" w:space="0" w:color="auto"/>
        <w:left w:val="none" w:sz="0" w:space="0" w:color="auto"/>
        <w:bottom w:val="none" w:sz="0" w:space="0" w:color="auto"/>
        <w:right w:val="none" w:sz="0" w:space="0" w:color="auto"/>
      </w:divBdr>
    </w:div>
    <w:div w:id="2021617285">
      <w:bodyDiv w:val="1"/>
      <w:marLeft w:val="0"/>
      <w:marRight w:val="0"/>
      <w:marTop w:val="0"/>
      <w:marBottom w:val="0"/>
      <w:divBdr>
        <w:top w:val="none" w:sz="0" w:space="0" w:color="auto"/>
        <w:left w:val="none" w:sz="0" w:space="0" w:color="auto"/>
        <w:bottom w:val="none" w:sz="0" w:space="0" w:color="auto"/>
        <w:right w:val="none" w:sz="0" w:space="0" w:color="auto"/>
      </w:divBdr>
    </w:div>
    <w:div w:id="2027824499">
      <w:bodyDiv w:val="1"/>
      <w:marLeft w:val="0"/>
      <w:marRight w:val="0"/>
      <w:marTop w:val="0"/>
      <w:marBottom w:val="0"/>
      <w:divBdr>
        <w:top w:val="none" w:sz="0" w:space="0" w:color="auto"/>
        <w:left w:val="none" w:sz="0" w:space="0" w:color="auto"/>
        <w:bottom w:val="none" w:sz="0" w:space="0" w:color="auto"/>
        <w:right w:val="none" w:sz="0" w:space="0" w:color="auto"/>
      </w:divBdr>
    </w:div>
    <w:div w:id="2046320450">
      <w:bodyDiv w:val="1"/>
      <w:marLeft w:val="0"/>
      <w:marRight w:val="0"/>
      <w:marTop w:val="0"/>
      <w:marBottom w:val="0"/>
      <w:divBdr>
        <w:top w:val="none" w:sz="0" w:space="0" w:color="auto"/>
        <w:left w:val="none" w:sz="0" w:space="0" w:color="auto"/>
        <w:bottom w:val="none" w:sz="0" w:space="0" w:color="auto"/>
        <w:right w:val="none" w:sz="0" w:space="0" w:color="auto"/>
      </w:divBdr>
    </w:div>
    <w:div w:id="2053461718">
      <w:bodyDiv w:val="1"/>
      <w:marLeft w:val="0"/>
      <w:marRight w:val="0"/>
      <w:marTop w:val="0"/>
      <w:marBottom w:val="0"/>
      <w:divBdr>
        <w:top w:val="none" w:sz="0" w:space="0" w:color="auto"/>
        <w:left w:val="none" w:sz="0" w:space="0" w:color="auto"/>
        <w:bottom w:val="none" w:sz="0" w:space="0" w:color="auto"/>
        <w:right w:val="none" w:sz="0" w:space="0" w:color="auto"/>
      </w:divBdr>
    </w:div>
    <w:div w:id="2054958200">
      <w:bodyDiv w:val="1"/>
      <w:marLeft w:val="0"/>
      <w:marRight w:val="0"/>
      <w:marTop w:val="0"/>
      <w:marBottom w:val="0"/>
      <w:divBdr>
        <w:top w:val="none" w:sz="0" w:space="0" w:color="auto"/>
        <w:left w:val="none" w:sz="0" w:space="0" w:color="auto"/>
        <w:bottom w:val="none" w:sz="0" w:space="0" w:color="auto"/>
        <w:right w:val="none" w:sz="0" w:space="0" w:color="auto"/>
      </w:divBdr>
    </w:div>
    <w:div w:id="2059351038">
      <w:bodyDiv w:val="1"/>
      <w:marLeft w:val="0"/>
      <w:marRight w:val="0"/>
      <w:marTop w:val="0"/>
      <w:marBottom w:val="0"/>
      <w:divBdr>
        <w:top w:val="none" w:sz="0" w:space="0" w:color="auto"/>
        <w:left w:val="none" w:sz="0" w:space="0" w:color="auto"/>
        <w:bottom w:val="none" w:sz="0" w:space="0" w:color="auto"/>
        <w:right w:val="none" w:sz="0" w:space="0" w:color="auto"/>
      </w:divBdr>
    </w:div>
    <w:div w:id="2068676237">
      <w:bodyDiv w:val="1"/>
      <w:marLeft w:val="0"/>
      <w:marRight w:val="0"/>
      <w:marTop w:val="0"/>
      <w:marBottom w:val="0"/>
      <w:divBdr>
        <w:top w:val="none" w:sz="0" w:space="0" w:color="auto"/>
        <w:left w:val="none" w:sz="0" w:space="0" w:color="auto"/>
        <w:bottom w:val="none" w:sz="0" w:space="0" w:color="auto"/>
        <w:right w:val="none" w:sz="0" w:space="0" w:color="auto"/>
      </w:divBdr>
    </w:div>
    <w:div w:id="2074741147">
      <w:bodyDiv w:val="1"/>
      <w:marLeft w:val="0"/>
      <w:marRight w:val="0"/>
      <w:marTop w:val="0"/>
      <w:marBottom w:val="0"/>
      <w:divBdr>
        <w:top w:val="none" w:sz="0" w:space="0" w:color="auto"/>
        <w:left w:val="none" w:sz="0" w:space="0" w:color="auto"/>
        <w:bottom w:val="none" w:sz="0" w:space="0" w:color="auto"/>
        <w:right w:val="none" w:sz="0" w:space="0" w:color="auto"/>
      </w:divBdr>
    </w:div>
    <w:div w:id="2075198481">
      <w:bodyDiv w:val="1"/>
      <w:marLeft w:val="0"/>
      <w:marRight w:val="0"/>
      <w:marTop w:val="0"/>
      <w:marBottom w:val="0"/>
      <w:divBdr>
        <w:top w:val="none" w:sz="0" w:space="0" w:color="auto"/>
        <w:left w:val="none" w:sz="0" w:space="0" w:color="auto"/>
        <w:bottom w:val="none" w:sz="0" w:space="0" w:color="auto"/>
        <w:right w:val="none" w:sz="0" w:space="0" w:color="auto"/>
      </w:divBdr>
    </w:div>
    <w:div w:id="2103254247">
      <w:bodyDiv w:val="1"/>
      <w:marLeft w:val="0"/>
      <w:marRight w:val="0"/>
      <w:marTop w:val="0"/>
      <w:marBottom w:val="0"/>
      <w:divBdr>
        <w:top w:val="none" w:sz="0" w:space="0" w:color="auto"/>
        <w:left w:val="none" w:sz="0" w:space="0" w:color="auto"/>
        <w:bottom w:val="none" w:sz="0" w:space="0" w:color="auto"/>
        <w:right w:val="none" w:sz="0" w:space="0" w:color="auto"/>
      </w:divBdr>
    </w:div>
    <w:div w:id="2104570028">
      <w:bodyDiv w:val="1"/>
      <w:marLeft w:val="0"/>
      <w:marRight w:val="0"/>
      <w:marTop w:val="0"/>
      <w:marBottom w:val="0"/>
      <w:divBdr>
        <w:top w:val="none" w:sz="0" w:space="0" w:color="auto"/>
        <w:left w:val="none" w:sz="0" w:space="0" w:color="auto"/>
        <w:bottom w:val="none" w:sz="0" w:space="0" w:color="auto"/>
        <w:right w:val="none" w:sz="0" w:space="0" w:color="auto"/>
      </w:divBdr>
    </w:div>
    <w:div w:id="2104954433">
      <w:bodyDiv w:val="1"/>
      <w:marLeft w:val="0"/>
      <w:marRight w:val="0"/>
      <w:marTop w:val="0"/>
      <w:marBottom w:val="0"/>
      <w:divBdr>
        <w:top w:val="none" w:sz="0" w:space="0" w:color="auto"/>
        <w:left w:val="none" w:sz="0" w:space="0" w:color="auto"/>
        <w:bottom w:val="none" w:sz="0" w:space="0" w:color="auto"/>
        <w:right w:val="none" w:sz="0" w:space="0" w:color="auto"/>
      </w:divBdr>
    </w:div>
    <w:div w:id="2109157383">
      <w:bodyDiv w:val="1"/>
      <w:marLeft w:val="0"/>
      <w:marRight w:val="0"/>
      <w:marTop w:val="0"/>
      <w:marBottom w:val="0"/>
      <w:divBdr>
        <w:top w:val="none" w:sz="0" w:space="0" w:color="auto"/>
        <w:left w:val="none" w:sz="0" w:space="0" w:color="auto"/>
        <w:bottom w:val="none" w:sz="0" w:space="0" w:color="auto"/>
        <w:right w:val="none" w:sz="0" w:space="0" w:color="auto"/>
      </w:divBdr>
    </w:div>
    <w:div w:id="2118519680">
      <w:bodyDiv w:val="1"/>
      <w:marLeft w:val="0"/>
      <w:marRight w:val="0"/>
      <w:marTop w:val="0"/>
      <w:marBottom w:val="0"/>
      <w:divBdr>
        <w:top w:val="none" w:sz="0" w:space="0" w:color="auto"/>
        <w:left w:val="none" w:sz="0" w:space="0" w:color="auto"/>
        <w:bottom w:val="none" w:sz="0" w:space="0" w:color="auto"/>
        <w:right w:val="none" w:sz="0" w:space="0" w:color="auto"/>
      </w:divBdr>
    </w:div>
    <w:div w:id="2118713435">
      <w:bodyDiv w:val="1"/>
      <w:marLeft w:val="0"/>
      <w:marRight w:val="0"/>
      <w:marTop w:val="0"/>
      <w:marBottom w:val="0"/>
      <w:divBdr>
        <w:top w:val="none" w:sz="0" w:space="0" w:color="auto"/>
        <w:left w:val="none" w:sz="0" w:space="0" w:color="auto"/>
        <w:bottom w:val="none" w:sz="0" w:space="0" w:color="auto"/>
        <w:right w:val="none" w:sz="0" w:space="0" w:color="auto"/>
      </w:divBdr>
    </w:div>
    <w:div w:id="2119786260">
      <w:bodyDiv w:val="1"/>
      <w:marLeft w:val="0"/>
      <w:marRight w:val="0"/>
      <w:marTop w:val="0"/>
      <w:marBottom w:val="0"/>
      <w:divBdr>
        <w:top w:val="none" w:sz="0" w:space="0" w:color="auto"/>
        <w:left w:val="none" w:sz="0" w:space="0" w:color="auto"/>
        <w:bottom w:val="none" w:sz="0" w:space="0" w:color="auto"/>
        <w:right w:val="none" w:sz="0" w:space="0" w:color="auto"/>
      </w:divBdr>
    </w:div>
    <w:div w:id="2120830913">
      <w:bodyDiv w:val="1"/>
      <w:marLeft w:val="0"/>
      <w:marRight w:val="0"/>
      <w:marTop w:val="0"/>
      <w:marBottom w:val="0"/>
      <w:divBdr>
        <w:top w:val="none" w:sz="0" w:space="0" w:color="auto"/>
        <w:left w:val="none" w:sz="0" w:space="0" w:color="auto"/>
        <w:bottom w:val="none" w:sz="0" w:space="0" w:color="auto"/>
        <w:right w:val="none" w:sz="0" w:space="0" w:color="auto"/>
      </w:divBdr>
    </w:div>
    <w:div w:id="2121296456">
      <w:bodyDiv w:val="1"/>
      <w:marLeft w:val="0"/>
      <w:marRight w:val="0"/>
      <w:marTop w:val="0"/>
      <w:marBottom w:val="0"/>
      <w:divBdr>
        <w:top w:val="none" w:sz="0" w:space="0" w:color="auto"/>
        <w:left w:val="none" w:sz="0" w:space="0" w:color="auto"/>
        <w:bottom w:val="none" w:sz="0" w:space="0" w:color="auto"/>
        <w:right w:val="none" w:sz="0" w:space="0" w:color="auto"/>
      </w:divBdr>
    </w:div>
    <w:div w:id="2124377539">
      <w:bodyDiv w:val="1"/>
      <w:marLeft w:val="0"/>
      <w:marRight w:val="0"/>
      <w:marTop w:val="0"/>
      <w:marBottom w:val="0"/>
      <w:divBdr>
        <w:top w:val="none" w:sz="0" w:space="0" w:color="auto"/>
        <w:left w:val="none" w:sz="0" w:space="0" w:color="auto"/>
        <w:bottom w:val="none" w:sz="0" w:space="0" w:color="auto"/>
        <w:right w:val="none" w:sz="0" w:space="0" w:color="auto"/>
      </w:divBdr>
    </w:div>
    <w:div w:id="2127700969">
      <w:bodyDiv w:val="1"/>
      <w:marLeft w:val="0"/>
      <w:marRight w:val="0"/>
      <w:marTop w:val="0"/>
      <w:marBottom w:val="0"/>
      <w:divBdr>
        <w:top w:val="none" w:sz="0" w:space="0" w:color="auto"/>
        <w:left w:val="none" w:sz="0" w:space="0" w:color="auto"/>
        <w:bottom w:val="none" w:sz="0" w:space="0" w:color="auto"/>
        <w:right w:val="none" w:sz="0" w:space="0" w:color="auto"/>
      </w:divBdr>
    </w:div>
    <w:div w:id="2141192804">
      <w:bodyDiv w:val="1"/>
      <w:marLeft w:val="0"/>
      <w:marRight w:val="0"/>
      <w:marTop w:val="0"/>
      <w:marBottom w:val="0"/>
      <w:divBdr>
        <w:top w:val="none" w:sz="0" w:space="0" w:color="auto"/>
        <w:left w:val="none" w:sz="0" w:space="0" w:color="auto"/>
        <w:bottom w:val="none" w:sz="0" w:space="0" w:color="auto"/>
        <w:right w:val="none" w:sz="0" w:space="0" w:color="auto"/>
      </w:divBdr>
    </w:div>
    <w:div w:id="214145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stagram-press.com/" TargetMode="External"/><Relationship Id="rId18" Type="http://schemas.openxmlformats.org/officeDocument/2006/relationships/hyperlink" Target="https://www.socialmediaexaminer.com/facebook-boost-posts-promoted-posts/" TargetMode="External"/><Relationship Id="rId26" Type="http://schemas.openxmlformats.org/officeDocument/2006/relationships/image" Target="media/image4.jpeg"/><Relationship Id="rId39"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hyperlink" Target="https://en.wikipedia.org/wiki/Internet_branding" TargetMode="External"/><Relationship Id="rId34" Type="http://schemas.openxmlformats.org/officeDocument/2006/relationships/image" Target="media/image12.jpe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ifewire.com/what-exactly-is-twitter-2483331" TargetMode="External"/><Relationship Id="rId17" Type="http://schemas.openxmlformats.org/officeDocument/2006/relationships/hyperlink" Target="https://www.diffen.com/difference/Category:Music" TargetMode="External"/><Relationship Id="rId25" Type="http://schemas.openxmlformats.org/officeDocument/2006/relationships/image" Target="media/image3.png"/><Relationship Id="rId33" Type="http://schemas.openxmlformats.org/officeDocument/2006/relationships/image" Target="media/image11.jpeg"/><Relationship Id="rId38"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hyperlink" Target="https://www.lifewire.com/top-best-location-sharing-apps-3485922" TargetMode="External"/><Relationship Id="rId20" Type="http://schemas.openxmlformats.org/officeDocument/2006/relationships/hyperlink" Target="https://en.wikipedia.org/wiki/Brand_management" TargetMode="External"/><Relationship Id="rId29" Type="http://schemas.openxmlformats.org/officeDocument/2006/relationships/image" Target="media/image7.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fewire.com/what-is-facebook-3486391" TargetMode="External"/><Relationship Id="rId24" Type="http://schemas.openxmlformats.org/officeDocument/2006/relationships/image" Target="media/image2.png"/><Relationship Id="rId32" Type="http://schemas.openxmlformats.org/officeDocument/2006/relationships/image" Target="media/image10.jpeg"/><Relationship Id="rId37" Type="http://schemas.openxmlformats.org/officeDocument/2006/relationships/image" Target="media/image15.jpe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lifewire.com/what-is-social-news-3486206" TargetMode="External"/><Relationship Id="rId23" Type="http://schemas.openxmlformats.org/officeDocument/2006/relationships/hyperlink" Target="https://www.lifewire.com/make-money-streaming-on-twitch-4144817" TargetMode="External"/><Relationship Id="rId28" Type="http://schemas.openxmlformats.org/officeDocument/2006/relationships/image" Target="media/image6.jpeg"/><Relationship Id="rId36" Type="http://schemas.openxmlformats.org/officeDocument/2006/relationships/image" Target="media/image14.jpeg"/><Relationship Id="rId10" Type="http://schemas.openxmlformats.org/officeDocument/2006/relationships/hyperlink" Target="https://www.lifewire.com/top-social-networking-sites-people-are-using-3486554" TargetMode="External"/><Relationship Id="rId19" Type="http://schemas.openxmlformats.org/officeDocument/2006/relationships/hyperlink" Target="http://www.inc.com/dakota-shane/7-effective-social-media-strategies-for-business-to-business-brands-that-arent-linkedin.html" TargetMode="External"/><Relationship Id="rId31" Type="http://schemas.openxmlformats.org/officeDocument/2006/relationships/image" Target="media/image9.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hatis.techtarget.com/definition/social-networking" TargetMode="External"/><Relationship Id="rId22" Type="http://schemas.openxmlformats.org/officeDocument/2006/relationships/hyperlink" Target="https://en.wikipedia.org/wiki/Digital_marketing"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3.jpe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2006">
  <b:Source>
    <b:Tag>Ent17</b:Tag>
    <b:SourceType>InternetSite</b:SourceType>
    <b:Guid>{014CD8EB-BAEF-43B7-9DAE-6155E5A9786D}</b:Guid>
    <b:Title>The Big Three: Facebook, Youtube and Instagram</b:Title>
    <b:Year>2017</b:Year>
    <b:Author>
      <b:Author>
        <b:Corporate>Entrata</b:Corporate>
      </b:Author>
    </b:Author>
    <b:ProductionCompany>Entrata</b:ProductionCompany>
    <b:Month>March</b:Month>
    <b:Day>2</b:Day>
    <b:YearAccessed>2018</b:YearAccessed>
    <b:MonthAccessed>November</b:MonthAccessed>
    <b:DayAccessed>7</b:DayAccessed>
    <b:URL>https://www.entrata.com/blog/the-big-three-of-social-media-advertising-facebook-instagram-and-youtube/marketing/P/7686/ </b:URL>
    <b:RefOrder>9</b:RefOrder>
  </b:Source>
  <b:Source>
    <b:Tag>Pie12</b:Tag>
    <b:SourceType>JournalArticle</b:SourceType>
    <b:Guid>{EF611877-EA61-4643-A885-E2A31C926A96}</b:Guid>
    <b:Author>
      <b:Author>
        <b:NameList>
          <b:Person>
            <b:Last>B</b:Last>
            <b:First>Pierre</b:First>
            <b:Middle>R</b:Middle>
          </b:Person>
          <b:Person>
            <b:Last>P</b:Last>
            <b:First>Leyland</b:First>
          </b:Person>
          <b:Person>
            <b:Last>Kirk</b:Last>
          </b:Person>
          <b:Person>
            <b:Last>S</b:Last>
            <b:First>Daniel</b:First>
          </b:Person>
        </b:NameList>
      </b:Author>
    </b:Author>
    <b:Title>Marketing meets Web 2.0, social media, and creative consumers: Implications for international marketing strategy</b:Title>
    <b:JournalName>Business Horizons</b:JournalName>
    <b:Year>2012</b:Year>
    <b:Pages>261-271</b:Pages>
    <b:Volume>55</b:Volume>
    <b:Issue>3</b:Issue>
    <b:RefOrder>1</b:RefOrder>
  </b:Source>
  <b:Source>
    <b:Tag>Joh14</b:Tag>
    <b:SourceType>InternetSite</b:SourceType>
    <b:Guid>{C69E1A85-5702-43C4-8469-175F5F6F4AF8}</b:Guid>
    <b:Title>5 Reasons You Shouldn't Use AdWords</b:Title>
    <b:Year>2014</b:Year>
    <b:Author>
      <b:Author>
        <b:NameList>
          <b:Person>
            <b:Last>Rampton</b:Last>
            <b:First>John</b:First>
          </b:Person>
        </b:NameList>
      </b:Author>
    </b:Author>
    <b:ProductionCompany>Forbes</b:ProductionCompany>
    <b:Month>July</b:Month>
    <b:Day>7</b:Day>
    <b:YearAccessed>2018</b:YearAccessed>
    <b:MonthAccessed>November</b:MonthAccessed>
    <b:DayAccessed>20</b:DayAccessed>
    <b:URL>https://www.forbes.com/sites/johnrampton/2014/07/07/5-reasons-you-shouldnt-use-adwords/</b:URL>
    <b:RefOrder>27</b:RefOrder>
  </b:Source>
  <b:Source>
    <b:Tag>Tay11</b:Tag>
    <b:SourceType>JournalArticle</b:SourceType>
    <b:Guid>{8EFA8C72-79B9-4131-8429-6430B52BAAEE}</b:Guid>
    <b:Title>Friends, Fans, and Followers: Do Ads Work on Social Networks? How Gender and Age Shape Receptivity</b:Title>
    <b:Year>2011</b:Year>
    <b:Author>
      <b:Author>
        <b:NameList>
          <b:Person>
            <b:Last>Taylor G</b:Last>
            <b:First>Taylor</b:First>
          </b:Person>
          <b:Person>
            <b:Last>Lewin</b:Last>
            <b:First>Jeffrey</b:First>
            <b:Middle>E</b:Middle>
          </b:Person>
          <b:Person>
            <b:Last>Strutton</b:Last>
            <b:First>David</b:First>
          </b:Person>
        </b:NameList>
      </b:Author>
    </b:Author>
    <b:JournalName>JOURNAL OF ADVERTISING RESEARCH</b:JournalName>
    <b:Pages>258-276</b:Pages>
    <b:RefOrder>28</b:RefOrder>
  </b:Source>
  <b:Source>
    <b:Tag>Pat15</b:Tag>
    <b:SourceType>InternetSite</b:SourceType>
    <b:Guid>{BC801419-BE07-47EB-AB70-41233A8EE140}</b:Guid>
    <b:Title>The Psychology Of Liking On Facebook</b:Title>
    <b:Year>2015</b:Year>
    <b:Author>
      <b:Author>
        <b:NameList>
          <b:Person>
            <b:Last>Patel</b:Last>
            <b:First>Neil</b:First>
          </b:Person>
        </b:NameList>
      </b:Author>
    </b:Author>
    <b:ProductionCompany>Marketing Land</b:ProductionCompany>
    <b:Month>August</b:Month>
    <b:Day>12</b:Day>
    <b:YearAccessed>2918</b:YearAccessed>
    <b:MonthAccessed>November </b:MonthAccessed>
    <b:DayAccessed>20</b:DayAccessed>
    <b:URL>https://marketingland.com/psychology-liking-facebook-135599</b:URL>
    <b:RefOrder>29</b:RefOrder>
  </b:Source>
  <b:Source>
    <b:Tag>Dak</b:Tag>
    <b:SourceType>InternetSite</b:SourceType>
    <b:Guid>{A3F1B387-AC45-426D-8393-611B7A4EE7DE}</b:Guid>
    <b:Author>
      <b:Author>
        <b:NameList>
          <b:Person>
            <b:Last>Shane</b:Last>
            <b:First>Dakota</b:First>
          </b:Person>
        </b:NameList>
      </b:Author>
    </b:Author>
    <b:URL>https://www.inc.com/dakota-shane/how-often-you-should-post-on-social-media-according-to-10-studies.html</b:URL>
    <b:Title>How Often Should You Post On Social Media, According to 10 Studies</b:Title>
    <b:ProductionCompany>inc.com</b:ProductionCompany>
    <b:YearAccessed>2018</b:YearAccessed>
    <b:MonthAccessed>November </b:MonthAccessed>
    <b:DayAccessed>20</b:DayAccessed>
    <b:RefOrder>31</b:RefOrder>
  </b:Source>
  <b:Source>
    <b:Tag>Kar19</b:Tag>
    <b:SourceType>InternetSite</b:SourceType>
    <b:Guid>{8A66DC14-CA85-42B5-B5C0-E1D56FA05877}</b:Guid>
    <b:Author>
      <b:Author>
        <b:NameList>
          <b:Person>
            <b:Last>Egan</b:Last>
            <b:First>Karisa</b:First>
          </b:Person>
        </b:NameList>
      </b:Author>
    </b:Author>
    <b:Title>he Difference Between Facebook, Twitter, Linkedin, Google+, YouTube, &amp; Pinterest [Updated for 2019]</b:Title>
    <b:ProductionCompany>Impact</b:ProductionCompany>
    <b:Year>2019</b:Year>
    <b:Month>January </b:Month>
    <b:Day>1</b:Day>
    <b:YearAccessed>2019</b:YearAccessed>
    <b:MonthAccessed>January</b:MonthAccessed>
    <b:DayAccessed>10</b:DayAccessed>
    <b:URL>https://www.impactbnd.com/blog/the-difference-between-facebook-twitter-linkedin-google-youtube-pinterest</b:URL>
    <b:RefOrder>32</b:RefOrder>
  </b:Source>
  <b:Source>
    <b:Tag>The18</b:Tag>
    <b:SourceType>InternetSite</b:SourceType>
    <b:Guid>{2C078EB5-FB49-41B8-92EF-E2C4D773ADC6}</b:Guid>
    <b:Author>
      <b:Author>
        <b:Corporate>The Statistics Portal</b:Corporate>
      </b:Author>
    </b:Author>
    <b:Title>Social media usage in the UNited Kingdom</b:Title>
    <b:ProductionCompany>Statista</b:ProductionCompany>
    <b:Year>2018</b:Year>
    <b:Month>January</b:Month>
    <b:Day>1</b:Day>
    <b:YearAccessed>2018</b:YearAccessed>
    <b:MonthAccessed>October</b:MonthAccessed>
    <b:DayAccessed>24</b:DayAccessed>
    <b:URL>https://www.statista.com/topics/3236/social-media-usage-in-the-uk/. </b:URL>
    <b:RefOrder>2</b:RefOrder>
  </b:Source>
  <b:Source>
    <b:Tag>Dav13</b:Tag>
    <b:SourceType>InternetSite</b:SourceType>
    <b:Guid>{A9A5AA61-0368-4FCF-87B6-B9B2DA18A5E2}</b:Guid>
    <b:Author>
      <b:Author>
        <b:NameList>
          <b:Person>
            <b:Last>Hendricks</b:Last>
            <b:First>David</b:First>
          </b:Person>
        </b:NameList>
      </b:Author>
    </b:Author>
    <b:Title>Complete History of Social Media: Then and Now</b:Title>
    <b:ProductionCompany>Small Business Trends</b:ProductionCompany>
    <b:Year>2013</b:Year>
    <b:Month>May</b:Month>
    <b:Day>8</b:Day>
    <b:YearAccessed>2018</b:YearAccessed>
    <b:MonthAccessed>October</b:MonthAccessed>
    <b:DayAccessed>24</b:DayAccessed>
    <b:URL>https://smallbiztrends.com/2013/05/the-complete-history-of-social-media-infographic.html</b:URL>
    <b:RefOrder>3</b:RefOrder>
  </b:Source>
  <b:Source>
    <b:Tag>His18</b:Tag>
    <b:SourceType>InternetSite</b:SourceType>
    <b:Guid>{5744B5BF-9587-4535-BFD5-6529ECD93B0C}</b:Guid>
    <b:Author>
      <b:Author>
        <b:Corporate>History Cooperative</b:Corporate>
      </b:Author>
    </b:Author>
    <b:Title>The History of Social Media: Social Networking Evolution!</b:Title>
    <b:ProductionCompany>History Cooperative</b:ProductionCompany>
    <b:Year>2018</b:Year>
    <b:Month>July</b:Month>
    <b:Day>26</b:Day>
    <b:YearAccessed>2018</b:YearAccessed>
    <b:MonthAccessed>October</b:MonthAccessed>
    <b:DayAccessed>24</b:DayAccessed>
    <b:URL>http://historycooperative.org/the-history-of-social-media/</b:URL>
    <b:RefOrder>4</b:RefOrder>
  </b:Source>
  <b:Source>
    <b:Tag>Dre13</b:Tag>
    <b:SourceType>InternetSite</b:SourceType>
    <b:Guid>{63AAAD11-188E-4BCF-B0E1-3B52295C3B1A}</b:Guid>
    <b:Author>
      <b:Author>
        <b:NameList>
          <b:Person>
            <b:Last>Hendricks</b:Last>
            <b:First>Drew</b:First>
          </b:Person>
        </b:NameList>
      </b:Author>
    </b:Author>
    <b:Title>Complete History of Social Media: Then And Now</b:Title>
    <b:ProductionCompany>smallbiztrends</b:ProductionCompany>
    <b:Year>2013</b:Year>
    <b:Month>May</b:Month>
    <b:Day>8</b:Day>
    <b:YearAccessed>2018</b:YearAccessed>
    <b:MonthAccessed>October</b:MonthAccessed>
    <b:DayAccessed>27</b:DayAccessed>
    <b:URL>https://smallbiztrends.com/2013/05/the-complete-history-of-social-media-infographic.html</b:URL>
    <b:RefOrder>5</b:RefOrder>
  </b:Source>
  <b:Source>
    <b:Tag>Mad18</b:Tag>
    <b:SourceType>InternetSite</b:SourceType>
    <b:Guid>{93A1580F-10EE-4C6A-AACA-C4FFC946974B}</b:Guid>
    <b:Author>
      <b:Author>
        <b:NameList>
          <b:Person>
            <b:Last>Osman</b:Last>
            <b:First>Maddy</b:First>
          </b:Person>
        </b:NameList>
      </b:Author>
    </b:Author>
    <b:Title>28 Powerful Facebook Stats Your Brand Can’t Ignore in 2018</b:Title>
    <b:ProductionCompany>sproutsocial</b:ProductionCompany>
    <b:YearAccessed>2018</b:YearAccessed>
    <b:MonthAccessed>October</b:MonthAccessed>
    <b:DayAccessed>28</b:DayAccessed>
    <b:URL>https://sproutsocial.com/insights/facebook-stats-for-marketers/</b:URL>
    <b:RefOrder>10</b:RefOrder>
  </b:Source>
  <b:Source>
    <b:Tag>Fac18</b:Tag>
    <b:SourceType>InternetSite</b:SourceType>
    <b:Guid>{25B5A854-B604-4B05-85B8-55D447F4CA45}</b:Guid>
    <b:Author>
      <b:Author>
        <b:Corporate>Facebook</b:Corporate>
      </b:Author>
    </b:Author>
    <b:Title>Target future customers and fans</b:Title>
    <b:ProductionCompany>Facebook</b:ProductionCompany>
    <b:YearAccessed>2018</b:YearAccessed>
    <b:MonthAccessed>October</b:MonthAccessed>
    <b:DayAccessed>28</b:DayAccessed>
    <b:URL>https://www.facebook.com/business/ads?ref=ens_rdr</b:URL>
    <b:RefOrder>12</b:RefOrder>
  </b:Source>
  <b:Source>
    <b:Tag>spr18</b:Tag>
    <b:SourceType>InternetSite</b:SourceType>
    <b:Guid>{E5B9A9AD-F7D7-4702-943E-C1AE18EB6E2A}</b:Guid>
    <b:Author>
      <b:Author>
        <b:Corporate>spredfast</b:Corporate>
      </b:Author>
    </b:Author>
    <b:Title>The 2018 Social Audience Guide</b:Title>
    <b:ProductionCompany>spredfast</b:ProductionCompany>
    <b:Year>2018</b:Year>
    <b:Month>January</b:Month>
    <b:Day>1</b:Day>
    <b:YearAccessed>2018</b:YearAccessed>
    <b:MonthAccessed>October</b:MonthAccessed>
    <b:DayAccessed>28</b:DayAccessed>
    <b:URL>https://www.spredfast.com/social-media-tips/social-media-demographics-current</b:URL>
    <b:RefOrder>13</b:RefOrder>
  </b:Source>
  <b:Source>
    <b:Tag>Fac181</b:Tag>
    <b:SourceType>InternetSite</b:SourceType>
    <b:Guid>{DD095584-6308-470A-ABEE-DDE2C7300DBC}</b:Guid>
    <b:Author>
      <b:Author>
        <b:Corporate>Facebook</b:Corporate>
      </b:Author>
    </b:Author>
    <b:Title>Success Story</b:Title>
    <b:ProductionCompany>Facebook</b:ProductionCompany>
    <b:YearAccessed>2018</b:YearAccessed>
    <b:MonthAccessed>October</b:MonthAccessed>
    <b:DayAccessed>28</b:DayAccessed>
    <b:URL>https://www.facebook.com/business/success/birds-eye</b:URL>
    <b:RefOrder>14</b:RefOrder>
  </b:Source>
  <b:Source>
    <b:Tag>Ros17</b:Tag>
    <b:SourceType>InternetSite</b:SourceType>
    <b:Guid>{8E86D311-EA63-476B-B28B-F4ED2A14D241}</b:Guid>
    <b:Author>
      <b:Author>
        <b:Corporate>Rosie's Creative LLC</b:Corporate>
      </b:Author>
    </b:Author>
    <b:Title>SOCIAL MEDIA MARKETING 101: THE “BIG THREE” OF SOCIAL MEDIA</b:Title>
    <b:ProductionCompany>Rosie's Creative LLC</b:ProductionCompany>
    <b:Year>2017</b:Year>
    <b:Month>July </b:Month>
    <b:Day>10</b:Day>
    <b:YearAccessed>2018</b:YearAccessed>
    <b:MonthAccessed>October</b:MonthAccessed>
    <b:DayAccessed>28</b:DayAccessed>
    <b:URL>https://rosiescreative.com/2017/07/10/social-media-marketing-101-the-big-three-of-social-media/.</b:URL>
    <b:RefOrder>15</b:RefOrder>
  </b:Source>
  <b:Source>
    <b:Tag>web18</b:Tag>
    <b:SourceType>InternetSite</b:SourceType>
    <b:Guid>{1E9914D7-3CC5-4F22-8FF9-B4F871D21DC5}</b:Guid>
    <b:Author>
      <b:Author>
        <b:Corporate>webwise.ie</b:Corporate>
      </b:Author>
    </b:Author>
    <b:Title>Explained: What is YouTube?</b:Title>
    <b:ProductionCompany>webwise.ie</b:ProductionCompany>
    <b:YearAccessed>2018</b:YearAccessed>
    <b:MonthAccessed>October </b:MonthAccessed>
    <b:DayAccessed>28</b:DayAccessed>
    <b:URL>https://www.webwise.ie/parents/what-is-youtube/. </b:URL>
    <b:RefOrder>16</b:RefOrder>
  </b:Source>
  <b:Source>
    <b:Tag>Mar16</b:Tag>
    <b:SourceType>JournalArticle</b:SourceType>
    <b:Guid>{A7490880-58C1-47C2-B6DB-1CB31CE66E69}</b:Guid>
    <b:Title>How YouTube Developed into a Successful Platform for User-Generated Content</b:Title>
    <b:Year>2016</b:Year>
    <b:Author>
      <b:Author>
        <b:NameList>
          <b:Person>
            <b:Last>Holland</b:Last>
            <b:First>Margaret</b:First>
          </b:Person>
        </b:NameList>
      </b:Author>
    </b:Author>
    <b:JournalName> Elon Journal of Undergraduate Research in Communications</b:JournalName>
    <b:Pages>52-59</b:Pages>
    <b:Volume>7</b:Volume>
    <b:Issue>1</b:Issue>
    <b:RefOrder>17</b:RefOrder>
  </b:Source>
  <b:Source>
    <b:Tag>fre18</b:Tag>
    <b:SourceType>InternetSite</b:SourceType>
    <b:Guid>{8BEC1287-E1D4-476F-9553-0CD9AA481005}</b:Guid>
    <b:Title>YouTube Upload 101: Account, Specs, Limits, Formats</b:Title>
    <b:Author>
      <b:Author>
        <b:Corporate>freemake</b:Corporate>
      </b:Author>
    </b:Author>
    <b:ProductionCompany>freemake</b:ProductionCompany>
    <b:YearAccessed>2018</b:YearAccessed>
    <b:MonthAccessed>January</b:MonthAccessed>
    <b:DayAccessed>29</b:DayAccessed>
    <b:URL>https://www.freemake.com/blog/youtube-upload-tips-specs-limits-formats/. </b:URL>
    <b:RefOrder>18</b:RefOrder>
  </b:Source>
  <b:Source>
    <b:Tag>Lin18</b:Tag>
    <b:SourceType>JournalArticle</b:SourceType>
    <b:Guid>{39434627-1A46-4A15-9730-EA773FFF026F}</b:Guid>
    <b:Title>A Case for Digital Squirrels: Using and Preserving Youtube for Popular Culture Research</b:Title>
    <b:Year>2018</b:Year>
    <b:Author>
      <b:Author>
        <b:NameList>
          <b:Person>
            <b:Last>Mattock</b:Last>
            <b:First>Linday</b:First>
            <b:Middle>Kistler</b:Middle>
          </b:Person>
          <b:Person>
            <b:Last>Theisen</b:Last>
            <b:First>Collen</b:First>
          </b:Person>
          <b:Person>
            <b:Last>Pierce</b:Last>
            <b:First>Jennifer</b:First>
            <b:Middle>Burek</b:Middle>
          </b:Person>
        </b:NameList>
      </b:Author>
    </b:Author>
    <b:Pages>1</b:Pages>
    <b:Volume>23</b:Volume>
    <b:Issue>1</b:Issue>
    <b:RefOrder>19</b:RefOrder>
  </b:Source>
  <b:Source>
    <b:Tag>Eli18</b:Tag>
    <b:SourceType>InternetSite</b:SourceType>
    <b:Guid>{C57D73D2-476C-482F-BF34-C7D44BA4BB47}</b:Guid>
    <b:Title>What Is Instagram, Anyway?</b:Title>
    <b:Year>2018</b:Year>
    <b:Author>
      <b:Author>
        <b:NameList>
          <b:Person>
            <b:Last>Moreau</b:Last>
            <b:First>Elise</b:First>
          </b:Person>
        </b:NameList>
      </b:Author>
    </b:Author>
    <b:ProductionCompany>lifewire</b:ProductionCompany>
    <b:Month>November</b:Month>
    <b:Day>19</b:Day>
    <b:YearAccessed>2018</b:YearAccessed>
    <b:MonthAccessed>November</b:MonthAccessed>
    <b:DayAccessed>24</b:DayAccessed>
    <b:URL>https://www.lifewire.com/what-is-instagram-3486316</b:URL>
    <b:RefOrder>20</b:RefOrder>
  </b:Source>
  <b:Source>
    <b:Tag>Cly18</b:Tag>
    <b:SourceType>JournalArticle</b:SourceType>
    <b:Guid>{AEE24EEF-5847-4272-BD8C-6658E55A686C}</b:Guid>
    <b:Title>Business social media analytics: Characterization and conceptual framework</b:Title>
    <b:Year>2018</b:Year>
    <b:Author>
      <b:Author>
        <b:NameList>
          <b:Person>
            <b:Last>Holsapple</b:Last>
            <b:First>Clyde</b:First>
            <b:Middle>W</b:Middle>
          </b:Person>
          <b:Person>
            <b:Last>Hsiao</b:Last>
            <b:First>Shih-Hui</b:First>
          </b:Person>
          <b:Person>
            <b:Last>Pakath</b:Last>
            <b:First>Ram</b:First>
          </b:Person>
        </b:NameList>
      </b:Author>
    </b:Author>
    <b:JournalName>Decision Support Systems</b:JournalName>
    <b:Pages>32-45</b:Pages>
    <b:Volume>110</b:Volume>
    <b:Issue>60</b:Issue>
    <b:RefOrder>22</b:RefOrder>
  </b:Source>
  <b:Source>
    <b:Tag>Mar18</b:Tag>
    <b:SourceType>InternetSite</b:SourceType>
    <b:Guid>{145833C8-CA0A-4368-B200-77085D29BCBE}</b:Guid>
    <b:Title>LinkedIn</b:Title>
    <b:Author>
      <b:Author>
        <b:NameList>
          <b:Person>
            <b:Last>Rouse</b:Last>
            <b:First>Margaret</b:First>
          </b:Person>
        </b:NameList>
      </b:Author>
    </b:Author>
    <b:ProductionCompany>techtarget</b:ProductionCompany>
    <b:YearAccessed>2018</b:YearAccessed>
    <b:MonthAccessed>November</b:MonthAccessed>
    <b:DayAccessed>3</b:DayAccessed>
    <b:URL>https://whatis.techtarget.com/definition/LinkedIn </b:URL>
    <b:RefOrder>23</b:RefOrder>
  </b:Source>
  <b:Source>
    <b:Tag>HBB16</b:Tag>
    <b:SourceType>JournalArticle</b:SourceType>
    <b:Guid>{217AA61C-3705-41AF-92DD-1C7ED9F4B8EF}</b:Guid>
    <b:Title>Interactive graphics in data processing: A multilevel modeling structure for interactive graphic design</b:Title>
    <b:Year>2016</b:Year>
    <b:JournalName>IBM Systems journal</b:JournalName>
    <b:Author>
      <b:Author>
        <b:NameList>
          <b:Person>
            <b:Last>Baskin</b:Last>
            <b:First>HB</b:First>
          </b:Person>
          <b:Person>
            <b:Last>Morse</b:Last>
            <b:First>SP</b:First>
          </b:Person>
        </b:NameList>
      </b:Author>
    </b:Author>
    <b:RefOrder>33</b:RefOrder>
  </b:Source>
  <b:Source>
    <b:Tag>Can18</b:Tag>
    <b:SourceType>InternetSite</b:SourceType>
    <b:Guid>{9B6C70C2-6172-42F7-A77A-32D86EDB7F9E}</b:Guid>
    <b:Title>Graphics that connect with your audience on social media and how to create them</b:Title>
    <b:Author>
      <b:Author>
        <b:Corporate>Canva</b:Corporate>
      </b:Author>
    </b:Author>
    <b:ProductionCompany>Canva</b:ProductionCompany>
    <b:YearAccessed>2018</b:YearAccessed>
    <b:MonthAccessed>November</b:MonthAccessed>
    <b:DayAccessed>4</b:DayAccessed>
    <b:URL>https://www.canva.com/learn/how-to-create-graphics-that-connect-with-your-audience-on-social-media/</b:URL>
    <b:RefOrder>34</b:RefOrder>
  </b:Source>
  <b:Source>
    <b:Tag>Ale18</b:Tag>
    <b:SourceType>InternetSite</b:SourceType>
    <b:Guid>{BA935677-E9D7-47FA-B6E6-52266BC61A5F}</b:Guid>
    <b:Author>
      <b:Author>
        <b:NameList>
          <b:Person>
            <b:Last>York</b:Last>
            <b:First>Alex</b:First>
          </b:Person>
        </b:NameList>
      </b:Author>
    </b:Author>
    <b:Title>Social Media Demographics to Inform a Better Segmentation Strategy</b:Title>
    <b:ProductionCompany>sproutsocial.</b:ProductionCompany>
    <b:YearAccessed>2018</b:YearAccessed>
    <b:MonthAccessed>November</b:MonthAccessed>
    <b:DayAccessed>5</b:DayAccessed>
    <b:URL>https://sproutsocial.com/insights/new-social-media-demographics/#instagram</b:URL>
    <b:RefOrder>21</b:RefOrder>
  </b:Source>
  <b:Source>
    <b:Tag>bit19</b:Tag>
    <b:SourceType>InternetSite</b:SourceType>
    <b:Guid>{3A460BEB-B603-4072-8B47-8E74F34DF8F3}</b:Guid>
    <b:Title>The 7 different types of social media</b:Title>
    <b:Author>
      <b:Author>
        <b:Corporate>biteable</b:Corporate>
      </b:Author>
    </b:Author>
    <b:ProductionCompany>biteable</b:ProductionCompany>
    <b:YearAccessed>2019</b:YearAccessed>
    <b:MonthAccessed>February</b:MonthAccessed>
    <b:DayAccessed>25</b:DayAccessed>
    <b:URL>https://biteable.com/blog/tips/the-7-different-types-of-social-media/</b:URL>
    <b:RefOrder>6</b:RefOrder>
  </b:Source>
  <b:Source>
    <b:Tag>Ros15</b:Tag>
    <b:SourceType>InternetSite</b:SourceType>
    <b:Guid>{9AB9632A-2510-4D1F-9ABD-0CD0BA0E1FE1}</b:Guid>
    <b:Author>
      <b:Author>
        <b:Corporate>Rosie's Creative LLC</b:Corporate>
      </b:Author>
    </b:Author>
    <b:Title>Social Media Marketing 101: The "Big Three" of Social Media</b:Title>
    <b:ProductionCompany>Rosiescreative</b:ProductionCompany>
    <b:Year>2017</b:Year>
    <b:Month>July</b:Month>
    <b:Day>10</b:Day>
    <b:YearAccessed>2019</b:YearAccessed>
    <b:MonthAccessed>February</b:MonthAccessed>
    <b:DayAccessed>25</b:DayAccessed>
    <b:URL>https://rosiescreative.com/2017/07/10/social-media-marketing-101-the-big-three-of-social-media/</b:URL>
    <b:RefOrder>7</b:RefOrder>
  </b:Source>
  <b:Source>
    <b:Tag>Cur17</b:Tag>
    <b:SourceType>InternetSite</b:SourceType>
    <b:Guid>{0C2E569B-7336-4156-B881-92BC2F5F9B91}</b:Guid>
    <b:Author>
      <b:Author>
        <b:NameList>
          <b:Person>
            <b:Last>Foreman</b:Last>
            <b:First>Curtis</b:First>
          </b:Person>
        </b:NameList>
      </b:Author>
    </b:Author>
    <b:Title>10 Types of Social Media and How Each Can Benefit Your Business</b:Title>
    <b:ProductionCompany>hootsuite</b:ProductionCompany>
    <b:Year>2017</b:Year>
    <b:Month>June</b:Month>
    <b:Day>10</b:Day>
    <b:YearAccessed>2019</b:YearAccessed>
    <b:MonthAccessed>February</b:MonthAccessed>
    <b:DayAccessed>25</b:DayAccessed>
    <b:URL>https://blog.hootsuite.com/types-of-social-media/</b:URL>
    <b:RefOrder>8</b:RefOrder>
  </b:Source>
  <b:Source>
    <b:Tag>Har17</b:Tag>
    <b:SourceType>InternetSite</b:SourceType>
    <b:Guid>{93E1A74F-867F-4DB8-A622-5CE1D737203F}</b:Guid>
    <b:Author>
      <b:Author>
        <b:NameList>
          <b:Person>
            <b:Last>Guinness</b:Last>
            <b:First>Harry</b:First>
          </b:Person>
        </b:NameList>
      </b:Author>
    </b:Author>
    <b:Title>How Facebook’s News Feed Sorting Algorithm Works</b:Title>
    <b:ProductionCompany>howtogeek</b:ProductionCompany>
    <b:Year>2017</b:Year>
    <b:Month>February</b:Month>
    <b:Day>28</b:Day>
    <b:YearAccessed>2019</b:YearAccessed>
    <b:MonthAccessed>February</b:MonthAccessed>
    <b:DayAccessed>25</b:DayAccessed>
    <b:URL>https://www.howtogeek.com/290919/how-facebooks-news-feed-sorting-algorithm-works/</b:URL>
    <b:RefOrder>11</b:RefOrder>
  </b:Source>
  <b:Source>
    <b:Tag>Man19</b:Tag>
    <b:SourceType>InternetSite</b:SourceType>
    <b:Guid>{E398AA66-8A4C-4DC2-9A99-3EE43C3FCCCD}</b:Guid>
    <b:Author>
      <b:Author>
        <b:NameList>
          <b:Person>
            <b:Last>Iqbal</b:Last>
            <b:First>Mansoor</b:First>
          </b:Person>
        </b:NameList>
      </b:Author>
    </b:Author>
    <b:Title>Twitch Revenue and Usage Statistics (2019)</b:Title>
    <b:ProductionCompany>businessofapps</b:ProductionCompany>
    <b:Year>2019</b:Year>
    <b:Month>February</b:Month>
    <b:Day>27</b:Day>
    <b:YearAccessed>2019</b:YearAccessed>
    <b:MonthAccessed>February</b:MonthAccessed>
    <b:DayAccessed>28</b:DayAccessed>
    <b:URL>http://www.businessofapps.com/data/twitch-statistics/</b:URL>
    <b:RefOrder>24</b:RefOrder>
  </b:Source>
  <b:Source>
    <b:Tag>Tod15</b:Tag>
    <b:SourceType>JournalArticle</b:SourceType>
    <b:Guid>{A39BB28C-5DB0-46BB-A40C-64FDD9B76C31}</b:Guid>
    <b:Title>MARKETING COMMUNICATION MIX</b:Title>
    <b:Year>2015</b:Year>
    <b:Author>
      <b:Author>
        <b:NameList>
          <b:Person>
            <b:Last>Todorova</b:Last>
            <b:First>G</b:First>
          </b:Person>
        </b:NameList>
      </b:Author>
    </b:Author>
    <b:JournalName>Trakia Journal of Sciences</b:JournalName>
    <b:Pages>368-374</b:Pages>
    <b:Volume>13</b:Volume>
    <b:Issue>1</b:Issue>
    <b:RefOrder>30</b:RefOrder>
  </b:Source>
  <b:Source>
    <b:Tag>Kot17</b:Tag>
    <b:SourceType>Book</b:SourceType>
    <b:Guid>{665D93EA-3873-47B8-A809-2CFE9C49F005}</b:Guid>
    <b:Title>Social Media Marketing</b:Title>
    <b:Year>2017</b:Year>
    <b:Author>
      <b:Author>
        <b:NameList>
          <b:Person>
            <b:Last>Kotler</b:Last>
          </b:Person>
        </b:NameList>
      </b:Author>
    </b:Author>
    <b:RefOrder>25</b:RefOrder>
  </b:Source>
  <b:Source>
    <b:Tag>Opr17</b:Tag>
    <b:SourceType>InternetSite</b:SourceType>
    <b:Guid>{433F47AF-7AF0-4CE5-9481-7C43FD4A927F}</b:Guid>
    <b:Author>
      <b:Author>
        <b:NameList>
          <b:Person>
            <b:Last>Opresnik</b:Last>
            <b:First>Prof.</b:First>
            <b:Middle>Dr. Marc</b:Middle>
          </b:Person>
        </b:NameList>
      </b:Author>
    </b:Author>
    <b:Title>New Kotler book "Social Media Marketing", 2nd ed. 2017, excerpt 2</b:Title>
    <b:Year>2017</b:Year>
    <b:ProductionCompany>linkedin</b:ProductionCompany>
    <b:Month>August</b:Month>
    <b:Day>31</b:Day>
    <b:YearAccessed>2019</b:YearAccessed>
    <b:MonthAccessed>March </b:MonthAccessed>
    <b:DayAccessed>1</b:DayAccessed>
    <b:URL>https://www.linkedin.com/pulse/new-kotler-book-social-media-marketing-2nd-ed-2017-excerpt-opresnik/</b:URL>
    <b:RefOrder>26</b:RefOrder>
  </b:Source>
  <b:Source>
    <b:Tag>Don05</b:Tag>
    <b:SourceType>JournalArticle</b:SourceType>
    <b:Guid>{584E74E7-89A7-4F8D-88D0-47AD35202260}</b:Guid>
    <b:Title>Language and Meaning: Data Collection In Qualitative Research </b:Title>
    <b:Year>2005</b:Year>
    <b:Author>
      <b:Author>
        <b:NameList>
          <b:Person>
            <b:Last>Polkinghorne</b:Last>
            <b:First>Donald</b:First>
            <b:Middle>E.</b:Middle>
          </b:Person>
        </b:NameList>
      </b:Author>
    </b:Author>
    <b:JournalName>Journal of Conducting Psychology </b:JournalName>
    <b:Pages>137-145</b:Pages>
    <b:Volume>52</b:Volume>
    <b:Issue>2</b:Issue>
    <b:RefOrder>39</b:RefOrder>
  </b:Source>
  <b:Source>
    <b:Tag>Joh18</b:Tag>
    <b:SourceType>Book</b:SourceType>
    <b:Guid>{E754D4B3-31DF-486A-9B87-010A7C310E12}</b:Guid>
    <b:Title>The Ultimate Guide to Writing a Dissertation in Business Studies: A Step by Step Assisstance</b:Title>
    <b:Year>2018</b:Year>
    <b:Author>
      <b:Author>
        <b:NameList>
          <b:Person>
            <b:Last>Dudovskiy</b:Last>
            <b:First>John</b:First>
          </b:Person>
        </b:NameList>
      </b:Author>
    </b:Author>
    <b:City>Pittsburgh</b:City>
    <b:RefOrder>40</b:RefOrder>
  </b:Source>
  <b:Source>
    <b:Tag>Arm10</b:Tag>
    <b:SourceType>Book</b:SourceType>
    <b:Guid>{F11888B3-A2D4-488B-BE52-842E6567C552}</b:Guid>
    <b:Author>
      <b:Author>
        <b:NameList>
          <b:Person>
            <b:Last>Armstrong</b:Last>
            <b:First>M</b:First>
          </b:Person>
        </b:NameList>
      </b:Author>
    </b:Author>
    <b:Title>Armstrong's Essential Human Resource Management Practice</b:Title>
    <b:Year>2010</b:Year>
    <b:City>Rossendale</b:City>
    <b:Publisher>Kogan Page</b:Publisher>
    <b:RefOrder>36</b:RefOrder>
  </b:Source>
  <b:Source>
    <b:Tag>Bab10</b:Tag>
    <b:SourceType>JournalArticle</b:SourceType>
    <b:Guid>{C5306A82-984E-4B24-BFCD-8EDD640DBFC2}</b:Guid>
    <b:Title>Doing Quantitative Research in Education with SPSS</b:Title>
    <b:Year>2010</b:Year>
    <b:Author>
      <b:Author>
        <b:NameList>
          <b:Person>
            <b:Last>Babbie</b:Last>
            <b:First>Earl</b:First>
            <b:Middle>R</b:Middle>
          </b:Person>
        </b:NameList>
      </b:Author>
    </b:Author>
    <b:JournalName> The Practice of Social Research</b:JournalName>
    <b:Pages>34-36</b:Pages>
    <b:Volume>12</b:Volume>
    <b:Issue>http://libguides.usc.edu/writingguide/quantitative</b:Issue>
    <b:RefOrder>37</b:RefOrder>
  </b:Source>
  <b:Source>
    <b:Tag>Mar1</b:Tag>
    <b:SourceType>InternetSite</b:SourceType>
    <b:Guid>{81A0330B-D8DE-4591-9A5B-B3D47C176B97}</b:Guid>
    <b:MonthAccessed>March</b:MonthAccessed>
    <b:DayAccessed>1</b:DayAccessed>
    <b:URL>https://www.questionpro.com/blog/qualitative-research-methods/</b:URL>
    <b:Author>
      <b:Author>
        <b:NameList>
          <b:Person>
            <b:Last>Bhat</b:Last>
            <b:First>A</b:First>
          </b:Person>
        </b:NameList>
      </b:Author>
    </b:Author>
    <b:Title>QUALITATIVE RESEARCH: DEFINITION, TYPES, METHODS AND EXAMPLES</b:Title>
    <b:ProductionCompany>questionpro</b:ProductionCompany>
    <b:YearAccessed>2019</b:YearAccessed>
    <b:RefOrder>38</b:RefOrder>
  </b:Source>
  <b:Source>
    <b:Tag>Sma17</b:Tag>
    <b:SourceType>InternetSite</b:SourceType>
    <b:Guid>{A9EDDD64-E642-4B4C-A3E0-13FE716A14F2}</b:Guid>
    <b:Author>
      <b:Author>
        <b:Corporate>Smart Insights Commentator</b:Corporate>
      </b:Author>
    </b:Author>
    <b:Title>What is ‘digital branding’?</b:Title>
    <b:ProductionCompany>Smart Insights</b:ProductionCompany>
    <b:Year>2017</b:Year>
    <b:Month>March</b:Month>
    <b:Day>6</b:Day>
    <b:YearAccessed>2019</b:YearAccessed>
    <b:MonthAccessed>March</b:MonthAccessed>
    <b:DayAccessed>2</b:DayAccessed>
    <b:URL>https://www.smartinsights.com/online-brand-strategy/brand-development/digital-branding-definition/</b:URL>
    <b:RefOrder>35</b:RefOrder>
  </b:Source>
</b:Sources>
</file>

<file path=customXml/itemProps1.xml><?xml version="1.0" encoding="utf-8"?>
<ds:datastoreItem xmlns:ds="http://schemas.openxmlformats.org/officeDocument/2006/customXml" ds:itemID="{E66C4B83-B911-4DDC-A81D-DF0D9F03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10802</Words>
  <Characters>61577</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Lloyd Pennington (P150258)</dc:creator>
  <cp:lastModifiedBy>Lloyd</cp:lastModifiedBy>
  <cp:revision>2</cp:revision>
  <dcterms:created xsi:type="dcterms:W3CDTF">2019-05-01T13:59:00Z</dcterms:created>
  <dcterms:modified xsi:type="dcterms:W3CDTF">2019-05-01T13:59:00Z</dcterms:modified>
</cp:coreProperties>
</file>