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line vty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3854C6C8" w:rsidR="00B22959" w:rsidRPr="00B30437" w:rsidRDefault="00E233A8" w:rsidP="00B22959">
      <w:pPr>
        <w:pStyle w:val="BodyTextL50"/>
        <w:rPr>
          <w:color w:val="FF0000"/>
        </w:rPr>
      </w:pPr>
      <w:r>
        <w:rPr>
          <w:color w:val="FF0000"/>
        </w:rPr>
        <w:t>2 within 120 means 2 login attempts within the last 120 seconds.</w:t>
      </w:r>
    </w:p>
    <w:p w14:paraId="6E33BE88" w14:textId="275AB974" w:rsidR="00B22959" w:rsidRDefault="00B22959" w:rsidP="00B22959">
      <w:pPr>
        <w:pStyle w:val="BodyTextL50"/>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5E8965F7" w14:textId="2FA2092E" w:rsidR="00E233A8" w:rsidRPr="00B30437" w:rsidRDefault="00E233A8" w:rsidP="00B22959">
      <w:pPr>
        <w:pStyle w:val="BodyTextL50"/>
        <w:rPr>
          <w:color w:val="FF0000"/>
        </w:rPr>
      </w:pPr>
      <w:r>
        <w:rPr>
          <w:color w:val="FF0000"/>
        </w:rPr>
        <w:t>Block-for 30 means to block any login attempts from the user for the next 30 seconds.</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down    </w:t>
      </w:r>
    </w:p>
    <w:p w14:paraId="611E7FA9" w14:textId="77777777" w:rsidR="00B22959" w:rsidRDefault="00B22959" w:rsidP="00B22959">
      <w:pPr>
        <w:pStyle w:val="CMDOutput"/>
      </w:pPr>
      <w:r>
        <w:t xml:space="preserve">GigabitEthernet0/0         unassigned      YES NVRAM  administratively down down    </w:t>
      </w:r>
    </w:p>
    <w:p w14:paraId="6A146C2E" w14:textId="77777777" w:rsidR="00B22959" w:rsidRDefault="00B22959" w:rsidP="00B22959">
      <w:pPr>
        <w:pStyle w:val="CMDOutput"/>
      </w:pPr>
      <w:r>
        <w:t xml:space="preserve">GigabitEthernet0/1         192.168.1.1     YES manual up                    up      </w:t>
      </w:r>
    </w:p>
    <w:p w14:paraId="2C870F3B" w14:textId="77777777" w:rsidR="00B22959" w:rsidRDefault="00B22959" w:rsidP="00B22959">
      <w:pPr>
        <w:pStyle w:val="CMDOutput"/>
      </w:pPr>
      <w:r>
        <w:t xml:space="preserve">Serial0/0/0                unassigned      YES NVRAM  administratively down down    </w:t>
      </w:r>
    </w:p>
    <w:p w14:paraId="54602133" w14:textId="77777777" w:rsidR="00B22959" w:rsidRDefault="00B22959" w:rsidP="00B22959">
      <w:pPr>
        <w:pStyle w:val="CMDOutput"/>
      </w:pPr>
      <w:r>
        <w:t xml:space="preserve">Serial0/0/1                unassigned      YES NVRAM  administratively down down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crypto key generate rsa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line vty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77777777" w:rsidR="008B4B00" w:rsidRPr="003171ED" w:rsidRDefault="008B4B00" w:rsidP="008B4B00">
      <w:pPr>
        <w:pStyle w:val="BodyTextL50"/>
        <w:rPr>
          <w:color w:val="FF0000"/>
        </w:rPr>
      </w:pPr>
      <w:r w:rsidRPr="003171ED">
        <w:rPr>
          <w:color w:val="FF0000"/>
        </w:rPr>
        <w:t>Does R1 accept the Telnet connection? Explain.</w:t>
      </w:r>
    </w:p>
    <w:p w14:paraId="65C287DC" w14:textId="2A61EC29" w:rsidR="00E82B1D" w:rsidRDefault="00E82B1D" w:rsidP="008B4B00">
      <w:pPr>
        <w:pStyle w:val="BodyTextL50"/>
        <w:rPr>
          <w:color w:val="FF0000"/>
        </w:rPr>
      </w:pPr>
      <w:r>
        <w:rPr>
          <w:color w:val="FF0000"/>
        </w:rPr>
        <w:t>R1 did not accept the Telnet connection. The reason for this is because SSH is enabled instead, which takes priority over Telnet.</w:t>
      </w: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r w:rsidR="00A21E27" w:rsidRPr="003171ED">
        <w:rPr>
          <w:b/>
          <w:color w:val="FF0000"/>
        </w:rPr>
        <w:t>adminpass</w:t>
      </w:r>
      <w:r w:rsidR="00A21E27" w:rsidRPr="003171ED">
        <w:rPr>
          <w:color w:val="FF0000"/>
        </w:rPr>
        <w:t>. You should be able to establish an SSH session with R1.</w:t>
      </w:r>
    </w:p>
    <w:p w14:paraId="161132C5" w14:textId="727AE1F8" w:rsidR="008B4B00" w:rsidRPr="003171ED" w:rsidRDefault="008B4B00" w:rsidP="008B4B00">
      <w:pPr>
        <w:pStyle w:val="BodyTextL50"/>
        <w:rPr>
          <w:color w:val="FF0000"/>
        </w:rPr>
      </w:pPr>
      <w:r w:rsidRPr="003171ED">
        <w:rPr>
          <w:color w:val="FF0000"/>
        </w:rPr>
        <w:t xml:space="preserve">Does R1 accept the SSH connection? </w:t>
      </w:r>
      <w:r w:rsidR="005945F7">
        <w:rPr>
          <w:color w:val="FF0000"/>
        </w:rPr>
        <w:t xml:space="preserve">When typing the username as admin, and the password adminpass, login failed, However, when using the username admin with the password Admin1p@55 </w:t>
      </w:r>
      <w:r w:rsidR="00D10B0D">
        <w:rPr>
          <w:color w:val="FF0000"/>
        </w:rPr>
        <w:t>the login succeeded.</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77777777" w:rsidR="008B4B00" w:rsidRPr="003171ED" w:rsidRDefault="008B4B00" w:rsidP="008B4B00">
      <w:pPr>
        <w:pStyle w:val="BodyTextL50"/>
        <w:rPr>
          <w:color w:val="FF0000"/>
        </w:rPr>
      </w:pPr>
      <w:r w:rsidRPr="003171ED">
        <w:rPr>
          <w:color w:val="FF0000"/>
        </w:rPr>
        <w:t>What happened after you failed to login the second time?</w:t>
      </w:r>
    </w:p>
    <w:p w14:paraId="0E7D729E" w14:textId="766F5097" w:rsidR="008B4B00" w:rsidRPr="003171ED" w:rsidRDefault="00C54CE0" w:rsidP="008B4B00">
      <w:pPr>
        <w:pStyle w:val="BodyTextL50"/>
        <w:rPr>
          <w:color w:val="FF0000"/>
        </w:rPr>
      </w:pPr>
      <w:r>
        <w:rPr>
          <w:color w:val="FF0000"/>
        </w:rPr>
        <w:t>After failing the login the second time, the connection is forcibly closed</w:t>
      </w:r>
      <w:r w:rsidR="005F7E3D">
        <w:rPr>
          <w:color w:val="FF0000"/>
        </w:rPr>
        <w:t>, and logins cannot be made for the next 30 seconds</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SSHadmin</w:t>
      </w:r>
      <w:r w:rsidRPr="003171ED">
        <w:rPr>
          <w:color w:val="FF0000"/>
        </w:rPr>
        <w:t xml:space="preserve"> username and </w:t>
      </w:r>
      <w:r w:rsidRPr="003171ED">
        <w:rPr>
          <w:b/>
          <w:color w:val="FF0000"/>
        </w:rPr>
        <w:t>Admin1p@55</w:t>
      </w:r>
      <w:r w:rsidRPr="003171ED">
        <w:rPr>
          <w:color w:val="FF0000"/>
        </w:rPr>
        <w:t xml:space="preserve"> for the password.</w:t>
      </w:r>
    </w:p>
    <w:p w14:paraId="48462C4E" w14:textId="31ABF2A0" w:rsidR="008B4B00" w:rsidRPr="003171ED" w:rsidRDefault="008B4B00" w:rsidP="008B4B00">
      <w:pPr>
        <w:pStyle w:val="BodyTextL50"/>
        <w:rPr>
          <w:color w:val="FF0000"/>
        </w:rPr>
      </w:pPr>
      <w:r w:rsidRPr="003171ED">
        <w:rPr>
          <w:color w:val="FF0000"/>
        </w:rPr>
        <w:t xml:space="preserve">After you successfully logged in, what was displayed? </w:t>
      </w:r>
      <w:r w:rsidR="00014F70">
        <w:rPr>
          <w:color w:val="FF0000"/>
        </w:rPr>
        <w:t>The banner that was set previously was displayed.</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2773ABAA" w:rsidR="008B4B00" w:rsidRDefault="008B4B00" w:rsidP="008B4B00">
      <w:pPr>
        <w:pStyle w:val="BodyTextL50"/>
        <w:rPr>
          <w:color w:val="FF0000"/>
        </w:rPr>
      </w:pPr>
      <w:r w:rsidRPr="003171ED">
        <w:rPr>
          <w:color w:val="FF0000"/>
        </w:rPr>
        <w:t>If you mistype this password, are you disconnected from your SSH session after two failed attempts within 120 seconds? Explain.</w:t>
      </w:r>
    </w:p>
    <w:p w14:paraId="1B8D6783" w14:textId="25A517A5" w:rsidR="005F7E3D" w:rsidRPr="003171ED" w:rsidRDefault="005F7E3D" w:rsidP="008B4B00">
      <w:pPr>
        <w:pStyle w:val="BodyTextL50"/>
        <w:rPr>
          <w:color w:val="FF0000"/>
        </w:rPr>
      </w:pPr>
      <w:r>
        <w:rPr>
          <w:color w:val="FF0000"/>
        </w:rPr>
        <w:lastRenderedPageBreak/>
        <w:t>You are disconnected, as 2 failed attempts within that time period will result in the user being blocked from the system for the next 30 seconds due to failing twice in the last 120 seconds.</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crypto key generate rsa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r w:rsidR="004577FF">
        <w:rPr>
          <w:b/>
        </w:rPr>
        <w:t>adminpass</w:t>
      </w:r>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line vty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0E28AD23" w:rsidR="008A180F" w:rsidRDefault="001E6A1C" w:rsidP="008A180F">
      <w:pPr>
        <w:pStyle w:val="BodyTextL25"/>
        <w:rPr>
          <w:color w:val="FF0000"/>
        </w:rPr>
      </w:pPr>
      <w:r w:rsidRPr="008E3C20">
        <w:rPr>
          <w:color w:val="FF0000"/>
        </w:rPr>
        <w:lastRenderedPageBreak/>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4986CEDD" w14:textId="29B29CFE" w:rsidR="008868D5" w:rsidRPr="008E3C20" w:rsidRDefault="008868D5" w:rsidP="008A180F">
      <w:pPr>
        <w:pStyle w:val="BodyTextL25"/>
        <w:rPr>
          <w:color w:val="FF0000"/>
        </w:rPr>
      </w:pPr>
      <w:r>
        <w:rPr>
          <w:color w:val="FF0000"/>
        </w:rPr>
        <w:t>SSH connection was successful.</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-vrf  Specify vrf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r>
        <w:rPr>
          <w:b/>
        </w:rPr>
        <w:t>adminpass</w:t>
      </w:r>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lastRenderedPageBreak/>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312E9267" w14:textId="74CEC1A9" w:rsidR="00B30437" w:rsidRDefault="008868D5" w:rsidP="00D6690F">
      <w:pPr>
        <w:pStyle w:val="BodyTextL25"/>
        <w:rPr>
          <w:color w:val="FF0000"/>
        </w:rPr>
      </w:pPr>
      <w:r>
        <w:rPr>
          <w:color w:val="FF0000"/>
        </w:rPr>
        <w:t>Protocol versio</w:t>
      </w:r>
      <w:r w:rsidR="000A4266">
        <w:rPr>
          <w:color w:val="FF0000"/>
        </w:rPr>
        <w:t>n 1 and protocol version 2</w:t>
      </w:r>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5DB14608" w:rsidR="001772B8" w:rsidRPr="008E3C20" w:rsidRDefault="000A4266" w:rsidP="001772B8">
      <w:pPr>
        <w:pStyle w:val="BodyTextL25"/>
        <w:rPr>
          <w:color w:val="FF0000"/>
        </w:rPr>
      </w:pPr>
      <w:r>
        <w:rPr>
          <w:color w:val="FF0000"/>
        </w:rPr>
        <w:t>By making more users using the username command however with a lower privilege level than 15 so that the users cannot cause any malicious damage to the network by having any elevated rights that they shouldn’t.</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e.g AES, SHA, DES, RSA. </w:t>
      </w:r>
      <w:r w:rsidR="00B30437" w:rsidRPr="00B30437">
        <w:rPr>
          <w:color w:val="FF0000"/>
        </w:rPr>
        <w:t xml:space="preserve"> </w:t>
      </w:r>
    </w:p>
    <w:p w14:paraId="13296CB0" w14:textId="26621A86" w:rsidR="00B30437" w:rsidRDefault="00B30437" w:rsidP="00B30437">
      <w:pPr>
        <w:pStyle w:val="BodyText1"/>
      </w:pPr>
    </w:p>
    <w:p w14:paraId="1CA05941" w14:textId="3CC8A52B" w:rsidR="00C32C53" w:rsidRDefault="00C32C53" w:rsidP="00B30437">
      <w:pPr>
        <w:pStyle w:val="BodyText1"/>
      </w:pPr>
      <w:r>
        <w:t>Here is my report on Encryption standards</w:t>
      </w:r>
    </w:p>
    <w:p w14:paraId="78752754" w14:textId="66CDC520" w:rsidR="00C32C53" w:rsidRDefault="00C32C53" w:rsidP="00C32C53">
      <w:pPr>
        <w:pStyle w:val="BodyText1"/>
        <w:jc w:val="center"/>
        <w:rPr>
          <w:u w:val="single"/>
        </w:rPr>
      </w:pPr>
      <w:r>
        <w:rPr>
          <w:u w:val="single"/>
        </w:rPr>
        <w:t>Encryption Standards</w:t>
      </w:r>
    </w:p>
    <w:p w14:paraId="205FF9B6" w14:textId="77777777" w:rsidR="00C32C53" w:rsidRPr="00C32C53" w:rsidRDefault="00C32C53" w:rsidP="00C32C53">
      <w:pPr>
        <w:spacing w:before="0" w:after="160" w:line="259" w:lineRule="auto"/>
        <w:rPr>
          <w:rFonts w:ascii="Calibri" w:hAnsi="Calibri"/>
          <w:u w:val="single"/>
          <w:lang w:val="en-GB"/>
        </w:rPr>
      </w:pPr>
      <w:r w:rsidRPr="00C32C53">
        <w:rPr>
          <w:rFonts w:ascii="Calibri" w:hAnsi="Calibri"/>
          <w:u w:val="single"/>
          <w:lang w:val="en-GB"/>
        </w:rPr>
        <w:t>Declaration</w:t>
      </w:r>
    </w:p>
    <w:p w14:paraId="1CFB77D0" w14:textId="30453E52" w:rsidR="00C32C53" w:rsidRPr="00C32C53" w:rsidRDefault="00C32C53" w:rsidP="00C32C53">
      <w:pPr>
        <w:spacing w:before="0" w:after="160" w:line="259" w:lineRule="auto"/>
        <w:rPr>
          <w:rFonts w:ascii="Calibri" w:hAnsi="Calibri"/>
          <w:lang w:val="en-GB"/>
        </w:rPr>
      </w:pPr>
      <w:r w:rsidRPr="00C32C53">
        <w:rPr>
          <w:rFonts w:ascii="Calibri" w:hAnsi="Calibri"/>
          <w:lang w:val="en-GB"/>
        </w:rPr>
        <w:t>The work of this report completed under the supervision of</w:t>
      </w:r>
      <w:bookmarkStart w:id="0" w:name="_GoBack"/>
      <w:bookmarkEnd w:id="0"/>
      <w:r w:rsidRPr="00C32C53">
        <w:rPr>
          <w:rFonts w:ascii="Calibri" w:hAnsi="Calibri"/>
          <w:lang w:val="en-GB"/>
        </w:rPr>
        <w:t xml:space="preserve"> Kapilan Radhakrishnan. I declare that this report is the product of my own work and is not being submitted for any other degree etc.</w:t>
      </w:r>
    </w:p>
    <w:p w14:paraId="76301EFB"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t>May Davies</w:t>
      </w:r>
    </w:p>
    <w:p w14:paraId="2F217AC5" w14:textId="6F3EA514" w:rsidR="00C32C53" w:rsidRDefault="00C32C53" w:rsidP="00C32C53">
      <w:pPr>
        <w:spacing w:before="0" w:after="160" w:line="259" w:lineRule="auto"/>
        <w:rPr>
          <w:rFonts w:ascii="Calibri" w:hAnsi="Calibri"/>
          <w:u w:val="single"/>
          <w:lang w:val="en-GB"/>
        </w:rPr>
      </w:pPr>
      <w:r w:rsidRPr="00C32C53">
        <w:rPr>
          <w:rFonts w:ascii="Calibri" w:hAnsi="Calibri"/>
          <w:u w:val="single"/>
          <w:lang w:val="en-GB"/>
        </w:rPr>
        <w:t>Abstract</w:t>
      </w:r>
    </w:p>
    <w:p w14:paraId="514FF1E4" w14:textId="7B7F1997" w:rsidR="00C32C53" w:rsidRPr="00C32C53" w:rsidRDefault="00C32C53" w:rsidP="00C32C53">
      <w:pPr>
        <w:spacing w:before="0" w:after="160" w:line="259" w:lineRule="auto"/>
        <w:rPr>
          <w:rFonts w:ascii="Calibri" w:hAnsi="Calibri"/>
          <w:lang w:val="en-GB"/>
        </w:rPr>
      </w:pPr>
      <w:r>
        <w:rPr>
          <w:rFonts w:ascii="Calibri" w:hAnsi="Calibri"/>
          <w:lang w:val="en-GB"/>
        </w:rPr>
        <w:t>This report goes over in detail about various different standards that are available for the encryption of data and how they work. This report includes information on methods of encryption including AES, DES, RSA, SHA and OTP.</w:t>
      </w:r>
    </w:p>
    <w:p w14:paraId="326FAD83"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br w:type="page"/>
      </w:r>
    </w:p>
    <w:p w14:paraId="01603B2F" w14:textId="77777777" w:rsidR="00C32C53" w:rsidRPr="00C32C53" w:rsidRDefault="00C32C53" w:rsidP="00C32C53">
      <w:pPr>
        <w:keepNext/>
        <w:keepLines/>
        <w:spacing w:before="240" w:after="0" w:line="259" w:lineRule="auto"/>
        <w:outlineLvl w:val="0"/>
        <w:rPr>
          <w:rFonts w:ascii="Calibri Light" w:eastAsia="Times New Roman" w:hAnsi="Calibri Light"/>
          <w:color w:val="2F5496"/>
          <w:sz w:val="32"/>
          <w:szCs w:val="32"/>
          <w:lang w:val="en-GB"/>
        </w:rPr>
      </w:pPr>
      <w:r w:rsidRPr="00C32C53">
        <w:rPr>
          <w:rFonts w:ascii="Calibri Light" w:eastAsia="Times New Roman" w:hAnsi="Calibri Light"/>
          <w:color w:val="2F5496"/>
          <w:sz w:val="32"/>
          <w:szCs w:val="32"/>
          <w:lang w:val="en-GB"/>
        </w:rPr>
        <w:lastRenderedPageBreak/>
        <w:t>1.Introduction: What is encryption?</w:t>
      </w:r>
    </w:p>
    <w:p w14:paraId="63CB1D37"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t>Encryption is a method of hiding a set of data or disguising a set of data as something else, or in such a way that it is unreadable. The point of encryption is to make a message that would usually be easy for someone other than the sender and receiver to read to become extremely difficult if not impossible for any unwanted reader from being able to read it due to it being essentially illegible without having access to a decryption key [1].</w:t>
      </w:r>
    </w:p>
    <w:p w14:paraId="022CA818"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t>One of the more well known and old examples of a method of encryption would be the encryption method used by Roman emperor Julius Caesar some time between 100 B.C and 44 B.C, wherein each letter of a message would be shifted up or down a few positions in the alphabet to hide the message (effectively encrypting it), although because of this, there is only 25 combinations making it effectively one of the easiest encryption methods to crack today [2].</w:t>
      </w:r>
    </w:p>
    <w:p w14:paraId="063948E2" w14:textId="77777777" w:rsidR="00C32C53" w:rsidRPr="00C32C53" w:rsidRDefault="00C32C53" w:rsidP="00C32C53">
      <w:pPr>
        <w:keepNext/>
        <w:keepLines/>
        <w:numPr>
          <w:ilvl w:val="1"/>
          <w:numId w:val="7"/>
        </w:numPr>
        <w:spacing w:before="40" w:after="0" w:line="259" w:lineRule="auto"/>
        <w:outlineLvl w:val="1"/>
        <w:rPr>
          <w:rFonts w:ascii="Calibri Light" w:eastAsia="Times New Roman" w:hAnsi="Calibri Light"/>
          <w:color w:val="2F5496"/>
          <w:sz w:val="26"/>
          <w:szCs w:val="26"/>
          <w:lang w:val="en-GB"/>
        </w:rPr>
      </w:pPr>
      <w:r w:rsidRPr="00C32C53">
        <w:rPr>
          <w:rFonts w:ascii="Calibri Light" w:eastAsia="Times New Roman" w:hAnsi="Calibri Light"/>
          <w:color w:val="2F5496"/>
          <w:sz w:val="26"/>
          <w:szCs w:val="26"/>
          <w:lang w:val="en-GB"/>
        </w:rPr>
        <w:t>What are some examples of encryption?</w:t>
      </w:r>
    </w:p>
    <w:p w14:paraId="5EADC75D"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t>Examples of encryption methods can include AES Encryption, DES Encryption, RSA Encryption, One Time Pad Encryption and SHA Encryption [3],[4],[5].</w:t>
      </w:r>
    </w:p>
    <w:p w14:paraId="4BC633A2" w14:textId="77777777" w:rsidR="00C32C53" w:rsidRPr="00C32C53" w:rsidRDefault="00C32C53" w:rsidP="00C32C53">
      <w:pPr>
        <w:keepNext/>
        <w:keepLines/>
        <w:spacing w:before="240" w:after="0" w:line="259" w:lineRule="auto"/>
        <w:outlineLvl w:val="0"/>
        <w:rPr>
          <w:rFonts w:ascii="Calibri Light" w:eastAsia="Times New Roman" w:hAnsi="Calibri Light"/>
          <w:color w:val="2F5496"/>
          <w:sz w:val="32"/>
          <w:szCs w:val="32"/>
          <w:lang w:val="en-GB"/>
        </w:rPr>
      </w:pPr>
      <w:r w:rsidRPr="00C32C53">
        <w:rPr>
          <w:rFonts w:ascii="Calibri Light" w:eastAsia="Times New Roman" w:hAnsi="Calibri Light"/>
          <w:color w:val="2F5496"/>
          <w:sz w:val="32"/>
          <w:szCs w:val="32"/>
          <w:lang w:val="en-GB"/>
        </w:rPr>
        <w:t>2. AES Encryption</w:t>
      </w:r>
    </w:p>
    <w:p w14:paraId="0DB7BE3F"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t>AES Encryption is a method of encryption that was enforced by the National Institute of standards and technology in 2001. It is an encryption method that was made to surpass the much more popular DES encryption method at the time. AES stands for Advanced Encryption Standard. AES can be described as an encryption method that has a block length of precisely 128, while allowing for keys to have lengths of 128, 192 and 256 bits respectively. [6]</w:t>
      </w:r>
    </w:p>
    <w:p w14:paraId="5D0A3C0B" w14:textId="77777777" w:rsidR="00C32C53" w:rsidRPr="00C32C53" w:rsidRDefault="00C32C53" w:rsidP="00C32C53">
      <w:pPr>
        <w:keepNext/>
        <w:keepLines/>
        <w:spacing w:before="240" w:after="0" w:line="259" w:lineRule="auto"/>
        <w:outlineLvl w:val="0"/>
        <w:rPr>
          <w:rFonts w:ascii="Calibri Light" w:eastAsia="Times New Roman" w:hAnsi="Calibri Light"/>
          <w:color w:val="2F5496"/>
          <w:sz w:val="32"/>
          <w:szCs w:val="32"/>
          <w:lang w:val="en-GB"/>
        </w:rPr>
      </w:pPr>
      <w:r w:rsidRPr="00C32C53">
        <w:rPr>
          <w:rFonts w:ascii="Calibri Light" w:eastAsia="Times New Roman" w:hAnsi="Calibri Light"/>
          <w:color w:val="2F5496"/>
          <w:sz w:val="32"/>
          <w:szCs w:val="32"/>
          <w:lang w:val="en-GB"/>
        </w:rPr>
        <w:t>3.DES Encryption</w:t>
      </w:r>
    </w:p>
    <w:p w14:paraId="6CAE64EF"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t>DES Encryption was the encryption method used before AES. DES was at one point considered to be one of the most popular encryption algorithms to be used at one point. It was originally enforced in 1977. DES encryption involved a plaintext message that would be up to 64 bits in length, combined with a 56 bit long key (of which was packed with 8 bits of parity) which results in a 64 bit long cryptogram being produced. [7]</w:t>
      </w:r>
    </w:p>
    <w:p w14:paraId="79631716" w14:textId="77777777" w:rsidR="00C32C53" w:rsidRPr="00C32C53" w:rsidRDefault="00C32C53" w:rsidP="00C32C53">
      <w:pPr>
        <w:keepNext/>
        <w:keepLines/>
        <w:spacing w:before="240" w:after="0" w:line="259" w:lineRule="auto"/>
        <w:outlineLvl w:val="0"/>
        <w:rPr>
          <w:rFonts w:ascii="Calibri Light" w:eastAsia="Times New Roman" w:hAnsi="Calibri Light"/>
          <w:color w:val="2F5496"/>
          <w:sz w:val="32"/>
          <w:szCs w:val="32"/>
          <w:lang w:val="en-GB"/>
        </w:rPr>
      </w:pPr>
      <w:r w:rsidRPr="00C32C53">
        <w:rPr>
          <w:rFonts w:ascii="Calibri Light" w:eastAsia="Times New Roman" w:hAnsi="Calibri Light"/>
          <w:color w:val="2F5496"/>
          <w:sz w:val="32"/>
          <w:szCs w:val="32"/>
          <w:lang w:val="en-GB"/>
        </w:rPr>
        <w:t>4. RSA Encryption</w:t>
      </w:r>
    </w:p>
    <w:p w14:paraId="6979A758"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t>RSA Encryption is essentially a method of encryption that takes advantage of elementary number theory. The idea behind RSA encryption is that the product of two large primary numbers multiplied together is used as a public key, while keeping the factors that made up the number for the public key completely secret which are therefore used as the secret key [8].</w:t>
      </w:r>
    </w:p>
    <w:p w14:paraId="7B15BAA6" w14:textId="77777777" w:rsidR="00C32C53" w:rsidRPr="00C32C53" w:rsidRDefault="00C32C53" w:rsidP="00C32C53">
      <w:pPr>
        <w:keepNext/>
        <w:keepLines/>
        <w:spacing w:before="240" w:after="0" w:line="259" w:lineRule="auto"/>
        <w:outlineLvl w:val="0"/>
        <w:rPr>
          <w:rFonts w:ascii="Calibri Light" w:eastAsia="Times New Roman" w:hAnsi="Calibri Light"/>
          <w:color w:val="2F5496"/>
          <w:sz w:val="32"/>
          <w:szCs w:val="32"/>
          <w:lang w:val="en-GB"/>
        </w:rPr>
      </w:pPr>
      <w:r w:rsidRPr="00C32C53">
        <w:rPr>
          <w:rFonts w:ascii="Calibri Light" w:eastAsia="Times New Roman" w:hAnsi="Calibri Light"/>
          <w:color w:val="2F5496"/>
          <w:sz w:val="32"/>
          <w:szCs w:val="32"/>
          <w:lang w:val="en-GB"/>
        </w:rPr>
        <w:t>5. One Time Pad Encryption</w:t>
      </w:r>
    </w:p>
    <w:p w14:paraId="0BA670CA"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t>One time pad is an encryption method wherein the idea behind how it works is that the plaintext is encrypted by using a key that is both the length of the plaintext, while also making the value of the key to be true random. The key is only to be used once and then never again, so any new messages must use a new key. Basically, how One Time Pad encrypts the plaintext is by combining each character of the plaintext with the character of the same position in the key to make an entirely new character. Once this has been made, the message is given to the receiver who will use the key. Once the key is used, all copies of the One Time Pad must be destroyed [9].</w:t>
      </w:r>
    </w:p>
    <w:p w14:paraId="0B4199E0" w14:textId="77777777" w:rsidR="00C32C53" w:rsidRPr="00C32C53" w:rsidRDefault="00C32C53" w:rsidP="00C32C53">
      <w:pPr>
        <w:keepNext/>
        <w:keepLines/>
        <w:spacing w:before="240" w:after="0" w:line="259" w:lineRule="auto"/>
        <w:outlineLvl w:val="0"/>
        <w:rPr>
          <w:rFonts w:ascii="Calibri Light" w:eastAsia="Times New Roman" w:hAnsi="Calibri Light"/>
          <w:color w:val="2F5496"/>
          <w:sz w:val="32"/>
          <w:szCs w:val="32"/>
          <w:lang w:val="en-GB"/>
        </w:rPr>
      </w:pPr>
      <w:r w:rsidRPr="00C32C53">
        <w:rPr>
          <w:rFonts w:ascii="Calibri Light" w:eastAsia="Times New Roman" w:hAnsi="Calibri Light"/>
          <w:color w:val="2F5496"/>
          <w:sz w:val="32"/>
          <w:szCs w:val="32"/>
          <w:lang w:val="en-GB"/>
        </w:rPr>
        <w:lastRenderedPageBreak/>
        <w:t>6. SHA Encryption</w:t>
      </w:r>
    </w:p>
    <w:p w14:paraId="6EB8EB75" w14:textId="77777777" w:rsidR="00C32C53" w:rsidRPr="00C32C53" w:rsidRDefault="00C32C53" w:rsidP="00C32C53">
      <w:pPr>
        <w:spacing w:before="0" w:after="160" w:line="259" w:lineRule="auto"/>
        <w:rPr>
          <w:rFonts w:ascii="Calibri" w:hAnsi="Calibri"/>
          <w:lang w:val="en-GB"/>
        </w:rPr>
      </w:pPr>
      <w:r w:rsidRPr="00C32C53">
        <w:rPr>
          <w:rFonts w:ascii="Calibri" w:hAnsi="Calibri"/>
          <w:lang w:val="en-GB"/>
        </w:rPr>
        <w:t>SHA Encryption is typically used with password for accounts. SHA encryption is done by turning the desired plaintext in to a checksum, and only storing the checksum. When the user enters their username and password, the password is turned in to a checksum first, then the checksum is sent to the server to be compared with the servers copy of the checksum. If the checksums match then the user is allowed to log in. There are several versions of SHA, including SHA-0, SHA-1, SHA-2 and more. SHA-0 was made in 1993 but didn’t really take off because of security issues, while SHA-1 replaced it in 1995, only to be then replaced between 2006-2010 with SHA-2. The reason that SHA-1 encryption  was replaced was once again because of a security issue that was discovered surrounding it, of which google has verified a checksum collision for.[5].</w:t>
      </w:r>
    </w:p>
    <w:p w14:paraId="472DD37A" w14:textId="77777777" w:rsidR="00C32C53" w:rsidRPr="00C32C53" w:rsidRDefault="00C32C53" w:rsidP="00C32C53">
      <w:pPr>
        <w:keepNext/>
        <w:keepLines/>
        <w:spacing w:before="240" w:after="0" w:line="259" w:lineRule="auto"/>
        <w:outlineLvl w:val="0"/>
        <w:rPr>
          <w:rFonts w:ascii="Calibri Light" w:eastAsia="Times New Roman" w:hAnsi="Calibri Light"/>
          <w:color w:val="2F5496"/>
          <w:sz w:val="32"/>
          <w:szCs w:val="32"/>
          <w:lang w:val="en-GB"/>
        </w:rPr>
      </w:pPr>
    </w:p>
    <w:sdt>
      <w:sdtPr>
        <w:rPr>
          <w:rFonts w:ascii="Calibri" w:hAnsi="Calibri"/>
          <w:lang w:val="en-GB"/>
        </w:rPr>
        <w:id w:val="-1738622417"/>
        <w:docPartObj>
          <w:docPartGallery w:val="Bibliographies"/>
          <w:docPartUnique/>
        </w:docPartObj>
      </w:sdtPr>
      <w:sdtEndPr/>
      <w:sdtContent>
        <w:p w14:paraId="4416BF6B" w14:textId="77777777" w:rsidR="00C32C53" w:rsidRPr="00C32C53" w:rsidRDefault="00C32C53" w:rsidP="00C32C53">
          <w:pPr>
            <w:keepNext/>
            <w:keepLines/>
            <w:spacing w:before="240" w:after="0" w:line="259" w:lineRule="auto"/>
            <w:outlineLvl w:val="0"/>
            <w:rPr>
              <w:rFonts w:ascii="Calibri Light" w:eastAsia="Times New Roman" w:hAnsi="Calibri Light"/>
              <w:color w:val="2F5496"/>
              <w:sz w:val="32"/>
              <w:szCs w:val="32"/>
              <w:lang w:val="en-GB"/>
            </w:rPr>
          </w:pPr>
          <w:r w:rsidRPr="00C32C53">
            <w:rPr>
              <w:rFonts w:ascii="Calibri Light" w:eastAsia="Times New Roman" w:hAnsi="Calibri Light"/>
              <w:color w:val="2F5496"/>
              <w:sz w:val="32"/>
              <w:szCs w:val="32"/>
              <w:lang w:val="en-GB"/>
            </w:rPr>
            <w:t>References</w:t>
          </w:r>
        </w:p>
        <w:sdt>
          <w:sdtPr>
            <w:rPr>
              <w:rFonts w:ascii="Calibri" w:hAnsi="Calibri"/>
              <w:lang w:val="en-GB"/>
            </w:rPr>
            <w:id w:val="-573587230"/>
            <w:bibliography/>
          </w:sdtPr>
          <w:sdtEndPr/>
          <w:sdtContent>
            <w:p w14:paraId="37BA4C61"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lang w:val="en-GB"/>
                </w:rPr>
                <w:fldChar w:fldCharType="begin"/>
              </w:r>
              <w:r w:rsidRPr="00C32C53">
                <w:rPr>
                  <w:rFonts w:ascii="Calibri" w:hAnsi="Calibri"/>
                  <w:lang w:val="en-GB"/>
                </w:rPr>
                <w:instrText xml:space="preserve"> BIBLIOGRAPHY </w:instrText>
              </w:r>
              <w:r w:rsidRPr="00C32C53">
                <w:rPr>
                  <w:rFonts w:ascii="Calibri" w:hAnsi="Calibri"/>
                  <w:lang w:val="en-GB"/>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848"/>
              </w:tblGrid>
              <w:tr w:rsidR="00C32C53" w:rsidRPr="00C32C53" w14:paraId="15D0AA35" w14:textId="77777777" w:rsidTr="00CC01B0">
                <w:trPr>
                  <w:tblCellSpacing w:w="15" w:type="dxa"/>
                </w:trPr>
                <w:tc>
                  <w:tcPr>
                    <w:tcW w:w="50" w:type="pct"/>
                    <w:hideMark/>
                  </w:tcPr>
                  <w:p w14:paraId="0110FD48" w14:textId="77777777" w:rsidR="00C32C53" w:rsidRPr="00C32C53" w:rsidRDefault="00C32C53" w:rsidP="00C32C53">
                    <w:pPr>
                      <w:spacing w:before="0" w:after="160" w:line="259" w:lineRule="auto"/>
                      <w:rPr>
                        <w:rFonts w:ascii="Calibri" w:hAnsi="Calibri"/>
                        <w:noProof/>
                        <w:sz w:val="24"/>
                        <w:szCs w:val="24"/>
                        <w:lang w:val="en-GB"/>
                      </w:rPr>
                    </w:pPr>
                    <w:r w:rsidRPr="00C32C53">
                      <w:rPr>
                        <w:rFonts w:ascii="Calibri" w:hAnsi="Calibri"/>
                        <w:noProof/>
                        <w:lang w:val="en-GB"/>
                      </w:rPr>
                      <w:t xml:space="preserve">[1] </w:t>
                    </w:r>
                  </w:p>
                </w:tc>
                <w:tc>
                  <w:tcPr>
                    <w:tcW w:w="0" w:type="auto"/>
                    <w:hideMark/>
                  </w:tcPr>
                  <w:p w14:paraId="03D1770C"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H. Delfs and H. Knebl, Introduction to Cryptography: Principles and Applications, Nürnberg: Springer, 2002, p. 1.</w:t>
                    </w:r>
                  </w:p>
                </w:tc>
              </w:tr>
              <w:tr w:rsidR="00C32C53" w:rsidRPr="00C32C53" w14:paraId="17C0CA5C" w14:textId="77777777" w:rsidTr="00CC01B0">
                <w:trPr>
                  <w:tblCellSpacing w:w="15" w:type="dxa"/>
                </w:trPr>
                <w:tc>
                  <w:tcPr>
                    <w:tcW w:w="50" w:type="pct"/>
                    <w:hideMark/>
                  </w:tcPr>
                  <w:p w14:paraId="011E5DA0"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 xml:space="preserve">[2] </w:t>
                    </w:r>
                  </w:p>
                </w:tc>
                <w:tc>
                  <w:tcPr>
                    <w:tcW w:w="0" w:type="auto"/>
                    <w:hideMark/>
                  </w:tcPr>
                  <w:p w14:paraId="04FA7756"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SecretCodeBreaker, “Caesar Cipher History,” SecretCodeBreaker, [Online]. Available: https://www.secretcodebreaker.com/history2.html. [Accessed 11 December 2019].</w:t>
                    </w:r>
                  </w:p>
                </w:tc>
              </w:tr>
              <w:tr w:rsidR="00C32C53" w:rsidRPr="00C32C53" w14:paraId="1FBB91E7" w14:textId="77777777" w:rsidTr="00CC01B0">
                <w:trPr>
                  <w:tblCellSpacing w:w="15" w:type="dxa"/>
                </w:trPr>
                <w:tc>
                  <w:tcPr>
                    <w:tcW w:w="50" w:type="pct"/>
                    <w:hideMark/>
                  </w:tcPr>
                  <w:p w14:paraId="5A1FF1B8"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 xml:space="preserve">[3] </w:t>
                    </w:r>
                  </w:p>
                </w:tc>
                <w:tc>
                  <w:tcPr>
                    <w:tcW w:w="0" w:type="auto"/>
                    <w:hideMark/>
                  </w:tcPr>
                  <w:p w14:paraId="1688F8C0"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K. Porter, “What is encryption and how does it protect your data? | Norton,” NortonLifeLock, [Online]. Available: https://us.norton.com/internetsecurity-privacy-what-is-encryption.html. [Accessed 11 December 2019].</w:t>
                    </w:r>
                  </w:p>
                </w:tc>
              </w:tr>
              <w:tr w:rsidR="00C32C53" w:rsidRPr="00C32C53" w14:paraId="06C933B6" w14:textId="77777777" w:rsidTr="00CC01B0">
                <w:trPr>
                  <w:tblCellSpacing w:w="15" w:type="dxa"/>
                </w:trPr>
                <w:tc>
                  <w:tcPr>
                    <w:tcW w:w="50" w:type="pct"/>
                    <w:hideMark/>
                  </w:tcPr>
                  <w:p w14:paraId="79D90E93"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 xml:space="preserve">[4] </w:t>
                    </w:r>
                  </w:p>
                </w:tc>
                <w:tc>
                  <w:tcPr>
                    <w:tcW w:w="0" w:type="auto"/>
                    <w:hideMark/>
                  </w:tcPr>
                  <w:p w14:paraId="17111E6F"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K. Rabah, “Implementation of One-Time Pad Cryptography,” 2005. [Online]. Available: https://scialert.net/fulltext/?doi=itj.2005.87.95. [Accessed 11 December 2019].</w:t>
                    </w:r>
                  </w:p>
                </w:tc>
              </w:tr>
              <w:tr w:rsidR="00C32C53" w:rsidRPr="00C32C53" w14:paraId="3098B8C8" w14:textId="77777777" w:rsidTr="00CC01B0">
                <w:trPr>
                  <w:tblCellSpacing w:w="15" w:type="dxa"/>
                </w:trPr>
                <w:tc>
                  <w:tcPr>
                    <w:tcW w:w="50" w:type="pct"/>
                    <w:hideMark/>
                  </w:tcPr>
                  <w:p w14:paraId="6FD1871C"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 xml:space="preserve">[5] </w:t>
                    </w:r>
                  </w:p>
                </w:tc>
                <w:tc>
                  <w:tcPr>
                    <w:tcW w:w="0" w:type="auto"/>
                    <w:hideMark/>
                  </w:tcPr>
                  <w:p w14:paraId="54392DA3"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T. Fisher, “What is SHA-1? (SHA-1 and SHA-2 Definition),” Lifewire, 29 November 2019. [Online]. Available: https://www.lifewire.com/what-is-sha-1-2626011. [Accessed 11 December 2019].</w:t>
                    </w:r>
                  </w:p>
                </w:tc>
              </w:tr>
              <w:tr w:rsidR="00C32C53" w:rsidRPr="00C32C53" w14:paraId="5A1CAEDC" w14:textId="77777777" w:rsidTr="00CC01B0">
                <w:trPr>
                  <w:tblCellSpacing w:w="15" w:type="dxa"/>
                </w:trPr>
                <w:tc>
                  <w:tcPr>
                    <w:tcW w:w="50" w:type="pct"/>
                    <w:hideMark/>
                  </w:tcPr>
                  <w:p w14:paraId="6DF5A014"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 xml:space="preserve">[6] </w:t>
                    </w:r>
                  </w:p>
                </w:tc>
                <w:tc>
                  <w:tcPr>
                    <w:tcW w:w="0" w:type="auto"/>
                    <w:hideMark/>
                  </w:tcPr>
                  <w:p w14:paraId="030B0DCA"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D. R. Stinson, Cryptography Theory And Practice, 3rd ed., Ontario: Chapman &amp; hall/CRC, 2006, pp. 102-103.</w:t>
                    </w:r>
                  </w:p>
                </w:tc>
              </w:tr>
              <w:tr w:rsidR="00C32C53" w:rsidRPr="00C32C53" w14:paraId="6B8A8515" w14:textId="77777777" w:rsidTr="00CC01B0">
                <w:trPr>
                  <w:tblCellSpacing w:w="15" w:type="dxa"/>
                </w:trPr>
                <w:tc>
                  <w:tcPr>
                    <w:tcW w:w="50" w:type="pct"/>
                    <w:hideMark/>
                  </w:tcPr>
                  <w:p w14:paraId="196D1BC6"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 xml:space="preserve">[7] </w:t>
                    </w:r>
                  </w:p>
                </w:tc>
                <w:tc>
                  <w:tcPr>
                    <w:tcW w:w="0" w:type="auto"/>
                    <w:hideMark/>
                  </w:tcPr>
                  <w:p w14:paraId="09CF29FD"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H. Delfs and K. Helmut, Introduction to Cryptography: Principles and Application, Nürnberg: Springer, 2002, p. 15.</w:t>
                    </w:r>
                  </w:p>
                </w:tc>
              </w:tr>
              <w:tr w:rsidR="00C32C53" w:rsidRPr="00C32C53" w14:paraId="38192693" w14:textId="77777777" w:rsidTr="00CC01B0">
                <w:trPr>
                  <w:tblCellSpacing w:w="15" w:type="dxa"/>
                </w:trPr>
                <w:tc>
                  <w:tcPr>
                    <w:tcW w:w="50" w:type="pct"/>
                    <w:hideMark/>
                  </w:tcPr>
                  <w:p w14:paraId="3C205CFB"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 xml:space="preserve">[8] </w:t>
                    </w:r>
                  </w:p>
                </w:tc>
                <w:tc>
                  <w:tcPr>
                    <w:tcW w:w="0" w:type="auto"/>
                    <w:hideMark/>
                  </w:tcPr>
                  <w:p w14:paraId="409BE7D1"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H. Delfs and K. Helmut, Introduction to cryptography: Principles and Applications, Nürnberg: Springer, 2002, p. 31.</w:t>
                    </w:r>
                  </w:p>
                </w:tc>
              </w:tr>
              <w:tr w:rsidR="00C32C53" w:rsidRPr="00C32C53" w14:paraId="33E5E837" w14:textId="77777777" w:rsidTr="00CC01B0">
                <w:trPr>
                  <w:tblCellSpacing w:w="15" w:type="dxa"/>
                </w:trPr>
                <w:tc>
                  <w:tcPr>
                    <w:tcW w:w="50" w:type="pct"/>
                    <w:hideMark/>
                  </w:tcPr>
                  <w:p w14:paraId="37E9B397"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 xml:space="preserve">[9] </w:t>
                    </w:r>
                  </w:p>
                </w:tc>
                <w:tc>
                  <w:tcPr>
                    <w:tcW w:w="0" w:type="auto"/>
                    <w:hideMark/>
                  </w:tcPr>
                  <w:p w14:paraId="1B9B67B2" w14:textId="77777777" w:rsidR="00C32C53" w:rsidRPr="00C32C53" w:rsidRDefault="00C32C53" w:rsidP="00C32C53">
                    <w:pPr>
                      <w:spacing w:before="0" w:after="160" w:line="259" w:lineRule="auto"/>
                      <w:rPr>
                        <w:rFonts w:ascii="Calibri" w:hAnsi="Calibri"/>
                        <w:noProof/>
                        <w:lang w:val="en-GB"/>
                      </w:rPr>
                    </w:pPr>
                    <w:r w:rsidRPr="00C32C53">
                      <w:rPr>
                        <w:rFonts w:ascii="Calibri" w:hAnsi="Calibri"/>
                        <w:noProof/>
                        <w:lang w:val="en-GB"/>
                      </w:rPr>
                      <w:t>Cryptomuseum, “One Time Pad (OTP),” Cryptomuseum, 30 December 2016. [Online]. Available: https://www.cryptomuseum.com/crypto/otp/index.htm. [Accessed 11 December 2019].</w:t>
                    </w:r>
                  </w:p>
                </w:tc>
              </w:tr>
            </w:tbl>
            <w:p w14:paraId="160A4393" w14:textId="77777777" w:rsidR="00C32C53" w:rsidRPr="00C32C53" w:rsidRDefault="00C32C53" w:rsidP="00C32C53">
              <w:pPr>
                <w:spacing w:before="0" w:after="160" w:line="259" w:lineRule="auto"/>
                <w:rPr>
                  <w:rFonts w:ascii="Calibri" w:eastAsia="Times New Roman" w:hAnsi="Calibri"/>
                  <w:noProof/>
                  <w:lang w:val="en-GB"/>
                </w:rPr>
              </w:pPr>
            </w:p>
            <w:p w14:paraId="22CF1DB8" w14:textId="77777777" w:rsidR="00C32C53" w:rsidRPr="00C32C53" w:rsidRDefault="00C32C53" w:rsidP="00C32C53">
              <w:pPr>
                <w:spacing w:before="0" w:after="160" w:line="259" w:lineRule="auto"/>
                <w:rPr>
                  <w:rFonts w:ascii="Calibri" w:hAnsi="Calibri"/>
                  <w:lang w:val="en-GB"/>
                </w:rPr>
              </w:pPr>
              <w:r w:rsidRPr="00C32C53">
                <w:rPr>
                  <w:rFonts w:ascii="Calibri" w:hAnsi="Calibri"/>
                  <w:b/>
                  <w:bCs/>
                  <w:noProof/>
                  <w:lang w:val="en-GB"/>
                </w:rPr>
                <w:fldChar w:fldCharType="end"/>
              </w:r>
            </w:p>
          </w:sdtContent>
        </w:sdt>
      </w:sdtContent>
    </w:sdt>
    <w:p w14:paraId="7F105735" w14:textId="77777777" w:rsidR="00C32C53" w:rsidRPr="00C32C53" w:rsidRDefault="00C32C53" w:rsidP="00C32C53">
      <w:pPr>
        <w:pStyle w:val="BodyText1"/>
        <w:jc w:val="center"/>
      </w:pPr>
    </w:p>
    <w:sectPr w:rsidR="00C32C53" w:rsidRPr="00C32C53" w:rsidSect="008C4307">
      <w:headerReference w:type="default" r:id="rId9"/>
      <w:footerReference w:type="default" r:id="rId10"/>
      <w:headerReference w:type="first" r:id="rId11"/>
      <w:footerReference w:type="first" r:id="rId12"/>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00F61E" w14:textId="77777777" w:rsidR="00ED6167" w:rsidRDefault="00ED6167" w:rsidP="0090659A">
      <w:pPr>
        <w:spacing w:after="0" w:line="240" w:lineRule="auto"/>
      </w:pPr>
      <w:r>
        <w:separator/>
      </w:r>
    </w:p>
    <w:p w14:paraId="24EEA009" w14:textId="77777777" w:rsidR="00ED6167" w:rsidRDefault="00ED6167"/>
    <w:p w14:paraId="717E4984" w14:textId="77777777" w:rsidR="00ED6167" w:rsidRDefault="00ED6167"/>
    <w:p w14:paraId="14D73B67" w14:textId="77777777" w:rsidR="00ED6167" w:rsidRDefault="00ED6167"/>
    <w:p w14:paraId="200E8801" w14:textId="77777777" w:rsidR="00ED6167" w:rsidRDefault="00ED6167"/>
  </w:endnote>
  <w:endnote w:type="continuationSeparator" w:id="0">
    <w:p w14:paraId="3987911C" w14:textId="77777777" w:rsidR="00ED6167" w:rsidRDefault="00ED6167" w:rsidP="0090659A">
      <w:pPr>
        <w:spacing w:after="0" w:line="240" w:lineRule="auto"/>
      </w:pPr>
      <w:r>
        <w:continuationSeparator/>
      </w:r>
    </w:p>
    <w:p w14:paraId="20D6A24F" w14:textId="77777777" w:rsidR="00ED6167" w:rsidRDefault="00ED6167"/>
    <w:p w14:paraId="651D80F2" w14:textId="77777777" w:rsidR="00ED6167" w:rsidRDefault="00ED6167"/>
    <w:p w14:paraId="37E8B25C" w14:textId="77777777" w:rsidR="00ED6167" w:rsidRDefault="00ED6167"/>
    <w:p w14:paraId="750F4338" w14:textId="77777777" w:rsidR="00ED6167" w:rsidRDefault="00ED61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7D256F7" w14:textId="77777777" w:rsidR="00ED6167" w:rsidRDefault="00ED6167" w:rsidP="0090659A">
      <w:pPr>
        <w:spacing w:after="0" w:line="240" w:lineRule="auto"/>
      </w:pPr>
      <w:r>
        <w:separator/>
      </w:r>
    </w:p>
    <w:p w14:paraId="2B5EFAD4" w14:textId="77777777" w:rsidR="00ED6167" w:rsidRDefault="00ED6167"/>
    <w:p w14:paraId="75C95A39" w14:textId="77777777" w:rsidR="00ED6167" w:rsidRDefault="00ED6167"/>
    <w:p w14:paraId="48973A49" w14:textId="77777777" w:rsidR="00ED6167" w:rsidRDefault="00ED6167"/>
    <w:p w14:paraId="6CA3ECD7" w14:textId="77777777" w:rsidR="00ED6167" w:rsidRDefault="00ED6167"/>
  </w:footnote>
  <w:footnote w:type="continuationSeparator" w:id="0">
    <w:p w14:paraId="15537D35" w14:textId="77777777" w:rsidR="00ED6167" w:rsidRDefault="00ED6167" w:rsidP="0090659A">
      <w:pPr>
        <w:spacing w:after="0" w:line="240" w:lineRule="auto"/>
      </w:pPr>
      <w:r>
        <w:continuationSeparator/>
      </w:r>
    </w:p>
    <w:p w14:paraId="3EF715BF" w14:textId="77777777" w:rsidR="00ED6167" w:rsidRDefault="00ED6167"/>
    <w:p w14:paraId="280A22C5" w14:textId="77777777" w:rsidR="00ED6167" w:rsidRDefault="00ED6167"/>
    <w:p w14:paraId="27E4A600" w14:textId="77777777" w:rsidR="00ED6167" w:rsidRDefault="00ED6167"/>
    <w:p w14:paraId="09C11DF4" w14:textId="77777777" w:rsidR="00ED6167" w:rsidRDefault="00ED61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6B3B0C46"/>
    <w:multiLevelType w:val="multilevel"/>
    <w:tmpl w:val="243A4BC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4F70"/>
    <w:rsid w:val="000160F7"/>
    <w:rsid w:val="00016D5B"/>
    <w:rsid w:val="00016F30"/>
    <w:rsid w:val="000202A7"/>
    <w:rsid w:val="0002047C"/>
    <w:rsid w:val="00021B9A"/>
    <w:rsid w:val="00022F5F"/>
    <w:rsid w:val="000242D6"/>
    <w:rsid w:val="00024EE5"/>
    <w:rsid w:val="000345A4"/>
    <w:rsid w:val="000379BB"/>
    <w:rsid w:val="00041AF6"/>
    <w:rsid w:val="00044E62"/>
    <w:rsid w:val="0004593C"/>
    <w:rsid w:val="00050BA4"/>
    <w:rsid w:val="00051738"/>
    <w:rsid w:val="00052548"/>
    <w:rsid w:val="00055ED3"/>
    <w:rsid w:val="00060696"/>
    <w:rsid w:val="0006189F"/>
    <w:rsid w:val="00063765"/>
    <w:rsid w:val="000769CF"/>
    <w:rsid w:val="000815D8"/>
    <w:rsid w:val="00085CC6"/>
    <w:rsid w:val="00090C07"/>
    <w:rsid w:val="00091E8D"/>
    <w:rsid w:val="0009378D"/>
    <w:rsid w:val="00097163"/>
    <w:rsid w:val="000A0635"/>
    <w:rsid w:val="000A22C8"/>
    <w:rsid w:val="000A4266"/>
    <w:rsid w:val="000B2344"/>
    <w:rsid w:val="000B7DE5"/>
    <w:rsid w:val="000D39BC"/>
    <w:rsid w:val="000D55B4"/>
    <w:rsid w:val="000E1A64"/>
    <w:rsid w:val="000E65F0"/>
    <w:rsid w:val="000F072C"/>
    <w:rsid w:val="000F386F"/>
    <w:rsid w:val="000F6743"/>
    <w:rsid w:val="001006C2"/>
    <w:rsid w:val="001070D2"/>
    <w:rsid w:val="00107B2B"/>
    <w:rsid w:val="00112AC5"/>
    <w:rsid w:val="001133DD"/>
    <w:rsid w:val="00114844"/>
    <w:rsid w:val="00120CBE"/>
    <w:rsid w:val="001261C4"/>
    <w:rsid w:val="0013184B"/>
    <w:rsid w:val="001366EC"/>
    <w:rsid w:val="0014219C"/>
    <w:rsid w:val="001425ED"/>
    <w:rsid w:val="00154E3A"/>
    <w:rsid w:val="00157902"/>
    <w:rsid w:val="00163164"/>
    <w:rsid w:val="00166253"/>
    <w:rsid w:val="001670E8"/>
    <w:rsid w:val="001710C0"/>
    <w:rsid w:val="00172AFB"/>
    <w:rsid w:val="0017518B"/>
    <w:rsid w:val="001772B8"/>
    <w:rsid w:val="00180FBF"/>
    <w:rsid w:val="00182A02"/>
    <w:rsid w:val="00182CF4"/>
    <w:rsid w:val="00186CE1"/>
    <w:rsid w:val="00192F12"/>
    <w:rsid w:val="00193F14"/>
    <w:rsid w:val="001948FB"/>
    <w:rsid w:val="00197614"/>
    <w:rsid w:val="001A0312"/>
    <w:rsid w:val="001A15DA"/>
    <w:rsid w:val="001A2694"/>
    <w:rsid w:val="001A3CC7"/>
    <w:rsid w:val="001A51F6"/>
    <w:rsid w:val="001A6239"/>
    <w:rsid w:val="001A69AC"/>
    <w:rsid w:val="001A7436"/>
    <w:rsid w:val="001B67D8"/>
    <w:rsid w:val="001B6F95"/>
    <w:rsid w:val="001B730F"/>
    <w:rsid w:val="001C05A1"/>
    <w:rsid w:val="001C1D9E"/>
    <w:rsid w:val="001C7C3B"/>
    <w:rsid w:val="001D52B1"/>
    <w:rsid w:val="001D5B6F"/>
    <w:rsid w:val="001D7F4E"/>
    <w:rsid w:val="001E0AB8"/>
    <w:rsid w:val="001E38E0"/>
    <w:rsid w:val="001E4E72"/>
    <w:rsid w:val="001E62B3"/>
    <w:rsid w:val="001E6A1C"/>
    <w:rsid w:val="001F0171"/>
    <w:rsid w:val="001F0D77"/>
    <w:rsid w:val="001F7DD8"/>
    <w:rsid w:val="00201928"/>
    <w:rsid w:val="00203E26"/>
    <w:rsid w:val="0020449C"/>
    <w:rsid w:val="002105B9"/>
    <w:rsid w:val="002113B8"/>
    <w:rsid w:val="00215665"/>
    <w:rsid w:val="002163BB"/>
    <w:rsid w:val="0021792C"/>
    <w:rsid w:val="002240AB"/>
    <w:rsid w:val="00225E37"/>
    <w:rsid w:val="00240030"/>
    <w:rsid w:val="00242E3A"/>
    <w:rsid w:val="0024758C"/>
    <w:rsid w:val="002506CF"/>
    <w:rsid w:val="0025107F"/>
    <w:rsid w:val="00256DB6"/>
    <w:rsid w:val="00260CD4"/>
    <w:rsid w:val="002639D8"/>
    <w:rsid w:val="00265F77"/>
    <w:rsid w:val="00266C83"/>
    <w:rsid w:val="002768DC"/>
    <w:rsid w:val="00282A8A"/>
    <w:rsid w:val="0028361C"/>
    <w:rsid w:val="00297E3A"/>
    <w:rsid w:val="002A661D"/>
    <w:rsid w:val="002A6C56"/>
    <w:rsid w:val="002C090C"/>
    <w:rsid w:val="002C1243"/>
    <w:rsid w:val="002C1815"/>
    <w:rsid w:val="002C42E8"/>
    <w:rsid w:val="002C475E"/>
    <w:rsid w:val="002C69D7"/>
    <w:rsid w:val="002C6AD6"/>
    <w:rsid w:val="002D0A23"/>
    <w:rsid w:val="002D6C2A"/>
    <w:rsid w:val="002D7A86"/>
    <w:rsid w:val="002E507B"/>
    <w:rsid w:val="002F45FF"/>
    <w:rsid w:val="002F6D17"/>
    <w:rsid w:val="00302887"/>
    <w:rsid w:val="003056EB"/>
    <w:rsid w:val="003071FF"/>
    <w:rsid w:val="00310652"/>
    <w:rsid w:val="0031371D"/>
    <w:rsid w:val="00314AD5"/>
    <w:rsid w:val="003171ED"/>
    <w:rsid w:val="00317442"/>
    <w:rsid w:val="0031789F"/>
    <w:rsid w:val="00320788"/>
    <w:rsid w:val="003215CC"/>
    <w:rsid w:val="00323357"/>
    <w:rsid w:val="003233A3"/>
    <w:rsid w:val="0034455D"/>
    <w:rsid w:val="0034604B"/>
    <w:rsid w:val="00346D17"/>
    <w:rsid w:val="00347972"/>
    <w:rsid w:val="003516D8"/>
    <w:rsid w:val="0035469B"/>
    <w:rsid w:val="003556D9"/>
    <w:rsid w:val="003559CC"/>
    <w:rsid w:val="003569D7"/>
    <w:rsid w:val="00360756"/>
    <w:rsid w:val="003608AC"/>
    <w:rsid w:val="00361FFC"/>
    <w:rsid w:val="00362A3E"/>
    <w:rsid w:val="0036465A"/>
    <w:rsid w:val="00366E3C"/>
    <w:rsid w:val="0037408D"/>
    <w:rsid w:val="00377E7F"/>
    <w:rsid w:val="00382A86"/>
    <w:rsid w:val="00392C65"/>
    <w:rsid w:val="00392ED5"/>
    <w:rsid w:val="00394685"/>
    <w:rsid w:val="00394EB5"/>
    <w:rsid w:val="003A19DC"/>
    <w:rsid w:val="003A1B45"/>
    <w:rsid w:val="003A55AB"/>
    <w:rsid w:val="003A5705"/>
    <w:rsid w:val="003B35EF"/>
    <w:rsid w:val="003B46FC"/>
    <w:rsid w:val="003B4DC5"/>
    <w:rsid w:val="003B5767"/>
    <w:rsid w:val="003B7605"/>
    <w:rsid w:val="003C6BCA"/>
    <w:rsid w:val="003C7902"/>
    <w:rsid w:val="003D0BFF"/>
    <w:rsid w:val="003E3446"/>
    <w:rsid w:val="003E5BE5"/>
    <w:rsid w:val="003F18D1"/>
    <w:rsid w:val="003F4F0E"/>
    <w:rsid w:val="003F6E06"/>
    <w:rsid w:val="003F715B"/>
    <w:rsid w:val="004013F2"/>
    <w:rsid w:val="00403C7A"/>
    <w:rsid w:val="004044C1"/>
    <w:rsid w:val="004057A6"/>
    <w:rsid w:val="00406554"/>
    <w:rsid w:val="00411EF1"/>
    <w:rsid w:val="004131B0"/>
    <w:rsid w:val="00416C42"/>
    <w:rsid w:val="00416FC5"/>
    <w:rsid w:val="00422476"/>
    <w:rsid w:val="0042385C"/>
    <w:rsid w:val="00427504"/>
    <w:rsid w:val="00431654"/>
    <w:rsid w:val="00434926"/>
    <w:rsid w:val="00444217"/>
    <w:rsid w:val="00446A8E"/>
    <w:rsid w:val="0044727E"/>
    <w:rsid w:val="004478F4"/>
    <w:rsid w:val="00450F7A"/>
    <w:rsid w:val="00452C6D"/>
    <w:rsid w:val="00455E0B"/>
    <w:rsid w:val="004577FF"/>
    <w:rsid w:val="004659EE"/>
    <w:rsid w:val="0048527E"/>
    <w:rsid w:val="004936C2"/>
    <w:rsid w:val="0049379C"/>
    <w:rsid w:val="00495B13"/>
    <w:rsid w:val="004A1CA0"/>
    <w:rsid w:val="004A22E9"/>
    <w:rsid w:val="004A4ACD"/>
    <w:rsid w:val="004A5BC5"/>
    <w:rsid w:val="004B023D"/>
    <w:rsid w:val="004B3D3B"/>
    <w:rsid w:val="004B57B2"/>
    <w:rsid w:val="004C0909"/>
    <w:rsid w:val="004C3F97"/>
    <w:rsid w:val="004D01F2"/>
    <w:rsid w:val="004D1A6D"/>
    <w:rsid w:val="004D3339"/>
    <w:rsid w:val="004D353F"/>
    <w:rsid w:val="004D36D7"/>
    <w:rsid w:val="004D682B"/>
    <w:rsid w:val="004E3569"/>
    <w:rsid w:val="004E6152"/>
    <w:rsid w:val="004E6900"/>
    <w:rsid w:val="004F344A"/>
    <w:rsid w:val="004F3675"/>
    <w:rsid w:val="00504ED4"/>
    <w:rsid w:val="00510639"/>
    <w:rsid w:val="00514FCB"/>
    <w:rsid w:val="00516142"/>
    <w:rsid w:val="00520027"/>
    <w:rsid w:val="0052093C"/>
    <w:rsid w:val="00521B31"/>
    <w:rsid w:val="00522469"/>
    <w:rsid w:val="0052400A"/>
    <w:rsid w:val="00532DD0"/>
    <w:rsid w:val="00536F43"/>
    <w:rsid w:val="005510BA"/>
    <w:rsid w:val="0055390E"/>
    <w:rsid w:val="00554B4E"/>
    <w:rsid w:val="00556C02"/>
    <w:rsid w:val="00557F36"/>
    <w:rsid w:val="00561BB2"/>
    <w:rsid w:val="005623BD"/>
    <w:rsid w:val="00563249"/>
    <w:rsid w:val="00566C03"/>
    <w:rsid w:val="00570A65"/>
    <w:rsid w:val="005762B1"/>
    <w:rsid w:val="00580456"/>
    <w:rsid w:val="00580E73"/>
    <w:rsid w:val="00586077"/>
    <w:rsid w:val="00593386"/>
    <w:rsid w:val="005945F7"/>
    <w:rsid w:val="00596998"/>
    <w:rsid w:val="005A6E62"/>
    <w:rsid w:val="005B1CBA"/>
    <w:rsid w:val="005C5631"/>
    <w:rsid w:val="005D2B29"/>
    <w:rsid w:val="005D354A"/>
    <w:rsid w:val="005E0299"/>
    <w:rsid w:val="005E3235"/>
    <w:rsid w:val="005E4176"/>
    <w:rsid w:val="005E65B5"/>
    <w:rsid w:val="005F01A5"/>
    <w:rsid w:val="005F3AE9"/>
    <w:rsid w:val="005F7E3D"/>
    <w:rsid w:val="006007BB"/>
    <w:rsid w:val="00601D75"/>
    <w:rsid w:val="00601DC0"/>
    <w:rsid w:val="006034CB"/>
    <w:rsid w:val="0061221C"/>
    <w:rsid w:val="006131CE"/>
    <w:rsid w:val="0061336B"/>
    <w:rsid w:val="00616F14"/>
    <w:rsid w:val="00617D6E"/>
    <w:rsid w:val="00622D61"/>
    <w:rsid w:val="00624198"/>
    <w:rsid w:val="00625733"/>
    <w:rsid w:val="006361EE"/>
    <w:rsid w:val="006428E5"/>
    <w:rsid w:val="00644958"/>
    <w:rsid w:val="00645BCA"/>
    <w:rsid w:val="0065523F"/>
    <w:rsid w:val="00660938"/>
    <w:rsid w:val="006653CF"/>
    <w:rsid w:val="00671C47"/>
    <w:rsid w:val="00672919"/>
    <w:rsid w:val="00682822"/>
    <w:rsid w:val="00685F5F"/>
    <w:rsid w:val="00686587"/>
    <w:rsid w:val="00690289"/>
    <w:rsid w:val="006904CF"/>
    <w:rsid w:val="00692A5D"/>
    <w:rsid w:val="00695EE2"/>
    <w:rsid w:val="0069660B"/>
    <w:rsid w:val="0069774A"/>
    <w:rsid w:val="006A1B33"/>
    <w:rsid w:val="006A48F1"/>
    <w:rsid w:val="006A71A3"/>
    <w:rsid w:val="006B03F2"/>
    <w:rsid w:val="006B1639"/>
    <w:rsid w:val="006B5CA7"/>
    <w:rsid w:val="006B5E89"/>
    <w:rsid w:val="006C19B2"/>
    <w:rsid w:val="006C30A0"/>
    <w:rsid w:val="006C35FF"/>
    <w:rsid w:val="006C57F2"/>
    <w:rsid w:val="006C5949"/>
    <w:rsid w:val="006C6832"/>
    <w:rsid w:val="006D1370"/>
    <w:rsid w:val="006D1780"/>
    <w:rsid w:val="006D2C28"/>
    <w:rsid w:val="006D3FC1"/>
    <w:rsid w:val="006D59E3"/>
    <w:rsid w:val="006E6581"/>
    <w:rsid w:val="006E71DF"/>
    <w:rsid w:val="006F1CC4"/>
    <w:rsid w:val="006F2238"/>
    <w:rsid w:val="006F2A86"/>
    <w:rsid w:val="006F3163"/>
    <w:rsid w:val="006F3661"/>
    <w:rsid w:val="00705FEC"/>
    <w:rsid w:val="0071147A"/>
    <w:rsid w:val="0071185D"/>
    <w:rsid w:val="00716057"/>
    <w:rsid w:val="007222AD"/>
    <w:rsid w:val="007267CF"/>
    <w:rsid w:val="00731F3F"/>
    <w:rsid w:val="00733BAB"/>
    <w:rsid w:val="007346AB"/>
    <w:rsid w:val="00740F8F"/>
    <w:rsid w:val="007436BF"/>
    <w:rsid w:val="007443E9"/>
    <w:rsid w:val="00745DCE"/>
    <w:rsid w:val="00753D89"/>
    <w:rsid w:val="00755C9B"/>
    <w:rsid w:val="00760FE4"/>
    <w:rsid w:val="00763D8B"/>
    <w:rsid w:val="007657F6"/>
    <w:rsid w:val="00765E47"/>
    <w:rsid w:val="00770916"/>
    <w:rsid w:val="0077125A"/>
    <w:rsid w:val="00786F58"/>
    <w:rsid w:val="00787CC1"/>
    <w:rsid w:val="00787D83"/>
    <w:rsid w:val="00792F4E"/>
    <w:rsid w:val="0079398D"/>
    <w:rsid w:val="00796C25"/>
    <w:rsid w:val="007A287C"/>
    <w:rsid w:val="007A3B2A"/>
    <w:rsid w:val="007B5522"/>
    <w:rsid w:val="007B5D38"/>
    <w:rsid w:val="007C0EE0"/>
    <w:rsid w:val="007C1B71"/>
    <w:rsid w:val="007C2FBB"/>
    <w:rsid w:val="007C7164"/>
    <w:rsid w:val="007D1984"/>
    <w:rsid w:val="007D24F6"/>
    <w:rsid w:val="007D2AFE"/>
    <w:rsid w:val="007E3FEA"/>
    <w:rsid w:val="007E7BB4"/>
    <w:rsid w:val="007F0A0B"/>
    <w:rsid w:val="007F3A60"/>
    <w:rsid w:val="007F3D0B"/>
    <w:rsid w:val="007F7B62"/>
    <w:rsid w:val="007F7C94"/>
    <w:rsid w:val="00800483"/>
    <w:rsid w:val="0080126B"/>
    <w:rsid w:val="00803BE2"/>
    <w:rsid w:val="00810E4B"/>
    <w:rsid w:val="00814BAA"/>
    <w:rsid w:val="00823795"/>
    <w:rsid w:val="00824295"/>
    <w:rsid w:val="00824D12"/>
    <w:rsid w:val="008313F3"/>
    <w:rsid w:val="008405BB"/>
    <w:rsid w:val="00842769"/>
    <w:rsid w:val="00846494"/>
    <w:rsid w:val="00847B20"/>
    <w:rsid w:val="008509D3"/>
    <w:rsid w:val="00853418"/>
    <w:rsid w:val="00857CF6"/>
    <w:rsid w:val="00860E81"/>
    <w:rsid w:val="008610ED"/>
    <w:rsid w:val="00861C6A"/>
    <w:rsid w:val="00865199"/>
    <w:rsid w:val="00867EAF"/>
    <w:rsid w:val="00873C6B"/>
    <w:rsid w:val="00875C79"/>
    <w:rsid w:val="0088426A"/>
    <w:rsid w:val="008852BA"/>
    <w:rsid w:val="008868D5"/>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73BF"/>
    <w:rsid w:val="008D7F09"/>
    <w:rsid w:val="008E3C20"/>
    <w:rsid w:val="008E5B64"/>
    <w:rsid w:val="008E7DAA"/>
    <w:rsid w:val="008F0094"/>
    <w:rsid w:val="008F340F"/>
    <w:rsid w:val="008F35BB"/>
    <w:rsid w:val="008F634E"/>
    <w:rsid w:val="00903523"/>
    <w:rsid w:val="00904964"/>
    <w:rsid w:val="0090659A"/>
    <w:rsid w:val="00915986"/>
    <w:rsid w:val="00917624"/>
    <w:rsid w:val="009224ED"/>
    <w:rsid w:val="00930386"/>
    <w:rsid w:val="009309F5"/>
    <w:rsid w:val="00933237"/>
    <w:rsid w:val="00933F28"/>
    <w:rsid w:val="00936119"/>
    <w:rsid w:val="009476C0"/>
    <w:rsid w:val="00952171"/>
    <w:rsid w:val="009626E3"/>
    <w:rsid w:val="00963E34"/>
    <w:rsid w:val="00964DFA"/>
    <w:rsid w:val="0096639A"/>
    <w:rsid w:val="009669CA"/>
    <w:rsid w:val="009708E6"/>
    <w:rsid w:val="0098155C"/>
    <w:rsid w:val="00982200"/>
    <w:rsid w:val="009833DD"/>
    <w:rsid w:val="00983B77"/>
    <w:rsid w:val="00986919"/>
    <w:rsid w:val="00993914"/>
    <w:rsid w:val="00995B58"/>
    <w:rsid w:val="00996053"/>
    <w:rsid w:val="009A0B2F"/>
    <w:rsid w:val="009A1CF4"/>
    <w:rsid w:val="009A37D7"/>
    <w:rsid w:val="009A4E17"/>
    <w:rsid w:val="009A553D"/>
    <w:rsid w:val="009A6955"/>
    <w:rsid w:val="009B0B6D"/>
    <w:rsid w:val="009B341C"/>
    <w:rsid w:val="009B5747"/>
    <w:rsid w:val="009C1F26"/>
    <w:rsid w:val="009C213F"/>
    <w:rsid w:val="009D2C27"/>
    <w:rsid w:val="009D529C"/>
    <w:rsid w:val="009E2309"/>
    <w:rsid w:val="009E42B9"/>
    <w:rsid w:val="009E6F72"/>
    <w:rsid w:val="009F4C2E"/>
    <w:rsid w:val="00A014A3"/>
    <w:rsid w:val="00A0412D"/>
    <w:rsid w:val="00A04347"/>
    <w:rsid w:val="00A20880"/>
    <w:rsid w:val="00A21211"/>
    <w:rsid w:val="00A21E27"/>
    <w:rsid w:val="00A3115B"/>
    <w:rsid w:val="00A34E7F"/>
    <w:rsid w:val="00A46F0A"/>
    <w:rsid w:val="00A46F25"/>
    <w:rsid w:val="00A472B5"/>
    <w:rsid w:val="00A47CC2"/>
    <w:rsid w:val="00A52584"/>
    <w:rsid w:val="00A60146"/>
    <w:rsid w:val="00A6103C"/>
    <w:rsid w:val="00A622C4"/>
    <w:rsid w:val="00A62444"/>
    <w:rsid w:val="00A65E53"/>
    <w:rsid w:val="00A754B4"/>
    <w:rsid w:val="00A807C1"/>
    <w:rsid w:val="00A83374"/>
    <w:rsid w:val="00A833A4"/>
    <w:rsid w:val="00A96172"/>
    <w:rsid w:val="00AA24FB"/>
    <w:rsid w:val="00AB0D6A"/>
    <w:rsid w:val="00AB43B3"/>
    <w:rsid w:val="00AB49B9"/>
    <w:rsid w:val="00AB50C2"/>
    <w:rsid w:val="00AB758A"/>
    <w:rsid w:val="00AC027E"/>
    <w:rsid w:val="00AC1E7E"/>
    <w:rsid w:val="00AC507D"/>
    <w:rsid w:val="00AC66E4"/>
    <w:rsid w:val="00AD4578"/>
    <w:rsid w:val="00AD500F"/>
    <w:rsid w:val="00AD68E9"/>
    <w:rsid w:val="00AE5023"/>
    <w:rsid w:val="00AE56C0"/>
    <w:rsid w:val="00AF703F"/>
    <w:rsid w:val="00B00914"/>
    <w:rsid w:val="00B02A8E"/>
    <w:rsid w:val="00B02F4F"/>
    <w:rsid w:val="00B03359"/>
    <w:rsid w:val="00B03D06"/>
    <w:rsid w:val="00B052EE"/>
    <w:rsid w:val="00B1081F"/>
    <w:rsid w:val="00B22959"/>
    <w:rsid w:val="00B27499"/>
    <w:rsid w:val="00B30088"/>
    <w:rsid w:val="00B3010D"/>
    <w:rsid w:val="00B30437"/>
    <w:rsid w:val="00B33D84"/>
    <w:rsid w:val="00B35151"/>
    <w:rsid w:val="00B433F2"/>
    <w:rsid w:val="00B458E8"/>
    <w:rsid w:val="00B5397B"/>
    <w:rsid w:val="00B62809"/>
    <w:rsid w:val="00B71853"/>
    <w:rsid w:val="00B7675A"/>
    <w:rsid w:val="00B76B38"/>
    <w:rsid w:val="00B81898"/>
    <w:rsid w:val="00B81F08"/>
    <w:rsid w:val="00B8606B"/>
    <w:rsid w:val="00B878E7"/>
    <w:rsid w:val="00B97278"/>
    <w:rsid w:val="00B97943"/>
    <w:rsid w:val="00BA1D0B"/>
    <w:rsid w:val="00BA6972"/>
    <w:rsid w:val="00BB1E0D"/>
    <w:rsid w:val="00BB4D9B"/>
    <w:rsid w:val="00BB51C7"/>
    <w:rsid w:val="00BB73FF"/>
    <w:rsid w:val="00BB7688"/>
    <w:rsid w:val="00BC3496"/>
    <w:rsid w:val="00BC6272"/>
    <w:rsid w:val="00BC7CAC"/>
    <w:rsid w:val="00BD6D76"/>
    <w:rsid w:val="00BE0CC7"/>
    <w:rsid w:val="00BE526C"/>
    <w:rsid w:val="00BE56B3"/>
    <w:rsid w:val="00BE5A1F"/>
    <w:rsid w:val="00BF04E8"/>
    <w:rsid w:val="00BF16BF"/>
    <w:rsid w:val="00BF4D1F"/>
    <w:rsid w:val="00C02A73"/>
    <w:rsid w:val="00C063D2"/>
    <w:rsid w:val="00C06862"/>
    <w:rsid w:val="00C07FD9"/>
    <w:rsid w:val="00C10918"/>
    <w:rsid w:val="00C10955"/>
    <w:rsid w:val="00C11C4D"/>
    <w:rsid w:val="00C1712C"/>
    <w:rsid w:val="00C23E16"/>
    <w:rsid w:val="00C27E37"/>
    <w:rsid w:val="00C30D12"/>
    <w:rsid w:val="00C32713"/>
    <w:rsid w:val="00C32C53"/>
    <w:rsid w:val="00C351B8"/>
    <w:rsid w:val="00C410D9"/>
    <w:rsid w:val="00C44CE4"/>
    <w:rsid w:val="00C44DB7"/>
    <w:rsid w:val="00C4510A"/>
    <w:rsid w:val="00C47F2E"/>
    <w:rsid w:val="00C52BA6"/>
    <w:rsid w:val="00C54C9E"/>
    <w:rsid w:val="00C54CE0"/>
    <w:rsid w:val="00C57A1A"/>
    <w:rsid w:val="00C60D01"/>
    <w:rsid w:val="00C623BD"/>
    <w:rsid w:val="00C6258F"/>
    <w:rsid w:val="00C63DF6"/>
    <w:rsid w:val="00C63E58"/>
    <w:rsid w:val="00C6495E"/>
    <w:rsid w:val="00C670EE"/>
    <w:rsid w:val="00C67E3B"/>
    <w:rsid w:val="00C90311"/>
    <w:rsid w:val="00C91C26"/>
    <w:rsid w:val="00C93C1D"/>
    <w:rsid w:val="00CA73D5"/>
    <w:rsid w:val="00CB15BB"/>
    <w:rsid w:val="00CC1C87"/>
    <w:rsid w:val="00CC3000"/>
    <w:rsid w:val="00CC4859"/>
    <w:rsid w:val="00CC7A35"/>
    <w:rsid w:val="00CD072A"/>
    <w:rsid w:val="00CD129D"/>
    <w:rsid w:val="00CD4320"/>
    <w:rsid w:val="00CD70FC"/>
    <w:rsid w:val="00CD7F73"/>
    <w:rsid w:val="00CE26C5"/>
    <w:rsid w:val="00CE2EE2"/>
    <w:rsid w:val="00CE36AF"/>
    <w:rsid w:val="00CE54DD"/>
    <w:rsid w:val="00CE7F26"/>
    <w:rsid w:val="00CF0DA5"/>
    <w:rsid w:val="00CF1E4C"/>
    <w:rsid w:val="00CF2E76"/>
    <w:rsid w:val="00CF5D31"/>
    <w:rsid w:val="00CF5F3B"/>
    <w:rsid w:val="00CF791A"/>
    <w:rsid w:val="00D00D7D"/>
    <w:rsid w:val="00D10B0D"/>
    <w:rsid w:val="00D10F9F"/>
    <w:rsid w:val="00D1237D"/>
    <w:rsid w:val="00D139C8"/>
    <w:rsid w:val="00D17F81"/>
    <w:rsid w:val="00D2536C"/>
    <w:rsid w:val="00D25623"/>
    <w:rsid w:val="00D2758C"/>
    <w:rsid w:val="00D275CA"/>
    <w:rsid w:val="00D2789B"/>
    <w:rsid w:val="00D3048F"/>
    <w:rsid w:val="00D345AB"/>
    <w:rsid w:val="00D34952"/>
    <w:rsid w:val="00D41566"/>
    <w:rsid w:val="00D458EC"/>
    <w:rsid w:val="00D501B0"/>
    <w:rsid w:val="00D52582"/>
    <w:rsid w:val="00D56A0E"/>
    <w:rsid w:val="00D57AD3"/>
    <w:rsid w:val="00D635FE"/>
    <w:rsid w:val="00D64D70"/>
    <w:rsid w:val="00D6690F"/>
    <w:rsid w:val="00D729DE"/>
    <w:rsid w:val="00D75B6A"/>
    <w:rsid w:val="00D80AC0"/>
    <w:rsid w:val="00D8117A"/>
    <w:rsid w:val="00D84BDA"/>
    <w:rsid w:val="00D876A8"/>
    <w:rsid w:val="00D87F26"/>
    <w:rsid w:val="00D9050E"/>
    <w:rsid w:val="00D93063"/>
    <w:rsid w:val="00D933B0"/>
    <w:rsid w:val="00D977E8"/>
    <w:rsid w:val="00D97B16"/>
    <w:rsid w:val="00DB0B30"/>
    <w:rsid w:val="00DB1C89"/>
    <w:rsid w:val="00DB3763"/>
    <w:rsid w:val="00DB4029"/>
    <w:rsid w:val="00DB4EA8"/>
    <w:rsid w:val="00DB5F4D"/>
    <w:rsid w:val="00DB6DA5"/>
    <w:rsid w:val="00DC076B"/>
    <w:rsid w:val="00DC186F"/>
    <w:rsid w:val="00DC252F"/>
    <w:rsid w:val="00DC552F"/>
    <w:rsid w:val="00DC6050"/>
    <w:rsid w:val="00DD43EA"/>
    <w:rsid w:val="00DE6F44"/>
    <w:rsid w:val="00E01612"/>
    <w:rsid w:val="00E0176E"/>
    <w:rsid w:val="00E037D9"/>
    <w:rsid w:val="00E04927"/>
    <w:rsid w:val="00E074FE"/>
    <w:rsid w:val="00E130EB"/>
    <w:rsid w:val="00E13A26"/>
    <w:rsid w:val="00E162CD"/>
    <w:rsid w:val="00E17FA5"/>
    <w:rsid w:val="00E20F98"/>
    <w:rsid w:val="00E233A8"/>
    <w:rsid w:val="00E26930"/>
    <w:rsid w:val="00E27257"/>
    <w:rsid w:val="00E3539E"/>
    <w:rsid w:val="00E36DC1"/>
    <w:rsid w:val="00E43F2C"/>
    <w:rsid w:val="00E449D0"/>
    <w:rsid w:val="00E4506A"/>
    <w:rsid w:val="00E53F99"/>
    <w:rsid w:val="00E56510"/>
    <w:rsid w:val="00E62EA8"/>
    <w:rsid w:val="00E6391B"/>
    <w:rsid w:val="00E66CAC"/>
    <w:rsid w:val="00E67A6E"/>
    <w:rsid w:val="00E71B43"/>
    <w:rsid w:val="00E77DFF"/>
    <w:rsid w:val="00E81612"/>
    <w:rsid w:val="00E82B1D"/>
    <w:rsid w:val="00E87D18"/>
    <w:rsid w:val="00E87D62"/>
    <w:rsid w:val="00E93597"/>
    <w:rsid w:val="00EA486E"/>
    <w:rsid w:val="00EA4FA3"/>
    <w:rsid w:val="00EA53DB"/>
    <w:rsid w:val="00EB001B"/>
    <w:rsid w:val="00EB6C33"/>
    <w:rsid w:val="00ED6019"/>
    <w:rsid w:val="00ED6167"/>
    <w:rsid w:val="00ED7830"/>
    <w:rsid w:val="00EE346D"/>
    <w:rsid w:val="00EE3909"/>
    <w:rsid w:val="00EE5229"/>
    <w:rsid w:val="00EF4205"/>
    <w:rsid w:val="00EF5939"/>
    <w:rsid w:val="00EF7AED"/>
    <w:rsid w:val="00F01714"/>
    <w:rsid w:val="00F0258F"/>
    <w:rsid w:val="00F02D06"/>
    <w:rsid w:val="00F056E5"/>
    <w:rsid w:val="00F06FDD"/>
    <w:rsid w:val="00F10819"/>
    <w:rsid w:val="00F16784"/>
    <w:rsid w:val="00F16F35"/>
    <w:rsid w:val="00F2229D"/>
    <w:rsid w:val="00F25ABB"/>
    <w:rsid w:val="00F25C40"/>
    <w:rsid w:val="00F27963"/>
    <w:rsid w:val="00F30205"/>
    <w:rsid w:val="00F30446"/>
    <w:rsid w:val="00F31D48"/>
    <w:rsid w:val="00F4135D"/>
    <w:rsid w:val="00F41F1B"/>
    <w:rsid w:val="00F43721"/>
    <w:rsid w:val="00F4586C"/>
    <w:rsid w:val="00F46BD9"/>
    <w:rsid w:val="00F60BE0"/>
    <w:rsid w:val="00F6280E"/>
    <w:rsid w:val="00F7050A"/>
    <w:rsid w:val="00F75533"/>
    <w:rsid w:val="00F76ED8"/>
    <w:rsid w:val="00F95A87"/>
    <w:rsid w:val="00FA0379"/>
    <w:rsid w:val="00FA3811"/>
    <w:rsid w:val="00FA3B9F"/>
    <w:rsid w:val="00FA3F06"/>
    <w:rsid w:val="00FA4A26"/>
    <w:rsid w:val="00FA7084"/>
    <w:rsid w:val="00FA7BEF"/>
    <w:rsid w:val="00FB1929"/>
    <w:rsid w:val="00FB2BE3"/>
    <w:rsid w:val="00FB4FE3"/>
    <w:rsid w:val="00FB5FD9"/>
    <w:rsid w:val="00FB7C50"/>
    <w:rsid w:val="00FD14D5"/>
    <w:rsid w:val="00FD33AB"/>
    <w:rsid w:val="00FD4724"/>
    <w:rsid w:val="00FD4A68"/>
    <w:rsid w:val="00FD68ED"/>
    <w:rsid w:val="00FE2824"/>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Del02</b:Tag>
    <b:SourceType>Book</b:SourceType>
    <b:Guid>{23F034A7-B79C-49D6-96EC-639C5BBBE96C}</b:Guid>
    <b:Author>
      <b:Author>
        <b:NameList>
          <b:Person>
            <b:Last>Delfs</b:Last>
            <b:First>Hans</b:First>
          </b:Person>
          <b:Person>
            <b:Last>Knebl</b:Last>
            <b:First>Helmut</b:First>
          </b:Person>
        </b:NameList>
      </b:Author>
    </b:Author>
    <b:Title>Introduction to Cryptography: Principles and Applications</b:Title>
    <b:Year>2002</b:Year>
    <b:City>Nürnberg</b:City>
    <b:Publisher>Springer</b:Publisher>
    <b:Pages>1</b:Pages>
    <b:RefOrder>1</b:RefOrder>
  </b:Source>
  <b:Source>
    <b:Tag>Sec19</b:Tag>
    <b:SourceType>InternetSite</b:SourceType>
    <b:Guid>{6BC1118A-B0B6-44D4-B327-ADBDB574629C}</b:Guid>
    <b:Author>
      <b:Author>
        <b:Corporate>SecretCodeBreaker</b:Corporate>
      </b:Author>
    </b:Author>
    <b:Title>Caesar Cipher History</b:Title>
    <b:Publisher>https://www.secretcodebreaker.com/history2.html</b:Publisher>
    <b:ProductionCompany>SecretCodeBreaker</b:ProductionCompany>
    <b:YearAccessed>2019</b:YearAccessed>
    <b:MonthAccessed>December</b:MonthAccessed>
    <b:DayAccessed>11</b:DayAccessed>
    <b:URL>https://www.secretcodebreaker.com/history2.html</b:URL>
    <b:InternetSiteTitle>Secret Code Breaker</b:InternetSiteTitle>
    <b:RefOrder>2</b:RefOrder>
  </b:Source>
  <b:Source>
    <b:Tag>Kim19</b:Tag>
    <b:SourceType>InternetSite</b:SourceType>
    <b:Guid>{88398679-F954-4D8C-AB48-7D34A5AF5471}</b:Guid>
    <b:Author>
      <b:Author>
        <b:NameList>
          <b:Person>
            <b:Last>Porter</b:Last>
            <b:First>Kim</b:First>
          </b:Person>
        </b:NameList>
      </b:Author>
    </b:Author>
    <b:Title>What is encryption and how does it protect your data? | Norton</b:Title>
    <b:ProductionCompany>NortonLifeLock</b:ProductionCompany>
    <b:YearAccessed>2019</b:YearAccessed>
    <b:MonthAccessed>December</b:MonthAccessed>
    <b:DayAccessed>11</b:DayAccessed>
    <b:URL>https://us.norton.com/internetsecurity-privacy-what-is-encryption.html</b:URL>
    <b:RefOrder>3</b:RefOrder>
  </b:Source>
  <b:Source>
    <b:Tag>Rab05</b:Tag>
    <b:SourceType>InternetSite</b:SourceType>
    <b:Guid>{34C451A3-51A3-48DB-9370-61D1669ADDB1}</b:Guid>
    <b:Author>
      <b:Author>
        <b:NameList>
          <b:Person>
            <b:Last>Rabah</b:Last>
            <b:First>K.V.O</b:First>
          </b:Person>
        </b:NameList>
      </b:Author>
    </b:Author>
    <b:Title>Implementation of One-Time Pad Cryptography</b:Title>
    <b:Year>2005</b:Year>
    <b:YearAccessed>2019</b:YearAccessed>
    <b:MonthAccessed>December</b:MonthAccessed>
    <b:DayAccessed>11</b:DayAccessed>
    <b:URL>https://scialert.net/fulltext/?doi=itj.2005.87.95</b:URL>
    <b:JournalName>Information Technology Journal</b:JournalName>
    <b:RefOrder>4</b:RefOrder>
  </b:Source>
  <b:Source>
    <b:Tag>Tim19</b:Tag>
    <b:SourceType>InternetSite</b:SourceType>
    <b:Guid>{403887C5-7CB0-4589-831C-E7ECC1412932}</b:Guid>
    <b:Author>
      <b:Author>
        <b:NameList>
          <b:Person>
            <b:Last>Fisher</b:Last>
            <b:First>Tim</b:First>
          </b:Person>
        </b:NameList>
      </b:Author>
    </b:Author>
    <b:Title>What is SHA-1? (SHA-1 and SHA-2 Definition)</b:Title>
    <b:ProductionCompany>Lifewire</b:ProductionCompany>
    <b:Year>2019</b:Year>
    <b:Month>November</b:Month>
    <b:Day>29</b:Day>
    <b:YearAccessed>2019</b:YearAccessed>
    <b:MonthAccessed>December</b:MonthAccessed>
    <b:DayAccessed>11</b:DayAccessed>
    <b:URL>https://www.lifewire.com/what-is-sha-1-2626011</b:URL>
    <b:RefOrder>5</b:RefOrder>
  </b:Source>
  <b:Source>
    <b:Tag>Dou06</b:Tag>
    <b:SourceType>Book</b:SourceType>
    <b:Guid>{7E2132B2-C11E-4D09-B5E8-1C67E419DF5A}</b:Guid>
    <b:Title>Cryptography Theory And Practice</b:Title>
    <b:Year>2006</b:Year>
    <b:City>Ontario</b:City>
    <b:Publisher>Chapman &amp; hall/CRC</b:Publisher>
    <b:Author>
      <b:Author>
        <b:NameList>
          <b:Person>
            <b:Last>Stinson</b:Last>
            <b:First>Douglas</b:First>
            <b:Middle>R.</b:Middle>
          </b:Person>
        </b:NameList>
      </b:Author>
    </b:Author>
    <b:CountryRegion>Canada</b:CountryRegion>
    <b:Pages>102-103</b:Pages>
    <b:Edition>3rd</b:Edition>
    <b:RefOrder>6</b:RefOrder>
  </b:Source>
  <b:Source>
    <b:Tag>Del021</b:Tag>
    <b:SourceType>Book</b:SourceType>
    <b:Guid>{B598EE23-FE1E-44A4-B59B-A843EBDE51E2}</b:Guid>
    <b:Author>
      <b:Author>
        <b:NameList>
          <b:Person>
            <b:Last>Delfs</b:Last>
            <b:First>Hans</b:First>
          </b:Person>
          <b:Person>
            <b:Last>Helmut</b:Last>
            <b:First>Knebl</b:First>
          </b:Person>
        </b:NameList>
      </b:Author>
    </b:Author>
    <b:Title>Introduction to Cryptography: Principles and Application</b:Title>
    <b:Year>2002</b:Year>
    <b:Pages>15</b:Pages>
    <b:City>Nürnberg</b:City>
    <b:Publisher>Springer</b:Publisher>
    <b:RefOrder>7</b:RefOrder>
  </b:Source>
  <b:Source>
    <b:Tag>Han02</b:Tag>
    <b:SourceType>Book</b:SourceType>
    <b:Guid>{AAF251CC-B358-4C90-BDF1-65362EE0A83E}</b:Guid>
    <b:Title>Introduction to cryptography: Principles and Applications</b:Title>
    <b:Year>2002</b:Year>
    <b:City>Nürnberg</b:City>
    <b:Publisher>Springer</b:Publisher>
    <b:Author>
      <b:Author>
        <b:NameList>
          <b:Person>
            <b:Last>Delfs</b:Last>
            <b:First>Hans</b:First>
          </b:Person>
          <b:Person>
            <b:Last>Helmut</b:Last>
            <b:First>Kneble</b:First>
          </b:Person>
        </b:NameList>
      </b:Author>
    </b:Author>
    <b:Pages>31</b:Pages>
    <b:RefOrder>8</b:RefOrder>
  </b:Source>
  <b:Source>
    <b:Tag>Cry16</b:Tag>
    <b:SourceType>InternetSite</b:SourceType>
    <b:Guid>{6E8E8CF1-1B9B-4537-B5FE-6637AD2D3712}</b:Guid>
    <b:Title>One Time Pad (OTP)</b:Title>
    <b:Year>2016</b:Year>
    <b:Author>
      <b:Author>
        <b:Corporate>Cryptomuseum</b:Corporate>
      </b:Author>
    </b:Author>
    <b:ProductionCompany>Cryptomuseum</b:ProductionCompany>
    <b:Month>December</b:Month>
    <b:Day>30</b:Day>
    <b:YearAccessed>2019</b:YearAccessed>
    <b:MonthAccessed>December</b:MonthAccessed>
    <b:DayAccessed>11</b:DayAccessed>
    <b:URL>https://www.cryptomuseum.com/crypto/otp/index.htm</b:URL>
    <b:RefOrder>9</b:RefOrder>
  </b:Source>
</b:Sources>
</file>

<file path=customXml/itemProps1.xml><?xml version="1.0" encoding="utf-8"?>
<ds:datastoreItem xmlns:ds="http://schemas.openxmlformats.org/officeDocument/2006/customXml" ds:itemID="{741A6D15-6990-45EA-A758-342B653EFF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10</Pages>
  <Words>3044</Words>
  <Characters>17355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20359</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May</cp:lastModifiedBy>
  <cp:revision>7</cp:revision>
  <cp:lastPrinted>2015-06-25T18:27:00Z</cp:lastPrinted>
  <dcterms:created xsi:type="dcterms:W3CDTF">2019-12-11T11:01:00Z</dcterms:created>
  <dcterms:modified xsi:type="dcterms:W3CDTF">2019-12-12T08:52:00Z</dcterms:modified>
</cp:coreProperties>
</file>