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788E33" w14:textId="0AB63A31" w:rsidR="00A22BB7" w:rsidRDefault="00A22BB7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can confirm that I have not used any AI </w:t>
      </w:r>
      <w:r w:rsidR="003B0A07">
        <w:rPr>
          <w:rFonts w:ascii="Arial" w:hAnsi="Arial" w:cs="Arial"/>
        </w:rPr>
        <w:t xml:space="preserve">in </w:t>
      </w:r>
      <w:r w:rsidR="00AA08B6">
        <w:rPr>
          <w:rFonts w:ascii="Arial" w:hAnsi="Arial" w:cs="Arial"/>
        </w:rPr>
        <w:t>the</w:t>
      </w:r>
      <w:r w:rsidR="003B0A07">
        <w:rPr>
          <w:rFonts w:ascii="Arial" w:hAnsi="Arial" w:cs="Arial"/>
        </w:rPr>
        <w:t xml:space="preserve"> presentation or the written text of</w:t>
      </w:r>
      <w:r w:rsidR="00AA08B6">
        <w:rPr>
          <w:rFonts w:ascii="Arial" w:hAnsi="Arial" w:cs="Arial"/>
        </w:rPr>
        <w:t xml:space="preserve"> my work. I can confirm</w:t>
      </w:r>
      <w:r w:rsidR="005D65A7">
        <w:rPr>
          <w:rFonts w:ascii="Arial" w:hAnsi="Arial" w:cs="Arial"/>
        </w:rPr>
        <w:t xml:space="preserve"> that I have copies of my drafts and notes</w:t>
      </w:r>
      <w:r w:rsidR="008B2ADF">
        <w:rPr>
          <w:rFonts w:ascii="Arial" w:hAnsi="Arial" w:cs="Arial"/>
        </w:rPr>
        <w:t xml:space="preserve"> which I can provide as evidence.</w:t>
      </w:r>
    </w:p>
    <w:p w14:paraId="2F743D9A" w14:textId="4C3E35C9" w:rsidR="00CD2F49" w:rsidRDefault="00722B09" w:rsidP="009F1F43">
      <w:pPr>
        <w:spacing w:line="360" w:lineRule="auto"/>
        <w:rPr>
          <w:rFonts w:ascii="Arial" w:hAnsi="Arial" w:cs="Arial"/>
          <w:b/>
          <w:bCs/>
        </w:rPr>
      </w:pPr>
      <w:r w:rsidRPr="00722B09">
        <w:rPr>
          <w:rFonts w:ascii="Arial" w:hAnsi="Arial" w:cs="Arial"/>
          <w:b/>
          <w:bCs/>
        </w:rPr>
        <w:t>Structure of Assignment:</w:t>
      </w:r>
    </w:p>
    <w:p w14:paraId="6E60C434" w14:textId="77777777" w:rsidR="00D876AF" w:rsidRPr="00D876AF" w:rsidRDefault="004C7196" w:rsidP="00D876A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Arial" w:hAnsi="Arial" w:cs="Arial"/>
        </w:rPr>
        <w:t xml:space="preserve">Links to video story </w:t>
      </w:r>
      <w:r w:rsidR="00D876AF">
        <w:rPr>
          <w:rFonts w:ascii="Arial" w:hAnsi="Arial" w:cs="Arial"/>
        </w:rPr>
        <w:t xml:space="preserve"> </w:t>
      </w:r>
      <w:hyperlink r:id="rId6" w:history="1">
        <w:r w:rsidR="00D876AF" w:rsidRPr="00D876A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A Firefly Night.MOV</w:t>
        </w:r>
      </w:hyperlink>
      <w:r w:rsidR="00D876A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</w:t>
      </w:r>
      <w:hyperlink r:id="rId7" w:history="1">
        <w:r w:rsidR="00D876AF" w:rsidRPr="00D876A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A Magical Muddle.MOV</w:t>
        </w:r>
      </w:hyperlink>
    </w:p>
    <w:p w14:paraId="318568FC" w14:textId="4753D754" w:rsidR="00C81D70" w:rsidRDefault="00521DC4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50F44110" w14:textId="7A227953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Main </w:t>
      </w:r>
      <w:r w:rsidR="00722B09">
        <w:rPr>
          <w:rFonts w:ascii="Arial" w:hAnsi="Arial" w:cs="Arial"/>
        </w:rPr>
        <w:t>Body</w:t>
      </w:r>
      <w:r>
        <w:rPr>
          <w:rFonts w:ascii="Arial" w:hAnsi="Arial" w:cs="Arial"/>
        </w:rPr>
        <w:t xml:space="preserve"> of Assignment</w:t>
      </w:r>
    </w:p>
    <w:p w14:paraId="3B380076" w14:textId="03BEA2A7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1FDD87C5" w14:textId="7BF9FA2B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596ABB3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D885FE4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56C8E89E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3BE5992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6F5CE7CA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457BDD7A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9AC607C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0DE56C75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4DE7DFB6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29E1B93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FA53130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677D51F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F0AF5E4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566B2D02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2A72FEB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8F0BC65" w14:textId="77777777" w:rsidR="0097201C" w:rsidRDefault="0097201C" w:rsidP="009F1F43">
      <w:pPr>
        <w:spacing w:line="360" w:lineRule="auto"/>
        <w:rPr>
          <w:rFonts w:ascii="Arial" w:hAnsi="Arial" w:cs="Arial"/>
        </w:rPr>
      </w:pPr>
    </w:p>
    <w:p w14:paraId="431AC82E" w14:textId="00ED6EF7" w:rsidR="00DE58EF" w:rsidRDefault="0097201C" w:rsidP="00C752A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</w:t>
      </w:r>
      <w:r w:rsidR="00B47315">
        <w:rPr>
          <w:rFonts w:ascii="Arial" w:hAnsi="Arial" w:cs="Arial"/>
        </w:rPr>
        <w:t xml:space="preserve">eading stories to children from </w:t>
      </w:r>
      <w:r w:rsidR="00A74641">
        <w:rPr>
          <w:rFonts w:ascii="Arial" w:hAnsi="Arial" w:cs="Arial"/>
        </w:rPr>
        <w:t>a developing foetus</w:t>
      </w:r>
      <w:r w:rsidR="00582AD5">
        <w:rPr>
          <w:rFonts w:ascii="Arial" w:hAnsi="Arial" w:cs="Arial"/>
        </w:rPr>
        <w:t xml:space="preserve"> right through to key stage </w:t>
      </w:r>
      <w:r w:rsidR="00DE58EF">
        <w:rPr>
          <w:rFonts w:ascii="Arial" w:hAnsi="Arial" w:cs="Arial"/>
        </w:rPr>
        <w:t>2</w:t>
      </w:r>
      <w:r w:rsidR="00582AD5">
        <w:rPr>
          <w:rFonts w:ascii="Arial" w:hAnsi="Arial" w:cs="Arial"/>
        </w:rPr>
        <w:t xml:space="preserve"> school year</w:t>
      </w:r>
      <w:r w:rsidR="002822BF">
        <w:rPr>
          <w:rFonts w:ascii="Arial" w:hAnsi="Arial" w:cs="Arial"/>
        </w:rPr>
        <w:t xml:space="preserve">, embeds </w:t>
      </w:r>
      <w:r w:rsidR="00A45937">
        <w:rPr>
          <w:rFonts w:ascii="Arial" w:hAnsi="Arial" w:cs="Arial"/>
        </w:rPr>
        <w:t>what children already know and have experienced</w:t>
      </w:r>
      <w:r w:rsidR="0098655C">
        <w:rPr>
          <w:rFonts w:ascii="Arial" w:hAnsi="Arial" w:cs="Arial"/>
        </w:rPr>
        <w:t xml:space="preserve"> in these early stages and turns it into</w:t>
      </w:r>
      <w:r w:rsidR="004E3D5E">
        <w:rPr>
          <w:rFonts w:ascii="Arial" w:hAnsi="Arial" w:cs="Arial"/>
        </w:rPr>
        <w:t>,</w:t>
      </w:r>
      <w:r w:rsidR="0098655C">
        <w:rPr>
          <w:rFonts w:ascii="Arial" w:hAnsi="Arial" w:cs="Arial"/>
        </w:rPr>
        <w:t xml:space="preserve"> understanding the environment around them, </w:t>
      </w:r>
      <w:r w:rsidR="000739DD">
        <w:rPr>
          <w:rFonts w:ascii="Arial" w:hAnsi="Arial" w:cs="Arial"/>
        </w:rPr>
        <w:t xml:space="preserve">and helps represent the children’s own communication, </w:t>
      </w:r>
      <w:r w:rsidR="009A6B92">
        <w:rPr>
          <w:rFonts w:ascii="Arial" w:hAnsi="Arial" w:cs="Arial"/>
        </w:rPr>
        <w:t>concepts</w:t>
      </w:r>
      <w:r w:rsidR="000739DD">
        <w:rPr>
          <w:rFonts w:ascii="Arial" w:hAnsi="Arial" w:cs="Arial"/>
        </w:rPr>
        <w:t xml:space="preserve">, </w:t>
      </w:r>
      <w:r w:rsidR="009A6B92">
        <w:rPr>
          <w:rFonts w:ascii="Arial" w:hAnsi="Arial" w:cs="Arial"/>
        </w:rPr>
        <w:t>information</w:t>
      </w:r>
      <w:r w:rsidR="000739DD">
        <w:rPr>
          <w:rFonts w:ascii="Arial" w:hAnsi="Arial" w:cs="Arial"/>
        </w:rPr>
        <w:t xml:space="preserve"> and feelings</w:t>
      </w:r>
      <w:r w:rsidR="00C752A6">
        <w:rPr>
          <w:rFonts w:ascii="Arial" w:hAnsi="Arial" w:cs="Arial"/>
        </w:rPr>
        <w:t xml:space="preserve"> </w:t>
      </w:r>
      <w:r w:rsidR="00C752A6">
        <w:t xml:space="preserve"> </w:t>
      </w:r>
      <w:r w:rsidR="00C752A6" w:rsidRPr="00C752A6">
        <w:rPr>
          <w:rFonts w:ascii="Arial" w:hAnsi="Arial" w:cs="Arial"/>
        </w:rPr>
        <w:fldChar w:fldCharType="begin"/>
      </w:r>
      <w:r w:rsidR="00C752A6" w:rsidRPr="00C752A6">
        <w:rPr>
          <w:rFonts w:ascii="Arial" w:hAnsi="Arial" w:cs="Arial"/>
        </w:rPr>
        <w:instrText xml:space="preserve"> ADDIN ZOTERO_ITEM CSL_CITATION {"citationID":"yNRAzStP","properties":{"formattedCitation":"(Dubiel, 2025)","plainCitation":"(Dubiel, 2025)","noteIndex":0},"citationItems":[{"id":696,"uris":["http://zotero.org/users/15305297/items/G6Q4MRGE"],"itemData":{"id":696,"type":"webpage","title":"The crucial role of storytelling in Early Childhood Education","URL":"https://www.booktrust.org.uk/resources/find-resources/the-crucial-role-of-storytelling-in-early-childhood-education/","author":[{"family":"Dubiel","given":"Jan"}],"accessed":{"date-parts":[["2025",10,11]]},"issued":{"date-parts":[["2025"]]}}}],"schema":"https://github.com/citation-style-language/schema/raw/master/csl-citation.json"} </w:instrText>
      </w:r>
      <w:r w:rsidR="00C752A6" w:rsidRPr="00C752A6">
        <w:rPr>
          <w:rFonts w:ascii="Arial" w:hAnsi="Arial" w:cs="Arial"/>
        </w:rPr>
        <w:fldChar w:fldCharType="separate"/>
      </w:r>
      <w:r w:rsidR="00C752A6" w:rsidRPr="00C752A6">
        <w:rPr>
          <w:rFonts w:ascii="Arial" w:hAnsi="Arial" w:cs="Arial"/>
        </w:rPr>
        <w:t>(Dubiel, 2025)</w:t>
      </w:r>
      <w:r w:rsidR="00C752A6" w:rsidRPr="00C752A6">
        <w:rPr>
          <w:rFonts w:ascii="Arial" w:hAnsi="Arial" w:cs="Arial"/>
        </w:rPr>
        <w:fldChar w:fldCharType="end"/>
      </w:r>
      <w:r w:rsidR="00C752A6">
        <w:rPr>
          <w:rFonts w:ascii="Arial" w:hAnsi="Arial" w:cs="Arial"/>
        </w:rPr>
        <w:t>.</w:t>
      </w:r>
      <w:r w:rsidR="00801FF3">
        <w:rPr>
          <w:rFonts w:ascii="Arial" w:hAnsi="Arial" w:cs="Arial"/>
        </w:rPr>
        <w:t xml:space="preserve"> </w:t>
      </w:r>
    </w:p>
    <w:p w14:paraId="4FB3B932" w14:textId="62455FCE" w:rsidR="00C752A6" w:rsidRDefault="00F9426B" w:rsidP="00C752A6">
      <w:pPr>
        <w:rPr>
          <w:rFonts w:ascii="Arial" w:hAnsi="Arial" w:cs="Arial"/>
        </w:rPr>
      </w:pPr>
      <w:r>
        <w:rPr>
          <w:rFonts w:ascii="Arial" w:hAnsi="Arial" w:cs="Arial"/>
        </w:rPr>
        <w:t>Language, literacy and communication</w:t>
      </w:r>
      <w:r w:rsidR="000908B5">
        <w:rPr>
          <w:rFonts w:ascii="Arial" w:hAnsi="Arial" w:cs="Arial"/>
        </w:rPr>
        <w:t xml:space="preserve"> are one of the </w:t>
      </w:r>
      <w:proofErr w:type="spellStart"/>
      <w:r w:rsidR="000908B5">
        <w:rPr>
          <w:rFonts w:ascii="Arial" w:hAnsi="Arial" w:cs="Arial"/>
        </w:rPr>
        <w:t>AoLE’s</w:t>
      </w:r>
      <w:proofErr w:type="spellEnd"/>
      <w:r w:rsidR="000908B5">
        <w:rPr>
          <w:rFonts w:ascii="Arial" w:hAnsi="Arial" w:cs="Arial"/>
        </w:rPr>
        <w:t xml:space="preserve"> of the Welsh Curriculum, </w:t>
      </w:r>
      <w:r w:rsidR="00B424C7">
        <w:rPr>
          <w:rFonts w:ascii="Arial" w:hAnsi="Arial" w:cs="Arial"/>
        </w:rPr>
        <w:t>Welsh Government (2019)</w:t>
      </w:r>
      <w:r w:rsidR="00A80F05">
        <w:rPr>
          <w:rFonts w:ascii="Arial" w:hAnsi="Arial" w:cs="Arial"/>
        </w:rPr>
        <w:t xml:space="preserve"> states that languages connect children and young people</w:t>
      </w:r>
      <w:r w:rsidR="006279E7">
        <w:rPr>
          <w:rFonts w:ascii="Arial" w:hAnsi="Arial" w:cs="Arial"/>
        </w:rPr>
        <w:t>,</w:t>
      </w:r>
      <w:r w:rsidR="00A80F05">
        <w:rPr>
          <w:rFonts w:ascii="Arial" w:hAnsi="Arial" w:cs="Arial"/>
        </w:rPr>
        <w:t xml:space="preserve"> with places and communities</w:t>
      </w:r>
      <w:r w:rsidR="00054F83">
        <w:rPr>
          <w:rFonts w:ascii="Arial" w:hAnsi="Arial" w:cs="Arial"/>
        </w:rPr>
        <w:t xml:space="preserve">, thus </w:t>
      </w:r>
      <w:r w:rsidR="001D4E62">
        <w:rPr>
          <w:rFonts w:ascii="Arial" w:hAnsi="Arial" w:cs="Arial"/>
        </w:rPr>
        <w:t xml:space="preserve">providing the learners with </w:t>
      </w:r>
      <w:r w:rsidR="000F4C77">
        <w:rPr>
          <w:rFonts w:ascii="Arial" w:hAnsi="Arial" w:cs="Arial"/>
        </w:rPr>
        <w:t xml:space="preserve">opportunities to understand what has been heard, seen and read </w:t>
      </w:r>
      <w:r w:rsidR="00E111BF">
        <w:rPr>
          <w:rFonts w:ascii="Arial" w:hAnsi="Arial" w:cs="Arial"/>
        </w:rPr>
        <w:t>which can</w:t>
      </w:r>
      <w:r w:rsidR="000F4C77">
        <w:rPr>
          <w:rFonts w:ascii="Arial" w:hAnsi="Arial" w:cs="Arial"/>
        </w:rPr>
        <w:t xml:space="preserve"> develop</w:t>
      </w:r>
      <w:r w:rsidR="00E111BF">
        <w:rPr>
          <w:rFonts w:ascii="Arial" w:hAnsi="Arial" w:cs="Arial"/>
        </w:rPr>
        <w:t xml:space="preserve"> </w:t>
      </w:r>
      <w:r w:rsidR="000F4C77">
        <w:rPr>
          <w:rFonts w:ascii="Arial" w:hAnsi="Arial" w:cs="Arial"/>
        </w:rPr>
        <w:t xml:space="preserve">the </w:t>
      </w:r>
      <w:r w:rsidR="00BA637E">
        <w:rPr>
          <w:rFonts w:ascii="Arial" w:hAnsi="Arial" w:cs="Arial"/>
        </w:rPr>
        <w:t>learner’s</w:t>
      </w:r>
      <w:r w:rsidR="000F4C77">
        <w:rPr>
          <w:rFonts w:ascii="Arial" w:hAnsi="Arial" w:cs="Arial"/>
        </w:rPr>
        <w:t xml:space="preserve"> knowledge</w:t>
      </w:r>
      <w:r w:rsidR="00056B37">
        <w:rPr>
          <w:rFonts w:ascii="Arial" w:hAnsi="Arial" w:cs="Arial"/>
        </w:rPr>
        <w:t xml:space="preserve"> of </w:t>
      </w:r>
      <w:r w:rsidR="00E111BF">
        <w:rPr>
          <w:rFonts w:ascii="Arial" w:hAnsi="Arial" w:cs="Arial"/>
        </w:rPr>
        <w:t>responsiveness</w:t>
      </w:r>
      <w:r w:rsidR="00056B37">
        <w:rPr>
          <w:rFonts w:ascii="Arial" w:hAnsi="Arial" w:cs="Arial"/>
        </w:rPr>
        <w:t xml:space="preserve"> and the ability to answer efficiently.</w:t>
      </w:r>
    </w:p>
    <w:p w14:paraId="752A6D38" w14:textId="60CD8FF5" w:rsidR="00733030" w:rsidRDefault="009F1280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on, </w:t>
      </w:r>
      <w:r w:rsidR="00117A72">
        <w:rPr>
          <w:rFonts w:ascii="Arial" w:hAnsi="Arial" w:cs="Arial"/>
        </w:rPr>
        <w:t>both</w:t>
      </w:r>
      <w:r>
        <w:rPr>
          <w:rFonts w:ascii="Arial" w:hAnsi="Arial" w:cs="Arial"/>
        </w:rPr>
        <w:t xml:space="preserve"> video activit</w:t>
      </w:r>
      <w:r w:rsidR="00117A72">
        <w:rPr>
          <w:rFonts w:ascii="Arial" w:hAnsi="Arial" w:cs="Arial"/>
        </w:rPr>
        <w:t xml:space="preserve">ies </w:t>
      </w:r>
      <w:r w:rsidR="00A22224">
        <w:rPr>
          <w:rFonts w:ascii="Arial" w:hAnsi="Arial" w:cs="Arial"/>
        </w:rPr>
        <w:t>have</w:t>
      </w:r>
      <w:r w:rsidR="00117A72">
        <w:rPr>
          <w:rFonts w:ascii="Arial" w:hAnsi="Arial" w:cs="Arial"/>
        </w:rPr>
        <w:t xml:space="preserve"> </w:t>
      </w:r>
      <w:r w:rsidR="00A22224">
        <w:rPr>
          <w:rFonts w:ascii="Arial" w:hAnsi="Arial" w:cs="Arial"/>
        </w:rPr>
        <w:t>its</w:t>
      </w:r>
      <w:r w:rsidR="00F63E4D">
        <w:rPr>
          <w:rFonts w:ascii="Arial" w:hAnsi="Arial" w:cs="Arial"/>
        </w:rPr>
        <w:t xml:space="preserve"> positives as well as negatives. With the first video which uses a</w:t>
      </w:r>
      <w:r w:rsidR="00A22224">
        <w:rPr>
          <w:rFonts w:ascii="Arial" w:hAnsi="Arial" w:cs="Arial"/>
        </w:rPr>
        <w:t xml:space="preserve"> visual book, the storyteller shows the children the act of turning the pages</w:t>
      </w:r>
      <w:r>
        <w:rPr>
          <w:rFonts w:ascii="Arial" w:hAnsi="Arial" w:cs="Arial"/>
        </w:rPr>
        <w:t xml:space="preserve"> </w:t>
      </w:r>
      <w:r w:rsidR="00EA11E9">
        <w:rPr>
          <w:rFonts w:ascii="Arial" w:hAnsi="Arial" w:cs="Arial"/>
        </w:rPr>
        <w:t>and being down at the children’s level. The second video which uses digital literacy</w:t>
      </w:r>
      <w:r w:rsidR="00C10B96">
        <w:rPr>
          <w:rFonts w:ascii="Arial" w:hAnsi="Arial" w:cs="Arial"/>
        </w:rPr>
        <w:t>, the storyteller is standing to match the height of the screen and although the teller is interacting with the children and getting them involved in the story</w:t>
      </w:r>
      <w:r w:rsidR="0092601C">
        <w:rPr>
          <w:rFonts w:ascii="Arial" w:hAnsi="Arial" w:cs="Arial"/>
        </w:rPr>
        <w:t>, the teller is just reading from a screen</w:t>
      </w:r>
      <w:r w:rsidR="00B93D94">
        <w:rPr>
          <w:rFonts w:ascii="Arial" w:hAnsi="Arial" w:cs="Arial"/>
        </w:rPr>
        <w:t xml:space="preserve">. </w:t>
      </w:r>
    </w:p>
    <w:p w14:paraId="4CA94597" w14:textId="0C1D9344" w:rsidR="005D64E1" w:rsidRDefault="005D64E1" w:rsidP="00C752A6">
      <w:p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DA731B">
        <w:rPr>
          <w:rFonts w:ascii="Arial" w:hAnsi="Arial" w:cs="Arial"/>
        </w:rPr>
        <w:t xml:space="preserve"> </w:t>
      </w:r>
      <w:r w:rsidR="0095651B" w:rsidRPr="00613984">
        <w:rPr>
          <w:rFonts w:ascii="Arial" w:hAnsi="Arial" w:cs="Arial"/>
        </w:rPr>
        <w:fldChar w:fldCharType="begin"/>
      </w:r>
      <w:r w:rsidR="0095651B" w:rsidRPr="00613984">
        <w:rPr>
          <w:rFonts w:ascii="Arial" w:hAnsi="Arial" w:cs="Arial"/>
        </w:rPr>
        <w:instrText xml:space="preserve"> ADDIN ZOTERO_ITEM CSL_CITATION {"citationID":"on2rlDOp","properties":{"formattedCitation":"(Meridha, 2024)","plainCitation":"(Meridha, 2024)","noteIndex":0},"citationItems":[{"id":701,"uris":["http://zotero.org/users/15305297/items/4CBUPSS2"],"itemData":{"id":701,"type":"article-journal","container-title":"SN Social Sciences","DOI":"10.1007/s43545-024-01010-8","ISSN":"2662-9283","issue":"11","page":"210","title":"The causes of poor digital literacy in educational practice, and possible solutions among the stakeholders: a systematic literature review","URL":"https://doi.org/10.1007/s43545-024-01010-8","volume":"4","author":[{"family":"Meridha","given":"Jannatul Mawa"}],"accessed":{"date-parts":[["2025",10,18]]},"issued":{"date-parts":[["2024"]]}}}],"schema":"https://github.com/citation-style-language/schema/raw/master/csl-citation.json"} </w:instrText>
      </w:r>
      <w:r w:rsidR="0095651B" w:rsidRPr="00613984">
        <w:rPr>
          <w:rFonts w:ascii="Arial" w:hAnsi="Arial" w:cs="Arial"/>
        </w:rPr>
        <w:fldChar w:fldCharType="separate"/>
      </w:r>
      <w:proofErr w:type="spellStart"/>
      <w:r w:rsidR="0095651B" w:rsidRPr="00613984">
        <w:rPr>
          <w:rFonts w:ascii="Arial" w:hAnsi="Arial" w:cs="Arial"/>
        </w:rPr>
        <w:t>Meridha</w:t>
      </w:r>
      <w:proofErr w:type="spellEnd"/>
      <w:r w:rsidR="0095651B" w:rsidRPr="00613984">
        <w:rPr>
          <w:rFonts w:ascii="Arial" w:hAnsi="Arial" w:cs="Arial"/>
        </w:rPr>
        <w:t xml:space="preserve"> </w:t>
      </w:r>
      <w:r w:rsidR="0095651B">
        <w:rPr>
          <w:rFonts w:ascii="Arial" w:hAnsi="Arial" w:cs="Arial"/>
        </w:rPr>
        <w:t>(</w:t>
      </w:r>
      <w:r w:rsidR="0095651B" w:rsidRPr="00613984">
        <w:rPr>
          <w:rFonts w:ascii="Arial" w:hAnsi="Arial" w:cs="Arial"/>
        </w:rPr>
        <w:t>2024)</w:t>
      </w:r>
      <w:r w:rsidR="0095651B" w:rsidRPr="00613984">
        <w:rPr>
          <w:rFonts w:ascii="Arial" w:hAnsi="Arial" w:cs="Arial"/>
        </w:rPr>
        <w:fldChar w:fldCharType="end"/>
      </w:r>
      <w:r w:rsidR="00952796">
        <w:rPr>
          <w:rFonts w:ascii="Arial" w:hAnsi="Arial" w:cs="Arial"/>
        </w:rPr>
        <w:t xml:space="preserve"> states</w:t>
      </w:r>
      <w:r w:rsidR="0012575D">
        <w:rPr>
          <w:rFonts w:ascii="Arial" w:hAnsi="Arial" w:cs="Arial"/>
        </w:rPr>
        <w:t xml:space="preserve"> that there have been great improvements moving forward with the use of digital literacy within a classroom</w:t>
      </w:r>
      <w:r w:rsidR="007C0DB2">
        <w:rPr>
          <w:rFonts w:ascii="Arial" w:hAnsi="Arial" w:cs="Arial"/>
        </w:rPr>
        <w:t xml:space="preserve">, with the </w:t>
      </w:r>
      <w:r w:rsidR="006277DF">
        <w:rPr>
          <w:rFonts w:ascii="Arial" w:hAnsi="Arial" w:cs="Arial"/>
        </w:rPr>
        <w:t>benefits</w:t>
      </w:r>
      <w:r w:rsidR="007C0DB2">
        <w:rPr>
          <w:rFonts w:ascii="Arial" w:hAnsi="Arial" w:cs="Arial"/>
        </w:rPr>
        <w:t xml:space="preserve"> of software such as Microsoft and Adobe Creativ</w:t>
      </w:r>
      <w:r w:rsidR="006C5EC4">
        <w:rPr>
          <w:rFonts w:ascii="Arial" w:hAnsi="Arial" w:cs="Arial"/>
        </w:rPr>
        <w:t>e Clouds. The issues found were that low educational budgets</w:t>
      </w:r>
      <w:r w:rsidR="005904B6">
        <w:rPr>
          <w:rFonts w:ascii="Arial" w:hAnsi="Arial" w:cs="Arial"/>
        </w:rPr>
        <w:t xml:space="preserve"> within schools</w:t>
      </w:r>
      <w:r w:rsidR="00BD5412">
        <w:rPr>
          <w:rFonts w:ascii="Arial" w:hAnsi="Arial" w:cs="Arial"/>
        </w:rPr>
        <w:t xml:space="preserve"> and the </w:t>
      </w:r>
      <w:r w:rsidR="0025323F">
        <w:rPr>
          <w:rFonts w:ascii="Arial" w:hAnsi="Arial" w:cs="Arial"/>
        </w:rPr>
        <w:t>failure</w:t>
      </w:r>
      <w:r w:rsidR="00BD5412">
        <w:rPr>
          <w:rFonts w:ascii="Arial" w:hAnsi="Arial" w:cs="Arial"/>
        </w:rPr>
        <w:t xml:space="preserve"> to access </w:t>
      </w:r>
      <w:r w:rsidR="00047A05">
        <w:rPr>
          <w:rFonts w:ascii="Arial" w:hAnsi="Arial" w:cs="Arial"/>
        </w:rPr>
        <w:t>high-tech</w:t>
      </w:r>
      <w:r w:rsidR="00BD5412">
        <w:rPr>
          <w:rFonts w:ascii="Arial" w:hAnsi="Arial" w:cs="Arial"/>
        </w:rPr>
        <w:t xml:space="preserve"> resources still plays a part in not being able to use </w:t>
      </w:r>
      <w:r w:rsidR="00047A05">
        <w:rPr>
          <w:rFonts w:ascii="Arial" w:hAnsi="Arial" w:cs="Arial"/>
        </w:rPr>
        <w:t xml:space="preserve">digital platforms to </w:t>
      </w:r>
      <w:r w:rsidR="0025323F">
        <w:rPr>
          <w:rFonts w:ascii="Arial" w:hAnsi="Arial" w:cs="Arial"/>
        </w:rPr>
        <w:t>deliver</w:t>
      </w:r>
      <w:r w:rsidR="00047A05">
        <w:rPr>
          <w:rFonts w:ascii="Arial" w:hAnsi="Arial" w:cs="Arial"/>
        </w:rPr>
        <w:t xml:space="preserve"> the recommended lessons.</w:t>
      </w:r>
      <w:r w:rsidR="00583558">
        <w:rPr>
          <w:rFonts w:ascii="Arial" w:hAnsi="Arial" w:cs="Arial"/>
        </w:rPr>
        <w:t xml:space="preserve"> These </w:t>
      </w:r>
      <w:r w:rsidR="003B6FD5">
        <w:rPr>
          <w:rFonts w:ascii="Arial" w:hAnsi="Arial" w:cs="Arial"/>
        </w:rPr>
        <w:t xml:space="preserve">can have negative impact on children’s use of digital technology, thus </w:t>
      </w:r>
      <w:r w:rsidR="00E76808">
        <w:rPr>
          <w:rFonts w:ascii="Arial" w:hAnsi="Arial" w:cs="Arial"/>
        </w:rPr>
        <w:t>failing</w:t>
      </w:r>
      <w:r w:rsidR="003B6FD5">
        <w:rPr>
          <w:rFonts w:ascii="Arial" w:hAnsi="Arial" w:cs="Arial"/>
        </w:rPr>
        <w:t xml:space="preserve"> to meet the requirements for the </w:t>
      </w:r>
      <w:r w:rsidR="00E76808">
        <w:rPr>
          <w:rFonts w:ascii="Arial" w:hAnsi="Arial" w:cs="Arial"/>
        </w:rPr>
        <w:t>digital</w:t>
      </w:r>
      <w:r w:rsidR="003B6FD5">
        <w:rPr>
          <w:rFonts w:ascii="Arial" w:hAnsi="Arial" w:cs="Arial"/>
        </w:rPr>
        <w:t xml:space="preserve"> </w:t>
      </w:r>
      <w:r w:rsidR="00E76808">
        <w:rPr>
          <w:rFonts w:ascii="Arial" w:hAnsi="Arial" w:cs="Arial"/>
        </w:rPr>
        <w:t>competency framework (DCF) guidelines within the Welsh curriculum.</w:t>
      </w:r>
    </w:p>
    <w:p w14:paraId="607FD86A" w14:textId="670A54C6" w:rsidR="00E76808" w:rsidRDefault="00A84593" w:rsidP="00C752A6">
      <w:pPr>
        <w:rPr>
          <w:rFonts w:ascii="Arial" w:hAnsi="Arial" w:cs="Arial"/>
        </w:rPr>
      </w:pPr>
      <w:r>
        <w:rPr>
          <w:rFonts w:ascii="Arial" w:hAnsi="Arial" w:cs="Arial"/>
        </w:rPr>
        <w:t>According to Australian Government (2023), storytelling without the use</w:t>
      </w:r>
      <w:r w:rsidR="007656F2">
        <w:rPr>
          <w:rFonts w:ascii="Arial" w:hAnsi="Arial" w:cs="Arial"/>
        </w:rPr>
        <w:t xml:space="preserve"> of a book is another effective way of teaching oral language </w:t>
      </w:r>
      <w:r w:rsidR="00204286">
        <w:rPr>
          <w:rFonts w:ascii="Arial" w:hAnsi="Arial" w:cs="Arial"/>
        </w:rPr>
        <w:t xml:space="preserve">development, as children learn to talk before they can learn to read written texts. Children understand </w:t>
      </w:r>
      <w:r w:rsidR="00865026">
        <w:rPr>
          <w:rFonts w:ascii="Arial" w:hAnsi="Arial" w:cs="Arial"/>
        </w:rPr>
        <w:t xml:space="preserve">the words spoken to them from a very young age and </w:t>
      </w:r>
      <w:r w:rsidR="00FE1493">
        <w:rPr>
          <w:rFonts w:ascii="Arial" w:hAnsi="Arial" w:cs="Arial"/>
        </w:rPr>
        <w:t xml:space="preserve">learn to </w:t>
      </w:r>
      <w:r w:rsidR="00865026">
        <w:rPr>
          <w:rFonts w:ascii="Arial" w:hAnsi="Arial" w:cs="Arial"/>
        </w:rPr>
        <w:t xml:space="preserve">recognise sounds. Storytelling </w:t>
      </w:r>
      <w:r w:rsidR="00BC1B5D">
        <w:rPr>
          <w:rFonts w:ascii="Arial" w:hAnsi="Arial" w:cs="Arial"/>
        </w:rPr>
        <w:t xml:space="preserve">is a special way of sharing ideas, language, which has been passed down from older generations. </w:t>
      </w:r>
    </w:p>
    <w:p w14:paraId="5DDE67AA" w14:textId="122ED43B" w:rsidR="002E24DC" w:rsidRDefault="002E24DC" w:rsidP="00C752A6">
      <w:pPr>
        <w:rPr>
          <w:rFonts w:ascii="Arial" w:hAnsi="Arial" w:cs="Arial"/>
        </w:rPr>
      </w:pPr>
      <w:r>
        <w:rPr>
          <w:rFonts w:ascii="Arial" w:hAnsi="Arial" w:cs="Arial"/>
        </w:rPr>
        <w:t>Following on Devon County Council (2024)</w:t>
      </w:r>
      <w:r w:rsidR="00EC727D">
        <w:rPr>
          <w:rFonts w:ascii="Arial" w:hAnsi="Arial" w:cs="Arial"/>
        </w:rPr>
        <w:t>, shares the idea that oracy is a</w:t>
      </w:r>
      <w:r w:rsidR="00D7295A">
        <w:rPr>
          <w:rFonts w:ascii="Arial" w:hAnsi="Arial" w:cs="Arial"/>
        </w:rPr>
        <w:t xml:space="preserve"> </w:t>
      </w:r>
      <w:r w:rsidR="00EC727D">
        <w:rPr>
          <w:rFonts w:ascii="Arial" w:hAnsi="Arial" w:cs="Arial"/>
        </w:rPr>
        <w:t xml:space="preserve">skill which allows people to communicate </w:t>
      </w:r>
      <w:r w:rsidR="00D7295A">
        <w:rPr>
          <w:rFonts w:ascii="Arial" w:hAnsi="Arial" w:cs="Arial"/>
        </w:rPr>
        <w:t>successfully</w:t>
      </w:r>
      <w:r w:rsidR="007F331C">
        <w:rPr>
          <w:rFonts w:ascii="Arial" w:hAnsi="Arial" w:cs="Arial"/>
        </w:rPr>
        <w:t xml:space="preserve"> and </w:t>
      </w:r>
      <w:r w:rsidR="00D7295A">
        <w:rPr>
          <w:rFonts w:ascii="Arial" w:hAnsi="Arial" w:cs="Arial"/>
        </w:rPr>
        <w:t>supports</w:t>
      </w:r>
      <w:r w:rsidR="007F331C">
        <w:rPr>
          <w:rFonts w:ascii="Arial" w:hAnsi="Arial" w:cs="Arial"/>
        </w:rPr>
        <w:t xml:space="preserve"> learning to talk and learning through talk, which both involve speaking and listening</w:t>
      </w:r>
      <w:r w:rsidR="00400418">
        <w:rPr>
          <w:rFonts w:ascii="Arial" w:hAnsi="Arial" w:cs="Arial"/>
        </w:rPr>
        <w:t>. The programme Devon County Council uses</w:t>
      </w:r>
      <w:r w:rsidR="00885478">
        <w:rPr>
          <w:rFonts w:ascii="Arial" w:hAnsi="Arial" w:cs="Arial"/>
        </w:rPr>
        <w:t xml:space="preserve"> supports </w:t>
      </w:r>
      <w:r w:rsidR="008E4F21">
        <w:rPr>
          <w:rFonts w:ascii="Arial" w:hAnsi="Arial" w:cs="Arial"/>
        </w:rPr>
        <w:t>areas</w:t>
      </w:r>
      <w:r w:rsidR="00885478">
        <w:rPr>
          <w:rFonts w:ascii="Arial" w:hAnsi="Arial" w:cs="Arial"/>
        </w:rPr>
        <w:t xml:space="preserve"> of learners where everyone’s voice</w:t>
      </w:r>
      <w:r w:rsidR="00D915C0">
        <w:rPr>
          <w:rFonts w:ascii="Arial" w:hAnsi="Arial" w:cs="Arial"/>
        </w:rPr>
        <w:t xml:space="preserve"> is valid and </w:t>
      </w:r>
      <w:r w:rsidR="00BC78C6">
        <w:rPr>
          <w:rFonts w:ascii="Arial" w:hAnsi="Arial" w:cs="Arial"/>
        </w:rPr>
        <w:t xml:space="preserve">learners of all abilities have the </w:t>
      </w:r>
      <w:r w:rsidR="008E4F21">
        <w:rPr>
          <w:rFonts w:ascii="Arial" w:hAnsi="Arial" w:cs="Arial"/>
        </w:rPr>
        <w:t>capability</w:t>
      </w:r>
      <w:r w:rsidR="00BC78C6">
        <w:rPr>
          <w:rFonts w:ascii="Arial" w:hAnsi="Arial" w:cs="Arial"/>
        </w:rPr>
        <w:t xml:space="preserve"> to </w:t>
      </w:r>
      <w:r w:rsidR="00A86514">
        <w:rPr>
          <w:rFonts w:ascii="Arial" w:hAnsi="Arial" w:cs="Arial"/>
        </w:rPr>
        <w:t>influence</w:t>
      </w:r>
      <w:r w:rsidR="00BC78C6">
        <w:rPr>
          <w:rFonts w:ascii="Arial" w:hAnsi="Arial" w:cs="Arial"/>
        </w:rPr>
        <w:t xml:space="preserve"> other</w:t>
      </w:r>
      <w:r w:rsidR="00883880">
        <w:rPr>
          <w:rFonts w:ascii="Arial" w:hAnsi="Arial" w:cs="Arial"/>
        </w:rPr>
        <w:t xml:space="preserve"> learners.</w:t>
      </w:r>
    </w:p>
    <w:p w14:paraId="27083D10" w14:textId="20E5073A" w:rsidR="00881C9E" w:rsidRDefault="000B5D18" w:rsidP="00C752A6">
      <w:pPr>
        <w:rPr>
          <w:rFonts w:ascii="Arial" w:hAnsi="Arial" w:cs="Arial"/>
        </w:rPr>
      </w:pPr>
      <w:r>
        <w:rPr>
          <w:rFonts w:ascii="Arial" w:hAnsi="Arial" w:cs="Arial"/>
        </w:rPr>
        <w:t>Agreeing with Devon County Council, Qui</w:t>
      </w:r>
      <w:r w:rsidR="00F0154B">
        <w:rPr>
          <w:rFonts w:ascii="Arial" w:hAnsi="Arial" w:cs="Arial"/>
        </w:rPr>
        <w:t>gley (2024) also states that talking can be a</w:t>
      </w:r>
      <w:r w:rsidR="00FD6D85">
        <w:rPr>
          <w:rFonts w:ascii="Arial" w:hAnsi="Arial" w:cs="Arial"/>
        </w:rPr>
        <w:t>n</w:t>
      </w:r>
      <w:r w:rsidR="00F0154B">
        <w:rPr>
          <w:rFonts w:ascii="Arial" w:hAnsi="Arial" w:cs="Arial"/>
        </w:rPr>
        <w:t xml:space="preserve"> </w:t>
      </w:r>
      <w:r w:rsidR="00F25B60">
        <w:rPr>
          <w:rFonts w:ascii="Arial" w:hAnsi="Arial" w:cs="Arial"/>
        </w:rPr>
        <w:t>implement</w:t>
      </w:r>
      <w:r w:rsidR="00F96F53">
        <w:rPr>
          <w:rFonts w:ascii="Arial" w:hAnsi="Arial" w:cs="Arial"/>
        </w:rPr>
        <w:t xml:space="preserve"> for learning, learners </w:t>
      </w:r>
      <w:r w:rsidR="00FD6D85">
        <w:rPr>
          <w:rFonts w:ascii="Arial" w:hAnsi="Arial" w:cs="Arial"/>
        </w:rPr>
        <w:t xml:space="preserve">firstly need to know </w:t>
      </w:r>
      <w:r w:rsidR="00F96F53">
        <w:rPr>
          <w:rFonts w:ascii="Arial" w:hAnsi="Arial" w:cs="Arial"/>
        </w:rPr>
        <w:t xml:space="preserve">how to use it, learning to talk includes </w:t>
      </w:r>
      <w:r w:rsidR="00960F22">
        <w:rPr>
          <w:rFonts w:ascii="Arial" w:hAnsi="Arial" w:cs="Arial"/>
        </w:rPr>
        <w:t>increasing</w:t>
      </w:r>
      <w:r w:rsidR="00F96F53">
        <w:rPr>
          <w:rFonts w:ascii="Arial" w:hAnsi="Arial" w:cs="Arial"/>
        </w:rPr>
        <w:t xml:space="preserve"> the </w:t>
      </w:r>
      <w:r w:rsidR="00960F22">
        <w:rPr>
          <w:rFonts w:ascii="Arial" w:hAnsi="Arial" w:cs="Arial"/>
        </w:rPr>
        <w:t>terminology</w:t>
      </w:r>
      <w:r w:rsidR="00F25B60">
        <w:rPr>
          <w:rFonts w:ascii="Arial" w:hAnsi="Arial" w:cs="Arial"/>
        </w:rPr>
        <w:t xml:space="preserve">, </w:t>
      </w:r>
      <w:r w:rsidR="00960F22">
        <w:rPr>
          <w:rFonts w:ascii="Arial" w:hAnsi="Arial" w:cs="Arial"/>
        </w:rPr>
        <w:t>building</w:t>
      </w:r>
      <w:r w:rsidR="00F25B60">
        <w:rPr>
          <w:rFonts w:ascii="Arial" w:hAnsi="Arial" w:cs="Arial"/>
        </w:rPr>
        <w:t xml:space="preserve"> sentences, listening </w:t>
      </w:r>
      <w:r w:rsidR="00960F22">
        <w:rPr>
          <w:rFonts w:ascii="Arial" w:hAnsi="Arial" w:cs="Arial"/>
        </w:rPr>
        <w:t>dynamically</w:t>
      </w:r>
      <w:r w:rsidR="00F25B60">
        <w:rPr>
          <w:rFonts w:ascii="Arial" w:hAnsi="Arial" w:cs="Arial"/>
        </w:rPr>
        <w:t xml:space="preserve"> and </w:t>
      </w:r>
      <w:r w:rsidR="00960F22">
        <w:rPr>
          <w:rFonts w:ascii="Arial" w:hAnsi="Arial" w:cs="Arial"/>
        </w:rPr>
        <w:t>be able to pick up on</w:t>
      </w:r>
      <w:r w:rsidR="00F25B60">
        <w:rPr>
          <w:rFonts w:ascii="Arial" w:hAnsi="Arial" w:cs="Arial"/>
        </w:rPr>
        <w:t xml:space="preserve"> non-verbal cues such as tone and body language.</w:t>
      </w:r>
    </w:p>
    <w:p w14:paraId="1DCCFF8E" w14:textId="77777777" w:rsidR="00306B61" w:rsidRDefault="00306B61" w:rsidP="00C752A6">
      <w:pPr>
        <w:rPr>
          <w:rFonts w:ascii="Arial" w:hAnsi="Arial" w:cs="Arial"/>
        </w:rPr>
      </w:pPr>
    </w:p>
    <w:p w14:paraId="3A5DF085" w14:textId="2AAA1C76" w:rsidR="0070190B" w:rsidRDefault="002411DC" w:rsidP="00C752A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Following on, </w:t>
      </w:r>
      <w:r w:rsidR="005E220C">
        <w:rPr>
          <w:rFonts w:ascii="Arial" w:hAnsi="Arial" w:cs="Arial"/>
        </w:rPr>
        <w:t xml:space="preserve">some </w:t>
      </w:r>
      <w:r w:rsidR="00432F11">
        <w:rPr>
          <w:rFonts w:ascii="Arial" w:hAnsi="Arial" w:cs="Arial"/>
        </w:rPr>
        <w:t>behaviourist</w:t>
      </w:r>
      <w:r w:rsidR="005E220C">
        <w:rPr>
          <w:rFonts w:ascii="Arial" w:hAnsi="Arial" w:cs="Arial"/>
        </w:rPr>
        <w:t xml:space="preserve"> theori</w:t>
      </w:r>
      <w:r w:rsidR="00432F11">
        <w:rPr>
          <w:rFonts w:ascii="Arial" w:hAnsi="Arial" w:cs="Arial"/>
        </w:rPr>
        <w:t>es had</w:t>
      </w:r>
      <w:r w:rsidR="00660CE1">
        <w:rPr>
          <w:rFonts w:ascii="Arial" w:hAnsi="Arial" w:cs="Arial"/>
        </w:rPr>
        <w:t xml:space="preserve"> core ideas</w:t>
      </w:r>
      <w:r w:rsidR="00432F11">
        <w:rPr>
          <w:rFonts w:ascii="Arial" w:hAnsi="Arial" w:cs="Arial"/>
        </w:rPr>
        <w:t xml:space="preserve">, </w:t>
      </w:r>
      <w:r w:rsidR="00660CE1">
        <w:rPr>
          <w:rFonts w:ascii="Arial" w:hAnsi="Arial" w:cs="Arial"/>
        </w:rPr>
        <w:t xml:space="preserve">that language is learned through, imitation, reinforcement </w:t>
      </w:r>
      <w:r w:rsidR="00432F11">
        <w:rPr>
          <w:rFonts w:ascii="Arial" w:hAnsi="Arial" w:cs="Arial"/>
        </w:rPr>
        <w:t>and conditioning</w:t>
      </w:r>
      <w:r w:rsidR="00485882">
        <w:rPr>
          <w:rFonts w:ascii="Arial" w:hAnsi="Arial" w:cs="Arial"/>
        </w:rPr>
        <w:t xml:space="preserve">. This </w:t>
      </w:r>
      <w:r w:rsidR="00B84238">
        <w:rPr>
          <w:rFonts w:ascii="Arial" w:hAnsi="Arial" w:cs="Arial"/>
        </w:rPr>
        <w:t>idea</w:t>
      </w:r>
      <w:r w:rsidR="00485882">
        <w:rPr>
          <w:rFonts w:ascii="Arial" w:hAnsi="Arial" w:cs="Arial"/>
        </w:rPr>
        <w:t xml:space="preserve"> was formed from theorist </w:t>
      </w:r>
      <w:proofErr w:type="spellStart"/>
      <w:r w:rsidR="00485882">
        <w:rPr>
          <w:rFonts w:ascii="Arial" w:hAnsi="Arial" w:cs="Arial"/>
        </w:rPr>
        <w:t>B.</w:t>
      </w:r>
      <w:proofErr w:type="gramStart"/>
      <w:r w:rsidR="00485882">
        <w:rPr>
          <w:rFonts w:ascii="Arial" w:hAnsi="Arial" w:cs="Arial"/>
        </w:rPr>
        <w:t>F</w:t>
      </w:r>
      <w:r w:rsidR="00C878D9">
        <w:rPr>
          <w:rFonts w:ascii="Arial" w:hAnsi="Arial" w:cs="Arial"/>
        </w:rPr>
        <w:t>.Skinner</w:t>
      </w:r>
      <w:proofErr w:type="spellEnd"/>
      <w:proofErr w:type="gramEnd"/>
      <w:r w:rsidR="005E2508">
        <w:rPr>
          <w:rFonts w:ascii="Arial" w:hAnsi="Arial" w:cs="Arial"/>
        </w:rPr>
        <w:t xml:space="preserve"> </w:t>
      </w:r>
      <w:r w:rsidR="00A511D0">
        <w:rPr>
          <w:rFonts w:ascii="Arial" w:hAnsi="Arial" w:cs="Arial"/>
        </w:rPr>
        <w:t xml:space="preserve">(1957) cited in </w:t>
      </w:r>
      <w:proofErr w:type="spellStart"/>
      <w:r w:rsidR="005E2508">
        <w:rPr>
          <w:rFonts w:ascii="Arial" w:hAnsi="Arial" w:cs="Arial"/>
        </w:rPr>
        <w:t>Samkange</w:t>
      </w:r>
      <w:proofErr w:type="spellEnd"/>
      <w:r w:rsidR="005E2508">
        <w:rPr>
          <w:rFonts w:ascii="Arial" w:hAnsi="Arial" w:cs="Arial"/>
        </w:rPr>
        <w:t xml:space="preserve"> (2015)</w:t>
      </w:r>
      <w:r w:rsidR="00C42769">
        <w:rPr>
          <w:rFonts w:ascii="Arial" w:hAnsi="Arial" w:cs="Arial"/>
        </w:rPr>
        <w:t xml:space="preserve"> </w:t>
      </w:r>
      <w:r w:rsidR="00A411A6">
        <w:rPr>
          <w:rFonts w:ascii="Arial" w:hAnsi="Arial" w:cs="Arial"/>
        </w:rPr>
        <w:t xml:space="preserve">which states that environmental factors also </w:t>
      </w:r>
      <w:r w:rsidR="0002427D">
        <w:rPr>
          <w:rFonts w:ascii="Arial" w:hAnsi="Arial" w:cs="Arial"/>
        </w:rPr>
        <w:t>play</w:t>
      </w:r>
      <w:r w:rsidR="00A411A6">
        <w:rPr>
          <w:rFonts w:ascii="Arial" w:hAnsi="Arial" w:cs="Arial"/>
        </w:rPr>
        <w:t xml:space="preserve"> a part in language development</w:t>
      </w:r>
      <w:r w:rsidR="00027E91">
        <w:rPr>
          <w:rFonts w:ascii="Arial" w:hAnsi="Arial" w:cs="Arial"/>
        </w:rPr>
        <w:t>, with focus on positive and negative reinforcement</w:t>
      </w:r>
      <w:r w:rsidR="00EB4622">
        <w:rPr>
          <w:rFonts w:ascii="Arial" w:hAnsi="Arial" w:cs="Arial"/>
        </w:rPr>
        <w:t xml:space="preserve"> for the children to learn. With positive reinforcement</w:t>
      </w:r>
      <w:r w:rsidR="00817601">
        <w:rPr>
          <w:rFonts w:ascii="Arial" w:hAnsi="Arial" w:cs="Arial"/>
        </w:rPr>
        <w:t xml:space="preserve"> the children are rewarded for correct sounds</w:t>
      </w:r>
      <w:r w:rsidR="00B44D3B">
        <w:rPr>
          <w:rFonts w:ascii="Arial" w:hAnsi="Arial" w:cs="Arial"/>
        </w:rPr>
        <w:t xml:space="preserve">, the reward maybe </w:t>
      </w:r>
      <w:r w:rsidR="00B60F69">
        <w:rPr>
          <w:rFonts w:ascii="Arial" w:hAnsi="Arial" w:cs="Arial"/>
        </w:rPr>
        <w:t xml:space="preserve">in the form of </w:t>
      </w:r>
      <w:r w:rsidR="0070190B">
        <w:rPr>
          <w:rFonts w:ascii="Arial" w:hAnsi="Arial" w:cs="Arial"/>
        </w:rPr>
        <w:t>non-verbal</w:t>
      </w:r>
      <w:r w:rsidR="00B60F69">
        <w:rPr>
          <w:rFonts w:ascii="Arial" w:hAnsi="Arial" w:cs="Arial"/>
        </w:rPr>
        <w:t xml:space="preserve"> </w:t>
      </w:r>
      <w:r w:rsidR="0041119C">
        <w:rPr>
          <w:rFonts w:ascii="Arial" w:hAnsi="Arial" w:cs="Arial"/>
        </w:rPr>
        <w:t>acknowledgment</w:t>
      </w:r>
      <w:r w:rsidR="00B60F69">
        <w:rPr>
          <w:rFonts w:ascii="Arial" w:hAnsi="Arial" w:cs="Arial"/>
        </w:rPr>
        <w:t xml:space="preserve"> such as a smile </w:t>
      </w:r>
      <w:r w:rsidR="00C151ED">
        <w:rPr>
          <w:rFonts w:ascii="Arial" w:hAnsi="Arial" w:cs="Arial"/>
        </w:rPr>
        <w:t>or nod f</w:t>
      </w:r>
      <w:r w:rsidR="00B60F69">
        <w:rPr>
          <w:rFonts w:ascii="Arial" w:hAnsi="Arial" w:cs="Arial"/>
        </w:rPr>
        <w:t>r</w:t>
      </w:r>
      <w:r w:rsidR="00C151ED">
        <w:rPr>
          <w:rFonts w:ascii="Arial" w:hAnsi="Arial" w:cs="Arial"/>
        </w:rPr>
        <w:t>om</w:t>
      </w:r>
      <w:r w:rsidR="00B60F69">
        <w:rPr>
          <w:rFonts w:ascii="Arial" w:hAnsi="Arial" w:cs="Arial"/>
        </w:rPr>
        <w:t xml:space="preserve"> the teacher</w:t>
      </w:r>
      <w:r w:rsidR="00B41FE3">
        <w:rPr>
          <w:rFonts w:ascii="Arial" w:hAnsi="Arial" w:cs="Arial"/>
        </w:rPr>
        <w:t>. In other words, when a child uses correct sounds</w:t>
      </w:r>
      <w:r w:rsidR="0002427D">
        <w:rPr>
          <w:rFonts w:ascii="Arial" w:hAnsi="Arial" w:cs="Arial"/>
        </w:rPr>
        <w:t xml:space="preserve">, the child then realises the communicative significance of words and phrases. </w:t>
      </w:r>
      <w:r w:rsidR="0070190B">
        <w:rPr>
          <w:rFonts w:ascii="Arial" w:hAnsi="Arial" w:cs="Arial"/>
        </w:rPr>
        <w:t>On the other hand</w:t>
      </w:r>
      <w:r w:rsidR="00EE5510">
        <w:rPr>
          <w:rFonts w:ascii="Arial" w:hAnsi="Arial" w:cs="Arial"/>
        </w:rPr>
        <w:t xml:space="preserve">, </w:t>
      </w:r>
      <w:r w:rsidR="004A379A">
        <w:rPr>
          <w:rFonts w:ascii="Arial" w:hAnsi="Arial" w:cs="Arial"/>
        </w:rPr>
        <w:t>negative</w:t>
      </w:r>
      <w:r w:rsidR="00EE5510">
        <w:rPr>
          <w:rFonts w:ascii="Arial" w:hAnsi="Arial" w:cs="Arial"/>
        </w:rPr>
        <w:t xml:space="preserve"> reinforcement involves withdrawing the reward when</w:t>
      </w:r>
      <w:r w:rsidR="004A379A">
        <w:rPr>
          <w:rFonts w:ascii="Arial" w:hAnsi="Arial" w:cs="Arial"/>
        </w:rPr>
        <w:t xml:space="preserve"> the incorrect sound or phrase is spoken.</w:t>
      </w:r>
      <w:r w:rsidR="004003B1">
        <w:rPr>
          <w:rFonts w:ascii="Arial" w:hAnsi="Arial" w:cs="Arial"/>
        </w:rPr>
        <w:t xml:space="preserve"> </w:t>
      </w:r>
    </w:p>
    <w:p w14:paraId="73196A0F" w14:textId="73D73C38" w:rsidR="004003B1" w:rsidRDefault="008A20B4" w:rsidP="00C752A6">
      <w:pPr>
        <w:rPr>
          <w:rFonts w:ascii="Arial" w:hAnsi="Arial" w:cs="Arial"/>
        </w:rPr>
      </w:pPr>
      <w:r>
        <w:rPr>
          <w:rFonts w:ascii="Arial" w:hAnsi="Arial" w:cs="Arial"/>
        </w:rPr>
        <w:t>Moreover, Teach HQ (2025</w:t>
      </w:r>
      <w:r w:rsidR="00C0456D">
        <w:rPr>
          <w:rFonts w:ascii="Arial" w:hAnsi="Arial" w:cs="Arial"/>
        </w:rPr>
        <w:t>), also</w:t>
      </w:r>
      <w:r w:rsidR="002A00BA">
        <w:rPr>
          <w:rFonts w:ascii="Arial" w:hAnsi="Arial" w:cs="Arial"/>
        </w:rPr>
        <w:t xml:space="preserve"> </w:t>
      </w:r>
      <w:r w:rsidR="00DF418D">
        <w:rPr>
          <w:rFonts w:ascii="Arial" w:hAnsi="Arial" w:cs="Arial"/>
        </w:rPr>
        <w:t>states that positive reinforcement</w:t>
      </w:r>
      <w:r w:rsidR="00343D04">
        <w:rPr>
          <w:rFonts w:ascii="Arial" w:hAnsi="Arial" w:cs="Arial"/>
        </w:rPr>
        <w:t xml:space="preserve"> </w:t>
      </w:r>
      <w:r w:rsidR="00340E45">
        <w:rPr>
          <w:rFonts w:ascii="Arial" w:hAnsi="Arial" w:cs="Arial"/>
        </w:rPr>
        <w:t>assists</w:t>
      </w:r>
      <w:r w:rsidR="00343D04">
        <w:rPr>
          <w:rFonts w:ascii="Arial" w:hAnsi="Arial" w:cs="Arial"/>
        </w:rPr>
        <w:t xml:space="preserve"> to </w:t>
      </w:r>
      <w:r w:rsidR="00340E45">
        <w:rPr>
          <w:rFonts w:ascii="Arial" w:hAnsi="Arial" w:cs="Arial"/>
        </w:rPr>
        <w:t>support</w:t>
      </w:r>
      <w:r w:rsidR="00343D04">
        <w:rPr>
          <w:rFonts w:ascii="Arial" w:hAnsi="Arial" w:cs="Arial"/>
        </w:rPr>
        <w:t xml:space="preserve"> the likelihood of the behaviour being </w:t>
      </w:r>
      <w:r w:rsidR="00340E45">
        <w:rPr>
          <w:rFonts w:ascii="Arial" w:hAnsi="Arial" w:cs="Arial"/>
        </w:rPr>
        <w:t>repetitive</w:t>
      </w:r>
      <w:r w:rsidR="00343D04">
        <w:rPr>
          <w:rFonts w:ascii="Arial" w:hAnsi="Arial" w:cs="Arial"/>
        </w:rPr>
        <w:t xml:space="preserve"> in the future</w:t>
      </w:r>
      <w:r w:rsidR="00934CDA">
        <w:rPr>
          <w:rFonts w:ascii="Arial" w:hAnsi="Arial" w:cs="Arial"/>
        </w:rPr>
        <w:t xml:space="preserve">, so by rewarding the positive </w:t>
      </w:r>
      <w:r w:rsidR="00A97A04">
        <w:rPr>
          <w:rFonts w:ascii="Arial" w:hAnsi="Arial" w:cs="Arial"/>
        </w:rPr>
        <w:t>behaviours</w:t>
      </w:r>
      <w:r w:rsidR="00934CDA">
        <w:rPr>
          <w:rFonts w:ascii="Arial" w:hAnsi="Arial" w:cs="Arial"/>
        </w:rPr>
        <w:t xml:space="preserve"> </w:t>
      </w:r>
      <w:r w:rsidR="006E3833">
        <w:rPr>
          <w:rFonts w:ascii="Arial" w:hAnsi="Arial" w:cs="Arial"/>
        </w:rPr>
        <w:t>o</w:t>
      </w:r>
      <w:r w:rsidR="000B6A1E">
        <w:rPr>
          <w:rFonts w:ascii="Arial" w:hAnsi="Arial" w:cs="Arial"/>
        </w:rPr>
        <w:t xml:space="preserve">f </w:t>
      </w:r>
      <w:r w:rsidR="00A97A04">
        <w:rPr>
          <w:rFonts w:ascii="Arial" w:hAnsi="Arial" w:cs="Arial"/>
        </w:rPr>
        <w:t>using</w:t>
      </w:r>
      <w:r w:rsidR="00934CDA">
        <w:rPr>
          <w:rFonts w:ascii="Arial" w:hAnsi="Arial" w:cs="Arial"/>
        </w:rPr>
        <w:t xml:space="preserve"> the correct speech</w:t>
      </w:r>
      <w:r w:rsidR="00D352F4">
        <w:rPr>
          <w:rFonts w:ascii="Arial" w:hAnsi="Arial" w:cs="Arial"/>
        </w:rPr>
        <w:t xml:space="preserve">, </w:t>
      </w:r>
      <w:r w:rsidR="00A97A04">
        <w:rPr>
          <w:rFonts w:ascii="Arial" w:hAnsi="Arial" w:cs="Arial"/>
        </w:rPr>
        <w:t>teachers</w:t>
      </w:r>
      <w:r w:rsidR="00D352F4">
        <w:rPr>
          <w:rFonts w:ascii="Arial" w:hAnsi="Arial" w:cs="Arial"/>
        </w:rPr>
        <w:t xml:space="preserve"> can encourage children to engage in </w:t>
      </w:r>
      <w:r w:rsidR="00A97A04">
        <w:rPr>
          <w:rFonts w:ascii="Arial" w:hAnsi="Arial" w:cs="Arial"/>
        </w:rPr>
        <w:t>language</w:t>
      </w:r>
      <w:r w:rsidR="00D352F4">
        <w:rPr>
          <w:rFonts w:ascii="Arial" w:hAnsi="Arial" w:cs="Arial"/>
        </w:rPr>
        <w:t xml:space="preserve"> development </w:t>
      </w:r>
      <w:r w:rsidR="00A97A04">
        <w:rPr>
          <w:rFonts w:ascii="Arial" w:hAnsi="Arial" w:cs="Arial"/>
        </w:rPr>
        <w:t xml:space="preserve">more </w:t>
      </w:r>
      <w:r w:rsidR="00BB5287">
        <w:rPr>
          <w:rFonts w:ascii="Arial" w:hAnsi="Arial" w:cs="Arial"/>
        </w:rPr>
        <w:t>often</w:t>
      </w:r>
      <w:r w:rsidR="00A97A04">
        <w:rPr>
          <w:rFonts w:ascii="Arial" w:hAnsi="Arial" w:cs="Arial"/>
        </w:rPr>
        <w:t xml:space="preserve">. </w:t>
      </w:r>
      <w:r w:rsidR="00C513BA">
        <w:rPr>
          <w:rFonts w:ascii="Arial" w:hAnsi="Arial" w:cs="Arial"/>
        </w:rPr>
        <w:t>T</w:t>
      </w:r>
      <w:r w:rsidR="00BB5287">
        <w:rPr>
          <w:rFonts w:ascii="Arial" w:hAnsi="Arial" w:cs="Arial"/>
        </w:rPr>
        <w:t xml:space="preserve">he negative </w:t>
      </w:r>
      <w:r w:rsidR="002A00BA">
        <w:rPr>
          <w:rFonts w:ascii="Arial" w:hAnsi="Arial" w:cs="Arial"/>
        </w:rPr>
        <w:t>reinforcement,</w:t>
      </w:r>
      <w:r w:rsidR="00C513BA">
        <w:rPr>
          <w:rFonts w:ascii="Arial" w:hAnsi="Arial" w:cs="Arial"/>
        </w:rPr>
        <w:t xml:space="preserve"> </w:t>
      </w:r>
      <w:r w:rsidR="00C0456D">
        <w:rPr>
          <w:rFonts w:ascii="Arial" w:hAnsi="Arial" w:cs="Arial"/>
        </w:rPr>
        <w:t>however,</w:t>
      </w:r>
      <w:r w:rsidR="00C513BA">
        <w:rPr>
          <w:rFonts w:ascii="Arial" w:hAnsi="Arial" w:cs="Arial"/>
        </w:rPr>
        <w:t xml:space="preserve"> is not </w:t>
      </w:r>
      <w:r w:rsidR="00DC4E9D">
        <w:rPr>
          <w:rFonts w:ascii="Arial" w:hAnsi="Arial" w:cs="Arial"/>
        </w:rPr>
        <w:t xml:space="preserve">a punishment, but more of a guideline to remind children of the </w:t>
      </w:r>
      <w:r w:rsidR="000B6A1E">
        <w:rPr>
          <w:rFonts w:ascii="Arial" w:hAnsi="Arial" w:cs="Arial"/>
        </w:rPr>
        <w:t>outcomes</w:t>
      </w:r>
      <w:r w:rsidR="00DC4E9D">
        <w:rPr>
          <w:rFonts w:ascii="Arial" w:hAnsi="Arial" w:cs="Arial"/>
        </w:rPr>
        <w:t xml:space="preserve"> of using incorrect speech and the positive reinforcement removed.</w:t>
      </w:r>
    </w:p>
    <w:p w14:paraId="3E98F624" w14:textId="481182F8" w:rsidR="000B6A1E" w:rsidRDefault="00927DA4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ZOTERO_ITEM CSL_CITATION {"citationID":"uOr01B7M","properties":{"formattedCitation":"(Hussaini, 2021)","plainCitation":"(Hussaini, 2021)","noteIndex":0},"citationItems":[{"id":715,"uris":["http://zotero.org/users/15305297/items/UQHK8FHI"],"itemData":{"id":715,"type":"article-journal","container-title":"Kadim Akademi SBD","DOI":"10.55805/kadimsbd.895833","ISSN":"2564-7229, 2630-5941","issue":"1","page":"1-17","title":"Children's Language Acquisition","URL":"https://dergipark.org.tr/en/pub/kadimsbd/issue/63268/895833","volume":"5","author":[{"family":"Hussaini","given":"Fahim"}],"accessed":{"date-parts":[["2025",10,25]]},"issued":{"date-parts":[["2021"]]}}}],"schema":"https://github.com/citation-style-language/schema/raw/master/csl-citation.json"} </w:instrText>
      </w:r>
      <w:r>
        <w:rPr>
          <w:rFonts w:ascii="Arial" w:hAnsi="Arial" w:cs="Arial"/>
        </w:rPr>
        <w:fldChar w:fldCharType="separate"/>
      </w:r>
      <w:r w:rsidRPr="0009350E">
        <w:rPr>
          <w:rFonts w:ascii="Arial" w:hAnsi="Arial" w:cs="Arial"/>
        </w:rPr>
        <w:t xml:space="preserve">Hussaini </w:t>
      </w:r>
      <w:r>
        <w:rPr>
          <w:rFonts w:ascii="Arial" w:hAnsi="Arial" w:cs="Arial"/>
        </w:rPr>
        <w:t>(</w:t>
      </w:r>
      <w:r w:rsidRPr="0009350E">
        <w:rPr>
          <w:rFonts w:ascii="Arial" w:hAnsi="Arial" w:cs="Arial"/>
        </w:rPr>
        <w:t>2021)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, </w:t>
      </w:r>
      <w:r w:rsidR="00516841">
        <w:rPr>
          <w:rFonts w:ascii="Arial" w:hAnsi="Arial" w:cs="Arial"/>
        </w:rPr>
        <w:t xml:space="preserve">the </w:t>
      </w:r>
      <w:r w:rsidR="003362DD">
        <w:rPr>
          <w:rFonts w:ascii="Arial" w:hAnsi="Arial" w:cs="Arial"/>
        </w:rPr>
        <w:t>topic</w:t>
      </w:r>
      <w:r w:rsidR="00516841">
        <w:rPr>
          <w:rFonts w:ascii="Arial" w:hAnsi="Arial" w:cs="Arial"/>
        </w:rPr>
        <w:t xml:space="preserve"> of language is </w:t>
      </w:r>
      <w:r w:rsidR="008E2DB7">
        <w:rPr>
          <w:rFonts w:ascii="Arial" w:hAnsi="Arial" w:cs="Arial"/>
        </w:rPr>
        <w:t>linked</w:t>
      </w:r>
      <w:r w:rsidR="00516841">
        <w:rPr>
          <w:rFonts w:ascii="Arial" w:hAnsi="Arial" w:cs="Arial"/>
        </w:rPr>
        <w:t xml:space="preserve"> to the developmental </w:t>
      </w:r>
      <w:r w:rsidR="008E2DB7">
        <w:rPr>
          <w:rFonts w:ascii="Arial" w:hAnsi="Arial" w:cs="Arial"/>
        </w:rPr>
        <w:t>traits</w:t>
      </w:r>
      <w:r w:rsidR="00516841">
        <w:rPr>
          <w:rFonts w:ascii="Arial" w:hAnsi="Arial" w:cs="Arial"/>
        </w:rPr>
        <w:t xml:space="preserve"> of the child</w:t>
      </w:r>
      <w:r w:rsidR="00B57EC2">
        <w:rPr>
          <w:rFonts w:ascii="Arial" w:hAnsi="Arial" w:cs="Arial"/>
        </w:rPr>
        <w:t xml:space="preserve">. Many organic, social and </w:t>
      </w:r>
      <w:r w:rsidR="008E2DB7">
        <w:rPr>
          <w:rFonts w:ascii="Arial" w:hAnsi="Arial" w:cs="Arial"/>
        </w:rPr>
        <w:t>emotional</w:t>
      </w:r>
      <w:r w:rsidR="00B57EC2">
        <w:rPr>
          <w:rFonts w:ascii="Arial" w:hAnsi="Arial" w:cs="Arial"/>
        </w:rPr>
        <w:t xml:space="preserve"> factors that </w:t>
      </w:r>
      <w:r w:rsidR="008E2DB7">
        <w:rPr>
          <w:rFonts w:ascii="Arial" w:hAnsi="Arial" w:cs="Arial"/>
        </w:rPr>
        <w:t>impact</w:t>
      </w:r>
      <w:r w:rsidR="003362DD">
        <w:rPr>
          <w:rFonts w:ascii="Arial" w:hAnsi="Arial" w:cs="Arial"/>
        </w:rPr>
        <w:t xml:space="preserve"> linguistic </w:t>
      </w:r>
      <w:r w:rsidR="008E2DB7">
        <w:rPr>
          <w:rFonts w:ascii="Arial" w:hAnsi="Arial" w:cs="Arial"/>
        </w:rPr>
        <w:t>development</w:t>
      </w:r>
      <w:r w:rsidR="003362DD">
        <w:rPr>
          <w:rFonts w:ascii="Arial" w:hAnsi="Arial" w:cs="Arial"/>
        </w:rPr>
        <w:t xml:space="preserve"> are the results of the </w:t>
      </w:r>
      <w:r w:rsidR="0008674B">
        <w:rPr>
          <w:rFonts w:ascii="Arial" w:hAnsi="Arial" w:cs="Arial"/>
        </w:rPr>
        <w:t>collaboration</w:t>
      </w:r>
      <w:r w:rsidR="003362DD">
        <w:rPr>
          <w:rFonts w:ascii="Arial" w:hAnsi="Arial" w:cs="Arial"/>
        </w:rPr>
        <w:t xml:space="preserve"> between environmental and </w:t>
      </w:r>
      <w:r w:rsidR="0008674B">
        <w:rPr>
          <w:rFonts w:ascii="Arial" w:hAnsi="Arial" w:cs="Arial"/>
        </w:rPr>
        <w:t>birth right</w:t>
      </w:r>
      <w:r w:rsidR="003362DD">
        <w:rPr>
          <w:rFonts w:ascii="Arial" w:hAnsi="Arial" w:cs="Arial"/>
        </w:rPr>
        <w:t xml:space="preserve"> factors.</w:t>
      </w:r>
      <w:r w:rsidR="0008674B">
        <w:rPr>
          <w:rFonts w:ascii="Arial" w:hAnsi="Arial" w:cs="Arial"/>
        </w:rPr>
        <w:t xml:space="preserve"> </w:t>
      </w:r>
      <w:r w:rsidR="00E074ED">
        <w:rPr>
          <w:rFonts w:ascii="Arial" w:hAnsi="Arial" w:cs="Arial"/>
        </w:rPr>
        <w:t xml:space="preserve">Finding </w:t>
      </w:r>
      <w:r w:rsidR="00772965">
        <w:rPr>
          <w:rFonts w:ascii="Arial" w:hAnsi="Arial" w:cs="Arial"/>
        </w:rPr>
        <w:t>the link between both environmental and birth right factors</w:t>
      </w:r>
      <w:r w:rsidR="00563B32">
        <w:rPr>
          <w:rFonts w:ascii="Arial" w:hAnsi="Arial" w:cs="Arial"/>
        </w:rPr>
        <w:t xml:space="preserve"> is helpful</w:t>
      </w:r>
      <w:r w:rsidR="00E218EB">
        <w:rPr>
          <w:rFonts w:ascii="Arial" w:hAnsi="Arial" w:cs="Arial"/>
        </w:rPr>
        <w:t xml:space="preserve"> in the learning and understanding of the developmental </w:t>
      </w:r>
      <w:r w:rsidR="00A97F0F">
        <w:rPr>
          <w:rFonts w:ascii="Arial" w:hAnsi="Arial" w:cs="Arial"/>
        </w:rPr>
        <w:t xml:space="preserve">method specified by linguistic behaviour in children. </w:t>
      </w:r>
      <w:r w:rsidR="005D3CB1">
        <w:rPr>
          <w:rFonts w:ascii="Arial" w:hAnsi="Arial" w:cs="Arial"/>
        </w:rPr>
        <w:t>F</w:t>
      </w:r>
      <w:r w:rsidR="007B0A0F">
        <w:rPr>
          <w:rFonts w:ascii="Arial" w:hAnsi="Arial" w:cs="Arial"/>
        </w:rPr>
        <w:t xml:space="preserve">eldman (2019) also agrees that language learning </w:t>
      </w:r>
      <w:r w:rsidR="001F55C8">
        <w:rPr>
          <w:rFonts w:ascii="Arial" w:hAnsi="Arial" w:cs="Arial"/>
        </w:rPr>
        <w:t>is the result of interaction</w:t>
      </w:r>
      <w:r w:rsidR="00E311A7">
        <w:rPr>
          <w:rFonts w:ascii="Arial" w:hAnsi="Arial" w:cs="Arial"/>
        </w:rPr>
        <w:t xml:space="preserve"> of the children’s learning roles with the language environment</w:t>
      </w:r>
      <w:r w:rsidR="00443C2E">
        <w:rPr>
          <w:rFonts w:ascii="Arial" w:hAnsi="Arial" w:cs="Arial"/>
        </w:rPr>
        <w:t xml:space="preserve">, </w:t>
      </w:r>
      <w:r w:rsidR="002D1DAC">
        <w:rPr>
          <w:rFonts w:ascii="Arial" w:hAnsi="Arial" w:cs="Arial"/>
        </w:rPr>
        <w:t>as well as</w:t>
      </w:r>
      <w:r w:rsidR="00C070D3">
        <w:rPr>
          <w:rFonts w:ascii="Arial" w:hAnsi="Arial" w:cs="Arial"/>
        </w:rPr>
        <w:t xml:space="preserve"> genetic factors</w:t>
      </w:r>
      <w:r w:rsidR="00BE7ED8">
        <w:rPr>
          <w:rFonts w:ascii="Arial" w:hAnsi="Arial" w:cs="Arial"/>
        </w:rPr>
        <w:t xml:space="preserve">. </w:t>
      </w:r>
      <w:r w:rsidR="002D1DAC">
        <w:rPr>
          <w:rFonts w:ascii="Arial" w:hAnsi="Arial" w:cs="Arial"/>
        </w:rPr>
        <w:t>Regardless of</w:t>
      </w:r>
      <w:r w:rsidR="00BE7ED8">
        <w:rPr>
          <w:rFonts w:ascii="Arial" w:hAnsi="Arial" w:cs="Arial"/>
        </w:rPr>
        <w:t xml:space="preserve"> </w:t>
      </w:r>
      <w:r w:rsidR="0019118A">
        <w:rPr>
          <w:rFonts w:ascii="Arial" w:hAnsi="Arial" w:cs="Arial"/>
        </w:rPr>
        <w:t xml:space="preserve">many challenges, most children acquire the </w:t>
      </w:r>
      <w:r w:rsidR="0075341C">
        <w:rPr>
          <w:rFonts w:ascii="Arial" w:hAnsi="Arial" w:cs="Arial"/>
        </w:rPr>
        <w:t>basics</w:t>
      </w:r>
      <w:r w:rsidR="0019118A">
        <w:rPr>
          <w:rFonts w:ascii="Arial" w:hAnsi="Arial" w:cs="Arial"/>
        </w:rPr>
        <w:t xml:space="preserve"> of language</w:t>
      </w:r>
      <w:r w:rsidR="002D1DAC">
        <w:rPr>
          <w:rFonts w:ascii="Arial" w:hAnsi="Arial" w:cs="Arial"/>
        </w:rPr>
        <w:t xml:space="preserve"> in the toddler years without </w:t>
      </w:r>
      <w:r w:rsidR="0075341C">
        <w:rPr>
          <w:rFonts w:ascii="Arial" w:hAnsi="Arial" w:cs="Arial"/>
        </w:rPr>
        <w:t>official</w:t>
      </w:r>
      <w:r w:rsidR="002D1DAC">
        <w:rPr>
          <w:rFonts w:ascii="Arial" w:hAnsi="Arial" w:cs="Arial"/>
        </w:rPr>
        <w:t xml:space="preserve"> </w:t>
      </w:r>
      <w:r w:rsidR="0075341C">
        <w:rPr>
          <w:rFonts w:ascii="Arial" w:hAnsi="Arial" w:cs="Arial"/>
        </w:rPr>
        <w:t>education</w:t>
      </w:r>
      <w:r w:rsidR="002D1DAC">
        <w:rPr>
          <w:rFonts w:ascii="Arial" w:hAnsi="Arial" w:cs="Arial"/>
        </w:rPr>
        <w:t xml:space="preserve"> or feedback from their caregivers.</w:t>
      </w:r>
    </w:p>
    <w:p w14:paraId="69392EFC" w14:textId="5E4E7606" w:rsidR="0075341C" w:rsidRDefault="00C74EE9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Interactions </w:t>
      </w:r>
      <w:r w:rsidR="009F00D7">
        <w:rPr>
          <w:rFonts w:ascii="Arial" w:hAnsi="Arial" w:cs="Arial"/>
        </w:rPr>
        <w:t>between children and their caregivers are important in the early years</w:t>
      </w:r>
      <w:r w:rsidR="00392495">
        <w:rPr>
          <w:rFonts w:ascii="Arial" w:hAnsi="Arial" w:cs="Arial"/>
        </w:rPr>
        <w:t xml:space="preserve"> of child development. From birth, babies want to </w:t>
      </w:r>
      <w:r w:rsidR="00D746E3">
        <w:rPr>
          <w:rFonts w:ascii="Arial" w:hAnsi="Arial" w:cs="Arial"/>
        </w:rPr>
        <w:t>relate</w:t>
      </w:r>
      <w:r w:rsidR="00392495">
        <w:rPr>
          <w:rFonts w:ascii="Arial" w:hAnsi="Arial" w:cs="Arial"/>
        </w:rPr>
        <w:t xml:space="preserve"> with others and are keen to interact</w:t>
      </w:r>
      <w:r w:rsidR="00994540">
        <w:rPr>
          <w:rFonts w:ascii="Arial" w:hAnsi="Arial" w:cs="Arial"/>
        </w:rPr>
        <w:t xml:space="preserve">, according to Department for Education (no date), </w:t>
      </w:r>
      <w:r w:rsidR="00BA5EA5">
        <w:rPr>
          <w:rFonts w:ascii="Arial" w:hAnsi="Arial" w:cs="Arial"/>
        </w:rPr>
        <w:t xml:space="preserve">when </w:t>
      </w:r>
      <w:r w:rsidR="002249C8">
        <w:rPr>
          <w:rFonts w:ascii="Arial" w:hAnsi="Arial" w:cs="Arial"/>
        </w:rPr>
        <w:t>positive</w:t>
      </w:r>
      <w:r w:rsidR="00BA5EA5">
        <w:rPr>
          <w:rFonts w:ascii="Arial" w:hAnsi="Arial" w:cs="Arial"/>
        </w:rPr>
        <w:t xml:space="preserve"> </w:t>
      </w:r>
      <w:r w:rsidR="0068406F">
        <w:rPr>
          <w:rFonts w:ascii="Arial" w:hAnsi="Arial" w:cs="Arial"/>
        </w:rPr>
        <w:t>interactions</w:t>
      </w:r>
      <w:r w:rsidR="00BA5EA5">
        <w:rPr>
          <w:rFonts w:ascii="Arial" w:hAnsi="Arial" w:cs="Arial"/>
        </w:rPr>
        <w:t xml:space="preserve"> between caregivers and children happen</w:t>
      </w:r>
      <w:r w:rsidR="00DF1C06">
        <w:rPr>
          <w:rFonts w:ascii="Arial" w:hAnsi="Arial" w:cs="Arial"/>
        </w:rPr>
        <w:t>, it makes a</w:t>
      </w:r>
      <w:r w:rsidR="0068406F">
        <w:rPr>
          <w:rFonts w:ascii="Arial" w:hAnsi="Arial" w:cs="Arial"/>
        </w:rPr>
        <w:t xml:space="preserve"> transformation</w:t>
      </w:r>
      <w:r w:rsidR="00DF1C06">
        <w:rPr>
          <w:rFonts w:ascii="Arial" w:hAnsi="Arial" w:cs="Arial"/>
        </w:rPr>
        <w:t xml:space="preserve"> to how well communication and language skills </w:t>
      </w:r>
      <w:r w:rsidR="0068406F">
        <w:rPr>
          <w:rFonts w:ascii="Arial" w:hAnsi="Arial" w:cs="Arial"/>
        </w:rPr>
        <w:t>progress</w:t>
      </w:r>
      <w:r w:rsidR="00DF1C06">
        <w:rPr>
          <w:rFonts w:ascii="Arial" w:hAnsi="Arial" w:cs="Arial"/>
        </w:rPr>
        <w:t xml:space="preserve">. Children benefit from being with </w:t>
      </w:r>
      <w:r w:rsidR="0068406F">
        <w:rPr>
          <w:rFonts w:ascii="Arial" w:hAnsi="Arial" w:cs="Arial"/>
        </w:rPr>
        <w:t>receptive</w:t>
      </w:r>
      <w:r w:rsidR="00DF1C06">
        <w:rPr>
          <w:rFonts w:ascii="Arial" w:hAnsi="Arial" w:cs="Arial"/>
        </w:rPr>
        <w:t xml:space="preserve"> and </w:t>
      </w:r>
      <w:r w:rsidR="00220090">
        <w:rPr>
          <w:rFonts w:ascii="Arial" w:hAnsi="Arial" w:cs="Arial"/>
        </w:rPr>
        <w:t>willing</w:t>
      </w:r>
      <w:r w:rsidR="00DF1C06">
        <w:rPr>
          <w:rFonts w:ascii="Arial" w:hAnsi="Arial" w:cs="Arial"/>
        </w:rPr>
        <w:t xml:space="preserve"> caregivers who show</w:t>
      </w:r>
      <w:r w:rsidR="0068406F">
        <w:rPr>
          <w:rFonts w:ascii="Arial" w:hAnsi="Arial" w:cs="Arial"/>
        </w:rPr>
        <w:t xml:space="preserve"> interest in talking with them.</w:t>
      </w:r>
    </w:p>
    <w:p w14:paraId="2730B60A" w14:textId="6160353D" w:rsidR="00B05A28" w:rsidRDefault="00B05A28" w:rsidP="00C752A6">
      <w:pPr>
        <w:rPr>
          <w:rFonts w:ascii="Arial" w:hAnsi="Arial" w:cs="Arial"/>
        </w:rPr>
      </w:pPr>
      <w:r>
        <w:rPr>
          <w:rFonts w:ascii="Arial" w:hAnsi="Arial" w:cs="Arial"/>
        </w:rPr>
        <w:t>Following on, Ryan (2025) states that</w:t>
      </w:r>
      <w:r w:rsidR="00687D7B">
        <w:rPr>
          <w:rFonts w:ascii="Arial" w:hAnsi="Arial" w:cs="Arial"/>
        </w:rPr>
        <w:t xml:space="preserve"> spoken language is the </w:t>
      </w:r>
      <w:r w:rsidR="00EF4582">
        <w:rPr>
          <w:rFonts w:ascii="Arial" w:hAnsi="Arial" w:cs="Arial"/>
        </w:rPr>
        <w:t>underlying</w:t>
      </w:r>
      <w:r w:rsidR="00687D7B">
        <w:rPr>
          <w:rFonts w:ascii="Arial" w:hAnsi="Arial" w:cs="Arial"/>
        </w:rPr>
        <w:t xml:space="preserve"> foundation of all other literacy learning, </w:t>
      </w:r>
      <w:r w:rsidR="00312342">
        <w:rPr>
          <w:rFonts w:ascii="Arial" w:hAnsi="Arial" w:cs="Arial"/>
        </w:rPr>
        <w:t xml:space="preserve">spoken language comes first before anything else and </w:t>
      </w:r>
      <w:r w:rsidR="00DA3E00">
        <w:rPr>
          <w:rFonts w:ascii="Arial" w:hAnsi="Arial" w:cs="Arial"/>
        </w:rPr>
        <w:t>consequently</w:t>
      </w:r>
      <w:r w:rsidR="00312342">
        <w:rPr>
          <w:rFonts w:ascii="Arial" w:hAnsi="Arial" w:cs="Arial"/>
        </w:rPr>
        <w:t xml:space="preserve"> should be prioritised</w:t>
      </w:r>
      <w:r w:rsidR="009715E3">
        <w:rPr>
          <w:rFonts w:ascii="Arial" w:hAnsi="Arial" w:cs="Arial"/>
        </w:rPr>
        <w:t xml:space="preserve">. </w:t>
      </w:r>
      <w:r w:rsidR="003310B4">
        <w:rPr>
          <w:rFonts w:ascii="Arial" w:hAnsi="Arial" w:cs="Arial"/>
        </w:rPr>
        <w:t>Spoken language is developed through conversation, storytelling and play</w:t>
      </w:r>
      <w:r w:rsidR="00DA3E00">
        <w:rPr>
          <w:rFonts w:ascii="Arial" w:hAnsi="Arial" w:cs="Arial"/>
        </w:rPr>
        <w:t xml:space="preserve"> at home first and continued through early years settings. </w:t>
      </w:r>
    </w:p>
    <w:p w14:paraId="1A15FF4B" w14:textId="77777777" w:rsidR="0060536F" w:rsidRDefault="00F17BD6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Taylor (2023), </w:t>
      </w:r>
      <w:r w:rsidR="001B42AC">
        <w:rPr>
          <w:rFonts w:ascii="Arial" w:hAnsi="Arial" w:cs="Arial"/>
        </w:rPr>
        <w:t>there has been evidence</w:t>
      </w:r>
      <w:r w:rsidR="00EA70AF">
        <w:rPr>
          <w:rFonts w:ascii="Arial" w:hAnsi="Arial" w:cs="Arial"/>
        </w:rPr>
        <w:t xml:space="preserve"> that the </w:t>
      </w:r>
      <w:r w:rsidR="00495292">
        <w:rPr>
          <w:rFonts w:ascii="Arial" w:hAnsi="Arial" w:cs="Arial"/>
        </w:rPr>
        <w:t>method</w:t>
      </w:r>
      <w:r w:rsidR="00EA70AF">
        <w:rPr>
          <w:rFonts w:ascii="Arial" w:hAnsi="Arial" w:cs="Arial"/>
        </w:rPr>
        <w:t xml:space="preserve"> of teaching and modelling language</w:t>
      </w:r>
      <w:r w:rsidR="00834569">
        <w:rPr>
          <w:rFonts w:ascii="Arial" w:hAnsi="Arial" w:cs="Arial"/>
        </w:rPr>
        <w:t xml:space="preserve"> can be effective for all children</w:t>
      </w:r>
      <w:r w:rsidR="002F05F8">
        <w:rPr>
          <w:rFonts w:ascii="Arial" w:hAnsi="Arial" w:cs="Arial"/>
        </w:rPr>
        <w:t xml:space="preserve">. </w:t>
      </w:r>
      <w:r w:rsidR="001E4C60">
        <w:rPr>
          <w:rFonts w:ascii="Arial" w:hAnsi="Arial" w:cs="Arial"/>
        </w:rPr>
        <w:t xml:space="preserve">The approach mentioned above </w:t>
      </w:r>
      <w:r w:rsidR="000C6794">
        <w:rPr>
          <w:rFonts w:ascii="Arial" w:hAnsi="Arial" w:cs="Arial"/>
        </w:rPr>
        <w:t>deliberately</w:t>
      </w:r>
      <w:r w:rsidR="005A44ED">
        <w:rPr>
          <w:rFonts w:ascii="Arial" w:hAnsi="Arial" w:cs="Arial"/>
        </w:rPr>
        <w:t xml:space="preserve"> involves using language to show how words are used together to form </w:t>
      </w:r>
      <w:r w:rsidR="005A44ED">
        <w:rPr>
          <w:rFonts w:ascii="Arial" w:hAnsi="Arial" w:cs="Arial"/>
        </w:rPr>
        <w:lastRenderedPageBreak/>
        <w:t>sentences</w:t>
      </w:r>
      <w:r w:rsidR="00D917DB">
        <w:rPr>
          <w:rFonts w:ascii="Arial" w:hAnsi="Arial" w:cs="Arial"/>
        </w:rPr>
        <w:t xml:space="preserve"> and then giving children the </w:t>
      </w:r>
      <w:r w:rsidR="00F85A07">
        <w:rPr>
          <w:rFonts w:ascii="Arial" w:hAnsi="Arial" w:cs="Arial"/>
        </w:rPr>
        <w:t>chance</w:t>
      </w:r>
      <w:r w:rsidR="00D917DB">
        <w:rPr>
          <w:rFonts w:ascii="Arial" w:hAnsi="Arial" w:cs="Arial"/>
        </w:rPr>
        <w:t xml:space="preserve"> to </w:t>
      </w:r>
      <w:r w:rsidR="00F85A07">
        <w:rPr>
          <w:rFonts w:ascii="Arial" w:hAnsi="Arial" w:cs="Arial"/>
        </w:rPr>
        <w:t>use</w:t>
      </w:r>
      <w:r w:rsidR="00D917DB">
        <w:rPr>
          <w:rFonts w:ascii="Arial" w:hAnsi="Arial" w:cs="Arial"/>
        </w:rPr>
        <w:t xml:space="preserve"> it in their own speech</w:t>
      </w:r>
      <w:r w:rsidR="000C6794">
        <w:rPr>
          <w:rFonts w:ascii="Arial" w:hAnsi="Arial" w:cs="Arial"/>
        </w:rPr>
        <w:t xml:space="preserve">. However, children will still need support to </w:t>
      </w:r>
      <w:r w:rsidR="00F85A07">
        <w:rPr>
          <w:rFonts w:ascii="Arial" w:hAnsi="Arial" w:cs="Arial"/>
        </w:rPr>
        <w:t>link</w:t>
      </w:r>
      <w:r w:rsidR="000C6794">
        <w:rPr>
          <w:rFonts w:ascii="Arial" w:hAnsi="Arial" w:cs="Arial"/>
        </w:rPr>
        <w:t xml:space="preserve"> the meaning of words </w:t>
      </w:r>
      <w:r w:rsidR="00F85A07">
        <w:rPr>
          <w:rFonts w:ascii="Arial" w:hAnsi="Arial" w:cs="Arial"/>
        </w:rPr>
        <w:t>in</w:t>
      </w:r>
      <w:r w:rsidR="000C6794">
        <w:rPr>
          <w:rFonts w:ascii="Arial" w:hAnsi="Arial" w:cs="Arial"/>
        </w:rPr>
        <w:t xml:space="preserve"> and </w:t>
      </w:r>
      <w:r w:rsidR="00F85A07">
        <w:rPr>
          <w:rFonts w:ascii="Arial" w:hAnsi="Arial" w:cs="Arial"/>
        </w:rPr>
        <w:t>through</w:t>
      </w:r>
      <w:r w:rsidR="000C6794">
        <w:rPr>
          <w:rFonts w:ascii="Arial" w:hAnsi="Arial" w:cs="Arial"/>
        </w:rPr>
        <w:t xml:space="preserve"> the sentences.</w:t>
      </w:r>
      <w:r w:rsidR="00F85A07">
        <w:rPr>
          <w:rFonts w:ascii="Arial" w:hAnsi="Arial" w:cs="Arial"/>
        </w:rPr>
        <w:t xml:space="preserve"> </w:t>
      </w:r>
    </w:p>
    <w:p w14:paraId="49595FA1" w14:textId="134EC6A2" w:rsidR="00F17BD6" w:rsidRDefault="00D02949" w:rsidP="00C752A6">
      <w:pPr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60536F">
        <w:rPr>
          <w:rFonts w:ascii="Arial" w:hAnsi="Arial" w:cs="Arial"/>
        </w:rPr>
        <w:t xml:space="preserve"> to the above, Smith (2025) also believes that storytelling</w:t>
      </w:r>
      <w:r w:rsidR="00EF5751">
        <w:rPr>
          <w:rFonts w:ascii="Arial" w:hAnsi="Arial" w:cs="Arial"/>
        </w:rPr>
        <w:t xml:space="preserve"> and interactive reading help with children's language development</w:t>
      </w:r>
      <w:r w:rsidR="00050D79">
        <w:rPr>
          <w:rFonts w:ascii="Arial" w:hAnsi="Arial" w:cs="Arial"/>
        </w:rPr>
        <w:t xml:space="preserve">, reading </w:t>
      </w:r>
      <w:r w:rsidR="00406289">
        <w:rPr>
          <w:rFonts w:ascii="Arial" w:hAnsi="Arial" w:cs="Arial"/>
        </w:rPr>
        <w:t>activities</w:t>
      </w:r>
      <w:r w:rsidR="00050D79">
        <w:rPr>
          <w:rFonts w:ascii="Arial" w:hAnsi="Arial" w:cs="Arial"/>
        </w:rPr>
        <w:t xml:space="preserve"> not only harbour </w:t>
      </w:r>
      <w:r w:rsidR="00406289">
        <w:rPr>
          <w:rFonts w:ascii="Arial" w:hAnsi="Arial" w:cs="Arial"/>
        </w:rPr>
        <w:t>the joy</w:t>
      </w:r>
      <w:r w:rsidR="00050D79">
        <w:rPr>
          <w:rFonts w:ascii="Arial" w:hAnsi="Arial" w:cs="Arial"/>
        </w:rPr>
        <w:t xml:space="preserve"> of reading</w:t>
      </w:r>
      <w:r w:rsidR="00406289">
        <w:rPr>
          <w:rFonts w:ascii="Arial" w:hAnsi="Arial" w:cs="Arial"/>
        </w:rPr>
        <w:t xml:space="preserve"> but can also lay the groundwork for effective communication, creativity and critical thinking.</w:t>
      </w:r>
      <w:r w:rsidR="004F0BD7">
        <w:rPr>
          <w:rFonts w:ascii="Arial" w:hAnsi="Arial" w:cs="Arial"/>
        </w:rPr>
        <w:t xml:space="preserve"> </w:t>
      </w:r>
      <w:r w:rsidR="000F0A72">
        <w:rPr>
          <w:rFonts w:ascii="Arial" w:hAnsi="Arial" w:cs="Arial"/>
        </w:rPr>
        <w:t xml:space="preserve">The benefits of </w:t>
      </w:r>
      <w:r w:rsidR="009C4178">
        <w:rPr>
          <w:rFonts w:ascii="Arial" w:hAnsi="Arial" w:cs="Arial"/>
        </w:rPr>
        <w:t xml:space="preserve">interactive reading, keeps children engaged and </w:t>
      </w:r>
      <w:r w:rsidR="000C788F">
        <w:rPr>
          <w:rFonts w:ascii="Arial" w:hAnsi="Arial" w:cs="Arial"/>
        </w:rPr>
        <w:t>interested</w:t>
      </w:r>
      <w:r w:rsidR="009C4178">
        <w:rPr>
          <w:rFonts w:ascii="Arial" w:hAnsi="Arial" w:cs="Arial"/>
        </w:rPr>
        <w:t xml:space="preserve">, making reading fun, it also </w:t>
      </w:r>
      <w:r w:rsidR="000C788F">
        <w:rPr>
          <w:rFonts w:ascii="Arial" w:hAnsi="Arial" w:cs="Arial"/>
        </w:rPr>
        <w:t>gives</w:t>
      </w:r>
      <w:r w:rsidR="009C4178">
        <w:rPr>
          <w:rFonts w:ascii="Arial" w:hAnsi="Arial" w:cs="Arial"/>
        </w:rPr>
        <w:t xml:space="preserve"> </w:t>
      </w:r>
      <w:r w:rsidR="000C788F">
        <w:rPr>
          <w:rFonts w:ascii="Arial" w:hAnsi="Arial" w:cs="Arial"/>
        </w:rPr>
        <w:t>chances</w:t>
      </w:r>
      <w:r>
        <w:rPr>
          <w:rFonts w:ascii="Arial" w:hAnsi="Arial" w:cs="Arial"/>
        </w:rPr>
        <w:t xml:space="preserve"> for discussion and builds confidence, </w:t>
      </w:r>
      <w:r w:rsidR="00C90093">
        <w:rPr>
          <w:rFonts w:ascii="Arial" w:hAnsi="Arial" w:cs="Arial"/>
        </w:rPr>
        <w:t>interactive reading</w:t>
      </w:r>
      <w:r>
        <w:rPr>
          <w:rFonts w:ascii="Arial" w:hAnsi="Arial" w:cs="Arial"/>
        </w:rPr>
        <w:t xml:space="preserve"> helps children connect new information to their </w:t>
      </w:r>
      <w:r w:rsidR="00C90093">
        <w:rPr>
          <w:rFonts w:ascii="Arial" w:hAnsi="Arial" w:cs="Arial"/>
        </w:rPr>
        <w:t>current</w:t>
      </w:r>
      <w:r>
        <w:rPr>
          <w:rFonts w:ascii="Arial" w:hAnsi="Arial" w:cs="Arial"/>
        </w:rPr>
        <w:t xml:space="preserve"> knowledge and </w:t>
      </w:r>
      <w:r w:rsidR="00C90093">
        <w:rPr>
          <w:rFonts w:ascii="Arial" w:hAnsi="Arial" w:cs="Arial"/>
        </w:rPr>
        <w:t>skills</w:t>
      </w:r>
      <w:r>
        <w:rPr>
          <w:rFonts w:ascii="Arial" w:hAnsi="Arial" w:cs="Arial"/>
        </w:rPr>
        <w:t>.</w:t>
      </w:r>
      <w:r w:rsidR="00A60B3C">
        <w:rPr>
          <w:rFonts w:ascii="Arial" w:hAnsi="Arial" w:cs="Arial"/>
        </w:rPr>
        <w:t xml:space="preserve"> </w:t>
      </w:r>
      <w:r w:rsidR="000658CB">
        <w:rPr>
          <w:rFonts w:ascii="Arial" w:hAnsi="Arial" w:cs="Arial"/>
        </w:rPr>
        <w:t xml:space="preserve">Oldham Council (2023), agrees with Smith (2025) </w:t>
      </w:r>
      <w:r w:rsidR="00FF15FE">
        <w:rPr>
          <w:rFonts w:ascii="Arial" w:hAnsi="Arial" w:cs="Arial"/>
        </w:rPr>
        <w:t xml:space="preserve">in that story time </w:t>
      </w:r>
      <w:r w:rsidR="009358B3">
        <w:rPr>
          <w:rFonts w:ascii="Arial" w:hAnsi="Arial" w:cs="Arial"/>
        </w:rPr>
        <w:t>can help spark a child’s imagination, boost</w:t>
      </w:r>
      <w:r w:rsidR="00A23B98">
        <w:rPr>
          <w:rFonts w:ascii="Arial" w:hAnsi="Arial" w:cs="Arial"/>
        </w:rPr>
        <w:t>ing</w:t>
      </w:r>
      <w:r w:rsidR="009358B3">
        <w:rPr>
          <w:rFonts w:ascii="Arial" w:hAnsi="Arial" w:cs="Arial"/>
        </w:rPr>
        <w:t xml:space="preserve"> their language and literacy skills</w:t>
      </w:r>
      <w:r w:rsidR="0017455A">
        <w:rPr>
          <w:rFonts w:ascii="Arial" w:hAnsi="Arial" w:cs="Arial"/>
        </w:rPr>
        <w:t xml:space="preserve">, whilst creating a magical bond between children and their caregiver, </w:t>
      </w:r>
      <w:r w:rsidR="000A1E8B">
        <w:rPr>
          <w:rFonts w:ascii="Arial" w:hAnsi="Arial" w:cs="Arial"/>
        </w:rPr>
        <w:t xml:space="preserve">as well as </w:t>
      </w:r>
      <w:r w:rsidR="0017455A">
        <w:rPr>
          <w:rFonts w:ascii="Arial" w:hAnsi="Arial" w:cs="Arial"/>
        </w:rPr>
        <w:t xml:space="preserve">providing </w:t>
      </w:r>
      <w:r w:rsidR="00A23B98">
        <w:rPr>
          <w:rFonts w:ascii="Arial" w:hAnsi="Arial" w:cs="Arial"/>
        </w:rPr>
        <w:t>positive educational benefits</w:t>
      </w:r>
      <w:r w:rsidR="000A1E8B">
        <w:rPr>
          <w:rFonts w:ascii="Arial" w:hAnsi="Arial" w:cs="Arial"/>
        </w:rPr>
        <w:t xml:space="preserve"> on the child’s cognitive devel</w:t>
      </w:r>
      <w:r w:rsidR="001C3104">
        <w:rPr>
          <w:rFonts w:ascii="Arial" w:hAnsi="Arial" w:cs="Arial"/>
        </w:rPr>
        <w:t>opment.</w:t>
      </w:r>
    </w:p>
    <w:p w14:paraId="6FA6F9E1" w14:textId="1C01E128" w:rsidR="004A379A" w:rsidRDefault="00B21910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Chugh (2024) </w:t>
      </w:r>
      <w:r w:rsidR="00D61244">
        <w:rPr>
          <w:rFonts w:ascii="Arial" w:hAnsi="Arial" w:cs="Arial"/>
        </w:rPr>
        <w:t xml:space="preserve">discusses how digital stories are changing the way in which children are being told stories. </w:t>
      </w:r>
      <w:r w:rsidR="002B59F2">
        <w:rPr>
          <w:rFonts w:ascii="Arial" w:hAnsi="Arial" w:cs="Arial"/>
        </w:rPr>
        <w:t xml:space="preserve">The digital era </w:t>
      </w:r>
      <w:r w:rsidR="00DC4FE6">
        <w:rPr>
          <w:rFonts w:ascii="Arial" w:hAnsi="Arial" w:cs="Arial"/>
        </w:rPr>
        <w:t>brings</w:t>
      </w:r>
      <w:r w:rsidR="002B59F2">
        <w:rPr>
          <w:rFonts w:ascii="Arial" w:hAnsi="Arial" w:cs="Arial"/>
        </w:rPr>
        <w:t xml:space="preserve"> new ways to engage children, with </w:t>
      </w:r>
      <w:r w:rsidR="009324AD">
        <w:rPr>
          <w:rFonts w:ascii="Arial" w:hAnsi="Arial" w:cs="Arial"/>
        </w:rPr>
        <w:t>technology</w:t>
      </w:r>
      <w:r w:rsidR="002B59F2">
        <w:rPr>
          <w:rFonts w:ascii="Arial" w:hAnsi="Arial" w:cs="Arial"/>
        </w:rPr>
        <w:t xml:space="preserve"> stories can now be interactive and full of multimedia</w:t>
      </w:r>
      <w:r w:rsidR="009324AD">
        <w:rPr>
          <w:rFonts w:ascii="Arial" w:hAnsi="Arial" w:cs="Arial"/>
        </w:rPr>
        <w:t xml:space="preserve">. With some </w:t>
      </w:r>
      <w:r w:rsidR="00DC4FE6">
        <w:rPr>
          <w:rFonts w:ascii="Arial" w:hAnsi="Arial" w:cs="Arial"/>
        </w:rPr>
        <w:t>technology</w:t>
      </w:r>
      <w:r w:rsidR="009324AD">
        <w:rPr>
          <w:rFonts w:ascii="Arial" w:hAnsi="Arial" w:cs="Arial"/>
        </w:rPr>
        <w:t xml:space="preserve"> children</w:t>
      </w:r>
      <w:r w:rsidR="006C56D2">
        <w:rPr>
          <w:rFonts w:ascii="Arial" w:hAnsi="Arial" w:cs="Arial"/>
        </w:rPr>
        <w:t xml:space="preserve"> can mix text, images, audio and video into the stories, making it </w:t>
      </w:r>
      <w:r w:rsidR="00E92A9B">
        <w:rPr>
          <w:rFonts w:ascii="Arial" w:hAnsi="Arial" w:cs="Arial"/>
        </w:rPr>
        <w:t>interactive.</w:t>
      </w:r>
      <w:r w:rsidR="001E00B8">
        <w:rPr>
          <w:rFonts w:ascii="Arial" w:hAnsi="Arial" w:cs="Arial"/>
        </w:rPr>
        <w:t xml:space="preserve"> This means that children can now </w:t>
      </w:r>
      <w:r w:rsidR="00E92A9B">
        <w:rPr>
          <w:rFonts w:ascii="Arial" w:hAnsi="Arial" w:cs="Arial"/>
        </w:rPr>
        <w:t>change</w:t>
      </w:r>
      <w:r w:rsidR="001E00B8">
        <w:rPr>
          <w:rFonts w:ascii="Arial" w:hAnsi="Arial" w:cs="Arial"/>
        </w:rPr>
        <w:t xml:space="preserve"> the </w:t>
      </w:r>
      <w:r w:rsidR="00DC4FE6">
        <w:rPr>
          <w:rFonts w:ascii="Arial" w:hAnsi="Arial" w:cs="Arial"/>
        </w:rPr>
        <w:t>stories</w:t>
      </w:r>
      <w:r w:rsidR="001E00B8">
        <w:rPr>
          <w:rFonts w:ascii="Arial" w:hAnsi="Arial" w:cs="Arial"/>
        </w:rPr>
        <w:t xml:space="preserve"> and choose what </w:t>
      </w:r>
      <w:r w:rsidR="00762A2B">
        <w:rPr>
          <w:rFonts w:ascii="Arial" w:hAnsi="Arial" w:cs="Arial"/>
        </w:rPr>
        <w:t>takes place</w:t>
      </w:r>
      <w:r w:rsidR="001E00B8">
        <w:rPr>
          <w:rFonts w:ascii="Arial" w:hAnsi="Arial" w:cs="Arial"/>
        </w:rPr>
        <w:t xml:space="preserve"> next, this can give the children more </w:t>
      </w:r>
      <w:r w:rsidR="00626711">
        <w:rPr>
          <w:rFonts w:ascii="Arial" w:hAnsi="Arial" w:cs="Arial"/>
        </w:rPr>
        <w:t>independence and possible feel more connected to the story.</w:t>
      </w:r>
    </w:p>
    <w:p w14:paraId="7630D907" w14:textId="254B1EBD" w:rsidR="00762A2B" w:rsidRDefault="00F83F1D" w:rsidP="00C752A6">
      <w:pPr>
        <w:rPr>
          <w:rFonts w:ascii="Arial" w:hAnsi="Arial" w:cs="Arial"/>
        </w:rPr>
      </w:pPr>
      <w:r>
        <w:rPr>
          <w:rFonts w:ascii="Arial" w:hAnsi="Arial" w:cs="Arial"/>
        </w:rPr>
        <w:t>In the early years</w:t>
      </w:r>
      <w:r w:rsidR="00C956CD">
        <w:rPr>
          <w:rFonts w:ascii="Arial" w:hAnsi="Arial" w:cs="Arial"/>
        </w:rPr>
        <w:t>, adults should encourage and value early forms of mark-making as the beginning of children’s writing journey.</w:t>
      </w:r>
      <w:r w:rsidR="007F4012">
        <w:rPr>
          <w:rFonts w:ascii="Arial" w:hAnsi="Arial" w:cs="Arial"/>
        </w:rPr>
        <w:t xml:space="preserve"> Adults can provide an engaging environment with a </w:t>
      </w:r>
      <w:r w:rsidR="00991FC4">
        <w:rPr>
          <w:rFonts w:ascii="Arial" w:hAnsi="Arial" w:cs="Arial"/>
        </w:rPr>
        <w:t>variety</w:t>
      </w:r>
      <w:r w:rsidR="007F4012">
        <w:rPr>
          <w:rFonts w:ascii="Arial" w:hAnsi="Arial" w:cs="Arial"/>
        </w:rPr>
        <w:t xml:space="preserve"> of writing implements and</w:t>
      </w:r>
      <w:r w:rsidR="00985B04">
        <w:rPr>
          <w:rFonts w:ascii="Arial" w:hAnsi="Arial" w:cs="Arial"/>
        </w:rPr>
        <w:t xml:space="preserve"> surfaces both </w:t>
      </w:r>
      <w:r w:rsidR="00991FC4">
        <w:rPr>
          <w:rFonts w:ascii="Arial" w:hAnsi="Arial" w:cs="Arial"/>
        </w:rPr>
        <w:t>indoors</w:t>
      </w:r>
      <w:r w:rsidR="00985B04">
        <w:rPr>
          <w:rFonts w:ascii="Arial" w:hAnsi="Arial" w:cs="Arial"/>
        </w:rPr>
        <w:t xml:space="preserve"> and outdoors for children to explore, including crayons, sand</w:t>
      </w:r>
      <w:r w:rsidR="00991FC4">
        <w:rPr>
          <w:rFonts w:ascii="Arial" w:hAnsi="Arial" w:cs="Arial"/>
        </w:rPr>
        <w:t>, paper and mud.</w:t>
      </w:r>
      <w:r w:rsidR="004217B5">
        <w:rPr>
          <w:rFonts w:ascii="Arial" w:hAnsi="Arial" w:cs="Arial"/>
        </w:rPr>
        <w:t xml:space="preserve"> </w:t>
      </w:r>
      <w:r w:rsidR="002B1FAB">
        <w:rPr>
          <w:rFonts w:ascii="Arial" w:hAnsi="Arial" w:cs="Arial"/>
        </w:rPr>
        <w:fldChar w:fldCharType="begin"/>
      </w:r>
      <w:r w:rsidR="002B1FAB">
        <w:rPr>
          <w:rFonts w:ascii="Arial" w:hAnsi="Arial" w:cs="Arial"/>
        </w:rPr>
        <w:instrText xml:space="preserve"> ADDIN ZOTERO_ITEM CSL_CITATION {"citationID":"36jaPlOh","properties":{"formattedCitation":"(Aram and Yashar, 2023)","plainCitation":"(Aram and Yashar, 2023)","noteIndex":0},"citationItems":[{"id":731,"uris":["http://zotero.org/users/15305297/items/7PM2D29N"],"itemData":{"id":731,"type":"article-journal","container-title":"Frontiers in Education","DOI":"10.3389/feduc.2022.1044907","ISSN":"2504-284X","title":"Parents’ understanding of early writing development and ways to promote it: Relations with their own children’s early writing","URL":"https://www.frontiersin.org/journals/education/articles/10.3389/feduc.2022.1044907/full","volume":"7","author":[{"family":"Aram","given":"Dorit"},{"family":"Yashar","given":"Rony"}],"accessed":{"date-parts":[["2025",10,26]]},"issued":{"date-parts":[["2023"]]}}}],"schema":"https://github.com/citation-style-language/schema/raw/master/csl-citation.json"} </w:instrText>
      </w:r>
      <w:r w:rsidR="002B1FAB">
        <w:rPr>
          <w:rFonts w:ascii="Arial" w:hAnsi="Arial" w:cs="Arial"/>
        </w:rPr>
        <w:fldChar w:fldCharType="separate"/>
      </w:r>
      <w:r w:rsidR="002B1FAB" w:rsidRPr="00ED1DD8">
        <w:rPr>
          <w:rFonts w:ascii="Arial" w:hAnsi="Arial" w:cs="Arial"/>
        </w:rPr>
        <w:t>Aram and Yashar</w:t>
      </w:r>
      <w:r w:rsidR="002B1FAB">
        <w:rPr>
          <w:rFonts w:ascii="Arial" w:hAnsi="Arial" w:cs="Arial"/>
        </w:rPr>
        <w:t xml:space="preserve"> (</w:t>
      </w:r>
      <w:r w:rsidR="002B1FAB" w:rsidRPr="00ED1DD8">
        <w:rPr>
          <w:rFonts w:ascii="Arial" w:hAnsi="Arial" w:cs="Arial"/>
        </w:rPr>
        <w:t>2023)</w:t>
      </w:r>
      <w:r w:rsidR="002B1FAB">
        <w:rPr>
          <w:rFonts w:ascii="Arial" w:hAnsi="Arial" w:cs="Arial"/>
        </w:rPr>
        <w:fldChar w:fldCharType="end"/>
      </w:r>
      <w:r w:rsidR="00AC46F7">
        <w:rPr>
          <w:rFonts w:ascii="Arial" w:hAnsi="Arial" w:cs="Arial"/>
        </w:rPr>
        <w:t xml:space="preserve">, composed a </w:t>
      </w:r>
      <w:r w:rsidR="00C65D52">
        <w:rPr>
          <w:rFonts w:ascii="Arial" w:hAnsi="Arial" w:cs="Arial"/>
        </w:rPr>
        <w:t>research</w:t>
      </w:r>
      <w:r w:rsidR="00AC46F7">
        <w:rPr>
          <w:rFonts w:ascii="Arial" w:hAnsi="Arial" w:cs="Arial"/>
        </w:rPr>
        <w:t xml:space="preserve"> paper </w:t>
      </w:r>
      <w:r w:rsidR="00C65D52">
        <w:rPr>
          <w:rFonts w:ascii="Arial" w:hAnsi="Arial" w:cs="Arial"/>
        </w:rPr>
        <w:t xml:space="preserve">that </w:t>
      </w:r>
      <w:r w:rsidR="005916BC">
        <w:rPr>
          <w:rFonts w:ascii="Arial" w:hAnsi="Arial" w:cs="Arial"/>
        </w:rPr>
        <w:t>discuses</w:t>
      </w:r>
      <w:r w:rsidR="00C65D52">
        <w:rPr>
          <w:rFonts w:ascii="Arial" w:hAnsi="Arial" w:cs="Arial"/>
        </w:rPr>
        <w:t xml:space="preserve"> Vygotsky (1978) and </w:t>
      </w:r>
      <w:r w:rsidR="00E11BD2">
        <w:rPr>
          <w:rFonts w:ascii="Arial" w:hAnsi="Arial" w:cs="Arial"/>
        </w:rPr>
        <w:t>how</w:t>
      </w:r>
      <w:r w:rsidR="00C36AD9">
        <w:rPr>
          <w:rFonts w:ascii="Arial" w:hAnsi="Arial" w:cs="Arial"/>
        </w:rPr>
        <w:t xml:space="preserve"> the children’s learning and development </w:t>
      </w:r>
      <w:r w:rsidR="00C60034">
        <w:rPr>
          <w:rFonts w:ascii="Arial" w:hAnsi="Arial" w:cs="Arial"/>
        </w:rPr>
        <w:t>only progresses with the support that children get from the more knowledgeable other</w:t>
      </w:r>
      <w:r w:rsidR="004B7084">
        <w:rPr>
          <w:rFonts w:ascii="Arial" w:hAnsi="Arial" w:cs="Arial"/>
        </w:rPr>
        <w:t xml:space="preserve">, in other words, at home </w:t>
      </w:r>
      <w:r w:rsidR="00A57B39">
        <w:rPr>
          <w:rFonts w:ascii="Arial" w:hAnsi="Arial" w:cs="Arial"/>
        </w:rPr>
        <w:t>parents</w:t>
      </w:r>
      <w:r w:rsidR="004B7084">
        <w:rPr>
          <w:rFonts w:ascii="Arial" w:hAnsi="Arial" w:cs="Arial"/>
        </w:rPr>
        <w:t xml:space="preserve"> and caregivers can promote children’s</w:t>
      </w:r>
      <w:r w:rsidR="002932F9">
        <w:rPr>
          <w:rFonts w:ascii="Arial" w:hAnsi="Arial" w:cs="Arial"/>
        </w:rPr>
        <w:t xml:space="preserve"> writing skills</w:t>
      </w:r>
      <w:r w:rsidR="004B7084">
        <w:rPr>
          <w:rFonts w:ascii="Arial" w:hAnsi="Arial" w:cs="Arial"/>
        </w:rPr>
        <w:t xml:space="preserve"> within the zone of proximal development</w:t>
      </w:r>
      <w:r w:rsidR="00A57B39">
        <w:rPr>
          <w:rFonts w:ascii="Arial" w:hAnsi="Arial" w:cs="Arial"/>
        </w:rPr>
        <w:t xml:space="preserve">, </w:t>
      </w:r>
      <w:r w:rsidR="00BD21AC">
        <w:rPr>
          <w:rFonts w:ascii="Arial" w:hAnsi="Arial" w:cs="Arial"/>
        </w:rPr>
        <w:t xml:space="preserve">and </w:t>
      </w:r>
      <w:r w:rsidR="00A57B39">
        <w:rPr>
          <w:rFonts w:ascii="Arial" w:hAnsi="Arial" w:cs="Arial"/>
        </w:rPr>
        <w:t xml:space="preserve">with adequate support it helps children self-sufficiently complete </w:t>
      </w:r>
      <w:r w:rsidR="00521E02">
        <w:rPr>
          <w:rFonts w:ascii="Arial" w:hAnsi="Arial" w:cs="Arial"/>
        </w:rPr>
        <w:t xml:space="preserve">writing </w:t>
      </w:r>
      <w:r w:rsidR="00A57B39">
        <w:rPr>
          <w:rFonts w:ascii="Arial" w:hAnsi="Arial" w:cs="Arial"/>
        </w:rPr>
        <w:t xml:space="preserve">tasks </w:t>
      </w:r>
      <w:r w:rsidR="00842E6A">
        <w:rPr>
          <w:rFonts w:ascii="Arial" w:hAnsi="Arial" w:cs="Arial"/>
        </w:rPr>
        <w:t>formerly</w:t>
      </w:r>
      <w:r w:rsidR="00A57B39">
        <w:rPr>
          <w:rFonts w:ascii="Arial" w:hAnsi="Arial" w:cs="Arial"/>
        </w:rPr>
        <w:t xml:space="preserve"> completed by adults.</w:t>
      </w:r>
    </w:p>
    <w:p w14:paraId="163D6E27" w14:textId="089DB310" w:rsidR="00E96CF9" w:rsidRDefault="00BD2EE6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research </w:t>
      </w:r>
      <w:r w:rsidR="00E96CF9">
        <w:rPr>
          <w:rFonts w:ascii="Arial" w:hAnsi="Arial" w:cs="Arial"/>
        </w:rPr>
        <w:fldChar w:fldCharType="begin"/>
      </w:r>
      <w:r w:rsidR="00E96CF9">
        <w:rPr>
          <w:rFonts w:ascii="Arial" w:hAnsi="Arial" w:cs="Arial"/>
        </w:rPr>
        <w:instrText xml:space="preserve"> ADDIN ZOTERO_ITEM CSL_CITATION {"citationID":"C2NPZtWu","properties":{"formattedCitation":"(Puranik and Lonigan, 2011)","plainCitation":"(Puranik and Lonigan, 2011)","noteIndex":0},"citationItems":[{"id":733,"uris":["http://zotero.org/users/15305297/items/PU8U83GJ"],"itemData":{"id":733,"type":"article-journal","container-title":"Reading and Writing","DOI":"10.1007/s11145-009-9220-8","ISSN":"1573-0905","issue":"5","page":"567-589","title":"From scribbles to scrabble: preschool children’s developing knowledge of written language","URL":"https://doi.org/10.1007/s11145-009-9220-8","volume":"24","author":[{"family":"Puranik","given":"Cynthia S."},{"family":"Lonigan","given":"Christopher J."}],"accessed":{"date-parts":[["2025",10,26]]},"issued":{"date-parts":[["2011"]]}}}],"schema":"https://github.com/citation-style-language/schema/raw/master/csl-citation.json"} </w:instrText>
      </w:r>
      <w:r w:rsidR="00E96CF9">
        <w:rPr>
          <w:rFonts w:ascii="Arial" w:hAnsi="Arial" w:cs="Arial"/>
        </w:rPr>
        <w:fldChar w:fldCharType="separate"/>
      </w:r>
      <w:r w:rsidR="00E96CF9" w:rsidRPr="00FE5355">
        <w:rPr>
          <w:rFonts w:ascii="Arial" w:hAnsi="Arial" w:cs="Arial"/>
        </w:rPr>
        <w:t>Puranik and Lonigan</w:t>
      </w:r>
      <w:r w:rsidR="00E96CF9">
        <w:rPr>
          <w:rFonts w:ascii="Arial" w:hAnsi="Arial" w:cs="Arial"/>
        </w:rPr>
        <w:t xml:space="preserve"> (</w:t>
      </w:r>
      <w:r w:rsidR="00E96CF9" w:rsidRPr="00FE5355">
        <w:rPr>
          <w:rFonts w:ascii="Arial" w:hAnsi="Arial" w:cs="Arial"/>
        </w:rPr>
        <w:t>2011)</w:t>
      </w:r>
      <w:r w:rsidR="00E96CF9">
        <w:rPr>
          <w:rFonts w:ascii="Arial" w:hAnsi="Arial" w:cs="Arial"/>
        </w:rPr>
        <w:fldChar w:fldCharType="end"/>
      </w:r>
      <w:r w:rsidR="00E96CF9">
        <w:rPr>
          <w:rFonts w:ascii="Arial" w:hAnsi="Arial" w:cs="Arial"/>
        </w:rPr>
        <w:t xml:space="preserve">, </w:t>
      </w:r>
      <w:r w:rsidR="00CE660B">
        <w:rPr>
          <w:rFonts w:ascii="Arial" w:hAnsi="Arial" w:cs="Arial"/>
        </w:rPr>
        <w:t xml:space="preserve">which is still relevant today as children </w:t>
      </w:r>
      <w:r w:rsidR="00731A65">
        <w:rPr>
          <w:rFonts w:ascii="Arial" w:hAnsi="Arial" w:cs="Arial"/>
        </w:rPr>
        <w:t>beginning</w:t>
      </w:r>
      <w:r w:rsidR="00CE660B">
        <w:rPr>
          <w:rFonts w:ascii="Arial" w:hAnsi="Arial" w:cs="Arial"/>
        </w:rPr>
        <w:t xml:space="preserve"> to display some </w:t>
      </w:r>
      <w:r w:rsidR="00BD659C">
        <w:rPr>
          <w:rFonts w:ascii="Arial" w:hAnsi="Arial" w:cs="Arial"/>
        </w:rPr>
        <w:t>realisation</w:t>
      </w:r>
      <w:r w:rsidR="008509D6">
        <w:rPr>
          <w:rFonts w:ascii="Arial" w:hAnsi="Arial" w:cs="Arial"/>
        </w:rPr>
        <w:t xml:space="preserve"> of the </w:t>
      </w:r>
      <w:r w:rsidR="00BD659C">
        <w:rPr>
          <w:rFonts w:ascii="Arial" w:hAnsi="Arial" w:cs="Arial"/>
        </w:rPr>
        <w:t>common</w:t>
      </w:r>
      <w:r w:rsidR="008509D6">
        <w:rPr>
          <w:rFonts w:ascii="Arial" w:hAnsi="Arial" w:cs="Arial"/>
        </w:rPr>
        <w:t xml:space="preserve"> properties of writing as early as three years of age</w:t>
      </w:r>
      <w:r w:rsidR="00562FFC">
        <w:rPr>
          <w:rFonts w:ascii="Arial" w:hAnsi="Arial" w:cs="Arial"/>
        </w:rPr>
        <w:t xml:space="preserve">. At this stage children’s </w:t>
      </w:r>
      <w:r w:rsidR="009974F0">
        <w:rPr>
          <w:rFonts w:ascii="Arial" w:hAnsi="Arial" w:cs="Arial"/>
        </w:rPr>
        <w:t xml:space="preserve">attempt of </w:t>
      </w:r>
      <w:r w:rsidR="00562FFC">
        <w:rPr>
          <w:rFonts w:ascii="Arial" w:hAnsi="Arial" w:cs="Arial"/>
        </w:rPr>
        <w:t xml:space="preserve">writing or scribbles do not contain any letters, </w:t>
      </w:r>
      <w:r w:rsidR="008B4895">
        <w:rPr>
          <w:rFonts w:ascii="Arial" w:hAnsi="Arial" w:cs="Arial"/>
        </w:rPr>
        <w:t xml:space="preserve">as well as not showing any </w:t>
      </w:r>
      <w:r w:rsidR="009974F0">
        <w:rPr>
          <w:rFonts w:ascii="Arial" w:hAnsi="Arial" w:cs="Arial"/>
        </w:rPr>
        <w:t>connection</w:t>
      </w:r>
      <w:r w:rsidR="008B4895">
        <w:rPr>
          <w:rFonts w:ascii="Arial" w:hAnsi="Arial" w:cs="Arial"/>
        </w:rPr>
        <w:t xml:space="preserve"> to the length of the spoken </w:t>
      </w:r>
      <w:r w:rsidR="00731A65">
        <w:rPr>
          <w:rFonts w:ascii="Arial" w:hAnsi="Arial" w:cs="Arial"/>
        </w:rPr>
        <w:t>words and</w:t>
      </w:r>
      <w:r w:rsidR="008B4895">
        <w:rPr>
          <w:rFonts w:ascii="Arial" w:hAnsi="Arial" w:cs="Arial"/>
        </w:rPr>
        <w:t xml:space="preserve"> usually do not contain any spaces between</w:t>
      </w:r>
      <w:r w:rsidR="00731A65">
        <w:rPr>
          <w:rFonts w:ascii="Arial" w:hAnsi="Arial" w:cs="Arial"/>
        </w:rPr>
        <w:t xml:space="preserve"> </w:t>
      </w:r>
      <w:r w:rsidR="009A514B">
        <w:rPr>
          <w:rFonts w:ascii="Arial" w:hAnsi="Arial" w:cs="Arial"/>
        </w:rPr>
        <w:t xml:space="preserve">the </w:t>
      </w:r>
      <w:r w:rsidR="00731A65">
        <w:rPr>
          <w:rFonts w:ascii="Arial" w:hAnsi="Arial" w:cs="Arial"/>
        </w:rPr>
        <w:t xml:space="preserve">words. </w:t>
      </w:r>
    </w:p>
    <w:p w14:paraId="0FE51CDF" w14:textId="6A93272B" w:rsidR="00A70BA5" w:rsidRDefault="00A70BA5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Finally, </w:t>
      </w:r>
      <w:r w:rsidR="00B25FB2">
        <w:rPr>
          <w:rFonts w:ascii="Arial" w:hAnsi="Arial" w:cs="Arial"/>
        </w:rPr>
        <w:t xml:space="preserve">throughout the research undertaken looking at the development of language and literacy in the digital age. There </w:t>
      </w:r>
      <w:r w:rsidR="00BC6867">
        <w:rPr>
          <w:rFonts w:ascii="Arial" w:hAnsi="Arial" w:cs="Arial"/>
        </w:rPr>
        <w:t>have</w:t>
      </w:r>
      <w:r w:rsidR="00B25FB2">
        <w:rPr>
          <w:rFonts w:ascii="Arial" w:hAnsi="Arial" w:cs="Arial"/>
        </w:rPr>
        <w:t xml:space="preserve"> been many aspects of a child’s development which</w:t>
      </w:r>
      <w:r w:rsidR="00AC59E9">
        <w:rPr>
          <w:rFonts w:ascii="Arial" w:hAnsi="Arial" w:cs="Arial"/>
        </w:rPr>
        <w:t xml:space="preserve"> has consideration to the </w:t>
      </w:r>
      <w:r w:rsidR="00BC6867">
        <w:rPr>
          <w:rFonts w:ascii="Arial" w:hAnsi="Arial" w:cs="Arial"/>
        </w:rPr>
        <w:t>environmental</w:t>
      </w:r>
      <w:r w:rsidR="00AC59E9">
        <w:rPr>
          <w:rFonts w:ascii="Arial" w:hAnsi="Arial" w:cs="Arial"/>
        </w:rPr>
        <w:t xml:space="preserve"> factors of where a child lives</w:t>
      </w:r>
      <w:r w:rsidR="00BC6867">
        <w:rPr>
          <w:rFonts w:ascii="Arial" w:hAnsi="Arial" w:cs="Arial"/>
        </w:rPr>
        <w:t>.  Not only but also, how engaged a parent or caregiver is after the birth of a child.</w:t>
      </w:r>
      <w:r w:rsidR="0011090C">
        <w:rPr>
          <w:rFonts w:ascii="Arial" w:hAnsi="Arial" w:cs="Arial"/>
        </w:rPr>
        <w:t xml:space="preserve"> During this module, it has been interesting to find out about how </w:t>
      </w:r>
      <w:r w:rsidR="00930615">
        <w:rPr>
          <w:rFonts w:ascii="Arial" w:hAnsi="Arial" w:cs="Arial"/>
        </w:rPr>
        <w:t xml:space="preserve">children </w:t>
      </w:r>
      <w:r w:rsidR="00930615">
        <w:rPr>
          <w:rFonts w:ascii="Arial" w:hAnsi="Arial" w:cs="Arial"/>
        </w:rPr>
        <w:lastRenderedPageBreak/>
        <w:t xml:space="preserve">develop their oracy, </w:t>
      </w:r>
      <w:r w:rsidR="000C16A7">
        <w:rPr>
          <w:rFonts w:ascii="Arial" w:hAnsi="Arial" w:cs="Arial"/>
        </w:rPr>
        <w:t>literacy</w:t>
      </w:r>
      <w:r w:rsidR="00930615">
        <w:rPr>
          <w:rFonts w:ascii="Arial" w:hAnsi="Arial" w:cs="Arial"/>
        </w:rPr>
        <w:t xml:space="preserve"> and </w:t>
      </w:r>
      <w:r w:rsidR="000C16A7">
        <w:rPr>
          <w:rFonts w:ascii="Arial" w:hAnsi="Arial" w:cs="Arial"/>
        </w:rPr>
        <w:t>language</w:t>
      </w:r>
      <w:r w:rsidR="00930615">
        <w:rPr>
          <w:rFonts w:ascii="Arial" w:hAnsi="Arial" w:cs="Arial"/>
        </w:rPr>
        <w:t xml:space="preserve"> skills through from </w:t>
      </w:r>
      <w:r w:rsidR="000C16A7">
        <w:rPr>
          <w:rFonts w:ascii="Arial" w:hAnsi="Arial" w:cs="Arial"/>
        </w:rPr>
        <w:t xml:space="preserve">utero through to pre-school settings and then nursery. </w:t>
      </w:r>
      <w:r w:rsidR="00B5190D">
        <w:rPr>
          <w:rFonts w:ascii="Arial" w:hAnsi="Arial" w:cs="Arial"/>
        </w:rPr>
        <w:t xml:space="preserve">With babies in the womb listening to the </w:t>
      </w:r>
      <w:r w:rsidR="00807665">
        <w:rPr>
          <w:rFonts w:ascii="Arial" w:hAnsi="Arial" w:cs="Arial"/>
        </w:rPr>
        <w:t xml:space="preserve">sounds and vibrations they feel from their mother to be, as well as other significant family members. Not only but also, the environment in which the child </w:t>
      </w:r>
      <w:r w:rsidR="00E10285">
        <w:rPr>
          <w:rFonts w:ascii="Arial" w:hAnsi="Arial" w:cs="Arial"/>
        </w:rPr>
        <w:t>will be brought into</w:t>
      </w:r>
      <w:r w:rsidR="007645E0">
        <w:rPr>
          <w:rFonts w:ascii="Arial" w:hAnsi="Arial" w:cs="Arial"/>
        </w:rPr>
        <w:t xml:space="preserve">, whether the child lives in a busy fast paced location or a calm </w:t>
      </w:r>
      <w:r w:rsidR="008661B7">
        <w:rPr>
          <w:rFonts w:ascii="Arial" w:hAnsi="Arial" w:cs="Arial"/>
        </w:rPr>
        <w:t>countryside</w:t>
      </w:r>
      <w:r w:rsidR="00B85E25">
        <w:rPr>
          <w:rFonts w:ascii="Arial" w:hAnsi="Arial" w:cs="Arial"/>
        </w:rPr>
        <w:t xml:space="preserve"> dwelling</w:t>
      </w:r>
      <w:r w:rsidR="00D37B5B">
        <w:rPr>
          <w:rFonts w:ascii="Arial" w:hAnsi="Arial" w:cs="Arial"/>
        </w:rPr>
        <w:t>, the child will be able to hear different noises and start to recognise the child’s home environment.</w:t>
      </w:r>
    </w:p>
    <w:p w14:paraId="0BD5CB47" w14:textId="06DFB8A5" w:rsidR="004C5305" w:rsidRDefault="004C5305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shows that story telling and reading, as well as singing with children can </w:t>
      </w:r>
      <w:r w:rsidR="00103C47">
        <w:rPr>
          <w:rFonts w:ascii="Arial" w:hAnsi="Arial" w:cs="Arial"/>
        </w:rPr>
        <w:t>have a</w:t>
      </w:r>
      <w:r w:rsidR="008C286B">
        <w:rPr>
          <w:rFonts w:ascii="Arial" w:hAnsi="Arial" w:cs="Arial"/>
        </w:rPr>
        <w:t xml:space="preserve"> positive </w:t>
      </w:r>
      <w:r w:rsidR="00103C47">
        <w:rPr>
          <w:rFonts w:ascii="Arial" w:hAnsi="Arial" w:cs="Arial"/>
        </w:rPr>
        <w:t>impact on a child’s</w:t>
      </w:r>
      <w:r w:rsidR="008C286B">
        <w:rPr>
          <w:rFonts w:ascii="Arial" w:hAnsi="Arial" w:cs="Arial"/>
        </w:rPr>
        <w:t xml:space="preserve"> literacy</w:t>
      </w:r>
      <w:r w:rsidR="00103C47">
        <w:rPr>
          <w:rFonts w:ascii="Arial" w:hAnsi="Arial" w:cs="Arial"/>
        </w:rPr>
        <w:t xml:space="preserve"> development</w:t>
      </w:r>
      <w:r w:rsidR="008C286B">
        <w:rPr>
          <w:rFonts w:ascii="Arial" w:hAnsi="Arial" w:cs="Arial"/>
        </w:rPr>
        <w:t>, the module</w:t>
      </w:r>
      <w:r w:rsidR="002B28C6">
        <w:rPr>
          <w:rFonts w:ascii="Arial" w:hAnsi="Arial" w:cs="Arial"/>
        </w:rPr>
        <w:t xml:space="preserve"> also touches on how the new era of digital story telling is becoming more prevalent in homes as well as in</w:t>
      </w:r>
      <w:r w:rsidR="00AC7106">
        <w:rPr>
          <w:rFonts w:ascii="Arial" w:hAnsi="Arial" w:cs="Arial"/>
        </w:rPr>
        <w:t xml:space="preserve"> the classroom. </w:t>
      </w:r>
      <w:r w:rsidR="00C74FFC">
        <w:rPr>
          <w:rFonts w:ascii="Arial" w:hAnsi="Arial" w:cs="Arial"/>
        </w:rPr>
        <w:t xml:space="preserve">All those </w:t>
      </w:r>
      <w:r w:rsidR="008661B7">
        <w:rPr>
          <w:rFonts w:ascii="Arial" w:hAnsi="Arial" w:cs="Arial"/>
        </w:rPr>
        <w:t>exciting activities</w:t>
      </w:r>
      <w:r w:rsidR="00C74FFC">
        <w:rPr>
          <w:rFonts w:ascii="Arial" w:hAnsi="Arial" w:cs="Arial"/>
        </w:rPr>
        <w:t>, encourage children to develop their speech and use of language</w:t>
      </w:r>
      <w:r w:rsidR="008661B7">
        <w:rPr>
          <w:rFonts w:ascii="Arial" w:hAnsi="Arial" w:cs="Arial"/>
        </w:rPr>
        <w:t xml:space="preserve">. </w:t>
      </w:r>
      <w:r w:rsidR="00AC7106">
        <w:rPr>
          <w:rFonts w:ascii="Arial" w:hAnsi="Arial" w:cs="Arial"/>
        </w:rPr>
        <w:t xml:space="preserve">The use of digital technology is giving children more independence </w:t>
      </w:r>
      <w:r w:rsidR="001C2531">
        <w:rPr>
          <w:rFonts w:ascii="Arial" w:hAnsi="Arial" w:cs="Arial"/>
        </w:rPr>
        <w:t xml:space="preserve">to gain further knowledge and experience </w:t>
      </w:r>
      <w:r w:rsidR="001D0358">
        <w:rPr>
          <w:rFonts w:ascii="Arial" w:hAnsi="Arial" w:cs="Arial"/>
        </w:rPr>
        <w:t>by using technology and creating ambitious capable learners</w:t>
      </w:r>
      <w:r w:rsidR="008D22B3">
        <w:rPr>
          <w:rFonts w:ascii="Arial" w:hAnsi="Arial" w:cs="Arial"/>
        </w:rPr>
        <w:t xml:space="preserve">, </w:t>
      </w:r>
      <w:r w:rsidR="00DA152F">
        <w:rPr>
          <w:rFonts w:ascii="Arial" w:hAnsi="Arial" w:cs="Arial"/>
        </w:rPr>
        <w:t xml:space="preserve">for the children’s future </w:t>
      </w:r>
      <w:r w:rsidR="001E2D3F">
        <w:rPr>
          <w:rFonts w:ascii="Arial" w:hAnsi="Arial" w:cs="Arial"/>
        </w:rPr>
        <w:t>educational progress.</w:t>
      </w:r>
    </w:p>
    <w:p w14:paraId="47E6C1B0" w14:textId="47C86C21" w:rsidR="001D0358" w:rsidRDefault="001D0358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with some children the </w:t>
      </w:r>
      <w:r w:rsidR="009E122D">
        <w:rPr>
          <w:rFonts w:ascii="Arial" w:hAnsi="Arial" w:cs="Arial"/>
        </w:rPr>
        <w:t xml:space="preserve">zone of proximal development, still needs to be adhered to as some children may not feel confident </w:t>
      </w:r>
      <w:r w:rsidR="00302424">
        <w:rPr>
          <w:rFonts w:ascii="Arial" w:hAnsi="Arial" w:cs="Arial"/>
        </w:rPr>
        <w:t>reading or writing proficiently or even using digital technology</w:t>
      </w:r>
      <w:r w:rsidR="007E74F5">
        <w:rPr>
          <w:rFonts w:ascii="Arial" w:hAnsi="Arial" w:cs="Arial"/>
        </w:rPr>
        <w:t xml:space="preserve"> on their own. </w:t>
      </w:r>
      <w:r w:rsidR="00FD5821">
        <w:rPr>
          <w:rFonts w:ascii="Arial" w:hAnsi="Arial" w:cs="Arial"/>
        </w:rPr>
        <w:t xml:space="preserve">The use of the more knowledgeable other will still be in place, until a time is right when the child is able to complete tasks </w:t>
      </w:r>
      <w:r w:rsidR="000564D0">
        <w:rPr>
          <w:rFonts w:ascii="Arial" w:hAnsi="Arial" w:cs="Arial"/>
        </w:rPr>
        <w:t>independently</w:t>
      </w:r>
      <w:r w:rsidR="00BD01B6">
        <w:rPr>
          <w:rFonts w:ascii="Arial" w:hAnsi="Arial" w:cs="Arial"/>
        </w:rPr>
        <w:t>.</w:t>
      </w:r>
    </w:p>
    <w:p w14:paraId="3F6B00B5" w14:textId="43129C89" w:rsidR="00BD01B6" w:rsidRPr="00613984" w:rsidRDefault="00B52CE6" w:rsidP="00E96CF9">
      <w:pPr>
        <w:rPr>
          <w:rFonts w:ascii="Arial" w:hAnsi="Arial" w:cs="Arial"/>
        </w:rPr>
      </w:pPr>
      <w:r>
        <w:rPr>
          <w:rFonts w:ascii="Arial" w:hAnsi="Arial" w:cs="Arial"/>
        </w:rPr>
        <w:t>Furthermore, children learn at their own pace</w:t>
      </w:r>
      <w:r w:rsidR="00E27ABD">
        <w:rPr>
          <w:rFonts w:ascii="Arial" w:hAnsi="Arial" w:cs="Arial"/>
        </w:rPr>
        <w:t xml:space="preserve">, one </w:t>
      </w:r>
      <w:r w:rsidR="00367CAA">
        <w:rPr>
          <w:rFonts w:ascii="Arial" w:hAnsi="Arial" w:cs="Arial"/>
        </w:rPr>
        <w:t xml:space="preserve">way </w:t>
      </w:r>
      <w:r w:rsidR="00E27ABD">
        <w:rPr>
          <w:rFonts w:ascii="Arial" w:hAnsi="Arial" w:cs="Arial"/>
        </w:rPr>
        <w:t xml:space="preserve">of teaching may work for some children and not others. Parents and teachers need to be mindful and remember that </w:t>
      </w:r>
      <w:r w:rsidR="00367CAA">
        <w:rPr>
          <w:rFonts w:ascii="Arial" w:hAnsi="Arial" w:cs="Arial"/>
        </w:rPr>
        <w:t>and just find what works for each individual child</w:t>
      </w:r>
      <w:r w:rsidR="00431ED8">
        <w:rPr>
          <w:rFonts w:ascii="Arial" w:hAnsi="Arial" w:cs="Arial"/>
        </w:rPr>
        <w:t xml:space="preserve">. Promoting the positive work that the children participate in </w:t>
      </w:r>
      <w:r w:rsidR="003E099A">
        <w:rPr>
          <w:rFonts w:ascii="Arial" w:hAnsi="Arial" w:cs="Arial"/>
        </w:rPr>
        <w:t>and</w:t>
      </w:r>
      <w:r w:rsidR="00BD197D">
        <w:rPr>
          <w:rFonts w:ascii="Arial" w:hAnsi="Arial" w:cs="Arial"/>
        </w:rPr>
        <w:t xml:space="preserve"> </w:t>
      </w:r>
      <w:r w:rsidR="00431ED8">
        <w:rPr>
          <w:rFonts w:ascii="Arial" w:hAnsi="Arial" w:cs="Arial"/>
        </w:rPr>
        <w:t xml:space="preserve">correcting the negative in </w:t>
      </w:r>
      <w:r w:rsidR="00BD197D">
        <w:rPr>
          <w:rFonts w:ascii="Arial" w:hAnsi="Arial" w:cs="Arial"/>
        </w:rPr>
        <w:t>a way that does not hinder the child progression at home or</w:t>
      </w:r>
      <w:r w:rsidR="00BE2AE4">
        <w:rPr>
          <w:rFonts w:ascii="Arial" w:hAnsi="Arial" w:cs="Arial"/>
        </w:rPr>
        <w:t xml:space="preserve"> within an </w:t>
      </w:r>
      <w:proofErr w:type="gramStart"/>
      <w:r w:rsidR="008661B7">
        <w:rPr>
          <w:rFonts w:ascii="Arial" w:hAnsi="Arial" w:cs="Arial"/>
        </w:rPr>
        <w:t>early years</w:t>
      </w:r>
      <w:proofErr w:type="gramEnd"/>
      <w:r w:rsidR="008661B7">
        <w:rPr>
          <w:rFonts w:ascii="Arial" w:hAnsi="Arial" w:cs="Arial"/>
        </w:rPr>
        <w:t xml:space="preserve"> </w:t>
      </w:r>
      <w:r w:rsidR="00BE2AE4">
        <w:rPr>
          <w:rFonts w:ascii="Arial" w:hAnsi="Arial" w:cs="Arial"/>
        </w:rPr>
        <w:t>setting</w:t>
      </w:r>
      <w:r w:rsidR="00EE63CD">
        <w:rPr>
          <w:rFonts w:ascii="Arial" w:hAnsi="Arial" w:cs="Arial"/>
        </w:rPr>
        <w:t xml:space="preserve">. </w:t>
      </w:r>
      <w:r w:rsidR="009A5EE5">
        <w:rPr>
          <w:rFonts w:ascii="Arial" w:hAnsi="Arial" w:cs="Arial"/>
        </w:rPr>
        <w:t>Additionally</w:t>
      </w:r>
      <w:r w:rsidR="00EE63CD">
        <w:rPr>
          <w:rFonts w:ascii="Arial" w:hAnsi="Arial" w:cs="Arial"/>
        </w:rPr>
        <w:t xml:space="preserve">, </w:t>
      </w:r>
      <w:r w:rsidR="009A5EE5">
        <w:rPr>
          <w:rFonts w:ascii="Arial" w:hAnsi="Arial" w:cs="Arial"/>
        </w:rPr>
        <w:t xml:space="preserve">there may be some children with </w:t>
      </w:r>
      <w:r w:rsidR="003E099A">
        <w:rPr>
          <w:rFonts w:ascii="Arial" w:hAnsi="Arial" w:cs="Arial"/>
        </w:rPr>
        <w:t>additional learning needs, that will need extra support from speech and language therapists</w:t>
      </w:r>
      <w:r w:rsidR="00FE60F0">
        <w:rPr>
          <w:rFonts w:ascii="Arial" w:hAnsi="Arial" w:cs="Arial"/>
        </w:rPr>
        <w:t xml:space="preserve"> and occupational therapists to aid in their speech, as well as reading and writing skills</w:t>
      </w:r>
      <w:r w:rsidR="00FC2FE9">
        <w:rPr>
          <w:rFonts w:ascii="Arial" w:hAnsi="Arial" w:cs="Arial"/>
        </w:rPr>
        <w:t>.</w:t>
      </w:r>
    </w:p>
    <w:p w14:paraId="31895A83" w14:textId="4DB77E59" w:rsidR="00837F4E" w:rsidRDefault="00837F4E" w:rsidP="00C752A6">
      <w:pPr>
        <w:rPr>
          <w:rFonts w:ascii="Arial" w:hAnsi="Arial" w:cs="Arial"/>
        </w:rPr>
      </w:pPr>
    </w:p>
    <w:p w14:paraId="66512C9E" w14:textId="77777777" w:rsidR="005916BC" w:rsidRDefault="005916BC" w:rsidP="00C752A6">
      <w:pPr>
        <w:rPr>
          <w:rFonts w:ascii="Arial" w:hAnsi="Arial" w:cs="Arial"/>
        </w:rPr>
      </w:pPr>
    </w:p>
    <w:p w14:paraId="1E322C7F" w14:textId="77777777" w:rsidR="0025323F" w:rsidRDefault="0025323F" w:rsidP="00C752A6">
      <w:pPr>
        <w:rPr>
          <w:rFonts w:ascii="Arial" w:hAnsi="Arial" w:cs="Arial"/>
        </w:rPr>
      </w:pPr>
    </w:p>
    <w:p w14:paraId="691D1EC4" w14:textId="77777777" w:rsidR="0025323F" w:rsidRDefault="0025323F" w:rsidP="00C752A6">
      <w:pPr>
        <w:rPr>
          <w:rFonts w:ascii="Arial" w:hAnsi="Arial" w:cs="Arial"/>
        </w:rPr>
      </w:pPr>
    </w:p>
    <w:p w14:paraId="3D0C32CE" w14:textId="77777777" w:rsidR="006279E7" w:rsidRDefault="006279E7" w:rsidP="00C752A6">
      <w:pPr>
        <w:rPr>
          <w:rFonts w:ascii="Arial" w:hAnsi="Arial" w:cs="Arial"/>
        </w:rPr>
      </w:pPr>
    </w:p>
    <w:p w14:paraId="4B0DC4AC" w14:textId="77777777" w:rsidR="00BA637E" w:rsidRDefault="00BA637E" w:rsidP="00C752A6">
      <w:pPr>
        <w:rPr>
          <w:rFonts w:ascii="Arial" w:hAnsi="Arial" w:cs="Arial"/>
        </w:rPr>
      </w:pPr>
    </w:p>
    <w:p w14:paraId="6F5A68F9" w14:textId="77777777" w:rsidR="00C752A6" w:rsidRDefault="00C752A6" w:rsidP="00C752A6"/>
    <w:p w14:paraId="4EAB879D" w14:textId="3CD490FA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6AF1D1E" w14:textId="77777777" w:rsidR="00FC2FE9" w:rsidRDefault="00FC2FE9" w:rsidP="009F1F43">
      <w:pPr>
        <w:spacing w:line="360" w:lineRule="auto"/>
        <w:rPr>
          <w:rFonts w:ascii="Arial" w:hAnsi="Arial" w:cs="Arial"/>
        </w:rPr>
      </w:pPr>
    </w:p>
    <w:p w14:paraId="5F69D5F3" w14:textId="2ED4DE3F" w:rsidR="00FC2FE9" w:rsidRPr="00FC2FE9" w:rsidRDefault="00FC2FE9" w:rsidP="009F1F43">
      <w:pPr>
        <w:spacing w:line="360" w:lineRule="auto"/>
        <w:rPr>
          <w:rFonts w:ascii="Arial" w:hAnsi="Arial" w:cs="Arial"/>
          <w:b/>
          <w:bCs/>
        </w:rPr>
      </w:pPr>
      <w:r w:rsidRPr="00FC2FE9">
        <w:rPr>
          <w:rFonts w:ascii="Arial" w:hAnsi="Arial" w:cs="Arial"/>
          <w:b/>
          <w:bCs/>
        </w:rPr>
        <w:lastRenderedPageBreak/>
        <w:t>Reference List</w:t>
      </w:r>
      <w:r>
        <w:rPr>
          <w:rFonts w:ascii="Arial" w:hAnsi="Arial" w:cs="Arial"/>
          <w:b/>
          <w:bCs/>
        </w:rPr>
        <w:t>:</w:t>
      </w:r>
    </w:p>
    <w:sectPr w:rsidR="00FC2FE9" w:rsidRPr="00FC2FE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78DB4A" w14:textId="77777777" w:rsidR="002929A4" w:rsidRDefault="002929A4" w:rsidP="009F1F43">
      <w:pPr>
        <w:spacing w:after="0" w:line="240" w:lineRule="auto"/>
      </w:pPr>
      <w:r>
        <w:separator/>
      </w:r>
    </w:p>
  </w:endnote>
  <w:endnote w:type="continuationSeparator" w:id="0">
    <w:p w14:paraId="2C568FB5" w14:textId="77777777" w:rsidR="002929A4" w:rsidRDefault="002929A4" w:rsidP="009F1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34661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D88579" w14:textId="3FA3200B" w:rsidR="00AC274A" w:rsidRDefault="00AC27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2486AC" w14:textId="77777777" w:rsidR="00AC274A" w:rsidRDefault="00AC27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9B9686" w14:textId="77777777" w:rsidR="002929A4" w:rsidRDefault="002929A4" w:rsidP="009F1F43">
      <w:pPr>
        <w:spacing w:after="0" w:line="240" w:lineRule="auto"/>
      </w:pPr>
      <w:r>
        <w:separator/>
      </w:r>
    </w:p>
  </w:footnote>
  <w:footnote w:type="continuationSeparator" w:id="0">
    <w:p w14:paraId="370D2A9A" w14:textId="77777777" w:rsidR="002929A4" w:rsidRDefault="002929A4" w:rsidP="009F1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68B20A" w14:textId="7B07BAA5" w:rsidR="009F1F43" w:rsidRDefault="009F1F43">
    <w:pPr>
      <w:pStyle w:val="Header"/>
    </w:pPr>
    <w:r>
      <w:t>2410146</w:t>
    </w:r>
    <w:r>
      <w:ptab w:relativeTo="margin" w:alignment="center" w:leader="none"/>
    </w:r>
    <w:r>
      <w:t>ECEY 5004</w:t>
    </w:r>
    <w:r>
      <w:ptab w:relativeTo="margin" w:alignment="right" w:leader="none"/>
    </w:r>
    <w:r>
      <w:t>Word Count:</w:t>
    </w:r>
    <w:r w:rsidR="00FC2FE9">
      <w:t xml:space="preserve"> 1820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BB3"/>
    <w:rsid w:val="0001434F"/>
    <w:rsid w:val="00023284"/>
    <w:rsid w:val="0002427D"/>
    <w:rsid w:val="00027E91"/>
    <w:rsid w:val="00047A05"/>
    <w:rsid w:val="00050D79"/>
    <w:rsid w:val="00054F83"/>
    <w:rsid w:val="000564D0"/>
    <w:rsid w:val="00056B37"/>
    <w:rsid w:val="000658CB"/>
    <w:rsid w:val="000739DD"/>
    <w:rsid w:val="0008674B"/>
    <w:rsid w:val="000908B5"/>
    <w:rsid w:val="000A1E8B"/>
    <w:rsid w:val="000B5D18"/>
    <w:rsid w:val="000B6A1E"/>
    <w:rsid w:val="000C16A7"/>
    <w:rsid w:val="000C6794"/>
    <w:rsid w:val="000C788F"/>
    <w:rsid w:val="000F0A72"/>
    <w:rsid w:val="000F4C77"/>
    <w:rsid w:val="00103C47"/>
    <w:rsid w:val="0011090C"/>
    <w:rsid w:val="00117A72"/>
    <w:rsid w:val="0012575D"/>
    <w:rsid w:val="00133C27"/>
    <w:rsid w:val="0017455A"/>
    <w:rsid w:val="0019118A"/>
    <w:rsid w:val="001B42AC"/>
    <w:rsid w:val="001B7060"/>
    <w:rsid w:val="001C2531"/>
    <w:rsid w:val="001C3104"/>
    <w:rsid w:val="001D0358"/>
    <w:rsid w:val="001D4E62"/>
    <w:rsid w:val="001E00B8"/>
    <w:rsid w:val="001E2D3F"/>
    <w:rsid w:val="001E4C60"/>
    <w:rsid w:val="001F55C8"/>
    <w:rsid w:val="00204286"/>
    <w:rsid w:val="00220090"/>
    <w:rsid w:val="002249C8"/>
    <w:rsid w:val="002411DC"/>
    <w:rsid w:val="0025323F"/>
    <w:rsid w:val="00253936"/>
    <w:rsid w:val="002822BF"/>
    <w:rsid w:val="002929A4"/>
    <w:rsid w:val="002932F9"/>
    <w:rsid w:val="002944ED"/>
    <w:rsid w:val="002A00BA"/>
    <w:rsid w:val="002B1FAB"/>
    <w:rsid w:val="002B28C6"/>
    <w:rsid w:val="002B59F2"/>
    <w:rsid w:val="002D1DAC"/>
    <w:rsid w:val="002E24DC"/>
    <w:rsid w:val="002F05F8"/>
    <w:rsid w:val="00302424"/>
    <w:rsid w:val="00306B61"/>
    <w:rsid w:val="00312342"/>
    <w:rsid w:val="003310B4"/>
    <w:rsid w:val="003362DD"/>
    <w:rsid w:val="00340E45"/>
    <w:rsid w:val="00343D04"/>
    <w:rsid w:val="003449E1"/>
    <w:rsid w:val="003655A1"/>
    <w:rsid w:val="00367CAA"/>
    <w:rsid w:val="00385BD8"/>
    <w:rsid w:val="00392495"/>
    <w:rsid w:val="003B0A07"/>
    <w:rsid w:val="003B6FD5"/>
    <w:rsid w:val="003E099A"/>
    <w:rsid w:val="004003B1"/>
    <w:rsid w:val="00400418"/>
    <w:rsid w:val="00406289"/>
    <w:rsid w:val="0041119C"/>
    <w:rsid w:val="004217B5"/>
    <w:rsid w:val="00431ED8"/>
    <w:rsid w:val="00432F11"/>
    <w:rsid w:val="00441177"/>
    <w:rsid w:val="00443C2E"/>
    <w:rsid w:val="00454A97"/>
    <w:rsid w:val="00482CE1"/>
    <w:rsid w:val="00485882"/>
    <w:rsid w:val="00495292"/>
    <w:rsid w:val="004A379A"/>
    <w:rsid w:val="004B7084"/>
    <w:rsid w:val="004C5305"/>
    <w:rsid w:val="004C7196"/>
    <w:rsid w:val="004E3D5E"/>
    <w:rsid w:val="004F0BD7"/>
    <w:rsid w:val="00516841"/>
    <w:rsid w:val="00521DC4"/>
    <w:rsid w:val="00521E02"/>
    <w:rsid w:val="00562FFC"/>
    <w:rsid w:val="00563B32"/>
    <w:rsid w:val="00582AD5"/>
    <w:rsid w:val="00583558"/>
    <w:rsid w:val="005904B6"/>
    <w:rsid w:val="005916BC"/>
    <w:rsid w:val="005A44ED"/>
    <w:rsid w:val="005D3CB1"/>
    <w:rsid w:val="005D64E1"/>
    <w:rsid w:val="005D65A7"/>
    <w:rsid w:val="005E220C"/>
    <w:rsid w:val="005E2508"/>
    <w:rsid w:val="0060536F"/>
    <w:rsid w:val="00626711"/>
    <w:rsid w:val="006277DF"/>
    <w:rsid w:val="006279E7"/>
    <w:rsid w:val="00660CE1"/>
    <w:rsid w:val="0068406F"/>
    <w:rsid w:val="00687D7B"/>
    <w:rsid w:val="006C56D2"/>
    <w:rsid w:val="006C5EC4"/>
    <w:rsid w:val="006E3833"/>
    <w:rsid w:val="0070190B"/>
    <w:rsid w:val="00722B09"/>
    <w:rsid w:val="00731A65"/>
    <w:rsid w:val="00733030"/>
    <w:rsid w:val="0075341C"/>
    <w:rsid w:val="00762A2B"/>
    <w:rsid w:val="007645E0"/>
    <w:rsid w:val="007656F2"/>
    <w:rsid w:val="00772965"/>
    <w:rsid w:val="007A79DB"/>
    <w:rsid w:val="007B0A0F"/>
    <w:rsid w:val="007C0DB2"/>
    <w:rsid w:val="007E74F5"/>
    <w:rsid w:val="007F331C"/>
    <w:rsid w:val="007F4012"/>
    <w:rsid w:val="00801FF3"/>
    <w:rsid w:val="00807665"/>
    <w:rsid w:val="00817601"/>
    <w:rsid w:val="00834569"/>
    <w:rsid w:val="00837F4E"/>
    <w:rsid w:val="00842E6A"/>
    <w:rsid w:val="008509D6"/>
    <w:rsid w:val="00865026"/>
    <w:rsid w:val="008661B7"/>
    <w:rsid w:val="00881C9E"/>
    <w:rsid w:val="00883880"/>
    <w:rsid w:val="00885478"/>
    <w:rsid w:val="008A20B4"/>
    <w:rsid w:val="008B2ADF"/>
    <w:rsid w:val="008B4895"/>
    <w:rsid w:val="008C286B"/>
    <w:rsid w:val="008D22B3"/>
    <w:rsid w:val="008E2DB7"/>
    <w:rsid w:val="008E4F21"/>
    <w:rsid w:val="00913646"/>
    <w:rsid w:val="0092601C"/>
    <w:rsid w:val="00927DA4"/>
    <w:rsid w:val="00930615"/>
    <w:rsid w:val="009324AD"/>
    <w:rsid w:val="00934CDA"/>
    <w:rsid w:val="009358B3"/>
    <w:rsid w:val="00952796"/>
    <w:rsid w:val="0095651B"/>
    <w:rsid w:val="00960F22"/>
    <w:rsid w:val="009715E3"/>
    <w:rsid w:val="0097201C"/>
    <w:rsid w:val="00985B04"/>
    <w:rsid w:val="0098655C"/>
    <w:rsid w:val="00991FC4"/>
    <w:rsid w:val="00994540"/>
    <w:rsid w:val="009974F0"/>
    <w:rsid w:val="009A514B"/>
    <w:rsid w:val="009A5EE5"/>
    <w:rsid w:val="009A6B92"/>
    <w:rsid w:val="009C0474"/>
    <w:rsid w:val="009C4178"/>
    <w:rsid w:val="009C62A6"/>
    <w:rsid w:val="009E122D"/>
    <w:rsid w:val="009F00D7"/>
    <w:rsid w:val="009F1280"/>
    <w:rsid w:val="009F1F43"/>
    <w:rsid w:val="00A22224"/>
    <w:rsid w:val="00A22BB7"/>
    <w:rsid w:val="00A23B98"/>
    <w:rsid w:val="00A411A6"/>
    <w:rsid w:val="00A45937"/>
    <w:rsid w:val="00A511D0"/>
    <w:rsid w:val="00A57B39"/>
    <w:rsid w:val="00A60B3C"/>
    <w:rsid w:val="00A70BA5"/>
    <w:rsid w:val="00A74641"/>
    <w:rsid w:val="00A80F05"/>
    <w:rsid w:val="00A84593"/>
    <w:rsid w:val="00A86514"/>
    <w:rsid w:val="00A97A04"/>
    <w:rsid w:val="00A97CE1"/>
    <w:rsid w:val="00A97F0F"/>
    <w:rsid w:val="00AA08B6"/>
    <w:rsid w:val="00AC274A"/>
    <w:rsid w:val="00AC46F7"/>
    <w:rsid w:val="00AC59E9"/>
    <w:rsid w:val="00AC7106"/>
    <w:rsid w:val="00B05A28"/>
    <w:rsid w:val="00B21910"/>
    <w:rsid w:val="00B22338"/>
    <w:rsid w:val="00B25FB2"/>
    <w:rsid w:val="00B41FE3"/>
    <w:rsid w:val="00B424C7"/>
    <w:rsid w:val="00B44D3B"/>
    <w:rsid w:val="00B47315"/>
    <w:rsid w:val="00B5190D"/>
    <w:rsid w:val="00B52CE6"/>
    <w:rsid w:val="00B57EC2"/>
    <w:rsid w:val="00B60F69"/>
    <w:rsid w:val="00B84238"/>
    <w:rsid w:val="00B85E25"/>
    <w:rsid w:val="00B93D94"/>
    <w:rsid w:val="00BA5EA5"/>
    <w:rsid w:val="00BA637E"/>
    <w:rsid w:val="00BB5287"/>
    <w:rsid w:val="00BC1B5D"/>
    <w:rsid w:val="00BC6867"/>
    <w:rsid w:val="00BC78C6"/>
    <w:rsid w:val="00BD01B6"/>
    <w:rsid w:val="00BD197D"/>
    <w:rsid w:val="00BD21AC"/>
    <w:rsid w:val="00BD2EE6"/>
    <w:rsid w:val="00BD5412"/>
    <w:rsid w:val="00BD659C"/>
    <w:rsid w:val="00BE2AE4"/>
    <w:rsid w:val="00BE7ED8"/>
    <w:rsid w:val="00C0456D"/>
    <w:rsid w:val="00C070D3"/>
    <w:rsid w:val="00C10B96"/>
    <w:rsid w:val="00C151ED"/>
    <w:rsid w:val="00C36AD9"/>
    <w:rsid w:val="00C40A10"/>
    <w:rsid w:val="00C42769"/>
    <w:rsid w:val="00C513BA"/>
    <w:rsid w:val="00C60034"/>
    <w:rsid w:val="00C65D52"/>
    <w:rsid w:val="00C74EE9"/>
    <w:rsid w:val="00C74FFC"/>
    <w:rsid w:val="00C752A6"/>
    <w:rsid w:val="00C81D70"/>
    <w:rsid w:val="00C878D9"/>
    <w:rsid w:val="00C90093"/>
    <w:rsid w:val="00C956CD"/>
    <w:rsid w:val="00CB05AD"/>
    <w:rsid w:val="00CD2F49"/>
    <w:rsid w:val="00CE660B"/>
    <w:rsid w:val="00CF3C45"/>
    <w:rsid w:val="00D02949"/>
    <w:rsid w:val="00D352F4"/>
    <w:rsid w:val="00D37B5B"/>
    <w:rsid w:val="00D61244"/>
    <w:rsid w:val="00D7295A"/>
    <w:rsid w:val="00D746E3"/>
    <w:rsid w:val="00D876AF"/>
    <w:rsid w:val="00D915C0"/>
    <w:rsid w:val="00D917DB"/>
    <w:rsid w:val="00DA152F"/>
    <w:rsid w:val="00DA3E00"/>
    <w:rsid w:val="00DA731B"/>
    <w:rsid w:val="00DC4E9D"/>
    <w:rsid w:val="00DC4FE6"/>
    <w:rsid w:val="00DE58EF"/>
    <w:rsid w:val="00DF1C06"/>
    <w:rsid w:val="00DF418D"/>
    <w:rsid w:val="00DF5BB3"/>
    <w:rsid w:val="00E074ED"/>
    <w:rsid w:val="00E10285"/>
    <w:rsid w:val="00E111BF"/>
    <w:rsid w:val="00E11BD2"/>
    <w:rsid w:val="00E218EB"/>
    <w:rsid w:val="00E27ABD"/>
    <w:rsid w:val="00E311A7"/>
    <w:rsid w:val="00E76808"/>
    <w:rsid w:val="00E92A9B"/>
    <w:rsid w:val="00E94152"/>
    <w:rsid w:val="00E96CF9"/>
    <w:rsid w:val="00EA11E9"/>
    <w:rsid w:val="00EA70AF"/>
    <w:rsid w:val="00EB4622"/>
    <w:rsid w:val="00EC727D"/>
    <w:rsid w:val="00EE5510"/>
    <w:rsid w:val="00EE63CD"/>
    <w:rsid w:val="00EF4582"/>
    <w:rsid w:val="00EF5751"/>
    <w:rsid w:val="00F0154B"/>
    <w:rsid w:val="00F17BD6"/>
    <w:rsid w:val="00F25B60"/>
    <w:rsid w:val="00F63E4D"/>
    <w:rsid w:val="00F83F1D"/>
    <w:rsid w:val="00F85A07"/>
    <w:rsid w:val="00F9426B"/>
    <w:rsid w:val="00F96F53"/>
    <w:rsid w:val="00FC2FE9"/>
    <w:rsid w:val="00FD5821"/>
    <w:rsid w:val="00FD6D85"/>
    <w:rsid w:val="00FE1493"/>
    <w:rsid w:val="00FE60F0"/>
    <w:rsid w:val="00FF1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FE466"/>
  <w15:chartTrackingRefBased/>
  <w15:docId w15:val="{30A275EE-FBC0-4BFA-9E13-1AAD7737D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B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5B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B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B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B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B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B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B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B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B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5B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B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B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B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B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B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B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B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B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B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B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B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B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B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B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B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B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B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BB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F1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1F43"/>
  </w:style>
  <w:style w:type="paragraph" w:styleId="Footer">
    <w:name w:val="footer"/>
    <w:basedOn w:val="Normal"/>
    <w:link w:val="FooterChar"/>
    <w:uiPriority w:val="99"/>
    <w:unhideWhenUsed/>
    <w:rsid w:val="009F1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1F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1drv.ms/v/c/20f1c1c89d6d5f0a/EYl4GFjX7xdFjuhEW_RJPeAB4onm3DqiOKI1ufZnjxmU4g?e=60dab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v/c/20f1c1c89d6d5f0a/EUy0ZBwH-AFBgaOb5VuJ3UsBCb-BZm6qcI2R-vsJJpj2OA?e=ReTCm3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20491</TotalTime>
  <Pages>6</Pages>
  <Words>2392</Words>
  <Characters>13638</Characters>
  <Application>Microsoft Office Word</Application>
  <DocSecurity>0</DocSecurity>
  <Lines>113</Lines>
  <Paragraphs>31</Paragraphs>
  <ScaleCrop>false</ScaleCrop>
  <Company/>
  <LinksUpToDate>false</LinksUpToDate>
  <CharactersWithSpaces>15999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293</cp:revision>
  <dcterms:created xsi:type="dcterms:W3CDTF">2025-10-11T11:59:00Z</dcterms:created>
  <dcterms:modified xsi:type="dcterms:W3CDTF">2025-10-26T19:16:00Z</dcterms:modified>
</cp:coreProperties>
</file>