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AA764CA" wp14:paraId="6D51B586" wp14:textId="321FACC1">
      <w:pPr>
        <w:pStyle w:val="Normal"/>
        <w:spacing w:before="0" w:beforeAutospacing="off" w:after="0" w:afterAutospacing="off" w:line="276" w:lineRule="auto"/>
        <w:ind w:left="0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2AA764CA" w:rsidR="1B476312">
        <w:rPr>
          <w:rFonts w:ascii="Calibri" w:hAnsi="Calibri" w:eastAsia="Calibri" w:cs="Calibri"/>
          <w:noProof w:val="0"/>
          <w:sz w:val="28"/>
          <w:szCs w:val="28"/>
          <w:lang w:val="en-GB"/>
        </w:rPr>
        <w:t>The US policy of ‘containment’ as a response to the spread of Communism, inevitably resulted in conflict on the Korean peninsula. Discuss.</w:t>
      </w:r>
    </w:p>
    <w:p xmlns:wp14="http://schemas.microsoft.com/office/word/2010/wordml" w:rsidP="2AA764CA" wp14:paraId="571174E0" wp14:textId="22C99079">
      <w:pPr>
        <w:pStyle w:val="Normal"/>
        <w:spacing w:before="0" w:beforeAutospacing="off" w:after="0" w:afterAutospacing="off" w:line="276" w:lineRule="auto"/>
        <w:ind w:left="0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xmlns:wp14="http://schemas.microsoft.com/office/word/2010/wordml" w:rsidP="2AA764CA" wp14:paraId="7E68C8B5" wp14:textId="77EA2E7B">
      <w:pPr>
        <w:pStyle w:val="Normal"/>
        <w:spacing w:before="0" w:beforeAutospacing="off" w:after="0" w:afterAutospacing="off" w:line="276" w:lineRule="auto"/>
        <w:ind w:left="0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5FC8323F" w:rsidR="53EE1E0B">
        <w:rPr>
          <w:rFonts w:ascii="Calibri" w:hAnsi="Calibri" w:eastAsia="Calibri" w:cs="Calibri"/>
          <w:noProof w:val="0"/>
          <w:sz w:val="28"/>
          <w:szCs w:val="28"/>
          <w:lang w:val="en-GB"/>
        </w:rPr>
        <w:t>Within this essay, the US policy of containment will be critiqued</w:t>
      </w:r>
      <w:r w:rsidRPr="5FC8323F" w:rsidR="5A54B46F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and analysed as a proponent of the </w:t>
      </w:r>
      <w:r w:rsidRPr="5FC8323F" w:rsidR="571A4CB0">
        <w:rPr>
          <w:rFonts w:ascii="Calibri" w:hAnsi="Calibri" w:eastAsia="Calibri" w:cs="Calibri"/>
          <w:noProof w:val="0"/>
          <w:sz w:val="28"/>
          <w:szCs w:val="28"/>
          <w:lang w:val="en-GB"/>
        </w:rPr>
        <w:t>spark of the Korean Civil War.</w:t>
      </w:r>
      <w:r w:rsidRPr="5FC8323F" w:rsidR="571A4CB0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As well as this, the Chinese hostili</w:t>
      </w:r>
      <w:r w:rsidRPr="5FC8323F" w:rsidR="1C25C846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ty to the American presence on the Korean Peninsula will be </w:t>
      </w:r>
      <w:r w:rsidRPr="5FC8323F" w:rsidR="481B1C6D">
        <w:rPr>
          <w:rFonts w:ascii="Calibri" w:hAnsi="Calibri" w:eastAsia="Calibri" w:cs="Calibri"/>
          <w:noProof w:val="0"/>
          <w:sz w:val="28"/>
          <w:szCs w:val="28"/>
          <w:lang w:val="en-GB"/>
        </w:rPr>
        <w:t>developed as a re</w:t>
      </w:r>
      <w:r w:rsidRPr="5FC8323F" w:rsidR="2DD4256A">
        <w:rPr>
          <w:rFonts w:ascii="Calibri" w:hAnsi="Calibri" w:eastAsia="Calibri" w:cs="Calibri"/>
          <w:noProof w:val="0"/>
          <w:sz w:val="28"/>
          <w:szCs w:val="28"/>
          <w:lang w:val="en-GB"/>
        </w:rPr>
        <w:t>ason for the conflict</w:t>
      </w:r>
      <w:r w:rsidRPr="5FC8323F" w:rsidR="24B75969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(</w:t>
      </w:r>
      <w:r w:rsidRPr="5FC8323F" w:rsidR="7F3DC980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Clubb, </w:t>
      </w:r>
      <w:r w:rsidRPr="5FC8323F" w:rsidR="4B4E2559">
        <w:rPr>
          <w:rFonts w:ascii="Calibri" w:hAnsi="Calibri" w:eastAsia="Calibri" w:cs="Calibri"/>
          <w:noProof w:val="0"/>
          <w:sz w:val="28"/>
          <w:szCs w:val="28"/>
          <w:lang w:val="en-GB"/>
        </w:rPr>
        <w:t>1964, p. 324)</w:t>
      </w:r>
      <w:r w:rsidRPr="5FC8323F" w:rsidR="2DD4256A">
        <w:rPr>
          <w:rFonts w:ascii="Calibri" w:hAnsi="Calibri" w:eastAsia="Calibri" w:cs="Calibri"/>
          <w:noProof w:val="0"/>
          <w:sz w:val="28"/>
          <w:szCs w:val="28"/>
          <w:lang w:val="en-GB"/>
        </w:rPr>
        <w:t>, this stemming from the support of Am</w:t>
      </w:r>
      <w:r w:rsidRPr="5FC8323F" w:rsidR="343ABBCE">
        <w:rPr>
          <w:rFonts w:ascii="Calibri" w:hAnsi="Calibri" w:eastAsia="Calibri" w:cs="Calibri"/>
          <w:noProof w:val="0"/>
          <w:sz w:val="28"/>
          <w:szCs w:val="28"/>
          <w:lang w:val="en-GB"/>
        </w:rPr>
        <w:t>erican advisors against the Communist Chinese forces in the Chinese civil war</w:t>
      </w:r>
      <w:r w:rsidRPr="5FC8323F" w:rsidR="038C7427">
        <w:rPr>
          <w:rFonts w:ascii="Calibri" w:hAnsi="Calibri" w:eastAsia="Calibri" w:cs="Calibri"/>
          <w:noProof w:val="0"/>
          <w:sz w:val="28"/>
          <w:szCs w:val="28"/>
          <w:lang w:val="en-GB"/>
        </w:rPr>
        <w:t>.</w:t>
      </w:r>
      <w:r w:rsidRPr="5FC8323F" w:rsidR="2DC32148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Another </w:t>
      </w:r>
      <w:r w:rsidRPr="5FC8323F" w:rsidR="4072B252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topic of discussion will be the </w:t>
      </w:r>
      <w:r w:rsidRPr="5FC8323F" w:rsidR="2A56DF93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defensive perimeter against communism in the far east that the US </w:t>
      </w:r>
      <w:r w:rsidRPr="5FC8323F" w:rsidR="2A56DF93">
        <w:rPr>
          <w:rFonts w:ascii="Calibri" w:hAnsi="Calibri" w:eastAsia="Calibri" w:cs="Calibri"/>
          <w:noProof w:val="0"/>
          <w:sz w:val="28"/>
          <w:szCs w:val="28"/>
          <w:lang w:val="en-GB"/>
        </w:rPr>
        <w:t>established</w:t>
      </w:r>
      <w:r w:rsidRPr="5FC8323F" w:rsidR="2A56DF93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</w:t>
      </w:r>
      <w:r w:rsidRPr="5FC8323F" w:rsidR="0D737398">
        <w:rPr>
          <w:rFonts w:ascii="Calibri" w:hAnsi="Calibri" w:eastAsia="Calibri" w:cs="Calibri"/>
          <w:noProof w:val="0"/>
          <w:sz w:val="28"/>
          <w:szCs w:val="28"/>
          <w:lang w:val="en-GB"/>
        </w:rPr>
        <w:t>just</w:t>
      </w:r>
      <w:r w:rsidRPr="5FC8323F" w:rsidR="2A56DF93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after WW2 (with</w:t>
      </w:r>
      <w:r w:rsidRPr="5FC8323F" w:rsidR="20C925AA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a slight detraction in 1949 with their withdrawal of forces from South Korea)</w:t>
      </w:r>
      <w:r w:rsidRPr="5FC8323F" w:rsidR="741ACC77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. These physical barriers combating the spread of communism being Japan, South Korea, Taiwan, The </w:t>
      </w:r>
      <w:r w:rsidRPr="5FC8323F" w:rsidR="4374EEF4">
        <w:rPr>
          <w:rFonts w:ascii="Calibri" w:hAnsi="Calibri" w:eastAsia="Calibri" w:cs="Calibri"/>
          <w:noProof w:val="0"/>
          <w:sz w:val="28"/>
          <w:szCs w:val="28"/>
          <w:lang w:val="en-GB"/>
        </w:rPr>
        <w:t>Philippines,</w:t>
      </w:r>
      <w:r w:rsidRPr="5FC8323F" w:rsidR="741ACC77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</w:t>
      </w:r>
      <w:r w:rsidRPr="5FC8323F" w:rsidR="259C96CD">
        <w:rPr>
          <w:rFonts w:ascii="Calibri" w:hAnsi="Calibri" w:eastAsia="Calibri" w:cs="Calibri"/>
          <w:noProof w:val="0"/>
          <w:sz w:val="28"/>
          <w:szCs w:val="28"/>
          <w:lang w:val="en-GB"/>
        </w:rPr>
        <w:t>and British Malaya. These were the building blocks of the ‘Containment’ policy.</w:t>
      </w:r>
      <w:r w:rsidRPr="5FC8323F" w:rsidR="208CB995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</w:t>
      </w:r>
      <w:r w:rsidRPr="5FC8323F" w:rsidR="74D8265A">
        <w:rPr>
          <w:rFonts w:ascii="Calibri" w:hAnsi="Calibri" w:eastAsia="Calibri" w:cs="Calibri"/>
          <w:noProof w:val="0"/>
          <w:sz w:val="28"/>
          <w:szCs w:val="28"/>
          <w:lang w:val="en-GB"/>
        </w:rPr>
        <w:t>The origins of the policy of containment can be seen to have b</w:t>
      </w:r>
      <w:r w:rsidRPr="5FC8323F" w:rsidR="1A6BBC51">
        <w:rPr>
          <w:rFonts w:ascii="Calibri" w:hAnsi="Calibri" w:eastAsia="Calibri" w:cs="Calibri"/>
          <w:noProof w:val="0"/>
          <w:sz w:val="28"/>
          <w:szCs w:val="28"/>
          <w:lang w:val="en-GB"/>
        </w:rPr>
        <w:t>een implemented on June 24</w:t>
      </w:r>
      <w:r w:rsidRPr="5FC8323F" w:rsidR="1A6BBC51">
        <w:rPr>
          <w:rFonts w:ascii="Calibri" w:hAnsi="Calibri" w:eastAsia="Calibri" w:cs="Calibri"/>
          <w:noProof w:val="0"/>
          <w:sz w:val="28"/>
          <w:szCs w:val="28"/>
          <w:vertAlign w:val="superscript"/>
          <w:lang w:val="en-GB"/>
        </w:rPr>
        <w:t>th</w:t>
      </w:r>
      <w:r w:rsidRPr="5FC8323F" w:rsidR="586DDA32">
        <w:rPr>
          <w:rFonts w:ascii="Calibri" w:hAnsi="Calibri" w:eastAsia="Calibri" w:cs="Calibri"/>
          <w:noProof w:val="0"/>
          <w:sz w:val="28"/>
          <w:szCs w:val="28"/>
          <w:lang w:val="en-GB"/>
        </w:rPr>
        <w:t>, 1948,</w:t>
      </w:r>
      <w:r w:rsidRPr="5FC8323F" w:rsidR="1A6BBC51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when the Berlin Airlift beg</w:t>
      </w:r>
      <w:r w:rsidRPr="5FC8323F" w:rsidR="1C078CB2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an. This was a result of Soviet forces </w:t>
      </w:r>
      <w:r w:rsidRPr="5FC8323F" w:rsidR="4D2C802C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blocking rail, </w:t>
      </w:r>
      <w:r w:rsidRPr="5FC8323F" w:rsidR="68E83739">
        <w:rPr>
          <w:rFonts w:ascii="Calibri" w:hAnsi="Calibri" w:eastAsia="Calibri" w:cs="Calibri"/>
          <w:noProof w:val="0"/>
          <w:sz w:val="28"/>
          <w:szCs w:val="28"/>
          <w:lang w:val="en-GB"/>
        </w:rPr>
        <w:t>road,</w:t>
      </w:r>
      <w:r w:rsidRPr="5FC8323F" w:rsidR="4D2C802C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and canal access to the Western Allies’ supply lines, therefore forcing</w:t>
      </w:r>
      <w:r w:rsidRPr="5FC8323F" w:rsidR="4BC00B2D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the allies to use supply planes to drop essential items to the German populace in West Berlin.</w:t>
      </w:r>
      <w:r w:rsidRPr="5FC8323F" w:rsidR="428AB7B6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</w:t>
      </w:r>
      <w:r w:rsidRPr="5FC8323F" w:rsidR="5796C34C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The Soviet’s goal for the airlift would be for the Western Allies to eventually acquiesce on the </w:t>
      </w:r>
      <w:r w:rsidRPr="5FC8323F" w:rsidR="2CE11156">
        <w:rPr>
          <w:rFonts w:ascii="Calibri" w:hAnsi="Calibri" w:eastAsia="Calibri" w:cs="Calibri"/>
          <w:noProof w:val="0"/>
          <w:sz w:val="28"/>
          <w:szCs w:val="28"/>
          <w:lang w:val="en-GB"/>
        </w:rPr>
        <w:t>new East German Mark for full use across the city</w:t>
      </w:r>
      <w:r w:rsidRPr="5FC8323F" w:rsidR="4358C501">
        <w:rPr>
          <w:rFonts w:ascii="Calibri" w:hAnsi="Calibri" w:eastAsia="Calibri" w:cs="Calibri"/>
          <w:noProof w:val="0"/>
          <w:sz w:val="28"/>
          <w:szCs w:val="28"/>
          <w:lang w:val="en-GB"/>
        </w:rPr>
        <w:t>,</w:t>
      </w:r>
      <w:r w:rsidRPr="5FC8323F" w:rsidR="2CE11156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</w:t>
      </w:r>
      <w:r w:rsidRPr="5FC8323F" w:rsidR="7F715F3A">
        <w:rPr>
          <w:rFonts w:ascii="Calibri" w:hAnsi="Calibri" w:eastAsia="Calibri" w:cs="Calibri"/>
          <w:noProof w:val="0"/>
          <w:sz w:val="28"/>
          <w:szCs w:val="28"/>
          <w:lang w:val="en-GB"/>
        </w:rPr>
        <w:t>as well as eventually have the allies abandon West Berlin, something that for President Truman was ‘beyond discussion’</w:t>
      </w:r>
      <w:r w:rsidRPr="5FC8323F" w:rsidR="733AE9A0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(</w:t>
      </w:r>
      <w:r w:rsidRPr="5FC8323F" w:rsidR="7619E10F">
        <w:rPr>
          <w:rFonts w:ascii="Calibri" w:hAnsi="Calibri" w:eastAsia="Calibri" w:cs="Calibri"/>
          <w:noProof w:val="0"/>
          <w:sz w:val="28"/>
          <w:szCs w:val="28"/>
          <w:lang w:val="en-GB"/>
        </w:rPr>
        <w:t>Miller, 1998, p. 31)</w:t>
      </w:r>
      <w:r w:rsidRPr="5FC8323F" w:rsidR="0E5C954B">
        <w:rPr>
          <w:rFonts w:ascii="Calibri" w:hAnsi="Calibri" w:eastAsia="Calibri" w:cs="Calibri"/>
          <w:noProof w:val="0"/>
          <w:sz w:val="28"/>
          <w:szCs w:val="28"/>
          <w:lang w:val="en-GB"/>
        </w:rPr>
        <w:t>.</w:t>
      </w:r>
    </w:p>
    <w:p xmlns:wp14="http://schemas.microsoft.com/office/word/2010/wordml" w:rsidP="5FC8323F" wp14:paraId="5BBD2BB4" wp14:textId="74396F2A">
      <w:pPr>
        <w:pStyle w:val="Normal"/>
        <w:spacing w:before="0" w:beforeAutospacing="off" w:after="0" w:afterAutospacing="off" w:line="276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FC8323F" w:rsidR="4C9F2229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To begin, </w:t>
      </w:r>
      <w:r w:rsidRPr="5FC8323F" w:rsidR="0DFA3CF8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just after World War 2 (WW2) President Harry Truman made a series of commitments </w:t>
      </w:r>
      <w:r w:rsidRPr="5FC8323F" w:rsidR="348A2EA1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towards East and South-East Asia that were aimed at ‘spurring political stalemate in the area and containing </w:t>
      </w:r>
      <w:r w:rsidRPr="5FC8323F" w:rsidR="7C4BDFD3">
        <w:rPr>
          <w:rFonts w:ascii="Calibri" w:hAnsi="Calibri" w:eastAsia="Calibri" w:cs="Calibri"/>
          <w:noProof w:val="0"/>
          <w:sz w:val="28"/>
          <w:szCs w:val="28"/>
          <w:lang w:val="en-GB"/>
        </w:rPr>
        <w:t>the Chinese Threat’</w:t>
      </w:r>
      <w:r w:rsidRPr="5FC8323F" w:rsidR="5BA22CE1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(McMahon, 2021, p. 48-49). </w:t>
      </w:r>
      <w:r w:rsidRPr="5FC8323F" w:rsidR="7C4BDFD3">
        <w:rPr>
          <w:rFonts w:ascii="Calibri" w:hAnsi="Calibri" w:eastAsia="Calibri" w:cs="Calibri"/>
          <w:noProof w:val="0"/>
          <w:sz w:val="28"/>
          <w:szCs w:val="28"/>
          <w:lang w:val="en-GB"/>
        </w:rPr>
        <w:t>These were the underlying principles of the Truman Doctrine</w:t>
      </w:r>
      <w:r w:rsidRPr="5FC8323F" w:rsidR="0DFE176D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that he outlined in 1947 with his declaration for financial support for Greece and Turkey to prop their economies up to prevent them from falling to </w:t>
      </w:r>
      <w:r w:rsidRPr="5FC8323F" w:rsidR="2F1C05E7">
        <w:rPr>
          <w:rFonts w:ascii="Calibri" w:hAnsi="Calibri" w:eastAsia="Calibri" w:cs="Calibri"/>
          <w:noProof w:val="0"/>
          <w:sz w:val="28"/>
          <w:szCs w:val="28"/>
          <w:lang w:val="en-GB"/>
        </w:rPr>
        <w:t>communist forces.</w:t>
      </w:r>
      <w:r w:rsidRPr="5FC8323F" w:rsidR="7E88EE21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Through this, the ‘Domino theory’ also ar</w:t>
      </w:r>
      <w:r w:rsidRPr="5FC8323F" w:rsidR="2518DFCB">
        <w:rPr>
          <w:rFonts w:ascii="Calibri" w:hAnsi="Calibri" w:eastAsia="Calibri" w:cs="Calibri"/>
          <w:noProof w:val="0"/>
          <w:sz w:val="28"/>
          <w:szCs w:val="28"/>
          <w:lang w:val="en-GB"/>
        </w:rPr>
        <w:t>ose</w:t>
      </w:r>
      <w:r w:rsidRPr="5FC8323F" w:rsidR="7E88EE21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which</w:t>
      </w:r>
      <w:r w:rsidRPr="5FC8323F" w:rsidR="44116B7B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hypothesised that should the Mediterranean nations fall to communist subjugation</w:t>
      </w:r>
      <w:r w:rsidRPr="5FC8323F" w:rsidR="4F7AEA52">
        <w:rPr>
          <w:rFonts w:ascii="Calibri" w:hAnsi="Calibri" w:eastAsia="Calibri" w:cs="Calibri"/>
          <w:noProof w:val="0"/>
          <w:sz w:val="28"/>
          <w:szCs w:val="28"/>
          <w:lang w:val="en-GB"/>
        </w:rPr>
        <w:t>, more vulnerable countries like Iran, Indi</w:t>
      </w:r>
      <w:r w:rsidRPr="5FC8323F" w:rsidR="7F05EFE5">
        <w:rPr>
          <w:rFonts w:ascii="Calibri" w:hAnsi="Calibri" w:eastAsia="Calibri" w:cs="Calibri"/>
          <w:noProof w:val="0"/>
          <w:sz w:val="28"/>
          <w:szCs w:val="28"/>
          <w:lang w:val="en-GB"/>
        </w:rPr>
        <w:t>a and eventually all South-East Asian nations would fall like dominoes due to surrounding support for communist political parties</w:t>
      </w:r>
      <w:r w:rsidRPr="5FC8323F" w:rsidR="46C7A118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/ coup d’etats. </w:t>
      </w:r>
      <w:bookmarkStart w:name="_Int_8FSBHGGR" w:id="2017408161"/>
      <w:r w:rsidRPr="5FC8323F" w:rsidR="46C7A118">
        <w:rPr>
          <w:rFonts w:ascii="Calibri" w:hAnsi="Calibri" w:eastAsia="Calibri" w:cs="Calibri"/>
          <w:noProof w:val="0"/>
          <w:sz w:val="28"/>
          <w:szCs w:val="28"/>
          <w:lang w:val="en-GB"/>
        </w:rPr>
        <w:t>In or</w:t>
      </w:r>
      <w:r w:rsidRPr="5FC8323F" w:rsidR="54C59D75">
        <w:rPr>
          <w:rFonts w:ascii="Calibri" w:hAnsi="Calibri" w:eastAsia="Calibri" w:cs="Calibri"/>
          <w:noProof w:val="0"/>
          <w:sz w:val="28"/>
          <w:szCs w:val="28"/>
          <w:lang w:val="en-GB"/>
        </w:rPr>
        <w:t>der to</w:t>
      </w:r>
      <w:bookmarkEnd w:id="2017408161"/>
      <w:r w:rsidRPr="5FC8323F" w:rsidR="54C59D75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counteract this threat then, political stalemate was spurred </w:t>
      </w:r>
      <w:r w:rsidRPr="5FC8323F" w:rsidR="1620B844">
        <w:rPr>
          <w:rFonts w:ascii="Calibri" w:hAnsi="Calibri" w:eastAsia="Calibri" w:cs="Calibri"/>
          <w:noProof w:val="0"/>
          <w:sz w:val="28"/>
          <w:szCs w:val="28"/>
          <w:lang w:val="en-GB"/>
        </w:rPr>
        <w:t>through a combined ideological land and sea blockade</w:t>
      </w:r>
      <w:r w:rsidRPr="5FC8323F" w:rsidR="79984D9C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encompassing</w:t>
      </w:r>
      <w:r w:rsidRPr="5FC8323F" w:rsidR="5319DDCE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Japan, South Korea</w:t>
      </w:r>
      <w:r w:rsidRPr="5FC8323F" w:rsidR="1ADB8F01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, Taiwan, The Philippines, and British Malaya </w:t>
      </w:r>
      <w:r w:rsidRPr="5FC8323F" w:rsidR="687FA475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(modern day Malaysia and Singapore). </w:t>
      </w:r>
      <w:r w:rsidRPr="5FC8323F" w:rsidR="2B50236F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However, Truman’s barrier was seen as too broad </w:t>
      </w:r>
      <w:r w:rsidRPr="5FC8323F" w:rsidR="4BFDB0D6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as the soon to be secretary of state under </w:t>
      </w:r>
      <w:r w:rsidRPr="5FC8323F" w:rsidR="728DA27F">
        <w:rPr>
          <w:rFonts w:ascii="Calibri" w:hAnsi="Calibri" w:eastAsia="Calibri" w:cs="Calibri"/>
          <w:noProof w:val="0"/>
          <w:sz w:val="28"/>
          <w:szCs w:val="28"/>
          <w:lang w:val="en-GB"/>
        </w:rPr>
        <w:t>Eisenhower</w:t>
      </w:r>
      <w:r w:rsidRPr="5FC8323F" w:rsidR="4BFDB0D6">
        <w:rPr>
          <w:rFonts w:ascii="Calibri" w:hAnsi="Calibri" w:eastAsia="Calibri" w:cs="Calibri"/>
          <w:noProof w:val="0"/>
          <w:sz w:val="28"/>
          <w:szCs w:val="28"/>
          <w:lang w:val="en-GB"/>
        </w:rPr>
        <w:t>, John Foster Dul</w:t>
      </w:r>
      <w:r w:rsidRPr="5FC8323F" w:rsidR="67B83596">
        <w:rPr>
          <w:rFonts w:ascii="Calibri" w:hAnsi="Calibri" w:eastAsia="Calibri" w:cs="Calibri"/>
          <w:noProof w:val="0"/>
          <w:sz w:val="28"/>
          <w:szCs w:val="28"/>
          <w:lang w:val="en-GB"/>
        </w:rPr>
        <w:t>les</w:t>
      </w:r>
      <w:r w:rsidRPr="5FC8323F" w:rsidR="5758447B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vocalises to the Re</w:t>
      </w:r>
      <w:r w:rsidRPr="5FC8323F" w:rsidR="575FFC07">
        <w:rPr>
          <w:rFonts w:ascii="Calibri" w:hAnsi="Calibri" w:eastAsia="Calibri" w:cs="Calibri"/>
          <w:noProof w:val="0"/>
          <w:sz w:val="28"/>
          <w:szCs w:val="28"/>
          <w:lang w:val="en-GB"/>
        </w:rPr>
        <w:t>publican Party at a function that the policy was ‘</w:t>
      </w:r>
      <w:r w:rsidRPr="5FC8323F" w:rsidR="719F3B7E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negative, </w:t>
      </w:r>
      <w:r w:rsidRPr="5FC8323F" w:rsidR="719F3B7E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GB"/>
        </w:rPr>
        <w:t xml:space="preserve">futile </w:t>
      </w:r>
      <w:r w:rsidRPr="5FC8323F" w:rsidR="719F3B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and immoral policy that abandoned countless human beings to a despotic and godless communism</w:t>
      </w:r>
      <w:r w:rsidRPr="5FC8323F" w:rsidR="328B8D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’ (McMahon, 2021, p. 60). </w:t>
      </w:r>
      <w:r w:rsidRPr="5FC8323F" w:rsidR="2BE5AF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Some notable exceptions to the defence perimeter outlined by </w:t>
      </w:r>
      <w:r w:rsidRPr="5FC8323F" w:rsidR="340147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the Truman Doctrine include French Indochina (modern day Vietnam, </w:t>
      </w:r>
      <w:r w:rsidRPr="5FC8323F" w:rsidR="340147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Laos</w:t>
      </w:r>
      <w:r w:rsidRPr="5FC8323F" w:rsidR="340147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and Cambodia)</w:t>
      </w:r>
      <w:r w:rsidRPr="5FC8323F" w:rsidR="0787C1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as well as Thailand, </w:t>
      </w:r>
      <w:r w:rsidRPr="5FC8323F" w:rsidR="5D0BB2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Bhutan,</w:t>
      </w:r>
      <w:r w:rsidRPr="5FC8323F" w:rsidR="0787C1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and Nepal. This does not necessarily mean that these countries were not taken into consideration in the Domino theory, they c</w:t>
      </w:r>
      <w:r w:rsidRPr="5FC8323F" w:rsidR="430078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ertainly were as India was a massive concern to U.S interest in the region should it fall to communist influence.</w:t>
      </w:r>
      <w:r w:rsidRPr="5FC8323F" w:rsidR="699069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However, even the U.S could only exert their influence so far into Asia</w:t>
      </w:r>
      <w:r w:rsidRPr="5FC8323F" w:rsidR="5E48A3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before their intervention would be seen as an existential threat to China </w:t>
      </w:r>
      <w:r w:rsidRPr="5FC8323F" w:rsidR="72AD35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or the Soviets and potentially force a major conflict</w:t>
      </w:r>
      <w:r w:rsidRPr="5FC8323F" w:rsidR="340850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directly between the superpowers, or a geo-political embarrassment for the U.S and Liberal Democracy.</w:t>
      </w:r>
      <w:r w:rsidRPr="5FC8323F" w:rsidR="13BFBE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bookmarkStart w:name="_Int_TVN1cXlR" w:id="623359129"/>
      <w:r w:rsidRPr="5FC8323F" w:rsidR="13BFBE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Perhaps the</w:t>
      </w:r>
      <w:bookmarkEnd w:id="623359129"/>
      <w:r w:rsidRPr="5FC8323F" w:rsidR="13BFBE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allure of communism at this time in history was so desirable to the impoverished and </w:t>
      </w:r>
      <w:r w:rsidRPr="5FC8323F" w:rsidR="5B8170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colonised nations of South-East Asia that</w:t>
      </w:r>
      <w:r w:rsidRPr="5FC8323F" w:rsidR="4E4069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U.S Policymakers knew they were powerless to stop the collective will of the masses.</w:t>
      </w:r>
      <w:r w:rsidRPr="5FC8323F" w:rsidR="5F23C6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An example of this was the Chinese civil war and </w:t>
      </w:r>
      <w:r w:rsidRPr="5FC8323F" w:rsidR="5F23C6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subsequent</w:t>
      </w:r>
      <w:r w:rsidRPr="5FC8323F" w:rsidR="5F23C6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acquisition of power of the communists that, despite large financial backing fro</w:t>
      </w:r>
      <w:r w:rsidRPr="5FC8323F" w:rsidR="26E577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m the U.S, still happened due to a desire for change within </w:t>
      </w:r>
      <w:r w:rsidRPr="5FC8323F" w:rsidR="684092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the wider scope of Chinese society. </w:t>
      </w:r>
    </w:p>
    <w:p xmlns:wp14="http://schemas.microsoft.com/office/word/2010/wordml" w:rsidP="76AF3EA8" wp14:paraId="5E5787A5" wp14:textId="57781117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6AF3EA8" w:rsidR="5B7365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 dagger that lay within the heart of this geographical barrier was the Korean peninsula. The flames of a potential conflict there </w:t>
      </w:r>
      <w:r w:rsidRPr="76AF3EA8" w:rsidR="16EC1C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already existed</w:t>
      </w:r>
      <w:r w:rsidRPr="76AF3EA8" w:rsidR="749C74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during the </w:t>
      </w:r>
      <w:r w:rsidRPr="76AF3EA8" w:rsidR="16EC1C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final days of WW2</w:t>
      </w:r>
      <w:r w:rsidRPr="76AF3EA8" w:rsidR="04A8EB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as early historical accounts </w:t>
      </w:r>
      <w:r w:rsidRPr="76AF3EA8" w:rsidR="681C25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agreed with the statements of the U.S Government that </w:t>
      </w:r>
      <w:r w:rsidRPr="76AF3EA8" w:rsidR="1E66CD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both the U.S and Soviet Union made hasty arrangements to divide Korea as a matter of military convenience</w:t>
      </w:r>
      <w:r w:rsidRPr="76AF3EA8" w:rsidR="38ADC4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to more efficiently co-ordinate the Japanese surrender </w:t>
      </w:r>
      <w:r w:rsidRPr="76AF3EA8" w:rsidR="3BE82C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(</w:t>
      </w:r>
      <w:bookmarkStart w:name="_Int_l9OSZgww" w:id="350753064"/>
      <w:r w:rsidRPr="76AF3EA8" w:rsidR="3BE82C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Matray</w:t>
      </w:r>
      <w:bookmarkEnd w:id="350753064"/>
      <w:r w:rsidRPr="76AF3EA8" w:rsidR="3BE82C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2017. </w:t>
      </w:r>
      <w:r w:rsidRPr="76AF3EA8" w:rsidR="3C679F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</w:t>
      </w:r>
      <w:r w:rsidRPr="76AF3EA8" w:rsidR="3BE82C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. 259).</w:t>
      </w:r>
      <w:r w:rsidRPr="76AF3EA8" w:rsidR="3473CA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6AF3EA8" w:rsidR="3473CA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Obviously, a nation of people with family and ancestral history dispersed amongst all corners of </w:t>
      </w:r>
      <w:r w:rsidRPr="76AF3EA8" w:rsidR="1700A4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their country </w:t>
      </w:r>
      <w:r w:rsidRPr="76AF3EA8" w:rsidR="3473CA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would not respond with </w:t>
      </w:r>
      <w:r w:rsidRPr="76AF3EA8" w:rsidR="23AD93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open arms </w:t>
      </w:r>
      <w:r w:rsidRPr="76AF3EA8" w:rsidR="109A0E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when faced with the reality of them being separated (even if the belief presided that it would only be a temporary arrangement).</w:t>
      </w:r>
      <w:r w:rsidRPr="76AF3EA8" w:rsidR="3A5D65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The division being imposed along the 38</w:t>
      </w:r>
      <w:r w:rsidRPr="76AF3EA8" w:rsidR="3A5D65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vertAlign w:val="superscript"/>
          <w:lang w:val="en-GB"/>
        </w:rPr>
        <w:t>th</w:t>
      </w:r>
      <w:r w:rsidRPr="76AF3EA8" w:rsidR="3A5D65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parallel took into no consideration that fact that no topographical</w:t>
      </w:r>
      <w:r w:rsidRPr="76AF3EA8" w:rsidR="5B0AF3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barrier existed along this nor did two different demography's of people inhabit the opposite sides of the peninsula</w:t>
      </w:r>
      <w:r w:rsidRPr="76AF3EA8" w:rsidR="7551EA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. This coupled with both military occupation zones being controlled by ideologically opposite</w:t>
      </w:r>
      <w:r w:rsidRPr="76AF3EA8" w:rsidR="57DEC4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nations whose goals are to spread their ideology to neighbouring nations and eventually the world (in the Soviet’s case)</w:t>
      </w:r>
      <w:r w:rsidRPr="76AF3EA8" w:rsidR="575A92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and </w:t>
      </w:r>
      <w:r w:rsidRPr="76AF3EA8" w:rsidR="575A92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contain</w:t>
      </w:r>
      <w:r w:rsidRPr="76AF3EA8" w:rsidR="575A92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the spread of the enemy ideology as well as politically topple the opposing regimes</w:t>
      </w:r>
      <w:r w:rsidRPr="76AF3EA8" w:rsidR="18B5AD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(in the </w:t>
      </w:r>
      <w:r w:rsidRPr="76AF3EA8" w:rsidR="5A10C7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U.S</w:t>
      </w:r>
      <w:r w:rsidRPr="76AF3EA8" w:rsidR="18B5AD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case).</w:t>
      </w:r>
      <w:r w:rsidRPr="76AF3EA8" w:rsidR="729E0B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6AF3EA8" w:rsidR="18B5AD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Conflict became inevitable due to both sides </w:t>
      </w:r>
      <w:r w:rsidRPr="76AF3EA8" w:rsidR="7ABE55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knowing that a unified Korea would be a politically, </w:t>
      </w:r>
      <w:r w:rsidRPr="76AF3EA8" w:rsidR="7ABE55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militarily</w:t>
      </w:r>
      <w:r w:rsidRPr="76AF3EA8" w:rsidR="7ABE55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and ideologically stronger asset for both of their </w:t>
      </w:r>
      <w:r w:rsidRPr="76AF3EA8" w:rsidR="428006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over-arching destinations for the future of Asia.</w:t>
      </w:r>
    </w:p>
    <w:p w:rsidR="1786EF34" w:rsidP="76AF3EA8" w:rsidRDefault="1786EF34" w14:paraId="10EFA69B" w14:textId="33338201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6AF3EA8" w:rsidR="1786EF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Interestingly, the U.S policy of containment in Europe could also be argued to have unintentionally </w:t>
      </w:r>
      <w:r w:rsidRPr="76AF3EA8" w:rsidR="0C3F28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focused the Soviet’s attention on the Korean peninsula. </w:t>
      </w:r>
      <w:r w:rsidRPr="76AF3EA8" w:rsidR="43D90C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As Stalin’s priorities steadily shifted from Eastern Europe after the political failure of the Berlin Blockade, the next </w:t>
      </w:r>
      <w:r w:rsidRPr="76AF3EA8" w:rsidR="43D90C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viable</w:t>
      </w:r>
      <w:r w:rsidRPr="76AF3EA8" w:rsidR="43D90C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l</w:t>
      </w:r>
      <w:r w:rsidRPr="76AF3EA8" w:rsidR="648699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ocation for expanding the Soviet’s influence was East Asia. The Mediterranean was already a lost cause, with </w:t>
      </w:r>
      <w:r w:rsidRPr="76AF3EA8" w:rsidR="10F9FF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Truman address to Congress in March 1947 requesting $400 million to revitalise the Greek and Turkish economies</w:t>
      </w:r>
      <w:r w:rsidRPr="76AF3EA8" w:rsidR="0BDAB1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/militaries</w:t>
      </w:r>
      <w:r w:rsidRPr="76AF3EA8" w:rsidR="10F9FF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to lessen the likelihood of a communist reg</w:t>
      </w:r>
      <w:r w:rsidRPr="76AF3EA8" w:rsidR="33E0C0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imes assuming power there </w:t>
      </w:r>
      <w:r w:rsidRPr="76AF3EA8" w:rsidR="104183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(</w:t>
      </w:r>
      <w:r w:rsidRPr="76AF3EA8" w:rsidR="430DAA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Records of the United States House of Representatives, 1947, document 171)</w:t>
      </w:r>
      <w:r w:rsidRPr="76AF3EA8" w:rsidR="0F1519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therefore Soviet power projection had to focus on the far East and their already large </w:t>
      </w:r>
      <w:r w:rsidRPr="76AF3EA8" w:rsidR="41EE05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political presence there.</w:t>
      </w:r>
      <w:r w:rsidRPr="76AF3EA8" w:rsidR="7EF415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6AF3EA8" w:rsidR="49E486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 highly likely outcome of ideological expansion into Western Europe was a third world war which would </w:t>
      </w:r>
      <w:r w:rsidRPr="76AF3EA8" w:rsidR="647C27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have meant the destruction of communism and dismantling o</w:t>
      </w:r>
      <w:r w:rsidRPr="76AF3EA8" w:rsidR="00AF98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f the Soviet Union of a grander scale than we saw in our own history</w:t>
      </w:r>
      <w:r w:rsidRPr="76AF3EA8" w:rsidR="227585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Plans for a war against the Soviet Union were already being considered </w:t>
      </w:r>
      <w:r w:rsidRPr="76AF3EA8" w:rsidR="227585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immediately</w:t>
      </w:r>
      <w:r w:rsidRPr="76AF3EA8" w:rsidR="227585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after WW2, with Winston Churchill’s ‘Operation Unthinkable’</w:t>
      </w:r>
      <w:r w:rsidRPr="76AF3EA8" w:rsidR="7FEBFB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planning to push further than Germany and continue fighting through the Soviet armies in Poland and Eastern Europe.</w:t>
      </w:r>
      <w:r w:rsidRPr="76AF3EA8" w:rsidR="131026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The operation was </w:t>
      </w:r>
      <w:r w:rsidRPr="76AF3EA8" w:rsidR="131026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deemed</w:t>
      </w:r>
      <w:r w:rsidRPr="76AF3EA8" w:rsidR="131026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6AF3EA8" w:rsidR="6CD54B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infeasible</w:t>
      </w:r>
      <w:r w:rsidRPr="76AF3EA8" w:rsidR="131026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as</w:t>
      </w:r>
      <w:r w:rsidRPr="76AF3EA8" w:rsidR="68447B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the number of Soviet troops on the Eastern front numbered at around </w:t>
      </w:r>
      <w:r w:rsidRPr="76AF3EA8" w:rsidR="35A980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6.4 million (Glantz, 199</w:t>
      </w:r>
      <w:r w:rsidRPr="76AF3EA8" w:rsidR="6DF5AC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8, p. 107</w:t>
      </w:r>
      <w:r w:rsidRPr="76AF3EA8" w:rsidR="35A980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) </w:t>
      </w:r>
      <w:r w:rsidRPr="76AF3EA8" w:rsidR="35A980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whereas</w:t>
      </w:r>
      <w:r w:rsidRPr="76AF3EA8" w:rsidR="35A980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Allied troops only had around </w:t>
      </w:r>
      <w:r w:rsidRPr="76AF3EA8" w:rsidR="5D067B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4.5 million (MacDonald, 2005. </w:t>
      </w:r>
      <w:r w:rsidRPr="76AF3EA8" w:rsidR="392FFF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</w:t>
      </w:r>
      <w:r w:rsidRPr="76AF3EA8" w:rsidR="5D067B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. 322), although this was still a whopping 91 divisions</w:t>
      </w:r>
      <w:r w:rsidRPr="76AF3EA8" w:rsidR="603E1C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. This plan was another example of a containment policy before th</w:t>
      </w:r>
      <w:r w:rsidRPr="76AF3EA8" w:rsidR="584C33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e conscious and unilateral attempt at </w:t>
      </w:r>
      <w:r w:rsidRPr="76AF3EA8" w:rsidR="584C33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containing</w:t>
      </w:r>
      <w:r w:rsidRPr="76AF3EA8" w:rsidR="584C33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Soviet communism by any means was implemented. </w:t>
      </w:r>
      <w:r w:rsidRPr="76AF3EA8" w:rsidR="323CF4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Due to Stalin’s hopes of a communist Western Europe crumbling before his eyes,</w:t>
      </w:r>
      <w:r w:rsidRPr="76AF3EA8" w:rsidR="078742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6AF3EA8" w:rsidR="3A6D49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 stalemate of mutual containment arose, where the fronts of communism and liberal </w:t>
      </w:r>
      <w:r w:rsidRPr="76AF3EA8" w:rsidR="52966C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democracy could not advance without </w:t>
      </w:r>
      <w:r w:rsidRPr="76AF3EA8" w:rsidR="3F40BA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the fog of war descending upon them. </w:t>
      </w:r>
      <w:r w:rsidRPr="76AF3EA8" w:rsidR="7065AE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The Korean Peninsula was the only region where the Russians had a large </w:t>
      </w:r>
      <w:r w:rsidRPr="76AF3EA8" w:rsidR="45AFFC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enough and strong enough buffer between them and a potential advance of the frontier of communism.</w:t>
      </w:r>
    </w:p>
    <w:p w:rsidR="4D8135A8" w:rsidP="62EFCCCC" w:rsidRDefault="4D8135A8" w14:paraId="7D4B82CD" w14:textId="20F23308">
      <w:pPr>
        <w:pStyle w:val="Normal"/>
        <w:suppressLineNumbers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2EFCCCC" w:rsidR="4D8135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Russian interest in Global</w:t>
      </w:r>
      <w:r w:rsidRPr="62EFCCCC" w:rsidR="3F9757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or ‘Permanent’</w:t>
      </w:r>
      <w:r w:rsidRPr="62EFCCCC" w:rsidR="4D8135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Revolution had existed since the era of Trotsky during the Russian civil war. </w:t>
      </w:r>
      <w:r w:rsidRPr="62EFCCCC" w:rsidR="2B32C4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In his book ‘The Permanent Revolution’ Trotsky details his desire for a United States of Europe and exclaims that ‘The socialist revol</w:t>
      </w:r>
      <w:r w:rsidRPr="62EFCCCC" w:rsidR="42C386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ution begins on the national arena, it unfolds on the international arena, and is completed on the world arena’</w:t>
      </w:r>
      <w:r w:rsidRPr="62EFCCCC" w:rsidR="2215F8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thereby outlining a justification for Russian expansionist policies in the future and being the precursor to Stalin’s ideological need to </w:t>
      </w:r>
      <w:r w:rsidRPr="62EFCCCC" w:rsidR="5471E3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grow Soviet influence across the world (Trotsky,</w:t>
      </w:r>
      <w:r w:rsidRPr="62EFCCCC" w:rsidR="333851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62EFCCCC" w:rsidR="454A68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1931</w:t>
      </w:r>
      <w:r w:rsidRPr="62EFCCCC" w:rsidR="21D968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). Further to this, the West were already wary tha</w:t>
      </w:r>
      <w:r w:rsidRPr="62EFCCCC" w:rsidR="725045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 Stalin was easing up on his ‘Socialism in one country’ policy as Soviet military planners wished to push as far west as possible during the final months of </w:t>
      </w:r>
      <w:r w:rsidRPr="62EFCCCC" w:rsidR="6F18A4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WW2, clearly </w:t>
      </w:r>
      <w:r w:rsidRPr="62EFCCCC" w:rsidR="0D97E0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wanting Socialism to spread further than the confines of Eastern Europe. The equipping of Yugosla</w:t>
      </w:r>
      <w:r w:rsidRPr="62EFCCCC" w:rsidR="71646F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v and Greek communist insurgencies also gave the West fair cause to assume Permanent Revolution was at least</w:t>
      </w:r>
      <w:r w:rsidRPr="62EFCCCC" w:rsidR="4FAD92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present in Stalin’s plans for the future of the Soviet style communism he advocated for so heavily.</w:t>
      </w:r>
      <w:r w:rsidRPr="62EFCCCC" w:rsidR="3EA3AB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62EFCCCC" w:rsidR="4A41BB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The U.</w:t>
      </w:r>
      <w:r w:rsidRPr="62EFCCCC" w:rsidR="61A1BB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S,</w:t>
      </w:r>
      <w:r w:rsidRPr="62EFCCCC" w:rsidR="4A41BB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therefore, were only </w:t>
      </w:r>
      <w:r w:rsidRPr="62EFCCCC" w:rsidR="470A1A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acting on what they assumed were the subconscious desires for the communist collective, to corrupt as many</w:t>
      </w:r>
      <w:r w:rsidRPr="62EFCCCC" w:rsidR="28659B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independent liberal democracies as possible with their ideology, and eventually</w:t>
      </w:r>
      <w:r w:rsidRPr="62EFCCCC" w:rsidR="2874DE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instil global hegemony</w:t>
      </w:r>
      <w:r w:rsidRPr="62EFCCCC" w:rsidR="470A1A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62EFCCCC" w:rsidR="539490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with the Soviet Union as its core puppet master.</w:t>
      </w:r>
      <w:r w:rsidRPr="62EFCCCC" w:rsidR="58FDDE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62EFCCCC" w:rsidR="3A959F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These were the core beliefs on which the Americans based their fears of a communist takeover of Asia, with these fears being </w:t>
      </w:r>
      <w:r w:rsidRPr="62EFCCCC" w:rsidR="5914DB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</w:t>
      </w:r>
      <w:r w:rsidRPr="62EFCCCC" w:rsidR="3A959F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artially confirmed </w:t>
      </w:r>
      <w:r w:rsidRPr="62EFCCCC" w:rsidR="3B295F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with the Soviet satellite state of North Korea. This pushed the boundari</w:t>
      </w:r>
      <w:r w:rsidRPr="62EFCCCC" w:rsidR="35C22E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es of communism ever closer to U.S strategic interests in the area, I.e. </w:t>
      </w:r>
      <w:r w:rsidRPr="62EFCCCC" w:rsidR="35C22E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Japan</w:t>
      </w:r>
      <w:r w:rsidRPr="62EFCCCC" w:rsidR="35C22E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and Taiwan</w:t>
      </w:r>
      <w:r w:rsidRPr="62EFCCCC" w:rsidR="56AFE8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making the U.S feel like their interests were being threatened and lighting the catalyst for </w:t>
      </w:r>
      <w:r w:rsidRPr="62EFCCCC" w:rsidR="6A059A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military intervention in the upcoming conflict.</w:t>
      </w:r>
    </w:p>
    <w:p w:rsidR="52035314" w:rsidP="76AF3EA8" w:rsidRDefault="52035314" w14:paraId="7D6118A0" w14:textId="46E1D71D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6AF3EA8" w:rsidR="520353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Another aspect of the Korean Civil War that brings the policy of containment into question is the </w:t>
      </w:r>
      <w:r w:rsidRPr="76AF3EA8" w:rsidR="72B0E0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subsequent</w:t>
      </w:r>
      <w:r w:rsidRPr="76AF3EA8" w:rsidR="72B0E0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attempt to destroy the communist ‘threat’ on the Korean peninsula </w:t>
      </w:r>
      <w:r w:rsidRPr="76AF3EA8" w:rsidR="72B0E07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and </w:t>
      </w:r>
      <w:r w:rsidRPr="76AF3EA8" w:rsidR="1B7A05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in a </w:t>
      </w:r>
      <w:r w:rsidRPr="76AF3EA8" w:rsidR="1B7A05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rather jingoistic</w:t>
      </w:r>
      <w:r w:rsidRPr="76AF3EA8" w:rsidR="1B7A05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manner, push further into China to </w:t>
      </w:r>
      <w:r w:rsidRPr="76AF3EA8" w:rsidR="1B7A05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eliminate</w:t>
      </w:r>
      <w:r w:rsidRPr="76AF3EA8" w:rsidR="1B7A05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their threat as well. General Douglas Ma</w:t>
      </w:r>
      <w:r w:rsidRPr="76AF3EA8" w:rsidR="03E944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cArthur wished to, when the People’s Liberation Army (PLA) crossed the Yalu River to prevent U.S </w:t>
      </w:r>
      <w:r w:rsidRPr="76AF3EA8" w:rsidR="518D5A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forces taking up positions on the Chinese border, drop several nuclear bombs on the Chinese troops on the border to prevent any further </w:t>
      </w:r>
      <w:r w:rsidRPr="76AF3EA8" w:rsidR="5700F5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reinforcements</w:t>
      </w:r>
      <w:r w:rsidRPr="76AF3EA8" w:rsidR="518D5A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6AF3EA8" w:rsidR="65F1EC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from </w:t>
      </w:r>
      <w:r w:rsidRPr="76AF3EA8" w:rsidR="4E612B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bolstering North Korean lines. This eventually led </w:t>
      </w:r>
      <w:r w:rsidRPr="76AF3EA8" w:rsidR="2A876F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MacArthur’s removal from his senior position and his reputation being damaged due to his environmentally catastrophic i</w:t>
      </w:r>
      <w:r w:rsidRPr="76AF3EA8" w:rsidR="38856B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ntentions for such a large area</w:t>
      </w:r>
      <w:r w:rsidRPr="76AF3EA8" w:rsidR="38856B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 </w:t>
      </w:r>
      <w:r w:rsidRPr="76AF3EA8" w:rsidR="750B0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MacArthur’s intentions for the deployment of nuclear weapons on the Korean Peninsula could be argued to be an extension of the physical defence barrier against communism as </w:t>
      </w:r>
      <w:r w:rsidRPr="76AF3EA8" w:rsidR="5797E7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the</w:t>
      </w:r>
      <w:r w:rsidRPr="76AF3EA8" w:rsidR="5797E7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“retardation targets</w:t>
      </w:r>
      <w:r w:rsidRPr="76AF3EA8" w:rsidR="5797E7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”</w:t>
      </w:r>
      <w:r w:rsidRPr="76AF3EA8" w:rsidR="781F0E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,</w:t>
      </w:r>
      <w:r w:rsidRPr="76AF3EA8" w:rsidR="5797E7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6AF3EA8" w:rsidR="5797E7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located</w:t>
      </w:r>
      <w:r w:rsidRPr="76AF3EA8" w:rsidR="5797E7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6AF3EA8" w:rsidR="0065F6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where critical concentrations of Chinese troops and Airforce bases</w:t>
      </w:r>
      <w:r w:rsidRPr="76AF3EA8" w:rsidR="2C7086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lay, fell</w:t>
      </w:r>
      <w:r w:rsidRPr="76AF3EA8" w:rsidR="0065F6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6AF3EA8" w:rsidR="4E0A0C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just below the Yalu River and in </w:t>
      </w:r>
      <w:r w:rsidRPr="76AF3EA8" w:rsidR="4E0A0C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Manchuria</w:t>
      </w:r>
      <w:r w:rsidRPr="76AF3EA8" w:rsidR="4E0A0C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(Cumings, 1990. </w:t>
      </w:r>
      <w:r w:rsidRPr="76AF3EA8" w:rsidR="314223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</w:t>
      </w:r>
      <w:r w:rsidRPr="76AF3EA8" w:rsidR="4E0A0C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. 750)</w:t>
      </w:r>
      <w:r w:rsidRPr="76AF3EA8" w:rsidR="0C2822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Cumings also released some statements </w:t>
      </w:r>
      <w:r w:rsidRPr="76AF3EA8" w:rsidR="47A0D9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by MacArthur posthumously where he </w:t>
      </w:r>
      <w:r w:rsidRPr="76AF3EA8" w:rsidR="47A0D9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stated</w:t>
      </w:r>
      <w:r w:rsidRPr="76AF3EA8" w:rsidR="47A0D9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he would have </w:t>
      </w:r>
      <w:r w:rsidRPr="76AF3EA8" w:rsidR="680D0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“</w:t>
      </w:r>
      <w:r w:rsidRPr="76AF3EA8" w:rsidR="47A0D9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dropped 30 or so </w:t>
      </w:r>
      <w:r w:rsidRPr="76AF3EA8" w:rsidR="6742E4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atomic</w:t>
      </w:r>
      <w:r w:rsidRPr="76AF3EA8" w:rsidR="47A0D9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6AF3EA8" w:rsidR="6C614E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bombs” ...</w:t>
      </w:r>
      <w:r w:rsidRPr="76AF3EA8" w:rsidR="0116EB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6AF3EA8" w:rsidR="26C896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“</w:t>
      </w:r>
      <w:r w:rsidRPr="76AF3EA8" w:rsidR="2C5AF9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from </w:t>
      </w:r>
      <w:r w:rsidRPr="76AF3EA8" w:rsidR="2C5AF9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the Sea of Japan</w:t>
      </w:r>
      <w:r w:rsidRPr="76AF3EA8" w:rsidR="2C5AF9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to the Yellow Sea – a belt of radioactive cobalt...</w:t>
      </w:r>
      <w:r w:rsidRPr="76AF3EA8" w:rsidR="0F480F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6AF3EA8" w:rsidR="2C5AF9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6AF3EA8" w:rsidR="21736E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it has an active life of between 60 and 120 years. For at least 60 years there could have been no land invasion of Korea from the North." </w:t>
      </w:r>
      <w:r w:rsidRPr="76AF3EA8" w:rsidR="13193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(Cumings, 1990)</w:t>
      </w:r>
      <w:r w:rsidRPr="76AF3EA8" w:rsidR="0CB2A4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This could infer that MacArthur’s brand of anti-communist thought was so ingrained within him that an uninhabitable </w:t>
      </w:r>
      <w:r w:rsidRPr="76AF3EA8" w:rsidR="0CB2A4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no man’s land</w:t>
      </w:r>
      <w:r w:rsidRPr="76AF3EA8" w:rsidR="0CB2A4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</w:t>
      </w:r>
      <w:r w:rsidRPr="76AF3EA8" w:rsidR="5046F3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round the Yalu River was justifiable if it meant communism was halted at the Chinese border.</w:t>
      </w:r>
      <w:r w:rsidRPr="76AF3EA8" w:rsidR="77C852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Collective sentiment amongst high-ranking military officials in the West already dictated that communism needed to be </w:t>
      </w:r>
      <w:r w:rsidRPr="76AF3EA8" w:rsidR="77C852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contained</w:t>
      </w:r>
      <w:r w:rsidRPr="76AF3EA8" w:rsidR="77C852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, MacArthur’s way of enacting this was a particularly egregious exa</w:t>
      </w:r>
      <w:r w:rsidRPr="76AF3EA8" w:rsidR="7161BB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mple of it. However, thankfully Truman remained pragmatic in his resolve and chose to </w:t>
      </w:r>
      <w:r w:rsidRPr="76AF3EA8" w:rsidR="3E2621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remove MacArthur from his position, although this may not have been for humanitarian reasons but simply because </w:t>
      </w:r>
      <w:r w:rsidRPr="76AF3EA8" w:rsidR="2BC46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MacArthur was beginning to exert undue political influence on the American Government. For example, </w:t>
      </w:r>
      <w:r w:rsidRPr="76AF3EA8" w:rsidR="3B47C9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in late 1</w:t>
      </w:r>
      <w:r w:rsidRPr="76AF3EA8" w:rsidR="7F3795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9</w:t>
      </w:r>
      <w:r w:rsidRPr="76AF3EA8" w:rsidR="3B47C9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50 when MacArthur ordered bridges that allowed Chinese troops to cross the Yalu to be bombed and President Truman cancelled the order</w:t>
      </w:r>
      <w:r w:rsidRPr="76AF3EA8" w:rsidR="6F2FE7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, as soon as MacArthur protested, Truman and the Joint Chiefs of staff acquiesced and au</w:t>
      </w:r>
      <w:r w:rsidRPr="76AF3EA8" w:rsidR="193878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thorised the bombings</w:t>
      </w:r>
      <w:r w:rsidRPr="76AF3EA8" w:rsidR="0595EC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(Schnabel, 1972, p. 242)</w:t>
      </w:r>
      <w:r w:rsidRPr="76AF3EA8" w:rsidR="193878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Truman began to believe that MacArthur </w:t>
      </w:r>
      <w:r w:rsidRPr="76AF3EA8" w:rsidR="5EAB8C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had the</w:t>
      </w:r>
      <w:r w:rsidRPr="76AF3EA8" w:rsidR="25E90B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confidence to</w:t>
      </w:r>
      <w:r w:rsidRPr="76AF3EA8" w:rsidR="5EAB8C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usurp Presidential authority after this </w:t>
      </w:r>
      <w:r w:rsidRPr="76AF3EA8" w:rsidR="680E6C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action and</w:t>
      </w:r>
      <w:r w:rsidRPr="76AF3EA8" w:rsidR="5EAB8C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was potentially hoping for just cause to remove </w:t>
      </w:r>
      <w:r w:rsidRPr="76AF3EA8" w:rsidR="2D082D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MacArthur</w:t>
      </w:r>
      <w:r w:rsidRPr="76AF3EA8" w:rsidR="5EAB8C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before his power was publicly and irrevers</w:t>
      </w:r>
      <w:r w:rsidRPr="76AF3EA8" w:rsidR="00B599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ibly undermined. </w:t>
      </w:r>
    </w:p>
    <w:p w:rsidR="242E94D6" w:rsidP="76AF3EA8" w:rsidRDefault="242E94D6" w14:paraId="3C617248" w14:textId="167B5831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6AF3EA8" w:rsidR="242E9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However, U.S commitment to containment was shaken ever so slightly after the intervention of Chinese forces, as both Truman and MacArthur faced </w:t>
      </w:r>
      <w:r w:rsidRPr="76AF3EA8" w:rsidR="389218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the prospect of having to abandon the Korean Peninsula entirely. ‘</w:t>
      </w:r>
      <w:r w:rsidRPr="76AF3EA8" w:rsidR="127F28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New national policies must now be established </w:t>
      </w:r>
      <w:bookmarkStart w:name="_Int_96q5Gsbl" w:id="796251318"/>
      <w:r w:rsidRPr="76AF3EA8" w:rsidR="05B1FB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with regard to</w:t>
      </w:r>
      <w:bookmarkEnd w:id="796251318"/>
      <w:r w:rsidRPr="76AF3EA8" w:rsidR="127F28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such questions as whether to retaliate against China and whether to attempt to negotiate a cease-fire</w:t>
      </w:r>
      <w:r w:rsidRPr="76AF3EA8" w:rsidR="4071AF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– of the effects of voluntary withdrawal from Korea’ (Schnabel, 1972, p.</w:t>
      </w:r>
      <w:r w:rsidRPr="76AF3EA8" w:rsidR="1EE721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6AF3EA8" w:rsidR="4071AF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286-287), what </w:t>
      </w:r>
      <w:r w:rsidRPr="76AF3EA8" w:rsidR="6E213A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effect the humiliation of complete withdrawal or humbling of a pre-emptive ceasefire would have had on public and governmental opinion on the policy of containment </w:t>
      </w:r>
      <w:r w:rsidRPr="76AF3EA8" w:rsidR="7310A3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would have lowered American ideological influence across East Asia/Oceania at the least</w:t>
      </w:r>
      <w:r w:rsidRPr="76AF3EA8" w:rsidR="045E71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,</w:t>
      </w:r>
      <w:r w:rsidRPr="76AF3EA8" w:rsidR="7310A3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and potentially </w:t>
      </w:r>
      <w:r w:rsidRPr="76AF3EA8" w:rsidR="7411D7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encouraged further bold steps towards communist revolutions in central Europe and the Middle East.</w:t>
      </w:r>
      <w:r w:rsidRPr="76AF3EA8" w:rsidR="6E213A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</w:p>
    <w:p w:rsidR="62EFCCCC" w:rsidP="62EFCCCC" w:rsidRDefault="62EFCCCC" w14:paraId="1DAC4601" w14:textId="6D4DC311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377B8EC7" w:rsidP="76AF3EA8" w:rsidRDefault="377B8EC7" w14:paraId="71692135" w14:textId="39B529AE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6AF3EA8" w:rsidR="377B8E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From the information gathered within research for this essay, severa</w:t>
      </w:r>
      <w:r w:rsidRPr="76AF3EA8" w:rsidR="370CC6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l conclusions can be reached as both ideological sides of the conflict had a part in instigating/ </w:t>
      </w:r>
      <w:r w:rsidRPr="76AF3EA8" w:rsidR="1BBD6A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escalating the already existing tensions in the region. Firstly, the argument that the U.S and its allies in the region (South Korea and Japan</w:t>
      </w:r>
      <w:r w:rsidRPr="76AF3EA8" w:rsidR="48B3F2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) caused the conflict through their policy of the containment of global communism is backed by </w:t>
      </w:r>
      <w:r w:rsidRPr="76AF3EA8" w:rsidR="3A5A15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McMahon’s statements that they deliberately spurred political stalemate in the region </w:t>
      </w:r>
      <w:bookmarkStart w:name="_Int_FxIpZst4" w:id="821211710"/>
      <w:r w:rsidRPr="76AF3EA8" w:rsidR="3A5A15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in order to</w:t>
      </w:r>
      <w:bookmarkEnd w:id="821211710"/>
      <w:r w:rsidRPr="76AF3EA8" w:rsidR="3A5A15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stifle Russian and Chinese plans for </w:t>
      </w:r>
      <w:r w:rsidRPr="76AF3EA8" w:rsidR="403C79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expansion of their spheres of influence. This, in turn, frustrating </w:t>
      </w:r>
      <w:r w:rsidRPr="76AF3EA8" w:rsidR="01D950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North Korean leadership and ‘forcing’ definitive action on the Korean peninsula </w:t>
      </w:r>
      <w:r w:rsidRPr="76AF3EA8" w:rsidR="2ECFD8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to achieve unification, something that the U.S was clearly in opposition to.</w:t>
      </w:r>
      <w:r w:rsidRPr="76AF3EA8" w:rsidR="083F2D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If the U.S </w:t>
      </w:r>
      <w:r w:rsidRPr="76AF3EA8" w:rsidR="083F2D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hadn’t</w:t>
      </w:r>
      <w:r w:rsidRPr="76AF3EA8" w:rsidR="083F2D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taken such a hard stance on communism post-WW2</w:t>
      </w:r>
      <w:r w:rsidRPr="76AF3EA8" w:rsidR="3BD29E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</w:t>
      </w:r>
      <w:r w:rsidRPr="76AF3EA8" w:rsidR="3BD29E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perhaps reunification</w:t>
      </w:r>
      <w:r w:rsidRPr="76AF3EA8" w:rsidR="3BD29E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of Korea could have been conducted in a peaceful manner</w:t>
      </w:r>
      <w:r w:rsidRPr="76AF3EA8" w:rsidR="6CF791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and Kim Il Sung would have felt safer in the knowledge of his nation not </w:t>
      </w:r>
      <w:r w:rsidRPr="76AF3EA8" w:rsidR="1E1C85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bordering an ideologically hostile nation. </w:t>
      </w:r>
    </w:p>
    <w:p w:rsidR="1E1C8540" w:rsidP="76AF3EA8" w:rsidRDefault="1E1C8540" w14:paraId="7B9284AB" w14:textId="6F5C1ACA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6AF3EA8" w:rsidR="1E1C85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Nevertheless, we could infer that even with a more lenient U.S policy on communism and the containment</w:t>
      </w:r>
      <w:r w:rsidRPr="76AF3EA8" w:rsidR="4221D5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of it, that Stalin would have still innately desired to spread his influence across the globe </w:t>
      </w:r>
      <w:r w:rsidRPr="76AF3EA8" w:rsidR="59B296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due to the residual desire for ‘Permanent revolution’ amongst t</w:t>
      </w:r>
      <w:r w:rsidRPr="76AF3EA8" w:rsidR="2CBC0E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he Soviets, despite his recent purge of Trotskyites and lack of personal want for this. An example being the Iron Curtain of </w:t>
      </w:r>
      <w:r w:rsidRPr="76AF3EA8" w:rsidR="1EBE12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Eastern Europe’s formation after WW2. Something that by definition was spreading communist influence </w:t>
      </w:r>
      <w:r w:rsidRPr="76AF3EA8" w:rsidR="2A05D8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on</w:t>
      </w:r>
      <w:r w:rsidRPr="76AF3EA8" w:rsidR="1EBE12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to neighbouring nations for the further</w:t>
      </w:r>
      <w:r w:rsidRPr="76AF3EA8" w:rsidR="56FC61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ing of the communist ideals globally. </w:t>
      </w:r>
      <w:r w:rsidRPr="76AF3EA8" w:rsidR="70DF98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The Spanish Civil war also begot Soviet influence in Spain, if only for the </w:t>
      </w:r>
      <w:r w:rsidRPr="76AF3EA8" w:rsidR="70DF98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short time</w:t>
      </w:r>
      <w:r w:rsidRPr="76AF3EA8" w:rsidR="70DF98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the Republicans</w:t>
      </w:r>
      <w:r w:rsidRPr="76AF3EA8" w:rsidR="72BA84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remained in control of the collapsing nation. However, these two examples portray a desire for communism to spread to more nations and eventually be</w:t>
      </w:r>
      <w:r w:rsidRPr="76AF3EA8" w:rsidR="54462B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able to rival the Liberal Democracies of the world. Therefore, </w:t>
      </w:r>
      <w:r w:rsidRPr="76AF3EA8" w:rsidR="39FF34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conflict on the Korean peninsula could be argued to have been inevitable </w:t>
      </w:r>
      <w:r w:rsidRPr="76AF3EA8" w:rsidR="1951A7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even without the perceived threat of the Americans politically undermining </w:t>
      </w:r>
      <w:r w:rsidRPr="76AF3EA8" w:rsidR="4391F9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the </w:t>
      </w:r>
      <w:r w:rsidRPr="76AF3EA8" w:rsidR="1951A7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communist nations </w:t>
      </w:r>
      <w:r w:rsidRPr="76AF3EA8" w:rsidR="16173F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of the East.</w:t>
      </w:r>
      <w:r w:rsidRPr="76AF3EA8" w:rsidR="54BC24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Containment policies existing were irrelevant to whether conflict would flare up or not, all that containment </w:t>
      </w:r>
      <w:r w:rsidRPr="76AF3EA8" w:rsidR="54BC24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assisted</w:t>
      </w:r>
      <w:r w:rsidRPr="76AF3EA8" w:rsidR="54BC24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with was who </w:t>
      </w:r>
      <w:r w:rsidRPr="76AF3EA8" w:rsidR="2E2C32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would survive the almost certain upcoming conflict.</w:t>
      </w:r>
      <w:r w:rsidRPr="76AF3EA8" w:rsidR="4B0BC3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In our case, the outcome was a politically and militarily weaker North Ko</w:t>
      </w:r>
      <w:r w:rsidRPr="76AF3EA8" w:rsidR="11CC40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rea and politically and militarily stronger South Korea, a stark contrast to both societies before the conflict. </w:t>
      </w:r>
      <w:r w:rsidRPr="76AF3EA8" w:rsidR="202BC1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To end, the Korean war occurred due to a combination of expansionist tendencies </w:t>
      </w:r>
      <w:r w:rsidRPr="76AF3EA8" w:rsidR="733539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stemming from the early Soviet Union, desire for reunification amongst North Korean leadership and</w:t>
      </w:r>
      <w:r w:rsidRPr="76AF3EA8" w:rsidR="202BC1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6AF3EA8" w:rsidR="2B7388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an equal desire to keep communism at bay, preferably behind the 38</w:t>
      </w:r>
      <w:r w:rsidRPr="76AF3EA8" w:rsidR="2B7388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vertAlign w:val="superscript"/>
          <w:lang w:val="en-GB"/>
        </w:rPr>
        <w:t>th</w:t>
      </w:r>
      <w:r w:rsidRPr="76AF3EA8" w:rsidR="2B7388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parallel.</w:t>
      </w:r>
    </w:p>
    <w:p w:rsidR="76AF3EA8" w:rsidP="76AF3EA8" w:rsidRDefault="76AF3EA8" w14:paraId="058968F7" w14:textId="4A4D1A02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6AF3EA8" w:rsidP="76AF3EA8" w:rsidRDefault="76AF3EA8" w14:paraId="738A675A" w14:textId="19C50852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6AF3EA8" w:rsidP="76AF3EA8" w:rsidRDefault="76AF3EA8" w14:paraId="5B59789C" w14:textId="71EBB82C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6AF3EA8" w:rsidP="76AF3EA8" w:rsidRDefault="76AF3EA8" w14:paraId="72A0E572" w14:textId="071D6876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6AF3EA8" w:rsidP="76AF3EA8" w:rsidRDefault="76AF3EA8" w14:paraId="547B231D" w14:textId="5ABB8302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6AF3EA8" w:rsidP="76AF3EA8" w:rsidRDefault="76AF3EA8" w14:paraId="4968879D" w14:textId="5D44713E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6AF3EA8" w:rsidP="76AF3EA8" w:rsidRDefault="76AF3EA8" w14:paraId="114A58FA" w14:textId="1ED5351B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6AF3EA8" w:rsidP="76AF3EA8" w:rsidRDefault="76AF3EA8" w14:paraId="12E713FC" w14:textId="558AE206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6AF3EA8" w:rsidP="76AF3EA8" w:rsidRDefault="76AF3EA8" w14:paraId="2FC3951B" w14:textId="50F7E9D0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6AF3EA8" w:rsidP="76AF3EA8" w:rsidRDefault="76AF3EA8" w14:paraId="5986E963" w14:textId="2F121487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6AF3EA8" w:rsidP="76AF3EA8" w:rsidRDefault="76AF3EA8" w14:paraId="0DAF61D0" w14:textId="2A9BA3BC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6AF3EA8" w:rsidP="76AF3EA8" w:rsidRDefault="76AF3EA8" w14:paraId="4E9A381E" w14:textId="3595CDAA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6AF3EA8" w:rsidP="76AF3EA8" w:rsidRDefault="76AF3EA8" w14:paraId="4E73B52A" w14:textId="79278252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6AF3EA8" w:rsidP="76AF3EA8" w:rsidRDefault="76AF3EA8" w14:paraId="08FEF58C" w14:textId="4731A9FB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6AF3EA8" w:rsidP="76AF3EA8" w:rsidRDefault="76AF3EA8" w14:paraId="5AC0BD59" w14:textId="48FB588E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6AF3EA8" w:rsidP="76AF3EA8" w:rsidRDefault="76AF3EA8" w14:paraId="2C316C16" w14:textId="24C6AC7D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6AF3EA8" w:rsidP="76AF3EA8" w:rsidRDefault="76AF3EA8" w14:paraId="258C1BD0" w14:textId="74CA3053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6AF3EA8" w:rsidP="76AF3EA8" w:rsidRDefault="76AF3EA8" w14:paraId="4E78A750" w14:textId="19EBE87D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6AF3EA8" w:rsidP="76AF3EA8" w:rsidRDefault="76AF3EA8" w14:paraId="380FE847" w14:textId="345AF9EF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6AF3EA8" w:rsidP="76AF3EA8" w:rsidRDefault="76AF3EA8" w14:paraId="61ECC81D" w14:textId="64F4FD3C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6AF3EA8" w:rsidP="76AF3EA8" w:rsidRDefault="76AF3EA8" w14:paraId="3AA78136" w14:textId="6773608E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6AF3EA8" w:rsidP="76AF3EA8" w:rsidRDefault="76AF3EA8" w14:paraId="3C0B95F5" w14:textId="34AEFBB9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6AF3EA8" w:rsidP="76AF3EA8" w:rsidRDefault="76AF3EA8" w14:paraId="25FA2E82" w14:textId="25C95C8E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6AF3EA8" w:rsidP="76AF3EA8" w:rsidRDefault="76AF3EA8" w14:paraId="471FC8BF" w14:textId="73CA0DCC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6AF3EA8" w:rsidP="76AF3EA8" w:rsidRDefault="76AF3EA8" w14:paraId="4E2B9024" w14:textId="7C622CA5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6AF3EA8" w:rsidP="76AF3EA8" w:rsidRDefault="76AF3EA8" w14:paraId="645D149F" w14:textId="0C59346D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6AF3EA8" w:rsidP="76AF3EA8" w:rsidRDefault="76AF3EA8" w14:paraId="7CB30899" w14:textId="106BA134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6AF3EA8" w:rsidP="76AF3EA8" w:rsidRDefault="76AF3EA8" w14:paraId="7BF2DD5B" w14:textId="39A2FF61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6AF3EA8" w:rsidP="76AF3EA8" w:rsidRDefault="76AF3EA8" w14:paraId="2637A8BE" w14:textId="50F87382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6AF3EA8" w:rsidP="76AF3EA8" w:rsidRDefault="76AF3EA8" w14:paraId="48459E7C" w14:textId="18E7494D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D449C16" w:rsidP="76AF3EA8" w:rsidRDefault="6D449C16" w14:paraId="07F6EAFC" w14:textId="53FDB280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76AF3EA8" w:rsidR="6D449C1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Bibliography</w:t>
      </w:r>
    </w:p>
    <w:p w:rsidR="76AF3EA8" w:rsidP="76AF3EA8" w:rsidRDefault="76AF3EA8" w14:paraId="3296A099" w14:textId="6EB3A2FC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28B466AA" w:rsidP="76AF3EA8" w:rsidRDefault="28B466AA" w14:paraId="1831EDA8" w14:textId="72D9A414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76AF3EA8" w:rsidR="28B466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Clubb, O.</w:t>
      </w:r>
      <w:r w:rsidRPr="76AF3EA8" w:rsidR="54A9BA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(1964) </w:t>
      </w:r>
      <w:r w:rsidRPr="76AF3EA8" w:rsidR="54A9BA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20</w:t>
      </w:r>
      <w:r w:rsidRPr="76AF3EA8" w:rsidR="54A9BA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th</w:t>
      </w:r>
      <w:r w:rsidRPr="76AF3EA8" w:rsidR="54A9BA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Century China</w:t>
      </w:r>
      <w:r w:rsidRPr="76AF3EA8" w:rsidR="54A9BA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. </w:t>
      </w:r>
      <w:r w:rsidRPr="76AF3EA8" w:rsidR="1BAA38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1</w:t>
      </w:r>
      <w:r w:rsidRPr="76AF3EA8" w:rsidR="1BAA38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st</w:t>
      </w:r>
      <w:r w:rsidRPr="76AF3EA8" w:rsidR="130BD4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76AF3EA8" w:rsidR="130BD4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edn</w:t>
      </w:r>
      <w:r w:rsidRPr="76AF3EA8" w:rsidR="130BD4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. New York:</w:t>
      </w:r>
      <w:r w:rsidRPr="76AF3EA8" w:rsidR="725E46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Columbia University Press.</w:t>
      </w:r>
    </w:p>
    <w:p w:rsidR="115EDC2C" w:rsidP="76AF3EA8" w:rsidRDefault="115EDC2C" w14:paraId="097BB6F6" w14:textId="063DDF64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/>
          <w:noProof w:val="0"/>
          <w:color w:val="000000" w:themeColor="text1" w:themeTint="FF" w:themeShade="FF"/>
          <w:sz w:val="28"/>
          <w:szCs w:val="28"/>
          <w:lang w:val="en-GB"/>
        </w:rPr>
      </w:pPr>
      <w:r w:rsidRPr="76AF3EA8" w:rsidR="115EDC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Cumings, B. </w:t>
      </w:r>
      <w:r w:rsidRPr="76AF3EA8" w:rsidR="636BEA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(1990) </w:t>
      </w:r>
      <w:r w:rsidRPr="76AF3EA8" w:rsidR="636BEA1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The Origins of the Korean War Volume 2: The Roaring of the Cataract 1947–1950</w:t>
      </w:r>
      <w:r w:rsidRPr="76AF3EA8" w:rsidR="636BEA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. 1</w:t>
      </w:r>
      <w:r w:rsidRPr="76AF3EA8" w:rsidR="636BEA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vertAlign w:val="superscript"/>
          <w:lang w:val="en-GB"/>
        </w:rPr>
        <w:t>st</w:t>
      </w:r>
      <w:r w:rsidRPr="76AF3EA8" w:rsidR="5C5F14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6AF3EA8" w:rsidR="5C5F14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edn</w:t>
      </w:r>
      <w:r w:rsidRPr="76AF3EA8" w:rsidR="5C5F14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</w:t>
      </w:r>
      <w:r w:rsidRPr="76AF3EA8" w:rsidR="636BEA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New Jersey: Princeton University Press.</w:t>
      </w:r>
    </w:p>
    <w:p w:rsidR="6018082A" w:rsidP="76AF3EA8" w:rsidRDefault="6018082A" w14:paraId="0EE0CA39" w14:textId="0A4C54F5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6AF3EA8" w:rsidR="601808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Glantz, D. (1998) </w:t>
      </w:r>
      <w:r w:rsidRPr="76AF3EA8" w:rsidR="6018082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Stumbling Colossus: The Red Army on the Eve of The Cold War</w:t>
      </w:r>
      <w:r w:rsidRPr="76AF3EA8" w:rsidR="681347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. 1</w:t>
      </w:r>
      <w:r w:rsidRPr="76AF3EA8" w:rsidR="681347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vertAlign w:val="superscript"/>
          <w:lang w:val="en-GB"/>
        </w:rPr>
        <w:t>st</w:t>
      </w:r>
      <w:r w:rsidRPr="76AF3EA8" w:rsidR="681347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6AF3EA8" w:rsidR="681347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edn</w:t>
      </w:r>
      <w:r w:rsidRPr="76AF3EA8" w:rsidR="681347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</w:t>
      </w:r>
      <w:r w:rsidRPr="76AF3EA8" w:rsidR="1E4BE6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Lawrence: University Press of Kansas.</w:t>
      </w:r>
    </w:p>
    <w:p w:rsidR="73EDA163" w:rsidP="6E9005C9" w:rsidRDefault="73EDA163" w14:paraId="29D82C80" w14:textId="7EA4F891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E9005C9" w:rsidR="73EDA1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MacDonald, C</w:t>
      </w:r>
      <w:r w:rsidRPr="6E9005C9" w:rsidR="5372A6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.</w:t>
      </w:r>
      <w:r w:rsidRPr="6E9005C9" w:rsidR="73EDA1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(2005) </w:t>
      </w:r>
      <w:r w:rsidRPr="6E9005C9" w:rsidR="73EDA16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The Last Offensive: The European </w:t>
      </w:r>
      <w:r w:rsidRPr="6E9005C9" w:rsidR="73EDA16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Theater</w:t>
      </w:r>
      <w:r w:rsidRPr="6E9005C9" w:rsidR="73EDA16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of Operations</w:t>
      </w:r>
      <w:r w:rsidRPr="6E9005C9" w:rsidR="73EDA1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</w:t>
      </w:r>
      <w:r w:rsidRPr="6E9005C9" w:rsidR="0708CC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3</w:t>
      </w:r>
      <w:r w:rsidRPr="6E9005C9" w:rsidR="0708CC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vertAlign w:val="superscript"/>
          <w:lang w:val="en-GB"/>
        </w:rPr>
        <w:t>rd</w:t>
      </w:r>
      <w:r w:rsidRPr="6E9005C9" w:rsidR="73EDA1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6E9005C9" w:rsidR="0708CC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edn</w:t>
      </w:r>
      <w:r w:rsidRPr="6E9005C9" w:rsidR="0708CC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Forest Green: </w:t>
      </w:r>
      <w:r w:rsidRPr="6E9005C9" w:rsidR="73EDA1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University Press of the Pacific.</w:t>
      </w:r>
    </w:p>
    <w:p w:rsidR="679D9E01" w:rsidP="76AF3EA8" w:rsidRDefault="679D9E01" w14:paraId="721CBBB6" w14:textId="42A818CC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6E9005C9" w:rsidR="679D9E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Matray, J</w:t>
      </w:r>
      <w:r w:rsidRPr="6E9005C9" w:rsidR="0F87AF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.</w:t>
      </w:r>
      <w:r w:rsidRPr="6E9005C9" w:rsidR="679D9E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(2017) ‘Potsdam Revisited: Prelude to a Divided Korea’</w:t>
      </w:r>
      <w:r w:rsidRPr="6E9005C9" w:rsidR="264283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,</w:t>
      </w:r>
      <w:r w:rsidRPr="6E9005C9" w:rsidR="679D9E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6E9005C9" w:rsidR="679D9E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The Journal of American-East Asian Relations</w:t>
      </w:r>
      <w:r w:rsidRPr="6E9005C9" w:rsidR="679D9E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, 24</w:t>
      </w:r>
      <w:r w:rsidRPr="6E9005C9" w:rsidR="0594F5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(</w:t>
      </w:r>
      <w:r w:rsidRPr="6E9005C9" w:rsidR="679D9E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2/3</w:t>
      </w:r>
      <w:r w:rsidRPr="6E9005C9" w:rsidR="038ADA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), pp.</w:t>
      </w:r>
      <w:r w:rsidRPr="6E9005C9" w:rsidR="679D9E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259–80. </w:t>
      </w:r>
      <w:r w:rsidRPr="6E9005C9" w:rsidR="09C258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Available at: </w:t>
      </w:r>
      <w:r w:rsidRPr="6E9005C9" w:rsidR="679D9E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https://www.jstor.org/stable/26549208. Accessed 14 Nov. 2023.</w:t>
      </w:r>
    </w:p>
    <w:p w:rsidR="4FD3AB82" w:rsidP="6E9005C9" w:rsidRDefault="4FD3AB82" w14:paraId="4CF06E17" w14:textId="3F7730E3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6E9005C9" w:rsidR="4FD3AB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McMahon, R</w:t>
      </w:r>
      <w:r w:rsidRPr="6E9005C9" w:rsidR="61A60D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.</w:t>
      </w:r>
      <w:r w:rsidRPr="6E9005C9" w:rsidR="4FD3AB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(2021) </w:t>
      </w:r>
      <w:r w:rsidRPr="6E9005C9" w:rsidR="708138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The Cold War: </w:t>
      </w:r>
      <w:r w:rsidRPr="6E9005C9" w:rsidR="708138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A very short</w:t>
      </w:r>
      <w:r w:rsidRPr="6E9005C9" w:rsidR="708138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introduction</w:t>
      </w:r>
      <w:r w:rsidRPr="6E9005C9" w:rsidR="708138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. 2</w:t>
      </w:r>
      <w:r w:rsidRPr="6E9005C9" w:rsidR="708138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nd</w:t>
      </w:r>
      <w:r w:rsidRPr="6E9005C9" w:rsidR="708138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6E9005C9" w:rsidR="708138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edn</w:t>
      </w:r>
      <w:r w:rsidRPr="6E9005C9" w:rsidR="708138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. Oxford: O</w:t>
      </w:r>
      <w:r w:rsidRPr="6E9005C9" w:rsidR="31DC53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xford University Press.</w:t>
      </w:r>
    </w:p>
    <w:p w:rsidR="31DC53B8" w:rsidP="6E9005C9" w:rsidRDefault="31DC53B8" w14:paraId="0B6A9D1D" w14:textId="04429BD3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6E9005C9" w:rsidR="31DC53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Miller, </w:t>
      </w:r>
      <w:r w:rsidRPr="6E9005C9" w:rsidR="528399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R. (</w:t>
      </w:r>
      <w:r w:rsidRPr="6E9005C9" w:rsidR="74368F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1998)</w:t>
      </w:r>
      <w:r w:rsidRPr="6E9005C9" w:rsidR="145E47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6E9005C9" w:rsidR="145E47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To Save a </w:t>
      </w:r>
      <w:bookmarkStart w:name="_Int_m7rmSu2T" w:id="1379541550"/>
      <w:r w:rsidRPr="6E9005C9" w:rsidR="145E47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City</w:t>
      </w:r>
      <w:bookmarkEnd w:id="1379541550"/>
      <w:r w:rsidRPr="6E9005C9" w:rsidR="145E47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: The Berlin Airlift 1948-1949</w:t>
      </w:r>
      <w:r w:rsidRPr="6E9005C9" w:rsidR="1D19FD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. </w:t>
      </w:r>
      <w:r w:rsidRPr="6E9005C9" w:rsidR="1D19FD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1</w:t>
      </w:r>
      <w:r w:rsidRPr="6E9005C9" w:rsidR="1D19FD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st</w:t>
      </w:r>
      <w:r w:rsidRPr="6E9005C9" w:rsidR="1D19FD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6E9005C9" w:rsidR="1D19FD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edn</w:t>
      </w:r>
      <w:r w:rsidRPr="6E9005C9" w:rsidR="1D19FD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. </w:t>
      </w:r>
      <w:r w:rsidRPr="6E9005C9" w:rsidR="6DC027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College Station: Texas A&amp;M University Press.</w:t>
      </w:r>
    </w:p>
    <w:p w:rsidR="6DC027F7" w:rsidP="6E9005C9" w:rsidRDefault="6DC027F7" w14:paraId="20EC4457" w14:textId="300291C7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</w:pPr>
      <w:r w:rsidRPr="6E9005C9" w:rsidR="6DC027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Schnabel, </w:t>
      </w:r>
      <w:r w:rsidRPr="6E9005C9" w:rsidR="5A55C0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J. (1972) </w:t>
      </w:r>
      <w:r w:rsidRPr="6E9005C9" w:rsidR="414052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Policy and Direction: </w:t>
      </w:r>
      <w:bookmarkStart w:name="_Int_ky0IOBZt" w:id="847871671"/>
      <w:r w:rsidRPr="6E9005C9" w:rsidR="414052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the</w:t>
      </w:r>
      <w:bookmarkEnd w:id="847871671"/>
      <w:r w:rsidRPr="6E9005C9" w:rsidR="414052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First Year. United States Army in the Korean War</w:t>
      </w:r>
      <w:r w:rsidRPr="6E9005C9" w:rsidR="2092C4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. 1</w:t>
      </w:r>
      <w:r w:rsidRPr="6E9005C9" w:rsidR="2092C4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st</w:t>
      </w:r>
      <w:r w:rsidRPr="6E9005C9" w:rsidR="2092C4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6E9005C9" w:rsidR="2092C4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edn</w:t>
      </w:r>
      <w:r w:rsidRPr="6E9005C9" w:rsidR="2092C4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. Washington, DC: US Government Printing Office.</w:t>
      </w:r>
    </w:p>
    <w:p w:rsidR="2092C4E1" w:rsidP="6E9005C9" w:rsidRDefault="2092C4E1" w14:paraId="587F6DC3" w14:textId="5B30AD85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</w:pPr>
      <w:r w:rsidRPr="6E9005C9" w:rsidR="2092C4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Trotsky, L (</w:t>
      </w:r>
      <w:r w:rsidRPr="6E9005C9" w:rsidR="0DCD1E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19</w:t>
      </w:r>
      <w:r w:rsidRPr="6E9005C9" w:rsidR="5990B2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3</w:t>
      </w:r>
      <w:r w:rsidRPr="6E9005C9" w:rsidR="0DCD1E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1) </w:t>
      </w:r>
      <w:r w:rsidRPr="6E9005C9" w:rsidR="0DCD1E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The Permanent Revolution</w:t>
      </w:r>
      <w:r w:rsidRPr="6E9005C9" w:rsidR="0DCD1E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. </w:t>
      </w:r>
      <w:r w:rsidRPr="6E9005C9" w:rsidR="11CF01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2</w:t>
      </w:r>
      <w:r w:rsidRPr="6E9005C9" w:rsidR="11CF01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nd</w:t>
      </w:r>
      <w:r w:rsidRPr="6E9005C9" w:rsidR="11CF01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6E9005C9" w:rsidR="1433B4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edn</w:t>
      </w:r>
      <w:r w:rsidRPr="6E9005C9" w:rsidR="1433B4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. </w:t>
      </w:r>
      <w:r w:rsidRPr="6E9005C9" w:rsidR="247E92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Berlin: </w:t>
      </w:r>
      <w:r w:rsidRPr="6E9005C9" w:rsidR="247E92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Progress Publishers/Militant Publishing Association.</w:t>
      </w:r>
    </w:p>
    <w:p w:rsidR="76AF3EA8" w:rsidP="6E9005C9" w:rsidRDefault="76AF3EA8" w14:paraId="69A6C520" w14:textId="567C04B3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76AF3EA8" w:rsidP="76AF3EA8" w:rsidRDefault="76AF3EA8" w14:paraId="44F0FE78" w14:textId="610F3D78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0Z330/IhJDVz7r" int2:id="1OEDfOZm">
      <int2:state int2:type="AugLoop_Text_Critique" int2:value="Rejected"/>
    </int2:textHash>
    <int2:textHash int2:hashCode="Y7rxyEYEGk+h8X" int2:id="qZZpCgDw">
      <int2:state int2:type="AugLoop_Text_Critique" int2:value="Rejected"/>
    </int2:textHash>
    <int2:bookmark int2:bookmarkName="_Int_ky0IOBZt" int2:invalidationBookmarkName="" int2:hashCode="u8zfLvsztS5snQ" int2:id="rI3ZFKOo">
      <int2:state int2:type="AugLoop_Text_Critique" int2:value="Rejected"/>
    </int2:bookmark>
    <int2:bookmark int2:bookmarkName="_Int_m7rmSu2T" int2:invalidationBookmarkName="" int2:hashCode="QnFif08L72EEqV" int2:id="6LDiizhC">
      <int2:state int2:type="AugLoop_Text_Critique" int2:value="Rejected"/>
    </int2:bookmark>
    <int2:bookmark int2:bookmarkName="_Int_FxIpZst4" int2:invalidationBookmarkName="" int2:hashCode="e0dMsLOcF3PXGS" int2:id="f4sbgZqI">
      <int2:state int2:type="AugLoop_Text_Critique" int2:value="Rejected"/>
    </int2:bookmark>
    <int2:bookmark int2:bookmarkName="_Int_96q5Gsbl" int2:invalidationBookmarkName="" int2:hashCode="iDhG48yymgb3lG" int2:id="1fmujuvA">
      <int2:state int2:type="AugLoop_Text_Critique" int2:value="Rejected"/>
    </int2:bookmark>
    <int2:bookmark int2:bookmarkName="_Int_l9OSZgww" int2:invalidationBookmarkName="" int2:hashCode="m/nmEDDU53EGAW" int2:id="8COdAwPe">
      <int2:state int2:type="AugLoop_Text_Critique" int2:value="Rejected"/>
    </int2:bookmark>
    <int2:bookmark int2:bookmarkName="_Int_TVN1cXlR" int2:invalidationBookmarkName="" int2:hashCode="zTpzeg6sCjn5ub" int2:id="UioE3FhL">
      <int2:state int2:type="AugLoop_Text_Critique" int2:value="Rejected"/>
    </int2:bookmark>
    <int2:bookmark int2:bookmarkName="_Int_8FSBHGGR" int2:invalidationBookmarkName="" int2:hashCode="3KKjJeR/dxf+gy" int2:id="AxKDErFh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2ab503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11E2C54"/>
    <w:rsid w:val="002468A8"/>
    <w:rsid w:val="0036CAE2"/>
    <w:rsid w:val="0049E77B"/>
    <w:rsid w:val="0059146C"/>
    <w:rsid w:val="0065F6E8"/>
    <w:rsid w:val="0066368E"/>
    <w:rsid w:val="00AF98A4"/>
    <w:rsid w:val="00B5998B"/>
    <w:rsid w:val="0116EB11"/>
    <w:rsid w:val="01502AB1"/>
    <w:rsid w:val="016DE695"/>
    <w:rsid w:val="01C03909"/>
    <w:rsid w:val="01D950B2"/>
    <w:rsid w:val="01F32BD3"/>
    <w:rsid w:val="01F5812B"/>
    <w:rsid w:val="02E1622B"/>
    <w:rsid w:val="02EBFB12"/>
    <w:rsid w:val="02FBC93F"/>
    <w:rsid w:val="031ADFBF"/>
    <w:rsid w:val="038ADA4D"/>
    <w:rsid w:val="038C7427"/>
    <w:rsid w:val="03E94498"/>
    <w:rsid w:val="045E7121"/>
    <w:rsid w:val="04A8EBD5"/>
    <w:rsid w:val="04B9081F"/>
    <w:rsid w:val="04EE57A7"/>
    <w:rsid w:val="050A3C05"/>
    <w:rsid w:val="0594F5CC"/>
    <w:rsid w:val="0595EC88"/>
    <w:rsid w:val="05B1FB7D"/>
    <w:rsid w:val="062E3F85"/>
    <w:rsid w:val="0682A04B"/>
    <w:rsid w:val="0708CCD1"/>
    <w:rsid w:val="0724C3DD"/>
    <w:rsid w:val="078742E4"/>
    <w:rsid w:val="0787C19C"/>
    <w:rsid w:val="078F326C"/>
    <w:rsid w:val="0797350B"/>
    <w:rsid w:val="07B4D34E"/>
    <w:rsid w:val="083F2D60"/>
    <w:rsid w:val="08C0943E"/>
    <w:rsid w:val="08FFFCA9"/>
    <w:rsid w:val="0957FE4D"/>
    <w:rsid w:val="095B3C96"/>
    <w:rsid w:val="0976373C"/>
    <w:rsid w:val="09B18487"/>
    <w:rsid w:val="09C25857"/>
    <w:rsid w:val="0A40D9D2"/>
    <w:rsid w:val="0AEC7410"/>
    <w:rsid w:val="0AFD4ED0"/>
    <w:rsid w:val="0B099792"/>
    <w:rsid w:val="0B797D89"/>
    <w:rsid w:val="0BDAB147"/>
    <w:rsid w:val="0BDCAA33"/>
    <w:rsid w:val="0BF9A36B"/>
    <w:rsid w:val="0C2822D9"/>
    <w:rsid w:val="0C3F2874"/>
    <w:rsid w:val="0C62A38F"/>
    <w:rsid w:val="0C6A5C7A"/>
    <w:rsid w:val="0C8F9F0F"/>
    <w:rsid w:val="0CB2A461"/>
    <w:rsid w:val="0CFE300B"/>
    <w:rsid w:val="0D0B0A2C"/>
    <w:rsid w:val="0D5DD25C"/>
    <w:rsid w:val="0D673AD7"/>
    <w:rsid w:val="0D737398"/>
    <w:rsid w:val="0D787A94"/>
    <w:rsid w:val="0D97E0D4"/>
    <w:rsid w:val="0DCD1E31"/>
    <w:rsid w:val="0DFA3CF8"/>
    <w:rsid w:val="0DFE176D"/>
    <w:rsid w:val="0DFE73F0"/>
    <w:rsid w:val="0E5C954B"/>
    <w:rsid w:val="0E84F5AA"/>
    <w:rsid w:val="0EDC5077"/>
    <w:rsid w:val="0F151906"/>
    <w:rsid w:val="0F480F9C"/>
    <w:rsid w:val="0F515559"/>
    <w:rsid w:val="0F5A663C"/>
    <w:rsid w:val="0F87AF0E"/>
    <w:rsid w:val="1041839A"/>
    <w:rsid w:val="109A0E29"/>
    <w:rsid w:val="10ECEE03"/>
    <w:rsid w:val="10F9FF31"/>
    <w:rsid w:val="115EDC2C"/>
    <w:rsid w:val="11928614"/>
    <w:rsid w:val="11BC966C"/>
    <w:rsid w:val="11CC40A0"/>
    <w:rsid w:val="11CF019E"/>
    <w:rsid w:val="1246E4BB"/>
    <w:rsid w:val="127F2845"/>
    <w:rsid w:val="12979C56"/>
    <w:rsid w:val="12D1E513"/>
    <w:rsid w:val="12EB0D70"/>
    <w:rsid w:val="12F785F5"/>
    <w:rsid w:val="130BD430"/>
    <w:rsid w:val="13102602"/>
    <w:rsid w:val="13193AC5"/>
    <w:rsid w:val="135866CD"/>
    <w:rsid w:val="13959E21"/>
    <w:rsid w:val="13BFBEF3"/>
    <w:rsid w:val="14054AB6"/>
    <w:rsid w:val="1414C047"/>
    <w:rsid w:val="1433B495"/>
    <w:rsid w:val="145E47C3"/>
    <w:rsid w:val="146DB574"/>
    <w:rsid w:val="14935656"/>
    <w:rsid w:val="15E761F4"/>
    <w:rsid w:val="16173F46"/>
    <w:rsid w:val="1620B844"/>
    <w:rsid w:val="162F26B7"/>
    <w:rsid w:val="16C41DB6"/>
    <w:rsid w:val="16EC1C0D"/>
    <w:rsid w:val="1700A48D"/>
    <w:rsid w:val="170A5238"/>
    <w:rsid w:val="17321618"/>
    <w:rsid w:val="1786EF34"/>
    <w:rsid w:val="184FE6E7"/>
    <w:rsid w:val="185FEE17"/>
    <w:rsid w:val="18690F44"/>
    <w:rsid w:val="18B21772"/>
    <w:rsid w:val="18B5AD17"/>
    <w:rsid w:val="18E82025"/>
    <w:rsid w:val="1916B6C9"/>
    <w:rsid w:val="1938785E"/>
    <w:rsid w:val="1951A705"/>
    <w:rsid w:val="195A4EF4"/>
    <w:rsid w:val="19DE15B4"/>
    <w:rsid w:val="19EBB748"/>
    <w:rsid w:val="1A44B9F7"/>
    <w:rsid w:val="1A6BBC51"/>
    <w:rsid w:val="1AB2872A"/>
    <w:rsid w:val="1ADB8F01"/>
    <w:rsid w:val="1AE717C7"/>
    <w:rsid w:val="1B476312"/>
    <w:rsid w:val="1B60BDB8"/>
    <w:rsid w:val="1B7A05FE"/>
    <w:rsid w:val="1BAA38E9"/>
    <w:rsid w:val="1BBD6AD6"/>
    <w:rsid w:val="1C078CB2"/>
    <w:rsid w:val="1C25C846"/>
    <w:rsid w:val="1C82E828"/>
    <w:rsid w:val="1C91EFB6"/>
    <w:rsid w:val="1CE22B54"/>
    <w:rsid w:val="1CE33373"/>
    <w:rsid w:val="1CFD8958"/>
    <w:rsid w:val="1D09A530"/>
    <w:rsid w:val="1D19FD78"/>
    <w:rsid w:val="1D335F3A"/>
    <w:rsid w:val="1D758BE3"/>
    <w:rsid w:val="1D83DFCE"/>
    <w:rsid w:val="1DA35D13"/>
    <w:rsid w:val="1DDC1F7A"/>
    <w:rsid w:val="1DE2A02F"/>
    <w:rsid w:val="1DF1EC77"/>
    <w:rsid w:val="1E1C8540"/>
    <w:rsid w:val="1E4BE606"/>
    <w:rsid w:val="1E66CDB6"/>
    <w:rsid w:val="1EBE123F"/>
    <w:rsid w:val="1ECF2F9B"/>
    <w:rsid w:val="1EE72189"/>
    <w:rsid w:val="1EF734EF"/>
    <w:rsid w:val="1F042DF5"/>
    <w:rsid w:val="1F3B5A9E"/>
    <w:rsid w:val="1F4CDF87"/>
    <w:rsid w:val="1F847070"/>
    <w:rsid w:val="1F870026"/>
    <w:rsid w:val="1FB0681B"/>
    <w:rsid w:val="1FB855A1"/>
    <w:rsid w:val="202BC180"/>
    <w:rsid w:val="208CB995"/>
    <w:rsid w:val="2092C4E1"/>
    <w:rsid w:val="20C925AA"/>
    <w:rsid w:val="20DAFDD5"/>
    <w:rsid w:val="20FA2990"/>
    <w:rsid w:val="20FE4ED4"/>
    <w:rsid w:val="211E1B1C"/>
    <w:rsid w:val="214C387C"/>
    <w:rsid w:val="21736E84"/>
    <w:rsid w:val="21AD685A"/>
    <w:rsid w:val="21D96853"/>
    <w:rsid w:val="2215F8F7"/>
    <w:rsid w:val="225750F1"/>
    <w:rsid w:val="2275858A"/>
    <w:rsid w:val="22B61152"/>
    <w:rsid w:val="22E808DD"/>
    <w:rsid w:val="235834E4"/>
    <w:rsid w:val="2378E6B4"/>
    <w:rsid w:val="23AD93CF"/>
    <w:rsid w:val="23C35B97"/>
    <w:rsid w:val="2400C66C"/>
    <w:rsid w:val="242E94D6"/>
    <w:rsid w:val="247E92A8"/>
    <w:rsid w:val="24B75969"/>
    <w:rsid w:val="2518DFCB"/>
    <w:rsid w:val="252D3BFA"/>
    <w:rsid w:val="254C8C55"/>
    <w:rsid w:val="259C96CD"/>
    <w:rsid w:val="25A5B4CB"/>
    <w:rsid w:val="25AD264C"/>
    <w:rsid w:val="25E90B50"/>
    <w:rsid w:val="2614EFF5"/>
    <w:rsid w:val="26279725"/>
    <w:rsid w:val="26428333"/>
    <w:rsid w:val="26C8960C"/>
    <w:rsid w:val="26E21717"/>
    <w:rsid w:val="26E5777A"/>
    <w:rsid w:val="26E85CB6"/>
    <w:rsid w:val="271FE517"/>
    <w:rsid w:val="27B0C056"/>
    <w:rsid w:val="27D725A0"/>
    <w:rsid w:val="2812C0DC"/>
    <w:rsid w:val="28397D69"/>
    <w:rsid w:val="2839E3EB"/>
    <w:rsid w:val="28659B72"/>
    <w:rsid w:val="2874DE0B"/>
    <w:rsid w:val="28842D17"/>
    <w:rsid w:val="2888B9E4"/>
    <w:rsid w:val="28B466AA"/>
    <w:rsid w:val="2913C08C"/>
    <w:rsid w:val="2919E6EF"/>
    <w:rsid w:val="2923477A"/>
    <w:rsid w:val="292409DC"/>
    <w:rsid w:val="29BBFE2F"/>
    <w:rsid w:val="2A05D8FF"/>
    <w:rsid w:val="2A09C898"/>
    <w:rsid w:val="2A1FFD78"/>
    <w:rsid w:val="2A49F9C6"/>
    <w:rsid w:val="2A56DF93"/>
    <w:rsid w:val="2A876F5B"/>
    <w:rsid w:val="2AA764CA"/>
    <w:rsid w:val="2B32C4F8"/>
    <w:rsid w:val="2B50236F"/>
    <w:rsid w:val="2B738840"/>
    <w:rsid w:val="2B74C02B"/>
    <w:rsid w:val="2B7A443E"/>
    <w:rsid w:val="2B83F899"/>
    <w:rsid w:val="2BC466D6"/>
    <w:rsid w:val="2BE5AFCA"/>
    <w:rsid w:val="2C07C984"/>
    <w:rsid w:val="2C5AF98B"/>
    <w:rsid w:val="2C7086B6"/>
    <w:rsid w:val="2C96D8A9"/>
    <w:rsid w:val="2CB7B8E5"/>
    <w:rsid w:val="2CBC0E9C"/>
    <w:rsid w:val="2CC5EE1A"/>
    <w:rsid w:val="2CE11156"/>
    <w:rsid w:val="2D082DE9"/>
    <w:rsid w:val="2DC32148"/>
    <w:rsid w:val="2DD4256A"/>
    <w:rsid w:val="2E2C32CE"/>
    <w:rsid w:val="2E2D3EC7"/>
    <w:rsid w:val="2E51A8AB"/>
    <w:rsid w:val="2EABA4D4"/>
    <w:rsid w:val="2EBAF5E3"/>
    <w:rsid w:val="2EBB995B"/>
    <w:rsid w:val="2ECFD8BF"/>
    <w:rsid w:val="2F1C05E7"/>
    <w:rsid w:val="2F78EA05"/>
    <w:rsid w:val="2FC90F28"/>
    <w:rsid w:val="306585A0"/>
    <w:rsid w:val="309F549B"/>
    <w:rsid w:val="310A8A76"/>
    <w:rsid w:val="3142232A"/>
    <w:rsid w:val="31A585E5"/>
    <w:rsid w:val="31DC53B8"/>
    <w:rsid w:val="323CF4DA"/>
    <w:rsid w:val="324EFBFC"/>
    <w:rsid w:val="326A8544"/>
    <w:rsid w:val="32751E2B"/>
    <w:rsid w:val="328B8DA3"/>
    <w:rsid w:val="32C0BD9C"/>
    <w:rsid w:val="333851E6"/>
    <w:rsid w:val="33855623"/>
    <w:rsid w:val="33E0C071"/>
    <w:rsid w:val="340147E5"/>
    <w:rsid w:val="340655A5"/>
    <w:rsid w:val="340850A1"/>
    <w:rsid w:val="343ABBCE"/>
    <w:rsid w:val="3467367D"/>
    <w:rsid w:val="3473CA35"/>
    <w:rsid w:val="3478844B"/>
    <w:rsid w:val="348A2EA1"/>
    <w:rsid w:val="34924173"/>
    <w:rsid w:val="3514C7FE"/>
    <w:rsid w:val="352EB9A9"/>
    <w:rsid w:val="35A980A4"/>
    <w:rsid w:val="35C22E56"/>
    <w:rsid w:val="36E47054"/>
    <w:rsid w:val="370CC61D"/>
    <w:rsid w:val="373DF667"/>
    <w:rsid w:val="377B8EC7"/>
    <w:rsid w:val="381B8074"/>
    <w:rsid w:val="38856BB8"/>
    <w:rsid w:val="388F103A"/>
    <w:rsid w:val="3892182A"/>
    <w:rsid w:val="38ADC4B9"/>
    <w:rsid w:val="392FFF20"/>
    <w:rsid w:val="393AA7A0"/>
    <w:rsid w:val="39B750D5"/>
    <w:rsid w:val="39FF346C"/>
    <w:rsid w:val="3A022ACC"/>
    <w:rsid w:val="3A37C929"/>
    <w:rsid w:val="3A47A23F"/>
    <w:rsid w:val="3A5A153B"/>
    <w:rsid w:val="3A5D65A8"/>
    <w:rsid w:val="3A6D498C"/>
    <w:rsid w:val="3A759729"/>
    <w:rsid w:val="3A959F79"/>
    <w:rsid w:val="3ACB4E1D"/>
    <w:rsid w:val="3AD67801"/>
    <w:rsid w:val="3B295F51"/>
    <w:rsid w:val="3B47C93B"/>
    <w:rsid w:val="3B840982"/>
    <w:rsid w:val="3BD29E4B"/>
    <w:rsid w:val="3BE82C78"/>
    <w:rsid w:val="3C5E2580"/>
    <w:rsid w:val="3C679FE2"/>
    <w:rsid w:val="3C6E9983"/>
    <w:rsid w:val="3CA82E8E"/>
    <w:rsid w:val="3D39CB8E"/>
    <w:rsid w:val="3D3E64C7"/>
    <w:rsid w:val="3D56418E"/>
    <w:rsid w:val="3D879709"/>
    <w:rsid w:val="3DD45BA6"/>
    <w:rsid w:val="3DFD16DC"/>
    <w:rsid w:val="3E10BA2B"/>
    <w:rsid w:val="3E26213A"/>
    <w:rsid w:val="3EA3ABF1"/>
    <w:rsid w:val="3EB6EF7F"/>
    <w:rsid w:val="3F02CC42"/>
    <w:rsid w:val="3F1B79E4"/>
    <w:rsid w:val="3F40BAAF"/>
    <w:rsid w:val="3F49084C"/>
    <w:rsid w:val="3F9757B9"/>
    <w:rsid w:val="3FA9A5A3"/>
    <w:rsid w:val="3FAC57BB"/>
    <w:rsid w:val="3FC59B56"/>
    <w:rsid w:val="3FD4F4FA"/>
    <w:rsid w:val="403C797D"/>
    <w:rsid w:val="40716C50"/>
    <w:rsid w:val="4071AF6B"/>
    <w:rsid w:val="4072B252"/>
    <w:rsid w:val="40E0ECE8"/>
    <w:rsid w:val="412C9128"/>
    <w:rsid w:val="41405248"/>
    <w:rsid w:val="4149F82C"/>
    <w:rsid w:val="4169C87C"/>
    <w:rsid w:val="41AB0D38"/>
    <w:rsid w:val="41E723B7"/>
    <w:rsid w:val="41EE0555"/>
    <w:rsid w:val="4221D543"/>
    <w:rsid w:val="4221DD1A"/>
    <w:rsid w:val="4263E63E"/>
    <w:rsid w:val="426FF284"/>
    <w:rsid w:val="4280067F"/>
    <w:rsid w:val="428AB7B6"/>
    <w:rsid w:val="42B395F7"/>
    <w:rsid w:val="42BEB448"/>
    <w:rsid w:val="42C3865E"/>
    <w:rsid w:val="42E189E6"/>
    <w:rsid w:val="43007828"/>
    <w:rsid w:val="430C95BC"/>
    <w:rsid w:val="430DAA86"/>
    <w:rsid w:val="4358C501"/>
    <w:rsid w:val="4367C968"/>
    <w:rsid w:val="4374EEF4"/>
    <w:rsid w:val="4391F975"/>
    <w:rsid w:val="43D90C71"/>
    <w:rsid w:val="43F6D88D"/>
    <w:rsid w:val="43F815C5"/>
    <w:rsid w:val="43FFB69F"/>
    <w:rsid w:val="44116B7B"/>
    <w:rsid w:val="4490F0C9"/>
    <w:rsid w:val="4539A27C"/>
    <w:rsid w:val="454A6833"/>
    <w:rsid w:val="4571BB44"/>
    <w:rsid w:val="459B8700"/>
    <w:rsid w:val="45AFFC33"/>
    <w:rsid w:val="46C7A118"/>
    <w:rsid w:val="46CEA9AF"/>
    <w:rsid w:val="470A1A9B"/>
    <w:rsid w:val="472E794F"/>
    <w:rsid w:val="47382F4D"/>
    <w:rsid w:val="47A0D965"/>
    <w:rsid w:val="47FF547F"/>
    <w:rsid w:val="481B1C6D"/>
    <w:rsid w:val="484D72A3"/>
    <w:rsid w:val="48846BBB"/>
    <w:rsid w:val="48B3F2E3"/>
    <w:rsid w:val="48D6C235"/>
    <w:rsid w:val="48E79CF5"/>
    <w:rsid w:val="498E02BE"/>
    <w:rsid w:val="49E486F6"/>
    <w:rsid w:val="4A41BB5D"/>
    <w:rsid w:val="4A661A11"/>
    <w:rsid w:val="4A836D56"/>
    <w:rsid w:val="4AE9E0D1"/>
    <w:rsid w:val="4B0BC353"/>
    <w:rsid w:val="4B0F41AB"/>
    <w:rsid w:val="4B2056E8"/>
    <w:rsid w:val="4B4E2559"/>
    <w:rsid w:val="4B9FD31D"/>
    <w:rsid w:val="4BBC0C7D"/>
    <w:rsid w:val="4BC00B2D"/>
    <w:rsid w:val="4BFDB0D6"/>
    <w:rsid w:val="4C1F3DB7"/>
    <w:rsid w:val="4C8F1A49"/>
    <w:rsid w:val="4C9F2229"/>
    <w:rsid w:val="4D2C802C"/>
    <w:rsid w:val="4D57DCDE"/>
    <w:rsid w:val="4D5A22A8"/>
    <w:rsid w:val="4D8135A8"/>
    <w:rsid w:val="4E0A0C5C"/>
    <w:rsid w:val="4E2E98AA"/>
    <w:rsid w:val="4E3D6B7C"/>
    <w:rsid w:val="4E40692F"/>
    <w:rsid w:val="4E57F7AA"/>
    <w:rsid w:val="4E60284B"/>
    <w:rsid w:val="4E612B67"/>
    <w:rsid w:val="4E76BFF7"/>
    <w:rsid w:val="4ED2A7FD"/>
    <w:rsid w:val="4ED9BB94"/>
    <w:rsid w:val="4F10233F"/>
    <w:rsid w:val="4F7AEA52"/>
    <w:rsid w:val="4FAD92AE"/>
    <w:rsid w:val="4FBD51F4"/>
    <w:rsid w:val="4FD3AB82"/>
    <w:rsid w:val="4FE2D04F"/>
    <w:rsid w:val="501FD1A0"/>
    <w:rsid w:val="5046F308"/>
    <w:rsid w:val="50834CA9"/>
    <w:rsid w:val="5091C36A"/>
    <w:rsid w:val="5098870D"/>
    <w:rsid w:val="50C0C461"/>
    <w:rsid w:val="518D5A0C"/>
    <w:rsid w:val="51E4C37B"/>
    <w:rsid w:val="52035314"/>
    <w:rsid w:val="527AFE41"/>
    <w:rsid w:val="52839995"/>
    <w:rsid w:val="52966CC1"/>
    <w:rsid w:val="52C8C718"/>
    <w:rsid w:val="52E157FD"/>
    <w:rsid w:val="530209CD"/>
    <w:rsid w:val="5319DDCE"/>
    <w:rsid w:val="53583F11"/>
    <w:rsid w:val="5372A625"/>
    <w:rsid w:val="539490EC"/>
    <w:rsid w:val="53E39462"/>
    <w:rsid w:val="53EE1E0B"/>
    <w:rsid w:val="5413CF20"/>
    <w:rsid w:val="54462B6F"/>
    <w:rsid w:val="545D37F5"/>
    <w:rsid w:val="5471E382"/>
    <w:rsid w:val="54A9BAD1"/>
    <w:rsid w:val="54AE6BDB"/>
    <w:rsid w:val="54BC2477"/>
    <w:rsid w:val="54C59D75"/>
    <w:rsid w:val="554AF470"/>
    <w:rsid w:val="561BF324"/>
    <w:rsid w:val="5639AA8F"/>
    <w:rsid w:val="566247CE"/>
    <w:rsid w:val="566B3A30"/>
    <w:rsid w:val="56A15965"/>
    <w:rsid w:val="56AFE823"/>
    <w:rsid w:val="56B062CE"/>
    <w:rsid w:val="56D48545"/>
    <w:rsid w:val="56FC610C"/>
    <w:rsid w:val="5700F5A4"/>
    <w:rsid w:val="571A4CB0"/>
    <w:rsid w:val="5735958B"/>
    <w:rsid w:val="5758447B"/>
    <w:rsid w:val="575A9248"/>
    <w:rsid w:val="575FFC07"/>
    <w:rsid w:val="5796C34C"/>
    <w:rsid w:val="5797E783"/>
    <w:rsid w:val="57DEC46A"/>
    <w:rsid w:val="584C332F"/>
    <w:rsid w:val="586DDA32"/>
    <w:rsid w:val="58E06D7A"/>
    <w:rsid w:val="58F51AFB"/>
    <w:rsid w:val="58FDDE87"/>
    <w:rsid w:val="5914DBD5"/>
    <w:rsid w:val="59494ACD"/>
    <w:rsid w:val="5990B2D0"/>
    <w:rsid w:val="59B296A9"/>
    <w:rsid w:val="59D8FA27"/>
    <w:rsid w:val="5A10C7E5"/>
    <w:rsid w:val="5A365FE6"/>
    <w:rsid w:val="5A371DD3"/>
    <w:rsid w:val="5A54B46F"/>
    <w:rsid w:val="5A55C060"/>
    <w:rsid w:val="5A7C3DDB"/>
    <w:rsid w:val="5B0AF30F"/>
    <w:rsid w:val="5B1DAD12"/>
    <w:rsid w:val="5B3E6838"/>
    <w:rsid w:val="5B45B2B3"/>
    <w:rsid w:val="5B736580"/>
    <w:rsid w:val="5B74CA88"/>
    <w:rsid w:val="5B817025"/>
    <w:rsid w:val="5B9FD4C5"/>
    <w:rsid w:val="5BA22CE1"/>
    <w:rsid w:val="5BD23047"/>
    <w:rsid w:val="5C1A7114"/>
    <w:rsid w:val="5C5F1481"/>
    <w:rsid w:val="5C99A260"/>
    <w:rsid w:val="5CE18314"/>
    <w:rsid w:val="5D067BF5"/>
    <w:rsid w:val="5D0BB2E7"/>
    <w:rsid w:val="5D51B55D"/>
    <w:rsid w:val="5DC58221"/>
    <w:rsid w:val="5E44BC74"/>
    <w:rsid w:val="5E48A311"/>
    <w:rsid w:val="5E7608FA"/>
    <w:rsid w:val="5E8E08F9"/>
    <w:rsid w:val="5EAB8C3F"/>
    <w:rsid w:val="5F23C647"/>
    <w:rsid w:val="5F615282"/>
    <w:rsid w:val="5FC8323F"/>
    <w:rsid w:val="5FDE3409"/>
    <w:rsid w:val="6018082A"/>
    <w:rsid w:val="603E1CB7"/>
    <w:rsid w:val="60524415"/>
    <w:rsid w:val="606CC1B4"/>
    <w:rsid w:val="60D541CB"/>
    <w:rsid w:val="610CEB19"/>
    <w:rsid w:val="611E2C54"/>
    <w:rsid w:val="616B3B6D"/>
    <w:rsid w:val="61A1BB41"/>
    <w:rsid w:val="61A60D80"/>
    <w:rsid w:val="61C617F3"/>
    <w:rsid w:val="62337352"/>
    <w:rsid w:val="62678979"/>
    <w:rsid w:val="6270AAA6"/>
    <w:rsid w:val="62EFCCCC"/>
    <w:rsid w:val="63377A88"/>
    <w:rsid w:val="636BEA1B"/>
    <w:rsid w:val="63D2E705"/>
    <w:rsid w:val="6420EA7A"/>
    <w:rsid w:val="6425A364"/>
    <w:rsid w:val="6435880D"/>
    <w:rsid w:val="647C279C"/>
    <w:rsid w:val="648699D8"/>
    <w:rsid w:val="649B6BAB"/>
    <w:rsid w:val="649DEB17"/>
    <w:rsid w:val="65818177"/>
    <w:rsid w:val="659F2A3B"/>
    <w:rsid w:val="65F1ECCD"/>
    <w:rsid w:val="6639BB78"/>
    <w:rsid w:val="66BECBE3"/>
    <w:rsid w:val="6742E473"/>
    <w:rsid w:val="6751DFD4"/>
    <w:rsid w:val="679D9E01"/>
    <w:rsid w:val="67A8F2FE"/>
    <w:rsid w:val="67B83596"/>
    <w:rsid w:val="67F1C34E"/>
    <w:rsid w:val="680D007D"/>
    <w:rsid w:val="680E6CD4"/>
    <w:rsid w:val="681347C5"/>
    <w:rsid w:val="681C25E4"/>
    <w:rsid w:val="68409248"/>
    <w:rsid w:val="68447BEC"/>
    <w:rsid w:val="6869C9D4"/>
    <w:rsid w:val="687FA475"/>
    <w:rsid w:val="68C63950"/>
    <w:rsid w:val="68E83739"/>
    <w:rsid w:val="68F7C8F1"/>
    <w:rsid w:val="68FB000A"/>
    <w:rsid w:val="698B4DE5"/>
    <w:rsid w:val="699069D1"/>
    <w:rsid w:val="69A7C3E5"/>
    <w:rsid w:val="69B20EBD"/>
    <w:rsid w:val="69F66CA5"/>
    <w:rsid w:val="6A059A35"/>
    <w:rsid w:val="6AD61CFB"/>
    <w:rsid w:val="6B5BC164"/>
    <w:rsid w:val="6BE103B5"/>
    <w:rsid w:val="6C614E5B"/>
    <w:rsid w:val="6CD54BEB"/>
    <w:rsid w:val="6CF43568"/>
    <w:rsid w:val="6CF791C5"/>
    <w:rsid w:val="6D27CB8E"/>
    <w:rsid w:val="6D3497E5"/>
    <w:rsid w:val="6D3D3AF7"/>
    <w:rsid w:val="6D449C16"/>
    <w:rsid w:val="6D4F56AF"/>
    <w:rsid w:val="6D8FF618"/>
    <w:rsid w:val="6DC027F7"/>
    <w:rsid w:val="6DF5AC07"/>
    <w:rsid w:val="6E024BA0"/>
    <w:rsid w:val="6E213A16"/>
    <w:rsid w:val="6E401298"/>
    <w:rsid w:val="6E9005C9"/>
    <w:rsid w:val="6E9D79C0"/>
    <w:rsid w:val="6EC39BEF"/>
    <w:rsid w:val="6EC9DDC8"/>
    <w:rsid w:val="6F18A477"/>
    <w:rsid w:val="6F2FE75E"/>
    <w:rsid w:val="6FA6172C"/>
    <w:rsid w:val="6FB94BBF"/>
    <w:rsid w:val="70406D5E"/>
    <w:rsid w:val="704A6B16"/>
    <w:rsid w:val="7065AE29"/>
    <w:rsid w:val="7074DBB9"/>
    <w:rsid w:val="708138E9"/>
    <w:rsid w:val="70B822D8"/>
    <w:rsid w:val="70C796DA"/>
    <w:rsid w:val="70DF98EC"/>
    <w:rsid w:val="7141E78D"/>
    <w:rsid w:val="7161BBF3"/>
    <w:rsid w:val="71646FCC"/>
    <w:rsid w:val="718A9D22"/>
    <w:rsid w:val="71965FCA"/>
    <w:rsid w:val="719F3B7E"/>
    <w:rsid w:val="71FB3CB1"/>
    <w:rsid w:val="72504539"/>
    <w:rsid w:val="725E46C8"/>
    <w:rsid w:val="728DA27F"/>
    <w:rsid w:val="728EBBF6"/>
    <w:rsid w:val="729E0B15"/>
    <w:rsid w:val="729E681C"/>
    <w:rsid w:val="72AD35D2"/>
    <w:rsid w:val="72B0E07B"/>
    <w:rsid w:val="72BA84FD"/>
    <w:rsid w:val="72D9AB07"/>
    <w:rsid w:val="7310A38C"/>
    <w:rsid w:val="73353972"/>
    <w:rsid w:val="733AE9A0"/>
    <w:rsid w:val="737FD192"/>
    <w:rsid w:val="739B2E49"/>
    <w:rsid w:val="73EDA163"/>
    <w:rsid w:val="7411D772"/>
    <w:rsid w:val="741ACC77"/>
    <w:rsid w:val="74368F70"/>
    <w:rsid w:val="747FF3F3"/>
    <w:rsid w:val="749C744D"/>
    <w:rsid w:val="74D8265A"/>
    <w:rsid w:val="750B0D2B"/>
    <w:rsid w:val="75391F4C"/>
    <w:rsid w:val="7551EA12"/>
    <w:rsid w:val="75573FFE"/>
    <w:rsid w:val="75B54E05"/>
    <w:rsid w:val="75F5AFFC"/>
    <w:rsid w:val="7619E10F"/>
    <w:rsid w:val="7625C024"/>
    <w:rsid w:val="76554D5C"/>
    <w:rsid w:val="76AF3EA8"/>
    <w:rsid w:val="7719CBE1"/>
    <w:rsid w:val="7798AC60"/>
    <w:rsid w:val="77C85257"/>
    <w:rsid w:val="77E53523"/>
    <w:rsid w:val="7805C9B8"/>
    <w:rsid w:val="781F0E23"/>
    <w:rsid w:val="7822174E"/>
    <w:rsid w:val="78B0C0D1"/>
    <w:rsid w:val="78C77443"/>
    <w:rsid w:val="7995AA36"/>
    <w:rsid w:val="79984D9C"/>
    <w:rsid w:val="79C7895D"/>
    <w:rsid w:val="7AA97A01"/>
    <w:rsid w:val="7ABE554C"/>
    <w:rsid w:val="7B28F636"/>
    <w:rsid w:val="7BE86193"/>
    <w:rsid w:val="7BFF1505"/>
    <w:rsid w:val="7C4BDFD3"/>
    <w:rsid w:val="7C66D054"/>
    <w:rsid w:val="7CC4F4EC"/>
    <w:rsid w:val="7CFF2A1F"/>
    <w:rsid w:val="7D445F0F"/>
    <w:rsid w:val="7D57EE3C"/>
    <w:rsid w:val="7D85AE05"/>
    <w:rsid w:val="7DE11AC3"/>
    <w:rsid w:val="7E88EE21"/>
    <w:rsid w:val="7EBD440A"/>
    <w:rsid w:val="7EE2F509"/>
    <w:rsid w:val="7EF4151B"/>
    <w:rsid w:val="7F05EFE5"/>
    <w:rsid w:val="7F327641"/>
    <w:rsid w:val="7F3795EE"/>
    <w:rsid w:val="7F3DC980"/>
    <w:rsid w:val="7F629337"/>
    <w:rsid w:val="7F715F3A"/>
    <w:rsid w:val="7F851BC5"/>
    <w:rsid w:val="7FD524D7"/>
    <w:rsid w:val="7FEBFB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1E2C54"/>
  <w15:chartTrackingRefBased/>
  <w15:docId w15:val="{567D5F59-D965-4C71-AFB0-7FB78138A72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10437569754b473e" /><Relationship Type="http://schemas.microsoft.com/office/2020/10/relationships/intelligence" Target="/word/intelligence2.xml" Id="Re18393a17b14413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Nathan Topham (2204603)</dc:creator>
  <keywords/>
  <dc:description/>
  <lastModifiedBy>Nathan Topham (2204603)</lastModifiedBy>
  <revision>9</revision>
  <dcterms:created xsi:type="dcterms:W3CDTF">2023-11-03T11:54:27.7449375Z</dcterms:created>
  <dcterms:modified xsi:type="dcterms:W3CDTF">2023-11-15T13:27:45.0441539Z</dcterms:modified>
</coreProperties>
</file>