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9A09DFF" w14:paraId="5E5787A5" wp14:textId="0F42F5E0">
      <w:pPr>
        <w:jc w:val="center"/>
      </w:pPr>
      <w:bookmarkStart w:name="_GoBack" w:id="0"/>
      <w:bookmarkEnd w:id="0"/>
      <w:r w:rsidRPr="29A09DFF" w:rsidR="4EAD8112">
        <w:rPr>
          <w:b w:val="1"/>
          <w:bCs w:val="1"/>
          <w:sz w:val="28"/>
          <w:szCs w:val="28"/>
          <w:u w:val="single"/>
        </w:rPr>
        <w:t>Judicial Independence</w:t>
      </w:r>
    </w:p>
    <w:p w:rsidR="29A09DFF" w:rsidP="29A09DFF" w:rsidRDefault="29A09DFF" w14:paraId="27FAAAC6" w14:textId="75BA2695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5022BB8" w:rsidP="29A09DFF" w:rsidRDefault="35022BB8" w14:paraId="08BCA7AD" w14:textId="3C63081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29A09DFF" w:rsidR="35022BB8">
        <w:rPr>
          <w:b w:val="0"/>
          <w:bCs w:val="0"/>
          <w:sz w:val="24"/>
          <w:szCs w:val="24"/>
          <w:u w:val="none"/>
        </w:rPr>
        <w:t xml:space="preserve">Judicial Independence </w:t>
      </w:r>
      <w:r w:rsidRPr="29A09DFF" w:rsidR="260A2BD3">
        <w:rPr>
          <w:b w:val="0"/>
          <w:bCs w:val="0"/>
          <w:sz w:val="24"/>
          <w:szCs w:val="24"/>
          <w:u w:val="none"/>
        </w:rPr>
        <w:t>according to the Britannica journal means that</w:t>
      </w:r>
      <w:r w:rsidRPr="29A09DFF" w:rsidR="1B0A9881">
        <w:rPr>
          <w:b w:val="0"/>
          <w:bCs w:val="0"/>
          <w:sz w:val="24"/>
          <w:szCs w:val="24"/>
          <w:u w:val="none"/>
        </w:rPr>
        <w:t xml:space="preserve"> courts and Judges are</w:t>
      </w:r>
      <w:r w:rsidRPr="29A09DFF" w:rsidR="7D410650">
        <w:rPr>
          <w:b w:val="0"/>
          <w:bCs w:val="0"/>
          <w:sz w:val="24"/>
          <w:szCs w:val="24"/>
          <w:u w:val="none"/>
        </w:rPr>
        <w:t xml:space="preserve"> free</w:t>
      </w:r>
      <w:r w:rsidRPr="29A09DFF" w:rsidR="1B0A9881">
        <w:rPr>
          <w:b w:val="0"/>
          <w:bCs w:val="0"/>
          <w:sz w:val="24"/>
          <w:szCs w:val="24"/>
          <w:u w:val="none"/>
        </w:rPr>
        <w:t xml:space="preserve"> </w:t>
      </w:r>
      <w:r w:rsidRPr="29A09DFF" w:rsidR="4401839D">
        <w:rPr>
          <w:b w:val="0"/>
          <w:bCs w:val="0"/>
          <w:sz w:val="24"/>
          <w:szCs w:val="24"/>
          <w:u w:val="none"/>
        </w:rPr>
        <w:t xml:space="preserve">to be </w:t>
      </w:r>
      <w:r w:rsidRPr="29A09DFF" w:rsidR="1B0A9881">
        <w:rPr>
          <w:b w:val="0"/>
          <w:bCs w:val="0"/>
          <w:sz w:val="24"/>
          <w:szCs w:val="24"/>
          <w:u w:val="none"/>
        </w:rPr>
        <w:t xml:space="preserve">able to </w:t>
      </w:r>
      <w:r w:rsidRPr="29A09DFF" w:rsidR="3CDCE261">
        <w:rPr>
          <w:b w:val="0"/>
          <w:bCs w:val="0"/>
          <w:sz w:val="24"/>
          <w:szCs w:val="24"/>
          <w:u w:val="none"/>
        </w:rPr>
        <w:t xml:space="preserve">perform their duties and make their verdict without any </w:t>
      </w:r>
      <w:r w:rsidRPr="29A09DFF" w:rsidR="20668F7F">
        <w:rPr>
          <w:b w:val="0"/>
          <w:bCs w:val="0"/>
          <w:sz w:val="24"/>
          <w:szCs w:val="24"/>
          <w:u w:val="none"/>
        </w:rPr>
        <w:t>bias and</w:t>
      </w:r>
      <w:r w:rsidRPr="29A09DFF" w:rsidR="34C03337">
        <w:rPr>
          <w:b w:val="0"/>
          <w:bCs w:val="0"/>
          <w:sz w:val="24"/>
          <w:szCs w:val="24"/>
          <w:u w:val="none"/>
        </w:rPr>
        <w:t xml:space="preserve"> </w:t>
      </w:r>
      <w:r w:rsidRPr="29A09DFF" w:rsidR="36038740">
        <w:rPr>
          <w:b w:val="0"/>
          <w:bCs w:val="0"/>
          <w:sz w:val="24"/>
          <w:szCs w:val="24"/>
          <w:u w:val="none"/>
        </w:rPr>
        <w:t>without any external pressures</w:t>
      </w:r>
      <w:r w:rsidRPr="29A09DFF" w:rsidR="0749C462">
        <w:rPr>
          <w:b w:val="0"/>
          <w:bCs w:val="0"/>
          <w:sz w:val="24"/>
          <w:szCs w:val="24"/>
          <w:u w:val="none"/>
        </w:rPr>
        <w:t xml:space="preserve"> or control</w:t>
      </w:r>
      <w:r w:rsidRPr="29A09DFF" w:rsidR="0ADD8B53">
        <w:rPr>
          <w:b w:val="0"/>
          <w:bCs w:val="0"/>
          <w:sz w:val="24"/>
          <w:szCs w:val="24"/>
          <w:u w:val="none"/>
        </w:rPr>
        <w:t xml:space="preserve"> from any people</w:t>
      </w:r>
      <w:r w:rsidRPr="29A09DFF" w:rsidR="36038740">
        <w:rPr>
          <w:b w:val="0"/>
          <w:bCs w:val="0"/>
          <w:sz w:val="24"/>
          <w:szCs w:val="24"/>
          <w:u w:val="none"/>
        </w:rPr>
        <w:t xml:space="preserve"> such as Senior Judges, The Media, </w:t>
      </w:r>
      <w:r w:rsidRPr="29A09DFF" w:rsidR="268024DB">
        <w:rPr>
          <w:b w:val="0"/>
          <w:bCs w:val="0"/>
          <w:sz w:val="24"/>
          <w:szCs w:val="24"/>
          <w:u w:val="none"/>
        </w:rPr>
        <w:t xml:space="preserve">The Public and any other Government bodies trying to </w:t>
      </w:r>
      <w:r w:rsidRPr="29A09DFF" w:rsidR="1E648CC0">
        <w:rPr>
          <w:b w:val="0"/>
          <w:bCs w:val="0"/>
          <w:sz w:val="24"/>
          <w:szCs w:val="24"/>
          <w:u w:val="none"/>
        </w:rPr>
        <w:t>influence the Judge's decision on any case</w:t>
      </w:r>
      <w:r w:rsidRPr="29A09DFF" w:rsidR="2D3BCE1B">
        <w:rPr>
          <w:b w:val="0"/>
          <w:bCs w:val="0"/>
          <w:sz w:val="24"/>
          <w:szCs w:val="24"/>
          <w:u w:val="none"/>
        </w:rPr>
        <w:t xml:space="preserve"> </w:t>
      </w:r>
      <w:r w:rsidRPr="29A09DFF" w:rsidR="1E648CC0">
        <w:rPr>
          <w:b w:val="0"/>
          <w:bCs w:val="0"/>
          <w:sz w:val="24"/>
          <w:szCs w:val="24"/>
          <w:u w:val="none"/>
        </w:rPr>
        <w:t>he tries in his court</w:t>
      </w:r>
      <w:r w:rsidRPr="29A09DFF" w:rsidR="77D49B16">
        <w:rPr>
          <w:b w:val="0"/>
          <w:bCs w:val="0"/>
          <w:sz w:val="24"/>
          <w:szCs w:val="24"/>
          <w:u w:val="none"/>
        </w:rPr>
        <w:t>roo</w:t>
      </w:r>
      <w:r w:rsidRPr="29A09DFF" w:rsidR="74968C5C">
        <w:rPr>
          <w:b w:val="0"/>
          <w:bCs w:val="0"/>
          <w:sz w:val="24"/>
          <w:szCs w:val="24"/>
          <w:u w:val="none"/>
        </w:rPr>
        <w:t>m</w:t>
      </w:r>
      <w:r w:rsidRPr="29A09DFF" w:rsidR="6C6729AB">
        <w:rPr>
          <w:b w:val="0"/>
          <w:bCs w:val="0"/>
          <w:sz w:val="24"/>
          <w:szCs w:val="24"/>
          <w:u w:val="none"/>
        </w:rPr>
        <w:t>.</w:t>
      </w:r>
      <w:r w:rsidRPr="29A09DFF" w:rsidR="07461D67">
        <w:rPr>
          <w:b w:val="0"/>
          <w:bCs w:val="0"/>
          <w:sz w:val="24"/>
          <w:szCs w:val="24"/>
          <w:u w:val="none"/>
        </w:rPr>
        <w:t xml:space="preserve"> </w:t>
      </w:r>
      <w:r w:rsidRPr="29A09DFF" w:rsidR="79209157">
        <w:rPr>
          <w:b w:val="0"/>
          <w:bCs w:val="0"/>
          <w:sz w:val="24"/>
          <w:szCs w:val="24"/>
          <w:u w:val="none"/>
        </w:rPr>
        <w:t>T</w:t>
      </w:r>
      <w:r w:rsidRPr="29A09DFF" w:rsidR="4CD7D0F8">
        <w:rPr>
          <w:b w:val="0"/>
          <w:bCs w:val="0"/>
          <w:sz w:val="24"/>
          <w:szCs w:val="24"/>
          <w:u w:val="none"/>
        </w:rPr>
        <w:t>his</w:t>
      </w:r>
      <w:r w:rsidRPr="29A09DFF" w:rsidR="529A7F4A">
        <w:rPr>
          <w:b w:val="0"/>
          <w:bCs w:val="0"/>
          <w:sz w:val="24"/>
          <w:szCs w:val="24"/>
          <w:u w:val="none"/>
        </w:rPr>
        <w:t xml:space="preserve"> is</w:t>
      </w:r>
      <w:r w:rsidRPr="29A09DFF" w:rsidR="4CD7D0F8">
        <w:rPr>
          <w:b w:val="0"/>
          <w:bCs w:val="0"/>
          <w:sz w:val="24"/>
          <w:szCs w:val="24"/>
          <w:u w:val="none"/>
        </w:rPr>
        <w:t xml:space="preserve"> </w:t>
      </w:r>
      <w:r w:rsidRPr="29A09DFF" w:rsidR="56920494">
        <w:rPr>
          <w:b w:val="0"/>
          <w:bCs w:val="0"/>
          <w:sz w:val="24"/>
          <w:szCs w:val="24"/>
          <w:u w:val="none"/>
        </w:rPr>
        <w:t>important to UK citizens</w:t>
      </w:r>
      <w:r w:rsidRPr="29A09DFF" w:rsidR="0015397A">
        <w:rPr>
          <w:b w:val="0"/>
          <w:bCs w:val="0"/>
          <w:sz w:val="24"/>
          <w:szCs w:val="24"/>
          <w:u w:val="none"/>
        </w:rPr>
        <w:t xml:space="preserve"> as</w:t>
      </w:r>
      <w:r w:rsidRPr="29A09DFF" w:rsidR="56920494">
        <w:rPr>
          <w:b w:val="0"/>
          <w:bCs w:val="0"/>
          <w:sz w:val="24"/>
          <w:szCs w:val="24"/>
          <w:u w:val="none"/>
        </w:rPr>
        <w:t xml:space="preserve"> it </w:t>
      </w:r>
      <w:r w:rsidRPr="29A09DFF" w:rsidR="4CD7D0F8">
        <w:rPr>
          <w:b w:val="0"/>
          <w:bCs w:val="0"/>
          <w:sz w:val="24"/>
          <w:szCs w:val="24"/>
          <w:u w:val="none"/>
        </w:rPr>
        <w:t xml:space="preserve">protects </w:t>
      </w:r>
      <w:r w:rsidRPr="29A09DFF" w:rsidR="2943480A">
        <w:rPr>
          <w:b w:val="0"/>
          <w:bCs w:val="0"/>
          <w:sz w:val="24"/>
          <w:szCs w:val="24"/>
          <w:u w:val="none"/>
        </w:rPr>
        <w:t xml:space="preserve">and shows </w:t>
      </w:r>
      <w:r w:rsidRPr="29A09DFF" w:rsidR="4CD7D0F8">
        <w:rPr>
          <w:b w:val="0"/>
          <w:bCs w:val="0"/>
          <w:sz w:val="24"/>
          <w:szCs w:val="24"/>
          <w:u w:val="none"/>
        </w:rPr>
        <w:t xml:space="preserve">the citizens of the UK </w:t>
      </w:r>
      <w:r w:rsidRPr="29A09DFF" w:rsidR="5BDFC408">
        <w:rPr>
          <w:b w:val="0"/>
          <w:bCs w:val="0"/>
          <w:sz w:val="24"/>
          <w:szCs w:val="24"/>
          <w:u w:val="none"/>
        </w:rPr>
        <w:t>that</w:t>
      </w:r>
      <w:r w:rsidRPr="29A09DFF" w:rsidR="572AF3FC">
        <w:rPr>
          <w:b w:val="0"/>
          <w:bCs w:val="0"/>
          <w:sz w:val="24"/>
          <w:szCs w:val="24"/>
          <w:u w:val="none"/>
        </w:rPr>
        <w:t xml:space="preserve"> they can have confidence in our judicial system and</w:t>
      </w:r>
      <w:r w:rsidRPr="29A09DFF" w:rsidR="5BDFC408">
        <w:rPr>
          <w:b w:val="0"/>
          <w:bCs w:val="0"/>
          <w:sz w:val="24"/>
          <w:szCs w:val="24"/>
          <w:u w:val="none"/>
        </w:rPr>
        <w:t xml:space="preserve"> there will not be</w:t>
      </w:r>
      <w:r w:rsidRPr="29A09DFF" w:rsidR="4CD7D0F8">
        <w:rPr>
          <w:b w:val="0"/>
          <w:bCs w:val="0"/>
          <w:sz w:val="24"/>
          <w:szCs w:val="24"/>
          <w:u w:val="none"/>
        </w:rPr>
        <w:t xml:space="preserve"> any arbitrary use of power by the government and </w:t>
      </w:r>
      <w:r w:rsidRPr="29A09DFF" w:rsidR="115F1A6C">
        <w:rPr>
          <w:b w:val="0"/>
          <w:bCs w:val="0"/>
          <w:sz w:val="24"/>
          <w:szCs w:val="24"/>
          <w:u w:val="none"/>
        </w:rPr>
        <w:t>makes sure that</w:t>
      </w:r>
      <w:r w:rsidRPr="29A09DFF" w:rsidR="01B753D2">
        <w:rPr>
          <w:b w:val="0"/>
          <w:bCs w:val="0"/>
          <w:sz w:val="24"/>
          <w:szCs w:val="24"/>
          <w:u w:val="none"/>
        </w:rPr>
        <w:t xml:space="preserve"> the rule of law is followed and</w:t>
      </w:r>
      <w:r w:rsidRPr="29A09DFF" w:rsidR="115F1A6C">
        <w:rPr>
          <w:b w:val="0"/>
          <w:bCs w:val="0"/>
          <w:sz w:val="24"/>
          <w:szCs w:val="24"/>
          <w:u w:val="none"/>
        </w:rPr>
        <w:t xml:space="preserve"> any hearings or trials are impartial whether the case is tried </w:t>
      </w:r>
      <w:r w:rsidRPr="29A09DFF" w:rsidR="4A219B5B">
        <w:rPr>
          <w:b w:val="0"/>
          <w:bCs w:val="0"/>
          <w:sz w:val="24"/>
          <w:szCs w:val="24"/>
          <w:u w:val="none"/>
        </w:rPr>
        <w:t>between individual and individual or in-between individual and the government itself</w:t>
      </w:r>
      <w:r w:rsidRPr="29A09DFF" w:rsidR="60012EAC">
        <w:rPr>
          <w:b w:val="0"/>
          <w:bCs w:val="0"/>
          <w:sz w:val="24"/>
          <w:szCs w:val="24"/>
          <w:u w:val="none"/>
        </w:rPr>
        <w:t xml:space="preserve"> (Woodhouse</w:t>
      </w:r>
      <w:r w:rsidRPr="29A09DFF" w:rsidR="02C45A83">
        <w:rPr>
          <w:b w:val="0"/>
          <w:bCs w:val="0"/>
          <w:sz w:val="24"/>
          <w:szCs w:val="24"/>
          <w:u w:val="none"/>
        </w:rPr>
        <w:t>,</w:t>
      </w:r>
      <w:r w:rsidRPr="29A09DFF" w:rsidR="3849A8AB">
        <w:rPr>
          <w:b w:val="0"/>
          <w:bCs w:val="0"/>
          <w:sz w:val="24"/>
          <w:szCs w:val="24"/>
          <w:u w:val="none"/>
        </w:rPr>
        <w:t>2007, pp.</w:t>
      </w:r>
      <w:r w:rsidRPr="29A09DFF" w:rsidR="02C45A83">
        <w:rPr>
          <w:b w:val="0"/>
          <w:bCs w:val="0"/>
          <w:sz w:val="24"/>
          <w:szCs w:val="24"/>
          <w:u w:val="none"/>
        </w:rPr>
        <w:t>153-165</w:t>
      </w:r>
      <w:r w:rsidRPr="29A09DFF" w:rsidR="79B04B87">
        <w:rPr>
          <w:b w:val="0"/>
          <w:bCs w:val="0"/>
          <w:sz w:val="24"/>
          <w:szCs w:val="24"/>
          <w:u w:val="none"/>
        </w:rPr>
        <w:t>)</w:t>
      </w:r>
      <w:r w:rsidRPr="29A09DFF" w:rsidR="741BA972">
        <w:rPr>
          <w:b w:val="0"/>
          <w:bCs w:val="0"/>
          <w:sz w:val="24"/>
          <w:szCs w:val="24"/>
          <w:u w:val="none"/>
        </w:rPr>
        <w:t>.</w:t>
      </w:r>
      <w:r w:rsidRPr="29A09DFF" w:rsidR="6895D24C">
        <w:rPr>
          <w:b w:val="0"/>
          <w:bCs w:val="0"/>
          <w:sz w:val="24"/>
          <w:szCs w:val="24"/>
          <w:u w:val="none"/>
        </w:rPr>
        <w:t xml:space="preserve"> T</w:t>
      </w:r>
      <w:r w:rsidRPr="29A09DFF" w:rsidR="741BA972">
        <w:rPr>
          <w:b w:val="0"/>
          <w:bCs w:val="0"/>
          <w:sz w:val="24"/>
          <w:szCs w:val="24"/>
          <w:u w:val="none"/>
        </w:rPr>
        <w:t xml:space="preserve">he Act </w:t>
      </w:r>
      <w:r w:rsidRPr="29A09DFF" w:rsidR="4AB433A2">
        <w:rPr>
          <w:b w:val="0"/>
          <w:bCs w:val="0"/>
          <w:sz w:val="24"/>
          <w:szCs w:val="24"/>
          <w:u w:val="none"/>
        </w:rPr>
        <w:t>of</w:t>
      </w:r>
      <w:r w:rsidRPr="29A09DFF" w:rsidR="741BA972">
        <w:rPr>
          <w:b w:val="0"/>
          <w:bCs w:val="0"/>
          <w:sz w:val="24"/>
          <w:szCs w:val="24"/>
          <w:u w:val="none"/>
        </w:rPr>
        <w:t xml:space="preserve"> Settlement 1701</w:t>
      </w:r>
      <w:r w:rsidRPr="29A09DFF" w:rsidR="467117F7">
        <w:rPr>
          <w:b w:val="0"/>
          <w:bCs w:val="0"/>
          <w:sz w:val="24"/>
          <w:szCs w:val="24"/>
          <w:u w:val="none"/>
        </w:rPr>
        <w:t xml:space="preserve"> </w:t>
      </w:r>
      <w:r w:rsidRPr="29A09DFF" w:rsidR="734A902B">
        <w:rPr>
          <w:b w:val="0"/>
          <w:bCs w:val="0"/>
          <w:sz w:val="24"/>
          <w:szCs w:val="24"/>
          <w:u w:val="none"/>
        </w:rPr>
        <w:t xml:space="preserve">is when </w:t>
      </w:r>
      <w:r w:rsidRPr="29A09DFF" w:rsidR="467117F7">
        <w:rPr>
          <w:b w:val="0"/>
          <w:bCs w:val="0"/>
          <w:sz w:val="24"/>
          <w:szCs w:val="24"/>
          <w:u w:val="none"/>
        </w:rPr>
        <w:t>the concept of judicial independence came into England and Wales</w:t>
      </w:r>
      <w:r w:rsidRPr="29A09DFF" w:rsidR="6A06DD95">
        <w:rPr>
          <w:b w:val="0"/>
          <w:bCs w:val="0"/>
          <w:sz w:val="24"/>
          <w:szCs w:val="24"/>
          <w:u w:val="none"/>
        </w:rPr>
        <w:t>,</w:t>
      </w:r>
      <w:r w:rsidRPr="29A09DFF" w:rsidR="467117F7">
        <w:rPr>
          <w:b w:val="0"/>
          <w:bCs w:val="0"/>
          <w:sz w:val="24"/>
          <w:szCs w:val="24"/>
          <w:u w:val="none"/>
        </w:rPr>
        <w:t xml:space="preserve"> </w:t>
      </w:r>
      <w:r w:rsidRPr="29A09DFF" w:rsidR="0515FD29">
        <w:rPr>
          <w:b w:val="0"/>
          <w:bCs w:val="0"/>
          <w:sz w:val="24"/>
          <w:szCs w:val="24"/>
          <w:u w:val="none"/>
        </w:rPr>
        <w:t>this statute</w:t>
      </w:r>
      <w:r w:rsidRPr="29A09DFF" w:rsidR="4985F9E7">
        <w:rPr>
          <w:b w:val="0"/>
          <w:bCs w:val="0"/>
          <w:sz w:val="24"/>
          <w:szCs w:val="24"/>
          <w:u w:val="none"/>
        </w:rPr>
        <w:t xml:space="preserve"> formally recognise</w:t>
      </w:r>
      <w:r w:rsidRPr="29A09DFF" w:rsidR="79BFFD4E">
        <w:rPr>
          <w:b w:val="0"/>
          <w:bCs w:val="0"/>
          <w:sz w:val="24"/>
          <w:szCs w:val="24"/>
          <w:u w:val="none"/>
        </w:rPr>
        <w:t xml:space="preserve">s </w:t>
      </w:r>
      <w:r w:rsidRPr="29A09DFF" w:rsidR="4985F9E7">
        <w:rPr>
          <w:b w:val="0"/>
          <w:bCs w:val="0"/>
          <w:sz w:val="24"/>
          <w:szCs w:val="24"/>
          <w:u w:val="none"/>
        </w:rPr>
        <w:t>that judges should be given job security known as</w:t>
      </w:r>
      <w:r w:rsidRPr="29A09DFF" w:rsidR="687E4523">
        <w:rPr>
          <w:b w:val="0"/>
          <w:bCs w:val="0"/>
          <w:sz w:val="24"/>
          <w:szCs w:val="24"/>
          <w:u w:val="none"/>
        </w:rPr>
        <w:t xml:space="preserve"> Judicial</w:t>
      </w:r>
      <w:r w:rsidRPr="29A09DFF" w:rsidR="4985F9E7">
        <w:rPr>
          <w:b w:val="0"/>
          <w:bCs w:val="0"/>
          <w:sz w:val="24"/>
          <w:szCs w:val="24"/>
          <w:u w:val="none"/>
        </w:rPr>
        <w:t xml:space="preserve"> Tenure </w:t>
      </w:r>
      <w:r w:rsidRPr="29A09DFF" w:rsidR="64DB7919">
        <w:rPr>
          <w:b w:val="0"/>
          <w:bCs w:val="0"/>
          <w:sz w:val="24"/>
          <w:szCs w:val="24"/>
          <w:u w:val="none"/>
        </w:rPr>
        <w:t>by saying that High Court Judges can hold office during good behaviour</w:t>
      </w:r>
      <w:r w:rsidRPr="29A09DFF" w:rsidR="3C030816">
        <w:rPr>
          <w:b w:val="0"/>
          <w:bCs w:val="0"/>
          <w:sz w:val="24"/>
          <w:szCs w:val="24"/>
          <w:u w:val="none"/>
        </w:rPr>
        <w:t xml:space="preserve"> and that </w:t>
      </w:r>
      <w:r w:rsidRPr="29A09DFF" w:rsidR="05256D52">
        <w:rPr>
          <w:b w:val="0"/>
          <w:bCs w:val="0"/>
          <w:sz w:val="24"/>
          <w:szCs w:val="24"/>
          <w:u w:val="none"/>
        </w:rPr>
        <w:t>appropriate mechanisms must be in place before a judge can be removed</w:t>
      </w:r>
      <w:r w:rsidRPr="29A09DFF" w:rsidR="2B2C1482">
        <w:rPr>
          <w:b w:val="0"/>
          <w:bCs w:val="0"/>
          <w:sz w:val="24"/>
          <w:szCs w:val="24"/>
          <w:u w:val="none"/>
        </w:rPr>
        <w:t>,</w:t>
      </w:r>
      <w:r w:rsidRPr="29A09DFF" w:rsidR="15D486F5">
        <w:rPr>
          <w:b w:val="0"/>
          <w:bCs w:val="0"/>
          <w:sz w:val="24"/>
          <w:szCs w:val="24"/>
          <w:u w:val="none"/>
        </w:rPr>
        <w:t xml:space="preserve"> by example a judge may be </w:t>
      </w:r>
      <w:r w:rsidRPr="29A09DFF" w:rsidR="1A01E980">
        <w:rPr>
          <w:b w:val="0"/>
          <w:bCs w:val="0"/>
          <w:sz w:val="24"/>
          <w:szCs w:val="24"/>
          <w:u w:val="none"/>
        </w:rPr>
        <w:t>dismissed</w:t>
      </w:r>
      <w:r w:rsidRPr="29A09DFF" w:rsidR="15D486F5">
        <w:rPr>
          <w:b w:val="0"/>
          <w:bCs w:val="0"/>
          <w:sz w:val="24"/>
          <w:szCs w:val="24"/>
          <w:u w:val="none"/>
        </w:rPr>
        <w:t xml:space="preserve"> by the Monarch only following a vote </w:t>
      </w:r>
      <w:r w:rsidRPr="29A09DFF" w:rsidR="50AF6259">
        <w:rPr>
          <w:b w:val="0"/>
          <w:bCs w:val="0"/>
          <w:sz w:val="24"/>
          <w:szCs w:val="24"/>
          <w:u w:val="none"/>
        </w:rPr>
        <w:t>by</w:t>
      </w:r>
      <w:r w:rsidRPr="29A09DFF" w:rsidR="5F1E796B">
        <w:rPr>
          <w:b w:val="0"/>
          <w:bCs w:val="0"/>
          <w:sz w:val="24"/>
          <w:szCs w:val="24"/>
          <w:u w:val="none"/>
        </w:rPr>
        <w:t xml:space="preserve"> both houses of </w:t>
      </w:r>
      <w:r w:rsidRPr="29A09DFF" w:rsidR="132323C6">
        <w:rPr>
          <w:b w:val="0"/>
          <w:bCs w:val="0"/>
          <w:sz w:val="24"/>
          <w:szCs w:val="24"/>
          <w:u w:val="none"/>
        </w:rPr>
        <w:t>parliament (</w:t>
      </w:r>
      <w:r w:rsidRPr="29A09DFF" w:rsidR="50134D29">
        <w:rPr>
          <w:b w:val="0"/>
          <w:bCs w:val="0"/>
          <w:sz w:val="24"/>
          <w:szCs w:val="24"/>
          <w:u w:val="none"/>
        </w:rPr>
        <w:t>Judiciary.co.</w:t>
      </w:r>
      <w:proofErr w:type="spellStart"/>
      <w:r w:rsidRPr="29A09DFF" w:rsidR="50134D29">
        <w:rPr>
          <w:b w:val="0"/>
          <w:bCs w:val="0"/>
          <w:sz w:val="24"/>
          <w:szCs w:val="24"/>
          <w:u w:val="none"/>
        </w:rPr>
        <w:t>uk</w:t>
      </w:r>
      <w:proofErr w:type="spellEnd"/>
      <w:r w:rsidRPr="29A09DFF" w:rsidR="50134D29">
        <w:rPr>
          <w:b w:val="0"/>
          <w:bCs w:val="0"/>
          <w:sz w:val="24"/>
          <w:szCs w:val="24"/>
          <w:u w:val="none"/>
        </w:rPr>
        <w:t>)</w:t>
      </w:r>
      <w:r w:rsidRPr="29A09DFF" w:rsidR="416BB9AA">
        <w:rPr>
          <w:b w:val="0"/>
          <w:bCs w:val="0"/>
          <w:sz w:val="24"/>
          <w:szCs w:val="24"/>
          <w:u w:val="none"/>
        </w:rPr>
        <w:t>,</w:t>
      </w:r>
      <w:r w:rsidRPr="29A09DFF" w:rsidR="7E85537F">
        <w:rPr>
          <w:b w:val="0"/>
          <w:bCs w:val="0"/>
          <w:sz w:val="24"/>
          <w:szCs w:val="24"/>
          <w:u w:val="none"/>
        </w:rPr>
        <w:t xml:space="preserve"> </w:t>
      </w:r>
      <w:r w:rsidRPr="29A09DFF" w:rsidR="50134D29">
        <w:rPr>
          <w:b w:val="0"/>
          <w:bCs w:val="0"/>
          <w:sz w:val="24"/>
          <w:szCs w:val="24"/>
          <w:u w:val="none"/>
        </w:rPr>
        <w:t>this preserves the separation of powers theory in the UK by ensur</w:t>
      </w:r>
      <w:r w:rsidRPr="29A09DFF" w:rsidR="76263D0E">
        <w:rPr>
          <w:b w:val="0"/>
          <w:bCs w:val="0"/>
          <w:sz w:val="24"/>
          <w:szCs w:val="24"/>
          <w:u w:val="none"/>
        </w:rPr>
        <w:t xml:space="preserve">ing that judges cannot be </w:t>
      </w:r>
      <w:r w:rsidRPr="29A09DFF" w:rsidR="3AAD8682">
        <w:rPr>
          <w:b w:val="0"/>
          <w:bCs w:val="0"/>
          <w:sz w:val="24"/>
          <w:szCs w:val="24"/>
          <w:u w:val="none"/>
        </w:rPr>
        <w:t>dismissed</w:t>
      </w:r>
      <w:r w:rsidRPr="29A09DFF" w:rsidR="76263D0E">
        <w:rPr>
          <w:b w:val="0"/>
          <w:bCs w:val="0"/>
          <w:sz w:val="24"/>
          <w:szCs w:val="24"/>
          <w:u w:val="none"/>
        </w:rPr>
        <w:t xml:space="preserve"> because they give a judgement </w:t>
      </w:r>
      <w:r w:rsidRPr="29A09DFF" w:rsidR="2648F3C1">
        <w:rPr>
          <w:b w:val="0"/>
          <w:bCs w:val="0"/>
          <w:sz w:val="24"/>
          <w:szCs w:val="24"/>
          <w:u w:val="none"/>
        </w:rPr>
        <w:t>that the government or parliament disagrees with</w:t>
      </w:r>
      <w:r w:rsidRPr="29A09DFF" w:rsidR="6754757B">
        <w:rPr>
          <w:b w:val="0"/>
          <w:bCs w:val="0"/>
          <w:sz w:val="24"/>
          <w:szCs w:val="24"/>
          <w:u w:val="none"/>
        </w:rPr>
        <w:t xml:space="preserve"> (Constitutional Reform Act, 2005). </w:t>
      </w:r>
      <w:r w:rsidRPr="29A09DFF" w:rsidR="4B0CB7CD">
        <w:rPr>
          <w:b w:val="0"/>
          <w:bCs w:val="0"/>
          <w:sz w:val="24"/>
          <w:szCs w:val="24"/>
          <w:u w:val="none"/>
        </w:rPr>
        <w:t>But the UK</w:t>
      </w:r>
      <w:r w:rsidRPr="29A09DFF" w:rsidR="3B895568">
        <w:rPr>
          <w:b w:val="0"/>
          <w:bCs w:val="0"/>
          <w:sz w:val="24"/>
          <w:szCs w:val="24"/>
          <w:u w:val="none"/>
        </w:rPr>
        <w:t xml:space="preserve"> </w:t>
      </w:r>
      <w:r w:rsidRPr="29A09DFF" w:rsidR="4B0CB7CD">
        <w:rPr>
          <w:b w:val="0"/>
          <w:bCs w:val="0"/>
          <w:sz w:val="24"/>
          <w:szCs w:val="24"/>
          <w:u w:val="none"/>
        </w:rPr>
        <w:t>do</w:t>
      </w:r>
      <w:r w:rsidRPr="29A09DFF" w:rsidR="7EB12826">
        <w:rPr>
          <w:b w:val="0"/>
          <w:bCs w:val="0"/>
          <w:sz w:val="24"/>
          <w:szCs w:val="24"/>
          <w:u w:val="none"/>
        </w:rPr>
        <w:t>es</w:t>
      </w:r>
      <w:r w:rsidRPr="29A09DFF" w:rsidR="4B0CB7CD">
        <w:rPr>
          <w:b w:val="0"/>
          <w:bCs w:val="0"/>
          <w:sz w:val="24"/>
          <w:szCs w:val="24"/>
          <w:u w:val="none"/>
        </w:rPr>
        <w:t xml:space="preserve"> not have a </w:t>
      </w:r>
      <w:r w:rsidRPr="29A09DFF" w:rsidR="186BCC85">
        <w:rPr>
          <w:b w:val="0"/>
          <w:bCs w:val="0"/>
          <w:sz w:val="24"/>
          <w:szCs w:val="24"/>
          <w:u w:val="none"/>
        </w:rPr>
        <w:t>written</w:t>
      </w:r>
      <w:r w:rsidRPr="29A09DFF" w:rsidR="4B0CB7CD">
        <w:rPr>
          <w:b w:val="0"/>
          <w:bCs w:val="0"/>
          <w:sz w:val="24"/>
          <w:szCs w:val="24"/>
          <w:u w:val="none"/>
        </w:rPr>
        <w:t xml:space="preserve"> constitution,</w:t>
      </w:r>
      <w:r w:rsidRPr="29A09DFF" w:rsidR="0961A77F">
        <w:rPr>
          <w:b w:val="0"/>
          <w:bCs w:val="0"/>
          <w:sz w:val="24"/>
          <w:szCs w:val="24"/>
          <w:u w:val="none"/>
        </w:rPr>
        <w:t xml:space="preserve"> instead we have a range of diverse laws, practices and conventions</w:t>
      </w:r>
      <w:r w:rsidRPr="29A09DFF" w:rsidR="6129A22E">
        <w:rPr>
          <w:b w:val="0"/>
          <w:bCs w:val="0"/>
          <w:sz w:val="24"/>
          <w:szCs w:val="24"/>
          <w:u w:val="none"/>
        </w:rPr>
        <w:t xml:space="preserve"> that are written out in acts of parliament or law reports of court judgements</w:t>
      </w:r>
      <w:r w:rsidRPr="29A09DFF" w:rsidR="0961A77F">
        <w:rPr>
          <w:b w:val="0"/>
          <w:bCs w:val="0"/>
          <w:sz w:val="24"/>
          <w:szCs w:val="24"/>
          <w:u w:val="none"/>
        </w:rPr>
        <w:t>,</w:t>
      </w:r>
      <w:r w:rsidRPr="29A09DFF" w:rsidR="4B0CB7CD">
        <w:rPr>
          <w:b w:val="0"/>
          <w:bCs w:val="0"/>
          <w:sz w:val="24"/>
          <w:szCs w:val="24"/>
          <w:u w:val="none"/>
        </w:rPr>
        <w:t xml:space="preserve"> this means the separation of power </w:t>
      </w:r>
      <w:r w:rsidRPr="29A09DFF" w:rsidR="0587905D">
        <w:rPr>
          <w:b w:val="0"/>
          <w:bCs w:val="0"/>
          <w:sz w:val="24"/>
          <w:szCs w:val="24"/>
          <w:u w:val="none"/>
        </w:rPr>
        <w:t xml:space="preserve">in the UK </w:t>
      </w:r>
      <w:r w:rsidRPr="29A09DFF" w:rsidR="4B0CB7CD">
        <w:rPr>
          <w:b w:val="0"/>
          <w:bCs w:val="0"/>
          <w:sz w:val="24"/>
          <w:szCs w:val="24"/>
          <w:u w:val="none"/>
        </w:rPr>
        <w:t>isn't clear</w:t>
      </w:r>
      <w:r w:rsidRPr="29A09DFF" w:rsidR="49F4187B">
        <w:rPr>
          <w:b w:val="0"/>
          <w:bCs w:val="0"/>
          <w:sz w:val="24"/>
          <w:szCs w:val="24"/>
          <w:u w:val="none"/>
        </w:rPr>
        <w:t xml:space="preserve"> </w:t>
      </w:r>
      <w:r w:rsidRPr="29A09DFF" w:rsidR="407C14C7">
        <w:rPr>
          <w:b w:val="0"/>
          <w:bCs w:val="0"/>
          <w:sz w:val="24"/>
          <w:szCs w:val="24"/>
          <w:u w:val="none"/>
        </w:rPr>
        <w:t>to other countries</w:t>
      </w:r>
      <w:r w:rsidRPr="29A09DFF" w:rsidR="7F20F9F8">
        <w:rPr>
          <w:b w:val="0"/>
          <w:bCs w:val="0"/>
          <w:sz w:val="24"/>
          <w:szCs w:val="24"/>
          <w:u w:val="none"/>
        </w:rPr>
        <w:t xml:space="preserve"> and they might think </w:t>
      </w:r>
      <w:r w:rsidRPr="29A09DFF" w:rsidR="407C14C7">
        <w:rPr>
          <w:b w:val="0"/>
          <w:bCs w:val="0"/>
          <w:sz w:val="24"/>
          <w:szCs w:val="24"/>
          <w:u w:val="none"/>
        </w:rPr>
        <w:t>our</w:t>
      </w:r>
      <w:r w:rsidRPr="29A09DFF" w:rsidR="49F4187B">
        <w:rPr>
          <w:b w:val="0"/>
          <w:bCs w:val="0"/>
          <w:sz w:val="24"/>
          <w:szCs w:val="24"/>
          <w:u w:val="none"/>
        </w:rPr>
        <w:t xml:space="preserve"> Legislative, Executive and The Judiciary</w:t>
      </w:r>
      <w:r w:rsidRPr="29A09DFF" w:rsidR="79EEE0A4">
        <w:rPr>
          <w:b w:val="0"/>
          <w:bCs w:val="0"/>
          <w:sz w:val="24"/>
          <w:szCs w:val="24"/>
          <w:u w:val="none"/>
        </w:rPr>
        <w:t xml:space="preserve"> are </w:t>
      </w:r>
      <w:r w:rsidRPr="29A09DFF" w:rsidR="4A0ED9D0">
        <w:rPr>
          <w:b w:val="0"/>
          <w:bCs w:val="0"/>
          <w:sz w:val="24"/>
          <w:szCs w:val="24"/>
          <w:u w:val="none"/>
        </w:rPr>
        <w:t>combined</w:t>
      </w:r>
      <w:r w:rsidRPr="29A09DFF" w:rsidR="52FC73E0">
        <w:rPr>
          <w:b w:val="0"/>
          <w:bCs w:val="0"/>
          <w:sz w:val="24"/>
          <w:szCs w:val="24"/>
          <w:u w:val="none"/>
        </w:rPr>
        <w:t xml:space="preserve">, when they </w:t>
      </w:r>
      <w:r w:rsidRPr="29A09DFF" w:rsidR="52FC73E0">
        <w:rPr>
          <w:b w:val="0"/>
          <w:bCs w:val="0"/>
          <w:sz w:val="24"/>
          <w:szCs w:val="24"/>
          <w:u w:val="none"/>
        </w:rPr>
        <w:t>actually just</w:t>
      </w:r>
      <w:r w:rsidRPr="29A09DFF" w:rsidR="52FC73E0">
        <w:rPr>
          <w:b w:val="0"/>
          <w:bCs w:val="0"/>
          <w:sz w:val="24"/>
          <w:szCs w:val="24"/>
          <w:u w:val="none"/>
        </w:rPr>
        <w:t xml:space="preserve"> </w:t>
      </w:r>
      <w:r w:rsidRPr="29A09DFF" w:rsidR="3E97E11F">
        <w:rPr>
          <w:b w:val="0"/>
          <w:bCs w:val="0"/>
          <w:sz w:val="24"/>
          <w:szCs w:val="24"/>
          <w:u w:val="none"/>
        </w:rPr>
        <w:t>overlap (</w:t>
      </w:r>
      <w:r w:rsidRPr="29A09DFF" w:rsidR="52FC73E0">
        <w:rPr>
          <w:b w:val="0"/>
          <w:bCs w:val="0"/>
          <w:sz w:val="24"/>
          <w:szCs w:val="24"/>
          <w:u w:val="none"/>
        </w:rPr>
        <w:t>Senior Courts Act 1981)</w:t>
      </w:r>
      <w:r w:rsidRPr="29A09DFF" w:rsidR="0B3AB133">
        <w:rPr>
          <w:b w:val="0"/>
          <w:bCs w:val="0"/>
          <w:sz w:val="24"/>
          <w:szCs w:val="24"/>
          <w:u w:val="none"/>
        </w:rPr>
        <w:t>.</w:t>
      </w:r>
    </w:p>
    <w:p w:rsidR="16426083" w:rsidP="29A09DFF" w:rsidRDefault="16426083" w14:paraId="40A02AE1" w14:textId="72A198D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9A09DFF" w:rsidR="16426083">
        <w:rPr>
          <w:b w:val="0"/>
          <w:bCs w:val="0"/>
          <w:sz w:val="24"/>
          <w:szCs w:val="24"/>
          <w:u w:val="none"/>
        </w:rPr>
        <w:t>The Judicary is described as the guardian of liberty and its function can be perform</w:t>
      </w:r>
      <w:r w:rsidRPr="29A09DFF" w:rsidR="01DDCDC2">
        <w:rPr>
          <w:b w:val="0"/>
          <w:bCs w:val="0"/>
          <w:sz w:val="24"/>
          <w:szCs w:val="24"/>
          <w:u w:val="none"/>
        </w:rPr>
        <w:t xml:space="preserve">ed honestly and efficiently but this is only if it </w:t>
      </w:r>
      <w:r w:rsidRPr="29A09DFF" w:rsidR="0261FFE4">
        <w:rPr>
          <w:b w:val="0"/>
          <w:bCs w:val="0"/>
          <w:sz w:val="24"/>
          <w:szCs w:val="24"/>
          <w:u w:val="none"/>
        </w:rPr>
        <w:t>is separate from the executive</w:t>
      </w:r>
      <w:r w:rsidRPr="29A09DFF" w:rsidR="6CFC393C">
        <w:rPr>
          <w:b w:val="0"/>
          <w:bCs w:val="0"/>
          <w:sz w:val="24"/>
          <w:szCs w:val="24"/>
          <w:u w:val="none"/>
        </w:rPr>
        <w:t>,</w:t>
      </w:r>
      <w:r w:rsidRPr="29A09DFF" w:rsidR="0261FFE4">
        <w:rPr>
          <w:b w:val="0"/>
          <w:bCs w:val="0"/>
          <w:sz w:val="24"/>
          <w:szCs w:val="24"/>
          <w:u w:val="none"/>
        </w:rPr>
        <w:t xml:space="preserve"> as if these two entities were combined the </w:t>
      </w:r>
      <w:r w:rsidRPr="29A09DFF" w:rsidR="5195CC1E">
        <w:rPr>
          <w:b w:val="0"/>
          <w:bCs w:val="0"/>
          <w:sz w:val="24"/>
          <w:szCs w:val="24"/>
          <w:u w:val="none"/>
        </w:rPr>
        <w:t>people's</w:t>
      </w:r>
      <w:r w:rsidRPr="29A09DFF" w:rsidR="0DA9C6A4">
        <w:rPr>
          <w:b w:val="0"/>
          <w:bCs w:val="0"/>
          <w:sz w:val="24"/>
          <w:szCs w:val="24"/>
          <w:u w:val="none"/>
        </w:rPr>
        <w:t xml:space="preserve"> liberty</w:t>
      </w:r>
      <w:r w:rsidRPr="29A09DFF" w:rsidR="0261FFE4">
        <w:rPr>
          <w:b w:val="0"/>
          <w:bCs w:val="0"/>
          <w:sz w:val="24"/>
          <w:szCs w:val="24"/>
          <w:u w:val="none"/>
        </w:rPr>
        <w:t xml:space="preserve"> </w:t>
      </w:r>
      <w:r w:rsidRPr="29A09DFF" w:rsidR="0F12EB27">
        <w:rPr>
          <w:b w:val="0"/>
          <w:bCs w:val="0"/>
          <w:sz w:val="24"/>
          <w:szCs w:val="24"/>
          <w:u w:val="none"/>
        </w:rPr>
        <w:t>wouldn’t</w:t>
      </w:r>
      <w:r w:rsidRPr="29A09DFF" w:rsidR="50A6AB24">
        <w:rPr>
          <w:b w:val="0"/>
          <w:bCs w:val="0"/>
          <w:sz w:val="24"/>
          <w:szCs w:val="24"/>
          <w:u w:val="none"/>
        </w:rPr>
        <w:t xml:space="preserve"> be safe</w:t>
      </w:r>
      <w:r w:rsidRPr="29A09DFF" w:rsidR="2C74A53E">
        <w:rPr>
          <w:b w:val="0"/>
          <w:bCs w:val="0"/>
          <w:sz w:val="24"/>
          <w:szCs w:val="24"/>
          <w:u w:val="none"/>
        </w:rPr>
        <w:t xml:space="preserve"> (Ankita, preservearticles.com</w:t>
      </w:r>
      <w:r w:rsidRPr="29A09DFF" w:rsidR="2BA11E6E">
        <w:rPr>
          <w:b w:val="0"/>
          <w:bCs w:val="0"/>
          <w:sz w:val="24"/>
          <w:szCs w:val="24"/>
          <w:u w:val="none"/>
        </w:rPr>
        <w:t xml:space="preserve">), as Montesquieu </w:t>
      </w:r>
      <w:r w:rsidRPr="29A09DFF" w:rsidR="2ECD4D13">
        <w:rPr>
          <w:b w:val="0"/>
          <w:bCs w:val="0"/>
          <w:sz w:val="24"/>
          <w:szCs w:val="24"/>
          <w:u w:val="none"/>
        </w:rPr>
        <w:t>said,</w:t>
      </w:r>
      <w:r w:rsidRPr="29A09DFF" w:rsidR="2BA11E6E">
        <w:rPr>
          <w:b w:val="0"/>
          <w:bCs w:val="0"/>
          <w:sz w:val="24"/>
          <w:szCs w:val="24"/>
          <w:u w:val="none"/>
        </w:rPr>
        <w:t xml:space="preserve"> “the executive will become o</w:t>
      </w:r>
      <w:r w:rsidRPr="29A09DFF" w:rsidR="0AF39107">
        <w:rPr>
          <w:b w:val="0"/>
          <w:bCs w:val="0"/>
          <w:sz w:val="24"/>
          <w:szCs w:val="24"/>
          <w:u w:val="none"/>
        </w:rPr>
        <w:t>ppressive, there shall be left no restraint upon its officers and the right of the people will depend upon there mercy”.</w:t>
      </w:r>
      <w:r w:rsidRPr="29A09DFF" w:rsidR="2BA11E6E">
        <w:rPr>
          <w:b w:val="0"/>
          <w:bCs w:val="0"/>
          <w:sz w:val="24"/>
          <w:szCs w:val="24"/>
          <w:u w:val="none"/>
        </w:rPr>
        <w:t xml:space="preserve"> </w:t>
      </w:r>
      <w:r w:rsidRPr="29A09DFF" w:rsidR="50A6AB24">
        <w:rPr>
          <w:b w:val="0"/>
          <w:bCs w:val="0"/>
          <w:sz w:val="24"/>
          <w:szCs w:val="24"/>
          <w:u w:val="none"/>
        </w:rPr>
        <w:t xml:space="preserve"> </w:t>
      </w:r>
      <w:r w:rsidRPr="29A09DFF" w:rsidR="2BF7E08F">
        <w:rPr>
          <w:b w:val="0"/>
          <w:bCs w:val="0"/>
          <w:sz w:val="24"/>
          <w:szCs w:val="24"/>
          <w:u w:val="none"/>
        </w:rPr>
        <w:t xml:space="preserve">To an extent the judiciary is independent it has the power to have ministers and other government bodies in </w:t>
      </w:r>
      <w:r w:rsidRPr="29A09DFF" w:rsidR="49EF3859">
        <w:rPr>
          <w:b w:val="0"/>
          <w:bCs w:val="0"/>
          <w:sz w:val="24"/>
          <w:szCs w:val="24"/>
          <w:u w:val="none"/>
        </w:rPr>
        <w:t>their</w:t>
      </w:r>
      <w:r w:rsidRPr="29A09DFF" w:rsidR="2BF7E08F">
        <w:rPr>
          <w:b w:val="0"/>
          <w:bCs w:val="0"/>
          <w:sz w:val="24"/>
          <w:szCs w:val="24"/>
          <w:u w:val="none"/>
        </w:rPr>
        <w:t xml:space="preserve"> courtroom and can make a judgement </w:t>
      </w:r>
      <w:r w:rsidRPr="29A09DFF" w:rsidR="0B4A5328">
        <w:rPr>
          <w:b w:val="0"/>
          <w:bCs w:val="0"/>
          <w:sz w:val="24"/>
          <w:szCs w:val="24"/>
          <w:u w:val="none"/>
        </w:rPr>
        <w:t xml:space="preserve">for or against any individual or organization that the legislation </w:t>
      </w:r>
      <w:r w:rsidRPr="29A09DFF" w:rsidR="36B01443">
        <w:rPr>
          <w:b w:val="0"/>
          <w:bCs w:val="0"/>
          <w:sz w:val="24"/>
          <w:szCs w:val="24"/>
          <w:u w:val="none"/>
        </w:rPr>
        <w:t xml:space="preserve">or the rule of law </w:t>
      </w:r>
      <w:r w:rsidRPr="29A09DFF" w:rsidR="0B4A5328">
        <w:rPr>
          <w:b w:val="0"/>
          <w:bCs w:val="0"/>
          <w:sz w:val="24"/>
          <w:szCs w:val="24"/>
          <w:u w:val="none"/>
        </w:rPr>
        <w:t>a</w:t>
      </w:r>
      <w:r w:rsidRPr="29A09DFF" w:rsidR="4C599E3E">
        <w:rPr>
          <w:b w:val="0"/>
          <w:bCs w:val="0"/>
          <w:sz w:val="24"/>
          <w:szCs w:val="24"/>
          <w:u w:val="none"/>
        </w:rPr>
        <w:t>llows</w:t>
      </w:r>
      <w:r w:rsidRPr="29A09DFF" w:rsidR="4DD0C3D0">
        <w:rPr>
          <w:b w:val="0"/>
          <w:bCs w:val="0"/>
          <w:sz w:val="24"/>
          <w:szCs w:val="24"/>
          <w:u w:val="none"/>
        </w:rPr>
        <w:t xml:space="preserve">, it shows that the actions of any public figure </w:t>
      </w:r>
      <w:r w:rsidRPr="29A09DFF" w:rsidR="03D727F4">
        <w:rPr>
          <w:b w:val="0"/>
          <w:bCs w:val="0"/>
          <w:sz w:val="24"/>
          <w:szCs w:val="24"/>
          <w:u w:val="none"/>
        </w:rPr>
        <w:t xml:space="preserve">are governed by the law and will be </w:t>
      </w:r>
      <w:r w:rsidRPr="29A09DFF" w:rsidR="3633127F">
        <w:rPr>
          <w:b w:val="0"/>
          <w:bCs w:val="0"/>
          <w:sz w:val="24"/>
          <w:szCs w:val="24"/>
          <w:u w:val="none"/>
        </w:rPr>
        <w:t>prosecuted</w:t>
      </w:r>
      <w:r w:rsidRPr="29A09DFF" w:rsidR="03D727F4">
        <w:rPr>
          <w:b w:val="0"/>
          <w:bCs w:val="0"/>
          <w:sz w:val="24"/>
          <w:szCs w:val="24"/>
          <w:u w:val="none"/>
        </w:rPr>
        <w:t xml:space="preserve"> in the</w:t>
      </w:r>
      <w:r w:rsidRPr="29A09DFF" w:rsidR="6F729532">
        <w:rPr>
          <w:b w:val="0"/>
          <w:bCs w:val="0"/>
          <w:sz w:val="24"/>
          <w:szCs w:val="24"/>
          <w:u w:val="none"/>
        </w:rPr>
        <w:t xml:space="preserve"> same way as the member of the public</w:t>
      </w:r>
      <w:r w:rsidRPr="29A09DFF" w:rsidR="4C599E3E">
        <w:rPr>
          <w:b w:val="0"/>
          <w:bCs w:val="0"/>
          <w:sz w:val="24"/>
          <w:szCs w:val="24"/>
          <w:u w:val="none"/>
        </w:rPr>
        <w:t xml:space="preserve"> </w:t>
      </w:r>
      <w:r w:rsidRPr="29A09DFF" w:rsidR="4C599E3E">
        <w:rPr>
          <w:b w:val="0"/>
          <w:bCs w:val="0"/>
          <w:sz w:val="24"/>
          <w:szCs w:val="24"/>
          <w:u w:val="none"/>
        </w:rPr>
        <w:t xml:space="preserve">within the rule of law </w:t>
      </w:r>
      <w:r w:rsidRPr="29A09DFF" w:rsidR="651BD206">
        <w:rPr>
          <w:b w:val="0"/>
          <w:bCs w:val="0"/>
          <w:sz w:val="24"/>
          <w:szCs w:val="24"/>
          <w:u w:val="none"/>
        </w:rPr>
        <w:t>(</w:t>
      </w:r>
      <w:r w:rsidRPr="29A09DFF" w:rsidR="651BD206">
        <w:rPr>
          <w:b w:val="0"/>
          <w:bCs w:val="0"/>
          <w:i w:val="1"/>
          <w:iCs w:val="1"/>
          <w:sz w:val="24"/>
          <w:szCs w:val="24"/>
          <w:u w:val="none"/>
        </w:rPr>
        <w:t>Britpolotics.co.uk</w:t>
      </w:r>
      <w:r w:rsidRPr="29A09DFF" w:rsidR="651BD206">
        <w:rPr>
          <w:b w:val="0"/>
          <w:bCs w:val="0"/>
          <w:sz w:val="24"/>
          <w:szCs w:val="24"/>
          <w:u w:val="none"/>
        </w:rPr>
        <w:t>).</w:t>
      </w:r>
      <w:r w:rsidRPr="29A09DFF" w:rsidR="50B73F45">
        <w:rPr>
          <w:b w:val="0"/>
          <w:bCs w:val="0"/>
          <w:sz w:val="24"/>
          <w:szCs w:val="24"/>
          <w:u w:val="none"/>
        </w:rPr>
        <w:t xml:space="preserve"> </w:t>
      </w:r>
      <w:r w:rsidRPr="29A09DFF" w:rsidR="651BD206">
        <w:rPr>
          <w:b w:val="0"/>
          <w:bCs w:val="0"/>
          <w:sz w:val="24"/>
          <w:szCs w:val="24"/>
          <w:u w:val="none"/>
        </w:rPr>
        <w:t>I</w:t>
      </w:r>
      <w:r w:rsidRPr="29A09DFF" w:rsidR="6CEBEE70">
        <w:rPr>
          <w:b w:val="0"/>
          <w:bCs w:val="0"/>
          <w:sz w:val="24"/>
          <w:szCs w:val="24"/>
          <w:u w:val="none"/>
        </w:rPr>
        <w:t xml:space="preserve">n some </w:t>
      </w:r>
      <w:r w:rsidRPr="29A09DFF" w:rsidR="578627C9">
        <w:rPr>
          <w:b w:val="0"/>
          <w:bCs w:val="0"/>
          <w:sz w:val="24"/>
          <w:szCs w:val="24"/>
          <w:u w:val="none"/>
        </w:rPr>
        <w:t>cases,</w:t>
      </w:r>
      <w:r w:rsidRPr="29A09DFF" w:rsidR="6CEBEE70">
        <w:rPr>
          <w:b w:val="0"/>
          <w:bCs w:val="0"/>
          <w:sz w:val="24"/>
          <w:szCs w:val="24"/>
          <w:u w:val="none"/>
        </w:rPr>
        <w:t xml:space="preserve"> the judiciary and the executive overlap by example </w:t>
      </w:r>
      <w:r w:rsidRPr="29A09DFF" w:rsidR="72AE8344">
        <w:rPr>
          <w:b w:val="0"/>
          <w:bCs w:val="0"/>
          <w:sz w:val="24"/>
          <w:szCs w:val="24"/>
          <w:u w:val="none"/>
        </w:rPr>
        <w:t xml:space="preserve">a Judicial review by the courts </w:t>
      </w:r>
      <w:r w:rsidRPr="29A09DFF" w:rsidR="6CCC1F02">
        <w:rPr>
          <w:b w:val="0"/>
          <w:bCs w:val="0"/>
          <w:sz w:val="24"/>
          <w:szCs w:val="24"/>
          <w:u w:val="none"/>
        </w:rPr>
        <w:t xml:space="preserve">checking on </w:t>
      </w:r>
      <w:r w:rsidRPr="29A09DFF" w:rsidR="72AE8344">
        <w:rPr>
          <w:b w:val="0"/>
          <w:bCs w:val="0"/>
          <w:sz w:val="24"/>
          <w:szCs w:val="24"/>
          <w:u w:val="none"/>
        </w:rPr>
        <w:t xml:space="preserve">the executive </w:t>
      </w:r>
      <w:r w:rsidRPr="29A09DFF" w:rsidR="0319011B">
        <w:rPr>
          <w:b w:val="0"/>
          <w:bCs w:val="0"/>
          <w:sz w:val="24"/>
          <w:szCs w:val="24"/>
          <w:u w:val="none"/>
        </w:rPr>
        <w:t>is a type of overlap between the judiciary and the executive</w:t>
      </w:r>
      <w:r w:rsidRPr="29A09DFF" w:rsidR="1B246A86">
        <w:rPr>
          <w:b w:val="0"/>
          <w:bCs w:val="0"/>
          <w:sz w:val="24"/>
          <w:szCs w:val="24"/>
          <w:u w:val="none"/>
        </w:rPr>
        <w:t xml:space="preserve"> </w:t>
      </w:r>
      <w:r w:rsidRPr="29A09DFF" w:rsidR="0319011B">
        <w:rPr>
          <w:b w:val="0"/>
          <w:bCs w:val="0"/>
          <w:sz w:val="24"/>
          <w:szCs w:val="24"/>
          <w:u w:val="none"/>
        </w:rPr>
        <w:t>(</w:t>
      </w:r>
      <w:r w:rsidRPr="29A09DFF" w:rsidR="2FA3A907">
        <w:rPr>
          <w:b w:val="0"/>
          <w:bCs w:val="0"/>
          <w:i w:val="1"/>
          <w:iCs w:val="1"/>
          <w:sz w:val="24"/>
          <w:szCs w:val="24"/>
          <w:u w:val="none"/>
        </w:rPr>
        <w:t>Lawteacher.net).</w:t>
      </w:r>
      <w:r w:rsidRPr="29A09DFF" w:rsidR="70D48878">
        <w:rPr>
          <w:b w:val="0"/>
          <w:bCs w:val="0"/>
          <w:i w:val="0"/>
          <w:iCs w:val="0"/>
          <w:sz w:val="24"/>
          <w:szCs w:val="24"/>
          <w:u w:val="none"/>
        </w:rPr>
        <w:t xml:space="preserve">In this case it shows an example of an overlap on these two government bodies , </w:t>
      </w:r>
      <w:r w:rsidRPr="29A09DFF" w:rsidR="6A35B8D3">
        <w:rPr>
          <w:b w:val="0"/>
          <w:bCs w:val="0"/>
          <w:sz w:val="24"/>
          <w:szCs w:val="24"/>
          <w:u w:val="none"/>
        </w:rPr>
        <w:t>on</w:t>
      </w:r>
      <w:r w:rsidRPr="29A09DFF" w:rsidR="3533E377">
        <w:rPr>
          <w:b w:val="0"/>
          <w:bCs w:val="0"/>
          <w:sz w:val="24"/>
          <w:szCs w:val="24"/>
          <w:u w:val="none"/>
        </w:rPr>
        <w:t xml:space="preserve"> the 24</w:t>
      </w:r>
      <w:r w:rsidRPr="29A09DFF" w:rsidR="3533E377">
        <w:rPr>
          <w:b w:val="0"/>
          <w:bCs w:val="0"/>
          <w:sz w:val="24"/>
          <w:szCs w:val="24"/>
          <w:u w:val="none"/>
          <w:vertAlign w:val="superscript"/>
        </w:rPr>
        <w:t>th</w:t>
      </w:r>
      <w:r w:rsidRPr="29A09DFF" w:rsidR="3533E377">
        <w:rPr>
          <w:b w:val="0"/>
          <w:bCs w:val="0"/>
          <w:sz w:val="24"/>
          <w:szCs w:val="24"/>
          <w:u w:val="none"/>
        </w:rPr>
        <w:t xml:space="preserve"> January 2017 a </w:t>
      </w:r>
      <w:r w:rsidRPr="29A09DFF" w:rsidR="025AF728">
        <w:rPr>
          <w:b w:val="0"/>
          <w:bCs w:val="0"/>
          <w:sz w:val="24"/>
          <w:szCs w:val="24"/>
          <w:u w:val="none"/>
        </w:rPr>
        <w:t xml:space="preserve">judgement was made on the </w:t>
      </w:r>
      <w:r w:rsidRPr="29A09DFF" w:rsidR="3533E377">
        <w:rPr>
          <w:b w:val="0"/>
          <w:bCs w:val="0"/>
          <w:sz w:val="24"/>
          <w:szCs w:val="24"/>
          <w:u w:val="none"/>
        </w:rPr>
        <w:t xml:space="preserve">case in the name of Miller V </w:t>
      </w:r>
      <w:r w:rsidRPr="29A09DFF" w:rsidR="3533E377">
        <w:rPr>
          <w:b w:val="0"/>
          <w:bCs w:val="0"/>
          <w:sz w:val="24"/>
          <w:szCs w:val="24"/>
          <w:u w:val="none"/>
        </w:rPr>
        <w:t>The Secretary of State</w:t>
      </w:r>
      <w:r w:rsidRPr="29A09DFF" w:rsidR="7A73F1C5">
        <w:rPr>
          <w:b w:val="0"/>
          <w:bCs w:val="0"/>
          <w:sz w:val="24"/>
          <w:szCs w:val="24"/>
          <w:u w:val="none"/>
        </w:rPr>
        <w:t>,</w:t>
      </w:r>
      <w:r w:rsidRPr="29A09DFF" w:rsidR="69B186B1">
        <w:rPr>
          <w:b w:val="0"/>
          <w:bCs w:val="0"/>
          <w:sz w:val="24"/>
          <w:szCs w:val="24"/>
          <w:u w:val="none"/>
        </w:rPr>
        <w:t xml:space="preserve"> in this case</w:t>
      </w:r>
      <w:r w:rsidRPr="29A09DFF" w:rsidR="5D21274B">
        <w:rPr>
          <w:b w:val="0"/>
          <w:bCs w:val="0"/>
          <w:sz w:val="24"/>
          <w:szCs w:val="24"/>
          <w:u w:val="none"/>
        </w:rPr>
        <w:t xml:space="preserve"> the UK parliament passed the European Union Referendum </w:t>
      </w:r>
      <w:r w:rsidRPr="29A09DFF" w:rsidR="1048A8B9">
        <w:rPr>
          <w:b w:val="0"/>
          <w:bCs w:val="0"/>
          <w:sz w:val="24"/>
          <w:szCs w:val="24"/>
          <w:u w:val="none"/>
        </w:rPr>
        <w:t xml:space="preserve">Act and wanted to bring the UK’s </w:t>
      </w:r>
      <w:r w:rsidRPr="29A09DFF" w:rsidR="677F8336">
        <w:rPr>
          <w:b w:val="0"/>
          <w:bCs w:val="0"/>
          <w:sz w:val="24"/>
          <w:szCs w:val="24"/>
          <w:u w:val="none"/>
        </w:rPr>
        <w:t>membership</w:t>
      </w:r>
      <w:r w:rsidRPr="29A09DFF" w:rsidR="1048A8B9">
        <w:rPr>
          <w:b w:val="0"/>
          <w:bCs w:val="0"/>
          <w:sz w:val="24"/>
          <w:szCs w:val="24"/>
          <w:u w:val="none"/>
        </w:rPr>
        <w:t xml:space="preserve"> of the EU to an end, </w:t>
      </w:r>
      <w:r w:rsidRPr="29A09DFF" w:rsidR="7A73F1C5">
        <w:rPr>
          <w:b w:val="0"/>
          <w:bCs w:val="0"/>
          <w:sz w:val="24"/>
          <w:szCs w:val="24"/>
          <w:u w:val="none"/>
        </w:rPr>
        <w:t xml:space="preserve">the </w:t>
      </w:r>
      <w:r w:rsidRPr="29A09DFF" w:rsidR="4D7D69B8">
        <w:rPr>
          <w:b w:val="0"/>
          <w:bCs w:val="0"/>
          <w:sz w:val="24"/>
          <w:szCs w:val="24"/>
          <w:u w:val="none"/>
        </w:rPr>
        <w:t xml:space="preserve">court had to decide whether the Ministers of the UK was </w:t>
      </w:r>
      <w:r w:rsidRPr="29A09DFF" w:rsidR="6FA2240D">
        <w:rPr>
          <w:b w:val="0"/>
          <w:bCs w:val="0"/>
          <w:sz w:val="24"/>
          <w:szCs w:val="24"/>
          <w:u w:val="none"/>
        </w:rPr>
        <w:t xml:space="preserve">lawfully </w:t>
      </w:r>
      <w:r w:rsidRPr="29A09DFF" w:rsidR="4D7D69B8">
        <w:rPr>
          <w:b w:val="0"/>
          <w:bCs w:val="0"/>
          <w:sz w:val="24"/>
          <w:szCs w:val="24"/>
          <w:u w:val="none"/>
        </w:rPr>
        <w:t>allowed to</w:t>
      </w:r>
      <w:r w:rsidRPr="29A09DFF" w:rsidR="4D7D69B8">
        <w:rPr>
          <w:b w:val="0"/>
          <w:bCs w:val="0"/>
          <w:sz w:val="24"/>
          <w:szCs w:val="24"/>
          <w:u w:val="none"/>
        </w:rPr>
        <w:t xml:space="preserve"> give in a for</w:t>
      </w:r>
      <w:r w:rsidRPr="29A09DFF" w:rsidR="3F7F6D5B">
        <w:rPr>
          <w:b w:val="0"/>
          <w:bCs w:val="0"/>
          <w:sz w:val="24"/>
          <w:szCs w:val="24"/>
          <w:u w:val="none"/>
        </w:rPr>
        <w:t xml:space="preserve">mal notice of withdrawal without prior legislation without having it pass through </w:t>
      </w:r>
      <w:r w:rsidRPr="29A09DFF" w:rsidR="577EF76B">
        <w:rPr>
          <w:b w:val="0"/>
          <w:bCs w:val="0"/>
          <w:sz w:val="24"/>
          <w:szCs w:val="24"/>
          <w:u w:val="none"/>
        </w:rPr>
        <w:t xml:space="preserve">the house of lords and without having the royal accent from HM The </w:t>
      </w:r>
      <w:r w:rsidRPr="29A09DFF" w:rsidR="5797DE6E">
        <w:rPr>
          <w:b w:val="0"/>
          <w:bCs w:val="0"/>
          <w:sz w:val="24"/>
          <w:szCs w:val="24"/>
          <w:u w:val="none"/>
        </w:rPr>
        <w:t>Queen. (</w:t>
      </w:r>
      <w:r w:rsidRPr="29A09DFF" w:rsidR="665A9244">
        <w:rPr>
          <w:b w:val="0"/>
          <w:bCs w:val="0"/>
          <w:sz w:val="24"/>
          <w:szCs w:val="24"/>
          <w:u w:val="none"/>
        </w:rPr>
        <w:t>‘Miller v SOS’ (2017)</w:t>
      </w:r>
      <w:r w:rsidRPr="29A09DFF" w:rsidR="62B161DB">
        <w:rPr>
          <w:b w:val="0"/>
          <w:bCs w:val="0"/>
          <w:sz w:val="24"/>
          <w:szCs w:val="24"/>
          <w:u w:val="none"/>
        </w:rPr>
        <w:t xml:space="preserve"> UKSC5</w:t>
      </w:r>
      <w:r w:rsidRPr="29A09DFF" w:rsidR="068B1DE8">
        <w:rPr>
          <w:b w:val="0"/>
          <w:bCs w:val="0"/>
          <w:sz w:val="24"/>
          <w:szCs w:val="24"/>
          <w:u w:val="none"/>
        </w:rPr>
        <w:t>,</w:t>
      </w:r>
      <w:r w:rsidRPr="29A09DFF" w:rsidR="068B1DE8">
        <w:rPr>
          <w:b w:val="0"/>
          <w:bCs w:val="0"/>
          <w:i w:val="1"/>
          <w:iCs w:val="1"/>
          <w:sz w:val="24"/>
          <w:szCs w:val="24"/>
          <w:u w:val="none"/>
        </w:rPr>
        <w:t xml:space="preserve"> Supremecourt.co.</w:t>
      </w:r>
      <w:proofErr w:type="spellStart"/>
      <w:r w:rsidRPr="29A09DFF" w:rsidR="068B1DE8">
        <w:rPr>
          <w:b w:val="0"/>
          <w:bCs w:val="0"/>
          <w:i w:val="1"/>
          <w:iCs w:val="1"/>
          <w:sz w:val="24"/>
          <w:szCs w:val="24"/>
          <w:u w:val="none"/>
        </w:rPr>
        <w:t>uk</w:t>
      </w:r>
      <w:proofErr w:type="spellEnd"/>
      <w:r w:rsidRPr="29A09DFF" w:rsidR="71BE32B1">
        <w:rPr>
          <w:b w:val="0"/>
          <w:bCs w:val="0"/>
          <w:i w:val="1"/>
          <w:iCs w:val="1"/>
          <w:sz w:val="24"/>
          <w:szCs w:val="24"/>
          <w:u w:val="none"/>
        </w:rPr>
        <w:t>, pp. 4-5</w:t>
      </w:r>
      <w:r w:rsidRPr="29A09DFF" w:rsidR="6C4426E4">
        <w:rPr>
          <w:b w:val="0"/>
          <w:bCs w:val="0"/>
          <w:i w:val="1"/>
          <w:iCs w:val="1"/>
          <w:sz w:val="24"/>
          <w:szCs w:val="24"/>
          <w:u w:val="none"/>
        </w:rPr>
        <w:t>)</w:t>
      </w:r>
      <w:r w:rsidRPr="29A09DFF" w:rsidR="13345207">
        <w:rPr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29A09DFF" w:rsidR="13345207">
        <w:rPr>
          <w:b w:val="0"/>
          <w:bCs w:val="0"/>
          <w:i w:val="0"/>
          <w:iCs w:val="0"/>
          <w:sz w:val="24"/>
          <w:szCs w:val="24"/>
          <w:u w:val="none"/>
        </w:rPr>
        <w:t xml:space="preserve">The concern in this case was the extent of the Executives power </w:t>
      </w:r>
      <w:r w:rsidRPr="29A09DFF" w:rsidR="0108F31F">
        <w:rPr>
          <w:b w:val="0"/>
          <w:bCs w:val="0"/>
          <w:i w:val="0"/>
          <w:iCs w:val="0"/>
          <w:sz w:val="24"/>
          <w:szCs w:val="24"/>
          <w:u w:val="none"/>
        </w:rPr>
        <w:t xml:space="preserve">to effect changes in domestic law </w:t>
      </w:r>
      <w:r w:rsidRPr="29A09DFF" w:rsidR="5966AE2C">
        <w:rPr>
          <w:b w:val="0"/>
          <w:bCs w:val="0"/>
          <w:i w:val="0"/>
          <w:iCs w:val="0"/>
          <w:sz w:val="24"/>
          <w:szCs w:val="24"/>
          <w:u w:val="none"/>
        </w:rPr>
        <w:t xml:space="preserve">and the </w:t>
      </w:r>
      <w:proofErr w:type="spellStart"/>
      <w:r w:rsidRPr="29A09DFF" w:rsidR="5966AE2C">
        <w:rPr>
          <w:b w:val="0"/>
          <w:bCs w:val="0"/>
          <w:i w:val="0"/>
          <w:iCs w:val="0"/>
          <w:sz w:val="24"/>
          <w:szCs w:val="24"/>
          <w:u w:val="none"/>
        </w:rPr>
        <w:t>porogative</w:t>
      </w:r>
      <w:proofErr w:type="spellEnd"/>
      <w:r w:rsidRPr="29A09DFF" w:rsidR="5966AE2C">
        <w:rPr>
          <w:b w:val="0"/>
          <w:bCs w:val="0"/>
          <w:i w:val="0"/>
          <w:iCs w:val="0"/>
          <w:sz w:val="24"/>
          <w:szCs w:val="24"/>
          <w:u w:val="none"/>
        </w:rPr>
        <w:t xml:space="preserve"> of their powers </w:t>
      </w:r>
      <w:r w:rsidRPr="29A09DFF" w:rsidR="2CDA8A3A">
        <w:rPr>
          <w:b w:val="0"/>
          <w:bCs w:val="0"/>
          <w:i w:val="0"/>
          <w:iCs w:val="0"/>
          <w:sz w:val="24"/>
          <w:szCs w:val="24"/>
          <w:u w:val="none"/>
        </w:rPr>
        <w:t>on an international level.</w:t>
      </w:r>
      <w:r w:rsidRPr="29A09DFF" w:rsidR="2FED1EDB">
        <w:rPr>
          <w:b w:val="0"/>
          <w:bCs w:val="0"/>
          <w:i w:val="0"/>
          <w:iCs w:val="0"/>
          <w:sz w:val="24"/>
          <w:szCs w:val="24"/>
          <w:u w:val="none"/>
        </w:rPr>
        <w:t xml:space="preserve"> In the original case was tried </w:t>
      </w:r>
      <w:r w:rsidRPr="29A09DFF" w:rsidR="00BD62F5">
        <w:rPr>
          <w:b w:val="0"/>
          <w:bCs w:val="0"/>
          <w:i w:val="0"/>
          <w:iCs w:val="0"/>
          <w:sz w:val="24"/>
          <w:szCs w:val="24"/>
          <w:u w:val="none"/>
        </w:rPr>
        <w:t xml:space="preserve">in the divisional court in England and </w:t>
      </w:r>
      <w:r w:rsidRPr="29A09DFF" w:rsidR="69A29A96">
        <w:rPr>
          <w:b w:val="0"/>
          <w:bCs w:val="0"/>
          <w:i w:val="0"/>
          <w:iCs w:val="0"/>
          <w:sz w:val="24"/>
          <w:szCs w:val="24"/>
          <w:u w:val="none"/>
        </w:rPr>
        <w:t>Wales,</w:t>
      </w:r>
      <w:r w:rsidRPr="29A09DFF" w:rsidR="6E92040C">
        <w:rPr>
          <w:b w:val="0"/>
          <w:bCs w:val="0"/>
          <w:i w:val="0"/>
          <w:iCs w:val="0"/>
          <w:sz w:val="24"/>
          <w:szCs w:val="24"/>
          <w:u w:val="none"/>
        </w:rPr>
        <w:t xml:space="preserve"> the case came before Lord Thomas od </w:t>
      </w:r>
      <w:proofErr w:type="spellStart"/>
      <w:r w:rsidRPr="29A09DFF" w:rsidR="6E92040C">
        <w:rPr>
          <w:b w:val="0"/>
          <w:bCs w:val="0"/>
          <w:i w:val="0"/>
          <w:iCs w:val="0"/>
          <w:sz w:val="24"/>
          <w:szCs w:val="24"/>
          <w:u w:val="none"/>
        </w:rPr>
        <w:t>Cwmgiedd</w:t>
      </w:r>
      <w:proofErr w:type="spellEnd"/>
      <w:r w:rsidRPr="29A09DFF" w:rsidR="6E92040C">
        <w:rPr>
          <w:b w:val="0"/>
          <w:bCs w:val="0"/>
          <w:i w:val="0"/>
          <w:iCs w:val="0"/>
          <w:sz w:val="24"/>
          <w:szCs w:val="24"/>
          <w:u w:val="none"/>
        </w:rPr>
        <w:t>, Sir</w:t>
      </w:r>
      <w:r w:rsidRPr="29A09DFF" w:rsidR="66766BF1">
        <w:rPr>
          <w:b w:val="0"/>
          <w:bCs w:val="0"/>
          <w:i w:val="0"/>
          <w:iCs w:val="0"/>
          <w:sz w:val="24"/>
          <w:szCs w:val="24"/>
          <w:u w:val="none"/>
        </w:rPr>
        <w:t xml:space="preserve"> Terrance Etherton </w:t>
      </w:r>
      <w:r w:rsidRPr="29A09DFF" w:rsidR="2FED1EDB">
        <w:rPr>
          <w:b w:val="0"/>
          <w:bCs w:val="0"/>
          <w:i w:val="0"/>
          <w:iCs w:val="0"/>
          <w:sz w:val="24"/>
          <w:szCs w:val="24"/>
          <w:u w:val="none"/>
        </w:rPr>
        <w:t xml:space="preserve">the judge ruled in favour of Miller </w:t>
      </w:r>
      <w:r w:rsidRPr="29A09DFF" w:rsidR="1EB4BABF">
        <w:rPr>
          <w:b w:val="0"/>
          <w:bCs w:val="0"/>
          <w:i w:val="0"/>
          <w:iCs w:val="0"/>
          <w:sz w:val="24"/>
          <w:szCs w:val="24"/>
          <w:u w:val="none"/>
        </w:rPr>
        <w:t>on the 3</w:t>
      </w:r>
      <w:r w:rsidRPr="29A09DFF" w:rsidR="1EB4BABF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rd</w:t>
      </w:r>
      <w:r w:rsidRPr="29A09DFF" w:rsidR="1EB4BABF">
        <w:rPr>
          <w:b w:val="0"/>
          <w:bCs w:val="0"/>
          <w:i w:val="0"/>
          <w:iCs w:val="0"/>
          <w:sz w:val="24"/>
          <w:szCs w:val="24"/>
          <w:u w:val="none"/>
        </w:rPr>
        <w:t xml:space="preserve"> November 2016 </w:t>
      </w:r>
      <w:r w:rsidRPr="29A09DFF" w:rsidR="63C03654">
        <w:rPr>
          <w:b w:val="0"/>
          <w:bCs w:val="0"/>
          <w:i w:val="0"/>
          <w:iCs w:val="0"/>
          <w:sz w:val="24"/>
          <w:szCs w:val="24"/>
          <w:u w:val="none"/>
        </w:rPr>
        <w:t xml:space="preserve">as the judge thought that the ministers generally enjoy a power freely to enter </w:t>
      </w:r>
      <w:r w:rsidRPr="29A09DFF" w:rsidR="0FB58A7C">
        <w:rPr>
          <w:b w:val="0"/>
          <w:bCs w:val="0"/>
          <w:i w:val="0"/>
          <w:iCs w:val="0"/>
          <w:sz w:val="24"/>
          <w:szCs w:val="24"/>
          <w:u w:val="none"/>
        </w:rPr>
        <w:t xml:space="preserve">into treaties without recourse to parliament, it then went to </w:t>
      </w:r>
      <w:r w:rsidRPr="29A09DFF" w:rsidR="01B78E1F">
        <w:rPr>
          <w:b w:val="0"/>
          <w:bCs w:val="0"/>
          <w:i w:val="0"/>
          <w:iCs w:val="0"/>
          <w:sz w:val="24"/>
          <w:szCs w:val="24"/>
          <w:u w:val="none"/>
        </w:rPr>
        <w:t xml:space="preserve">this court for </w:t>
      </w:r>
      <w:r w:rsidRPr="29A09DFF" w:rsidR="1A44D5DB">
        <w:rPr>
          <w:b w:val="0"/>
          <w:bCs w:val="0"/>
          <w:i w:val="0"/>
          <w:iCs w:val="0"/>
          <w:sz w:val="24"/>
          <w:szCs w:val="24"/>
          <w:u w:val="none"/>
        </w:rPr>
        <w:t>appeal. (</w:t>
      </w:r>
      <w:r w:rsidRPr="29A09DFF" w:rsidR="01B78E1F">
        <w:rPr>
          <w:b w:val="0"/>
          <w:bCs w:val="0"/>
          <w:i w:val="0"/>
          <w:iCs w:val="0"/>
          <w:sz w:val="24"/>
          <w:szCs w:val="24"/>
          <w:u w:val="none"/>
        </w:rPr>
        <w:t>pp.5-8).</w:t>
      </w:r>
      <w:r w:rsidRPr="29A09DFF" w:rsidR="16C9D415">
        <w:rPr>
          <w:b w:val="0"/>
          <w:bCs w:val="0"/>
          <w:i w:val="0"/>
          <w:iCs w:val="0"/>
          <w:sz w:val="24"/>
          <w:szCs w:val="24"/>
          <w:u w:val="none"/>
        </w:rPr>
        <w:t xml:space="preserve"> There is also known of no overlap between the executive and the Judiciary </w:t>
      </w:r>
    </w:p>
    <w:p w:rsidR="29A09DFF" w:rsidP="29A09DFF" w:rsidRDefault="29A09DFF" w14:paraId="08152CDF" w14:textId="7DD83B5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9A09DFF" w:rsidP="29A09DFF" w:rsidRDefault="29A09DFF" w14:paraId="6A950955" w14:textId="6D9ACB1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9A09DFF" w:rsidP="29A09DFF" w:rsidRDefault="29A09DFF" w14:paraId="475DBDF4" w14:textId="74A8962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9A09DFF" w:rsidP="29A09DFF" w:rsidRDefault="29A09DFF" w14:paraId="671204E8" w14:textId="0C025359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0EB1748"/>
  <w15:docId w15:val="{2b90a01a-6b56-48f9-b1e2-cb9362982f8c}"/>
  <w:rsids>
    <w:rsidRoot w:val="70EB1748"/>
    <w:rsid w:val="0015397A"/>
    <w:rsid w:val="00BD62F5"/>
    <w:rsid w:val="0108F31F"/>
    <w:rsid w:val="014B6BFC"/>
    <w:rsid w:val="01925962"/>
    <w:rsid w:val="01B753D2"/>
    <w:rsid w:val="01B78E1F"/>
    <w:rsid w:val="01DDCDC2"/>
    <w:rsid w:val="0230CCCA"/>
    <w:rsid w:val="025AF728"/>
    <w:rsid w:val="025CE35D"/>
    <w:rsid w:val="0261FFE4"/>
    <w:rsid w:val="02C45A83"/>
    <w:rsid w:val="0319011B"/>
    <w:rsid w:val="036D4EEF"/>
    <w:rsid w:val="03D727F4"/>
    <w:rsid w:val="0434496D"/>
    <w:rsid w:val="04FD1A10"/>
    <w:rsid w:val="0515FD29"/>
    <w:rsid w:val="05256D52"/>
    <w:rsid w:val="0587905D"/>
    <w:rsid w:val="068B1DE8"/>
    <w:rsid w:val="06CC158C"/>
    <w:rsid w:val="06D40312"/>
    <w:rsid w:val="0707762E"/>
    <w:rsid w:val="07461D67"/>
    <w:rsid w:val="0749C462"/>
    <w:rsid w:val="07BAAD80"/>
    <w:rsid w:val="0895BAA3"/>
    <w:rsid w:val="093C0F05"/>
    <w:rsid w:val="09477644"/>
    <w:rsid w:val="0961A77F"/>
    <w:rsid w:val="09D6472F"/>
    <w:rsid w:val="0A0CD6E1"/>
    <w:rsid w:val="0ADD8B53"/>
    <w:rsid w:val="0AF39107"/>
    <w:rsid w:val="0B3AB133"/>
    <w:rsid w:val="0B4A5328"/>
    <w:rsid w:val="0B891641"/>
    <w:rsid w:val="0C4E12EC"/>
    <w:rsid w:val="0CDCB0F7"/>
    <w:rsid w:val="0D103C9C"/>
    <w:rsid w:val="0D764AA9"/>
    <w:rsid w:val="0DA92C51"/>
    <w:rsid w:val="0DA9C6A4"/>
    <w:rsid w:val="0DADE716"/>
    <w:rsid w:val="0E788158"/>
    <w:rsid w:val="0EE52521"/>
    <w:rsid w:val="0F12EB27"/>
    <w:rsid w:val="0F655C7D"/>
    <w:rsid w:val="0F872265"/>
    <w:rsid w:val="0FB58A7C"/>
    <w:rsid w:val="0FBE7A02"/>
    <w:rsid w:val="1048A8B9"/>
    <w:rsid w:val="1074D465"/>
    <w:rsid w:val="11338512"/>
    <w:rsid w:val="115054EF"/>
    <w:rsid w:val="115F1A6C"/>
    <w:rsid w:val="117FCA99"/>
    <w:rsid w:val="11F857C5"/>
    <w:rsid w:val="1210A4C6"/>
    <w:rsid w:val="132323C6"/>
    <w:rsid w:val="132B423A"/>
    <w:rsid w:val="13345207"/>
    <w:rsid w:val="13404DC5"/>
    <w:rsid w:val="137A40C7"/>
    <w:rsid w:val="14A11E0E"/>
    <w:rsid w:val="15484588"/>
    <w:rsid w:val="15B2956F"/>
    <w:rsid w:val="15D486F5"/>
    <w:rsid w:val="15EDCDD8"/>
    <w:rsid w:val="161614E6"/>
    <w:rsid w:val="16426083"/>
    <w:rsid w:val="16C9D415"/>
    <w:rsid w:val="16CBC8E8"/>
    <w:rsid w:val="17C139BA"/>
    <w:rsid w:val="18114462"/>
    <w:rsid w:val="1830D7C1"/>
    <w:rsid w:val="186BCC85"/>
    <w:rsid w:val="187906F1"/>
    <w:rsid w:val="1885F73D"/>
    <w:rsid w:val="1968F930"/>
    <w:rsid w:val="19DFA1EB"/>
    <w:rsid w:val="1A01E980"/>
    <w:rsid w:val="1A374AA2"/>
    <w:rsid w:val="1A44D5DB"/>
    <w:rsid w:val="1A685224"/>
    <w:rsid w:val="1A7BE66D"/>
    <w:rsid w:val="1B0A9881"/>
    <w:rsid w:val="1B105F92"/>
    <w:rsid w:val="1B246A86"/>
    <w:rsid w:val="1B557AAF"/>
    <w:rsid w:val="1C7862C8"/>
    <w:rsid w:val="1D324285"/>
    <w:rsid w:val="1D404003"/>
    <w:rsid w:val="1DAF6755"/>
    <w:rsid w:val="1DED2ABD"/>
    <w:rsid w:val="1E648CC0"/>
    <w:rsid w:val="1EA526A3"/>
    <w:rsid w:val="1EB4BABF"/>
    <w:rsid w:val="1ED5FF71"/>
    <w:rsid w:val="1F8DEF5E"/>
    <w:rsid w:val="2032AA0F"/>
    <w:rsid w:val="204BD26C"/>
    <w:rsid w:val="20668F7F"/>
    <w:rsid w:val="2074C8C0"/>
    <w:rsid w:val="208F2344"/>
    <w:rsid w:val="216BA3B8"/>
    <w:rsid w:val="219F16D4"/>
    <w:rsid w:val="21E0860B"/>
    <w:rsid w:val="22916078"/>
    <w:rsid w:val="22C72AF9"/>
    <w:rsid w:val="230A36A0"/>
    <w:rsid w:val="2334E1D5"/>
    <w:rsid w:val="2342A2D0"/>
    <w:rsid w:val="237C566C"/>
    <w:rsid w:val="23B23976"/>
    <w:rsid w:val="23B60056"/>
    <w:rsid w:val="24869465"/>
    <w:rsid w:val="24EAC4A4"/>
    <w:rsid w:val="260784ED"/>
    <w:rsid w:val="260A2BD3"/>
    <w:rsid w:val="263624BB"/>
    <w:rsid w:val="2648F3C1"/>
    <w:rsid w:val="268024DB"/>
    <w:rsid w:val="27CCE7BE"/>
    <w:rsid w:val="2861E2DA"/>
    <w:rsid w:val="2885AA99"/>
    <w:rsid w:val="2943480A"/>
    <w:rsid w:val="29A09DFF"/>
    <w:rsid w:val="29C01CF2"/>
    <w:rsid w:val="2A217AFA"/>
    <w:rsid w:val="2A654D91"/>
    <w:rsid w:val="2A7B7A1B"/>
    <w:rsid w:val="2AB91481"/>
    <w:rsid w:val="2B2C1482"/>
    <w:rsid w:val="2BA11E6E"/>
    <w:rsid w:val="2BC3B3FF"/>
    <w:rsid w:val="2BCB25B8"/>
    <w:rsid w:val="2BF7E08F"/>
    <w:rsid w:val="2C654CD4"/>
    <w:rsid w:val="2C74A53E"/>
    <w:rsid w:val="2CDA8A3A"/>
    <w:rsid w:val="2D191A9D"/>
    <w:rsid w:val="2D3BCE1B"/>
    <w:rsid w:val="2E30FE63"/>
    <w:rsid w:val="2E57540B"/>
    <w:rsid w:val="2E9E9736"/>
    <w:rsid w:val="2ECD4D13"/>
    <w:rsid w:val="2EF4EC1D"/>
    <w:rsid w:val="2F714446"/>
    <w:rsid w:val="2FA3A907"/>
    <w:rsid w:val="2FB88E6E"/>
    <w:rsid w:val="2FCCCEC4"/>
    <w:rsid w:val="2FED1EDB"/>
    <w:rsid w:val="305C0373"/>
    <w:rsid w:val="30D48F15"/>
    <w:rsid w:val="3155B929"/>
    <w:rsid w:val="3163698E"/>
    <w:rsid w:val="317BB68F"/>
    <w:rsid w:val="31EC8BC0"/>
    <w:rsid w:val="32D8612D"/>
    <w:rsid w:val="349B0A50"/>
    <w:rsid w:val="34C03337"/>
    <w:rsid w:val="35022BB8"/>
    <w:rsid w:val="3533E377"/>
    <w:rsid w:val="35C9D7F3"/>
    <w:rsid w:val="36038740"/>
    <w:rsid w:val="3633127F"/>
    <w:rsid w:val="3636DAB1"/>
    <w:rsid w:val="363EC837"/>
    <w:rsid w:val="36B01443"/>
    <w:rsid w:val="36B21078"/>
    <w:rsid w:val="36BB0098"/>
    <w:rsid w:val="378850D3"/>
    <w:rsid w:val="382C69A8"/>
    <w:rsid w:val="3849A8AB"/>
    <w:rsid w:val="396E7B73"/>
    <w:rsid w:val="39BA3B90"/>
    <w:rsid w:val="39E2F7D9"/>
    <w:rsid w:val="39E85B0C"/>
    <w:rsid w:val="3A6A3684"/>
    <w:rsid w:val="3AAD8682"/>
    <w:rsid w:val="3B12395A"/>
    <w:rsid w:val="3B26C99B"/>
    <w:rsid w:val="3B58E8C0"/>
    <w:rsid w:val="3B895568"/>
    <w:rsid w:val="3BCBB470"/>
    <w:rsid w:val="3C030816"/>
    <w:rsid w:val="3CDCE261"/>
    <w:rsid w:val="3CE37A2D"/>
    <w:rsid w:val="3D1A791E"/>
    <w:rsid w:val="3DCC827B"/>
    <w:rsid w:val="3E97E11F"/>
    <w:rsid w:val="3F3C182D"/>
    <w:rsid w:val="3F7CC491"/>
    <w:rsid w:val="3F7F6D5B"/>
    <w:rsid w:val="407C14C7"/>
    <w:rsid w:val="416BB9AA"/>
    <w:rsid w:val="4172452B"/>
    <w:rsid w:val="419FF64C"/>
    <w:rsid w:val="41D99E67"/>
    <w:rsid w:val="42323CC2"/>
    <w:rsid w:val="42730C47"/>
    <w:rsid w:val="42BEAFBE"/>
    <w:rsid w:val="4401839D"/>
    <w:rsid w:val="45E7E943"/>
    <w:rsid w:val="465A2198"/>
    <w:rsid w:val="467117F7"/>
    <w:rsid w:val="467E19CA"/>
    <w:rsid w:val="47C2E9FF"/>
    <w:rsid w:val="47F5F1F9"/>
    <w:rsid w:val="4822E4E3"/>
    <w:rsid w:val="48AE91B3"/>
    <w:rsid w:val="48C73268"/>
    <w:rsid w:val="495EBA60"/>
    <w:rsid w:val="4965B401"/>
    <w:rsid w:val="4985F9E7"/>
    <w:rsid w:val="4991C25A"/>
    <w:rsid w:val="49EF3859"/>
    <w:rsid w:val="49F4187B"/>
    <w:rsid w:val="4A0ED9D0"/>
    <w:rsid w:val="4A219B5B"/>
    <w:rsid w:val="4AB433A2"/>
    <w:rsid w:val="4B0CB7CD"/>
    <w:rsid w:val="4B6370D7"/>
    <w:rsid w:val="4BA7C74B"/>
    <w:rsid w:val="4C135735"/>
    <w:rsid w:val="4C599E3E"/>
    <w:rsid w:val="4CC9631C"/>
    <w:rsid w:val="4CD7D0F8"/>
    <w:rsid w:val="4D120745"/>
    <w:rsid w:val="4D388A6E"/>
    <w:rsid w:val="4D4397AC"/>
    <w:rsid w:val="4D7D69B8"/>
    <w:rsid w:val="4DD0C3D0"/>
    <w:rsid w:val="4E65337D"/>
    <w:rsid w:val="4EAD8112"/>
    <w:rsid w:val="4F8147E2"/>
    <w:rsid w:val="4FEB6E33"/>
    <w:rsid w:val="4FFF00C4"/>
    <w:rsid w:val="50134D29"/>
    <w:rsid w:val="50161B26"/>
    <w:rsid w:val="50A6AB24"/>
    <w:rsid w:val="50AF6259"/>
    <w:rsid w:val="50B73F45"/>
    <w:rsid w:val="50E405D1"/>
    <w:rsid w:val="5195CC1E"/>
    <w:rsid w:val="528B6C33"/>
    <w:rsid w:val="529A7F4A"/>
    <w:rsid w:val="52A7A9B0"/>
    <w:rsid w:val="52FC73E0"/>
    <w:rsid w:val="534EF44B"/>
    <w:rsid w:val="53DF4357"/>
    <w:rsid w:val="5421D635"/>
    <w:rsid w:val="54A149E6"/>
    <w:rsid w:val="54BE0493"/>
    <w:rsid w:val="55314CD4"/>
    <w:rsid w:val="56635516"/>
    <w:rsid w:val="56920494"/>
    <w:rsid w:val="572AF3FC"/>
    <w:rsid w:val="5745AA61"/>
    <w:rsid w:val="574ADFF8"/>
    <w:rsid w:val="577EF76B"/>
    <w:rsid w:val="578627C9"/>
    <w:rsid w:val="5797DE6E"/>
    <w:rsid w:val="57F5A555"/>
    <w:rsid w:val="580C15C3"/>
    <w:rsid w:val="58642321"/>
    <w:rsid w:val="5966AE2C"/>
    <w:rsid w:val="59FC6E28"/>
    <w:rsid w:val="5A04BDF7"/>
    <w:rsid w:val="5A42379A"/>
    <w:rsid w:val="5AA86427"/>
    <w:rsid w:val="5B3B2074"/>
    <w:rsid w:val="5BDD7D79"/>
    <w:rsid w:val="5BDFC408"/>
    <w:rsid w:val="5C008FB7"/>
    <w:rsid w:val="5C31BEA0"/>
    <w:rsid w:val="5C7C2B88"/>
    <w:rsid w:val="5CE670D7"/>
    <w:rsid w:val="5D21274B"/>
    <w:rsid w:val="5D74EAC6"/>
    <w:rsid w:val="5D79D85C"/>
    <w:rsid w:val="5DE71466"/>
    <w:rsid w:val="5E0CD60C"/>
    <w:rsid w:val="5F1E796B"/>
    <w:rsid w:val="60012EAC"/>
    <w:rsid w:val="608F2AAE"/>
    <w:rsid w:val="60B1791E"/>
    <w:rsid w:val="6129A22E"/>
    <w:rsid w:val="618FD8D5"/>
    <w:rsid w:val="62485BE9"/>
    <w:rsid w:val="627F9521"/>
    <w:rsid w:val="6284089F"/>
    <w:rsid w:val="62A4A51D"/>
    <w:rsid w:val="62B161DB"/>
    <w:rsid w:val="63C03654"/>
    <w:rsid w:val="640F6042"/>
    <w:rsid w:val="6467259F"/>
    <w:rsid w:val="64DB7919"/>
    <w:rsid w:val="651BD206"/>
    <w:rsid w:val="65BFFDCA"/>
    <w:rsid w:val="665A9244"/>
    <w:rsid w:val="66766BF1"/>
    <w:rsid w:val="667DD31B"/>
    <w:rsid w:val="66C03A54"/>
    <w:rsid w:val="66C19B1A"/>
    <w:rsid w:val="6726727C"/>
    <w:rsid w:val="672CAB29"/>
    <w:rsid w:val="6754757B"/>
    <w:rsid w:val="677F8336"/>
    <w:rsid w:val="679EC661"/>
    <w:rsid w:val="67D02B14"/>
    <w:rsid w:val="687E4523"/>
    <w:rsid w:val="6895D24C"/>
    <w:rsid w:val="68B79D6D"/>
    <w:rsid w:val="68F6C330"/>
    <w:rsid w:val="68FCD423"/>
    <w:rsid w:val="6907A3F8"/>
    <w:rsid w:val="69384C39"/>
    <w:rsid w:val="696889E8"/>
    <w:rsid w:val="69A29A96"/>
    <w:rsid w:val="69B186B1"/>
    <w:rsid w:val="6A0197FB"/>
    <w:rsid w:val="6A06DD95"/>
    <w:rsid w:val="6A164E3A"/>
    <w:rsid w:val="6A35B8D3"/>
    <w:rsid w:val="6A917546"/>
    <w:rsid w:val="6B045A49"/>
    <w:rsid w:val="6B20C162"/>
    <w:rsid w:val="6B8206F9"/>
    <w:rsid w:val="6C278499"/>
    <w:rsid w:val="6C3474E5"/>
    <w:rsid w:val="6C4426E4"/>
    <w:rsid w:val="6C6729AB"/>
    <w:rsid w:val="6CCC1F02"/>
    <w:rsid w:val="6CEBEE70"/>
    <w:rsid w:val="6CFC393C"/>
    <w:rsid w:val="6D2510AA"/>
    <w:rsid w:val="6D44E494"/>
    <w:rsid w:val="6E92040C"/>
    <w:rsid w:val="6ED5B767"/>
    <w:rsid w:val="6F26DEF1"/>
    <w:rsid w:val="6F729532"/>
    <w:rsid w:val="6F9977D0"/>
    <w:rsid w:val="6FA2240D"/>
    <w:rsid w:val="7006671D"/>
    <w:rsid w:val="70965161"/>
    <w:rsid w:val="70D48878"/>
    <w:rsid w:val="70EB1748"/>
    <w:rsid w:val="71900EE0"/>
    <w:rsid w:val="71B6B55B"/>
    <w:rsid w:val="71BE32B1"/>
    <w:rsid w:val="721855B7"/>
    <w:rsid w:val="72AE8344"/>
    <w:rsid w:val="72DD0EAF"/>
    <w:rsid w:val="72EA40EF"/>
    <w:rsid w:val="72FE91E1"/>
    <w:rsid w:val="734A902B"/>
    <w:rsid w:val="735E8132"/>
    <w:rsid w:val="737F840C"/>
    <w:rsid w:val="741BA972"/>
    <w:rsid w:val="746CE8F3"/>
    <w:rsid w:val="749585BF"/>
    <w:rsid w:val="74968C5C"/>
    <w:rsid w:val="74E58AE7"/>
    <w:rsid w:val="759E0DFB"/>
    <w:rsid w:val="76263D0E"/>
    <w:rsid w:val="7674DA3B"/>
    <w:rsid w:val="775AFC6B"/>
    <w:rsid w:val="776E917B"/>
    <w:rsid w:val="77D49B16"/>
    <w:rsid w:val="78117902"/>
    <w:rsid w:val="7890382E"/>
    <w:rsid w:val="78A5CEBE"/>
    <w:rsid w:val="78B17505"/>
    <w:rsid w:val="79209157"/>
    <w:rsid w:val="79405A16"/>
    <w:rsid w:val="79B04B87"/>
    <w:rsid w:val="79BFFD4E"/>
    <w:rsid w:val="79EE18E8"/>
    <w:rsid w:val="79EEE0A4"/>
    <w:rsid w:val="7A73F1C5"/>
    <w:rsid w:val="7ADC2A77"/>
    <w:rsid w:val="7B4DCB41"/>
    <w:rsid w:val="7B55F18E"/>
    <w:rsid w:val="7B6184CE"/>
    <w:rsid w:val="7D299913"/>
    <w:rsid w:val="7D410650"/>
    <w:rsid w:val="7E7CBE77"/>
    <w:rsid w:val="7E85537F"/>
    <w:rsid w:val="7EB12826"/>
    <w:rsid w:val="7F20F9F8"/>
    <w:rsid w:val="7F44F041"/>
    <w:rsid w:val="7F9DF18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Stephanie Lea Addis (2015724)</dc:creator>
  <keywords/>
  <dc:description/>
  <lastModifiedBy>Stephanie Lea Addis (2015724)</lastModifiedBy>
  <revision>2</revision>
  <dcterms:created xsi:type="dcterms:W3CDTF">2020-11-26T16:45:36.5659925Z</dcterms:created>
  <dcterms:modified xsi:type="dcterms:W3CDTF">2020-11-27T00:48:20.2902764Z</dcterms:modified>
</coreProperties>
</file>