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ECFE003" w14:textId="77777777" w:rsidR="00B22FA1" w:rsidRDefault="00B22FA1" w:rsidP="008509F9">
      <w:pPr>
        <w:pStyle w:val="Nornal"/>
        <w:spacing w:line="240" w:lineRule="auto"/>
        <w:rPr>
          <w:rStyle w:val="ui-provider"/>
          <w:rFonts w:ascii="Trebuchet MS" w:hAnsi="Trebuchet MS"/>
        </w:rPr>
      </w:pPr>
    </w:p>
    <w:p w14:paraId="16D67EDD" w14:textId="77777777" w:rsidR="00B22FA1" w:rsidRDefault="00B22FA1" w:rsidP="00B22FA1">
      <w:pPr>
        <w:pStyle w:val="Nornal"/>
        <w:rPr>
          <w:rStyle w:val="ui-provider"/>
          <w:rFonts w:ascii="Trebuchet MS" w:hAnsi="Trebuchet MS"/>
        </w:rPr>
      </w:pPr>
    </w:p>
    <w:p w14:paraId="6380575E" w14:textId="77777777" w:rsidR="00AD4975" w:rsidRPr="00DB76E6" w:rsidRDefault="00B22FA1" w:rsidP="00AD4975">
      <w:pPr>
        <w:pStyle w:val="Nornal"/>
        <w:jc w:val="center"/>
        <w:rPr>
          <w:rStyle w:val="ui-provider"/>
          <w:rFonts w:asciiTheme="minorHAnsi" w:hAnsiTheme="minorHAnsi"/>
          <w:b/>
          <w:bCs/>
          <w:color w:val="auto"/>
        </w:rPr>
      </w:pPr>
      <w:r w:rsidRPr="00DB76E6">
        <w:rPr>
          <w:rStyle w:val="ui-provider"/>
          <w:rFonts w:asciiTheme="minorHAnsi" w:hAnsiTheme="minorHAnsi"/>
          <w:b/>
          <w:bCs/>
          <w:color w:val="auto"/>
        </w:rPr>
        <w:t>Talent Management and Workforce Planning</w:t>
      </w:r>
    </w:p>
    <w:p w14:paraId="5439CB82" w14:textId="62E14D31" w:rsidR="00AD4975" w:rsidRPr="000C6C0E" w:rsidRDefault="00AD4975" w:rsidP="00AD4975">
      <w:pPr>
        <w:pStyle w:val="Nornal"/>
        <w:jc w:val="both"/>
        <w:rPr>
          <w:rFonts w:asciiTheme="minorHAnsi" w:hAnsiTheme="minorHAnsi"/>
          <w:color w:val="auto"/>
        </w:rPr>
      </w:pPr>
      <w:r w:rsidRPr="000C6C0E">
        <w:rPr>
          <w:rFonts w:asciiTheme="minorHAnsi" w:hAnsiTheme="minorHAnsi"/>
          <w:b/>
          <w:bCs/>
          <w:color w:val="auto"/>
        </w:rPr>
        <w:t>A.C. 1.1</w:t>
      </w:r>
      <w:r w:rsidRPr="000C6C0E">
        <w:rPr>
          <w:rFonts w:asciiTheme="minorHAnsi" w:hAnsiTheme="minorHAnsi"/>
          <w:color w:val="auto"/>
        </w:rPr>
        <w:t xml:space="preserve"> </w:t>
      </w:r>
      <w:r w:rsidR="00B95BD6" w:rsidRPr="000C6C0E">
        <w:rPr>
          <w:rFonts w:asciiTheme="minorHAnsi" w:hAnsiTheme="minorHAnsi"/>
          <w:color w:val="auto"/>
        </w:rPr>
        <w:t>Despite being a long-established delivery service there are many factors that need to be taken into consideration when reviewing how to attract, recruit and retain staff.</w:t>
      </w:r>
      <w:r w:rsidR="00F033B7" w:rsidRPr="000C6C0E">
        <w:rPr>
          <w:rFonts w:asciiTheme="minorHAnsi" w:hAnsiTheme="minorHAnsi"/>
          <w:color w:val="auto"/>
        </w:rPr>
        <w:t xml:space="preserve">  It is essential that ParcelCare strategically positions itself in a competitive </w:t>
      </w:r>
      <w:r w:rsidRPr="000C6C0E">
        <w:rPr>
          <w:rFonts w:asciiTheme="minorHAnsi" w:hAnsiTheme="minorHAnsi"/>
          <w:color w:val="auto"/>
        </w:rPr>
        <w:t>labor</w:t>
      </w:r>
      <w:r w:rsidR="00F033B7" w:rsidRPr="000C6C0E">
        <w:rPr>
          <w:rFonts w:asciiTheme="minorHAnsi" w:hAnsiTheme="minorHAnsi"/>
          <w:color w:val="auto"/>
        </w:rPr>
        <w:t xml:space="preserve"> market.</w:t>
      </w:r>
      <w:r w:rsidR="0034449D" w:rsidRPr="000C6C0E">
        <w:rPr>
          <w:rFonts w:asciiTheme="minorHAnsi" w:hAnsiTheme="minorHAnsi"/>
          <w:color w:val="auto"/>
        </w:rPr>
        <w:t xml:space="preserve"> </w:t>
      </w:r>
    </w:p>
    <w:p w14:paraId="026F7014" w14:textId="50AD7941" w:rsidR="00AD4975" w:rsidRPr="000C6C0E" w:rsidRDefault="002A6D3D" w:rsidP="00AD4975">
      <w:pPr>
        <w:pStyle w:val="Nornal"/>
        <w:jc w:val="both"/>
        <w:rPr>
          <w:rFonts w:asciiTheme="minorHAnsi" w:hAnsiTheme="minorHAnsi"/>
          <w:color w:val="auto"/>
        </w:rPr>
      </w:pPr>
      <w:r w:rsidRPr="000C6C0E">
        <w:rPr>
          <w:rFonts w:asciiTheme="minorHAnsi" w:hAnsiTheme="minorHAnsi"/>
          <w:color w:val="auto"/>
        </w:rPr>
        <w:t>T</w:t>
      </w:r>
      <w:r w:rsidR="0034449D" w:rsidRPr="000C6C0E">
        <w:rPr>
          <w:rFonts w:asciiTheme="minorHAnsi" w:hAnsiTheme="minorHAnsi"/>
          <w:color w:val="auto"/>
        </w:rPr>
        <w:t>he CIPD Labor Market Outlook</w:t>
      </w:r>
      <w:r w:rsidRPr="000C6C0E">
        <w:rPr>
          <w:rFonts w:asciiTheme="minorHAnsi" w:hAnsiTheme="minorHAnsi"/>
          <w:color w:val="auto"/>
        </w:rPr>
        <w:t>, 2025,</w:t>
      </w:r>
      <w:r w:rsidR="0034449D" w:rsidRPr="000C6C0E">
        <w:rPr>
          <w:rFonts w:asciiTheme="minorHAnsi" w:hAnsiTheme="minorHAnsi"/>
          <w:color w:val="auto"/>
        </w:rPr>
        <w:t xml:space="preserve"> recommend</w:t>
      </w:r>
      <w:r w:rsidRPr="000C6C0E">
        <w:rPr>
          <w:rFonts w:asciiTheme="minorHAnsi" w:hAnsiTheme="minorHAnsi"/>
          <w:color w:val="auto"/>
        </w:rPr>
        <w:t>s</w:t>
      </w:r>
      <w:r w:rsidR="0034449D" w:rsidRPr="000C6C0E">
        <w:rPr>
          <w:rFonts w:asciiTheme="minorHAnsi" w:hAnsiTheme="minorHAnsi"/>
          <w:color w:val="auto"/>
        </w:rPr>
        <w:t xml:space="preserve"> </w:t>
      </w:r>
      <w:r w:rsidRPr="000C6C0E">
        <w:rPr>
          <w:rFonts w:asciiTheme="minorHAnsi" w:hAnsiTheme="minorHAnsi"/>
          <w:color w:val="auto"/>
        </w:rPr>
        <w:t>taking</w:t>
      </w:r>
      <w:r w:rsidR="0034449D" w:rsidRPr="000C6C0E">
        <w:rPr>
          <w:rFonts w:asciiTheme="minorHAnsi" w:hAnsiTheme="minorHAnsi"/>
          <w:color w:val="auto"/>
        </w:rPr>
        <w:t xml:space="preserve"> a strategic approach to workforce planning, refresh</w:t>
      </w:r>
      <w:r w:rsidRPr="000C6C0E">
        <w:rPr>
          <w:rFonts w:asciiTheme="minorHAnsi" w:hAnsiTheme="minorHAnsi"/>
          <w:color w:val="auto"/>
        </w:rPr>
        <w:t>ing</w:t>
      </w:r>
      <w:r w:rsidR="0034449D" w:rsidRPr="000C6C0E">
        <w:rPr>
          <w:rFonts w:asciiTheme="minorHAnsi" w:hAnsiTheme="minorHAnsi"/>
          <w:color w:val="auto"/>
        </w:rPr>
        <w:t xml:space="preserve"> attraction strategies, mak</w:t>
      </w:r>
      <w:r w:rsidRPr="000C6C0E">
        <w:rPr>
          <w:rFonts w:asciiTheme="minorHAnsi" w:hAnsiTheme="minorHAnsi"/>
          <w:color w:val="auto"/>
        </w:rPr>
        <w:t>ing</w:t>
      </w:r>
      <w:r w:rsidR="0034449D" w:rsidRPr="000C6C0E">
        <w:rPr>
          <w:rFonts w:asciiTheme="minorHAnsi" w:hAnsiTheme="minorHAnsi"/>
          <w:color w:val="auto"/>
        </w:rPr>
        <w:t xml:space="preserve"> fair, transparent pay decisions, us</w:t>
      </w:r>
      <w:r w:rsidRPr="000C6C0E">
        <w:rPr>
          <w:rFonts w:asciiTheme="minorHAnsi" w:hAnsiTheme="minorHAnsi"/>
          <w:color w:val="auto"/>
        </w:rPr>
        <w:t>ing</w:t>
      </w:r>
      <w:r w:rsidR="0034449D" w:rsidRPr="000C6C0E">
        <w:rPr>
          <w:rFonts w:asciiTheme="minorHAnsi" w:hAnsiTheme="minorHAnsi"/>
          <w:color w:val="auto"/>
        </w:rPr>
        <w:t xml:space="preserve"> A</w:t>
      </w:r>
      <w:r w:rsidR="00D419A3" w:rsidRPr="000C6C0E">
        <w:rPr>
          <w:rFonts w:asciiTheme="minorHAnsi" w:hAnsiTheme="minorHAnsi"/>
          <w:color w:val="auto"/>
        </w:rPr>
        <w:t>rtificial Intelligence</w:t>
      </w:r>
      <w:r w:rsidR="0034449D" w:rsidRPr="000C6C0E">
        <w:rPr>
          <w:rFonts w:asciiTheme="minorHAnsi" w:hAnsiTheme="minorHAnsi"/>
          <w:color w:val="auto"/>
        </w:rPr>
        <w:t xml:space="preserve"> responsibly to support</w:t>
      </w:r>
      <w:r w:rsidR="000338F4" w:rsidRPr="000C6C0E">
        <w:rPr>
          <w:rFonts w:asciiTheme="minorHAnsi" w:hAnsiTheme="minorHAnsi"/>
          <w:color w:val="auto"/>
        </w:rPr>
        <w:t xml:space="preserve">, </w:t>
      </w:r>
      <w:r w:rsidR="0034449D" w:rsidRPr="000C6C0E">
        <w:rPr>
          <w:rFonts w:asciiTheme="minorHAnsi" w:hAnsiTheme="minorHAnsi"/>
          <w:color w:val="auto"/>
        </w:rPr>
        <w:t>not replace people and reskill</w:t>
      </w:r>
      <w:r w:rsidRPr="000C6C0E">
        <w:rPr>
          <w:rFonts w:asciiTheme="minorHAnsi" w:hAnsiTheme="minorHAnsi"/>
          <w:color w:val="auto"/>
        </w:rPr>
        <w:t>ing</w:t>
      </w:r>
      <w:r w:rsidR="0034449D" w:rsidRPr="000C6C0E">
        <w:rPr>
          <w:rFonts w:asciiTheme="minorHAnsi" w:hAnsiTheme="minorHAnsi"/>
          <w:color w:val="auto"/>
        </w:rPr>
        <w:t xml:space="preserve"> employees for an A</w:t>
      </w:r>
      <w:r w:rsidR="000338F4" w:rsidRPr="000C6C0E">
        <w:rPr>
          <w:rFonts w:asciiTheme="minorHAnsi" w:hAnsiTheme="minorHAnsi"/>
          <w:color w:val="auto"/>
        </w:rPr>
        <w:t xml:space="preserve">rtificial Intelligence </w:t>
      </w:r>
      <w:r w:rsidR="0034449D" w:rsidRPr="000C6C0E">
        <w:rPr>
          <w:rFonts w:asciiTheme="minorHAnsi" w:hAnsiTheme="minorHAnsi"/>
          <w:color w:val="auto"/>
        </w:rPr>
        <w:t xml:space="preserve">driven workforce. </w:t>
      </w:r>
    </w:p>
    <w:p w14:paraId="025871A2" w14:textId="6473DD28" w:rsidR="00AD4975" w:rsidRPr="000C6C0E" w:rsidRDefault="002A6D3D" w:rsidP="00AD4975">
      <w:pPr>
        <w:pStyle w:val="Nornal"/>
        <w:jc w:val="both"/>
        <w:rPr>
          <w:rFonts w:asciiTheme="minorHAnsi" w:hAnsiTheme="minorHAnsi"/>
          <w:color w:val="auto"/>
        </w:rPr>
      </w:pPr>
      <w:r w:rsidRPr="000C6C0E">
        <w:rPr>
          <w:rFonts w:asciiTheme="minorHAnsi" w:hAnsiTheme="minorHAnsi"/>
          <w:color w:val="auto"/>
        </w:rPr>
        <w:t>To take an effective approach to workforce planning it is essential to consider th</w:t>
      </w:r>
      <w:r w:rsidR="00F95899" w:rsidRPr="000C6C0E">
        <w:rPr>
          <w:rFonts w:asciiTheme="minorHAnsi" w:hAnsiTheme="minorHAnsi"/>
          <w:color w:val="auto"/>
        </w:rPr>
        <w:t>e</w:t>
      </w:r>
      <w:r w:rsidRPr="000C6C0E">
        <w:rPr>
          <w:rFonts w:asciiTheme="minorHAnsi" w:hAnsiTheme="minorHAnsi"/>
          <w:color w:val="auto"/>
        </w:rPr>
        <w:t xml:space="preserve"> external pressures on the labour market, the future of work, current priorities and what </w:t>
      </w:r>
      <w:r w:rsidR="00F95899" w:rsidRPr="000C6C0E">
        <w:rPr>
          <w:rFonts w:asciiTheme="minorHAnsi" w:hAnsiTheme="minorHAnsi"/>
          <w:color w:val="auto"/>
        </w:rPr>
        <w:t xml:space="preserve">is </w:t>
      </w:r>
      <w:r w:rsidRPr="000C6C0E">
        <w:rPr>
          <w:rFonts w:asciiTheme="minorHAnsi" w:hAnsiTheme="minorHAnsi"/>
          <w:color w:val="auto"/>
        </w:rPr>
        <w:t>trying to</w:t>
      </w:r>
      <w:r w:rsidR="00F95899" w:rsidRPr="000C6C0E">
        <w:rPr>
          <w:rFonts w:asciiTheme="minorHAnsi" w:hAnsiTheme="minorHAnsi"/>
          <w:color w:val="auto"/>
        </w:rPr>
        <w:t xml:space="preserve"> be</w:t>
      </w:r>
      <w:r w:rsidRPr="000C6C0E">
        <w:rPr>
          <w:rFonts w:asciiTheme="minorHAnsi" w:hAnsiTheme="minorHAnsi"/>
          <w:color w:val="auto"/>
        </w:rPr>
        <w:t xml:space="preserve"> achieve</w:t>
      </w:r>
      <w:r w:rsidR="00F95899" w:rsidRPr="000C6C0E">
        <w:rPr>
          <w:rFonts w:asciiTheme="minorHAnsi" w:hAnsiTheme="minorHAnsi"/>
          <w:color w:val="auto"/>
        </w:rPr>
        <w:t xml:space="preserve">d.  In order to create informed workforce plans it is important to consider internal and external influences, this can be done by carrying out a PESTLE and SWOT analysis.  A PESTLE analysis identifies external factors and allows organisations to scan the horizon for opportunities and threats, whilst a SWOT analysis identifies internal strengths, weaknesses, opportunities and threats. Gaining an insight into the workforce </w:t>
      </w:r>
      <w:r w:rsidR="00CF590C" w:rsidRPr="000C6C0E">
        <w:rPr>
          <w:rFonts w:asciiTheme="minorHAnsi" w:hAnsiTheme="minorHAnsi"/>
          <w:color w:val="auto"/>
        </w:rPr>
        <w:t>also informs workforce planning, factors to be considered include demographics, competencies, job types, contracts</w:t>
      </w:r>
      <w:r w:rsidR="006702E5" w:rsidRPr="000C6C0E">
        <w:rPr>
          <w:rFonts w:asciiTheme="minorHAnsi" w:hAnsiTheme="minorHAnsi"/>
          <w:color w:val="auto"/>
        </w:rPr>
        <w:t xml:space="preserve"> and</w:t>
      </w:r>
      <w:r w:rsidR="00CF590C" w:rsidRPr="000C6C0E">
        <w:rPr>
          <w:rFonts w:asciiTheme="minorHAnsi" w:hAnsiTheme="minorHAnsi"/>
          <w:color w:val="auto"/>
        </w:rPr>
        <w:t xml:space="preserve"> skills.  By completing a critical roles analysis</w:t>
      </w:r>
      <w:r w:rsidR="006702E5" w:rsidRPr="000C6C0E">
        <w:rPr>
          <w:rFonts w:asciiTheme="minorHAnsi" w:hAnsiTheme="minorHAnsi"/>
          <w:color w:val="auto"/>
        </w:rPr>
        <w:t>,</w:t>
      </w:r>
      <w:r w:rsidR="00CF590C" w:rsidRPr="000C6C0E">
        <w:rPr>
          <w:rFonts w:asciiTheme="minorHAnsi" w:hAnsiTheme="minorHAnsi"/>
          <w:color w:val="auto"/>
        </w:rPr>
        <w:t xml:space="preserve"> </w:t>
      </w:r>
      <w:r w:rsidR="002B0505" w:rsidRPr="000C6C0E">
        <w:rPr>
          <w:rFonts w:asciiTheme="minorHAnsi" w:hAnsiTheme="minorHAnsi"/>
          <w:color w:val="auto"/>
        </w:rPr>
        <w:t>ParcelCare will gain</w:t>
      </w:r>
      <w:r w:rsidR="00CF590C" w:rsidRPr="000C6C0E">
        <w:rPr>
          <w:rFonts w:asciiTheme="minorHAnsi" w:hAnsiTheme="minorHAnsi"/>
          <w:color w:val="auto"/>
        </w:rPr>
        <w:t xml:space="preserve"> an understanding of which roles have a strong impact on the business, the roles that require a unique skillset or knowledge base</w:t>
      </w:r>
      <w:r w:rsidR="005969FA" w:rsidRPr="000C6C0E">
        <w:rPr>
          <w:rFonts w:asciiTheme="minorHAnsi" w:hAnsiTheme="minorHAnsi"/>
          <w:color w:val="auto"/>
        </w:rPr>
        <w:t xml:space="preserve"> and</w:t>
      </w:r>
      <w:r w:rsidR="00CF590C" w:rsidRPr="000C6C0E">
        <w:rPr>
          <w:rFonts w:asciiTheme="minorHAnsi" w:hAnsiTheme="minorHAnsi"/>
          <w:color w:val="auto"/>
        </w:rPr>
        <w:t xml:space="preserve"> the roles that need to be filled urgently</w:t>
      </w:r>
      <w:r w:rsidR="005969FA" w:rsidRPr="000C6C0E">
        <w:rPr>
          <w:rFonts w:asciiTheme="minorHAnsi" w:hAnsiTheme="minorHAnsi"/>
          <w:color w:val="auto"/>
        </w:rPr>
        <w:t>. A</w:t>
      </w:r>
      <w:r w:rsidR="00CF590C" w:rsidRPr="000C6C0E">
        <w:rPr>
          <w:rFonts w:asciiTheme="minorHAnsi" w:hAnsiTheme="minorHAnsi"/>
          <w:color w:val="auto"/>
        </w:rPr>
        <w:t xml:space="preserve"> gap analysis can </w:t>
      </w:r>
      <w:r w:rsidR="005969FA" w:rsidRPr="000C6C0E">
        <w:rPr>
          <w:rFonts w:asciiTheme="minorHAnsi" w:hAnsiTheme="minorHAnsi"/>
          <w:color w:val="auto"/>
        </w:rPr>
        <w:t xml:space="preserve">also </w:t>
      </w:r>
      <w:r w:rsidR="00CF590C" w:rsidRPr="000C6C0E">
        <w:rPr>
          <w:rFonts w:asciiTheme="minorHAnsi" w:hAnsiTheme="minorHAnsi"/>
          <w:color w:val="auto"/>
        </w:rPr>
        <w:t>be carried out which will inform us of what workforce and skills the organisation has available and wh</w:t>
      </w:r>
      <w:r w:rsidR="00F045EA" w:rsidRPr="000C6C0E">
        <w:rPr>
          <w:rFonts w:asciiTheme="minorHAnsi" w:hAnsiTheme="minorHAnsi"/>
          <w:color w:val="auto"/>
        </w:rPr>
        <w:t>a</w:t>
      </w:r>
      <w:r w:rsidR="00CF590C" w:rsidRPr="000C6C0E">
        <w:rPr>
          <w:rFonts w:asciiTheme="minorHAnsi" w:hAnsiTheme="minorHAnsi"/>
          <w:color w:val="auto"/>
        </w:rPr>
        <w:t>t will be needed in the future. (CPID, 2025).</w:t>
      </w:r>
    </w:p>
    <w:p w14:paraId="663B72CA" w14:textId="5803DD7A" w:rsidR="0034449D" w:rsidRPr="000C6C0E" w:rsidRDefault="00CF590C" w:rsidP="00CE10E8">
      <w:pPr>
        <w:pStyle w:val="Nornal"/>
        <w:jc w:val="both"/>
        <w:rPr>
          <w:rFonts w:asciiTheme="minorHAnsi" w:hAnsiTheme="minorHAnsi"/>
          <w:color w:val="auto"/>
        </w:rPr>
      </w:pPr>
      <w:r w:rsidRPr="000C6C0E">
        <w:rPr>
          <w:rFonts w:asciiTheme="minorHAnsi" w:hAnsiTheme="minorHAnsi"/>
          <w:color w:val="auto"/>
        </w:rPr>
        <w:t xml:space="preserve">Refreshing </w:t>
      </w:r>
      <w:r w:rsidR="00F045EA" w:rsidRPr="000C6C0E">
        <w:rPr>
          <w:rFonts w:asciiTheme="minorHAnsi" w:hAnsiTheme="minorHAnsi"/>
          <w:color w:val="auto"/>
        </w:rPr>
        <w:t>attraction strategies, making fair</w:t>
      </w:r>
      <w:r w:rsidR="00AD4975" w:rsidRPr="000C6C0E">
        <w:rPr>
          <w:rFonts w:asciiTheme="minorHAnsi" w:hAnsiTheme="minorHAnsi"/>
          <w:color w:val="auto"/>
        </w:rPr>
        <w:t xml:space="preserve"> and </w:t>
      </w:r>
      <w:r w:rsidR="00F045EA" w:rsidRPr="000C6C0E">
        <w:rPr>
          <w:rFonts w:asciiTheme="minorHAnsi" w:hAnsiTheme="minorHAnsi"/>
          <w:color w:val="auto"/>
        </w:rPr>
        <w:t>transparent pay decisions, reskilling staff and using AI responsibly will all contribute to the organisation positioning.  According to Wendland, 2021</w:t>
      </w:r>
      <w:r w:rsidR="00F44E99" w:rsidRPr="000C6C0E">
        <w:rPr>
          <w:rFonts w:asciiTheme="minorHAnsi" w:hAnsiTheme="minorHAnsi"/>
          <w:color w:val="auto"/>
        </w:rPr>
        <w:t>,</w:t>
      </w:r>
      <w:r w:rsidR="0001761E" w:rsidRPr="000C6C0E">
        <w:rPr>
          <w:rFonts w:asciiTheme="minorHAnsi" w:hAnsiTheme="minorHAnsi"/>
          <w:color w:val="auto"/>
        </w:rPr>
        <w:t xml:space="preserve"> refreshing a brand should be rooted in a strategy, there are many reasons for doing so and pressure from competitors is a legitimate reason.  Branding allows organisations to differentiate from others, allowing them to recruit, retain and engage the best talent, the brand should reflect how they are perceived as an employer for potential and current employees.  It is important the brand reflects the experience of employees.  Development of a strong employer brand will attract new talent, and reflect the </w:t>
      </w:r>
      <w:r w:rsidR="00AD4975" w:rsidRPr="000C6C0E">
        <w:rPr>
          <w:rFonts w:asciiTheme="minorHAnsi" w:hAnsiTheme="minorHAnsi"/>
          <w:color w:val="auto"/>
        </w:rPr>
        <w:t xml:space="preserve">organisations positioning on fairness, transparency, reskilling and using new developments responsibly. (CIPD, 2024). </w:t>
      </w:r>
    </w:p>
    <w:p w14:paraId="53D1C1D7" w14:textId="65C71DF8" w:rsidR="00CA2CFA" w:rsidRDefault="00F62DD0" w:rsidP="00AB79EF">
      <w:pPr>
        <w:pStyle w:val="Nornal"/>
        <w:rPr>
          <w:rStyle w:val="ui-provider"/>
          <w:rFonts w:asciiTheme="minorHAnsi" w:hAnsiTheme="minorHAnsi"/>
          <w:color w:val="EE0000"/>
          <w:lang w:val="en-GB"/>
        </w:rPr>
      </w:pPr>
      <w:r w:rsidRPr="00F62DD0">
        <w:rPr>
          <w:rStyle w:val="ui-provider"/>
          <w:rFonts w:asciiTheme="minorHAnsi" w:hAnsiTheme="minorHAnsi"/>
          <w:b/>
          <w:bCs/>
          <w:color w:val="EE0000"/>
          <w:lang w:val="en-GB"/>
        </w:rPr>
        <w:t xml:space="preserve">A.C. </w:t>
      </w:r>
      <w:r w:rsidR="004F72A1" w:rsidRPr="00F62DD0">
        <w:rPr>
          <w:rStyle w:val="ui-provider"/>
          <w:rFonts w:asciiTheme="minorHAnsi" w:hAnsiTheme="minorHAnsi"/>
          <w:b/>
          <w:bCs/>
          <w:color w:val="EE0000"/>
          <w:lang w:val="en-GB"/>
        </w:rPr>
        <w:t>1.2</w:t>
      </w:r>
      <w:r w:rsidR="004F72A1">
        <w:rPr>
          <w:rStyle w:val="ui-provider"/>
          <w:rFonts w:asciiTheme="minorHAnsi" w:hAnsiTheme="minorHAnsi"/>
          <w:color w:val="EE0000"/>
          <w:lang w:val="en-GB"/>
        </w:rPr>
        <w:t xml:space="preserve"> </w:t>
      </w:r>
      <w:r w:rsidR="002566D3">
        <w:rPr>
          <w:rStyle w:val="ui-provider"/>
          <w:rFonts w:asciiTheme="minorHAnsi" w:hAnsiTheme="minorHAnsi"/>
          <w:color w:val="EE0000"/>
          <w:lang w:val="en-GB"/>
        </w:rPr>
        <w:t>According to the CIPD, 2025 a tight labour market is when there is a high demand for labour</w:t>
      </w:r>
      <w:r w:rsidR="00E3108E">
        <w:rPr>
          <w:rStyle w:val="ui-provider"/>
          <w:rFonts w:asciiTheme="minorHAnsi" w:hAnsiTheme="minorHAnsi"/>
          <w:color w:val="EE0000"/>
          <w:lang w:val="en-GB"/>
        </w:rPr>
        <w:t>, this is informed by the amount of people in employment</w:t>
      </w:r>
      <w:r w:rsidR="004D7416">
        <w:rPr>
          <w:rStyle w:val="ui-provider"/>
          <w:rFonts w:asciiTheme="minorHAnsi" w:hAnsiTheme="minorHAnsi"/>
          <w:color w:val="EE0000"/>
          <w:lang w:val="en-GB"/>
        </w:rPr>
        <w:t xml:space="preserve"> and the hours they work as well as the amount of vacant jobs.</w:t>
      </w:r>
      <w:r w:rsidR="00C975A3">
        <w:rPr>
          <w:rStyle w:val="ui-provider"/>
          <w:rFonts w:asciiTheme="minorHAnsi" w:hAnsiTheme="minorHAnsi"/>
          <w:color w:val="EE0000"/>
          <w:lang w:val="en-GB"/>
        </w:rPr>
        <w:t xml:space="preserve">  When there is a high demand for labour</w:t>
      </w:r>
      <w:r w:rsidR="00916FDC">
        <w:rPr>
          <w:rStyle w:val="ui-provider"/>
          <w:rFonts w:asciiTheme="minorHAnsi" w:hAnsiTheme="minorHAnsi"/>
          <w:color w:val="EE0000"/>
          <w:lang w:val="en-GB"/>
        </w:rPr>
        <w:t xml:space="preserve">.  </w:t>
      </w:r>
      <w:r w:rsidR="00633898">
        <w:rPr>
          <w:rStyle w:val="ui-provider"/>
          <w:rFonts w:asciiTheme="minorHAnsi" w:hAnsiTheme="minorHAnsi"/>
          <w:color w:val="EE0000"/>
          <w:lang w:val="en-GB"/>
        </w:rPr>
        <w:t>The labour mark</w:t>
      </w:r>
      <w:r w:rsidR="00C96B56">
        <w:rPr>
          <w:rStyle w:val="ui-provider"/>
          <w:rFonts w:asciiTheme="minorHAnsi" w:hAnsiTheme="minorHAnsi"/>
          <w:color w:val="EE0000"/>
          <w:lang w:val="en-GB"/>
        </w:rPr>
        <w:t>et</w:t>
      </w:r>
      <w:r w:rsidR="00633898">
        <w:rPr>
          <w:rStyle w:val="ui-provider"/>
          <w:rFonts w:asciiTheme="minorHAnsi" w:hAnsiTheme="minorHAnsi"/>
          <w:color w:val="EE0000"/>
          <w:lang w:val="en-GB"/>
        </w:rPr>
        <w:t xml:space="preserve"> is considered to be tight </w:t>
      </w:r>
      <w:r w:rsidR="005B7E15">
        <w:rPr>
          <w:rStyle w:val="ui-provider"/>
          <w:rFonts w:asciiTheme="minorHAnsi" w:hAnsiTheme="minorHAnsi"/>
          <w:color w:val="EE0000"/>
          <w:lang w:val="en-GB"/>
        </w:rPr>
        <w:t>when unemployment is low and there are many vacant jobs available.</w:t>
      </w:r>
      <w:r w:rsidR="00C96B56">
        <w:rPr>
          <w:rStyle w:val="ui-provider"/>
          <w:rFonts w:asciiTheme="minorHAnsi" w:hAnsiTheme="minorHAnsi"/>
          <w:color w:val="EE0000"/>
          <w:lang w:val="en-GB"/>
        </w:rPr>
        <w:t xml:space="preserve"> The labour market is considered to be </w:t>
      </w:r>
      <w:r w:rsidR="00526F87">
        <w:rPr>
          <w:rStyle w:val="ui-provider"/>
          <w:rFonts w:asciiTheme="minorHAnsi" w:hAnsiTheme="minorHAnsi"/>
          <w:color w:val="EE0000"/>
          <w:lang w:val="en-GB"/>
        </w:rPr>
        <w:t>loose when there are fewer vacancies and more job applicants.</w:t>
      </w:r>
    </w:p>
    <w:p w14:paraId="7A9F8EC2" w14:textId="775C6343" w:rsidR="007A433E" w:rsidRDefault="00662F70" w:rsidP="00662F70">
      <w:pPr>
        <w:pStyle w:val="Nornal"/>
        <w:rPr>
          <w:rStyle w:val="ui-provider"/>
          <w:rFonts w:asciiTheme="minorHAnsi" w:hAnsiTheme="minorHAnsi"/>
          <w:color w:val="EE0000"/>
          <w:lang w:val="en-GB"/>
        </w:rPr>
      </w:pPr>
      <w:r>
        <w:rPr>
          <w:rStyle w:val="ui-provider"/>
          <w:rFonts w:asciiTheme="minorHAnsi" w:hAnsiTheme="minorHAnsi"/>
          <w:color w:val="EE0000"/>
          <w:lang w:val="en-GB"/>
        </w:rPr>
        <w:t xml:space="preserve">According to </w:t>
      </w:r>
      <w:r w:rsidR="00911FDF">
        <w:rPr>
          <w:rStyle w:val="ui-provider"/>
          <w:rFonts w:asciiTheme="minorHAnsi" w:hAnsiTheme="minorHAnsi"/>
          <w:color w:val="EE0000"/>
          <w:lang w:val="en-GB"/>
        </w:rPr>
        <w:t xml:space="preserve">Elmeligi, 2025 </w:t>
      </w:r>
      <w:r>
        <w:rPr>
          <w:rStyle w:val="ui-provider"/>
          <w:rFonts w:asciiTheme="minorHAnsi" w:hAnsiTheme="minorHAnsi"/>
          <w:color w:val="EE0000"/>
          <w:lang w:val="en-GB"/>
        </w:rPr>
        <w:t xml:space="preserve">the factors that impact the </w:t>
      </w:r>
      <w:r w:rsidR="000E2089">
        <w:rPr>
          <w:rStyle w:val="ui-provider"/>
          <w:rFonts w:asciiTheme="minorHAnsi" w:hAnsiTheme="minorHAnsi"/>
          <w:color w:val="EE0000"/>
          <w:lang w:val="en-GB"/>
        </w:rPr>
        <w:t>labour market include, the current state of the economy</w:t>
      </w:r>
      <w:r w:rsidR="004B5F78">
        <w:rPr>
          <w:rStyle w:val="ui-provider"/>
          <w:rFonts w:asciiTheme="minorHAnsi" w:hAnsiTheme="minorHAnsi"/>
          <w:color w:val="EE0000"/>
          <w:lang w:val="en-GB"/>
        </w:rPr>
        <w:t xml:space="preserve">, </w:t>
      </w:r>
      <w:r w:rsidR="00DF5D3D">
        <w:rPr>
          <w:rStyle w:val="ui-provider"/>
          <w:rFonts w:asciiTheme="minorHAnsi" w:hAnsiTheme="minorHAnsi"/>
          <w:color w:val="EE0000"/>
          <w:lang w:val="en-GB"/>
        </w:rPr>
        <w:t>when businesses are doing well</w:t>
      </w:r>
      <w:r w:rsidR="00286498">
        <w:rPr>
          <w:rStyle w:val="ui-provider"/>
          <w:rFonts w:asciiTheme="minorHAnsi" w:hAnsiTheme="minorHAnsi"/>
          <w:color w:val="EE0000"/>
          <w:lang w:val="en-GB"/>
        </w:rPr>
        <w:t xml:space="preserve">, this results in growth which then leads to employing more people which </w:t>
      </w:r>
      <w:r w:rsidR="008173F9">
        <w:rPr>
          <w:rStyle w:val="ui-provider"/>
          <w:rFonts w:asciiTheme="minorHAnsi" w:hAnsiTheme="minorHAnsi"/>
          <w:color w:val="EE0000"/>
          <w:lang w:val="en-GB"/>
        </w:rPr>
        <w:t xml:space="preserve">tightens the labour market.  When cost of living is high and </w:t>
      </w:r>
      <w:r w:rsidR="00D3575C">
        <w:rPr>
          <w:rStyle w:val="ui-provider"/>
          <w:rFonts w:asciiTheme="minorHAnsi" w:hAnsiTheme="minorHAnsi"/>
          <w:color w:val="EE0000"/>
          <w:lang w:val="en-GB"/>
        </w:rPr>
        <w:t xml:space="preserve">the economy slows down, businesses may need to reduce their costs by </w:t>
      </w:r>
      <w:r w:rsidR="000650F7">
        <w:rPr>
          <w:rStyle w:val="ui-provider"/>
          <w:rFonts w:asciiTheme="minorHAnsi" w:hAnsiTheme="minorHAnsi"/>
          <w:color w:val="EE0000"/>
          <w:lang w:val="en-GB"/>
        </w:rPr>
        <w:t>releasing employees or not hiring.</w:t>
      </w:r>
      <w:r w:rsidR="00091807">
        <w:rPr>
          <w:rStyle w:val="ui-provider"/>
          <w:rFonts w:asciiTheme="minorHAnsi" w:hAnsiTheme="minorHAnsi"/>
          <w:color w:val="EE0000"/>
          <w:lang w:val="en-GB"/>
        </w:rPr>
        <w:t xml:space="preserve">  Population and the age of the economy</w:t>
      </w:r>
      <w:r w:rsidR="00712C11">
        <w:rPr>
          <w:rStyle w:val="ui-provider"/>
          <w:rFonts w:asciiTheme="minorHAnsi" w:hAnsiTheme="minorHAnsi"/>
          <w:color w:val="EE0000"/>
          <w:lang w:val="en-GB"/>
        </w:rPr>
        <w:t xml:space="preserve">, due to the cost of living people may be staying in work for longer </w:t>
      </w:r>
      <w:r w:rsidR="00FC6C7E">
        <w:rPr>
          <w:rStyle w:val="ui-provider"/>
          <w:rFonts w:asciiTheme="minorHAnsi" w:hAnsiTheme="minorHAnsi"/>
          <w:color w:val="EE0000"/>
          <w:lang w:val="en-GB"/>
        </w:rPr>
        <w:t xml:space="preserve">which could impact on the unemployment number of younger people, whilst age could impact the labour market if there are more young people staying in education there </w:t>
      </w:r>
      <w:r w:rsidR="00FE4040">
        <w:rPr>
          <w:rStyle w:val="ui-provider"/>
          <w:rFonts w:asciiTheme="minorHAnsi" w:hAnsiTheme="minorHAnsi"/>
          <w:color w:val="EE0000"/>
          <w:lang w:val="en-GB"/>
        </w:rPr>
        <w:t>will be more vacancy job roles creating a tighter market.</w:t>
      </w:r>
      <w:r w:rsidR="00036633">
        <w:rPr>
          <w:rStyle w:val="ui-provider"/>
          <w:rFonts w:asciiTheme="minorHAnsi" w:hAnsiTheme="minorHAnsi"/>
          <w:color w:val="EE0000"/>
          <w:lang w:val="en-GB"/>
        </w:rPr>
        <w:t xml:space="preserve"> Brexit and migration can impact the labour market conditions as this will impact the amount of people available and willing to do certain jobs creating more job vacancies within the market</w:t>
      </w:r>
      <w:r w:rsidR="00737719">
        <w:rPr>
          <w:rStyle w:val="ui-provider"/>
          <w:rFonts w:asciiTheme="minorHAnsi" w:hAnsiTheme="minorHAnsi"/>
          <w:color w:val="EE0000"/>
          <w:lang w:val="en-GB"/>
        </w:rPr>
        <w:t xml:space="preserve">. Technology, </w:t>
      </w:r>
      <w:r w:rsidR="004F6A46">
        <w:rPr>
          <w:rStyle w:val="ui-provider"/>
          <w:rFonts w:asciiTheme="minorHAnsi" w:hAnsiTheme="minorHAnsi"/>
          <w:color w:val="EE0000"/>
          <w:lang w:val="en-GB"/>
        </w:rPr>
        <w:t>automation</w:t>
      </w:r>
      <w:r w:rsidR="00737719">
        <w:rPr>
          <w:rStyle w:val="ui-provider"/>
          <w:rFonts w:asciiTheme="minorHAnsi" w:hAnsiTheme="minorHAnsi"/>
          <w:color w:val="EE0000"/>
          <w:lang w:val="en-GB"/>
        </w:rPr>
        <w:t xml:space="preserve"> and </w:t>
      </w:r>
      <w:r w:rsidR="00AE11A4">
        <w:rPr>
          <w:rStyle w:val="ui-provider"/>
          <w:rFonts w:asciiTheme="minorHAnsi" w:hAnsiTheme="minorHAnsi"/>
          <w:color w:val="EE0000"/>
          <w:lang w:val="en-GB"/>
        </w:rPr>
        <w:t xml:space="preserve">artificial </w:t>
      </w:r>
      <w:r w:rsidR="00232FF4">
        <w:rPr>
          <w:rStyle w:val="ui-provider"/>
          <w:rFonts w:asciiTheme="minorHAnsi" w:hAnsiTheme="minorHAnsi"/>
          <w:color w:val="EE0000"/>
          <w:lang w:val="en-GB"/>
        </w:rPr>
        <w:t>intelligence</w:t>
      </w:r>
      <w:r w:rsidR="00AE11A4">
        <w:rPr>
          <w:rStyle w:val="ui-provider"/>
          <w:rFonts w:asciiTheme="minorHAnsi" w:hAnsiTheme="minorHAnsi"/>
          <w:color w:val="EE0000"/>
          <w:lang w:val="en-GB"/>
        </w:rPr>
        <w:t xml:space="preserve"> can impact the labour </w:t>
      </w:r>
      <w:r w:rsidR="00AE11A4">
        <w:rPr>
          <w:rStyle w:val="ui-provider"/>
          <w:rFonts w:asciiTheme="minorHAnsi" w:hAnsiTheme="minorHAnsi"/>
          <w:color w:val="EE0000"/>
          <w:lang w:val="en-GB"/>
        </w:rPr>
        <w:lastRenderedPageBreak/>
        <w:t xml:space="preserve">market a there is less demand for workers to complete jobs that </w:t>
      </w:r>
      <w:r w:rsidR="007438B1">
        <w:rPr>
          <w:rStyle w:val="ui-provider"/>
          <w:rFonts w:asciiTheme="minorHAnsi" w:hAnsiTheme="minorHAnsi"/>
          <w:color w:val="EE0000"/>
          <w:lang w:val="en-GB"/>
        </w:rPr>
        <w:t xml:space="preserve">can be carried out </w:t>
      </w:r>
      <w:r w:rsidR="00232FF4">
        <w:rPr>
          <w:rStyle w:val="ui-provider"/>
          <w:rFonts w:asciiTheme="minorHAnsi" w:hAnsiTheme="minorHAnsi"/>
          <w:color w:val="EE0000"/>
          <w:lang w:val="en-GB"/>
        </w:rPr>
        <w:t>by software</w:t>
      </w:r>
      <w:r w:rsidR="007438B1">
        <w:rPr>
          <w:rStyle w:val="ui-provider"/>
          <w:rFonts w:asciiTheme="minorHAnsi" w:hAnsiTheme="minorHAnsi"/>
          <w:color w:val="EE0000"/>
          <w:lang w:val="en-GB"/>
        </w:rPr>
        <w:t xml:space="preserve"> or machines but there is more demand for workers who need to work </w:t>
      </w:r>
      <w:r w:rsidR="00232FF4">
        <w:rPr>
          <w:rStyle w:val="ui-provider"/>
          <w:rFonts w:asciiTheme="minorHAnsi" w:hAnsiTheme="minorHAnsi"/>
          <w:color w:val="EE0000"/>
          <w:lang w:val="en-GB"/>
        </w:rPr>
        <w:t>with the machines and software.</w:t>
      </w:r>
    </w:p>
    <w:p w14:paraId="69721400" w14:textId="645CB7CF" w:rsidR="00AB79EF" w:rsidRPr="00BC4281" w:rsidRDefault="00C86235" w:rsidP="00AB79EF">
      <w:pPr>
        <w:pStyle w:val="Nornal"/>
        <w:rPr>
          <w:rStyle w:val="ui-provider"/>
          <w:rFonts w:asciiTheme="minorHAnsi" w:hAnsiTheme="minorHAnsi"/>
          <w:strike/>
          <w:color w:val="auto"/>
        </w:rPr>
      </w:pPr>
      <w:r w:rsidRPr="000C6C0E">
        <w:rPr>
          <w:rStyle w:val="ui-provider"/>
          <w:rFonts w:asciiTheme="minorHAnsi" w:hAnsiTheme="minorHAnsi"/>
          <w:color w:val="auto"/>
        </w:rPr>
        <w:t xml:space="preserve"> </w:t>
      </w:r>
      <w:r w:rsidR="00AB79EF" w:rsidRPr="00BC4281">
        <w:rPr>
          <w:rStyle w:val="ui-provider"/>
          <w:rFonts w:asciiTheme="minorHAnsi" w:hAnsiTheme="minorHAnsi"/>
          <w:strike/>
          <w:color w:val="auto"/>
        </w:rPr>
        <w:t xml:space="preserve">When considering future resourcing decisions it is important to understand the economy and labour </w:t>
      </w:r>
      <w:r w:rsidRPr="00BC4281">
        <w:rPr>
          <w:rStyle w:val="ui-provider"/>
          <w:rFonts w:asciiTheme="minorHAnsi" w:hAnsiTheme="minorHAnsi"/>
          <w:strike/>
          <w:color w:val="auto"/>
        </w:rPr>
        <w:t>market,</w:t>
      </w:r>
      <w:r w:rsidR="00CB3DA4" w:rsidRPr="00BC4281">
        <w:rPr>
          <w:rStyle w:val="ui-provider"/>
          <w:rFonts w:asciiTheme="minorHAnsi" w:hAnsiTheme="minorHAnsi"/>
          <w:strike/>
          <w:color w:val="auto"/>
        </w:rPr>
        <w:t xml:space="preserve"> consider</w:t>
      </w:r>
      <w:r w:rsidRPr="00BC4281">
        <w:rPr>
          <w:rStyle w:val="ui-provider"/>
          <w:rFonts w:asciiTheme="minorHAnsi" w:hAnsiTheme="minorHAnsi"/>
          <w:strike/>
          <w:color w:val="auto"/>
        </w:rPr>
        <w:t>ing</w:t>
      </w:r>
      <w:r w:rsidR="00CB3DA4" w:rsidRPr="00BC4281">
        <w:rPr>
          <w:rStyle w:val="ui-provider"/>
          <w:rFonts w:asciiTheme="minorHAnsi" w:hAnsiTheme="minorHAnsi"/>
          <w:strike/>
          <w:color w:val="auto"/>
        </w:rPr>
        <w:t xml:space="preserve"> the method people are using to make, buy and sell goods and services, how money is being </w:t>
      </w:r>
      <w:r w:rsidRPr="00BC4281">
        <w:rPr>
          <w:rStyle w:val="ui-provider"/>
          <w:rFonts w:asciiTheme="minorHAnsi" w:hAnsiTheme="minorHAnsi"/>
          <w:strike/>
          <w:color w:val="auto"/>
        </w:rPr>
        <w:t>exchanged</w:t>
      </w:r>
      <w:r w:rsidR="00CB3DA4" w:rsidRPr="00BC4281">
        <w:rPr>
          <w:rStyle w:val="ui-provider"/>
          <w:rFonts w:asciiTheme="minorHAnsi" w:hAnsiTheme="minorHAnsi"/>
          <w:strike/>
          <w:color w:val="auto"/>
        </w:rPr>
        <w:t xml:space="preserve"> between people and governments and the impact this has on the value of resources</w:t>
      </w:r>
      <w:r w:rsidR="008B57AE" w:rsidRPr="00BC4281">
        <w:rPr>
          <w:rStyle w:val="ui-provider"/>
          <w:rFonts w:asciiTheme="minorHAnsi" w:hAnsiTheme="minorHAnsi"/>
          <w:strike/>
          <w:color w:val="auto"/>
        </w:rPr>
        <w:t>,</w:t>
      </w:r>
      <w:r w:rsidR="00CB3DA4" w:rsidRPr="00BC4281">
        <w:rPr>
          <w:rStyle w:val="ui-provider"/>
          <w:rFonts w:asciiTheme="minorHAnsi" w:hAnsiTheme="minorHAnsi"/>
          <w:strike/>
          <w:color w:val="auto"/>
        </w:rPr>
        <w:t xml:space="preserve"> assets and goods.  </w:t>
      </w:r>
      <w:r w:rsidRPr="00BC4281">
        <w:rPr>
          <w:rStyle w:val="ui-provider"/>
          <w:rFonts w:asciiTheme="minorHAnsi" w:hAnsiTheme="minorHAnsi"/>
          <w:strike/>
          <w:color w:val="auto"/>
        </w:rPr>
        <w:t>O</w:t>
      </w:r>
      <w:r w:rsidR="00CB3DA4" w:rsidRPr="00BC4281">
        <w:rPr>
          <w:rStyle w:val="ui-provider"/>
          <w:rFonts w:asciiTheme="minorHAnsi" w:hAnsiTheme="minorHAnsi"/>
          <w:strike/>
          <w:color w:val="auto"/>
        </w:rPr>
        <w:t>rganisations</w:t>
      </w:r>
      <w:r w:rsidRPr="00BC4281">
        <w:rPr>
          <w:rStyle w:val="ui-provider"/>
          <w:rFonts w:asciiTheme="minorHAnsi" w:hAnsiTheme="minorHAnsi"/>
          <w:strike/>
          <w:color w:val="auto"/>
        </w:rPr>
        <w:t xml:space="preserve"> should </w:t>
      </w:r>
      <w:r w:rsidR="00CB3DA4" w:rsidRPr="00BC4281">
        <w:rPr>
          <w:rStyle w:val="ui-provider"/>
          <w:rFonts w:asciiTheme="minorHAnsi" w:hAnsiTheme="minorHAnsi"/>
          <w:strike/>
          <w:color w:val="auto"/>
        </w:rPr>
        <w:t xml:space="preserve"> review their operations considering new ideas, machinery and software.  Employee engagement is one of the biggest contributors to productivity</w:t>
      </w:r>
      <w:r w:rsidRPr="00BC4281">
        <w:rPr>
          <w:rStyle w:val="ui-provider"/>
          <w:rFonts w:asciiTheme="minorHAnsi" w:hAnsiTheme="minorHAnsi"/>
          <w:strike/>
          <w:color w:val="auto"/>
        </w:rPr>
        <w:t xml:space="preserve"> and sustainability</w:t>
      </w:r>
      <w:r w:rsidR="00CB3DA4" w:rsidRPr="00BC4281">
        <w:rPr>
          <w:rStyle w:val="ui-provider"/>
          <w:rFonts w:asciiTheme="minorHAnsi" w:hAnsiTheme="minorHAnsi"/>
          <w:strike/>
          <w:color w:val="auto"/>
        </w:rPr>
        <w:t xml:space="preserve">, employers who invest in skills and continuously adapt </w:t>
      </w:r>
      <w:r w:rsidR="008B57AE" w:rsidRPr="00BC4281">
        <w:rPr>
          <w:rStyle w:val="ui-provider"/>
          <w:rFonts w:asciiTheme="minorHAnsi" w:hAnsiTheme="minorHAnsi"/>
          <w:strike/>
          <w:color w:val="auto"/>
        </w:rPr>
        <w:t>t</w:t>
      </w:r>
      <w:r w:rsidR="00CB3DA4" w:rsidRPr="00BC4281">
        <w:rPr>
          <w:rStyle w:val="ui-provider"/>
          <w:rFonts w:asciiTheme="minorHAnsi" w:hAnsiTheme="minorHAnsi"/>
          <w:strike/>
          <w:color w:val="auto"/>
        </w:rPr>
        <w:t>heir management methods</w:t>
      </w:r>
      <w:r w:rsidR="008B57AE" w:rsidRPr="00BC4281">
        <w:rPr>
          <w:rStyle w:val="ui-provider"/>
          <w:rFonts w:asciiTheme="minorHAnsi" w:hAnsiTheme="minorHAnsi"/>
          <w:strike/>
          <w:color w:val="auto"/>
        </w:rPr>
        <w:t xml:space="preserve"> </w:t>
      </w:r>
      <w:r w:rsidR="00CB3DA4" w:rsidRPr="00BC4281">
        <w:rPr>
          <w:rStyle w:val="ui-provider"/>
          <w:rFonts w:asciiTheme="minorHAnsi" w:hAnsiTheme="minorHAnsi"/>
          <w:strike/>
          <w:color w:val="auto"/>
        </w:rPr>
        <w:t xml:space="preserve">to the needs of the business </w:t>
      </w:r>
      <w:r w:rsidR="008B57AE" w:rsidRPr="00BC4281">
        <w:rPr>
          <w:rStyle w:val="ui-provider"/>
          <w:rFonts w:asciiTheme="minorHAnsi" w:hAnsiTheme="minorHAnsi"/>
          <w:strike/>
          <w:color w:val="auto"/>
        </w:rPr>
        <w:t>to get the best out of their employees. (CIPD, 2025).</w:t>
      </w:r>
    </w:p>
    <w:p w14:paraId="7CEAEFCF" w14:textId="2919E5E8" w:rsidR="009B4597" w:rsidRPr="00BC4281" w:rsidRDefault="00AC6762" w:rsidP="009B4597">
      <w:pPr>
        <w:pStyle w:val="Nornal"/>
        <w:rPr>
          <w:rStyle w:val="ui-provider"/>
          <w:rFonts w:asciiTheme="minorHAnsi" w:hAnsiTheme="minorHAnsi"/>
          <w:strike/>
          <w:color w:val="auto"/>
        </w:rPr>
      </w:pPr>
      <w:r w:rsidRPr="00BC4281">
        <w:rPr>
          <w:rStyle w:val="ui-provider"/>
          <w:rFonts w:asciiTheme="minorHAnsi" w:hAnsiTheme="minorHAnsi"/>
          <w:strike/>
          <w:color w:val="auto"/>
        </w:rPr>
        <w:t xml:space="preserve">The quarterly CIPD Labour Market Outlook provides employers with an early indication of changes to the labour market around recruitment, redundancy and pay. This can provide insightful information about </w:t>
      </w:r>
      <w:r w:rsidR="00C86235" w:rsidRPr="00BC4281">
        <w:rPr>
          <w:rStyle w:val="ui-provider"/>
          <w:rFonts w:asciiTheme="minorHAnsi" w:hAnsiTheme="minorHAnsi"/>
          <w:strike/>
          <w:color w:val="auto"/>
        </w:rPr>
        <w:t xml:space="preserve">the </w:t>
      </w:r>
      <w:r w:rsidRPr="00BC4281">
        <w:rPr>
          <w:rStyle w:val="ui-provider"/>
          <w:rFonts w:asciiTheme="minorHAnsi" w:hAnsiTheme="minorHAnsi"/>
          <w:strike/>
          <w:color w:val="auto"/>
        </w:rPr>
        <w:t>recruitment and redundancy outlook, job vacancies</w:t>
      </w:r>
      <w:r w:rsidR="00DC086C" w:rsidRPr="00BC4281">
        <w:rPr>
          <w:rStyle w:val="ui-provider"/>
          <w:rFonts w:asciiTheme="minorHAnsi" w:hAnsiTheme="minorHAnsi"/>
          <w:strike/>
          <w:color w:val="auto"/>
        </w:rPr>
        <w:t xml:space="preserve"> and pay outlook providing recommendations for employers</w:t>
      </w:r>
      <w:r w:rsidR="004834D5" w:rsidRPr="00BC4281">
        <w:rPr>
          <w:rStyle w:val="ui-provider"/>
          <w:rFonts w:asciiTheme="minorHAnsi" w:hAnsiTheme="minorHAnsi"/>
          <w:strike/>
          <w:color w:val="auto"/>
        </w:rPr>
        <w:t xml:space="preserve">, this should be reviewed regularly when considering the impact </w:t>
      </w:r>
      <w:r w:rsidR="00C86235" w:rsidRPr="00BC4281">
        <w:rPr>
          <w:rStyle w:val="ui-provider"/>
          <w:rFonts w:asciiTheme="minorHAnsi" w:hAnsiTheme="minorHAnsi"/>
          <w:strike/>
          <w:color w:val="auto"/>
        </w:rPr>
        <w:t xml:space="preserve">that </w:t>
      </w:r>
      <w:r w:rsidR="004834D5" w:rsidRPr="00BC4281">
        <w:rPr>
          <w:rStyle w:val="ui-provider"/>
          <w:rFonts w:asciiTheme="minorHAnsi" w:hAnsiTheme="minorHAnsi"/>
          <w:strike/>
          <w:color w:val="auto"/>
        </w:rPr>
        <w:t>the changing labour market could have on resourcing decisions</w:t>
      </w:r>
      <w:r w:rsidR="00DC086C" w:rsidRPr="00BC4281">
        <w:rPr>
          <w:rStyle w:val="ui-provider"/>
          <w:rFonts w:asciiTheme="minorHAnsi" w:hAnsiTheme="minorHAnsi"/>
          <w:strike/>
          <w:color w:val="auto"/>
        </w:rPr>
        <w:t>. (CIPD, 2024).</w:t>
      </w:r>
    </w:p>
    <w:p w14:paraId="018E2637" w14:textId="0FC0BF78" w:rsidR="004515D9" w:rsidRPr="00BC4281" w:rsidRDefault="009B4597" w:rsidP="009B4597">
      <w:pPr>
        <w:pStyle w:val="Nornal"/>
        <w:rPr>
          <w:rFonts w:asciiTheme="minorHAnsi" w:hAnsiTheme="minorHAnsi"/>
          <w:strike/>
          <w:color w:val="auto"/>
        </w:rPr>
      </w:pPr>
      <w:r w:rsidRPr="00BC4281">
        <w:rPr>
          <w:rFonts w:asciiTheme="minorHAnsi" w:hAnsiTheme="minorHAnsi"/>
          <w:strike/>
          <w:color w:val="auto"/>
        </w:rPr>
        <w:t>A PESTLE is an essential analytical tool when considering the changing labour market and its impact on resourcing</w:t>
      </w:r>
      <w:r w:rsidR="004515D9" w:rsidRPr="00BC4281">
        <w:rPr>
          <w:rFonts w:asciiTheme="minorHAnsi" w:hAnsiTheme="minorHAnsi"/>
          <w:strike/>
          <w:color w:val="auto"/>
        </w:rPr>
        <w:t>, t</w:t>
      </w:r>
      <w:r w:rsidRPr="00BC4281">
        <w:rPr>
          <w:rFonts w:asciiTheme="minorHAnsi" w:hAnsiTheme="minorHAnsi"/>
          <w:strike/>
          <w:color w:val="auto"/>
        </w:rPr>
        <w:t xml:space="preserve">his informs employers of </w:t>
      </w:r>
      <w:r w:rsidR="00287951" w:rsidRPr="00BC4281">
        <w:rPr>
          <w:rFonts w:asciiTheme="minorHAnsi" w:hAnsiTheme="minorHAnsi"/>
          <w:strike/>
          <w:color w:val="auto"/>
        </w:rPr>
        <w:t>Political</w:t>
      </w:r>
      <w:r w:rsidRPr="00BC4281">
        <w:rPr>
          <w:rFonts w:asciiTheme="minorHAnsi" w:hAnsiTheme="minorHAnsi"/>
          <w:strike/>
          <w:color w:val="auto"/>
        </w:rPr>
        <w:t>, Economic, Social, Technological, Legal and Environment factors that need to be considered depending on whether there is a tight or loose labour marke</w:t>
      </w:r>
      <w:r w:rsidR="00C86235" w:rsidRPr="00BC4281">
        <w:rPr>
          <w:rFonts w:asciiTheme="minorHAnsi" w:hAnsiTheme="minorHAnsi"/>
          <w:strike/>
          <w:color w:val="auto"/>
        </w:rPr>
        <w:t>t</w:t>
      </w:r>
      <w:r w:rsidRPr="00BC4281">
        <w:rPr>
          <w:rFonts w:asciiTheme="minorHAnsi" w:hAnsiTheme="minorHAnsi"/>
          <w:strike/>
          <w:color w:val="auto"/>
        </w:rPr>
        <w:t xml:space="preserve"> and the impact each of the factors may have on the </w:t>
      </w:r>
      <w:r w:rsidR="00C86235" w:rsidRPr="00BC4281">
        <w:rPr>
          <w:rFonts w:asciiTheme="minorHAnsi" w:hAnsiTheme="minorHAnsi"/>
          <w:strike/>
          <w:color w:val="auto"/>
        </w:rPr>
        <w:t>business.</w:t>
      </w:r>
      <w:r w:rsidR="004515D9" w:rsidRPr="00BC4281">
        <w:rPr>
          <w:rFonts w:asciiTheme="minorHAnsi" w:hAnsiTheme="minorHAnsi"/>
          <w:strike/>
          <w:color w:val="auto"/>
        </w:rPr>
        <w:t xml:space="preserve">  </w:t>
      </w:r>
    </w:p>
    <w:p w14:paraId="6555870E" w14:textId="42514DA6" w:rsidR="004515D9" w:rsidRPr="008419CC" w:rsidRDefault="004515D9" w:rsidP="00365C91">
      <w:pPr>
        <w:pStyle w:val="Nornal"/>
        <w:rPr>
          <w:rFonts w:asciiTheme="minorHAnsi" w:hAnsiTheme="minorHAnsi"/>
          <w:color w:val="auto"/>
        </w:rPr>
      </w:pPr>
      <w:r w:rsidRPr="00184894">
        <w:rPr>
          <w:rFonts w:asciiTheme="minorHAnsi" w:hAnsiTheme="minorHAnsi"/>
          <w:strike/>
          <w:color w:val="auto"/>
        </w:rPr>
        <w:t>Political</w:t>
      </w:r>
      <w:r w:rsidR="003E0AD7">
        <w:rPr>
          <w:rFonts w:asciiTheme="minorHAnsi" w:hAnsiTheme="minorHAnsi"/>
          <w:strike/>
          <w:color w:val="EE0000"/>
        </w:rPr>
        <w:t xml:space="preserve"> </w:t>
      </w:r>
      <w:proofErr w:type="spellStart"/>
      <w:r w:rsidR="003E0AD7" w:rsidRPr="003E0AD7">
        <w:rPr>
          <w:rFonts w:asciiTheme="minorHAnsi" w:hAnsiTheme="minorHAnsi"/>
          <w:color w:val="EE0000"/>
        </w:rPr>
        <w:t>Labour</w:t>
      </w:r>
      <w:proofErr w:type="spellEnd"/>
      <w:r w:rsidR="003E0AD7" w:rsidRPr="003E0AD7">
        <w:rPr>
          <w:rFonts w:asciiTheme="minorHAnsi" w:hAnsiTheme="minorHAnsi"/>
          <w:color w:val="EE0000"/>
        </w:rPr>
        <w:t xml:space="preserve"> Market</w:t>
      </w:r>
      <w:r w:rsidR="003E0AD7">
        <w:rPr>
          <w:rFonts w:asciiTheme="minorHAnsi" w:hAnsiTheme="minorHAnsi"/>
          <w:strike/>
          <w:color w:val="auto"/>
        </w:rPr>
        <w:t xml:space="preserve"> </w:t>
      </w:r>
      <w:r w:rsidRPr="008419CC">
        <w:rPr>
          <w:rFonts w:asciiTheme="minorHAnsi" w:hAnsiTheme="minorHAnsi"/>
          <w:color w:val="auto"/>
        </w:rPr>
        <w:t xml:space="preserve"> changes that </w:t>
      </w:r>
      <w:r w:rsidR="00C86235" w:rsidRPr="008419CC">
        <w:rPr>
          <w:rFonts w:asciiTheme="minorHAnsi" w:hAnsiTheme="minorHAnsi"/>
          <w:color w:val="auto"/>
        </w:rPr>
        <w:t>could</w:t>
      </w:r>
      <w:r w:rsidR="00901739">
        <w:rPr>
          <w:rFonts w:asciiTheme="minorHAnsi" w:hAnsiTheme="minorHAnsi"/>
          <w:color w:val="auto"/>
        </w:rPr>
        <w:t xml:space="preserve"> </w:t>
      </w:r>
      <w:r w:rsidR="00901739">
        <w:rPr>
          <w:rFonts w:asciiTheme="minorHAnsi" w:hAnsiTheme="minorHAnsi"/>
          <w:color w:val="EE0000"/>
        </w:rPr>
        <w:t>specifically</w:t>
      </w:r>
      <w:r w:rsidRPr="008419CC">
        <w:rPr>
          <w:rFonts w:asciiTheme="minorHAnsi" w:hAnsiTheme="minorHAnsi"/>
          <w:color w:val="auto"/>
        </w:rPr>
        <w:t xml:space="preserve"> impact</w:t>
      </w:r>
      <w:r w:rsidR="00AF10C7">
        <w:rPr>
          <w:rFonts w:asciiTheme="minorHAnsi" w:hAnsiTheme="minorHAnsi"/>
          <w:color w:val="EE0000"/>
        </w:rPr>
        <w:t xml:space="preserve"> resourcing decisions for</w:t>
      </w:r>
      <w:r w:rsidRPr="008419CC">
        <w:rPr>
          <w:rFonts w:asciiTheme="minorHAnsi" w:hAnsiTheme="minorHAnsi"/>
          <w:color w:val="auto"/>
        </w:rPr>
        <w:t xml:space="preserve"> </w:t>
      </w:r>
      <w:proofErr w:type="spellStart"/>
      <w:r w:rsidRPr="008419CC">
        <w:rPr>
          <w:rFonts w:asciiTheme="minorHAnsi" w:hAnsiTheme="minorHAnsi"/>
          <w:color w:val="auto"/>
        </w:rPr>
        <w:t>ParcelCare</w:t>
      </w:r>
      <w:proofErr w:type="spellEnd"/>
      <w:r w:rsidRPr="008419CC">
        <w:rPr>
          <w:rFonts w:asciiTheme="minorHAnsi" w:hAnsiTheme="minorHAnsi"/>
          <w:color w:val="auto"/>
        </w:rPr>
        <w:t xml:space="preserve"> include government policies on immigration and trade, restricting access to international workers.  </w:t>
      </w:r>
      <w:r w:rsidR="00365C91" w:rsidRPr="008419CC">
        <w:rPr>
          <w:rFonts w:ascii="Aptos" w:hAnsi="Aptos"/>
          <w:color w:val="auto"/>
        </w:rPr>
        <w:t xml:space="preserve">Economic factors include rising employer national insurance, inflation, economic growth, and wages. </w:t>
      </w:r>
      <w:r w:rsidRPr="008419CC">
        <w:rPr>
          <w:rFonts w:asciiTheme="minorHAnsi" w:hAnsiTheme="minorHAnsi"/>
          <w:color w:val="auto"/>
        </w:rPr>
        <w:t xml:space="preserve">  Social changes to the labour market which have been forecasted for some time include an ageing workforce and the employees demand for a more flexible work life balance.  Technological advances that may impact Parcel</w:t>
      </w:r>
      <w:r w:rsidR="00365C91" w:rsidRPr="008419CC">
        <w:rPr>
          <w:rFonts w:asciiTheme="minorHAnsi" w:hAnsiTheme="minorHAnsi"/>
          <w:color w:val="auto"/>
        </w:rPr>
        <w:t>C</w:t>
      </w:r>
      <w:r w:rsidRPr="008419CC">
        <w:rPr>
          <w:rFonts w:asciiTheme="minorHAnsi" w:hAnsiTheme="minorHAnsi"/>
          <w:color w:val="auto"/>
        </w:rPr>
        <w:t xml:space="preserve">are include digital logistic systems, automated sorting and dispatching, </w:t>
      </w:r>
      <w:r w:rsidR="004834D5" w:rsidRPr="008419CC">
        <w:rPr>
          <w:rFonts w:asciiTheme="minorHAnsi" w:hAnsiTheme="minorHAnsi"/>
          <w:color w:val="auto"/>
        </w:rPr>
        <w:t>GPS tracking, the use of apps and contactless delivery using secure lockers, all of these factors require investment and more advanced skills.  ParcelCare will face additional time, knowledge and finances due to the legal implications of increased minimum wage and employment law changes.  Environmental fac</w:t>
      </w:r>
      <w:r w:rsidR="00C86235" w:rsidRPr="008419CC">
        <w:rPr>
          <w:rFonts w:asciiTheme="minorHAnsi" w:hAnsiTheme="minorHAnsi"/>
          <w:color w:val="auto"/>
        </w:rPr>
        <w:t>t</w:t>
      </w:r>
      <w:r w:rsidR="004834D5" w:rsidRPr="008419CC">
        <w:rPr>
          <w:rFonts w:asciiTheme="minorHAnsi" w:hAnsiTheme="minorHAnsi"/>
          <w:color w:val="auto"/>
        </w:rPr>
        <w:t>ors that impact</w:t>
      </w:r>
      <w:r w:rsidR="00C86235" w:rsidRPr="008419CC">
        <w:rPr>
          <w:rFonts w:asciiTheme="minorHAnsi" w:hAnsiTheme="minorHAnsi"/>
          <w:color w:val="auto"/>
        </w:rPr>
        <w:t xml:space="preserve"> </w:t>
      </w:r>
      <w:r w:rsidR="004834D5" w:rsidRPr="008419CC">
        <w:rPr>
          <w:rFonts w:asciiTheme="minorHAnsi" w:hAnsiTheme="minorHAnsi"/>
          <w:color w:val="auto"/>
        </w:rPr>
        <w:t>ParcelCare will include the need to lower emissions and consider electrical vehicles. (VQ Solutions, 2025).</w:t>
      </w:r>
      <w:r w:rsidR="00C86235" w:rsidRPr="008419CC">
        <w:rPr>
          <w:rFonts w:asciiTheme="minorHAnsi" w:hAnsiTheme="minorHAnsi"/>
          <w:color w:val="auto"/>
        </w:rPr>
        <w:t xml:space="preserve">  </w:t>
      </w:r>
    </w:p>
    <w:p w14:paraId="56E3D339" w14:textId="05F5706F" w:rsidR="00C86235" w:rsidRPr="00BC4281" w:rsidRDefault="00C86235" w:rsidP="00926FD1">
      <w:pPr>
        <w:pStyle w:val="Nornal"/>
        <w:rPr>
          <w:rFonts w:asciiTheme="minorHAnsi" w:hAnsiTheme="minorHAnsi"/>
          <w:color w:val="EE0000"/>
        </w:rPr>
      </w:pPr>
      <w:r w:rsidRPr="00BC4281">
        <w:rPr>
          <w:rFonts w:asciiTheme="minorHAnsi" w:hAnsiTheme="minorHAnsi"/>
          <w:strike/>
          <w:color w:val="auto"/>
        </w:rPr>
        <w:t>In addition to a PESTLE it is useful to also complete a SWOT analysis, this will allow ParcelCare to identify their Strengths, Weaknesses, Opportunities and Threats, when cross referenced with the findings of the PESTLE this can inform effective strategic planning.</w:t>
      </w:r>
      <w:r w:rsidR="0016282A" w:rsidRPr="00BC4281">
        <w:rPr>
          <w:rFonts w:asciiTheme="minorHAnsi" w:hAnsiTheme="minorHAnsi"/>
          <w:strike/>
          <w:color w:val="auto"/>
        </w:rPr>
        <w:t xml:space="preserve"> (CIPD, 2025).</w:t>
      </w:r>
      <w:r w:rsidR="0016282A" w:rsidRPr="000C6C0E">
        <w:rPr>
          <w:rFonts w:asciiTheme="minorHAnsi" w:hAnsiTheme="minorHAnsi"/>
          <w:color w:val="auto"/>
        </w:rPr>
        <w:t xml:space="preserve"> </w:t>
      </w:r>
    </w:p>
    <w:p w14:paraId="2BE208C0" w14:textId="1F28ABE6" w:rsidR="00C7292E" w:rsidRPr="000C6C0E" w:rsidRDefault="008C5FA2" w:rsidP="009B4597">
      <w:pPr>
        <w:pStyle w:val="Nornal"/>
        <w:rPr>
          <w:rFonts w:asciiTheme="minorHAnsi" w:hAnsiTheme="minorHAnsi"/>
          <w:color w:val="auto"/>
        </w:rPr>
      </w:pPr>
      <w:r w:rsidRPr="000C6C0E">
        <w:rPr>
          <w:rFonts w:asciiTheme="minorHAnsi" w:hAnsiTheme="minorHAnsi"/>
          <w:b/>
          <w:bCs/>
          <w:color w:val="auto"/>
        </w:rPr>
        <w:t>AC</w:t>
      </w:r>
      <w:r w:rsidR="00B039F7" w:rsidRPr="000C6C0E">
        <w:rPr>
          <w:rFonts w:asciiTheme="minorHAnsi" w:hAnsiTheme="minorHAnsi"/>
          <w:b/>
          <w:bCs/>
          <w:color w:val="auto"/>
        </w:rPr>
        <w:t xml:space="preserve"> 2.1</w:t>
      </w:r>
      <w:r w:rsidR="00B039F7" w:rsidRPr="000C6C0E">
        <w:rPr>
          <w:rFonts w:asciiTheme="minorHAnsi" w:hAnsiTheme="minorHAnsi"/>
          <w:color w:val="auto"/>
        </w:rPr>
        <w:t xml:space="preserve"> </w:t>
      </w:r>
      <w:r w:rsidR="0080593D" w:rsidRPr="000C6C0E">
        <w:rPr>
          <w:rFonts w:asciiTheme="minorHAnsi" w:hAnsiTheme="minorHAnsi"/>
          <w:color w:val="auto"/>
        </w:rPr>
        <w:t xml:space="preserve">Workforce planning </w:t>
      </w:r>
      <w:r w:rsidR="00450428" w:rsidRPr="000C6C0E">
        <w:rPr>
          <w:rFonts w:asciiTheme="minorHAnsi" w:hAnsiTheme="minorHAnsi"/>
          <w:color w:val="auto"/>
        </w:rPr>
        <w:t>is an opportunity to analys</w:t>
      </w:r>
      <w:r w:rsidRPr="000C6C0E">
        <w:rPr>
          <w:rFonts w:asciiTheme="minorHAnsi" w:hAnsiTheme="minorHAnsi"/>
          <w:color w:val="auto"/>
        </w:rPr>
        <w:t>e</w:t>
      </w:r>
      <w:r w:rsidR="00450428" w:rsidRPr="000C6C0E">
        <w:rPr>
          <w:rFonts w:asciiTheme="minorHAnsi" w:hAnsiTheme="minorHAnsi"/>
          <w:color w:val="auto"/>
        </w:rPr>
        <w:t xml:space="preserve"> the current workforce and the skills</w:t>
      </w:r>
      <w:r w:rsidR="00942B95" w:rsidRPr="000C6C0E">
        <w:rPr>
          <w:rFonts w:asciiTheme="minorHAnsi" w:hAnsiTheme="minorHAnsi"/>
          <w:color w:val="auto"/>
        </w:rPr>
        <w:t xml:space="preserve"> they have </w:t>
      </w:r>
      <w:r w:rsidRPr="000C6C0E">
        <w:rPr>
          <w:rFonts w:asciiTheme="minorHAnsi" w:hAnsiTheme="minorHAnsi"/>
          <w:color w:val="auto"/>
        </w:rPr>
        <w:t>whilst</w:t>
      </w:r>
      <w:r w:rsidR="00942B95" w:rsidRPr="000C6C0E">
        <w:rPr>
          <w:rFonts w:asciiTheme="minorHAnsi" w:hAnsiTheme="minorHAnsi"/>
          <w:color w:val="auto"/>
        </w:rPr>
        <w:t xml:space="preserve"> considering future workforce </w:t>
      </w:r>
      <w:r w:rsidR="00646A7C" w:rsidRPr="000C6C0E">
        <w:rPr>
          <w:rFonts w:asciiTheme="minorHAnsi" w:hAnsiTheme="minorHAnsi"/>
          <w:color w:val="auto"/>
        </w:rPr>
        <w:t>requirements</w:t>
      </w:r>
      <w:r w:rsidR="009E1E8F" w:rsidRPr="000C6C0E">
        <w:rPr>
          <w:rFonts w:asciiTheme="minorHAnsi" w:hAnsiTheme="minorHAnsi"/>
          <w:color w:val="auto"/>
        </w:rPr>
        <w:t xml:space="preserve"> and the skills needed</w:t>
      </w:r>
      <w:r w:rsidR="00646A7C" w:rsidRPr="000C6C0E">
        <w:rPr>
          <w:rFonts w:asciiTheme="minorHAnsi" w:hAnsiTheme="minorHAnsi"/>
          <w:color w:val="auto"/>
        </w:rPr>
        <w:t xml:space="preserve"> to </w:t>
      </w:r>
      <w:r w:rsidR="00EE5000" w:rsidRPr="000C6C0E">
        <w:rPr>
          <w:rFonts w:asciiTheme="minorHAnsi" w:hAnsiTheme="minorHAnsi"/>
          <w:color w:val="auto"/>
        </w:rPr>
        <w:t>ensure the company achieves its</w:t>
      </w:r>
      <w:r w:rsidR="00646A7C" w:rsidRPr="000C6C0E">
        <w:rPr>
          <w:rFonts w:asciiTheme="minorHAnsi" w:hAnsiTheme="minorHAnsi"/>
          <w:color w:val="auto"/>
        </w:rPr>
        <w:t xml:space="preserve"> strategic objectives</w:t>
      </w:r>
      <w:r w:rsidR="009648B6" w:rsidRPr="000C6C0E">
        <w:rPr>
          <w:rFonts w:asciiTheme="minorHAnsi" w:hAnsiTheme="minorHAnsi"/>
          <w:color w:val="auto"/>
        </w:rPr>
        <w:t xml:space="preserve"> whilst </w:t>
      </w:r>
      <w:r w:rsidR="00C7292E" w:rsidRPr="000C6C0E">
        <w:rPr>
          <w:rFonts w:asciiTheme="minorHAnsi" w:hAnsiTheme="minorHAnsi"/>
          <w:color w:val="auto"/>
        </w:rPr>
        <w:t>preparing for the future.</w:t>
      </w:r>
      <w:r w:rsidR="00A74BB9" w:rsidRPr="000C6C0E">
        <w:rPr>
          <w:rFonts w:asciiTheme="minorHAnsi" w:hAnsiTheme="minorHAnsi"/>
          <w:color w:val="auto"/>
        </w:rPr>
        <w:t xml:space="preserve">  </w:t>
      </w:r>
    </w:p>
    <w:p w14:paraId="205F942D" w14:textId="0005D35A" w:rsidR="00492182" w:rsidRPr="000C6C0E" w:rsidRDefault="00C61011" w:rsidP="00C7292E">
      <w:pPr>
        <w:pStyle w:val="Nornal"/>
        <w:rPr>
          <w:rFonts w:asciiTheme="minorHAnsi" w:hAnsiTheme="minorHAnsi"/>
          <w:color w:val="auto"/>
        </w:rPr>
      </w:pPr>
      <w:r w:rsidRPr="000C6C0E">
        <w:rPr>
          <w:rFonts w:asciiTheme="minorHAnsi" w:hAnsiTheme="minorHAnsi"/>
          <w:color w:val="auto"/>
        </w:rPr>
        <w:t>In order to add value</w:t>
      </w:r>
      <w:r w:rsidR="004740F7" w:rsidRPr="000C6C0E">
        <w:rPr>
          <w:rFonts w:asciiTheme="minorHAnsi" w:hAnsiTheme="minorHAnsi"/>
          <w:color w:val="auto"/>
        </w:rPr>
        <w:t>,</w:t>
      </w:r>
      <w:r w:rsidRPr="000C6C0E">
        <w:rPr>
          <w:rFonts w:asciiTheme="minorHAnsi" w:hAnsiTheme="minorHAnsi"/>
          <w:color w:val="auto"/>
        </w:rPr>
        <w:t xml:space="preserve"> workforce planning needs to be approached positively</w:t>
      </w:r>
      <w:r w:rsidR="004142BA" w:rsidRPr="000C6C0E">
        <w:rPr>
          <w:rFonts w:asciiTheme="minorHAnsi" w:hAnsiTheme="minorHAnsi"/>
          <w:color w:val="auto"/>
        </w:rPr>
        <w:t xml:space="preserve">, </w:t>
      </w:r>
      <w:r w:rsidR="00D405FA" w:rsidRPr="000C6C0E">
        <w:rPr>
          <w:rFonts w:asciiTheme="minorHAnsi" w:hAnsiTheme="minorHAnsi"/>
          <w:color w:val="auto"/>
        </w:rPr>
        <w:t>with a commitment from senior managers, people professional</w:t>
      </w:r>
      <w:r w:rsidR="00CD1340" w:rsidRPr="000C6C0E">
        <w:rPr>
          <w:rFonts w:asciiTheme="minorHAnsi" w:hAnsiTheme="minorHAnsi"/>
          <w:color w:val="auto"/>
        </w:rPr>
        <w:t xml:space="preserve">s, learning and development, data </w:t>
      </w:r>
      <w:r w:rsidR="0051347C" w:rsidRPr="000C6C0E">
        <w:rPr>
          <w:rFonts w:asciiTheme="minorHAnsi" w:hAnsiTheme="minorHAnsi"/>
          <w:color w:val="auto"/>
        </w:rPr>
        <w:t>analytics</w:t>
      </w:r>
      <w:r w:rsidR="00CD1340" w:rsidRPr="000C6C0E">
        <w:rPr>
          <w:rFonts w:asciiTheme="minorHAnsi" w:hAnsiTheme="minorHAnsi"/>
          <w:color w:val="auto"/>
        </w:rPr>
        <w:t xml:space="preserve"> and line manager</w:t>
      </w:r>
      <w:r w:rsidR="00015297" w:rsidRPr="000C6C0E">
        <w:rPr>
          <w:rFonts w:asciiTheme="minorHAnsi" w:hAnsiTheme="minorHAnsi"/>
          <w:color w:val="auto"/>
        </w:rPr>
        <w:t>s</w:t>
      </w:r>
      <w:r w:rsidR="00372031" w:rsidRPr="000C6C0E">
        <w:rPr>
          <w:rFonts w:asciiTheme="minorHAnsi" w:hAnsiTheme="minorHAnsi"/>
          <w:color w:val="auto"/>
        </w:rPr>
        <w:t xml:space="preserve">, </w:t>
      </w:r>
      <w:r w:rsidR="0051347C" w:rsidRPr="000C6C0E">
        <w:rPr>
          <w:rFonts w:asciiTheme="minorHAnsi" w:hAnsiTheme="minorHAnsi"/>
          <w:color w:val="auto"/>
        </w:rPr>
        <w:t>ensuring</w:t>
      </w:r>
      <w:r w:rsidR="00015297" w:rsidRPr="000C6C0E">
        <w:rPr>
          <w:rFonts w:asciiTheme="minorHAnsi" w:hAnsiTheme="minorHAnsi"/>
          <w:color w:val="auto"/>
        </w:rPr>
        <w:t xml:space="preserve"> everyone involve</w:t>
      </w:r>
      <w:r w:rsidR="00372031" w:rsidRPr="000C6C0E">
        <w:rPr>
          <w:rFonts w:asciiTheme="minorHAnsi" w:hAnsiTheme="minorHAnsi"/>
          <w:color w:val="auto"/>
        </w:rPr>
        <w:t>d</w:t>
      </w:r>
      <w:r w:rsidR="00015297" w:rsidRPr="000C6C0E">
        <w:rPr>
          <w:rFonts w:asciiTheme="minorHAnsi" w:hAnsiTheme="minorHAnsi"/>
          <w:color w:val="auto"/>
        </w:rPr>
        <w:t xml:space="preserve"> understands their responsibilities and commits to the process and outcome</w:t>
      </w:r>
      <w:r w:rsidR="0051347C" w:rsidRPr="000C6C0E">
        <w:rPr>
          <w:rFonts w:asciiTheme="minorHAnsi" w:hAnsiTheme="minorHAnsi"/>
          <w:color w:val="auto"/>
        </w:rPr>
        <w:t>.</w:t>
      </w:r>
      <w:r w:rsidR="006C7B5D" w:rsidRPr="000C6C0E">
        <w:rPr>
          <w:rFonts w:asciiTheme="minorHAnsi" w:hAnsiTheme="minorHAnsi"/>
          <w:color w:val="auto"/>
        </w:rPr>
        <w:t xml:space="preserve"> </w:t>
      </w:r>
      <w:r w:rsidR="004740F7" w:rsidRPr="000C6C0E">
        <w:rPr>
          <w:rFonts w:asciiTheme="minorHAnsi" w:hAnsiTheme="minorHAnsi"/>
          <w:color w:val="auto"/>
        </w:rPr>
        <w:t xml:space="preserve">Workforce planning requires time and commitment, despite this there are many benefits.  </w:t>
      </w:r>
    </w:p>
    <w:p w14:paraId="2C02F6CB" w14:textId="06EC38A6" w:rsidR="00251911" w:rsidRDefault="006C7B5D" w:rsidP="00492182">
      <w:pPr>
        <w:pStyle w:val="Nornal"/>
        <w:rPr>
          <w:rFonts w:asciiTheme="minorHAnsi" w:hAnsiTheme="minorHAnsi"/>
          <w:color w:val="auto"/>
        </w:rPr>
      </w:pPr>
      <w:r w:rsidRPr="000C6C0E">
        <w:rPr>
          <w:rFonts w:asciiTheme="minorHAnsi" w:hAnsiTheme="minorHAnsi"/>
          <w:color w:val="auto"/>
        </w:rPr>
        <w:t xml:space="preserve">Despite ParcelCare </w:t>
      </w:r>
      <w:r w:rsidR="00F67386" w:rsidRPr="000C6C0E">
        <w:rPr>
          <w:rFonts w:asciiTheme="minorHAnsi" w:hAnsiTheme="minorHAnsi"/>
          <w:color w:val="auto"/>
        </w:rPr>
        <w:t xml:space="preserve">struggling to recruit and retain staff </w:t>
      </w:r>
      <w:r w:rsidR="00B720A4" w:rsidRPr="000C6C0E">
        <w:rPr>
          <w:rFonts w:asciiTheme="minorHAnsi" w:hAnsiTheme="minorHAnsi"/>
          <w:color w:val="auto"/>
        </w:rPr>
        <w:t>immediately</w:t>
      </w:r>
      <w:r w:rsidR="00F67386" w:rsidRPr="000C6C0E">
        <w:rPr>
          <w:rFonts w:asciiTheme="minorHAnsi" w:hAnsiTheme="minorHAnsi"/>
          <w:color w:val="auto"/>
        </w:rPr>
        <w:t xml:space="preserve">, </w:t>
      </w:r>
      <w:r w:rsidR="00492182" w:rsidRPr="000C6C0E">
        <w:rPr>
          <w:rFonts w:asciiTheme="minorHAnsi" w:hAnsiTheme="minorHAnsi"/>
          <w:color w:val="auto"/>
        </w:rPr>
        <w:t>w</w:t>
      </w:r>
      <w:r w:rsidR="00513B79" w:rsidRPr="000C6C0E">
        <w:rPr>
          <w:rFonts w:asciiTheme="minorHAnsi" w:hAnsiTheme="minorHAnsi"/>
          <w:color w:val="auto"/>
        </w:rPr>
        <w:t>orkforce planning focuses on the future of the business</w:t>
      </w:r>
      <w:r w:rsidR="001C5B73" w:rsidRPr="000C6C0E">
        <w:rPr>
          <w:rFonts w:asciiTheme="minorHAnsi" w:hAnsiTheme="minorHAnsi"/>
          <w:color w:val="auto"/>
        </w:rPr>
        <w:t>, bring</w:t>
      </w:r>
      <w:r w:rsidR="00492182" w:rsidRPr="000C6C0E">
        <w:rPr>
          <w:rFonts w:asciiTheme="minorHAnsi" w:hAnsiTheme="minorHAnsi"/>
          <w:color w:val="auto"/>
        </w:rPr>
        <w:t xml:space="preserve">ing </w:t>
      </w:r>
      <w:r w:rsidR="001C5B73" w:rsidRPr="000C6C0E">
        <w:rPr>
          <w:rFonts w:asciiTheme="minorHAnsi" w:hAnsiTheme="minorHAnsi"/>
          <w:color w:val="auto"/>
        </w:rPr>
        <w:t xml:space="preserve"> together strategy and operational planning</w:t>
      </w:r>
      <w:r w:rsidR="00F67386" w:rsidRPr="000C6C0E">
        <w:rPr>
          <w:rFonts w:asciiTheme="minorHAnsi" w:hAnsiTheme="minorHAnsi"/>
          <w:color w:val="auto"/>
        </w:rPr>
        <w:t>,</w:t>
      </w:r>
      <w:r w:rsidR="00C84632" w:rsidRPr="000C6C0E">
        <w:rPr>
          <w:rFonts w:asciiTheme="minorHAnsi" w:hAnsiTheme="minorHAnsi"/>
          <w:color w:val="auto"/>
        </w:rPr>
        <w:t xml:space="preserve"> ensuring talent is available when needed</w:t>
      </w:r>
      <w:r w:rsidR="00B720A4" w:rsidRPr="000C6C0E">
        <w:rPr>
          <w:rFonts w:asciiTheme="minorHAnsi" w:hAnsiTheme="minorHAnsi"/>
          <w:color w:val="auto"/>
        </w:rPr>
        <w:t>.</w:t>
      </w:r>
      <w:r w:rsidR="00F67386" w:rsidRPr="000C6C0E">
        <w:rPr>
          <w:rFonts w:asciiTheme="minorHAnsi" w:hAnsiTheme="minorHAnsi"/>
          <w:color w:val="auto"/>
        </w:rPr>
        <w:t xml:space="preserve"> </w:t>
      </w:r>
      <w:r w:rsidR="00B720A4" w:rsidRPr="000C6C0E">
        <w:rPr>
          <w:rFonts w:asciiTheme="minorHAnsi" w:hAnsiTheme="minorHAnsi"/>
          <w:color w:val="auto"/>
        </w:rPr>
        <w:t>T</w:t>
      </w:r>
      <w:r w:rsidR="00F67386" w:rsidRPr="000C6C0E">
        <w:rPr>
          <w:rFonts w:asciiTheme="minorHAnsi" w:hAnsiTheme="minorHAnsi"/>
          <w:color w:val="auto"/>
        </w:rPr>
        <w:t>his may be a timely process and may not provide immediate solutions</w:t>
      </w:r>
      <w:r w:rsidR="00251911" w:rsidRPr="000C6C0E">
        <w:rPr>
          <w:rFonts w:asciiTheme="minorHAnsi" w:hAnsiTheme="minorHAnsi"/>
          <w:color w:val="auto"/>
        </w:rPr>
        <w:t xml:space="preserve"> but</w:t>
      </w:r>
      <w:r w:rsidR="00F67386" w:rsidRPr="000C6C0E">
        <w:rPr>
          <w:rFonts w:asciiTheme="minorHAnsi" w:hAnsiTheme="minorHAnsi"/>
          <w:color w:val="auto"/>
        </w:rPr>
        <w:t xml:space="preserve"> </w:t>
      </w:r>
      <w:r w:rsidR="007D6CF5" w:rsidRPr="000C6C0E">
        <w:rPr>
          <w:rFonts w:asciiTheme="minorHAnsi" w:hAnsiTheme="minorHAnsi"/>
          <w:color w:val="auto"/>
        </w:rPr>
        <w:t xml:space="preserve">it ensures that informed decisions are made </w:t>
      </w:r>
      <w:r w:rsidR="008413EE" w:rsidRPr="000C6C0E">
        <w:rPr>
          <w:rFonts w:asciiTheme="minorHAnsi" w:hAnsiTheme="minorHAnsi"/>
          <w:color w:val="auto"/>
        </w:rPr>
        <w:t xml:space="preserve">with the intention to identify the gap between </w:t>
      </w:r>
      <w:r w:rsidR="006E59A6" w:rsidRPr="000C6C0E">
        <w:rPr>
          <w:rFonts w:asciiTheme="minorHAnsi" w:hAnsiTheme="minorHAnsi"/>
          <w:color w:val="auto"/>
        </w:rPr>
        <w:t>current and future workforce achieving the business objective</w:t>
      </w:r>
      <w:r w:rsidR="00251911" w:rsidRPr="000C6C0E">
        <w:rPr>
          <w:rFonts w:asciiTheme="minorHAnsi" w:hAnsiTheme="minorHAnsi"/>
          <w:color w:val="auto"/>
        </w:rPr>
        <w:t>s</w:t>
      </w:r>
      <w:r w:rsidR="006E59A6" w:rsidRPr="000C6C0E">
        <w:rPr>
          <w:rFonts w:asciiTheme="minorHAnsi" w:hAnsiTheme="minorHAnsi"/>
          <w:color w:val="auto"/>
        </w:rPr>
        <w:t xml:space="preserve"> with appropriate talent and skills</w:t>
      </w:r>
      <w:r w:rsidR="00251911" w:rsidRPr="000C6C0E">
        <w:rPr>
          <w:rFonts w:asciiTheme="minorHAnsi" w:hAnsiTheme="minorHAnsi"/>
          <w:color w:val="auto"/>
        </w:rPr>
        <w:t>.</w:t>
      </w:r>
    </w:p>
    <w:p w14:paraId="2320F5D1" w14:textId="77777777" w:rsidR="000F5BD1" w:rsidRPr="003A6CF9" w:rsidRDefault="000F5BD1" w:rsidP="000F5BD1">
      <w:pPr>
        <w:pStyle w:val="Nornal"/>
        <w:rPr>
          <w:rFonts w:asciiTheme="minorHAnsi" w:hAnsiTheme="minorHAnsi"/>
          <w:color w:val="EE0000"/>
        </w:rPr>
      </w:pPr>
      <w:r w:rsidRPr="003A6CF9">
        <w:rPr>
          <w:rFonts w:asciiTheme="minorHAnsi" w:hAnsiTheme="minorHAnsi"/>
          <w:color w:val="EE0000"/>
        </w:rPr>
        <w:lastRenderedPageBreak/>
        <w:t>(Institute of Directors, 2025).</w:t>
      </w:r>
    </w:p>
    <w:p w14:paraId="56F660F8" w14:textId="248CC276" w:rsidR="000F5BD1" w:rsidRPr="00E11BCE" w:rsidRDefault="000F5BD1" w:rsidP="000F5BD1">
      <w:pPr>
        <w:pStyle w:val="Nornal"/>
        <w:rPr>
          <w:rFonts w:asciiTheme="minorHAnsi" w:hAnsiTheme="minorHAnsi"/>
          <w:color w:val="EE0000"/>
        </w:rPr>
      </w:pPr>
      <w:r w:rsidRPr="00E11BCE">
        <w:rPr>
          <w:rFonts w:asciiTheme="minorHAnsi" w:hAnsiTheme="minorHAnsi"/>
          <w:color w:val="EE0000"/>
        </w:rPr>
        <w:t xml:space="preserve">According to the CIPD, </w:t>
      </w:r>
      <w:r>
        <w:rPr>
          <w:rFonts w:asciiTheme="minorHAnsi" w:hAnsiTheme="minorHAnsi"/>
          <w:color w:val="EE0000"/>
        </w:rPr>
        <w:t>2025, the analysis of the current workforce will inform succession planning</w:t>
      </w:r>
      <w:r w:rsidR="00644CE6">
        <w:rPr>
          <w:rFonts w:asciiTheme="minorHAnsi" w:hAnsiTheme="minorHAnsi"/>
          <w:color w:val="EE0000"/>
        </w:rPr>
        <w:t xml:space="preserve">, allow </w:t>
      </w:r>
      <w:r w:rsidR="00D94F6D">
        <w:rPr>
          <w:rFonts w:asciiTheme="minorHAnsi" w:hAnsiTheme="minorHAnsi"/>
          <w:color w:val="EE0000"/>
        </w:rPr>
        <w:t xml:space="preserve">the design of the </w:t>
      </w:r>
      <w:proofErr w:type="spellStart"/>
      <w:r w:rsidR="00D94F6D">
        <w:rPr>
          <w:rFonts w:asciiTheme="minorHAnsi" w:hAnsiTheme="minorHAnsi"/>
          <w:color w:val="EE0000"/>
        </w:rPr>
        <w:t>organi</w:t>
      </w:r>
      <w:r w:rsidR="00751B5D">
        <w:rPr>
          <w:rFonts w:asciiTheme="minorHAnsi" w:hAnsiTheme="minorHAnsi"/>
          <w:color w:val="EE0000"/>
        </w:rPr>
        <w:t>s</w:t>
      </w:r>
      <w:r w:rsidR="00D94F6D">
        <w:rPr>
          <w:rFonts w:asciiTheme="minorHAnsi" w:hAnsiTheme="minorHAnsi"/>
          <w:color w:val="EE0000"/>
        </w:rPr>
        <w:t>ation</w:t>
      </w:r>
      <w:proofErr w:type="spellEnd"/>
      <w:r w:rsidR="00D94F6D">
        <w:rPr>
          <w:rFonts w:asciiTheme="minorHAnsi" w:hAnsiTheme="minorHAnsi"/>
          <w:color w:val="EE0000"/>
        </w:rPr>
        <w:t xml:space="preserve"> to be reviewed and developed</w:t>
      </w:r>
      <w:r w:rsidR="000D4A49">
        <w:rPr>
          <w:rFonts w:asciiTheme="minorHAnsi" w:hAnsiTheme="minorHAnsi"/>
          <w:color w:val="EE0000"/>
        </w:rPr>
        <w:t>, identify inefficiencies, improve productivity</w:t>
      </w:r>
      <w:r w:rsidR="00B03EDB">
        <w:rPr>
          <w:rFonts w:asciiTheme="minorHAnsi" w:hAnsiTheme="minorHAnsi"/>
          <w:color w:val="EE0000"/>
        </w:rPr>
        <w:t>, identify strategies to develop existing and future employees</w:t>
      </w:r>
      <w:r w:rsidR="00174AA6">
        <w:rPr>
          <w:rFonts w:asciiTheme="minorHAnsi" w:hAnsiTheme="minorHAnsi"/>
          <w:color w:val="EE0000"/>
        </w:rPr>
        <w:t xml:space="preserve"> and potentially re</w:t>
      </w:r>
      <w:r w:rsidR="006B1D13">
        <w:rPr>
          <w:rFonts w:asciiTheme="minorHAnsi" w:hAnsiTheme="minorHAnsi"/>
          <w:color w:val="EE0000"/>
        </w:rPr>
        <w:t>duce labour costs.  As a result of th</w:t>
      </w:r>
      <w:r w:rsidR="00B23649">
        <w:rPr>
          <w:rFonts w:asciiTheme="minorHAnsi" w:hAnsiTheme="minorHAnsi"/>
          <w:color w:val="EE0000"/>
        </w:rPr>
        <w:t xml:space="preserve">is analysis, </w:t>
      </w:r>
      <w:proofErr w:type="spellStart"/>
      <w:r w:rsidR="00B23649">
        <w:rPr>
          <w:rFonts w:asciiTheme="minorHAnsi" w:hAnsiTheme="minorHAnsi"/>
          <w:color w:val="EE0000"/>
        </w:rPr>
        <w:t>ParcelCare</w:t>
      </w:r>
      <w:proofErr w:type="spellEnd"/>
      <w:r w:rsidR="00B23649">
        <w:rPr>
          <w:rFonts w:asciiTheme="minorHAnsi" w:hAnsiTheme="minorHAnsi"/>
          <w:color w:val="EE0000"/>
        </w:rPr>
        <w:t xml:space="preserve"> will </w:t>
      </w:r>
      <w:r w:rsidR="003A5713">
        <w:rPr>
          <w:rFonts w:asciiTheme="minorHAnsi" w:hAnsiTheme="minorHAnsi"/>
          <w:color w:val="EE0000"/>
        </w:rPr>
        <w:t xml:space="preserve">be </w:t>
      </w:r>
      <w:r w:rsidR="002B46DE">
        <w:rPr>
          <w:rFonts w:asciiTheme="minorHAnsi" w:hAnsiTheme="minorHAnsi"/>
          <w:color w:val="EE0000"/>
        </w:rPr>
        <w:t>able</w:t>
      </w:r>
      <w:r w:rsidR="003A5713">
        <w:rPr>
          <w:rFonts w:asciiTheme="minorHAnsi" w:hAnsiTheme="minorHAnsi"/>
          <w:color w:val="EE0000"/>
        </w:rPr>
        <w:t xml:space="preserve"> to take a more informed approach to recruitment and selection</w:t>
      </w:r>
      <w:r w:rsidR="00003C3E">
        <w:rPr>
          <w:rFonts w:asciiTheme="minorHAnsi" w:hAnsiTheme="minorHAnsi"/>
          <w:color w:val="EE0000"/>
        </w:rPr>
        <w:t xml:space="preserve">, staff retention, talent management and career planning with </w:t>
      </w:r>
      <w:r w:rsidR="001E7F70">
        <w:rPr>
          <w:rFonts w:asciiTheme="minorHAnsi" w:hAnsiTheme="minorHAnsi"/>
          <w:color w:val="EE0000"/>
        </w:rPr>
        <w:t>more of a focus on learning and development.</w:t>
      </w:r>
    </w:p>
    <w:p w14:paraId="280FAF5D" w14:textId="2CC8E81B" w:rsidR="00B22FA1" w:rsidRPr="000F5BD1" w:rsidRDefault="00204BB1" w:rsidP="00995758">
      <w:pPr>
        <w:pStyle w:val="Nornal"/>
        <w:rPr>
          <w:rFonts w:asciiTheme="minorHAnsi" w:hAnsiTheme="minorHAnsi"/>
          <w:strike/>
          <w:color w:val="auto"/>
        </w:rPr>
      </w:pPr>
      <w:r w:rsidRPr="000F5BD1">
        <w:rPr>
          <w:rFonts w:asciiTheme="minorHAnsi" w:hAnsiTheme="minorHAnsi"/>
          <w:strike/>
          <w:color w:val="auto"/>
        </w:rPr>
        <w:t>There are many benefits to workforce planning</w:t>
      </w:r>
      <w:r w:rsidR="001F03B9" w:rsidRPr="000F5BD1">
        <w:rPr>
          <w:rFonts w:asciiTheme="minorHAnsi" w:hAnsiTheme="minorHAnsi"/>
          <w:strike/>
          <w:color w:val="auto"/>
        </w:rPr>
        <w:t>,</w:t>
      </w:r>
      <w:r w:rsidRPr="000F5BD1">
        <w:rPr>
          <w:rFonts w:asciiTheme="minorHAnsi" w:hAnsiTheme="minorHAnsi"/>
          <w:strike/>
          <w:color w:val="auto"/>
        </w:rPr>
        <w:t xml:space="preserve"> not only for ParcelCare but for the employee and these benefits will support </w:t>
      </w:r>
      <w:r w:rsidR="006322BD" w:rsidRPr="000F5BD1">
        <w:rPr>
          <w:rFonts w:asciiTheme="minorHAnsi" w:hAnsiTheme="minorHAnsi"/>
          <w:strike/>
          <w:color w:val="auto"/>
        </w:rPr>
        <w:t>us</w:t>
      </w:r>
      <w:r w:rsidRPr="000F5BD1">
        <w:rPr>
          <w:rFonts w:asciiTheme="minorHAnsi" w:hAnsiTheme="minorHAnsi"/>
          <w:strike/>
          <w:color w:val="auto"/>
        </w:rPr>
        <w:t xml:space="preserve"> to </w:t>
      </w:r>
      <w:r w:rsidR="0079265B" w:rsidRPr="000F5BD1">
        <w:rPr>
          <w:rFonts w:asciiTheme="minorHAnsi" w:hAnsiTheme="minorHAnsi"/>
          <w:strike/>
          <w:color w:val="auto"/>
        </w:rPr>
        <w:t>attract and retain appropriate staff</w:t>
      </w:r>
      <w:r w:rsidR="001F03B9" w:rsidRPr="000F5BD1">
        <w:rPr>
          <w:rFonts w:asciiTheme="minorHAnsi" w:hAnsiTheme="minorHAnsi"/>
          <w:strike/>
          <w:color w:val="auto"/>
        </w:rPr>
        <w:t xml:space="preserve"> in future</w:t>
      </w:r>
      <w:r w:rsidR="0079265B" w:rsidRPr="000F5BD1">
        <w:rPr>
          <w:rFonts w:asciiTheme="minorHAnsi" w:hAnsiTheme="minorHAnsi"/>
          <w:strike/>
          <w:color w:val="auto"/>
        </w:rPr>
        <w:t>.  In the long run workforce planning can reduce staff costs</w:t>
      </w:r>
      <w:r w:rsidR="007F425E" w:rsidRPr="000F5BD1">
        <w:rPr>
          <w:rFonts w:asciiTheme="minorHAnsi" w:hAnsiTheme="minorHAnsi"/>
          <w:strike/>
          <w:color w:val="auto"/>
        </w:rPr>
        <w:t xml:space="preserve"> </w:t>
      </w:r>
      <w:r w:rsidR="003F6B0B" w:rsidRPr="000F5BD1">
        <w:rPr>
          <w:rFonts w:asciiTheme="minorHAnsi" w:hAnsiTheme="minorHAnsi"/>
          <w:strike/>
          <w:color w:val="auto"/>
        </w:rPr>
        <w:t xml:space="preserve">by identifying </w:t>
      </w:r>
      <w:r w:rsidR="007F425E" w:rsidRPr="000F5BD1">
        <w:rPr>
          <w:rFonts w:asciiTheme="minorHAnsi" w:hAnsiTheme="minorHAnsi"/>
          <w:strike/>
          <w:color w:val="auto"/>
        </w:rPr>
        <w:t>customer needs and inefficiencies in achieving targets</w:t>
      </w:r>
      <w:r w:rsidR="003F6B0B" w:rsidRPr="000F5BD1">
        <w:rPr>
          <w:rFonts w:asciiTheme="minorHAnsi" w:hAnsiTheme="minorHAnsi"/>
          <w:strike/>
          <w:color w:val="auto"/>
        </w:rPr>
        <w:t>.</w:t>
      </w:r>
      <w:r w:rsidR="00556AC0" w:rsidRPr="000F5BD1">
        <w:rPr>
          <w:rFonts w:asciiTheme="minorHAnsi" w:hAnsiTheme="minorHAnsi"/>
          <w:strike/>
          <w:color w:val="auto"/>
        </w:rPr>
        <w:t xml:space="preserve">  It also improve</w:t>
      </w:r>
      <w:r w:rsidR="00213370" w:rsidRPr="000F5BD1">
        <w:rPr>
          <w:rFonts w:asciiTheme="minorHAnsi" w:hAnsiTheme="minorHAnsi"/>
          <w:strike/>
          <w:color w:val="auto"/>
        </w:rPr>
        <w:t>s</w:t>
      </w:r>
      <w:r w:rsidR="00556AC0" w:rsidRPr="000F5BD1">
        <w:rPr>
          <w:rFonts w:asciiTheme="minorHAnsi" w:hAnsiTheme="minorHAnsi"/>
          <w:strike/>
          <w:color w:val="auto"/>
        </w:rPr>
        <w:t xml:space="preserve"> staff productivity and retention</w:t>
      </w:r>
      <w:r w:rsidR="00397557" w:rsidRPr="000F5BD1">
        <w:rPr>
          <w:rFonts w:asciiTheme="minorHAnsi" w:hAnsiTheme="minorHAnsi"/>
          <w:strike/>
          <w:color w:val="auto"/>
        </w:rPr>
        <w:t xml:space="preserve"> as well as employees </w:t>
      </w:r>
      <w:r w:rsidR="00213370" w:rsidRPr="000F5BD1">
        <w:rPr>
          <w:rFonts w:asciiTheme="minorHAnsi" w:hAnsiTheme="minorHAnsi"/>
          <w:strike/>
          <w:color w:val="auto"/>
        </w:rPr>
        <w:t>wellbeing</w:t>
      </w:r>
      <w:r w:rsidR="00397557" w:rsidRPr="000F5BD1">
        <w:rPr>
          <w:rFonts w:asciiTheme="minorHAnsi" w:hAnsiTheme="minorHAnsi"/>
          <w:strike/>
          <w:color w:val="auto"/>
        </w:rPr>
        <w:t xml:space="preserve"> which </w:t>
      </w:r>
      <w:r w:rsidR="00C17DA6" w:rsidRPr="000F5BD1">
        <w:rPr>
          <w:rFonts w:asciiTheme="minorHAnsi" w:hAnsiTheme="minorHAnsi"/>
          <w:strike/>
          <w:color w:val="auto"/>
        </w:rPr>
        <w:t xml:space="preserve">provides </w:t>
      </w:r>
      <w:r w:rsidR="00213370" w:rsidRPr="000F5BD1">
        <w:rPr>
          <w:rFonts w:asciiTheme="minorHAnsi" w:hAnsiTheme="minorHAnsi"/>
          <w:strike/>
          <w:color w:val="auto"/>
        </w:rPr>
        <w:t>long term</w:t>
      </w:r>
      <w:r w:rsidR="00C17DA6" w:rsidRPr="000F5BD1">
        <w:rPr>
          <w:rFonts w:asciiTheme="minorHAnsi" w:hAnsiTheme="minorHAnsi"/>
          <w:strike/>
          <w:color w:val="auto"/>
        </w:rPr>
        <w:t xml:space="preserve"> costs savings.</w:t>
      </w:r>
      <w:r w:rsidR="0034449D" w:rsidRPr="000F5BD1">
        <w:rPr>
          <w:rFonts w:asciiTheme="minorHAnsi" w:hAnsiTheme="minorHAnsi"/>
          <w:strike/>
          <w:color w:val="auto"/>
        </w:rPr>
        <w:tab/>
      </w:r>
      <w:r w:rsidR="00C17DA6" w:rsidRPr="000F5BD1">
        <w:rPr>
          <w:rFonts w:asciiTheme="minorHAnsi" w:hAnsiTheme="minorHAnsi"/>
          <w:strike/>
          <w:color w:val="auto"/>
        </w:rPr>
        <w:t xml:space="preserve"> </w:t>
      </w:r>
      <w:r w:rsidR="00DA6028" w:rsidRPr="000F5BD1">
        <w:rPr>
          <w:rFonts w:asciiTheme="minorHAnsi" w:hAnsiTheme="minorHAnsi"/>
          <w:strike/>
          <w:color w:val="auto"/>
        </w:rPr>
        <w:t>(IOD, 2025).</w:t>
      </w:r>
    </w:p>
    <w:p w14:paraId="39F35E2B" w14:textId="0150D350" w:rsidR="001F6990" w:rsidRDefault="0005490E" w:rsidP="00D93058">
      <w:pPr>
        <w:pStyle w:val="Nornal"/>
        <w:rPr>
          <w:rFonts w:asciiTheme="minorHAnsi" w:hAnsiTheme="minorHAnsi"/>
          <w:strike/>
          <w:color w:val="auto"/>
        </w:rPr>
      </w:pPr>
      <w:r w:rsidRPr="006322BD">
        <w:rPr>
          <w:rFonts w:asciiTheme="minorHAnsi" w:hAnsiTheme="minorHAnsi"/>
          <w:strike/>
          <w:color w:val="auto"/>
        </w:rPr>
        <w:t>Workforce planning may seem like a large task</w:t>
      </w:r>
      <w:r w:rsidR="007F1F8D" w:rsidRPr="006322BD">
        <w:rPr>
          <w:rFonts w:asciiTheme="minorHAnsi" w:hAnsiTheme="minorHAnsi"/>
          <w:strike/>
          <w:color w:val="auto"/>
        </w:rPr>
        <w:t>,</w:t>
      </w:r>
      <w:r w:rsidRPr="006322BD">
        <w:rPr>
          <w:rFonts w:asciiTheme="minorHAnsi" w:hAnsiTheme="minorHAnsi"/>
          <w:strike/>
          <w:color w:val="auto"/>
        </w:rPr>
        <w:t xml:space="preserve"> however</w:t>
      </w:r>
      <w:r w:rsidR="003A1506" w:rsidRPr="006322BD">
        <w:rPr>
          <w:rFonts w:asciiTheme="minorHAnsi" w:hAnsiTheme="minorHAnsi"/>
          <w:strike/>
          <w:color w:val="auto"/>
        </w:rPr>
        <w:t>,</w:t>
      </w:r>
      <w:r w:rsidRPr="006322BD">
        <w:rPr>
          <w:rFonts w:asciiTheme="minorHAnsi" w:hAnsiTheme="minorHAnsi"/>
          <w:strike/>
          <w:color w:val="auto"/>
        </w:rPr>
        <w:t xml:space="preserve">  avoiding workforce planning </w:t>
      </w:r>
      <w:r w:rsidR="00CF2991" w:rsidRPr="006322BD">
        <w:rPr>
          <w:rFonts w:asciiTheme="minorHAnsi" w:hAnsiTheme="minorHAnsi"/>
          <w:strike/>
          <w:color w:val="auto"/>
        </w:rPr>
        <w:t>ca</w:t>
      </w:r>
      <w:r w:rsidR="00C4183E" w:rsidRPr="006322BD">
        <w:rPr>
          <w:rFonts w:asciiTheme="minorHAnsi" w:hAnsiTheme="minorHAnsi"/>
          <w:strike/>
          <w:color w:val="auto"/>
        </w:rPr>
        <w:t>rries risks, especially</w:t>
      </w:r>
      <w:r w:rsidR="007C4C9D" w:rsidRPr="006322BD">
        <w:rPr>
          <w:rFonts w:asciiTheme="minorHAnsi" w:hAnsiTheme="minorHAnsi"/>
          <w:strike/>
          <w:color w:val="auto"/>
        </w:rPr>
        <w:t xml:space="preserve"> when it </w:t>
      </w:r>
      <w:r w:rsidR="00D95247" w:rsidRPr="006322BD">
        <w:rPr>
          <w:rFonts w:asciiTheme="minorHAnsi" w:hAnsiTheme="minorHAnsi"/>
          <w:strike/>
          <w:color w:val="auto"/>
        </w:rPr>
        <w:t xml:space="preserve">hasn’t </w:t>
      </w:r>
      <w:r w:rsidR="007C4C9D" w:rsidRPr="006322BD">
        <w:rPr>
          <w:rFonts w:asciiTheme="minorHAnsi" w:hAnsiTheme="minorHAnsi"/>
          <w:strike/>
          <w:color w:val="auto"/>
        </w:rPr>
        <w:t>been carried out for a long period of time</w:t>
      </w:r>
      <w:r w:rsidR="00C4183E" w:rsidRPr="006322BD">
        <w:rPr>
          <w:rFonts w:asciiTheme="minorHAnsi" w:hAnsiTheme="minorHAnsi"/>
          <w:strike/>
          <w:color w:val="auto"/>
        </w:rPr>
        <w:t>.</w:t>
      </w:r>
      <w:r w:rsidR="007C4C9D" w:rsidRPr="006322BD">
        <w:rPr>
          <w:rFonts w:asciiTheme="minorHAnsi" w:hAnsiTheme="minorHAnsi"/>
          <w:strike/>
          <w:color w:val="auto"/>
        </w:rPr>
        <w:t xml:space="preserve"> </w:t>
      </w:r>
      <w:r w:rsidR="00C4183E" w:rsidRPr="006322BD">
        <w:rPr>
          <w:rFonts w:asciiTheme="minorHAnsi" w:hAnsiTheme="minorHAnsi"/>
          <w:strike/>
          <w:color w:val="auto"/>
        </w:rPr>
        <w:t>O</w:t>
      </w:r>
      <w:r w:rsidR="007C4C9D" w:rsidRPr="006322BD">
        <w:rPr>
          <w:rFonts w:asciiTheme="minorHAnsi" w:hAnsiTheme="minorHAnsi"/>
          <w:strike/>
          <w:color w:val="auto"/>
        </w:rPr>
        <w:t xml:space="preserve">utdated </w:t>
      </w:r>
      <w:r w:rsidR="00B66C3C" w:rsidRPr="006322BD">
        <w:rPr>
          <w:rFonts w:asciiTheme="minorHAnsi" w:hAnsiTheme="minorHAnsi"/>
          <w:strike/>
          <w:color w:val="auto"/>
        </w:rPr>
        <w:t xml:space="preserve">workforce planning </w:t>
      </w:r>
      <w:r w:rsidR="00574FD8" w:rsidRPr="006322BD">
        <w:rPr>
          <w:rFonts w:asciiTheme="minorHAnsi" w:hAnsiTheme="minorHAnsi"/>
          <w:strike/>
          <w:color w:val="auto"/>
        </w:rPr>
        <w:t xml:space="preserve">can </w:t>
      </w:r>
      <w:r w:rsidR="00C4183E" w:rsidRPr="006322BD">
        <w:rPr>
          <w:rFonts w:asciiTheme="minorHAnsi" w:hAnsiTheme="minorHAnsi"/>
          <w:strike/>
          <w:color w:val="auto"/>
        </w:rPr>
        <w:t>put</w:t>
      </w:r>
      <w:r w:rsidR="00574FD8" w:rsidRPr="006322BD">
        <w:rPr>
          <w:rFonts w:asciiTheme="minorHAnsi" w:hAnsiTheme="minorHAnsi"/>
          <w:strike/>
          <w:color w:val="auto"/>
        </w:rPr>
        <w:t xml:space="preserve"> too much focus</w:t>
      </w:r>
      <w:r w:rsidR="00B66C3C" w:rsidRPr="006322BD">
        <w:rPr>
          <w:rFonts w:asciiTheme="minorHAnsi" w:hAnsiTheme="minorHAnsi"/>
          <w:strike/>
          <w:color w:val="auto"/>
        </w:rPr>
        <w:t xml:space="preserve"> </w:t>
      </w:r>
      <w:r w:rsidR="00574FD8" w:rsidRPr="006322BD">
        <w:rPr>
          <w:rFonts w:asciiTheme="minorHAnsi" w:hAnsiTheme="minorHAnsi"/>
          <w:strike/>
          <w:color w:val="auto"/>
        </w:rPr>
        <w:t xml:space="preserve">on the tasks of a job and not the skills </w:t>
      </w:r>
      <w:r w:rsidR="00B27AD7" w:rsidRPr="006322BD">
        <w:rPr>
          <w:rFonts w:asciiTheme="minorHAnsi" w:hAnsiTheme="minorHAnsi"/>
          <w:strike/>
          <w:color w:val="auto"/>
        </w:rPr>
        <w:t>requirements</w:t>
      </w:r>
      <w:r w:rsidR="009A526D" w:rsidRPr="006322BD">
        <w:rPr>
          <w:rFonts w:asciiTheme="minorHAnsi" w:hAnsiTheme="minorHAnsi"/>
          <w:strike/>
          <w:color w:val="auto"/>
        </w:rPr>
        <w:t xml:space="preserve">.  </w:t>
      </w:r>
      <w:r w:rsidR="008659F1" w:rsidRPr="006322BD">
        <w:rPr>
          <w:rFonts w:asciiTheme="minorHAnsi" w:hAnsiTheme="minorHAnsi"/>
          <w:strike/>
          <w:color w:val="auto"/>
        </w:rPr>
        <w:t xml:space="preserve">Focusing on skills can </w:t>
      </w:r>
      <w:r w:rsidR="00574FD8" w:rsidRPr="006322BD">
        <w:rPr>
          <w:rFonts w:asciiTheme="minorHAnsi" w:hAnsiTheme="minorHAnsi"/>
          <w:strike/>
          <w:color w:val="auto"/>
        </w:rPr>
        <w:t>develop the business as well as</w:t>
      </w:r>
      <w:r w:rsidR="00336A38" w:rsidRPr="006322BD">
        <w:rPr>
          <w:rFonts w:asciiTheme="minorHAnsi" w:hAnsiTheme="minorHAnsi"/>
          <w:strike/>
          <w:color w:val="auto"/>
        </w:rPr>
        <w:t xml:space="preserve"> encouraging</w:t>
      </w:r>
      <w:r w:rsidR="00345A5D" w:rsidRPr="006322BD">
        <w:rPr>
          <w:rFonts w:asciiTheme="minorHAnsi" w:hAnsiTheme="minorHAnsi"/>
          <w:strike/>
          <w:color w:val="auto"/>
        </w:rPr>
        <w:t xml:space="preserve"> individuals to adapt to </w:t>
      </w:r>
      <w:r w:rsidR="003C5E49" w:rsidRPr="006322BD">
        <w:rPr>
          <w:rFonts w:asciiTheme="minorHAnsi" w:hAnsiTheme="minorHAnsi"/>
          <w:strike/>
          <w:color w:val="auto"/>
        </w:rPr>
        <w:t>continuous</w:t>
      </w:r>
      <w:r w:rsidR="00345A5D" w:rsidRPr="006322BD">
        <w:rPr>
          <w:rFonts w:asciiTheme="minorHAnsi" w:hAnsiTheme="minorHAnsi"/>
          <w:strike/>
          <w:color w:val="auto"/>
        </w:rPr>
        <w:t xml:space="preserve"> business changes if need be</w:t>
      </w:r>
      <w:r w:rsidR="00E46DE6" w:rsidRPr="006322BD">
        <w:rPr>
          <w:rFonts w:asciiTheme="minorHAnsi" w:hAnsiTheme="minorHAnsi"/>
          <w:strike/>
          <w:color w:val="auto"/>
        </w:rPr>
        <w:t xml:space="preserve">.  Consequences of avoiding the need to </w:t>
      </w:r>
      <w:proofErr w:type="spellStart"/>
      <w:r w:rsidR="00E46DE6" w:rsidRPr="006322BD">
        <w:rPr>
          <w:rFonts w:asciiTheme="minorHAnsi" w:hAnsiTheme="minorHAnsi"/>
          <w:strike/>
          <w:color w:val="auto"/>
        </w:rPr>
        <w:t>analyse</w:t>
      </w:r>
      <w:proofErr w:type="spellEnd"/>
      <w:r w:rsidR="00E46DE6" w:rsidRPr="006322BD">
        <w:rPr>
          <w:rFonts w:asciiTheme="minorHAnsi" w:hAnsiTheme="minorHAnsi"/>
          <w:strike/>
          <w:color w:val="auto"/>
        </w:rPr>
        <w:t xml:space="preserve"> skills creates</w:t>
      </w:r>
      <w:r w:rsidR="00345A5D" w:rsidRPr="006322BD">
        <w:rPr>
          <w:rFonts w:asciiTheme="minorHAnsi" w:hAnsiTheme="minorHAnsi"/>
          <w:strike/>
          <w:color w:val="auto"/>
        </w:rPr>
        <w:t xml:space="preserve"> a risk of being </w:t>
      </w:r>
      <w:r w:rsidR="00F55886" w:rsidRPr="006322BD">
        <w:rPr>
          <w:rFonts w:asciiTheme="minorHAnsi" w:hAnsiTheme="minorHAnsi"/>
          <w:strike/>
          <w:color w:val="auto"/>
        </w:rPr>
        <w:t>left behind by other organisations</w:t>
      </w:r>
      <w:r w:rsidR="00E46DE6" w:rsidRPr="006322BD">
        <w:rPr>
          <w:rFonts w:asciiTheme="minorHAnsi" w:hAnsiTheme="minorHAnsi"/>
          <w:strike/>
          <w:color w:val="auto"/>
        </w:rPr>
        <w:t>,</w:t>
      </w:r>
      <w:r w:rsidR="00F55886" w:rsidRPr="006322BD">
        <w:rPr>
          <w:rFonts w:asciiTheme="minorHAnsi" w:hAnsiTheme="minorHAnsi"/>
          <w:strike/>
          <w:color w:val="auto"/>
        </w:rPr>
        <w:t xml:space="preserve"> leading to unachieved objectives and missed opportunities</w:t>
      </w:r>
      <w:r w:rsidR="00EF24EA" w:rsidRPr="006322BD">
        <w:rPr>
          <w:rFonts w:asciiTheme="minorHAnsi" w:hAnsiTheme="minorHAnsi"/>
          <w:strike/>
          <w:color w:val="auto"/>
        </w:rPr>
        <w:t xml:space="preserve">.  </w:t>
      </w:r>
      <w:r w:rsidR="00AD0700" w:rsidRPr="006322BD">
        <w:rPr>
          <w:rFonts w:asciiTheme="minorHAnsi" w:hAnsiTheme="minorHAnsi"/>
          <w:strike/>
          <w:color w:val="auto"/>
        </w:rPr>
        <w:t>The f</w:t>
      </w:r>
      <w:r w:rsidR="00593050" w:rsidRPr="006322BD">
        <w:rPr>
          <w:rFonts w:asciiTheme="minorHAnsi" w:hAnsiTheme="minorHAnsi"/>
          <w:strike/>
          <w:color w:val="auto"/>
        </w:rPr>
        <w:t xml:space="preserve">uture of business is being </w:t>
      </w:r>
      <w:r w:rsidR="00AD0700" w:rsidRPr="006322BD">
        <w:rPr>
          <w:rFonts w:asciiTheme="minorHAnsi" w:hAnsiTheme="minorHAnsi"/>
          <w:strike/>
          <w:color w:val="auto"/>
        </w:rPr>
        <w:t>d</w:t>
      </w:r>
      <w:r w:rsidR="00593050" w:rsidRPr="006322BD">
        <w:rPr>
          <w:rFonts w:asciiTheme="minorHAnsi" w:hAnsiTheme="minorHAnsi"/>
          <w:strike/>
          <w:color w:val="auto"/>
        </w:rPr>
        <w:t>ictated to by the rapid integration of Artificial Intelligence</w:t>
      </w:r>
      <w:r w:rsidR="00F04EA8" w:rsidRPr="006322BD">
        <w:rPr>
          <w:rFonts w:asciiTheme="minorHAnsi" w:hAnsiTheme="minorHAnsi"/>
          <w:strike/>
          <w:color w:val="auto"/>
        </w:rPr>
        <w:t>,</w:t>
      </w:r>
      <w:r w:rsidR="00593050" w:rsidRPr="006322BD">
        <w:rPr>
          <w:rFonts w:asciiTheme="minorHAnsi" w:hAnsiTheme="minorHAnsi"/>
          <w:strike/>
          <w:color w:val="auto"/>
        </w:rPr>
        <w:t xml:space="preserve"> </w:t>
      </w:r>
      <w:r w:rsidR="002D5A56" w:rsidRPr="006322BD">
        <w:rPr>
          <w:rFonts w:asciiTheme="minorHAnsi" w:hAnsiTheme="minorHAnsi"/>
          <w:strike/>
          <w:color w:val="auto"/>
        </w:rPr>
        <w:t xml:space="preserve">it is important to ensure current skills are </w:t>
      </w:r>
      <w:proofErr w:type="spellStart"/>
      <w:r w:rsidR="002D5A56" w:rsidRPr="006322BD">
        <w:rPr>
          <w:rFonts w:asciiTheme="minorHAnsi" w:hAnsiTheme="minorHAnsi"/>
          <w:strike/>
          <w:color w:val="auto"/>
        </w:rPr>
        <w:t>utili</w:t>
      </w:r>
      <w:r w:rsidR="003C5E49" w:rsidRPr="006322BD">
        <w:rPr>
          <w:rFonts w:asciiTheme="minorHAnsi" w:hAnsiTheme="minorHAnsi"/>
          <w:strike/>
          <w:color w:val="auto"/>
        </w:rPr>
        <w:t>s</w:t>
      </w:r>
      <w:r w:rsidR="002D5A56" w:rsidRPr="006322BD">
        <w:rPr>
          <w:rFonts w:asciiTheme="minorHAnsi" w:hAnsiTheme="minorHAnsi"/>
          <w:strike/>
          <w:color w:val="auto"/>
        </w:rPr>
        <w:t>ed</w:t>
      </w:r>
      <w:proofErr w:type="spellEnd"/>
      <w:r w:rsidR="002D5A56" w:rsidRPr="006322BD">
        <w:rPr>
          <w:rFonts w:asciiTheme="minorHAnsi" w:hAnsiTheme="minorHAnsi"/>
          <w:strike/>
          <w:color w:val="auto"/>
        </w:rPr>
        <w:t xml:space="preserve"> and future talent have the ability to not only complete the job now but to develop with </w:t>
      </w:r>
      <w:r w:rsidR="00032B11" w:rsidRPr="006322BD">
        <w:rPr>
          <w:rFonts w:asciiTheme="minorHAnsi" w:hAnsiTheme="minorHAnsi"/>
          <w:strike/>
          <w:color w:val="auto"/>
        </w:rPr>
        <w:t>changing</w:t>
      </w:r>
      <w:r w:rsidR="002D5A56" w:rsidRPr="006322BD">
        <w:rPr>
          <w:rFonts w:asciiTheme="minorHAnsi" w:hAnsiTheme="minorHAnsi"/>
          <w:strike/>
          <w:color w:val="auto"/>
        </w:rPr>
        <w:t xml:space="preserve"> requirements of the business</w:t>
      </w:r>
      <w:r w:rsidR="006C7C50" w:rsidRPr="006322BD">
        <w:rPr>
          <w:rFonts w:asciiTheme="minorHAnsi" w:hAnsiTheme="minorHAnsi"/>
          <w:strike/>
          <w:color w:val="auto"/>
        </w:rPr>
        <w:t>. (Foresight</w:t>
      </w:r>
      <w:r w:rsidR="00786FB7" w:rsidRPr="006322BD">
        <w:rPr>
          <w:rFonts w:asciiTheme="minorHAnsi" w:hAnsiTheme="minorHAnsi"/>
          <w:strike/>
          <w:color w:val="auto"/>
        </w:rPr>
        <w:t>, 2023).</w:t>
      </w:r>
      <w:r w:rsidR="00032B11" w:rsidRPr="006322BD">
        <w:rPr>
          <w:rFonts w:asciiTheme="minorHAnsi" w:hAnsiTheme="minorHAnsi"/>
          <w:strike/>
          <w:color w:val="auto"/>
        </w:rPr>
        <w:t xml:space="preserve"> </w:t>
      </w:r>
    </w:p>
    <w:p w14:paraId="3F078666" w14:textId="3CAEB39E" w:rsidR="00D93058" w:rsidRPr="000C6C0E" w:rsidRDefault="000D7391" w:rsidP="00D93058">
      <w:pPr>
        <w:pStyle w:val="Nornal"/>
        <w:rPr>
          <w:rFonts w:asciiTheme="minorHAnsi" w:hAnsiTheme="minorHAnsi"/>
          <w:color w:val="auto"/>
        </w:rPr>
      </w:pPr>
      <w:r w:rsidRPr="000C6C0E">
        <w:rPr>
          <w:rFonts w:asciiTheme="minorHAnsi" w:hAnsiTheme="minorHAnsi"/>
          <w:color w:val="auto"/>
        </w:rPr>
        <w:t>According to</w:t>
      </w:r>
      <w:r w:rsidR="00C8738E" w:rsidRPr="000C6C0E">
        <w:rPr>
          <w:rFonts w:asciiTheme="minorHAnsi" w:hAnsiTheme="minorHAnsi"/>
          <w:color w:val="auto"/>
        </w:rPr>
        <w:t xml:space="preserve"> </w:t>
      </w:r>
      <w:proofErr w:type="spellStart"/>
      <w:r w:rsidR="00C8738E" w:rsidRPr="000C6C0E">
        <w:rPr>
          <w:rFonts w:asciiTheme="minorHAnsi" w:hAnsiTheme="minorHAnsi"/>
          <w:color w:val="auto"/>
        </w:rPr>
        <w:t>West,P</w:t>
      </w:r>
      <w:proofErr w:type="spellEnd"/>
      <w:r w:rsidR="00C8738E" w:rsidRPr="000C6C0E">
        <w:rPr>
          <w:rFonts w:asciiTheme="minorHAnsi" w:hAnsiTheme="minorHAnsi"/>
          <w:color w:val="auto"/>
        </w:rPr>
        <w:t>, 2024</w:t>
      </w:r>
      <w:r w:rsidR="00CC42F6" w:rsidRPr="000C6C0E">
        <w:rPr>
          <w:rFonts w:asciiTheme="minorHAnsi" w:hAnsiTheme="minorHAnsi"/>
          <w:color w:val="auto"/>
        </w:rPr>
        <w:t xml:space="preserve">, </w:t>
      </w:r>
      <w:r w:rsidR="001F4C48" w:rsidRPr="000C6C0E">
        <w:rPr>
          <w:rFonts w:asciiTheme="minorHAnsi" w:hAnsiTheme="minorHAnsi"/>
          <w:color w:val="auto"/>
        </w:rPr>
        <w:t>D</w:t>
      </w:r>
      <w:r w:rsidR="00CC42F6" w:rsidRPr="000C6C0E">
        <w:rPr>
          <w:rFonts w:asciiTheme="minorHAnsi" w:hAnsiTheme="minorHAnsi"/>
          <w:color w:val="auto"/>
        </w:rPr>
        <w:t>irector or Pegasus Couriers</w:t>
      </w:r>
      <w:r w:rsidR="001F4C48" w:rsidRPr="000C6C0E">
        <w:rPr>
          <w:rFonts w:asciiTheme="minorHAnsi" w:hAnsiTheme="minorHAnsi"/>
          <w:color w:val="auto"/>
        </w:rPr>
        <w:t>,</w:t>
      </w:r>
      <w:r w:rsidR="00CC42F6" w:rsidRPr="000C6C0E">
        <w:rPr>
          <w:rFonts w:asciiTheme="minorHAnsi" w:hAnsiTheme="minorHAnsi"/>
          <w:color w:val="auto"/>
        </w:rPr>
        <w:t xml:space="preserve"> </w:t>
      </w:r>
      <w:r w:rsidR="000A292B" w:rsidRPr="000C6C0E">
        <w:rPr>
          <w:rFonts w:asciiTheme="minorHAnsi" w:hAnsiTheme="minorHAnsi"/>
          <w:color w:val="auto"/>
        </w:rPr>
        <w:t>thoughtful planning and good forecasting are key to successfully managing a courier company</w:t>
      </w:r>
      <w:r w:rsidR="003476E7" w:rsidRPr="000C6C0E">
        <w:rPr>
          <w:rFonts w:asciiTheme="minorHAnsi" w:hAnsiTheme="minorHAnsi"/>
          <w:color w:val="auto"/>
        </w:rPr>
        <w:t xml:space="preserve">.  Based on his experience he encourages </w:t>
      </w:r>
      <w:r w:rsidR="008215A8" w:rsidRPr="000C6C0E">
        <w:rPr>
          <w:rFonts w:asciiTheme="minorHAnsi" w:hAnsiTheme="minorHAnsi"/>
          <w:color w:val="auto"/>
        </w:rPr>
        <w:t xml:space="preserve">accurate planning and the incorporation of using advanced technology and artificial </w:t>
      </w:r>
      <w:r w:rsidR="0039083C" w:rsidRPr="000C6C0E">
        <w:rPr>
          <w:rFonts w:asciiTheme="minorHAnsi" w:hAnsiTheme="minorHAnsi"/>
          <w:color w:val="auto"/>
        </w:rPr>
        <w:t>intelligence</w:t>
      </w:r>
      <w:r w:rsidR="008215A8" w:rsidRPr="000C6C0E">
        <w:rPr>
          <w:rFonts w:asciiTheme="minorHAnsi" w:hAnsiTheme="minorHAnsi"/>
          <w:color w:val="auto"/>
        </w:rPr>
        <w:t xml:space="preserve"> </w:t>
      </w:r>
      <w:r w:rsidR="000279B7" w:rsidRPr="000C6C0E">
        <w:rPr>
          <w:rFonts w:asciiTheme="minorHAnsi" w:hAnsiTheme="minorHAnsi"/>
          <w:color w:val="auto"/>
        </w:rPr>
        <w:t xml:space="preserve">to </w:t>
      </w:r>
      <w:r w:rsidR="0039083C" w:rsidRPr="000C6C0E">
        <w:rPr>
          <w:rFonts w:asciiTheme="minorHAnsi" w:hAnsiTheme="minorHAnsi"/>
          <w:color w:val="auto"/>
        </w:rPr>
        <w:t>forecast</w:t>
      </w:r>
      <w:r w:rsidR="000279B7" w:rsidRPr="000C6C0E">
        <w:rPr>
          <w:rFonts w:asciiTheme="minorHAnsi" w:hAnsiTheme="minorHAnsi"/>
          <w:color w:val="auto"/>
        </w:rPr>
        <w:t xml:space="preserve"> </w:t>
      </w:r>
      <w:r w:rsidR="00AF3805" w:rsidRPr="000C6C0E">
        <w:rPr>
          <w:rFonts w:asciiTheme="minorHAnsi" w:hAnsiTheme="minorHAnsi"/>
          <w:color w:val="auto"/>
        </w:rPr>
        <w:t>v</w:t>
      </w:r>
      <w:r w:rsidR="000279B7" w:rsidRPr="000C6C0E">
        <w:rPr>
          <w:rFonts w:asciiTheme="minorHAnsi" w:hAnsiTheme="minorHAnsi"/>
          <w:color w:val="auto"/>
        </w:rPr>
        <w:t>olume and reduce inventory</w:t>
      </w:r>
      <w:r w:rsidR="00AF3805" w:rsidRPr="000C6C0E">
        <w:rPr>
          <w:rFonts w:asciiTheme="minorHAnsi" w:hAnsiTheme="minorHAnsi"/>
          <w:color w:val="auto"/>
        </w:rPr>
        <w:t>.  The use of technology is essential to automate tasks</w:t>
      </w:r>
      <w:r w:rsidR="00F00274" w:rsidRPr="000C6C0E">
        <w:rPr>
          <w:rFonts w:asciiTheme="minorHAnsi" w:hAnsiTheme="minorHAnsi"/>
          <w:color w:val="auto"/>
        </w:rPr>
        <w:t>, analyse data</w:t>
      </w:r>
      <w:r w:rsidR="0002083D">
        <w:rPr>
          <w:rFonts w:asciiTheme="minorHAnsi" w:hAnsiTheme="minorHAnsi"/>
          <w:color w:val="auto"/>
        </w:rPr>
        <w:t>,</w:t>
      </w:r>
      <w:r w:rsidR="00F00274" w:rsidRPr="000C6C0E">
        <w:rPr>
          <w:rFonts w:asciiTheme="minorHAnsi" w:hAnsiTheme="minorHAnsi"/>
          <w:color w:val="auto"/>
        </w:rPr>
        <w:t xml:space="preserve"> optimise routes and prepare drivers</w:t>
      </w:r>
      <w:r w:rsidR="00823AAA" w:rsidRPr="000C6C0E">
        <w:rPr>
          <w:rFonts w:asciiTheme="minorHAnsi" w:hAnsiTheme="minorHAnsi"/>
          <w:color w:val="auto"/>
        </w:rPr>
        <w:t>.</w:t>
      </w:r>
    </w:p>
    <w:p w14:paraId="710D7D44" w14:textId="4CFFEA26" w:rsidR="00B36DF3" w:rsidRPr="000C6C0E" w:rsidRDefault="007D3D53" w:rsidP="00D93058">
      <w:pPr>
        <w:pStyle w:val="Nornal"/>
        <w:rPr>
          <w:rFonts w:asciiTheme="minorHAnsi" w:hAnsiTheme="minorHAnsi"/>
          <w:color w:val="auto"/>
        </w:rPr>
      </w:pPr>
      <w:r w:rsidRPr="000C6C0E">
        <w:rPr>
          <w:rFonts w:asciiTheme="minorHAnsi" w:hAnsiTheme="minorHAnsi"/>
          <w:color w:val="auto"/>
        </w:rPr>
        <w:t xml:space="preserve">This evidences the need to workforce plan and consider the skills needed against  </w:t>
      </w:r>
      <w:r w:rsidR="00A90498" w:rsidRPr="000C6C0E">
        <w:rPr>
          <w:rFonts w:asciiTheme="minorHAnsi" w:hAnsiTheme="minorHAnsi"/>
          <w:color w:val="auto"/>
        </w:rPr>
        <w:t xml:space="preserve">current skills to ensure we have the talent to be able to successfully run the business using technology </w:t>
      </w:r>
      <w:r w:rsidR="00551703" w:rsidRPr="000C6C0E">
        <w:rPr>
          <w:rFonts w:asciiTheme="minorHAnsi" w:hAnsiTheme="minorHAnsi"/>
          <w:color w:val="auto"/>
        </w:rPr>
        <w:t>advancements</w:t>
      </w:r>
      <w:r w:rsidR="00A90498" w:rsidRPr="000C6C0E">
        <w:rPr>
          <w:rFonts w:asciiTheme="minorHAnsi" w:hAnsiTheme="minorHAnsi"/>
          <w:color w:val="auto"/>
        </w:rPr>
        <w:t xml:space="preserve"> with potential cost savings in the long run.</w:t>
      </w:r>
      <w:r w:rsidR="001F4C48" w:rsidRPr="000C6C0E">
        <w:rPr>
          <w:rFonts w:asciiTheme="minorHAnsi" w:hAnsiTheme="minorHAnsi"/>
          <w:color w:val="auto"/>
        </w:rPr>
        <w:t xml:space="preserve"> </w:t>
      </w:r>
    </w:p>
    <w:p w14:paraId="52FA0F27" w14:textId="3380CD39" w:rsidR="0034449D" w:rsidRPr="000C6C0E" w:rsidRDefault="00735A81">
      <w:pPr>
        <w:rPr>
          <w:rFonts w:asciiTheme="minorHAnsi" w:hAnsiTheme="minorHAnsi"/>
        </w:rPr>
      </w:pPr>
      <w:r w:rsidRPr="000C6C0E">
        <w:rPr>
          <w:rFonts w:asciiTheme="minorHAnsi" w:hAnsiTheme="minorHAnsi"/>
          <w:b/>
          <w:bCs/>
        </w:rPr>
        <w:t>A</w:t>
      </w:r>
      <w:r w:rsidR="00247848" w:rsidRPr="000C6C0E">
        <w:rPr>
          <w:rFonts w:asciiTheme="minorHAnsi" w:hAnsiTheme="minorHAnsi"/>
          <w:b/>
          <w:bCs/>
        </w:rPr>
        <w:t>.C.2.2</w:t>
      </w:r>
      <w:r w:rsidR="00247848" w:rsidRPr="000C6C0E">
        <w:rPr>
          <w:rFonts w:asciiTheme="minorHAnsi" w:hAnsiTheme="minorHAnsi"/>
        </w:rPr>
        <w:t xml:space="preserve"> </w:t>
      </w:r>
      <w:r w:rsidR="00522881" w:rsidRPr="000C6C0E">
        <w:rPr>
          <w:rFonts w:asciiTheme="minorHAnsi" w:hAnsiTheme="minorHAnsi"/>
        </w:rPr>
        <w:t xml:space="preserve">There are many techniques that are available to </w:t>
      </w:r>
      <w:r w:rsidR="008B2671" w:rsidRPr="000C6C0E">
        <w:rPr>
          <w:rFonts w:asciiTheme="minorHAnsi" w:hAnsiTheme="minorHAnsi"/>
        </w:rPr>
        <w:t>support the work force planning process and there is an abundance of data available</w:t>
      </w:r>
      <w:r w:rsidR="00247848" w:rsidRPr="000C6C0E">
        <w:rPr>
          <w:rFonts w:asciiTheme="minorHAnsi" w:hAnsiTheme="minorHAnsi"/>
        </w:rPr>
        <w:t xml:space="preserve"> within the organisation</w:t>
      </w:r>
      <w:r w:rsidR="008B2671" w:rsidRPr="000C6C0E">
        <w:rPr>
          <w:rFonts w:asciiTheme="minorHAnsi" w:hAnsiTheme="minorHAnsi"/>
        </w:rPr>
        <w:t xml:space="preserve"> to support the process.  </w:t>
      </w:r>
      <w:r w:rsidRPr="000C6C0E">
        <w:rPr>
          <w:rFonts w:asciiTheme="minorHAnsi" w:hAnsiTheme="minorHAnsi"/>
        </w:rPr>
        <w:t xml:space="preserve">The </w:t>
      </w:r>
      <w:r w:rsidR="00935540" w:rsidRPr="000C6C0E">
        <w:rPr>
          <w:rFonts w:asciiTheme="minorHAnsi" w:hAnsiTheme="minorHAnsi"/>
        </w:rPr>
        <w:t xml:space="preserve">first step towards </w:t>
      </w:r>
      <w:r w:rsidR="00B75573" w:rsidRPr="000C6C0E">
        <w:rPr>
          <w:rFonts w:asciiTheme="minorHAnsi" w:hAnsiTheme="minorHAnsi"/>
        </w:rPr>
        <w:t xml:space="preserve">workforce planning is </w:t>
      </w:r>
      <w:r w:rsidR="00DF65A7" w:rsidRPr="000C6C0E">
        <w:rPr>
          <w:rFonts w:asciiTheme="minorHAnsi" w:hAnsiTheme="minorHAnsi"/>
        </w:rPr>
        <w:t xml:space="preserve">establishing a baseline, this involves gaining an understanding of where we are at, </w:t>
      </w:r>
      <w:r w:rsidR="00CB356F" w:rsidRPr="000C6C0E">
        <w:rPr>
          <w:rFonts w:asciiTheme="minorHAnsi" w:hAnsiTheme="minorHAnsi"/>
        </w:rPr>
        <w:t>wh</w:t>
      </w:r>
      <w:r w:rsidR="008F63A6" w:rsidRPr="000C6C0E">
        <w:rPr>
          <w:rFonts w:asciiTheme="minorHAnsi" w:hAnsiTheme="minorHAnsi"/>
        </w:rPr>
        <w:t>at we are trying to achieve</w:t>
      </w:r>
      <w:r w:rsidR="00013ED4" w:rsidRPr="000C6C0E">
        <w:rPr>
          <w:rFonts w:asciiTheme="minorHAnsi" w:hAnsiTheme="minorHAnsi"/>
        </w:rPr>
        <w:t xml:space="preserve">, gaining a clear insight into the workforce we have and the workforce we need to </w:t>
      </w:r>
      <w:r w:rsidR="003B554E" w:rsidRPr="000C6C0E">
        <w:rPr>
          <w:rFonts w:asciiTheme="minorHAnsi" w:hAnsiTheme="minorHAnsi"/>
        </w:rPr>
        <w:t xml:space="preserve">meet the long </w:t>
      </w:r>
      <w:r w:rsidR="00525DCF" w:rsidRPr="000C6C0E">
        <w:rPr>
          <w:rFonts w:asciiTheme="minorHAnsi" w:hAnsiTheme="minorHAnsi"/>
        </w:rPr>
        <w:t xml:space="preserve">term </w:t>
      </w:r>
      <w:r w:rsidR="003B554E" w:rsidRPr="000C6C0E">
        <w:rPr>
          <w:rFonts w:asciiTheme="minorHAnsi" w:hAnsiTheme="minorHAnsi"/>
        </w:rPr>
        <w:t>business objectives.</w:t>
      </w:r>
    </w:p>
    <w:p w14:paraId="6ECEE338" w14:textId="010A286D" w:rsidR="003B554E" w:rsidRPr="000C6C0E" w:rsidRDefault="00525DCF">
      <w:pPr>
        <w:rPr>
          <w:rFonts w:asciiTheme="minorHAnsi" w:hAnsiTheme="minorHAnsi"/>
        </w:rPr>
      </w:pPr>
      <w:r w:rsidRPr="000C6C0E">
        <w:rPr>
          <w:rFonts w:asciiTheme="minorHAnsi" w:hAnsiTheme="minorHAnsi"/>
        </w:rPr>
        <w:t>A</w:t>
      </w:r>
      <w:r w:rsidR="0092316B" w:rsidRPr="000C6C0E">
        <w:rPr>
          <w:rFonts w:asciiTheme="minorHAnsi" w:hAnsiTheme="minorHAnsi"/>
        </w:rPr>
        <w:t xml:space="preserve"> PESTLE analysis will inform </w:t>
      </w:r>
      <w:r w:rsidR="00DD6602" w:rsidRPr="000C6C0E">
        <w:rPr>
          <w:rFonts w:asciiTheme="minorHAnsi" w:hAnsiTheme="minorHAnsi"/>
        </w:rPr>
        <w:t xml:space="preserve">us of the external pressures that need to be taken into consideration providing an insight into Political, </w:t>
      </w:r>
      <w:r w:rsidR="00947D45" w:rsidRPr="000C6C0E">
        <w:rPr>
          <w:rFonts w:asciiTheme="minorHAnsi" w:hAnsiTheme="minorHAnsi"/>
        </w:rPr>
        <w:t xml:space="preserve">Economic, Social, Technological, Legal and Environment </w:t>
      </w:r>
      <w:r w:rsidR="006167B7" w:rsidRPr="000C6C0E">
        <w:rPr>
          <w:rFonts w:asciiTheme="minorHAnsi" w:hAnsiTheme="minorHAnsi"/>
        </w:rPr>
        <w:t>factors impacting the company.  Alongside the PESTLE a SWO</w:t>
      </w:r>
      <w:r w:rsidR="00987480" w:rsidRPr="000C6C0E">
        <w:rPr>
          <w:rFonts w:asciiTheme="minorHAnsi" w:hAnsiTheme="minorHAnsi"/>
        </w:rPr>
        <w:t>T</w:t>
      </w:r>
      <w:r w:rsidR="006167B7" w:rsidRPr="000C6C0E">
        <w:rPr>
          <w:rFonts w:asciiTheme="minorHAnsi" w:hAnsiTheme="minorHAnsi"/>
        </w:rPr>
        <w:t xml:space="preserve"> analysis will allow us to analyse </w:t>
      </w:r>
      <w:r w:rsidR="00987480" w:rsidRPr="000C6C0E">
        <w:rPr>
          <w:rFonts w:asciiTheme="minorHAnsi" w:hAnsiTheme="minorHAnsi"/>
        </w:rPr>
        <w:t>our strengths, weaknesses, opportunities and threats.</w:t>
      </w:r>
      <w:r w:rsidR="00546611" w:rsidRPr="000C6C0E">
        <w:rPr>
          <w:rFonts w:asciiTheme="minorHAnsi" w:hAnsiTheme="minorHAnsi"/>
        </w:rPr>
        <w:t xml:space="preserve"> (CIPD, 2025).</w:t>
      </w:r>
    </w:p>
    <w:p w14:paraId="09D4D742" w14:textId="5A0B7616" w:rsidR="003E3CE2" w:rsidRDefault="00546611">
      <w:pPr>
        <w:rPr>
          <w:rFonts w:asciiTheme="minorHAnsi" w:hAnsiTheme="minorHAnsi"/>
        </w:rPr>
      </w:pPr>
      <w:r w:rsidRPr="000C6C0E">
        <w:rPr>
          <w:rFonts w:asciiTheme="minorHAnsi" w:hAnsiTheme="minorHAnsi"/>
        </w:rPr>
        <w:t>Carrying</w:t>
      </w:r>
      <w:r w:rsidR="00451E06" w:rsidRPr="000C6C0E">
        <w:rPr>
          <w:rFonts w:asciiTheme="minorHAnsi" w:hAnsiTheme="minorHAnsi"/>
        </w:rPr>
        <w:t xml:space="preserve"> out a PESTLE provides </w:t>
      </w:r>
      <w:r w:rsidR="00444625" w:rsidRPr="000C6C0E">
        <w:rPr>
          <w:rFonts w:asciiTheme="minorHAnsi" w:hAnsiTheme="minorHAnsi"/>
        </w:rPr>
        <w:t>a</w:t>
      </w:r>
      <w:r w:rsidR="00A93928" w:rsidRPr="000C6C0E">
        <w:rPr>
          <w:rFonts w:asciiTheme="minorHAnsi" w:hAnsiTheme="minorHAnsi"/>
        </w:rPr>
        <w:t xml:space="preserve">n understanding of the wider business environment, encourages </w:t>
      </w:r>
      <w:r w:rsidR="00444625" w:rsidRPr="000C6C0E">
        <w:rPr>
          <w:rFonts w:asciiTheme="minorHAnsi" w:hAnsiTheme="minorHAnsi"/>
        </w:rPr>
        <w:t>strategic</w:t>
      </w:r>
      <w:r w:rsidR="0016407D" w:rsidRPr="000C6C0E">
        <w:rPr>
          <w:rFonts w:asciiTheme="minorHAnsi" w:hAnsiTheme="minorHAnsi"/>
        </w:rPr>
        <w:t xml:space="preserve"> thinking and anticipate</w:t>
      </w:r>
      <w:r w:rsidR="00444625" w:rsidRPr="000C6C0E">
        <w:rPr>
          <w:rFonts w:asciiTheme="minorHAnsi" w:hAnsiTheme="minorHAnsi"/>
        </w:rPr>
        <w:t>s</w:t>
      </w:r>
      <w:r w:rsidR="0016407D" w:rsidRPr="000C6C0E">
        <w:rPr>
          <w:rFonts w:asciiTheme="minorHAnsi" w:hAnsiTheme="minorHAnsi"/>
        </w:rPr>
        <w:t xml:space="preserve"> future thre</w:t>
      </w:r>
      <w:r w:rsidR="00492067" w:rsidRPr="000C6C0E">
        <w:rPr>
          <w:rFonts w:asciiTheme="minorHAnsi" w:hAnsiTheme="minorHAnsi"/>
        </w:rPr>
        <w:t xml:space="preserve">ats as well as opportunities </w:t>
      </w:r>
      <w:r w:rsidR="00CD1AF7" w:rsidRPr="000C6C0E">
        <w:rPr>
          <w:rFonts w:asciiTheme="minorHAnsi" w:hAnsiTheme="minorHAnsi"/>
        </w:rPr>
        <w:t>to</w:t>
      </w:r>
      <w:r w:rsidR="00492067" w:rsidRPr="000C6C0E">
        <w:rPr>
          <w:rFonts w:asciiTheme="minorHAnsi" w:hAnsiTheme="minorHAnsi"/>
        </w:rPr>
        <w:t xml:space="preserve"> take action to avoid threats and exploit opportunities.</w:t>
      </w:r>
      <w:r w:rsidR="000D12D3" w:rsidRPr="000C6C0E">
        <w:rPr>
          <w:rFonts w:asciiTheme="minorHAnsi" w:hAnsiTheme="minorHAnsi"/>
        </w:rPr>
        <w:t xml:space="preserve">  </w:t>
      </w:r>
      <w:r w:rsidR="00C94FAE" w:rsidRPr="00C94FAE">
        <w:rPr>
          <w:rFonts w:asciiTheme="minorHAnsi" w:hAnsiTheme="minorHAnsi"/>
          <w:color w:val="EE0000"/>
        </w:rPr>
        <w:t>However,</w:t>
      </w:r>
      <w:r w:rsidR="00C94FAE">
        <w:rPr>
          <w:rFonts w:asciiTheme="minorHAnsi" w:hAnsiTheme="minorHAnsi"/>
        </w:rPr>
        <w:t xml:space="preserve"> t</w:t>
      </w:r>
      <w:r w:rsidR="000D12D3" w:rsidRPr="000C6C0E">
        <w:rPr>
          <w:rFonts w:asciiTheme="minorHAnsi" w:hAnsiTheme="minorHAnsi"/>
        </w:rPr>
        <w:t>he use of data does prove to be a risk when car</w:t>
      </w:r>
      <w:r w:rsidR="00CD1AF7" w:rsidRPr="000C6C0E">
        <w:rPr>
          <w:rFonts w:asciiTheme="minorHAnsi" w:hAnsiTheme="minorHAnsi"/>
        </w:rPr>
        <w:t>ry</w:t>
      </w:r>
      <w:r w:rsidR="000D12D3" w:rsidRPr="000C6C0E">
        <w:rPr>
          <w:rFonts w:asciiTheme="minorHAnsi" w:hAnsiTheme="minorHAnsi"/>
        </w:rPr>
        <w:t xml:space="preserve">ing out a PESTLE, </w:t>
      </w:r>
      <w:r w:rsidR="00A26AD5" w:rsidRPr="000C6C0E">
        <w:rPr>
          <w:rFonts w:asciiTheme="minorHAnsi" w:hAnsiTheme="minorHAnsi"/>
        </w:rPr>
        <w:t xml:space="preserve">there needs to be a balance between using too much data and over analysing as well as using too little data </w:t>
      </w:r>
      <w:r w:rsidR="00FC39FD" w:rsidRPr="000C6C0E">
        <w:rPr>
          <w:rFonts w:asciiTheme="minorHAnsi" w:hAnsiTheme="minorHAnsi"/>
        </w:rPr>
        <w:t>which will not inform evidence based decisions. (CIPD, 2025).</w:t>
      </w:r>
      <w:r w:rsidR="009907F2" w:rsidRPr="000C6C0E">
        <w:rPr>
          <w:rFonts w:asciiTheme="minorHAnsi" w:hAnsiTheme="minorHAnsi"/>
        </w:rPr>
        <w:t xml:space="preserve">  </w:t>
      </w:r>
      <w:r w:rsidR="00C03C0A" w:rsidRPr="000C6C0E">
        <w:rPr>
          <w:rFonts w:asciiTheme="minorHAnsi" w:hAnsiTheme="minorHAnsi"/>
        </w:rPr>
        <w:t>The risk of too much or too little data</w:t>
      </w:r>
      <w:r w:rsidR="00611F54">
        <w:rPr>
          <w:rFonts w:asciiTheme="minorHAnsi" w:hAnsiTheme="minorHAnsi"/>
        </w:rPr>
        <w:t xml:space="preserve"> </w:t>
      </w:r>
      <w:r w:rsidR="00611F54">
        <w:rPr>
          <w:rFonts w:asciiTheme="minorHAnsi" w:hAnsiTheme="minorHAnsi"/>
          <w:color w:val="EE0000"/>
        </w:rPr>
        <w:t>and the accuracy of data</w:t>
      </w:r>
      <w:r w:rsidR="00C03C0A" w:rsidRPr="000C6C0E">
        <w:rPr>
          <w:rFonts w:asciiTheme="minorHAnsi" w:hAnsiTheme="minorHAnsi"/>
        </w:rPr>
        <w:t xml:space="preserve"> also applies to </w:t>
      </w:r>
      <w:r w:rsidR="00CD1AF7" w:rsidRPr="000C6C0E">
        <w:rPr>
          <w:rFonts w:asciiTheme="minorHAnsi" w:hAnsiTheme="minorHAnsi"/>
        </w:rPr>
        <w:t>carrying</w:t>
      </w:r>
      <w:r w:rsidR="00C03C0A" w:rsidRPr="000C6C0E">
        <w:rPr>
          <w:rFonts w:asciiTheme="minorHAnsi" w:hAnsiTheme="minorHAnsi"/>
        </w:rPr>
        <w:t xml:space="preserve"> out a SWOT analysis</w:t>
      </w:r>
      <w:r w:rsidR="005E3737" w:rsidRPr="000C6C0E">
        <w:rPr>
          <w:rFonts w:asciiTheme="minorHAnsi" w:hAnsiTheme="minorHAnsi"/>
        </w:rPr>
        <w:t xml:space="preserve">,  however it does encourage </w:t>
      </w:r>
      <w:r w:rsidR="00722619" w:rsidRPr="000C6C0E">
        <w:rPr>
          <w:rFonts w:asciiTheme="minorHAnsi" w:hAnsiTheme="minorHAnsi"/>
        </w:rPr>
        <w:t>senior managers to focus on strengths and build opportunities whilst anticipat</w:t>
      </w:r>
      <w:r w:rsidR="00D2522F" w:rsidRPr="000C6C0E">
        <w:rPr>
          <w:rFonts w:asciiTheme="minorHAnsi" w:hAnsiTheme="minorHAnsi"/>
        </w:rPr>
        <w:t xml:space="preserve">ing internal threats creating opportunities to minimise threat. </w:t>
      </w:r>
      <w:r w:rsidR="009907F2" w:rsidRPr="000C6C0E">
        <w:rPr>
          <w:rFonts w:asciiTheme="minorHAnsi" w:hAnsiTheme="minorHAnsi"/>
        </w:rPr>
        <w:t xml:space="preserve"> </w:t>
      </w:r>
      <w:r w:rsidR="0048457C" w:rsidRPr="000C6C0E">
        <w:rPr>
          <w:rFonts w:asciiTheme="minorHAnsi" w:hAnsiTheme="minorHAnsi"/>
        </w:rPr>
        <w:t>(CIPD, 2025).</w:t>
      </w:r>
    </w:p>
    <w:p w14:paraId="084D06C2" w14:textId="4900E8E9" w:rsidR="00461DC2" w:rsidRDefault="00C337D4">
      <w:pPr>
        <w:rPr>
          <w:rFonts w:asciiTheme="minorHAnsi" w:hAnsiTheme="minorHAnsi"/>
          <w:color w:val="EE0000"/>
        </w:rPr>
      </w:pPr>
      <w:r w:rsidRPr="00C337D4">
        <w:rPr>
          <w:rFonts w:asciiTheme="minorHAnsi" w:hAnsiTheme="minorHAnsi"/>
          <w:color w:val="EE0000"/>
        </w:rPr>
        <w:lastRenderedPageBreak/>
        <w:t xml:space="preserve">According to Creasey, 2024 a skills </w:t>
      </w:r>
      <w:r>
        <w:rPr>
          <w:rFonts w:asciiTheme="minorHAnsi" w:hAnsiTheme="minorHAnsi"/>
          <w:color w:val="EE0000"/>
        </w:rPr>
        <w:t xml:space="preserve">gap analysis </w:t>
      </w:r>
      <w:r w:rsidR="007448B3">
        <w:rPr>
          <w:rFonts w:asciiTheme="minorHAnsi" w:hAnsiTheme="minorHAnsi"/>
          <w:color w:val="EE0000"/>
        </w:rPr>
        <w:t>is a technique</w:t>
      </w:r>
      <w:r w:rsidR="004E0245">
        <w:rPr>
          <w:rFonts w:asciiTheme="minorHAnsi" w:hAnsiTheme="minorHAnsi"/>
          <w:color w:val="EE0000"/>
        </w:rPr>
        <w:t xml:space="preserve"> that will support workforce planning by providing an insight into current employees strengths and weaknesses</w:t>
      </w:r>
      <w:r w:rsidR="00AB2781">
        <w:rPr>
          <w:rFonts w:asciiTheme="minorHAnsi" w:hAnsiTheme="minorHAnsi"/>
          <w:color w:val="EE0000"/>
        </w:rPr>
        <w:t xml:space="preserve"> and informing learning and development</w:t>
      </w:r>
      <w:r w:rsidR="00FB67CE">
        <w:rPr>
          <w:rFonts w:asciiTheme="minorHAnsi" w:hAnsiTheme="minorHAnsi"/>
          <w:color w:val="EE0000"/>
        </w:rPr>
        <w:t xml:space="preserve"> and it</w:t>
      </w:r>
      <w:r w:rsidR="008824DC">
        <w:rPr>
          <w:rFonts w:asciiTheme="minorHAnsi" w:hAnsiTheme="minorHAnsi"/>
          <w:color w:val="EE0000"/>
        </w:rPr>
        <w:t xml:space="preserve"> </w:t>
      </w:r>
      <w:r w:rsidR="00FB67CE">
        <w:rPr>
          <w:rFonts w:asciiTheme="minorHAnsi" w:hAnsiTheme="minorHAnsi"/>
          <w:color w:val="EE0000"/>
        </w:rPr>
        <w:t xml:space="preserve">provides </w:t>
      </w:r>
      <w:r w:rsidR="004D2A56">
        <w:rPr>
          <w:rFonts w:asciiTheme="minorHAnsi" w:hAnsiTheme="minorHAnsi"/>
          <w:color w:val="EE0000"/>
        </w:rPr>
        <w:t>the ability to make a</w:t>
      </w:r>
      <w:r w:rsidR="008824DC">
        <w:rPr>
          <w:rFonts w:asciiTheme="minorHAnsi" w:hAnsiTheme="minorHAnsi"/>
          <w:color w:val="EE0000"/>
        </w:rPr>
        <w:t xml:space="preserve"> comparison between the current skills held by employees and the skills </w:t>
      </w:r>
      <w:r w:rsidR="00CB458B">
        <w:rPr>
          <w:rFonts w:asciiTheme="minorHAnsi" w:hAnsiTheme="minorHAnsi"/>
          <w:color w:val="EE0000"/>
        </w:rPr>
        <w:t>required for each job role</w:t>
      </w:r>
      <w:r w:rsidR="004D2A56">
        <w:rPr>
          <w:rFonts w:asciiTheme="minorHAnsi" w:hAnsiTheme="minorHAnsi"/>
          <w:color w:val="EE0000"/>
        </w:rPr>
        <w:t>.  This will inform us whether we need to attract new staff or whether we could potentially upskill staff we already have.</w:t>
      </w:r>
      <w:r w:rsidR="00E34A4C">
        <w:rPr>
          <w:rFonts w:asciiTheme="minorHAnsi" w:hAnsiTheme="minorHAnsi"/>
          <w:color w:val="EE0000"/>
        </w:rPr>
        <w:t xml:space="preserve">  Despite its advantages </w:t>
      </w:r>
      <w:r w:rsidR="00637220">
        <w:rPr>
          <w:rFonts w:asciiTheme="minorHAnsi" w:hAnsiTheme="minorHAnsi"/>
          <w:color w:val="EE0000"/>
        </w:rPr>
        <w:t>a gap analysis does not take into consideration any other internal factors or external factors,</w:t>
      </w:r>
    </w:p>
    <w:p w14:paraId="23C884E5" w14:textId="338D1B65" w:rsidR="004D2A56" w:rsidRPr="00C337D4" w:rsidRDefault="00613C45" w:rsidP="00926FD1">
      <w:pPr>
        <w:rPr>
          <w:rFonts w:asciiTheme="minorHAnsi" w:hAnsiTheme="minorHAnsi"/>
          <w:color w:val="EE0000"/>
        </w:rPr>
      </w:pPr>
      <w:r>
        <w:rPr>
          <w:rFonts w:asciiTheme="minorHAnsi" w:hAnsiTheme="minorHAnsi"/>
          <w:color w:val="EE0000"/>
        </w:rPr>
        <w:t xml:space="preserve">When considering the techniques available </w:t>
      </w:r>
      <w:r w:rsidR="00E34A4C">
        <w:rPr>
          <w:rFonts w:asciiTheme="minorHAnsi" w:hAnsiTheme="minorHAnsi"/>
          <w:color w:val="EE0000"/>
        </w:rPr>
        <w:t>each provides useful information, however when workforce planning it is important to consider internal and external factors</w:t>
      </w:r>
      <w:r w:rsidR="00D07135">
        <w:rPr>
          <w:rFonts w:asciiTheme="minorHAnsi" w:hAnsiTheme="minorHAnsi"/>
          <w:color w:val="EE0000"/>
        </w:rPr>
        <w:t xml:space="preserve"> as well as considering the current workforce</w:t>
      </w:r>
      <w:r w:rsidR="00E357DB">
        <w:rPr>
          <w:rFonts w:asciiTheme="minorHAnsi" w:hAnsiTheme="minorHAnsi"/>
          <w:color w:val="EE0000"/>
        </w:rPr>
        <w:t>.</w:t>
      </w:r>
      <w:r w:rsidR="00C75880">
        <w:rPr>
          <w:rFonts w:asciiTheme="minorHAnsi" w:hAnsiTheme="minorHAnsi"/>
          <w:color w:val="EE0000"/>
        </w:rPr>
        <w:t xml:space="preserve"> </w:t>
      </w:r>
      <w:r w:rsidR="00E357DB">
        <w:rPr>
          <w:rFonts w:asciiTheme="minorHAnsi" w:hAnsiTheme="minorHAnsi"/>
          <w:color w:val="EE0000"/>
        </w:rPr>
        <w:t>T</w:t>
      </w:r>
      <w:r w:rsidR="00C75880">
        <w:rPr>
          <w:rFonts w:asciiTheme="minorHAnsi" w:hAnsiTheme="minorHAnsi"/>
          <w:color w:val="EE0000"/>
        </w:rPr>
        <w:t xml:space="preserve">o </w:t>
      </w:r>
      <w:r w:rsidR="00E357DB">
        <w:rPr>
          <w:rFonts w:asciiTheme="minorHAnsi" w:hAnsiTheme="minorHAnsi"/>
          <w:color w:val="EE0000"/>
        </w:rPr>
        <w:t>design</w:t>
      </w:r>
      <w:r w:rsidR="00C75880">
        <w:rPr>
          <w:rFonts w:asciiTheme="minorHAnsi" w:hAnsiTheme="minorHAnsi"/>
          <w:color w:val="EE0000"/>
        </w:rPr>
        <w:t xml:space="preserve"> an informative</w:t>
      </w:r>
      <w:r w:rsidR="00E357DB">
        <w:rPr>
          <w:rFonts w:asciiTheme="minorHAnsi" w:hAnsiTheme="minorHAnsi"/>
          <w:color w:val="EE0000"/>
        </w:rPr>
        <w:t>,</w:t>
      </w:r>
      <w:r w:rsidR="00C75880">
        <w:rPr>
          <w:rFonts w:asciiTheme="minorHAnsi" w:hAnsiTheme="minorHAnsi"/>
          <w:color w:val="EE0000"/>
        </w:rPr>
        <w:t xml:space="preserve"> considered</w:t>
      </w:r>
      <w:r w:rsidR="004E0253">
        <w:rPr>
          <w:rFonts w:asciiTheme="minorHAnsi" w:hAnsiTheme="minorHAnsi"/>
          <w:color w:val="EE0000"/>
        </w:rPr>
        <w:t xml:space="preserve"> action plan</w:t>
      </w:r>
      <w:r w:rsidR="00C75880">
        <w:rPr>
          <w:rFonts w:asciiTheme="minorHAnsi" w:hAnsiTheme="minorHAnsi"/>
          <w:color w:val="EE0000"/>
        </w:rPr>
        <w:t xml:space="preserve">  </w:t>
      </w:r>
      <w:r w:rsidR="00E357DB">
        <w:rPr>
          <w:rFonts w:asciiTheme="minorHAnsi" w:hAnsiTheme="minorHAnsi"/>
          <w:color w:val="EE0000"/>
        </w:rPr>
        <w:t>Lucarz, 2022, recommends</w:t>
      </w:r>
      <w:r w:rsidR="005F0EB1">
        <w:rPr>
          <w:rFonts w:asciiTheme="minorHAnsi" w:hAnsiTheme="minorHAnsi"/>
          <w:color w:val="EE0000"/>
        </w:rPr>
        <w:t xml:space="preserve"> using the information gathered through a SWOT, PESTLE</w:t>
      </w:r>
      <w:r w:rsidR="00E51ED3">
        <w:rPr>
          <w:rFonts w:asciiTheme="minorHAnsi" w:hAnsiTheme="minorHAnsi"/>
          <w:color w:val="EE0000"/>
        </w:rPr>
        <w:t xml:space="preserve"> and Gap analysis ensuring consideration of internal,</w:t>
      </w:r>
      <w:r w:rsidR="00930CE1">
        <w:rPr>
          <w:rFonts w:asciiTheme="minorHAnsi" w:hAnsiTheme="minorHAnsi"/>
          <w:color w:val="EE0000"/>
        </w:rPr>
        <w:t xml:space="preserve"> external factors as well as the current gaps within the workforce.</w:t>
      </w:r>
      <w:r w:rsidR="00CA24E6">
        <w:rPr>
          <w:rFonts w:asciiTheme="minorHAnsi" w:hAnsiTheme="minorHAnsi"/>
          <w:color w:val="EE0000"/>
        </w:rPr>
        <w:t xml:space="preserve">  </w:t>
      </w:r>
      <w:r w:rsidR="00C1723F">
        <w:rPr>
          <w:rFonts w:asciiTheme="minorHAnsi" w:hAnsiTheme="minorHAnsi"/>
          <w:color w:val="EE0000"/>
        </w:rPr>
        <w:t xml:space="preserve">This </w:t>
      </w:r>
      <w:proofErr w:type="spellStart"/>
      <w:r w:rsidR="00C1723F">
        <w:rPr>
          <w:rFonts w:asciiTheme="minorHAnsi" w:hAnsiTheme="minorHAnsi"/>
          <w:color w:val="EE0000"/>
        </w:rPr>
        <w:t>wlll</w:t>
      </w:r>
      <w:proofErr w:type="spellEnd"/>
      <w:r w:rsidR="00C1723F">
        <w:rPr>
          <w:rFonts w:asciiTheme="minorHAnsi" w:hAnsiTheme="minorHAnsi"/>
          <w:color w:val="EE0000"/>
        </w:rPr>
        <w:t xml:space="preserve"> support </w:t>
      </w:r>
      <w:proofErr w:type="spellStart"/>
      <w:r w:rsidR="00C1723F">
        <w:rPr>
          <w:rFonts w:asciiTheme="minorHAnsi" w:hAnsiTheme="minorHAnsi"/>
          <w:color w:val="EE0000"/>
        </w:rPr>
        <w:t>ParelCare</w:t>
      </w:r>
      <w:proofErr w:type="spellEnd"/>
      <w:r w:rsidR="00161C92">
        <w:rPr>
          <w:rFonts w:asciiTheme="minorHAnsi" w:hAnsiTheme="minorHAnsi"/>
          <w:color w:val="EE0000"/>
        </w:rPr>
        <w:t xml:space="preserve"> to identify an accurate need of the staff and skills that need to be attracted, recruited and retained </w:t>
      </w:r>
      <w:r w:rsidR="000D3937">
        <w:rPr>
          <w:rFonts w:asciiTheme="minorHAnsi" w:hAnsiTheme="minorHAnsi"/>
          <w:color w:val="EE0000"/>
        </w:rPr>
        <w:t xml:space="preserve">ensuring current staffs skills are utilised and to make effective decisions </w:t>
      </w:r>
      <w:r w:rsidR="00E9007D">
        <w:rPr>
          <w:rFonts w:asciiTheme="minorHAnsi" w:hAnsiTheme="minorHAnsi"/>
          <w:color w:val="EE0000"/>
        </w:rPr>
        <w:t>around recruitment and attraction which will contribute to organisation growth and ensuring long term efficiencies.</w:t>
      </w:r>
    </w:p>
    <w:p w14:paraId="0A22D466" w14:textId="2C25F14F" w:rsidR="00372B60" w:rsidRPr="00334D02" w:rsidRDefault="00372B60">
      <w:pPr>
        <w:rPr>
          <w:rFonts w:asciiTheme="minorHAnsi" w:hAnsiTheme="minorHAnsi"/>
          <w:strike/>
        </w:rPr>
      </w:pPr>
      <w:r w:rsidRPr="00334D02">
        <w:rPr>
          <w:rFonts w:asciiTheme="minorHAnsi" w:hAnsiTheme="minorHAnsi"/>
          <w:strike/>
        </w:rPr>
        <w:t>When considering the current workforce there are many sources of data available</w:t>
      </w:r>
      <w:r w:rsidR="001D3E58" w:rsidRPr="00334D02">
        <w:rPr>
          <w:rFonts w:asciiTheme="minorHAnsi" w:hAnsiTheme="minorHAnsi"/>
          <w:strike/>
        </w:rPr>
        <w:t>, t</w:t>
      </w:r>
      <w:r w:rsidR="00A83EC3" w:rsidRPr="00334D02">
        <w:rPr>
          <w:rFonts w:asciiTheme="minorHAnsi" w:hAnsiTheme="minorHAnsi"/>
          <w:strike/>
        </w:rPr>
        <w:t>hese include employee records</w:t>
      </w:r>
      <w:r w:rsidR="002714D9" w:rsidRPr="00334D02">
        <w:rPr>
          <w:rFonts w:asciiTheme="minorHAnsi" w:hAnsiTheme="minorHAnsi"/>
          <w:strike/>
        </w:rPr>
        <w:t xml:space="preserve"> and</w:t>
      </w:r>
      <w:r w:rsidR="00EF35CD" w:rsidRPr="00334D02">
        <w:rPr>
          <w:rFonts w:asciiTheme="minorHAnsi" w:hAnsiTheme="minorHAnsi"/>
          <w:strike/>
        </w:rPr>
        <w:t xml:space="preserve"> </w:t>
      </w:r>
      <w:r w:rsidR="002714D9" w:rsidRPr="00334D02">
        <w:rPr>
          <w:rFonts w:asciiTheme="minorHAnsi" w:hAnsiTheme="minorHAnsi"/>
          <w:strike/>
        </w:rPr>
        <w:t>internal</w:t>
      </w:r>
      <w:r w:rsidR="00EF35CD" w:rsidRPr="00334D02">
        <w:rPr>
          <w:rFonts w:asciiTheme="minorHAnsi" w:hAnsiTheme="minorHAnsi"/>
          <w:strike/>
        </w:rPr>
        <w:t xml:space="preserve"> organisational data on finance, operations and achievements</w:t>
      </w:r>
      <w:r w:rsidR="002714D9" w:rsidRPr="00334D02">
        <w:rPr>
          <w:rFonts w:asciiTheme="minorHAnsi" w:hAnsiTheme="minorHAnsi"/>
          <w:strike/>
        </w:rPr>
        <w:t>.</w:t>
      </w:r>
      <w:r w:rsidR="00BE729F" w:rsidRPr="00334D02">
        <w:rPr>
          <w:rFonts w:asciiTheme="minorHAnsi" w:hAnsiTheme="minorHAnsi"/>
          <w:strike/>
        </w:rPr>
        <w:t xml:space="preserve">  This data will provide opportunity to analyse skills</w:t>
      </w:r>
      <w:r w:rsidR="00DF3F46" w:rsidRPr="00334D02">
        <w:rPr>
          <w:rFonts w:asciiTheme="minorHAnsi" w:hAnsiTheme="minorHAnsi"/>
          <w:strike/>
        </w:rPr>
        <w:t>, job roles, competencies, contracts styles</w:t>
      </w:r>
      <w:r w:rsidR="0047708F" w:rsidRPr="00334D02">
        <w:rPr>
          <w:rFonts w:asciiTheme="minorHAnsi" w:hAnsiTheme="minorHAnsi"/>
          <w:strike/>
        </w:rPr>
        <w:t xml:space="preserve">, this creates opportunity to  identify critical roles within the business and </w:t>
      </w:r>
      <w:r w:rsidR="00304E46" w:rsidRPr="00334D02">
        <w:rPr>
          <w:rFonts w:asciiTheme="minorHAnsi" w:hAnsiTheme="minorHAnsi"/>
          <w:strike/>
        </w:rPr>
        <w:t>the gaps.</w:t>
      </w:r>
    </w:p>
    <w:p w14:paraId="6CF4C5EF" w14:textId="6F75C545" w:rsidR="00A61704" w:rsidRPr="00334D02" w:rsidRDefault="00304E46" w:rsidP="005A1C1B">
      <w:pPr>
        <w:rPr>
          <w:rFonts w:asciiTheme="minorHAnsi" w:hAnsiTheme="minorHAnsi"/>
          <w:b/>
          <w:bCs/>
          <w:strike/>
        </w:rPr>
      </w:pPr>
      <w:r w:rsidRPr="00334D02">
        <w:rPr>
          <w:rFonts w:asciiTheme="minorHAnsi" w:hAnsiTheme="minorHAnsi"/>
          <w:strike/>
        </w:rPr>
        <w:t xml:space="preserve">Despite there being some disadvantages to </w:t>
      </w:r>
      <w:r w:rsidR="00EA6A82" w:rsidRPr="00334D02">
        <w:rPr>
          <w:rFonts w:asciiTheme="minorHAnsi" w:hAnsiTheme="minorHAnsi"/>
          <w:strike/>
        </w:rPr>
        <w:t xml:space="preserve">carrying out a SWOT and PESTLE, when used alongside effective data </w:t>
      </w:r>
      <w:r w:rsidR="002017E2" w:rsidRPr="00334D02">
        <w:rPr>
          <w:rFonts w:asciiTheme="minorHAnsi" w:hAnsiTheme="minorHAnsi"/>
          <w:strike/>
        </w:rPr>
        <w:t xml:space="preserve">the advantages outweigh the disadvantages.  The outcome of these techniques </w:t>
      </w:r>
      <w:r w:rsidR="00184F82" w:rsidRPr="00334D02">
        <w:rPr>
          <w:rFonts w:asciiTheme="minorHAnsi" w:hAnsiTheme="minorHAnsi"/>
          <w:strike/>
        </w:rPr>
        <w:t xml:space="preserve">allows you to </w:t>
      </w:r>
      <w:r w:rsidR="00125B1D" w:rsidRPr="00334D02">
        <w:rPr>
          <w:rFonts w:asciiTheme="minorHAnsi" w:hAnsiTheme="minorHAnsi"/>
          <w:strike/>
        </w:rPr>
        <w:t>assess your current workforce considering the talent that is needed and whether we are ap</w:t>
      </w:r>
      <w:r w:rsidR="00920912" w:rsidRPr="00334D02">
        <w:rPr>
          <w:rFonts w:asciiTheme="minorHAnsi" w:hAnsiTheme="minorHAnsi"/>
          <w:strike/>
        </w:rPr>
        <w:t>plying the correct to attracting and retaining the talent we need whilst reviewing the labour market</w:t>
      </w:r>
      <w:r w:rsidR="001D5737" w:rsidRPr="00334D02">
        <w:rPr>
          <w:rFonts w:asciiTheme="minorHAnsi" w:hAnsiTheme="minorHAnsi"/>
          <w:strike/>
        </w:rPr>
        <w:t xml:space="preserve"> which will inform the workforce demand by the company.</w:t>
      </w:r>
      <w:r w:rsidR="00457636" w:rsidRPr="00334D02">
        <w:rPr>
          <w:rFonts w:asciiTheme="minorHAnsi" w:hAnsiTheme="minorHAnsi"/>
          <w:strike/>
        </w:rPr>
        <w:t xml:space="preserve">  This information will allow a gap analysis </w:t>
      </w:r>
      <w:r w:rsidR="001D3E58" w:rsidRPr="00334D02">
        <w:rPr>
          <w:rFonts w:asciiTheme="minorHAnsi" w:hAnsiTheme="minorHAnsi"/>
          <w:strike/>
        </w:rPr>
        <w:t>t</w:t>
      </w:r>
      <w:r w:rsidR="00E756A8" w:rsidRPr="00334D02">
        <w:rPr>
          <w:rFonts w:asciiTheme="minorHAnsi" w:hAnsiTheme="minorHAnsi"/>
          <w:strike/>
        </w:rPr>
        <w:t xml:space="preserve">o be carried out, this technique will then inform an action plan.  A Gap </w:t>
      </w:r>
      <w:r w:rsidR="001D3E58" w:rsidRPr="00334D02">
        <w:rPr>
          <w:rFonts w:asciiTheme="minorHAnsi" w:hAnsiTheme="minorHAnsi"/>
          <w:strike/>
        </w:rPr>
        <w:t>Analysis</w:t>
      </w:r>
      <w:r w:rsidR="00E756A8" w:rsidRPr="00334D02">
        <w:rPr>
          <w:rFonts w:asciiTheme="minorHAnsi" w:hAnsiTheme="minorHAnsi"/>
          <w:strike/>
        </w:rPr>
        <w:t xml:space="preserve"> </w:t>
      </w:r>
      <w:r w:rsidR="00AB6279" w:rsidRPr="00334D02">
        <w:rPr>
          <w:rFonts w:asciiTheme="minorHAnsi" w:hAnsiTheme="minorHAnsi"/>
          <w:strike/>
        </w:rPr>
        <w:t xml:space="preserve">will allow us to identify the gap between the supply of our workforce versus the demand </w:t>
      </w:r>
      <w:r w:rsidR="00C573CB" w:rsidRPr="00334D02">
        <w:rPr>
          <w:rFonts w:asciiTheme="minorHAnsi" w:hAnsiTheme="minorHAnsi"/>
          <w:strike/>
        </w:rPr>
        <w:t>and will inform us how to</w:t>
      </w:r>
      <w:r w:rsidR="00F67448" w:rsidRPr="00334D02">
        <w:rPr>
          <w:rFonts w:asciiTheme="minorHAnsi" w:hAnsiTheme="minorHAnsi"/>
          <w:strike/>
        </w:rPr>
        <w:t xml:space="preserve"> </w:t>
      </w:r>
      <w:r w:rsidR="00C573CB" w:rsidRPr="00334D02">
        <w:rPr>
          <w:rFonts w:asciiTheme="minorHAnsi" w:hAnsiTheme="minorHAnsi"/>
          <w:strike/>
        </w:rPr>
        <w:t xml:space="preserve">manage future gaps between supply and demand.  </w:t>
      </w:r>
      <w:r w:rsidR="00EA727C" w:rsidRPr="00334D02">
        <w:rPr>
          <w:rFonts w:asciiTheme="minorHAnsi" w:hAnsiTheme="minorHAnsi"/>
          <w:strike/>
        </w:rPr>
        <w:t xml:space="preserve">(CIPD, 2025). </w:t>
      </w:r>
      <w:r w:rsidR="00472CCB" w:rsidRPr="00334D02">
        <w:rPr>
          <w:rFonts w:asciiTheme="minorHAnsi" w:hAnsiTheme="minorHAnsi"/>
          <w:strike/>
        </w:rPr>
        <w:t xml:space="preserve">The gap analysis </w:t>
      </w:r>
      <w:r w:rsidR="00DD1C24" w:rsidRPr="00334D02">
        <w:rPr>
          <w:rFonts w:asciiTheme="minorHAnsi" w:hAnsiTheme="minorHAnsi"/>
          <w:strike/>
        </w:rPr>
        <w:t xml:space="preserve">will provide future insights </w:t>
      </w:r>
      <w:r w:rsidR="009352CC" w:rsidRPr="00334D02">
        <w:rPr>
          <w:rFonts w:asciiTheme="minorHAnsi" w:hAnsiTheme="minorHAnsi"/>
          <w:strike/>
        </w:rPr>
        <w:t xml:space="preserve">but will support us to avoid having the attraction and </w:t>
      </w:r>
      <w:r w:rsidR="00F67448" w:rsidRPr="00334D02">
        <w:rPr>
          <w:rFonts w:asciiTheme="minorHAnsi" w:hAnsiTheme="minorHAnsi"/>
          <w:strike/>
        </w:rPr>
        <w:t>r</w:t>
      </w:r>
      <w:r w:rsidR="009352CC" w:rsidRPr="00334D02">
        <w:rPr>
          <w:rFonts w:asciiTheme="minorHAnsi" w:hAnsiTheme="minorHAnsi"/>
          <w:strike/>
        </w:rPr>
        <w:t xml:space="preserve">etentions we are </w:t>
      </w:r>
      <w:r w:rsidR="00F67448" w:rsidRPr="00334D02">
        <w:rPr>
          <w:rFonts w:asciiTheme="minorHAnsi" w:hAnsiTheme="minorHAnsi"/>
          <w:strike/>
        </w:rPr>
        <w:t>h</w:t>
      </w:r>
      <w:r w:rsidR="009352CC" w:rsidRPr="00334D02">
        <w:rPr>
          <w:rFonts w:asciiTheme="minorHAnsi" w:hAnsiTheme="minorHAnsi"/>
          <w:strike/>
        </w:rPr>
        <w:t>aving now in the future.</w:t>
      </w:r>
      <w:r w:rsidR="00F67448" w:rsidRPr="00334D02">
        <w:rPr>
          <w:rFonts w:asciiTheme="minorHAnsi" w:hAnsiTheme="minorHAnsi"/>
          <w:strike/>
        </w:rPr>
        <w:t xml:space="preserve"> </w:t>
      </w:r>
    </w:p>
    <w:p w14:paraId="2C1F8A3A" w14:textId="2BEFA9DD" w:rsidR="0034449D" w:rsidRPr="005342E5" w:rsidRDefault="0004765C" w:rsidP="000B030C">
      <w:pPr>
        <w:rPr>
          <w:rFonts w:asciiTheme="minorHAnsi" w:hAnsiTheme="minorHAnsi"/>
          <w:strike/>
        </w:rPr>
      </w:pPr>
      <w:r w:rsidRPr="000C6C0E">
        <w:rPr>
          <w:rFonts w:asciiTheme="minorHAnsi" w:hAnsiTheme="minorHAnsi"/>
          <w:b/>
          <w:bCs/>
        </w:rPr>
        <w:t>A.C</w:t>
      </w:r>
      <w:r w:rsidR="001D4DF9" w:rsidRPr="000C6C0E">
        <w:rPr>
          <w:rFonts w:asciiTheme="minorHAnsi" w:hAnsiTheme="minorHAnsi"/>
          <w:b/>
          <w:bCs/>
        </w:rPr>
        <w:t xml:space="preserve"> </w:t>
      </w:r>
      <w:r w:rsidR="004F102A" w:rsidRPr="000C6C0E">
        <w:rPr>
          <w:rFonts w:asciiTheme="minorHAnsi" w:hAnsiTheme="minorHAnsi"/>
          <w:b/>
          <w:bCs/>
        </w:rPr>
        <w:t xml:space="preserve">2.3 </w:t>
      </w:r>
      <w:r w:rsidR="00374480" w:rsidRPr="000C6C0E">
        <w:rPr>
          <w:rFonts w:asciiTheme="minorHAnsi" w:hAnsiTheme="minorHAnsi"/>
          <w:b/>
          <w:bCs/>
        </w:rPr>
        <w:t xml:space="preserve"> </w:t>
      </w:r>
      <w:r w:rsidR="00374480" w:rsidRPr="005342E5">
        <w:rPr>
          <w:rFonts w:asciiTheme="minorHAnsi" w:hAnsiTheme="minorHAnsi"/>
          <w:strike/>
        </w:rPr>
        <w:t xml:space="preserve">There are many advantages to our current </w:t>
      </w:r>
      <w:r w:rsidR="003C363B" w:rsidRPr="005342E5">
        <w:rPr>
          <w:rFonts w:asciiTheme="minorHAnsi" w:hAnsiTheme="minorHAnsi"/>
          <w:strike/>
        </w:rPr>
        <w:t xml:space="preserve">recruitment process of advertising on our website </w:t>
      </w:r>
      <w:r w:rsidR="00583EF0" w:rsidRPr="005342E5">
        <w:rPr>
          <w:rFonts w:asciiTheme="minorHAnsi" w:hAnsiTheme="minorHAnsi"/>
          <w:strike/>
        </w:rPr>
        <w:t>that include cost saving, instant, easy</w:t>
      </w:r>
      <w:r w:rsidR="00686D8D" w:rsidRPr="005342E5">
        <w:rPr>
          <w:rFonts w:asciiTheme="minorHAnsi" w:hAnsiTheme="minorHAnsi"/>
          <w:strike/>
        </w:rPr>
        <w:t xml:space="preserve">, </w:t>
      </w:r>
      <w:r w:rsidR="005423EA" w:rsidRPr="005342E5">
        <w:rPr>
          <w:rFonts w:asciiTheme="minorHAnsi" w:hAnsiTheme="minorHAnsi"/>
          <w:strike/>
        </w:rPr>
        <w:t>posting and content are flexible and it makes managing the process accessible.</w:t>
      </w:r>
      <w:r w:rsidR="00A96589" w:rsidRPr="005342E5">
        <w:rPr>
          <w:rFonts w:asciiTheme="minorHAnsi" w:hAnsiTheme="minorHAnsi"/>
          <w:strike/>
        </w:rPr>
        <w:t xml:space="preserve"> However there are </w:t>
      </w:r>
      <w:r w:rsidR="00350018" w:rsidRPr="005342E5">
        <w:rPr>
          <w:rFonts w:asciiTheme="minorHAnsi" w:hAnsiTheme="minorHAnsi"/>
          <w:strike/>
        </w:rPr>
        <w:t xml:space="preserve">weaknesses within this process, by only advertising on the company website we may limit our audience to only those who already know about us and actively seeking </w:t>
      </w:r>
      <w:r w:rsidR="00832051" w:rsidRPr="005342E5">
        <w:rPr>
          <w:rFonts w:asciiTheme="minorHAnsi" w:hAnsiTheme="minorHAnsi"/>
          <w:strike/>
        </w:rPr>
        <w:t xml:space="preserve">to work with us, there may be many suitable candidates who don’t know about the organisation </w:t>
      </w:r>
      <w:r w:rsidR="00913476" w:rsidRPr="005342E5">
        <w:rPr>
          <w:rFonts w:asciiTheme="minorHAnsi" w:hAnsiTheme="minorHAnsi"/>
          <w:strike/>
        </w:rPr>
        <w:t>who are being missed.  There may a mismatch in skills</w:t>
      </w:r>
      <w:r w:rsidR="00D81791" w:rsidRPr="005342E5">
        <w:rPr>
          <w:rFonts w:asciiTheme="minorHAnsi" w:hAnsiTheme="minorHAnsi"/>
          <w:strike/>
        </w:rPr>
        <w:t xml:space="preserve">, a person who has manual practical skills may not have the skills or experience </w:t>
      </w:r>
      <w:r w:rsidR="00616301" w:rsidRPr="005342E5">
        <w:rPr>
          <w:rFonts w:asciiTheme="minorHAnsi" w:hAnsiTheme="minorHAnsi"/>
          <w:strike/>
        </w:rPr>
        <w:t xml:space="preserve">of online job search and application </w:t>
      </w:r>
      <w:r w:rsidR="00D87F8C" w:rsidRPr="005342E5">
        <w:rPr>
          <w:rFonts w:asciiTheme="minorHAnsi" w:hAnsiTheme="minorHAnsi"/>
          <w:strike/>
        </w:rPr>
        <w:t>but may have the appropriate skills for the job</w:t>
      </w:r>
      <w:r w:rsidR="00993132" w:rsidRPr="005342E5">
        <w:rPr>
          <w:rFonts w:asciiTheme="minorHAnsi" w:hAnsiTheme="minorHAnsi"/>
          <w:strike/>
        </w:rPr>
        <w:t>.</w:t>
      </w:r>
      <w:r w:rsidR="002F5502" w:rsidRPr="005342E5">
        <w:rPr>
          <w:rFonts w:asciiTheme="minorHAnsi" w:hAnsiTheme="minorHAnsi"/>
          <w:strike/>
        </w:rPr>
        <w:t xml:space="preserve"> (Phillpott, </w:t>
      </w:r>
      <w:r w:rsidR="000B030C" w:rsidRPr="005342E5">
        <w:rPr>
          <w:rFonts w:asciiTheme="minorHAnsi" w:hAnsiTheme="minorHAnsi"/>
          <w:strike/>
        </w:rPr>
        <w:t>2024).</w:t>
      </w:r>
      <w:r w:rsidR="00F97B5A" w:rsidRPr="005342E5">
        <w:rPr>
          <w:rFonts w:asciiTheme="minorHAnsi" w:hAnsiTheme="minorHAnsi"/>
          <w:strike/>
        </w:rPr>
        <w:t xml:space="preserve">  </w:t>
      </w:r>
    </w:p>
    <w:p w14:paraId="5657BB6D" w14:textId="666B3908" w:rsidR="00FE71E6" w:rsidRPr="005342E5" w:rsidRDefault="000B6555" w:rsidP="000B030C">
      <w:pPr>
        <w:rPr>
          <w:rFonts w:asciiTheme="minorHAnsi" w:hAnsiTheme="minorHAnsi"/>
          <w:strike/>
        </w:rPr>
      </w:pPr>
      <w:r w:rsidRPr="005342E5">
        <w:rPr>
          <w:rFonts w:asciiTheme="minorHAnsi" w:hAnsiTheme="minorHAnsi"/>
          <w:strike/>
        </w:rPr>
        <w:t xml:space="preserve">A line manager conducting interviews with shortlisted </w:t>
      </w:r>
      <w:r w:rsidR="00432262" w:rsidRPr="005342E5">
        <w:rPr>
          <w:rFonts w:asciiTheme="minorHAnsi" w:hAnsiTheme="minorHAnsi"/>
          <w:strike/>
        </w:rPr>
        <w:t xml:space="preserve">candidates </w:t>
      </w:r>
      <w:r w:rsidR="0058668E" w:rsidRPr="005342E5">
        <w:rPr>
          <w:rFonts w:asciiTheme="minorHAnsi" w:hAnsiTheme="minorHAnsi"/>
          <w:strike/>
        </w:rPr>
        <w:t xml:space="preserve">provides ease in making arrangements for interview, the interview can feel more relaxed </w:t>
      </w:r>
      <w:r w:rsidR="00A61704" w:rsidRPr="005342E5">
        <w:rPr>
          <w:rFonts w:asciiTheme="minorHAnsi" w:hAnsiTheme="minorHAnsi"/>
          <w:strike/>
        </w:rPr>
        <w:t>and provides an opportunity to understand the candidates personality</w:t>
      </w:r>
      <w:r w:rsidR="00B25F59" w:rsidRPr="005342E5">
        <w:rPr>
          <w:rFonts w:asciiTheme="minorHAnsi" w:hAnsiTheme="minorHAnsi"/>
          <w:strike/>
        </w:rPr>
        <w:t xml:space="preserve">, however the line manager may not have the skills and experience to get the most out of </w:t>
      </w:r>
      <w:r w:rsidR="00C8553A" w:rsidRPr="005342E5">
        <w:rPr>
          <w:rFonts w:asciiTheme="minorHAnsi" w:hAnsiTheme="minorHAnsi"/>
          <w:strike/>
        </w:rPr>
        <w:t>c</w:t>
      </w:r>
      <w:r w:rsidR="00B25F59" w:rsidRPr="005342E5">
        <w:rPr>
          <w:rFonts w:asciiTheme="minorHAnsi" w:hAnsiTheme="minorHAnsi"/>
          <w:strike/>
        </w:rPr>
        <w:t>andidates, in the situation of more than one candidate there could be concerns over how decisio</w:t>
      </w:r>
      <w:r w:rsidR="00037853" w:rsidRPr="005342E5">
        <w:rPr>
          <w:rFonts w:asciiTheme="minorHAnsi" w:hAnsiTheme="minorHAnsi"/>
          <w:strike/>
        </w:rPr>
        <w:t xml:space="preserve">n is made and whether it has been done </w:t>
      </w:r>
      <w:r w:rsidR="005A4552" w:rsidRPr="005342E5">
        <w:rPr>
          <w:rFonts w:asciiTheme="minorHAnsi" w:hAnsiTheme="minorHAnsi"/>
          <w:strike/>
        </w:rPr>
        <w:t>objectively</w:t>
      </w:r>
      <w:r w:rsidR="00037853" w:rsidRPr="005342E5">
        <w:rPr>
          <w:rFonts w:asciiTheme="minorHAnsi" w:hAnsiTheme="minorHAnsi"/>
          <w:strike/>
        </w:rPr>
        <w:t xml:space="preserve"> against criteria</w:t>
      </w:r>
      <w:r w:rsidR="009824E9" w:rsidRPr="005342E5">
        <w:rPr>
          <w:rFonts w:asciiTheme="minorHAnsi" w:hAnsiTheme="minorHAnsi"/>
          <w:strike/>
        </w:rPr>
        <w:t xml:space="preserve"> in this scenario </w:t>
      </w:r>
      <w:proofErr w:type="spellStart"/>
      <w:r w:rsidR="009824E9" w:rsidRPr="005342E5">
        <w:rPr>
          <w:rFonts w:asciiTheme="minorHAnsi" w:hAnsiTheme="minorHAnsi"/>
          <w:strike/>
        </w:rPr>
        <w:t>thie</w:t>
      </w:r>
      <w:proofErr w:type="spellEnd"/>
      <w:r w:rsidR="009824E9" w:rsidRPr="005342E5">
        <w:rPr>
          <w:rFonts w:asciiTheme="minorHAnsi" w:hAnsiTheme="minorHAnsi"/>
          <w:strike/>
        </w:rPr>
        <w:t xml:space="preserve"> candidate </w:t>
      </w:r>
      <w:proofErr w:type="spellStart"/>
      <w:r w:rsidR="009824E9" w:rsidRPr="005342E5">
        <w:rPr>
          <w:rFonts w:asciiTheme="minorHAnsi" w:hAnsiTheme="minorHAnsi"/>
          <w:strike/>
        </w:rPr>
        <w:t>doed</w:t>
      </w:r>
      <w:proofErr w:type="spellEnd"/>
      <w:r w:rsidR="009824E9" w:rsidRPr="005342E5">
        <w:rPr>
          <w:rFonts w:asciiTheme="minorHAnsi" w:hAnsiTheme="minorHAnsi"/>
          <w:strike/>
        </w:rPr>
        <w:t xml:space="preserve"> not always gain the opportunity to gain an insight into</w:t>
      </w:r>
      <w:r w:rsidR="00FB1A4B" w:rsidRPr="005342E5">
        <w:rPr>
          <w:rFonts w:asciiTheme="minorHAnsi" w:hAnsiTheme="minorHAnsi"/>
          <w:strike/>
        </w:rPr>
        <w:t xml:space="preserve"> the companies values.</w:t>
      </w:r>
      <w:r w:rsidR="00EB0BEF" w:rsidRPr="005342E5">
        <w:rPr>
          <w:rFonts w:asciiTheme="minorHAnsi" w:hAnsiTheme="minorHAnsi"/>
          <w:strike/>
        </w:rPr>
        <w:t xml:space="preserve"> (Long,  2023).</w:t>
      </w:r>
    </w:p>
    <w:p w14:paraId="263B664C" w14:textId="387CAC76" w:rsidR="00C27257" w:rsidRDefault="00950511" w:rsidP="000651AF">
      <w:pPr>
        <w:rPr>
          <w:rFonts w:asciiTheme="minorHAnsi" w:hAnsiTheme="minorHAnsi"/>
          <w:color w:val="EE0000"/>
        </w:rPr>
      </w:pPr>
      <w:r>
        <w:rPr>
          <w:rFonts w:asciiTheme="minorHAnsi" w:hAnsiTheme="minorHAnsi"/>
          <w:color w:val="EE0000"/>
        </w:rPr>
        <w:lastRenderedPageBreak/>
        <w:t xml:space="preserve">Despite our </w:t>
      </w:r>
      <w:r w:rsidR="00DE7B08">
        <w:rPr>
          <w:rFonts w:asciiTheme="minorHAnsi" w:hAnsiTheme="minorHAnsi"/>
          <w:color w:val="EE0000"/>
        </w:rPr>
        <w:t xml:space="preserve">current recruitment and selection </w:t>
      </w:r>
      <w:r w:rsidR="00DE56EE">
        <w:rPr>
          <w:rFonts w:asciiTheme="minorHAnsi" w:hAnsiTheme="minorHAnsi"/>
          <w:color w:val="EE0000"/>
        </w:rPr>
        <w:t>methods</w:t>
      </w:r>
      <w:r w:rsidR="00DE7B08">
        <w:rPr>
          <w:rFonts w:asciiTheme="minorHAnsi" w:hAnsiTheme="minorHAnsi"/>
          <w:color w:val="EE0000"/>
        </w:rPr>
        <w:t xml:space="preserve"> being suitable </w:t>
      </w:r>
      <w:r w:rsidR="00DF74B9">
        <w:rPr>
          <w:rFonts w:asciiTheme="minorHAnsi" w:hAnsiTheme="minorHAnsi"/>
          <w:color w:val="EE0000"/>
        </w:rPr>
        <w:t>in order</w:t>
      </w:r>
      <w:r w:rsidR="00354549">
        <w:rPr>
          <w:rFonts w:asciiTheme="minorHAnsi" w:hAnsiTheme="minorHAnsi"/>
          <w:color w:val="EE0000"/>
        </w:rPr>
        <w:t xml:space="preserve"> </w:t>
      </w:r>
      <w:r w:rsidR="00DF74B9">
        <w:rPr>
          <w:rFonts w:asciiTheme="minorHAnsi" w:hAnsiTheme="minorHAnsi"/>
          <w:color w:val="EE0000"/>
        </w:rPr>
        <w:t xml:space="preserve">to recruit suitable candidates </w:t>
      </w:r>
      <w:r w:rsidR="00DE56EE">
        <w:rPr>
          <w:rFonts w:asciiTheme="minorHAnsi" w:hAnsiTheme="minorHAnsi"/>
          <w:color w:val="EE0000"/>
        </w:rPr>
        <w:t xml:space="preserve">it is </w:t>
      </w:r>
      <w:r w:rsidR="00C27257">
        <w:rPr>
          <w:rFonts w:asciiTheme="minorHAnsi" w:hAnsiTheme="minorHAnsi"/>
          <w:color w:val="EE0000"/>
        </w:rPr>
        <w:t>worth</w:t>
      </w:r>
      <w:r w:rsidR="00DE56EE">
        <w:rPr>
          <w:rFonts w:asciiTheme="minorHAnsi" w:hAnsiTheme="minorHAnsi"/>
          <w:color w:val="EE0000"/>
        </w:rPr>
        <w:t xml:space="preserve"> considering broadening the methods used</w:t>
      </w:r>
      <w:r w:rsidR="00C27257">
        <w:rPr>
          <w:rFonts w:asciiTheme="minorHAnsi" w:hAnsiTheme="minorHAnsi"/>
          <w:color w:val="EE0000"/>
        </w:rPr>
        <w:t>.</w:t>
      </w:r>
    </w:p>
    <w:p w14:paraId="7E014755" w14:textId="67CC5DE7" w:rsidR="00F9675E" w:rsidRDefault="000651AF" w:rsidP="000651AF">
      <w:pPr>
        <w:rPr>
          <w:rFonts w:asciiTheme="minorHAnsi" w:hAnsiTheme="minorHAnsi"/>
        </w:rPr>
      </w:pPr>
      <w:r>
        <w:rPr>
          <w:rFonts w:asciiTheme="minorHAnsi" w:hAnsiTheme="minorHAnsi"/>
          <w:color w:val="EE0000"/>
        </w:rPr>
        <w:t xml:space="preserve"> </w:t>
      </w:r>
      <w:r w:rsidR="00BE4375" w:rsidRPr="000C6C0E">
        <w:rPr>
          <w:rFonts w:asciiTheme="minorHAnsi" w:hAnsiTheme="minorHAnsi"/>
        </w:rPr>
        <w:t>An</w:t>
      </w:r>
      <w:r w:rsidR="00013D37" w:rsidRPr="000C6C0E">
        <w:rPr>
          <w:rFonts w:asciiTheme="minorHAnsi" w:hAnsiTheme="minorHAnsi"/>
        </w:rPr>
        <w:t xml:space="preserve">other way to </w:t>
      </w:r>
      <w:r w:rsidR="007C2B69" w:rsidRPr="000C6C0E">
        <w:rPr>
          <w:rFonts w:asciiTheme="minorHAnsi" w:hAnsiTheme="minorHAnsi"/>
        </w:rPr>
        <w:t>advertise</w:t>
      </w:r>
      <w:r w:rsidR="00013D37" w:rsidRPr="000C6C0E">
        <w:rPr>
          <w:rFonts w:asciiTheme="minorHAnsi" w:hAnsiTheme="minorHAnsi"/>
        </w:rPr>
        <w:t xml:space="preserve"> a vacancy </w:t>
      </w:r>
      <w:r w:rsidR="007C2B69" w:rsidRPr="000C6C0E">
        <w:rPr>
          <w:rFonts w:asciiTheme="minorHAnsi" w:hAnsiTheme="minorHAnsi"/>
        </w:rPr>
        <w:t xml:space="preserve">is by using </w:t>
      </w:r>
      <w:r w:rsidR="00B83636" w:rsidRPr="000C6C0E">
        <w:rPr>
          <w:rFonts w:asciiTheme="minorHAnsi" w:hAnsiTheme="minorHAnsi"/>
        </w:rPr>
        <w:t>jo</w:t>
      </w:r>
      <w:r w:rsidR="003C4396" w:rsidRPr="000C6C0E">
        <w:rPr>
          <w:rFonts w:asciiTheme="minorHAnsi" w:hAnsiTheme="minorHAnsi"/>
        </w:rPr>
        <w:t>b</w:t>
      </w:r>
      <w:r w:rsidR="00B83636" w:rsidRPr="000C6C0E">
        <w:rPr>
          <w:rFonts w:asciiTheme="minorHAnsi" w:hAnsiTheme="minorHAnsi"/>
        </w:rPr>
        <w:t xml:space="preserve"> search sites, this will attract people who may not know about the organisation and encourage a wider target audience, </w:t>
      </w:r>
      <w:r w:rsidR="00961FFF" w:rsidRPr="000C6C0E">
        <w:rPr>
          <w:rFonts w:asciiTheme="minorHAnsi" w:hAnsiTheme="minorHAnsi"/>
        </w:rPr>
        <w:t xml:space="preserve">This will </w:t>
      </w:r>
      <w:r w:rsidR="003C4396" w:rsidRPr="000C6C0E">
        <w:rPr>
          <w:rFonts w:asciiTheme="minorHAnsi" w:hAnsiTheme="minorHAnsi"/>
        </w:rPr>
        <w:t>also improve brand awareness, even if a candidate decides against applying it will inform people of the company and its services</w:t>
      </w:r>
      <w:r w:rsidR="00DF116B" w:rsidRPr="000C6C0E">
        <w:rPr>
          <w:rFonts w:asciiTheme="minorHAnsi" w:hAnsiTheme="minorHAnsi"/>
        </w:rPr>
        <w:t>.  (UK Recruiter, 2024).</w:t>
      </w:r>
      <w:r w:rsidR="00466FD6" w:rsidRPr="000C6C0E">
        <w:rPr>
          <w:rFonts w:asciiTheme="minorHAnsi" w:hAnsiTheme="minorHAnsi"/>
        </w:rPr>
        <w:t xml:space="preserve"> By using this method it can be costly as there is often a cost attached to recruiting using a j</w:t>
      </w:r>
      <w:r w:rsidR="005A0BA4" w:rsidRPr="000C6C0E">
        <w:rPr>
          <w:rFonts w:asciiTheme="minorHAnsi" w:hAnsiTheme="minorHAnsi"/>
        </w:rPr>
        <w:t>ob</w:t>
      </w:r>
      <w:r w:rsidR="00466FD6" w:rsidRPr="000C6C0E">
        <w:rPr>
          <w:rFonts w:asciiTheme="minorHAnsi" w:hAnsiTheme="minorHAnsi"/>
        </w:rPr>
        <w:t xml:space="preserve"> search site</w:t>
      </w:r>
      <w:r w:rsidR="005A0BA4" w:rsidRPr="000C6C0E">
        <w:rPr>
          <w:rFonts w:asciiTheme="minorHAnsi" w:hAnsiTheme="minorHAnsi"/>
        </w:rPr>
        <w:t xml:space="preserve"> and it can also lead to a higher volume of </w:t>
      </w:r>
      <w:r w:rsidR="00700E11" w:rsidRPr="000C6C0E">
        <w:rPr>
          <w:rFonts w:asciiTheme="minorHAnsi" w:hAnsiTheme="minorHAnsi"/>
        </w:rPr>
        <w:t>unqualified applicants which can be timely.</w:t>
      </w:r>
      <w:r w:rsidR="00AA6AC4" w:rsidRPr="000C6C0E">
        <w:rPr>
          <w:rFonts w:asciiTheme="minorHAnsi" w:hAnsiTheme="minorHAnsi"/>
        </w:rPr>
        <w:t xml:space="preserve"> (Miller, 2020).</w:t>
      </w:r>
    </w:p>
    <w:p w14:paraId="2854CC13" w14:textId="276B0250" w:rsidR="00F4769E" w:rsidRDefault="00CA5BE9" w:rsidP="000651AF">
      <w:pPr>
        <w:rPr>
          <w:rFonts w:asciiTheme="minorHAnsi" w:hAnsiTheme="minorHAnsi"/>
          <w:color w:val="EE0000"/>
        </w:rPr>
      </w:pPr>
      <w:r w:rsidRPr="00730100">
        <w:rPr>
          <w:rFonts w:asciiTheme="minorHAnsi" w:hAnsiTheme="minorHAnsi"/>
          <w:color w:val="EE0000"/>
        </w:rPr>
        <w:t>Applicants can</w:t>
      </w:r>
      <w:r w:rsidR="00730100">
        <w:rPr>
          <w:rFonts w:asciiTheme="minorHAnsi" w:hAnsiTheme="minorHAnsi"/>
          <w:color w:val="EE0000"/>
        </w:rPr>
        <w:t xml:space="preserve"> also</w:t>
      </w:r>
      <w:r w:rsidRPr="00730100">
        <w:rPr>
          <w:rFonts w:asciiTheme="minorHAnsi" w:hAnsiTheme="minorHAnsi"/>
          <w:color w:val="EE0000"/>
        </w:rPr>
        <w:t xml:space="preserve"> be recruited through a</w:t>
      </w:r>
      <w:r w:rsidR="00354549">
        <w:rPr>
          <w:rFonts w:asciiTheme="minorHAnsi" w:hAnsiTheme="minorHAnsi"/>
          <w:color w:val="EE0000"/>
        </w:rPr>
        <w:t>n</w:t>
      </w:r>
      <w:r w:rsidRPr="00730100">
        <w:rPr>
          <w:rFonts w:asciiTheme="minorHAnsi" w:hAnsiTheme="minorHAnsi"/>
          <w:color w:val="EE0000"/>
        </w:rPr>
        <w:t xml:space="preserve"> agency</w:t>
      </w:r>
      <w:r w:rsidR="00730100" w:rsidRPr="00730100">
        <w:rPr>
          <w:rFonts w:asciiTheme="minorHAnsi" w:hAnsiTheme="minorHAnsi"/>
          <w:color w:val="EE0000"/>
        </w:rPr>
        <w:t>, this will inform active job seekers</w:t>
      </w:r>
      <w:r w:rsidR="00730100">
        <w:rPr>
          <w:rFonts w:asciiTheme="minorHAnsi" w:hAnsiTheme="minorHAnsi"/>
          <w:color w:val="EE0000"/>
        </w:rPr>
        <w:t xml:space="preserve"> of the vacancy</w:t>
      </w:r>
      <w:r w:rsidR="000E329D">
        <w:rPr>
          <w:rFonts w:asciiTheme="minorHAnsi" w:hAnsiTheme="minorHAnsi"/>
          <w:color w:val="EE0000"/>
        </w:rPr>
        <w:t xml:space="preserve">, this is a method which is often dismissed due to the expense in comparison to other methods but </w:t>
      </w:r>
      <w:r w:rsidR="00395C26">
        <w:rPr>
          <w:rFonts w:asciiTheme="minorHAnsi" w:hAnsiTheme="minorHAnsi"/>
          <w:color w:val="EE0000"/>
        </w:rPr>
        <w:t>when looking to attract employees it could be a suitable method based on the expertise of the recruiter</w:t>
      </w:r>
      <w:r w:rsidR="00A925B8">
        <w:rPr>
          <w:rFonts w:asciiTheme="minorHAnsi" w:hAnsiTheme="minorHAnsi"/>
          <w:color w:val="EE0000"/>
        </w:rPr>
        <w:t xml:space="preserve">, the fee allows </w:t>
      </w:r>
      <w:r w:rsidR="008E6CD6">
        <w:rPr>
          <w:rFonts w:asciiTheme="minorHAnsi" w:hAnsiTheme="minorHAnsi"/>
          <w:color w:val="EE0000"/>
        </w:rPr>
        <w:t>access</w:t>
      </w:r>
      <w:r w:rsidR="00A925B8">
        <w:rPr>
          <w:rFonts w:asciiTheme="minorHAnsi" w:hAnsiTheme="minorHAnsi"/>
          <w:color w:val="EE0000"/>
        </w:rPr>
        <w:t xml:space="preserve"> to the recruitment agencies networks, knowledge</w:t>
      </w:r>
      <w:r w:rsidR="003B3290">
        <w:rPr>
          <w:rFonts w:asciiTheme="minorHAnsi" w:hAnsiTheme="minorHAnsi"/>
          <w:color w:val="EE0000"/>
        </w:rPr>
        <w:t xml:space="preserve">, experience and efforts, despite the biggest disadvantage being the expense it is </w:t>
      </w:r>
      <w:r w:rsidR="00607B95">
        <w:rPr>
          <w:rFonts w:asciiTheme="minorHAnsi" w:hAnsiTheme="minorHAnsi"/>
          <w:color w:val="EE0000"/>
        </w:rPr>
        <w:t>important</w:t>
      </w:r>
      <w:r w:rsidR="003B3290">
        <w:rPr>
          <w:rFonts w:asciiTheme="minorHAnsi" w:hAnsiTheme="minorHAnsi"/>
          <w:color w:val="EE0000"/>
        </w:rPr>
        <w:t xml:space="preserve"> to consider the potential </w:t>
      </w:r>
      <w:r w:rsidR="002F75CB">
        <w:rPr>
          <w:rFonts w:asciiTheme="minorHAnsi" w:hAnsiTheme="minorHAnsi"/>
          <w:color w:val="EE0000"/>
        </w:rPr>
        <w:t xml:space="preserve">outcome and whether it outweighs the cost, considering factors such as time saved, quality of the applicants </w:t>
      </w:r>
      <w:r w:rsidR="009F52A4">
        <w:rPr>
          <w:rFonts w:asciiTheme="minorHAnsi" w:hAnsiTheme="minorHAnsi"/>
          <w:color w:val="EE0000"/>
        </w:rPr>
        <w:t>and potential performance from a suitable candidate attracted by the recruitment agency</w:t>
      </w:r>
      <w:r w:rsidR="00460625">
        <w:rPr>
          <w:rFonts w:asciiTheme="minorHAnsi" w:hAnsiTheme="minorHAnsi"/>
          <w:color w:val="EE0000"/>
        </w:rPr>
        <w:t>.</w:t>
      </w:r>
    </w:p>
    <w:p w14:paraId="3DD0411A" w14:textId="092517E2" w:rsidR="00460625" w:rsidRDefault="00460625" w:rsidP="000651AF">
      <w:pPr>
        <w:rPr>
          <w:rFonts w:asciiTheme="minorHAnsi" w:hAnsiTheme="minorHAnsi"/>
          <w:color w:val="EE0000"/>
        </w:rPr>
      </w:pPr>
      <w:r>
        <w:rPr>
          <w:rFonts w:asciiTheme="minorHAnsi" w:hAnsiTheme="minorHAnsi"/>
          <w:color w:val="EE0000"/>
        </w:rPr>
        <w:t xml:space="preserve">When considering the two methods, the largest factors to weigh up </w:t>
      </w:r>
      <w:r w:rsidR="00071221">
        <w:rPr>
          <w:rFonts w:asciiTheme="minorHAnsi" w:hAnsiTheme="minorHAnsi"/>
          <w:color w:val="EE0000"/>
        </w:rPr>
        <w:t>is</w:t>
      </w:r>
      <w:r>
        <w:rPr>
          <w:rFonts w:asciiTheme="minorHAnsi" w:hAnsiTheme="minorHAnsi"/>
          <w:color w:val="EE0000"/>
        </w:rPr>
        <w:t xml:space="preserve"> the cost versus the </w:t>
      </w:r>
      <w:r w:rsidR="007075B7">
        <w:rPr>
          <w:rFonts w:asciiTheme="minorHAnsi" w:hAnsiTheme="minorHAnsi"/>
          <w:color w:val="EE0000"/>
        </w:rPr>
        <w:t>engagement of suitable applicants.</w:t>
      </w:r>
      <w:r w:rsidR="008806AD">
        <w:rPr>
          <w:rFonts w:asciiTheme="minorHAnsi" w:hAnsiTheme="minorHAnsi"/>
          <w:color w:val="EE0000"/>
        </w:rPr>
        <w:t xml:space="preserve">  </w:t>
      </w:r>
      <w:r w:rsidR="00607B95">
        <w:rPr>
          <w:rFonts w:asciiTheme="minorHAnsi" w:hAnsiTheme="minorHAnsi"/>
          <w:color w:val="EE0000"/>
        </w:rPr>
        <w:t>Whilst advertising</w:t>
      </w:r>
      <w:r w:rsidR="00C20D42">
        <w:rPr>
          <w:rFonts w:asciiTheme="minorHAnsi" w:hAnsiTheme="minorHAnsi"/>
          <w:color w:val="EE0000"/>
        </w:rPr>
        <w:t xml:space="preserve"> on a</w:t>
      </w:r>
      <w:r w:rsidR="00607B95">
        <w:rPr>
          <w:rFonts w:asciiTheme="minorHAnsi" w:hAnsiTheme="minorHAnsi"/>
          <w:color w:val="EE0000"/>
        </w:rPr>
        <w:t xml:space="preserve"> job</w:t>
      </w:r>
      <w:r w:rsidR="00C20D42">
        <w:rPr>
          <w:rFonts w:asciiTheme="minorHAnsi" w:hAnsiTheme="minorHAnsi"/>
          <w:color w:val="EE0000"/>
        </w:rPr>
        <w:t xml:space="preserve"> site</w:t>
      </w:r>
      <w:r w:rsidR="00607B95">
        <w:rPr>
          <w:rFonts w:asciiTheme="minorHAnsi" w:hAnsiTheme="minorHAnsi"/>
          <w:color w:val="EE0000"/>
        </w:rPr>
        <w:t xml:space="preserve"> has additional benefits of brand awareness</w:t>
      </w:r>
      <w:r w:rsidR="007A261B">
        <w:rPr>
          <w:rFonts w:asciiTheme="minorHAnsi" w:hAnsiTheme="minorHAnsi"/>
          <w:color w:val="EE0000"/>
        </w:rPr>
        <w:t xml:space="preserve"> and </w:t>
      </w:r>
      <w:r w:rsidR="00607B95">
        <w:rPr>
          <w:rFonts w:asciiTheme="minorHAnsi" w:hAnsiTheme="minorHAnsi"/>
          <w:color w:val="EE0000"/>
        </w:rPr>
        <w:t>cost effective</w:t>
      </w:r>
      <w:r w:rsidR="007A261B">
        <w:rPr>
          <w:rFonts w:asciiTheme="minorHAnsi" w:hAnsiTheme="minorHAnsi"/>
          <w:color w:val="EE0000"/>
        </w:rPr>
        <w:t>ness</w:t>
      </w:r>
      <w:r w:rsidR="004324A2">
        <w:rPr>
          <w:rFonts w:asciiTheme="minorHAnsi" w:hAnsiTheme="minorHAnsi"/>
          <w:color w:val="EE0000"/>
        </w:rPr>
        <w:t>,</w:t>
      </w:r>
      <w:r w:rsidR="00607B95">
        <w:rPr>
          <w:rFonts w:asciiTheme="minorHAnsi" w:hAnsiTheme="minorHAnsi"/>
          <w:color w:val="EE0000"/>
        </w:rPr>
        <w:t xml:space="preserve"> it is important to consider the </w:t>
      </w:r>
      <w:r w:rsidR="00540851">
        <w:rPr>
          <w:rFonts w:asciiTheme="minorHAnsi" w:hAnsiTheme="minorHAnsi"/>
          <w:color w:val="EE0000"/>
        </w:rPr>
        <w:t xml:space="preserve">specific skill specialism required for the job, quite often a recruitment agency would be more appropriate for attracting specialist skills and knowledge.  Both of these options should be considered in addition to advertising on the company website </w:t>
      </w:r>
      <w:r w:rsidR="004324A2">
        <w:rPr>
          <w:rFonts w:asciiTheme="minorHAnsi" w:hAnsiTheme="minorHAnsi"/>
          <w:color w:val="EE0000"/>
        </w:rPr>
        <w:t>a</w:t>
      </w:r>
      <w:r w:rsidR="00540851">
        <w:rPr>
          <w:rFonts w:asciiTheme="minorHAnsi" w:hAnsiTheme="minorHAnsi"/>
          <w:color w:val="EE0000"/>
        </w:rPr>
        <w:t>s this carries very low time, risk and expense when carried out alongside other methods. (Dalton,</w:t>
      </w:r>
      <w:r w:rsidR="009B5572">
        <w:rPr>
          <w:rFonts w:asciiTheme="minorHAnsi" w:hAnsiTheme="minorHAnsi"/>
          <w:color w:val="EE0000"/>
        </w:rPr>
        <w:t xml:space="preserve"> 2017)</w:t>
      </w:r>
      <w:r w:rsidR="00E20EC8">
        <w:rPr>
          <w:rFonts w:asciiTheme="minorHAnsi" w:hAnsiTheme="minorHAnsi"/>
          <w:color w:val="EE0000"/>
        </w:rPr>
        <w:t>.</w:t>
      </w:r>
    </w:p>
    <w:p w14:paraId="2964F15B" w14:textId="314397D8" w:rsidR="00353D17" w:rsidRDefault="00353D17" w:rsidP="000651AF">
      <w:pPr>
        <w:rPr>
          <w:rFonts w:asciiTheme="minorHAnsi" w:hAnsiTheme="minorHAnsi"/>
          <w:color w:val="EE0000"/>
        </w:rPr>
      </w:pPr>
      <w:r>
        <w:rPr>
          <w:rFonts w:asciiTheme="minorHAnsi" w:hAnsiTheme="minorHAnsi"/>
          <w:color w:val="EE0000"/>
        </w:rPr>
        <w:t>When selecting potential applicant</w:t>
      </w:r>
      <w:r w:rsidR="004324A2">
        <w:rPr>
          <w:rFonts w:asciiTheme="minorHAnsi" w:hAnsiTheme="minorHAnsi"/>
          <w:color w:val="EE0000"/>
        </w:rPr>
        <w:t>s,</w:t>
      </w:r>
      <w:r>
        <w:rPr>
          <w:rFonts w:asciiTheme="minorHAnsi" w:hAnsiTheme="minorHAnsi"/>
          <w:color w:val="EE0000"/>
        </w:rPr>
        <w:t xml:space="preserve"> assessment</w:t>
      </w:r>
      <w:r w:rsidR="00611BF3">
        <w:rPr>
          <w:rFonts w:asciiTheme="minorHAnsi" w:hAnsiTheme="minorHAnsi"/>
          <w:color w:val="EE0000"/>
        </w:rPr>
        <w:t xml:space="preserve"> centres</w:t>
      </w:r>
      <w:r>
        <w:rPr>
          <w:rFonts w:asciiTheme="minorHAnsi" w:hAnsiTheme="minorHAnsi"/>
          <w:color w:val="EE0000"/>
        </w:rPr>
        <w:t xml:space="preserve"> are an opportunity to </w:t>
      </w:r>
      <w:r w:rsidR="00840EB7">
        <w:rPr>
          <w:rFonts w:asciiTheme="minorHAnsi" w:hAnsiTheme="minorHAnsi"/>
          <w:color w:val="EE0000"/>
        </w:rPr>
        <w:t xml:space="preserve">have an indication of </w:t>
      </w:r>
      <w:r w:rsidR="00FB2BBA">
        <w:rPr>
          <w:rFonts w:asciiTheme="minorHAnsi" w:hAnsiTheme="minorHAnsi"/>
          <w:color w:val="EE0000"/>
        </w:rPr>
        <w:t xml:space="preserve">candidate </w:t>
      </w:r>
      <w:r w:rsidR="00840EB7">
        <w:rPr>
          <w:rFonts w:asciiTheme="minorHAnsi" w:hAnsiTheme="minorHAnsi"/>
          <w:color w:val="EE0000"/>
        </w:rPr>
        <w:t>performance</w:t>
      </w:r>
      <w:r w:rsidR="00FB2BBA">
        <w:rPr>
          <w:rFonts w:asciiTheme="minorHAnsi" w:hAnsiTheme="minorHAnsi"/>
          <w:color w:val="EE0000"/>
        </w:rPr>
        <w:t xml:space="preserve">. </w:t>
      </w:r>
      <w:r w:rsidR="002C22D6">
        <w:rPr>
          <w:rFonts w:asciiTheme="minorHAnsi" w:hAnsiTheme="minorHAnsi"/>
          <w:color w:val="EE0000"/>
        </w:rPr>
        <w:t xml:space="preserve">An assessment stimulates a real work situation not only allowing </w:t>
      </w:r>
      <w:r w:rsidR="00202B39">
        <w:rPr>
          <w:rFonts w:asciiTheme="minorHAnsi" w:hAnsiTheme="minorHAnsi"/>
          <w:color w:val="EE0000"/>
        </w:rPr>
        <w:t>the applicant to evidence their skills but they will gain an understanding of the role and the company</w:t>
      </w:r>
      <w:r w:rsidR="00AA5BCB">
        <w:rPr>
          <w:rFonts w:asciiTheme="minorHAnsi" w:hAnsiTheme="minorHAnsi"/>
          <w:color w:val="EE0000"/>
        </w:rPr>
        <w:t>.  Applicants are given the opportunity to carry out a range of relevant tasks</w:t>
      </w:r>
      <w:r w:rsidR="00BB19D0">
        <w:rPr>
          <w:rFonts w:asciiTheme="minorHAnsi" w:hAnsiTheme="minorHAnsi"/>
          <w:color w:val="EE0000"/>
        </w:rPr>
        <w:t xml:space="preserve">.  Applicants could some times be disadvantaged through this process as they may not be able to sell themselves if they have skills and experiences that </w:t>
      </w:r>
      <w:r w:rsidR="001969DD">
        <w:rPr>
          <w:rFonts w:asciiTheme="minorHAnsi" w:hAnsiTheme="minorHAnsi"/>
          <w:color w:val="EE0000"/>
        </w:rPr>
        <w:t>cannot</w:t>
      </w:r>
      <w:r w:rsidR="00BB19D0">
        <w:rPr>
          <w:rFonts w:asciiTheme="minorHAnsi" w:hAnsiTheme="minorHAnsi"/>
          <w:color w:val="EE0000"/>
        </w:rPr>
        <w:t xml:space="preserve"> be demonstrated within the assessment</w:t>
      </w:r>
      <w:r w:rsidR="00663DB4">
        <w:rPr>
          <w:rFonts w:asciiTheme="minorHAnsi" w:hAnsiTheme="minorHAnsi"/>
          <w:color w:val="EE0000"/>
        </w:rPr>
        <w:t>. (Hays, 2026)</w:t>
      </w:r>
      <w:r w:rsidR="00E20EC8">
        <w:rPr>
          <w:rFonts w:asciiTheme="minorHAnsi" w:hAnsiTheme="minorHAnsi"/>
          <w:color w:val="EE0000"/>
        </w:rPr>
        <w:t>.</w:t>
      </w:r>
    </w:p>
    <w:p w14:paraId="3F9027B0" w14:textId="75905559" w:rsidR="00522467" w:rsidRDefault="00593182" w:rsidP="000651AF">
      <w:pPr>
        <w:rPr>
          <w:rFonts w:asciiTheme="minorHAnsi" w:hAnsiTheme="minorHAnsi"/>
          <w:color w:val="EE0000"/>
        </w:rPr>
      </w:pPr>
      <w:r>
        <w:rPr>
          <w:rFonts w:asciiTheme="minorHAnsi" w:hAnsiTheme="minorHAnsi"/>
          <w:color w:val="EE0000"/>
        </w:rPr>
        <w:t xml:space="preserve">References can be used as a selection method, this would involve an employer requesting </w:t>
      </w:r>
      <w:r w:rsidR="00D43260">
        <w:rPr>
          <w:rFonts w:asciiTheme="minorHAnsi" w:hAnsiTheme="minorHAnsi"/>
          <w:color w:val="EE0000"/>
        </w:rPr>
        <w:t>information about roles and responsibilities, per</w:t>
      </w:r>
      <w:r w:rsidR="00E35CCC">
        <w:rPr>
          <w:rFonts w:asciiTheme="minorHAnsi" w:hAnsiTheme="minorHAnsi"/>
          <w:color w:val="EE0000"/>
        </w:rPr>
        <w:t>formance, time keeping  and reasons for leaving</w:t>
      </w:r>
      <w:r w:rsidR="00F51A1C">
        <w:rPr>
          <w:rFonts w:asciiTheme="minorHAnsi" w:hAnsiTheme="minorHAnsi"/>
          <w:color w:val="EE0000"/>
        </w:rPr>
        <w:t xml:space="preserve"> from another employer</w:t>
      </w:r>
      <w:r w:rsidR="00E35CCC">
        <w:rPr>
          <w:rFonts w:asciiTheme="minorHAnsi" w:hAnsiTheme="minorHAnsi"/>
          <w:color w:val="EE0000"/>
        </w:rPr>
        <w:t xml:space="preserve">.  Despite this being very useful information it is important to mindful that it could be biased based on </w:t>
      </w:r>
      <w:r w:rsidR="007B2372">
        <w:rPr>
          <w:rFonts w:asciiTheme="minorHAnsi" w:hAnsiTheme="minorHAnsi"/>
          <w:color w:val="EE0000"/>
        </w:rPr>
        <w:t>opinion rather than facts</w:t>
      </w:r>
      <w:r w:rsidR="001969DD">
        <w:rPr>
          <w:rFonts w:asciiTheme="minorHAnsi" w:hAnsiTheme="minorHAnsi"/>
          <w:color w:val="EE0000"/>
        </w:rPr>
        <w:t xml:space="preserve"> and</w:t>
      </w:r>
      <w:r w:rsidR="007B2372">
        <w:rPr>
          <w:rFonts w:asciiTheme="minorHAnsi" w:hAnsiTheme="minorHAnsi"/>
          <w:color w:val="EE0000"/>
        </w:rPr>
        <w:t xml:space="preserve"> there aren’t any fair objective criteria to measure the referees judgements against.</w:t>
      </w:r>
      <w:r w:rsidR="0051721C">
        <w:rPr>
          <w:rFonts w:asciiTheme="minorHAnsi" w:hAnsiTheme="minorHAnsi"/>
          <w:color w:val="EE0000"/>
        </w:rPr>
        <w:t xml:space="preserve">  When considering using references these should be used alongside </w:t>
      </w:r>
      <w:r w:rsidR="00277D84">
        <w:rPr>
          <w:rFonts w:asciiTheme="minorHAnsi" w:hAnsiTheme="minorHAnsi"/>
          <w:color w:val="EE0000"/>
        </w:rPr>
        <w:t xml:space="preserve">other selection methods as they provide a limited perspective on a candidates suitability for their new role </w:t>
      </w:r>
      <w:r w:rsidR="00015B10">
        <w:rPr>
          <w:rFonts w:asciiTheme="minorHAnsi" w:hAnsiTheme="minorHAnsi"/>
          <w:color w:val="EE0000"/>
        </w:rPr>
        <w:t>(</w:t>
      </w:r>
      <w:r w:rsidR="00277D84">
        <w:rPr>
          <w:rFonts w:asciiTheme="minorHAnsi" w:hAnsiTheme="minorHAnsi"/>
          <w:color w:val="EE0000"/>
        </w:rPr>
        <w:t>CIPD</w:t>
      </w:r>
      <w:r w:rsidR="00015B10">
        <w:rPr>
          <w:rFonts w:asciiTheme="minorHAnsi" w:hAnsiTheme="minorHAnsi"/>
          <w:color w:val="EE0000"/>
        </w:rPr>
        <w:t xml:space="preserve">, </w:t>
      </w:r>
      <w:r>
        <w:rPr>
          <w:rFonts w:asciiTheme="minorHAnsi" w:hAnsiTheme="minorHAnsi"/>
          <w:color w:val="EE0000"/>
        </w:rPr>
        <w:t xml:space="preserve"> </w:t>
      </w:r>
      <w:r w:rsidR="00015B10">
        <w:rPr>
          <w:rFonts w:asciiTheme="minorHAnsi" w:hAnsiTheme="minorHAnsi"/>
          <w:color w:val="EE0000"/>
        </w:rPr>
        <w:t>2024).</w:t>
      </w:r>
    </w:p>
    <w:p w14:paraId="5A933090" w14:textId="397C1DD4" w:rsidR="00B6128B" w:rsidRPr="00730100" w:rsidRDefault="00B6128B" w:rsidP="000651AF">
      <w:pPr>
        <w:rPr>
          <w:rFonts w:asciiTheme="minorHAnsi" w:hAnsiTheme="minorHAnsi"/>
          <w:color w:val="EE0000"/>
        </w:rPr>
      </w:pPr>
      <w:r>
        <w:rPr>
          <w:rFonts w:asciiTheme="minorHAnsi" w:hAnsiTheme="minorHAnsi"/>
          <w:color w:val="EE0000"/>
        </w:rPr>
        <w:t xml:space="preserve">When considering both of these </w:t>
      </w:r>
      <w:r w:rsidR="00652722">
        <w:rPr>
          <w:rFonts w:asciiTheme="minorHAnsi" w:hAnsiTheme="minorHAnsi"/>
          <w:color w:val="EE0000"/>
        </w:rPr>
        <w:t xml:space="preserve">selection methods they </w:t>
      </w:r>
      <w:r w:rsidR="00F51A1C">
        <w:rPr>
          <w:rFonts w:asciiTheme="minorHAnsi" w:hAnsiTheme="minorHAnsi"/>
          <w:color w:val="EE0000"/>
        </w:rPr>
        <w:t>b</w:t>
      </w:r>
      <w:r w:rsidR="00652722">
        <w:rPr>
          <w:rFonts w:asciiTheme="minorHAnsi" w:hAnsiTheme="minorHAnsi"/>
          <w:color w:val="EE0000"/>
        </w:rPr>
        <w:t xml:space="preserve">oth provide value however based on the limitations of each one they should be used alongside each other or another method as opposed to using them alone.  </w:t>
      </w:r>
      <w:r w:rsidR="002050DC">
        <w:rPr>
          <w:rFonts w:asciiTheme="minorHAnsi" w:hAnsiTheme="minorHAnsi"/>
          <w:color w:val="EE0000"/>
        </w:rPr>
        <w:t xml:space="preserve">The assessment method and reference methods benefits do not provide the insight into a </w:t>
      </w:r>
      <w:r w:rsidR="00DF7406">
        <w:rPr>
          <w:rFonts w:asciiTheme="minorHAnsi" w:hAnsiTheme="minorHAnsi"/>
          <w:color w:val="EE0000"/>
        </w:rPr>
        <w:t>person’s</w:t>
      </w:r>
      <w:r w:rsidR="002050DC">
        <w:rPr>
          <w:rFonts w:asciiTheme="minorHAnsi" w:hAnsiTheme="minorHAnsi"/>
          <w:color w:val="EE0000"/>
        </w:rPr>
        <w:t xml:space="preserve"> personality, skills and experience </w:t>
      </w:r>
      <w:r w:rsidR="00497D33">
        <w:rPr>
          <w:rFonts w:asciiTheme="minorHAnsi" w:hAnsiTheme="minorHAnsi"/>
          <w:color w:val="EE0000"/>
        </w:rPr>
        <w:t xml:space="preserve">that are provided in an interview, it may be </w:t>
      </w:r>
      <w:r w:rsidR="00DF7406">
        <w:rPr>
          <w:rFonts w:asciiTheme="minorHAnsi" w:hAnsiTheme="minorHAnsi"/>
          <w:color w:val="EE0000"/>
        </w:rPr>
        <w:t>worth</w:t>
      </w:r>
      <w:r w:rsidR="00497D33">
        <w:rPr>
          <w:rFonts w:asciiTheme="minorHAnsi" w:hAnsiTheme="minorHAnsi"/>
          <w:color w:val="EE0000"/>
        </w:rPr>
        <w:t xml:space="preserve"> considering these methods alongside the existing interview process to </w:t>
      </w:r>
      <w:r w:rsidR="00497BA1">
        <w:rPr>
          <w:rFonts w:asciiTheme="minorHAnsi" w:hAnsiTheme="minorHAnsi"/>
          <w:color w:val="EE0000"/>
        </w:rPr>
        <w:t>strengthen the quality of applicant selected.</w:t>
      </w:r>
    </w:p>
    <w:p w14:paraId="3D76095D" w14:textId="77777777" w:rsidR="00C03864" w:rsidRPr="000651AF" w:rsidRDefault="00C03864" w:rsidP="000651AF">
      <w:pPr>
        <w:rPr>
          <w:rFonts w:asciiTheme="minorHAnsi" w:hAnsiTheme="minorHAnsi"/>
          <w:color w:val="EE0000"/>
        </w:rPr>
      </w:pPr>
    </w:p>
    <w:p w14:paraId="7EDE4EE3" w14:textId="1CB3919E" w:rsidR="00700E11" w:rsidRPr="008758CC" w:rsidRDefault="00F71E21" w:rsidP="000B030C">
      <w:pPr>
        <w:rPr>
          <w:rFonts w:asciiTheme="minorHAnsi" w:hAnsiTheme="minorHAnsi"/>
          <w:strike/>
        </w:rPr>
      </w:pPr>
      <w:r w:rsidRPr="008758CC">
        <w:rPr>
          <w:rFonts w:asciiTheme="minorHAnsi" w:hAnsiTheme="minorHAnsi"/>
          <w:strike/>
        </w:rPr>
        <w:t>Candidates can be interviewed by a panel of interviewers</w:t>
      </w:r>
      <w:r w:rsidR="002550FD" w:rsidRPr="008758CC">
        <w:rPr>
          <w:rFonts w:asciiTheme="minorHAnsi" w:hAnsiTheme="minorHAnsi"/>
          <w:strike/>
        </w:rPr>
        <w:t xml:space="preserve">, this approach </w:t>
      </w:r>
      <w:r w:rsidR="000313A6" w:rsidRPr="008758CC">
        <w:rPr>
          <w:rFonts w:asciiTheme="minorHAnsi" w:hAnsiTheme="minorHAnsi"/>
          <w:strike/>
        </w:rPr>
        <w:t>allows there to be more t</w:t>
      </w:r>
      <w:r w:rsidR="00487481" w:rsidRPr="008758CC">
        <w:rPr>
          <w:rFonts w:asciiTheme="minorHAnsi" w:hAnsiTheme="minorHAnsi"/>
          <w:strike/>
        </w:rPr>
        <w:t>h</w:t>
      </w:r>
      <w:r w:rsidR="000313A6" w:rsidRPr="008758CC">
        <w:rPr>
          <w:rFonts w:asciiTheme="minorHAnsi" w:hAnsiTheme="minorHAnsi"/>
          <w:strike/>
        </w:rPr>
        <w:t>an one person involved in the inter</w:t>
      </w:r>
      <w:r w:rsidR="001A258F" w:rsidRPr="008758CC">
        <w:rPr>
          <w:rFonts w:asciiTheme="minorHAnsi" w:hAnsiTheme="minorHAnsi"/>
          <w:strike/>
        </w:rPr>
        <w:t>view, bring</w:t>
      </w:r>
      <w:r w:rsidR="00487481" w:rsidRPr="008758CC">
        <w:rPr>
          <w:rFonts w:asciiTheme="minorHAnsi" w:hAnsiTheme="minorHAnsi"/>
          <w:strike/>
        </w:rPr>
        <w:t>ing</w:t>
      </w:r>
      <w:r w:rsidR="001A258F" w:rsidRPr="008758CC">
        <w:rPr>
          <w:rFonts w:asciiTheme="minorHAnsi" w:hAnsiTheme="minorHAnsi"/>
          <w:strike/>
        </w:rPr>
        <w:t xml:space="preserve"> different perspective</w:t>
      </w:r>
      <w:r w:rsidR="00723C65" w:rsidRPr="008758CC">
        <w:rPr>
          <w:rFonts w:asciiTheme="minorHAnsi" w:hAnsiTheme="minorHAnsi"/>
          <w:strike/>
        </w:rPr>
        <w:t>s</w:t>
      </w:r>
      <w:r w:rsidR="001A258F" w:rsidRPr="008758CC">
        <w:rPr>
          <w:rFonts w:asciiTheme="minorHAnsi" w:hAnsiTheme="minorHAnsi"/>
          <w:strike/>
        </w:rPr>
        <w:t xml:space="preserve"> and ensuring consistency and fairness allowing </w:t>
      </w:r>
      <w:r w:rsidR="001A258F" w:rsidRPr="008758CC">
        <w:rPr>
          <w:rFonts w:asciiTheme="minorHAnsi" w:hAnsiTheme="minorHAnsi"/>
          <w:strike/>
        </w:rPr>
        <w:lastRenderedPageBreak/>
        <w:t>any bias to be challenged</w:t>
      </w:r>
      <w:r w:rsidR="00AB23C4" w:rsidRPr="008758CC">
        <w:rPr>
          <w:rFonts w:asciiTheme="minorHAnsi" w:hAnsiTheme="minorHAnsi"/>
          <w:strike/>
        </w:rPr>
        <w:t xml:space="preserve">.  This approach can be intimidating for the interviewee </w:t>
      </w:r>
      <w:r w:rsidR="00723C65" w:rsidRPr="008758CC">
        <w:rPr>
          <w:rFonts w:asciiTheme="minorHAnsi" w:hAnsiTheme="minorHAnsi"/>
          <w:strike/>
        </w:rPr>
        <w:t>and</w:t>
      </w:r>
      <w:r w:rsidR="00F6348E" w:rsidRPr="008758CC">
        <w:rPr>
          <w:rFonts w:asciiTheme="minorHAnsi" w:hAnsiTheme="minorHAnsi"/>
          <w:strike/>
        </w:rPr>
        <w:t xml:space="preserve"> can be complicated to arrange</w:t>
      </w:r>
      <w:r w:rsidR="00723C65" w:rsidRPr="008758CC">
        <w:rPr>
          <w:rFonts w:asciiTheme="minorHAnsi" w:hAnsiTheme="minorHAnsi"/>
          <w:strike/>
        </w:rPr>
        <w:t xml:space="preserve"> </w:t>
      </w:r>
      <w:r w:rsidR="00F6348E" w:rsidRPr="008758CC">
        <w:rPr>
          <w:rFonts w:asciiTheme="minorHAnsi" w:hAnsiTheme="minorHAnsi"/>
          <w:strike/>
        </w:rPr>
        <w:t>as many people schedules need to be considered.</w:t>
      </w:r>
      <w:r w:rsidR="006A5D86" w:rsidRPr="008758CC">
        <w:rPr>
          <w:rFonts w:asciiTheme="minorHAnsi" w:hAnsiTheme="minorHAnsi"/>
          <w:strike/>
        </w:rPr>
        <w:t xml:space="preserve"> (4 corner resources, 2025).</w:t>
      </w:r>
    </w:p>
    <w:p w14:paraId="656D02D5" w14:textId="3B655673" w:rsidR="00F6348E" w:rsidRPr="008758CC" w:rsidRDefault="00F6348E" w:rsidP="000B030C">
      <w:pPr>
        <w:rPr>
          <w:rFonts w:asciiTheme="minorHAnsi" w:hAnsiTheme="minorHAnsi"/>
          <w:strike/>
        </w:rPr>
      </w:pPr>
      <w:r w:rsidRPr="008758CC">
        <w:rPr>
          <w:rFonts w:asciiTheme="minorHAnsi" w:hAnsiTheme="minorHAnsi"/>
          <w:strike/>
        </w:rPr>
        <w:t xml:space="preserve">Taking </w:t>
      </w:r>
      <w:r w:rsidR="00065494" w:rsidRPr="008758CC">
        <w:rPr>
          <w:rFonts w:asciiTheme="minorHAnsi" w:hAnsiTheme="minorHAnsi"/>
          <w:strike/>
        </w:rPr>
        <w:t>into</w:t>
      </w:r>
      <w:r w:rsidRPr="008758CC">
        <w:rPr>
          <w:rFonts w:asciiTheme="minorHAnsi" w:hAnsiTheme="minorHAnsi"/>
          <w:strike/>
        </w:rPr>
        <w:t xml:space="preserve"> consideration the different </w:t>
      </w:r>
      <w:r w:rsidR="00085E38" w:rsidRPr="008758CC">
        <w:rPr>
          <w:rFonts w:asciiTheme="minorHAnsi" w:hAnsiTheme="minorHAnsi"/>
          <w:strike/>
        </w:rPr>
        <w:t>ways of promoting jobs</w:t>
      </w:r>
      <w:r w:rsidR="004D4F74" w:rsidRPr="008758CC">
        <w:rPr>
          <w:rFonts w:asciiTheme="minorHAnsi" w:hAnsiTheme="minorHAnsi"/>
          <w:strike/>
        </w:rPr>
        <w:t>, both methods discussed are useful but considering the weaknesses it is beneficial to consider more than one method of advertising</w:t>
      </w:r>
      <w:r w:rsidR="0069006E" w:rsidRPr="008758CC">
        <w:rPr>
          <w:rFonts w:asciiTheme="minorHAnsi" w:hAnsiTheme="minorHAnsi"/>
          <w:strike/>
        </w:rPr>
        <w:t xml:space="preserve"> to widen the </w:t>
      </w:r>
      <w:r w:rsidR="007D1C7E" w:rsidRPr="008758CC">
        <w:rPr>
          <w:rFonts w:asciiTheme="minorHAnsi" w:hAnsiTheme="minorHAnsi"/>
          <w:strike/>
        </w:rPr>
        <w:t xml:space="preserve">audience and encourage a broad range of applicants, according to </w:t>
      </w:r>
      <w:proofErr w:type="spellStart"/>
      <w:r w:rsidR="007D1C7E" w:rsidRPr="008758CC">
        <w:rPr>
          <w:rFonts w:asciiTheme="minorHAnsi" w:hAnsiTheme="minorHAnsi"/>
          <w:strike/>
        </w:rPr>
        <w:t>Acas</w:t>
      </w:r>
      <w:proofErr w:type="spellEnd"/>
      <w:r w:rsidR="007D1C7E" w:rsidRPr="008758CC">
        <w:rPr>
          <w:rFonts w:asciiTheme="minorHAnsi" w:hAnsiTheme="minorHAnsi"/>
          <w:strike/>
        </w:rPr>
        <w:t>, 202</w:t>
      </w:r>
      <w:r w:rsidR="0015653F" w:rsidRPr="008758CC">
        <w:rPr>
          <w:rFonts w:asciiTheme="minorHAnsi" w:hAnsiTheme="minorHAnsi"/>
          <w:strike/>
        </w:rPr>
        <w:t xml:space="preserve">5 </w:t>
      </w:r>
      <w:r w:rsidR="00ED2685" w:rsidRPr="008758CC">
        <w:rPr>
          <w:rFonts w:asciiTheme="minorHAnsi" w:hAnsiTheme="minorHAnsi"/>
          <w:strike/>
        </w:rPr>
        <w:t xml:space="preserve">vacancies should be advertised in 2 different places in order to widen the range of people and reduce the risk of discrimination.  </w:t>
      </w:r>
      <w:r w:rsidR="00AC60D2" w:rsidRPr="008758CC">
        <w:rPr>
          <w:rFonts w:asciiTheme="minorHAnsi" w:hAnsiTheme="minorHAnsi"/>
          <w:strike/>
        </w:rPr>
        <w:t xml:space="preserve">As much as advertising on a job site broadens visibility compared to advertising only on the company website </w:t>
      </w:r>
      <w:proofErr w:type="spellStart"/>
      <w:r w:rsidR="002140F1" w:rsidRPr="008758CC">
        <w:rPr>
          <w:rFonts w:asciiTheme="minorHAnsi" w:hAnsiTheme="minorHAnsi"/>
          <w:strike/>
        </w:rPr>
        <w:t>Acas</w:t>
      </w:r>
      <w:proofErr w:type="spellEnd"/>
      <w:r w:rsidR="009928EB" w:rsidRPr="008758CC">
        <w:rPr>
          <w:rFonts w:asciiTheme="minorHAnsi" w:hAnsiTheme="minorHAnsi"/>
          <w:strike/>
        </w:rPr>
        <w:t xml:space="preserve"> suggest</w:t>
      </w:r>
      <w:r w:rsidR="002140F1" w:rsidRPr="008758CC">
        <w:rPr>
          <w:rFonts w:asciiTheme="minorHAnsi" w:hAnsiTheme="minorHAnsi"/>
          <w:strike/>
        </w:rPr>
        <w:t>s</w:t>
      </w:r>
      <w:r w:rsidR="009928EB" w:rsidRPr="008758CC">
        <w:rPr>
          <w:rFonts w:asciiTheme="minorHAnsi" w:hAnsiTheme="minorHAnsi"/>
          <w:strike/>
        </w:rPr>
        <w:t xml:space="preserve"> using only online methods may limit the vacancies being seen by </w:t>
      </w:r>
      <w:r w:rsidR="00174683" w:rsidRPr="008758CC">
        <w:rPr>
          <w:rFonts w:asciiTheme="minorHAnsi" w:hAnsiTheme="minorHAnsi"/>
          <w:strike/>
        </w:rPr>
        <w:t>people of a certain age</w:t>
      </w:r>
      <w:r w:rsidR="005F44CC" w:rsidRPr="008758CC">
        <w:rPr>
          <w:rFonts w:asciiTheme="minorHAnsi" w:hAnsiTheme="minorHAnsi"/>
          <w:strike/>
        </w:rPr>
        <w:t xml:space="preserve"> </w:t>
      </w:r>
      <w:r w:rsidR="00174683" w:rsidRPr="008758CC">
        <w:rPr>
          <w:rFonts w:asciiTheme="minorHAnsi" w:hAnsiTheme="minorHAnsi"/>
          <w:strike/>
        </w:rPr>
        <w:t xml:space="preserve">or background, this suggests that two or more methods should be used and </w:t>
      </w:r>
      <w:r w:rsidR="001733DD" w:rsidRPr="008758CC">
        <w:rPr>
          <w:rFonts w:asciiTheme="minorHAnsi" w:hAnsiTheme="minorHAnsi"/>
          <w:strike/>
        </w:rPr>
        <w:t xml:space="preserve">advertising </w:t>
      </w:r>
      <w:r w:rsidR="005F44CC" w:rsidRPr="008758CC">
        <w:rPr>
          <w:rFonts w:asciiTheme="minorHAnsi" w:hAnsiTheme="minorHAnsi"/>
          <w:strike/>
        </w:rPr>
        <w:t>o</w:t>
      </w:r>
      <w:r w:rsidR="001733DD" w:rsidRPr="008758CC">
        <w:rPr>
          <w:rFonts w:asciiTheme="minorHAnsi" w:hAnsiTheme="minorHAnsi"/>
          <w:strike/>
        </w:rPr>
        <w:t>nly online should be considered depending on the target audience.</w:t>
      </w:r>
    </w:p>
    <w:p w14:paraId="527D4608" w14:textId="391CAAF5" w:rsidR="001733DD" w:rsidRPr="008758CC" w:rsidRDefault="00DF1D04" w:rsidP="000B030C">
      <w:pPr>
        <w:rPr>
          <w:rFonts w:asciiTheme="minorHAnsi" w:hAnsiTheme="minorHAnsi"/>
          <w:strike/>
        </w:rPr>
      </w:pPr>
      <w:r w:rsidRPr="008758CC">
        <w:rPr>
          <w:rFonts w:asciiTheme="minorHAnsi" w:hAnsiTheme="minorHAnsi"/>
          <w:strike/>
        </w:rPr>
        <w:t>A panel interview allows for fairness and consistency but a one to on</w:t>
      </w:r>
      <w:r w:rsidR="005F44CC" w:rsidRPr="008758CC">
        <w:rPr>
          <w:rFonts w:asciiTheme="minorHAnsi" w:hAnsiTheme="minorHAnsi"/>
          <w:strike/>
        </w:rPr>
        <w:t>e</w:t>
      </w:r>
      <w:r w:rsidRPr="008758CC">
        <w:rPr>
          <w:rFonts w:asciiTheme="minorHAnsi" w:hAnsiTheme="minorHAnsi"/>
          <w:strike/>
        </w:rPr>
        <w:t xml:space="preserve"> </w:t>
      </w:r>
      <w:r w:rsidR="005F44CC" w:rsidRPr="008758CC">
        <w:rPr>
          <w:rFonts w:asciiTheme="minorHAnsi" w:hAnsiTheme="minorHAnsi"/>
          <w:strike/>
        </w:rPr>
        <w:t>interview</w:t>
      </w:r>
      <w:r w:rsidRPr="008758CC">
        <w:rPr>
          <w:rFonts w:asciiTheme="minorHAnsi" w:hAnsiTheme="minorHAnsi"/>
          <w:strike/>
        </w:rPr>
        <w:t xml:space="preserve"> can create a more relaxed environment, the main priority is </w:t>
      </w:r>
      <w:r w:rsidR="005F44CC" w:rsidRPr="008758CC">
        <w:rPr>
          <w:rFonts w:asciiTheme="minorHAnsi" w:hAnsiTheme="minorHAnsi"/>
          <w:strike/>
        </w:rPr>
        <w:t>the candidate is</w:t>
      </w:r>
      <w:r w:rsidRPr="008758CC">
        <w:rPr>
          <w:rFonts w:asciiTheme="minorHAnsi" w:hAnsiTheme="minorHAnsi"/>
          <w:strike/>
        </w:rPr>
        <w:t xml:space="preserve"> judged fairly, </w:t>
      </w:r>
      <w:r w:rsidR="00752514" w:rsidRPr="008758CC">
        <w:rPr>
          <w:rFonts w:asciiTheme="minorHAnsi" w:hAnsiTheme="minorHAnsi"/>
          <w:strike/>
        </w:rPr>
        <w:t>a panel interview or an interview by a line manager could be carried out as long as all parties involved have appropriate training on how to conduct an interview</w:t>
      </w:r>
      <w:r w:rsidR="005A4552" w:rsidRPr="008758CC">
        <w:rPr>
          <w:rFonts w:asciiTheme="minorHAnsi" w:hAnsiTheme="minorHAnsi"/>
          <w:strike/>
        </w:rPr>
        <w:t>, p</w:t>
      </w:r>
      <w:r w:rsidR="00752514" w:rsidRPr="008758CC">
        <w:rPr>
          <w:rFonts w:asciiTheme="minorHAnsi" w:hAnsiTheme="minorHAnsi"/>
          <w:strike/>
        </w:rPr>
        <w:t xml:space="preserve">roviding set questions and a formal scoring matrix can </w:t>
      </w:r>
      <w:r w:rsidR="0026685B" w:rsidRPr="008758CC">
        <w:rPr>
          <w:rFonts w:asciiTheme="minorHAnsi" w:hAnsiTheme="minorHAnsi"/>
          <w:strike/>
        </w:rPr>
        <w:t xml:space="preserve">ensure consistency and fairness regardless of whether a panel interview or one to one interview is </w:t>
      </w:r>
      <w:r w:rsidR="005A4552" w:rsidRPr="008758CC">
        <w:rPr>
          <w:rFonts w:asciiTheme="minorHAnsi" w:hAnsiTheme="minorHAnsi"/>
          <w:strike/>
        </w:rPr>
        <w:t>conducted</w:t>
      </w:r>
      <w:r w:rsidR="0026685B" w:rsidRPr="008758CC">
        <w:rPr>
          <w:rFonts w:asciiTheme="minorHAnsi" w:hAnsiTheme="minorHAnsi"/>
          <w:strike/>
        </w:rPr>
        <w:t>.</w:t>
      </w:r>
      <w:r w:rsidR="00816834" w:rsidRPr="008758CC">
        <w:rPr>
          <w:rFonts w:asciiTheme="minorHAnsi" w:hAnsiTheme="minorHAnsi"/>
          <w:strike/>
        </w:rPr>
        <w:t xml:space="preserve"> (</w:t>
      </w:r>
      <w:proofErr w:type="spellStart"/>
      <w:r w:rsidR="00816834" w:rsidRPr="008758CC">
        <w:rPr>
          <w:rFonts w:asciiTheme="minorHAnsi" w:hAnsiTheme="minorHAnsi"/>
          <w:strike/>
        </w:rPr>
        <w:t>Ashendon</w:t>
      </w:r>
      <w:proofErr w:type="spellEnd"/>
      <w:r w:rsidR="00816834" w:rsidRPr="008758CC">
        <w:rPr>
          <w:rFonts w:asciiTheme="minorHAnsi" w:hAnsiTheme="minorHAnsi"/>
          <w:strike/>
        </w:rPr>
        <w:t xml:space="preserve"> Recruitment</w:t>
      </w:r>
      <w:r w:rsidR="00E76C0F" w:rsidRPr="008758CC">
        <w:rPr>
          <w:rFonts w:asciiTheme="minorHAnsi" w:hAnsiTheme="minorHAnsi"/>
          <w:strike/>
        </w:rPr>
        <w:t xml:space="preserve"> </w:t>
      </w:r>
      <w:r w:rsidR="00FC3881" w:rsidRPr="008758CC">
        <w:rPr>
          <w:rFonts w:asciiTheme="minorHAnsi" w:hAnsiTheme="minorHAnsi"/>
          <w:strike/>
        </w:rPr>
        <w:t>Ltd</w:t>
      </w:r>
      <w:r w:rsidR="00816834" w:rsidRPr="008758CC">
        <w:rPr>
          <w:rFonts w:asciiTheme="minorHAnsi" w:hAnsiTheme="minorHAnsi"/>
          <w:strike/>
        </w:rPr>
        <w:t>, 2024).</w:t>
      </w:r>
      <w:r w:rsidR="00A541E0" w:rsidRPr="008758CC">
        <w:rPr>
          <w:rFonts w:asciiTheme="minorHAnsi" w:hAnsiTheme="minorHAnsi"/>
          <w:strike/>
        </w:rPr>
        <w:t xml:space="preserve"> </w:t>
      </w:r>
    </w:p>
    <w:p w14:paraId="5F95E94D" w14:textId="77777777" w:rsidR="002A1FBC" w:rsidRDefault="002A1FBC" w:rsidP="00CA4DD0">
      <w:pPr>
        <w:rPr>
          <w:rFonts w:asciiTheme="minorHAnsi" w:hAnsiTheme="minorHAnsi"/>
          <w:b/>
          <w:bCs/>
          <w:lang w:val="en-US"/>
        </w:rPr>
      </w:pPr>
    </w:p>
    <w:p w14:paraId="5AAFE200" w14:textId="513B00AE" w:rsidR="00CA4DD0" w:rsidRPr="000C6C0E" w:rsidRDefault="008C4C0D" w:rsidP="00CA4DD0">
      <w:pPr>
        <w:rPr>
          <w:rFonts w:asciiTheme="minorHAnsi" w:hAnsiTheme="minorHAnsi"/>
          <w:lang w:val="en-US"/>
        </w:rPr>
      </w:pPr>
      <w:r w:rsidRPr="000C6C0E">
        <w:rPr>
          <w:rFonts w:asciiTheme="minorHAnsi" w:hAnsiTheme="minorHAnsi"/>
          <w:b/>
          <w:bCs/>
          <w:lang w:val="en-US"/>
        </w:rPr>
        <w:t>A.C. 3.1</w:t>
      </w:r>
      <w:r w:rsidR="00737F5C" w:rsidRPr="000C6C0E">
        <w:rPr>
          <w:rFonts w:asciiTheme="minorHAnsi" w:hAnsiTheme="minorHAnsi"/>
          <w:b/>
          <w:bCs/>
          <w:lang w:val="en-US"/>
        </w:rPr>
        <w:t xml:space="preserve"> </w:t>
      </w:r>
      <w:r w:rsidR="000B7D12" w:rsidRPr="000C6C0E">
        <w:rPr>
          <w:rFonts w:asciiTheme="minorHAnsi" w:hAnsiTheme="minorHAnsi"/>
          <w:lang w:val="en-US"/>
        </w:rPr>
        <w:t>To understand employee turnover rates and identify whether ParcelCare</w:t>
      </w:r>
      <w:r w:rsidR="00504D7A" w:rsidRPr="000C6C0E">
        <w:rPr>
          <w:rFonts w:asciiTheme="minorHAnsi" w:hAnsiTheme="minorHAnsi"/>
          <w:lang w:val="en-US"/>
        </w:rPr>
        <w:t>’s</w:t>
      </w:r>
      <w:r w:rsidR="000B7D12" w:rsidRPr="000C6C0E">
        <w:rPr>
          <w:rFonts w:asciiTheme="minorHAnsi" w:hAnsiTheme="minorHAnsi"/>
          <w:lang w:val="en-US"/>
        </w:rPr>
        <w:t xml:space="preserve"> turnover rates </w:t>
      </w:r>
      <w:r w:rsidR="00E84985" w:rsidRPr="000C6C0E">
        <w:rPr>
          <w:rFonts w:asciiTheme="minorHAnsi" w:hAnsiTheme="minorHAnsi"/>
          <w:lang w:val="en-US"/>
        </w:rPr>
        <w:t xml:space="preserve">are higher than they should be it is important to understand </w:t>
      </w:r>
      <w:r w:rsidR="00CE6AE7" w:rsidRPr="000C6C0E">
        <w:rPr>
          <w:rFonts w:asciiTheme="minorHAnsi" w:hAnsiTheme="minorHAnsi"/>
          <w:lang w:val="en-US"/>
        </w:rPr>
        <w:t xml:space="preserve">whether the turnover has been avoidable or unavoidable.  Avoidable turnover </w:t>
      </w:r>
      <w:r w:rsidR="00157035" w:rsidRPr="000C6C0E">
        <w:rPr>
          <w:rFonts w:asciiTheme="minorHAnsi" w:hAnsiTheme="minorHAnsi"/>
          <w:lang w:val="en-US"/>
        </w:rPr>
        <w:t>is when an employee leaves an organisation for reasons that could have been addressed by the employer</w:t>
      </w:r>
      <w:r w:rsidR="00F35842" w:rsidRPr="000C6C0E">
        <w:rPr>
          <w:rFonts w:asciiTheme="minorHAnsi" w:hAnsiTheme="minorHAnsi"/>
          <w:lang w:val="en-US"/>
        </w:rPr>
        <w:t>, such as, lack of career development, poor management or</w:t>
      </w:r>
      <w:r w:rsidR="009966B5" w:rsidRPr="000C6C0E">
        <w:rPr>
          <w:rFonts w:asciiTheme="minorHAnsi" w:hAnsiTheme="minorHAnsi"/>
          <w:lang w:val="en-US"/>
        </w:rPr>
        <w:t xml:space="preserve"> they are unsatisfied with pay and conditions.  Unavoidable turnover is when an employee leaves the company for reason beyond the employers control, these may </w:t>
      </w:r>
      <w:r w:rsidR="004179CF" w:rsidRPr="000C6C0E">
        <w:rPr>
          <w:rFonts w:asciiTheme="minorHAnsi" w:hAnsiTheme="minorHAnsi"/>
          <w:lang w:val="en-US"/>
        </w:rPr>
        <w:t>include, retirement or change in personal circumstances.</w:t>
      </w:r>
      <w:r w:rsidR="00CA4DD0" w:rsidRPr="000C6C0E">
        <w:rPr>
          <w:rFonts w:asciiTheme="minorHAnsi" w:hAnsiTheme="minorHAnsi"/>
          <w:lang w:val="en-US"/>
        </w:rPr>
        <w:t xml:space="preserve"> </w:t>
      </w:r>
      <w:r w:rsidR="00856346" w:rsidRPr="000C6C0E">
        <w:rPr>
          <w:rFonts w:asciiTheme="minorHAnsi" w:hAnsiTheme="minorHAnsi"/>
          <w:lang w:val="en-US"/>
        </w:rPr>
        <w:t xml:space="preserve">It is important to understand when somebody leaves for avoidable reasons and what these are and use this information </w:t>
      </w:r>
      <w:r w:rsidR="001549FC" w:rsidRPr="000C6C0E">
        <w:rPr>
          <w:rFonts w:asciiTheme="minorHAnsi" w:hAnsiTheme="minorHAnsi"/>
          <w:lang w:val="en-US"/>
        </w:rPr>
        <w:t xml:space="preserve">to consider ways to overcome this.  Unavoidable </w:t>
      </w:r>
      <w:r w:rsidR="00392D2C" w:rsidRPr="000C6C0E">
        <w:rPr>
          <w:rFonts w:asciiTheme="minorHAnsi" w:hAnsiTheme="minorHAnsi"/>
          <w:lang w:val="en-US"/>
        </w:rPr>
        <w:t>turnover can sometimes be planned for through workforce planning when considering the demographics of the workforce.</w:t>
      </w:r>
      <w:r w:rsidR="005C47BF" w:rsidRPr="000C6C0E">
        <w:rPr>
          <w:rFonts w:asciiTheme="minorHAnsi" w:hAnsiTheme="minorHAnsi"/>
          <w:lang w:val="en-US"/>
        </w:rPr>
        <w:t>(O’Sulliva</w:t>
      </w:r>
      <w:r w:rsidR="00564B24" w:rsidRPr="000C6C0E">
        <w:rPr>
          <w:rFonts w:asciiTheme="minorHAnsi" w:hAnsiTheme="minorHAnsi"/>
          <w:lang w:val="en-US"/>
        </w:rPr>
        <w:t>n</w:t>
      </w:r>
      <w:r w:rsidR="005C47BF" w:rsidRPr="000C6C0E">
        <w:rPr>
          <w:rFonts w:asciiTheme="minorHAnsi" w:hAnsiTheme="minorHAnsi"/>
          <w:lang w:val="en-US"/>
        </w:rPr>
        <w:t>,  2025)</w:t>
      </w:r>
      <w:r w:rsidR="00531957" w:rsidRPr="000C6C0E">
        <w:rPr>
          <w:rFonts w:asciiTheme="minorHAnsi" w:hAnsiTheme="minorHAnsi"/>
          <w:lang w:val="en-US"/>
        </w:rPr>
        <w:t>.</w:t>
      </w:r>
    </w:p>
    <w:p w14:paraId="1865615A" w14:textId="425C0329" w:rsidR="00D34546" w:rsidRPr="000C6C0E" w:rsidRDefault="00D34546" w:rsidP="00CA4DD0">
      <w:pPr>
        <w:rPr>
          <w:rFonts w:asciiTheme="minorHAnsi" w:hAnsiTheme="minorHAnsi"/>
          <w:lang w:val="en-US"/>
        </w:rPr>
      </w:pPr>
      <w:r w:rsidRPr="000C6C0E">
        <w:rPr>
          <w:rFonts w:asciiTheme="minorHAnsi" w:hAnsiTheme="minorHAnsi"/>
          <w:lang w:val="en-US"/>
        </w:rPr>
        <w:t xml:space="preserve">Push </w:t>
      </w:r>
      <w:r w:rsidR="00C20E99" w:rsidRPr="000C6C0E">
        <w:rPr>
          <w:rFonts w:asciiTheme="minorHAnsi" w:hAnsiTheme="minorHAnsi"/>
          <w:lang w:val="en-US"/>
        </w:rPr>
        <w:t xml:space="preserve">factors are reasons </w:t>
      </w:r>
      <w:r w:rsidR="00246740" w:rsidRPr="000C6C0E">
        <w:rPr>
          <w:rFonts w:asciiTheme="minorHAnsi" w:hAnsiTheme="minorHAnsi"/>
          <w:lang w:val="en-US"/>
        </w:rPr>
        <w:t>why</w:t>
      </w:r>
      <w:r w:rsidR="00C20E99" w:rsidRPr="000C6C0E">
        <w:rPr>
          <w:rFonts w:asciiTheme="minorHAnsi" w:hAnsiTheme="minorHAnsi"/>
          <w:lang w:val="en-US"/>
        </w:rPr>
        <w:t xml:space="preserve"> employees leave </w:t>
      </w:r>
      <w:r w:rsidR="00F730C5" w:rsidRPr="000C6C0E">
        <w:rPr>
          <w:rFonts w:asciiTheme="minorHAnsi" w:hAnsiTheme="minorHAnsi"/>
          <w:lang w:val="en-US"/>
        </w:rPr>
        <w:t xml:space="preserve">a workplace and pull factors are the reasons employees are drawn to work for alternative </w:t>
      </w:r>
      <w:r w:rsidR="009A7D5B" w:rsidRPr="000C6C0E">
        <w:rPr>
          <w:rFonts w:asciiTheme="minorHAnsi" w:hAnsiTheme="minorHAnsi"/>
          <w:lang w:val="en-US"/>
        </w:rPr>
        <w:t>organisation</w:t>
      </w:r>
      <w:r w:rsidR="00375725" w:rsidRPr="000C6C0E">
        <w:rPr>
          <w:rFonts w:asciiTheme="minorHAnsi" w:hAnsiTheme="minorHAnsi"/>
          <w:lang w:val="en-US"/>
        </w:rPr>
        <w:t>’</w:t>
      </w:r>
      <w:r w:rsidR="009A7D5B" w:rsidRPr="000C6C0E">
        <w:rPr>
          <w:rFonts w:asciiTheme="minorHAnsi" w:hAnsiTheme="minorHAnsi"/>
          <w:lang w:val="en-US"/>
        </w:rPr>
        <w:t xml:space="preserve">s or are pulled to stay with an organisation.  Push factors include </w:t>
      </w:r>
      <w:r w:rsidR="004079FD" w:rsidRPr="000C6C0E">
        <w:rPr>
          <w:rFonts w:asciiTheme="minorHAnsi" w:hAnsiTheme="minorHAnsi"/>
          <w:lang w:val="en-US"/>
        </w:rPr>
        <w:t xml:space="preserve">lack of career development opportunities, lack of flexibility resulting in a poor </w:t>
      </w:r>
      <w:r w:rsidR="004B0230" w:rsidRPr="000C6C0E">
        <w:rPr>
          <w:rFonts w:asciiTheme="minorHAnsi" w:hAnsiTheme="minorHAnsi"/>
          <w:lang w:val="en-US"/>
        </w:rPr>
        <w:t>work life</w:t>
      </w:r>
      <w:r w:rsidR="004079FD" w:rsidRPr="000C6C0E">
        <w:rPr>
          <w:rFonts w:asciiTheme="minorHAnsi" w:hAnsiTheme="minorHAnsi"/>
          <w:lang w:val="en-US"/>
        </w:rPr>
        <w:t xml:space="preserve"> balance</w:t>
      </w:r>
      <w:r w:rsidR="007A16C5" w:rsidRPr="000C6C0E">
        <w:rPr>
          <w:rFonts w:asciiTheme="minorHAnsi" w:hAnsiTheme="minorHAnsi"/>
          <w:lang w:val="en-US"/>
        </w:rPr>
        <w:t>, poor management and roles that cause high stress levels.</w:t>
      </w:r>
      <w:r w:rsidR="001D6DAA" w:rsidRPr="000C6C0E">
        <w:rPr>
          <w:rFonts w:asciiTheme="minorHAnsi" w:hAnsiTheme="minorHAnsi"/>
          <w:lang w:val="en-US"/>
        </w:rPr>
        <w:t xml:space="preserve">  Factors that pull employees towards an organisation include attractive pay and benefits, opportunities for growth, </w:t>
      </w:r>
      <w:r w:rsidR="00033BBF" w:rsidRPr="000C6C0E">
        <w:rPr>
          <w:rFonts w:asciiTheme="minorHAnsi" w:hAnsiTheme="minorHAnsi"/>
          <w:lang w:val="en-US"/>
        </w:rPr>
        <w:t xml:space="preserve">suitable location and an </w:t>
      </w:r>
      <w:r w:rsidR="00DB76E6" w:rsidRPr="000C6C0E">
        <w:rPr>
          <w:rFonts w:asciiTheme="minorHAnsi" w:hAnsiTheme="minorHAnsi"/>
          <w:lang w:val="en-US"/>
        </w:rPr>
        <w:t>organisations</w:t>
      </w:r>
      <w:r w:rsidR="00033BBF" w:rsidRPr="000C6C0E">
        <w:rPr>
          <w:rFonts w:asciiTheme="minorHAnsi" w:hAnsiTheme="minorHAnsi"/>
          <w:lang w:val="en-US"/>
        </w:rPr>
        <w:t xml:space="preserve"> with a positive culture (Orr,</w:t>
      </w:r>
      <w:r w:rsidR="00504D7A" w:rsidRPr="000C6C0E">
        <w:rPr>
          <w:rFonts w:asciiTheme="minorHAnsi" w:hAnsiTheme="minorHAnsi"/>
          <w:lang w:val="en-US"/>
        </w:rPr>
        <w:t xml:space="preserve"> </w:t>
      </w:r>
      <w:r w:rsidR="007D6A27" w:rsidRPr="000C6C0E">
        <w:rPr>
          <w:rFonts w:asciiTheme="minorHAnsi" w:hAnsiTheme="minorHAnsi"/>
          <w:lang w:val="en-US"/>
        </w:rPr>
        <w:t>2021).</w:t>
      </w:r>
    </w:p>
    <w:p w14:paraId="2680968D" w14:textId="55F9052C" w:rsidR="002A1FBC" w:rsidRPr="00753EEB" w:rsidRDefault="008E4FF1" w:rsidP="00753EEB">
      <w:pPr>
        <w:rPr>
          <w:rFonts w:asciiTheme="minorHAnsi" w:hAnsiTheme="minorHAnsi"/>
          <w:lang w:val="en-US"/>
        </w:rPr>
      </w:pPr>
      <w:r w:rsidRPr="000C6C0E">
        <w:rPr>
          <w:rFonts w:asciiTheme="minorHAnsi" w:hAnsiTheme="minorHAnsi"/>
          <w:lang w:val="en-US"/>
        </w:rPr>
        <w:t>According to the CIPD</w:t>
      </w:r>
      <w:r w:rsidR="00D06E23" w:rsidRPr="000C6C0E">
        <w:rPr>
          <w:rFonts w:asciiTheme="minorHAnsi" w:hAnsiTheme="minorHAnsi"/>
          <w:lang w:val="en-US"/>
        </w:rPr>
        <w:t>, 2024</w:t>
      </w:r>
      <w:r w:rsidR="004B0230" w:rsidRPr="000C6C0E">
        <w:rPr>
          <w:rFonts w:asciiTheme="minorHAnsi" w:hAnsiTheme="minorHAnsi"/>
          <w:lang w:val="en-US"/>
        </w:rPr>
        <w:t>,</w:t>
      </w:r>
      <w:r w:rsidR="00D06E23" w:rsidRPr="000C6C0E">
        <w:rPr>
          <w:rFonts w:asciiTheme="minorHAnsi" w:hAnsiTheme="minorHAnsi"/>
          <w:lang w:val="en-US"/>
        </w:rPr>
        <w:t xml:space="preserve"> there is a prediction </w:t>
      </w:r>
      <w:r w:rsidR="00672B01" w:rsidRPr="000C6C0E">
        <w:rPr>
          <w:rFonts w:asciiTheme="minorHAnsi" w:hAnsiTheme="minorHAnsi"/>
          <w:lang w:val="en-US"/>
        </w:rPr>
        <w:t xml:space="preserve">that </w:t>
      </w:r>
      <w:r w:rsidR="00EB0E5D" w:rsidRPr="000C6C0E">
        <w:rPr>
          <w:rFonts w:asciiTheme="minorHAnsi" w:hAnsiTheme="minorHAnsi"/>
          <w:lang w:val="en-US"/>
        </w:rPr>
        <w:t>there is likely to be a reduction in turnover</w:t>
      </w:r>
      <w:r w:rsidR="00F7203D" w:rsidRPr="000C6C0E">
        <w:rPr>
          <w:rFonts w:asciiTheme="minorHAnsi" w:hAnsiTheme="minorHAnsi"/>
          <w:lang w:val="en-US"/>
        </w:rPr>
        <w:t>, however this does not reflect in ParcelCare</w:t>
      </w:r>
      <w:r w:rsidR="00375725" w:rsidRPr="000C6C0E">
        <w:rPr>
          <w:rFonts w:asciiTheme="minorHAnsi" w:hAnsiTheme="minorHAnsi"/>
          <w:lang w:val="en-US"/>
        </w:rPr>
        <w:t>’</w:t>
      </w:r>
      <w:r w:rsidR="00F7203D" w:rsidRPr="000C6C0E">
        <w:rPr>
          <w:rFonts w:asciiTheme="minorHAnsi" w:hAnsiTheme="minorHAnsi"/>
          <w:lang w:val="en-US"/>
        </w:rPr>
        <w:t xml:space="preserve">s turnover, it is important to understand why this </w:t>
      </w:r>
      <w:r w:rsidR="00814B92" w:rsidRPr="000C6C0E">
        <w:rPr>
          <w:rFonts w:asciiTheme="minorHAnsi" w:hAnsiTheme="minorHAnsi"/>
          <w:lang w:val="en-US"/>
        </w:rPr>
        <w:t xml:space="preserve">is and if the reasons are related to avoidable turnover we need to consider the pull factors that can be implemented to retain staff and this may provide us with solutions as to </w:t>
      </w:r>
      <w:r w:rsidR="00F34B0D" w:rsidRPr="000C6C0E">
        <w:rPr>
          <w:rFonts w:asciiTheme="minorHAnsi" w:hAnsiTheme="minorHAnsi"/>
          <w:lang w:val="en-US"/>
        </w:rPr>
        <w:t>how we can attract new talent.  The CIPD suggests employers should invest in staff through continuous professional development and upskilling</w:t>
      </w:r>
      <w:r w:rsidR="00D03334" w:rsidRPr="000C6C0E">
        <w:rPr>
          <w:rFonts w:asciiTheme="minorHAnsi" w:hAnsiTheme="minorHAnsi"/>
          <w:lang w:val="en-US"/>
        </w:rPr>
        <w:t xml:space="preserve">.  This will create a more attractive </w:t>
      </w:r>
      <w:r w:rsidR="00672B01" w:rsidRPr="000C6C0E">
        <w:rPr>
          <w:rFonts w:asciiTheme="minorHAnsi" w:hAnsiTheme="minorHAnsi"/>
          <w:lang w:val="en-US"/>
        </w:rPr>
        <w:t>workplace</w:t>
      </w:r>
      <w:r w:rsidR="0042584D" w:rsidRPr="000C6C0E">
        <w:rPr>
          <w:rFonts w:asciiTheme="minorHAnsi" w:hAnsiTheme="minorHAnsi"/>
          <w:lang w:val="en-US"/>
        </w:rPr>
        <w:t xml:space="preserve"> as well as contributing to productivity and meeting the demand of any future change in the business.</w:t>
      </w:r>
      <w:r w:rsidR="001962AC" w:rsidRPr="000C6C0E">
        <w:rPr>
          <w:rFonts w:asciiTheme="minorHAnsi" w:hAnsiTheme="minorHAnsi"/>
          <w:lang w:val="en-US"/>
        </w:rPr>
        <w:t xml:space="preserve"> </w:t>
      </w:r>
    </w:p>
    <w:p w14:paraId="48722FEE" w14:textId="04A6D1E3" w:rsidR="00603B2A" w:rsidRPr="000C6C0E" w:rsidRDefault="00AC6BCF" w:rsidP="00CA4DD0">
      <w:pPr>
        <w:rPr>
          <w:rFonts w:asciiTheme="minorHAnsi" w:hAnsiTheme="minorHAnsi"/>
          <w:lang w:val="en-US"/>
        </w:rPr>
      </w:pPr>
      <w:r w:rsidRPr="000C6C0E">
        <w:rPr>
          <w:rFonts w:asciiTheme="minorHAnsi" w:hAnsiTheme="minorHAnsi"/>
          <w:b/>
          <w:bCs/>
          <w:lang w:val="en-US"/>
        </w:rPr>
        <w:t>A.C. 3.2</w:t>
      </w:r>
      <w:r w:rsidRPr="000C6C0E">
        <w:rPr>
          <w:rFonts w:asciiTheme="minorHAnsi" w:hAnsiTheme="minorHAnsi"/>
          <w:lang w:val="en-US"/>
        </w:rPr>
        <w:t xml:space="preserve"> </w:t>
      </w:r>
      <w:r w:rsidR="006F70DF" w:rsidRPr="000C6C0E">
        <w:rPr>
          <w:rFonts w:asciiTheme="minorHAnsi" w:hAnsiTheme="minorHAnsi"/>
          <w:lang w:val="en-US"/>
        </w:rPr>
        <w:t>Realistic</w:t>
      </w:r>
      <w:r w:rsidR="00D55170" w:rsidRPr="000C6C0E">
        <w:rPr>
          <w:rFonts w:asciiTheme="minorHAnsi" w:hAnsiTheme="minorHAnsi"/>
          <w:lang w:val="en-US"/>
        </w:rPr>
        <w:t xml:space="preserve"> </w:t>
      </w:r>
      <w:r w:rsidR="006F70DF" w:rsidRPr="000C6C0E">
        <w:rPr>
          <w:rFonts w:asciiTheme="minorHAnsi" w:hAnsiTheme="minorHAnsi"/>
          <w:lang w:val="en-US"/>
        </w:rPr>
        <w:t>job</w:t>
      </w:r>
      <w:r w:rsidR="00D55170" w:rsidRPr="000C6C0E">
        <w:rPr>
          <w:rFonts w:asciiTheme="minorHAnsi" w:hAnsiTheme="minorHAnsi"/>
          <w:lang w:val="en-US"/>
        </w:rPr>
        <w:t xml:space="preserve"> previews can avoid the situation where individual</w:t>
      </w:r>
      <w:r w:rsidR="00FA4A88">
        <w:rPr>
          <w:rFonts w:asciiTheme="minorHAnsi" w:hAnsiTheme="minorHAnsi"/>
          <w:lang w:val="en-US"/>
        </w:rPr>
        <w:t>s</w:t>
      </w:r>
      <w:r w:rsidR="00D55170" w:rsidRPr="000C6C0E">
        <w:rPr>
          <w:rFonts w:asciiTheme="minorHAnsi" w:hAnsiTheme="minorHAnsi"/>
          <w:lang w:val="en-US"/>
        </w:rPr>
        <w:t xml:space="preserve"> leave after a short period of time as the job </w:t>
      </w:r>
      <w:r w:rsidR="0094696A" w:rsidRPr="000C6C0E">
        <w:rPr>
          <w:rFonts w:asciiTheme="minorHAnsi" w:hAnsiTheme="minorHAnsi"/>
          <w:lang w:val="en-US"/>
        </w:rPr>
        <w:t>did not meet their expectations</w:t>
      </w:r>
      <w:r w:rsidR="0047763B" w:rsidRPr="000C6C0E">
        <w:rPr>
          <w:rFonts w:asciiTheme="minorHAnsi" w:hAnsiTheme="minorHAnsi"/>
          <w:lang w:val="en-US"/>
        </w:rPr>
        <w:t>.  This avoids investing time recruiting</w:t>
      </w:r>
      <w:r w:rsidR="0064452D" w:rsidRPr="000C6C0E">
        <w:rPr>
          <w:rFonts w:asciiTheme="minorHAnsi" w:hAnsiTheme="minorHAnsi"/>
          <w:lang w:val="en-US"/>
        </w:rPr>
        <w:t>,</w:t>
      </w:r>
      <w:r w:rsidR="0047763B" w:rsidRPr="000C6C0E">
        <w:rPr>
          <w:rFonts w:asciiTheme="minorHAnsi" w:hAnsiTheme="minorHAnsi"/>
          <w:lang w:val="en-US"/>
        </w:rPr>
        <w:t xml:space="preserve"> selecting</w:t>
      </w:r>
      <w:r w:rsidR="0064452D" w:rsidRPr="000C6C0E">
        <w:rPr>
          <w:rFonts w:asciiTheme="minorHAnsi" w:hAnsiTheme="minorHAnsi"/>
          <w:lang w:val="en-US"/>
        </w:rPr>
        <w:t xml:space="preserve"> and onboarding new employees</w:t>
      </w:r>
      <w:r w:rsidR="0047763B" w:rsidRPr="000C6C0E">
        <w:rPr>
          <w:rFonts w:asciiTheme="minorHAnsi" w:hAnsiTheme="minorHAnsi"/>
          <w:lang w:val="en-US"/>
        </w:rPr>
        <w:t xml:space="preserve"> </w:t>
      </w:r>
      <w:r w:rsidR="00034DEC" w:rsidRPr="000C6C0E">
        <w:rPr>
          <w:rFonts w:asciiTheme="minorHAnsi" w:hAnsiTheme="minorHAnsi"/>
          <w:lang w:val="en-US"/>
        </w:rPr>
        <w:t>only for them to leave shortly afterwards.</w:t>
      </w:r>
      <w:r w:rsidR="0030555D" w:rsidRPr="000C6C0E">
        <w:rPr>
          <w:rFonts w:asciiTheme="minorHAnsi" w:hAnsiTheme="minorHAnsi"/>
          <w:lang w:val="en-US"/>
        </w:rPr>
        <w:t xml:space="preserve"> To provide a realistic </w:t>
      </w:r>
      <w:r w:rsidR="00BB3058" w:rsidRPr="000C6C0E">
        <w:rPr>
          <w:rFonts w:asciiTheme="minorHAnsi" w:hAnsiTheme="minorHAnsi"/>
          <w:lang w:val="en-US"/>
        </w:rPr>
        <w:t>job preview it is helpful to consider what information is important to candidates, this can include</w:t>
      </w:r>
      <w:r w:rsidR="00B6080F" w:rsidRPr="000C6C0E">
        <w:rPr>
          <w:rFonts w:asciiTheme="minorHAnsi" w:hAnsiTheme="minorHAnsi"/>
          <w:lang w:val="en-US"/>
        </w:rPr>
        <w:t xml:space="preserve"> their responsibilities, the amount of </w:t>
      </w:r>
      <w:r w:rsidR="006F70DF" w:rsidRPr="000C6C0E">
        <w:rPr>
          <w:rFonts w:asciiTheme="minorHAnsi" w:hAnsiTheme="minorHAnsi"/>
          <w:lang w:val="en-US"/>
        </w:rPr>
        <w:t>autonomy</w:t>
      </w:r>
      <w:r w:rsidR="00B6080F" w:rsidRPr="000C6C0E">
        <w:rPr>
          <w:rFonts w:asciiTheme="minorHAnsi" w:hAnsiTheme="minorHAnsi"/>
          <w:lang w:val="en-US"/>
        </w:rPr>
        <w:t xml:space="preserve"> </w:t>
      </w:r>
      <w:r w:rsidR="00B6080F" w:rsidRPr="000C6C0E">
        <w:rPr>
          <w:rFonts w:asciiTheme="minorHAnsi" w:hAnsiTheme="minorHAnsi"/>
          <w:lang w:val="en-US"/>
        </w:rPr>
        <w:lastRenderedPageBreak/>
        <w:t>they can expect</w:t>
      </w:r>
      <w:r w:rsidR="008A31B3" w:rsidRPr="000C6C0E">
        <w:rPr>
          <w:rFonts w:asciiTheme="minorHAnsi" w:hAnsiTheme="minorHAnsi"/>
          <w:lang w:val="en-US"/>
        </w:rPr>
        <w:t>, where the job sits within the structure and typical progression routes.</w:t>
      </w:r>
      <w:r w:rsidR="00AD019C" w:rsidRPr="000C6C0E">
        <w:rPr>
          <w:rFonts w:asciiTheme="minorHAnsi" w:hAnsiTheme="minorHAnsi"/>
          <w:lang w:val="en-US"/>
        </w:rPr>
        <w:t xml:space="preserve">  It is important to </w:t>
      </w:r>
      <w:r w:rsidR="006F70DF" w:rsidRPr="000C6C0E">
        <w:rPr>
          <w:rFonts w:asciiTheme="minorHAnsi" w:hAnsiTheme="minorHAnsi"/>
          <w:lang w:val="en-US"/>
        </w:rPr>
        <w:t>give</w:t>
      </w:r>
      <w:r w:rsidR="00AD019C" w:rsidRPr="000C6C0E">
        <w:rPr>
          <w:rFonts w:asciiTheme="minorHAnsi" w:hAnsiTheme="minorHAnsi"/>
          <w:lang w:val="en-US"/>
        </w:rPr>
        <w:t xml:space="preserve"> employees an opportunity to ask questions and understand the role as well </w:t>
      </w:r>
      <w:r w:rsidR="00A72B02" w:rsidRPr="000C6C0E">
        <w:rPr>
          <w:rFonts w:asciiTheme="minorHAnsi" w:hAnsiTheme="minorHAnsi"/>
          <w:lang w:val="en-US"/>
        </w:rPr>
        <w:t>as gain a feel for the company culture.  All of these factors will allow them to make an informed dec</w:t>
      </w:r>
      <w:r w:rsidR="002A1A1F" w:rsidRPr="000C6C0E">
        <w:rPr>
          <w:rFonts w:asciiTheme="minorHAnsi" w:hAnsiTheme="minorHAnsi"/>
          <w:lang w:val="en-US"/>
        </w:rPr>
        <w:t>ision about whether the job is right for them.</w:t>
      </w:r>
      <w:r w:rsidR="00100927" w:rsidRPr="000C6C0E">
        <w:rPr>
          <w:rFonts w:asciiTheme="minorHAnsi" w:hAnsiTheme="minorHAnsi"/>
          <w:lang w:val="en-US"/>
        </w:rPr>
        <w:t xml:space="preserve"> (</w:t>
      </w:r>
      <w:r w:rsidR="006F70DF" w:rsidRPr="000C6C0E">
        <w:rPr>
          <w:rFonts w:asciiTheme="minorHAnsi" w:hAnsiTheme="minorHAnsi"/>
          <w:lang w:val="en-US"/>
        </w:rPr>
        <w:t>Robson,</w:t>
      </w:r>
      <w:r w:rsidR="00100927" w:rsidRPr="000C6C0E">
        <w:rPr>
          <w:rFonts w:asciiTheme="minorHAnsi" w:hAnsiTheme="minorHAnsi"/>
          <w:lang w:val="en-US"/>
        </w:rPr>
        <w:t xml:space="preserve"> 2024).</w:t>
      </w:r>
    </w:p>
    <w:p w14:paraId="5834FFAD" w14:textId="7C5B6737" w:rsidR="00AC6BCF" w:rsidRPr="000C6C0E" w:rsidRDefault="00AD214B" w:rsidP="00CA4DD0">
      <w:pPr>
        <w:rPr>
          <w:rFonts w:asciiTheme="minorHAnsi" w:hAnsiTheme="minorHAnsi"/>
          <w:lang w:val="en-US"/>
        </w:rPr>
      </w:pPr>
      <w:r w:rsidRPr="000C6C0E">
        <w:rPr>
          <w:rFonts w:asciiTheme="minorHAnsi" w:hAnsiTheme="minorHAnsi"/>
          <w:lang w:val="en-US"/>
        </w:rPr>
        <w:t xml:space="preserve">An effective induction allows new employees </w:t>
      </w:r>
      <w:r w:rsidR="00EC114F" w:rsidRPr="000C6C0E">
        <w:rPr>
          <w:rFonts w:asciiTheme="minorHAnsi" w:hAnsiTheme="minorHAnsi"/>
          <w:lang w:val="en-US"/>
        </w:rPr>
        <w:t>to understand more about the organisation, provides an understanding of the job role</w:t>
      </w:r>
      <w:r w:rsidR="00BE0BFF" w:rsidRPr="000C6C0E">
        <w:rPr>
          <w:rFonts w:asciiTheme="minorHAnsi" w:hAnsiTheme="minorHAnsi"/>
          <w:lang w:val="en-US"/>
        </w:rPr>
        <w:t>, build</w:t>
      </w:r>
      <w:r w:rsidR="00034168">
        <w:rPr>
          <w:rFonts w:asciiTheme="minorHAnsi" w:hAnsiTheme="minorHAnsi"/>
          <w:lang w:val="en-US"/>
        </w:rPr>
        <w:t>s</w:t>
      </w:r>
      <w:r w:rsidR="00BE0BFF" w:rsidRPr="000C6C0E">
        <w:rPr>
          <w:rFonts w:asciiTheme="minorHAnsi" w:hAnsiTheme="minorHAnsi"/>
          <w:lang w:val="en-US"/>
        </w:rPr>
        <w:t xml:space="preserve"> relationships with colleagues and provides learning and development opportunities.</w:t>
      </w:r>
      <w:r w:rsidR="00590805" w:rsidRPr="000C6C0E">
        <w:rPr>
          <w:rFonts w:asciiTheme="minorHAnsi" w:hAnsiTheme="minorHAnsi"/>
          <w:lang w:val="en-US"/>
        </w:rPr>
        <w:t xml:space="preserve"> (CIPD, 2024).</w:t>
      </w:r>
    </w:p>
    <w:p w14:paraId="4F0BB9C0" w14:textId="7D4340D6" w:rsidR="00590805" w:rsidRPr="000C6C0E" w:rsidRDefault="009E4F09" w:rsidP="00CA4DD0">
      <w:pPr>
        <w:rPr>
          <w:rFonts w:asciiTheme="minorHAnsi" w:hAnsiTheme="minorHAnsi"/>
          <w:lang w:val="en-US"/>
        </w:rPr>
      </w:pPr>
      <w:r w:rsidRPr="000C6C0E">
        <w:rPr>
          <w:rFonts w:asciiTheme="minorHAnsi" w:hAnsiTheme="minorHAnsi"/>
          <w:lang w:val="en-US"/>
        </w:rPr>
        <w:t xml:space="preserve">Job enrichment </w:t>
      </w:r>
      <w:r w:rsidR="00FF51EB" w:rsidRPr="000C6C0E">
        <w:rPr>
          <w:rFonts w:asciiTheme="minorHAnsi" w:hAnsiTheme="minorHAnsi"/>
          <w:lang w:val="en-US"/>
        </w:rPr>
        <w:t xml:space="preserve">involves providing staff with </w:t>
      </w:r>
      <w:r w:rsidR="00375DCE" w:rsidRPr="000C6C0E">
        <w:rPr>
          <w:rFonts w:asciiTheme="minorHAnsi" w:hAnsiTheme="minorHAnsi"/>
          <w:lang w:val="en-US"/>
        </w:rPr>
        <w:t xml:space="preserve">the opportunity to develop </w:t>
      </w:r>
      <w:r w:rsidR="00D8376C" w:rsidRPr="000C6C0E">
        <w:rPr>
          <w:rFonts w:asciiTheme="minorHAnsi" w:hAnsiTheme="minorHAnsi"/>
          <w:lang w:val="en-US"/>
        </w:rPr>
        <w:t>through providing additional tasks, responsibilities, creating autonomy and providing feedb</w:t>
      </w:r>
      <w:r w:rsidR="00972371" w:rsidRPr="000C6C0E">
        <w:rPr>
          <w:rFonts w:asciiTheme="minorHAnsi" w:hAnsiTheme="minorHAnsi"/>
          <w:lang w:val="en-US"/>
        </w:rPr>
        <w:t>ack with the intention of making roles more satisfying</w:t>
      </w:r>
      <w:r w:rsidR="00AF7485" w:rsidRPr="000C6C0E">
        <w:rPr>
          <w:rFonts w:asciiTheme="minorHAnsi" w:hAnsiTheme="minorHAnsi"/>
          <w:lang w:val="en-US"/>
        </w:rPr>
        <w:t xml:space="preserve">, </w:t>
      </w:r>
      <w:r w:rsidR="00AF7485" w:rsidRPr="009D7DB4">
        <w:rPr>
          <w:rFonts w:asciiTheme="minorHAnsi" w:hAnsiTheme="minorHAnsi"/>
          <w:strike/>
          <w:lang w:val="en-US"/>
        </w:rPr>
        <w:t xml:space="preserve">by </w:t>
      </w:r>
      <w:r w:rsidR="00AF7485" w:rsidRPr="000C6C0E">
        <w:rPr>
          <w:rFonts w:asciiTheme="minorHAnsi" w:hAnsiTheme="minorHAnsi"/>
          <w:lang w:val="en-US"/>
        </w:rPr>
        <w:t xml:space="preserve">ensuring employees are satisfied </w:t>
      </w:r>
      <w:r w:rsidR="00AF7485" w:rsidRPr="009D7DB4">
        <w:rPr>
          <w:rFonts w:asciiTheme="minorHAnsi" w:hAnsiTheme="minorHAnsi"/>
          <w:strike/>
          <w:lang w:val="en-US"/>
        </w:rPr>
        <w:t>this</w:t>
      </w:r>
      <w:r w:rsidR="00AF7485" w:rsidRPr="000C6C0E">
        <w:rPr>
          <w:rFonts w:asciiTheme="minorHAnsi" w:hAnsiTheme="minorHAnsi"/>
          <w:lang w:val="en-US"/>
        </w:rPr>
        <w:t xml:space="preserve"> improves and maintains motivation which res</w:t>
      </w:r>
      <w:r w:rsidR="000B3CB9" w:rsidRPr="000C6C0E">
        <w:rPr>
          <w:rFonts w:asciiTheme="minorHAnsi" w:hAnsiTheme="minorHAnsi"/>
          <w:lang w:val="en-US"/>
        </w:rPr>
        <w:t xml:space="preserve">ults in employees being happy in their roles and the company having a low turnover </w:t>
      </w:r>
      <w:r w:rsidR="00CD4D49" w:rsidRPr="000C6C0E">
        <w:rPr>
          <w:rFonts w:asciiTheme="minorHAnsi" w:hAnsiTheme="minorHAnsi"/>
          <w:lang w:val="en-US"/>
        </w:rPr>
        <w:t>(Van Vulpen,</w:t>
      </w:r>
      <w:r w:rsidR="00F22174" w:rsidRPr="000C6C0E">
        <w:rPr>
          <w:rFonts w:asciiTheme="minorHAnsi" w:hAnsiTheme="minorHAnsi"/>
          <w:lang w:val="en-US"/>
        </w:rPr>
        <w:t xml:space="preserve"> Verlinden</w:t>
      </w:r>
      <w:r w:rsidR="00AA4F7F" w:rsidRPr="000C6C0E">
        <w:rPr>
          <w:rFonts w:asciiTheme="minorHAnsi" w:hAnsiTheme="minorHAnsi"/>
          <w:lang w:val="en-US"/>
        </w:rPr>
        <w:t>, 2025)</w:t>
      </w:r>
      <w:r w:rsidR="00EC310C" w:rsidRPr="000C6C0E">
        <w:rPr>
          <w:rFonts w:asciiTheme="minorHAnsi" w:hAnsiTheme="minorHAnsi"/>
          <w:lang w:val="en-US"/>
        </w:rPr>
        <w:t>.</w:t>
      </w:r>
    </w:p>
    <w:p w14:paraId="111B632F" w14:textId="0945E822" w:rsidR="00EC310C" w:rsidRDefault="00E57166" w:rsidP="00CA4DD0">
      <w:pPr>
        <w:rPr>
          <w:rFonts w:asciiTheme="minorHAnsi" w:hAnsiTheme="minorHAnsi"/>
          <w:lang w:val="en-US"/>
        </w:rPr>
      </w:pPr>
      <w:r w:rsidRPr="000C6C0E">
        <w:rPr>
          <w:rFonts w:asciiTheme="minorHAnsi" w:hAnsiTheme="minorHAnsi"/>
          <w:lang w:val="en-US"/>
        </w:rPr>
        <w:t xml:space="preserve">By </w:t>
      </w:r>
      <w:r w:rsidR="00F71F77" w:rsidRPr="000C6C0E">
        <w:rPr>
          <w:rFonts w:asciiTheme="minorHAnsi" w:hAnsiTheme="minorHAnsi"/>
          <w:lang w:val="en-US"/>
        </w:rPr>
        <w:t>having</w:t>
      </w:r>
      <w:r w:rsidRPr="000C6C0E">
        <w:rPr>
          <w:rFonts w:asciiTheme="minorHAnsi" w:hAnsiTheme="minorHAnsi"/>
          <w:lang w:val="en-US"/>
        </w:rPr>
        <w:t xml:space="preserve"> a rewards package that meets the needs of the </w:t>
      </w:r>
      <w:r w:rsidR="006A68FC" w:rsidRPr="000C6C0E">
        <w:rPr>
          <w:rFonts w:asciiTheme="minorHAnsi" w:hAnsiTheme="minorHAnsi"/>
          <w:lang w:val="en-US"/>
        </w:rPr>
        <w:t>employees and the employers</w:t>
      </w:r>
      <w:r w:rsidR="00A07C4A" w:rsidRPr="000C6C0E">
        <w:rPr>
          <w:rFonts w:asciiTheme="minorHAnsi" w:hAnsiTheme="minorHAnsi"/>
          <w:lang w:val="en-US"/>
        </w:rPr>
        <w:t xml:space="preserve">, </w:t>
      </w:r>
      <w:r w:rsidR="00A07C4A" w:rsidRPr="004C183B">
        <w:rPr>
          <w:rFonts w:asciiTheme="minorHAnsi" w:hAnsiTheme="minorHAnsi"/>
          <w:strike/>
          <w:lang w:val="en-US"/>
        </w:rPr>
        <w:t>by</w:t>
      </w:r>
      <w:r w:rsidR="00A07C4A" w:rsidRPr="000C6C0E">
        <w:rPr>
          <w:rFonts w:asciiTheme="minorHAnsi" w:hAnsiTheme="minorHAnsi"/>
          <w:lang w:val="en-US"/>
        </w:rPr>
        <w:t xml:space="preserve"> offering </w:t>
      </w:r>
      <w:r w:rsidR="00A07C4A" w:rsidRPr="002E5D82">
        <w:rPr>
          <w:rFonts w:asciiTheme="minorHAnsi" w:hAnsiTheme="minorHAnsi"/>
          <w:lang w:val="en-US"/>
        </w:rPr>
        <w:t>a</w:t>
      </w:r>
      <w:r w:rsidR="00A07C4A" w:rsidRPr="004C183B">
        <w:rPr>
          <w:rFonts w:asciiTheme="minorHAnsi" w:hAnsiTheme="minorHAnsi"/>
          <w:strike/>
          <w:lang w:val="en-US"/>
        </w:rPr>
        <w:t xml:space="preserve"> rewards</w:t>
      </w:r>
      <w:r w:rsidR="00A07C4A" w:rsidRPr="000C6C0E">
        <w:rPr>
          <w:rFonts w:asciiTheme="minorHAnsi" w:hAnsiTheme="minorHAnsi"/>
          <w:lang w:val="en-US"/>
        </w:rPr>
        <w:t xml:space="preserve"> package that includes pay and benefits employees feel invested </w:t>
      </w:r>
      <w:r w:rsidR="000834F2" w:rsidRPr="000C6C0E">
        <w:rPr>
          <w:rFonts w:asciiTheme="minorHAnsi" w:hAnsiTheme="minorHAnsi"/>
          <w:lang w:val="en-US"/>
        </w:rPr>
        <w:t xml:space="preserve">in.  </w:t>
      </w:r>
      <w:r w:rsidR="000834F2" w:rsidRPr="002E5D82">
        <w:rPr>
          <w:rFonts w:asciiTheme="minorHAnsi" w:hAnsiTheme="minorHAnsi"/>
          <w:strike/>
          <w:lang w:val="en-US"/>
        </w:rPr>
        <w:t>Employees expectations are increasing</w:t>
      </w:r>
      <w:r w:rsidR="00F83BA2" w:rsidRPr="002E5D82">
        <w:rPr>
          <w:rFonts w:asciiTheme="minorHAnsi" w:hAnsiTheme="minorHAnsi"/>
          <w:strike/>
          <w:lang w:val="en-US"/>
        </w:rPr>
        <w:t xml:space="preserve"> and employees want to feel valued and recognized</w:t>
      </w:r>
      <w:r w:rsidR="00266412" w:rsidRPr="002E5D82">
        <w:rPr>
          <w:rFonts w:asciiTheme="minorHAnsi" w:hAnsiTheme="minorHAnsi"/>
          <w:strike/>
          <w:lang w:val="en-US"/>
        </w:rPr>
        <w:t>.</w:t>
      </w:r>
      <w:r w:rsidR="00266412" w:rsidRPr="000C6C0E">
        <w:rPr>
          <w:rFonts w:asciiTheme="minorHAnsi" w:hAnsiTheme="minorHAnsi"/>
          <w:lang w:val="en-US"/>
        </w:rPr>
        <w:t xml:space="preserve">  Employee recognition provides </w:t>
      </w:r>
      <w:r w:rsidR="00C32B79" w:rsidRPr="000C6C0E">
        <w:rPr>
          <w:rFonts w:asciiTheme="minorHAnsi" w:hAnsiTheme="minorHAnsi"/>
          <w:lang w:val="en-US"/>
        </w:rPr>
        <w:t>employees with a sense of belonging which improves motivation and confidence.</w:t>
      </w:r>
      <w:r w:rsidR="00873680" w:rsidRPr="000C6C0E">
        <w:rPr>
          <w:rFonts w:asciiTheme="minorHAnsi" w:hAnsiTheme="minorHAnsi"/>
          <w:lang w:val="en-US"/>
        </w:rPr>
        <w:t xml:space="preserve"> (NRG,20205).</w:t>
      </w:r>
    </w:p>
    <w:p w14:paraId="11D6B5ED" w14:textId="3025B2A8" w:rsidR="00034168" w:rsidRPr="00034168" w:rsidRDefault="00AE7E90" w:rsidP="00CA4DD0">
      <w:pPr>
        <w:rPr>
          <w:rFonts w:asciiTheme="minorHAnsi" w:hAnsiTheme="minorHAnsi"/>
          <w:color w:val="EE0000"/>
          <w:lang w:val="en-US"/>
        </w:rPr>
      </w:pPr>
      <w:r>
        <w:rPr>
          <w:rFonts w:asciiTheme="minorHAnsi" w:hAnsiTheme="minorHAnsi"/>
          <w:color w:val="EE0000"/>
          <w:lang w:val="en-US"/>
        </w:rPr>
        <w:t xml:space="preserve">A realistic job profile </w:t>
      </w:r>
      <w:r w:rsidR="00547F50">
        <w:rPr>
          <w:rFonts w:asciiTheme="minorHAnsi" w:hAnsiTheme="minorHAnsi"/>
          <w:color w:val="EE0000"/>
          <w:lang w:val="en-US"/>
        </w:rPr>
        <w:t xml:space="preserve">can be provided at a minimum cost, this can be done throughout the recruitment </w:t>
      </w:r>
      <w:r w:rsidR="00753EEB">
        <w:rPr>
          <w:rFonts w:asciiTheme="minorHAnsi" w:hAnsiTheme="minorHAnsi"/>
          <w:color w:val="EE0000"/>
          <w:lang w:val="en-US"/>
        </w:rPr>
        <w:t>process</w:t>
      </w:r>
      <w:r w:rsidR="004D7526">
        <w:rPr>
          <w:rFonts w:asciiTheme="minorHAnsi" w:hAnsiTheme="minorHAnsi"/>
          <w:color w:val="EE0000"/>
          <w:lang w:val="en-US"/>
        </w:rPr>
        <w:t>, it</w:t>
      </w:r>
      <w:r w:rsidR="00547F50">
        <w:rPr>
          <w:rFonts w:asciiTheme="minorHAnsi" w:hAnsiTheme="minorHAnsi"/>
          <w:color w:val="EE0000"/>
          <w:lang w:val="en-US"/>
        </w:rPr>
        <w:t xml:space="preserve"> would require staff resource </w:t>
      </w:r>
      <w:r w:rsidR="00103712">
        <w:rPr>
          <w:rFonts w:asciiTheme="minorHAnsi" w:hAnsiTheme="minorHAnsi"/>
          <w:color w:val="EE0000"/>
          <w:lang w:val="en-US"/>
        </w:rPr>
        <w:t>however it may take some more time during the process it is unlikely to</w:t>
      </w:r>
      <w:r w:rsidR="004D7526">
        <w:rPr>
          <w:rFonts w:asciiTheme="minorHAnsi" w:hAnsiTheme="minorHAnsi"/>
          <w:color w:val="EE0000"/>
          <w:lang w:val="en-US"/>
        </w:rPr>
        <w:t xml:space="preserve"> </w:t>
      </w:r>
      <w:r w:rsidR="00103712">
        <w:rPr>
          <w:rFonts w:asciiTheme="minorHAnsi" w:hAnsiTheme="minorHAnsi"/>
          <w:color w:val="EE0000"/>
          <w:lang w:val="en-US"/>
        </w:rPr>
        <w:t xml:space="preserve">require additional resource, this could be very effective when retaining staff as </w:t>
      </w:r>
      <w:r w:rsidR="000258AD">
        <w:rPr>
          <w:rFonts w:asciiTheme="minorHAnsi" w:hAnsiTheme="minorHAnsi"/>
          <w:color w:val="EE0000"/>
          <w:lang w:val="en-US"/>
        </w:rPr>
        <w:t xml:space="preserve">new employees are less likely to leave.  The most cost </w:t>
      </w:r>
      <w:r w:rsidR="005D227D">
        <w:rPr>
          <w:rFonts w:asciiTheme="minorHAnsi" w:hAnsiTheme="minorHAnsi"/>
          <w:color w:val="EE0000"/>
          <w:lang w:val="en-US"/>
        </w:rPr>
        <w:t xml:space="preserve">induced </w:t>
      </w:r>
      <w:r w:rsidR="000258AD">
        <w:rPr>
          <w:rFonts w:asciiTheme="minorHAnsi" w:hAnsiTheme="minorHAnsi"/>
          <w:color w:val="EE0000"/>
          <w:lang w:val="en-US"/>
        </w:rPr>
        <w:t>retention method is the rewards package</w:t>
      </w:r>
      <w:r w:rsidR="005D227D">
        <w:rPr>
          <w:rFonts w:asciiTheme="minorHAnsi" w:hAnsiTheme="minorHAnsi"/>
          <w:color w:val="EE0000"/>
          <w:lang w:val="en-US"/>
        </w:rPr>
        <w:t xml:space="preserve"> as there is going to be direct and indirect costs attached to the rewards however this could prove to be </w:t>
      </w:r>
      <w:r w:rsidR="008D1C53">
        <w:rPr>
          <w:rFonts w:asciiTheme="minorHAnsi" w:hAnsiTheme="minorHAnsi"/>
          <w:color w:val="EE0000"/>
          <w:lang w:val="en-US"/>
        </w:rPr>
        <w:t>an attractive retention method.  Induction and J</w:t>
      </w:r>
      <w:r w:rsidR="00DB6923">
        <w:rPr>
          <w:rFonts w:asciiTheme="minorHAnsi" w:hAnsiTheme="minorHAnsi"/>
          <w:color w:val="EE0000"/>
          <w:lang w:val="en-US"/>
        </w:rPr>
        <w:t>o</w:t>
      </w:r>
      <w:r w:rsidR="008D1C53">
        <w:rPr>
          <w:rFonts w:asciiTheme="minorHAnsi" w:hAnsiTheme="minorHAnsi"/>
          <w:color w:val="EE0000"/>
          <w:lang w:val="en-US"/>
        </w:rPr>
        <w:t>b enrichment are less likely to be as costly</w:t>
      </w:r>
      <w:r w:rsidR="00D46D90">
        <w:rPr>
          <w:rFonts w:asciiTheme="minorHAnsi" w:hAnsiTheme="minorHAnsi"/>
          <w:color w:val="EE0000"/>
          <w:lang w:val="en-US"/>
        </w:rPr>
        <w:t xml:space="preserve"> in comparison to</w:t>
      </w:r>
      <w:r w:rsidR="00141BE6">
        <w:rPr>
          <w:rFonts w:asciiTheme="minorHAnsi" w:hAnsiTheme="minorHAnsi"/>
          <w:color w:val="EE0000"/>
          <w:lang w:val="en-US"/>
        </w:rPr>
        <w:t xml:space="preserve"> a</w:t>
      </w:r>
      <w:r w:rsidR="008D1C53">
        <w:rPr>
          <w:rFonts w:asciiTheme="minorHAnsi" w:hAnsiTheme="minorHAnsi"/>
          <w:color w:val="EE0000"/>
          <w:lang w:val="en-US"/>
        </w:rPr>
        <w:t xml:space="preserve"> rewards </w:t>
      </w:r>
      <w:r w:rsidR="00141BE6">
        <w:rPr>
          <w:rFonts w:asciiTheme="minorHAnsi" w:hAnsiTheme="minorHAnsi"/>
          <w:color w:val="EE0000"/>
          <w:lang w:val="en-US"/>
        </w:rPr>
        <w:t xml:space="preserve">package </w:t>
      </w:r>
      <w:r w:rsidR="008D1C53">
        <w:rPr>
          <w:rFonts w:asciiTheme="minorHAnsi" w:hAnsiTheme="minorHAnsi"/>
          <w:color w:val="EE0000"/>
          <w:lang w:val="en-US"/>
        </w:rPr>
        <w:t xml:space="preserve">but they will require more </w:t>
      </w:r>
      <w:r w:rsidR="00E22C38">
        <w:rPr>
          <w:rFonts w:asciiTheme="minorHAnsi" w:hAnsiTheme="minorHAnsi"/>
          <w:color w:val="EE0000"/>
          <w:lang w:val="en-US"/>
        </w:rPr>
        <w:t xml:space="preserve">staff </w:t>
      </w:r>
      <w:r w:rsidR="008D1C53">
        <w:rPr>
          <w:rFonts w:asciiTheme="minorHAnsi" w:hAnsiTheme="minorHAnsi"/>
          <w:color w:val="EE0000"/>
          <w:lang w:val="en-US"/>
        </w:rPr>
        <w:t>resource</w:t>
      </w:r>
      <w:r w:rsidR="00E22C38">
        <w:rPr>
          <w:rFonts w:asciiTheme="minorHAnsi" w:hAnsiTheme="minorHAnsi"/>
          <w:color w:val="EE0000"/>
          <w:lang w:val="en-US"/>
        </w:rPr>
        <w:t xml:space="preserve"> and time </w:t>
      </w:r>
      <w:r w:rsidR="008D1C53">
        <w:rPr>
          <w:rFonts w:asciiTheme="minorHAnsi" w:hAnsiTheme="minorHAnsi"/>
          <w:color w:val="EE0000"/>
          <w:lang w:val="en-US"/>
        </w:rPr>
        <w:t xml:space="preserve"> over a longer period of time</w:t>
      </w:r>
      <w:r w:rsidR="00543121">
        <w:rPr>
          <w:rFonts w:asciiTheme="minorHAnsi" w:hAnsiTheme="minorHAnsi"/>
          <w:color w:val="EE0000"/>
          <w:lang w:val="en-US"/>
        </w:rPr>
        <w:t xml:space="preserve">.  Despite each of these retention methods having </w:t>
      </w:r>
      <w:r w:rsidR="0028043F">
        <w:rPr>
          <w:rFonts w:asciiTheme="minorHAnsi" w:hAnsiTheme="minorHAnsi"/>
          <w:color w:val="EE0000"/>
          <w:lang w:val="en-US"/>
        </w:rPr>
        <w:t>financial, resource</w:t>
      </w:r>
      <w:r w:rsidR="00E22C38">
        <w:rPr>
          <w:rFonts w:asciiTheme="minorHAnsi" w:hAnsiTheme="minorHAnsi"/>
          <w:color w:val="EE0000"/>
          <w:lang w:val="en-US"/>
        </w:rPr>
        <w:t>, time</w:t>
      </w:r>
      <w:r w:rsidR="0028043F">
        <w:rPr>
          <w:rFonts w:asciiTheme="minorHAnsi" w:hAnsiTheme="minorHAnsi"/>
          <w:color w:val="EE0000"/>
          <w:lang w:val="en-US"/>
        </w:rPr>
        <w:t xml:space="preserve"> and </w:t>
      </w:r>
      <w:r w:rsidR="000D5582">
        <w:rPr>
          <w:rFonts w:asciiTheme="minorHAnsi" w:hAnsiTheme="minorHAnsi"/>
          <w:color w:val="EE0000"/>
          <w:lang w:val="en-US"/>
        </w:rPr>
        <w:t>effectiveness variances it is important to remember the overall cost of staff turnover</w:t>
      </w:r>
      <w:r w:rsidR="005764DF">
        <w:rPr>
          <w:rFonts w:asciiTheme="minorHAnsi" w:hAnsiTheme="minorHAnsi"/>
          <w:color w:val="EE0000"/>
          <w:lang w:val="en-US"/>
        </w:rPr>
        <w:t>.  Considering the resource required to attract and recruit staff</w:t>
      </w:r>
      <w:r w:rsidR="00141BE6">
        <w:rPr>
          <w:rFonts w:asciiTheme="minorHAnsi" w:hAnsiTheme="minorHAnsi"/>
          <w:color w:val="EE0000"/>
          <w:lang w:val="en-US"/>
        </w:rPr>
        <w:t>,</w:t>
      </w:r>
      <w:r w:rsidR="005764DF">
        <w:rPr>
          <w:rFonts w:asciiTheme="minorHAnsi" w:hAnsiTheme="minorHAnsi"/>
          <w:color w:val="EE0000"/>
          <w:lang w:val="en-US"/>
        </w:rPr>
        <w:t xml:space="preserve"> </w:t>
      </w:r>
      <w:r w:rsidR="00E22C38">
        <w:rPr>
          <w:rFonts w:asciiTheme="minorHAnsi" w:hAnsiTheme="minorHAnsi"/>
          <w:color w:val="EE0000"/>
          <w:lang w:val="en-US"/>
        </w:rPr>
        <w:t xml:space="preserve">the </w:t>
      </w:r>
      <w:r w:rsidR="00EF6DDD">
        <w:rPr>
          <w:rFonts w:asciiTheme="minorHAnsi" w:hAnsiTheme="minorHAnsi"/>
          <w:color w:val="EE0000"/>
          <w:lang w:val="en-US"/>
        </w:rPr>
        <w:t>effectiveness of retention</w:t>
      </w:r>
      <w:r w:rsidR="00141BE6">
        <w:rPr>
          <w:rFonts w:asciiTheme="minorHAnsi" w:hAnsiTheme="minorHAnsi"/>
          <w:color w:val="EE0000"/>
          <w:lang w:val="en-US"/>
        </w:rPr>
        <w:t xml:space="preserve"> methods</w:t>
      </w:r>
      <w:r w:rsidR="00EF6DDD">
        <w:rPr>
          <w:rFonts w:asciiTheme="minorHAnsi" w:hAnsiTheme="minorHAnsi"/>
          <w:color w:val="EE0000"/>
          <w:lang w:val="en-US"/>
        </w:rPr>
        <w:t xml:space="preserve"> far outweigh the </w:t>
      </w:r>
      <w:r w:rsidR="008A7136">
        <w:rPr>
          <w:rFonts w:asciiTheme="minorHAnsi" w:hAnsiTheme="minorHAnsi"/>
          <w:color w:val="EE0000"/>
          <w:lang w:val="en-US"/>
        </w:rPr>
        <w:t>combined</w:t>
      </w:r>
      <w:r w:rsidR="00EF6DDD">
        <w:rPr>
          <w:rFonts w:asciiTheme="minorHAnsi" w:hAnsiTheme="minorHAnsi"/>
          <w:color w:val="EE0000"/>
          <w:lang w:val="en-US"/>
        </w:rPr>
        <w:t xml:space="preserve"> costs and effort </w:t>
      </w:r>
      <w:r w:rsidR="008A7136">
        <w:rPr>
          <w:rFonts w:asciiTheme="minorHAnsi" w:hAnsiTheme="minorHAnsi"/>
          <w:color w:val="EE0000"/>
          <w:lang w:val="en-US"/>
        </w:rPr>
        <w:t>attached to replacing staff. (CIPD, 2024)</w:t>
      </w:r>
      <w:r w:rsidR="00E20EC8">
        <w:rPr>
          <w:rFonts w:asciiTheme="minorHAnsi" w:hAnsiTheme="minorHAnsi"/>
          <w:color w:val="EE0000"/>
          <w:lang w:val="en-US"/>
        </w:rPr>
        <w:t>.</w:t>
      </w:r>
    </w:p>
    <w:p w14:paraId="77035CF1" w14:textId="10FD3B27" w:rsidR="00965816" w:rsidRPr="002E4B5C" w:rsidRDefault="00CA1D9E" w:rsidP="007413F8">
      <w:pPr>
        <w:rPr>
          <w:rFonts w:asciiTheme="minorHAnsi" w:hAnsiTheme="minorHAnsi"/>
          <w:strike/>
          <w:lang w:val="en-US"/>
        </w:rPr>
      </w:pPr>
      <w:r w:rsidRPr="002E4B5C">
        <w:rPr>
          <w:rFonts w:asciiTheme="minorHAnsi" w:hAnsiTheme="minorHAnsi"/>
          <w:strike/>
          <w:lang w:val="en-US"/>
        </w:rPr>
        <w:t xml:space="preserve">Despite all of these </w:t>
      </w:r>
      <w:r w:rsidR="00900353" w:rsidRPr="002E4B5C">
        <w:rPr>
          <w:rFonts w:asciiTheme="minorHAnsi" w:hAnsiTheme="minorHAnsi"/>
          <w:strike/>
          <w:lang w:val="en-US"/>
        </w:rPr>
        <w:t>retention</w:t>
      </w:r>
      <w:r w:rsidRPr="002E4B5C">
        <w:rPr>
          <w:rFonts w:asciiTheme="minorHAnsi" w:hAnsiTheme="minorHAnsi"/>
          <w:strike/>
          <w:lang w:val="en-US"/>
        </w:rPr>
        <w:t xml:space="preserve"> methods having its benefits, based on </w:t>
      </w:r>
      <w:r w:rsidR="00086AF5" w:rsidRPr="002E4B5C">
        <w:rPr>
          <w:rFonts w:asciiTheme="minorHAnsi" w:hAnsiTheme="minorHAnsi"/>
          <w:strike/>
          <w:lang w:val="en-US"/>
        </w:rPr>
        <w:t>ParcelCare’s</w:t>
      </w:r>
      <w:r w:rsidRPr="002E4B5C">
        <w:rPr>
          <w:rFonts w:asciiTheme="minorHAnsi" w:hAnsiTheme="minorHAnsi"/>
          <w:strike/>
          <w:lang w:val="en-US"/>
        </w:rPr>
        <w:t xml:space="preserve"> current problem of retaining staff </w:t>
      </w:r>
      <w:r w:rsidR="000A26CD" w:rsidRPr="002E4B5C">
        <w:rPr>
          <w:rFonts w:asciiTheme="minorHAnsi" w:hAnsiTheme="minorHAnsi"/>
          <w:strike/>
          <w:lang w:val="en-US"/>
        </w:rPr>
        <w:t xml:space="preserve">due to the amount of labour market competitors it is likely that individuals who enter the role of warehousing </w:t>
      </w:r>
      <w:r w:rsidR="00900353" w:rsidRPr="002E4B5C">
        <w:rPr>
          <w:rFonts w:asciiTheme="minorHAnsi" w:hAnsiTheme="minorHAnsi"/>
          <w:strike/>
          <w:lang w:val="en-US"/>
        </w:rPr>
        <w:t xml:space="preserve">have a clear idea of what to expect </w:t>
      </w:r>
      <w:r w:rsidR="002352FF" w:rsidRPr="002E4B5C">
        <w:rPr>
          <w:rFonts w:asciiTheme="minorHAnsi" w:hAnsiTheme="minorHAnsi"/>
          <w:strike/>
          <w:lang w:val="en-US"/>
        </w:rPr>
        <w:t xml:space="preserve"> </w:t>
      </w:r>
      <w:r w:rsidR="00900353" w:rsidRPr="002E4B5C">
        <w:rPr>
          <w:rFonts w:asciiTheme="minorHAnsi" w:hAnsiTheme="minorHAnsi"/>
          <w:strike/>
          <w:lang w:val="en-US"/>
        </w:rPr>
        <w:t xml:space="preserve">when previewing </w:t>
      </w:r>
      <w:r w:rsidR="00F46474" w:rsidRPr="002E4B5C">
        <w:rPr>
          <w:rFonts w:asciiTheme="minorHAnsi" w:hAnsiTheme="minorHAnsi"/>
          <w:strike/>
          <w:lang w:val="en-US"/>
        </w:rPr>
        <w:t>the</w:t>
      </w:r>
      <w:r w:rsidR="00900353" w:rsidRPr="002E4B5C">
        <w:rPr>
          <w:rFonts w:asciiTheme="minorHAnsi" w:hAnsiTheme="minorHAnsi"/>
          <w:strike/>
          <w:lang w:val="en-US"/>
        </w:rPr>
        <w:t xml:space="preserve"> job</w:t>
      </w:r>
      <w:r w:rsidR="00505D07" w:rsidRPr="002E4B5C">
        <w:rPr>
          <w:rFonts w:asciiTheme="minorHAnsi" w:hAnsiTheme="minorHAnsi"/>
          <w:strike/>
          <w:lang w:val="en-US"/>
        </w:rPr>
        <w:t xml:space="preserve">, induction is an important when embedding a new employee and results in them staying with an employer, </w:t>
      </w:r>
      <w:r w:rsidR="00F46474" w:rsidRPr="002E4B5C">
        <w:rPr>
          <w:rFonts w:asciiTheme="minorHAnsi" w:hAnsiTheme="minorHAnsi"/>
          <w:strike/>
          <w:lang w:val="en-US"/>
        </w:rPr>
        <w:t xml:space="preserve">however, </w:t>
      </w:r>
      <w:r w:rsidR="00505D07" w:rsidRPr="002E4B5C">
        <w:rPr>
          <w:rFonts w:asciiTheme="minorHAnsi" w:hAnsiTheme="minorHAnsi"/>
          <w:strike/>
          <w:lang w:val="en-US"/>
        </w:rPr>
        <w:t xml:space="preserve">in this situation </w:t>
      </w:r>
      <w:r w:rsidR="00D877E4" w:rsidRPr="002E4B5C">
        <w:rPr>
          <w:rFonts w:asciiTheme="minorHAnsi" w:hAnsiTheme="minorHAnsi"/>
          <w:strike/>
          <w:lang w:val="en-US"/>
        </w:rPr>
        <w:t xml:space="preserve">current warehouse staff who have already applied for the role and settled into the company are likely to be moving to competitors based on what they are offering, it is important to make a comparison to the labour market and </w:t>
      </w:r>
      <w:r w:rsidR="00086AF5" w:rsidRPr="002E4B5C">
        <w:rPr>
          <w:rFonts w:asciiTheme="minorHAnsi" w:hAnsiTheme="minorHAnsi"/>
          <w:strike/>
          <w:lang w:val="en-US"/>
        </w:rPr>
        <w:t>provide job enrichment and rewards that are competitive with the current labour market</w:t>
      </w:r>
      <w:r w:rsidR="00F46474" w:rsidRPr="002E4B5C">
        <w:rPr>
          <w:rFonts w:asciiTheme="minorHAnsi" w:hAnsiTheme="minorHAnsi"/>
          <w:strike/>
          <w:lang w:val="en-US"/>
        </w:rPr>
        <w:t xml:space="preserve"> to </w:t>
      </w:r>
      <w:r w:rsidR="004F1D64" w:rsidRPr="002E4B5C">
        <w:rPr>
          <w:rFonts w:asciiTheme="minorHAnsi" w:hAnsiTheme="minorHAnsi"/>
          <w:strike/>
          <w:lang w:val="en-US"/>
        </w:rPr>
        <w:t>encourage</w:t>
      </w:r>
      <w:r w:rsidR="00F46474" w:rsidRPr="002E4B5C">
        <w:rPr>
          <w:rFonts w:asciiTheme="minorHAnsi" w:hAnsiTheme="minorHAnsi"/>
          <w:strike/>
          <w:lang w:val="en-US"/>
        </w:rPr>
        <w:t xml:space="preserve"> employees to stay. </w:t>
      </w:r>
    </w:p>
    <w:p w14:paraId="10D100DD" w14:textId="77777777" w:rsidR="002A1FBC" w:rsidRDefault="002A1FBC" w:rsidP="006E6C65">
      <w:pPr>
        <w:rPr>
          <w:rFonts w:asciiTheme="minorHAnsi" w:hAnsiTheme="minorHAnsi"/>
          <w:b/>
          <w:bCs/>
          <w:lang w:val="en-US"/>
        </w:rPr>
      </w:pPr>
    </w:p>
    <w:p w14:paraId="5AC678F4" w14:textId="2E1C5AB8" w:rsidR="006E6C65" w:rsidRPr="000C6C0E" w:rsidRDefault="00965816" w:rsidP="006E6C65">
      <w:pPr>
        <w:rPr>
          <w:rFonts w:asciiTheme="minorHAnsi" w:hAnsiTheme="minorHAnsi"/>
          <w:lang w:val="en-US"/>
        </w:rPr>
      </w:pPr>
      <w:r w:rsidRPr="000C6C0E">
        <w:rPr>
          <w:rFonts w:asciiTheme="minorHAnsi" w:hAnsiTheme="minorHAnsi"/>
          <w:b/>
          <w:bCs/>
          <w:lang w:val="en-US"/>
        </w:rPr>
        <w:t>A.C. 3.3</w:t>
      </w:r>
      <w:r w:rsidR="00C06421" w:rsidRPr="000C6C0E">
        <w:rPr>
          <w:rFonts w:asciiTheme="minorHAnsi" w:hAnsiTheme="minorHAnsi"/>
          <w:b/>
          <w:bCs/>
          <w:lang w:val="en-US"/>
        </w:rPr>
        <w:t xml:space="preserve"> </w:t>
      </w:r>
      <w:r w:rsidRPr="000C6C0E">
        <w:rPr>
          <w:rFonts w:asciiTheme="minorHAnsi" w:hAnsiTheme="minorHAnsi"/>
          <w:lang w:val="en-US"/>
        </w:rPr>
        <w:t>Dysfunctional turnover is</w:t>
      </w:r>
      <w:r w:rsidR="00654249" w:rsidRPr="000C6C0E">
        <w:rPr>
          <w:rFonts w:asciiTheme="minorHAnsi" w:hAnsiTheme="minorHAnsi"/>
          <w:lang w:val="en-US"/>
        </w:rPr>
        <w:t xml:space="preserve"> </w:t>
      </w:r>
      <w:r w:rsidR="00CE5E39" w:rsidRPr="000C6C0E">
        <w:rPr>
          <w:rFonts w:asciiTheme="minorHAnsi" w:hAnsiTheme="minorHAnsi"/>
          <w:lang w:val="en-US"/>
        </w:rPr>
        <w:t xml:space="preserve">when high performing staff leaving a company at a higher rate </w:t>
      </w:r>
      <w:r w:rsidR="00D53338" w:rsidRPr="000C6C0E">
        <w:rPr>
          <w:rFonts w:asciiTheme="minorHAnsi" w:hAnsiTheme="minorHAnsi"/>
          <w:lang w:val="en-US"/>
        </w:rPr>
        <w:t xml:space="preserve">than the </w:t>
      </w:r>
      <w:r w:rsidR="00FD4F83" w:rsidRPr="000C6C0E">
        <w:rPr>
          <w:rFonts w:asciiTheme="minorHAnsi" w:hAnsiTheme="minorHAnsi"/>
          <w:lang w:val="en-US"/>
        </w:rPr>
        <w:t>lower performing</w:t>
      </w:r>
      <w:r w:rsidR="00D53338" w:rsidRPr="000C6C0E">
        <w:rPr>
          <w:rFonts w:asciiTheme="minorHAnsi" w:hAnsiTheme="minorHAnsi"/>
          <w:lang w:val="en-US"/>
        </w:rPr>
        <w:t xml:space="preserve"> staff.  </w:t>
      </w:r>
      <w:r w:rsidR="00746138" w:rsidRPr="000C6C0E">
        <w:rPr>
          <w:rFonts w:asciiTheme="minorHAnsi" w:hAnsiTheme="minorHAnsi"/>
          <w:lang w:val="en-US"/>
        </w:rPr>
        <w:t xml:space="preserve">The term dysfunctional </w:t>
      </w:r>
      <w:r w:rsidR="00654249" w:rsidRPr="000C6C0E">
        <w:rPr>
          <w:rFonts w:asciiTheme="minorHAnsi" w:hAnsiTheme="minorHAnsi"/>
          <w:lang w:val="en-US"/>
        </w:rPr>
        <w:t xml:space="preserve"> </w:t>
      </w:r>
      <w:r w:rsidR="00746138" w:rsidRPr="000C6C0E">
        <w:rPr>
          <w:rFonts w:asciiTheme="minorHAnsi" w:hAnsiTheme="minorHAnsi"/>
          <w:lang w:val="en-US"/>
        </w:rPr>
        <w:t xml:space="preserve">reflects the negative impact this has on a </w:t>
      </w:r>
      <w:r w:rsidR="0063545A" w:rsidRPr="000C6C0E">
        <w:rPr>
          <w:rFonts w:asciiTheme="minorHAnsi" w:hAnsiTheme="minorHAnsi"/>
          <w:lang w:val="en-US"/>
        </w:rPr>
        <w:t>business.</w:t>
      </w:r>
      <w:r w:rsidR="00FD4F83" w:rsidRPr="000C6C0E">
        <w:rPr>
          <w:rFonts w:asciiTheme="minorHAnsi" w:hAnsiTheme="minorHAnsi"/>
          <w:lang w:val="en-US"/>
        </w:rPr>
        <w:t xml:space="preserve">  When high performing staff leave </w:t>
      </w:r>
      <w:r w:rsidR="00770E75" w:rsidRPr="000C6C0E">
        <w:rPr>
          <w:rFonts w:asciiTheme="minorHAnsi" w:hAnsiTheme="minorHAnsi"/>
          <w:lang w:val="en-US"/>
        </w:rPr>
        <w:t>it isn’t just turnover costs that are incurred</w:t>
      </w:r>
      <w:r w:rsidR="00621B89" w:rsidRPr="000C6C0E">
        <w:rPr>
          <w:rFonts w:asciiTheme="minorHAnsi" w:hAnsiTheme="minorHAnsi"/>
          <w:lang w:val="en-US"/>
        </w:rPr>
        <w:t>. There is a reduction in productivity</w:t>
      </w:r>
      <w:r w:rsidR="007E12A0" w:rsidRPr="000C6C0E">
        <w:rPr>
          <w:rFonts w:asciiTheme="minorHAnsi" w:hAnsiTheme="minorHAnsi"/>
          <w:lang w:val="en-US"/>
        </w:rPr>
        <w:t xml:space="preserve"> when high performers leave a company</w:t>
      </w:r>
      <w:r w:rsidR="00FA4A01" w:rsidRPr="000C6C0E">
        <w:rPr>
          <w:rFonts w:asciiTheme="minorHAnsi" w:hAnsiTheme="minorHAnsi"/>
          <w:lang w:val="en-US"/>
        </w:rPr>
        <w:t>, there is a loss of creativity and innovation, high performers usually identify potential growth and development opportunities</w:t>
      </w:r>
      <w:r w:rsidR="004935FD" w:rsidRPr="000C6C0E">
        <w:rPr>
          <w:rFonts w:asciiTheme="minorHAnsi" w:hAnsiTheme="minorHAnsi"/>
          <w:lang w:val="en-US"/>
        </w:rPr>
        <w:t xml:space="preserve">, there is a loss of knowledge as the high </w:t>
      </w:r>
      <w:r w:rsidR="00F05AAB" w:rsidRPr="000C6C0E">
        <w:rPr>
          <w:rFonts w:asciiTheme="minorHAnsi" w:hAnsiTheme="minorHAnsi"/>
          <w:lang w:val="en-US"/>
        </w:rPr>
        <w:t>performers</w:t>
      </w:r>
      <w:r w:rsidR="004935FD" w:rsidRPr="000C6C0E">
        <w:rPr>
          <w:rFonts w:asciiTheme="minorHAnsi" w:hAnsiTheme="minorHAnsi"/>
          <w:lang w:val="en-US"/>
        </w:rPr>
        <w:t xml:space="preserve"> take their kno</w:t>
      </w:r>
      <w:r w:rsidR="00F05AAB" w:rsidRPr="000C6C0E">
        <w:rPr>
          <w:rFonts w:asciiTheme="minorHAnsi" w:hAnsiTheme="minorHAnsi"/>
          <w:lang w:val="en-US"/>
        </w:rPr>
        <w:t>wledge with them</w:t>
      </w:r>
      <w:r w:rsidR="00624077" w:rsidRPr="000C6C0E">
        <w:rPr>
          <w:rFonts w:asciiTheme="minorHAnsi" w:hAnsiTheme="minorHAnsi"/>
          <w:lang w:val="en-US"/>
        </w:rPr>
        <w:t xml:space="preserve"> and the loss of high performers can impact </w:t>
      </w:r>
      <w:r w:rsidR="00AB6A46" w:rsidRPr="000C6C0E">
        <w:rPr>
          <w:rFonts w:asciiTheme="minorHAnsi" w:hAnsiTheme="minorHAnsi"/>
          <w:lang w:val="en-US"/>
        </w:rPr>
        <w:t xml:space="preserve">the </w:t>
      </w:r>
      <w:r w:rsidR="00964742" w:rsidRPr="000C6C0E">
        <w:rPr>
          <w:rFonts w:asciiTheme="minorHAnsi" w:hAnsiTheme="minorHAnsi"/>
          <w:lang w:val="en-US"/>
        </w:rPr>
        <w:t xml:space="preserve">company culture as lower performers don’t have role models who create </w:t>
      </w:r>
      <w:r w:rsidR="00F74B6F" w:rsidRPr="000C6C0E">
        <w:rPr>
          <w:rFonts w:asciiTheme="minorHAnsi" w:hAnsiTheme="minorHAnsi"/>
          <w:lang w:val="en-US"/>
        </w:rPr>
        <w:t>positivity</w:t>
      </w:r>
      <w:r w:rsidR="00964742" w:rsidRPr="000C6C0E">
        <w:rPr>
          <w:rFonts w:asciiTheme="minorHAnsi" w:hAnsiTheme="minorHAnsi"/>
          <w:lang w:val="en-US"/>
        </w:rPr>
        <w:t xml:space="preserve"> to inspire and influence them.</w:t>
      </w:r>
    </w:p>
    <w:p w14:paraId="39A7D79F" w14:textId="6B39A4FE" w:rsidR="006E6C65" w:rsidRPr="000C6C0E" w:rsidRDefault="007215FF" w:rsidP="006E6C65">
      <w:pPr>
        <w:rPr>
          <w:rFonts w:asciiTheme="minorHAnsi" w:hAnsiTheme="minorHAnsi"/>
          <w:lang w:val="en-US"/>
        </w:rPr>
      </w:pPr>
      <w:r w:rsidRPr="000C6C0E">
        <w:rPr>
          <w:rFonts w:asciiTheme="minorHAnsi" w:hAnsiTheme="minorHAnsi"/>
          <w:lang w:val="en-US"/>
        </w:rPr>
        <w:lastRenderedPageBreak/>
        <w:t>In order to address dysfunctional turnover it is important to understand why high performers are leaving, there are</w:t>
      </w:r>
      <w:r w:rsidR="00262C2D" w:rsidRPr="000C6C0E">
        <w:rPr>
          <w:rFonts w:asciiTheme="minorHAnsi" w:hAnsiTheme="minorHAnsi"/>
          <w:lang w:val="en-US"/>
        </w:rPr>
        <w:t xml:space="preserve"> </w:t>
      </w:r>
      <w:r w:rsidRPr="000C6C0E">
        <w:rPr>
          <w:rFonts w:asciiTheme="minorHAnsi" w:hAnsiTheme="minorHAnsi"/>
          <w:lang w:val="en-US"/>
        </w:rPr>
        <w:t xml:space="preserve">many potential reasons which include </w:t>
      </w:r>
      <w:r w:rsidR="009C704A" w:rsidRPr="000C6C0E">
        <w:rPr>
          <w:rFonts w:asciiTheme="minorHAnsi" w:hAnsiTheme="minorHAnsi"/>
          <w:lang w:val="en-US"/>
        </w:rPr>
        <w:t>lack of career development, poor work</w:t>
      </w:r>
      <w:r w:rsidR="00262C2D" w:rsidRPr="000C6C0E">
        <w:rPr>
          <w:rFonts w:asciiTheme="minorHAnsi" w:hAnsiTheme="minorHAnsi"/>
          <w:lang w:val="en-US"/>
        </w:rPr>
        <w:t xml:space="preserve"> </w:t>
      </w:r>
      <w:r w:rsidR="009C704A" w:rsidRPr="000C6C0E">
        <w:rPr>
          <w:rFonts w:asciiTheme="minorHAnsi" w:hAnsiTheme="minorHAnsi"/>
          <w:lang w:val="en-US"/>
        </w:rPr>
        <w:t>life balance, negative culture, lack of recognition</w:t>
      </w:r>
      <w:r w:rsidR="00906F95" w:rsidRPr="000C6C0E">
        <w:rPr>
          <w:rFonts w:asciiTheme="minorHAnsi" w:hAnsiTheme="minorHAnsi"/>
          <w:lang w:val="en-US"/>
        </w:rPr>
        <w:t>, feeling burnt out and a negative view of leadership</w:t>
      </w:r>
      <w:r w:rsidR="00262C2D" w:rsidRPr="000C6C0E">
        <w:rPr>
          <w:rFonts w:asciiTheme="minorHAnsi" w:hAnsiTheme="minorHAnsi"/>
          <w:lang w:val="en-US"/>
        </w:rPr>
        <w:t>.</w:t>
      </w:r>
      <w:r w:rsidR="00891B68" w:rsidRPr="000C6C0E">
        <w:rPr>
          <w:rFonts w:asciiTheme="minorHAnsi" w:hAnsiTheme="minorHAnsi"/>
          <w:lang w:val="en-US"/>
        </w:rPr>
        <w:t xml:space="preserve">  In order to address the employee turnover </w:t>
      </w:r>
      <w:r w:rsidR="00245F53" w:rsidRPr="000C6C0E">
        <w:rPr>
          <w:rFonts w:asciiTheme="minorHAnsi" w:hAnsiTheme="minorHAnsi"/>
          <w:lang w:val="en-US"/>
        </w:rPr>
        <w:t xml:space="preserve">it is important to gain an understanding of the real reasons that are causing it.  This can be done through exit interview in order to gain an understanding of why </w:t>
      </w:r>
      <w:r w:rsidR="00DD5849" w:rsidRPr="000C6C0E">
        <w:rPr>
          <w:rFonts w:asciiTheme="minorHAnsi" w:hAnsiTheme="minorHAnsi"/>
          <w:lang w:val="en-US"/>
        </w:rPr>
        <w:t xml:space="preserve">people want to leave the company, conduct employee satisfaction surveys, continuously review </w:t>
      </w:r>
      <w:r w:rsidR="006D77F0" w:rsidRPr="000C6C0E">
        <w:rPr>
          <w:rFonts w:asciiTheme="minorHAnsi" w:hAnsiTheme="minorHAnsi"/>
          <w:lang w:val="en-US"/>
        </w:rPr>
        <w:t>rewards</w:t>
      </w:r>
      <w:r w:rsidR="00DD5849" w:rsidRPr="000C6C0E">
        <w:rPr>
          <w:rFonts w:asciiTheme="minorHAnsi" w:hAnsiTheme="minorHAnsi"/>
          <w:lang w:val="en-US"/>
        </w:rPr>
        <w:t xml:space="preserve"> and benefits and compare to the labour market </w:t>
      </w:r>
      <w:r w:rsidR="006D77F0" w:rsidRPr="000C6C0E">
        <w:rPr>
          <w:rFonts w:asciiTheme="minorHAnsi" w:hAnsiTheme="minorHAnsi"/>
          <w:lang w:val="en-US"/>
        </w:rPr>
        <w:t>and consider ways to enrich the employee experience.</w:t>
      </w:r>
      <w:r w:rsidR="00403A73" w:rsidRPr="000C6C0E">
        <w:rPr>
          <w:rFonts w:asciiTheme="minorHAnsi" w:hAnsiTheme="minorHAnsi"/>
          <w:lang w:val="en-US"/>
        </w:rPr>
        <w:t xml:space="preserve"> (Cosenti</w:t>
      </w:r>
      <w:r w:rsidR="002915E7" w:rsidRPr="000C6C0E">
        <w:rPr>
          <w:rFonts w:asciiTheme="minorHAnsi" w:hAnsiTheme="minorHAnsi"/>
          <w:lang w:val="en-US"/>
        </w:rPr>
        <w:t>no,  2025).</w:t>
      </w:r>
    </w:p>
    <w:p w14:paraId="59B9C323" w14:textId="5C4DBE09" w:rsidR="006E6C65" w:rsidRPr="000C6C0E" w:rsidRDefault="001112AE" w:rsidP="001C54A2">
      <w:pPr>
        <w:rPr>
          <w:rFonts w:asciiTheme="minorHAnsi" w:hAnsiTheme="minorHAnsi"/>
          <w:lang w:val="en-US"/>
        </w:rPr>
      </w:pPr>
      <w:r w:rsidRPr="000C6C0E">
        <w:rPr>
          <w:rFonts w:asciiTheme="minorHAnsi" w:hAnsiTheme="minorHAnsi"/>
          <w:lang w:val="en-US"/>
        </w:rPr>
        <w:t xml:space="preserve">By understanding and addressing </w:t>
      </w:r>
      <w:r w:rsidR="009C6D65" w:rsidRPr="000C6C0E">
        <w:rPr>
          <w:rFonts w:asciiTheme="minorHAnsi" w:hAnsiTheme="minorHAnsi"/>
          <w:lang w:val="en-US"/>
        </w:rPr>
        <w:t>dysfunctional turnover Parcel</w:t>
      </w:r>
      <w:r w:rsidR="00A64062" w:rsidRPr="000C6C0E">
        <w:rPr>
          <w:rFonts w:asciiTheme="minorHAnsi" w:hAnsiTheme="minorHAnsi"/>
          <w:lang w:val="en-US"/>
        </w:rPr>
        <w:t xml:space="preserve"> </w:t>
      </w:r>
      <w:r w:rsidR="009C6D65" w:rsidRPr="000C6C0E">
        <w:rPr>
          <w:rFonts w:asciiTheme="minorHAnsi" w:hAnsiTheme="minorHAnsi"/>
          <w:lang w:val="en-US"/>
        </w:rPr>
        <w:t xml:space="preserve">Care can gain </w:t>
      </w:r>
      <w:r w:rsidR="008815A3" w:rsidRPr="000C6C0E">
        <w:rPr>
          <w:rFonts w:asciiTheme="minorHAnsi" w:hAnsiTheme="minorHAnsi"/>
          <w:lang w:val="en-US"/>
        </w:rPr>
        <w:t xml:space="preserve">avoid future </w:t>
      </w:r>
      <w:r w:rsidR="0095618E" w:rsidRPr="000C6C0E">
        <w:rPr>
          <w:rFonts w:asciiTheme="minorHAnsi" w:hAnsiTheme="minorHAnsi"/>
          <w:lang w:val="en-US"/>
        </w:rPr>
        <w:t>dysfunctional</w:t>
      </w:r>
      <w:r w:rsidR="008815A3" w:rsidRPr="000C6C0E">
        <w:rPr>
          <w:rFonts w:asciiTheme="minorHAnsi" w:hAnsiTheme="minorHAnsi"/>
          <w:lang w:val="en-US"/>
        </w:rPr>
        <w:t xml:space="preserve"> turnover</w:t>
      </w:r>
      <w:r w:rsidR="001C54A2" w:rsidRPr="000C6C0E">
        <w:rPr>
          <w:rFonts w:asciiTheme="minorHAnsi" w:hAnsiTheme="minorHAnsi"/>
          <w:lang w:val="en-US"/>
        </w:rPr>
        <w:t xml:space="preserve"> and improve retention which </w:t>
      </w:r>
      <w:r w:rsidR="000C63D7" w:rsidRPr="000C6C0E">
        <w:rPr>
          <w:rFonts w:asciiTheme="minorHAnsi" w:hAnsiTheme="minorHAnsi"/>
          <w:lang w:val="en-US"/>
        </w:rPr>
        <w:t xml:space="preserve">will eventually improve productivity, reduce not only turnover costs but the indirect costs of </w:t>
      </w:r>
      <w:r w:rsidR="0095618E" w:rsidRPr="000C6C0E">
        <w:rPr>
          <w:rFonts w:asciiTheme="minorHAnsi" w:hAnsiTheme="minorHAnsi"/>
          <w:lang w:val="en-US"/>
        </w:rPr>
        <w:t>dysfunctional</w:t>
      </w:r>
      <w:r w:rsidR="000C63D7" w:rsidRPr="000C6C0E">
        <w:rPr>
          <w:rFonts w:asciiTheme="minorHAnsi" w:hAnsiTheme="minorHAnsi"/>
          <w:lang w:val="en-US"/>
        </w:rPr>
        <w:t xml:space="preserve"> turnover</w:t>
      </w:r>
      <w:r w:rsidR="00A64062" w:rsidRPr="000C6C0E">
        <w:rPr>
          <w:rFonts w:asciiTheme="minorHAnsi" w:hAnsiTheme="minorHAnsi"/>
          <w:lang w:val="en-US"/>
        </w:rPr>
        <w:t xml:space="preserve">, improve the company culture which in turn will also attract future talent when recruiting which addresses the problems we have recruiting. </w:t>
      </w:r>
      <w:r w:rsidR="00BD437D" w:rsidRPr="000C6C0E">
        <w:rPr>
          <w:rFonts w:asciiTheme="minorHAnsi" w:hAnsiTheme="minorHAnsi"/>
          <w:lang w:val="en-US"/>
        </w:rPr>
        <w:t>(</w:t>
      </w:r>
      <w:proofErr w:type="spellStart"/>
      <w:r w:rsidR="00BD437D" w:rsidRPr="000C6C0E">
        <w:rPr>
          <w:rFonts w:asciiTheme="minorHAnsi" w:hAnsiTheme="minorHAnsi"/>
          <w:lang w:val="en-US"/>
        </w:rPr>
        <w:t>Kieckhaefer</w:t>
      </w:r>
      <w:proofErr w:type="spellEnd"/>
      <w:r w:rsidR="00E76C0F" w:rsidRPr="000C6C0E">
        <w:rPr>
          <w:rFonts w:asciiTheme="minorHAnsi" w:hAnsiTheme="minorHAnsi"/>
          <w:lang w:val="en-US"/>
        </w:rPr>
        <w:t>,</w:t>
      </w:r>
      <w:r w:rsidR="00BD437D" w:rsidRPr="000C6C0E">
        <w:rPr>
          <w:rFonts w:asciiTheme="minorHAnsi" w:hAnsiTheme="minorHAnsi"/>
          <w:lang w:val="en-US"/>
        </w:rPr>
        <w:t xml:space="preserve"> 2024).</w:t>
      </w:r>
      <w:r w:rsidR="00A64062" w:rsidRPr="000C6C0E">
        <w:rPr>
          <w:rFonts w:asciiTheme="minorHAnsi" w:hAnsiTheme="minorHAnsi"/>
          <w:lang w:val="en-US"/>
        </w:rPr>
        <w:t xml:space="preserve">  </w:t>
      </w:r>
    </w:p>
    <w:p w14:paraId="4BC536CB" w14:textId="77777777" w:rsidR="002A1FBC" w:rsidRDefault="002A1FBC" w:rsidP="002A1FBC">
      <w:pPr>
        <w:rPr>
          <w:rFonts w:asciiTheme="minorHAnsi" w:hAnsiTheme="minorHAnsi"/>
          <w:b/>
          <w:bCs/>
        </w:rPr>
      </w:pPr>
    </w:p>
    <w:p w14:paraId="6116C95D" w14:textId="3D1AE4B8" w:rsidR="00DF3FDF" w:rsidRPr="000C6C0E" w:rsidRDefault="00FF4FE0" w:rsidP="002A1FBC">
      <w:pPr>
        <w:rPr>
          <w:rFonts w:asciiTheme="minorHAnsi" w:hAnsiTheme="minorHAnsi"/>
        </w:rPr>
      </w:pPr>
      <w:r w:rsidRPr="000C6C0E">
        <w:rPr>
          <w:rFonts w:asciiTheme="minorHAnsi" w:hAnsiTheme="minorHAnsi"/>
          <w:b/>
          <w:bCs/>
        </w:rPr>
        <w:t>A.C.4.1</w:t>
      </w:r>
      <w:r w:rsidR="00934AD3" w:rsidRPr="000C6C0E">
        <w:rPr>
          <w:rFonts w:asciiTheme="minorHAnsi" w:hAnsiTheme="minorHAnsi"/>
          <w:b/>
          <w:bCs/>
        </w:rPr>
        <w:t xml:space="preserve"> </w:t>
      </w:r>
      <w:r w:rsidR="00400097" w:rsidRPr="000C6C0E">
        <w:rPr>
          <w:rFonts w:asciiTheme="minorHAnsi" w:hAnsiTheme="minorHAnsi"/>
        </w:rPr>
        <w:t xml:space="preserve">A permanent, full time contract </w:t>
      </w:r>
      <w:r w:rsidR="00EB7D27" w:rsidRPr="000C6C0E">
        <w:rPr>
          <w:rFonts w:asciiTheme="minorHAnsi" w:hAnsiTheme="minorHAnsi"/>
        </w:rPr>
        <w:t xml:space="preserve">often attracts and </w:t>
      </w:r>
      <w:r w:rsidR="00726F3E" w:rsidRPr="000C6C0E">
        <w:rPr>
          <w:rFonts w:asciiTheme="minorHAnsi" w:hAnsiTheme="minorHAnsi"/>
        </w:rPr>
        <w:t>retains employees as they provide a stable income</w:t>
      </w:r>
      <w:r w:rsidR="0075278F" w:rsidRPr="000C6C0E">
        <w:rPr>
          <w:rFonts w:asciiTheme="minorHAnsi" w:hAnsiTheme="minorHAnsi"/>
        </w:rPr>
        <w:t xml:space="preserve"> and job security</w:t>
      </w:r>
      <w:r w:rsidR="00C57EBE" w:rsidRPr="000C6C0E">
        <w:rPr>
          <w:rFonts w:asciiTheme="minorHAnsi" w:hAnsiTheme="minorHAnsi"/>
        </w:rPr>
        <w:t xml:space="preserve">.  </w:t>
      </w:r>
      <w:r w:rsidR="00467739" w:rsidRPr="000C6C0E">
        <w:rPr>
          <w:rFonts w:asciiTheme="minorHAnsi" w:hAnsiTheme="minorHAnsi"/>
        </w:rPr>
        <w:t xml:space="preserve">This is also a benefit for the employer as it allows informed planning and </w:t>
      </w:r>
      <w:r w:rsidR="00C94BC8" w:rsidRPr="000C6C0E">
        <w:rPr>
          <w:rFonts w:asciiTheme="minorHAnsi" w:hAnsiTheme="minorHAnsi"/>
        </w:rPr>
        <w:t xml:space="preserve">guaranteed drivers.  </w:t>
      </w:r>
      <w:r w:rsidR="00C57EBE" w:rsidRPr="000C6C0E">
        <w:rPr>
          <w:rFonts w:asciiTheme="minorHAnsi" w:hAnsiTheme="minorHAnsi"/>
        </w:rPr>
        <w:t xml:space="preserve">Employees </w:t>
      </w:r>
      <w:r w:rsidR="00C94BC8" w:rsidRPr="000C6C0E">
        <w:rPr>
          <w:rFonts w:asciiTheme="minorHAnsi" w:hAnsiTheme="minorHAnsi"/>
        </w:rPr>
        <w:t>will receive benefits including</w:t>
      </w:r>
      <w:r w:rsidR="002B74BC" w:rsidRPr="000C6C0E">
        <w:rPr>
          <w:rFonts w:asciiTheme="minorHAnsi" w:hAnsiTheme="minorHAnsi"/>
        </w:rPr>
        <w:t xml:space="preserve"> holidays, paid sick leave and pension schemes</w:t>
      </w:r>
      <w:r w:rsidR="009B11F4" w:rsidRPr="000C6C0E">
        <w:rPr>
          <w:rFonts w:asciiTheme="minorHAnsi" w:hAnsiTheme="minorHAnsi"/>
        </w:rPr>
        <w:t xml:space="preserve">.  A permanent </w:t>
      </w:r>
      <w:r w:rsidR="0037601A" w:rsidRPr="000C6C0E">
        <w:rPr>
          <w:rFonts w:asciiTheme="minorHAnsi" w:hAnsiTheme="minorHAnsi"/>
        </w:rPr>
        <w:t xml:space="preserve">full </w:t>
      </w:r>
      <w:r w:rsidR="000E46E1" w:rsidRPr="000C6C0E">
        <w:rPr>
          <w:rFonts w:asciiTheme="minorHAnsi" w:hAnsiTheme="minorHAnsi"/>
        </w:rPr>
        <w:t>time</w:t>
      </w:r>
      <w:r w:rsidR="0037601A" w:rsidRPr="000C6C0E">
        <w:rPr>
          <w:rFonts w:asciiTheme="minorHAnsi" w:hAnsiTheme="minorHAnsi"/>
        </w:rPr>
        <w:t xml:space="preserve"> contract provides employees with work life balance, allowing them to plan and it is likely they will receive a driving schedule</w:t>
      </w:r>
      <w:r w:rsidR="000E46E1" w:rsidRPr="000C6C0E">
        <w:rPr>
          <w:rFonts w:asciiTheme="minorHAnsi" w:hAnsiTheme="minorHAnsi"/>
        </w:rPr>
        <w:t>.  Desp</w:t>
      </w:r>
      <w:r w:rsidR="0095618E" w:rsidRPr="000C6C0E">
        <w:rPr>
          <w:rFonts w:asciiTheme="minorHAnsi" w:hAnsiTheme="minorHAnsi"/>
        </w:rPr>
        <w:t>i</w:t>
      </w:r>
      <w:r w:rsidR="000E46E1" w:rsidRPr="000C6C0E">
        <w:rPr>
          <w:rFonts w:asciiTheme="minorHAnsi" w:hAnsiTheme="minorHAnsi"/>
        </w:rPr>
        <w:t xml:space="preserve">te there being many advantages particularly for the employee </w:t>
      </w:r>
      <w:r w:rsidR="003E50B9" w:rsidRPr="000C6C0E">
        <w:rPr>
          <w:rFonts w:asciiTheme="minorHAnsi" w:hAnsiTheme="minorHAnsi"/>
        </w:rPr>
        <w:t>permanent positions often lack flexibility</w:t>
      </w:r>
      <w:r w:rsidR="0073568E" w:rsidRPr="000C6C0E">
        <w:rPr>
          <w:rFonts w:asciiTheme="minorHAnsi" w:hAnsiTheme="minorHAnsi"/>
        </w:rPr>
        <w:t xml:space="preserve"> for the employer, there is limited scope to plan a workforce depending on demand</w:t>
      </w:r>
      <w:r w:rsidR="000016EA" w:rsidRPr="000C6C0E">
        <w:rPr>
          <w:rFonts w:asciiTheme="minorHAnsi" w:hAnsiTheme="minorHAnsi"/>
        </w:rPr>
        <w:t>, during quitter periods there may not be enough work for all drivers and during busier periods contract</w:t>
      </w:r>
      <w:r w:rsidR="00B84A38" w:rsidRPr="000C6C0E">
        <w:rPr>
          <w:rFonts w:asciiTheme="minorHAnsi" w:hAnsiTheme="minorHAnsi"/>
        </w:rPr>
        <w:t xml:space="preserve">ual agreements may limit the drivers scope to meet the demands of the business. </w:t>
      </w:r>
      <w:r w:rsidR="00ED403F" w:rsidRPr="000C6C0E">
        <w:rPr>
          <w:rFonts w:asciiTheme="minorHAnsi" w:hAnsiTheme="minorHAnsi"/>
        </w:rPr>
        <w:t>(</w:t>
      </w:r>
      <w:r w:rsidR="00B84A38" w:rsidRPr="000C6C0E">
        <w:rPr>
          <w:rFonts w:asciiTheme="minorHAnsi" w:hAnsiTheme="minorHAnsi"/>
        </w:rPr>
        <w:t>Lee,</w:t>
      </w:r>
      <w:r w:rsidR="00ED403F" w:rsidRPr="000C6C0E">
        <w:rPr>
          <w:rFonts w:asciiTheme="minorHAnsi" w:hAnsiTheme="minorHAnsi"/>
        </w:rPr>
        <w:t xml:space="preserve"> 2024)</w:t>
      </w:r>
    </w:p>
    <w:p w14:paraId="6BC37C11" w14:textId="16377566" w:rsidR="00B36392" w:rsidRPr="000C6C0E" w:rsidRDefault="00B36392" w:rsidP="002A1FBC">
      <w:pPr>
        <w:rPr>
          <w:rFonts w:asciiTheme="minorHAnsi" w:hAnsiTheme="minorHAnsi"/>
        </w:rPr>
      </w:pPr>
      <w:r w:rsidRPr="000C6C0E">
        <w:rPr>
          <w:rFonts w:asciiTheme="minorHAnsi" w:hAnsiTheme="minorHAnsi"/>
        </w:rPr>
        <w:t xml:space="preserve">A zero hour </w:t>
      </w:r>
      <w:r w:rsidR="00DC4ED9" w:rsidRPr="000C6C0E">
        <w:rPr>
          <w:rFonts w:asciiTheme="minorHAnsi" w:hAnsiTheme="minorHAnsi"/>
        </w:rPr>
        <w:t>contract can be used to add flexibility to the workforce</w:t>
      </w:r>
      <w:r w:rsidR="000527B3" w:rsidRPr="000C6C0E">
        <w:rPr>
          <w:rFonts w:asciiTheme="minorHAnsi" w:hAnsiTheme="minorHAnsi"/>
        </w:rPr>
        <w:t xml:space="preserve">, a zero hour contract arrangement could provide ParcelCare with a bank of </w:t>
      </w:r>
      <w:r w:rsidR="006A05D9" w:rsidRPr="000C6C0E">
        <w:rPr>
          <w:rFonts w:asciiTheme="minorHAnsi" w:hAnsiTheme="minorHAnsi"/>
        </w:rPr>
        <w:t>staff</w:t>
      </w:r>
      <w:r w:rsidR="000527B3" w:rsidRPr="000C6C0E">
        <w:rPr>
          <w:rFonts w:asciiTheme="minorHAnsi" w:hAnsiTheme="minorHAnsi"/>
        </w:rPr>
        <w:t xml:space="preserve"> who can be called upon </w:t>
      </w:r>
      <w:r w:rsidR="000E5A0A" w:rsidRPr="000C6C0E">
        <w:rPr>
          <w:rFonts w:asciiTheme="minorHAnsi" w:hAnsiTheme="minorHAnsi"/>
        </w:rPr>
        <w:t xml:space="preserve">to meet the demands of the business.  They are suitable for business who experience peaks during busy periods, </w:t>
      </w:r>
      <w:r w:rsidR="00CF44A5" w:rsidRPr="000C6C0E">
        <w:rPr>
          <w:rFonts w:asciiTheme="minorHAnsi" w:hAnsiTheme="minorHAnsi"/>
        </w:rPr>
        <w:t>The employer is not obliged to offer work</w:t>
      </w:r>
      <w:r w:rsidR="00C70DA4" w:rsidRPr="000C6C0E">
        <w:rPr>
          <w:rFonts w:asciiTheme="minorHAnsi" w:hAnsiTheme="minorHAnsi"/>
        </w:rPr>
        <w:t xml:space="preserve"> however the downside to this is that employee is not obliged to accept any offer of work</w:t>
      </w:r>
      <w:r w:rsidR="00811F32" w:rsidRPr="000C6C0E">
        <w:rPr>
          <w:rFonts w:asciiTheme="minorHAnsi" w:hAnsiTheme="minorHAnsi"/>
        </w:rPr>
        <w:t xml:space="preserve"> and the lack of stability and income can sometimes put employees off </w:t>
      </w:r>
      <w:r w:rsidR="006A05D9" w:rsidRPr="000C6C0E">
        <w:rPr>
          <w:rFonts w:asciiTheme="minorHAnsi" w:hAnsiTheme="minorHAnsi"/>
        </w:rPr>
        <w:t>resulting in difficulties attracting staff</w:t>
      </w:r>
      <w:r w:rsidR="003531F3" w:rsidRPr="000C6C0E">
        <w:rPr>
          <w:rFonts w:asciiTheme="minorHAnsi" w:hAnsiTheme="minorHAnsi"/>
        </w:rPr>
        <w:t xml:space="preserve"> </w:t>
      </w:r>
      <w:r w:rsidR="0037497D" w:rsidRPr="000C6C0E">
        <w:rPr>
          <w:rFonts w:asciiTheme="minorHAnsi" w:hAnsiTheme="minorHAnsi"/>
        </w:rPr>
        <w:t>(Daniels,</w:t>
      </w:r>
      <w:r w:rsidR="008E1759" w:rsidRPr="000C6C0E">
        <w:rPr>
          <w:rFonts w:asciiTheme="minorHAnsi" w:hAnsiTheme="minorHAnsi"/>
        </w:rPr>
        <w:t xml:space="preserve"> 2022</w:t>
      </w:r>
      <w:r w:rsidR="00185032" w:rsidRPr="000C6C0E">
        <w:rPr>
          <w:rFonts w:asciiTheme="minorHAnsi" w:hAnsiTheme="minorHAnsi"/>
        </w:rPr>
        <w:t xml:space="preserve"> </w:t>
      </w:r>
      <w:proofErr w:type="spellStart"/>
      <w:r w:rsidR="00185032" w:rsidRPr="000C6C0E">
        <w:rPr>
          <w:rFonts w:asciiTheme="minorHAnsi" w:hAnsiTheme="minorHAnsi"/>
        </w:rPr>
        <w:t>pg</w:t>
      </w:r>
      <w:proofErr w:type="spellEnd"/>
      <w:r w:rsidR="00185032" w:rsidRPr="000C6C0E">
        <w:rPr>
          <w:rFonts w:asciiTheme="minorHAnsi" w:hAnsiTheme="minorHAnsi"/>
        </w:rPr>
        <w:t xml:space="preserve"> 66</w:t>
      </w:r>
      <w:r w:rsidR="00D107DF" w:rsidRPr="000C6C0E">
        <w:rPr>
          <w:rFonts w:asciiTheme="minorHAnsi" w:hAnsiTheme="minorHAnsi"/>
        </w:rPr>
        <w:t>).</w:t>
      </w:r>
    </w:p>
    <w:p w14:paraId="71DBDEE6" w14:textId="65319B56" w:rsidR="00392D2C" w:rsidRPr="000C6C0E" w:rsidRDefault="00E7580C" w:rsidP="002A1FBC">
      <w:pPr>
        <w:rPr>
          <w:rFonts w:asciiTheme="minorHAnsi" w:hAnsiTheme="minorHAnsi"/>
        </w:rPr>
      </w:pPr>
      <w:r w:rsidRPr="000C6C0E">
        <w:rPr>
          <w:rFonts w:asciiTheme="minorHAnsi" w:hAnsiTheme="minorHAnsi"/>
        </w:rPr>
        <w:t xml:space="preserve">A fixed term worker applies to someone who is employed for a </w:t>
      </w:r>
      <w:r w:rsidR="00B05018" w:rsidRPr="000C6C0E">
        <w:rPr>
          <w:rFonts w:asciiTheme="minorHAnsi" w:hAnsiTheme="minorHAnsi"/>
        </w:rPr>
        <w:t>fixed period of time and this is agreed from the outset.  It allows employees to be recruited for a purpose or task but when this has been met the</w:t>
      </w:r>
      <w:r w:rsidR="005C3D99" w:rsidRPr="000C6C0E">
        <w:rPr>
          <w:rFonts w:asciiTheme="minorHAnsi" w:hAnsiTheme="minorHAnsi"/>
        </w:rPr>
        <w:t>re is no obligation to offer any further work</w:t>
      </w:r>
      <w:r w:rsidR="00F11BCD" w:rsidRPr="000C6C0E">
        <w:rPr>
          <w:rFonts w:asciiTheme="minorHAnsi" w:hAnsiTheme="minorHAnsi"/>
        </w:rPr>
        <w:t>.  Fixed ter</w:t>
      </w:r>
      <w:r w:rsidR="00EE7C25" w:rsidRPr="000C6C0E">
        <w:rPr>
          <w:rFonts w:asciiTheme="minorHAnsi" w:hAnsiTheme="minorHAnsi"/>
        </w:rPr>
        <w:t xml:space="preserve">m workers should receive the same pay and benefits as </w:t>
      </w:r>
      <w:r w:rsidR="006573C6" w:rsidRPr="000C6C0E">
        <w:rPr>
          <w:rFonts w:asciiTheme="minorHAnsi" w:hAnsiTheme="minorHAnsi"/>
        </w:rPr>
        <w:t>permanent employees which can attract workers to fixed term posts. (</w:t>
      </w:r>
      <w:r w:rsidR="00185032" w:rsidRPr="000C6C0E">
        <w:rPr>
          <w:rFonts w:asciiTheme="minorHAnsi" w:hAnsiTheme="minorHAnsi"/>
        </w:rPr>
        <w:t xml:space="preserve">Daniels, </w:t>
      </w:r>
      <w:r w:rsidR="008E1759" w:rsidRPr="000C6C0E">
        <w:rPr>
          <w:rFonts w:asciiTheme="minorHAnsi" w:hAnsiTheme="minorHAnsi"/>
        </w:rPr>
        <w:t>2022,</w:t>
      </w:r>
      <w:r w:rsidR="00185032" w:rsidRPr="000C6C0E">
        <w:rPr>
          <w:rFonts w:asciiTheme="minorHAnsi" w:hAnsiTheme="minorHAnsi"/>
        </w:rPr>
        <w:t xml:space="preserve"> Pg 68).</w:t>
      </w:r>
    </w:p>
    <w:p w14:paraId="2FE71512" w14:textId="59A4CA9A" w:rsidR="00DC623E" w:rsidRPr="000C6C0E" w:rsidRDefault="00DC623E" w:rsidP="002A1FBC">
      <w:pPr>
        <w:rPr>
          <w:rFonts w:asciiTheme="minorHAnsi" w:hAnsiTheme="minorHAnsi"/>
        </w:rPr>
      </w:pPr>
      <w:r w:rsidRPr="000C6C0E">
        <w:rPr>
          <w:rFonts w:asciiTheme="minorHAnsi" w:hAnsiTheme="minorHAnsi"/>
        </w:rPr>
        <w:t>HR solutions, 2023, recommends</w:t>
      </w:r>
      <w:r w:rsidR="00C3068A" w:rsidRPr="000C6C0E">
        <w:rPr>
          <w:rFonts w:asciiTheme="minorHAnsi" w:hAnsiTheme="minorHAnsi"/>
        </w:rPr>
        <w:t xml:space="preserve"> considering </w:t>
      </w:r>
      <w:r w:rsidR="007E2289" w:rsidRPr="000C6C0E">
        <w:rPr>
          <w:rFonts w:asciiTheme="minorHAnsi" w:hAnsiTheme="minorHAnsi"/>
        </w:rPr>
        <w:t xml:space="preserve">a variety of contracts for business who face peak </w:t>
      </w:r>
      <w:r w:rsidR="00E4725B" w:rsidRPr="000C6C0E">
        <w:rPr>
          <w:rFonts w:asciiTheme="minorHAnsi" w:hAnsiTheme="minorHAnsi"/>
        </w:rPr>
        <w:t>periods across a year</w:t>
      </w:r>
      <w:r w:rsidR="001E236C" w:rsidRPr="000C6C0E">
        <w:rPr>
          <w:rFonts w:asciiTheme="minorHAnsi" w:hAnsiTheme="minorHAnsi"/>
        </w:rPr>
        <w:t xml:space="preserve">.  Full time permanent contracts meet the consistent demand of work that can be forecasted, it provides </w:t>
      </w:r>
      <w:r w:rsidR="00F6615D" w:rsidRPr="000C6C0E">
        <w:rPr>
          <w:rFonts w:asciiTheme="minorHAnsi" w:hAnsiTheme="minorHAnsi"/>
        </w:rPr>
        <w:t xml:space="preserve">skill, knowledge, expertise and commitment from employees which benefits productivity, culture and </w:t>
      </w:r>
      <w:r w:rsidR="004832BC" w:rsidRPr="000C6C0E">
        <w:rPr>
          <w:rFonts w:asciiTheme="minorHAnsi" w:hAnsiTheme="minorHAnsi"/>
        </w:rPr>
        <w:t xml:space="preserve">achievement for the employer.  </w:t>
      </w:r>
      <w:r w:rsidR="00081B72" w:rsidRPr="000C6C0E">
        <w:rPr>
          <w:rFonts w:asciiTheme="minorHAnsi" w:hAnsiTheme="minorHAnsi"/>
        </w:rPr>
        <w:t>I</w:t>
      </w:r>
      <w:r w:rsidR="00FD40DD" w:rsidRPr="000C6C0E">
        <w:rPr>
          <w:rFonts w:asciiTheme="minorHAnsi" w:hAnsiTheme="minorHAnsi"/>
        </w:rPr>
        <w:t xml:space="preserve">n addition to permanent workers zero hour contract workers </w:t>
      </w:r>
      <w:r w:rsidR="00CB1278" w:rsidRPr="000C6C0E">
        <w:rPr>
          <w:rFonts w:asciiTheme="minorHAnsi" w:hAnsiTheme="minorHAnsi"/>
        </w:rPr>
        <w:t xml:space="preserve">can provide resource on standby </w:t>
      </w:r>
      <w:r w:rsidR="001516AF" w:rsidRPr="000C6C0E">
        <w:rPr>
          <w:rFonts w:asciiTheme="minorHAnsi" w:hAnsiTheme="minorHAnsi"/>
        </w:rPr>
        <w:t>on an as and when basis allowing to meet unexpected busier periods</w:t>
      </w:r>
      <w:r w:rsidR="00DA29D5" w:rsidRPr="000C6C0E">
        <w:rPr>
          <w:rFonts w:asciiTheme="minorHAnsi" w:hAnsiTheme="minorHAnsi"/>
        </w:rPr>
        <w:t xml:space="preserve">.  </w:t>
      </w:r>
      <w:r w:rsidR="00FB004A" w:rsidRPr="000C6C0E">
        <w:rPr>
          <w:rFonts w:asciiTheme="minorHAnsi" w:hAnsiTheme="minorHAnsi"/>
        </w:rPr>
        <w:t xml:space="preserve">Fixed term contracts will be suitable for predictable busy periods when permanent workers </w:t>
      </w:r>
      <w:proofErr w:type="spellStart"/>
      <w:r w:rsidR="00FB004A" w:rsidRPr="000C6C0E">
        <w:rPr>
          <w:rFonts w:asciiTheme="minorHAnsi" w:hAnsiTheme="minorHAnsi"/>
        </w:rPr>
        <w:t>cant</w:t>
      </w:r>
      <w:proofErr w:type="spellEnd"/>
      <w:r w:rsidR="00FB004A" w:rsidRPr="000C6C0E">
        <w:rPr>
          <w:rFonts w:asciiTheme="minorHAnsi" w:hAnsiTheme="minorHAnsi"/>
        </w:rPr>
        <w:t xml:space="preserve"> meet the demand, this busy </w:t>
      </w:r>
      <w:r w:rsidR="00FB2354" w:rsidRPr="000C6C0E">
        <w:rPr>
          <w:rFonts w:asciiTheme="minorHAnsi" w:hAnsiTheme="minorHAnsi"/>
        </w:rPr>
        <w:t xml:space="preserve">time is </w:t>
      </w:r>
      <w:r w:rsidR="0095618E" w:rsidRPr="000C6C0E">
        <w:rPr>
          <w:rFonts w:asciiTheme="minorHAnsi" w:hAnsiTheme="minorHAnsi"/>
        </w:rPr>
        <w:t>predictable</w:t>
      </w:r>
      <w:r w:rsidR="00FB2354" w:rsidRPr="000C6C0E">
        <w:rPr>
          <w:rFonts w:asciiTheme="minorHAnsi" w:hAnsiTheme="minorHAnsi"/>
        </w:rPr>
        <w:t xml:space="preserve"> so can be planned for In advance.  In addition fixed term workers may help attract future permanent workers which will overcome some of the current challenges.  If a fixed term worker </w:t>
      </w:r>
      <w:r w:rsidR="00842A03" w:rsidRPr="000C6C0E">
        <w:rPr>
          <w:rFonts w:asciiTheme="minorHAnsi" w:hAnsiTheme="minorHAnsi"/>
        </w:rPr>
        <w:t xml:space="preserve">proves to be valued worker and they </w:t>
      </w:r>
      <w:r w:rsidR="004B0CCE" w:rsidRPr="000C6C0E">
        <w:rPr>
          <w:rFonts w:asciiTheme="minorHAnsi" w:hAnsiTheme="minorHAnsi"/>
        </w:rPr>
        <w:t xml:space="preserve">value the company’s culture </w:t>
      </w:r>
      <w:r w:rsidR="00F1159C" w:rsidRPr="000C6C0E">
        <w:rPr>
          <w:rFonts w:asciiTheme="minorHAnsi" w:hAnsiTheme="minorHAnsi"/>
        </w:rPr>
        <w:t>this could</w:t>
      </w:r>
      <w:r w:rsidR="008E1759" w:rsidRPr="000C6C0E">
        <w:rPr>
          <w:rFonts w:asciiTheme="minorHAnsi" w:hAnsiTheme="minorHAnsi"/>
        </w:rPr>
        <w:t xml:space="preserve"> </w:t>
      </w:r>
      <w:r w:rsidR="00E76C0F" w:rsidRPr="000C6C0E">
        <w:rPr>
          <w:rFonts w:asciiTheme="minorHAnsi" w:hAnsiTheme="minorHAnsi"/>
        </w:rPr>
        <w:t>a</w:t>
      </w:r>
      <w:r w:rsidR="00F1159C" w:rsidRPr="000C6C0E">
        <w:rPr>
          <w:rFonts w:asciiTheme="minorHAnsi" w:hAnsiTheme="minorHAnsi"/>
        </w:rPr>
        <w:t>ttract them to apply for future jobs.</w:t>
      </w:r>
      <w:r w:rsidR="0042491C" w:rsidRPr="000C6C0E">
        <w:rPr>
          <w:rFonts w:asciiTheme="minorHAnsi" w:hAnsiTheme="minorHAnsi"/>
        </w:rPr>
        <w:t xml:space="preserve"> </w:t>
      </w:r>
    </w:p>
    <w:p w14:paraId="45B7EFB5" w14:textId="77777777" w:rsidR="002A1FBC" w:rsidRDefault="002A1FBC" w:rsidP="002A1FBC">
      <w:pPr>
        <w:rPr>
          <w:rFonts w:asciiTheme="minorHAnsi" w:hAnsiTheme="minorHAnsi"/>
          <w:b/>
          <w:bCs/>
          <w:lang w:val="en-US"/>
        </w:rPr>
      </w:pPr>
    </w:p>
    <w:p w14:paraId="4E923A2F" w14:textId="67D3DC51" w:rsidR="0090350D" w:rsidRPr="000C6C0E" w:rsidRDefault="00007653" w:rsidP="002A1FBC">
      <w:pPr>
        <w:rPr>
          <w:rFonts w:asciiTheme="minorHAnsi" w:hAnsiTheme="minorHAnsi"/>
          <w:lang w:val="en-US"/>
        </w:rPr>
      </w:pPr>
      <w:r w:rsidRPr="000C6C0E">
        <w:rPr>
          <w:rFonts w:asciiTheme="minorHAnsi" w:hAnsiTheme="minorHAnsi"/>
          <w:b/>
          <w:bCs/>
          <w:lang w:val="en-US"/>
        </w:rPr>
        <w:lastRenderedPageBreak/>
        <w:t>A.C</w:t>
      </w:r>
      <w:r w:rsidR="003321BD" w:rsidRPr="000C6C0E">
        <w:rPr>
          <w:rFonts w:asciiTheme="minorHAnsi" w:hAnsiTheme="minorHAnsi"/>
          <w:b/>
          <w:bCs/>
          <w:lang w:val="en-US"/>
        </w:rPr>
        <w:t>. 4.2</w:t>
      </w:r>
      <w:r w:rsidR="003321BD" w:rsidRPr="000C6C0E">
        <w:rPr>
          <w:rFonts w:asciiTheme="minorHAnsi" w:hAnsiTheme="minorHAnsi"/>
          <w:lang w:val="en-US"/>
        </w:rPr>
        <w:t xml:space="preserve"> </w:t>
      </w:r>
      <w:r w:rsidR="00B87CB6" w:rsidRPr="000C6C0E">
        <w:rPr>
          <w:rFonts w:asciiTheme="minorHAnsi" w:hAnsiTheme="minorHAnsi"/>
          <w:lang w:val="en-US"/>
        </w:rPr>
        <w:t xml:space="preserve">To overcome the concern over retaining staff ParcelCare needs to consider the employee </w:t>
      </w:r>
      <w:r w:rsidR="008B0D11" w:rsidRPr="000C6C0E">
        <w:rPr>
          <w:rFonts w:asciiTheme="minorHAnsi" w:hAnsiTheme="minorHAnsi"/>
          <w:lang w:val="en-US"/>
        </w:rPr>
        <w:t>experience</w:t>
      </w:r>
      <w:r w:rsidR="00B87CB6" w:rsidRPr="000C6C0E">
        <w:rPr>
          <w:rFonts w:asciiTheme="minorHAnsi" w:hAnsiTheme="minorHAnsi"/>
          <w:lang w:val="en-US"/>
        </w:rPr>
        <w:t xml:space="preserve"> when they start with the business.  A successful onboarding strategy will </w:t>
      </w:r>
      <w:r w:rsidR="009A63D3" w:rsidRPr="000C6C0E">
        <w:rPr>
          <w:rFonts w:asciiTheme="minorHAnsi" w:hAnsiTheme="minorHAnsi"/>
          <w:lang w:val="en-US"/>
        </w:rPr>
        <w:t>not only ret</w:t>
      </w:r>
      <w:r w:rsidR="005524ED" w:rsidRPr="000C6C0E">
        <w:rPr>
          <w:rFonts w:asciiTheme="minorHAnsi" w:hAnsiTheme="minorHAnsi"/>
          <w:lang w:val="en-US"/>
        </w:rPr>
        <w:t>a</w:t>
      </w:r>
      <w:r w:rsidR="009A63D3" w:rsidRPr="000C6C0E">
        <w:rPr>
          <w:rFonts w:asciiTheme="minorHAnsi" w:hAnsiTheme="minorHAnsi"/>
          <w:lang w:val="en-US"/>
        </w:rPr>
        <w:t xml:space="preserve">in staff but it will increase employee engagement which will have a positive effect on productivity and customer satisfaction. (Newhouse, </w:t>
      </w:r>
      <w:r w:rsidR="0001009B" w:rsidRPr="000C6C0E">
        <w:rPr>
          <w:rFonts w:asciiTheme="minorHAnsi" w:hAnsiTheme="minorHAnsi"/>
          <w:lang w:val="en-US"/>
        </w:rPr>
        <w:t>2022).</w:t>
      </w:r>
    </w:p>
    <w:p w14:paraId="1EE1EC67" w14:textId="0FFE6BC5" w:rsidR="005524ED" w:rsidRPr="000C6C0E" w:rsidRDefault="0094563D" w:rsidP="002A1FBC">
      <w:pPr>
        <w:rPr>
          <w:rFonts w:asciiTheme="minorHAnsi" w:hAnsiTheme="minorHAnsi"/>
          <w:lang w:val="en-US"/>
        </w:rPr>
      </w:pPr>
      <w:r w:rsidRPr="000C6C0E">
        <w:rPr>
          <w:rFonts w:asciiTheme="minorHAnsi" w:hAnsiTheme="minorHAnsi"/>
          <w:lang w:val="en-US"/>
        </w:rPr>
        <w:t xml:space="preserve">Onboarding </w:t>
      </w:r>
      <w:r w:rsidR="00F32FE6" w:rsidRPr="000C6C0E">
        <w:rPr>
          <w:rFonts w:asciiTheme="minorHAnsi" w:hAnsiTheme="minorHAnsi"/>
          <w:lang w:val="en-US"/>
        </w:rPr>
        <w:t>contributes to employee life cycle</w:t>
      </w:r>
      <w:r w:rsidR="001A5D89" w:rsidRPr="000C6C0E">
        <w:rPr>
          <w:rFonts w:asciiTheme="minorHAnsi" w:hAnsiTheme="minorHAnsi"/>
          <w:lang w:val="en-US"/>
        </w:rPr>
        <w:t xml:space="preserve"> providing employees with an understanding of their role and the company they are working for</w:t>
      </w:r>
      <w:r w:rsidR="005F0F69" w:rsidRPr="000C6C0E">
        <w:rPr>
          <w:rFonts w:asciiTheme="minorHAnsi" w:hAnsiTheme="minorHAnsi"/>
          <w:lang w:val="en-US"/>
        </w:rPr>
        <w:t>, it</w:t>
      </w:r>
      <w:r w:rsidR="00ED2B04" w:rsidRPr="000C6C0E">
        <w:rPr>
          <w:rFonts w:asciiTheme="minorHAnsi" w:hAnsiTheme="minorHAnsi"/>
          <w:lang w:val="en-US"/>
        </w:rPr>
        <w:t xml:space="preserve"> provides the basis for build</w:t>
      </w:r>
      <w:r w:rsidR="00794D5B" w:rsidRPr="000C6C0E">
        <w:rPr>
          <w:rFonts w:asciiTheme="minorHAnsi" w:hAnsiTheme="minorHAnsi"/>
          <w:lang w:val="en-US"/>
        </w:rPr>
        <w:t>ing</w:t>
      </w:r>
      <w:r w:rsidR="00ED2B04" w:rsidRPr="000C6C0E">
        <w:rPr>
          <w:rFonts w:asciiTheme="minorHAnsi" w:hAnsiTheme="minorHAnsi"/>
          <w:lang w:val="en-US"/>
        </w:rPr>
        <w:t xml:space="preserve"> strong working relationships with between the new employee and employer,</w:t>
      </w:r>
      <w:r w:rsidR="00855A3B" w:rsidRPr="000C6C0E">
        <w:rPr>
          <w:rFonts w:asciiTheme="minorHAnsi" w:hAnsiTheme="minorHAnsi"/>
          <w:lang w:val="en-US"/>
        </w:rPr>
        <w:t xml:space="preserve"> </w:t>
      </w:r>
      <w:r w:rsidR="00794D5B" w:rsidRPr="000C6C0E">
        <w:rPr>
          <w:rFonts w:asciiTheme="minorHAnsi" w:hAnsiTheme="minorHAnsi"/>
          <w:lang w:val="en-US"/>
        </w:rPr>
        <w:t xml:space="preserve">introduces new employees </w:t>
      </w:r>
      <w:r w:rsidR="00F3091B" w:rsidRPr="000C6C0E">
        <w:rPr>
          <w:rFonts w:asciiTheme="minorHAnsi" w:hAnsiTheme="minorHAnsi"/>
          <w:lang w:val="en-US"/>
        </w:rPr>
        <w:t>to the culture</w:t>
      </w:r>
      <w:r w:rsidR="00FD7541" w:rsidRPr="000C6C0E">
        <w:rPr>
          <w:rFonts w:asciiTheme="minorHAnsi" w:hAnsiTheme="minorHAnsi"/>
          <w:lang w:val="en-US"/>
        </w:rPr>
        <w:t xml:space="preserve"> and will contribute to qua</w:t>
      </w:r>
      <w:r w:rsidR="004233CE" w:rsidRPr="000C6C0E">
        <w:rPr>
          <w:rFonts w:asciiTheme="minorHAnsi" w:hAnsiTheme="minorHAnsi"/>
          <w:lang w:val="en-US"/>
        </w:rPr>
        <w:t>lity delivered and productivity.</w:t>
      </w:r>
      <w:r w:rsidR="00855A3B" w:rsidRPr="000C6C0E">
        <w:rPr>
          <w:rFonts w:asciiTheme="minorHAnsi" w:hAnsiTheme="minorHAnsi"/>
          <w:lang w:val="en-US"/>
        </w:rPr>
        <w:t xml:space="preserve"> Effective onboarding </w:t>
      </w:r>
      <w:r w:rsidR="00F73316" w:rsidRPr="000C6C0E">
        <w:rPr>
          <w:rFonts w:asciiTheme="minorHAnsi" w:hAnsiTheme="minorHAnsi"/>
          <w:lang w:val="en-US"/>
        </w:rPr>
        <w:t>starts as soon as a contract is signed, providing them with any pre starter information that will support them ahead of their first day</w:t>
      </w:r>
      <w:r w:rsidR="00422406" w:rsidRPr="000C6C0E">
        <w:rPr>
          <w:rFonts w:asciiTheme="minorHAnsi" w:hAnsiTheme="minorHAnsi"/>
          <w:lang w:val="en-US"/>
        </w:rPr>
        <w:t xml:space="preserve">.  When an employee starts </w:t>
      </w:r>
      <w:r w:rsidR="00105830" w:rsidRPr="000C6C0E">
        <w:rPr>
          <w:rFonts w:asciiTheme="minorHAnsi" w:hAnsiTheme="minorHAnsi"/>
          <w:lang w:val="en-US"/>
        </w:rPr>
        <w:t>a</w:t>
      </w:r>
      <w:r w:rsidR="00422406" w:rsidRPr="000C6C0E">
        <w:rPr>
          <w:rFonts w:asciiTheme="minorHAnsi" w:hAnsiTheme="minorHAnsi"/>
          <w:lang w:val="en-US"/>
        </w:rPr>
        <w:t xml:space="preserve"> structured </w:t>
      </w:r>
      <w:r w:rsidR="00A94D6D" w:rsidRPr="000C6C0E">
        <w:rPr>
          <w:rFonts w:asciiTheme="minorHAnsi" w:hAnsiTheme="minorHAnsi"/>
          <w:lang w:val="en-US"/>
        </w:rPr>
        <w:t>onboarding process</w:t>
      </w:r>
      <w:r w:rsidR="00105830" w:rsidRPr="000C6C0E">
        <w:rPr>
          <w:rFonts w:asciiTheme="minorHAnsi" w:hAnsiTheme="minorHAnsi"/>
          <w:lang w:val="en-US"/>
        </w:rPr>
        <w:t xml:space="preserve"> should be put in place, this can last up to 1 ye</w:t>
      </w:r>
      <w:r w:rsidR="00A84257" w:rsidRPr="000C6C0E">
        <w:rPr>
          <w:rFonts w:asciiTheme="minorHAnsi" w:hAnsiTheme="minorHAnsi"/>
          <w:lang w:val="en-US"/>
        </w:rPr>
        <w:t>ar depending on the role</w:t>
      </w:r>
      <w:r w:rsidR="00184965" w:rsidRPr="000C6C0E">
        <w:rPr>
          <w:rFonts w:asciiTheme="minorHAnsi" w:hAnsiTheme="minorHAnsi"/>
          <w:lang w:val="en-US"/>
        </w:rPr>
        <w:t xml:space="preserve">.  It is important the progress with </w:t>
      </w:r>
      <w:r w:rsidR="0095618E" w:rsidRPr="000C6C0E">
        <w:rPr>
          <w:rFonts w:asciiTheme="minorHAnsi" w:hAnsiTheme="minorHAnsi"/>
          <w:lang w:val="en-US"/>
        </w:rPr>
        <w:t>onboarding</w:t>
      </w:r>
      <w:r w:rsidR="00184965" w:rsidRPr="000C6C0E">
        <w:rPr>
          <w:rFonts w:asciiTheme="minorHAnsi" w:hAnsiTheme="minorHAnsi"/>
          <w:lang w:val="en-US"/>
        </w:rPr>
        <w:t xml:space="preserve"> is used as a measurement tool to discuss progress and identify development</w:t>
      </w:r>
      <w:r w:rsidR="00AA79DA" w:rsidRPr="000C6C0E">
        <w:rPr>
          <w:rFonts w:asciiTheme="minorHAnsi" w:hAnsiTheme="minorHAnsi"/>
          <w:lang w:val="en-US"/>
        </w:rPr>
        <w:t xml:space="preserve"> and support</w:t>
      </w:r>
      <w:r w:rsidR="00184965" w:rsidRPr="000C6C0E">
        <w:rPr>
          <w:rFonts w:asciiTheme="minorHAnsi" w:hAnsiTheme="minorHAnsi"/>
          <w:lang w:val="en-US"/>
        </w:rPr>
        <w:t xml:space="preserve"> needs, this can be done through an introduction of forms of there </w:t>
      </w:r>
      <w:r w:rsidR="00AA79DA" w:rsidRPr="000C6C0E">
        <w:rPr>
          <w:rFonts w:asciiTheme="minorHAnsi" w:hAnsiTheme="minorHAnsi"/>
          <w:lang w:val="en-US"/>
        </w:rPr>
        <w:t xml:space="preserve">is software available which provides a consistent, standardized approach.  </w:t>
      </w:r>
      <w:r w:rsidR="00DB4B3C" w:rsidRPr="000C6C0E">
        <w:rPr>
          <w:rFonts w:asciiTheme="minorHAnsi" w:hAnsiTheme="minorHAnsi"/>
          <w:lang w:val="en-US"/>
        </w:rPr>
        <w:t>(Verlinden,</w:t>
      </w:r>
      <w:r w:rsidR="00B74044" w:rsidRPr="000C6C0E">
        <w:rPr>
          <w:rFonts w:asciiTheme="minorHAnsi" w:hAnsiTheme="minorHAnsi"/>
          <w:lang w:val="en-US"/>
        </w:rPr>
        <w:t xml:space="preserve"> </w:t>
      </w:r>
      <w:r w:rsidR="00DB4B3C" w:rsidRPr="000C6C0E">
        <w:rPr>
          <w:rFonts w:asciiTheme="minorHAnsi" w:hAnsiTheme="minorHAnsi"/>
          <w:lang w:val="en-US"/>
        </w:rPr>
        <w:t>2025).</w:t>
      </w:r>
    </w:p>
    <w:p w14:paraId="0886412F" w14:textId="7AB7652B" w:rsidR="004233CE" w:rsidRPr="000C6C0E" w:rsidRDefault="00693B5F" w:rsidP="002A1FBC">
      <w:pPr>
        <w:rPr>
          <w:rFonts w:asciiTheme="minorHAnsi" w:hAnsiTheme="minorHAnsi"/>
          <w:lang w:val="en-US"/>
        </w:rPr>
      </w:pPr>
      <w:r w:rsidRPr="000C6C0E">
        <w:rPr>
          <w:rFonts w:asciiTheme="minorHAnsi" w:hAnsiTheme="minorHAnsi"/>
          <w:lang w:val="en-US"/>
        </w:rPr>
        <w:t>The sho</w:t>
      </w:r>
      <w:r w:rsidR="00996652" w:rsidRPr="000C6C0E">
        <w:rPr>
          <w:rFonts w:asciiTheme="minorHAnsi" w:hAnsiTheme="minorHAnsi"/>
          <w:lang w:val="en-US"/>
        </w:rPr>
        <w:t>r</w:t>
      </w:r>
      <w:r w:rsidRPr="000C6C0E">
        <w:rPr>
          <w:rFonts w:asciiTheme="minorHAnsi" w:hAnsiTheme="minorHAnsi"/>
          <w:lang w:val="en-US"/>
        </w:rPr>
        <w:t xml:space="preserve">t onboarding experience that ParcelCare currently offer to new employees </w:t>
      </w:r>
      <w:r w:rsidR="00996652" w:rsidRPr="000C6C0E">
        <w:rPr>
          <w:rFonts w:asciiTheme="minorHAnsi" w:hAnsiTheme="minorHAnsi"/>
          <w:lang w:val="en-US"/>
        </w:rPr>
        <w:t xml:space="preserve"> increases the risk</w:t>
      </w:r>
      <w:r w:rsidR="009964EE" w:rsidRPr="000C6C0E">
        <w:rPr>
          <w:rFonts w:asciiTheme="minorHAnsi" w:hAnsiTheme="minorHAnsi"/>
          <w:lang w:val="en-US"/>
        </w:rPr>
        <w:t xml:space="preserve"> of the employee having a negative experience which could result in poor productivit</w:t>
      </w:r>
      <w:r w:rsidR="00DC1E40" w:rsidRPr="000C6C0E">
        <w:rPr>
          <w:rFonts w:asciiTheme="minorHAnsi" w:hAnsiTheme="minorHAnsi"/>
          <w:lang w:val="en-US"/>
        </w:rPr>
        <w:t xml:space="preserve">y, low employee engagement and is likely </w:t>
      </w:r>
      <w:r w:rsidR="00007653" w:rsidRPr="000C6C0E">
        <w:rPr>
          <w:rFonts w:asciiTheme="minorHAnsi" w:hAnsiTheme="minorHAnsi"/>
          <w:lang w:val="en-US"/>
        </w:rPr>
        <w:t>t</w:t>
      </w:r>
      <w:r w:rsidR="00DC1E40" w:rsidRPr="000C6C0E">
        <w:rPr>
          <w:rFonts w:asciiTheme="minorHAnsi" w:hAnsiTheme="minorHAnsi"/>
          <w:lang w:val="en-US"/>
        </w:rPr>
        <w:t xml:space="preserve">o be contributing to the current concern over </w:t>
      </w:r>
      <w:r w:rsidR="00007653" w:rsidRPr="000C6C0E">
        <w:rPr>
          <w:rFonts w:asciiTheme="minorHAnsi" w:hAnsiTheme="minorHAnsi"/>
          <w:lang w:val="en-US"/>
        </w:rPr>
        <w:t>retaining staff.</w:t>
      </w:r>
      <w:r w:rsidR="008E3552" w:rsidRPr="000C6C0E">
        <w:rPr>
          <w:rFonts w:asciiTheme="minorHAnsi" w:hAnsiTheme="minorHAnsi"/>
          <w:lang w:val="en-US"/>
        </w:rPr>
        <w:t xml:space="preserve"> By improving the onboarding experience and the employee experience this </w:t>
      </w:r>
      <w:r w:rsidR="006B5D87" w:rsidRPr="000C6C0E">
        <w:rPr>
          <w:rFonts w:asciiTheme="minorHAnsi" w:hAnsiTheme="minorHAnsi"/>
          <w:lang w:val="en-US"/>
        </w:rPr>
        <w:t xml:space="preserve">is proven to </w:t>
      </w:r>
      <w:r w:rsidR="008E3552" w:rsidRPr="000C6C0E">
        <w:rPr>
          <w:rFonts w:asciiTheme="minorHAnsi" w:hAnsiTheme="minorHAnsi"/>
          <w:lang w:val="en-US"/>
        </w:rPr>
        <w:t xml:space="preserve">improve the culture of the </w:t>
      </w:r>
      <w:r w:rsidR="00CE605E" w:rsidRPr="000C6C0E">
        <w:rPr>
          <w:rFonts w:asciiTheme="minorHAnsi" w:hAnsiTheme="minorHAnsi"/>
          <w:lang w:val="en-US"/>
        </w:rPr>
        <w:t>organisation</w:t>
      </w:r>
      <w:r w:rsidR="006B5D87" w:rsidRPr="000C6C0E">
        <w:rPr>
          <w:rFonts w:asciiTheme="minorHAnsi" w:hAnsiTheme="minorHAnsi"/>
          <w:lang w:val="en-US"/>
        </w:rPr>
        <w:t>, not only resulting in employee retention but it c</w:t>
      </w:r>
      <w:r w:rsidR="00CE605E" w:rsidRPr="000C6C0E">
        <w:rPr>
          <w:rFonts w:asciiTheme="minorHAnsi" w:hAnsiTheme="minorHAnsi"/>
          <w:lang w:val="en-US"/>
        </w:rPr>
        <w:t>an also contribute to attracting more talent</w:t>
      </w:r>
      <w:r w:rsidR="00274108">
        <w:rPr>
          <w:rFonts w:asciiTheme="minorHAnsi" w:hAnsiTheme="minorHAnsi"/>
          <w:lang w:val="en-US"/>
        </w:rPr>
        <w:t>.</w:t>
      </w:r>
      <w:r w:rsidR="00CE605E" w:rsidRPr="000C6C0E">
        <w:rPr>
          <w:rFonts w:asciiTheme="minorHAnsi" w:hAnsiTheme="minorHAnsi"/>
          <w:lang w:val="en-US"/>
        </w:rPr>
        <w:t xml:space="preserve"> </w:t>
      </w:r>
      <w:r w:rsidR="003321BD" w:rsidRPr="000C6C0E">
        <w:rPr>
          <w:rFonts w:asciiTheme="minorHAnsi" w:hAnsiTheme="minorHAnsi"/>
          <w:lang w:val="en-US"/>
        </w:rPr>
        <w:t xml:space="preserve"> (Conway, 2024).</w:t>
      </w:r>
      <w:r w:rsidR="006B5D87" w:rsidRPr="000C6C0E">
        <w:rPr>
          <w:rFonts w:asciiTheme="minorHAnsi" w:hAnsiTheme="minorHAnsi"/>
          <w:lang w:val="en-US"/>
        </w:rPr>
        <w:t xml:space="preserve"> </w:t>
      </w:r>
    </w:p>
    <w:p w14:paraId="1B2D521C" w14:textId="77777777" w:rsidR="00FB1A4B" w:rsidRPr="00400097" w:rsidRDefault="00FB1A4B" w:rsidP="000B030C">
      <w:pPr>
        <w:rPr>
          <w:rFonts w:asciiTheme="minorHAnsi" w:hAnsiTheme="minorHAnsi"/>
        </w:rPr>
      </w:pPr>
    </w:p>
    <w:p w14:paraId="065E0CC1" w14:textId="77777777" w:rsidR="0034449D" w:rsidRPr="00400097" w:rsidRDefault="0034449D"/>
    <w:p w14:paraId="0956241E" w14:textId="77777777" w:rsidR="0034449D" w:rsidRPr="00400097" w:rsidRDefault="0034449D"/>
    <w:p w14:paraId="47C5D97E" w14:textId="77777777" w:rsidR="0034449D" w:rsidRPr="00400097" w:rsidRDefault="0034449D"/>
    <w:p w14:paraId="00AB89AC" w14:textId="77777777" w:rsidR="0034449D" w:rsidRPr="00400097" w:rsidRDefault="0034449D"/>
    <w:p w14:paraId="6EFF53D1" w14:textId="77777777" w:rsidR="00DF272C" w:rsidRDefault="00DF272C" w:rsidP="00D47461">
      <w:pPr>
        <w:jc w:val="center"/>
      </w:pPr>
    </w:p>
    <w:p w14:paraId="54D0E062" w14:textId="77777777" w:rsidR="00DB76E6" w:rsidRDefault="00DB76E6" w:rsidP="00D47461">
      <w:pPr>
        <w:jc w:val="center"/>
        <w:rPr>
          <w:b/>
          <w:bCs/>
          <w:sz w:val="28"/>
          <w:szCs w:val="28"/>
        </w:rPr>
      </w:pPr>
    </w:p>
    <w:p w14:paraId="2F300F9A" w14:textId="77777777" w:rsidR="00141BE6" w:rsidRDefault="00141BE6" w:rsidP="00D47461">
      <w:pPr>
        <w:jc w:val="center"/>
        <w:rPr>
          <w:b/>
          <w:bCs/>
          <w:sz w:val="28"/>
          <w:szCs w:val="28"/>
        </w:rPr>
      </w:pPr>
    </w:p>
    <w:p w14:paraId="028026DE" w14:textId="77777777" w:rsidR="00141BE6" w:rsidRDefault="00141BE6" w:rsidP="00D47461">
      <w:pPr>
        <w:jc w:val="center"/>
        <w:rPr>
          <w:b/>
          <w:bCs/>
          <w:sz w:val="28"/>
          <w:szCs w:val="28"/>
        </w:rPr>
      </w:pPr>
    </w:p>
    <w:p w14:paraId="382FA319" w14:textId="77777777" w:rsidR="00141BE6" w:rsidRDefault="00141BE6" w:rsidP="00D47461">
      <w:pPr>
        <w:jc w:val="center"/>
        <w:rPr>
          <w:b/>
          <w:bCs/>
          <w:sz w:val="28"/>
          <w:szCs w:val="28"/>
        </w:rPr>
      </w:pPr>
    </w:p>
    <w:p w14:paraId="48CD9133" w14:textId="77777777" w:rsidR="00141BE6" w:rsidRDefault="00141BE6" w:rsidP="00D47461">
      <w:pPr>
        <w:jc w:val="center"/>
        <w:rPr>
          <w:b/>
          <w:bCs/>
          <w:sz w:val="28"/>
          <w:szCs w:val="28"/>
        </w:rPr>
      </w:pPr>
    </w:p>
    <w:p w14:paraId="1B86065D" w14:textId="77777777" w:rsidR="00141BE6" w:rsidRDefault="00141BE6" w:rsidP="00D47461">
      <w:pPr>
        <w:jc w:val="center"/>
        <w:rPr>
          <w:b/>
          <w:bCs/>
          <w:sz w:val="28"/>
          <w:szCs w:val="28"/>
        </w:rPr>
      </w:pPr>
    </w:p>
    <w:p w14:paraId="70C42754" w14:textId="77777777" w:rsidR="00141BE6" w:rsidRDefault="00141BE6" w:rsidP="00D47461">
      <w:pPr>
        <w:jc w:val="center"/>
        <w:rPr>
          <w:b/>
          <w:bCs/>
          <w:sz w:val="28"/>
          <w:szCs w:val="28"/>
        </w:rPr>
      </w:pPr>
    </w:p>
    <w:p w14:paraId="312F9C7E" w14:textId="77777777" w:rsidR="00141BE6" w:rsidRDefault="00141BE6" w:rsidP="00D47461">
      <w:pPr>
        <w:jc w:val="center"/>
        <w:rPr>
          <w:b/>
          <w:bCs/>
          <w:sz w:val="28"/>
          <w:szCs w:val="28"/>
        </w:rPr>
      </w:pPr>
    </w:p>
    <w:p w14:paraId="512F03E9" w14:textId="77777777" w:rsidR="00141BE6" w:rsidRDefault="00141BE6" w:rsidP="00D47461">
      <w:pPr>
        <w:jc w:val="center"/>
        <w:rPr>
          <w:b/>
          <w:bCs/>
          <w:sz w:val="28"/>
          <w:szCs w:val="28"/>
        </w:rPr>
      </w:pPr>
    </w:p>
    <w:p w14:paraId="672BE2E7" w14:textId="0A9354F5" w:rsidR="0034449D" w:rsidRPr="00D47461" w:rsidRDefault="0034449D" w:rsidP="00D47461">
      <w:pPr>
        <w:jc w:val="center"/>
        <w:rPr>
          <w:b/>
          <w:bCs/>
          <w:sz w:val="28"/>
          <w:szCs w:val="28"/>
        </w:rPr>
      </w:pPr>
      <w:r w:rsidRPr="00D47461">
        <w:rPr>
          <w:b/>
          <w:bCs/>
          <w:sz w:val="28"/>
          <w:szCs w:val="28"/>
        </w:rPr>
        <w:lastRenderedPageBreak/>
        <w:t>Reading list</w:t>
      </w:r>
    </w:p>
    <w:p w14:paraId="14A62739" w14:textId="77777777" w:rsidR="00D47461" w:rsidRPr="00CE1356" w:rsidRDefault="00D47461">
      <w:pPr>
        <w:rPr>
          <w:szCs w:val="22"/>
        </w:rPr>
      </w:pPr>
    </w:p>
    <w:p w14:paraId="453B735F" w14:textId="77777777" w:rsidR="00D47461" w:rsidRPr="00257403" w:rsidRDefault="00D47461">
      <w:pPr>
        <w:rPr>
          <w:szCs w:val="22"/>
        </w:rPr>
      </w:pPr>
      <w:r w:rsidRPr="00257403">
        <w:rPr>
          <w:szCs w:val="22"/>
        </w:rPr>
        <w:t>4 Corner Resources (</w:t>
      </w:r>
      <w:r>
        <w:rPr>
          <w:szCs w:val="22"/>
        </w:rPr>
        <w:t>2025</w:t>
      </w:r>
      <w:r w:rsidRPr="00257403">
        <w:rPr>
          <w:szCs w:val="22"/>
        </w:rPr>
        <w:t xml:space="preserve">) </w:t>
      </w:r>
      <w:r w:rsidRPr="00EF6A33">
        <w:rPr>
          <w:i/>
          <w:iCs/>
          <w:szCs w:val="22"/>
        </w:rPr>
        <w:t>Panel interviews: Advantages and disadvantages</w:t>
      </w:r>
      <w:r>
        <w:rPr>
          <w:szCs w:val="22"/>
        </w:rPr>
        <w:t>.</w:t>
      </w:r>
      <w:r w:rsidRPr="00257403">
        <w:rPr>
          <w:szCs w:val="22"/>
        </w:rPr>
        <w:t xml:space="preserve"> </w:t>
      </w:r>
      <w:r>
        <w:rPr>
          <w:szCs w:val="22"/>
        </w:rPr>
        <w:t xml:space="preserve">[online] </w:t>
      </w:r>
      <w:r w:rsidRPr="00257403">
        <w:rPr>
          <w:szCs w:val="22"/>
        </w:rPr>
        <w:t>Available at:</w:t>
      </w:r>
      <w:r w:rsidRPr="00257403">
        <w:rPr>
          <w:szCs w:val="22"/>
        </w:rPr>
        <w:br/>
      </w:r>
      <w:hyperlink r:id="rId7" w:tgtFrame="_new" w:history="1">
        <w:r w:rsidRPr="00257403">
          <w:rPr>
            <w:color w:val="0000FF"/>
            <w:szCs w:val="22"/>
            <w:u w:val="single"/>
          </w:rPr>
          <w:t>https://www.4cornerresources.com/blog/panel-interviews-advantages-and-disadvantages/</w:t>
        </w:r>
      </w:hyperlink>
      <w:r w:rsidRPr="00257403">
        <w:rPr>
          <w:szCs w:val="22"/>
        </w:rPr>
        <w:br/>
        <w:t>(Accessed: 2</w:t>
      </w:r>
      <w:r>
        <w:rPr>
          <w:szCs w:val="22"/>
        </w:rPr>
        <w:t>1</w:t>
      </w:r>
      <w:r w:rsidRPr="00257403">
        <w:rPr>
          <w:szCs w:val="22"/>
        </w:rPr>
        <w:t xml:space="preserve"> November 2025).</w:t>
      </w:r>
    </w:p>
    <w:p w14:paraId="14C5F029" w14:textId="77777777" w:rsidR="00D47461" w:rsidRPr="00257403" w:rsidRDefault="00D47461">
      <w:pPr>
        <w:rPr>
          <w:szCs w:val="22"/>
        </w:rPr>
      </w:pPr>
      <w:proofErr w:type="spellStart"/>
      <w:r w:rsidRPr="00257403">
        <w:rPr>
          <w:szCs w:val="22"/>
        </w:rPr>
        <w:t>Acas</w:t>
      </w:r>
      <w:proofErr w:type="spellEnd"/>
      <w:r w:rsidRPr="00257403">
        <w:rPr>
          <w:szCs w:val="22"/>
        </w:rPr>
        <w:t xml:space="preserve"> (</w:t>
      </w:r>
      <w:r>
        <w:rPr>
          <w:szCs w:val="22"/>
        </w:rPr>
        <w:t>2024</w:t>
      </w:r>
      <w:r w:rsidRPr="00257403">
        <w:rPr>
          <w:szCs w:val="22"/>
        </w:rPr>
        <w:t xml:space="preserve">) </w:t>
      </w:r>
      <w:r w:rsidRPr="00F41D9F">
        <w:rPr>
          <w:i/>
          <w:iCs/>
          <w:szCs w:val="22"/>
        </w:rPr>
        <w:t>How to advertise a job.</w:t>
      </w:r>
      <w:r>
        <w:rPr>
          <w:szCs w:val="22"/>
        </w:rPr>
        <w:t xml:space="preserve"> [online]</w:t>
      </w:r>
      <w:r w:rsidRPr="00257403">
        <w:rPr>
          <w:szCs w:val="22"/>
        </w:rPr>
        <w:t xml:space="preserve"> Available at:</w:t>
      </w:r>
      <w:r w:rsidRPr="00257403">
        <w:rPr>
          <w:szCs w:val="22"/>
        </w:rPr>
        <w:br/>
      </w:r>
      <w:hyperlink r:id="rId8" w:tgtFrame="_new" w:history="1">
        <w:r w:rsidRPr="00257403">
          <w:rPr>
            <w:color w:val="0000FF"/>
            <w:szCs w:val="22"/>
            <w:u w:val="single"/>
          </w:rPr>
          <w:t>https://www.acas.org.uk/recruitment/how-to-advertise-a-job</w:t>
        </w:r>
      </w:hyperlink>
      <w:r w:rsidRPr="00257403">
        <w:rPr>
          <w:szCs w:val="22"/>
        </w:rPr>
        <w:br/>
        <w:t>(Accessed: 2</w:t>
      </w:r>
      <w:r>
        <w:rPr>
          <w:szCs w:val="22"/>
        </w:rPr>
        <w:t>1</w:t>
      </w:r>
      <w:r w:rsidRPr="00257403">
        <w:rPr>
          <w:szCs w:val="22"/>
        </w:rPr>
        <w:t xml:space="preserve"> November 2025).</w:t>
      </w:r>
    </w:p>
    <w:p w14:paraId="089B16E9" w14:textId="77777777" w:rsidR="00D47461" w:rsidRPr="00257403" w:rsidRDefault="00D47461">
      <w:pPr>
        <w:rPr>
          <w:szCs w:val="22"/>
        </w:rPr>
      </w:pPr>
      <w:proofErr w:type="spellStart"/>
      <w:r w:rsidRPr="00257403">
        <w:rPr>
          <w:szCs w:val="22"/>
        </w:rPr>
        <w:t>A</w:t>
      </w:r>
      <w:r>
        <w:rPr>
          <w:szCs w:val="22"/>
        </w:rPr>
        <w:t>shendon</w:t>
      </w:r>
      <w:proofErr w:type="spellEnd"/>
      <w:r>
        <w:rPr>
          <w:szCs w:val="22"/>
        </w:rPr>
        <w:t xml:space="preserve"> </w:t>
      </w:r>
      <w:r w:rsidRPr="00257403">
        <w:rPr>
          <w:szCs w:val="22"/>
        </w:rPr>
        <w:t>Recruitment Ltd. (</w:t>
      </w:r>
      <w:r>
        <w:rPr>
          <w:szCs w:val="22"/>
        </w:rPr>
        <w:t>2025</w:t>
      </w:r>
      <w:r w:rsidRPr="00257403">
        <w:rPr>
          <w:szCs w:val="22"/>
        </w:rPr>
        <w:t xml:space="preserve">) </w:t>
      </w:r>
      <w:r w:rsidRPr="005A25CF">
        <w:rPr>
          <w:i/>
          <w:iCs/>
          <w:szCs w:val="22"/>
        </w:rPr>
        <w:t>Exploring the most common types of job interviews: A guide to navigating the hiring process</w:t>
      </w:r>
      <w:r w:rsidRPr="00257403">
        <w:rPr>
          <w:szCs w:val="22"/>
        </w:rPr>
        <w:t xml:space="preserve">. </w:t>
      </w:r>
      <w:r>
        <w:rPr>
          <w:szCs w:val="22"/>
        </w:rPr>
        <w:t xml:space="preserve">[online] </w:t>
      </w:r>
      <w:r w:rsidRPr="00257403">
        <w:rPr>
          <w:szCs w:val="22"/>
        </w:rPr>
        <w:t>Available at:</w:t>
      </w:r>
      <w:r w:rsidRPr="00257403">
        <w:rPr>
          <w:szCs w:val="22"/>
        </w:rPr>
        <w:br/>
      </w:r>
      <w:hyperlink r:id="rId9" w:tgtFrame="_new" w:history="1">
        <w:r w:rsidRPr="00257403">
          <w:rPr>
            <w:color w:val="0000FF"/>
            <w:szCs w:val="22"/>
            <w:u w:val="single"/>
          </w:rPr>
          <w:t>https://arlrecruitment.com/exploring-the-most-common-types-of-job-interviews-a-guide-to-navigating-the-hiring-process/</w:t>
        </w:r>
      </w:hyperlink>
      <w:r w:rsidRPr="00257403">
        <w:rPr>
          <w:szCs w:val="22"/>
        </w:rPr>
        <w:br/>
        <w:t>(Accessed: 2</w:t>
      </w:r>
      <w:r>
        <w:rPr>
          <w:szCs w:val="22"/>
        </w:rPr>
        <w:t>1</w:t>
      </w:r>
      <w:r w:rsidRPr="00257403">
        <w:rPr>
          <w:szCs w:val="22"/>
        </w:rPr>
        <w:t xml:space="preserve"> November 2025).</w:t>
      </w:r>
    </w:p>
    <w:p w14:paraId="40CA9D18" w14:textId="77777777" w:rsidR="00D47461" w:rsidRDefault="00D47461">
      <w:pPr>
        <w:rPr>
          <w:szCs w:val="22"/>
        </w:rPr>
      </w:pPr>
      <w:r w:rsidRPr="00257403">
        <w:rPr>
          <w:szCs w:val="22"/>
        </w:rPr>
        <w:t xml:space="preserve">CIPD (2023) </w:t>
      </w:r>
      <w:r w:rsidRPr="00AC31AF">
        <w:rPr>
          <w:i/>
          <w:iCs/>
          <w:szCs w:val="22"/>
        </w:rPr>
        <w:t>New focus on upskilling needed as staff turnover and vacancies are set to decline</w:t>
      </w:r>
      <w:r w:rsidRPr="00257403">
        <w:rPr>
          <w:szCs w:val="22"/>
        </w:rPr>
        <w:t>. Available at:</w:t>
      </w:r>
      <w:r w:rsidRPr="00257403">
        <w:rPr>
          <w:szCs w:val="22"/>
        </w:rPr>
        <w:br/>
      </w:r>
      <w:hyperlink r:id="rId10" w:tgtFrame="_new" w:history="1">
        <w:r w:rsidRPr="00257403">
          <w:rPr>
            <w:color w:val="0000FF"/>
            <w:szCs w:val="22"/>
            <w:u w:val="single"/>
          </w:rPr>
          <w:t>https://www.cipd.org/uk/about/press-releases/new-focus-on-upskilling-needed-as-staff-turnover-and-vacancies-set-to-decline/</w:t>
        </w:r>
      </w:hyperlink>
      <w:r w:rsidRPr="00257403">
        <w:rPr>
          <w:szCs w:val="22"/>
        </w:rPr>
        <w:br/>
        <w:t>(Accessed: 2</w:t>
      </w:r>
      <w:r>
        <w:rPr>
          <w:szCs w:val="22"/>
        </w:rPr>
        <w:t>1</w:t>
      </w:r>
      <w:r w:rsidRPr="00257403">
        <w:rPr>
          <w:szCs w:val="22"/>
        </w:rPr>
        <w:t xml:space="preserve"> November 2025).</w:t>
      </w:r>
    </w:p>
    <w:p w14:paraId="5AC9731B" w14:textId="50BED1B1" w:rsidR="008B5BD1" w:rsidRPr="00D3786A" w:rsidRDefault="008B5BD1">
      <w:pPr>
        <w:rPr>
          <w:color w:val="EE0000"/>
          <w:szCs w:val="22"/>
        </w:rPr>
      </w:pPr>
      <w:r w:rsidRPr="00D3786A">
        <w:rPr>
          <w:color w:val="EE0000"/>
          <w:szCs w:val="22"/>
        </w:rPr>
        <w:t>CIPD</w:t>
      </w:r>
      <w:r w:rsidR="008B3A19" w:rsidRPr="00D3786A">
        <w:rPr>
          <w:color w:val="EE0000"/>
          <w:szCs w:val="22"/>
        </w:rPr>
        <w:t xml:space="preserve"> (2024) </w:t>
      </w:r>
      <w:r w:rsidR="008B3A19" w:rsidRPr="00D3786A">
        <w:rPr>
          <w:i/>
          <w:iCs/>
          <w:color w:val="EE0000"/>
          <w:szCs w:val="22"/>
        </w:rPr>
        <w:t>Benchmarking employee turnover: What are the latest trends and insights?</w:t>
      </w:r>
      <w:r w:rsidR="00C22098" w:rsidRPr="00D3786A">
        <w:rPr>
          <w:i/>
          <w:iCs/>
          <w:color w:val="EE0000"/>
          <w:szCs w:val="22"/>
        </w:rPr>
        <w:t xml:space="preserve"> </w:t>
      </w:r>
      <w:r w:rsidR="00C22098" w:rsidRPr="00D3786A">
        <w:rPr>
          <w:color w:val="EE0000"/>
          <w:szCs w:val="22"/>
        </w:rPr>
        <w:t xml:space="preserve">Available </w:t>
      </w:r>
      <w:r w:rsidR="00D3786A" w:rsidRPr="00D3786A">
        <w:rPr>
          <w:color w:val="EE0000"/>
          <w:szCs w:val="22"/>
        </w:rPr>
        <w:t xml:space="preserve">at: </w:t>
      </w:r>
      <w:hyperlink r:id="rId11" w:history="1">
        <w:r w:rsidR="00D3786A" w:rsidRPr="00D3786A">
          <w:rPr>
            <w:rStyle w:val="Hyperlink"/>
            <w:color w:val="EE0000"/>
            <w:szCs w:val="22"/>
          </w:rPr>
          <w:t>https://www.cipd.org/uk/knowledge/factsheets/selection-factsheet/</w:t>
        </w:r>
      </w:hyperlink>
      <w:r w:rsidR="00D3786A" w:rsidRPr="00D3786A">
        <w:rPr>
          <w:color w:val="EE0000"/>
          <w:szCs w:val="22"/>
        </w:rPr>
        <w:t xml:space="preserve"> (Accessed on 10 February 2026)</w:t>
      </w:r>
    </w:p>
    <w:p w14:paraId="37F98141"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C4426C">
        <w:rPr>
          <w:rFonts w:eastAsia="Times New Roman" w:cs="Times New Roman"/>
          <w:kern w:val="0"/>
          <w:szCs w:val="22"/>
          <w:lang w:eastAsia="en-GB"/>
          <w14:ligatures w14:val="none"/>
        </w:rPr>
        <w:t xml:space="preserve">CIPD (2024) </w:t>
      </w:r>
      <w:r w:rsidRPr="00C4426C">
        <w:rPr>
          <w:rFonts w:eastAsia="Times New Roman" w:cs="Times New Roman"/>
          <w:i/>
          <w:iCs/>
          <w:kern w:val="0"/>
          <w:szCs w:val="22"/>
          <w:lang w:eastAsia="en-GB"/>
          <w14:ligatures w14:val="none"/>
        </w:rPr>
        <w:t>Labour Market Outlook – Winter 2023/24</w:t>
      </w:r>
      <w:r w:rsidRPr="00C4426C">
        <w:rPr>
          <w:rFonts w:eastAsia="Times New Roman" w:cs="Times New Roman"/>
          <w:kern w:val="0"/>
          <w:szCs w:val="22"/>
          <w:lang w:eastAsia="en-GB"/>
          <w14:ligatures w14:val="none"/>
        </w:rPr>
        <w:t>.</w:t>
      </w:r>
      <w:r>
        <w:rPr>
          <w:rFonts w:eastAsia="Times New Roman" w:cs="Times New Roman"/>
          <w:kern w:val="0"/>
          <w:szCs w:val="22"/>
          <w:lang w:eastAsia="en-GB"/>
          <w14:ligatures w14:val="none"/>
        </w:rPr>
        <w:t xml:space="preserve"> </w:t>
      </w:r>
      <w:r w:rsidRPr="0018112C">
        <w:rPr>
          <w:rFonts w:asciiTheme="minorBidi" w:hAnsiTheme="minorBidi"/>
          <w:szCs w:val="22"/>
        </w:rPr>
        <w:t xml:space="preserve">[online] </w:t>
      </w:r>
      <w:r w:rsidRPr="00C4426C">
        <w:rPr>
          <w:rFonts w:eastAsia="Times New Roman" w:cs="Times New Roman"/>
          <w:kern w:val="0"/>
          <w:szCs w:val="22"/>
          <w:lang w:eastAsia="en-GB"/>
          <w14:ligatures w14:val="none"/>
        </w:rPr>
        <w:t xml:space="preserve"> Available at: </w:t>
      </w:r>
      <w:hyperlink r:id="rId12" w:tgtFrame="_new" w:history="1">
        <w:r w:rsidRPr="00C4426C">
          <w:rPr>
            <w:rFonts w:eastAsia="Times New Roman" w:cs="Times New Roman"/>
            <w:color w:val="0000FF"/>
            <w:kern w:val="0"/>
            <w:szCs w:val="22"/>
            <w:u w:val="single"/>
            <w:lang w:eastAsia="en-GB"/>
            <w14:ligatures w14:val="none"/>
          </w:rPr>
          <w:t>https://www.cipd.org/globalassets/media/knowledge/knowledge-hub/reports/2024-pdfs/2024-labour-market-outlook-winter-2024-8552.pdf</w:t>
        </w:r>
      </w:hyperlink>
      <w:r w:rsidRPr="00C4426C">
        <w:rPr>
          <w:rFonts w:eastAsia="Times New Roman" w:cs="Times New Roman"/>
          <w:kern w:val="0"/>
          <w:szCs w:val="22"/>
          <w:lang w:eastAsia="en-GB"/>
          <w14:ligatures w14:val="none"/>
        </w:rPr>
        <w:t xml:space="preserve"> (Accessed: </w:t>
      </w:r>
      <w:r>
        <w:rPr>
          <w:rFonts w:eastAsia="Times New Roman" w:cs="Times New Roman"/>
          <w:kern w:val="0"/>
          <w:szCs w:val="22"/>
          <w:lang w:eastAsia="en-GB"/>
          <w14:ligatures w14:val="none"/>
        </w:rPr>
        <w:t>17</w:t>
      </w:r>
      <w:r w:rsidRPr="00C4426C">
        <w:rPr>
          <w:rFonts w:eastAsia="Times New Roman" w:cs="Times New Roman"/>
          <w:kern w:val="0"/>
          <w:szCs w:val="22"/>
          <w:lang w:eastAsia="en-GB"/>
          <w14:ligatures w14:val="none"/>
        </w:rPr>
        <w:t xml:space="preserve"> November 2025).</w:t>
      </w:r>
    </w:p>
    <w:p w14:paraId="79E064CA"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C4426C">
        <w:rPr>
          <w:rFonts w:eastAsia="Times New Roman" w:cs="Times New Roman"/>
          <w:kern w:val="0"/>
          <w:szCs w:val="22"/>
          <w:lang w:eastAsia="en-GB"/>
          <w14:ligatures w14:val="none"/>
        </w:rPr>
        <w:t>CIPD</w:t>
      </w:r>
      <w:r>
        <w:rPr>
          <w:rFonts w:eastAsia="Times New Roman" w:cs="Times New Roman"/>
          <w:kern w:val="0"/>
          <w:szCs w:val="22"/>
          <w:lang w:eastAsia="en-GB"/>
          <w14:ligatures w14:val="none"/>
        </w:rPr>
        <w:t xml:space="preserve"> </w:t>
      </w:r>
      <w:r w:rsidRPr="00C4426C">
        <w:rPr>
          <w:rFonts w:eastAsia="Times New Roman" w:cs="Times New Roman"/>
          <w:kern w:val="0"/>
          <w:szCs w:val="22"/>
          <w:lang w:eastAsia="en-GB"/>
          <w14:ligatures w14:val="none"/>
        </w:rPr>
        <w:t>(</w:t>
      </w:r>
      <w:r>
        <w:rPr>
          <w:rFonts w:eastAsia="Times New Roman" w:cs="Times New Roman"/>
          <w:kern w:val="0"/>
          <w:szCs w:val="22"/>
          <w:lang w:eastAsia="en-GB"/>
          <w14:ligatures w14:val="none"/>
        </w:rPr>
        <w:t>2025</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Strategic workforce planning: Guide for people professionals</w:t>
      </w:r>
      <w:r w:rsidRPr="00C4426C">
        <w:rPr>
          <w:rFonts w:eastAsia="Times New Roman" w:cs="Times New Roman"/>
          <w:kern w:val="0"/>
          <w:szCs w:val="22"/>
          <w:lang w:eastAsia="en-GB"/>
          <w14:ligatures w14:val="none"/>
        </w:rPr>
        <w:t xml:space="preserve">. </w:t>
      </w:r>
      <w:r w:rsidRPr="0018112C">
        <w:rPr>
          <w:rFonts w:asciiTheme="minorBidi" w:hAnsiTheme="minorBidi"/>
          <w:szCs w:val="22"/>
        </w:rPr>
        <w:t xml:space="preserve"> [online] </w:t>
      </w:r>
      <w:r w:rsidRPr="00C4426C">
        <w:rPr>
          <w:rFonts w:eastAsia="Times New Roman" w:cs="Times New Roman"/>
          <w:kern w:val="0"/>
          <w:szCs w:val="22"/>
          <w:lang w:eastAsia="en-GB"/>
          <w14:ligatures w14:val="none"/>
        </w:rPr>
        <w:t xml:space="preserve">Available at: </w:t>
      </w:r>
      <w:hyperlink r:id="rId13" w:tgtFrame="_new" w:history="1">
        <w:r w:rsidRPr="00C4426C">
          <w:rPr>
            <w:rFonts w:eastAsia="Times New Roman" w:cs="Times New Roman"/>
            <w:color w:val="0000FF"/>
            <w:kern w:val="0"/>
            <w:szCs w:val="22"/>
            <w:u w:val="single"/>
            <w:lang w:eastAsia="en-GB"/>
            <w14:ligatures w14:val="none"/>
          </w:rPr>
          <w:t>https://www.cipd.org/uk/knowledge/guides/strategic-workforce-planning/</w:t>
        </w:r>
      </w:hyperlink>
      <w:r w:rsidRPr="00C4426C">
        <w:rPr>
          <w:rFonts w:eastAsia="Times New Roman" w:cs="Times New Roman"/>
          <w:kern w:val="0"/>
          <w:szCs w:val="22"/>
          <w:lang w:eastAsia="en-GB"/>
          <w14:ligatures w14:val="none"/>
        </w:rPr>
        <w:t xml:space="preserve"> (Accessed: </w:t>
      </w:r>
      <w:r>
        <w:rPr>
          <w:rFonts w:eastAsia="Times New Roman" w:cs="Times New Roman"/>
          <w:kern w:val="0"/>
          <w:szCs w:val="22"/>
          <w:lang w:eastAsia="en-GB"/>
          <w14:ligatures w14:val="none"/>
        </w:rPr>
        <w:t xml:space="preserve">17 </w:t>
      </w:r>
      <w:r w:rsidRPr="00C4426C">
        <w:rPr>
          <w:rFonts w:eastAsia="Times New Roman" w:cs="Times New Roman"/>
          <w:kern w:val="0"/>
          <w:szCs w:val="22"/>
          <w:lang w:eastAsia="en-GB"/>
          <w14:ligatures w14:val="none"/>
        </w:rPr>
        <w:t>November 2025).</w:t>
      </w:r>
    </w:p>
    <w:p w14:paraId="308792D8"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C4426C">
        <w:rPr>
          <w:rFonts w:eastAsia="Times New Roman" w:cs="Times New Roman"/>
          <w:kern w:val="0"/>
          <w:szCs w:val="22"/>
          <w:lang w:eastAsia="en-GB"/>
          <w14:ligatures w14:val="none"/>
        </w:rPr>
        <w:t>CIPD (</w:t>
      </w:r>
      <w:r>
        <w:rPr>
          <w:rFonts w:eastAsia="Times New Roman" w:cs="Times New Roman"/>
          <w:kern w:val="0"/>
          <w:szCs w:val="22"/>
          <w:lang w:eastAsia="en-GB"/>
          <w14:ligatures w14:val="none"/>
        </w:rPr>
        <w:t>2025</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SWOT analysis</w:t>
      </w:r>
      <w:r w:rsidRPr="00C4426C">
        <w:rPr>
          <w:rFonts w:eastAsia="Times New Roman" w:cs="Times New Roman"/>
          <w:kern w:val="0"/>
          <w:szCs w:val="22"/>
          <w:lang w:eastAsia="en-GB"/>
          <w14:ligatures w14:val="none"/>
        </w:rPr>
        <w:t xml:space="preserve">. </w:t>
      </w:r>
      <w:r>
        <w:rPr>
          <w:rFonts w:eastAsia="Times New Roman" w:cs="Times New Roman"/>
          <w:kern w:val="0"/>
          <w:szCs w:val="22"/>
          <w:lang w:eastAsia="en-GB"/>
          <w14:ligatures w14:val="none"/>
        </w:rPr>
        <w:t>[online]</w:t>
      </w:r>
      <w:r w:rsidRPr="00C4426C">
        <w:rPr>
          <w:rFonts w:eastAsia="Times New Roman" w:cs="Times New Roman"/>
          <w:kern w:val="0"/>
          <w:szCs w:val="22"/>
          <w:lang w:eastAsia="en-GB"/>
          <w14:ligatures w14:val="none"/>
        </w:rPr>
        <w:t xml:space="preserve"> Available at: </w:t>
      </w:r>
      <w:hyperlink r:id="rId14" w:tgtFrame="_new" w:history="1">
        <w:r w:rsidRPr="00C4426C">
          <w:rPr>
            <w:rFonts w:eastAsia="Times New Roman" w:cs="Times New Roman"/>
            <w:color w:val="0000FF"/>
            <w:kern w:val="0"/>
            <w:szCs w:val="22"/>
            <w:u w:val="single"/>
            <w:lang w:eastAsia="en-GB"/>
            <w14:ligatures w14:val="none"/>
          </w:rPr>
          <w:t>https://www.cipd.org/uk/knowledge/factsheets/swot-analysis-factsheet/</w:t>
        </w:r>
      </w:hyperlink>
      <w:r w:rsidRPr="00C4426C">
        <w:rPr>
          <w:rFonts w:eastAsia="Times New Roman" w:cs="Times New Roman"/>
          <w:kern w:val="0"/>
          <w:szCs w:val="22"/>
          <w:lang w:eastAsia="en-GB"/>
          <w14:ligatures w14:val="none"/>
        </w:rPr>
        <w:t xml:space="preserve"> (Accessed: </w:t>
      </w:r>
      <w:r>
        <w:rPr>
          <w:rFonts w:eastAsia="Times New Roman" w:cs="Times New Roman"/>
          <w:kern w:val="0"/>
          <w:szCs w:val="22"/>
          <w:lang w:eastAsia="en-GB"/>
          <w14:ligatures w14:val="none"/>
        </w:rPr>
        <w:t>20</w:t>
      </w:r>
      <w:r w:rsidRPr="00C4426C">
        <w:rPr>
          <w:rFonts w:eastAsia="Times New Roman" w:cs="Times New Roman"/>
          <w:kern w:val="0"/>
          <w:szCs w:val="22"/>
          <w:lang w:eastAsia="en-GB"/>
          <w14:ligatures w14:val="none"/>
        </w:rPr>
        <w:t xml:space="preserve"> November 2025).</w:t>
      </w:r>
    </w:p>
    <w:p w14:paraId="5C192CE0" w14:textId="3C64F6B0"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C4426C">
        <w:rPr>
          <w:rFonts w:eastAsia="Times New Roman" w:cs="Times New Roman"/>
          <w:kern w:val="0"/>
          <w:szCs w:val="22"/>
          <w:lang w:eastAsia="en-GB"/>
          <w14:ligatures w14:val="none"/>
        </w:rPr>
        <w:t>CIPD</w:t>
      </w:r>
      <w:r w:rsidR="008B6042">
        <w:rPr>
          <w:rFonts w:eastAsia="Times New Roman" w:cs="Times New Roman"/>
          <w:kern w:val="0"/>
          <w:szCs w:val="22"/>
          <w:lang w:eastAsia="en-GB"/>
          <w14:ligatures w14:val="none"/>
        </w:rPr>
        <w:t xml:space="preserve"> </w:t>
      </w:r>
      <w:r w:rsidRPr="00C4426C">
        <w:rPr>
          <w:rFonts w:eastAsia="Times New Roman" w:cs="Times New Roman"/>
          <w:kern w:val="0"/>
          <w:szCs w:val="22"/>
          <w:lang w:eastAsia="en-GB"/>
          <w14:ligatures w14:val="none"/>
        </w:rPr>
        <w:t>(</w:t>
      </w:r>
      <w:r>
        <w:rPr>
          <w:rFonts w:eastAsia="Times New Roman" w:cs="Times New Roman"/>
          <w:kern w:val="0"/>
          <w:szCs w:val="22"/>
          <w:lang w:eastAsia="en-GB"/>
          <w14:ligatures w14:val="none"/>
        </w:rPr>
        <w:t>2024</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Employer brand: Factsheet</w:t>
      </w:r>
      <w:r w:rsidRPr="00C4426C">
        <w:rPr>
          <w:rFonts w:eastAsia="Times New Roman" w:cs="Times New Roman"/>
          <w:kern w:val="0"/>
          <w:szCs w:val="22"/>
          <w:lang w:eastAsia="en-GB"/>
          <w14:ligatures w14:val="none"/>
        </w:rPr>
        <w:t>.</w:t>
      </w:r>
      <w:r w:rsidRPr="0018112C">
        <w:rPr>
          <w:rFonts w:asciiTheme="minorBidi" w:hAnsiTheme="minorBidi"/>
          <w:szCs w:val="22"/>
        </w:rPr>
        <w:t xml:space="preserve"> [online] </w:t>
      </w:r>
      <w:r w:rsidRPr="00C4426C">
        <w:rPr>
          <w:rFonts w:eastAsia="Times New Roman" w:cs="Times New Roman"/>
          <w:kern w:val="0"/>
          <w:szCs w:val="22"/>
          <w:lang w:eastAsia="en-GB"/>
          <w14:ligatures w14:val="none"/>
        </w:rPr>
        <w:t xml:space="preserve"> Available at: </w:t>
      </w:r>
      <w:hyperlink r:id="rId15" w:tgtFrame="_new" w:history="1">
        <w:r w:rsidRPr="00C4426C">
          <w:rPr>
            <w:rFonts w:eastAsia="Times New Roman" w:cs="Times New Roman"/>
            <w:color w:val="0000FF"/>
            <w:kern w:val="0"/>
            <w:szCs w:val="22"/>
            <w:u w:val="single"/>
            <w:lang w:eastAsia="en-GB"/>
            <w14:ligatures w14:val="none"/>
          </w:rPr>
          <w:t>https://www.cipd.org/uk/knowledge/factsheets/recruitment-brand-factsheet/</w:t>
        </w:r>
      </w:hyperlink>
      <w:r w:rsidRPr="00C4426C">
        <w:rPr>
          <w:rFonts w:eastAsia="Times New Roman" w:cs="Times New Roman"/>
          <w:kern w:val="0"/>
          <w:szCs w:val="22"/>
          <w:lang w:eastAsia="en-GB"/>
          <w14:ligatures w14:val="none"/>
        </w:rPr>
        <w:t xml:space="preserve"> (Accessed: </w:t>
      </w:r>
      <w:r>
        <w:rPr>
          <w:rFonts w:eastAsia="Times New Roman" w:cs="Times New Roman"/>
          <w:kern w:val="0"/>
          <w:szCs w:val="22"/>
          <w:lang w:eastAsia="en-GB"/>
          <w14:ligatures w14:val="none"/>
        </w:rPr>
        <w:t>17</w:t>
      </w:r>
      <w:r w:rsidRPr="00C4426C">
        <w:rPr>
          <w:rFonts w:eastAsia="Times New Roman" w:cs="Times New Roman"/>
          <w:kern w:val="0"/>
          <w:szCs w:val="22"/>
          <w:lang w:eastAsia="en-GB"/>
          <w14:ligatures w14:val="none"/>
        </w:rPr>
        <w:t xml:space="preserve"> November 2025).</w:t>
      </w:r>
    </w:p>
    <w:p w14:paraId="4CDB875C" w14:textId="0858A39E" w:rsidR="00D47461" w:rsidRPr="00CE10E8" w:rsidRDefault="00D47461" w:rsidP="00223D9D">
      <w:pPr>
        <w:rPr>
          <w:szCs w:val="22"/>
        </w:rPr>
      </w:pPr>
      <w:r w:rsidRPr="00257403">
        <w:rPr>
          <w:szCs w:val="22"/>
        </w:rPr>
        <w:t>CIPD (</w:t>
      </w:r>
      <w:r>
        <w:rPr>
          <w:szCs w:val="22"/>
        </w:rPr>
        <w:t>2024</w:t>
      </w:r>
      <w:r w:rsidRPr="00257403">
        <w:rPr>
          <w:szCs w:val="22"/>
        </w:rPr>
        <w:t xml:space="preserve">) </w:t>
      </w:r>
      <w:r w:rsidRPr="00257403">
        <w:rPr>
          <w:rStyle w:val="Emphasis"/>
          <w:szCs w:val="22"/>
        </w:rPr>
        <w:t>Induction: Factsheet</w:t>
      </w:r>
      <w:r w:rsidRPr="00257403">
        <w:rPr>
          <w:szCs w:val="22"/>
        </w:rPr>
        <w:t xml:space="preserve">. </w:t>
      </w:r>
      <w:r w:rsidRPr="00CE10E8">
        <w:rPr>
          <w:szCs w:val="22"/>
        </w:rPr>
        <w:t>[online] Available at:</w:t>
      </w:r>
      <w:r w:rsidRPr="00CE10E8">
        <w:rPr>
          <w:szCs w:val="22"/>
        </w:rPr>
        <w:br/>
        <w:t>https://www.cipd.org/uk/knowledge/factsheets/induction-factsheet/#benefitseffectiveinduction</w:t>
      </w:r>
      <w:r w:rsidRPr="00CE10E8">
        <w:rPr>
          <w:szCs w:val="22"/>
        </w:rPr>
        <w:br/>
      </w:r>
      <w:r w:rsidRPr="00257403">
        <w:rPr>
          <w:szCs w:val="22"/>
        </w:rPr>
        <w:t>(Accessed: 2</w:t>
      </w:r>
      <w:r>
        <w:rPr>
          <w:szCs w:val="22"/>
        </w:rPr>
        <w:t xml:space="preserve">2 </w:t>
      </w:r>
      <w:r w:rsidRPr="00257403">
        <w:rPr>
          <w:szCs w:val="22"/>
        </w:rPr>
        <w:t>November 2025).</w:t>
      </w:r>
    </w:p>
    <w:p w14:paraId="1CE4A32D" w14:textId="77777777" w:rsidR="00D47461"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C4426C">
        <w:rPr>
          <w:rFonts w:eastAsia="Times New Roman" w:cs="Times New Roman"/>
          <w:kern w:val="0"/>
          <w:szCs w:val="22"/>
          <w:lang w:eastAsia="en-GB"/>
          <w14:ligatures w14:val="none"/>
        </w:rPr>
        <w:t xml:space="preserve">CIPD. (2025) </w:t>
      </w:r>
      <w:r w:rsidRPr="00C4426C">
        <w:rPr>
          <w:rFonts w:eastAsia="Times New Roman" w:cs="Times New Roman"/>
          <w:i/>
          <w:iCs/>
          <w:kern w:val="0"/>
          <w:szCs w:val="22"/>
          <w:lang w:eastAsia="en-GB"/>
          <w14:ligatures w14:val="none"/>
        </w:rPr>
        <w:t>PESTLE analysis: Factsheet</w:t>
      </w:r>
      <w:r w:rsidRPr="00C4426C">
        <w:rPr>
          <w:rFonts w:eastAsia="Times New Roman" w:cs="Times New Roman"/>
          <w:kern w:val="0"/>
          <w:szCs w:val="22"/>
          <w:lang w:eastAsia="en-GB"/>
          <w14:ligatures w14:val="none"/>
        </w:rPr>
        <w:t>.</w:t>
      </w:r>
      <w:r>
        <w:rPr>
          <w:rFonts w:eastAsia="Times New Roman" w:cs="Times New Roman"/>
          <w:kern w:val="0"/>
          <w:szCs w:val="22"/>
          <w:lang w:eastAsia="en-GB"/>
          <w14:ligatures w14:val="none"/>
        </w:rPr>
        <w:t xml:space="preserve"> [online]</w:t>
      </w:r>
      <w:r w:rsidRPr="00C4426C">
        <w:rPr>
          <w:rFonts w:eastAsia="Times New Roman" w:cs="Times New Roman"/>
          <w:kern w:val="0"/>
          <w:szCs w:val="22"/>
          <w:lang w:eastAsia="en-GB"/>
          <w14:ligatures w14:val="none"/>
        </w:rPr>
        <w:t xml:space="preserve"> Available at: </w:t>
      </w:r>
      <w:hyperlink r:id="rId16" w:tgtFrame="_new" w:history="1">
        <w:r w:rsidRPr="00C4426C">
          <w:rPr>
            <w:rFonts w:eastAsia="Times New Roman" w:cs="Times New Roman"/>
            <w:color w:val="0000FF"/>
            <w:kern w:val="0"/>
            <w:szCs w:val="22"/>
            <w:u w:val="single"/>
            <w:lang w:eastAsia="en-GB"/>
            <w14:ligatures w14:val="none"/>
          </w:rPr>
          <w:t>https://www.cipd.org/uk/knowledge/factsheets/pestle-analysis-factsheet/</w:t>
        </w:r>
      </w:hyperlink>
      <w:r w:rsidRPr="00C4426C">
        <w:rPr>
          <w:rFonts w:eastAsia="Times New Roman" w:cs="Times New Roman"/>
          <w:kern w:val="0"/>
          <w:szCs w:val="22"/>
          <w:lang w:eastAsia="en-GB"/>
          <w14:ligatures w14:val="none"/>
        </w:rPr>
        <w:t xml:space="preserve"> (Accessed: 2</w:t>
      </w:r>
      <w:r>
        <w:rPr>
          <w:rFonts w:eastAsia="Times New Roman" w:cs="Times New Roman"/>
          <w:kern w:val="0"/>
          <w:szCs w:val="22"/>
          <w:lang w:eastAsia="en-GB"/>
          <w14:ligatures w14:val="none"/>
        </w:rPr>
        <w:t>1</w:t>
      </w:r>
      <w:r w:rsidRPr="00C4426C">
        <w:rPr>
          <w:rFonts w:eastAsia="Times New Roman" w:cs="Times New Roman"/>
          <w:kern w:val="0"/>
          <w:szCs w:val="22"/>
          <w:lang w:eastAsia="en-GB"/>
          <w14:ligatures w14:val="none"/>
        </w:rPr>
        <w:t xml:space="preserve"> November 2025). </w:t>
      </w:r>
    </w:p>
    <w:p w14:paraId="0C20859B" w14:textId="793FA980" w:rsidR="000D73A5" w:rsidRPr="00FC1DC9" w:rsidRDefault="000D73A5" w:rsidP="00C4426C">
      <w:pPr>
        <w:spacing w:before="100" w:beforeAutospacing="1" w:after="100" w:afterAutospacing="1" w:line="240" w:lineRule="auto"/>
        <w:rPr>
          <w:rFonts w:eastAsia="Times New Roman" w:cs="Times New Roman"/>
          <w:color w:val="EE0000"/>
          <w:kern w:val="0"/>
          <w:szCs w:val="22"/>
          <w:lang w:eastAsia="en-GB"/>
          <w14:ligatures w14:val="none"/>
        </w:rPr>
      </w:pPr>
      <w:r w:rsidRPr="00FC1DC9">
        <w:rPr>
          <w:rFonts w:eastAsia="Times New Roman" w:cs="Times New Roman"/>
          <w:color w:val="EE0000"/>
          <w:kern w:val="0"/>
          <w:szCs w:val="22"/>
          <w:lang w:eastAsia="en-GB"/>
          <w14:ligatures w14:val="none"/>
        </w:rPr>
        <w:t xml:space="preserve">CIPD (2024) </w:t>
      </w:r>
      <w:r w:rsidR="00E340D0" w:rsidRPr="00FC1DC9">
        <w:rPr>
          <w:rFonts w:eastAsia="Times New Roman" w:cs="Times New Roman"/>
          <w:i/>
          <w:iCs/>
          <w:color w:val="EE0000"/>
          <w:kern w:val="0"/>
          <w:szCs w:val="22"/>
          <w:lang w:eastAsia="en-GB"/>
          <w14:ligatures w14:val="none"/>
        </w:rPr>
        <w:t xml:space="preserve">Selection methods </w:t>
      </w:r>
      <w:r w:rsidR="00E340D0" w:rsidRPr="00FC1DC9">
        <w:rPr>
          <w:rFonts w:eastAsia="Times New Roman" w:cs="Times New Roman"/>
          <w:color w:val="EE0000"/>
          <w:kern w:val="0"/>
          <w:szCs w:val="22"/>
          <w:lang w:eastAsia="en-GB"/>
          <w14:ligatures w14:val="none"/>
        </w:rPr>
        <w:t xml:space="preserve">[online] Available at: </w:t>
      </w:r>
      <w:hyperlink r:id="rId17" w:history="1">
        <w:r w:rsidR="00E340D0" w:rsidRPr="00FC1DC9">
          <w:rPr>
            <w:rStyle w:val="Hyperlink"/>
            <w:rFonts w:eastAsia="Times New Roman" w:cs="Times New Roman"/>
            <w:color w:val="EE0000"/>
            <w:kern w:val="0"/>
            <w:szCs w:val="22"/>
            <w:lang w:eastAsia="en-GB"/>
            <w14:ligatures w14:val="none"/>
          </w:rPr>
          <w:t>https://www.cipd.org/uk/knowledge/factsheets/selection-factsheet/</w:t>
        </w:r>
      </w:hyperlink>
      <w:r w:rsidR="00E340D0" w:rsidRPr="00FC1DC9">
        <w:rPr>
          <w:rFonts w:eastAsia="Times New Roman" w:cs="Times New Roman"/>
          <w:color w:val="EE0000"/>
          <w:kern w:val="0"/>
          <w:szCs w:val="22"/>
          <w:lang w:eastAsia="en-GB"/>
          <w14:ligatures w14:val="none"/>
        </w:rPr>
        <w:t xml:space="preserve"> </w:t>
      </w:r>
      <w:r w:rsidR="00FC1DC9" w:rsidRPr="00FC1DC9">
        <w:rPr>
          <w:rFonts w:eastAsia="Times New Roman" w:cs="Times New Roman"/>
          <w:color w:val="EE0000"/>
          <w:kern w:val="0"/>
          <w:szCs w:val="22"/>
          <w:lang w:eastAsia="en-GB"/>
          <w14:ligatures w14:val="none"/>
        </w:rPr>
        <w:t>(Accessed 10 February 2026)</w:t>
      </w:r>
    </w:p>
    <w:p w14:paraId="0A54A528" w14:textId="3C8A30D6" w:rsidR="00D47461" w:rsidRDefault="00D47461">
      <w:pPr>
        <w:rPr>
          <w:szCs w:val="22"/>
        </w:rPr>
      </w:pPr>
      <w:r w:rsidRPr="00257403">
        <w:rPr>
          <w:szCs w:val="22"/>
        </w:rPr>
        <w:lastRenderedPageBreak/>
        <w:t>CIPD. (</w:t>
      </w:r>
      <w:r>
        <w:rPr>
          <w:szCs w:val="22"/>
        </w:rPr>
        <w:t>2025</w:t>
      </w:r>
      <w:r w:rsidR="001E33BD">
        <w:rPr>
          <w:szCs w:val="22"/>
        </w:rPr>
        <w:t>)</w:t>
      </w:r>
      <w:r>
        <w:rPr>
          <w:szCs w:val="22"/>
        </w:rPr>
        <w:t xml:space="preserve"> </w:t>
      </w:r>
      <w:r w:rsidRPr="00257403">
        <w:rPr>
          <w:i/>
          <w:iCs/>
          <w:szCs w:val="22"/>
        </w:rPr>
        <w:t>Strategic workforce planning: Guide for people professionals</w:t>
      </w:r>
      <w:r w:rsidRPr="00257403">
        <w:rPr>
          <w:szCs w:val="22"/>
        </w:rPr>
        <w:t>.</w:t>
      </w:r>
      <w:r>
        <w:rPr>
          <w:szCs w:val="22"/>
        </w:rPr>
        <w:t xml:space="preserve"> [online]</w:t>
      </w:r>
      <w:r w:rsidRPr="00257403">
        <w:rPr>
          <w:szCs w:val="22"/>
        </w:rPr>
        <w:t xml:space="preserve"> Available at: </w:t>
      </w:r>
      <w:hyperlink r:id="rId18" w:tgtFrame="_new" w:history="1">
        <w:r w:rsidRPr="00257403">
          <w:rPr>
            <w:color w:val="0000FF"/>
            <w:szCs w:val="22"/>
            <w:u w:val="single"/>
          </w:rPr>
          <w:t>https://www.cipd.org/uk/knowledge/guides/strategic-workforce-planning/</w:t>
        </w:r>
      </w:hyperlink>
      <w:r w:rsidRPr="00257403">
        <w:rPr>
          <w:szCs w:val="22"/>
        </w:rPr>
        <w:t xml:space="preserve"> (Accessed: 2</w:t>
      </w:r>
      <w:r>
        <w:rPr>
          <w:szCs w:val="22"/>
        </w:rPr>
        <w:t>1</w:t>
      </w:r>
      <w:r w:rsidRPr="00257403">
        <w:rPr>
          <w:szCs w:val="22"/>
        </w:rPr>
        <w:t xml:space="preserve"> November 2025).</w:t>
      </w:r>
    </w:p>
    <w:p w14:paraId="1C804721" w14:textId="77777777" w:rsidR="001E33BD" w:rsidRPr="00B602FA" w:rsidRDefault="001E33BD" w:rsidP="001E33BD">
      <w:pPr>
        <w:rPr>
          <w:color w:val="EE0000"/>
        </w:rPr>
      </w:pPr>
      <w:r w:rsidRPr="00B602FA">
        <w:rPr>
          <w:color w:val="EE0000"/>
        </w:rPr>
        <w:t xml:space="preserve">CIPD (2025) </w:t>
      </w:r>
      <w:r w:rsidRPr="00B602FA">
        <w:rPr>
          <w:i/>
          <w:iCs/>
          <w:color w:val="EE0000"/>
        </w:rPr>
        <w:t xml:space="preserve">Understanding the economy and labour market </w:t>
      </w:r>
      <w:r w:rsidRPr="00B602FA">
        <w:rPr>
          <w:color w:val="EE0000"/>
        </w:rPr>
        <w:t xml:space="preserve">Available at:  </w:t>
      </w:r>
      <w:hyperlink r:id="rId19" w:history="1">
        <w:r w:rsidRPr="00B602FA">
          <w:rPr>
            <w:rStyle w:val="Hyperlink"/>
            <w:color w:val="EE0000"/>
          </w:rPr>
          <w:t>https://www.cipd.org/uk/knowledge/factsheets/economy-labour-market-factsheet/#Economic</w:t>
        </w:r>
      </w:hyperlink>
      <w:r w:rsidRPr="00B602FA">
        <w:rPr>
          <w:color w:val="EE0000"/>
        </w:rPr>
        <w:t xml:space="preserve"> (Accessed 9 February 2025).</w:t>
      </w:r>
    </w:p>
    <w:p w14:paraId="3DF5C6B8" w14:textId="0179A81A" w:rsidR="008C2D93" w:rsidRPr="00B602FA" w:rsidRDefault="008C2D93" w:rsidP="001E33BD">
      <w:pPr>
        <w:rPr>
          <w:color w:val="EE0000"/>
          <w:szCs w:val="22"/>
        </w:rPr>
      </w:pPr>
      <w:r w:rsidRPr="00B602FA">
        <w:rPr>
          <w:color w:val="EE0000"/>
        </w:rPr>
        <w:t xml:space="preserve">CIPD (2025) </w:t>
      </w:r>
      <w:r w:rsidRPr="00B602FA">
        <w:rPr>
          <w:i/>
          <w:iCs/>
          <w:color w:val="EE0000"/>
        </w:rPr>
        <w:t xml:space="preserve">Workforce Planning </w:t>
      </w:r>
      <w:r w:rsidRPr="00B602FA">
        <w:rPr>
          <w:color w:val="EE0000"/>
        </w:rPr>
        <w:t xml:space="preserve">Available at: </w:t>
      </w:r>
      <w:hyperlink r:id="rId20" w:history="1">
        <w:r w:rsidR="00A5189C" w:rsidRPr="00B602FA">
          <w:rPr>
            <w:rStyle w:val="Hyperlink"/>
            <w:color w:val="EE0000"/>
          </w:rPr>
          <w:t>https://www.cipd.org/en/knowledge/factsheets/workforce-planning-factsheet/</w:t>
        </w:r>
      </w:hyperlink>
      <w:r w:rsidR="00A5189C" w:rsidRPr="00B602FA">
        <w:rPr>
          <w:color w:val="EE0000"/>
        </w:rPr>
        <w:t xml:space="preserve"> </w:t>
      </w:r>
      <w:r w:rsidR="00987CB2" w:rsidRPr="00B602FA">
        <w:rPr>
          <w:color w:val="EE0000"/>
        </w:rPr>
        <w:t>(Accessed 9 February 2025).</w:t>
      </w:r>
    </w:p>
    <w:p w14:paraId="6C509EA9" w14:textId="77777777" w:rsidR="00D47461" w:rsidRPr="00257403" w:rsidRDefault="00D47461">
      <w:pPr>
        <w:rPr>
          <w:szCs w:val="22"/>
        </w:rPr>
      </w:pPr>
      <w:r w:rsidRPr="00470ABC">
        <w:rPr>
          <w:szCs w:val="22"/>
        </w:rPr>
        <w:t>Cockett (2025)</w:t>
      </w:r>
      <w:r w:rsidRPr="00257403">
        <w:rPr>
          <w:szCs w:val="22"/>
        </w:rPr>
        <w:t xml:space="preserve"> </w:t>
      </w:r>
      <w:r w:rsidRPr="00257403">
        <w:rPr>
          <w:i/>
          <w:iCs/>
          <w:szCs w:val="22"/>
        </w:rPr>
        <w:t>Labour Market Outlook – Autumn 2025</w:t>
      </w:r>
      <w:r w:rsidRPr="00257403">
        <w:rPr>
          <w:szCs w:val="22"/>
        </w:rPr>
        <w:t xml:space="preserve">. Available at: </w:t>
      </w:r>
      <w:hyperlink r:id="rId21" w:tgtFrame="_new" w:history="1">
        <w:r w:rsidRPr="00257403">
          <w:rPr>
            <w:color w:val="0000FF"/>
            <w:szCs w:val="22"/>
            <w:u w:val="single"/>
          </w:rPr>
          <w:t>https://www.cipd.org/globalassets/media/knowledge/knowledge-hub/reports/2025-pdfs/9024-lmo-autumn-2025-report-web.pdf</w:t>
        </w:r>
      </w:hyperlink>
      <w:r>
        <w:rPr>
          <w:szCs w:val="22"/>
        </w:rPr>
        <w:t xml:space="preserve"> </w:t>
      </w:r>
      <w:r w:rsidRPr="00257403">
        <w:rPr>
          <w:szCs w:val="22"/>
        </w:rPr>
        <w:t>(Accessed: 17 November 2025).</w:t>
      </w:r>
    </w:p>
    <w:p w14:paraId="6BE39CE6" w14:textId="77777777" w:rsidR="00D47461" w:rsidRPr="00CE1356" w:rsidRDefault="00D47461">
      <w:pPr>
        <w:rPr>
          <w:szCs w:val="22"/>
        </w:rPr>
      </w:pPr>
      <w:r>
        <w:rPr>
          <w:szCs w:val="22"/>
        </w:rPr>
        <w:t>Conway (2024) {</w:t>
      </w:r>
      <w:r w:rsidRPr="00257403">
        <w:rPr>
          <w:szCs w:val="22"/>
        </w:rPr>
        <w:t>Business News Daily</w:t>
      </w:r>
      <w:r>
        <w:rPr>
          <w:szCs w:val="22"/>
        </w:rPr>
        <w:t>}</w:t>
      </w:r>
      <w:r w:rsidRPr="00257403">
        <w:rPr>
          <w:szCs w:val="22"/>
        </w:rPr>
        <w:t xml:space="preserve"> </w:t>
      </w:r>
      <w:r w:rsidRPr="00D47461">
        <w:rPr>
          <w:i/>
          <w:iCs/>
          <w:szCs w:val="22"/>
        </w:rPr>
        <w:t>What poor onboarding really does to your team.</w:t>
      </w:r>
      <w:r w:rsidRPr="00257403">
        <w:rPr>
          <w:szCs w:val="22"/>
        </w:rPr>
        <w:t xml:space="preserve"> </w:t>
      </w:r>
      <w:r>
        <w:rPr>
          <w:szCs w:val="22"/>
        </w:rPr>
        <w:t xml:space="preserve">[online] </w:t>
      </w:r>
      <w:r w:rsidRPr="00257403">
        <w:rPr>
          <w:szCs w:val="22"/>
        </w:rPr>
        <w:t>Available at:</w:t>
      </w:r>
      <w:r w:rsidRPr="00257403">
        <w:rPr>
          <w:szCs w:val="22"/>
        </w:rPr>
        <w:br/>
      </w:r>
      <w:hyperlink r:id="rId22" w:tgtFrame="_new" w:history="1">
        <w:r w:rsidRPr="00257403">
          <w:rPr>
            <w:color w:val="0000FF"/>
            <w:szCs w:val="22"/>
            <w:u w:val="single"/>
          </w:rPr>
          <w:t>https://www.businessnewsdaily.com/9936-consequences-poor-onboarding.html</w:t>
        </w:r>
      </w:hyperlink>
      <w:r w:rsidRPr="00257403">
        <w:rPr>
          <w:szCs w:val="22"/>
        </w:rPr>
        <w:br/>
        <w:t>(Accessed: 2</w:t>
      </w:r>
      <w:r>
        <w:rPr>
          <w:szCs w:val="22"/>
        </w:rPr>
        <w:t>3</w:t>
      </w:r>
      <w:r w:rsidRPr="00257403">
        <w:rPr>
          <w:szCs w:val="22"/>
        </w:rPr>
        <w:t xml:space="preserve"> November 2025).</w:t>
      </w:r>
    </w:p>
    <w:p w14:paraId="160705CA" w14:textId="77777777" w:rsidR="00D47461" w:rsidRDefault="00D47461" w:rsidP="00D47461">
      <w:pPr>
        <w:pStyle w:val="NormalWeb"/>
        <w:rPr>
          <w:rFonts w:ascii="Aptos" w:hAnsi="Aptos"/>
          <w:sz w:val="22"/>
          <w:szCs w:val="22"/>
        </w:rPr>
      </w:pPr>
      <w:r>
        <w:rPr>
          <w:rFonts w:ascii="Aptos" w:hAnsi="Aptos"/>
          <w:sz w:val="22"/>
          <w:szCs w:val="22"/>
        </w:rPr>
        <w:t xml:space="preserve">Cosentino </w:t>
      </w:r>
      <w:r w:rsidRPr="00257403">
        <w:rPr>
          <w:rFonts w:ascii="Aptos" w:hAnsi="Aptos"/>
          <w:sz w:val="22"/>
          <w:szCs w:val="22"/>
        </w:rPr>
        <w:t>(</w:t>
      </w:r>
      <w:r>
        <w:rPr>
          <w:rFonts w:ascii="Aptos" w:hAnsi="Aptos"/>
          <w:sz w:val="22"/>
          <w:szCs w:val="22"/>
        </w:rPr>
        <w:t>2025</w:t>
      </w:r>
      <w:r w:rsidRPr="00257403">
        <w:rPr>
          <w:rFonts w:ascii="Aptos" w:hAnsi="Aptos"/>
          <w:sz w:val="22"/>
          <w:szCs w:val="22"/>
        </w:rPr>
        <w:t xml:space="preserve">) </w:t>
      </w:r>
      <w:r w:rsidRPr="00260C2B">
        <w:rPr>
          <w:rFonts w:ascii="Aptos" w:hAnsi="Aptos"/>
          <w:i/>
          <w:iCs/>
          <w:sz w:val="22"/>
          <w:szCs w:val="22"/>
        </w:rPr>
        <w:t>Dysfunctional turnover: What it is and how to reduce it.</w:t>
      </w:r>
      <w:r>
        <w:rPr>
          <w:rFonts w:ascii="Aptos" w:hAnsi="Aptos"/>
          <w:i/>
          <w:iCs/>
          <w:sz w:val="22"/>
          <w:szCs w:val="22"/>
        </w:rPr>
        <w:t xml:space="preserve"> </w:t>
      </w:r>
      <w:r w:rsidRPr="00260C2B">
        <w:rPr>
          <w:rFonts w:ascii="Aptos" w:hAnsi="Aptos"/>
          <w:sz w:val="22"/>
          <w:szCs w:val="22"/>
        </w:rPr>
        <w:t>[online]</w:t>
      </w:r>
      <w:r w:rsidRPr="00260C2B">
        <w:rPr>
          <w:rFonts w:ascii="Aptos" w:hAnsi="Aptos"/>
          <w:i/>
          <w:iCs/>
          <w:sz w:val="22"/>
          <w:szCs w:val="22"/>
        </w:rPr>
        <w:t xml:space="preserve"> </w:t>
      </w:r>
      <w:r w:rsidRPr="00260C2B">
        <w:rPr>
          <w:rFonts w:ascii="Aptos" w:hAnsi="Aptos"/>
          <w:sz w:val="22"/>
          <w:szCs w:val="22"/>
        </w:rPr>
        <w:t xml:space="preserve"> Available at:</w:t>
      </w:r>
      <w:r w:rsidRPr="00260C2B">
        <w:rPr>
          <w:rFonts w:ascii="Aptos" w:hAnsi="Aptos"/>
          <w:sz w:val="22"/>
          <w:szCs w:val="22"/>
        </w:rPr>
        <w:br/>
      </w:r>
      <w:hyperlink r:id="rId23" w:history="1">
        <w:r w:rsidRPr="00260C2B">
          <w:rPr>
            <w:rStyle w:val="Hyperlink"/>
            <w:rFonts w:ascii="Aptos" w:hAnsi="Aptos"/>
            <w:sz w:val="22"/>
            <w:szCs w:val="22"/>
          </w:rPr>
          <w:t>https://www.aihr.com/blog/dysfunctional-turnover/</w:t>
        </w:r>
      </w:hyperlink>
      <w:r w:rsidRPr="00260C2B">
        <w:rPr>
          <w:rFonts w:ascii="Aptos" w:hAnsi="Aptos"/>
          <w:sz w:val="22"/>
          <w:szCs w:val="22"/>
        </w:rPr>
        <w:t xml:space="preserve"> </w:t>
      </w:r>
      <w:r w:rsidRPr="00711B77">
        <w:rPr>
          <w:rFonts w:ascii="Aptos" w:hAnsi="Aptos"/>
          <w:sz w:val="22"/>
          <w:szCs w:val="22"/>
        </w:rPr>
        <w:t>(Accessed: 2</w:t>
      </w:r>
      <w:r>
        <w:rPr>
          <w:rFonts w:ascii="Aptos" w:hAnsi="Aptos"/>
          <w:sz w:val="22"/>
          <w:szCs w:val="22"/>
        </w:rPr>
        <w:t>2</w:t>
      </w:r>
      <w:r w:rsidRPr="00711B77">
        <w:rPr>
          <w:rFonts w:ascii="Aptos" w:hAnsi="Aptos"/>
          <w:sz w:val="22"/>
          <w:szCs w:val="22"/>
        </w:rPr>
        <w:t xml:space="preserve"> November 2025).</w:t>
      </w:r>
    </w:p>
    <w:p w14:paraId="2370EBC0" w14:textId="3B0CDAC7" w:rsidR="00D55557" w:rsidRDefault="00D55557" w:rsidP="00D47461">
      <w:pPr>
        <w:pStyle w:val="NormalWeb"/>
        <w:rPr>
          <w:rFonts w:ascii="Aptos" w:hAnsi="Aptos"/>
          <w:color w:val="EE0000"/>
          <w:sz w:val="22"/>
          <w:szCs w:val="22"/>
        </w:rPr>
      </w:pPr>
      <w:r w:rsidRPr="006D55B5">
        <w:rPr>
          <w:rFonts w:ascii="Aptos" w:hAnsi="Aptos"/>
          <w:color w:val="EE0000"/>
          <w:sz w:val="22"/>
          <w:szCs w:val="22"/>
        </w:rPr>
        <w:t>Creasey (2024)  Skills gap analysis: A How-To</w:t>
      </w:r>
      <w:r w:rsidR="00B430C8" w:rsidRPr="006D55B5">
        <w:rPr>
          <w:rFonts w:ascii="Aptos" w:hAnsi="Aptos"/>
          <w:color w:val="EE0000"/>
          <w:sz w:val="22"/>
          <w:szCs w:val="22"/>
        </w:rPr>
        <w:t xml:space="preserve"> </w:t>
      </w:r>
      <w:r w:rsidR="006E2924" w:rsidRPr="006D55B5">
        <w:rPr>
          <w:rFonts w:ascii="Aptos" w:hAnsi="Aptos"/>
          <w:color w:val="EE0000"/>
          <w:sz w:val="22"/>
          <w:szCs w:val="22"/>
        </w:rPr>
        <w:t>guide to reaching deeper int</w:t>
      </w:r>
      <w:r w:rsidR="005C1B43" w:rsidRPr="006D55B5">
        <w:rPr>
          <w:rFonts w:ascii="Aptos" w:hAnsi="Aptos"/>
          <w:color w:val="EE0000"/>
          <w:sz w:val="22"/>
          <w:szCs w:val="22"/>
        </w:rPr>
        <w:t xml:space="preserve">o your organisation [online] Available at </w:t>
      </w:r>
      <w:hyperlink r:id="rId24" w:history="1">
        <w:r w:rsidR="006D0565" w:rsidRPr="006D55B5">
          <w:rPr>
            <w:rStyle w:val="Hyperlink"/>
            <w:rFonts w:ascii="Aptos" w:hAnsi="Aptos"/>
            <w:color w:val="EE0000"/>
            <w:sz w:val="22"/>
            <w:szCs w:val="22"/>
          </w:rPr>
          <w:t>https://www.cranfield.ac.uk/som/cranfield-online/blogs/skills-gap-analysis-a-how-to-guide-to-reaching-deeper-into-your-organisation#:~:text=Step%20one:%20Identify%20desirable%20skills,gap%20through%20training%20and%20development</w:t>
        </w:r>
      </w:hyperlink>
      <w:r w:rsidR="006D0565" w:rsidRPr="006D55B5">
        <w:rPr>
          <w:rFonts w:ascii="Aptos" w:hAnsi="Aptos"/>
          <w:color w:val="EE0000"/>
          <w:sz w:val="22"/>
          <w:szCs w:val="22"/>
        </w:rPr>
        <w:t xml:space="preserve"> (Accessed 9</w:t>
      </w:r>
      <w:r w:rsidR="006D0565" w:rsidRPr="006D55B5">
        <w:rPr>
          <w:rFonts w:ascii="Aptos" w:hAnsi="Aptos"/>
          <w:color w:val="EE0000"/>
          <w:sz w:val="22"/>
          <w:szCs w:val="22"/>
          <w:vertAlign w:val="superscript"/>
        </w:rPr>
        <w:t>th</w:t>
      </w:r>
      <w:r w:rsidR="006D0565" w:rsidRPr="006D55B5">
        <w:rPr>
          <w:rFonts w:ascii="Aptos" w:hAnsi="Aptos"/>
          <w:color w:val="EE0000"/>
          <w:sz w:val="22"/>
          <w:szCs w:val="22"/>
        </w:rPr>
        <w:t xml:space="preserve"> February 2026)</w:t>
      </w:r>
    </w:p>
    <w:p w14:paraId="157A705E" w14:textId="4025066C" w:rsidR="00237D17" w:rsidRPr="001047B6" w:rsidRDefault="00237D17" w:rsidP="00D47461">
      <w:pPr>
        <w:pStyle w:val="NormalWeb"/>
        <w:rPr>
          <w:rFonts w:ascii="Aptos" w:hAnsi="Aptos"/>
          <w:color w:val="EE0000"/>
          <w:sz w:val="22"/>
          <w:szCs w:val="22"/>
        </w:rPr>
      </w:pPr>
      <w:r>
        <w:rPr>
          <w:rFonts w:ascii="Aptos" w:hAnsi="Aptos"/>
          <w:color w:val="EE0000"/>
          <w:sz w:val="22"/>
          <w:szCs w:val="22"/>
        </w:rPr>
        <w:t>Dalton</w:t>
      </w:r>
      <w:r w:rsidR="00E961AE">
        <w:rPr>
          <w:rFonts w:ascii="Aptos" w:hAnsi="Aptos"/>
          <w:color w:val="EE0000"/>
          <w:sz w:val="22"/>
          <w:szCs w:val="22"/>
        </w:rPr>
        <w:t xml:space="preserve"> (2017) </w:t>
      </w:r>
      <w:r w:rsidR="00E961AE">
        <w:rPr>
          <w:rFonts w:ascii="Aptos" w:hAnsi="Aptos"/>
          <w:i/>
          <w:iCs/>
          <w:color w:val="EE0000"/>
          <w:sz w:val="22"/>
          <w:szCs w:val="22"/>
        </w:rPr>
        <w:t>How to get value for money from your recruitment agency</w:t>
      </w:r>
      <w:r w:rsidR="001047B6">
        <w:rPr>
          <w:rFonts w:ascii="Aptos" w:hAnsi="Aptos"/>
          <w:i/>
          <w:iCs/>
          <w:color w:val="EE0000"/>
          <w:sz w:val="22"/>
          <w:szCs w:val="22"/>
        </w:rPr>
        <w:t xml:space="preserve"> </w:t>
      </w:r>
      <w:r w:rsidR="001047B6">
        <w:rPr>
          <w:rFonts w:ascii="Aptos" w:hAnsi="Aptos"/>
          <w:color w:val="EE0000"/>
          <w:sz w:val="22"/>
          <w:szCs w:val="22"/>
        </w:rPr>
        <w:t xml:space="preserve">{online} Available at </w:t>
      </w:r>
      <w:hyperlink r:id="rId25" w:history="1">
        <w:r w:rsidR="004B24C5" w:rsidRPr="00211971">
          <w:rPr>
            <w:rStyle w:val="Hyperlink"/>
            <w:rFonts w:ascii="Aptos" w:hAnsi="Aptos"/>
            <w:sz w:val="22"/>
            <w:szCs w:val="22"/>
          </w:rPr>
          <w:t>https://www.peoplemanagement.co.uk/article/1743218/value-from-recruitment-agency</w:t>
        </w:r>
      </w:hyperlink>
      <w:r w:rsidR="004B24C5">
        <w:rPr>
          <w:rFonts w:ascii="Aptos" w:hAnsi="Aptos"/>
          <w:color w:val="EE0000"/>
          <w:sz w:val="22"/>
          <w:szCs w:val="22"/>
        </w:rPr>
        <w:t xml:space="preserve"> (Accessed: 10 February 2026).</w:t>
      </w:r>
    </w:p>
    <w:p w14:paraId="2675CEF5" w14:textId="77777777" w:rsidR="00D47461" w:rsidRDefault="00D47461" w:rsidP="005E5DB1">
      <w:pPr>
        <w:rPr>
          <w:rFonts w:asciiTheme="minorHAnsi" w:hAnsiTheme="minorHAnsi"/>
          <w:szCs w:val="22"/>
        </w:rPr>
      </w:pPr>
      <w:r w:rsidRPr="005E5DB1">
        <w:rPr>
          <w:rFonts w:asciiTheme="minorHAnsi" w:hAnsiTheme="minorHAnsi"/>
          <w:szCs w:val="22"/>
        </w:rPr>
        <w:t xml:space="preserve">Daniels, K. (2022) </w:t>
      </w:r>
      <w:r w:rsidRPr="005E5DB1">
        <w:rPr>
          <w:rFonts w:asciiTheme="minorHAnsi" w:hAnsiTheme="minorHAnsi"/>
          <w:i/>
          <w:iCs/>
          <w:szCs w:val="22"/>
        </w:rPr>
        <w:t xml:space="preserve">Introduction to Employment Law: Fundamentals for HR and Business. </w:t>
      </w:r>
      <w:r w:rsidRPr="005E5DB1">
        <w:rPr>
          <w:rFonts w:asciiTheme="minorHAnsi" w:hAnsiTheme="minorHAnsi"/>
          <w:szCs w:val="22"/>
        </w:rPr>
        <w:t>6</w:t>
      </w:r>
      <w:r w:rsidRPr="005E5DB1">
        <w:rPr>
          <w:rFonts w:asciiTheme="minorHAnsi" w:hAnsiTheme="minorHAnsi"/>
          <w:szCs w:val="22"/>
          <w:vertAlign w:val="superscript"/>
        </w:rPr>
        <w:t>th</w:t>
      </w:r>
      <w:r w:rsidRPr="005E5DB1">
        <w:rPr>
          <w:rFonts w:asciiTheme="minorHAnsi" w:hAnsiTheme="minorHAnsi"/>
          <w:szCs w:val="22"/>
        </w:rPr>
        <w:t xml:space="preserve"> Edition. Great Britain: Kogan Page.</w:t>
      </w:r>
    </w:p>
    <w:p w14:paraId="3CC23CC3" w14:textId="1D57717B" w:rsidR="00A1748C" w:rsidRDefault="00A1748C" w:rsidP="002F3F9E">
      <w:pPr>
        <w:rPr>
          <w:rFonts w:asciiTheme="minorHAnsi" w:hAnsiTheme="minorHAnsi"/>
          <w:color w:val="EE0000"/>
          <w:szCs w:val="22"/>
        </w:rPr>
      </w:pPr>
      <w:proofErr w:type="spellStart"/>
      <w:r w:rsidRPr="00C30E90">
        <w:rPr>
          <w:rFonts w:asciiTheme="minorHAnsi" w:hAnsiTheme="minorHAnsi"/>
          <w:color w:val="EE0000"/>
          <w:szCs w:val="22"/>
        </w:rPr>
        <w:t>Elmeligi</w:t>
      </w:r>
      <w:proofErr w:type="spellEnd"/>
      <w:r w:rsidR="0019082F" w:rsidRPr="00C30E90">
        <w:rPr>
          <w:rFonts w:asciiTheme="minorHAnsi" w:hAnsiTheme="minorHAnsi"/>
          <w:color w:val="EE0000"/>
          <w:szCs w:val="22"/>
        </w:rPr>
        <w:t xml:space="preserve"> (2025) </w:t>
      </w:r>
      <w:r w:rsidR="0019082F" w:rsidRPr="00C30E90">
        <w:rPr>
          <w:rFonts w:asciiTheme="minorHAnsi" w:hAnsiTheme="minorHAnsi"/>
          <w:i/>
          <w:iCs/>
          <w:color w:val="EE0000"/>
          <w:szCs w:val="22"/>
        </w:rPr>
        <w:t xml:space="preserve">Tight </w:t>
      </w:r>
      <w:proofErr w:type="spellStart"/>
      <w:r w:rsidR="0019082F" w:rsidRPr="00C30E90">
        <w:rPr>
          <w:rFonts w:asciiTheme="minorHAnsi" w:hAnsiTheme="minorHAnsi"/>
          <w:i/>
          <w:iCs/>
          <w:color w:val="EE0000"/>
          <w:szCs w:val="22"/>
        </w:rPr>
        <w:t>vs.Loose</w:t>
      </w:r>
      <w:proofErr w:type="spellEnd"/>
      <w:r w:rsidR="0019082F" w:rsidRPr="00C30E90">
        <w:rPr>
          <w:rFonts w:asciiTheme="minorHAnsi" w:hAnsiTheme="minorHAnsi"/>
          <w:i/>
          <w:iCs/>
          <w:color w:val="EE0000"/>
          <w:szCs w:val="22"/>
        </w:rPr>
        <w:t xml:space="preserve"> Labour Market – And how it affects you</w:t>
      </w:r>
      <w:r w:rsidR="00545654" w:rsidRPr="00C30E90">
        <w:rPr>
          <w:rFonts w:asciiTheme="minorHAnsi" w:hAnsiTheme="minorHAnsi"/>
          <w:i/>
          <w:iCs/>
          <w:color w:val="EE0000"/>
          <w:szCs w:val="22"/>
        </w:rPr>
        <w:t xml:space="preserve"> </w:t>
      </w:r>
      <w:r w:rsidR="00545654" w:rsidRPr="00C30E90">
        <w:rPr>
          <w:rFonts w:asciiTheme="minorHAnsi" w:hAnsiTheme="minorHAnsi"/>
          <w:color w:val="EE0000"/>
          <w:szCs w:val="22"/>
        </w:rPr>
        <w:t>[online] Available at:</w:t>
      </w:r>
      <w:r w:rsidR="002F3F9E" w:rsidRPr="00C30E90">
        <w:rPr>
          <w:rFonts w:asciiTheme="minorHAnsi" w:hAnsiTheme="minorHAnsi"/>
          <w:color w:val="EE0000"/>
          <w:szCs w:val="22"/>
        </w:rPr>
        <w:t xml:space="preserve"> </w:t>
      </w:r>
      <w:hyperlink r:id="rId26" w:history="1">
        <w:r w:rsidR="002F3F9E" w:rsidRPr="00C30E90">
          <w:rPr>
            <w:rStyle w:val="Hyperlink"/>
            <w:rFonts w:asciiTheme="minorHAnsi" w:hAnsiTheme="minorHAnsi"/>
            <w:color w:val="EE0000"/>
            <w:szCs w:val="22"/>
          </w:rPr>
          <w:t>https://www.linkedin.com/pulse/tight-vs-loose-labor-market-how-affects-you-ibrahim-elmeligi--xr59f#:~:text=A%20loose%20labor%20market%20is%20when%20there,may%20face%20more%20competition%20and%20lower%20salaries</w:t>
        </w:r>
      </w:hyperlink>
      <w:r w:rsidR="002F3F9E" w:rsidRPr="00C30E90">
        <w:rPr>
          <w:rFonts w:asciiTheme="minorHAnsi" w:hAnsiTheme="minorHAnsi"/>
          <w:color w:val="EE0000"/>
          <w:szCs w:val="22"/>
        </w:rPr>
        <w:t>.</w:t>
      </w:r>
      <w:r w:rsidR="002F3F9E" w:rsidRPr="00C30E90">
        <w:rPr>
          <w:rFonts w:asciiTheme="minorHAnsi" w:hAnsiTheme="minorHAnsi"/>
          <w:color w:val="EE0000"/>
          <w:szCs w:val="22"/>
        </w:rPr>
        <w:t xml:space="preserve"> (Accessed</w:t>
      </w:r>
      <w:r w:rsidR="00567070">
        <w:rPr>
          <w:rFonts w:asciiTheme="minorHAnsi" w:hAnsiTheme="minorHAnsi"/>
          <w:color w:val="EE0000"/>
          <w:szCs w:val="22"/>
        </w:rPr>
        <w:t>:</w:t>
      </w:r>
      <w:r w:rsidR="002F3F9E" w:rsidRPr="00C30E90">
        <w:rPr>
          <w:rFonts w:asciiTheme="minorHAnsi" w:hAnsiTheme="minorHAnsi"/>
          <w:color w:val="EE0000"/>
          <w:szCs w:val="22"/>
        </w:rPr>
        <w:t xml:space="preserve"> </w:t>
      </w:r>
      <w:r w:rsidR="00C30E90" w:rsidRPr="00C30E90">
        <w:rPr>
          <w:rFonts w:asciiTheme="minorHAnsi" w:hAnsiTheme="minorHAnsi"/>
          <w:color w:val="EE0000"/>
          <w:szCs w:val="22"/>
        </w:rPr>
        <w:t>9 February 2026).</w:t>
      </w:r>
    </w:p>
    <w:p w14:paraId="28D2BC4D" w14:textId="6AEDCBF2" w:rsidR="007A5A8B" w:rsidRPr="00567070" w:rsidRDefault="007A5A8B" w:rsidP="00B80E6A">
      <w:pPr>
        <w:rPr>
          <w:rFonts w:asciiTheme="minorHAnsi" w:hAnsiTheme="minorHAnsi"/>
          <w:color w:val="EE0000"/>
          <w:szCs w:val="22"/>
        </w:rPr>
      </w:pPr>
      <w:r w:rsidRPr="00567070">
        <w:rPr>
          <w:rFonts w:asciiTheme="minorHAnsi" w:hAnsiTheme="minorHAnsi"/>
          <w:color w:val="EE0000"/>
          <w:szCs w:val="22"/>
        </w:rPr>
        <w:t xml:space="preserve">Hays (2026) </w:t>
      </w:r>
      <w:r w:rsidRPr="00567070">
        <w:rPr>
          <w:rFonts w:asciiTheme="minorHAnsi" w:hAnsiTheme="minorHAnsi"/>
          <w:i/>
          <w:iCs/>
          <w:color w:val="EE0000"/>
          <w:szCs w:val="22"/>
        </w:rPr>
        <w:t>Assessment Centres</w:t>
      </w:r>
      <w:r w:rsidR="00B80E6A" w:rsidRPr="00567070">
        <w:rPr>
          <w:rFonts w:asciiTheme="minorHAnsi" w:hAnsiTheme="minorHAnsi"/>
          <w:i/>
          <w:iCs/>
          <w:color w:val="EE0000"/>
          <w:szCs w:val="22"/>
        </w:rPr>
        <w:t xml:space="preserve"> </w:t>
      </w:r>
      <w:r w:rsidR="00B80E6A" w:rsidRPr="00567070">
        <w:rPr>
          <w:rFonts w:asciiTheme="minorHAnsi" w:hAnsiTheme="minorHAnsi"/>
          <w:color w:val="EE0000"/>
          <w:szCs w:val="22"/>
        </w:rPr>
        <w:t xml:space="preserve">Available at : </w:t>
      </w:r>
      <w:hyperlink r:id="rId27" w:history="1">
        <w:r w:rsidR="00567070" w:rsidRPr="00567070">
          <w:rPr>
            <w:rStyle w:val="Hyperlink"/>
            <w:rFonts w:asciiTheme="minorHAnsi" w:hAnsiTheme="minorHAnsi"/>
            <w:szCs w:val="22"/>
          </w:rPr>
          <w:t>https://www.hays.com.au/employer-insights/recruitment-information/assessment-centres</w:t>
        </w:r>
      </w:hyperlink>
      <w:r w:rsidR="00567070" w:rsidRPr="00567070">
        <w:rPr>
          <w:rFonts w:asciiTheme="minorHAnsi" w:hAnsiTheme="minorHAnsi"/>
          <w:color w:val="EE0000"/>
          <w:szCs w:val="22"/>
        </w:rPr>
        <w:t xml:space="preserve"> (Accessed: </w:t>
      </w:r>
      <w:r w:rsidR="00567070">
        <w:rPr>
          <w:rFonts w:asciiTheme="minorHAnsi" w:hAnsiTheme="minorHAnsi"/>
          <w:color w:val="EE0000"/>
          <w:szCs w:val="22"/>
        </w:rPr>
        <w:t>10 February 2026)</w:t>
      </w:r>
    </w:p>
    <w:p w14:paraId="109145CE" w14:textId="77777777" w:rsidR="00D47461" w:rsidRPr="00257403" w:rsidRDefault="00D47461">
      <w:pPr>
        <w:rPr>
          <w:szCs w:val="22"/>
        </w:rPr>
      </w:pPr>
      <w:r w:rsidRPr="00567070">
        <w:rPr>
          <w:szCs w:val="22"/>
        </w:rPr>
        <w:t xml:space="preserve">HR Solutions. </w:t>
      </w:r>
      <w:r w:rsidRPr="00257403">
        <w:rPr>
          <w:szCs w:val="22"/>
        </w:rPr>
        <w:t>(</w:t>
      </w:r>
      <w:r>
        <w:rPr>
          <w:szCs w:val="22"/>
        </w:rPr>
        <w:t>2023</w:t>
      </w:r>
      <w:r w:rsidRPr="00257403">
        <w:rPr>
          <w:szCs w:val="22"/>
        </w:rPr>
        <w:t xml:space="preserve">) </w:t>
      </w:r>
      <w:r w:rsidRPr="00B009E6">
        <w:rPr>
          <w:i/>
          <w:iCs/>
          <w:szCs w:val="22"/>
        </w:rPr>
        <w:t>Why robust employment contracts are key to business success</w:t>
      </w:r>
      <w:r w:rsidRPr="00257403">
        <w:rPr>
          <w:szCs w:val="22"/>
        </w:rPr>
        <w:t>.</w:t>
      </w:r>
      <w:r>
        <w:rPr>
          <w:szCs w:val="22"/>
        </w:rPr>
        <w:t xml:space="preserve"> [online]</w:t>
      </w:r>
      <w:r w:rsidRPr="00257403">
        <w:rPr>
          <w:szCs w:val="22"/>
        </w:rPr>
        <w:t xml:space="preserve"> Available at:</w:t>
      </w:r>
      <w:r w:rsidRPr="00257403">
        <w:rPr>
          <w:szCs w:val="22"/>
        </w:rPr>
        <w:br/>
      </w:r>
      <w:hyperlink r:id="rId28" w:tgtFrame="_new" w:history="1">
        <w:r w:rsidRPr="00257403">
          <w:rPr>
            <w:color w:val="0000FF"/>
            <w:szCs w:val="22"/>
            <w:u w:val="single"/>
          </w:rPr>
          <w:t>https://hrsolutions-uk.com/insights/robust-employment-contracts/</w:t>
        </w:r>
      </w:hyperlink>
      <w:r w:rsidRPr="00257403">
        <w:rPr>
          <w:szCs w:val="22"/>
        </w:rPr>
        <w:br/>
        <w:t>(Accessed: 2</w:t>
      </w:r>
      <w:r>
        <w:rPr>
          <w:szCs w:val="22"/>
        </w:rPr>
        <w:t>3</w:t>
      </w:r>
      <w:r w:rsidRPr="00257403">
        <w:rPr>
          <w:szCs w:val="22"/>
        </w:rPr>
        <w:t xml:space="preserve"> November 2025).</w:t>
      </w:r>
    </w:p>
    <w:p w14:paraId="302F972D"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C4426C">
        <w:rPr>
          <w:rFonts w:eastAsia="Times New Roman" w:cs="Times New Roman"/>
          <w:kern w:val="0"/>
          <w:szCs w:val="22"/>
          <w:lang w:eastAsia="en-GB"/>
          <w14:ligatures w14:val="none"/>
        </w:rPr>
        <w:t>Institute of Directors. (</w:t>
      </w:r>
      <w:r>
        <w:rPr>
          <w:rFonts w:eastAsia="Times New Roman" w:cs="Times New Roman"/>
          <w:kern w:val="0"/>
          <w:szCs w:val="22"/>
          <w:lang w:eastAsia="en-GB"/>
          <w14:ligatures w14:val="none"/>
        </w:rPr>
        <w:t>2024</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What is workforce planning?</w:t>
      </w:r>
      <w:r>
        <w:rPr>
          <w:rFonts w:eastAsia="Times New Roman" w:cs="Times New Roman"/>
          <w:kern w:val="0"/>
          <w:szCs w:val="22"/>
          <w:lang w:eastAsia="en-GB"/>
          <w14:ligatures w14:val="none"/>
        </w:rPr>
        <w:t xml:space="preserve"> [online]</w:t>
      </w:r>
      <w:r w:rsidRPr="00C4426C">
        <w:rPr>
          <w:rFonts w:eastAsia="Times New Roman" w:cs="Times New Roman"/>
          <w:kern w:val="0"/>
          <w:szCs w:val="22"/>
          <w:lang w:eastAsia="en-GB"/>
          <w14:ligatures w14:val="none"/>
        </w:rPr>
        <w:t xml:space="preserve"> Available at: </w:t>
      </w:r>
      <w:hyperlink r:id="rId29" w:tgtFrame="_new" w:history="1">
        <w:r w:rsidRPr="00C4426C">
          <w:rPr>
            <w:rFonts w:eastAsia="Times New Roman" w:cs="Times New Roman"/>
            <w:color w:val="0000FF"/>
            <w:kern w:val="0"/>
            <w:szCs w:val="22"/>
            <w:u w:val="single"/>
            <w:lang w:eastAsia="en-GB"/>
            <w14:ligatures w14:val="none"/>
          </w:rPr>
          <w:t>https://www.iod.com/resources/employment-and-skills/what-is-workforce-planning/</w:t>
        </w:r>
      </w:hyperlink>
      <w:r w:rsidRPr="00C4426C">
        <w:rPr>
          <w:rFonts w:eastAsia="Times New Roman" w:cs="Times New Roman"/>
          <w:kern w:val="0"/>
          <w:szCs w:val="22"/>
          <w:lang w:eastAsia="en-GB"/>
          <w14:ligatures w14:val="none"/>
        </w:rPr>
        <w:t xml:space="preserve"> (Accessed: </w:t>
      </w:r>
      <w:r>
        <w:rPr>
          <w:rFonts w:eastAsia="Times New Roman" w:cs="Times New Roman"/>
          <w:kern w:val="0"/>
          <w:szCs w:val="22"/>
          <w:lang w:eastAsia="en-GB"/>
          <w14:ligatures w14:val="none"/>
        </w:rPr>
        <w:t>20</w:t>
      </w:r>
      <w:r w:rsidRPr="00C4426C">
        <w:rPr>
          <w:rFonts w:eastAsia="Times New Roman" w:cs="Times New Roman"/>
          <w:kern w:val="0"/>
          <w:szCs w:val="22"/>
          <w:lang w:eastAsia="en-GB"/>
          <w14:ligatures w14:val="none"/>
        </w:rPr>
        <w:t xml:space="preserve"> November 2025).</w:t>
      </w:r>
    </w:p>
    <w:p w14:paraId="2CC75AB0" w14:textId="77777777" w:rsidR="00D47461" w:rsidRPr="00257403" w:rsidRDefault="00D47461">
      <w:pPr>
        <w:rPr>
          <w:szCs w:val="22"/>
        </w:rPr>
      </w:pPr>
      <w:proofErr w:type="spellStart"/>
      <w:r w:rsidRPr="00B73C54">
        <w:rPr>
          <w:szCs w:val="22"/>
        </w:rPr>
        <w:lastRenderedPageBreak/>
        <w:t>Kieckhaefer</w:t>
      </w:r>
      <w:proofErr w:type="spellEnd"/>
      <w:r w:rsidRPr="00B73C54">
        <w:rPr>
          <w:szCs w:val="22"/>
        </w:rPr>
        <w:t xml:space="preserve"> (2024) {Oracle]</w:t>
      </w:r>
      <w:r w:rsidRPr="00257403">
        <w:rPr>
          <w:szCs w:val="22"/>
        </w:rPr>
        <w:t xml:space="preserve"> </w:t>
      </w:r>
      <w:r w:rsidRPr="00257403">
        <w:rPr>
          <w:i/>
          <w:iCs/>
          <w:szCs w:val="22"/>
        </w:rPr>
        <w:t>What is employee retention? Importance, benefits and calculation</w:t>
      </w:r>
      <w:r w:rsidRPr="00257403">
        <w:rPr>
          <w:szCs w:val="22"/>
        </w:rPr>
        <w:t>.</w:t>
      </w:r>
      <w:r>
        <w:rPr>
          <w:szCs w:val="22"/>
        </w:rPr>
        <w:t xml:space="preserve"> [online]</w:t>
      </w:r>
      <w:r w:rsidRPr="00257403">
        <w:rPr>
          <w:szCs w:val="22"/>
        </w:rPr>
        <w:t xml:space="preserve"> Available at:</w:t>
      </w:r>
      <w:r w:rsidRPr="00257403">
        <w:rPr>
          <w:szCs w:val="22"/>
        </w:rPr>
        <w:br/>
      </w:r>
      <w:hyperlink r:id="rId30" w:tgtFrame="_new" w:history="1">
        <w:r w:rsidRPr="00257403">
          <w:rPr>
            <w:color w:val="0000FF"/>
            <w:szCs w:val="22"/>
            <w:u w:val="single"/>
          </w:rPr>
          <w:t>https://www.oracle.com/uk/human-capital-management/employee-retention/</w:t>
        </w:r>
      </w:hyperlink>
      <w:r>
        <w:rPr>
          <w:szCs w:val="22"/>
        </w:rPr>
        <w:t xml:space="preserve"> </w:t>
      </w:r>
      <w:r w:rsidRPr="00257403">
        <w:rPr>
          <w:szCs w:val="22"/>
        </w:rPr>
        <w:t>(Accessed: 2</w:t>
      </w:r>
      <w:r>
        <w:rPr>
          <w:szCs w:val="22"/>
        </w:rPr>
        <w:t>2</w:t>
      </w:r>
      <w:r w:rsidRPr="00257403">
        <w:rPr>
          <w:szCs w:val="22"/>
        </w:rPr>
        <w:t xml:space="preserve"> November 2025).</w:t>
      </w:r>
    </w:p>
    <w:p w14:paraId="76EED465" w14:textId="77777777" w:rsidR="00D47461" w:rsidRPr="00257403" w:rsidRDefault="00D47461">
      <w:pPr>
        <w:rPr>
          <w:szCs w:val="22"/>
        </w:rPr>
      </w:pPr>
      <w:r>
        <w:rPr>
          <w:szCs w:val="22"/>
        </w:rPr>
        <w:t>Lee, (2024) {</w:t>
      </w:r>
      <w:r w:rsidRPr="00257403">
        <w:rPr>
          <w:szCs w:val="22"/>
        </w:rPr>
        <w:t>ADR Network</w:t>
      </w:r>
      <w:r>
        <w:rPr>
          <w:szCs w:val="22"/>
        </w:rPr>
        <w:t xml:space="preserve">} </w:t>
      </w:r>
      <w:r w:rsidRPr="00DC4A55">
        <w:rPr>
          <w:i/>
          <w:iCs/>
          <w:szCs w:val="22"/>
        </w:rPr>
        <w:t>The benefits of permanent vs temporary driving positions</w:t>
      </w:r>
      <w:r w:rsidRPr="00257403">
        <w:rPr>
          <w:szCs w:val="22"/>
        </w:rPr>
        <w:t>.</w:t>
      </w:r>
      <w:r>
        <w:rPr>
          <w:szCs w:val="22"/>
        </w:rPr>
        <w:t xml:space="preserve"> [online]</w:t>
      </w:r>
      <w:r w:rsidRPr="00257403">
        <w:rPr>
          <w:szCs w:val="22"/>
        </w:rPr>
        <w:t xml:space="preserve"> Available at:</w:t>
      </w:r>
      <w:r w:rsidRPr="00257403">
        <w:rPr>
          <w:szCs w:val="22"/>
        </w:rPr>
        <w:br/>
      </w:r>
      <w:hyperlink r:id="rId31" w:tgtFrame="_new" w:history="1">
        <w:r w:rsidRPr="00257403">
          <w:rPr>
            <w:color w:val="0000FF"/>
            <w:szCs w:val="22"/>
            <w:u w:val="single"/>
          </w:rPr>
          <w:t>https://www.adrnetwork.co.uk/the-benefits-of-permanent-vs-temporary-driving-positions/</w:t>
        </w:r>
      </w:hyperlink>
      <w:r w:rsidRPr="00257403">
        <w:rPr>
          <w:szCs w:val="22"/>
        </w:rPr>
        <w:br/>
        <w:t>(Accessed: 2</w:t>
      </w:r>
      <w:r>
        <w:rPr>
          <w:szCs w:val="22"/>
        </w:rPr>
        <w:t>3</w:t>
      </w:r>
      <w:r w:rsidRPr="00257403">
        <w:rPr>
          <w:szCs w:val="22"/>
        </w:rPr>
        <w:t xml:space="preserve"> November 2025).</w:t>
      </w:r>
    </w:p>
    <w:p w14:paraId="43572B51" w14:textId="77777777" w:rsidR="00D47461" w:rsidRDefault="00D47461" w:rsidP="00C4426C">
      <w:pPr>
        <w:spacing w:before="100" w:beforeAutospacing="1" w:after="100" w:afterAutospacing="1" w:line="240" w:lineRule="auto"/>
        <w:rPr>
          <w:rFonts w:eastAsia="Times New Roman" w:cs="Times New Roman"/>
          <w:kern w:val="0"/>
          <w:szCs w:val="22"/>
          <w:lang w:eastAsia="en-GB"/>
          <w14:ligatures w14:val="none"/>
        </w:rPr>
      </w:pPr>
      <w:r>
        <w:rPr>
          <w:rFonts w:eastAsia="Times New Roman" w:cs="Times New Roman"/>
          <w:kern w:val="0"/>
          <w:szCs w:val="22"/>
          <w:lang w:eastAsia="en-GB"/>
          <w14:ligatures w14:val="none"/>
        </w:rPr>
        <w:t>Long (2025) {</w:t>
      </w:r>
      <w:proofErr w:type="spellStart"/>
      <w:r w:rsidRPr="00C4426C">
        <w:rPr>
          <w:rFonts w:eastAsia="Times New Roman" w:cs="Times New Roman"/>
          <w:kern w:val="0"/>
          <w:szCs w:val="22"/>
          <w:lang w:eastAsia="en-GB"/>
          <w14:ligatures w14:val="none"/>
        </w:rPr>
        <w:t>InsightGlobal</w:t>
      </w:r>
      <w:proofErr w:type="spellEnd"/>
      <w:r>
        <w:rPr>
          <w:rFonts w:eastAsia="Times New Roman" w:cs="Times New Roman"/>
          <w:kern w:val="0"/>
          <w:szCs w:val="22"/>
          <w:lang w:eastAsia="en-GB"/>
          <w14:ligatures w14:val="none"/>
        </w:rPr>
        <w:t>}</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The Pros &amp; Cons of Different Types of Interview Formats</w:t>
      </w:r>
      <w:r w:rsidRPr="00C4426C">
        <w:rPr>
          <w:rFonts w:eastAsia="Times New Roman" w:cs="Times New Roman"/>
          <w:kern w:val="0"/>
          <w:szCs w:val="22"/>
          <w:lang w:eastAsia="en-GB"/>
          <w14:ligatures w14:val="none"/>
        </w:rPr>
        <w:t>.</w:t>
      </w:r>
      <w:r>
        <w:rPr>
          <w:rFonts w:eastAsia="Times New Roman" w:cs="Times New Roman"/>
          <w:kern w:val="0"/>
          <w:szCs w:val="22"/>
          <w:lang w:eastAsia="en-GB"/>
          <w14:ligatures w14:val="none"/>
        </w:rPr>
        <w:t xml:space="preserve"> [online]</w:t>
      </w:r>
      <w:r w:rsidRPr="00C4426C">
        <w:rPr>
          <w:rFonts w:eastAsia="Times New Roman" w:cs="Times New Roman"/>
          <w:kern w:val="0"/>
          <w:szCs w:val="22"/>
          <w:lang w:eastAsia="en-GB"/>
          <w14:ligatures w14:val="none"/>
        </w:rPr>
        <w:t xml:space="preserve"> Available at: </w:t>
      </w:r>
      <w:hyperlink r:id="rId32" w:tgtFrame="_new" w:history="1">
        <w:r w:rsidRPr="00C4426C">
          <w:rPr>
            <w:rFonts w:eastAsia="Times New Roman" w:cs="Times New Roman"/>
            <w:color w:val="0000FF"/>
            <w:kern w:val="0"/>
            <w:szCs w:val="22"/>
            <w:u w:val="single"/>
            <w:lang w:eastAsia="en-GB"/>
            <w14:ligatures w14:val="none"/>
          </w:rPr>
          <w:t>https://insightglobal.com/blog/different-types-of-interviews-pros-cons/</w:t>
        </w:r>
      </w:hyperlink>
      <w:r w:rsidRPr="00C4426C">
        <w:rPr>
          <w:rFonts w:eastAsia="Times New Roman" w:cs="Times New Roman"/>
          <w:kern w:val="0"/>
          <w:szCs w:val="22"/>
          <w:lang w:eastAsia="en-GB"/>
          <w14:ligatures w14:val="none"/>
        </w:rPr>
        <w:t xml:space="preserve"> (Accessed: 2</w:t>
      </w:r>
      <w:r>
        <w:rPr>
          <w:rFonts w:eastAsia="Times New Roman" w:cs="Times New Roman"/>
          <w:kern w:val="0"/>
          <w:szCs w:val="22"/>
          <w:lang w:eastAsia="en-GB"/>
          <w14:ligatures w14:val="none"/>
        </w:rPr>
        <w:t>1</w:t>
      </w:r>
      <w:r w:rsidRPr="00C4426C">
        <w:rPr>
          <w:rFonts w:eastAsia="Times New Roman" w:cs="Times New Roman"/>
          <w:kern w:val="0"/>
          <w:szCs w:val="22"/>
          <w:lang w:eastAsia="en-GB"/>
          <w14:ligatures w14:val="none"/>
        </w:rPr>
        <w:t xml:space="preserve"> November 2025). </w:t>
      </w:r>
    </w:p>
    <w:p w14:paraId="643D39AC" w14:textId="0E6317C3" w:rsidR="004E33EE" w:rsidRPr="0071156A" w:rsidRDefault="004E33EE" w:rsidP="00C4426C">
      <w:pPr>
        <w:spacing w:before="100" w:beforeAutospacing="1" w:after="100" w:afterAutospacing="1" w:line="240" w:lineRule="auto"/>
        <w:rPr>
          <w:rFonts w:eastAsia="Times New Roman" w:cs="Times New Roman"/>
          <w:color w:val="EE0000"/>
          <w:kern w:val="0"/>
          <w:szCs w:val="22"/>
          <w:lang w:eastAsia="en-GB"/>
          <w14:ligatures w14:val="none"/>
        </w:rPr>
      </w:pPr>
      <w:r>
        <w:rPr>
          <w:rFonts w:eastAsia="Times New Roman" w:cs="Times New Roman"/>
          <w:color w:val="EE0000"/>
          <w:kern w:val="0"/>
          <w:szCs w:val="22"/>
          <w:lang w:eastAsia="en-GB"/>
          <w14:ligatures w14:val="none"/>
        </w:rPr>
        <w:t>Lucar</w:t>
      </w:r>
      <w:r w:rsidR="005107C3">
        <w:rPr>
          <w:rFonts w:eastAsia="Times New Roman" w:cs="Times New Roman"/>
          <w:color w:val="EE0000"/>
          <w:kern w:val="0"/>
          <w:szCs w:val="22"/>
          <w:lang w:eastAsia="en-GB"/>
          <w14:ligatures w14:val="none"/>
        </w:rPr>
        <w:t xml:space="preserve">z (2022) {People Management} </w:t>
      </w:r>
      <w:r w:rsidR="005107C3">
        <w:rPr>
          <w:rFonts w:eastAsia="Times New Roman" w:cs="Times New Roman"/>
          <w:i/>
          <w:iCs/>
          <w:color w:val="EE0000"/>
          <w:kern w:val="0"/>
          <w:szCs w:val="22"/>
          <w:lang w:eastAsia="en-GB"/>
          <w14:ligatures w14:val="none"/>
        </w:rPr>
        <w:t>Five simple steps to workforce planning success</w:t>
      </w:r>
      <w:r w:rsidR="0071156A">
        <w:rPr>
          <w:rFonts w:eastAsia="Times New Roman" w:cs="Times New Roman"/>
          <w:i/>
          <w:iCs/>
          <w:color w:val="EE0000"/>
          <w:kern w:val="0"/>
          <w:szCs w:val="22"/>
          <w:lang w:eastAsia="en-GB"/>
          <w14:ligatures w14:val="none"/>
        </w:rPr>
        <w:t xml:space="preserve"> </w:t>
      </w:r>
      <w:r w:rsidR="0071156A">
        <w:rPr>
          <w:rFonts w:eastAsia="Times New Roman" w:cs="Times New Roman"/>
          <w:color w:val="EE0000"/>
          <w:kern w:val="0"/>
          <w:szCs w:val="22"/>
          <w:lang w:eastAsia="en-GB"/>
          <w14:ligatures w14:val="none"/>
        </w:rPr>
        <w:t>[online] Available at:</w:t>
      </w:r>
      <w:r w:rsidR="008A32A3">
        <w:rPr>
          <w:rFonts w:eastAsia="Times New Roman" w:cs="Times New Roman"/>
          <w:color w:val="EE0000"/>
          <w:kern w:val="0"/>
          <w:szCs w:val="22"/>
          <w:lang w:eastAsia="en-GB"/>
          <w14:ligatures w14:val="none"/>
        </w:rPr>
        <w:t xml:space="preserve"> </w:t>
      </w:r>
      <w:hyperlink r:id="rId33" w:history="1">
        <w:r w:rsidR="008A32A3" w:rsidRPr="00211971">
          <w:rPr>
            <w:rStyle w:val="Hyperlink"/>
            <w:rFonts w:eastAsia="Times New Roman" w:cs="Times New Roman"/>
            <w:kern w:val="0"/>
            <w:szCs w:val="22"/>
            <w:lang w:eastAsia="en-GB"/>
            <w14:ligatures w14:val="none"/>
          </w:rPr>
          <w:t>https://www.peoplemanagement.co.uk/article/1751678/five-simple-steps-workforce-planning-success</w:t>
        </w:r>
      </w:hyperlink>
      <w:r w:rsidR="008A32A3">
        <w:rPr>
          <w:rFonts w:eastAsia="Times New Roman" w:cs="Times New Roman"/>
          <w:color w:val="EE0000"/>
          <w:kern w:val="0"/>
          <w:szCs w:val="22"/>
          <w:lang w:eastAsia="en-GB"/>
          <w14:ligatures w14:val="none"/>
        </w:rPr>
        <w:t xml:space="preserve"> (Accessed: 10 February 2026)</w:t>
      </w:r>
    </w:p>
    <w:p w14:paraId="02258963" w14:textId="77777777" w:rsidR="00D47461" w:rsidRPr="00257403" w:rsidRDefault="00D47461">
      <w:pPr>
        <w:rPr>
          <w:szCs w:val="22"/>
        </w:rPr>
      </w:pPr>
      <w:r>
        <w:rPr>
          <w:szCs w:val="22"/>
        </w:rPr>
        <w:t>Miller</w:t>
      </w:r>
      <w:r w:rsidRPr="00257403">
        <w:rPr>
          <w:szCs w:val="22"/>
        </w:rPr>
        <w:t xml:space="preserve"> (2020</w:t>
      </w:r>
      <w:r>
        <w:rPr>
          <w:szCs w:val="22"/>
        </w:rPr>
        <w:t>)</w:t>
      </w:r>
      <w:r w:rsidRPr="00375389">
        <w:rPr>
          <w:szCs w:val="22"/>
        </w:rPr>
        <w:t xml:space="preserve"> </w:t>
      </w:r>
      <w:r>
        <w:rPr>
          <w:szCs w:val="22"/>
        </w:rPr>
        <w:t>{</w:t>
      </w:r>
      <w:r w:rsidRPr="00257403">
        <w:rPr>
          <w:szCs w:val="22"/>
        </w:rPr>
        <w:t>HR Daily Advisor</w:t>
      </w:r>
      <w:r>
        <w:rPr>
          <w:szCs w:val="22"/>
        </w:rPr>
        <w:t xml:space="preserve">} </w:t>
      </w:r>
      <w:r w:rsidRPr="00257403">
        <w:rPr>
          <w:szCs w:val="22"/>
        </w:rPr>
        <w:t xml:space="preserve"> </w:t>
      </w:r>
      <w:r w:rsidRPr="00375389">
        <w:rPr>
          <w:i/>
          <w:iCs/>
          <w:szCs w:val="22"/>
        </w:rPr>
        <w:t>Pros and cons of posting all jobs</w:t>
      </w:r>
      <w:r w:rsidRPr="00257403">
        <w:rPr>
          <w:szCs w:val="22"/>
        </w:rPr>
        <w:t>.</w:t>
      </w:r>
      <w:r>
        <w:rPr>
          <w:szCs w:val="22"/>
        </w:rPr>
        <w:t xml:space="preserve"> [online]</w:t>
      </w:r>
      <w:r w:rsidRPr="00257403">
        <w:rPr>
          <w:szCs w:val="22"/>
        </w:rPr>
        <w:t xml:space="preserve"> Available at:</w:t>
      </w:r>
      <w:r w:rsidRPr="00257403">
        <w:rPr>
          <w:szCs w:val="22"/>
        </w:rPr>
        <w:br/>
      </w:r>
      <w:hyperlink r:id="rId34" w:tgtFrame="_new" w:history="1">
        <w:r w:rsidRPr="00257403">
          <w:rPr>
            <w:color w:val="0000FF"/>
            <w:szCs w:val="22"/>
            <w:u w:val="single"/>
          </w:rPr>
          <w:t>https://hrdailyadvisor.com/2020/05/21/pros-and-cons-of-posting-all-jobs/</w:t>
        </w:r>
      </w:hyperlink>
      <w:r w:rsidRPr="00257403">
        <w:rPr>
          <w:szCs w:val="22"/>
        </w:rPr>
        <w:br/>
        <w:t>(Accessed: 2</w:t>
      </w:r>
      <w:r>
        <w:rPr>
          <w:szCs w:val="22"/>
        </w:rPr>
        <w:t>1</w:t>
      </w:r>
      <w:r w:rsidRPr="00257403">
        <w:rPr>
          <w:szCs w:val="22"/>
        </w:rPr>
        <w:t xml:space="preserve"> November 2025).</w:t>
      </w:r>
    </w:p>
    <w:p w14:paraId="75144EF6" w14:textId="77777777" w:rsidR="00D47461" w:rsidRPr="00BA5CD9" w:rsidRDefault="00D47461">
      <w:pPr>
        <w:rPr>
          <w:szCs w:val="22"/>
        </w:rPr>
      </w:pPr>
      <w:r>
        <w:rPr>
          <w:szCs w:val="22"/>
        </w:rPr>
        <w:t>Newhouse (2020) {</w:t>
      </w:r>
      <w:r w:rsidRPr="00257403">
        <w:rPr>
          <w:szCs w:val="22"/>
        </w:rPr>
        <w:t>Forbes</w:t>
      </w:r>
      <w:r>
        <w:rPr>
          <w:szCs w:val="22"/>
        </w:rPr>
        <w:t>}</w:t>
      </w:r>
      <w:r w:rsidRPr="00257403">
        <w:rPr>
          <w:szCs w:val="22"/>
        </w:rPr>
        <w:t xml:space="preserve"> </w:t>
      </w:r>
      <w:r w:rsidRPr="00BA5CD9">
        <w:rPr>
          <w:i/>
          <w:iCs/>
          <w:szCs w:val="22"/>
        </w:rPr>
        <w:t>Why effective onboarding is more important than ever.</w:t>
      </w:r>
      <w:r w:rsidRPr="00257403">
        <w:rPr>
          <w:szCs w:val="22"/>
        </w:rPr>
        <w:t xml:space="preserve"> </w:t>
      </w:r>
      <w:r w:rsidRPr="00BA5CD9">
        <w:rPr>
          <w:szCs w:val="22"/>
        </w:rPr>
        <w:t xml:space="preserve"> Available at:</w:t>
      </w:r>
      <w:r w:rsidRPr="00BA5CD9">
        <w:rPr>
          <w:szCs w:val="22"/>
        </w:rPr>
        <w:br/>
      </w:r>
      <w:hyperlink r:id="rId35" w:tgtFrame="_new" w:history="1">
        <w:r w:rsidRPr="00BA5CD9">
          <w:rPr>
            <w:color w:val="0000FF"/>
            <w:szCs w:val="22"/>
            <w:u w:val="single"/>
          </w:rPr>
          <w:t>https://www.forbes.com/councils/forbeshumanresourcescouncil/2020/12/02/why-effective-onboarding-is-more-important-than-ever/</w:t>
        </w:r>
      </w:hyperlink>
      <w:r>
        <w:rPr>
          <w:szCs w:val="22"/>
        </w:rPr>
        <w:t xml:space="preserve"> </w:t>
      </w:r>
      <w:r w:rsidRPr="00BA5CD9">
        <w:rPr>
          <w:szCs w:val="22"/>
        </w:rPr>
        <w:t>(Accessed: 2</w:t>
      </w:r>
      <w:r>
        <w:rPr>
          <w:szCs w:val="22"/>
        </w:rPr>
        <w:t>3</w:t>
      </w:r>
      <w:r w:rsidRPr="00BA5CD9">
        <w:rPr>
          <w:szCs w:val="22"/>
        </w:rPr>
        <w:t xml:space="preserve"> November 2025).</w:t>
      </w:r>
    </w:p>
    <w:p w14:paraId="272635D2" w14:textId="77777777" w:rsidR="00D47461" w:rsidRPr="00B40771" w:rsidRDefault="00D47461" w:rsidP="00B40771">
      <w:pPr>
        <w:rPr>
          <w:szCs w:val="22"/>
        </w:rPr>
      </w:pPr>
      <w:r w:rsidRPr="00257403">
        <w:rPr>
          <w:szCs w:val="22"/>
        </w:rPr>
        <w:t xml:space="preserve">NRG. (2024) </w:t>
      </w:r>
      <w:r w:rsidRPr="00B40771">
        <w:rPr>
          <w:i/>
          <w:iCs/>
          <w:szCs w:val="22"/>
        </w:rPr>
        <w:t>How reward and recognition programmes improve employee engagement and retention</w:t>
      </w:r>
      <w:r w:rsidRPr="00257403">
        <w:rPr>
          <w:szCs w:val="22"/>
        </w:rPr>
        <w:t>.</w:t>
      </w:r>
      <w:r>
        <w:rPr>
          <w:szCs w:val="22"/>
        </w:rPr>
        <w:t xml:space="preserve"> </w:t>
      </w:r>
      <w:r w:rsidRPr="00B40771">
        <w:rPr>
          <w:szCs w:val="22"/>
        </w:rPr>
        <w:t>[online] Available at:</w:t>
      </w:r>
      <w:r w:rsidRPr="00B40771">
        <w:rPr>
          <w:szCs w:val="22"/>
        </w:rPr>
        <w:br/>
      </w:r>
      <w:hyperlink r:id="rId36" w:history="1">
        <w:r w:rsidRPr="00B40771">
          <w:rPr>
            <w:rStyle w:val="Hyperlink"/>
            <w:szCs w:val="22"/>
          </w:rPr>
          <w:t>https://www.nrgplc.com/blog/2024/11/how-reward-and-recognition-programmes-improve-employee-engagement-and-retention</w:t>
        </w:r>
      </w:hyperlink>
      <w:r w:rsidRPr="00B40771">
        <w:rPr>
          <w:szCs w:val="22"/>
        </w:rPr>
        <w:br/>
      </w:r>
      <w:r w:rsidRPr="00257403">
        <w:rPr>
          <w:szCs w:val="22"/>
        </w:rPr>
        <w:t>(Accessed: 2</w:t>
      </w:r>
      <w:r>
        <w:rPr>
          <w:szCs w:val="22"/>
        </w:rPr>
        <w:t>2</w:t>
      </w:r>
      <w:r w:rsidRPr="00257403">
        <w:rPr>
          <w:szCs w:val="22"/>
        </w:rPr>
        <w:t xml:space="preserve"> November 2025).</w:t>
      </w:r>
    </w:p>
    <w:p w14:paraId="7FEB8CD5" w14:textId="77777777" w:rsidR="00D47461" w:rsidRPr="00257403" w:rsidRDefault="00D47461">
      <w:pPr>
        <w:rPr>
          <w:szCs w:val="22"/>
        </w:rPr>
      </w:pPr>
      <w:r>
        <w:rPr>
          <w:szCs w:val="22"/>
        </w:rPr>
        <w:t>O’Sullivan (2025) {</w:t>
      </w:r>
      <w:r w:rsidRPr="00257403">
        <w:rPr>
          <w:szCs w:val="22"/>
        </w:rPr>
        <w:t>Piggy.eu</w:t>
      </w:r>
      <w:r>
        <w:rPr>
          <w:szCs w:val="22"/>
        </w:rPr>
        <w:t>}</w:t>
      </w:r>
      <w:r w:rsidRPr="00257403">
        <w:rPr>
          <w:szCs w:val="22"/>
        </w:rPr>
        <w:t xml:space="preserve"> </w:t>
      </w:r>
      <w:r w:rsidRPr="0018641A">
        <w:rPr>
          <w:i/>
          <w:iCs/>
          <w:szCs w:val="22"/>
        </w:rPr>
        <w:t>Labour turnover.</w:t>
      </w:r>
      <w:r>
        <w:rPr>
          <w:i/>
          <w:iCs/>
          <w:szCs w:val="22"/>
        </w:rPr>
        <w:t xml:space="preserve"> </w:t>
      </w:r>
      <w:r w:rsidRPr="00257403">
        <w:rPr>
          <w:szCs w:val="22"/>
        </w:rPr>
        <w:t xml:space="preserve"> </w:t>
      </w:r>
      <w:r>
        <w:rPr>
          <w:szCs w:val="22"/>
        </w:rPr>
        <w:t xml:space="preserve">[online] </w:t>
      </w:r>
      <w:r w:rsidRPr="00257403">
        <w:rPr>
          <w:szCs w:val="22"/>
        </w:rPr>
        <w:t>Available at:</w:t>
      </w:r>
      <w:r w:rsidRPr="00257403">
        <w:rPr>
          <w:szCs w:val="22"/>
        </w:rPr>
        <w:br/>
      </w:r>
      <w:hyperlink r:id="rId37" w:tgtFrame="_new" w:history="1">
        <w:r w:rsidRPr="00257403">
          <w:rPr>
            <w:color w:val="0000FF"/>
            <w:szCs w:val="22"/>
            <w:u w:val="single"/>
          </w:rPr>
          <w:t>https://www.piggy.eu/en/glossary/labour-turnover</w:t>
        </w:r>
      </w:hyperlink>
      <w:r w:rsidRPr="00257403">
        <w:rPr>
          <w:szCs w:val="22"/>
        </w:rPr>
        <w:br/>
        <w:t>(Accessed: 2</w:t>
      </w:r>
      <w:r>
        <w:rPr>
          <w:szCs w:val="22"/>
        </w:rPr>
        <w:t>1</w:t>
      </w:r>
      <w:r w:rsidRPr="00257403">
        <w:rPr>
          <w:szCs w:val="22"/>
        </w:rPr>
        <w:t xml:space="preserve"> November 2025)</w:t>
      </w:r>
    </w:p>
    <w:p w14:paraId="0A86B587" w14:textId="77777777" w:rsidR="00D47461" w:rsidRPr="00257403" w:rsidRDefault="00D47461">
      <w:pPr>
        <w:rPr>
          <w:szCs w:val="22"/>
        </w:rPr>
      </w:pPr>
      <w:r>
        <w:rPr>
          <w:szCs w:val="22"/>
        </w:rPr>
        <w:t>Orr (2021) {</w:t>
      </w:r>
      <w:r w:rsidRPr="00257403">
        <w:rPr>
          <w:szCs w:val="22"/>
        </w:rPr>
        <w:t>Rise People</w:t>
      </w:r>
      <w:r>
        <w:rPr>
          <w:szCs w:val="22"/>
        </w:rPr>
        <w:t>}</w:t>
      </w:r>
      <w:r w:rsidRPr="00257403">
        <w:rPr>
          <w:szCs w:val="22"/>
        </w:rPr>
        <w:t xml:space="preserve"> </w:t>
      </w:r>
      <w:r w:rsidRPr="00AC31AF">
        <w:rPr>
          <w:i/>
          <w:iCs/>
          <w:szCs w:val="22"/>
        </w:rPr>
        <w:t>Push and pull factors in the workplace that impact retention</w:t>
      </w:r>
      <w:r w:rsidRPr="00257403">
        <w:rPr>
          <w:szCs w:val="22"/>
        </w:rPr>
        <w:t>.</w:t>
      </w:r>
      <w:r>
        <w:rPr>
          <w:szCs w:val="22"/>
        </w:rPr>
        <w:t xml:space="preserve"> [online]</w:t>
      </w:r>
      <w:r w:rsidRPr="00257403">
        <w:rPr>
          <w:szCs w:val="22"/>
        </w:rPr>
        <w:t xml:space="preserve"> Available at:</w:t>
      </w:r>
      <w:r w:rsidRPr="00257403">
        <w:rPr>
          <w:szCs w:val="22"/>
        </w:rPr>
        <w:br/>
      </w:r>
      <w:hyperlink r:id="rId38" w:tgtFrame="_new" w:history="1">
        <w:r w:rsidRPr="00257403">
          <w:rPr>
            <w:color w:val="0000FF"/>
            <w:szCs w:val="22"/>
            <w:u w:val="single"/>
          </w:rPr>
          <w:t>https://risepeople.com/blog/push-and-pull-factors-in-the-workplace/</w:t>
        </w:r>
      </w:hyperlink>
      <w:r w:rsidRPr="00257403">
        <w:rPr>
          <w:szCs w:val="22"/>
        </w:rPr>
        <w:br/>
        <w:t>(Accessed: 2</w:t>
      </w:r>
      <w:r>
        <w:rPr>
          <w:szCs w:val="22"/>
        </w:rPr>
        <w:t>1</w:t>
      </w:r>
      <w:r w:rsidRPr="00257403">
        <w:rPr>
          <w:szCs w:val="22"/>
        </w:rPr>
        <w:t xml:space="preserve"> November 2025).</w:t>
      </w:r>
    </w:p>
    <w:p w14:paraId="6CEEB01E"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Pr>
          <w:rFonts w:eastAsia="Times New Roman" w:cs="Times New Roman"/>
          <w:kern w:val="0"/>
          <w:szCs w:val="22"/>
          <w:lang w:eastAsia="en-GB"/>
          <w14:ligatures w14:val="none"/>
        </w:rPr>
        <w:t>Philpot (2024) {</w:t>
      </w:r>
      <w:r w:rsidRPr="00C4426C">
        <w:rPr>
          <w:rFonts w:eastAsia="Times New Roman" w:cs="Times New Roman"/>
          <w:kern w:val="0"/>
          <w:szCs w:val="22"/>
          <w:lang w:eastAsia="en-GB"/>
          <w14:ligatures w14:val="none"/>
        </w:rPr>
        <w:t>HR Addict)</w:t>
      </w:r>
      <w:r>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10 advantages and disadvantages of online recruitment</w:t>
      </w:r>
      <w:r w:rsidRPr="00C4426C">
        <w:rPr>
          <w:rFonts w:eastAsia="Times New Roman" w:cs="Times New Roman"/>
          <w:kern w:val="0"/>
          <w:szCs w:val="22"/>
          <w:lang w:eastAsia="en-GB"/>
          <w14:ligatures w14:val="none"/>
        </w:rPr>
        <w:t>.</w:t>
      </w:r>
      <w:r>
        <w:rPr>
          <w:rFonts w:eastAsia="Times New Roman" w:cs="Times New Roman"/>
          <w:kern w:val="0"/>
          <w:szCs w:val="22"/>
          <w:lang w:eastAsia="en-GB"/>
          <w14:ligatures w14:val="none"/>
        </w:rPr>
        <w:t xml:space="preserve"> [online]</w:t>
      </w:r>
      <w:r w:rsidRPr="00C4426C">
        <w:rPr>
          <w:rFonts w:eastAsia="Times New Roman" w:cs="Times New Roman"/>
          <w:kern w:val="0"/>
          <w:szCs w:val="22"/>
          <w:lang w:eastAsia="en-GB"/>
          <w14:ligatures w14:val="none"/>
        </w:rPr>
        <w:t xml:space="preserve"> Available at: </w:t>
      </w:r>
      <w:hyperlink r:id="rId39" w:tgtFrame="_new" w:history="1">
        <w:r w:rsidRPr="00C4426C">
          <w:rPr>
            <w:rFonts w:eastAsia="Times New Roman" w:cs="Times New Roman"/>
            <w:color w:val="0000FF"/>
            <w:kern w:val="0"/>
            <w:szCs w:val="22"/>
            <w:u w:val="single"/>
            <w:lang w:eastAsia="en-GB"/>
            <w14:ligatures w14:val="none"/>
          </w:rPr>
          <w:t>https://www.hraddict.com/online-recruitment</w:t>
        </w:r>
      </w:hyperlink>
      <w:r w:rsidRPr="00C4426C">
        <w:rPr>
          <w:rFonts w:eastAsia="Times New Roman" w:cs="Times New Roman"/>
          <w:kern w:val="0"/>
          <w:szCs w:val="22"/>
          <w:lang w:eastAsia="en-GB"/>
          <w14:ligatures w14:val="none"/>
        </w:rPr>
        <w:t xml:space="preserve"> (Accessed: 2</w:t>
      </w:r>
      <w:r>
        <w:rPr>
          <w:rFonts w:eastAsia="Times New Roman" w:cs="Times New Roman"/>
          <w:kern w:val="0"/>
          <w:szCs w:val="22"/>
          <w:lang w:eastAsia="en-GB"/>
          <w14:ligatures w14:val="none"/>
        </w:rPr>
        <w:t>1</w:t>
      </w:r>
      <w:r w:rsidRPr="00C4426C">
        <w:rPr>
          <w:rFonts w:eastAsia="Times New Roman" w:cs="Times New Roman"/>
          <w:kern w:val="0"/>
          <w:szCs w:val="22"/>
          <w:lang w:eastAsia="en-GB"/>
          <w14:ligatures w14:val="none"/>
        </w:rPr>
        <w:t xml:space="preserve"> November 2025). </w:t>
      </w:r>
    </w:p>
    <w:p w14:paraId="1BE751F5" w14:textId="77777777" w:rsidR="00D47461" w:rsidRPr="00257403" w:rsidRDefault="00D47461">
      <w:pPr>
        <w:rPr>
          <w:szCs w:val="22"/>
        </w:rPr>
      </w:pPr>
      <w:r>
        <w:rPr>
          <w:szCs w:val="22"/>
        </w:rPr>
        <w:t>Robson (2024) {</w:t>
      </w:r>
      <w:r w:rsidRPr="00257403">
        <w:rPr>
          <w:szCs w:val="22"/>
        </w:rPr>
        <w:t xml:space="preserve">The HR Observer) </w:t>
      </w:r>
      <w:r w:rsidRPr="008F40F4">
        <w:rPr>
          <w:i/>
          <w:iCs/>
          <w:szCs w:val="22"/>
        </w:rPr>
        <w:t>How to maximise job retention by providing realistic job previews.</w:t>
      </w:r>
      <w:r w:rsidRPr="00257403">
        <w:rPr>
          <w:szCs w:val="22"/>
        </w:rPr>
        <w:t xml:space="preserve"> </w:t>
      </w:r>
      <w:r>
        <w:rPr>
          <w:szCs w:val="22"/>
        </w:rPr>
        <w:t xml:space="preserve">[online] </w:t>
      </w:r>
      <w:r w:rsidRPr="00257403">
        <w:rPr>
          <w:szCs w:val="22"/>
        </w:rPr>
        <w:t>Available at:</w:t>
      </w:r>
      <w:r w:rsidRPr="00257403">
        <w:rPr>
          <w:szCs w:val="22"/>
        </w:rPr>
        <w:br/>
      </w:r>
      <w:hyperlink r:id="rId40" w:tgtFrame="_new" w:history="1">
        <w:r w:rsidRPr="00257403">
          <w:rPr>
            <w:color w:val="0000FF"/>
            <w:szCs w:val="22"/>
            <w:u w:val="single"/>
          </w:rPr>
          <w:t>https://www.thehrobserver.com/indepth/how-to-maximise-job-retention-by-providing-realistic-job-previews/</w:t>
        </w:r>
      </w:hyperlink>
      <w:r w:rsidRPr="00257403">
        <w:rPr>
          <w:szCs w:val="22"/>
        </w:rPr>
        <w:br/>
        <w:t>(Accessed: 2</w:t>
      </w:r>
      <w:r>
        <w:rPr>
          <w:szCs w:val="22"/>
        </w:rPr>
        <w:t>2</w:t>
      </w:r>
      <w:r w:rsidRPr="00257403">
        <w:rPr>
          <w:szCs w:val="22"/>
        </w:rPr>
        <w:t xml:space="preserve"> November 2025).</w:t>
      </w:r>
    </w:p>
    <w:p w14:paraId="143FDC94" w14:textId="046AB511" w:rsidR="00D47461" w:rsidRPr="00141BE6"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141BE6">
        <w:rPr>
          <w:rFonts w:eastAsia="Times New Roman" w:cs="Times New Roman"/>
          <w:kern w:val="0"/>
          <w:szCs w:val="22"/>
          <w:lang w:eastAsia="en-GB"/>
          <w14:ligatures w14:val="none"/>
        </w:rPr>
        <w:t xml:space="preserve">The Foresight Company. (2023) </w:t>
      </w:r>
      <w:r w:rsidRPr="00141BE6">
        <w:rPr>
          <w:rFonts w:eastAsia="Times New Roman" w:cs="Times New Roman"/>
          <w:i/>
          <w:iCs/>
          <w:kern w:val="0"/>
          <w:szCs w:val="22"/>
          <w:lang w:eastAsia="en-GB"/>
          <w14:ligatures w14:val="none"/>
        </w:rPr>
        <w:t>6 reasons why poor workforce planning inhibits business growth</w:t>
      </w:r>
      <w:r w:rsidRPr="00141BE6">
        <w:rPr>
          <w:rFonts w:eastAsia="Times New Roman" w:cs="Times New Roman"/>
          <w:kern w:val="0"/>
          <w:szCs w:val="22"/>
          <w:lang w:eastAsia="en-GB"/>
          <w14:ligatures w14:val="none"/>
        </w:rPr>
        <w:t xml:space="preserve">. [online] Available at: </w:t>
      </w:r>
      <w:hyperlink r:id="rId41" w:anchor=":~:text=Poor%20workforce%20planning%20can%20have%20a%20number,elements%20such%20as%20training%20and%20resource%20allocation" w:tgtFrame="_new" w:history="1">
        <w:r w:rsidRPr="00141BE6">
          <w:rPr>
            <w:rFonts w:eastAsia="Times New Roman" w:cs="Times New Roman"/>
            <w:kern w:val="0"/>
            <w:szCs w:val="22"/>
            <w:u w:val="single"/>
            <w:lang w:eastAsia="en-GB"/>
            <w14:ligatures w14:val="none"/>
          </w:rPr>
          <w:t>https://www.theforesight.co.uk/6-reasons-why-poor-workforce-planning-inhibits-business-growth#:~:text=Poor%20workforce%20planning%20can%20have%20a%20number,elements%20such%20as%20training%20and%20resource%20allocation</w:t>
        </w:r>
      </w:hyperlink>
      <w:r w:rsidRPr="00141BE6">
        <w:rPr>
          <w:rFonts w:eastAsia="Times New Roman" w:cs="Times New Roman"/>
          <w:kern w:val="0"/>
          <w:szCs w:val="22"/>
          <w:lang w:eastAsia="en-GB"/>
          <w14:ligatures w14:val="none"/>
        </w:rPr>
        <w:t>. (Accessed: 20 November 2025).</w:t>
      </w:r>
      <w:r w:rsidR="00141BE6">
        <w:rPr>
          <w:rFonts w:eastAsia="Times New Roman" w:cs="Times New Roman"/>
          <w:kern w:val="0"/>
          <w:szCs w:val="22"/>
          <w:lang w:eastAsia="en-GB"/>
          <w14:ligatures w14:val="none"/>
        </w:rPr>
        <w:t xml:space="preserve"> </w:t>
      </w:r>
    </w:p>
    <w:p w14:paraId="70FDD28F"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8D16CE">
        <w:rPr>
          <w:rFonts w:eastAsia="Times New Roman" w:cs="Times New Roman"/>
          <w:kern w:val="0"/>
          <w:szCs w:val="22"/>
          <w:lang w:eastAsia="en-GB"/>
          <w14:ligatures w14:val="none"/>
        </w:rPr>
        <w:lastRenderedPageBreak/>
        <w:t>UK Recruite</w:t>
      </w:r>
      <w:r>
        <w:rPr>
          <w:rFonts w:eastAsia="Times New Roman" w:cs="Times New Roman"/>
          <w:kern w:val="0"/>
          <w:szCs w:val="22"/>
          <w:lang w:eastAsia="en-GB"/>
          <w14:ligatures w14:val="none"/>
        </w:rPr>
        <w:t>r</w:t>
      </w:r>
      <w:r w:rsidRPr="008D16CE">
        <w:rPr>
          <w:rFonts w:eastAsia="Times New Roman" w:cs="Times New Roman"/>
          <w:kern w:val="0"/>
          <w:szCs w:val="22"/>
          <w:lang w:eastAsia="en-GB"/>
          <w14:ligatures w14:val="none"/>
        </w:rPr>
        <w:t xml:space="preserve"> (2024) </w:t>
      </w:r>
      <w:r w:rsidRPr="008D16CE">
        <w:rPr>
          <w:rFonts w:eastAsia="Times New Roman" w:cs="Times New Roman"/>
          <w:i/>
          <w:iCs/>
          <w:kern w:val="0"/>
          <w:szCs w:val="22"/>
          <w:lang w:eastAsia="en-GB"/>
          <w14:ligatures w14:val="none"/>
        </w:rPr>
        <w:t>5 Reasons to Po</w:t>
      </w:r>
      <w:r>
        <w:rPr>
          <w:rFonts w:eastAsia="Times New Roman" w:cs="Times New Roman"/>
          <w:i/>
          <w:iCs/>
          <w:kern w:val="0"/>
          <w:szCs w:val="22"/>
          <w:lang w:eastAsia="en-GB"/>
          <w14:ligatures w14:val="none"/>
        </w:rPr>
        <w:t>st Your Jobs to Your Recruitment Website</w:t>
      </w:r>
      <w:r w:rsidRPr="008D16CE">
        <w:rPr>
          <w:rFonts w:eastAsia="Times New Roman" w:cs="Times New Roman"/>
          <w:kern w:val="0"/>
          <w:szCs w:val="22"/>
          <w:lang w:eastAsia="en-GB"/>
          <w14:ligatures w14:val="none"/>
        </w:rPr>
        <w:t>. [online]</w:t>
      </w:r>
      <w:r>
        <w:rPr>
          <w:rFonts w:eastAsia="Times New Roman" w:cs="Times New Roman"/>
          <w:kern w:val="0"/>
          <w:szCs w:val="22"/>
          <w:lang w:eastAsia="en-GB"/>
          <w14:ligatures w14:val="none"/>
        </w:rPr>
        <w:t xml:space="preserve"> Available at: </w:t>
      </w:r>
      <w:hyperlink r:id="rId42" w:anchor=":~:text=Boosted%20brand%20awareness,right%20fit%20for%20each%20other." w:history="1">
        <w:r w:rsidRPr="000A35FA">
          <w:rPr>
            <w:color w:val="0000FF"/>
            <w:u w:val="single"/>
          </w:rPr>
          <w:t>5 Reasons to Post Your Jobs to Your Recruitment Website - UK Recruiter</w:t>
        </w:r>
      </w:hyperlink>
      <w:r>
        <w:t xml:space="preserve"> (Accessed: 21 November 2025)</w:t>
      </w:r>
    </w:p>
    <w:p w14:paraId="5483AC03" w14:textId="77777777" w:rsidR="00D47461" w:rsidRPr="00386A55" w:rsidRDefault="00D47461" w:rsidP="00386A55">
      <w:pPr>
        <w:spacing w:before="100" w:beforeAutospacing="1" w:after="100" w:afterAutospacing="1" w:line="240" w:lineRule="auto"/>
        <w:rPr>
          <w:rFonts w:eastAsia="Times New Roman" w:cs="Times New Roman"/>
          <w:kern w:val="0"/>
          <w:szCs w:val="22"/>
          <w:lang w:eastAsia="en-GB"/>
          <w14:ligatures w14:val="none"/>
        </w:rPr>
      </w:pPr>
      <w:r>
        <w:rPr>
          <w:rFonts w:eastAsia="Times New Roman" w:cs="Times New Roman"/>
          <w:kern w:val="0"/>
          <w:szCs w:val="22"/>
          <w:lang w:eastAsia="en-GB"/>
          <w14:ligatures w14:val="none"/>
        </w:rPr>
        <w:t>Verlinden (2025) {</w:t>
      </w:r>
      <w:r w:rsidRPr="00386A55">
        <w:rPr>
          <w:rFonts w:eastAsia="Times New Roman" w:cs="Times New Roman"/>
          <w:kern w:val="0"/>
          <w:szCs w:val="22"/>
          <w:lang w:eastAsia="en-GB"/>
          <w14:ligatures w14:val="none"/>
        </w:rPr>
        <w:t>AIHR</w:t>
      </w:r>
      <w:r>
        <w:rPr>
          <w:rFonts w:eastAsia="Times New Roman" w:cs="Times New Roman"/>
          <w:kern w:val="0"/>
          <w:szCs w:val="22"/>
          <w:lang w:eastAsia="en-GB"/>
          <w14:ligatures w14:val="none"/>
        </w:rPr>
        <w:t>}</w:t>
      </w:r>
      <w:r w:rsidRPr="00386A55">
        <w:rPr>
          <w:rFonts w:eastAsia="Times New Roman" w:cs="Times New Roman"/>
          <w:kern w:val="0"/>
          <w:szCs w:val="22"/>
          <w:lang w:eastAsia="en-GB"/>
          <w14:ligatures w14:val="none"/>
        </w:rPr>
        <w:t xml:space="preserve"> </w:t>
      </w:r>
      <w:r w:rsidRPr="00386A55">
        <w:rPr>
          <w:rFonts w:eastAsia="Times New Roman" w:cs="Times New Roman"/>
          <w:i/>
          <w:iCs/>
          <w:kern w:val="0"/>
          <w:szCs w:val="22"/>
          <w:lang w:eastAsia="en-GB"/>
          <w14:ligatures w14:val="none"/>
        </w:rPr>
        <w:t>Employee life cycle: The ultimate guide for HR</w:t>
      </w:r>
      <w:r w:rsidRPr="00386A55">
        <w:rPr>
          <w:rFonts w:eastAsia="Times New Roman" w:cs="Times New Roman"/>
          <w:kern w:val="0"/>
          <w:szCs w:val="22"/>
          <w:lang w:eastAsia="en-GB"/>
          <w14:ligatures w14:val="none"/>
        </w:rPr>
        <w:t xml:space="preserve">. </w:t>
      </w:r>
      <w:r>
        <w:rPr>
          <w:rFonts w:eastAsia="Times New Roman" w:cs="Times New Roman"/>
          <w:kern w:val="0"/>
          <w:szCs w:val="22"/>
          <w:lang w:eastAsia="en-GB"/>
          <w14:ligatures w14:val="none"/>
        </w:rPr>
        <w:t xml:space="preserve">[online] </w:t>
      </w:r>
      <w:r w:rsidRPr="00386A55">
        <w:rPr>
          <w:rFonts w:eastAsia="Times New Roman" w:cs="Times New Roman"/>
          <w:kern w:val="0"/>
          <w:szCs w:val="22"/>
          <w:lang w:eastAsia="en-GB"/>
          <w14:ligatures w14:val="none"/>
        </w:rPr>
        <w:t>Available at:</w:t>
      </w:r>
      <w:r w:rsidRPr="00386A55">
        <w:rPr>
          <w:rFonts w:eastAsia="Times New Roman" w:cs="Times New Roman"/>
          <w:kern w:val="0"/>
          <w:szCs w:val="22"/>
          <w:lang w:eastAsia="en-GB"/>
          <w14:ligatures w14:val="none"/>
        </w:rPr>
        <w:br/>
      </w:r>
      <w:hyperlink r:id="rId43" w:tgtFrame="_new" w:history="1">
        <w:r w:rsidRPr="00386A55">
          <w:rPr>
            <w:rFonts w:eastAsia="Times New Roman" w:cs="Times New Roman"/>
            <w:color w:val="0000FF"/>
            <w:kern w:val="0"/>
            <w:szCs w:val="22"/>
            <w:u w:val="single"/>
            <w:lang w:eastAsia="en-GB"/>
            <w14:ligatures w14:val="none"/>
          </w:rPr>
          <w:t>https://www.aihr.com/blog/employee-life-cycle/</w:t>
        </w:r>
      </w:hyperlink>
      <w:r w:rsidRPr="00386A55">
        <w:rPr>
          <w:rFonts w:eastAsia="Times New Roman" w:cs="Times New Roman"/>
          <w:kern w:val="0"/>
          <w:szCs w:val="22"/>
          <w:lang w:eastAsia="en-GB"/>
          <w14:ligatures w14:val="none"/>
        </w:rPr>
        <w:br/>
        <w:t>(Accessed: 2</w:t>
      </w:r>
      <w:r>
        <w:rPr>
          <w:rFonts w:eastAsia="Times New Roman" w:cs="Times New Roman"/>
          <w:kern w:val="0"/>
          <w:szCs w:val="22"/>
          <w:lang w:eastAsia="en-GB"/>
          <w14:ligatures w14:val="none"/>
        </w:rPr>
        <w:t>3</w:t>
      </w:r>
      <w:r w:rsidRPr="00386A55">
        <w:rPr>
          <w:rFonts w:eastAsia="Times New Roman" w:cs="Times New Roman"/>
          <w:kern w:val="0"/>
          <w:szCs w:val="22"/>
          <w:lang w:eastAsia="en-GB"/>
          <w14:ligatures w14:val="none"/>
        </w:rPr>
        <w:t xml:space="preserve"> November 20</w:t>
      </w:r>
      <w:r>
        <w:rPr>
          <w:rFonts w:eastAsia="Times New Roman" w:cs="Times New Roman"/>
          <w:kern w:val="0"/>
          <w:szCs w:val="22"/>
          <w:lang w:eastAsia="en-GB"/>
          <w14:ligatures w14:val="none"/>
        </w:rPr>
        <w:t>24</w:t>
      </w:r>
    </w:p>
    <w:p w14:paraId="5A6AD6DD"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sidRPr="00C4426C">
        <w:rPr>
          <w:rFonts w:eastAsia="Times New Roman" w:cs="Times New Roman"/>
          <w:kern w:val="0"/>
          <w:szCs w:val="22"/>
          <w:lang w:eastAsia="en-GB"/>
          <w14:ligatures w14:val="none"/>
        </w:rPr>
        <w:t>VQ Solutions (</w:t>
      </w:r>
      <w:r>
        <w:rPr>
          <w:rFonts w:eastAsia="Times New Roman" w:cs="Times New Roman"/>
          <w:kern w:val="0"/>
          <w:szCs w:val="22"/>
          <w:lang w:eastAsia="en-GB"/>
          <w14:ligatures w14:val="none"/>
        </w:rPr>
        <w:t>2025</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The impact of changing labour market conditions on resourcing decisions</w:t>
      </w:r>
      <w:r w:rsidRPr="00C4426C">
        <w:rPr>
          <w:rFonts w:eastAsia="Times New Roman" w:cs="Times New Roman"/>
          <w:kern w:val="0"/>
          <w:szCs w:val="22"/>
          <w:lang w:eastAsia="en-GB"/>
          <w14:ligatures w14:val="none"/>
        </w:rPr>
        <w:t>.</w:t>
      </w:r>
      <w:r>
        <w:rPr>
          <w:rFonts w:eastAsia="Times New Roman" w:cs="Times New Roman"/>
          <w:kern w:val="0"/>
          <w:szCs w:val="22"/>
          <w:lang w:eastAsia="en-GB"/>
          <w14:ligatures w14:val="none"/>
        </w:rPr>
        <w:t xml:space="preserve">  </w:t>
      </w:r>
      <w:r w:rsidRPr="0018112C">
        <w:rPr>
          <w:rFonts w:asciiTheme="minorBidi" w:hAnsiTheme="minorBidi"/>
          <w:szCs w:val="22"/>
        </w:rPr>
        <w:t xml:space="preserve">[online] </w:t>
      </w:r>
      <w:r w:rsidRPr="00C4426C">
        <w:rPr>
          <w:rFonts w:eastAsia="Times New Roman" w:cs="Times New Roman"/>
          <w:kern w:val="0"/>
          <w:szCs w:val="22"/>
          <w:lang w:eastAsia="en-GB"/>
          <w14:ligatures w14:val="none"/>
        </w:rPr>
        <w:t xml:space="preserve"> Available at: </w:t>
      </w:r>
      <w:hyperlink r:id="rId44" w:tgtFrame="_new" w:history="1">
        <w:r w:rsidRPr="00C4426C">
          <w:rPr>
            <w:rFonts w:eastAsia="Times New Roman" w:cs="Times New Roman"/>
            <w:color w:val="0000FF"/>
            <w:kern w:val="0"/>
            <w:szCs w:val="22"/>
            <w:u w:val="single"/>
            <w:lang w:eastAsia="en-GB"/>
            <w14:ligatures w14:val="none"/>
          </w:rPr>
          <w:t>https://hr.vqsolutions.co.uk/the-impact-of-changing-labour-market-conditions-on-resourcing-decisions</w:t>
        </w:r>
      </w:hyperlink>
      <w:r w:rsidRPr="00C4426C">
        <w:rPr>
          <w:rFonts w:eastAsia="Times New Roman" w:cs="Times New Roman"/>
          <w:kern w:val="0"/>
          <w:szCs w:val="22"/>
          <w:lang w:eastAsia="en-GB"/>
          <w14:ligatures w14:val="none"/>
        </w:rPr>
        <w:t xml:space="preserve"> (Accessed: </w:t>
      </w:r>
      <w:r>
        <w:rPr>
          <w:rFonts w:eastAsia="Times New Roman" w:cs="Times New Roman"/>
          <w:kern w:val="0"/>
          <w:szCs w:val="22"/>
          <w:lang w:eastAsia="en-GB"/>
          <w14:ligatures w14:val="none"/>
        </w:rPr>
        <w:t>17</w:t>
      </w:r>
      <w:r w:rsidRPr="00C4426C">
        <w:rPr>
          <w:rFonts w:eastAsia="Times New Roman" w:cs="Times New Roman"/>
          <w:kern w:val="0"/>
          <w:szCs w:val="22"/>
          <w:lang w:eastAsia="en-GB"/>
          <w14:ligatures w14:val="none"/>
        </w:rPr>
        <w:t xml:space="preserve"> November 2025).</w:t>
      </w:r>
    </w:p>
    <w:p w14:paraId="4FC1CC14" w14:textId="77777777" w:rsidR="00D47461" w:rsidRPr="00223D9D" w:rsidRDefault="00D47461" w:rsidP="00223D9D">
      <w:pPr>
        <w:rPr>
          <w:szCs w:val="22"/>
        </w:rPr>
      </w:pPr>
      <w:proofErr w:type="spellStart"/>
      <w:r>
        <w:rPr>
          <w:szCs w:val="22"/>
        </w:rPr>
        <w:t>Vulpen</w:t>
      </w:r>
      <w:proofErr w:type="spellEnd"/>
      <w:r>
        <w:rPr>
          <w:szCs w:val="22"/>
        </w:rPr>
        <w:t>, Verlinden (2025) {</w:t>
      </w:r>
      <w:r w:rsidRPr="00257403">
        <w:rPr>
          <w:szCs w:val="22"/>
        </w:rPr>
        <w:t>AIHR.</w:t>
      </w:r>
      <w:r>
        <w:rPr>
          <w:szCs w:val="22"/>
        </w:rPr>
        <w:t xml:space="preserve">} </w:t>
      </w:r>
      <w:r w:rsidRPr="00223D9D">
        <w:rPr>
          <w:i/>
          <w:iCs/>
          <w:szCs w:val="22"/>
        </w:rPr>
        <w:t>Job enrichment: A practical guide + 13 examples</w:t>
      </w:r>
      <w:r>
        <w:rPr>
          <w:szCs w:val="22"/>
        </w:rPr>
        <w:t xml:space="preserve">. </w:t>
      </w:r>
      <w:r w:rsidRPr="00223D9D">
        <w:rPr>
          <w:szCs w:val="22"/>
        </w:rPr>
        <w:t>[online]  Available at:</w:t>
      </w:r>
      <w:r w:rsidRPr="00223D9D">
        <w:rPr>
          <w:szCs w:val="22"/>
        </w:rPr>
        <w:br/>
      </w:r>
      <w:hyperlink r:id="rId45" w:history="1">
        <w:r w:rsidRPr="00223D9D">
          <w:rPr>
            <w:rStyle w:val="Hyperlink"/>
            <w:szCs w:val="22"/>
          </w:rPr>
          <w:t>https://www.aihr.com/blog/job-enrichment/</w:t>
        </w:r>
      </w:hyperlink>
      <w:r w:rsidRPr="00223D9D">
        <w:rPr>
          <w:szCs w:val="22"/>
        </w:rPr>
        <w:t xml:space="preserve"> </w:t>
      </w:r>
      <w:r w:rsidRPr="00257403">
        <w:rPr>
          <w:szCs w:val="22"/>
        </w:rPr>
        <w:t>(Accessed: 2</w:t>
      </w:r>
      <w:r>
        <w:rPr>
          <w:szCs w:val="22"/>
        </w:rPr>
        <w:t>2</w:t>
      </w:r>
      <w:r w:rsidRPr="00257403">
        <w:rPr>
          <w:szCs w:val="22"/>
        </w:rPr>
        <w:t xml:space="preserve"> November 2025).</w:t>
      </w:r>
    </w:p>
    <w:p w14:paraId="58BEF567"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Pr>
          <w:rFonts w:eastAsia="Times New Roman" w:cs="Times New Roman"/>
          <w:kern w:val="0"/>
          <w:szCs w:val="22"/>
          <w:lang w:eastAsia="en-GB"/>
          <w14:ligatures w14:val="none"/>
        </w:rPr>
        <w:t xml:space="preserve">Wendland </w:t>
      </w:r>
      <w:r w:rsidRPr="00C4426C">
        <w:rPr>
          <w:rFonts w:eastAsia="Times New Roman" w:cs="Times New Roman"/>
          <w:kern w:val="0"/>
          <w:szCs w:val="22"/>
          <w:lang w:eastAsia="en-GB"/>
          <w14:ligatures w14:val="none"/>
        </w:rPr>
        <w:t>(2021</w:t>
      </w:r>
      <w:r>
        <w:rPr>
          <w:rFonts w:eastAsia="Times New Roman" w:cs="Times New Roman"/>
          <w:kern w:val="0"/>
          <w:szCs w:val="22"/>
          <w:lang w:eastAsia="en-GB"/>
          <w14:ligatures w14:val="none"/>
        </w:rPr>
        <w:t>)  {</w:t>
      </w:r>
      <w:r w:rsidRPr="00C4426C">
        <w:rPr>
          <w:rFonts w:eastAsia="Times New Roman" w:cs="Times New Roman"/>
          <w:kern w:val="0"/>
          <w:szCs w:val="22"/>
          <w:lang w:eastAsia="en-GB"/>
          <w14:ligatures w14:val="none"/>
        </w:rPr>
        <w:t>Forbes Agency Council</w:t>
      </w:r>
      <w:r>
        <w:rPr>
          <w:rFonts w:eastAsia="Times New Roman" w:cs="Times New Roman"/>
          <w:kern w:val="0"/>
          <w:szCs w:val="22"/>
          <w:lang w:eastAsia="en-GB"/>
          <w14:ligatures w14:val="none"/>
        </w:rPr>
        <w:t>}</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Five reasons for a brand refresh</w:t>
      </w:r>
      <w:r w:rsidRPr="00C4426C">
        <w:rPr>
          <w:rFonts w:eastAsia="Times New Roman" w:cs="Times New Roman"/>
          <w:kern w:val="0"/>
          <w:szCs w:val="22"/>
          <w:lang w:eastAsia="en-GB"/>
          <w14:ligatures w14:val="none"/>
        </w:rPr>
        <w:t xml:space="preserve">. Available at: </w:t>
      </w:r>
      <w:hyperlink r:id="rId46" w:tgtFrame="_new" w:history="1">
        <w:r w:rsidRPr="00C4426C">
          <w:rPr>
            <w:rFonts w:eastAsia="Times New Roman" w:cs="Times New Roman"/>
            <w:color w:val="0000FF"/>
            <w:kern w:val="0"/>
            <w:szCs w:val="22"/>
            <w:u w:val="single"/>
            <w:lang w:eastAsia="en-GB"/>
            <w14:ligatures w14:val="none"/>
          </w:rPr>
          <w:t>https://www.forbes.com/councils/forbesagencycouncil/2021/08/06/five-reasons-for-a-brand-refresh/</w:t>
        </w:r>
      </w:hyperlink>
      <w:r w:rsidRPr="00C4426C">
        <w:rPr>
          <w:rFonts w:eastAsia="Times New Roman" w:cs="Times New Roman"/>
          <w:kern w:val="0"/>
          <w:szCs w:val="22"/>
          <w:lang w:eastAsia="en-GB"/>
          <w14:ligatures w14:val="none"/>
        </w:rPr>
        <w:t xml:space="preserve"> (Accessed: </w:t>
      </w:r>
      <w:r>
        <w:rPr>
          <w:rFonts w:eastAsia="Times New Roman" w:cs="Times New Roman"/>
          <w:kern w:val="0"/>
          <w:szCs w:val="22"/>
          <w:lang w:eastAsia="en-GB"/>
          <w14:ligatures w14:val="none"/>
        </w:rPr>
        <w:t>17</w:t>
      </w:r>
      <w:r w:rsidRPr="00C4426C">
        <w:rPr>
          <w:rFonts w:eastAsia="Times New Roman" w:cs="Times New Roman"/>
          <w:kern w:val="0"/>
          <w:szCs w:val="22"/>
          <w:lang w:eastAsia="en-GB"/>
          <w14:ligatures w14:val="none"/>
        </w:rPr>
        <w:t xml:space="preserve"> November 2025).</w:t>
      </w:r>
    </w:p>
    <w:p w14:paraId="30D95DF7" w14:textId="77777777" w:rsidR="00D47461" w:rsidRPr="00C4426C" w:rsidRDefault="00D47461" w:rsidP="00C4426C">
      <w:pPr>
        <w:spacing w:before="100" w:beforeAutospacing="1" w:after="100" w:afterAutospacing="1" w:line="240" w:lineRule="auto"/>
        <w:rPr>
          <w:rFonts w:eastAsia="Times New Roman" w:cs="Times New Roman"/>
          <w:kern w:val="0"/>
          <w:szCs w:val="22"/>
          <w:lang w:eastAsia="en-GB"/>
          <w14:ligatures w14:val="none"/>
        </w:rPr>
      </w:pPr>
      <w:r>
        <w:rPr>
          <w:rFonts w:eastAsia="Times New Roman" w:cs="Times New Roman"/>
          <w:kern w:val="0"/>
          <w:szCs w:val="22"/>
          <w:lang w:eastAsia="en-GB"/>
          <w14:ligatures w14:val="none"/>
        </w:rPr>
        <w:t xml:space="preserve">West </w:t>
      </w:r>
      <w:r w:rsidRPr="00C4426C">
        <w:rPr>
          <w:rFonts w:eastAsia="Times New Roman" w:cs="Times New Roman"/>
          <w:kern w:val="0"/>
          <w:szCs w:val="22"/>
          <w:lang w:eastAsia="en-GB"/>
          <w14:ligatures w14:val="none"/>
        </w:rPr>
        <w:t xml:space="preserve">(2024) </w:t>
      </w:r>
      <w:r>
        <w:rPr>
          <w:rFonts w:eastAsia="Times New Roman" w:cs="Times New Roman"/>
          <w:kern w:val="0"/>
          <w:szCs w:val="22"/>
          <w:lang w:eastAsia="en-GB"/>
          <w14:ligatures w14:val="none"/>
        </w:rPr>
        <w:t>{</w:t>
      </w:r>
      <w:r w:rsidRPr="00C4426C">
        <w:rPr>
          <w:rFonts w:eastAsia="Times New Roman" w:cs="Times New Roman"/>
          <w:kern w:val="0"/>
          <w:szCs w:val="22"/>
          <w:lang w:eastAsia="en-GB"/>
          <w14:ligatures w14:val="none"/>
        </w:rPr>
        <w:t>Pegasus Couriers</w:t>
      </w:r>
      <w:r>
        <w:rPr>
          <w:rFonts w:eastAsia="Times New Roman" w:cs="Times New Roman"/>
          <w:kern w:val="0"/>
          <w:szCs w:val="22"/>
          <w:lang w:eastAsia="en-GB"/>
          <w14:ligatures w14:val="none"/>
        </w:rPr>
        <w:t xml:space="preserve">} </w:t>
      </w:r>
      <w:r w:rsidRPr="00C4426C">
        <w:rPr>
          <w:rFonts w:eastAsia="Times New Roman" w:cs="Times New Roman"/>
          <w:kern w:val="0"/>
          <w:szCs w:val="22"/>
          <w:lang w:eastAsia="en-GB"/>
          <w14:ligatures w14:val="none"/>
        </w:rPr>
        <w:t xml:space="preserve"> </w:t>
      </w:r>
      <w:r w:rsidRPr="00C4426C">
        <w:rPr>
          <w:rFonts w:eastAsia="Times New Roman" w:cs="Times New Roman"/>
          <w:i/>
          <w:iCs/>
          <w:kern w:val="0"/>
          <w:szCs w:val="22"/>
          <w:lang w:eastAsia="en-GB"/>
          <w14:ligatures w14:val="none"/>
        </w:rPr>
        <w:t>How to manage peak delivery season as a courier driver</w:t>
      </w:r>
      <w:r>
        <w:rPr>
          <w:rFonts w:eastAsia="Times New Roman" w:cs="Times New Roman"/>
          <w:kern w:val="0"/>
          <w:szCs w:val="22"/>
          <w:lang w:eastAsia="en-GB"/>
          <w14:ligatures w14:val="none"/>
        </w:rPr>
        <w:t xml:space="preserve">. [online] </w:t>
      </w:r>
      <w:r w:rsidRPr="00C4426C">
        <w:rPr>
          <w:rFonts w:eastAsia="Times New Roman" w:cs="Times New Roman"/>
          <w:kern w:val="0"/>
          <w:szCs w:val="22"/>
          <w:lang w:eastAsia="en-GB"/>
          <w14:ligatures w14:val="none"/>
        </w:rPr>
        <w:t xml:space="preserve">Available at: </w:t>
      </w:r>
      <w:hyperlink r:id="rId47" w:tgtFrame="_new" w:history="1">
        <w:r w:rsidRPr="00C4426C">
          <w:rPr>
            <w:rFonts w:eastAsia="Times New Roman" w:cs="Times New Roman"/>
            <w:color w:val="0000FF"/>
            <w:kern w:val="0"/>
            <w:szCs w:val="22"/>
            <w:u w:val="single"/>
            <w:lang w:eastAsia="en-GB"/>
            <w14:ligatures w14:val="none"/>
          </w:rPr>
          <w:t>https://pegasuscouriers.co.uk/2024/10/how-to-manage-peak-delivery-season-as-a-courier-driver/</w:t>
        </w:r>
      </w:hyperlink>
      <w:r w:rsidRPr="00C4426C">
        <w:rPr>
          <w:rFonts w:eastAsia="Times New Roman" w:cs="Times New Roman"/>
          <w:kern w:val="0"/>
          <w:szCs w:val="22"/>
          <w:lang w:eastAsia="en-GB"/>
          <w14:ligatures w14:val="none"/>
        </w:rPr>
        <w:t xml:space="preserve"> (Accessed: 2</w:t>
      </w:r>
      <w:r>
        <w:rPr>
          <w:rFonts w:eastAsia="Times New Roman" w:cs="Times New Roman"/>
          <w:kern w:val="0"/>
          <w:szCs w:val="22"/>
          <w:lang w:eastAsia="en-GB"/>
          <w14:ligatures w14:val="none"/>
        </w:rPr>
        <w:t>0</w:t>
      </w:r>
      <w:r w:rsidRPr="00C4426C">
        <w:rPr>
          <w:rFonts w:eastAsia="Times New Roman" w:cs="Times New Roman"/>
          <w:kern w:val="0"/>
          <w:szCs w:val="22"/>
          <w:lang w:eastAsia="en-GB"/>
          <w14:ligatures w14:val="none"/>
        </w:rPr>
        <w:t xml:space="preserve"> November 2025). </w:t>
      </w:r>
    </w:p>
    <w:p w14:paraId="22934CAE" w14:textId="77777777" w:rsidR="00A50569" w:rsidRPr="00CE1356" w:rsidRDefault="00A50569">
      <w:pPr>
        <w:rPr>
          <w:szCs w:val="22"/>
        </w:rPr>
      </w:pPr>
    </w:p>
    <w:p w14:paraId="29B737B6" w14:textId="39514407" w:rsidR="00A50569" w:rsidRPr="00CE1356" w:rsidRDefault="00A50569">
      <w:pPr>
        <w:rPr>
          <w:szCs w:val="22"/>
        </w:rPr>
      </w:pPr>
    </w:p>
    <w:p w14:paraId="0CB70E67" w14:textId="039F0050" w:rsidR="00C03864" w:rsidRPr="00CE1356" w:rsidRDefault="00C03864"/>
    <w:p w14:paraId="49F96BD3" w14:textId="05DBAD2C" w:rsidR="00A50569" w:rsidRDefault="00A50569"/>
    <w:p w14:paraId="27B37B48" w14:textId="3FB5E61F" w:rsidR="00A40828" w:rsidRDefault="00A40828"/>
    <w:p w14:paraId="7A608333" w14:textId="1A5697D3" w:rsidR="00397476" w:rsidRDefault="00397476"/>
    <w:p w14:paraId="216E41C4" w14:textId="437F589B" w:rsidR="00CF6266" w:rsidRDefault="00CF6266"/>
    <w:p w14:paraId="431758FA" w14:textId="77777777" w:rsidR="00397476" w:rsidRDefault="00397476"/>
    <w:p w14:paraId="20200AFA" w14:textId="77777777" w:rsidR="00397476" w:rsidRDefault="00397476"/>
    <w:p w14:paraId="44C3F508" w14:textId="77777777" w:rsidR="00397476" w:rsidRDefault="00397476"/>
    <w:p w14:paraId="5A57D1A3" w14:textId="77777777" w:rsidR="00A40828" w:rsidRDefault="00A40828"/>
    <w:p w14:paraId="68575364" w14:textId="77777777" w:rsidR="00C03864" w:rsidRPr="00CE1356" w:rsidRDefault="00C03864"/>
    <w:p w14:paraId="2124F75F" w14:textId="77777777" w:rsidR="00A50569" w:rsidRPr="00CE1356" w:rsidRDefault="00A50569"/>
    <w:p w14:paraId="0F23CE93" w14:textId="77777777" w:rsidR="00A50569" w:rsidRPr="00CE1356" w:rsidRDefault="00A50569"/>
    <w:p w14:paraId="249BF254" w14:textId="77777777" w:rsidR="00A50569" w:rsidRPr="00CE1356" w:rsidRDefault="00A50569"/>
    <w:p w14:paraId="242513FF" w14:textId="77777777" w:rsidR="00A50569" w:rsidRPr="00CE1356" w:rsidRDefault="00A50569"/>
    <w:p w14:paraId="7BCD7068" w14:textId="77777777" w:rsidR="00A50569" w:rsidRPr="00CE1356" w:rsidRDefault="00A50569"/>
    <w:p w14:paraId="2150F613" w14:textId="77777777" w:rsidR="00A50569" w:rsidRPr="00CE1356" w:rsidRDefault="00A50569"/>
    <w:p w14:paraId="384DAAAD" w14:textId="77777777" w:rsidR="00A50569" w:rsidRPr="00CE1356" w:rsidRDefault="00A50569"/>
    <w:p w14:paraId="1A34C416" w14:textId="77777777" w:rsidR="00A50569" w:rsidRPr="00CE1356" w:rsidRDefault="00A50569"/>
    <w:p w14:paraId="17E1069E" w14:textId="77777777" w:rsidR="00A50569" w:rsidRPr="00CE1356" w:rsidRDefault="00A50569"/>
    <w:p w14:paraId="39287464" w14:textId="77777777" w:rsidR="00A50569" w:rsidRPr="00CE1356" w:rsidRDefault="00A50569"/>
    <w:p w14:paraId="610D4D46" w14:textId="77777777" w:rsidR="00A50569" w:rsidRPr="00CE1356" w:rsidRDefault="00A50569"/>
    <w:p w14:paraId="63A92302" w14:textId="77777777" w:rsidR="00A50569" w:rsidRPr="00CE1356" w:rsidRDefault="00A50569"/>
    <w:p w14:paraId="239A5704" w14:textId="77777777" w:rsidR="00A50569" w:rsidRPr="00CE1356" w:rsidRDefault="00A50569"/>
    <w:p w14:paraId="38ECD92B" w14:textId="77777777" w:rsidR="00A50569" w:rsidRPr="00CE1356" w:rsidRDefault="00A50569"/>
    <w:p w14:paraId="3FED48E4" w14:textId="77777777" w:rsidR="00A50569" w:rsidRPr="00CE1356" w:rsidRDefault="00A50569"/>
    <w:p w14:paraId="0A740E63" w14:textId="77777777" w:rsidR="00A50569" w:rsidRPr="00CE1356" w:rsidRDefault="00A50569"/>
    <w:p w14:paraId="603FBFD7" w14:textId="77777777" w:rsidR="00A50569" w:rsidRPr="00CE1356" w:rsidRDefault="00A50569"/>
    <w:p w14:paraId="528D06E4" w14:textId="77777777" w:rsidR="00A50569" w:rsidRPr="00CE1356" w:rsidRDefault="00A50569"/>
    <w:p w14:paraId="5D4863CF" w14:textId="77777777" w:rsidR="00A50569" w:rsidRPr="00CE1356" w:rsidRDefault="00A50569"/>
    <w:p w14:paraId="0CBF645F" w14:textId="77777777" w:rsidR="00A50569" w:rsidRPr="00CE1356" w:rsidRDefault="00A50569"/>
    <w:p w14:paraId="606C3D1D" w14:textId="77777777" w:rsidR="00A50569" w:rsidRPr="00CE1356" w:rsidRDefault="00A50569"/>
    <w:p w14:paraId="1FB13934" w14:textId="77777777" w:rsidR="00A50569" w:rsidRPr="00CE1356" w:rsidRDefault="00A50569"/>
    <w:p w14:paraId="3EC014B2" w14:textId="77777777" w:rsidR="00A50569" w:rsidRPr="00CE1356" w:rsidRDefault="00A50569"/>
    <w:p w14:paraId="579CF565" w14:textId="77777777" w:rsidR="00A50569" w:rsidRPr="00CE1356" w:rsidRDefault="00A50569"/>
    <w:p w14:paraId="12555622" w14:textId="77777777" w:rsidR="00A50569" w:rsidRPr="00CE1356" w:rsidRDefault="00A50569"/>
    <w:p w14:paraId="20F4BA75" w14:textId="77777777" w:rsidR="0034449D" w:rsidRDefault="0034449D"/>
    <w:sectPr w:rsidR="0034449D" w:rsidSect="00AD4975">
      <w:headerReference w:type="default" r:id="rId48"/>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E06355" w14:textId="77777777" w:rsidR="00566143" w:rsidRDefault="00566143" w:rsidP="005D0B75">
      <w:pPr>
        <w:spacing w:after="0" w:line="240" w:lineRule="auto"/>
      </w:pPr>
      <w:r>
        <w:separator/>
      </w:r>
    </w:p>
  </w:endnote>
  <w:endnote w:type="continuationSeparator" w:id="0">
    <w:p w14:paraId="7C382152" w14:textId="77777777" w:rsidR="00566143" w:rsidRDefault="00566143" w:rsidP="005D0B7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Arial Unicode MS">
    <w:altName w:val="Arial"/>
    <w:panose1 w:val="020B0604020202020204"/>
    <w:charset w:val="00"/>
    <w:family w:val="roman"/>
    <w:pitch w:val="default"/>
  </w:font>
  <w:font w:name="Aptos">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Helvetica Neue">
    <w:altName w:val="Arial"/>
    <w:charset w:val="00"/>
    <w:family w:val="roman"/>
    <w:pitch w:val="default"/>
  </w:font>
  <w:font w:name="Trebuchet MS">
    <w:panose1 w:val="020B0603020202020204"/>
    <w:charset w:val="00"/>
    <w:family w:val="swiss"/>
    <w:pitch w:val="variable"/>
    <w:sig w:usb0="00000687" w:usb1="00000000" w:usb2="00000000" w:usb3="00000000" w:csb0="000000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03FD1D2" w14:textId="77777777" w:rsidR="00566143" w:rsidRDefault="00566143" w:rsidP="005D0B75">
      <w:pPr>
        <w:spacing w:after="0" w:line="240" w:lineRule="auto"/>
      </w:pPr>
      <w:r>
        <w:separator/>
      </w:r>
    </w:p>
  </w:footnote>
  <w:footnote w:type="continuationSeparator" w:id="0">
    <w:p w14:paraId="57AC611D" w14:textId="77777777" w:rsidR="00566143" w:rsidRDefault="00566143" w:rsidP="005D0B7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9DFB2A8" w14:textId="7CCF758A" w:rsidR="005D0B75" w:rsidRPr="005D0B75" w:rsidRDefault="005D0B75" w:rsidP="005D0B75">
    <w:pPr>
      <w:pStyle w:val="Header"/>
      <w:rPr>
        <w:rFonts w:asciiTheme="minorHAnsi" w:hAnsiTheme="minorHAnsi"/>
        <w:sz w:val="24"/>
      </w:rPr>
    </w:pPr>
    <w:r w:rsidRPr="005D0B75">
      <w:rPr>
        <w:rFonts w:asciiTheme="minorHAnsi" w:hAnsiTheme="minorHAnsi"/>
        <w:sz w:val="24"/>
      </w:rPr>
      <w:t>Jessica Garrett</w:t>
    </w:r>
  </w:p>
  <w:p w14:paraId="35D5A662" w14:textId="77777777" w:rsidR="005D0B75" w:rsidRPr="005D0B75" w:rsidRDefault="005D0B75" w:rsidP="005D0B75">
    <w:pPr>
      <w:tabs>
        <w:tab w:val="center" w:pos="4513"/>
        <w:tab w:val="right" w:pos="9026"/>
      </w:tabs>
      <w:spacing w:after="0" w:line="240" w:lineRule="auto"/>
      <w:rPr>
        <w:rFonts w:asciiTheme="minorHAnsi" w:hAnsiTheme="minorHAnsi"/>
        <w:sz w:val="24"/>
      </w:rPr>
    </w:pPr>
    <w:r w:rsidRPr="005D0B75">
      <w:rPr>
        <w:rFonts w:asciiTheme="minorHAnsi" w:hAnsiTheme="minorHAnsi"/>
        <w:sz w:val="24"/>
      </w:rPr>
      <w:t>Student Number 9000293</w:t>
    </w:r>
  </w:p>
  <w:p w14:paraId="605CBECA" w14:textId="613CE3FF" w:rsidR="005D0B75" w:rsidRPr="005D0B75" w:rsidRDefault="009E2493" w:rsidP="005D0B75">
    <w:pPr>
      <w:tabs>
        <w:tab w:val="center" w:pos="4513"/>
        <w:tab w:val="right" w:pos="9026"/>
      </w:tabs>
      <w:spacing w:after="0" w:line="240" w:lineRule="auto"/>
      <w:rPr>
        <w:rFonts w:asciiTheme="minorHAnsi" w:hAnsiTheme="minorHAnsi"/>
        <w:sz w:val="24"/>
      </w:rPr>
    </w:pPr>
    <w:r>
      <w:rPr>
        <w:rFonts w:asciiTheme="minorHAnsi" w:hAnsiTheme="minorHAnsi"/>
        <w:sz w:val="24"/>
      </w:rPr>
      <w:t>Talent Management and Workforce Planning</w:t>
    </w:r>
  </w:p>
  <w:p w14:paraId="45E9AF3B" w14:textId="5ACA7B1C" w:rsidR="003866BB" w:rsidRPr="003866BB" w:rsidRDefault="005D0B75" w:rsidP="003866BB">
    <w:pPr>
      <w:tabs>
        <w:tab w:val="center" w:pos="4513"/>
        <w:tab w:val="right" w:pos="9026"/>
      </w:tabs>
      <w:spacing w:after="0" w:line="240" w:lineRule="auto"/>
      <w:rPr>
        <w:rFonts w:asciiTheme="minorHAnsi" w:hAnsiTheme="minorHAnsi"/>
        <w:sz w:val="24"/>
      </w:rPr>
    </w:pPr>
    <w:r>
      <w:rPr>
        <w:rFonts w:asciiTheme="minorHAnsi" w:hAnsiTheme="minorHAnsi"/>
        <w:sz w:val="24"/>
      </w:rPr>
      <w:t>24.11.25</w:t>
    </w:r>
  </w:p>
  <w:p w14:paraId="0E8BCA4A" w14:textId="77777777" w:rsidR="005D0B75" w:rsidRDefault="005D0B75">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3C668C"/>
    <w:multiLevelType w:val="hybridMultilevel"/>
    <w:tmpl w:val="2F042352"/>
    <w:lvl w:ilvl="0" w:tplc="FFFFFFFF">
      <w:start w:val="1"/>
      <w:numFmt w:val="decimal"/>
      <w:lvlText w:val="%1."/>
      <w:lvlJc w:val="left"/>
      <w:pPr>
        <w:ind w:left="502"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222"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1942"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662"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382"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102"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482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542"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262"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1" w15:restartNumberingAfterBreak="0">
    <w:nsid w:val="405116F3"/>
    <w:multiLevelType w:val="hybridMultilevel"/>
    <w:tmpl w:val="2F042352"/>
    <w:styleLink w:val="ImportedStyle5"/>
    <w:lvl w:ilvl="0" w:tplc="736C790C">
      <w:start w:val="1"/>
      <w:numFmt w:val="decimal"/>
      <w:lvlText w:val="%1."/>
      <w:lvlJc w:val="left"/>
      <w:pPr>
        <w:ind w:left="720"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3108710E">
      <w:start w:val="1"/>
      <w:numFmt w:val="lowerLetter"/>
      <w:lvlText w:val="%2."/>
      <w:lvlJc w:val="left"/>
      <w:pPr>
        <w:ind w:left="1440"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ACBC4FCE">
      <w:start w:val="1"/>
      <w:numFmt w:val="lowerRoman"/>
      <w:lvlText w:val="%3."/>
      <w:lvlJc w:val="left"/>
      <w:pPr>
        <w:ind w:left="2160"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E8886C04">
      <w:start w:val="1"/>
      <w:numFmt w:val="decimal"/>
      <w:lvlText w:val="%4."/>
      <w:lvlJc w:val="left"/>
      <w:pPr>
        <w:ind w:left="2880"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43241F34">
      <w:start w:val="1"/>
      <w:numFmt w:val="lowerLetter"/>
      <w:lvlText w:val="%5."/>
      <w:lvlJc w:val="left"/>
      <w:pPr>
        <w:ind w:left="3600"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8886DBD4">
      <w:start w:val="1"/>
      <w:numFmt w:val="lowerRoman"/>
      <w:lvlText w:val="%6."/>
      <w:lvlJc w:val="left"/>
      <w:pPr>
        <w:ind w:left="4320"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1106621C">
      <w:start w:val="1"/>
      <w:numFmt w:val="decimal"/>
      <w:lvlText w:val="%7."/>
      <w:lvlJc w:val="left"/>
      <w:pPr>
        <w:ind w:left="5040"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40FC7256">
      <w:start w:val="1"/>
      <w:numFmt w:val="lowerLetter"/>
      <w:lvlText w:val="%8."/>
      <w:lvlJc w:val="left"/>
      <w:pPr>
        <w:ind w:left="5760"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DB6C58CA">
      <w:start w:val="1"/>
      <w:numFmt w:val="lowerRoman"/>
      <w:lvlText w:val="%9."/>
      <w:lvlJc w:val="left"/>
      <w:pPr>
        <w:ind w:left="6480" w:hanging="295"/>
      </w:pPr>
      <w:rPr>
        <w:rFonts w:hAnsi="Arial Unicode MS"/>
        <w:caps w:val="0"/>
        <w:smallCaps w:val="0"/>
        <w:strike w:val="0"/>
        <w:dstrike w:val="0"/>
        <w:outline w:val="0"/>
        <w:emboss w:val="0"/>
        <w:imprint w:val="0"/>
        <w:spacing w:val="0"/>
        <w:w w:val="100"/>
        <w:kern w:val="0"/>
        <w:position w:val="0"/>
        <w:highlight w:val="none"/>
        <w:vertAlign w:val="baseline"/>
      </w:rPr>
    </w:lvl>
  </w:abstractNum>
  <w:abstractNum w:abstractNumId="2" w15:restartNumberingAfterBreak="0">
    <w:nsid w:val="45045DFA"/>
    <w:multiLevelType w:val="hybridMultilevel"/>
    <w:tmpl w:val="2F042352"/>
    <w:numStyleLink w:val="ImportedStyle5"/>
  </w:abstractNum>
  <w:abstractNum w:abstractNumId="3" w15:restartNumberingAfterBreak="0">
    <w:nsid w:val="46944F7D"/>
    <w:multiLevelType w:val="hybridMultilevel"/>
    <w:tmpl w:val="2F042352"/>
    <w:lvl w:ilvl="0" w:tplc="FFFFFFFF">
      <w:start w:val="1"/>
      <w:numFmt w:val="decimal"/>
      <w:lvlText w:val="%1."/>
      <w:lvlJc w:val="left"/>
      <w:pPr>
        <w:ind w:left="502" w:hanging="360"/>
      </w:pPr>
      <w:rPr>
        <w:rFonts w:hAnsi="Arial Unicode MS"/>
        <w:caps w:val="0"/>
        <w:smallCaps w:val="0"/>
        <w:strike w:val="0"/>
        <w:dstrike w:val="0"/>
        <w:outline w:val="0"/>
        <w:emboss w:val="0"/>
        <w:imprint w:val="0"/>
        <w:spacing w:val="0"/>
        <w:w w:val="100"/>
        <w:kern w:val="0"/>
        <w:position w:val="0"/>
        <w:highlight w:val="none"/>
        <w:vertAlign w:val="baseline"/>
      </w:rPr>
    </w:lvl>
    <w:lvl w:ilvl="1" w:tplc="FFFFFFFF">
      <w:start w:val="1"/>
      <w:numFmt w:val="lowerLetter"/>
      <w:lvlText w:val="%2."/>
      <w:lvlJc w:val="left"/>
      <w:pPr>
        <w:ind w:left="1222" w:hanging="360"/>
      </w:pPr>
      <w:rPr>
        <w:rFonts w:hAnsi="Arial Unicode MS"/>
        <w:caps w:val="0"/>
        <w:smallCaps w:val="0"/>
        <w:strike w:val="0"/>
        <w:dstrike w:val="0"/>
        <w:outline w:val="0"/>
        <w:emboss w:val="0"/>
        <w:imprint w:val="0"/>
        <w:spacing w:val="0"/>
        <w:w w:val="100"/>
        <w:kern w:val="0"/>
        <w:position w:val="0"/>
        <w:highlight w:val="none"/>
        <w:vertAlign w:val="baseline"/>
      </w:rPr>
    </w:lvl>
    <w:lvl w:ilvl="2" w:tplc="FFFFFFFF">
      <w:start w:val="1"/>
      <w:numFmt w:val="lowerRoman"/>
      <w:lvlText w:val="%3."/>
      <w:lvlJc w:val="left"/>
      <w:pPr>
        <w:ind w:left="1942" w:hanging="295"/>
      </w:pPr>
      <w:rPr>
        <w:rFonts w:hAnsi="Arial Unicode MS"/>
        <w:caps w:val="0"/>
        <w:smallCaps w:val="0"/>
        <w:strike w:val="0"/>
        <w:dstrike w:val="0"/>
        <w:outline w:val="0"/>
        <w:emboss w:val="0"/>
        <w:imprint w:val="0"/>
        <w:spacing w:val="0"/>
        <w:w w:val="100"/>
        <w:kern w:val="0"/>
        <w:position w:val="0"/>
        <w:highlight w:val="none"/>
        <w:vertAlign w:val="baseline"/>
      </w:rPr>
    </w:lvl>
    <w:lvl w:ilvl="3" w:tplc="FFFFFFFF">
      <w:start w:val="1"/>
      <w:numFmt w:val="decimal"/>
      <w:lvlText w:val="%4."/>
      <w:lvlJc w:val="left"/>
      <w:pPr>
        <w:ind w:left="2662" w:hanging="360"/>
      </w:pPr>
      <w:rPr>
        <w:rFonts w:hAnsi="Arial Unicode MS"/>
        <w:caps w:val="0"/>
        <w:smallCaps w:val="0"/>
        <w:strike w:val="0"/>
        <w:dstrike w:val="0"/>
        <w:outline w:val="0"/>
        <w:emboss w:val="0"/>
        <w:imprint w:val="0"/>
        <w:spacing w:val="0"/>
        <w:w w:val="100"/>
        <w:kern w:val="0"/>
        <w:position w:val="0"/>
        <w:highlight w:val="none"/>
        <w:vertAlign w:val="baseline"/>
      </w:rPr>
    </w:lvl>
    <w:lvl w:ilvl="4" w:tplc="FFFFFFFF">
      <w:start w:val="1"/>
      <w:numFmt w:val="lowerLetter"/>
      <w:lvlText w:val="%5."/>
      <w:lvlJc w:val="left"/>
      <w:pPr>
        <w:ind w:left="3382" w:hanging="360"/>
      </w:pPr>
      <w:rPr>
        <w:rFonts w:hAnsi="Arial Unicode MS"/>
        <w:caps w:val="0"/>
        <w:smallCaps w:val="0"/>
        <w:strike w:val="0"/>
        <w:dstrike w:val="0"/>
        <w:outline w:val="0"/>
        <w:emboss w:val="0"/>
        <w:imprint w:val="0"/>
        <w:spacing w:val="0"/>
        <w:w w:val="100"/>
        <w:kern w:val="0"/>
        <w:position w:val="0"/>
        <w:highlight w:val="none"/>
        <w:vertAlign w:val="baseline"/>
      </w:rPr>
    </w:lvl>
    <w:lvl w:ilvl="5" w:tplc="FFFFFFFF">
      <w:start w:val="1"/>
      <w:numFmt w:val="lowerRoman"/>
      <w:lvlText w:val="%6."/>
      <w:lvlJc w:val="left"/>
      <w:pPr>
        <w:ind w:left="4102" w:hanging="295"/>
      </w:pPr>
      <w:rPr>
        <w:rFonts w:hAnsi="Arial Unicode MS"/>
        <w:caps w:val="0"/>
        <w:smallCaps w:val="0"/>
        <w:strike w:val="0"/>
        <w:dstrike w:val="0"/>
        <w:outline w:val="0"/>
        <w:emboss w:val="0"/>
        <w:imprint w:val="0"/>
        <w:spacing w:val="0"/>
        <w:w w:val="100"/>
        <w:kern w:val="0"/>
        <w:position w:val="0"/>
        <w:highlight w:val="none"/>
        <w:vertAlign w:val="baseline"/>
      </w:rPr>
    </w:lvl>
    <w:lvl w:ilvl="6" w:tplc="FFFFFFFF">
      <w:start w:val="1"/>
      <w:numFmt w:val="decimal"/>
      <w:lvlText w:val="%7."/>
      <w:lvlJc w:val="left"/>
      <w:pPr>
        <w:ind w:left="4822" w:hanging="360"/>
      </w:pPr>
      <w:rPr>
        <w:rFonts w:hAnsi="Arial Unicode MS"/>
        <w:caps w:val="0"/>
        <w:smallCaps w:val="0"/>
        <w:strike w:val="0"/>
        <w:dstrike w:val="0"/>
        <w:outline w:val="0"/>
        <w:emboss w:val="0"/>
        <w:imprint w:val="0"/>
        <w:spacing w:val="0"/>
        <w:w w:val="100"/>
        <w:kern w:val="0"/>
        <w:position w:val="0"/>
        <w:highlight w:val="none"/>
        <w:vertAlign w:val="baseline"/>
      </w:rPr>
    </w:lvl>
    <w:lvl w:ilvl="7" w:tplc="FFFFFFFF">
      <w:start w:val="1"/>
      <w:numFmt w:val="lowerLetter"/>
      <w:lvlText w:val="%8."/>
      <w:lvlJc w:val="left"/>
      <w:pPr>
        <w:ind w:left="5542" w:hanging="360"/>
      </w:pPr>
      <w:rPr>
        <w:rFonts w:hAnsi="Arial Unicode MS"/>
        <w:caps w:val="0"/>
        <w:smallCaps w:val="0"/>
        <w:strike w:val="0"/>
        <w:dstrike w:val="0"/>
        <w:outline w:val="0"/>
        <w:emboss w:val="0"/>
        <w:imprint w:val="0"/>
        <w:spacing w:val="0"/>
        <w:w w:val="100"/>
        <w:kern w:val="0"/>
        <w:position w:val="0"/>
        <w:highlight w:val="none"/>
        <w:vertAlign w:val="baseline"/>
      </w:rPr>
    </w:lvl>
    <w:lvl w:ilvl="8" w:tplc="FFFFFFFF">
      <w:start w:val="1"/>
      <w:numFmt w:val="lowerRoman"/>
      <w:lvlText w:val="%9."/>
      <w:lvlJc w:val="left"/>
      <w:pPr>
        <w:ind w:left="6262" w:hanging="295"/>
      </w:pPr>
      <w:rPr>
        <w:rFonts w:hAnsi="Arial Unicode MS"/>
        <w:caps w:val="0"/>
        <w:smallCaps w:val="0"/>
        <w:strike w:val="0"/>
        <w:dstrike w:val="0"/>
        <w:outline w:val="0"/>
        <w:emboss w:val="0"/>
        <w:imprint w:val="0"/>
        <w:spacing w:val="0"/>
        <w:w w:val="100"/>
        <w:kern w:val="0"/>
        <w:position w:val="0"/>
        <w:highlight w:val="none"/>
        <w:vertAlign w:val="baseline"/>
      </w:rPr>
    </w:lvl>
  </w:abstractNum>
  <w:num w:numId="1" w16cid:durableId="2121299131">
    <w:abstractNumId w:val="1"/>
  </w:num>
  <w:num w:numId="2" w16cid:durableId="1692682602">
    <w:abstractNumId w:val="2"/>
  </w:num>
  <w:num w:numId="3" w16cid:durableId="1186407582">
    <w:abstractNumId w:val="0"/>
  </w:num>
  <w:num w:numId="4" w16cid:durableId="59555417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22FA1"/>
    <w:rsid w:val="000016EA"/>
    <w:rsid w:val="00003C3E"/>
    <w:rsid w:val="00007653"/>
    <w:rsid w:val="0001009B"/>
    <w:rsid w:val="00013D37"/>
    <w:rsid w:val="00013ED4"/>
    <w:rsid w:val="00015297"/>
    <w:rsid w:val="00015B10"/>
    <w:rsid w:val="000171CA"/>
    <w:rsid w:val="0001761E"/>
    <w:rsid w:val="0002083D"/>
    <w:rsid w:val="000241D5"/>
    <w:rsid w:val="000248B5"/>
    <w:rsid w:val="000258AD"/>
    <w:rsid w:val="000279B7"/>
    <w:rsid w:val="000313A6"/>
    <w:rsid w:val="00032B11"/>
    <w:rsid w:val="000338F4"/>
    <w:rsid w:val="00033BBF"/>
    <w:rsid w:val="00034168"/>
    <w:rsid w:val="00034DEC"/>
    <w:rsid w:val="00036633"/>
    <w:rsid w:val="00037853"/>
    <w:rsid w:val="000431B0"/>
    <w:rsid w:val="000447FF"/>
    <w:rsid w:val="0004765C"/>
    <w:rsid w:val="000527B3"/>
    <w:rsid w:val="0005490E"/>
    <w:rsid w:val="000628E1"/>
    <w:rsid w:val="000650F7"/>
    <w:rsid w:val="000651AF"/>
    <w:rsid w:val="00065494"/>
    <w:rsid w:val="00071221"/>
    <w:rsid w:val="0007306E"/>
    <w:rsid w:val="00075BD6"/>
    <w:rsid w:val="00081B72"/>
    <w:rsid w:val="000834F2"/>
    <w:rsid w:val="00085E38"/>
    <w:rsid w:val="00086AF5"/>
    <w:rsid w:val="00091807"/>
    <w:rsid w:val="00097B07"/>
    <w:rsid w:val="000A26CD"/>
    <w:rsid w:val="000A292B"/>
    <w:rsid w:val="000A35FA"/>
    <w:rsid w:val="000B030C"/>
    <w:rsid w:val="000B1ABF"/>
    <w:rsid w:val="000B3CB9"/>
    <w:rsid w:val="000B5466"/>
    <w:rsid w:val="000B6555"/>
    <w:rsid w:val="000B7D12"/>
    <w:rsid w:val="000C63D7"/>
    <w:rsid w:val="000C6C0E"/>
    <w:rsid w:val="000D12D3"/>
    <w:rsid w:val="000D2539"/>
    <w:rsid w:val="000D2735"/>
    <w:rsid w:val="000D3937"/>
    <w:rsid w:val="000D4A49"/>
    <w:rsid w:val="000D54AF"/>
    <w:rsid w:val="000D5582"/>
    <w:rsid w:val="000D7391"/>
    <w:rsid w:val="000D73A5"/>
    <w:rsid w:val="000E2089"/>
    <w:rsid w:val="000E329D"/>
    <w:rsid w:val="000E46E1"/>
    <w:rsid w:val="000E5A0A"/>
    <w:rsid w:val="000F0011"/>
    <w:rsid w:val="000F5BD1"/>
    <w:rsid w:val="00100927"/>
    <w:rsid w:val="00103712"/>
    <w:rsid w:val="001047B6"/>
    <w:rsid w:val="00105830"/>
    <w:rsid w:val="001112AE"/>
    <w:rsid w:val="00112377"/>
    <w:rsid w:val="00125B1D"/>
    <w:rsid w:val="001326DD"/>
    <w:rsid w:val="00141BE6"/>
    <w:rsid w:val="001516AF"/>
    <w:rsid w:val="001549FC"/>
    <w:rsid w:val="0015653F"/>
    <w:rsid w:val="001567B1"/>
    <w:rsid w:val="00157035"/>
    <w:rsid w:val="00161C92"/>
    <w:rsid w:val="0016282A"/>
    <w:rsid w:val="0016407D"/>
    <w:rsid w:val="001733DD"/>
    <w:rsid w:val="00174683"/>
    <w:rsid w:val="00174AA6"/>
    <w:rsid w:val="00184894"/>
    <w:rsid w:val="00184965"/>
    <w:rsid w:val="00184F82"/>
    <w:rsid w:val="00185032"/>
    <w:rsid w:val="0018641A"/>
    <w:rsid w:val="0019082F"/>
    <w:rsid w:val="00192975"/>
    <w:rsid w:val="001962AC"/>
    <w:rsid w:val="001969DD"/>
    <w:rsid w:val="001A258F"/>
    <w:rsid w:val="001A5D89"/>
    <w:rsid w:val="001A75DE"/>
    <w:rsid w:val="001C5309"/>
    <w:rsid w:val="001C54A2"/>
    <w:rsid w:val="001C5B73"/>
    <w:rsid w:val="001D3E58"/>
    <w:rsid w:val="001D4DF9"/>
    <w:rsid w:val="001D5737"/>
    <w:rsid w:val="001D58A4"/>
    <w:rsid w:val="001D6DAA"/>
    <w:rsid w:val="001E236C"/>
    <w:rsid w:val="001E33BD"/>
    <w:rsid w:val="001E3D52"/>
    <w:rsid w:val="001E7F70"/>
    <w:rsid w:val="001F03B9"/>
    <w:rsid w:val="001F4C48"/>
    <w:rsid w:val="001F6990"/>
    <w:rsid w:val="002017E2"/>
    <w:rsid w:val="00202B39"/>
    <w:rsid w:val="00204719"/>
    <w:rsid w:val="00204BB1"/>
    <w:rsid w:val="002050DC"/>
    <w:rsid w:val="00210CD9"/>
    <w:rsid w:val="00213370"/>
    <w:rsid w:val="002140F1"/>
    <w:rsid w:val="00214A0E"/>
    <w:rsid w:val="00216A3E"/>
    <w:rsid w:val="002230FF"/>
    <w:rsid w:val="00223D9D"/>
    <w:rsid w:val="0023143C"/>
    <w:rsid w:val="00232FF4"/>
    <w:rsid w:val="002352FF"/>
    <w:rsid w:val="002371CE"/>
    <w:rsid w:val="00237D17"/>
    <w:rsid w:val="0024499C"/>
    <w:rsid w:val="00245F53"/>
    <w:rsid w:val="00246740"/>
    <w:rsid w:val="00247848"/>
    <w:rsid w:val="00251911"/>
    <w:rsid w:val="002550FD"/>
    <w:rsid w:val="002566D3"/>
    <w:rsid w:val="00257403"/>
    <w:rsid w:val="00260C2B"/>
    <w:rsid w:val="002616B7"/>
    <w:rsid w:val="00262C2D"/>
    <w:rsid w:val="00264533"/>
    <w:rsid w:val="00266412"/>
    <w:rsid w:val="0026685B"/>
    <w:rsid w:val="002714D9"/>
    <w:rsid w:val="00272946"/>
    <w:rsid w:val="002735B7"/>
    <w:rsid w:val="00274108"/>
    <w:rsid w:val="00275248"/>
    <w:rsid w:val="002763EB"/>
    <w:rsid w:val="00277D84"/>
    <w:rsid w:val="0028043F"/>
    <w:rsid w:val="00286498"/>
    <w:rsid w:val="00287951"/>
    <w:rsid w:val="002902A4"/>
    <w:rsid w:val="002915E7"/>
    <w:rsid w:val="00293AE4"/>
    <w:rsid w:val="002A188C"/>
    <w:rsid w:val="002A1A1F"/>
    <w:rsid w:val="002A1FBC"/>
    <w:rsid w:val="002A671E"/>
    <w:rsid w:val="002A6D3D"/>
    <w:rsid w:val="002B0505"/>
    <w:rsid w:val="002B4144"/>
    <w:rsid w:val="002B46DE"/>
    <w:rsid w:val="002B74BC"/>
    <w:rsid w:val="002C22D6"/>
    <w:rsid w:val="002D307F"/>
    <w:rsid w:val="002D5A56"/>
    <w:rsid w:val="002D5CD9"/>
    <w:rsid w:val="002E1735"/>
    <w:rsid w:val="002E21BE"/>
    <w:rsid w:val="002E4B5C"/>
    <w:rsid w:val="002E5D82"/>
    <w:rsid w:val="002F0F1C"/>
    <w:rsid w:val="002F3F9E"/>
    <w:rsid w:val="002F5502"/>
    <w:rsid w:val="002F75CB"/>
    <w:rsid w:val="00304E46"/>
    <w:rsid w:val="0030555D"/>
    <w:rsid w:val="003151E9"/>
    <w:rsid w:val="003321BD"/>
    <w:rsid w:val="00334D02"/>
    <w:rsid w:val="00336A38"/>
    <w:rsid w:val="00342A27"/>
    <w:rsid w:val="0034449D"/>
    <w:rsid w:val="00345A5D"/>
    <w:rsid w:val="003476E7"/>
    <w:rsid w:val="00350018"/>
    <w:rsid w:val="003531F3"/>
    <w:rsid w:val="00353D17"/>
    <w:rsid w:val="00354549"/>
    <w:rsid w:val="00365C91"/>
    <w:rsid w:val="00372031"/>
    <w:rsid w:val="00372B60"/>
    <w:rsid w:val="00374480"/>
    <w:rsid w:val="0037497D"/>
    <w:rsid w:val="00375389"/>
    <w:rsid w:val="00375725"/>
    <w:rsid w:val="00375DCE"/>
    <w:rsid w:val="0037601A"/>
    <w:rsid w:val="003866BB"/>
    <w:rsid w:val="00386A55"/>
    <w:rsid w:val="0039083C"/>
    <w:rsid w:val="00392D2C"/>
    <w:rsid w:val="00395C26"/>
    <w:rsid w:val="00397476"/>
    <w:rsid w:val="00397557"/>
    <w:rsid w:val="003A1506"/>
    <w:rsid w:val="003A5713"/>
    <w:rsid w:val="003A6CF9"/>
    <w:rsid w:val="003A7E13"/>
    <w:rsid w:val="003B3290"/>
    <w:rsid w:val="003B554E"/>
    <w:rsid w:val="003C29DC"/>
    <w:rsid w:val="003C363B"/>
    <w:rsid w:val="003C4396"/>
    <w:rsid w:val="003C5E49"/>
    <w:rsid w:val="003D1DB4"/>
    <w:rsid w:val="003D4748"/>
    <w:rsid w:val="003E0AD7"/>
    <w:rsid w:val="003E3CE2"/>
    <w:rsid w:val="003E4411"/>
    <w:rsid w:val="003E50B9"/>
    <w:rsid w:val="003F6B0B"/>
    <w:rsid w:val="00400097"/>
    <w:rsid w:val="00403A73"/>
    <w:rsid w:val="004079FD"/>
    <w:rsid w:val="004142BA"/>
    <w:rsid w:val="004179CF"/>
    <w:rsid w:val="00422406"/>
    <w:rsid w:val="004233CE"/>
    <w:rsid w:val="0042491C"/>
    <w:rsid w:val="0042584D"/>
    <w:rsid w:val="00432262"/>
    <w:rsid w:val="004324A2"/>
    <w:rsid w:val="00432F34"/>
    <w:rsid w:val="004426B8"/>
    <w:rsid w:val="00444625"/>
    <w:rsid w:val="00450428"/>
    <w:rsid w:val="004507A2"/>
    <w:rsid w:val="00450BD2"/>
    <w:rsid w:val="004515D9"/>
    <w:rsid w:val="00451E06"/>
    <w:rsid w:val="00457636"/>
    <w:rsid w:val="00460625"/>
    <w:rsid w:val="00461DC2"/>
    <w:rsid w:val="00466FD6"/>
    <w:rsid w:val="00467739"/>
    <w:rsid w:val="00470ABC"/>
    <w:rsid w:val="004713E4"/>
    <w:rsid w:val="00472CCB"/>
    <w:rsid w:val="004740F7"/>
    <w:rsid w:val="0047708F"/>
    <w:rsid w:val="0047763B"/>
    <w:rsid w:val="004832BC"/>
    <w:rsid w:val="004834D5"/>
    <w:rsid w:val="0048457C"/>
    <w:rsid w:val="00487481"/>
    <w:rsid w:val="00492067"/>
    <w:rsid w:val="00492182"/>
    <w:rsid w:val="004935FD"/>
    <w:rsid w:val="00493C32"/>
    <w:rsid w:val="00497BA1"/>
    <w:rsid w:val="00497D33"/>
    <w:rsid w:val="004A0CC0"/>
    <w:rsid w:val="004B0230"/>
    <w:rsid w:val="004B0CCE"/>
    <w:rsid w:val="004B24C5"/>
    <w:rsid w:val="004B5F78"/>
    <w:rsid w:val="004C183B"/>
    <w:rsid w:val="004C2FF3"/>
    <w:rsid w:val="004D2A56"/>
    <w:rsid w:val="004D3C6B"/>
    <w:rsid w:val="004D4F74"/>
    <w:rsid w:val="004D7416"/>
    <w:rsid w:val="004D7526"/>
    <w:rsid w:val="004E0245"/>
    <w:rsid w:val="004E0253"/>
    <w:rsid w:val="004E33EE"/>
    <w:rsid w:val="004E633B"/>
    <w:rsid w:val="004E77E4"/>
    <w:rsid w:val="004F102A"/>
    <w:rsid w:val="004F1D64"/>
    <w:rsid w:val="004F6A46"/>
    <w:rsid w:val="004F72A1"/>
    <w:rsid w:val="00504BD8"/>
    <w:rsid w:val="00504D7A"/>
    <w:rsid w:val="00505843"/>
    <w:rsid w:val="00505D07"/>
    <w:rsid w:val="005107C3"/>
    <w:rsid w:val="00510D62"/>
    <w:rsid w:val="0051347C"/>
    <w:rsid w:val="00513B79"/>
    <w:rsid w:val="00514DA5"/>
    <w:rsid w:val="0051523F"/>
    <w:rsid w:val="00515CB2"/>
    <w:rsid w:val="0051721C"/>
    <w:rsid w:val="00522467"/>
    <w:rsid w:val="00522881"/>
    <w:rsid w:val="00522A55"/>
    <w:rsid w:val="00525DCF"/>
    <w:rsid w:val="00526F87"/>
    <w:rsid w:val="00531957"/>
    <w:rsid w:val="00533396"/>
    <w:rsid w:val="005342E5"/>
    <w:rsid w:val="00540851"/>
    <w:rsid w:val="005423EA"/>
    <w:rsid w:val="00543121"/>
    <w:rsid w:val="00545654"/>
    <w:rsid w:val="00546611"/>
    <w:rsid w:val="00547689"/>
    <w:rsid w:val="00547F50"/>
    <w:rsid w:val="00551703"/>
    <w:rsid w:val="005524ED"/>
    <w:rsid w:val="00556AC0"/>
    <w:rsid w:val="00564B24"/>
    <w:rsid w:val="00566143"/>
    <w:rsid w:val="005668BE"/>
    <w:rsid w:val="00567070"/>
    <w:rsid w:val="00574FD8"/>
    <w:rsid w:val="005764DF"/>
    <w:rsid w:val="00580A98"/>
    <w:rsid w:val="00582B75"/>
    <w:rsid w:val="00583EF0"/>
    <w:rsid w:val="0058668E"/>
    <w:rsid w:val="00590805"/>
    <w:rsid w:val="00593050"/>
    <w:rsid w:val="00593182"/>
    <w:rsid w:val="005969FA"/>
    <w:rsid w:val="005A05E6"/>
    <w:rsid w:val="005A0BA4"/>
    <w:rsid w:val="005A1C1B"/>
    <w:rsid w:val="005A25CF"/>
    <w:rsid w:val="005A4552"/>
    <w:rsid w:val="005A7E64"/>
    <w:rsid w:val="005B7E15"/>
    <w:rsid w:val="005C1B43"/>
    <w:rsid w:val="005C3D99"/>
    <w:rsid w:val="005C47BF"/>
    <w:rsid w:val="005C70CE"/>
    <w:rsid w:val="005D0B75"/>
    <w:rsid w:val="005D1659"/>
    <w:rsid w:val="005D227D"/>
    <w:rsid w:val="005E3737"/>
    <w:rsid w:val="005E5DB1"/>
    <w:rsid w:val="005F0EB1"/>
    <w:rsid w:val="005F0F69"/>
    <w:rsid w:val="005F44CC"/>
    <w:rsid w:val="00602847"/>
    <w:rsid w:val="00603B2A"/>
    <w:rsid w:val="00607B95"/>
    <w:rsid w:val="00611BF3"/>
    <w:rsid w:val="00611F54"/>
    <w:rsid w:val="00613C45"/>
    <w:rsid w:val="00616301"/>
    <w:rsid w:val="006167B7"/>
    <w:rsid w:val="0062085D"/>
    <w:rsid w:val="00621B89"/>
    <w:rsid w:val="00622251"/>
    <w:rsid w:val="00624077"/>
    <w:rsid w:val="006322BD"/>
    <w:rsid w:val="00633898"/>
    <w:rsid w:val="0063545A"/>
    <w:rsid w:val="00637220"/>
    <w:rsid w:val="006435F4"/>
    <w:rsid w:val="0064452D"/>
    <w:rsid w:val="00644CE6"/>
    <w:rsid w:val="00646A7C"/>
    <w:rsid w:val="00652722"/>
    <w:rsid w:val="00652E2F"/>
    <w:rsid w:val="00654249"/>
    <w:rsid w:val="00655AED"/>
    <w:rsid w:val="006573C6"/>
    <w:rsid w:val="00661C11"/>
    <w:rsid w:val="00662F70"/>
    <w:rsid w:val="00663DB4"/>
    <w:rsid w:val="00666A7D"/>
    <w:rsid w:val="006702E5"/>
    <w:rsid w:val="00672B01"/>
    <w:rsid w:val="00686D8D"/>
    <w:rsid w:val="0069006E"/>
    <w:rsid w:val="00693B5F"/>
    <w:rsid w:val="006A05D9"/>
    <w:rsid w:val="006A5D86"/>
    <w:rsid w:val="006A68FC"/>
    <w:rsid w:val="006B1D13"/>
    <w:rsid w:val="006B21FA"/>
    <w:rsid w:val="006B5D87"/>
    <w:rsid w:val="006C2B5A"/>
    <w:rsid w:val="006C7B5D"/>
    <w:rsid w:val="006C7C50"/>
    <w:rsid w:val="006D0565"/>
    <w:rsid w:val="006D55B5"/>
    <w:rsid w:val="006D77F0"/>
    <w:rsid w:val="006E2924"/>
    <w:rsid w:val="006E59A6"/>
    <w:rsid w:val="006E6C65"/>
    <w:rsid w:val="006F70DF"/>
    <w:rsid w:val="00700E11"/>
    <w:rsid w:val="007075B7"/>
    <w:rsid w:val="0071156A"/>
    <w:rsid w:val="00711B77"/>
    <w:rsid w:val="00712C11"/>
    <w:rsid w:val="0071586A"/>
    <w:rsid w:val="00715975"/>
    <w:rsid w:val="00717E27"/>
    <w:rsid w:val="007215FF"/>
    <w:rsid w:val="00722619"/>
    <w:rsid w:val="00723C65"/>
    <w:rsid w:val="00725C4E"/>
    <w:rsid w:val="00725D1C"/>
    <w:rsid w:val="00726F3E"/>
    <w:rsid w:val="00730100"/>
    <w:rsid w:val="0073568E"/>
    <w:rsid w:val="00735A81"/>
    <w:rsid w:val="00737719"/>
    <w:rsid w:val="00737F5C"/>
    <w:rsid w:val="007413F8"/>
    <w:rsid w:val="007438B1"/>
    <w:rsid w:val="007448B3"/>
    <w:rsid w:val="00746138"/>
    <w:rsid w:val="007503B8"/>
    <w:rsid w:val="00751B5D"/>
    <w:rsid w:val="00752514"/>
    <w:rsid w:val="0075278F"/>
    <w:rsid w:val="00753EEB"/>
    <w:rsid w:val="0076748B"/>
    <w:rsid w:val="00770E75"/>
    <w:rsid w:val="00772C93"/>
    <w:rsid w:val="00783002"/>
    <w:rsid w:val="00786FB7"/>
    <w:rsid w:val="0079265B"/>
    <w:rsid w:val="00794D5B"/>
    <w:rsid w:val="007A16C5"/>
    <w:rsid w:val="007A25C0"/>
    <w:rsid w:val="007A261B"/>
    <w:rsid w:val="007A433E"/>
    <w:rsid w:val="007A5A8B"/>
    <w:rsid w:val="007B2372"/>
    <w:rsid w:val="007B279A"/>
    <w:rsid w:val="007B27D0"/>
    <w:rsid w:val="007C2B69"/>
    <w:rsid w:val="007C4C9D"/>
    <w:rsid w:val="007D1C7E"/>
    <w:rsid w:val="007D3D53"/>
    <w:rsid w:val="007D6426"/>
    <w:rsid w:val="007D6A27"/>
    <w:rsid w:val="007D6CF5"/>
    <w:rsid w:val="007E12A0"/>
    <w:rsid w:val="007E2289"/>
    <w:rsid w:val="007E37ED"/>
    <w:rsid w:val="007F1F8D"/>
    <w:rsid w:val="007F3828"/>
    <w:rsid w:val="007F425E"/>
    <w:rsid w:val="007F659C"/>
    <w:rsid w:val="0080593D"/>
    <w:rsid w:val="00805B6B"/>
    <w:rsid w:val="00811F32"/>
    <w:rsid w:val="00814B92"/>
    <w:rsid w:val="00816834"/>
    <w:rsid w:val="008173F9"/>
    <w:rsid w:val="008215A8"/>
    <w:rsid w:val="00823AAA"/>
    <w:rsid w:val="00832051"/>
    <w:rsid w:val="00840EB7"/>
    <w:rsid w:val="008413EE"/>
    <w:rsid w:val="008419CC"/>
    <w:rsid w:val="00842A03"/>
    <w:rsid w:val="008509F9"/>
    <w:rsid w:val="00855A3B"/>
    <w:rsid w:val="00856346"/>
    <w:rsid w:val="00864E97"/>
    <w:rsid w:val="008659F1"/>
    <w:rsid w:val="00871576"/>
    <w:rsid w:val="00873680"/>
    <w:rsid w:val="008758CC"/>
    <w:rsid w:val="008806AD"/>
    <w:rsid w:val="00880DE3"/>
    <w:rsid w:val="008815A3"/>
    <w:rsid w:val="008824DC"/>
    <w:rsid w:val="00885D78"/>
    <w:rsid w:val="00891B68"/>
    <w:rsid w:val="008A31B3"/>
    <w:rsid w:val="008A32A3"/>
    <w:rsid w:val="008A7136"/>
    <w:rsid w:val="008B0D11"/>
    <w:rsid w:val="008B2671"/>
    <w:rsid w:val="008B3A19"/>
    <w:rsid w:val="008B57AE"/>
    <w:rsid w:val="008B5BD1"/>
    <w:rsid w:val="008B6042"/>
    <w:rsid w:val="008B63A4"/>
    <w:rsid w:val="008C0CC8"/>
    <w:rsid w:val="008C2D93"/>
    <w:rsid w:val="008C4C0D"/>
    <w:rsid w:val="008C5FA2"/>
    <w:rsid w:val="008D11AD"/>
    <w:rsid w:val="008D16CE"/>
    <w:rsid w:val="008D1C53"/>
    <w:rsid w:val="008E1759"/>
    <w:rsid w:val="008E3552"/>
    <w:rsid w:val="008E4FF1"/>
    <w:rsid w:val="008E6CD6"/>
    <w:rsid w:val="008F40F4"/>
    <w:rsid w:val="008F63A6"/>
    <w:rsid w:val="008F790A"/>
    <w:rsid w:val="00900353"/>
    <w:rsid w:val="00901739"/>
    <w:rsid w:val="0090350D"/>
    <w:rsid w:val="009044DD"/>
    <w:rsid w:val="00906F95"/>
    <w:rsid w:val="00911FDF"/>
    <w:rsid w:val="00913476"/>
    <w:rsid w:val="00916FDC"/>
    <w:rsid w:val="00920912"/>
    <w:rsid w:val="0092316B"/>
    <w:rsid w:val="00926248"/>
    <w:rsid w:val="00926FD1"/>
    <w:rsid w:val="00930CE1"/>
    <w:rsid w:val="00932F7A"/>
    <w:rsid w:val="00934AD3"/>
    <w:rsid w:val="009352CC"/>
    <w:rsid w:val="00935371"/>
    <w:rsid w:val="00935540"/>
    <w:rsid w:val="00937AE3"/>
    <w:rsid w:val="00942B95"/>
    <w:rsid w:val="0094563D"/>
    <w:rsid w:val="0094696A"/>
    <w:rsid w:val="00947D45"/>
    <w:rsid w:val="00950511"/>
    <w:rsid w:val="009521FB"/>
    <w:rsid w:val="0095618E"/>
    <w:rsid w:val="00961FFF"/>
    <w:rsid w:val="00964742"/>
    <w:rsid w:val="009648B6"/>
    <w:rsid w:val="00965816"/>
    <w:rsid w:val="00972371"/>
    <w:rsid w:val="00977E68"/>
    <w:rsid w:val="009824E9"/>
    <w:rsid w:val="00987480"/>
    <w:rsid w:val="00987CB2"/>
    <w:rsid w:val="009907F2"/>
    <w:rsid w:val="009928EB"/>
    <w:rsid w:val="00993132"/>
    <w:rsid w:val="00995758"/>
    <w:rsid w:val="0099648B"/>
    <w:rsid w:val="009964EE"/>
    <w:rsid w:val="00996652"/>
    <w:rsid w:val="009966B5"/>
    <w:rsid w:val="009A526D"/>
    <w:rsid w:val="009A63D3"/>
    <w:rsid w:val="009A7D5B"/>
    <w:rsid w:val="009B11F4"/>
    <w:rsid w:val="009B4597"/>
    <w:rsid w:val="009B4C9D"/>
    <w:rsid w:val="009B5572"/>
    <w:rsid w:val="009C6D65"/>
    <w:rsid w:val="009C704A"/>
    <w:rsid w:val="009D7DB4"/>
    <w:rsid w:val="009E06E8"/>
    <w:rsid w:val="009E1E8F"/>
    <w:rsid w:val="009E2493"/>
    <w:rsid w:val="009E4F09"/>
    <w:rsid w:val="009F52A4"/>
    <w:rsid w:val="00A03046"/>
    <w:rsid w:val="00A07C4A"/>
    <w:rsid w:val="00A07E7F"/>
    <w:rsid w:val="00A153F9"/>
    <w:rsid w:val="00A1748C"/>
    <w:rsid w:val="00A26AD5"/>
    <w:rsid w:val="00A335C2"/>
    <w:rsid w:val="00A40828"/>
    <w:rsid w:val="00A45C66"/>
    <w:rsid w:val="00A473C3"/>
    <w:rsid w:val="00A50569"/>
    <w:rsid w:val="00A5189C"/>
    <w:rsid w:val="00A541E0"/>
    <w:rsid w:val="00A61704"/>
    <w:rsid w:val="00A64062"/>
    <w:rsid w:val="00A72B02"/>
    <w:rsid w:val="00A74BB9"/>
    <w:rsid w:val="00A757AB"/>
    <w:rsid w:val="00A83EC3"/>
    <w:rsid w:val="00A84257"/>
    <w:rsid w:val="00A90498"/>
    <w:rsid w:val="00A925B8"/>
    <w:rsid w:val="00A93928"/>
    <w:rsid w:val="00A94D6D"/>
    <w:rsid w:val="00A96589"/>
    <w:rsid w:val="00AA4F7F"/>
    <w:rsid w:val="00AA5BCB"/>
    <w:rsid w:val="00AA6AC4"/>
    <w:rsid w:val="00AA79DA"/>
    <w:rsid w:val="00AB23C4"/>
    <w:rsid w:val="00AB2781"/>
    <w:rsid w:val="00AB6279"/>
    <w:rsid w:val="00AB6A46"/>
    <w:rsid w:val="00AB79EF"/>
    <w:rsid w:val="00AC31AF"/>
    <w:rsid w:val="00AC60D2"/>
    <w:rsid w:val="00AC6762"/>
    <w:rsid w:val="00AC6BCF"/>
    <w:rsid w:val="00AD019C"/>
    <w:rsid w:val="00AD0700"/>
    <w:rsid w:val="00AD214B"/>
    <w:rsid w:val="00AD4975"/>
    <w:rsid w:val="00AE11A4"/>
    <w:rsid w:val="00AE2AD3"/>
    <w:rsid w:val="00AE7E90"/>
    <w:rsid w:val="00AF10C7"/>
    <w:rsid w:val="00AF10F6"/>
    <w:rsid w:val="00AF3805"/>
    <w:rsid w:val="00AF7485"/>
    <w:rsid w:val="00B009E6"/>
    <w:rsid w:val="00B039F7"/>
    <w:rsid w:val="00B03EDB"/>
    <w:rsid w:val="00B05018"/>
    <w:rsid w:val="00B06294"/>
    <w:rsid w:val="00B22FA1"/>
    <w:rsid w:val="00B23649"/>
    <w:rsid w:val="00B25350"/>
    <w:rsid w:val="00B25F59"/>
    <w:rsid w:val="00B27AD7"/>
    <w:rsid w:val="00B36392"/>
    <w:rsid w:val="00B36DF3"/>
    <w:rsid w:val="00B40771"/>
    <w:rsid w:val="00B42542"/>
    <w:rsid w:val="00B430C8"/>
    <w:rsid w:val="00B51019"/>
    <w:rsid w:val="00B602FA"/>
    <w:rsid w:val="00B6080F"/>
    <w:rsid w:val="00B6128B"/>
    <w:rsid w:val="00B62C46"/>
    <w:rsid w:val="00B66C3C"/>
    <w:rsid w:val="00B720A4"/>
    <w:rsid w:val="00B73C54"/>
    <w:rsid w:val="00B74044"/>
    <w:rsid w:val="00B75573"/>
    <w:rsid w:val="00B808D5"/>
    <w:rsid w:val="00B80E6A"/>
    <w:rsid w:val="00B80EC6"/>
    <w:rsid w:val="00B83636"/>
    <w:rsid w:val="00B84A38"/>
    <w:rsid w:val="00B87CB6"/>
    <w:rsid w:val="00B90F72"/>
    <w:rsid w:val="00B95BD6"/>
    <w:rsid w:val="00BA5CD9"/>
    <w:rsid w:val="00BB19D0"/>
    <w:rsid w:val="00BB3058"/>
    <w:rsid w:val="00BC4281"/>
    <w:rsid w:val="00BD0F69"/>
    <w:rsid w:val="00BD437D"/>
    <w:rsid w:val="00BE0BFF"/>
    <w:rsid w:val="00BE4375"/>
    <w:rsid w:val="00BE729F"/>
    <w:rsid w:val="00BF2CC1"/>
    <w:rsid w:val="00C03864"/>
    <w:rsid w:val="00C03C0A"/>
    <w:rsid w:val="00C06421"/>
    <w:rsid w:val="00C12788"/>
    <w:rsid w:val="00C1723F"/>
    <w:rsid w:val="00C17DA6"/>
    <w:rsid w:val="00C20D42"/>
    <w:rsid w:val="00C20E99"/>
    <w:rsid w:val="00C22098"/>
    <w:rsid w:val="00C25475"/>
    <w:rsid w:val="00C27257"/>
    <w:rsid w:val="00C3068A"/>
    <w:rsid w:val="00C30E90"/>
    <w:rsid w:val="00C32B79"/>
    <w:rsid w:val="00C337D4"/>
    <w:rsid w:val="00C37652"/>
    <w:rsid w:val="00C4183E"/>
    <w:rsid w:val="00C4426C"/>
    <w:rsid w:val="00C5237B"/>
    <w:rsid w:val="00C5619C"/>
    <w:rsid w:val="00C573CB"/>
    <w:rsid w:val="00C57EBE"/>
    <w:rsid w:val="00C61011"/>
    <w:rsid w:val="00C70DA4"/>
    <w:rsid w:val="00C7292E"/>
    <w:rsid w:val="00C75880"/>
    <w:rsid w:val="00C81DEC"/>
    <w:rsid w:val="00C84632"/>
    <w:rsid w:val="00C8553A"/>
    <w:rsid w:val="00C86235"/>
    <w:rsid w:val="00C8738E"/>
    <w:rsid w:val="00C94BC8"/>
    <w:rsid w:val="00C94FAE"/>
    <w:rsid w:val="00C96B56"/>
    <w:rsid w:val="00C96C6E"/>
    <w:rsid w:val="00C975A3"/>
    <w:rsid w:val="00CA1D9E"/>
    <w:rsid w:val="00CA24E6"/>
    <w:rsid w:val="00CA2CFA"/>
    <w:rsid w:val="00CA4DD0"/>
    <w:rsid w:val="00CA5BE9"/>
    <w:rsid w:val="00CB0919"/>
    <w:rsid w:val="00CB1278"/>
    <w:rsid w:val="00CB356F"/>
    <w:rsid w:val="00CB3DA4"/>
    <w:rsid w:val="00CB458B"/>
    <w:rsid w:val="00CC3033"/>
    <w:rsid w:val="00CC42F6"/>
    <w:rsid w:val="00CD1340"/>
    <w:rsid w:val="00CD1AF7"/>
    <w:rsid w:val="00CD4D49"/>
    <w:rsid w:val="00CE10E8"/>
    <w:rsid w:val="00CE1356"/>
    <w:rsid w:val="00CE5E39"/>
    <w:rsid w:val="00CE605E"/>
    <w:rsid w:val="00CE6AE7"/>
    <w:rsid w:val="00CF2991"/>
    <w:rsid w:val="00CF44A5"/>
    <w:rsid w:val="00CF590C"/>
    <w:rsid w:val="00CF6266"/>
    <w:rsid w:val="00D023DD"/>
    <w:rsid w:val="00D03334"/>
    <w:rsid w:val="00D05135"/>
    <w:rsid w:val="00D06E23"/>
    <w:rsid w:val="00D07135"/>
    <w:rsid w:val="00D107DF"/>
    <w:rsid w:val="00D11FC7"/>
    <w:rsid w:val="00D139BB"/>
    <w:rsid w:val="00D17C82"/>
    <w:rsid w:val="00D2522F"/>
    <w:rsid w:val="00D2553F"/>
    <w:rsid w:val="00D34546"/>
    <w:rsid w:val="00D3481B"/>
    <w:rsid w:val="00D3575C"/>
    <w:rsid w:val="00D3786A"/>
    <w:rsid w:val="00D405FA"/>
    <w:rsid w:val="00D419A3"/>
    <w:rsid w:val="00D42D99"/>
    <w:rsid w:val="00D43260"/>
    <w:rsid w:val="00D46D90"/>
    <w:rsid w:val="00D47461"/>
    <w:rsid w:val="00D47558"/>
    <w:rsid w:val="00D53338"/>
    <w:rsid w:val="00D55170"/>
    <w:rsid w:val="00D55557"/>
    <w:rsid w:val="00D81791"/>
    <w:rsid w:val="00D8376C"/>
    <w:rsid w:val="00D877E4"/>
    <w:rsid w:val="00D87F8C"/>
    <w:rsid w:val="00D93058"/>
    <w:rsid w:val="00D94F6D"/>
    <w:rsid w:val="00D95247"/>
    <w:rsid w:val="00D96151"/>
    <w:rsid w:val="00DA0985"/>
    <w:rsid w:val="00DA29D5"/>
    <w:rsid w:val="00DA6028"/>
    <w:rsid w:val="00DB1065"/>
    <w:rsid w:val="00DB3DD5"/>
    <w:rsid w:val="00DB4B3C"/>
    <w:rsid w:val="00DB6923"/>
    <w:rsid w:val="00DB76E6"/>
    <w:rsid w:val="00DC025A"/>
    <w:rsid w:val="00DC086C"/>
    <w:rsid w:val="00DC1575"/>
    <w:rsid w:val="00DC1E40"/>
    <w:rsid w:val="00DC4A55"/>
    <w:rsid w:val="00DC4ED9"/>
    <w:rsid w:val="00DC623E"/>
    <w:rsid w:val="00DD1C24"/>
    <w:rsid w:val="00DD5849"/>
    <w:rsid w:val="00DD6602"/>
    <w:rsid w:val="00DE56EE"/>
    <w:rsid w:val="00DE7B08"/>
    <w:rsid w:val="00DF0595"/>
    <w:rsid w:val="00DF116B"/>
    <w:rsid w:val="00DF1D04"/>
    <w:rsid w:val="00DF272C"/>
    <w:rsid w:val="00DF3F46"/>
    <w:rsid w:val="00DF3FDF"/>
    <w:rsid w:val="00DF5D3D"/>
    <w:rsid w:val="00DF65A7"/>
    <w:rsid w:val="00DF7406"/>
    <w:rsid w:val="00DF74B9"/>
    <w:rsid w:val="00DF79E2"/>
    <w:rsid w:val="00E1106D"/>
    <w:rsid w:val="00E11BCE"/>
    <w:rsid w:val="00E14213"/>
    <w:rsid w:val="00E20EC8"/>
    <w:rsid w:val="00E22C38"/>
    <w:rsid w:val="00E2450C"/>
    <w:rsid w:val="00E3108E"/>
    <w:rsid w:val="00E31B1A"/>
    <w:rsid w:val="00E340D0"/>
    <w:rsid w:val="00E34A4C"/>
    <w:rsid w:val="00E357DB"/>
    <w:rsid w:val="00E35CCC"/>
    <w:rsid w:val="00E46DE6"/>
    <w:rsid w:val="00E4725B"/>
    <w:rsid w:val="00E51ED3"/>
    <w:rsid w:val="00E57166"/>
    <w:rsid w:val="00E66290"/>
    <w:rsid w:val="00E70772"/>
    <w:rsid w:val="00E756A8"/>
    <w:rsid w:val="00E7580C"/>
    <w:rsid w:val="00E76C0F"/>
    <w:rsid w:val="00E821B4"/>
    <w:rsid w:val="00E84985"/>
    <w:rsid w:val="00E85600"/>
    <w:rsid w:val="00E9007D"/>
    <w:rsid w:val="00E92345"/>
    <w:rsid w:val="00E961AE"/>
    <w:rsid w:val="00EA6A82"/>
    <w:rsid w:val="00EA727C"/>
    <w:rsid w:val="00EB0BEF"/>
    <w:rsid w:val="00EB0E5D"/>
    <w:rsid w:val="00EB7D27"/>
    <w:rsid w:val="00EC114F"/>
    <w:rsid w:val="00EC25F4"/>
    <w:rsid w:val="00EC310C"/>
    <w:rsid w:val="00ED2685"/>
    <w:rsid w:val="00ED2B04"/>
    <w:rsid w:val="00ED403F"/>
    <w:rsid w:val="00EE5000"/>
    <w:rsid w:val="00EE71C6"/>
    <w:rsid w:val="00EE7C25"/>
    <w:rsid w:val="00EF24EA"/>
    <w:rsid w:val="00EF35CD"/>
    <w:rsid w:val="00EF6A33"/>
    <w:rsid w:val="00EF6DDD"/>
    <w:rsid w:val="00F00274"/>
    <w:rsid w:val="00F033B7"/>
    <w:rsid w:val="00F045EA"/>
    <w:rsid w:val="00F04EA8"/>
    <w:rsid w:val="00F05AAB"/>
    <w:rsid w:val="00F070A0"/>
    <w:rsid w:val="00F1159C"/>
    <w:rsid w:val="00F11AD2"/>
    <w:rsid w:val="00F11BCD"/>
    <w:rsid w:val="00F2003E"/>
    <w:rsid w:val="00F2061E"/>
    <w:rsid w:val="00F22174"/>
    <w:rsid w:val="00F3091B"/>
    <w:rsid w:val="00F32FE6"/>
    <w:rsid w:val="00F34B0D"/>
    <w:rsid w:val="00F35842"/>
    <w:rsid w:val="00F41D9F"/>
    <w:rsid w:val="00F42CDF"/>
    <w:rsid w:val="00F44E99"/>
    <w:rsid w:val="00F46474"/>
    <w:rsid w:val="00F4769E"/>
    <w:rsid w:val="00F51A1C"/>
    <w:rsid w:val="00F55886"/>
    <w:rsid w:val="00F62934"/>
    <w:rsid w:val="00F62DD0"/>
    <w:rsid w:val="00F6348E"/>
    <w:rsid w:val="00F63C97"/>
    <w:rsid w:val="00F6615D"/>
    <w:rsid w:val="00F67386"/>
    <w:rsid w:val="00F67448"/>
    <w:rsid w:val="00F71E21"/>
    <w:rsid w:val="00F71F77"/>
    <w:rsid w:val="00F7203D"/>
    <w:rsid w:val="00F730C5"/>
    <w:rsid w:val="00F73316"/>
    <w:rsid w:val="00F74B6F"/>
    <w:rsid w:val="00F83BA2"/>
    <w:rsid w:val="00F92259"/>
    <w:rsid w:val="00F94B4E"/>
    <w:rsid w:val="00F95899"/>
    <w:rsid w:val="00F9675E"/>
    <w:rsid w:val="00F975D6"/>
    <w:rsid w:val="00F97B5A"/>
    <w:rsid w:val="00FA4A01"/>
    <w:rsid w:val="00FA4A88"/>
    <w:rsid w:val="00FB004A"/>
    <w:rsid w:val="00FB1A4B"/>
    <w:rsid w:val="00FB2354"/>
    <w:rsid w:val="00FB2BBA"/>
    <w:rsid w:val="00FB41D8"/>
    <w:rsid w:val="00FB67CE"/>
    <w:rsid w:val="00FC0FB5"/>
    <w:rsid w:val="00FC1DC9"/>
    <w:rsid w:val="00FC3881"/>
    <w:rsid w:val="00FC39FD"/>
    <w:rsid w:val="00FC6C7E"/>
    <w:rsid w:val="00FD40DD"/>
    <w:rsid w:val="00FD4F83"/>
    <w:rsid w:val="00FD61CB"/>
    <w:rsid w:val="00FD66F3"/>
    <w:rsid w:val="00FD7541"/>
    <w:rsid w:val="00FE4040"/>
    <w:rsid w:val="00FE71E6"/>
    <w:rsid w:val="00FF4FE0"/>
    <w:rsid w:val="00FF51EB"/>
  </w:rsids>
  <m:mathPr>
    <m:mathFont m:val="Cambria Math"/>
    <m:brkBin m:val="before"/>
    <m:brkBinSub m:val="--"/>
    <m:smallFrac m:val="0"/>
    <m:dispDef/>
    <m:lMargin m:val="0"/>
    <m:rMargin m:val="0"/>
    <m:defJc m:val="centerGroup"/>
    <m:wrapIndent m:val="1440"/>
    <m:intLim m:val="subSup"/>
    <m:naryLim m:val="undOvr"/>
  </m:mathPr>
  <w:themeFontLang w:val="en-GB"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26100BA6"/>
  <w15:chartTrackingRefBased/>
  <w15:docId w15:val="{8B230210-0DCF-4D7B-9B52-0BCEB7F755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ptos" w:eastAsiaTheme="minorHAnsi" w:hAnsi="Aptos" w:cstheme="minorBidi"/>
        <w:kern w:val="2"/>
        <w:sz w:val="22"/>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22FA1"/>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22FA1"/>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22FA1"/>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22FA1"/>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22FA1"/>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22FA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22FA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22FA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22FA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22FA1"/>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22FA1"/>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22FA1"/>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22FA1"/>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22FA1"/>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22FA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22FA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22FA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22FA1"/>
    <w:rPr>
      <w:rFonts w:eastAsiaTheme="majorEastAsia" w:cstheme="majorBidi"/>
      <w:color w:val="272727" w:themeColor="text1" w:themeTint="D8"/>
    </w:rPr>
  </w:style>
  <w:style w:type="paragraph" w:styleId="Title">
    <w:name w:val="Title"/>
    <w:basedOn w:val="Normal"/>
    <w:next w:val="Normal"/>
    <w:link w:val="TitleChar"/>
    <w:uiPriority w:val="10"/>
    <w:qFormat/>
    <w:rsid w:val="00B22FA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22FA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22FA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22FA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22FA1"/>
    <w:pPr>
      <w:spacing w:before="160"/>
      <w:jc w:val="center"/>
    </w:pPr>
    <w:rPr>
      <w:i/>
      <w:iCs/>
      <w:color w:val="404040" w:themeColor="text1" w:themeTint="BF"/>
    </w:rPr>
  </w:style>
  <w:style w:type="character" w:customStyle="1" w:styleId="QuoteChar">
    <w:name w:val="Quote Char"/>
    <w:basedOn w:val="DefaultParagraphFont"/>
    <w:link w:val="Quote"/>
    <w:uiPriority w:val="29"/>
    <w:rsid w:val="00B22FA1"/>
    <w:rPr>
      <w:i/>
      <w:iCs/>
      <w:color w:val="404040" w:themeColor="text1" w:themeTint="BF"/>
    </w:rPr>
  </w:style>
  <w:style w:type="paragraph" w:styleId="ListParagraph">
    <w:name w:val="List Paragraph"/>
    <w:basedOn w:val="Normal"/>
    <w:qFormat/>
    <w:rsid w:val="00B22FA1"/>
    <w:pPr>
      <w:ind w:left="720"/>
      <w:contextualSpacing/>
    </w:pPr>
  </w:style>
  <w:style w:type="character" w:styleId="IntenseEmphasis">
    <w:name w:val="Intense Emphasis"/>
    <w:basedOn w:val="DefaultParagraphFont"/>
    <w:uiPriority w:val="21"/>
    <w:qFormat/>
    <w:rsid w:val="00B22FA1"/>
    <w:rPr>
      <w:i/>
      <w:iCs/>
      <w:color w:val="0F4761" w:themeColor="accent1" w:themeShade="BF"/>
    </w:rPr>
  </w:style>
  <w:style w:type="paragraph" w:styleId="IntenseQuote">
    <w:name w:val="Intense Quote"/>
    <w:basedOn w:val="Normal"/>
    <w:next w:val="Normal"/>
    <w:link w:val="IntenseQuoteChar"/>
    <w:uiPriority w:val="30"/>
    <w:qFormat/>
    <w:rsid w:val="00B22FA1"/>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22FA1"/>
    <w:rPr>
      <w:i/>
      <w:iCs/>
      <w:color w:val="0F4761" w:themeColor="accent1" w:themeShade="BF"/>
    </w:rPr>
  </w:style>
  <w:style w:type="character" w:styleId="IntenseReference">
    <w:name w:val="Intense Reference"/>
    <w:basedOn w:val="DefaultParagraphFont"/>
    <w:uiPriority w:val="32"/>
    <w:qFormat/>
    <w:rsid w:val="00B22FA1"/>
    <w:rPr>
      <w:b/>
      <w:bCs/>
      <w:smallCaps/>
      <w:color w:val="0F4761" w:themeColor="accent1" w:themeShade="BF"/>
      <w:spacing w:val="5"/>
    </w:rPr>
  </w:style>
  <w:style w:type="character" w:customStyle="1" w:styleId="ui-provider">
    <w:name w:val="ui-provider"/>
    <w:rsid w:val="00B22FA1"/>
  </w:style>
  <w:style w:type="paragraph" w:customStyle="1" w:styleId="Nornal">
    <w:name w:val="Nornal"/>
    <w:rsid w:val="00B22FA1"/>
    <w:pPr>
      <w:pBdr>
        <w:top w:val="nil"/>
        <w:left w:val="nil"/>
        <w:bottom w:val="nil"/>
        <w:right w:val="nil"/>
        <w:between w:val="nil"/>
        <w:bar w:val="nil"/>
      </w:pBdr>
      <w:spacing w:line="264" w:lineRule="auto"/>
    </w:pPr>
    <w:rPr>
      <w:rFonts w:ascii="Arial" w:eastAsia="Arial" w:hAnsi="Arial" w:cs="Arial"/>
      <w:color w:val="000000"/>
      <w:kern w:val="0"/>
      <w:szCs w:val="22"/>
      <w:u w:color="000000"/>
      <w:bdr w:val="nil"/>
      <w:lang w:val="en-US" w:eastAsia="zh-CN"/>
      <w14:ligatures w14:val="none"/>
    </w:rPr>
  </w:style>
  <w:style w:type="numbering" w:customStyle="1" w:styleId="ImportedStyle5">
    <w:name w:val="Imported Style 5"/>
    <w:rsid w:val="00B22FA1"/>
    <w:pPr>
      <w:numPr>
        <w:numId w:val="1"/>
      </w:numPr>
    </w:pPr>
  </w:style>
  <w:style w:type="character" w:styleId="Hyperlink">
    <w:name w:val="Hyperlink"/>
    <w:basedOn w:val="DefaultParagraphFont"/>
    <w:uiPriority w:val="99"/>
    <w:unhideWhenUsed/>
    <w:rsid w:val="0034449D"/>
    <w:rPr>
      <w:color w:val="0000FF"/>
      <w:u w:val="single"/>
    </w:rPr>
  </w:style>
  <w:style w:type="character" w:styleId="LineNumber">
    <w:name w:val="line number"/>
    <w:basedOn w:val="DefaultParagraphFont"/>
    <w:uiPriority w:val="99"/>
    <w:semiHidden/>
    <w:unhideWhenUsed/>
    <w:rsid w:val="00AD4975"/>
  </w:style>
  <w:style w:type="character" w:customStyle="1" w:styleId="None">
    <w:name w:val="None"/>
    <w:rsid w:val="00B90F72"/>
  </w:style>
  <w:style w:type="paragraph" w:customStyle="1" w:styleId="TableStyle2">
    <w:name w:val="Table Style 2"/>
    <w:rsid w:val="00504BD8"/>
    <w:pPr>
      <w:pBdr>
        <w:top w:val="nil"/>
        <w:left w:val="nil"/>
        <w:bottom w:val="nil"/>
        <w:right w:val="nil"/>
        <w:between w:val="nil"/>
        <w:bar w:val="nil"/>
      </w:pBdr>
      <w:spacing w:after="0" w:line="240" w:lineRule="auto"/>
    </w:pPr>
    <w:rPr>
      <w:rFonts w:ascii="Helvetica Neue" w:eastAsia="Arial Unicode MS" w:hAnsi="Helvetica Neue" w:cs="Arial Unicode MS"/>
      <w:color w:val="000000"/>
      <w:kern w:val="0"/>
      <w:sz w:val="20"/>
      <w:szCs w:val="20"/>
      <w:u w:color="000000"/>
      <w:bdr w:val="nil"/>
      <w:lang w:val="en-US" w:eastAsia="zh-CN"/>
      <w14:textOutline w14:w="12700" w14:cap="flat" w14:cmpd="sng" w14:algn="ctr">
        <w14:noFill/>
        <w14:prstDash w14:val="solid"/>
        <w14:miter w14:lim="400000"/>
      </w14:textOutline>
      <w14:ligatures w14:val="none"/>
    </w:rPr>
  </w:style>
  <w:style w:type="character" w:customStyle="1" w:styleId="Hyperlink0">
    <w:name w:val="Hyperlink.0"/>
    <w:basedOn w:val="None"/>
    <w:rsid w:val="00FB41D8"/>
    <w:rPr>
      <w:rFonts w:ascii="Helvetica Neue" w:eastAsia="Helvetica Neue" w:hAnsi="Helvetica Neue" w:cs="Helvetica Neue"/>
      <w:u w:val="single"/>
      <w:lang w:val="en-US"/>
    </w:rPr>
  </w:style>
  <w:style w:type="character" w:styleId="FollowedHyperlink">
    <w:name w:val="FollowedHyperlink"/>
    <w:basedOn w:val="DefaultParagraphFont"/>
    <w:uiPriority w:val="99"/>
    <w:semiHidden/>
    <w:unhideWhenUsed/>
    <w:rsid w:val="00DC025A"/>
    <w:rPr>
      <w:color w:val="96607D" w:themeColor="followedHyperlink"/>
      <w:u w:val="single"/>
    </w:rPr>
  </w:style>
  <w:style w:type="character" w:styleId="Emphasis">
    <w:name w:val="Emphasis"/>
    <w:basedOn w:val="DefaultParagraphFont"/>
    <w:uiPriority w:val="20"/>
    <w:qFormat/>
    <w:rsid w:val="000B5466"/>
    <w:rPr>
      <w:i/>
      <w:iCs/>
    </w:rPr>
  </w:style>
  <w:style w:type="paragraph" w:styleId="NormalWeb">
    <w:name w:val="Normal (Web)"/>
    <w:basedOn w:val="Normal"/>
    <w:uiPriority w:val="99"/>
    <w:semiHidden/>
    <w:unhideWhenUsed/>
    <w:rsid w:val="00DC1575"/>
    <w:pPr>
      <w:spacing w:before="100" w:beforeAutospacing="1" w:after="100" w:afterAutospacing="1" w:line="240" w:lineRule="auto"/>
    </w:pPr>
    <w:rPr>
      <w:rFonts w:ascii="Times New Roman" w:eastAsia="Times New Roman" w:hAnsi="Times New Roman" w:cs="Times New Roman"/>
      <w:kern w:val="0"/>
      <w:sz w:val="24"/>
      <w:lang w:eastAsia="en-GB"/>
      <w14:ligatures w14:val="none"/>
    </w:rPr>
  </w:style>
  <w:style w:type="character" w:styleId="UnresolvedMention">
    <w:name w:val="Unresolved Mention"/>
    <w:basedOn w:val="DefaultParagraphFont"/>
    <w:uiPriority w:val="99"/>
    <w:semiHidden/>
    <w:unhideWhenUsed/>
    <w:rsid w:val="00223D9D"/>
    <w:rPr>
      <w:color w:val="605E5C"/>
      <w:shd w:val="clear" w:color="auto" w:fill="E1DFDD"/>
    </w:rPr>
  </w:style>
  <w:style w:type="paragraph" w:styleId="Header">
    <w:name w:val="header"/>
    <w:basedOn w:val="Normal"/>
    <w:link w:val="HeaderChar"/>
    <w:uiPriority w:val="99"/>
    <w:unhideWhenUsed/>
    <w:rsid w:val="005D0B75"/>
    <w:pPr>
      <w:tabs>
        <w:tab w:val="center" w:pos="4513"/>
        <w:tab w:val="right" w:pos="9026"/>
      </w:tabs>
      <w:spacing w:after="0" w:line="240" w:lineRule="auto"/>
    </w:pPr>
  </w:style>
  <w:style w:type="character" w:customStyle="1" w:styleId="HeaderChar">
    <w:name w:val="Header Char"/>
    <w:basedOn w:val="DefaultParagraphFont"/>
    <w:link w:val="Header"/>
    <w:uiPriority w:val="99"/>
    <w:rsid w:val="005D0B75"/>
  </w:style>
  <w:style w:type="paragraph" w:styleId="Footer">
    <w:name w:val="footer"/>
    <w:basedOn w:val="Normal"/>
    <w:link w:val="FooterChar"/>
    <w:uiPriority w:val="99"/>
    <w:unhideWhenUsed/>
    <w:rsid w:val="005D0B75"/>
    <w:pPr>
      <w:tabs>
        <w:tab w:val="center" w:pos="4513"/>
        <w:tab w:val="right" w:pos="9026"/>
      </w:tabs>
      <w:spacing w:after="0" w:line="240" w:lineRule="auto"/>
    </w:pPr>
  </w:style>
  <w:style w:type="character" w:customStyle="1" w:styleId="FooterChar">
    <w:name w:val="Footer Char"/>
    <w:basedOn w:val="DefaultParagraphFont"/>
    <w:link w:val="Footer"/>
    <w:uiPriority w:val="99"/>
    <w:rsid w:val="005D0B75"/>
  </w:style>
  <w:style w:type="paragraph" w:customStyle="1" w:styleId="BodyA">
    <w:name w:val="Body A"/>
    <w:rsid w:val="00F11AD2"/>
    <w:pPr>
      <w:pBdr>
        <w:top w:val="nil"/>
        <w:left w:val="nil"/>
        <w:bottom w:val="nil"/>
        <w:right w:val="nil"/>
        <w:between w:val="nil"/>
        <w:bar w:val="nil"/>
      </w:pBdr>
      <w:spacing w:after="0" w:line="259" w:lineRule="auto"/>
    </w:pPr>
    <w:rPr>
      <w:rFonts w:ascii="Arial" w:eastAsia="Arial Unicode MS" w:hAnsi="Arial" w:cs="Arial Unicode MS"/>
      <w:color w:val="000000"/>
      <w:kern w:val="0"/>
      <w:szCs w:val="22"/>
      <w:u w:color="000000"/>
      <w:bdr w:val="nil"/>
      <w:lang w:val="en-US" w:eastAsia="en-GB"/>
      <w14:textOutline w14:w="12700" w14:cap="flat" w14:cmpd="sng" w14:algn="ctr">
        <w14:noFill/>
        <w14:prstDash w14:val="solid"/>
        <w14:miter w14:lim="400000"/>
      </w14:textOutline>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www.cipd.org/uk/knowledge/guides/strategic-workforce-planning/" TargetMode="External"/><Relationship Id="rId18" Type="http://schemas.openxmlformats.org/officeDocument/2006/relationships/hyperlink" Target="https://www.cipd.org/uk/knowledge/guides/strategic-workforce-planning/" TargetMode="External"/><Relationship Id="rId26" Type="http://schemas.openxmlformats.org/officeDocument/2006/relationships/hyperlink" Target="https://www.linkedin.com/pulse/tight-vs-loose-labor-market-how-affects-you-ibrahim-elmeligi--xr59f#:~:text=A%20loose%20labor%20market%20is%20when%20there,may%20face%20more%20competition%20and%20lower%20salaries" TargetMode="External"/><Relationship Id="rId39" Type="http://schemas.openxmlformats.org/officeDocument/2006/relationships/hyperlink" Target="https://www.hraddict.com/online-recruitment?utm_source=chatgpt.com" TargetMode="External"/><Relationship Id="rId21" Type="http://schemas.openxmlformats.org/officeDocument/2006/relationships/hyperlink" Target="https://www.cipd.org/globalassets/media/knowledge/knowledge-hub/reports/2025-pdfs/9024-lmo-autumn-2025-report-web.pdf?utm_source=chatgpt.com" TargetMode="External"/><Relationship Id="rId34" Type="http://schemas.openxmlformats.org/officeDocument/2006/relationships/hyperlink" Target="https://hrdailyadvisor.com/2020/05/21/pros-and-cons-of-posting-all-jobs/" TargetMode="External"/><Relationship Id="rId42" Type="http://schemas.openxmlformats.org/officeDocument/2006/relationships/hyperlink" Target="https://ukrecruiter.co.uk/2024/05/28/5-reasons-to-post-your-jobs-to-your-recruitment-website/" TargetMode="External"/><Relationship Id="rId47" Type="http://schemas.openxmlformats.org/officeDocument/2006/relationships/hyperlink" Target="https://pegasuscouriers.co.uk/2024/10/how-to-manage-peak-delivery-season-as-a-courier-driver/?utm_source=chatgpt.com" TargetMode="External"/><Relationship Id="rId50" Type="http://schemas.openxmlformats.org/officeDocument/2006/relationships/theme" Target="theme/theme1.xml"/><Relationship Id="rId7" Type="http://schemas.openxmlformats.org/officeDocument/2006/relationships/hyperlink" Target="https://www.4cornerresources.com/blog/panel-interviews-advantages-and-disadvantages/" TargetMode="External"/><Relationship Id="rId2" Type="http://schemas.openxmlformats.org/officeDocument/2006/relationships/styles" Target="styles.xml"/><Relationship Id="rId16" Type="http://schemas.openxmlformats.org/officeDocument/2006/relationships/hyperlink" Target="https://www.cipd.org/uk/knowledge/factsheets/pestle-analysis-factsheet/?utm_source=chatgpt.com" TargetMode="External"/><Relationship Id="rId29" Type="http://schemas.openxmlformats.org/officeDocument/2006/relationships/hyperlink" Target="https://www.iod.com/resources/employment-and-skills/what-is-workforce-planning/" TargetMode="External"/><Relationship Id="rId11" Type="http://schemas.openxmlformats.org/officeDocument/2006/relationships/hyperlink" Target="https://www.cipd.org/uk/knowledge/factsheets/selection-factsheet/" TargetMode="External"/><Relationship Id="rId24" Type="http://schemas.openxmlformats.org/officeDocument/2006/relationships/hyperlink" Target="https://www.cranfield.ac.uk/som/cranfield-online/blogs/skills-gap-analysis-a-how-to-guide-to-reaching-deeper-into-your-organisation#:~:text=Step%20one:%20Identify%20desirable%20skills,gap%20through%20training%20and%20development" TargetMode="External"/><Relationship Id="rId32" Type="http://schemas.openxmlformats.org/officeDocument/2006/relationships/hyperlink" Target="https://insightglobal.com/blog/different-types-of-interviews-pros-cons/?utm_source=chatgpt.com" TargetMode="External"/><Relationship Id="rId37" Type="http://schemas.openxmlformats.org/officeDocument/2006/relationships/hyperlink" Target="https://www.piggy.eu/en/glossary/labour-turnover" TargetMode="External"/><Relationship Id="rId40" Type="http://schemas.openxmlformats.org/officeDocument/2006/relationships/hyperlink" Target="https://www.thehrobserver.com/indepth/how-to-maximise-job-retention-by-providing-realistic-job-previews/" TargetMode="External"/><Relationship Id="rId45" Type="http://schemas.openxmlformats.org/officeDocument/2006/relationships/hyperlink" Target="https://www.aihr.com/blog/job-enrichment/" TargetMode="External"/><Relationship Id="rId5" Type="http://schemas.openxmlformats.org/officeDocument/2006/relationships/footnotes" Target="footnotes.xml"/><Relationship Id="rId15" Type="http://schemas.openxmlformats.org/officeDocument/2006/relationships/hyperlink" Target="https://www.cipd.org/uk/knowledge/factsheets/recruitment-brand-factsheet/" TargetMode="External"/><Relationship Id="rId23" Type="http://schemas.openxmlformats.org/officeDocument/2006/relationships/hyperlink" Target="https://www.aihr.com/blog/dysfunctional-turnover/" TargetMode="External"/><Relationship Id="rId28" Type="http://schemas.openxmlformats.org/officeDocument/2006/relationships/hyperlink" Target="https://hrsolutions-uk.com/insights/robust-employment-contracts/" TargetMode="External"/><Relationship Id="rId36" Type="http://schemas.openxmlformats.org/officeDocument/2006/relationships/hyperlink" Target="https://www.nrgplc.com/blog/2024/11/how-reward-and-recognition-programmes-improve-employee-engagement-and-retention" TargetMode="External"/><Relationship Id="rId49" Type="http://schemas.openxmlformats.org/officeDocument/2006/relationships/fontTable" Target="fontTable.xml"/><Relationship Id="rId10" Type="http://schemas.openxmlformats.org/officeDocument/2006/relationships/hyperlink" Target="https://www.cipd.org/uk/about/press-releases/new-focus-on-upskilling-needed-as-staff-turnover-and-vacancies-set-to-decline/" TargetMode="External"/><Relationship Id="rId19" Type="http://schemas.openxmlformats.org/officeDocument/2006/relationships/hyperlink" Target="https://www.cipd.org/uk/knowledge/factsheets/economy-labour-market-factsheet/#Economic" TargetMode="External"/><Relationship Id="rId31" Type="http://schemas.openxmlformats.org/officeDocument/2006/relationships/hyperlink" Target="https://www.adrnetwork.co.uk/the-benefits-of-permanent-vs-temporary-driving-positions/" TargetMode="External"/><Relationship Id="rId44" Type="http://schemas.openxmlformats.org/officeDocument/2006/relationships/hyperlink" Target="https://hr.vqsolutions.co.uk/the-impact-of-changing-labour-market-conditions-on-resourcing-decisions" TargetMode="External"/><Relationship Id="rId4" Type="http://schemas.openxmlformats.org/officeDocument/2006/relationships/webSettings" Target="webSettings.xml"/><Relationship Id="rId9" Type="http://schemas.openxmlformats.org/officeDocument/2006/relationships/hyperlink" Target="https://arlrecruitment.com/exploring-the-most-common-types-of-job-interviews-a-guide-to-navigating-the-hiring-process/" TargetMode="External"/><Relationship Id="rId14" Type="http://schemas.openxmlformats.org/officeDocument/2006/relationships/hyperlink" Target="https://www.cipd.org/uk/knowledge/factsheets/swot-analysis-factsheet/" TargetMode="External"/><Relationship Id="rId22" Type="http://schemas.openxmlformats.org/officeDocument/2006/relationships/hyperlink" Target="https://www.businessnewsdaily.com/9936-consequences-poor-onboarding.html" TargetMode="External"/><Relationship Id="rId27" Type="http://schemas.openxmlformats.org/officeDocument/2006/relationships/hyperlink" Target="https://www.hays.com.au/employer-insights/recruitment-information/assessment-centres" TargetMode="External"/><Relationship Id="rId30" Type="http://schemas.openxmlformats.org/officeDocument/2006/relationships/hyperlink" Target="https://www.oracle.com/uk/human-capital-management/employee-retention/" TargetMode="External"/><Relationship Id="rId35" Type="http://schemas.openxmlformats.org/officeDocument/2006/relationships/hyperlink" Target="https://www.forbes.com/councils/forbeshumanresourcescouncil/2020/12/02/why-effective-onboarding-is-more-important-than-ever/" TargetMode="External"/><Relationship Id="rId43" Type="http://schemas.openxmlformats.org/officeDocument/2006/relationships/hyperlink" Target="https://www.aihr.com/blog/employee-life-cycle/" TargetMode="External"/><Relationship Id="rId48" Type="http://schemas.openxmlformats.org/officeDocument/2006/relationships/header" Target="header1.xml"/><Relationship Id="rId8" Type="http://schemas.openxmlformats.org/officeDocument/2006/relationships/hyperlink" Target="https://www.acas.org.uk/recruitment/how-to-advertise-a-job" TargetMode="External"/><Relationship Id="rId3" Type="http://schemas.openxmlformats.org/officeDocument/2006/relationships/settings" Target="settings.xml"/><Relationship Id="rId12" Type="http://schemas.openxmlformats.org/officeDocument/2006/relationships/hyperlink" Target="https://www.cipd.org/globalassets/media/knowledge/knowledge-hub/reports/2024-pdfs/2024-labour-market-outlook-winter-2024-8552.pdf" TargetMode="External"/><Relationship Id="rId17" Type="http://schemas.openxmlformats.org/officeDocument/2006/relationships/hyperlink" Target="https://www.cipd.org/uk/knowledge/factsheets/selection-factsheet/" TargetMode="External"/><Relationship Id="rId25" Type="http://schemas.openxmlformats.org/officeDocument/2006/relationships/hyperlink" Target="https://www.peoplemanagement.co.uk/article/1743218/value-from-recruitment-agency" TargetMode="External"/><Relationship Id="rId33" Type="http://schemas.openxmlformats.org/officeDocument/2006/relationships/hyperlink" Target="https://www.peoplemanagement.co.uk/article/1751678/five-simple-steps-workforce-planning-success" TargetMode="External"/><Relationship Id="rId38" Type="http://schemas.openxmlformats.org/officeDocument/2006/relationships/hyperlink" Target="https://risepeople.com/blog/push-and-pull-factors-in-the-workplace/" TargetMode="External"/><Relationship Id="rId46" Type="http://schemas.openxmlformats.org/officeDocument/2006/relationships/hyperlink" Target="https://www.forbes.com/councils/forbesagencycouncil/2021/08/06/five-reasons-for-a-brand-refresh/" TargetMode="External"/><Relationship Id="rId20" Type="http://schemas.openxmlformats.org/officeDocument/2006/relationships/hyperlink" Target="https://www.cipd.org/en/knowledge/factsheets/workforce-planning-factsheet/" TargetMode="External"/><Relationship Id="rId41" Type="http://schemas.openxmlformats.org/officeDocument/2006/relationships/hyperlink" Target="https://www.theforesight.co.uk/6-reasons-why-poor-workforce-planning-inhibits-business-growth" TargetMode="External"/><Relationship Id="rId1" Type="http://schemas.openxmlformats.org/officeDocument/2006/relationships/numbering" Target="numbering.xml"/><Relationship Id="rId6" Type="http://schemas.openxmlformats.org/officeDocument/2006/relationships/endnotes" Target="end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0</TotalTime>
  <Pages>14</Pages>
  <Words>7168</Words>
  <Characters>40862</Characters>
  <Application>Microsoft Office Word</Application>
  <DocSecurity>0</DocSecurity>
  <Lines>340</Lines>
  <Paragraphs>95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47935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Jessica Garrett</dc:creator>
  <cp:keywords/>
  <dc:description/>
  <cp:lastModifiedBy>Jessica Garrett</cp:lastModifiedBy>
  <cp:revision>857</cp:revision>
  <dcterms:created xsi:type="dcterms:W3CDTF">2025-11-17T06:44:00Z</dcterms:created>
  <dcterms:modified xsi:type="dcterms:W3CDTF">2026-02-10T14:01:00Z</dcterms:modified>
</cp:coreProperties>
</file>