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377A09" w14:textId="251649DC" w:rsidR="000259F5" w:rsidRPr="00497281" w:rsidRDefault="00260C6F" w:rsidP="00260C6F">
      <w:pPr>
        <w:spacing w:line="240" w:lineRule="auto"/>
        <w:jc w:val="center"/>
        <w:rPr>
          <w:rFonts w:ascii="Arial" w:hAnsi="Arial" w:cs="Arial"/>
          <w:b/>
          <w:bCs/>
          <w:sz w:val="36"/>
          <w:szCs w:val="36"/>
          <w:u w:val="single"/>
        </w:rPr>
      </w:pPr>
      <w:r w:rsidRPr="00497281">
        <w:rPr>
          <w:rFonts w:ascii="Arial" w:hAnsi="Arial" w:cs="Arial"/>
          <w:b/>
          <w:bCs/>
          <w:sz w:val="36"/>
          <w:szCs w:val="36"/>
          <w:u w:val="single"/>
        </w:rPr>
        <w:t>Research in Context</w:t>
      </w:r>
    </w:p>
    <w:p w14:paraId="631C49A6" w14:textId="35743C65" w:rsidR="00260C6F" w:rsidRPr="00497281" w:rsidRDefault="00260C6F" w:rsidP="00260C6F">
      <w:pPr>
        <w:spacing w:line="240" w:lineRule="auto"/>
        <w:jc w:val="center"/>
        <w:rPr>
          <w:rFonts w:ascii="Arial" w:hAnsi="Arial" w:cs="Arial"/>
          <w:b/>
          <w:bCs/>
          <w:sz w:val="36"/>
          <w:szCs w:val="36"/>
          <w:u w:val="single"/>
        </w:rPr>
      </w:pPr>
      <w:proofErr w:type="spellStart"/>
      <w:r w:rsidRPr="00497281">
        <w:rPr>
          <w:rFonts w:ascii="Arial" w:hAnsi="Arial" w:cs="Arial"/>
          <w:b/>
          <w:bCs/>
          <w:sz w:val="36"/>
          <w:szCs w:val="36"/>
          <w:u w:val="single"/>
        </w:rPr>
        <w:t>Ymchwil</w:t>
      </w:r>
      <w:proofErr w:type="spellEnd"/>
      <w:r w:rsidRPr="00497281">
        <w:rPr>
          <w:rFonts w:ascii="Arial" w:hAnsi="Arial" w:cs="Arial"/>
          <w:b/>
          <w:bCs/>
          <w:sz w:val="36"/>
          <w:szCs w:val="36"/>
          <w:u w:val="single"/>
        </w:rPr>
        <w:t xml:space="preserve"> </w:t>
      </w:r>
      <w:proofErr w:type="spellStart"/>
      <w:r w:rsidRPr="00497281">
        <w:rPr>
          <w:rFonts w:ascii="Arial" w:hAnsi="Arial" w:cs="Arial"/>
          <w:b/>
          <w:bCs/>
          <w:sz w:val="36"/>
          <w:szCs w:val="36"/>
          <w:u w:val="single"/>
        </w:rPr>
        <w:t>yn</w:t>
      </w:r>
      <w:proofErr w:type="spellEnd"/>
      <w:r w:rsidRPr="00497281">
        <w:rPr>
          <w:rFonts w:ascii="Arial" w:hAnsi="Arial" w:cs="Arial"/>
          <w:b/>
          <w:bCs/>
          <w:sz w:val="36"/>
          <w:szCs w:val="36"/>
          <w:u w:val="single"/>
        </w:rPr>
        <w:t xml:space="preserve"> </w:t>
      </w:r>
      <w:proofErr w:type="spellStart"/>
      <w:r w:rsidRPr="00497281">
        <w:rPr>
          <w:rFonts w:ascii="Arial" w:hAnsi="Arial" w:cs="Arial"/>
          <w:b/>
          <w:bCs/>
          <w:sz w:val="36"/>
          <w:szCs w:val="36"/>
          <w:u w:val="single"/>
        </w:rPr>
        <w:t>ei</w:t>
      </w:r>
      <w:proofErr w:type="spellEnd"/>
      <w:r w:rsidRPr="00497281">
        <w:rPr>
          <w:rFonts w:ascii="Arial" w:hAnsi="Arial" w:cs="Arial"/>
          <w:b/>
          <w:bCs/>
          <w:sz w:val="36"/>
          <w:szCs w:val="36"/>
          <w:u w:val="single"/>
        </w:rPr>
        <w:t xml:space="preserve"> </w:t>
      </w:r>
      <w:proofErr w:type="spellStart"/>
      <w:r w:rsidRPr="00497281">
        <w:rPr>
          <w:rFonts w:ascii="Arial" w:hAnsi="Arial" w:cs="Arial"/>
          <w:b/>
          <w:bCs/>
          <w:sz w:val="36"/>
          <w:szCs w:val="36"/>
          <w:u w:val="single"/>
        </w:rPr>
        <w:t>Gyd-destun</w:t>
      </w:r>
      <w:proofErr w:type="spellEnd"/>
    </w:p>
    <w:p w14:paraId="473DAE15" w14:textId="244C28BB" w:rsidR="00260C6F" w:rsidRPr="00497281" w:rsidRDefault="00260C6F" w:rsidP="00260C6F">
      <w:pPr>
        <w:spacing w:line="480" w:lineRule="auto"/>
        <w:jc w:val="center"/>
        <w:rPr>
          <w:rFonts w:ascii="Arial" w:hAnsi="Arial" w:cs="Arial"/>
          <w:sz w:val="24"/>
          <w:szCs w:val="24"/>
        </w:rPr>
      </w:pPr>
    </w:p>
    <w:p w14:paraId="18C36441" w14:textId="1716B0F5" w:rsidR="00260C6F" w:rsidRPr="00497281" w:rsidRDefault="00260C6F" w:rsidP="00260C6F">
      <w:pPr>
        <w:spacing w:line="480" w:lineRule="auto"/>
        <w:jc w:val="center"/>
        <w:rPr>
          <w:rFonts w:ascii="Arial" w:hAnsi="Arial" w:cs="Arial"/>
          <w:sz w:val="24"/>
          <w:szCs w:val="24"/>
          <w:lang w:val="cy-GB"/>
        </w:rPr>
      </w:pPr>
      <w:r w:rsidRPr="00497281">
        <w:rPr>
          <w:rFonts w:ascii="Arial" w:hAnsi="Arial" w:cs="Arial"/>
          <w:sz w:val="24"/>
          <w:szCs w:val="24"/>
          <w:lang w:val="cy-GB"/>
        </w:rPr>
        <w:t>Enw Myfyriwr: Emily Sullivan</w:t>
      </w:r>
    </w:p>
    <w:p w14:paraId="78B7621B" w14:textId="77777777" w:rsidR="00260C6F" w:rsidRPr="00497281" w:rsidRDefault="00260C6F" w:rsidP="00260C6F">
      <w:pPr>
        <w:spacing w:line="480" w:lineRule="auto"/>
        <w:jc w:val="center"/>
        <w:rPr>
          <w:rFonts w:ascii="Arial" w:hAnsi="Arial" w:cs="Arial"/>
          <w:sz w:val="24"/>
          <w:szCs w:val="24"/>
        </w:rPr>
      </w:pPr>
      <w:proofErr w:type="spellStart"/>
      <w:r w:rsidRPr="00497281">
        <w:rPr>
          <w:rFonts w:ascii="Arial" w:hAnsi="Arial" w:cs="Arial"/>
          <w:sz w:val="24"/>
          <w:szCs w:val="24"/>
        </w:rPr>
        <w:t>Rhif</w:t>
      </w:r>
      <w:proofErr w:type="spellEnd"/>
      <w:r w:rsidRPr="00497281">
        <w:rPr>
          <w:rFonts w:ascii="Arial" w:hAnsi="Arial" w:cs="Arial"/>
          <w:sz w:val="24"/>
          <w:szCs w:val="24"/>
        </w:rPr>
        <w:t xml:space="preserve"> </w:t>
      </w:r>
      <w:proofErr w:type="spellStart"/>
      <w:r w:rsidRPr="00497281">
        <w:rPr>
          <w:rFonts w:ascii="Arial" w:hAnsi="Arial" w:cs="Arial"/>
          <w:sz w:val="24"/>
          <w:szCs w:val="24"/>
        </w:rPr>
        <w:t>Myfyriwr</w:t>
      </w:r>
      <w:proofErr w:type="spellEnd"/>
      <w:r w:rsidRPr="00497281">
        <w:rPr>
          <w:rFonts w:ascii="Arial" w:hAnsi="Arial" w:cs="Arial"/>
          <w:sz w:val="24"/>
          <w:szCs w:val="24"/>
        </w:rPr>
        <w:t xml:space="preserve">: 1901262 </w:t>
      </w:r>
    </w:p>
    <w:p w14:paraId="3D68C05C" w14:textId="77777777" w:rsidR="00260C6F" w:rsidRPr="00497281" w:rsidRDefault="00260C6F" w:rsidP="00260C6F">
      <w:pPr>
        <w:spacing w:line="480" w:lineRule="auto"/>
        <w:jc w:val="center"/>
        <w:rPr>
          <w:rFonts w:ascii="Arial" w:hAnsi="Arial" w:cs="Arial"/>
          <w:sz w:val="24"/>
          <w:szCs w:val="24"/>
        </w:rPr>
      </w:pPr>
      <w:proofErr w:type="spellStart"/>
      <w:r w:rsidRPr="00497281">
        <w:rPr>
          <w:rFonts w:ascii="Arial" w:hAnsi="Arial" w:cs="Arial"/>
          <w:sz w:val="24"/>
          <w:szCs w:val="24"/>
        </w:rPr>
        <w:t>Teitl</w:t>
      </w:r>
      <w:proofErr w:type="spellEnd"/>
      <w:r w:rsidRPr="00497281">
        <w:rPr>
          <w:rFonts w:ascii="Arial" w:hAnsi="Arial" w:cs="Arial"/>
          <w:sz w:val="24"/>
          <w:szCs w:val="24"/>
        </w:rPr>
        <w:t xml:space="preserve"> </w:t>
      </w:r>
      <w:proofErr w:type="spellStart"/>
      <w:r w:rsidRPr="00497281">
        <w:rPr>
          <w:rFonts w:ascii="Arial" w:hAnsi="Arial" w:cs="Arial"/>
          <w:sz w:val="24"/>
          <w:szCs w:val="24"/>
        </w:rPr>
        <w:t>Cwrs</w:t>
      </w:r>
      <w:proofErr w:type="spellEnd"/>
      <w:r w:rsidRPr="00497281">
        <w:rPr>
          <w:rFonts w:ascii="Arial" w:hAnsi="Arial" w:cs="Arial"/>
          <w:sz w:val="24"/>
          <w:szCs w:val="24"/>
        </w:rPr>
        <w:t xml:space="preserve">: BA Photography in the Arts </w:t>
      </w:r>
    </w:p>
    <w:p w14:paraId="34DAF42D" w14:textId="13D4C32D" w:rsidR="00260C6F" w:rsidRPr="00497281" w:rsidRDefault="00260C6F" w:rsidP="00260C6F">
      <w:pPr>
        <w:spacing w:line="480" w:lineRule="auto"/>
        <w:jc w:val="center"/>
        <w:rPr>
          <w:rFonts w:ascii="Arial" w:hAnsi="Arial" w:cs="Arial"/>
          <w:sz w:val="24"/>
          <w:szCs w:val="24"/>
        </w:rPr>
      </w:pPr>
      <w:proofErr w:type="spellStart"/>
      <w:r w:rsidRPr="00497281">
        <w:rPr>
          <w:rFonts w:ascii="Arial" w:hAnsi="Arial" w:cs="Arial"/>
          <w:sz w:val="24"/>
          <w:szCs w:val="24"/>
        </w:rPr>
        <w:t>Modiwl</w:t>
      </w:r>
      <w:proofErr w:type="spellEnd"/>
      <w:r w:rsidRPr="00497281">
        <w:rPr>
          <w:rFonts w:ascii="Arial" w:hAnsi="Arial" w:cs="Arial"/>
          <w:sz w:val="24"/>
          <w:szCs w:val="24"/>
        </w:rPr>
        <w:t xml:space="preserve">: </w:t>
      </w:r>
      <w:r w:rsidR="00497281" w:rsidRPr="00497281">
        <w:rPr>
          <w:rFonts w:ascii="Arial" w:hAnsi="Arial" w:cs="Arial"/>
          <w:sz w:val="24"/>
          <w:szCs w:val="24"/>
        </w:rPr>
        <w:t>ADAD5003</w:t>
      </w:r>
    </w:p>
    <w:p w14:paraId="0B9091F5" w14:textId="0E43B3B2" w:rsidR="00260C6F" w:rsidRPr="00497281" w:rsidRDefault="00260C6F" w:rsidP="00260C6F">
      <w:pPr>
        <w:spacing w:line="480" w:lineRule="auto"/>
        <w:jc w:val="center"/>
        <w:rPr>
          <w:rFonts w:ascii="Arial" w:hAnsi="Arial" w:cs="Arial"/>
          <w:sz w:val="24"/>
          <w:szCs w:val="24"/>
        </w:rPr>
      </w:pPr>
      <w:proofErr w:type="spellStart"/>
      <w:r w:rsidRPr="00497281">
        <w:rPr>
          <w:rFonts w:ascii="Arial" w:hAnsi="Arial" w:cs="Arial"/>
          <w:sz w:val="24"/>
          <w:szCs w:val="24"/>
        </w:rPr>
        <w:t>Enw</w:t>
      </w:r>
      <w:proofErr w:type="spellEnd"/>
      <w:r w:rsidRPr="00497281">
        <w:rPr>
          <w:rFonts w:ascii="Arial" w:hAnsi="Arial" w:cs="Arial"/>
          <w:sz w:val="24"/>
          <w:szCs w:val="24"/>
        </w:rPr>
        <w:t xml:space="preserve"> </w:t>
      </w:r>
      <w:proofErr w:type="spellStart"/>
      <w:r w:rsidRPr="00497281">
        <w:rPr>
          <w:rFonts w:ascii="Arial" w:hAnsi="Arial" w:cs="Arial"/>
          <w:sz w:val="24"/>
          <w:szCs w:val="24"/>
        </w:rPr>
        <w:t>Tiwtor</w:t>
      </w:r>
      <w:proofErr w:type="spellEnd"/>
      <w:r w:rsidRPr="00497281">
        <w:rPr>
          <w:rFonts w:ascii="Arial" w:hAnsi="Arial" w:cs="Arial"/>
          <w:sz w:val="24"/>
          <w:szCs w:val="24"/>
        </w:rPr>
        <w:t>: Paul Duerinckx</w:t>
      </w:r>
    </w:p>
    <w:p w14:paraId="5C8F6531" w14:textId="445C113F" w:rsidR="00260C6F" w:rsidRDefault="00260C6F" w:rsidP="00260C6F">
      <w:pPr>
        <w:spacing w:line="480" w:lineRule="auto"/>
        <w:jc w:val="center"/>
        <w:rPr>
          <w:rFonts w:ascii="Arial" w:hAnsi="Arial" w:cs="Arial"/>
          <w:sz w:val="24"/>
          <w:szCs w:val="24"/>
        </w:rPr>
      </w:pPr>
      <w:proofErr w:type="spellStart"/>
      <w:r w:rsidRPr="00497281">
        <w:rPr>
          <w:rFonts w:ascii="Arial" w:hAnsi="Arial" w:cs="Arial"/>
          <w:sz w:val="24"/>
          <w:szCs w:val="24"/>
        </w:rPr>
        <w:t>Cyfrif</w:t>
      </w:r>
      <w:proofErr w:type="spellEnd"/>
      <w:r w:rsidRPr="00497281">
        <w:rPr>
          <w:rFonts w:ascii="Arial" w:hAnsi="Arial" w:cs="Arial"/>
          <w:sz w:val="24"/>
          <w:szCs w:val="24"/>
        </w:rPr>
        <w:t xml:space="preserve"> </w:t>
      </w:r>
      <w:proofErr w:type="spellStart"/>
      <w:r w:rsidRPr="00497281">
        <w:rPr>
          <w:rFonts w:ascii="Arial" w:hAnsi="Arial" w:cs="Arial"/>
          <w:sz w:val="24"/>
          <w:szCs w:val="24"/>
        </w:rPr>
        <w:t>Geiriau</w:t>
      </w:r>
      <w:proofErr w:type="spellEnd"/>
      <w:r w:rsidRPr="00497281">
        <w:rPr>
          <w:rFonts w:ascii="Arial" w:hAnsi="Arial" w:cs="Arial"/>
          <w:sz w:val="24"/>
          <w:szCs w:val="24"/>
        </w:rPr>
        <w:t xml:space="preserve">: </w:t>
      </w:r>
      <w:proofErr w:type="spellStart"/>
      <w:r w:rsidR="00A837B9">
        <w:rPr>
          <w:rFonts w:ascii="Arial" w:hAnsi="Arial" w:cs="Arial"/>
          <w:sz w:val="24"/>
          <w:szCs w:val="24"/>
        </w:rPr>
        <w:t>Tua</w:t>
      </w:r>
      <w:proofErr w:type="spellEnd"/>
      <w:r w:rsidR="00A837B9">
        <w:rPr>
          <w:rFonts w:ascii="Arial" w:hAnsi="Arial" w:cs="Arial"/>
          <w:sz w:val="24"/>
          <w:szCs w:val="24"/>
        </w:rPr>
        <w:t xml:space="preserve"> </w:t>
      </w:r>
      <w:r w:rsidR="00CE5E45">
        <w:rPr>
          <w:rFonts w:ascii="Arial" w:hAnsi="Arial" w:cs="Arial"/>
          <w:sz w:val="24"/>
          <w:szCs w:val="24"/>
        </w:rPr>
        <w:t>2440</w:t>
      </w:r>
    </w:p>
    <w:p w14:paraId="09B4F582" w14:textId="7E3B420E" w:rsidR="00A837B9" w:rsidRDefault="00A837B9" w:rsidP="00260C6F">
      <w:pPr>
        <w:spacing w:line="480" w:lineRule="auto"/>
        <w:jc w:val="center"/>
        <w:rPr>
          <w:rFonts w:ascii="Arial" w:hAnsi="Arial" w:cs="Arial"/>
          <w:sz w:val="24"/>
          <w:szCs w:val="24"/>
        </w:rPr>
      </w:pPr>
    </w:p>
    <w:p w14:paraId="42621E61" w14:textId="77777777" w:rsidR="00A837B9" w:rsidRDefault="00A837B9" w:rsidP="00260C6F">
      <w:pPr>
        <w:spacing w:line="480" w:lineRule="auto"/>
        <w:jc w:val="center"/>
        <w:rPr>
          <w:rFonts w:ascii="Arial" w:hAnsi="Arial" w:cs="Arial"/>
          <w:sz w:val="24"/>
          <w:szCs w:val="24"/>
        </w:rPr>
      </w:pPr>
    </w:p>
    <w:p w14:paraId="76B61BF1" w14:textId="0ED83AFA" w:rsidR="00497281" w:rsidRDefault="008B1EB1" w:rsidP="0036703C">
      <w:pPr>
        <w:spacing w:line="480" w:lineRule="auto"/>
        <w:rPr>
          <w:rFonts w:ascii="Arial" w:hAnsi="Arial" w:cs="Arial"/>
          <w:sz w:val="24"/>
          <w:szCs w:val="24"/>
        </w:rPr>
      </w:pPr>
      <w:proofErr w:type="spellStart"/>
      <w:r>
        <w:rPr>
          <w:rFonts w:ascii="Arial" w:hAnsi="Arial" w:cs="Arial"/>
          <w:sz w:val="24"/>
          <w:szCs w:val="24"/>
        </w:rPr>
        <w:t>Cwestiwn</w:t>
      </w:r>
      <w:proofErr w:type="spellEnd"/>
      <w:r w:rsidR="0036703C">
        <w:rPr>
          <w:rFonts w:ascii="Arial" w:hAnsi="Arial" w:cs="Arial"/>
          <w:sz w:val="24"/>
          <w:szCs w:val="24"/>
        </w:rPr>
        <w:t xml:space="preserve"> 3: </w:t>
      </w:r>
    </w:p>
    <w:p w14:paraId="20ADEC0D" w14:textId="420C0CAF" w:rsidR="00497281" w:rsidRPr="00497281" w:rsidRDefault="00497281" w:rsidP="00497281">
      <w:pPr>
        <w:spacing w:line="480" w:lineRule="auto"/>
        <w:rPr>
          <w:rFonts w:ascii="Arial" w:hAnsi="Arial" w:cs="Arial"/>
          <w:sz w:val="24"/>
          <w:szCs w:val="24"/>
          <w:lang w:val="cy-GB"/>
        </w:rPr>
      </w:pPr>
      <w:r w:rsidRPr="00497281">
        <w:rPr>
          <w:rFonts w:ascii="Arial" w:hAnsi="Arial" w:cs="Arial"/>
          <w:sz w:val="24"/>
          <w:szCs w:val="24"/>
          <w:lang w:val="cy-GB"/>
        </w:rPr>
        <w:t>“</w:t>
      </w:r>
      <w:r w:rsidRPr="00BE0FA9">
        <w:rPr>
          <w:rFonts w:ascii="Arial" w:hAnsi="Arial" w:cs="Arial"/>
          <w:i/>
          <w:iCs/>
          <w:sz w:val="24"/>
          <w:szCs w:val="24"/>
          <w:lang w:val="cy-GB"/>
        </w:rPr>
        <w:t>Yosemite Valley had, during his [Ansel Adams] decades of photographing it as wilderness, a golf course, a luxury</w:t>
      </w:r>
      <w:r w:rsidR="00882B5D" w:rsidRPr="00BE0FA9">
        <w:rPr>
          <w:rFonts w:ascii="Arial" w:hAnsi="Arial" w:cs="Arial"/>
          <w:i/>
          <w:iCs/>
          <w:sz w:val="24"/>
          <w:szCs w:val="24"/>
          <w:lang w:val="cy-GB"/>
        </w:rPr>
        <w:t xml:space="preserve"> </w:t>
      </w:r>
      <w:r w:rsidRPr="00BE0FA9">
        <w:rPr>
          <w:rFonts w:ascii="Arial" w:hAnsi="Arial" w:cs="Arial"/>
          <w:i/>
          <w:iCs/>
          <w:sz w:val="24"/>
          <w:szCs w:val="24"/>
          <w:lang w:val="cy-GB"/>
        </w:rPr>
        <w:t>hotel, several camp sites, stores, a school, churches, and even a beauty parlour. Adams cropped it out in the name of</w:t>
      </w:r>
      <w:r w:rsidR="00882B5D" w:rsidRPr="00BE0FA9">
        <w:rPr>
          <w:rFonts w:ascii="Arial" w:hAnsi="Arial" w:cs="Arial"/>
          <w:i/>
          <w:iCs/>
          <w:sz w:val="24"/>
          <w:szCs w:val="24"/>
          <w:lang w:val="cy-GB"/>
        </w:rPr>
        <w:t xml:space="preserve"> </w:t>
      </w:r>
      <w:r w:rsidRPr="00BE0FA9">
        <w:rPr>
          <w:rFonts w:ascii="Arial" w:hAnsi="Arial" w:cs="Arial"/>
          <w:i/>
          <w:iCs/>
          <w:sz w:val="24"/>
          <w:szCs w:val="24"/>
          <w:lang w:val="cy-GB"/>
        </w:rPr>
        <w:t>Beauty, of formalism, of composition, but all his heirs learned to leave it out too and thus was nature photography</w:t>
      </w:r>
      <w:r w:rsidR="00882B5D" w:rsidRPr="00BE0FA9">
        <w:rPr>
          <w:rFonts w:ascii="Arial" w:hAnsi="Arial" w:cs="Arial"/>
          <w:i/>
          <w:iCs/>
          <w:sz w:val="24"/>
          <w:szCs w:val="24"/>
          <w:lang w:val="cy-GB"/>
        </w:rPr>
        <w:t xml:space="preserve"> </w:t>
      </w:r>
      <w:r w:rsidRPr="00BE0FA9">
        <w:rPr>
          <w:rFonts w:ascii="Arial" w:hAnsi="Arial" w:cs="Arial"/>
          <w:i/>
          <w:iCs/>
          <w:sz w:val="24"/>
          <w:szCs w:val="24"/>
          <w:lang w:val="cy-GB"/>
        </w:rPr>
        <w:t>created. And what he cropped-out, his fellow Americans learned</w:t>
      </w:r>
      <w:r w:rsidR="00882B5D" w:rsidRPr="00BE0FA9">
        <w:rPr>
          <w:rFonts w:ascii="Arial" w:hAnsi="Arial" w:cs="Arial"/>
          <w:i/>
          <w:iCs/>
          <w:sz w:val="24"/>
          <w:szCs w:val="24"/>
          <w:lang w:val="cy-GB"/>
        </w:rPr>
        <w:t xml:space="preserve"> </w:t>
      </w:r>
      <w:r w:rsidRPr="00BE0FA9">
        <w:rPr>
          <w:rFonts w:ascii="Arial" w:hAnsi="Arial" w:cs="Arial"/>
          <w:i/>
          <w:iCs/>
          <w:sz w:val="24"/>
          <w:szCs w:val="24"/>
          <w:lang w:val="cy-GB"/>
        </w:rPr>
        <w:t>not to see, leaving the American landscape as a</w:t>
      </w:r>
      <w:r w:rsidR="00882B5D" w:rsidRPr="00BE0FA9">
        <w:rPr>
          <w:rFonts w:ascii="Arial" w:hAnsi="Arial" w:cs="Arial"/>
          <w:i/>
          <w:iCs/>
          <w:sz w:val="24"/>
          <w:szCs w:val="24"/>
          <w:lang w:val="cy-GB"/>
        </w:rPr>
        <w:t xml:space="preserve"> </w:t>
      </w:r>
      <w:r w:rsidRPr="00BE0FA9">
        <w:rPr>
          <w:rFonts w:ascii="Arial" w:hAnsi="Arial" w:cs="Arial"/>
          <w:i/>
          <w:iCs/>
          <w:sz w:val="24"/>
          <w:szCs w:val="24"/>
          <w:lang w:val="cy-GB"/>
        </w:rPr>
        <w:t>chequerboard of scenic wonders and blank spots</w:t>
      </w:r>
      <w:r w:rsidRPr="00497281">
        <w:rPr>
          <w:rFonts w:ascii="Arial" w:hAnsi="Arial" w:cs="Arial"/>
          <w:sz w:val="24"/>
          <w:szCs w:val="24"/>
          <w:lang w:val="cy-GB"/>
        </w:rPr>
        <w:t>.”</w:t>
      </w:r>
    </w:p>
    <w:p w14:paraId="1233BA1F" w14:textId="2376C804" w:rsidR="00497281" w:rsidRDefault="00497281" w:rsidP="00497281">
      <w:pPr>
        <w:spacing w:line="480" w:lineRule="auto"/>
        <w:rPr>
          <w:rFonts w:ascii="Arial" w:hAnsi="Arial" w:cs="Arial"/>
          <w:sz w:val="24"/>
          <w:szCs w:val="24"/>
          <w:lang w:val="cy-GB"/>
        </w:rPr>
      </w:pPr>
      <w:r w:rsidRPr="00497281">
        <w:rPr>
          <w:rFonts w:ascii="Arial" w:hAnsi="Arial" w:cs="Arial"/>
          <w:sz w:val="24"/>
          <w:szCs w:val="24"/>
          <w:lang w:val="cy-GB"/>
        </w:rPr>
        <w:t>Rebecca Solnit, Landscape and Amnesia, in Creative Camera (Aug/Sept. 1998</w:t>
      </w:r>
      <w:r w:rsidR="00882B5D">
        <w:rPr>
          <w:rFonts w:ascii="Arial" w:hAnsi="Arial" w:cs="Arial"/>
          <w:sz w:val="24"/>
          <w:szCs w:val="24"/>
          <w:lang w:val="cy-GB"/>
        </w:rPr>
        <w:t>,</w:t>
      </w:r>
      <w:r w:rsidRPr="00497281">
        <w:rPr>
          <w:rFonts w:ascii="Arial" w:hAnsi="Arial" w:cs="Arial"/>
          <w:sz w:val="24"/>
          <w:szCs w:val="24"/>
          <w:lang w:val="cy-GB"/>
        </w:rPr>
        <w:t>p.35</w:t>
      </w:r>
      <w:r w:rsidR="00882B5D">
        <w:rPr>
          <w:rFonts w:ascii="Arial" w:hAnsi="Arial" w:cs="Arial"/>
          <w:sz w:val="24"/>
          <w:szCs w:val="24"/>
          <w:lang w:val="cy-GB"/>
        </w:rPr>
        <w:t>)</w:t>
      </w:r>
    </w:p>
    <w:p w14:paraId="4E700626" w14:textId="77777777" w:rsidR="008C16C4" w:rsidRDefault="00882B5D" w:rsidP="00497281">
      <w:pPr>
        <w:spacing w:line="480" w:lineRule="auto"/>
        <w:rPr>
          <w:rFonts w:ascii="Arial" w:hAnsi="Arial" w:cs="Arial"/>
          <w:b/>
          <w:bCs/>
          <w:sz w:val="24"/>
          <w:szCs w:val="24"/>
          <w:u w:val="single"/>
          <w:lang w:val="cy-GB"/>
        </w:rPr>
      </w:pPr>
      <w:r w:rsidRPr="00882B5D">
        <w:rPr>
          <w:rFonts w:ascii="Arial" w:hAnsi="Arial" w:cs="Arial"/>
          <w:b/>
          <w:bCs/>
          <w:sz w:val="24"/>
          <w:szCs w:val="24"/>
          <w:u w:val="single"/>
          <w:lang w:val="cy-GB"/>
        </w:rPr>
        <w:lastRenderedPageBreak/>
        <w:t>Gan ddefnyddio enghreifftiau hanesyddol a chyfoes, trafodwch ymdrechion artistiaid ffotograffig cyfoes (fel y ‘Topograffeg Newydd’) i ffotograffu’r ‘smotiau gwag’ yn y dirwed</w:t>
      </w:r>
      <w:r w:rsidR="008C16C4">
        <w:rPr>
          <w:rFonts w:ascii="Arial" w:hAnsi="Arial" w:cs="Arial"/>
          <w:b/>
          <w:bCs/>
          <w:sz w:val="24"/>
          <w:szCs w:val="24"/>
          <w:u w:val="single"/>
          <w:lang w:val="cy-GB"/>
        </w:rPr>
        <w:t>d?</w:t>
      </w:r>
    </w:p>
    <w:p w14:paraId="4741F85D" w14:textId="77777777" w:rsidR="00CE5E45" w:rsidRDefault="008C16C4" w:rsidP="00497281">
      <w:pPr>
        <w:spacing w:line="480" w:lineRule="auto"/>
        <w:rPr>
          <w:rFonts w:ascii="Arial" w:hAnsi="Arial" w:cs="Arial"/>
          <w:sz w:val="24"/>
          <w:szCs w:val="24"/>
          <w:lang w:val="cy-GB"/>
        </w:rPr>
      </w:pPr>
      <w:r>
        <w:rPr>
          <w:rFonts w:ascii="Arial" w:hAnsi="Arial" w:cs="Arial"/>
          <w:sz w:val="24"/>
          <w:szCs w:val="24"/>
          <w:lang w:val="cy-GB"/>
        </w:rPr>
        <w:tab/>
      </w:r>
      <w:r w:rsidR="00CE5E45" w:rsidRPr="00CE5E45">
        <w:rPr>
          <w:rFonts w:ascii="Arial" w:hAnsi="Arial" w:cs="Arial"/>
          <w:sz w:val="24"/>
          <w:szCs w:val="24"/>
          <w:lang w:val="cy-GB"/>
        </w:rPr>
        <w:t xml:space="preserve">Penderfynais drafod y cwestiwn yma gan fod gen i dyniad at ffotograffiaeth tirwedd yn enwedig gwaith </w:t>
      </w:r>
      <w:r w:rsidR="00CE5E45" w:rsidRPr="00DF492D">
        <w:rPr>
          <w:rFonts w:ascii="Arial" w:hAnsi="Arial" w:cs="Arial"/>
          <w:i/>
          <w:iCs/>
          <w:sz w:val="24"/>
          <w:szCs w:val="24"/>
          <w:lang w:val="cy-GB"/>
        </w:rPr>
        <w:t>Ansel Adams</w:t>
      </w:r>
      <w:r w:rsidR="00CE5E45" w:rsidRPr="00CE5E45">
        <w:rPr>
          <w:rFonts w:ascii="Arial" w:hAnsi="Arial" w:cs="Arial"/>
          <w:sz w:val="24"/>
          <w:szCs w:val="24"/>
          <w:lang w:val="cy-GB"/>
        </w:rPr>
        <w:t xml:space="preserve">. Byddaf yn trafod fy narganfyddiadau o ganlyniad i ymchwil ac yn cyflwyno gwaith celf gan artistiaid megis </w:t>
      </w:r>
      <w:r w:rsidR="00CE5E45" w:rsidRPr="00DF492D">
        <w:rPr>
          <w:rFonts w:ascii="Arial" w:hAnsi="Arial" w:cs="Arial"/>
          <w:i/>
          <w:iCs/>
          <w:sz w:val="24"/>
          <w:szCs w:val="24"/>
          <w:lang w:val="cy-GB"/>
        </w:rPr>
        <w:t xml:space="preserve">Joseph Nicéphore Niépce, Louis Daguerre, Edward Steichen </w:t>
      </w:r>
      <w:r w:rsidR="00CE5E45" w:rsidRPr="00DF492D">
        <w:rPr>
          <w:rFonts w:ascii="Arial" w:hAnsi="Arial" w:cs="Arial"/>
          <w:sz w:val="24"/>
          <w:szCs w:val="24"/>
          <w:lang w:val="cy-GB"/>
        </w:rPr>
        <w:t>ac</w:t>
      </w:r>
      <w:r w:rsidR="00CE5E45" w:rsidRPr="00DF492D">
        <w:rPr>
          <w:rFonts w:ascii="Arial" w:hAnsi="Arial" w:cs="Arial"/>
          <w:i/>
          <w:iCs/>
          <w:sz w:val="24"/>
          <w:szCs w:val="24"/>
          <w:lang w:val="cy-GB"/>
        </w:rPr>
        <w:t xml:space="preserve"> Ansel Adams</w:t>
      </w:r>
      <w:r w:rsidR="00CE5E45" w:rsidRPr="00CE5E45">
        <w:rPr>
          <w:rFonts w:ascii="Arial" w:hAnsi="Arial" w:cs="Arial"/>
          <w:sz w:val="24"/>
          <w:szCs w:val="24"/>
          <w:lang w:val="cy-GB"/>
        </w:rPr>
        <w:t xml:space="preserve">. Edrychaf ar sut mae ffotograffiaeth tirwedd wedi datblygu dros y blynyddoedd a sut mae rhagolwg y ffotograffwyr dros beth sydd yn ei lluniau wedi addasu. Bydd fy ymchwil a gwaith yr artistiaid yn fy nghynorthwyo i ddod i gasgliad ar ymdrechion artistiaid ffotograffig cyfoes i ffotograffau’r ‘smotiau gwag’ yn y dirwedd. Gan ddechrau gyda’r ffotograffwyr cynnar yn cael braidd ddim rheolaeth dros beth roedd yn ymddangos yn ei delweddau, i </w:t>
      </w:r>
      <w:r w:rsidR="00CE5E45" w:rsidRPr="00DF492D">
        <w:rPr>
          <w:rFonts w:ascii="Arial" w:hAnsi="Arial" w:cs="Arial"/>
          <w:i/>
          <w:iCs/>
          <w:sz w:val="24"/>
          <w:szCs w:val="24"/>
          <w:lang w:val="cy-GB"/>
        </w:rPr>
        <w:t>Ansel Adams</w:t>
      </w:r>
      <w:r w:rsidR="00CE5E45" w:rsidRPr="00CE5E45">
        <w:rPr>
          <w:rFonts w:ascii="Arial" w:hAnsi="Arial" w:cs="Arial"/>
          <w:sz w:val="24"/>
          <w:szCs w:val="24"/>
          <w:lang w:val="cy-GB"/>
        </w:rPr>
        <w:t xml:space="preserve"> yn bwrpasol yn cadw unrhyw dystiolaeth o ardaloedd trefol allan o ffrâm ei lluniau a ffotograffwyr cyfoes yn defnyddio’r dirwedd drefol fel prif bwnc ei gwaith.</w:t>
      </w:r>
    </w:p>
    <w:p w14:paraId="4C936A4B" w14:textId="77777777" w:rsidR="00CE5E45" w:rsidRPr="00CE5E45" w:rsidRDefault="00054723" w:rsidP="00CE5E45">
      <w:pPr>
        <w:spacing w:line="480" w:lineRule="auto"/>
        <w:rPr>
          <w:rFonts w:ascii="Arial" w:hAnsi="Arial" w:cs="Arial"/>
          <w:sz w:val="24"/>
          <w:szCs w:val="24"/>
          <w:lang w:val="cy-GB"/>
        </w:rPr>
      </w:pPr>
      <w:r>
        <w:rPr>
          <w:rFonts w:ascii="Arial" w:hAnsi="Arial" w:cs="Arial"/>
          <w:sz w:val="24"/>
          <w:szCs w:val="24"/>
          <w:lang w:val="cy-GB"/>
        </w:rPr>
        <w:tab/>
      </w:r>
      <w:r w:rsidR="00CE5E45" w:rsidRPr="00CE5E45">
        <w:rPr>
          <w:rFonts w:ascii="Arial" w:hAnsi="Arial" w:cs="Arial"/>
          <w:sz w:val="24"/>
          <w:szCs w:val="24"/>
          <w:lang w:val="cy-GB"/>
        </w:rPr>
        <w:t xml:space="preserve">Roedd artistiaid o’r cyfnod Dadeni ymlaen yn defnyddio camera obscura er mwyn cipio’r dirwedd. Twll bach mewn wal bocs tywyll oedd'i, bydd yn pasio golau trwyddo ac yn taflunio delwedd wyneb i waered o beth bynnag oedd tu allan i’r bocs (Easby, 2012). Byddai artistiaid yna’n amlinellu’r ddelwedd oedd yn cael ei daflunio er mwyn datblygu ei waith cyn dyfeisiodd Ffrancwr </w:t>
      </w:r>
      <w:r w:rsidR="00CE5E45" w:rsidRPr="00DF492D">
        <w:rPr>
          <w:rFonts w:ascii="Arial" w:hAnsi="Arial" w:cs="Arial"/>
          <w:i/>
          <w:iCs/>
          <w:sz w:val="24"/>
          <w:szCs w:val="24"/>
          <w:lang w:val="cy-GB"/>
        </w:rPr>
        <w:t>Joseph Nicéphore Niépce</w:t>
      </w:r>
      <w:r w:rsidR="00CE5E45" w:rsidRPr="00CE5E45">
        <w:rPr>
          <w:rFonts w:ascii="Arial" w:hAnsi="Arial" w:cs="Arial"/>
          <w:sz w:val="24"/>
          <w:szCs w:val="24"/>
          <w:lang w:val="cy-GB"/>
        </w:rPr>
        <w:t xml:space="preserve"> arwyneb sy’n sensitif i golau a ganwyd yr egwyddor sylfaenol o ffotograffiaeth.</w:t>
      </w:r>
    </w:p>
    <w:p w14:paraId="04316836" w14:textId="7677A359" w:rsidR="00CE5E45" w:rsidRDefault="00CE5E45" w:rsidP="00CE5E45">
      <w:pPr>
        <w:spacing w:line="480" w:lineRule="auto"/>
        <w:rPr>
          <w:rFonts w:ascii="Arial" w:hAnsi="Arial" w:cs="Arial"/>
          <w:sz w:val="24"/>
          <w:szCs w:val="24"/>
          <w:lang w:val="cy-GB"/>
        </w:rPr>
      </w:pPr>
      <w:r w:rsidRPr="00CE5E45">
        <w:rPr>
          <w:rFonts w:ascii="Arial" w:hAnsi="Arial" w:cs="Arial"/>
          <w:sz w:val="24"/>
          <w:szCs w:val="24"/>
          <w:lang w:val="cy-GB"/>
        </w:rPr>
        <w:t xml:space="preserve">Mae eisoes wedi bod cymhlethdod dros bwy oedd ffotograffydd cyntaf y byd a dywed nifer fod </w:t>
      </w:r>
      <w:r w:rsidRPr="00DF492D">
        <w:rPr>
          <w:rFonts w:ascii="Arial" w:hAnsi="Arial" w:cs="Arial"/>
          <w:i/>
          <w:iCs/>
          <w:sz w:val="24"/>
          <w:szCs w:val="24"/>
          <w:lang w:val="cy-GB"/>
        </w:rPr>
        <w:t>Louis Mandé Daguerre</w:t>
      </w:r>
      <w:r w:rsidRPr="00CE5E45">
        <w:rPr>
          <w:rFonts w:ascii="Arial" w:hAnsi="Arial" w:cs="Arial"/>
          <w:sz w:val="24"/>
          <w:szCs w:val="24"/>
          <w:lang w:val="cy-GB"/>
        </w:rPr>
        <w:t xml:space="preserve"> yw’r ‘tad o ffotograffiaeth’. Er wnaeth </w:t>
      </w:r>
      <w:r w:rsidRPr="00DF492D">
        <w:rPr>
          <w:rFonts w:ascii="Arial" w:hAnsi="Arial" w:cs="Arial"/>
          <w:i/>
          <w:iCs/>
          <w:sz w:val="24"/>
          <w:szCs w:val="24"/>
          <w:lang w:val="cy-GB"/>
        </w:rPr>
        <w:t>Daguerre</w:t>
      </w:r>
      <w:r w:rsidRPr="00CE5E45">
        <w:rPr>
          <w:rFonts w:ascii="Arial" w:hAnsi="Arial" w:cs="Arial"/>
          <w:sz w:val="24"/>
          <w:szCs w:val="24"/>
          <w:lang w:val="cy-GB"/>
        </w:rPr>
        <w:t xml:space="preserve"> creu ffotograffiaeth yn fwy ymarferol o 1839 gyda’i Daguerreotypes, yn wir, cafodd y </w:t>
      </w:r>
      <w:r w:rsidRPr="00CE5E45">
        <w:rPr>
          <w:rFonts w:ascii="Arial" w:hAnsi="Arial" w:cs="Arial"/>
          <w:sz w:val="24"/>
          <w:szCs w:val="24"/>
          <w:lang w:val="cy-GB"/>
        </w:rPr>
        <w:lastRenderedPageBreak/>
        <w:t xml:space="preserve">ffotograff cyntaf ei dynnu gan ei phartner </w:t>
      </w:r>
      <w:r w:rsidRPr="00DF492D">
        <w:rPr>
          <w:rFonts w:ascii="Arial" w:hAnsi="Arial" w:cs="Arial"/>
          <w:i/>
          <w:iCs/>
          <w:sz w:val="24"/>
          <w:szCs w:val="24"/>
          <w:lang w:val="cy-GB"/>
        </w:rPr>
        <w:t>Joseph Nicéphore Niépce</w:t>
      </w:r>
      <w:r w:rsidRPr="00CE5E45">
        <w:rPr>
          <w:rFonts w:ascii="Arial" w:hAnsi="Arial" w:cs="Arial"/>
          <w:sz w:val="24"/>
          <w:szCs w:val="24"/>
          <w:lang w:val="cy-GB"/>
        </w:rPr>
        <w:t xml:space="preserve"> tair ar ddeg mlynedd ynghynt. (Johnson, 2013)</w:t>
      </w:r>
    </w:p>
    <w:p w14:paraId="5950666E" w14:textId="5E7BD24A" w:rsidR="000C2904" w:rsidRDefault="000C2904" w:rsidP="00590DC3">
      <w:pPr>
        <w:spacing w:line="480" w:lineRule="auto"/>
        <w:ind w:left="720"/>
        <w:rPr>
          <w:rFonts w:ascii="Arial" w:hAnsi="Arial" w:cs="Arial"/>
          <w:sz w:val="24"/>
          <w:szCs w:val="24"/>
          <w:lang w:val="cy-GB"/>
        </w:rPr>
      </w:pPr>
      <w:r w:rsidRPr="00426C82">
        <w:rPr>
          <w:noProof/>
        </w:rPr>
        <w:drawing>
          <wp:inline distT="0" distB="0" distL="0" distR="0" wp14:anchorId="4F3F4476" wp14:editId="7E14E401">
            <wp:extent cx="4433977" cy="3301607"/>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458449" cy="3319829"/>
                    </a:xfrm>
                    <a:prstGeom prst="rect">
                      <a:avLst/>
                    </a:prstGeom>
                  </pic:spPr>
                </pic:pic>
              </a:graphicData>
            </a:graphic>
          </wp:inline>
        </w:drawing>
      </w:r>
    </w:p>
    <w:p w14:paraId="5CDDB7A9" w14:textId="7C55F0B8" w:rsidR="001D111B" w:rsidRPr="000C2904" w:rsidRDefault="000C2904" w:rsidP="00497281">
      <w:pPr>
        <w:spacing w:line="480" w:lineRule="auto"/>
        <w:rPr>
          <w:rFonts w:ascii="Arial" w:hAnsi="Arial" w:cs="Arial"/>
          <w:i/>
          <w:iCs/>
          <w:sz w:val="24"/>
          <w:szCs w:val="24"/>
          <w:lang w:val="cy-GB"/>
        </w:rPr>
      </w:pPr>
      <w:r w:rsidRPr="000C2904">
        <w:rPr>
          <w:rFonts w:ascii="Arial" w:hAnsi="Arial" w:cs="Arial"/>
          <w:i/>
          <w:iCs/>
          <w:sz w:val="24"/>
          <w:szCs w:val="24"/>
          <w:lang w:val="cy-GB"/>
        </w:rPr>
        <w:t xml:space="preserve">Ffigur 1: </w:t>
      </w:r>
      <w:r w:rsidR="001D111B" w:rsidRPr="000C2904">
        <w:rPr>
          <w:rFonts w:ascii="Arial" w:hAnsi="Arial" w:cs="Arial"/>
          <w:i/>
          <w:iCs/>
          <w:sz w:val="24"/>
          <w:szCs w:val="24"/>
          <w:lang w:val="cy-GB"/>
        </w:rPr>
        <w:t xml:space="preserve">Joseph Nicéphore Niépce, </w:t>
      </w:r>
      <w:r w:rsidRPr="000C2904">
        <w:rPr>
          <w:rFonts w:ascii="Arial" w:hAnsi="Arial" w:cs="Arial"/>
          <w:i/>
          <w:iCs/>
          <w:sz w:val="24"/>
          <w:szCs w:val="24"/>
          <w:lang w:val="cy-GB"/>
        </w:rPr>
        <w:t xml:space="preserve">View from the Window at </w:t>
      </w:r>
      <w:r w:rsidR="00EA2218">
        <w:rPr>
          <w:rFonts w:ascii="Arial" w:hAnsi="Arial" w:cs="Arial"/>
          <w:i/>
          <w:iCs/>
          <w:sz w:val="24"/>
          <w:szCs w:val="24"/>
          <w:lang w:val="cy-GB"/>
        </w:rPr>
        <w:t xml:space="preserve">Le </w:t>
      </w:r>
      <w:r w:rsidRPr="000C2904">
        <w:rPr>
          <w:rFonts w:ascii="Arial" w:hAnsi="Arial" w:cs="Arial"/>
          <w:i/>
          <w:iCs/>
          <w:sz w:val="24"/>
          <w:szCs w:val="24"/>
          <w:lang w:val="cy-GB"/>
        </w:rPr>
        <w:t xml:space="preserve">Gras, </w:t>
      </w:r>
      <w:r w:rsidR="001D111B" w:rsidRPr="000C2904">
        <w:rPr>
          <w:rFonts w:ascii="Arial" w:hAnsi="Arial" w:cs="Arial"/>
          <w:i/>
          <w:iCs/>
          <w:sz w:val="24"/>
          <w:szCs w:val="24"/>
          <w:lang w:val="cy-GB"/>
        </w:rPr>
        <w:t>1826</w:t>
      </w:r>
      <w:r w:rsidR="00345A90">
        <w:rPr>
          <w:rFonts w:ascii="Arial" w:hAnsi="Arial" w:cs="Arial"/>
          <w:i/>
          <w:iCs/>
          <w:sz w:val="24"/>
          <w:szCs w:val="24"/>
          <w:lang w:val="cy-GB"/>
        </w:rPr>
        <w:t>. 16x20cm</w:t>
      </w:r>
    </w:p>
    <w:p w14:paraId="174BA3CB" w14:textId="77777777" w:rsidR="00B344D2" w:rsidRPr="00B344D2" w:rsidRDefault="00B344D2" w:rsidP="00B344D2">
      <w:pPr>
        <w:spacing w:line="480" w:lineRule="auto"/>
        <w:ind w:firstLine="720"/>
        <w:rPr>
          <w:rFonts w:ascii="Arial" w:hAnsi="Arial" w:cs="Arial"/>
          <w:sz w:val="24"/>
          <w:szCs w:val="24"/>
          <w:lang w:val="cy-GB"/>
        </w:rPr>
      </w:pPr>
      <w:r w:rsidRPr="00B344D2">
        <w:rPr>
          <w:rFonts w:ascii="Arial" w:hAnsi="Arial" w:cs="Arial"/>
          <w:sz w:val="24"/>
          <w:szCs w:val="24"/>
          <w:lang w:val="cy-GB"/>
        </w:rPr>
        <w:tab/>
        <w:t xml:space="preserve">Dechreuodd arbrofion cyntaf </w:t>
      </w:r>
      <w:r w:rsidRPr="00DF492D">
        <w:rPr>
          <w:rFonts w:ascii="Arial" w:hAnsi="Arial" w:cs="Arial"/>
          <w:i/>
          <w:iCs/>
          <w:sz w:val="24"/>
          <w:szCs w:val="24"/>
          <w:lang w:val="cy-GB"/>
        </w:rPr>
        <w:t>Niépce</w:t>
      </w:r>
      <w:r w:rsidRPr="00B344D2">
        <w:rPr>
          <w:rFonts w:ascii="Arial" w:hAnsi="Arial" w:cs="Arial"/>
          <w:sz w:val="24"/>
          <w:szCs w:val="24"/>
          <w:lang w:val="cy-GB"/>
        </w:rPr>
        <w:t xml:space="preserve"> gyda ffotograffiaeth ym 1816, pan gynhyrchodd delwedd negyddol ar bapur wedi’i orchuddio gyda chlorid arian gan ddefnyddio camera elfennol. Serch hynny, nid oedd unrhyw ffordd hysbys i drwsio’r ddelwedd felly roedd y delweddau’n pylu wrth iddynt gael ei datgelu i golau. Yna yn yr 1820au, wnaeth arbrofi gyda thaflunio delweddau ar arwynebau cerrig a gwydr wedi’u orchuddio â bitwmen ac yna’i hydoddi mewn olew lafant. Byddai’r gorchudd yma yn caledu ac yn mynd yn anhydawdd wrth gael ei datgelu i golau. (Kelsey Media, 2012)</w:t>
      </w:r>
    </w:p>
    <w:p w14:paraId="1C2C5B28" w14:textId="77777777" w:rsidR="00B344D2" w:rsidRDefault="00B344D2" w:rsidP="00B344D2">
      <w:pPr>
        <w:spacing w:line="480" w:lineRule="auto"/>
        <w:ind w:firstLine="720"/>
        <w:rPr>
          <w:rFonts w:ascii="Arial" w:hAnsi="Arial" w:cs="Arial"/>
          <w:sz w:val="24"/>
          <w:szCs w:val="24"/>
          <w:lang w:val="cy-GB"/>
        </w:rPr>
      </w:pPr>
      <w:r w:rsidRPr="00B344D2">
        <w:rPr>
          <w:rFonts w:ascii="Arial" w:hAnsi="Arial" w:cs="Arial"/>
          <w:sz w:val="24"/>
          <w:szCs w:val="24"/>
          <w:lang w:val="cy-GB"/>
        </w:rPr>
        <w:t xml:space="preserve">Yn ystod dyddiau cynharaf Ffotograffiaeth Tirwedd, roedd cyfyngiadau technolegol yn golygu bod ffotograffwyr ond yn gweithio gyda phynciau statig (Clay, </w:t>
      </w:r>
      <w:r w:rsidRPr="00B344D2">
        <w:rPr>
          <w:rFonts w:ascii="Arial" w:hAnsi="Arial" w:cs="Arial"/>
          <w:sz w:val="24"/>
          <w:szCs w:val="24"/>
          <w:lang w:val="cy-GB"/>
        </w:rPr>
        <w:lastRenderedPageBreak/>
        <w:t>2019). Roedd ganddyn nhw amseroedd amlygiad hir iawn oedd yn golygu bod unrhyw symudiadau a newid mewn golau yn wneud i’r ddelwedd fod yn aneglur.</w:t>
      </w:r>
    </w:p>
    <w:p w14:paraId="13CB28FC" w14:textId="77777777" w:rsidR="00CA6994" w:rsidRDefault="00CA6994" w:rsidP="00F61702">
      <w:pPr>
        <w:spacing w:line="480" w:lineRule="auto"/>
        <w:ind w:firstLine="720"/>
        <w:rPr>
          <w:rFonts w:ascii="Arial" w:hAnsi="Arial" w:cs="Arial"/>
          <w:sz w:val="24"/>
          <w:szCs w:val="24"/>
          <w:lang w:val="cy-GB"/>
        </w:rPr>
      </w:pPr>
      <w:r w:rsidRPr="00CA6994">
        <w:rPr>
          <w:rFonts w:ascii="Arial" w:hAnsi="Arial" w:cs="Arial"/>
          <w:sz w:val="24"/>
          <w:szCs w:val="24"/>
          <w:lang w:val="cy-GB"/>
        </w:rPr>
        <w:t xml:space="preserve">Cymerwyd y llun tirwedd gyntaf (Ffigur 1) yn ystod 1826 gan yr artist Ffrangeg </w:t>
      </w:r>
      <w:r w:rsidRPr="00DF492D">
        <w:rPr>
          <w:rFonts w:ascii="Arial" w:hAnsi="Arial" w:cs="Arial"/>
          <w:i/>
          <w:iCs/>
          <w:sz w:val="24"/>
          <w:szCs w:val="24"/>
          <w:lang w:val="cy-GB"/>
        </w:rPr>
        <w:t>Joseph Nicéphore Niépce</w:t>
      </w:r>
      <w:r w:rsidRPr="00CA6994">
        <w:rPr>
          <w:rFonts w:ascii="Arial" w:hAnsi="Arial" w:cs="Arial"/>
          <w:sz w:val="24"/>
          <w:szCs w:val="24"/>
          <w:lang w:val="cy-GB"/>
        </w:rPr>
        <w:t xml:space="preserve">. Wnaeth ei amlygiad cyntaf cymryd 8 awr (Clay, 2019). Roedd cael amlygiad mor hir yn cael effaith drastig ar edrychiad gorffenedig y ddelwedd, nid oedd modd cipio pobl ac roedd ansawdd y llun braidd yn aneglur. Wedi’i gymryd gan ddefnyddio camera obscura i ddatgelu plât copr wedi’i orchuddio ag arian a phiwter, mae delwedd </w:t>
      </w:r>
      <w:r w:rsidRPr="00DF492D">
        <w:rPr>
          <w:rFonts w:ascii="Arial" w:hAnsi="Arial" w:cs="Arial"/>
          <w:i/>
          <w:iCs/>
          <w:sz w:val="24"/>
          <w:szCs w:val="24"/>
          <w:lang w:val="cy-GB"/>
        </w:rPr>
        <w:t>Niépce</w:t>
      </w:r>
      <w:r w:rsidRPr="00CA6994">
        <w:rPr>
          <w:rFonts w:ascii="Arial" w:hAnsi="Arial" w:cs="Arial"/>
          <w:sz w:val="24"/>
          <w:szCs w:val="24"/>
          <w:lang w:val="cy-GB"/>
        </w:rPr>
        <w:t xml:space="preserve"> yn darlunio’r olygfa o ffenest lan llofft. Mae’r ansawdd aneglur o achos amodau newidiol yn ystod yr amlygiad hir wnaeth achosi adferiad, neu eglurder y ddelwedd i fod yn raenog ac yn anodd ei ddarllen (Easby, 2012). Er llwyddodd </w:t>
      </w:r>
      <w:r w:rsidRPr="00DF492D">
        <w:rPr>
          <w:rFonts w:ascii="Arial" w:hAnsi="Arial" w:cs="Arial"/>
          <w:i/>
          <w:iCs/>
          <w:sz w:val="24"/>
          <w:szCs w:val="24"/>
          <w:lang w:val="cy-GB"/>
        </w:rPr>
        <w:t>Niépce</w:t>
      </w:r>
      <w:r w:rsidRPr="00CA6994">
        <w:rPr>
          <w:rFonts w:ascii="Arial" w:hAnsi="Arial" w:cs="Arial"/>
          <w:sz w:val="24"/>
          <w:szCs w:val="24"/>
          <w:lang w:val="cy-GB"/>
        </w:rPr>
        <w:t xml:space="preserve"> i ddyfeisio dull o gipio delwedd sefydlog o olygfa, nid oedd ganddo lawer o reolaeth dros beth oedd yn mynd i ymddangos ar y plât o achos anhreigladwy'r amodau golau a thywydd trwy gydol yr amser amlygu. </w:t>
      </w:r>
    </w:p>
    <w:p w14:paraId="309E5F1F" w14:textId="77777777" w:rsidR="00CA6994" w:rsidRDefault="00CA6994" w:rsidP="00CA6994">
      <w:pPr>
        <w:spacing w:line="480" w:lineRule="auto"/>
        <w:ind w:firstLine="720"/>
        <w:rPr>
          <w:rFonts w:ascii="Arial" w:hAnsi="Arial" w:cs="Arial"/>
          <w:sz w:val="24"/>
          <w:szCs w:val="24"/>
          <w:lang w:val="cy-GB"/>
        </w:rPr>
      </w:pPr>
      <w:r w:rsidRPr="00CA6994">
        <w:rPr>
          <w:rFonts w:ascii="Arial" w:hAnsi="Arial" w:cs="Arial"/>
          <w:sz w:val="24"/>
          <w:szCs w:val="24"/>
          <w:lang w:val="cy-GB"/>
        </w:rPr>
        <w:t xml:space="preserve">Roedd hi dros ganrif yn ddiweddarach cyn llwyddodd </w:t>
      </w:r>
      <w:r w:rsidRPr="00DF492D">
        <w:rPr>
          <w:rFonts w:ascii="Arial" w:hAnsi="Arial" w:cs="Arial"/>
          <w:i/>
          <w:iCs/>
          <w:sz w:val="24"/>
          <w:szCs w:val="24"/>
          <w:lang w:val="cy-GB"/>
        </w:rPr>
        <w:t>Louis Mandé Daguerre</w:t>
      </w:r>
      <w:r w:rsidRPr="00CA6994">
        <w:rPr>
          <w:rFonts w:ascii="Arial" w:hAnsi="Arial" w:cs="Arial"/>
          <w:sz w:val="24"/>
          <w:szCs w:val="24"/>
          <w:lang w:val="cy-GB"/>
        </w:rPr>
        <w:t xml:space="preserve"> i gipio’r llun cyntaf o fod dynol trwy ddamwain llwyr. Wnaeth ergyd hir </w:t>
      </w:r>
      <w:r w:rsidRPr="00DF492D">
        <w:rPr>
          <w:rFonts w:ascii="Arial" w:hAnsi="Arial" w:cs="Arial"/>
          <w:i/>
          <w:iCs/>
          <w:sz w:val="24"/>
          <w:szCs w:val="24"/>
          <w:lang w:val="cy-GB"/>
        </w:rPr>
        <w:t>Daguerre</w:t>
      </w:r>
      <w:r w:rsidRPr="00CA6994">
        <w:rPr>
          <w:rFonts w:ascii="Arial" w:hAnsi="Arial" w:cs="Arial"/>
          <w:sz w:val="24"/>
          <w:szCs w:val="24"/>
          <w:lang w:val="cy-GB"/>
        </w:rPr>
        <w:t xml:space="preserve"> o stryd ym Mharis a damwain hapus yn dangos enghraifft o gyfyngiadau cynnar y cyfrwng. </w:t>
      </w:r>
    </w:p>
    <w:p w14:paraId="60189282" w14:textId="7FE28893" w:rsidR="000C2904" w:rsidRDefault="000C2904" w:rsidP="00497281">
      <w:pPr>
        <w:spacing w:line="480" w:lineRule="auto"/>
        <w:rPr>
          <w:rFonts w:ascii="Arial" w:hAnsi="Arial" w:cs="Arial"/>
          <w:sz w:val="24"/>
          <w:szCs w:val="24"/>
          <w:lang w:val="cy-GB"/>
        </w:rPr>
      </w:pPr>
      <w:r>
        <w:rPr>
          <w:noProof/>
        </w:rPr>
        <w:lastRenderedPageBreak/>
        <w:drawing>
          <wp:inline distT="0" distB="0" distL="0" distR="0" wp14:anchorId="47FC7B49" wp14:editId="3784B0B9">
            <wp:extent cx="5731510" cy="381444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814445"/>
                    </a:xfrm>
                    <a:prstGeom prst="rect">
                      <a:avLst/>
                    </a:prstGeom>
                  </pic:spPr>
                </pic:pic>
              </a:graphicData>
            </a:graphic>
          </wp:inline>
        </w:drawing>
      </w:r>
    </w:p>
    <w:p w14:paraId="1FD7C190" w14:textId="42657BD0" w:rsidR="00B978D5" w:rsidRDefault="000C2904" w:rsidP="006E5663">
      <w:pPr>
        <w:spacing w:line="480" w:lineRule="auto"/>
        <w:rPr>
          <w:rFonts w:ascii="Arial" w:hAnsi="Arial" w:cs="Arial"/>
          <w:i/>
          <w:iCs/>
          <w:sz w:val="24"/>
          <w:szCs w:val="24"/>
          <w:lang w:val="cy-GB"/>
        </w:rPr>
      </w:pPr>
      <w:r w:rsidRPr="000C2904">
        <w:rPr>
          <w:rFonts w:ascii="Arial" w:hAnsi="Arial" w:cs="Arial"/>
          <w:i/>
          <w:iCs/>
          <w:sz w:val="24"/>
          <w:szCs w:val="24"/>
          <w:lang w:val="cy-GB"/>
        </w:rPr>
        <w:t xml:space="preserve">Ffigur 2: </w:t>
      </w:r>
      <w:r w:rsidR="001D111B" w:rsidRPr="000C2904">
        <w:rPr>
          <w:rFonts w:ascii="Arial" w:hAnsi="Arial" w:cs="Arial"/>
          <w:i/>
          <w:iCs/>
          <w:sz w:val="24"/>
          <w:szCs w:val="24"/>
          <w:lang w:val="cy-GB"/>
        </w:rPr>
        <w:t xml:space="preserve">Louis </w:t>
      </w:r>
      <w:r w:rsidR="004C57DA" w:rsidRPr="000C2904">
        <w:rPr>
          <w:rFonts w:ascii="Arial" w:hAnsi="Arial" w:cs="Arial"/>
          <w:i/>
          <w:iCs/>
          <w:sz w:val="24"/>
          <w:szCs w:val="24"/>
          <w:lang w:val="cy-GB"/>
        </w:rPr>
        <w:t xml:space="preserve">Mandé </w:t>
      </w:r>
      <w:r w:rsidR="001D111B" w:rsidRPr="000C2904">
        <w:rPr>
          <w:rFonts w:ascii="Arial" w:hAnsi="Arial" w:cs="Arial"/>
          <w:i/>
          <w:iCs/>
          <w:sz w:val="24"/>
          <w:szCs w:val="24"/>
          <w:lang w:val="cy-GB"/>
        </w:rPr>
        <w:t xml:space="preserve">Daguerre, </w:t>
      </w:r>
      <w:r w:rsidRPr="000C2904">
        <w:rPr>
          <w:rFonts w:ascii="Arial" w:hAnsi="Arial" w:cs="Arial"/>
          <w:i/>
          <w:iCs/>
          <w:sz w:val="24"/>
          <w:szCs w:val="24"/>
          <w:lang w:val="cy-GB"/>
        </w:rPr>
        <w:t xml:space="preserve">Boulevard Du Temple, Paris, France, </w:t>
      </w:r>
      <w:r w:rsidR="001D111B" w:rsidRPr="000C2904">
        <w:rPr>
          <w:rFonts w:ascii="Arial" w:hAnsi="Arial" w:cs="Arial"/>
          <w:i/>
          <w:iCs/>
          <w:sz w:val="24"/>
          <w:szCs w:val="24"/>
          <w:lang w:val="cy-GB"/>
        </w:rPr>
        <w:t>1839</w:t>
      </w:r>
    </w:p>
    <w:p w14:paraId="0A0911A0" w14:textId="3B034ED9" w:rsidR="00B4293F" w:rsidRDefault="00A50FE0" w:rsidP="006E5663">
      <w:pPr>
        <w:spacing w:line="480" w:lineRule="auto"/>
        <w:rPr>
          <w:rFonts w:ascii="Arial" w:hAnsi="Arial" w:cs="Arial"/>
          <w:sz w:val="24"/>
          <w:szCs w:val="24"/>
          <w:lang w:val="cy-GB"/>
        </w:rPr>
      </w:pPr>
      <w:r>
        <w:rPr>
          <w:rFonts w:ascii="Arial" w:hAnsi="Arial" w:cs="Arial"/>
          <w:i/>
          <w:iCs/>
          <w:sz w:val="24"/>
          <w:szCs w:val="24"/>
          <w:lang w:val="cy-GB"/>
        </w:rPr>
        <w:tab/>
      </w:r>
      <w:r w:rsidR="00CA6994" w:rsidRPr="00CA6994">
        <w:rPr>
          <w:rFonts w:ascii="Arial" w:hAnsi="Arial" w:cs="Arial"/>
          <w:sz w:val="24"/>
          <w:szCs w:val="24"/>
          <w:lang w:val="cy-GB"/>
        </w:rPr>
        <w:t xml:space="preserve">Yn darlunio dyn yn cael ei hesgidiau wedi’u sgleinio (Ffigur 2), wnaeth y ddelwedd sengl cymryd deg funed i greu ac ond digwydd dal yr unigolyn a safodd yn statig, un goes yn clwydo ar y stôl (Clay, 2019). Wrth i’r bachgen adael am waith y bore hwnnw, nid oedd yn ymwybodol bydd yn rhan arwyddocaol o hanes ffotograffiaeth. Gwnaeth </w:t>
      </w:r>
      <w:r w:rsidR="00CA6994" w:rsidRPr="00DF492D">
        <w:rPr>
          <w:rFonts w:ascii="Arial" w:hAnsi="Arial" w:cs="Arial"/>
          <w:i/>
          <w:iCs/>
          <w:sz w:val="24"/>
          <w:szCs w:val="24"/>
          <w:lang w:val="cy-GB"/>
        </w:rPr>
        <w:t>Daguerre</w:t>
      </w:r>
      <w:r w:rsidR="00CA6994" w:rsidRPr="00CA6994">
        <w:rPr>
          <w:rFonts w:ascii="Arial" w:hAnsi="Arial" w:cs="Arial"/>
          <w:sz w:val="24"/>
          <w:szCs w:val="24"/>
          <w:lang w:val="cy-GB"/>
        </w:rPr>
        <w:t xml:space="preserve"> fwy nag eraill i ddangos potensial enfawr y cyfrwng ffotograffiaeth newydd (Time, Date Unknown). Mae pob daguerreotype a chreodd </w:t>
      </w:r>
      <w:r w:rsidR="00CA6994" w:rsidRPr="00DF492D">
        <w:rPr>
          <w:rFonts w:ascii="Arial" w:hAnsi="Arial" w:cs="Arial"/>
          <w:i/>
          <w:iCs/>
          <w:sz w:val="24"/>
          <w:szCs w:val="24"/>
          <w:lang w:val="cy-GB"/>
        </w:rPr>
        <w:t>Daguerre</w:t>
      </w:r>
      <w:r w:rsidR="00CA6994" w:rsidRPr="00CA6994">
        <w:rPr>
          <w:rFonts w:ascii="Arial" w:hAnsi="Arial" w:cs="Arial"/>
          <w:sz w:val="24"/>
          <w:szCs w:val="24"/>
          <w:lang w:val="cy-GB"/>
        </w:rPr>
        <w:t xml:space="preserve"> yn ddelwedd ffotograffig hynod o fanwl, un-o’i-fath ar ddalen o gopr, arian platiog wedi’i sensiteiddio ag anweddau ïodin. Yna cafodd y copr ei hamlygu mewn camera blwch mawr a’i datblygu mewn mygdarth mercwri, ac yna’i sefydlogi gan ddefnyddio halen dŵr neu “hypo” (sodiwm thiosylffad) (Daniel, 2004).</w:t>
      </w:r>
    </w:p>
    <w:p w14:paraId="0009DE68" w14:textId="77777777" w:rsidR="00CA6994" w:rsidRPr="00CA6994" w:rsidRDefault="00CA6994" w:rsidP="00CA6994">
      <w:pPr>
        <w:spacing w:line="480" w:lineRule="auto"/>
        <w:rPr>
          <w:rFonts w:ascii="Arial" w:hAnsi="Arial" w:cs="Arial"/>
          <w:sz w:val="24"/>
          <w:szCs w:val="24"/>
          <w:lang w:val="cy-GB"/>
        </w:rPr>
      </w:pPr>
      <w:r w:rsidRPr="00CA6994">
        <w:rPr>
          <w:rFonts w:ascii="Arial" w:hAnsi="Arial" w:cs="Arial"/>
          <w:sz w:val="24"/>
          <w:szCs w:val="24"/>
          <w:lang w:val="cy-GB"/>
        </w:rPr>
        <w:tab/>
        <w:t xml:space="preserve">O gymharu â’r ddelwedd cynhyrchwyd gan </w:t>
      </w:r>
      <w:r w:rsidRPr="00DF492D">
        <w:rPr>
          <w:rFonts w:ascii="Arial" w:hAnsi="Arial" w:cs="Arial"/>
          <w:i/>
          <w:iCs/>
          <w:sz w:val="24"/>
          <w:szCs w:val="24"/>
          <w:lang w:val="cy-GB"/>
        </w:rPr>
        <w:t>Niépce</w:t>
      </w:r>
      <w:r w:rsidRPr="00CA6994">
        <w:rPr>
          <w:rFonts w:ascii="Arial" w:hAnsi="Arial" w:cs="Arial"/>
          <w:sz w:val="24"/>
          <w:szCs w:val="24"/>
          <w:lang w:val="cy-GB"/>
        </w:rPr>
        <w:t xml:space="preserve">, mae’r llun yma o ansawdd llawer yn uwch ac yn cipio manylion fan gan gynnwys plastr wedi cracio, arysgrifau </w:t>
      </w:r>
      <w:r w:rsidRPr="00CA6994">
        <w:rPr>
          <w:rFonts w:ascii="Arial" w:hAnsi="Arial" w:cs="Arial"/>
          <w:sz w:val="24"/>
          <w:szCs w:val="24"/>
          <w:lang w:val="cy-GB"/>
        </w:rPr>
        <w:lastRenderedPageBreak/>
        <w:t>masnachol o bellter a hyd yn oed manylion ar do'r siopau. Roedd y datblygiad o daguerreotypes yn rhoi cyfle i artistiaid uchelgeisiol i wella’r dull a’i wneud yn fwy ymarferol ac i alluogi atgynhyrchu delweddau a phrintio ar bapur. Roedd ymddangosiad bod dynol o fewn delwedd yn rhan fawr o hanes a wnaeth agor drysau i bosibiliadau eang o reolaeth dros beth sy’n cael ei chipio o fewn llun.</w:t>
      </w:r>
    </w:p>
    <w:p w14:paraId="35C8D9DF" w14:textId="15A5E7EB" w:rsidR="00F534E1" w:rsidRDefault="00CA6994" w:rsidP="00DF492D">
      <w:pPr>
        <w:spacing w:line="480" w:lineRule="auto"/>
        <w:ind w:firstLine="720"/>
        <w:rPr>
          <w:rFonts w:ascii="Arial" w:hAnsi="Arial" w:cs="Arial"/>
          <w:sz w:val="24"/>
          <w:szCs w:val="24"/>
          <w:lang w:val="cy-GB"/>
        </w:rPr>
      </w:pPr>
      <w:r w:rsidRPr="00CA6994">
        <w:rPr>
          <w:rFonts w:ascii="Arial" w:hAnsi="Arial" w:cs="Arial"/>
          <w:sz w:val="24"/>
          <w:szCs w:val="24"/>
          <w:lang w:val="cy-GB"/>
        </w:rPr>
        <w:t xml:space="preserve">Wrth i’r ochr technolegol o ffotograffiaeth ddatblygu a chamerâu yn dod yn fwy fforddiadwy, roedd modd i bron unrhyw un ddod yn ffotograffwyr. Wrth ddemocrateiddio ac arallgyfeirio’r grefft, rhoddodd hyn ffurf o elitaeth hefyd, bu rhai’n ddechrau ymbellhau eu hun o’r ‘statws quo’ trwy greu symudiadau eu hun o fewn ei ddelweddau (Clay, 2019). </w:t>
      </w:r>
      <w:r w:rsidR="00F534E1">
        <w:rPr>
          <w:noProof/>
        </w:rPr>
        <w:drawing>
          <wp:inline distT="0" distB="0" distL="0" distR="0" wp14:anchorId="14F0F95D" wp14:editId="23B0614E">
            <wp:extent cx="5104330" cy="4066162"/>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55839" t="21633" r="4270" b="21871"/>
                    <a:stretch/>
                  </pic:blipFill>
                  <pic:spPr bwMode="auto">
                    <a:xfrm>
                      <a:off x="0" y="0"/>
                      <a:ext cx="5138935" cy="4093729"/>
                    </a:xfrm>
                    <a:prstGeom prst="rect">
                      <a:avLst/>
                    </a:prstGeom>
                    <a:ln>
                      <a:noFill/>
                    </a:ln>
                    <a:extLst>
                      <a:ext uri="{53640926-AAD7-44D8-BBD7-CCE9431645EC}">
                        <a14:shadowObscured xmlns:a14="http://schemas.microsoft.com/office/drawing/2010/main"/>
                      </a:ext>
                    </a:extLst>
                  </pic:spPr>
                </pic:pic>
              </a:graphicData>
            </a:graphic>
          </wp:inline>
        </w:drawing>
      </w:r>
    </w:p>
    <w:p w14:paraId="47D3210D" w14:textId="7EC2B7AB" w:rsidR="00F534E1" w:rsidRDefault="00F534E1" w:rsidP="00F534E1">
      <w:pPr>
        <w:spacing w:line="480" w:lineRule="auto"/>
        <w:rPr>
          <w:rFonts w:ascii="Arial" w:hAnsi="Arial" w:cs="Arial"/>
          <w:i/>
          <w:iCs/>
          <w:sz w:val="24"/>
          <w:szCs w:val="24"/>
          <w:lang w:val="cy-GB"/>
        </w:rPr>
      </w:pPr>
      <w:r>
        <w:rPr>
          <w:rFonts w:ascii="Arial" w:hAnsi="Arial" w:cs="Arial"/>
          <w:i/>
          <w:iCs/>
          <w:sz w:val="24"/>
          <w:szCs w:val="24"/>
          <w:lang w:val="cy-GB"/>
        </w:rPr>
        <w:t>Ffigur 3: Edward Steichen, Moonlight: The Pond, 1904. 16.2x20.3cm</w:t>
      </w:r>
    </w:p>
    <w:p w14:paraId="541389FE" w14:textId="77777777" w:rsidR="00CA6994" w:rsidRPr="00CA6994" w:rsidRDefault="00CA6994" w:rsidP="00CA6994">
      <w:pPr>
        <w:spacing w:line="480" w:lineRule="auto"/>
        <w:rPr>
          <w:rFonts w:ascii="Arial" w:hAnsi="Arial" w:cs="Arial"/>
          <w:sz w:val="24"/>
          <w:szCs w:val="24"/>
          <w:lang w:val="cy-GB"/>
        </w:rPr>
      </w:pPr>
      <w:r w:rsidRPr="00CA6994">
        <w:rPr>
          <w:rFonts w:ascii="Arial" w:hAnsi="Arial" w:cs="Arial"/>
          <w:sz w:val="24"/>
          <w:szCs w:val="24"/>
          <w:lang w:val="cy-GB"/>
        </w:rPr>
        <w:lastRenderedPageBreak/>
        <w:tab/>
        <w:t xml:space="preserve">Gwelodd datblygiadau technolegol o fewn ffotograffiaeth codiad ‘Pictorialism’ sef tueddiad lle cafodd lluniau eu trin trwy amlygiad hir neu symudiadau i efelychu paentiadau argraffiadol. Bwriad hyn oedd awgrymu fod mynegiant artistig yn codi uwchben y prosesau mecanyddol (Clay, 2019). Mae gwaith </w:t>
      </w:r>
      <w:r w:rsidRPr="00DF492D">
        <w:rPr>
          <w:rFonts w:ascii="Arial" w:hAnsi="Arial" w:cs="Arial"/>
          <w:i/>
          <w:iCs/>
          <w:sz w:val="24"/>
          <w:szCs w:val="24"/>
          <w:lang w:val="cy-GB"/>
        </w:rPr>
        <w:t>Edward Steichen</w:t>
      </w:r>
      <w:r w:rsidRPr="00CA6994">
        <w:rPr>
          <w:rFonts w:ascii="Arial" w:hAnsi="Arial" w:cs="Arial"/>
          <w:sz w:val="24"/>
          <w:szCs w:val="24"/>
          <w:lang w:val="cy-GB"/>
        </w:rPr>
        <w:t xml:space="preserve"> yn enghraifft gynnar o’r tueddiad yma.</w:t>
      </w:r>
    </w:p>
    <w:p w14:paraId="33010D36" w14:textId="77777777" w:rsidR="00CA6994" w:rsidRDefault="00CA6994" w:rsidP="00CA6994">
      <w:pPr>
        <w:spacing w:line="480" w:lineRule="auto"/>
        <w:rPr>
          <w:rFonts w:ascii="Arial" w:hAnsi="Arial" w:cs="Arial"/>
          <w:sz w:val="24"/>
          <w:szCs w:val="24"/>
          <w:lang w:val="cy-GB"/>
        </w:rPr>
      </w:pPr>
      <w:r w:rsidRPr="00CA6994">
        <w:rPr>
          <w:rFonts w:ascii="Arial" w:hAnsi="Arial" w:cs="Arial"/>
          <w:sz w:val="24"/>
          <w:szCs w:val="24"/>
          <w:lang w:val="cy-GB"/>
        </w:rPr>
        <w:tab/>
        <w:t xml:space="preserve">Mae delwedd </w:t>
      </w:r>
      <w:r w:rsidRPr="00DF492D">
        <w:rPr>
          <w:rFonts w:ascii="Arial" w:hAnsi="Arial" w:cs="Arial"/>
          <w:i/>
          <w:iCs/>
          <w:sz w:val="24"/>
          <w:szCs w:val="24"/>
          <w:lang w:val="cy-GB"/>
        </w:rPr>
        <w:t>Steichen</w:t>
      </w:r>
      <w:r w:rsidRPr="00CA6994">
        <w:rPr>
          <w:rFonts w:ascii="Arial" w:hAnsi="Arial" w:cs="Arial"/>
          <w:sz w:val="24"/>
          <w:szCs w:val="24"/>
          <w:lang w:val="cy-GB"/>
        </w:rPr>
        <w:t xml:space="preserve"> (Ffigur 3) o’r lleuad yn codi dros bwll adlewyrchol yn awgrymu harddwch, dirgelwch ac ansawdd ariannaidd y lleuad a’i agosrwydd at y Ddaear (MoMA, 2016). Fel bachgen 16 oed a wnaeth newydd brynu ei chamera cyntaf, cafodd ei denu at gicio’i thrybedd i roi aneglurder i’w ddelweddau. Roedd y syniad ei fod yn creu llun fydd yn cael ei ystyried fel campwaith neu amgáu at symudiad ffotograffiaeth yn bell i ffwrdd, ond, wnaeth y ddelwedd yma wneud union hynny (Weiss, 2018).</w:t>
      </w:r>
    </w:p>
    <w:p w14:paraId="5CD1137D" w14:textId="5ED395AB" w:rsidR="006718D9" w:rsidRDefault="00A66B84" w:rsidP="00CA6994">
      <w:pPr>
        <w:spacing w:line="480" w:lineRule="auto"/>
        <w:rPr>
          <w:rFonts w:ascii="Arial" w:hAnsi="Arial" w:cs="Arial"/>
          <w:sz w:val="24"/>
          <w:szCs w:val="24"/>
          <w:lang w:val="cy-GB"/>
        </w:rPr>
      </w:pPr>
      <w:r>
        <w:rPr>
          <w:rFonts w:ascii="Arial" w:hAnsi="Arial" w:cs="Arial"/>
          <w:sz w:val="24"/>
          <w:szCs w:val="24"/>
          <w:lang w:val="cy-GB"/>
        </w:rPr>
        <w:tab/>
      </w:r>
      <w:r w:rsidR="00CA6994" w:rsidRPr="00CA6994">
        <w:rPr>
          <w:rFonts w:ascii="Arial" w:hAnsi="Arial" w:cs="Arial"/>
          <w:sz w:val="24"/>
          <w:szCs w:val="24"/>
          <w:lang w:val="cy-GB"/>
        </w:rPr>
        <w:t xml:space="preserve">Ni chafodd y lliwiau yn y ddelwedd yma ei chipio gan y camera ond cafodd eu crynhoi yn ddiweddarach gan </w:t>
      </w:r>
      <w:r w:rsidR="00CA6994" w:rsidRPr="007041BC">
        <w:rPr>
          <w:rFonts w:ascii="Arial" w:hAnsi="Arial" w:cs="Arial"/>
          <w:i/>
          <w:iCs/>
          <w:sz w:val="24"/>
          <w:szCs w:val="24"/>
          <w:lang w:val="cy-GB"/>
        </w:rPr>
        <w:t>Steichen</w:t>
      </w:r>
      <w:r w:rsidR="00CA6994" w:rsidRPr="00CA6994">
        <w:rPr>
          <w:rFonts w:ascii="Arial" w:hAnsi="Arial" w:cs="Arial"/>
          <w:sz w:val="24"/>
          <w:szCs w:val="24"/>
          <w:lang w:val="cy-GB"/>
        </w:rPr>
        <w:t xml:space="preserve"> yn yr ystafell dywyll, lle bu hefyd yn braslunio’r cyrs a’r gwair yn y blaendir (MoMA, 2019). Roedd </w:t>
      </w:r>
      <w:r w:rsidR="00CA6994" w:rsidRPr="007041BC">
        <w:rPr>
          <w:rFonts w:ascii="Arial" w:hAnsi="Arial" w:cs="Arial"/>
          <w:i/>
          <w:iCs/>
          <w:sz w:val="24"/>
          <w:szCs w:val="24"/>
          <w:lang w:val="cy-GB"/>
        </w:rPr>
        <w:t>Steichen</w:t>
      </w:r>
      <w:r w:rsidR="00CA6994" w:rsidRPr="00CA6994">
        <w:rPr>
          <w:rFonts w:ascii="Arial" w:hAnsi="Arial" w:cs="Arial"/>
          <w:sz w:val="24"/>
          <w:szCs w:val="24"/>
          <w:lang w:val="cy-GB"/>
        </w:rPr>
        <w:t xml:space="preserve"> yn benderfynol roedd am brofi fod ffotograffiaeth yn gallu cael eu hystyried fel celf gain ac felly dyma oedd ei ffordd o dangos fod ei llun ddim yn ffotograff cyffredin ond yn ddarn o waith gelf. Ymunodd </w:t>
      </w:r>
      <w:r w:rsidR="00CA6994" w:rsidRPr="007041BC">
        <w:rPr>
          <w:rFonts w:ascii="Arial" w:hAnsi="Arial" w:cs="Arial"/>
          <w:i/>
          <w:iCs/>
          <w:sz w:val="24"/>
          <w:szCs w:val="24"/>
          <w:lang w:val="cy-GB"/>
        </w:rPr>
        <w:t>Steichen</w:t>
      </w:r>
      <w:r w:rsidR="00CA6994" w:rsidRPr="00CA6994">
        <w:rPr>
          <w:rFonts w:ascii="Arial" w:hAnsi="Arial" w:cs="Arial"/>
          <w:sz w:val="24"/>
          <w:szCs w:val="24"/>
          <w:lang w:val="cy-GB"/>
        </w:rPr>
        <w:t xml:space="preserve"> gyda’r ffotograffydd </w:t>
      </w:r>
      <w:r w:rsidR="00CA6994" w:rsidRPr="007041BC">
        <w:rPr>
          <w:rFonts w:ascii="Arial" w:hAnsi="Arial" w:cs="Arial"/>
          <w:i/>
          <w:iCs/>
          <w:sz w:val="24"/>
          <w:szCs w:val="24"/>
          <w:lang w:val="cy-GB"/>
        </w:rPr>
        <w:t>Alfred Stieglitz</w:t>
      </w:r>
      <w:r w:rsidR="00CA6994" w:rsidRPr="00CA6994">
        <w:rPr>
          <w:rFonts w:ascii="Arial" w:hAnsi="Arial" w:cs="Arial"/>
          <w:sz w:val="24"/>
          <w:szCs w:val="24"/>
          <w:lang w:val="cy-GB"/>
        </w:rPr>
        <w:t xml:space="preserve"> ar gyfer ymgyrch frwd i sefydlu ffotograffiaeth fel celfyddyd gain. Er iddynt fethu gyda chreu argraff ar y cyhoedd eang, fe wnaethant annog llawer o ffotograffwyr ifanc, talentog i feddwl amdano’i hun fel artistiaid ac felly cychwynnodd draddodiad cyfoethog wnaeth para am dros hanner ganrif. (MoMA, 2019)</w:t>
      </w:r>
    </w:p>
    <w:p w14:paraId="243DFF8C" w14:textId="72873ACF" w:rsidR="00652BD3" w:rsidRPr="00936B16" w:rsidRDefault="00652BD3" w:rsidP="00F534E1">
      <w:pPr>
        <w:spacing w:line="480" w:lineRule="auto"/>
        <w:rPr>
          <w:rFonts w:ascii="Arial" w:hAnsi="Arial" w:cs="Arial"/>
          <w:sz w:val="24"/>
          <w:szCs w:val="24"/>
          <w:lang w:val="cy-GB"/>
        </w:rPr>
      </w:pPr>
      <w:r>
        <w:rPr>
          <w:rFonts w:ascii="Arial" w:hAnsi="Arial" w:cs="Arial"/>
          <w:sz w:val="24"/>
          <w:szCs w:val="24"/>
          <w:lang w:val="cy-GB"/>
        </w:rPr>
        <w:tab/>
      </w:r>
      <w:r w:rsidR="00CA6994" w:rsidRPr="00CA6994">
        <w:rPr>
          <w:rFonts w:ascii="Arial" w:hAnsi="Arial" w:cs="Arial"/>
          <w:sz w:val="24"/>
          <w:szCs w:val="24"/>
          <w:lang w:val="cy-GB"/>
        </w:rPr>
        <w:t xml:space="preserve">Gyda dechreuad yr ugeinfed ganrif, roedd Ffotograffiaeth Tirwedd yn cael ei arwain gan ffotograffwyr Americanaidd oedd â thirwedd amrywiol a helaeth i’w </w:t>
      </w:r>
      <w:r w:rsidR="00CA6994" w:rsidRPr="00CA6994">
        <w:rPr>
          <w:rFonts w:ascii="Arial" w:hAnsi="Arial" w:cs="Arial"/>
          <w:sz w:val="24"/>
          <w:szCs w:val="24"/>
          <w:lang w:val="cy-GB"/>
        </w:rPr>
        <w:lastRenderedPageBreak/>
        <w:t xml:space="preserve">ddefnyddio. Un o’r ffotograffwyr tirwedd Americanaidd fwyaf adnabyddus yw </w:t>
      </w:r>
      <w:r w:rsidR="00CA6994" w:rsidRPr="007041BC">
        <w:rPr>
          <w:rFonts w:ascii="Arial" w:hAnsi="Arial" w:cs="Arial"/>
          <w:i/>
          <w:iCs/>
          <w:sz w:val="24"/>
          <w:szCs w:val="24"/>
          <w:lang w:val="cy-GB"/>
        </w:rPr>
        <w:t>Ansel Adams</w:t>
      </w:r>
      <w:r w:rsidR="00CA6994" w:rsidRPr="00CA6994">
        <w:rPr>
          <w:rFonts w:ascii="Arial" w:hAnsi="Arial" w:cs="Arial"/>
          <w:sz w:val="24"/>
          <w:szCs w:val="24"/>
          <w:lang w:val="cy-GB"/>
        </w:rPr>
        <w:t>, amgylcheddwr ymroddedig oedd yn gobeithio bydd ei chariad at y byd naturiol yn annog pobl i barchu a gofalu am eu planed. Mae ei ddelweddau du a gwyn o afonydd a chaniau yn gosod cynseiliau i ffotograffwyr tirwedd wedi hyn. (Clay, 2019)</w:t>
      </w:r>
    </w:p>
    <w:p w14:paraId="57489CD4" w14:textId="3815D524" w:rsidR="00B978D5" w:rsidRDefault="00B978D5" w:rsidP="006E5663">
      <w:pPr>
        <w:spacing w:line="480" w:lineRule="auto"/>
        <w:rPr>
          <w:rFonts w:ascii="Arial" w:hAnsi="Arial" w:cs="Arial"/>
          <w:i/>
          <w:iCs/>
          <w:sz w:val="24"/>
          <w:szCs w:val="24"/>
          <w:lang w:val="cy-GB"/>
        </w:rPr>
      </w:pPr>
      <w:r>
        <w:rPr>
          <w:noProof/>
        </w:rPr>
        <w:drawing>
          <wp:inline distT="0" distB="0" distL="0" distR="0" wp14:anchorId="39499E5E" wp14:editId="59A7A718">
            <wp:extent cx="3214468" cy="4439216"/>
            <wp:effectExtent l="0" t="0" r="5080" b="0"/>
            <wp:docPr id="3" name="Picture 3" descr="Monolith, the Face of Half Dome, Yosemite National 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nolith, the Face of Half Dome, Yosemite National Par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66647" cy="4511276"/>
                    </a:xfrm>
                    <a:prstGeom prst="rect">
                      <a:avLst/>
                    </a:prstGeom>
                    <a:noFill/>
                    <a:ln>
                      <a:noFill/>
                    </a:ln>
                  </pic:spPr>
                </pic:pic>
              </a:graphicData>
            </a:graphic>
          </wp:inline>
        </w:drawing>
      </w:r>
    </w:p>
    <w:p w14:paraId="291A5A2F" w14:textId="0DCE0C88" w:rsidR="006E5663" w:rsidRDefault="00B978D5" w:rsidP="006E5663">
      <w:pPr>
        <w:spacing w:line="480" w:lineRule="auto"/>
        <w:rPr>
          <w:rFonts w:ascii="Arial" w:hAnsi="Arial" w:cs="Arial"/>
          <w:i/>
          <w:iCs/>
          <w:sz w:val="24"/>
          <w:szCs w:val="24"/>
          <w:lang w:val="cy-GB"/>
        </w:rPr>
      </w:pPr>
      <w:r w:rsidRPr="00B978D5">
        <w:rPr>
          <w:rFonts w:ascii="Arial" w:hAnsi="Arial" w:cs="Arial"/>
          <w:i/>
          <w:iCs/>
          <w:sz w:val="24"/>
          <w:szCs w:val="24"/>
          <w:lang w:val="cy-GB"/>
        </w:rPr>
        <w:t xml:space="preserve">Ffigur </w:t>
      </w:r>
      <w:r w:rsidR="00936B16">
        <w:rPr>
          <w:rFonts w:ascii="Arial" w:hAnsi="Arial" w:cs="Arial"/>
          <w:i/>
          <w:iCs/>
          <w:sz w:val="24"/>
          <w:szCs w:val="24"/>
          <w:lang w:val="cy-GB"/>
        </w:rPr>
        <w:t>4</w:t>
      </w:r>
      <w:r w:rsidRPr="00B978D5">
        <w:rPr>
          <w:rFonts w:ascii="Arial" w:hAnsi="Arial" w:cs="Arial"/>
          <w:i/>
          <w:iCs/>
          <w:sz w:val="24"/>
          <w:szCs w:val="24"/>
          <w:lang w:val="cy-GB"/>
        </w:rPr>
        <w:t xml:space="preserve">: </w:t>
      </w:r>
      <w:r w:rsidR="006E5663" w:rsidRPr="00B978D5">
        <w:rPr>
          <w:rFonts w:ascii="Arial" w:hAnsi="Arial" w:cs="Arial"/>
          <w:i/>
          <w:iCs/>
          <w:sz w:val="24"/>
          <w:szCs w:val="24"/>
          <w:lang w:val="cy-GB"/>
        </w:rPr>
        <w:t>Ansel Adams,</w:t>
      </w:r>
      <w:r w:rsidRPr="00B978D5">
        <w:rPr>
          <w:rFonts w:ascii="Arial" w:hAnsi="Arial" w:cs="Arial"/>
          <w:i/>
          <w:iCs/>
          <w:sz w:val="24"/>
          <w:szCs w:val="24"/>
          <w:lang w:val="cy-GB"/>
        </w:rPr>
        <w:t xml:space="preserve"> Monolith, the Face of Half Dome, Yosemite National Park,</w:t>
      </w:r>
      <w:r w:rsidR="006E5663" w:rsidRPr="00B978D5">
        <w:rPr>
          <w:rFonts w:ascii="Arial" w:hAnsi="Arial" w:cs="Arial"/>
          <w:i/>
          <w:iCs/>
          <w:sz w:val="24"/>
          <w:szCs w:val="24"/>
          <w:lang w:val="cy-GB"/>
        </w:rPr>
        <w:t xml:space="preserve"> 1927</w:t>
      </w:r>
    </w:p>
    <w:p w14:paraId="6B7BF7CE" w14:textId="77777777" w:rsidR="00CA6994" w:rsidRPr="00CA6994" w:rsidRDefault="002140C0" w:rsidP="00CA6994">
      <w:pPr>
        <w:spacing w:line="480" w:lineRule="auto"/>
        <w:rPr>
          <w:rFonts w:ascii="Arial" w:hAnsi="Arial" w:cs="Arial"/>
          <w:sz w:val="24"/>
          <w:szCs w:val="24"/>
          <w:lang w:val="cy-GB"/>
        </w:rPr>
      </w:pPr>
      <w:r>
        <w:rPr>
          <w:rFonts w:ascii="Arial" w:hAnsi="Arial" w:cs="Arial"/>
          <w:i/>
          <w:iCs/>
          <w:sz w:val="24"/>
          <w:szCs w:val="24"/>
          <w:lang w:val="cy-GB"/>
        </w:rPr>
        <w:tab/>
      </w:r>
      <w:r w:rsidR="00CA6994" w:rsidRPr="00CA6994">
        <w:rPr>
          <w:rFonts w:ascii="Arial" w:hAnsi="Arial" w:cs="Arial"/>
          <w:sz w:val="24"/>
          <w:szCs w:val="24"/>
          <w:lang w:val="cy-GB"/>
        </w:rPr>
        <w:t xml:space="preserve">Yn cael ei ystyried fel y ddelwedd a wnaeth </w:t>
      </w:r>
      <w:r w:rsidR="00CA6994" w:rsidRPr="007041BC">
        <w:rPr>
          <w:rFonts w:ascii="Arial" w:hAnsi="Arial" w:cs="Arial"/>
          <w:i/>
          <w:iCs/>
          <w:sz w:val="24"/>
          <w:szCs w:val="24"/>
          <w:lang w:val="cy-GB"/>
        </w:rPr>
        <w:t>Ansel Adams</w:t>
      </w:r>
      <w:r w:rsidR="00CA6994" w:rsidRPr="00CA6994">
        <w:rPr>
          <w:rFonts w:ascii="Arial" w:hAnsi="Arial" w:cs="Arial"/>
          <w:sz w:val="24"/>
          <w:szCs w:val="24"/>
          <w:lang w:val="cy-GB"/>
        </w:rPr>
        <w:t xml:space="preserve"> yn ‘enwog’ (Ffigur 4), mae’n un o nifer o luniau fyddai’n creu yn </w:t>
      </w:r>
      <w:r w:rsidR="00CA6994" w:rsidRPr="007041BC">
        <w:rPr>
          <w:rFonts w:ascii="Arial" w:hAnsi="Arial" w:cs="Arial"/>
          <w:i/>
          <w:iCs/>
          <w:sz w:val="24"/>
          <w:szCs w:val="24"/>
          <w:lang w:val="cy-GB"/>
        </w:rPr>
        <w:t>Yosemite</w:t>
      </w:r>
      <w:r w:rsidR="00CA6994" w:rsidRPr="00CA6994">
        <w:rPr>
          <w:rFonts w:ascii="Arial" w:hAnsi="Arial" w:cs="Arial"/>
          <w:sz w:val="24"/>
          <w:szCs w:val="24"/>
          <w:lang w:val="cy-GB"/>
        </w:rPr>
        <w:t xml:space="preserve"> trwy gydol ei gyrfa. Bydd </w:t>
      </w:r>
      <w:r w:rsidR="00CA6994" w:rsidRPr="007041BC">
        <w:rPr>
          <w:rFonts w:ascii="Arial" w:hAnsi="Arial" w:cs="Arial"/>
          <w:i/>
          <w:iCs/>
          <w:sz w:val="24"/>
          <w:szCs w:val="24"/>
          <w:lang w:val="cy-GB"/>
        </w:rPr>
        <w:t>Adams</w:t>
      </w:r>
      <w:r w:rsidR="00CA6994" w:rsidRPr="00CA6994">
        <w:rPr>
          <w:rFonts w:ascii="Arial" w:hAnsi="Arial" w:cs="Arial"/>
          <w:sz w:val="24"/>
          <w:szCs w:val="24"/>
          <w:lang w:val="cy-GB"/>
        </w:rPr>
        <w:t xml:space="preserve"> yn treulio wythnosau ar y tro yn sgowtio’r lleoliad perffaith ar gyfer cipio’i </w:t>
      </w:r>
      <w:r w:rsidR="00CA6994" w:rsidRPr="00CA6994">
        <w:rPr>
          <w:rFonts w:ascii="Arial" w:hAnsi="Arial" w:cs="Arial"/>
          <w:sz w:val="24"/>
          <w:szCs w:val="24"/>
          <w:lang w:val="cy-GB"/>
        </w:rPr>
        <w:lastRenderedPageBreak/>
        <w:t>delweddau. Mae’r ddelwedd yma yn darlunio’r mynydd yn codi o awyr ddu, gyda’i wyneb wedi’i oleuo gan golau’r haul sy’n disgleirio ychydig allan o’r ffrâm.</w:t>
      </w:r>
    </w:p>
    <w:p w14:paraId="21D4DA4D" w14:textId="3819E440" w:rsidR="00CA6994" w:rsidRDefault="00CA6994" w:rsidP="00CA6994">
      <w:pPr>
        <w:spacing w:line="480" w:lineRule="auto"/>
        <w:rPr>
          <w:rFonts w:ascii="Arial" w:hAnsi="Arial" w:cs="Arial"/>
          <w:sz w:val="24"/>
          <w:szCs w:val="24"/>
          <w:lang w:val="cy-GB"/>
        </w:rPr>
      </w:pPr>
      <w:r w:rsidRPr="00CA6994">
        <w:rPr>
          <w:rFonts w:ascii="Arial" w:hAnsi="Arial" w:cs="Arial"/>
          <w:sz w:val="24"/>
          <w:szCs w:val="24"/>
          <w:lang w:val="cy-GB"/>
        </w:rPr>
        <w:tab/>
        <w:t xml:space="preserve">Ar gyfer ei ergyd gyntaf o’r ‘Half Dome’, defnyddiodd hidlydd melyn roedd yn aml yn defnyddio dros ei lens i dywyllu’r awyr las. Ond, wrth iddo ryddhau’r caead, roedd yn gwybod bod rhywbeth o’i le. Mae’n sôn am hyn yn ei lyfr ‘Examples: The Making of 40 Photographs’: </w:t>
      </w:r>
    </w:p>
    <w:p w14:paraId="54564FCE" w14:textId="77777777" w:rsidR="00DF492D" w:rsidRDefault="00DF492D" w:rsidP="00CA6994">
      <w:pPr>
        <w:spacing w:line="480" w:lineRule="auto"/>
        <w:rPr>
          <w:rFonts w:ascii="Arial" w:hAnsi="Arial" w:cs="Arial"/>
          <w:sz w:val="24"/>
          <w:szCs w:val="24"/>
          <w:lang w:val="cy-GB"/>
        </w:rPr>
      </w:pPr>
    </w:p>
    <w:p w14:paraId="5CF0B977" w14:textId="42F57802" w:rsidR="00EA6DE9" w:rsidRDefault="00EA6DE9" w:rsidP="00DF492D">
      <w:pPr>
        <w:spacing w:line="480" w:lineRule="auto"/>
        <w:ind w:left="720"/>
        <w:rPr>
          <w:rFonts w:ascii="Arial" w:hAnsi="Arial" w:cs="Arial"/>
          <w:sz w:val="24"/>
          <w:szCs w:val="24"/>
          <w:lang w:val="cy-GB"/>
        </w:rPr>
      </w:pPr>
      <w:r>
        <w:rPr>
          <w:rFonts w:ascii="Arial" w:hAnsi="Arial" w:cs="Arial"/>
          <w:sz w:val="24"/>
          <w:szCs w:val="24"/>
          <w:lang w:val="cy-GB"/>
        </w:rPr>
        <w:t>“</w:t>
      </w:r>
      <w:r w:rsidR="001F6597">
        <w:rPr>
          <w:rFonts w:ascii="Arial" w:hAnsi="Arial" w:cs="Arial"/>
          <w:sz w:val="24"/>
          <w:szCs w:val="24"/>
          <w:lang w:val="cy-GB"/>
        </w:rPr>
        <w:t xml:space="preserve">As I replaced the slide I realized that the image would not carry the qualities I was aware of when I made the exposure.....The only way I could represent this adequately was to use my deep red Wratten No. 29 filter, hoping it would produce the effect I visualized.” </w:t>
      </w:r>
      <w:r w:rsidR="00C05B47">
        <w:rPr>
          <w:rFonts w:ascii="Arial" w:hAnsi="Arial" w:cs="Arial"/>
          <w:sz w:val="24"/>
          <w:szCs w:val="24"/>
          <w:lang w:val="cy-GB"/>
        </w:rPr>
        <w:t>(Adams, 1983</w:t>
      </w:r>
      <w:r w:rsidR="009E0900">
        <w:rPr>
          <w:rFonts w:ascii="Arial" w:hAnsi="Arial" w:cs="Arial"/>
          <w:sz w:val="24"/>
          <w:szCs w:val="24"/>
          <w:lang w:val="cy-GB"/>
        </w:rPr>
        <w:t>:4</w:t>
      </w:r>
      <w:r w:rsidR="00C05B47">
        <w:rPr>
          <w:rFonts w:ascii="Arial" w:hAnsi="Arial" w:cs="Arial"/>
          <w:sz w:val="24"/>
          <w:szCs w:val="24"/>
          <w:lang w:val="cy-GB"/>
        </w:rPr>
        <w:t>)</w:t>
      </w:r>
    </w:p>
    <w:p w14:paraId="5E09C6BB" w14:textId="77777777" w:rsidR="00DF492D" w:rsidRDefault="00DF492D" w:rsidP="00DF492D">
      <w:pPr>
        <w:spacing w:line="480" w:lineRule="auto"/>
        <w:ind w:left="720"/>
        <w:rPr>
          <w:rFonts w:ascii="Arial" w:hAnsi="Arial" w:cs="Arial"/>
          <w:sz w:val="24"/>
          <w:szCs w:val="24"/>
          <w:lang w:val="cy-GB"/>
        </w:rPr>
      </w:pPr>
    </w:p>
    <w:p w14:paraId="62B5BDDC" w14:textId="77777777" w:rsidR="00CA6994" w:rsidRPr="00CA6994" w:rsidRDefault="00CA6994" w:rsidP="00CA6994">
      <w:pPr>
        <w:spacing w:line="480" w:lineRule="auto"/>
        <w:rPr>
          <w:rFonts w:ascii="Arial" w:hAnsi="Arial" w:cs="Arial"/>
          <w:sz w:val="24"/>
          <w:szCs w:val="24"/>
          <w:lang w:val="cy-GB"/>
        </w:rPr>
      </w:pPr>
      <w:r w:rsidRPr="00CA6994">
        <w:rPr>
          <w:rFonts w:ascii="Arial" w:hAnsi="Arial" w:cs="Arial"/>
          <w:sz w:val="24"/>
          <w:szCs w:val="24"/>
          <w:lang w:val="cy-GB"/>
        </w:rPr>
        <w:tab/>
        <w:t xml:space="preserve">Gydag artistiaid eraill megis </w:t>
      </w:r>
      <w:r w:rsidRPr="007041BC">
        <w:rPr>
          <w:rFonts w:ascii="Arial" w:hAnsi="Arial" w:cs="Arial"/>
          <w:i/>
          <w:iCs/>
          <w:sz w:val="24"/>
          <w:szCs w:val="24"/>
          <w:lang w:val="cy-GB"/>
        </w:rPr>
        <w:t>Beaumont Newhall</w:t>
      </w:r>
      <w:r w:rsidRPr="00CA6994">
        <w:rPr>
          <w:rFonts w:ascii="Arial" w:hAnsi="Arial" w:cs="Arial"/>
          <w:sz w:val="24"/>
          <w:szCs w:val="24"/>
          <w:lang w:val="cy-GB"/>
        </w:rPr>
        <w:t xml:space="preserve">, aeth </w:t>
      </w:r>
      <w:r w:rsidRPr="007041BC">
        <w:rPr>
          <w:rFonts w:ascii="Arial" w:hAnsi="Arial" w:cs="Arial"/>
          <w:i/>
          <w:iCs/>
          <w:sz w:val="24"/>
          <w:szCs w:val="24"/>
          <w:lang w:val="cy-GB"/>
        </w:rPr>
        <w:t>Adams</w:t>
      </w:r>
      <w:r w:rsidRPr="00CA6994">
        <w:rPr>
          <w:rFonts w:ascii="Arial" w:hAnsi="Arial" w:cs="Arial"/>
          <w:sz w:val="24"/>
          <w:szCs w:val="24"/>
          <w:lang w:val="cy-GB"/>
        </w:rPr>
        <w:t xml:space="preserve"> ati i gael gwared â rhai ffotograffwyr pwysig a rhyfeddol o hanes ffotograffiaeth. Yn y broses o hyn, wnaeth hefyd cael gwared â symudiad pwysig o fewn ffotograffiaeth; </w:t>
      </w:r>
      <w:r w:rsidRPr="007041BC">
        <w:rPr>
          <w:rFonts w:ascii="Arial" w:hAnsi="Arial" w:cs="Arial"/>
          <w:i/>
          <w:iCs/>
          <w:sz w:val="24"/>
          <w:szCs w:val="24"/>
          <w:lang w:val="cy-GB"/>
        </w:rPr>
        <w:t>Pictorialism</w:t>
      </w:r>
      <w:r w:rsidRPr="00CA6994">
        <w:rPr>
          <w:rFonts w:ascii="Arial" w:hAnsi="Arial" w:cs="Arial"/>
          <w:sz w:val="24"/>
          <w:szCs w:val="24"/>
          <w:lang w:val="cy-GB"/>
        </w:rPr>
        <w:t xml:space="preserve">. Roedd </w:t>
      </w:r>
      <w:r w:rsidRPr="007041BC">
        <w:rPr>
          <w:rFonts w:ascii="Arial" w:hAnsi="Arial" w:cs="Arial"/>
          <w:i/>
          <w:iCs/>
          <w:sz w:val="24"/>
          <w:szCs w:val="24"/>
          <w:lang w:val="cy-GB"/>
        </w:rPr>
        <w:t>Pictoralism</w:t>
      </w:r>
      <w:r w:rsidRPr="00CA6994">
        <w:rPr>
          <w:rFonts w:ascii="Arial" w:hAnsi="Arial" w:cs="Arial"/>
          <w:sz w:val="24"/>
          <w:szCs w:val="24"/>
          <w:lang w:val="cy-GB"/>
        </w:rPr>
        <w:t xml:space="preserve"> yn ymwneud â delweddau am deimladau ac roeddent yn defnyddio pob math o dechneg gallwch ddychmygu i gyflawni’r nod (Romanoff, 2016). </w:t>
      </w:r>
    </w:p>
    <w:p w14:paraId="19B20D6C" w14:textId="7DE03B5F" w:rsidR="00CA6994" w:rsidRDefault="00CA6994" w:rsidP="00DF492D">
      <w:pPr>
        <w:spacing w:line="480" w:lineRule="auto"/>
        <w:ind w:firstLine="720"/>
        <w:rPr>
          <w:rFonts w:ascii="Arial" w:hAnsi="Arial" w:cs="Arial"/>
          <w:sz w:val="24"/>
          <w:szCs w:val="24"/>
          <w:lang w:val="cy-GB"/>
        </w:rPr>
      </w:pPr>
      <w:r w:rsidRPr="00CA6994">
        <w:rPr>
          <w:rFonts w:ascii="Arial" w:hAnsi="Arial" w:cs="Arial"/>
          <w:sz w:val="24"/>
          <w:szCs w:val="24"/>
          <w:lang w:val="cy-GB"/>
        </w:rPr>
        <w:t xml:space="preserve">Nid yn unig ffotograffydd gwych oedd </w:t>
      </w:r>
      <w:r w:rsidRPr="007041BC">
        <w:rPr>
          <w:rFonts w:ascii="Arial" w:hAnsi="Arial" w:cs="Arial"/>
          <w:i/>
          <w:iCs/>
          <w:sz w:val="24"/>
          <w:szCs w:val="24"/>
          <w:lang w:val="cy-GB"/>
        </w:rPr>
        <w:t>Adams</w:t>
      </w:r>
      <w:r w:rsidRPr="00CA6994">
        <w:rPr>
          <w:rFonts w:ascii="Arial" w:hAnsi="Arial" w:cs="Arial"/>
          <w:sz w:val="24"/>
          <w:szCs w:val="24"/>
          <w:lang w:val="cy-GB"/>
        </w:rPr>
        <w:t xml:space="preserve">, ond roedd yn feistr yn yr ystafell dywyll. Yn ystod y cyfnod ffilm, yr ystafell dywyll oedd ‘Photoshop’. Mae’r dyfyniad ar ddechrau’r cwestiwn yn sôn am sut roedd </w:t>
      </w:r>
      <w:r w:rsidRPr="007041BC">
        <w:rPr>
          <w:rFonts w:ascii="Arial" w:hAnsi="Arial" w:cs="Arial"/>
          <w:i/>
          <w:iCs/>
          <w:sz w:val="24"/>
          <w:szCs w:val="24"/>
          <w:lang w:val="cy-GB"/>
        </w:rPr>
        <w:t>Adams</w:t>
      </w:r>
      <w:r w:rsidRPr="00CA6994">
        <w:rPr>
          <w:rFonts w:ascii="Arial" w:hAnsi="Arial" w:cs="Arial"/>
          <w:sz w:val="24"/>
          <w:szCs w:val="24"/>
          <w:lang w:val="cy-GB"/>
        </w:rPr>
        <w:t xml:space="preserve"> yn bwrpasol yn gadael rhannau o’r tirlun allan o’r ffrâm er mwyn harddwch, ffurfioldeb a chyfansoddiad ei gwaith. Yr hyn a dorrodd allan, dysgodd Americanwyr ac ymwelwyr i’r lleoliadau i beidio eu gweld gan adael tirwedd America yn anadnabyddadwy.</w:t>
      </w:r>
    </w:p>
    <w:p w14:paraId="23BA6D27" w14:textId="79AA6A04" w:rsidR="00B454D2" w:rsidRPr="00B454D2" w:rsidRDefault="00750649" w:rsidP="00CA6994">
      <w:pPr>
        <w:spacing w:line="480" w:lineRule="auto"/>
        <w:rPr>
          <w:rFonts w:ascii="Arial" w:hAnsi="Arial" w:cs="Arial"/>
          <w:sz w:val="24"/>
          <w:szCs w:val="24"/>
          <w:lang w:val="cy-GB"/>
        </w:rPr>
      </w:pPr>
      <w:r>
        <w:rPr>
          <w:noProof/>
        </w:rPr>
        <w:lastRenderedPageBreak/>
        <w:drawing>
          <wp:inline distT="0" distB="0" distL="0" distR="0" wp14:anchorId="0C2BF112" wp14:editId="5ECFA2CD">
            <wp:extent cx="5476672" cy="3559397"/>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1085" t="23234" r="1891" b="22434"/>
                    <a:stretch/>
                  </pic:blipFill>
                  <pic:spPr bwMode="auto">
                    <a:xfrm>
                      <a:off x="0" y="0"/>
                      <a:ext cx="5511446" cy="3581997"/>
                    </a:xfrm>
                    <a:prstGeom prst="rect">
                      <a:avLst/>
                    </a:prstGeom>
                    <a:ln>
                      <a:noFill/>
                    </a:ln>
                    <a:extLst>
                      <a:ext uri="{53640926-AAD7-44D8-BBD7-CCE9431645EC}">
                        <a14:shadowObscured xmlns:a14="http://schemas.microsoft.com/office/drawing/2010/main"/>
                      </a:ext>
                    </a:extLst>
                  </pic:spPr>
                </pic:pic>
              </a:graphicData>
            </a:graphic>
          </wp:inline>
        </w:drawing>
      </w:r>
    </w:p>
    <w:p w14:paraId="40AEE58C" w14:textId="1C93AFAE" w:rsidR="003F33E5" w:rsidRDefault="00A66B84" w:rsidP="00497281">
      <w:pPr>
        <w:spacing w:line="480" w:lineRule="auto"/>
        <w:rPr>
          <w:rFonts w:ascii="Arial" w:hAnsi="Arial" w:cs="Arial"/>
          <w:i/>
          <w:iCs/>
          <w:sz w:val="24"/>
          <w:szCs w:val="24"/>
          <w:lang w:val="cy-GB"/>
        </w:rPr>
      </w:pPr>
      <w:r>
        <w:rPr>
          <w:rFonts w:ascii="Arial" w:hAnsi="Arial" w:cs="Arial"/>
          <w:i/>
          <w:iCs/>
          <w:sz w:val="24"/>
          <w:szCs w:val="24"/>
          <w:lang w:val="cy-GB"/>
        </w:rPr>
        <w:t xml:space="preserve">Ffigur </w:t>
      </w:r>
      <w:r w:rsidR="00F03C69">
        <w:rPr>
          <w:rFonts w:ascii="Arial" w:hAnsi="Arial" w:cs="Arial"/>
          <w:i/>
          <w:iCs/>
          <w:sz w:val="24"/>
          <w:szCs w:val="24"/>
          <w:lang w:val="cy-GB"/>
        </w:rPr>
        <w:t>5</w:t>
      </w:r>
      <w:r>
        <w:rPr>
          <w:rFonts w:ascii="Arial" w:hAnsi="Arial" w:cs="Arial"/>
          <w:i/>
          <w:iCs/>
          <w:sz w:val="24"/>
          <w:szCs w:val="24"/>
          <w:lang w:val="cy-GB"/>
        </w:rPr>
        <w:t>: William Eggleston</w:t>
      </w:r>
      <w:r w:rsidR="00750649">
        <w:rPr>
          <w:rFonts w:ascii="Arial" w:hAnsi="Arial" w:cs="Arial"/>
          <w:i/>
          <w:iCs/>
          <w:sz w:val="24"/>
          <w:szCs w:val="24"/>
          <w:lang w:val="cy-GB"/>
        </w:rPr>
        <w:t>, Untitled (Key Sign), 1965-1974. 29.8x45.7cm</w:t>
      </w:r>
    </w:p>
    <w:p w14:paraId="067697CC" w14:textId="77777777" w:rsidR="00CA6994" w:rsidRPr="00CA6994" w:rsidRDefault="00750649" w:rsidP="00CA6994">
      <w:pPr>
        <w:spacing w:line="480" w:lineRule="auto"/>
        <w:rPr>
          <w:rFonts w:ascii="Arial" w:hAnsi="Arial" w:cs="Arial"/>
          <w:sz w:val="24"/>
          <w:szCs w:val="24"/>
          <w:lang w:val="cy-GB"/>
        </w:rPr>
      </w:pPr>
      <w:r>
        <w:rPr>
          <w:rFonts w:ascii="Arial" w:hAnsi="Arial" w:cs="Arial"/>
          <w:sz w:val="24"/>
          <w:szCs w:val="24"/>
          <w:lang w:val="cy-GB"/>
        </w:rPr>
        <w:tab/>
      </w:r>
      <w:r w:rsidR="00CA6994" w:rsidRPr="00CA6994">
        <w:rPr>
          <w:rFonts w:ascii="Arial" w:hAnsi="Arial" w:cs="Arial"/>
          <w:sz w:val="24"/>
          <w:szCs w:val="24"/>
          <w:lang w:val="cy-GB"/>
        </w:rPr>
        <w:t xml:space="preserve">Gan dderbyn yr her o wynebu anferthwch y byd trwy beiriant gwylio cyfyngedig, weithiau’n saethu o ddangosfwrdd neu drych o fewn ceir, roedd meistri ffotograffiaeth tirwedd yn gweld y byd fel maes chware i’w fframio (Clay, 2014). Yn wahanol i waith yr artistiaid rwyf wedi trafod, mae gwaith </w:t>
      </w:r>
      <w:r w:rsidR="00CA6994" w:rsidRPr="007041BC">
        <w:rPr>
          <w:rFonts w:ascii="Arial" w:hAnsi="Arial" w:cs="Arial"/>
          <w:i/>
          <w:iCs/>
          <w:sz w:val="24"/>
          <w:szCs w:val="24"/>
          <w:lang w:val="cy-GB"/>
        </w:rPr>
        <w:t>Eggleston</w:t>
      </w:r>
      <w:r w:rsidR="00CA6994" w:rsidRPr="00CA6994">
        <w:rPr>
          <w:rFonts w:ascii="Arial" w:hAnsi="Arial" w:cs="Arial"/>
          <w:sz w:val="24"/>
          <w:szCs w:val="24"/>
          <w:lang w:val="cy-GB"/>
        </w:rPr>
        <w:t xml:space="preserve"> yn ffocysu’n fwy ar ardaloedd trefol ac yn defnyddio gwasgnod dynol fel pwnc ar gyfer ei gwaith.</w:t>
      </w:r>
    </w:p>
    <w:p w14:paraId="2D1D8FCA" w14:textId="77777777" w:rsidR="00DF492D" w:rsidRDefault="00CA6994" w:rsidP="00CA6994">
      <w:pPr>
        <w:spacing w:line="480" w:lineRule="auto"/>
        <w:rPr>
          <w:rFonts w:ascii="Arial" w:hAnsi="Arial" w:cs="Arial"/>
          <w:sz w:val="24"/>
          <w:szCs w:val="24"/>
          <w:lang w:val="cy-GB"/>
        </w:rPr>
      </w:pPr>
      <w:r w:rsidRPr="00CA6994">
        <w:rPr>
          <w:rFonts w:ascii="Arial" w:hAnsi="Arial" w:cs="Arial"/>
          <w:sz w:val="24"/>
          <w:szCs w:val="24"/>
          <w:lang w:val="cy-GB"/>
        </w:rPr>
        <w:tab/>
        <w:t xml:space="preserve">Mae </w:t>
      </w:r>
      <w:r w:rsidRPr="007041BC">
        <w:rPr>
          <w:rFonts w:ascii="Arial" w:hAnsi="Arial" w:cs="Arial"/>
          <w:i/>
          <w:iCs/>
          <w:sz w:val="24"/>
          <w:szCs w:val="24"/>
          <w:lang w:val="cy-GB"/>
        </w:rPr>
        <w:t>Eggleston</w:t>
      </w:r>
      <w:r w:rsidRPr="00CA6994">
        <w:rPr>
          <w:rFonts w:ascii="Arial" w:hAnsi="Arial" w:cs="Arial"/>
          <w:sz w:val="24"/>
          <w:szCs w:val="24"/>
          <w:lang w:val="cy-GB"/>
        </w:rPr>
        <w:t xml:space="preserve"> yn cael ei ystyried yn eang fel un o’r artistiaid fwyaf dylanwadol o fewn ffotograffiaeth fodern. Mae’r ymdeimlad o ddigymelldeb digyfyngiad, mynegiadol yn rhan hanfodol o ffotograffau </w:t>
      </w:r>
      <w:r w:rsidRPr="007041BC">
        <w:rPr>
          <w:rFonts w:ascii="Arial" w:hAnsi="Arial" w:cs="Arial"/>
          <w:i/>
          <w:iCs/>
          <w:sz w:val="24"/>
          <w:szCs w:val="24"/>
          <w:lang w:val="cy-GB"/>
        </w:rPr>
        <w:t>Eggleston</w:t>
      </w:r>
      <w:r w:rsidRPr="00CA6994">
        <w:rPr>
          <w:rFonts w:ascii="Arial" w:hAnsi="Arial" w:cs="Arial"/>
          <w:sz w:val="24"/>
          <w:szCs w:val="24"/>
          <w:lang w:val="cy-GB"/>
        </w:rPr>
        <w:t xml:space="preserve"> wnaeth cipio’n gyflym (Felder, 2017).  Mae pobl eisoes wedi astudio cyfansoddiadau geometreg ei ddelweddau, sy’n ymddangos yn fwy cymhleth yr hirraf yr ydych yn edrych. Gall lluniau </w:t>
      </w:r>
      <w:r w:rsidRPr="007041BC">
        <w:rPr>
          <w:rFonts w:ascii="Arial" w:hAnsi="Arial" w:cs="Arial"/>
          <w:i/>
          <w:iCs/>
          <w:sz w:val="24"/>
          <w:szCs w:val="24"/>
          <w:lang w:val="cy-GB"/>
        </w:rPr>
        <w:t>Eggleston</w:t>
      </w:r>
      <w:r w:rsidRPr="00CA6994">
        <w:rPr>
          <w:rFonts w:ascii="Arial" w:hAnsi="Arial" w:cs="Arial"/>
          <w:sz w:val="24"/>
          <w:szCs w:val="24"/>
          <w:lang w:val="cy-GB"/>
        </w:rPr>
        <w:t xml:space="preserve"> eich tricio, mae’n rhaid edrych arni ac yna edrych eto ac yn parhau i edrych nes bod y rheswm wnaeth e dynnu’r llun ddod atoch. (Burroughs, 2016)</w:t>
      </w:r>
    </w:p>
    <w:p w14:paraId="1E884E89" w14:textId="58EF2E6F" w:rsidR="00F03C69" w:rsidRDefault="00DF492D" w:rsidP="00497281">
      <w:pPr>
        <w:spacing w:line="480" w:lineRule="auto"/>
        <w:rPr>
          <w:rFonts w:ascii="Arial" w:hAnsi="Arial" w:cs="Arial"/>
          <w:i/>
          <w:iCs/>
          <w:sz w:val="24"/>
          <w:szCs w:val="24"/>
          <w:lang w:val="cy-GB"/>
        </w:rPr>
      </w:pPr>
      <w:r w:rsidRPr="00DF492D">
        <w:rPr>
          <w:rFonts w:ascii="Arial" w:hAnsi="Arial" w:cs="Arial"/>
          <w:sz w:val="24"/>
          <w:szCs w:val="24"/>
          <w:lang w:val="cy-GB"/>
        </w:rPr>
        <w:lastRenderedPageBreak/>
        <w:tab/>
        <w:t xml:space="preserve">Yn hollol wahanol i’r delweddau a thrafodais erbyn hyn, mae’r ddelwedd yma yn lliw ac yn cynnwys y dystiolaeth bod ddynol roedd pob ffotograffwyr eraill eisiau cadw allan o’i gwaith. Dangosir y llun yma fod yna prydferthwch ym mhob beth os ydym yn edrych arnynt o’r persbectif cywir. Llun syml yw’r llun yma (Ffigur 5) sydd â phalet lliw cyfyngedig iawn, defnyddir </w:t>
      </w:r>
      <w:r w:rsidRPr="007041BC">
        <w:rPr>
          <w:rFonts w:ascii="Arial" w:hAnsi="Arial" w:cs="Arial"/>
          <w:i/>
          <w:iCs/>
          <w:sz w:val="24"/>
          <w:szCs w:val="24"/>
          <w:lang w:val="cy-GB"/>
        </w:rPr>
        <w:t xml:space="preserve">Eggleston </w:t>
      </w:r>
      <w:r w:rsidRPr="00DF492D">
        <w:rPr>
          <w:rFonts w:ascii="Arial" w:hAnsi="Arial" w:cs="Arial"/>
          <w:sz w:val="24"/>
          <w:szCs w:val="24"/>
          <w:lang w:val="cy-GB"/>
        </w:rPr>
        <w:t>y rheol trydydd er mwyn sicrhau fod llygaid y gwyliwr yn mynd yn syth tuag at yr arwydd ‘key’.</w:t>
      </w:r>
      <w:r w:rsidR="00F03C69">
        <w:rPr>
          <w:noProof/>
        </w:rPr>
        <w:drawing>
          <wp:inline distT="0" distB="0" distL="0" distR="0" wp14:anchorId="32103016" wp14:editId="79A23AA1">
            <wp:extent cx="5731510" cy="4109720"/>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109720"/>
                    </a:xfrm>
                    <a:prstGeom prst="rect">
                      <a:avLst/>
                    </a:prstGeom>
                    <a:noFill/>
                    <a:ln>
                      <a:noFill/>
                    </a:ln>
                  </pic:spPr>
                </pic:pic>
              </a:graphicData>
            </a:graphic>
          </wp:inline>
        </w:drawing>
      </w:r>
    </w:p>
    <w:p w14:paraId="66F3C6BF" w14:textId="04D44085" w:rsidR="00F03C69" w:rsidRDefault="00F03C69" w:rsidP="00497281">
      <w:pPr>
        <w:spacing w:line="480" w:lineRule="auto"/>
        <w:rPr>
          <w:rFonts w:ascii="Arial" w:hAnsi="Arial" w:cs="Arial"/>
          <w:i/>
          <w:iCs/>
          <w:sz w:val="24"/>
          <w:szCs w:val="24"/>
          <w:lang w:val="cy-GB"/>
        </w:rPr>
      </w:pPr>
      <w:r>
        <w:rPr>
          <w:rFonts w:ascii="Arial" w:hAnsi="Arial" w:cs="Arial"/>
          <w:i/>
          <w:iCs/>
          <w:sz w:val="24"/>
          <w:szCs w:val="24"/>
          <w:lang w:val="cy-GB"/>
        </w:rPr>
        <w:t xml:space="preserve">Ffigur 6: Dafna Talmor, </w:t>
      </w:r>
      <w:r w:rsidR="00750649">
        <w:rPr>
          <w:rFonts w:ascii="Arial" w:hAnsi="Arial" w:cs="Arial"/>
          <w:i/>
          <w:iCs/>
          <w:sz w:val="24"/>
          <w:szCs w:val="24"/>
          <w:lang w:val="cy-GB"/>
        </w:rPr>
        <w:t>f</w:t>
      </w:r>
      <w:r>
        <w:rPr>
          <w:rFonts w:ascii="Arial" w:hAnsi="Arial" w:cs="Arial"/>
          <w:i/>
          <w:iCs/>
          <w:sz w:val="24"/>
          <w:szCs w:val="24"/>
          <w:lang w:val="cy-GB"/>
        </w:rPr>
        <w:t>rom</w:t>
      </w:r>
      <w:r w:rsidR="00750649">
        <w:rPr>
          <w:rFonts w:ascii="Arial" w:hAnsi="Arial" w:cs="Arial"/>
          <w:i/>
          <w:iCs/>
          <w:sz w:val="24"/>
          <w:szCs w:val="24"/>
          <w:lang w:val="cy-GB"/>
        </w:rPr>
        <w:t>:</w:t>
      </w:r>
      <w:r>
        <w:rPr>
          <w:rFonts w:ascii="Arial" w:hAnsi="Arial" w:cs="Arial"/>
          <w:i/>
          <w:iCs/>
          <w:sz w:val="24"/>
          <w:szCs w:val="24"/>
          <w:lang w:val="cy-GB"/>
        </w:rPr>
        <w:t xml:space="preserve"> Constructed Landscapes II, ongoing series. </w:t>
      </w:r>
    </w:p>
    <w:p w14:paraId="74610E65" w14:textId="77777777" w:rsidR="00DF492D" w:rsidRDefault="00DF492D" w:rsidP="00497281">
      <w:pPr>
        <w:spacing w:line="480" w:lineRule="auto"/>
        <w:rPr>
          <w:rFonts w:ascii="Arial" w:hAnsi="Arial" w:cs="Arial"/>
          <w:sz w:val="24"/>
          <w:szCs w:val="24"/>
          <w:lang w:val="cy-GB"/>
        </w:rPr>
      </w:pPr>
      <w:r w:rsidRPr="00DF492D">
        <w:rPr>
          <w:rFonts w:ascii="Arial" w:hAnsi="Arial" w:cs="Arial"/>
          <w:sz w:val="24"/>
          <w:szCs w:val="24"/>
          <w:lang w:val="cy-GB"/>
        </w:rPr>
        <w:tab/>
        <w:t xml:space="preserve">Datgelir fod ffotograffiaeth tirwedd neu’r ‘olygfa’ yn ensemble cymhleth, wedi’u hadeiladu o astudiaethau, profion ac addasiadau, ac nid fel gwrthrych o aruchelrwydd rhamantus. Yn ei chyfres barhaol, mae </w:t>
      </w:r>
      <w:r w:rsidRPr="007041BC">
        <w:rPr>
          <w:rFonts w:ascii="Arial" w:hAnsi="Arial" w:cs="Arial"/>
          <w:i/>
          <w:iCs/>
          <w:sz w:val="24"/>
          <w:szCs w:val="24"/>
          <w:lang w:val="cy-GB"/>
        </w:rPr>
        <w:t>Dafna Talmor</w:t>
      </w:r>
      <w:r w:rsidRPr="00DF492D">
        <w:rPr>
          <w:rFonts w:ascii="Arial" w:hAnsi="Arial" w:cs="Arial"/>
          <w:sz w:val="24"/>
          <w:szCs w:val="24"/>
          <w:lang w:val="cy-GB"/>
        </w:rPr>
        <w:t xml:space="preserve"> yn mynd i’r afael â’r dasg anodd o ddarlunio golygfa mewn haenau uniongyrchol a chymhleth. Ar edrychiad cyntaf, mae delweddau </w:t>
      </w:r>
      <w:r w:rsidRPr="007041BC">
        <w:rPr>
          <w:rFonts w:ascii="Arial" w:hAnsi="Arial" w:cs="Arial"/>
          <w:i/>
          <w:iCs/>
          <w:sz w:val="24"/>
          <w:szCs w:val="24"/>
          <w:lang w:val="cy-GB"/>
        </w:rPr>
        <w:t>Talmor</w:t>
      </w:r>
      <w:r w:rsidRPr="00DF492D">
        <w:rPr>
          <w:rFonts w:ascii="Arial" w:hAnsi="Arial" w:cs="Arial"/>
          <w:sz w:val="24"/>
          <w:szCs w:val="24"/>
          <w:lang w:val="cy-GB"/>
        </w:rPr>
        <w:t xml:space="preserve"> yn edrych fel amlygiadau wedi’u dadosod, </w:t>
      </w:r>
      <w:r w:rsidRPr="00DF492D">
        <w:rPr>
          <w:rFonts w:ascii="Arial" w:hAnsi="Arial" w:cs="Arial"/>
          <w:sz w:val="24"/>
          <w:szCs w:val="24"/>
          <w:lang w:val="cy-GB"/>
        </w:rPr>
        <w:lastRenderedPageBreak/>
        <w:t>ond maent yn gwrthsefyll gorffeniad wrth iddynt gael eu hailadeiladu. Mae hyn yn gadael hi’n agored i gwestiynau fwy am y ddelwedd, y dirwedd, ei hanes, a’i lle yn ein cenhedlu o natur. (Wooldridge, 2018)</w:t>
      </w:r>
    </w:p>
    <w:p w14:paraId="6C982665" w14:textId="6CD3A6B7" w:rsidR="00E74188" w:rsidRDefault="002A23BB" w:rsidP="00497281">
      <w:pPr>
        <w:spacing w:line="480" w:lineRule="auto"/>
        <w:rPr>
          <w:rFonts w:ascii="Arial" w:hAnsi="Arial" w:cs="Arial"/>
          <w:sz w:val="24"/>
          <w:szCs w:val="24"/>
          <w:lang w:val="cy-GB"/>
        </w:rPr>
      </w:pPr>
      <w:r>
        <w:rPr>
          <w:rFonts w:ascii="Arial" w:hAnsi="Arial" w:cs="Arial"/>
          <w:sz w:val="24"/>
          <w:szCs w:val="24"/>
          <w:lang w:val="cy-GB"/>
        </w:rPr>
        <w:tab/>
      </w:r>
      <w:r w:rsidR="00DF492D" w:rsidRPr="00DF492D">
        <w:rPr>
          <w:rFonts w:ascii="Arial" w:hAnsi="Arial" w:cs="Arial"/>
          <w:sz w:val="24"/>
          <w:szCs w:val="24"/>
          <w:lang w:val="cy-GB"/>
        </w:rPr>
        <w:t xml:space="preserve">Mae ‘Constructed Landscapes’ yn trawsnewid negatifau lliw o dirweddau, a gymerwyd fel cyfrifon personol, trwy’r weithred o sleisio gan adael delwedd o ardal ddychmygol. Mae’r gwaith yn deillio o rwystredigaeth gyda ffotograffu tirwedd rhywbeth mae </w:t>
      </w:r>
      <w:r w:rsidR="00DF492D" w:rsidRPr="007041BC">
        <w:rPr>
          <w:rFonts w:ascii="Arial" w:hAnsi="Arial" w:cs="Arial"/>
          <w:i/>
          <w:iCs/>
          <w:sz w:val="24"/>
          <w:szCs w:val="24"/>
          <w:lang w:val="cy-GB"/>
        </w:rPr>
        <w:t>Talmor</w:t>
      </w:r>
      <w:r w:rsidR="00DF492D" w:rsidRPr="00DF492D">
        <w:rPr>
          <w:rFonts w:ascii="Arial" w:hAnsi="Arial" w:cs="Arial"/>
          <w:sz w:val="24"/>
          <w:szCs w:val="24"/>
          <w:lang w:val="cy-GB"/>
        </w:rPr>
        <w:t xml:space="preserve"> yn cyfeirio ato fel agoraffobia ffotograffig. Wrth ar wyliau, roedd yn cipio lluniau o’r dirwedd ond yn cael ei gadael gyda niferoedd o ffilmiau nid oedd yn hoffi. Mae’r weithred o uno tirweddau o wahanol rannau o’r byd yn cyfeirio at agwedd drosiannol ein byd cyfoes mewn ffordd drosiadol. Mae’r gyfres o waith yn diddori mewn creu gofod sy’n herio penodoleb, yn cyfeirio at y byrhoedlog ac yn wneud i’r gofod, cof ac amser fod yn aneglur. (Talmor, Date Unknown)</w:t>
      </w:r>
    </w:p>
    <w:p w14:paraId="25FA3F0B" w14:textId="77777777" w:rsidR="00DF492D" w:rsidRPr="00DF492D" w:rsidRDefault="00E74188" w:rsidP="00DF492D">
      <w:pPr>
        <w:spacing w:line="480" w:lineRule="auto"/>
        <w:rPr>
          <w:rFonts w:ascii="Arial" w:hAnsi="Arial" w:cs="Arial"/>
          <w:sz w:val="24"/>
          <w:szCs w:val="24"/>
          <w:lang w:val="cy-GB"/>
        </w:rPr>
      </w:pPr>
      <w:r>
        <w:rPr>
          <w:rFonts w:ascii="Arial" w:hAnsi="Arial" w:cs="Arial"/>
          <w:sz w:val="24"/>
          <w:szCs w:val="24"/>
          <w:lang w:val="cy-GB"/>
        </w:rPr>
        <w:tab/>
      </w:r>
      <w:r w:rsidR="00DF492D" w:rsidRPr="00DF492D">
        <w:rPr>
          <w:rFonts w:ascii="Arial" w:hAnsi="Arial" w:cs="Arial"/>
          <w:sz w:val="24"/>
          <w:szCs w:val="24"/>
          <w:lang w:val="cy-GB"/>
        </w:rPr>
        <w:t xml:space="preserve">Defnyddiodd </w:t>
      </w:r>
      <w:r w:rsidR="00DF492D" w:rsidRPr="007041BC">
        <w:rPr>
          <w:rFonts w:ascii="Arial" w:hAnsi="Arial" w:cs="Arial"/>
          <w:i/>
          <w:iCs/>
          <w:sz w:val="24"/>
          <w:szCs w:val="24"/>
          <w:lang w:val="cy-GB"/>
        </w:rPr>
        <w:t>Talmor</w:t>
      </w:r>
      <w:r w:rsidR="00DF492D" w:rsidRPr="00DF492D">
        <w:rPr>
          <w:rFonts w:ascii="Arial" w:hAnsi="Arial" w:cs="Arial"/>
          <w:sz w:val="24"/>
          <w:szCs w:val="24"/>
          <w:lang w:val="cy-GB"/>
        </w:rPr>
        <w:t xml:space="preserve"> scalpel sy’n dod ag anghildroadwy i’r amlwg sydd ddim yn bresennol wrth drin delweddau digidol ar hyn o bryd, lle gall unigolyn ‘ddadwneud’ gweithred dro ar ôl tro a chynnal ffeil ‘meistr’ wreiddiol. Mae </w:t>
      </w:r>
      <w:r w:rsidR="00DF492D" w:rsidRPr="007041BC">
        <w:rPr>
          <w:rFonts w:ascii="Arial" w:hAnsi="Arial" w:cs="Arial"/>
          <w:i/>
          <w:iCs/>
          <w:sz w:val="24"/>
          <w:szCs w:val="24"/>
          <w:lang w:val="cy-GB"/>
        </w:rPr>
        <w:t>Talmor</w:t>
      </w:r>
      <w:r w:rsidR="00DF492D" w:rsidRPr="00DF492D">
        <w:rPr>
          <w:rFonts w:ascii="Arial" w:hAnsi="Arial" w:cs="Arial"/>
          <w:sz w:val="24"/>
          <w:szCs w:val="24"/>
          <w:lang w:val="cy-GB"/>
        </w:rPr>
        <w:t xml:space="preserve"> yn diddori yn yr anghildroadwyedd o le mae’r ddau negydd yn cwrdd ag yn gorgyffwrdd, sut mae’r ardaloedd o amgylch y toriadau yn fflachio, yn gollwng golau ac yn creu staeniau penodol o amgylch yr ymylon sy’n mynd tu hwnt i’r ffrâm. (Talmor, Date Unknown)</w:t>
      </w:r>
    </w:p>
    <w:p w14:paraId="15741255" w14:textId="77777777" w:rsidR="00DF492D" w:rsidRDefault="00DF492D" w:rsidP="00DF492D">
      <w:pPr>
        <w:spacing w:line="480" w:lineRule="auto"/>
        <w:rPr>
          <w:rFonts w:ascii="Arial" w:hAnsi="Arial" w:cs="Arial"/>
          <w:sz w:val="24"/>
          <w:szCs w:val="24"/>
          <w:lang w:val="cy-GB"/>
        </w:rPr>
      </w:pPr>
      <w:r w:rsidRPr="00DF492D">
        <w:rPr>
          <w:rFonts w:ascii="Arial" w:hAnsi="Arial" w:cs="Arial"/>
          <w:sz w:val="24"/>
          <w:szCs w:val="24"/>
          <w:lang w:val="cy-GB"/>
        </w:rPr>
        <w:tab/>
        <w:t xml:space="preserve">Gallai’r ardaloedd sydd wedi’u chreu wrth i </w:t>
      </w:r>
      <w:r w:rsidRPr="007041BC">
        <w:rPr>
          <w:rFonts w:ascii="Arial" w:hAnsi="Arial" w:cs="Arial"/>
          <w:i/>
          <w:iCs/>
          <w:sz w:val="24"/>
          <w:szCs w:val="24"/>
          <w:lang w:val="cy-GB"/>
        </w:rPr>
        <w:t>Talmor</w:t>
      </w:r>
      <w:r w:rsidRPr="00DF492D">
        <w:rPr>
          <w:rFonts w:ascii="Arial" w:hAnsi="Arial" w:cs="Arial"/>
          <w:sz w:val="24"/>
          <w:szCs w:val="24"/>
          <w:lang w:val="cy-GB"/>
        </w:rPr>
        <w:t xml:space="preserve"> torri’r negatifau i fyny fod yn unrhyw le, maen nhw’n llefydd go iawn sydd wedi’u chreu’n ddychmygol. Er gall cysylltu’r gwaith yma gyda thueddiadau cynnar o drin lluniau, credaf fod y gwaith yn symud yn agosaf tuag at fontage neu gollage.</w:t>
      </w:r>
    </w:p>
    <w:p w14:paraId="243F81FC" w14:textId="15F419FE" w:rsidR="00AA3817" w:rsidRDefault="0080372E" w:rsidP="00DF492D">
      <w:pPr>
        <w:spacing w:line="480" w:lineRule="auto"/>
        <w:rPr>
          <w:rFonts w:ascii="Arial" w:hAnsi="Arial" w:cs="Arial"/>
          <w:sz w:val="24"/>
          <w:szCs w:val="24"/>
          <w:lang w:val="cy-GB"/>
        </w:rPr>
      </w:pPr>
      <w:r>
        <w:rPr>
          <w:rFonts w:ascii="Arial" w:hAnsi="Arial" w:cs="Arial"/>
          <w:sz w:val="24"/>
          <w:szCs w:val="24"/>
          <w:lang w:val="cy-GB"/>
        </w:rPr>
        <w:tab/>
      </w:r>
      <w:r w:rsidR="00DF492D" w:rsidRPr="00DF492D">
        <w:rPr>
          <w:rFonts w:ascii="Arial" w:hAnsi="Arial" w:cs="Arial"/>
          <w:sz w:val="24"/>
          <w:szCs w:val="24"/>
          <w:lang w:val="cy-GB"/>
        </w:rPr>
        <w:t xml:space="preserve">Wedi’i gefnogi gan fy ymchwil, rwyf wedi dod i’r canlyniad fod rhagolwg artistiaid a thueddiadau’r cyfnod yn effeithio ar beth mae ffotograffwyr yn darlunio yn </w:t>
      </w:r>
      <w:r w:rsidR="00DF492D" w:rsidRPr="00DF492D">
        <w:rPr>
          <w:rFonts w:ascii="Arial" w:hAnsi="Arial" w:cs="Arial"/>
          <w:sz w:val="24"/>
          <w:szCs w:val="24"/>
          <w:lang w:val="cy-GB"/>
        </w:rPr>
        <w:lastRenderedPageBreak/>
        <w:t>eu delweddau. Roedd cyfyngiadau cynharaf ffotograffiaeth yn meddwl nid oedd gan artistiaid y moddau o allu dewis beth oedd yn ymddangos yn ei gwaith.</w:t>
      </w:r>
    </w:p>
    <w:p w14:paraId="60E21705" w14:textId="069EEF43" w:rsidR="00052676" w:rsidRDefault="00DF492D" w:rsidP="00052676">
      <w:pPr>
        <w:spacing w:line="480" w:lineRule="auto"/>
        <w:ind w:firstLine="720"/>
        <w:rPr>
          <w:rFonts w:ascii="Arial" w:hAnsi="Arial" w:cs="Arial"/>
          <w:sz w:val="24"/>
          <w:szCs w:val="24"/>
          <w:lang w:val="cy-GB"/>
        </w:rPr>
      </w:pPr>
      <w:r w:rsidRPr="00DF492D">
        <w:rPr>
          <w:rFonts w:ascii="Arial" w:hAnsi="Arial" w:cs="Arial"/>
          <w:sz w:val="24"/>
          <w:szCs w:val="24"/>
          <w:lang w:val="cy-GB"/>
        </w:rPr>
        <w:t>Wrth edrych ar y llun tirwedd gyntaf “</w:t>
      </w:r>
      <w:r w:rsidRPr="007041BC">
        <w:rPr>
          <w:rFonts w:ascii="Arial" w:hAnsi="Arial" w:cs="Arial"/>
          <w:i/>
          <w:iCs/>
          <w:sz w:val="24"/>
          <w:szCs w:val="24"/>
          <w:lang w:val="cy-GB"/>
        </w:rPr>
        <w:t>View from the Window at Le Gras</w:t>
      </w:r>
      <w:r w:rsidRPr="00DF492D">
        <w:rPr>
          <w:rFonts w:ascii="Arial" w:hAnsi="Arial" w:cs="Arial"/>
          <w:sz w:val="24"/>
          <w:szCs w:val="24"/>
          <w:lang w:val="cy-GB"/>
        </w:rPr>
        <w:t xml:space="preserve">”, mae’n amlwg nid oedd gan </w:t>
      </w:r>
      <w:r w:rsidRPr="007041BC">
        <w:rPr>
          <w:rFonts w:ascii="Arial" w:hAnsi="Arial" w:cs="Arial"/>
          <w:i/>
          <w:iCs/>
          <w:sz w:val="24"/>
          <w:szCs w:val="24"/>
          <w:lang w:val="cy-GB"/>
        </w:rPr>
        <w:t>Niépce</w:t>
      </w:r>
      <w:r w:rsidRPr="00DF492D">
        <w:rPr>
          <w:rFonts w:ascii="Arial" w:hAnsi="Arial" w:cs="Arial"/>
          <w:sz w:val="24"/>
          <w:szCs w:val="24"/>
          <w:lang w:val="cy-GB"/>
        </w:rPr>
        <w:t xml:space="preserve">’r technoleg na’r ymwybyddiaeth i reoli beth oedd yn mynd i ymddangos ar ôl yr amlygiad hir. Erbyn 1839, lle bu </w:t>
      </w:r>
      <w:r w:rsidRPr="007041BC">
        <w:rPr>
          <w:rFonts w:ascii="Arial" w:hAnsi="Arial" w:cs="Arial"/>
          <w:i/>
          <w:iCs/>
          <w:sz w:val="24"/>
          <w:szCs w:val="24"/>
          <w:lang w:val="cy-GB"/>
        </w:rPr>
        <w:t>Daguerre</w:t>
      </w:r>
      <w:r w:rsidRPr="00DF492D">
        <w:rPr>
          <w:rFonts w:ascii="Arial" w:hAnsi="Arial" w:cs="Arial"/>
          <w:sz w:val="24"/>
          <w:szCs w:val="24"/>
          <w:lang w:val="cy-GB"/>
        </w:rPr>
        <w:t xml:space="preserve"> yn cyflwyno’i daguerreotypes, roedd e wedi llwyddo cipio’r ddelwedd tirwedd gyntaf oedd yn cynnwys bod dynol. Roedd hyn yn ddarganfyddiad fydd yn dangos y potensial oedd gan y cyfrwng ffotograffiaeth a’r potensial o allu rheoli beth fydd artistiaid yn cynnwys yn eu delweddau. Rhoddodd </w:t>
      </w:r>
      <w:r w:rsidRPr="007041BC">
        <w:rPr>
          <w:rFonts w:ascii="Arial" w:hAnsi="Arial" w:cs="Arial"/>
          <w:i/>
          <w:iCs/>
          <w:sz w:val="24"/>
          <w:szCs w:val="24"/>
          <w:lang w:val="cy-GB"/>
        </w:rPr>
        <w:t>Edward Steichen</w:t>
      </w:r>
      <w:r w:rsidRPr="00DF492D">
        <w:rPr>
          <w:rFonts w:ascii="Arial" w:hAnsi="Arial" w:cs="Arial"/>
          <w:sz w:val="24"/>
          <w:szCs w:val="24"/>
          <w:lang w:val="cy-GB"/>
        </w:rPr>
        <w:t xml:space="preserve"> hyn at brawf wrth iddo greu delweddau fydd yn cyfrannu at ‘</w:t>
      </w:r>
      <w:r w:rsidRPr="007041BC">
        <w:rPr>
          <w:rFonts w:ascii="Arial" w:hAnsi="Arial" w:cs="Arial"/>
          <w:i/>
          <w:iCs/>
          <w:sz w:val="24"/>
          <w:szCs w:val="24"/>
          <w:lang w:val="cy-GB"/>
        </w:rPr>
        <w:t>Pictoralism</w:t>
      </w:r>
      <w:r w:rsidRPr="00DF492D">
        <w:rPr>
          <w:rFonts w:ascii="Arial" w:hAnsi="Arial" w:cs="Arial"/>
          <w:sz w:val="24"/>
          <w:szCs w:val="24"/>
          <w:lang w:val="cy-GB"/>
        </w:rPr>
        <w:t xml:space="preserve">’ gan gicio’i thrybedd gyda’r bwriad o greu delweddau meddal fydd yn profi fod ffotograffiaeth yn rhan o gelf gain. Yna daeth </w:t>
      </w:r>
      <w:r w:rsidRPr="007041BC">
        <w:rPr>
          <w:rFonts w:ascii="Arial" w:hAnsi="Arial" w:cs="Arial"/>
          <w:i/>
          <w:iCs/>
          <w:sz w:val="24"/>
          <w:szCs w:val="24"/>
          <w:lang w:val="cy-GB"/>
        </w:rPr>
        <w:t>Ansel Adams</w:t>
      </w:r>
      <w:r w:rsidRPr="00DF492D">
        <w:rPr>
          <w:rFonts w:ascii="Arial" w:hAnsi="Arial" w:cs="Arial"/>
          <w:sz w:val="24"/>
          <w:szCs w:val="24"/>
          <w:lang w:val="cy-GB"/>
        </w:rPr>
        <w:t xml:space="preserve"> oedd yn bwrpasol yn torri allan rhannau o’r dirwedd oedd o’i flaen er mwyn beidio dangos ardaloedd trefol a gwasgnod dynol ar y dirwedd. Erbyn yr 21ain ganrif, roedd artistiaid fel </w:t>
      </w:r>
      <w:r w:rsidRPr="007041BC">
        <w:rPr>
          <w:rFonts w:ascii="Arial" w:hAnsi="Arial" w:cs="Arial"/>
          <w:i/>
          <w:iCs/>
          <w:sz w:val="24"/>
          <w:szCs w:val="24"/>
          <w:lang w:val="cy-GB"/>
        </w:rPr>
        <w:t>William Eggleston</w:t>
      </w:r>
      <w:r w:rsidRPr="00DF492D">
        <w:rPr>
          <w:rFonts w:ascii="Arial" w:hAnsi="Arial" w:cs="Arial"/>
          <w:sz w:val="24"/>
          <w:szCs w:val="24"/>
          <w:lang w:val="cy-GB"/>
        </w:rPr>
        <w:t xml:space="preserve"> yn aml yn defnyddio’r olygfa drefol ac effaith dyn fel prif ffocws ei luniau mae artistiaid fel </w:t>
      </w:r>
      <w:r w:rsidRPr="007041BC">
        <w:rPr>
          <w:rFonts w:ascii="Arial" w:hAnsi="Arial" w:cs="Arial"/>
          <w:i/>
          <w:iCs/>
          <w:sz w:val="24"/>
          <w:szCs w:val="24"/>
          <w:lang w:val="cy-GB"/>
        </w:rPr>
        <w:t xml:space="preserve">Talmor </w:t>
      </w:r>
      <w:r w:rsidRPr="00DF492D">
        <w:rPr>
          <w:rFonts w:ascii="Arial" w:hAnsi="Arial" w:cs="Arial"/>
          <w:sz w:val="24"/>
          <w:szCs w:val="24"/>
          <w:lang w:val="cy-GB"/>
        </w:rPr>
        <w:t>hefyd yn dinistrio ei lluniau’n bwrpasol er mwyn creu llun ‘amherffaith’ yn profi nid cynnwys y ddelwedd sy’n denu sylw ond yr esthetig.</w:t>
      </w:r>
    </w:p>
    <w:p w14:paraId="68ACA9A8" w14:textId="77777777" w:rsidR="00DF492D" w:rsidRDefault="00DF492D" w:rsidP="00DF492D">
      <w:pPr>
        <w:spacing w:line="480" w:lineRule="auto"/>
        <w:ind w:firstLine="720"/>
        <w:rPr>
          <w:rFonts w:ascii="Arial" w:hAnsi="Arial" w:cs="Arial"/>
          <w:sz w:val="24"/>
          <w:szCs w:val="24"/>
          <w:lang w:val="cy-GB"/>
        </w:rPr>
      </w:pPr>
      <w:r w:rsidRPr="00DF492D">
        <w:rPr>
          <w:rFonts w:ascii="Arial" w:hAnsi="Arial" w:cs="Arial"/>
          <w:sz w:val="24"/>
          <w:szCs w:val="24"/>
          <w:lang w:val="cy-GB"/>
        </w:rPr>
        <w:t xml:space="preserve">Mae beth sy’n cael ei hystyried fel delwedd ffotograffiaeth ‘pur’ wedi newid yn sylweddol dros y blynyddoedd gydag artistiaid cyfoes nawr yn defnyddio ‘smotiau gwag’ </w:t>
      </w:r>
      <w:r w:rsidRPr="007041BC">
        <w:rPr>
          <w:rFonts w:ascii="Arial" w:hAnsi="Arial" w:cs="Arial"/>
          <w:i/>
          <w:iCs/>
          <w:sz w:val="24"/>
          <w:szCs w:val="24"/>
          <w:lang w:val="cy-GB"/>
        </w:rPr>
        <w:t>Ansel Adams</w:t>
      </w:r>
      <w:r w:rsidRPr="00DF492D">
        <w:rPr>
          <w:rFonts w:ascii="Arial" w:hAnsi="Arial" w:cs="Arial"/>
          <w:sz w:val="24"/>
          <w:szCs w:val="24"/>
          <w:lang w:val="cy-GB"/>
        </w:rPr>
        <w:t xml:space="preserve"> fel prif bwnc ei gwaith ac yn ffocysu yn fwy ar esthetig y delweddau yn hytrach na’i chynnwys.</w:t>
      </w:r>
    </w:p>
    <w:p w14:paraId="50008DC2" w14:textId="63705D00" w:rsidR="001467DA" w:rsidRDefault="001467DA" w:rsidP="00497281">
      <w:pPr>
        <w:spacing w:line="480" w:lineRule="auto"/>
        <w:rPr>
          <w:rFonts w:ascii="Arial" w:hAnsi="Arial" w:cs="Arial"/>
          <w:b/>
          <w:bCs/>
          <w:sz w:val="24"/>
          <w:szCs w:val="24"/>
          <w:u w:val="single"/>
          <w:lang w:val="cy-GB"/>
        </w:rPr>
      </w:pPr>
      <w:r w:rsidRPr="001467DA">
        <w:rPr>
          <w:rFonts w:ascii="Arial" w:hAnsi="Arial" w:cs="Arial"/>
          <w:b/>
          <w:bCs/>
          <w:sz w:val="24"/>
          <w:szCs w:val="24"/>
          <w:u w:val="single"/>
          <w:lang w:val="cy-GB"/>
        </w:rPr>
        <w:t>Ll</w:t>
      </w:r>
      <w:r w:rsidR="00EA230A">
        <w:rPr>
          <w:rFonts w:ascii="Arial" w:hAnsi="Arial" w:cs="Arial"/>
          <w:b/>
          <w:bCs/>
          <w:sz w:val="24"/>
          <w:szCs w:val="24"/>
          <w:u w:val="single"/>
          <w:lang w:val="cy-GB"/>
        </w:rPr>
        <w:t>en</w:t>
      </w:r>
      <w:r w:rsidRPr="001467DA">
        <w:rPr>
          <w:rFonts w:ascii="Arial" w:hAnsi="Arial" w:cs="Arial"/>
          <w:b/>
          <w:bCs/>
          <w:sz w:val="24"/>
          <w:szCs w:val="24"/>
          <w:u w:val="single"/>
          <w:lang w:val="cy-GB"/>
        </w:rPr>
        <w:t>yddiaeth</w:t>
      </w:r>
    </w:p>
    <w:p w14:paraId="7C608B46" w14:textId="77777777" w:rsidR="007041BC" w:rsidRDefault="007041BC" w:rsidP="003246CF">
      <w:pPr>
        <w:spacing w:line="240" w:lineRule="auto"/>
        <w:rPr>
          <w:rFonts w:ascii="Arial" w:hAnsi="Arial" w:cs="Arial"/>
          <w:sz w:val="24"/>
          <w:szCs w:val="24"/>
          <w:lang w:val="cy-GB"/>
        </w:rPr>
      </w:pPr>
      <w:r>
        <w:rPr>
          <w:rFonts w:ascii="Arial" w:hAnsi="Arial" w:cs="Arial"/>
          <w:sz w:val="24"/>
          <w:szCs w:val="24"/>
          <w:lang w:val="cy-GB"/>
        </w:rPr>
        <w:t xml:space="preserve">Adams, A (1983) </w:t>
      </w:r>
      <w:r>
        <w:rPr>
          <w:rFonts w:ascii="Arial" w:hAnsi="Arial" w:cs="Arial"/>
          <w:i/>
          <w:iCs/>
          <w:sz w:val="24"/>
          <w:szCs w:val="24"/>
          <w:lang w:val="cy-GB"/>
        </w:rPr>
        <w:t xml:space="preserve">Examples: The Making of 40 Photographs, </w:t>
      </w:r>
      <w:r>
        <w:rPr>
          <w:rFonts w:ascii="Arial" w:hAnsi="Arial" w:cs="Arial"/>
          <w:sz w:val="24"/>
          <w:szCs w:val="24"/>
          <w:lang w:val="cy-GB"/>
        </w:rPr>
        <w:t>Little Brown and Company, New York</w:t>
      </w:r>
    </w:p>
    <w:p w14:paraId="1ECBEB40" w14:textId="77777777" w:rsidR="007041BC" w:rsidRDefault="007041BC" w:rsidP="009E0900">
      <w:pPr>
        <w:spacing w:line="240" w:lineRule="auto"/>
        <w:rPr>
          <w:rFonts w:ascii="Arial" w:hAnsi="Arial" w:cs="Arial"/>
          <w:sz w:val="24"/>
          <w:szCs w:val="24"/>
          <w:lang w:val="cy-GB"/>
        </w:rPr>
      </w:pPr>
      <w:r>
        <w:rPr>
          <w:rFonts w:ascii="Arial" w:hAnsi="Arial" w:cs="Arial"/>
          <w:sz w:val="24"/>
          <w:szCs w:val="24"/>
          <w:lang w:val="cy-GB"/>
        </w:rPr>
        <w:lastRenderedPageBreak/>
        <w:t xml:space="preserve">Burroughs, A (2016) </w:t>
      </w:r>
      <w:r w:rsidRPr="00820AD2">
        <w:rPr>
          <w:rFonts w:ascii="Arial" w:hAnsi="Arial" w:cs="Arial"/>
          <w:i/>
          <w:iCs/>
          <w:sz w:val="24"/>
          <w:szCs w:val="24"/>
          <w:lang w:val="cy-GB"/>
        </w:rPr>
        <w:t>William Eggleston, the Pioneer of Color Photography</w:t>
      </w:r>
      <w:r>
        <w:rPr>
          <w:rFonts w:ascii="Arial" w:hAnsi="Arial" w:cs="Arial"/>
          <w:i/>
          <w:iCs/>
          <w:sz w:val="24"/>
          <w:szCs w:val="24"/>
          <w:lang w:val="cy-GB"/>
        </w:rPr>
        <w:t xml:space="preserve">, </w:t>
      </w:r>
      <w:r>
        <w:rPr>
          <w:rFonts w:ascii="Arial" w:hAnsi="Arial" w:cs="Arial"/>
          <w:sz w:val="24"/>
          <w:szCs w:val="24"/>
          <w:lang w:val="cy-GB"/>
        </w:rPr>
        <w:t xml:space="preserve">NY Times, New York Times Company. Ar gael ar: </w:t>
      </w:r>
      <w:r>
        <w:rPr>
          <w:rFonts w:ascii="Arial" w:hAnsi="Arial" w:cs="Arial"/>
          <w:sz w:val="24"/>
          <w:szCs w:val="24"/>
          <w:lang w:val="cy-GB"/>
        </w:rPr>
        <w:fldChar w:fldCharType="begin"/>
      </w:r>
      <w:r>
        <w:rPr>
          <w:rFonts w:ascii="Arial" w:hAnsi="Arial" w:cs="Arial"/>
          <w:sz w:val="24"/>
          <w:szCs w:val="24"/>
          <w:lang w:val="cy-GB"/>
        </w:rPr>
        <w:instrText xml:space="preserve"> HYPERLINK "https://www.nytimes.com/2016/10/17/t-magazine/william-eggleston-photographer-interview-augusten-burroughs.html" </w:instrText>
      </w:r>
      <w:r>
        <w:rPr>
          <w:rFonts w:ascii="Arial" w:hAnsi="Arial" w:cs="Arial"/>
          <w:sz w:val="24"/>
          <w:szCs w:val="24"/>
          <w:lang w:val="cy-GB"/>
        </w:rPr>
      </w:r>
      <w:r>
        <w:rPr>
          <w:rFonts w:ascii="Arial" w:hAnsi="Arial" w:cs="Arial"/>
          <w:sz w:val="24"/>
          <w:szCs w:val="24"/>
          <w:lang w:val="cy-GB"/>
        </w:rPr>
        <w:fldChar w:fldCharType="separate"/>
      </w:r>
      <w:r w:rsidRPr="00820AD2">
        <w:rPr>
          <w:rStyle w:val="Hyperlink"/>
          <w:rFonts w:ascii="Arial" w:hAnsi="Arial" w:cs="Arial"/>
          <w:sz w:val="24"/>
          <w:szCs w:val="24"/>
          <w:lang w:val="cy-GB"/>
        </w:rPr>
        <w:t>https://www.nytimes.com/2016/10/17/t-magazine/william-eggleston-photographer-interview-augusten-burroughs.html</w:t>
      </w:r>
      <w:r>
        <w:rPr>
          <w:rFonts w:ascii="Arial" w:hAnsi="Arial" w:cs="Arial"/>
          <w:sz w:val="24"/>
          <w:szCs w:val="24"/>
          <w:lang w:val="cy-GB"/>
        </w:rPr>
        <w:fldChar w:fldCharType="end"/>
      </w:r>
      <w:r>
        <w:rPr>
          <w:rFonts w:ascii="Arial" w:hAnsi="Arial" w:cs="Arial"/>
          <w:sz w:val="24"/>
          <w:szCs w:val="24"/>
          <w:lang w:val="cy-GB"/>
        </w:rPr>
        <w:t xml:space="preserve"> (Cyrchiad ar: 9/12/2020)</w:t>
      </w:r>
    </w:p>
    <w:p w14:paraId="100CC29B" w14:textId="77777777" w:rsidR="007041BC" w:rsidRDefault="007041BC" w:rsidP="001467DA">
      <w:pPr>
        <w:spacing w:line="240" w:lineRule="auto"/>
        <w:rPr>
          <w:rFonts w:ascii="Arial" w:hAnsi="Arial" w:cs="Arial"/>
          <w:sz w:val="24"/>
          <w:szCs w:val="24"/>
          <w:lang w:val="cy-GB"/>
        </w:rPr>
      </w:pPr>
      <w:r>
        <w:rPr>
          <w:rFonts w:ascii="Arial" w:hAnsi="Arial" w:cs="Arial"/>
          <w:sz w:val="24"/>
          <w:szCs w:val="24"/>
          <w:lang w:val="cy-GB"/>
        </w:rPr>
        <w:t xml:space="preserve">Clay, E (2019) </w:t>
      </w:r>
      <w:r>
        <w:rPr>
          <w:rFonts w:ascii="Arial" w:hAnsi="Arial" w:cs="Arial"/>
          <w:i/>
          <w:iCs/>
          <w:sz w:val="24"/>
          <w:szCs w:val="24"/>
          <w:lang w:val="cy-GB"/>
        </w:rPr>
        <w:t xml:space="preserve">A Brief history of Landscape Photography, </w:t>
      </w:r>
      <w:r>
        <w:rPr>
          <w:rFonts w:ascii="Arial" w:hAnsi="Arial" w:cs="Arial"/>
          <w:sz w:val="24"/>
          <w:szCs w:val="24"/>
          <w:lang w:val="cy-GB"/>
        </w:rPr>
        <w:t xml:space="preserve">The Independant Photographer. Ar gael ar: </w:t>
      </w:r>
      <w:hyperlink r:id="rId10" w:history="1">
        <w:r w:rsidRPr="00D72862">
          <w:rPr>
            <w:rStyle w:val="Hyperlink"/>
            <w:rFonts w:ascii="Arial" w:hAnsi="Arial" w:cs="Arial"/>
            <w:sz w:val="24"/>
            <w:szCs w:val="24"/>
            <w:lang w:val="cy-GB"/>
          </w:rPr>
          <w:t>https://independent-photo.com/news/a-brief-history-of-landscape-photography/</w:t>
        </w:r>
      </w:hyperlink>
      <w:r>
        <w:rPr>
          <w:rFonts w:ascii="Arial" w:hAnsi="Arial" w:cs="Arial"/>
          <w:sz w:val="24"/>
          <w:szCs w:val="24"/>
          <w:lang w:val="cy-GB"/>
        </w:rPr>
        <w:t xml:space="preserve"> (Cyrchiad ar: 24/11/2020)</w:t>
      </w:r>
    </w:p>
    <w:p w14:paraId="54926B4E" w14:textId="77777777" w:rsidR="007041BC" w:rsidRDefault="007041BC" w:rsidP="001467DA">
      <w:pPr>
        <w:spacing w:line="240" w:lineRule="auto"/>
        <w:rPr>
          <w:rFonts w:ascii="Arial" w:hAnsi="Arial" w:cs="Arial"/>
          <w:sz w:val="24"/>
          <w:szCs w:val="24"/>
          <w:lang w:val="cy-GB"/>
        </w:rPr>
      </w:pPr>
      <w:r>
        <w:rPr>
          <w:rFonts w:ascii="Arial" w:hAnsi="Arial" w:cs="Arial"/>
          <w:sz w:val="24"/>
          <w:szCs w:val="24"/>
          <w:lang w:val="cy-GB"/>
        </w:rPr>
        <w:t xml:space="preserve">Daniel, M (2004) </w:t>
      </w:r>
      <w:r>
        <w:rPr>
          <w:rFonts w:ascii="Arial" w:hAnsi="Arial" w:cs="Arial"/>
          <w:i/>
          <w:iCs/>
          <w:sz w:val="24"/>
          <w:szCs w:val="24"/>
          <w:lang w:val="cy-GB"/>
        </w:rPr>
        <w:t xml:space="preserve">Daguerre (1787-1851) and the Invention of Photography </w:t>
      </w:r>
      <w:r>
        <w:rPr>
          <w:rFonts w:ascii="Arial" w:hAnsi="Arial" w:cs="Arial"/>
          <w:sz w:val="24"/>
          <w:szCs w:val="24"/>
          <w:lang w:val="cy-GB"/>
        </w:rPr>
        <w:t xml:space="preserve">in </w:t>
      </w:r>
      <w:proofErr w:type="spellStart"/>
      <w:r>
        <w:rPr>
          <w:rStyle w:val="Emphasis"/>
          <w:rFonts w:ascii="Helvetica" w:hAnsi="Helvetica" w:cs="Helvetica"/>
          <w:color w:val="333333"/>
          <w:sz w:val="26"/>
          <w:szCs w:val="26"/>
          <w:bdr w:val="none" w:sz="0" w:space="0" w:color="auto" w:frame="1"/>
          <w:shd w:val="clear" w:color="auto" w:fill="FFFFFF"/>
        </w:rPr>
        <w:t>Heilbrunn</w:t>
      </w:r>
      <w:proofErr w:type="spellEnd"/>
      <w:r>
        <w:rPr>
          <w:rStyle w:val="Emphasis"/>
          <w:rFonts w:ascii="Helvetica" w:hAnsi="Helvetica" w:cs="Helvetica"/>
          <w:color w:val="333333"/>
          <w:sz w:val="26"/>
          <w:szCs w:val="26"/>
          <w:bdr w:val="none" w:sz="0" w:space="0" w:color="auto" w:frame="1"/>
          <w:shd w:val="clear" w:color="auto" w:fill="FFFFFF"/>
        </w:rPr>
        <w:t xml:space="preserve"> Timeline of Art History</w:t>
      </w:r>
      <w:r>
        <w:rPr>
          <w:rFonts w:ascii="Arial" w:hAnsi="Arial" w:cs="Arial"/>
          <w:i/>
          <w:iCs/>
          <w:sz w:val="24"/>
          <w:szCs w:val="24"/>
          <w:lang w:val="cy-GB"/>
        </w:rPr>
        <w:t xml:space="preserve">, </w:t>
      </w:r>
      <w:r>
        <w:rPr>
          <w:rFonts w:ascii="Arial" w:hAnsi="Arial" w:cs="Arial"/>
          <w:sz w:val="24"/>
          <w:szCs w:val="24"/>
          <w:lang w:val="cy-GB"/>
        </w:rPr>
        <w:t xml:space="preserve">The Metropolian Museum of Art, New York. Ar gael ar: </w:t>
      </w:r>
      <w:hyperlink r:id="rId11" w:history="1">
        <w:r w:rsidRPr="00084795">
          <w:rPr>
            <w:rStyle w:val="Hyperlink"/>
            <w:rFonts w:ascii="Arial" w:hAnsi="Arial" w:cs="Arial"/>
            <w:sz w:val="24"/>
            <w:szCs w:val="24"/>
            <w:lang w:val="cy-GB"/>
          </w:rPr>
          <w:t>https://www.metmuseum.org/toah/hd/dagu/hd_dagu.htm</w:t>
        </w:r>
      </w:hyperlink>
      <w:r>
        <w:rPr>
          <w:rFonts w:ascii="Arial" w:hAnsi="Arial" w:cs="Arial"/>
          <w:sz w:val="24"/>
          <w:szCs w:val="24"/>
          <w:lang w:val="cy-GB"/>
        </w:rPr>
        <w:t xml:space="preserve"> (Cyrchiad ar: 6/12/2020)</w:t>
      </w:r>
    </w:p>
    <w:p w14:paraId="102B759E" w14:textId="77777777" w:rsidR="007041BC" w:rsidRDefault="007041BC" w:rsidP="003246CF">
      <w:pPr>
        <w:spacing w:line="240" w:lineRule="auto"/>
        <w:rPr>
          <w:rFonts w:ascii="Arial" w:hAnsi="Arial" w:cs="Arial"/>
          <w:sz w:val="24"/>
          <w:szCs w:val="24"/>
          <w:lang w:val="cy-GB"/>
        </w:rPr>
      </w:pPr>
      <w:r>
        <w:rPr>
          <w:rFonts w:ascii="Arial" w:hAnsi="Arial" w:cs="Arial"/>
          <w:sz w:val="24"/>
          <w:szCs w:val="24"/>
          <w:lang w:val="cy-GB"/>
        </w:rPr>
        <w:t xml:space="preserve">Driscoll, S (2016) </w:t>
      </w:r>
      <w:r w:rsidRPr="00B454D2">
        <w:rPr>
          <w:rFonts w:ascii="Arial" w:hAnsi="Arial" w:cs="Arial"/>
          <w:i/>
          <w:iCs/>
          <w:sz w:val="24"/>
          <w:szCs w:val="24"/>
          <w:lang w:val="cy-GB"/>
        </w:rPr>
        <w:t>The Early Photos of Ansel Adams: Looking Back at the Work of a Black-and-White Master</w:t>
      </w:r>
      <w:r>
        <w:rPr>
          <w:rFonts w:ascii="Arial" w:hAnsi="Arial" w:cs="Arial"/>
          <w:i/>
          <w:iCs/>
          <w:sz w:val="24"/>
          <w:szCs w:val="24"/>
          <w:lang w:val="cy-GB"/>
        </w:rPr>
        <w:t xml:space="preserve">, </w:t>
      </w:r>
      <w:r>
        <w:rPr>
          <w:rFonts w:ascii="Arial" w:hAnsi="Arial" w:cs="Arial"/>
          <w:sz w:val="24"/>
          <w:szCs w:val="24"/>
          <w:lang w:val="cy-GB"/>
        </w:rPr>
        <w:t xml:space="preserve">Shutterbug. Ar gael ar: </w:t>
      </w:r>
      <w:hyperlink r:id="rId12" w:history="1">
        <w:r w:rsidRPr="00B454D2">
          <w:rPr>
            <w:rStyle w:val="Hyperlink"/>
            <w:rFonts w:ascii="Arial" w:hAnsi="Arial" w:cs="Arial"/>
            <w:sz w:val="24"/>
            <w:szCs w:val="24"/>
            <w:lang w:val="cy-GB"/>
          </w:rPr>
          <w:t>https://www.shutterbug.com/content/early-photos-ansel-adams-looking-back-work-black-and-white-master</w:t>
        </w:r>
      </w:hyperlink>
    </w:p>
    <w:p w14:paraId="6E4BDF8D" w14:textId="77777777" w:rsidR="007041BC" w:rsidRPr="00B67553" w:rsidRDefault="007041BC" w:rsidP="001467DA">
      <w:pPr>
        <w:spacing w:line="240" w:lineRule="auto"/>
        <w:rPr>
          <w:rFonts w:ascii="Arial" w:hAnsi="Arial" w:cs="Arial"/>
          <w:sz w:val="24"/>
          <w:szCs w:val="24"/>
          <w:lang w:val="cy-GB"/>
        </w:rPr>
      </w:pPr>
      <w:r>
        <w:rPr>
          <w:rFonts w:ascii="Arial" w:hAnsi="Arial" w:cs="Arial"/>
          <w:sz w:val="24"/>
          <w:szCs w:val="24"/>
          <w:lang w:val="cy-GB"/>
        </w:rPr>
        <w:t xml:space="preserve">Easby, Dr. R J (2012) </w:t>
      </w:r>
      <w:r>
        <w:rPr>
          <w:rFonts w:ascii="Arial" w:hAnsi="Arial" w:cs="Arial"/>
          <w:i/>
          <w:iCs/>
          <w:sz w:val="24"/>
          <w:szCs w:val="24"/>
          <w:lang w:val="cy-GB"/>
        </w:rPr>
        <w:t xml:space="preserve">Early Photography: Niépce, Talbot and Muybridge, </w:t>
      </w:r>
      <w:r>
        <w:rPr>
          <w:rFonts w:ascii="Arial" w:hAnsi="Arial" w:cs="Arial"/>
          <w:sz w:val="24"/>
          <w:szCs w:val="24"/>
          <w:lang w:val="cy-GB"/>
        </w:rPr>
        <w:t xml:space="preserve">Khan Academy. Ar gael ar: </w:t>
      </w:r>
      <w:hyperlink r:id="rId13" w:history="1">
        <w:r w:rsidRPr="00B67553">
          <w:rPr>
            <w:rStyle w:val="Hyperlink"/>
            <w:rFonts w:ascii="Arial" w:hAnsi="Arial" w:cs="Arial"/>
            <w:sz w:val="24"/>
            <w:szCs w:val="24"/>
            <w:lang w:val="cy-GB"/>
          </w:rPr>
          <w:t>https://www.khanacademy.org/humanities/ap-art-history/later-europe-and-americas/enlightenment-revolution/a/early-photography-nipce-talbot-and-muybridge</w:t>
        </w:r>
      </w:hyperlink>
      <w:r>
        <w:rPr>
          <w:rFonts w:ascii="Arial" w:hAnsi="Arial" w:cs="Arial"/>
          <w:sz w:val="24"/>
          <w:szCs w:val="24"/>
          <w:lang w:val="cy-GB"/>
        </w:rPr>
        <w:t xml:space="preserve"> (Cyrchiad ar: 24/11/2020)</w:t>
      </w:r>
    </w:p>
    <w:p w14:paraId="6FCC040E" w14:textId="77777777" w:rsidR="007041BC" w:rsidRDefault="007041BC" w:rsidP="009E0900">
      <w:pPr>
        <w:spacing w:line="240" w:lineRule="auto"/>
        <w:rPr>
          <w:rFonts w:ascii="Arial" w:hAnsi="Arial" w:cs="Arial"/>
          <w:sz w:val="24"/>
          <w:szCs w:val="24"/>
          <w:lang w:val="cy-GB"/>
        </w:rPr>
      </w:pPr>
      <w:r>
        <w:rPr>
          <w:rFonts w:ascii="Arial" w:hAnsi="Arial" w:cs="Arial"/>
          <w:sz w:val="24"/>
          <w:szCs w:val="24"/>
          <w:lang w:val="cy-GB"/>
        </w:rPr>
        <w:t xml:space="preserve">Felder, R (2017) </w:t>
      </w:r>
      <w:r>
        <w:rPr>
          <w:rFonts w:ascii="Arial" w:hAnsi="Arial" w:cs="Arial"/>
          <w:i/>
          <w:iCs/>
          <w:sz w:val="24"/>
          <w:szCs w:val="24"/>
          <w:lang w:val="cy-GB"/>
        </w:rPr>
        <w:t xml:space="preserve">William Eggleston, At 78, in a New Key, </w:t>
      </w:r>
      <w:r>
        <w:rPr>
          <w:rFonts w:ascii="Arial" w:hAnsi="Arial" w:cs="Arial"/>
          <w:sz w:val="24"/>
          <w:szCs w:val="24"/>
          <w:lang w:val="cy-GB"/>
        </w:rPr>
        <w:t xml:space="preserve">NY Times, New York Times Company. Ar gael ar: </w:t>
      </w:r>
      <w:hyperlink r:id="rId14" w:history="1">
        <w:r w:rsidRPr="00C53021">
          <w:rPr>
            <w:rStyle w:val="Hyperlink"/>
            <w:rFonts w:ascii="Arial" w:hAnsi="Arial" w:cs="Arial"/>
            <w:sz w:val="24"/>
            <w:szCs w:val="24"/>
            <w:lang w:val="cy-GB"/>
          </w:rPr>
          <w:t>https://www.nytimes.com/2017/10/16/arts/design/william-eggleston-at-78-in-a-new-key.html</w:t>
        </w:r>
      </w:hyperlink>
    </w:p>
    <w:p w14:paraId="00C47338" w14:textId="77777777" w:rsidR="007041BC" w:rsidRDefault="007041BC" w:rsidP="003246CF">
      <w:pPr>
        <w:spacing w:line="240" w:lineRule="auto"/>
        <w:rPr>
          <w:rFonts w:ascii="Arial" w:hAnsi="Arial" w:cs="Arial"/>
          <w:sz w:val="24"/>
          <w:szCs w:val="24"/>
          <w:lang w:val="cy-GB"/>
        </w:rPr>
      </w:pPr>
      <w:r>
        <w:rPr>
          <w:rFonts w:ascii="Arial" w:hAnsi="Arial" w:cs="Arial"/>
          <w:sz w:val="24"/>
          <w:szCs w:val="24"/>
          <w:lang w:val="cy-GB"/>
        </w:rPr>
        <w:t xml:space="preserve">Geimer, P (2018) </w:t>
      </w:r>
      <w:r>
        <w:rPr>
          <w:rFonts w:ascii="Arial" w:hAnsi="Arial" w:cs="Arial"/>
          <w:i/>
          <w:iCs/>
          <w:sz w:val="24"/>
          <w:szCs w:val="24"/>
          <w:lang w:val="cy-GB"/>
        </w:rPr>
        <w:t xml:space="preserve">Inadvertant Images: A History of Photographic Apparitions, </w:t>
      </w:r>
      <w:r>
        <w:rPr>
          <w:rFonts w:ascii="Arial" w:hAnsi="Arial" w:cs="Arial"/>
          <w:sz w:val="24"/>
          <w:szCs w:val="24"/>
          <w:lang w:val="cy-GB"/>
        </w:rPr>
        <w:t xml:space="preserve">The University of Chicago Press, Chicago and London. Ar gael ar: </w:t>
      </w:r>
      <w:hyperlink r:id="rId15" w:history="1">
        <w:r w:rsidRPr="009E0900">
          <w:rPr>
            <w:rStyle w:val="Hyperlink"/>
            <w:rFonts w:ascii="Arial" w:hAnsi="Arial" w:cs="Arial"/>
            <w:sz w:val="24"/>
            <w:szCs w:val="24"/>
            <w:lang w:val="cy-GB"/>
          </w:rPr>
          <w:t>https://books.google.co.uk/books/about/Inadvertent_Images.html?id=50ZODwAAQBAJ&amp;printsec=frontcover&amp;source=kp_read_button&amp;redir_esc=y#v=onepage&amp;q&amp;f=false</w:t>
        </w:r>
      </w:hyperlink>
      <w:r>
        <w:rPr>
          <w:rFonts w:ascii="Arial" w:hAnsi="Arial" w:cs="Arial"/>
          <w:sz w:val="24"/>
          <w:szCs w:val="24"/>
          <w:lang w:val="cy-GB"/>
        </w:rPr>
        <w:t xml:space="preserve"> (Cyrchiad: 23/11/2020)</w:t>
      </w:r>
    </w:p>
    <w:p w14:paraId="0B84CEA3" w14:textId="77777777" w:rsidR="007041BC" w:rsidRDefault="007041BC" w:rsidP="001467DA">
      <w:pPr>
        <w:spacing w:line="240" w:lineRule="auto"/>
        <w:rPr>
          <w:rFonts w:ascii="Arial" w:hAnsi="Arial" w:cs="Arial"/>
          <w:sz w:val="24"/>
          <w:szCs w:val="24"/>
          <w:lang w:val="cy-GB"/>
        </w:rPr>
      </w:pPr>
      <w:r>
        <w:rPr>
          <w:rFonts w:ascii="Arial" w:hAnsi="Arial" w:cs="Arial"/>
          <w:sz w:val="24"/>
          <w:szCs w:val="24"/>
          <w:lang w:val="cy-GB"/>
        </w:rPr>
        <w:t xml:space="preserve">Johnson, H (2013) </w:t>
      </w:r>
      <w:r>
        <w:rPr>
          <w:rFonts w:ascii="Arial" w:hAnsi="Arial" w:cs="Arial"/>
          <w:i/>
          <w:iCs/>
          <w:sz w:val="24"/>
          <w:szCs w:val="24"/>
          <w:lang w:val="cy-GB"/>
        </w:rPr>
        <w:t xml:space="preserve">The First Photo, </w:t>
      </w:r>
      <w:r>
        <w:rPr>
          <w:rFonts w:ascii="Arial" w:hAnsi="Arial" w:cs="Arial"/>
          <w:sz w:val="24"/>
          <w:szCs w:val="24"/>
          <w:lang w:val="cy-GB"/>
        </w:rPr>
        <w:t xml:space="preserve">PetaPixel. Ar gael ar: </w:t>
      </w:r>
      <w:hyperlink r:id="rId16" w:history="1">
        <w:r w:rsidRPr="00295210">
          <w:rPr>
            <w:rStyle w:val="Hyperlink"/>
            <w:rFonts w:ascii="Arial" w:hAnsi="Arial" w:cs="Arial"/>
            <w:sz w:val="24"/>
            <w:szCs w:val="24"/>
            <w:lang w:val="cy-GB"/>
          </w:rPr>
          <w:t>https://petapixel.com/2013/10/02/first-photo/</w:t>
        </w:r>
      </w:hyperlink>
      <w:r>
        <w:rPr>
          <w:rFonts w:ascii="Arial" w:hAnsi="Arial" w:cs="Arial"/>
          <w:sz w:val="24"/>
          <w:szCs w:val="24"/>
          <w:lang w:val="cy-GB"/>
        </w:rPr>
        <w:t xml:space="preserve"> (Cyrchiad ar: 23/11/2020)</w:t>
      </w:r>
    </w:p>
    <w:p w14:paraId="00F80BE7" w14:textId="77777777" w:rsidR="007041BC" w:rsidRDefault="007041BC" w:rsidP="001467DA">
      <w:pPr>
        <w:spacing w:line="240" w:lineRule="auto"/>
        <w:rPr>
          <w:rFonts w:ascii="Arial" w:hAnsi="Arial" w:cs="Arial"/>
          <w:sz w:val="24"/>
          <w:szCs w:val="24"/>
          <w:lang w:val="cy-GB"/>
        </w:rPr>
      </w:pPr>
      <w:r>
        <w:rPr>
          <w:rFonts w:ascii="Arial" w:hAnsi="Arial" w:cs="Arial"/>
          <w:sz w:val="24"/>
          <w:szCs w:val="24"/>
          <w:lang w:val="cy-GB"/>
        </w:rPr>
        <w:t xml:space="preserve">Kelsey Media (2012) </w:t>
      </w:r>
      <w:r>
        <w:rPr>
          <w:rFonts w:ascii="Arial" w:hAnsi="Arial" w:cs="Arial"/>
          <w:i/>
          <w:iCs/>
          <w:sz w:val="24"/>
          <w:szCs w:val="24"/>
          <w:lang w:val="cy-GB"/>
        </w:rPr>
        <w:t xml:space="preserve">View from the Window at Le Gras by Joseph Nicéphore Niécpe- Iconic Photograph, </w:t>
      </w:r>
      <w:r>
        <w:rPr>
          <w:rFonts w:ascii="Arial" w:hAnsi="Arial" w:cs="Arial"/>
          <w:sz w:val="24"/>
          <w:szCs w:val="24"/>
          <w:lang w:val="cy-GB"/>
        </w:rPr>
        <w:t xml:space="preserve">Amateur Photographer, Kelsey Media LTD. Ar gael ar: </w:t>
      </w:r>
      <w:hyperlink r:id="rId17" w:history="1">
        <w:r w:rsidRPr="00C0414E">
          <w:rPr>
            <w:rStyle w:val="Hyperlink"/>
            <w:rFonts w:ascii="Arial" w:hAnsi="Arial" w:cs="Arial"/>
            <w:sz w:val="24"/>
            <w:szCs w:val="24"/>
            <w:lang w:val="cy-GB"/>
          </w:rPr>
          <w:t>https://www.amateurphotographer.co.uk/iconic-images/view-from-the-window-at-le-gras-by-joseph-nicephore-niepce-iconic-photograph-14332</w:t>
        </w:r>
      </w:hyperlink>
      <w:r>
        <w:rPr>
          <w:rFonts w:ascii="Arial" w:hAnsi="Arial" w:cs="Arial"/>
          <w:sz w:val="24"/>
          <w:szCs w:val="24"/>
          <w:lang w:val="cy-GB"/>
        </w:rPr>
        <w:t xml:space="preserve"> (Cyrchiad ar: 23/11/2020)</w:t>
      </w:r>
    </w:p>
    <w:p w14:paraId="46ED3CE0" w14:textId="77777777" w:rsidR="007041BC" w:rsidRDefault="007041BC" w:rsidP="001467DA">
      <w:pPr>
        <w:spacing w:line="240" w:lineRule="auto"/>
        <w:rPr>
          <w:rFonts w:ascii="Arial" w:hAnsi="Arial" w:cs="Arial"/>
          <w:sz w:val="24"/>
          <w:szCs w:val="24"/>
          <w:lang w:val="cy-GB"/>
        </w:rPr>
      </w:pPr>
      <w:r>
        <w:rPr>
          <w:rFonts w:ascii="Arial" w:hAnsi="Arial" w:cs="Arial"/>
          <w:sz w:val="24"/>
          <w:szCs w:val="24"/>
          <w:lang w:val="cy-GB"/>
        </w:rPr>
        <w:t xml:space="preserve">MoMA (2016) </w:t>
      </w:r>
      <w:r>
        <w:rPr>
          <w:rFonts w:ascii="Arial" w:hAnsi="Arial" w:cs="Arial"/>
          <w:i/>
          <w:iCs/>
          <w:sz w:val="24"/>
          <w:szCs w:val="24"/>
          <w:lang w:val="cy-GB"/>
        </w:rPr>
        <w:t xml:space="preserve">Seeing Through Photographs, </w:t>
      </w:r>
      <w:r>
        <w:rPr>
          <w:rFonts w:ascii="Arial" w:hAnsi="Arial" w:cs="Arial"/>
          <w:sz w:val="24"/>
          <w:szCs w:val="24"/>
          <w:lang w:val="cy-GB"/>
        </w:rPr>
        <w:t xml:space="preserve">online course, Coursera, MoMA. Ar gael ar: </w:t>
      </w:r>
      <w:hyperlink r:id="rId18" w:history="1">
        <w:r w:rsidRPr="00A80336">
          <w:rPr>
            <w:rStyle w:val="Hyperlink"/>
            <w:rFonts w:ascii="Arial" w:hAnsi="Arial" w:cs="Arial"/>
            <w:sz w:val="24"/>
            <w:szCs w:val="24"/>
            <w:lang w:val="cy-GB"/>
          </w:rPr>
          <w:t>https://www.moma.org/collection/works/51812</w:t>
        </w:r>
      </w:hyperlink>
      <w:r>
        <w:rPr>
          <w:rFonts w:ascii="Arial" w:hAnsi="Arial" w:cs="Arial"/>
          <w:sz w:val="24"/>
          <w:szCs w:val="24"/>
          <w:lang w:val="cy-GB"/>
        </w:rPr>
        <w:t xml:space="preserve"> (Cyrchiad ar: 9/12/2020)</w:t>
      </w:r>
    </w:p>
    <w:p w14:paraId="1645360F" w14:textId="77777777" w:rsidR="007041BC" w:rsidRDefault="007041BC" w:rsidP="003246CF">
      <w:pPr>
        <w:spacing w:line="240" w:lineRule="auto"/>
        <w:rPr>
          <w:rFonts w:ascii="Arial" w:hAnsi="Arial" w:cs="Arial"/>
          <w:sz w:val="24"/>
          <w:szCs w:val="24"/>
          <w:lang w:val="cy-GB"/>
        </w:rPr>
      </w:pPr>
      <w:r>
        <w:rPr>
          <w:rFonts w:ascii="Arial" w:hAnsi="Arial" w:cs="Arial"/>
          <w:sz w:val="24"/>
          <w:szCs w:val="24"/>
          <w:lang w:val="cy-GB"/>
        </w:rPr>
        <w:t xml:space="preserve">MoMA (2019) </w:t>
      </w:r>
      <w:r w:rsidRPr="003246CF">
        <w:rPr>
          <w:rFonts w:ascii="Arial" w:hAnsi="Arial" w:cs="Arial"/>
          <w:i/>
          <w:iCs/>
          <w:sz w:val="24"/>
          <w:szCs w:val="24"/>
          <w:lang w:val="cy-GB"/>
        </w:rPr>
        <w:t>MoMA Highlights: 375 Works from The Museum of Modern Art, New York</w:t>
      </w:r>
      <w:r>
        <w:rPr>
          <w:rFonts w:ascii="Arial" w:hAnsi="Arial" w:cs="Arial"/>
          <w:i/>
          <w:iCs/>
          <w:sz w:val="24"/>
          <w:szCs w:val="24"/>
          <w:lang w:val="cy-GB"/>
        </w:rPr>
        <w:t xml:space="preserve">, </w:t>
      </w:r>
      <w:r>
        <w:rPr>
          <w:rFonts w:ascii="Arial" w:hAnsi="Arial" w:cs="Arial"/>
          <w:sz w:val="24"/>
          <w:szCs w:val="24"/>
          <w:lang w:val="cy-GB"/>
        </w:rPr>
        <w:t xml:space="preserve">Museum of Modern Art, New York. Ar gael ar: </w:t>
      </w:r>
      <w:hyperlink r:id="rId19" w:history="1">
        <w:r w:rsidRPr="00A80336">
          <w:rPr>
            <w:rStyle w:val="Hyperlink"/>
            <w:rFonts w:ascii="Arial" w:hAnsi="Arial" w:cs="Arial"/>
            <w:sz w:val="24"/>
            <w:szCs w:val="24"/>
            <w:lang w:val="cy-GB"/>
          </w:rPr>
          <w:t>https://www.moma.org/collection/works/51812</w:t>
        </w:r>
      </w:hyperlink>
      <w:r>
        <w:rPr>
          <w:rFonts w:ascii="Arial" w:hAnsi="Arial" w:cs="Arial"/>
          <w:sz w:val="24"/>
          <w:szCs w:val="24"/>
          <w:lang w:val="cy-GB"/>
        </w:rPr>
        <w:t xml:space="preserve"> &amp; </w:t>
      </w:r>
      <w:hyperlink r:id="rId20" w:history="1">
        <w:r w:rsidRPr="00403749">
          <w:rPr>
            <w:rStyle w:val="Hyperlink"/>
            <w:rFonts w:ascii="Arial" w:hAnsi="Arial" w:cs="Arial"/>
            <w:sz w:val="24"/>
            <w:szCs w:val="24"/>
            <w:lang w:val="cy-GB"/>
          </w:rPr>
          <w:t>https://store.moma.org/books/exhibition-catalogues/moma-highlights-375-works-from-the-museum-of-modern-art---paperback-2019/900077.html?utm_source=MoMAReferral&amp;utm_medium=MoMA.org&amp;utm_campaign=artistcollectionworks&amp;utm_content=momahighlightsonmomasite&amp;linkSource=</w:t>
        </w:r>
        <w:r w:rsidRPr="00403749">
          <w:rPr>
            <w:rStyle w:val="Hyperlink"/>
            <w:rFonts w:ascii="Arial" w:hAnsi="Arial" w:cs="Arial"/>
            <w:sz w:val="24"/>
            <w:szCs w:val="24"/>
            <w:lang w:val="cy-GB"/>
          </w:rPr>
          <w:lastRenderedPageBreak/>
          <w:t>moma.org&amp;_ga=2.108534788.703652743.1607552630-738622671.1607552630</w:t>
        </w:r>
      </w:hyperlink>
      <w:r>
        <w:rPr>
          <w:rFonts w:ascii="Arial" w:hAnsi="Arial" w:cs="Arial"/>
          <w:sz w:val="24"/>
          <w:szCs w:val="24"/>
          <w:lang w:val="cy-GB"/>
        </w:rPr>
        <w:t xml:space="preserve"> (Cyrchiad 9/12/2020)</w:t>
      </w:r>
    </w:p>
    <w:p w14:paraId="78378828" w14:textId="77777777" w:rsidR="007041BC" w:rsidRPr="00E74188" w:rsidRDefault="007041BC" w:rsidP="009E0900">
      <w:pPr>
        <w:spacing w:line="240" w:lineRule="auto"/>
        <w:rPr>
          <w:rFonts w:ascii="Arial" w:hAnsi="Arial" w:cs="Arial"/>
          <w:sz w:val="24"/>
          <w:szCs w:val="24"/>
          <w:lang w:val="cy-GB"/>
        </w:rPr>
      </w:pPr>
      <w:r>
        <w:rPr>
          <w:rFonts w:ascii="Arial" w:hAnsi="Arial" w:cs="Arial"/>
          <w:sz w:val="24"/>
          <w:szCs w:val="24"/>
          <w:lang w:val="cy-GB"/>
        </w:rPr>
        <w:t xml:space="preserve">Talmor, D (Date Unknown) </w:t>
      </w:r>
      <w:r>
        <w:rPr>
          <w:rFonts w:ascii="Arial" w:hAnsi="Arial" w:cs="Arial"/>
          <w:i/>
          <w:iCs/>
          <w:sz w:val="24"/>
          <w:szCs w:val="24"/>
          <w:lang w:val="cy-GB"/>
        </w:rPr>
        <w:t xml:space="preserve">Constructed Landscapes, </w:t>
      </w:r>
      <w:r>
        <w:rPr>
          <w:rFonts w:ascii="Arial" w:hAnsi="Arial" w:cs="Arial"/>
          <w:sz w:val="24"/>
          <w:szCs w:val="24"/>
          <w:lang w:val="cy-GB"/>
        </w:rPr>
        <w:t xml:space="preserve">Dafna Talmor. Ar gael ar: </w:t>
      </w:r>
      <w:hyperlink r:id="rId21" w:history="1">
        <w:r w:rsidRPr="00E74188">
          <w:rPr>
            <w:rStyle w:val="Hyperlink"/>
            <w:rFonts w:ascii="Arial" w:hAnsi="Arial" w:cs="Arial"/>
            <w:sz w:val="24"/>
            <w:szCs w:val="24"/>
            <w:lang w:val="cy-GB"/>
          </w:rPr>
          <w:t>http://www.dafnatalmor.co.uk/constructed-landscapes-by-dafna-talmor.html</w:t>
        </w:r>
      </w:hyperlink>
      <w:r>
        <w:rPr>
          <w:rFonts w:ascii="Arial" w:hAnsi="Arial" w:cs="Arial"/>
          <w:sz w:val="24"/>
          <w:szCs w:val="24"/>
          <w:lang w:val="cy-GB"/>
        </w:rPr>
        <w:t xml:space="preserve"> (Cyrchiad ar: 9/12/2020)</w:t>
      </w:r>
    </w:p>
    <w:p w14:paraId="056F54E8" w14:textId="77777777" w:rsidR="007041BC" w:rsidRDefault="007041BC" w:rsidP="001467DA">
      <w:pPr>
        <w:spacing w:line="240" w:lineRule="auto"/>
        <w:rPr>
          <w:rFonts w:ascii="Arial" w:hAnsi="Arial" w:cs="Arial"/>
          <w:sz w:val="24"/>
          <w:szCs w:val="24"/>
          <w:lang w:val="cy-GB"/>
        </w:rPr>
      </w:pPr>
      <w:r>
        <w:rPr>
          <w:rFonts w:ascii="Arial" w:hAnsi="Arial" w:cs="Arial"/>
          <w:sz w:val="24"/>
          <w:szCs w:val="24"/>
          <w:lang w:val="cy-GB"/>
        </w:rPr>
        <w:t xml:space="preserve">Time, 100 Photos (Date Unknown) </w:t>
      </w:r>
      <w:r>
        <w:rPr>
          <w:rFonts w:ascii="Arial" w:hAnsi="Arial" w:cs="Arial"/>
          <w:i/>
          <w:iCs/>
          <w:sz w:val="24"/>
          <w:szCs w:val="24"/>
          <w:lang w:val="cy-GB"/>
        </w:rPr>
        <w:t xml:space="preserve">Boulevard du Temple, Louis Daguerre, </w:t>
      </w:r>
      <w:r>
        <w:rPr>
          <w:rFonts w:ascii="Arial" w:hAnsi="Arial" w:cs="Arial"/>
          <w:sz w:val="24"/>
          <w:szCs w:val="24"/>
          <w:lang w:val="cy-GB"/>
        </w:rPr>
        <w:t xml:space="preserve">Time 100 Photos. Ar gael ar: </w:t>
      </w:r>
      <w:hyperlink r:id="rId22" w:history="1">
        <w:r w:rsidRPr="0085629B">
          <w:rPr>
            <w:rStyle w:val="Hyperlink"/>
            <w:rFonts w:ascii="Arial" w:hAnsi="Arial" w:cs="Arial"/>
            <w:sz w:val="24"/>
            <w:szCs w:val="24"/>
            <w:lang w:val="cy-GB"/>
          </w:rPr>
          <w:t>http://100photos.time.com/photos/louis-daguerre-boulevard-du-temple</w:t>
        </w:r>
      </w:hyperlink>
      <w:r>
        <w:rPr>
          <w:rFonts w:ascii="Arial" w:hAnsi="Arial" w:cs="Arial"/>
          <w:sz w:val="24"/>
          <w:szCs w:val="24"/>
          <w:lang w:val="cy-GB"/>
        </w:rPr>
        <w:t xml:space="preserve"> (Cyrchiad ar: 24/11/2020)</w:t>
      </w:r>
    </w:p>
    <w:p w14:paraId="1B18EAD3" w14:textId="77777777" w:rsidR="007041BC" w:rsidRDefault="007041BC" w:rsidP="001467DA">
      <w:pPr>
        <w:spacing w:line="240" w:lineRule="auto"/>
        <w:rPr>
          <w:rFonts w:ascii="Arial" w:hAnsi="Arial" w:cs="Arial"/>
          <w:sz w:val="24"/>
          <w:szCs w:val="24"/>
          <w:lang w:val="cy-GB"/>
        </w:rPr>
      </w:pPr>
      <w:r>
        <w:rPr>
          <w:rFonts w:ascii="Arial" w:hAnsi="Arial" w:cs="Arial"/>
          <w:sz w:val="24"/>
          <w:szCs w:val="24"/>
          <w:lang w:val="cy-GB"/>
        </w:rPr>
        <w:t xml:space="preserve">Weiss, H (2018) </w:t>
      </w:r>
      <w:r>
        <w:rPr>
          <w:rFonts w:ascii="Arial" w:hAnsi="Arial" w:cs="Arial"/>
          <w:i/>
          <w:iCs/>
          <w:sz w:val="24"/>
          <w:szCs w:val="24"/>
          <w:lang w:val="cy-GB"/>
        </w:rPr>
        <w:t>The Photograph That Launched Edward Steichen’s Career</w:t>
      </w:r>
      <w:r>
        <w:rPr>
          <w:rFonts w:ascii="Arial" w:hAnsi="Arial" w:cs="Arial"/>
          <w:sz w:val="24"/>
          <w:szCs w:val="24"/>
          <w:lang w:val="cy-GB"/>
        </w:rPr>
        <w:t xml:space="preserve">, Artsy. Ar gael ar: </w:t>
      </w:r>
      <w:hyperlink r:id="rId23" w:history="1">
        <w:r w:rsidRPr="00C033A3">
          <w:rPr>
            <w:rStyle w:val="Hyperlink"/>
            <w:rFonts w:ascii="Arial" w:hAnsi="Arial" w:cs="Arial"/>
            <w:sz w:val="24"/>
            <w:szCs w:val="24"/>
            <w:lang w:val="cy-GB"/>
          </w:rPr>
          <w:t>https://www.artsy.net/article/artsy-editorial-photograph-launched-edward-steichens-career</w:t>
        </w:r>
      </w:hyperlink>
      <w:r>
        <w:rPr>
          <w:rFonts w:ascii="Arial" w:hAnsi="Arial" w:cs="Arial"/>
          <w:sz w:val="24"/>
          <w:szCs w:val="24"/>
          <w:lang w:val="cy-GB"/>
        </w:rPr>
        <w:t xml:space="preserve"> (Cyrchiad ar: 9/12/2020)</w:t>
      </w:r>
    </w:p>
    <w:p w14:paraId="25F57061" w14:textId="77777777" w:rsidR="007041BC" w:rsidRDefault="007041BC" w:rsidP="009E0900">
      <w:pPr>
        <w:spacing w:line="240" w:lineRule="auto"/>
        <w:rPr>
          <w:rFonts w:ascii="Arial" w:hAnsi="Arial" w:cs="Arial"/>
          <w:sz w:val="24"/>
          <w:szCs w:val="24"/>
          <w:lang w:val="cy-GB"/>
        </w:rPr>
      </w:pPr>
      <w:r>
        <w:rPr>
          <w:rFonts w:ascii="Arial" w:hAnsi="Arial" w:cs="Arial"/>
          <w:sz w:val="24"/>
          <w:szCs w:val="24"/>
          <w:lang w:val="cy-GB"/>
        </w:rPr>
        <w:t xml:space="preserve">Wooldridge, D (2018) </w:t>
      </w:r>
      <w:r w:rsidRPr="009E0900">
        <w:rPr>
          <w:rFonts w:ascii="Arial" w:hAnsi="Arial" w:cs="Arial"/>
          <w:i/>
          <w:iCs/>
          <w:sz w:val="24"/>
          <w:szCs w:val="24"/>
          <w:lang w:val="cy-GB"/>
        </w:rPr>
        <w:t>Dafna Talmor, Constructed Landscapes</w:t>
      </w:r>
      <w:r>
        <w:rPr>
          <w:rFonts w:ascii="Arial" w:hAnsi="Arial" w:cs="Arial"/>
          <w:i/>
          <w:iCs/>
          <w:sz w:val="24"/>
          <w:szCs w:val="24"/>
          <w:lang w:val="cy-GB"/>
        </w:rPr>
        <w:t xml:space="preserve">, </w:t>
      </w:r>
      <w:r>
        <w:rPr>
          <w:rFonts w:ascii="Arial" w:hAnsi="Arial" w:cs="Arial"/>
          <w:sz w:val="24"/>
          <w:szCs w:val="24"/>
          <w:lang w:val="cy-GB"/>
        </w:rPr>
        <w:t xml:space="preserve">1000 Words Mag. Ar gael ar: </w:t>
      </w:r>
      <w:hyperlink r:id="rId24" w:history="1">
        <w:r w:rsidRPr="009E0900">
          <w:rPr>
            <w:rStyle w:val="Hyperlink"/>
            <w:rFonts w:ascii="Arial" w:hAnsi="Arial" w:cs="Arial"/>
            <w:sz w:val="24"/>
            <w:szCs w:val="24"/>
            <w:lang w:val="cy-GB"/>
          </w:rPr>
          <w:t>https://www.1000wordsmag.com/dafna-talmor/</w:t>
        </w:r>
      </w:hyperlink>
      <w:r>
        <w:rPr>
          <w:rFonts w:ascii="Arial" w:hAnsi="Arial" w:cs="Arial"/>
          <w:sz w:val="24"/>
          <w:szCs w:val="24"/>
          <w:lang w:val="cy-GB"/>
        </w:rPr>
        <w:t xml:space="preserve"> (Cyrchiad ar: 23/11/2020)</w:t>
      </w:r>
    </w:p>
    <w:p w14:paraId="62C3BD7B" w14:textId="77777777" w:rsidR="00084795" w:rsidRPr="00084795" w:rsidRDefault="00084795" w:rsidP="001467DA">
      <w:pPr>
        <w:spacing w:line="240" w:lineRule="auto"/>
        <w:rPr>
          <w:rFonts w:ascii="Arial" w:hAnsi="Arial" w:cs="Arial"/>
          <w:sz w:val="24"/>
          <w:szCs w:val="24"/>
          <w:lang w:val="cy-GB"/>
        </w:rPr>
      </w:pPr>
    </w:p>
    <w:p w14:paraId="39259577" w14:textId="352C3605" w:rsidR="00EA230A" w:rsidRDefault="00EA230A" w:rsidP="00EA230A">
      <w:pPr>
        <w:spacing w:line="480" w:lineRule="auto"/>
        <w:rPr>
          <w:rFonts w:ascii="Arial" w:hAnsi="Arial" w:cs="Arial"/>
          <w:b/>
          <w:bCs/>
          <w:sz w:val="24"/>
          <w:szCs w:val="24"/>
          <w:u w:val="single"/>
          <w:lang w:val="cy-GB"/>
        </w:rPr>
      </w:pPr>
      <w:r>
        <w:rPr>
          <w:rFonts w:ascii="Arial" w:hAnsi="Arial" w:cs="Arial"/>
          <w:b/>
          <w:bCs/>
          <w:sz w:val="24"/>
          <w:szCs w:val="24"/>
          <w:u w:val="single"/>
          <w:lang w:val="cy-GB"/>
        </w:rPr>
        <w:t>Ffigurau</w:t>
      </w:r>
    </w:p>
    <w:p w14:paraId="1C9A0E3F" w14:textId="641D346A" w:rsidR="00EA230A" w:rsidRDefault="00EA230A" w:rsidP="00EA230A">
      <w:pPr>
        <w:spacing w:line="240" w:lineRule="auto"/>
        <w:rPr>
          <w:rFonts w:ascii="Arial" w:hAnsi="Arial" w:cs="Arial"/>
          <w:sz w:val="24"/>
          <w:szCs w:val="24"/>
          <w:lang w:val="cy-GB"/>
        </w:rPr>
      </w:pPr>
      <w:r>
        <w:rPr>
          <w:rFonts w:ascii="Arial" w:hAnsi="Arial" w:cs="Arial"/>
          <w:sz w:val="24"/>
          <w:szCs w:val="24"/>
          <w:lang w:val="cy-GB"/>
        </w:rPr>
        <w:t xml:space="preserve">Ffigur 1: </w:t>
      </w:r>
      <w:r w:rsidR="00D12C4E">
        <w:rPr>
          <w:rFonts w:ascii="Arial" w:hAnsi="Arial" w:cs="Arial"/>
          <w:sz w:val="24"/>
          <w:szCs w:val="24"/>
          <w:lang w:val="cy-GB"/>
        </w:rPr>
        <w:t xml:space="preserve">Niépce, J N (1826) </w:t>
      </w:r>
      <w:r w:rsidR="00D12C4E">
        <w:rPr>
          <w:rFonts w:ascii="Arial" w:hAnsi="Arial" w:cs="Arial"/>
          <w:i/>
          <w:iCs/>
          <w:sz w:val="24"/>
          <w:szCs w:val="24"/>
          <w:lang w:val="cy-GB"/>
        </w:rPr>
        <w:t xml:space="preserve">View from the Window at Le Gras. </w:t>
      </w:r>
      <w:r w:rsidR="00D12C4E">
        <w:rPr>
          <w:rFonts w:ascii="Arial" w:hAnsi="Arial" w:cs="Arial"/>
          <w:sz w:val="24"/>
          <w:szCs w:val="24"/>
          <w:lang w:val="cy-GB"/>
        </w:rPr>
        <w:t>[</w:t>
      </w:r>
      <w:r w:rsidR="00CA6E64">
        <w:rPr>
          <w:rFonts w:ascii="Arial" w:hAnsi="Arial" w:cs="Arial"/>
          <w:sz w:val="24"/>
          <w:szCs w:val="24"/>
          <w:lang w:val="cy-GB"/>
        </w:rPr>
        <w:t>Enhanced version of original plate</w:t>
      </w:r>
      <w:r w:rsidR="000C2904">
        <w:rPr>
          <w:rFonts w:ascii="Arial" w:hAnsi="Arial" w:cs="Arial"/>
          <w:sz w:val="24"/>
          <w:szCs w:val="24"/>
          <w:lang w:val="cy-GB"/>
        </w:rPr>
        <w:t xml:space="preserve">] Ar gael: </w:t>
      </w:r>
      <w:hyperlink r:id="rId25" w:history="1">
        <w:r w:rsidR="000C2904" w:rsidRPr="000C2904">
          <w:rPr>
            <w:rStyle w:val="Hyperlink"/>
            <w:rFonts w:ascii="Arial" w:hAnsi="Arial" w:cs="Arial"/>
            <w:sz w:val="24"/>
            <w:szCs w:val="24"/>
            <w:lang w:val="cy-GB"/>
          </w:rPr>
          <w:t>https://www.khanacademy.org/humanities/ap-art-history/later-europe-and-americas/enlightenment-revolution/a/early-photography-nipce-talbot-and-muybridge</w:t>
        </w:r>
      </w:hyperlink>
      <w:r w:rsidR="000C2904">
        <w:rPr>
          <w:rFonts w:ascii="Arial" w:hAnsi="Arial" w:cs="Arial"/>
          <w:sz w:val="24"/>
          <w:szCs w:val="24"/>
          <w:lang w:val="cy-GB"/>
        </w:rPr>
        <w:t xml:space="preserve"> (Cyrchiad ar: </w:t>
      </w:r>
      <w:r w:rsidR="004B78B8">
        <w:rPr>
          <w:rFonts w:ascii="Arial" w:hAnsi="Arial" w:cs="Arial"/>
          <w:sz w:val="24"/>
          <w:szCs w:val="24"/>
          <w:lang w:val="cy-GB"/>
        </w:rPr>
        <w:t>23/11/2020)</w:t>
      </w:r>
    </w:p>
    <w:p w14:paraId="2938B50D" w14:textId="140FB51B" w:rsidR="004B78B8" w:rsidRDefault="004B78B8" w:rsidP="00EA230A">
      <w:pPr>
        <w:spacing w:line="240" w:lineRule="auto"/>
        <w:rPr>
          <w:rFonts w:ascii="Arial" w:hAnsi="Arial" w:cs="Arial"/>
          <w:sz w:val="24"/>
          <w:szCs w:val="24"/>
          <w:lang w:val="cy-GB"/>
        </w:rPr>
      </w:pPr>
      <w:r>
        <w:rPr>
          <w:rFonts w:ascii="Arial" w:hAnsi="Arial" w:cs="Arial"/>
          <w:sz w:val="24"/>
          <w:szCs w:val="24"/>
          <w:lang w:val="cy-GB"/>
        </w:rPr>
        <w:t xml:space="preserve">Ffigur 2: Daguerre, L M (1839) </w:t>
      </w:r>
      <w:r>
        <w:rPr>
          <w:rFonts w:ascii="Arial" w:hAnsi="Arial" w:cs="Arial"/>
          <w:i/>
          <w:iCs/>
          <w:sz w:val="24"/>
          <w:szCs w:val="24"/>
          <w:lang w:val="cy-GB"/>
        </w:rPr>
        <w:t>Boulevard Du Temple</w:t>
      </w:r>
      <w:r w:rsidR="00B978D5">
        <w:rPr>
          <w:rFonts w:ascii="Arial" w:hAnsi="Arial" w:cs="Arial"/>
          <w:i/>
          <w:iCs/>
          <w:sz w:val="24"/>
          <w:szCs w:val="24"/>
          <w:lang w:val="cy-GB"/>
        </w:rPr>
        <w:t xml:space="preserve"> </w:t>
      </w:r>
      <w:r w:rsidR="00F92B5C">
        <w:rPr>
          <w:rFonts w:ascii="Arial" w:hAnsi="Arial" w:cs="Arial"/>
          <w:sz w:val="24"/>
          <w:szCs w:val="24"/>
          <w:lang w:val="cy-GB"/>
        </w:rPr>
        <w:t>[Silver plated copper sheet</w:t>
      </w:r>
      <w:r w:rsidR="00B978D5">
        <w:rPr>
          <w:rFonts w:ascii="Arial" w:hAnsi="Arial" w:cs="Arial"/>
          <w:sz w:val="24"/>
          <w:szCs w:val="24"/>
          <w:lang w:val="cy-GB"/>
        </w:rPr>
        <w:t xml:space="preserve">] </w:t>
      </w:r>
      <w:r w:rsidR="002D772E">
        <w:rPr>
          <w:rFonts w:ascii="Arial" w:hAnsi="Arial" w:cs="Arial"/>
          <w:sz w:val="24"/>
          <w:szCs w:val="24"/>
          <w:lang w:val="cy-GB"/>
        </w:rPr>
        <w:t xml:space="preserve">Ar gael: </w:t>
      </w:r>
      <w:hyperlink r:id="rId26" w:history="1">
        <w:r w:rsidR="002D772E" w:rsidRPr="002D772E">
          <w:rPr>
            <w:rStyle w:val="Hyperlink"/>
            <w:rFonts w:ascii="Arial" w:hAnsi="Arial" w:cs="Arial"/>
            <w:sz w:val="24"/>
            <w:szCs w:val="24"/>
            <w:lang w:val="cy-GB"/>
          </w:rPr>
          <w:t>https://independent-photo.com/news/a-brief-history-of-landscape-photography/</w:t>
        </w:r>
      </w:hyperlink>
      <w:r w:rsidR="002D772E">
        <w:rPr>
          <w:rFonts w:ascii="Arial" w:hAnsi="Arial" w:cs="Arial"/>
          <w:sz w:val="24"/>
          <w:szCs w:val="24"/>
          <w:lang w:val="cy-GB"/>
        </w:rPr>
        <w:t xml:space="preserve"> (Cyrchiad ar: 24/11/2020)</w:t>
      </w:r>
    </w:p>
    <w:p w14:paraId="39A3962A" w14:textId="165BEA75" w:rsidR="00936B16" w:rsidRPr="00930EEE" w:rsidRDefault="00936B16" w:rsidP="00EA230A">
      <w:pPr>
        <w:spacing w:line="240" w:lineRule="auto"/>
        <w:rPr>
          <w:rFonts w:ascii="Arial" w:hAnsi="Arial" w:cs="Arial"/>
          <w:sz w:val="24"/>
          <w:szCs w:val="24"/>
          <w:lang w:val="cy-GB"/>
        </w:rPr>
      </w:pPr>
      <w:r>
        <w:rPr>
          <w:rFonts w:ascii="Arial" w:hAnsi="Arial" w:cs="Arial"/>
          <w:sz w:val="24"/>
          <w:szCs w:val="24"/>
          <w:lang w:val="cy-GB"/>
        </w:rPr>
        <w:t>Ffigur 3: Steichen, E (</w:t>
      </w:r>
      <w:r w:rsidR="00930EEE">
        <w:rPr>
          <w:rFonts w:ascii="Arial" w:hAnsi="Arial" w:cs="Arial"/>
          <w:sz w:val="24"/>
          <w:szCs w:val="24"/>
          <w:lang w:val="cy-GB"/>
        </w:rPr>
        <w:t xml:space="preserve">1904) </w:t>
      </w:r>
      <w:r w:rsidR="00930EEE">
        <w:rPr>
          <w:rFonts w:ascii="Arial" w:hAnsi="Arial" w:cs="Arial"/>
          <w:i/>
          <w:iCs/>
          <w:sz w:val="24"/>
          <w:szCs w:val="24"/>
          <w:lang w:val="cy-GB"/>
        </w:rPr>
        <w:t xml:space="preserve">Moonlight: The Pond </w:t>
      </w:r>
      <w:r w:rsidR="00930EEE">
        <w:rPr>
          <w:rFonts w:ascii="Arial" w:hAnsi="Arial" w:cs="Arial"/>
          <w:sz w:val="24"/>
          <w:szCs w:val="24"/>
          <w:lang w:val="cy-GB"/>
        </w:rPr>
        <w:t xml:space="preserve">[Photogravure from Camera Work] Ar gael: </w:t>
      </w:r>
      <w:hyperlink r:id="rId27" w:history="1">
        <w:r w:rsidR="00930EEE" w:rsidRPr="001B4B31">
          <w:rPr>
            <w:rStyle w:val="Hyperlink"/>
            <w:rFonts w:ascii="Arial" w:hAnsi="Arial" w:cs="Arial"/>
            <w:sz w:val="24"/>
            <w:szCs w:val="24"/>
            <w:lang w:val="cy-GB"/>
          </w:rPr>
          <w:t>https://www.artsy.net/artwork/edward-steichen-moonlight-the-pond</w:t>
        </w:r>
      </w:hyperlink>
      <w:r w:rsidR="001B4B31">
        <w:rPr>
          <w:rFonts w:ascii="Arial" w:hAnsi="Arial" w:cs="Arial"/>
          <w:sz w:val="24"/>
          <w:szCs w:val="24"/>
          <w:lang w:val="cy-GB"/>
        </w:rPr>
        <w:t xml:space="preserve"> (Cyrchiad ar: 9/12/2020)</w:t>
      </w:r>
    </w:p>
    <w:p w14:paraId="1D0A1DEA" w14:textId="4A9A1475" w:rsidR="002D772E" w:rsidRDefault="002D772E" w:rsidP="00EA230A">
      <w:pPr>
        <w:spacing w:line="240" w:lineRule="auto"/>
        <w:rPr>
          <w:rFonts w:ascii="Arial" w:hAnsi="Arial" w:cs="Arial"/>
          <w:sz w:val="24"/>
          <w:szCs w:val="24"/>
          <w:lang w:val="cy-GB"/>
        </w:rPr>
      </w:pPr>
      <w:r>
        <w:rPr>
          <w:rFonts w:ascii="Arial" w:hAnsi="Arial" w:cs="Arial"/>
          <w:sz w:val="24"/>
          <w:szCs w:val="24"/>
          <w:lang w:val="cy-GB"/>
        </w:rPr>
        <w:t xml:space="preserve">Ffigur </w:t>
      </w:r>
      <w:r w:rsidR="00936B16">
        <w:rPr>
          <w:rFonts w:ascii="Arial" w:hAnsi="Arial" w:cs="Arial"/>
          <w:sz w:val="24"/>
          <w:szCs w:val="24"/>
          <w:lang w:val="cy-GB"/>
        </w:rPr>
        <w:t>4</w:t>
      </w:r>
      <w:r>
        <w:rPr>
          <w:rFonts w:ascii="Arial" w:hAnsi="Arial" w:cs="Arial"/>
          <w:sz w:val="24"/>
          <w:szCs w:val="24"/>
          <w:lang w:val="cy-GB"/>
        </w:rPr>
        <w:t xml:space="preserve">: Adams, A (1927) </w:t>
      </w:r>
      <w:r>
        <w:rPr>
          <w:rFonts w:ascii="Arial" w:hAnsi="Arial" w:cs="Arial"/>
          <w:i/>
          <w:iCs/>
          <w:sz w:val="24"/>
          <w:szCs w:val="24"/>
          <w:lang w:val="cy-GB"/>
        </w:rPr>
        <w:t xml:space="preserve">Monolith, the Face of Half Dome, </w:t>
      </w:r>
      <w:r>
        <w:rPr>
          <w:rFonts w:ascii="Arial" w:hAnsi="Arial" w:cs="Arial"/>
          <w:sz w:val="24"/>
          <w:szCs w:val="24"/>
          <w:lang w:val="cy-GB"/>
        </w:rPr>
        <w:t>Yosemite National Park [</w:t>
      </w:r>
      <w:r w:rsidR="00F92B5C">
        <w:rPr>
          <w:rFonts w:ascii="Arial" w:hAnsi="Arial" w:cs="Arial"/>
          <w:sz w:val="24"/>
          <w:szCs w:val="24"/>
          <w:lang w:val="cy-GB"/>
        </w:rPr>
        <w:t>Gelatin silver print</w:t>
      </w:r>
      <w:r>
        <w:rPr>
          <w:rFonts w:ascii="Arial" w:hAnsi="Arial" w:cs="Arial"/>
          <w:sz w:val="24"/>
          <w:szCs w:val="24"/>
          <w:lang w:val="cy-GB"/>
        </w:rPr>
        <w:t xml:space="preserve">] Ar gael: </w:t>
      </w:r>
      <w:hyperlink r:id="rId28" w:history="1">
        <w:r w:rsidRPr="002D772E">
          <w:rPr>
            <w:rStyle w:val="Hyperlink"/>
            <w:rFonts w:ascii="Arial" w:hAnsi="Arial" w:cs="Arial"/>
            <w:sz w:val="24"/>
            <w:szCs w:val="24"/>
            <w:lang w:val="cy-GB"/>
          </w:rPr>
          <w:t>https://www.artsy.net/article/artsy-editorial-photograph-made-ansel-adams-famous</w:t>
        </w:r>
      </w:hyperlink>
      <w:r>
        <w:rPr>
          <w:rFonts w:ascii="Arial" w:hAnsi="Arial" w:cs="Arial"/>
          <w:sz w:val="24"/>
          <w:szCs w:val="24"/>
          <w:lang w:val="cy-GB"/>
        </w:rPr>
        <w:t xml:space="preserve"> (Cyrchiad ar: </w:t>
      </w:r>
      <w:r w:rsidR="00F92B5C">
        <w:rPr>
          <w:rFonts w:ascii="Arial" w:hAnsi="Arial" w:cs="Arial"/>
          <w:sz w:val="24"/>
          <w:szCs w:val="24"/>
          <w:lang w:val="cy-GB"/>
        </w:rPr>
        <w:t>6</w:t>
      </w:r>
      <w:r>
        <w:rPr>
          <w:rFonts w:ascii="Arial" w:hAnsi="Arial" w:cs="Arial"/>
          <w:sz w:val="24"/>
          <w:szCs w:val="24"/>
          <w:lang w:val="cy-GB"/>
        </w:rPr>
        <w:t>/1</w:t>
      </w:r>
      <w:r w:rsidR="00F92B5C">
        <w:rPr>
          <w:rFonts w:ascii="Arial" w:hAnsi="Arial" w:cs="Arial"/>
          <w:sz w:val="24"/>
          <w:szCs w:val="24"/>
          <w:lang w:val="cy-GB"/>
        </w:rPr>
        <w:t>2</w:t>
      </w:r>
      <w:r>
        <w:rPr>
          <w:rFonts w:ascii="Arial" w:hAnsi="Arial" w:cs="Arial"/>
          <w:sz w:val="24"/>
          <w:szCs w:val="24"/>
          <w:lang w:val="cy-GB"/>
        </w:rPr>
        <w:t>/2020)</w:t>
      </w:r>
    </w:p>
    <w:p w14:paraId="6419EF30" w14:textId="40D25D9F" w:rsidR="00A66B84" w:rsidRPr="00750649" w:rsidRDefault="00A66B84" w:rsidP="00EA230A">
      <w:pPr>
        <w:spacing w:line="240" w:lineRule="auto"/>
        <w:rPr>
          <w:rFonts w:ascii="Arial" w:hAnsi="Arial" w:cs="Arial"/>
          <w:sz w:val="24"/>
          <w:szCs w:val="24"/>
          <w:lang w:val="cy-GB"/>
        </w:rPr>
      </w:pPr>
      <w:r>
        <w:rPr>
          <w:rFonts w:ascii="Arial" w:hAnsi="Arial" w:cs="Arial"/>
          <w:sz w:val="24"/>
          <w:szCs w:val="24"/>
          <w:lang w:val="cy-GB"/>
        </w:rPr>
        <w:t xml:space="preserve">Ffigur </w:t>
      </w:r>
      <w:r w:rsidR="00F03C69">
        <w:rPr>
          <w:rFonts w:ascii="Arial" w:hAnsi="Arial" w:cs="Arial"/>
          <w:sz w:val="24"/>
          <w:szCs w:val="24"/>
          <w:lang w:val="cy-GB"/>
        </w:rPr>
        <w:t>5</w:t>
      </w:r>
      <w:r>
        <w:rPr>
          <w:rFonts w:ascii="Arial" w:hAnsi="Arial" w:cs="Arial"/>
          <w:sz w:val="24"/>
          <w:szCs w:val="24"/>
          <w:lang w:val="cy-GB"/>
        </w:rPr>
        <w:t>: Eggleston, W (</w:t>
      </w:r>
      <w:r w:rsidR="00750649">
        <w:rPr>
          <w:rFonts w:ascii="Arial" w:hAnsi="Arial" w:cs="Arial"/>
          <w:sz w:val="24"/>
          <w:szCs w:val="24"/>
          <w:lang w:val="cy-GB"/>
        </w:rPr>
        <w:t xml:space="preserve">1965-1974) </w:t>
      </w:r>
      <w:r w:rsidR="00750649">
        <w:rPr>
          <w:rFonts w:ascii="Arial" w:hAnsi="Arial" w:cs="Arial"/>
          <w:i/>
          <w:iCs/>
          <w:sz w:val="24"/>
          <w:szCs w:val="24"/>
          <w:lang w:val="cy-GB"/>
        </w:rPr>
        <w:t xml:space="preserve">Untitled (Key Sign) </w:t>
      </w:r>
      <w:r w:rsidR="00750649">
        <w:rPr>
          <w:rFonts w:ascii="Arial" w:hAnsi="Arial" w:cs="Arial"/>
          <w:sz w:val="24"/>
          <w:szCs w:val="24"/>
          <w:lang w:val="cy-GB"/>
        </w:rPr>
        <w:t xml:space="preserve">[Photograph, Dye-transfer print] Ar gael: </w:t>
      </w:r>
      <w:hyperlink r:id="rId29" w:history="1">
        <w:r w:rsidR="00750649" w:rsidRPr="00750649">
          <w:rPr>
            <w:rStyle w:val="Hyperlink"/>
            <w:rFonts w:ascii="Arial" w:hAnsi="Arial" w:cs="Arial"/>
            <w:sz w:val="24"/>
            <w:szCs w:val="24"/>
            <w:lang w:val="cy-GB"/>
          </w:rPr>
          <w:t>http://www.artnet.com/artists/william-eggleston/untitled-key-sign-a-G_67YfijpKTXSMjnh3DS9Q2</w:t>
        </w:r>
      </w:hyperlink>
      <w:r w:rsidR="00750649">
        <w:rPr>
          <w:rFonts w:ascii="Arial" w:hAnsi="Arial" w:cs="Arial"/>
          <w:sz w:val="24"/>
          <w:szCs w:val="24"/>
          <w:lang w:val="cy-GB"/>
        </w:rPr>
        <w:t xml:space="preserve"> (Cyrchiad ar: 9/12/2020)</w:t>
      </w:r>
    </w:p>
    <w:p w14:paraId="28A5F4B4" w14:textId="580DBDD6" w:rsidR="00F03C69" w:rsidRPr="00F03C69" w:rsidRDefault="00F03C69" w:rsidP="00EA230A">
      <w:pPr>
        <w:spacing w:line="240" w:lineRule="auto"/>
        <w:rPr>
          <w:rFonts w:ascii="Arial" w:hAnsi="Arial" w:cs="Arial"/>
          <w:sz w:val="24"/>
          <w:szCs w:val="24"/>
          <w:lang w:val="cy-GB"/>
        </w:rPr>
      </w:pPr>
      <w:r>
        <w:rPr>
          <w:rFonts w:ascii="Arial" w:hAnsi="Arial" w:cs="Arial"/>
          <w:sz w:val="24"/>
          <w:szCs w:val="24"/>
          <w:lang w:val="cy-GB"/>
        </w:rPr>
        <w:t xml:space="preserve">Ffigur 6: Talmor, D (ongoing project) From: </w:t>
      </w:r>
      <w:r>
        <w:rPr>
          <w:rFonts w:ascii="Arial" w:hAnsi="Arial" w:cs="Arial"/>
          <w:i/>
          <w:iCs/>
          <w:sz w:val="24"/>
          <w:szCs w:val="24"/>
          <w:lang w:val="cy-GB"/>
        </w:rPr>
        <w:t xml:space="preserve">Constructed Landscapes II </w:t>
      </w:r>
      <w:r>
        <w:rPr>
          <w:rFonts w:ascii="Arial" w:hAnsi="Arial" w:cs="Arial"/>
          <w:sz w:val="24"/>
          <w:szCs w:val="24"/>
          <w:lang w:val="cy-GB"/>
        </w:rPr>
        <w:t>[</w:t>
      </w:r>
      <w:r w:rsidRPr="00F03C69">
        <w:rPr>
          <w:rFonts w:ascii="Arial" w:hAnsi="Arial" w:cs="Arial"/>
          <w:sz w:val="24"/>
          <w:szCs w:val="24"/>
          <w:lang w:val="cy-GB"/>
        </w:rPr>
        <w:t>C-type prints made of collaged and montaged colour negatives</w:t>
      </w:r>
      <w:r>
        <w:rPr>
          <w:rFonts w:ascii="Arial" w:hAnsi="Arial" w:cs="Arial"/>
          <w:sz w:val="24"/>
          <w:szCs w:val="24"/>
          <w:lang w:val="cy-GB"/>
        </w:rPr>
        <w:t xml:space="preserve">] Ar gael: </w:t>
      </w:r>
      <w:hyperlink r:id="rId30" w:history="1">
        <w:r w:rsidR="00750649" w:rsidRPr="00750649">
          <w:rPr>
            <w:rStyle w:val="Hyperlink"/>
            <w:rFonts w:ascii="Arial" w:hAnsi="Arial" w:cs="Arial"/>
            <w:sz w:val="24"/>
            <w:szCs w:val="24"/>
            <w:lang w:val="cy-GB"/>
          </w:rPr>
          <w:t>http://www.dafnatalmor.co.uk/constructed-landscapes-ii.html</w:t>
        </w:r>
      </w:hyperlink>
      <w:r w:rsidR="00750649">
        <w:rPr>
          <w:rFonts w:ascii="Arial" w:hAnsi="Arial" w:cs="Arial"/>
          <w:sz w:val="24"/>
          <w:szCs w:val="24"/>
          <w:lang w:val="cy-GB"/>
        </w:rPr>
        <w:t xml:space="preserve"> (Cyrchiad ar 9/12/2020)</w:t>
      </w:r>
    </w:p>
    <w:sectPr w:rsidR="00F03C69" w:rsidRPr="00F03C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C9C"/>
    <w:rsid w:val="00024E17"/>
    <w:rsid w:val="000259F5"/>
    <w:rsid w:val="000513A2"/>
    <w:rsid w:val="00052676"/>
    <w:rsid w:val="000545A0"/>
    <w:rsid w:val="00054723"/>
    <w:rsid w:val="00084795"/>
    <w:rsid w:val="000C2904"/>
    <w:rsid w:val="00103DA7"/>
    <w:rsid w:val="001467DA"/>
    <w:rsid w:val="001B4B31"/>
    <w:rsid w:val="001D111B"/>
    <w:rsid w:val="001F380E"/>
    <w:rsid w:val="001F6597"/>
    <w:rsid w:val="002140C0"/>
    <w:rsid w:val="0021618A"/>
    <w:rsid w:val="00224B9C"/>
    <w:rsid w:val="00260C6F"/>
    <w:rsid w:val="00295210"/>
    <w:rsid w:val="002A23BB"/>
    <w:rsid w:val="002B7724"/>
    <w:rsid w:val="002D772E"/>
    <w:rsid w:val="003147BF"/>
    <w:rsid w:val="003246CF"/>
    <w:rsid w:val="00345575"/>
    <w:rsid w:val="00345A90"/>
    <w:rsid w:val="00362A0F"/>
    <w:rsid w:val="0036703C"/>
    <w:rsid w:val="003A53AF"/>
    <w:rsid w:val="003B7843"/>
    <w:rsid w:val="003F33E5"/>
    <w:rsid w:val="00450BB7"/>
    <w:rsid w:val="00465EC7"/>
    <w:rsid w:val="00497281"/>
    <w:rsid w:val="004B78B8"/>
    <w:rsid w:val="004C57DA"/>
    <w:rsid w:val="00506C9C"/>
    <w:rsid w:val="00571940"/>
    <w:rsid w:val="00590DC3"/>
    <w:rsid w:val="005A549E"/>
    <w:rsid w:val="005D75F5"/>
    <w:rsid w:val="00652BD3"/>
    <w:rsid w:val="00660863"/>
    <w:rsid w:val="006718D9"/>
    <w:rsid w:val="006C05E2"/>
    <w:rsid w:val="006E5663"/>
    <w:rsid w:val="007041BC"/>
    <w:rsid w:val="007240D1"/>
    <w:rsid w:val="00750649"/>
    <w:rsid w:val="007B567C"/>
    <w:rsid w:val="007B75AB"/>
    <w:rsid w:val="007C3CDA"/>
    <w:rsid w:val="0080372E"/>
    <w:rsid w:val="00820AD2"/>
    <w:rsid w:val="00823093"/>
    <w:rsid w:val="0085629B"/>
    <w:rsid w:val="008661DB"/>
    <w:rsid w:val="00882B5D"/>
    <w:rsid w:val="008B1EB1"/>
    <w:rsid w:val="008C16C4"/>
    <w:rsid w:val="00907ECA"/>
    <w:rsid w:val="0091587E"/>
    <w:rsid w:val="00930EEE"/>
    <w:rsid w:val="00936B16"/>
    <w:rsid w:val="00960884"/>
    <w:rsid w:val="00973E6A"/>
    <w:rsid w:val="009C73F3"/>
    <w:rsid w:val="009E0900"/>
    <w:rsid w:val="009F4D96"/>
    <w:rsid w:val="00A006C2"/>
    <w:rsid w:val="00A50FE0"/>
    <w:rsid w:val="00A66B84"/>
    <w:rsid w:val="00A74CEB"/>
    <w:rsid w:val="00A80336"/>
    <w:rsid w:val="00A837B9"/>
    <w:rsid w:val="00AA3817"/>
    <w:rsid w:val="00AB46E2"/>
    <w:rsid w:val="00AE7041"/>
    <w:rsid w:val="00AF676F"/>
    <w:rsid w:val="00B344D2"/>
    <w:rsid w:val="00B4293F"/>
    <w:rsid w:val="00B454D2"/>
    <w:rsid w:val="00B67553"/>
    <w:rsid w:val="00B81D88"/>
    <w:rsid w:val="00B978D5"/>
    <w:rsid w:val="00BB1F8A"/>
    <w:rsid w:val="00BD13F5"/>
    <w:rsid w:val="00BE0FA9"/>
    <w:rsid w:val="00C033A3"/>
    <w:rsid w:val="00C0414E"/>
    <w:rsid w:val="00C05B47"/>
    <w:rsid w:val="00C53021"/>
    <w:rsid w:val="00C948F7"/>
    <w:rsid w:val="00CA05F1"/>
    <w:rsid w:val="00CA6994"/>
    <w:rsid w:val="00CA6E64"/>
    <w:rsid w:val="00CE5E45"/>
    <w:rsid w:val="00D12C4E"/>
    <w:rsid w:val="00D23438"/>
    <w:rsid w:val="00D745AF"/>
    <w:rsid w:val="00D951E7"/>
    <w:rsid w:val="00DE0AEA"/>
    <w:rsid w:val="00DF492D"/>
    <w:rsid w:val="00E248FE"/>
    <w:rsid w:val="00E31A5B"/>
    <w:rsid w:val="00E46F42"/>
    <w:rsid w:val="00E55D42"/>
    <w:rsid w:val="00E61A53"/>
    <w:rsid w:val="00E74188"/>
    <w:rsid w:val="00EA074E"/>
    <w:rsid w:val="00EA2218"/>
    <w:rsid w:val="00EA230A"/>
    <w:rsid w:val="00EA6DE9"/>
    <w:rsid w:val="00ED5849"/>
    <w:rsid w:val="00F03C69"/>
    <w:rsid w:val="00F04210"/>
    <w:rsid w:val="00F534E1"/>
    <w:rsid w:val="00F61702"/>
    <w:rsid w:val="00F62E2A"/>
    <w:rsid w:val="00F92B5C"/>
    <w:rsid w:val="00FA6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3E2FB"/>
  <w15:chartTrackingRefBased/>
  <w15:docId w15:val="{E1F99846-BD3B-4496-9D4A-24057654D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67DA"/>
    <w:rPr>
      <w:color w:val="0563C1" w:themeColor="hyperlink"/>
      <w:u w:val="single"/>
    </w:rPr>
  </w:style>
  <w:style w:type="character" w:styleId="UnresolvedMention">
    <w:name w:val="Unresolved Mention"/>
    <w:basedOn w:val="DefaultParagraphFont"/>
    <w:uiPriority w:val="99"/>
    <w:semiHidden/>
    <w:unhideWhenUsed/>
    <w:rsid w:val="001467DA"/>
    <w:rPr>
      <w:color w:val="605E5C"/>
      <w:shd w:val="clear" w:color="auto" w:fill="E1DFDD"/>
    </w:rPr>
  </w:style>
  <w:style w:type="character" w:styleId="FollowedHyperlink">
    <w:name w:val="FollowedHyperlink"/>
    <w:basedOn w:val="DefaultParagraphFont"/>
    <w:uiPriority w:val="99"/>
    <w:semiHidden/>
    <w:unhideWhenUsed/>
    <w:rsid w:val="00295210"/>
    <w:rPr>
      <w:color w:val="954F72" w:themeColor="followedHyperlink"/>
      <w:u w:val="single"/>
    </w:rPr>
  </w:style>
  <w:style w:type="character" w:styleId="Emphasis">
    <w:name w:val="Emphasis"/>
    <w:basedOn w:val="DefaultParagraphFont"/>
    <w:uiPriority w:val="20"/>
    <w:qFormat/>
    <w:rsid w:val="002140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9346035">
      <w:bodyDiv w:val="1"/>
      <w:marLeft w:val="0"/>
      <w:marRight w:val="0"/>
      <w:marTop w:val="0"/>
      <w:marBottom w:val="0"/>
      <w:divBdr>
        <w:top w:val="none" w:sz="0" w:space="0" w:color="auto"/>
        <w:left w:val="none" w:sz="0" w:space="0" w:color="auto"/>
        <w:bottom w:val="none" w:sz="0" w:space="0" w:color="auto"/>
        <w:right w:val="none" w:sz="0" w:space="0" w:color="auto"/>
      </w:divBdr>
    </w:div>
    <w:div w:id="1720395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khanacademy.org/humanities/ap-art-history/later-europe-and-americas/enlightenment-revolution/a/early-photography-nipce-talbot-and-muybridge" TargetMode="External"/><Relationship Id="rId18" Type="http://schemas.openxmlformats.org/officeDocument/2006/relationships/hyperlink" Target="https://www.moma.org/collection/works/51812" TargetMode="External"/><Relationship Id="rId26" Type="http://schemas.openxmlformats.org/officeDocument/2006/relationships/hyperlink" Target="https://independent-photo.com/news/a-brief-history-of-landscape-photography/" TargetMode="External"/><Relationship Id="rId3" Type="http://schemas.openxmlformats.org/officeDocument/2006/relationships/webSettings" Target="webSettings.xml"/><Relationship Id="rId21" Type="http://schemas.openxmlformats.org/officeDocument/2006/relationships/hyperlink" Target="http://www.dafnatalmor.co.uk/constructed-landscapes-by-dafna-talmor.html" TargetMode="External"/><Relationship Id="rId7" Type="http://schemas.openxmlformats.org/officeDocument/2006/relationships/image" Target="media/image4.jpeg"/><Relationship Id="rId12" Type="http://schemas.openxmlformats.org/officeDocument/2006/relationships/hyperlink" Target="https://www.shutterbug.com/content/early-photos-ansel-adams-looking-back-work-black-and-white-master" TargetMode="External"/><Relationship Id="rId17" Type="http://schemas.openxmlformats.org/officeDocument/2006/relationships/hyperlink" Target="https://www.amateurphotographer.co.uk/iconic-images/view-from-the-window-at-le-gras-by-joseph-nicephore-niepce-iconic-photograph-14332" TargetMode="External"/><Relationship Id="rId25" Type="http://schemas.openxmlformats.org/officeDocument/2006/relationships/hyperlink" Target="https://www.khanacademy.org/humanities/ap-art-history/later-europe-and-americas/enlightenment-revolution/a/early-photography-nipce-talbot-and-muybridge" TargetMode="External"/><Relationship Id="rId2" Type="http://schemas.openxmlformats.org/officeDocument/2006/relationships/settings" Target="settings.xml"/><Relationship Id="rId16" Type="http://schemas.openxmlformats.org/officeDocument/2006/relationships/hyperlink" Target="https://petapixel.com/2013/10/02/first-photo/" TargetMode="External"/><Relationship Id="rId20" Type="http://schemas.openxmlformats.org/officeDocument/2006/relationships/hyperlink" Target="https://store.moma.org/books/exhibition-catalogues/moma-highlights-375-works-from-the-museum-of-modern-art---paperback-2019/900077.html?utm_source=MoMAReferral&amp;utm_medium=MoMA.org&amp;utm_campaign=artistcollectionworks&amp;utm_content=momahighlightsonmomasite&amp;linkSource=moma.org&amp;_ga=2.108534788.703652743.1607552630-738622671.1607552630" TargetMode="External"/><Relationship Id="rId29" Type="http://schemas.openxmlformats.org/officeDocument/2006/relationships/hyperlink" Target="http://www.artnet.com/artists/william-eggleston/untitled-key-sign-a-G_67YfijpKTXSMjnh3DS9Q2"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metmuseum.org/toah/hd/dagu/hd_dagu.htm" TargetMode="External"/><Relationship Id="rId24" Type="http://schemas.openxmlformats.org/officeDocument/2006/relationships/hyperlink" Target="https://www.1000wordsmag.com/dafna-talmor/" TargetMode="External"/><Relationship Id="rId32"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hyperlink" Target="https://books.google.co.uk/books/about/Inadvertent_Images.html?id=50ZODwAAQBAJ&amp;printsec=frontcover&amp;source=kp_read_button&amp;redir_esc=y#v=onepage&amp;q&amp;f=false" TargetMode="External"/><Relationship Id="rId23" Type="http://schemas.openxmlformats.org/officeDocument/2006/relationships/hyperlink" Target="https://www.artsy.net/article/artsy-editorial-photograph-launched-edward-steichens-career" TargetMode="External"/><Relationship Id="rId28" Type="http://schemas.openxmlformats.org/officeDocument/2006/relationships/hyperlink" Target="https://www.artsy.net/article/artsy-editorial-photograph-made-ansel-adams-famous" TargetMode="External"/><Relationship Id="rId10" Type="http://schemas.openxmlformats.org/officeDocument/2006/relationships/hyperlink" Target="https://independent-photo.com/news/a-brief-history-of-landscape-photography/" TargetMode="External"/><Relationship Id="rId19" Type="http://schemas.openxmlformats.org/officeDocument/2006/relationships/hyperlink" Target="https://www.moma.org/collection/works/51812" TargetMode="External"/><Relationship Id="rId31"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hyperlink" Target="https://www.nytimes.com/2017/10/16/arts/design/william-eggleston-at-78-in-a-new-key.html" TargetMode="External"/><Relationship Id="rId22" Type="http://schemas.openxmlformats.org/officeDocument/2006/relationships/hyperlink" Target="http://100photos.time.com/photos/louis-daguerre-boulevard-du-temple" TargetMode="External"/><Relationship Id="rId27" Type="http://schemas.openxmlformats.org/officeDocument/2006/relationships/hyperlink" Target="https://www.artsy.net/artwork/edward-steichen-moonlight-the-pond" TargetMode="External"/><Relationship Id="rId30" Type="http://schemas.openxmlformats.org/officeDocument/2006/relationships/hyperlink" Target="http://www.dafnatalmor.co.uk/constructed-landscapes-i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3636</TotalTime>
  <Pages>15</Pages>
  <Words>3510</Words>
  <Characters>20009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Sullivan</dc:creator>
  <cp:keywords/>
  <dc:description/>
  <cp:lastModifiedBy>Emily Sullivan</cp:lastModifiedBy>
  <cp:revision>16</cp:revision>
  <dcterms:created xsi:type="dcterms:W3CDTF">2020-11-23T17:03:00Z</dcterms:created>
  <dcterms:modified xsi:type="dcterms:W3CDTF">2020-12-10T04:29:00Z</dcterms:modified>
</cp:coreProperties>
</file>