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0DDE6D" w14:textId="5A3D1379" w:rsidR="00D80A8B" w:rsidRDefault="00D80A8B" w:rsidP="00D80A8B">
      <w:r>
        <w:t xml:space="preserve">                                                       </w:t>
      </w:r>
      <w:r>
        <w:rPr>
          <w:noProof/>
          <w:sz w:val="32"/>
          <w:szCs w:val="32"/>
          <w:lang w:val="ro-RO" w:eastAsia="ro-RO"/>
        </w:rPr>
        <w:drawing>
          <wp:inline distT="0" distB="0" distL="0" distR="0" wp14:anchorId="0414B42E" wp14:editId="2950FEA9">
            <wp:extent cx="2148840" cy="914400"/>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148840" cy="914400"/>
                    </a:xfrm>
                    <a:prstGeom prst="rect">
                      <a:avLst/>
                    </a:prstGeom>
                    <a:noFill/>
                    <a:ln>
                      <a:noFill/>
                    </a:ln>
                  </pic:spPr>
                </pic:pic>
              </a:graphicData>
            </a:graphic>
          </wp:inline>
        </w:drawing>
      </w:r>
    </w:p>
    <w:p w14:paraId="541AD9C8" w14:textId="77777777" w:rsidR="00D80A8B" w:rsidRDefault="00D80A8B" w:rsidP="00D80A8B"/>
    <w:p w14:paraId="2521B3DC" w14:textId="77777777" w:rsidR="00D80A8B" w:rsidRDefault="00D80A8B" w:rsidP="00D80A8B"/>
    <w:p w14:paraId="18FDCF79" w14:textId="77777777" w:rsidR="00D80A8B" w:rsidRDefault="00D80A8B" w:rsidP="00D80A8B"/>
    <w:p w14:paraId="5C0D128C" w14:textId="77777777" w:rsidR="00D80A8B" w:rsidRDefault="00D80A8B" w:rsidP="00D80A8B"/>
    <w:p w14:paraId="7C8D6A89" w14:textId="77777777" w:rsidR="00D80A8B" w:rsidRDefault="00D80A8B" w:rsidP="00D80A8B"/>
    <w:p w14:paraId="583CF644" w14:textId="77777777" w:rsidR="00D80A8B" w:rsidRDefault="00D80A8B" w:rsidP="00D80A8B"/>
    <w:p w14:paraId="35C06924" w14:textId="77777777" w:rsidR="00D80A8B" w:rsidRDefault="00D80A8B" w:rsidP="00D80A8B"/>
    <w:p w14:paraId="318E6D22" w14:textId="77777777" w:rsidR="00D80A8B" w:rsidRDefault="00D80A8B" w:rsidP="00D80A8B">
      <w:pPr>
        <w:pStyle w:val="NoSpacing"/>
        <w:rPr>
          <w:rFonts w:ascii="Arial" w:eastAsiaTheme="minorHAnsi" w:hAnsi="Arial" w:cs="Arial"/>
          <w:b/>
          <w:bCs/>
          <w:sz w:val="52"/>
          <w:szCs w:val="52"/>
          <w:shd w:val="clear" w:color="auto" w:fill="FFFFFF"/>
          <w:lang w:val="en-GB" w:eastAsia="en-US"/>
        </w:rPr>
      </w:pPr>
    </w:p>
    <w:p w14:paraId="3FFD9023" w14:textId="77777777" w:rsidR="00D80A8B" w:rsidRPr="00D80A8B" w:rsidRDefault="00D80A8B" w:rsidP="00D80A8B">
      <w:pPr>
        <w:pStyle w:val="NoSpacing"/>
        <w:rPr>
          <w:rFonts w:ascii="Bernard MT Condensed" w:hAnsi="Bernard MT Condensed"/>
          <w:sz w:val="40"/>
          <w:szCs w:val="40"/>
        </w:rPr>
      </w:pPr>
      <w:r w:rsidRPr="00D80A8B">
        <w:rPr>
          <w:rFonts w:ascii="Bernard MT Condensed" w:hAnsi="Bernard MT Condensed"/>
          <w:sz w:val="40"/>
          <w:szCs w:val="40"/>
        </w:rPr>
        <w:t>Hotel standards, reputation management, building and retaining customer loyalty.</w:t>
      </w:r>
    </w:p>
    <w:p w14:paraId="7D8F5FEF" w14:textId="54C5EF1F" w:rsidR="00D80A8B" w:rsidRPr="00D80A8B" w:rsidRDefault="00D80A8B" w:rsidP="00D80A8B">
      <w:pPr>
        <w:pStyle w:val="NoSpacing"/>
        <w:jc w:val="center"/>
        <w:rPr>
          <w:rFonts w:ascii="Bernard MT Condensed" w:hAnsi="Bernard MT Condensed" w:cs="Arial"/>
          <w:b/>
          <w:bCs/>
          <w:sz w:val="40"/>
          <w:szCs w:val="40"/>
          <w:shd w:val="clear" w:color="auto" w:fill="FFFFFF"/>
        </w:rPr>
      </w:pPr>
    </w:p>
    <w:p w14:paraId="00605022" w14:textId="77777777" w:rsidR="00D80A8B" w:rsidRPr="00D80A8B" w:rsidRDefault="00D80A8B" w:rsidP="00D80A8B">
      <w:pPr>
        <w:pStyle w:val="NoSpacing"/>
        <w:jc w:val="center"/>
        <w:rPr>
          <w:rFonts w:ascii="Bernard MT Condensed" w:hAnsi="Bernard MT Condensed" w:cs="Arial"/>
          <w:b/>
          <w:bCs/>
          <w:sz w:val="40"/>
          <w:szCs w:val="40"/>
          <w:shd w:val="clear" w:color="auto" w:fill="FFFFFF"/>
        </w:rPr>
      </w:pPr>
    </w:p>
    <w:p w14:paraId="09EEE905" w14:textId="77777777" w:rsidR="00D80A8B" w:rsidRDefault="00D80A8B" w:rsidP="00D80A8B">
      <w:pPr>
        <w:spacing w:line="360" w:lineRule="auto"/>
        <w:jc w:val="both"/>
        <w:rPr>
          <w:rFonts w:ascii="Arial" w:hAnsi="Arial" w:cs="Arial"/>
          <w:b/>
          <w:bCs/>
          <w:sz w:val="44"/>
          <w:szCs w:val="44"/>
          <w:shd w:val="clear" w:color="auto" w:fill="FFFFFF"/>
        </w:rPr>
      </w:pPr>
    </w:p>
    <w:p w14:paraId="2D6E0EEE" w14:textId="77777777" w:rsidR="00D80A8B" w:rsidRPr="00A53E12" w:rsidRDefault="00D80A8B" w:rsidP="00D80A8B">
      <w:pPr>
        <w:spacing w:line="360" w:lineRule="auto"/>
        <w:jc w:val="both"/>
        <w:rPr>
          <w:rFonts w:ascii="Arial" w:hAnsi="Arial" w:cs="Arial"/>
          <w:b/>
          <w:bCs/>
          <w:sz w:val="44"/>
          <w:szCs w:val="44"/>
          <w:shd w:val="clear" w:color="auto" w:fill="FFFFFF"/>
          <w:lang w:val="ro-RO"/>
        </w:rPr>
      </w:pPr>
      <w:r>
        <w:rPr>
          <w:rFonts w:ascii="Arial" w:hAnsi="Arial" w:cs="Arial"/>
          <w:b/>
          <w:bCs/>
          <w:sz w:val="44"/>
          <w:szCs w:val="44"/>
          <w:shd w:val="clear" w:color="auto" w:fill="FFFFFF"/>
          <w:lang w:val="ro-RO"/>
        </w:rPr>
        <w:t xml:space="preserve">   </w:t>
      </w:r>
    </w:p>
    <w:p w14:paraId="723F8575" w14:textId="77777777" w:rsidR="00D80A8B" w:rsidRDefault="00D80A8B" w:rsidP="00D80A8B">
      <w:pPr>
        <w:spacing w:line="360" w:lineRule="auto"/>
        <w:jc w:val="both"/>
        <w:rPr>
          <w:rFonts w:ascii="Arial" w:hAnsi="Arial" w:cs="Arial"/>
          <w:b/>
          <w:bCs/>
          <w:sz w:val="44"/>
          <w:szCs w:val="44"/>
          <w:shd w:val="clear" w:color="auto" w:fill="FFFFFF"/>
        </w:rPr>
      </w:pPr>
    </w:p>
    <w:p w14:paraId="09EFD5A0" w14:textId="77777777" w:rsidR="00D80A8B" w:rsidRDefault="00D80A8B" w:rsidP="00D80A8B">
      <w:pPr>
        <w:spacing w:line="360" w:lineRule="auto"/>
        <w:jc w:val="right"/>
        <w:rPr>
          <w:rFonts w:ascii="Times New Roman" w:eastAsia="Times New Roman" w:hAnsi="Times New Roman"/>
          <w:b/>
          <w:sz w:val="32"/>
          <w:szCs w:val="32"/>
        </w:rPr>
      </w:pPr>
    </w:p>
    <w:p w14:paraId="50E31D96" w14:textId="77777777" w:rsidR="00D80A8B" w:rsidRDefault="00D80A8B" w:rsidP="00D80A8B">
      <w:pPr>
        <w:spacing w:line="360" w:lineRule="auto"/>
        <w:jc w:val="right"/>
        <w:rPr>
          <w:rFonts w:ascii="Times New Roman" w:eastAsia="Times New Roman" w:hAnsi="Times New Roman"/>
          <w:b/>
          <w:sz w:val="32"/>
          <w:szCs w:val="32"/>
        </w:rPr>
      </w:pPr>
    </w:p>
    <w:p w14:paraId="33F2E1C1" w14:textId="77777777" w:rsidR="00D80A8B" w:rsidRDefault="00D80A8B" w:rsidP="00D80A8B">
      <w:pPr>
        <w:spacing w:line="360" w:lineRule="auto"/>
        <w:jc w:val="center"/>
        <w:rPr>
          <w:rFonts w:ascii="Times New Roman" w:eastAsia="Times New Roman" w:hAnsi="Times New Roman"/>
          <w:b/>
          <w:sz w:val="32"/>
          <w:szCs w:val="32"/>
        </w:rPr>
      </w:pPr>
    </w:p>
    <w:p w14:paraId="07CB6FED" w14:textId="1F63354A" w:rsidR="00D80A8B" w:rsidRPr="00745511" w:rsidRDefault="00D80A8B" w:rsidP="00D80A8B">
      <w:pPr>
        <w:spacing w:line="360" w:lineRule="auto"/>
        <w:jc w:val="center"/>
        <w:rPr>
          <w:rFonts w:ascii="Times New Roman" w:eastAsia="Times New Roman" w:hAnsi="Times New Roman"/>
          <w:sz w:val="32"/>
          <w:szCs w:val="32"/>
        </w:rPr>
      </w:pPr>
      <w:r w:rsidRPr="00D80A8B">
        <w:rPr>
          <w:rFonts w:ascii="Bahnschrift Condensed" w:eastAsia="Times New Roman" w:hAnsi="Bahnschrift Condensed"/>
          <w:b/>
          <w:sz w:val="32"/>
          <w:szCs w:val="32"/>
        </w:rPr>
        <w:t>Name:</w:t>
      </w:r>
      <w:r>
        <w:rPr>
          <w:rFonts w:ascii="Times New Roman" w:eastAsia="Times New Roman" w:hAnsi="Times New Roman"/>
          <w:b/>
          <w:sz w:val="32"/>
          <w:szCs w:val="32"/>
        </w:rPr>
        <w:t xml:space="preserve"> </w:t>
      </w:r>
      <w:r>
        <w:rPr>
          <w:rFonts w:ascii="Times New Roman" w:eastAsia="Times New Roman" w:hAnsi="Times New Roman"/>
          <w:sz w:val="32"/>
          <w:szCs w:val="32"/>
        </w:rPr>
        <w:t>Raluca</w:t>
      </w:r>
      <w:r w:rsidRPr="00745511">
        <w:rPr>
          <w:rFonts w:ascii="Times New Roman" w:eastAsia="Times New Roman" w:hAnsi="Times New Roman"/>
          <w:sz w:val="32"/>
          <w:szCs w:val="32"/>
        </w:rPr>
        <w:t xml:space="preserve"> Petre</w:t>
      </w:r>
    </w:p>
    <w:p w14:paraId="22917D2A" w14:textId="6CC2CBEC" w:rsidR="00D80A8B" w:rsidRPr="00F16AFA" w:rsidRDefault="00D80A8B" w:rsidP="00D80A8B">
      <w:pPr>
        <w:spacing w:line="360" w:lineRule="auto"/>
        <w:jc w:val="center"/>
        <w:rPr>
          <w:rFonts w:ascii="Times New Roman" w:eastAsia="Times New Roman" w:hAnsi="Times New Roman"/>
          <w:b/>
          <w:sz w:val="32"/>
          <w:szCs w:val="32"/>
        </w:rPr>
      </w:pPr>
      <w:r w:rsidRPr="00D80A8B">
        <w:rPr>
          <w:rFonts w:ascii="Bahnschrift Condensed" w:eastAsia="Times New Roman" w:hAnsi="Bahnschrift Condensed"/>
          <w:b/>
          <w:sz w:val="32"/>
          <w:szCs w:val="32"/>
        </w:rPr>
        <w:t>Student ID number:</w:t>
      </w:r>
      <w:r>
        <w:rPr>
          <w:rFonts w:ascii="Times New Roman" w:eastAsia="Times New Roman" w:hAnsi="Times New Roman"/>
          <w:b/>
          <w:sz w:val="32"/>
          <w:szCs w:val="32"/>
        </w:rPr>
        <w:t xml:space="preserve"> </w:t>
      </w:r>
      <w:r>
        <w:rPr>
          <w:rFonts w:ascii="Times New Roman" w:eastAsia="Times New Roman" w:hAnsi="Times New Roman"/>
          <w:sz w:val="32"/>
          <w:szCs w:val="32"/>
        </w:rPr>
        <w:t>2029612</w:t>
      </w:r>
    </w:p>
    <w:p w14:paraId="427B7239" w14:textId="77777777" w:rsidR="00D80A8B" w:rsidRDefault="00D80A8B" w:rsidP="00D80A8B">
      <w:pPr>
        <w:spacing w:line="360" w:lineRule="auto"/>
        <w:jc w:val="center"/>
        <w:rPr>
          <w:rFonts w:ascii="Times New Roman" w:eastAsia="Times New Roman" w:hAnsi="Times New Roman"/>
          <w:sz w:val="32"/>
          <w:szCs w:val="32"/>
        </w:rPr>
      </w:pPr>
      <w:r w:rsidRPr="00D80A8B">
        <w:rPr>
          <w:rFonts w:ascii="Bahnschrift Condensed" w:eastAsia="Times New Roman" w:hAnsi="Bahnschrift Condensed"/>
          <w:b/>
          <w:sz w:val="32"/>
          <w:szCs w:val="32"/>
        </w:rPr>
        <w:t>The module title:</w:t>
      </w:r>
      <w:r w:rsidRPr="00F16AFA">
        <w:rPr>
          <w:rFonts w:ascii="Times New Roman" w:eastAsia="Times New Roman" w:hAnsi="Times New Roman"/>
          <w:sz w:val="32"/>
          <w:szCs w:val="32"/>
        </w:rPr>
        <w:t xml:space="preserve"> </w:t>
      </w:r>
      <w:r>
        <w:rPr>
          <w:rFonts w:ascii="Times New Roman" w:eastAsia="Times New Roman" w:hAnsi="Times New Roman"/>
          <w:sz w:val="32"/>
          <w:szCs w:val="32"/>
        </w:rPr>
        <w:t>Hospitality and Guest Services BMIH4003</w:t>
      </w:r>
    </w:p>
    <w:p w14:paraId="14D9D6DE" w14:textId="77777777" w:rsidR="00D80A8B" w:rsidRDefault="00D80A8B" w:rsidP="00D80A8B">
      <w:pPr>
        <w:spacing w:line="360" w:lineRule="auto"/>
        <w:jc w:val="center"/>
        <w:rPr>
          <w:sz w:val="32"/>
          <w:szCs w:val="32"/>
        </w:rPr>
      </w:pPr>
      <w:r w:rsidRPr="00D80A8B">
        <w:rPr>
          <w:rFonts w:ascii="Bahnschrift Condensed" w:eastAsia="Times New Roman" w:hAnsi="Bahnschrift Condensed"/>
          <w:b/>
          <w:sz w:val="32"/>
          <w:szCs w:val="32"/>
        </w:rPr>
        <w:t>Lecturer’s name</w:t>
      </w:r>
      <w:r w:rsidRPr="00D80A8B">
        <w:rPr>
          <w:rFonts w:ascii="Bahnschrift Condensed" w:eastAsia="Times New Roman" w:hAnsi="Bahnschrift Condensed"/>
          <w:sz w:val="32"/>
          <w:szCs w:val="32"/>
        </w:rPr>
        <w:t>:</w:t>
      </w:r>
      <w:r>
        <w:rPr>
          <w:rFonts w:ascii="Times New Roman" w:eastAsia="Times New Roman" w:hAnsi="Times New Roman"/>
          <w:sz w:val="32"/>
          <w:szCs w:val="32"/>
        </w:rPr>
        <w:t xml:space="preserve"> Kathryn Flynn</w:t>
      </w:r>
    </w:p>
    <w:p w14:paraId="501961A4" w14:textId="77777777" w:rsidR="00D80A8B" w:rsidRDefault="00D80A8B" w:rsidP="00D80A8B">
      <w:pPr>
        <w:pStyle w:val="NormalWeb"/>
        <w:shd w:val="clear" w:color="auto" w:fill="FFFFFF"/>
        <w:tabs>
          <w:tab w:val="left" w:pos="993"/>
        </w:tabs>
        <w:jc w:val="center"/>
        <w:rPr>
          <w:rFonts w:ascii="Arial" w:hAnsi="Arial" w:cs="Arial"/>
        </w:rPr>
      </w:pPr>
    </w:p>
    <w:p w14:paraId="78C3A1F2" w14:textId="77777777" w:rsidR="00D80A8B" w:rsidRDefault="00D80A8B" w:rsidP="003800B6">
      <w:pPr>
        <w:pStyle w:val="NormalWeb"/>
        <w:shd w:val="clear" w:color="auto" w:fill="FFFFFF"/>
        <w:tabs>
          <w:tab w:val="left" w:pos="993"/>
        </w:tabs>
        <w:rPr>
          <w:rFonts w:ascii="Arial" w:hAnsi="Arial" w:cs="Arial"/>
        </w:rPr>
      </w:pPr>
    </w:p>
    <w:p w14:paraId="0428CB29" w14:textId="77777777" w:rsidR="00D80A8B" w:rsidRDefault="00D80A8B" w:rsidP="003800B6">
      <w:pPr>
        <w:pStyle w:val="NormalWeb"/>
        <w:shd w:val="clear" w:color="auto" w:fill="FFFFFF"/>
        <w:tabs>
          <w:tab w:val="left" w:pos="993"/>
        </w:tabs>
        <w:rPr>
          <w:rFonts w:ascii="Arial" w:hAnsi="Arial" w:cs="Arial"/>
        </w:rPr>
      </w:pPr>
    </w:p>
    <w:p w14:paraId="2C069C51" w14:textId="77777777" w:rsidR="00D80A8B" w:rsidRDefault="00D80A8B" w:rsidP="003800B6">
      <w:pPr>
        <w:pStyle w:val="NormalWeb"/>
        <w:shd w:val="clear" w:color="auto" w:fill="FFFFFF"/>
        <w:tabs>
          <w:tab w:val="left" w:pos="993"/>
        </w:tabs>
        <w:rPr>
          <w:rFonts w:ascii="Arial" w:hAnsi="Arial" w:cs="Arial"/>
        </w:rPr>
      </w:pPr>
    </w:p>
    <w:p w14:paraId="14A7A0A7" w14:textId="77777777" w:rsidR="00D80A8B" w:rsidRDefault="00D80A8B" w:rsidP="003800B6">
      <w:pPr>
        <w:pStyle w:val="NormalWeb"/>
        <w:shd w:val="clear" w:color="auto" w:fill="FFFFFF"/>
        <w:tabs>
          <w:tab w:val="left" w:pos="993"/>
        </w:tabs>
        <w:rPr>
          <w:rFonts w:ascii="Arial" w:hAnsi="Arial" w:cs="Arial"/>
        </w:rPr>
      </w:pPr>
    </w:p>
    <w:p w14:paraId="7DCAD63E" w14:textId="77777777" w:rsidR="00D80A8B" w:rsidRDefault="00D80A8B" w:rsidP="003800B6">
      <w:pPr>
        <w:pStyle w:val="NormalWeb"/>
        <w:shd w:val="clear" w:color="auto" w:fill="FFFFFF"/>
        <w:tabs>
          <w:tab w:val="left" w:pos="993"/>
        </w:tabs>
        <w:rPr>
          <w:rFonts w:ascii="Arial" w:hAnsi="Arial" w:cs="Arial"/>
        </w:rPr>
      </w:pPr>
    </w:p>
    <w:p w14:paraId="698A15D6" w14:textId="77777777" w:rsidR="00D80A8B" w:rsidRDefault="00D80A8B" w:rsidP="003800B6">
      <w:pPr>
        <w:pStyle w:val="NormalWeb"/>
        <w:shd w:val="clear" w:color="auto" w:fill="FFFFFF"/>
        <w:tabs>
          <w:tab w:val="left" w:pos="993"/>
        </w:tabs>
        <w:rPr>
          <w:rFonts w:ascii="Arial" w:hAnsi="Arial" w:cs="Arial"/>
        </w:rPr>
      </w:pPr>
    </w:p>
    <w:p w14:paraId="7174A2C2" w14:textId="77777777" w:rsidR="00D80A8B" w:rsidRDefault="00D80A8B" w:rsidP="003800B6">
      <w:pPr>
        <w:pStyle w:val="NormalWeb"/>
        <w:shd w:val="clear" w:color="auto" w:fill="FFFFFF"/>
        <w:tabs>
          <w:tab w:val="left" w:pos="993"/>
        </w:tabs>
        <w:rPr>
          <w:rFonts w:ascii="Arial" w:hAnsi="Arial" w:cs="Arial"/>
        </w:rPr>
      </w:pPr>
    </w:p>
    <w:p w14:paraId="2294DB86" w14:textId="77777777" w:rsidR="00D80A8B" w:rsidRDefault="00D80A8B" w:rsidP="003800B6">
      <w:pPr>
        <w:pStyle w:val="NormalWeb"/>
        <w:shd w:val="clear" w:color="auto" w:fill="FFFFFF"/>
        <w:tabs>
          <w:tab w:val="left" w:pos="993"/>
        </w:tabs>
        <w:rPr>
          <w:rFonts w:ascii="Arial" w:hAnsi="Arial" w:cs="Arial"/>
        </w:rPr>
      </w:pPr>
    </w:p>
    <w:p w14:paraId="43B65EA6" w14:textId="77777777" w:rsidR="00D80A8B" w:rsidRDefault="00D80A8B" w:rsidP="003800B6">
      <w:pPr>
        <w:pStyle w:val="NormalWeb"/>
        <w:shd w:val="clear" w:color="auto" w:fill="FFFFFF"/>
        <w:tabs>
          <w:tab w:val="left" w:pos="993"/>
        </w:tabs>
        <w:rPr>
          <w:rFonts w:ascii="Arial" w:hAnsi="Arial" w:cs="Arial"/>
        </w:rPr>
      </w:pPr>
    </w:p>
    <w:p w14:paraId="4659DE45" w14:textId="77777777" w:rsidR="00D80A8B" w:rsidRDefault="00D80A8B" w:rsidP="003800B6">
      <w:pPr>
        <w:pStyle w:val="NormalWeb"/>
        <w:shd w:val="clear" w:color="auto" w:fill="FFFFFF"/>
        <w:tabs>
          <w:tab w:val="left" w:pos="993"/>
        </w:tabs>
        <w:rPr>
          <w:rFonts w:ascii="Arial" w:hAnsi="Arial" w:cs="Arial"/>
        </w:rPr>
      </w:pPr>
    </w:p>
    <w:p w14:paraId="1B6C3B06" w14:textId="77777777" w:rsidR="00D80A8B" w:rsidRDefault="00D80A8B" w:rsidP="003800B6">
      <w:pPr>
        <w:pStyle w:val="NormalWeb"/>
        <w:shd w:val="clear" w:color="auto" w:fill="FFFFFF"/>
        <w:tabs>
          <w:tab w:val="left" w:pos="993"/>
        </w:tabs>
        <w:rPr>
          <w:rFonts w:ascii="Arial" w:hAnsi="Arial" w:cs="Arial"/>
        </w:rPr>
      </w:pPr>
    </w:p>
    <w:p w14:paraId="22210D74" w14:textId="77777777" w:rsidR="00D80A8B" w:rsidRPr="00AF598A" w:rsidRDefault="00D80A8B" w:rsidP="003800B6">
      <w:pPr>
        <w:pStyle w:val="NormalWeb"/>
        <w:shd w:val="clear" w:color="auto" w:fill="FFFFFF"/>
        <w:tabs>
          <w:tab w:val="left" w:pos="993"/>
        </w:tabs>
        <w:rPr>
          <w:rFonts w:ascii="Arial" w:hAnsi="Arial" w:cs="Arial"/>
        </w:rPr>
      </w:pPr>
    </w:p>
    <w:sdt>
      <w:sdtPr>
        <w:rPr>
          <w:rFonts w:ascii="Arial" w:eastAsiaTheme="minorHAnsi" w:hAnsi="Arial" w:cs="Arial"/>
          <w:b w:val="0"/>
          <w:bCs w:val="0"/>
          <w:color w:val="auto"/>
          <w:sz w:val="24"/>
          <w:szCs w:val="24"/>
          <w:lang w:val="en-GB"/>
        </w:rPr>
        <w:id w:val="550349306"/>
        <w:docPartObj>
          <w:docPartGallery w:val="Table of Contents"/>
          <w:docPartUnique/>
        </w:docPartObj>
      </w:sdtPr>
      <w:sdtEndPr>
        <w:rPr>
          <w:noProof/>
        </w:rPr>
      </w:sdtEndPr>
      <w:sdtContent>
        <w:p w14:paraId="6C2754B4" w14:textId="69522BCA" w:rsidR="003800B6" w:rsidRPr="00AF598A" w:rsidRDefault="003800B6">
          <w:pPr>
            <w:pStyle w:val="TOCHeading"/>
            <w:rPr>
              <w:rFonts w:ascii="Arial" w:hAnsi="Arial" w:cs="Arial"/>
              <w:sz w:val="24"/>
              <w:szCs w:val="24"/>
            </w:rPr>
          </w:pPr>
          <w:r w:rsidRPr="00AF598A">
            <w:rPr>
              <w:rFonts w:ascii="Arial" w:hAnsi="Arial" w:cs="Arial"/>
              <w:sz w:val="24"/>
              <w:szCs w:val="24"/>
            </w:rPr>
            <w:t>Table of Contents</w:t>
          </w:r>
        </w:p>
        <w:p w14:paraId="79AF29AA" w14:textId="3C4FC214" w:rsidR="003800B6" w:rsidRPr="00AF598A" w:rsidRDefault="003800B6">
          <w:pPr>
            <w:pStyle w:val="TOC2"/>
            <w:tabs>
              <w:tab w:val="right" w:leader="dot" w:pos="9010"/>
            </w:tabs>
            <w:rPr>
              <w:rFonts w:ascii="Arial" w:hAnsi="Arial" w:cs="Arial"/>
              <w:noProof/>
              <w:sz w:val="24"/>
              <w:szCs w:val="24"/>
            </w:rPr>
          </w:pPr>
          <w:r w:rsidRPr="00AF598A">
            <w:rPr>
              <w:rFonts w:ascii="Arial" w:hAnsi="Arial" w:cs="Arial"/>
              <w:b w:val="0"/>
              <w:bCs w:val="0"/>
              <w:sz w:val="24"/>
              <w:szCs w:val="24"/>
            </w:rPr>
            <w:fldChar w:fldCharType="begin"/>
          </w:r>
          <w:r w:rsidRPr="00AF598A">
            <w:rPr>
              <w:rFonts w:ascii="Arial" w:hAnsi="Arial" w:cs="Arial"/>
              <w:sz w:val="24"/>
              <w:szCs w:val="24"/>
            </w:rPr>
            <w:instrText xml:space="preserve"> TOC \o "1-3" \h \z \u </w:instrText>
          </w:r>
          <w:r w:rsidRPr="00AF598A">
            <w:rPr>
              <w:rFonts w:ascii="Arial" w:hAnsi="Arial" w:cs="Arial"/>
              <w:b w:val="0"/>
              <w:bCs w:val="0"/>
              <w:sz w:val="24"/>
              <w:szCs w:val="24"/>
            </w:rPr>
            <w:fldChar w:fldCharType="separate"/>
          </w:r>
          <w:hyperlink w:anchor="_Toc129249284" w:history="1">
            <w:r w:rsidRPr="00AF598A">
              <w:rPr>
                <w:rStyle w:val="Hyperlink"/>
                <w:rFonts w:ascii="Arial" w:hAnsi="Arial" w:cs="Arial"/>
                <w:noProof/>
                <w:sz w:val="24"/>
                <w:szCs w:val="24"/>
              </w:rPr>
              <w:t>Executive Summary</w:t>
            </w:r>
            <w:r w:rsidRPr="00AF598A">
              <w:rPr>
                <w:rFonts w:ascii="Arial" w:hAnsi="Arial" w:cs="Arial"/>
                <w:noProof/>
                <w:webHidden/>
                <w:sz w:val="24"/>
                <w:szCs w:val="24"/>
              </w:rPr>
              <w:tab/>
            </w:r>
            <w:r w:rsidRPr="00AF598A">
              <w:rPr>
                <w:rFonts w:ascii="Arial" w:hAnsi="Arial" w:cs="Arial"/>
                <w:noProof/>
                <w:webHidden/>
                <w:sz w:val="24"/>
                <w:szCs w:val="24"/>
              </w:rPr>
              <w:fldChar w:fldCharType="begin"/>
            </w:r>
            <w:r w:rsidRPr="00AF598A">
              <w:rPr>
                <w:rFonts w:ascii="Arial" w:hAnsi="Arial" w:cs="Arial"/>
                <w:noProof/>
                <w:webHidden/>
                <w:sz w:val="24"/>
                <w:szCs w:val="24"/>
              </w:rPr>
              <w:instrText xml:space="preserve"> PAGEREF _Toc129249284 \h </w:instrText>
            </w:r>
            <w:r w:rsidRPr="00AF598A">
              <w:rPr>
                <w:rFonts w:ascii="Arial" w:hAnsi="Arial" w:cs="Arial"/>
                <w:noProof/>
                <w:webHidden/>
                <w:sz w:val="24"/>
                <w:szCs w:val="24"/>
              </w:rPr>
            </w:r>
            <w:r w:rsidRPr="00AF598A">
              <w:rPr>
                <w:rFonts w:ascii="Arial" w:hAnsi="Arial" w:cs="Arial"/>
                <w:noProof/>
                <w:webHidden/>
                <w:sz w:val="24"/>
                <w:szCs w:val="24"/>
              </w:rPr>
              <w:fldChar w:fldCharType="separate"/>
            </w:r>
            <w:r w:rsidRPr="00AF598A">
              <w:rPr>
                <w:rFonts w:ascii="Arial" w:hAnsi="Arial" w:cs="Arial"/>
                <w:noProof/>
                <w:webHidden/>
                <w:sz w:val="24"/>
                <w:szCs w:val="24"/>
              </w:rPr>
              <w:t>2</w:t>
            </w:r>
            <w:r w:rsidRPr="00AF598A">
              <w:rPr>
                <w:rFonts w:ascii="Arial" w:hAnsi="Arial" w:cs="Arial"/>
                <w:noProof/>
                <w:webHidden/>
                <w:sz w:val="24"/>
                <w:szCs w:val="24"/>
              </w:rPr>
              <w:fldChar w:fldCharType="end"/>
            </w:r>
          </w:hyperlink>
        </w:p>
        <w:p w14:paraId="4FDE536C" w14:textId="6175F1A8" w:rsidR="003800B6" w:rsidRPr="00AF598A" w:rsidRDefault="00000000">
          <w:pPr>
            <w:pStyle w:val="TOC1"/>
            <w:tabs>
              <w:tab w:val="right" w:leader="dot" w:pos="9010"/>
            </w:tabs>
            <w:rPr>
              <w:rFonts w:ascii="Arial" w:hAnsi="Arial" w:cs="Arial"/>
              <w:noProof/>
            </w:rPr>
          </w:pPr>
          <w:hyperlink w:anchor="_Toc129249285" w:history="1">
            <w:r w:rsidR="003800B6" w:rsidRPr="00AF598A">
              <w:rPr>
                <w:rStyle w:val="Hyperlink"/>
                <w:rFonts w:ascii="Arial" w:hAnsi="Arial" w:cs="Arial"/>
                <w:noProof/>
              </w:rPr>
              <w:t>Introduction</w:t>
            </w:r>
            <w:r w:rsidR="003800B6" w:rsidRPr="00AF598A">
              <w:rPr>
                <w:rFonts w:ascii="Arial" w:hAnsi="Arial" w:cs="Arial"/>
                <w:noProof/>
                <w:webHidden/>
              </w:rPr>
              <w:tab/>
            </w:r>
            <w:r w:rsidR="003800B6" w:rsidRPr="00AF598A">
              <w:rPr>
                <w:rFonts w:ascii="Arial" w:hAnsi="Arial" w:cs="Arial"/>
                <w:noProof/>
                <w:webHidden/>
              </w:rPr>
              <w:fldChar w:fldCharType="begin"/>
            </w:r>
            <w:r w:rsidR="003800B6" w:rsidRPr="00AF598A">
              <w:rPr>
                <w:rFonts w:ascii="Arial" w:hAnsi="Arial" w:cs="Arial"/>
                <w:noProof/>
                <w:webHidden/>
              </w:rPr>
              <w:instrText xml:space="preserve"> PAGEREF _Toc129249285 \h </w:instrText>
            </w:r>
            <w:r w:rsidR="003800B6" w:rsidRPr="00AF598A">
              <w:rPr>
                <w:rFonts w:ascii="Arial" w:hAnsi="Arial" w:cs="Arial"/>
                <w:noProof/>
                <w:webHidden/>
              </w:rPr>
            </w:r>
            <w:r w:rsidR="003800B6" w:rsidRPr="00AF598A">
              <w:rPr>
                <w:rFonts w:ascii="Arial" w:hAnsi="Arial" w:cs="Arial"/>
                <w:noProof/>
                <w:webHidden/>
              </w:rPr>
              <w:fldChar w:fldCharType="separate"/>
            </w:r>
            <w:r w:rsidR="003800B6" w:rsidRPr="00AF598A">
              <w:rPr>
                <w:rFonts w:ascii="Arial" w:hAnsi="Arial" w:cs="Arial"/>
                <w:noProof/>
                <w:webHidden/>
              </w:rPr>
              <w:t>2</w:t>
            </w:r>
            <w:r w:rsidR="003800B6" w:rsidRPr="00AF598A">
              <w:rPr>
                <w:rFonts w:ascii="Arial" w:hAnsi="Arial" w:cs="Arial"/>
                <w:noProof/>
                <w:webHidden/>
              </w:rPr>
              <w:fldChar w:fldCharType="end"/>
            </w:r>
          </w:hyperlink>
        </w:p>
        <w:p w14:paraId="1F332908" w14:textId="47C290E5" w:rsidR="003800B6" w:rsidRPr="00AF598A" w:rsidRDefault="00000000">
          <w:pPr>
            <w:pStyle w:val="TOC1"/>
            <w:tabs>
              <w:tab w:val="right" w:leader="dot" w:pos="9010"/>
            </w:tabs>
            <w:rPr>
              <w:rFonts w:ascii="Arial" w:hAnsi="Arial" w:cs="Arial"/>
              <w:noProof/>
            </w:rPr>
          </w:pPr>
          <w:hyperlink w:anchor="_Toc129249286" w:history="1">
            <w:r w:rsidR="003800B6" w:rsidRPr="00AF598A">
              <w:rPr>
                <w:rStyle w:val="Hyperlink"/>
                <w:rFonts w:ascii="Arial" w:hAnsi="Arial" w:cs="Arial"/>
                <w:noProof/>
              </w:rPr>
              <w:t>Main Findings</w:t>
            </w:r>
            <w:r w:rsidR="003800B6" w:rsidRPr="00AF598A">
              <w:rPr>
                <w:rFonts w:ascii="Arial" w:hAnsi="Arial" w:cs="Arial"/>
                <w:noProof/>
                <w:webHidden/>
              </w:rPr>
              <w:tab/>
            </w:r>
            <w:r w:rsidR="003800B6" w:rsidRPr="00AF598A">
              <w:rPr>
                <w:rFonts w:ascii="Arial" w:hAnsi="Arial" w:cs="Arial"/>
                <w:noProof/>
                <w:webHidden/>
              </w:rPr>
              <w:fldChar w:fldCharType="begin"/>
            </w:r>
            <w:r w:rsidR="003800B6" w:rsidRPr="00AF598A">
              <w:rPr>
                <w:rFonts w:ascii="Arial" w:hAnsi="Arial" w:cs="Arial"/>
                <w:noProof/>
                <w:webHidden/>
              </w:rPr>
              <w:instrText xml:space="preserve"> PAGEREF _Toc129249286 \h </w:instrText>
            </w:r>
            <w:r w:rsidR="003800B6" w:rsidRPr="00AF598A">
              <w:rPr>
                <w:rFonts w:ascii="Arial" w:hAnsi="Arial" w:cs="Arial"/>
                <w:noProof/>
                <w:webHidden/>
              </w:rPr>
            </w:r>
            <w:r w:rsidR="003800B6" w:rsidRPr="00AF598A">
              <w:rPr>
                <w:rFonts w:ascii="Arial" w:hAnsi="Arial" w:cs="Arial"/>
                <w:noProof/>
                <w:webHidden/>
              </w:rPr>
              <w:fldChar w:fldCharType="separate"/>
            </w:r>
            <w:r w:rsidR="003800B6" w:rsidRPr="00AF598A">
              <w:rPr>
                <w:rFonts w:ascii="Arial" w:hAnsi="Arial" w:cs="Arial"/>
                <w:noProof/>
                <w:webHidden/>
              </w:rPr>
              <w:t>2</w:t>
            </w:r>
            <w:r w:rsidR="003800B6" w:rsidRPr="00AF598A">
              <w:rPr>
                <w:rFonts w:ascii="Arial" w:hAnsi="Arial" w:cs="Arial"/>
                <w:noProof/>
                <w:webHidden/>
              </w:rPr>
              <w:fldChar w:fldCharType="end"/>
            </w:r>
          </w:hyperlink>
        </w:p>
        <w:p w14:paraId="08B9E6BC" w14:textId="70CBC3B6" w:rsidR="003800B6" w:rsidRPr="00AF598A" w:rsidRDefault="00000000">
          <w:pPr>
            <w:pStyle w:val="TOC1"/>
            <w:tabs>
              <w:tab w:val="right" w:leader="dot" w:pos="9010"/>
            </w:tabs>
            <w:rPr>
              <w:rFonts w:ascii="Arial" w:hAnsi="Arial" w:cs="Arial"/>
              <w:noProof/>
            </w:rPr>
          </w:pPr>
          <w:hyperlink w:anchor="_Toc129249287" w:history="1">
            <w:r w:rsidR="003800B6" w:rsidRPr="00AF598A">
              <w:rPr>
                <w:rStyle w:val="Hyperlink"/>
                <w:rFonts w:ascii="Arial" w:hAnsi="Arial" w:cs="Arial"/>
                <w:noProof/>
              </w:rPr>
              <w:t>Customer loyalty is a critical aspect of the hospitality industry, as it can drive repeat business and build a stable customer base. Loyalty programs are a popular way for hotels to build and retain customer loyalty.</w:t>
            </w:r>
            <w:r w:rsidR="003800B6" w:rsidRPr="00AF598A">
              <w:rPr>
                <w:rFonts w:ascii="Arial" w:hAnsi="Arial" w:cs="Arial"/>
                <w:noProof/>
                <w:webHidden/>
              </w:rPr>
              <w:tab/>
            </w:r>
            <w:r w:rsidR="003800B6" w:rsidRPr="00AF598A">
              <w:rPr>
                <w:rFonts w:ascii="Arial" w:hAnsi="Arial" w:cs="Arial"/>
                <w:noProof/>
                <w:webHidden/>
              </w:rPr>
              <w:fldChar w:fldCharType="begin"/>
            </w:r>
            <w:r w:rsidR="003800B6" w:rsidRPr="00AF598A">
              <w:rPr>
                <w:rFonts w:ascii="Arial" w:hAnsi="Arial" w:cs="Arial"/>
                <w:noProof/>
                <w:webHidden/>
              </w:rPr>
              <w:instrText xml:space="preserve"> PAGEREF _Toc129249287 \h </w:instrText>
            </w:r>
            <w:r w:rsidR="003800B6" w:rsidRPr="00AF598A">
              <w:rPr>
                <w:rFonts w:ascii="Arial" w:hAnsi="Arial" w:cs="Arial"/>
                <w:noProof/>
                <w:webHidden/>
              </w:rPr>
            </w:r>
            <w:r w:rsidR="003800B6" w:rsidRPr="00AF598A">
              <w:rPr>
                <w:rFonts w:ascii="Arial" w:hAnsi="Arial" w:cs="Arial"/>
                <w:noProof/>
                <w:webHidden/>
              </w:rPr>
              <w:fldChar w:fldCharType="separate"/>
            </w:r>
            <w:r w:rsidR="003800B6" w:rsidRPr="00AF598A">
              <w:rPr>
                <w:rFonts w:ascii="Arial" w:hAnsi="Arial" w:cs="Arial"/>
                <w:noProof/>
                <w:webHidden/>
              </w:rPr>
              <w:t>4</w:t>
            </w:r>
            <w:r w:rsidR="003800B6" w:rsidRPr="00AF598A">
              <w:rPr>
                <w:rFonts w:ascii="Arial" w:hAnsi="Arial" w:cs="Arial"/>
                <w:noProof/>
                <w:webHidden/>
              </w:rPr>
              <w:fldChar w:fldCharType="end"/>
            </w:r>
          </w:hyperlink>
        </w:p>
        <w:p w14:paraId="5ED57111" w14:textId="48885303" w:rsidR="003800B6" w:rsidRPr="00AF598A" w:rsidRDefault="00000000">
          <w:pPr>
            <w:pStyle w:val="TOC1"/>
            <w:tabs>
              <w:tab w:val="right" w:leader="dot" w:pos="9010"/>
            </w:tabs>
            <w:rPr>
              <w:rFonts w:ascii="Arial" w:hAnsi="Arial" w:cs="Arial"/>
              <w:noProof/>
            </w:rPr>
          </w:pPr>
          <w:hyperlink w:anchor="_Toc129249288" w:history="1">
            <w:r w:rsidR="003800B6" w:rsidRPr="00AF598A">
              <w:rPr>
                <w:rStyle w:val="Hyperlink"/>
                <w:rFonts w:ascii="Arial" w:hAnsi="Arial" w:cs="Arial"/>
                <w:noProof/>
              </w:rPr>
              <w:t>Loyalty programs offer rewards and benefits to guests who stay at the hotel frequently or spend a significant amount of money. These rewards may include free nights, upgrades, early check-in or late check-out, complimentary breakfast, and access to exclusive events. By offering these benefits, hotels can incentivize guests to stay at their property repeatedly and build loyalty.</w:t>
            </w:r>
            <w:r w:rsidR="003800B6" w:rsidRPr="00AF598A">
              <w:rPr>
                <w:rFonts w:ascii="Arial" w:hAnsi="Arial" w:cs="Arial"/>
                <w:noProof/>
                <w:webHidden/>
              </w:rPr>
              <w:tab/>
            </w:r>
            <w:r w:rsidR="003800B6" w:rsidRPr="00AF598A">
              <w:rPr>
                <w:rFonts w:ascii="Arial" w:hAnsi="Arial" w:cs="Arial"/>
                <w:noProof/>
                <w:webHidden/>
              </w:rPr>
              <w:fldChar w:fldCharType="begin"/>
            </w:r>
            <w:r w:rsidR="003800B6" w:rsidRPr="00AF598A">
              <w:rPr>
                <w:rFonts w:ascii="Arial" w:hAnsi="Arial" w:cs="Arial"/>
                <w:noProof/>
                <w:webHidden/>
              </w:rPr>
              <w:instrText xml:space="preserve"> PAGEREF _Toc129249288 \h </w:instrText>
            </w:r>
            <w:r w:rsidR="003800B6" w:rsidRPr="00AF598A">
              <w:rPr>
                <w:rFonts w:ascii="Arial" w:hAnsi="Arial" w:cs="Arial"/>
                <w:noProof/>
                <w:webHidden/>
              </w:rPr>
            </w:r>
            <w:r w:rsidR="003800B6" w:rsidRPr="00AF598A">
              <w:rPr>
                <w:rFonts w:ascii="Arial" w:hAnsi="Arial" w:cs="Arial"/>
                <w:noProof/>
                <w:webHidden/>
              </w:rPr>
              <w:fldChar w:fldCharType="separate"/>
            </w:r>
            <w:r w:rsidR="003800B6" w:rsidRPr="00AF598A">
              <w:rPr>
                <w:rFonts w:ascii="Arial" w:hAnsi="Arial" w:cs="Arial"/>
                <w:noProof/>
                <w:webHidden/>
              </w:rPr>
              <w:t>4</w:t>
            </w:r>
            <w:r w:rsidR="003800B6" w:rsidRPr="00AF598A">
              <w:rPr>
                <w:rFonts w:ascii="Arial" w:hAnsi="Arial" w:cs="Arial"/>
                <w:noProof/>
                <w:webHidden/>
              </w:rPr>
              <w:fldChar w:fldCharType="end"/>
            </w:r>
          </w:hyperlink>
        </w:p>
        <w:p w14:paraId="3D5F90E9" w14:textId="0FD9694F" w:rsidR="003800B6" w:rsidRPr="00AF598A" w:rsidRDefault="00000000">
          <w:pPr>
            <w:pStyle w:val="TOC1"/>
            <w:tabs>
              <w:tab w:val="right" w:leader="dot" w:pos="9010"/>
            </w:tabs>
            <w:rPr>
              <w:rFonts w:ascii="Arial" w:hAnsi="Arial" w:cs="Arial"/>
              <w:noProof/>
            </w:rPr>
          </w:pPr>
          <w:hyperlink w:anchor="_Toc129249289" w:history="1">
            <w:r w:rsidR="003800B6" w:rsidRPr="00AF598A">
              <w:rPr>
                <w:rStyle w:val="Hyperlink"/>
                <w:rFonts w:ascii="Arial" w:hAnsi="Arial" w:cs="Arial"/>
                <w:noProof/>
              </w:rPr>
              <w:t>Additionally, loyalty programs can help hotels collect valuable data on their customers, such as their preferences, interests, and travel behavior. Hotels can use this data to improve their services, tailor their marketing efforts, and personalize the guest experience. By offering personalized services and experiences, hotels can build stronger relationships with their guests and enhance their loyalty.</w:t>
            </w:r>
            <w:r w:rsidR="003800B6" w:rsidRPr="00AF598A">
              <w:rPr>
                <w:rFonts w:ascii="Arial" w:hAnsi="Arial" w:cs="Arial"/>
                <w:noProof/>
                <w:webHidden/>
              </w:rPr>
              <w:tab/>
            </w:r>
            <w:r w:rsidR="003800B6" w:rsidRPr="00AF598A">
              <w:rPr>
                <w:rFonts w:ascii="Arial" w:hAnsi="Arial" w:cs="Arial"/>
                <w:noProof/>
                <w:webHidden/>
              </w:rPr>
              <w:fldChar w:fldCharType="begin"/>
            </w:r>
            <w:r w:rsidR="003800B6" w:rsidRPr="00AF598A">
              <w:rPr>
                <w:rFonts w:ascii="Arial" w:hAnsi="Arial" w:cs="Arial"/>
                <w:noProof/>
                <w:webHidden/>
              </w:rPr>
              <w:instrText xml:space="preserve"> PAGEREF _Toc129249289 \h </w:instrText>
            </w:r>
            <w:r w:rsidR="003800B6" w:rsidRPr="00AF598A">
              <w:rPr>
                <w:rFonts w:ascii="Arial" w:hAnsi="Arial" w:cs="Arial"/>
                <w:noProof/>
                <w:webHidden/>
              </w:rPr>
            </w:r>
            <w:r w:rsidR="003800B6" w:rsidRPr="00AF598A">
              <w:rPr>
                <w:rFonts w:ascii="Arial" w:hAnsi="Arial" w:cs="Arial"/>
                <w:noProof/>
                <w:webHidden/>
              </w:rPr>
              <w:fldChar w:fldCharType="separate"/>
            </w:r>
            <w:r w:rsidR="003800B6" w:rsidRPr="00AF598A">
              <w:rPr>
                <w:rFonts w:ascii="Arial" w:hAnsi="Arial" w:cs="Arial"/>
                <w:noProof/>
                <w:webHidden/>
              </w:rPr>
              <w:t>4</w:t>
            </w:r>
            <w:r w:rsidR="003800B6" w:rsidRPr="00AF598A">
              <w:rPr>
                <w:rFonts w:ascii="Arial" w:hAnsi="Arial" w:cs="Arial"/>
                <w:noProof/>
                <w:webHidden/>
              </w:rPr>
              <w:fldChar w:fldCharType="end"/>
            </w:r>
          </w:hyperlink>
        </w:p>
        <w:p w14:paraId="16471E87" w14:textId="061F3FE0" w:rsidR="003800B6" w:rsidRPr="00AF598A" w:rsidRDefault="00000000">
          <w:pPr>
            <w:pStyle w:val="TOC1"/>
            <w:tabs>
              <w:tab w:val="right" w:leader="dot" w:pos="9010"/>
            </w:tabs>
            <w:rPr>
              <w:rFonts w:ascii="Arial" w:hAnsi="Arial" w:cs="Arial"/>
              <w:noProof/>
            </w:rPr>
          </w:pPr>
          <w:hyperlink w:anchor="_Toc129249290" w:history="1">
            <w:r w:rsidR="003800B6" w:rsidRPr="00AF598A">
              <w:rPr>
                <w:rStyle w:val="Hyperlink"/>
                <w:rFonts w:ascii="Arial" w:hAnsi="Arial" w:cs="Arial"/>
                <w:noProof/>
              </w:rPr>
              <w:t>Apart from loyalty programs, hotels can also build customer loyalty by offering exceptional customer service. This involves training staff to be friendly, attentive, and responsive to guests' needs. By going above and beyond to provide excellent service, hotels can create a memorable experience for guests and build long-term loyalty.</w:t>
            </w:r>
            <w:r w:rsidR="003800B6" w:rsidRPr="00AF598A">
              <w:rPr>
                <w:rFonts w:ascii="Arial" w:hAnsi="Arial" w:cs="Arial"/>
                <w:noProof/>
                <w:webHidden/>
              </w:rPr>
              <w:tab/>
            </w:r>
            <w:r w:rsidR="003800B6" w:rsidRPr="00AF598A">
              <w:rPr>
                <w:rFonts w:ascii="Arial" w:hAnsi="Arial" w:cs="Arial"/>
                <w:noProof/>
                <w:webHidden/>
              </w:rPr>
              <w:fldChar w:fldCharType="begin"/>
            </w:r>
            <w:r w:rsidR="003800B6" w:rsidRPr="00AF598A">
              <w:rPr>
                <w:rFonts w:ascii="Arial" w:hAnsi="Arial" w:cs="Arial"/>
                <w:noProof/>
                <w:webHidden/>
              </w:rPr>
              <w:instrText xml:space="preserve"> PAGEREF _Toc129249290 \h </w:instrText>
            </w:r>
            <w:r w:rsidR="003800B6" w:rsidRPr="00AF598A">
              <w:rPr>
                <w:rFonts w:ascii="Arial" w:hAnsi="Arial" w:cs="Arial"/>
                <w:noProof/>
                <w:webHidden/>
              </w:rPr>
            </w:r>
            <w:r w:rsidR="003800B6" w:rsidRPr="00AF598A">
              <w:rPr>
                <w:rFonts w:ascii="Arial" w:hAnsi="Arial" w:cs="Arial"/>
                <w:noProof/>
                <w:webHidden/>
              </w:rPr>
              <w:fldChar w:fldCharType="separate"/>
            </w:r>
            <w:r w:rsidR="003800B6" w:rsidRPr="00AF598A">
              <w:rPr>
                <w:rFonts w:ascii="Arial" w:hAnsi="Arial" w:cs="Arial"/>
                <w:noProof/>
                <w:webHidden/>
              </w:rPr>
              <w:t>4</w:t>
            </w:r>
            <w:r w:rsidR="003800B6" w:rsidRPr="00AF598A">
              <w:rPr>
                <w:rFonts w:ascii="Arial" w:hAnsi="Arial" w:cs="Arial"/>
                <w:noProof/>
                <w:webHidden/>
              </w:rPr>
              <w:fldChar w:fldCharType="end"/>
            </w:r>
          </w:hyperlink>
        </w:p>
        <w:p w14:paraId="416AD964" w14:textId="28FACA57" w:rsidR="003800B6" w:rsidRPr="00AF598A" w:rsidRDefault="00000000">
          <w:pPr>
            <w:pStyle w:val="TOC1"/>
            <w:tabs>
              <w:tab w:val="right" w:leader="dot" w:pos="9010"/>
            </w:tabs>
            <w:rPr>
              <w:rFonts w:ascii="Arial" w:hAnsi="Arial" w:cs="Arial"/>
              <w:noProof/>
            </w:rPr>
          </w:pPr>
          <w:hyperlink w:anchor="_Toc129249291" w:history="1">
            <w:r w:rsidR="003800B6" w:rsidRPr="00AF598A">
              <w:rPr>
                <w:rStyle w:val="Hyperlink"/>
                <w:rFonts w:ascii="Arial" w:hAnsi="Arial" w:cs="Arial"/>
                <w:noProof/>
              </w:rPr>
              <w:t xml:space="preserve">Hotels can also build customer loyalty by offering unique and innovative services that differentiate them from their competitors. For example, some hotels offer themed rooms, private chefs, or unique experiences such as hot </w:t>
            </w:r>
            <w:r w:rsidR="003800B6" w:rsidRPr="00AF598A">
              <w:rPr>
                <w:rStyle w:val="Hyperlink"/>
                <w:rFonts w:ascii="Arial" w:hAnsi="Arial" w:cs="Arial"/>
                <w:noProof/>
              </w:rPr>
              <w:lastRenderedPageBreak/>
              <w:t>air balloon rides. By offering unique and memorable experiences, hotels can attract and retain customers who are looking for something special.</w:t>
            </w:r>
            <w:r w:rsidR="003800B6" w:rsidRPr="00AF598A">
              <w:rPr>
                <w:rFonts w:ascii="Arial" w:hAnsi="Arial" w:cs="Arial"/>
                <w:noProof/>
                <w:webHidden/>
              </w:rPr>
              <w:tab/>
            </w:r>
            <w:r w:rsidR="003800B6" w:rsidRPr="00AF598A">
              <w:rPr>
                <w:rFonts w:ascii="Arial" w:hAnsi="Arial" w:cs="Arial"/>
                <w:noProof/>
                <w:webHidden/>
              </w:rPr>
              <w:fldChar w:fldCharType="begin"/>
            </w:r>
            <w:r w:rsidR="003800B6" w:rsidRPr="00AF598A">
              <w:rPr>
                <w:rFonts w:ascii="Arial" w:hAnsi="Arial" w:cs="Arial"/>
                <w:noProof/>
                <w:webHidden/>
              </w:rPr>
              <w:instrText xml:space="preserve"> PAGEREF _Toc129249291 \h </w:instrText>
            </w:r>
            <w:r w:rsidR="003800B6" w:rsidRPr="00AF598A">
              <w:rPr>
                <w:rFonts w:ascii="Arial" w:hAnsi="Arial" w:cs="Arial"/>
                <w:noProof/>
                <w:webHidden/>
              </w:rPr>
            </w:r>
            <w:r w:rsidR="003800B6" w:rsidRPr="00AF598A">
              <w:rPr>
                <w:rFonts w:ascii="Arial" w:hAnsi="Arial" w:cs="Arial"/>
                <w:noProof/>
                <w:webHidden/>
              </w:rPr>
              <w:fldChar w:fldCharType="separate"/>
            </w:r>
            <w:r w:rsidR="003800B6" w:rsidRPr="00AF598A">
              <w:rPr>
                <w:rFonts w:ascii="Arial" w:hAnsi="Arial" w:cs="Arial"/>
                <w:noProof/>
                <w:webHidden/>
              </w:rPr>
              <w:t>4</w:t>
            </w:r>
            <w:r w:rsidR="003800B6" w:rsidRPr="00AF598A">
              <w:rPr>
                <w:rFonts w:ascii="Arial" w:hAnsi="Arial" w:cs="Arial"/>
                <w:noProof/>
                <w:webHidden/>
              </w:rPr>
              <w:fldChar w:fldCharType="end"/>
            </w:r>
          </w:hyperlink>
        </w:p>
        <w:p w14:paraId="3B229B95" w14:textId="77002E52" w:rsidR="003800B6" w:rsidRPr="00AF598A" w:rsidRDefault="00000000">
          <w:pPr>
            <w:pStyle w:val="TOC1"/>
            <w:tabs>
              <w:tab w:val="right" w:leader="dot" w:pos="9010"/>
            </w:tabs>
            <w:rPr>
              <w:rFonts w:ascii="Arial" w:hAnsi="Arial" w:cs="Arial"/>
              <w:noProof/>
            </w:rPr>
          </w:pPr>
          <w:hyperlink w:anchor="_Toc129249292" w:history="1">
            <w:r w:rsidR="003800B6" w:rsidRPr="00AF598A">
              <w:rPr>
                <w:rStyle w:val="Hyperlink"/>
                <w:rFonts w:ascii="Arial" w:hAnsi="Arial" w:cs="Arial"/>
                <w:noProof/>
              </w:rPr>
              <w:t>Customer loyalty is crucial for the hospitality industry, and loyalty programs are a popular way for hotels to build and retain customer loyalty. However, hotels must also offer exceptional customer service, unique experiences, and personalised services to build long-term loyalty. By doing so, hotels can attract new customers and build a stable customer base that will drive repeat business.</w:t>
            </w:r>
            <w:r w:rsidR="003800B6" w:rsidRPr="00AF598A">
              <w:rPr>
                <w:rFonts w:ascii="Arial" w:hAnsi="Arial" w:cs="Arial"/>
                <w:noProof/>
                <w:webHidden/>
              </w:rPr>
              <w:tab/>
            </w:r>
            <w:r w:rsidR="003800B6" w:rsidRPr="00AF598A">
              <w:rPr>
                <w:rFonts w:ascii="Arial" w:hAnsi="Arial" w:cs="Arial"/>
                <w:noProof/>
                <w:webHidden/>
              </w:rPr>
              <w:fldChar w:fldCharType="begin"/>
            </w:r>
            <w:r w:rsidR="003800B6" w:rsidRPr="00AF598A">
              <w:rPr>
                <w:rFonts w:ascii="Arial" w:hAnsi="Arial" w:cs="Arial"/>
                <w:noProof/>
                <w:webHidden/>
              </w:rPr>
              <w:instrText xml:space="preserve"> PAGEREF _Toc129249292 \h </w:instrText>
            </w:r>
            <w:r w:rsidR="003800B6" w:rsidRPr="00AF598A">
              <w:rPr>
                <w:rFonts w:ascii="Arial" w:hAnsi="Arial" w:cs="Arial"/>
                <w:noProof/>
                <w:webHidden/>
              </w:rPr>
            </w:r>
            <w:r w:rsidR="003800B6" w:rsidRPr="00AF598A">
              <w:rPr>
                <w:rFonts w:ascii="Arial" w:hAnsi="Arial" w:cs="Arial"/>
                <w:noProof/>
                <w:webHidden/>
              </w:rPr>
              <w:fldChar w:fldCharType="separate"/>
            </w:r>
            <w:r w:rsidR="003800B6" w:rsidRPr="00AF598A">
              <w:rPr>
                <w:rFonts w:ascii="Arial" w:hAnsi="Arial" w:cs="Arial"/>
                <w:noProof/>
                <w:webHidden/>
              </w:rPr>
              <w:t>4</w:t>
            </w:r>
            <w:r w:rsidR="003800B6" w:rsidRPr="00AF598A">
              <w:rPr>
                <w:rFonts w:ascii="Arial" w:hAnsi="Arial" w:cs="Arial"/>
                <w:noProof/>
                <w:webHidden/>
              </w:rPr>
              <w:fldChar w:fldCharType="end"/>
            </w:r>
          </w:hyperlink>
        </w:p>
        <w:p w14:paraId="39B77D32" w14:textId="2E6BE0E5" w:rsidR="003800B6" w:rsidRPr="00AF598A" w:rsidRDefault="00000000">
          <w:pPr>
            <w:pStyle w:val="TOC1"/>
            <w:tabs>
              <w:tab w:val="right" w:leader="dot" w:pos="9010"/>
            </w:tabs>
            <w:rPr>
              <w:rFonts w:ascii="Arial" w:hAnsi="Arial" w:cs="Arial"/>
              <w:noProof/>
            </w:rPr>
          </w:pPr>
          <w:hyperlink w:anchor="_Toc129249293" w:history="1">
            <w:r w:rsidR="003800B6" w:rsidRPr="00AF598A">
              <w:rPr>
                <w:rStyle w:val="Hyperlink"/>
                <w:rFonts w:ascii="Arial" w:hAnsi="Arial" w:cs="Arial"/>
                <w:noProof/>
              </w:rPr>
              <w:t>Conclusion</w:t>
            </w:r>
            <w:r w:rsidR="003800B6" w:rsidRPr="00AF598A">
              <w:rPr>
                <w:rFonts w:ascii="Arial" w:hAnsi="Arial" w:cs="Arial"/>
                <w:noProof/>
                <w:webHidden/>
              </w:rPr>
              <w:tab/>
            </w:r>
            <w:r w:rsidR="003800B6" w:rsidRPr="00AF598A">
              <w:rPr>
                <w:rFonts w:ascii="Arial" w:hAnsi="Arial" w:cs="Arial"/>
                <w:noProof/>
                <w:webHidden/>
              </w:rPr>
              <w:fldChar w:fldCharType="begin"/>
            </w:r>
            <w:r w:rsidR="003800B6" w:rsidRPr="00AF598A">
              <w:rPr>
                <w:rFonts w:ascii="Arial" w:hAnsi="Arial" w:cs="Arial"/>
                <w:noProof/>
                <w:webHidden/>
              </w:rPr>
              <w:instrText xml:space="preserve"> PAGEREF _Toc129249293 \h </w:instrText>
            </w:r>
            <w:r w:rsidR="003800B6" w:rsidRPr="00AF598A">
              <w:rPr>
                <w:rFonts w:ascii="Arial" w:hAnsi="Arial" w:cs="Arial"/>
                <w:noProof/>
                <w:webHidden/>
              </w:rPr>
            </w:r>
            <w:r w:rsidR="003800B6" w:rsidRPr="00AF598A">
              <w:rPr>
                <w:rFonts w:ascii="Arial" w:hAnsi="Arial" w:cs="Arial"/>
                <w:noProof/>
                <w:webHidden/>
              </w:rPr>
              <w:fldChar w:fldCharType="separate"/>
            </w:r>
            <w:r w:rsidR="003800B6" w:rsidRPr="00AF598A">
              <w:rPr>
                <w:rFonts w:ascii="Arial" w:hAnsi="Arial" w:cs="Arial"/>
                <w:noProof/>
                <w:webHidden/>
              </w:rPr>
              <w:t>4</w:t>
            </w:r>
            <w:r w:rsidR="003800B6" w:rsidRPr="00AF598A">
              <w:rPr>
                <w:rFonts w:ascii="Arial" w:hAnsi="Arial" w:cs="Arial"/>
                <w:noProof/>
                <w:webHidden/>
              </w:rPr>
              <w:fldChar w:fldCharType="end"/>
            </w:r>
          </w:hyperlink>
        </w:p>
        <w:p w14:paraId="4F4AA761" w14:textId="62306FDA" w:rsidR="003800B6" w:rsidRPr="00AF598A" w:rsidRDefault="00000000">
          <w:pPr>
            <w:pStyle w:val="TOC1"/>
            <w:tabs>
              <w:tab w:val="right" w:leader="dot" w:pos="9010"/>
            </w:tabs>
            <w:rPr>
              <w:rFonts w:ascii="Arial" w:hAnsi="Arial" w:cs="Arial"/>
              <w:noProof/>
            </w:rPr>
          </w:pPr>
          <w:hyperlink w:anchor="_Toc129249294" w:history="1">
            <w:r w:rsidR="003800B6" w:rsidRPr="00AF598A">
              <w:rPr>
                <w:rStyle w:val="Hyperlink"/>
                <w:rFonts w:ascii="Arial" w:hAnsi="Arial" w:cs="Arial"/>
                <w:noProof/>
              </w:rPr>
              <w:t>Recommendations</w:t>
            </w:r>
            <w:r w:rsidR="003800B6" w:rsidRPr="00AF598A">
              <w:rPr>
                <w:rFonts w:ascii="Arial" w:hAnsi="Arial" w:cs="Arial"/>
                <w:noProof/>
                <w:webHidden/>
              </w:rPr>
              <w:tab/>
            </w:r>
            <w:r w:rsidR="003800B6" w:rsidRPr="00AF598A">
              <w:rPr>
                <w:rFonts w:ascii="Arial" w:hAnsi="Arial" w:cs="Arial"/>
                <w:noProof/>
                <w:webHidden/>
              </w:rPr>
              <w:fldChar w:fldCharType="begin"/>
            </w:r>
            <w:r w:rsidR="003800B6" w:rsidRPr="00AF598A">
              <w:rPr>
                <w:rFonts w:ascii="Arial" w:hAnsi="Arial" w:cs="Arial"/>
                <w:noProof/>
                <w:webHidden/>
              </w:rPr>
              <w:instrText xml:space="preserve"> PAGEREF _Toc129249294 \h </w:instrText>
            </w:r>
            <w:r w:rsidR="003800B6" w:rsidRPr="00AF598A">
              <w:rPr>
                <w:rFonts w:ascii="Arial" w:hAnsi="Arial" w:cs="Arial"/>
                <w:noProof/>
                <w:webHidden/>
              </w:rPr>
            </w:r>
            <w:r w:rsidR="003800B6" w:rsidRPr="00AF598A">
              <w:rPr>
                <w:rFonts w:ascii="Arial" w:hAnsi="Arial" w:cs="Arial"/>
                <w:noProof/>
                <w:webHidden/>
              </w:rPr>
              <w:fldChar w:fldCharType="separate"/>
            </w:r>
            <w:r w:rsidR="003800B6" w:rsidRPr="00AF598A">
              <w:rPr>
                <w:rFonts w:ascii="Arial" w:hAnsi="Arial" w:cs="Arial"/>
                <w:noProof/>
                <w:webHidden/>
              </w:rPr>
              <w:t>5</w:t>
            </w:r>
            <w:r w:rsidR="003800B6" w:rsidRPr="00AF598A">
              <w:rPr>
                <w:rFonts w:ascii="Arial" w:hAnsi="Arial" w:cs="Arial"/>
                <w:noProof/>
                <w:webHidden/>
              </w:rPr>
              <w:fldChar w:fldCharType="end"/>
            </w:r>
          </w:hyperlink>
        </w:p>
        <w:p w14:paraId="3BE968FD" w14:textId="773FE572" w:rsidR="003800B6" w:rsidRPr="00AF598A" w:rsidRDefault="003800B6">
          <w:pPr>
            <w:rPr>
              <w:rFonts w:ascii="Arial" w:hAnsi="Arial" w:cs="Arial"/>
            </w:rPr>
          </w:pPr>
          <w:r w:rsidRPr="00AF598A">
            <w:rPr>
              <w:rFonts w:ascii="Arial" w:hAnsi="Arial" w:cs="Arial"/>
              <w:b/>
              <w:bCs/>
              <w:noProof/>
            </w:rPr>
            <w:fldChar w:fldCharType="end"/>
          </w:r>
        </w:p>
      </w:sdtContent>
    </w:sdt>
    <w:p w14:paraId="7C80BD15" w14:textId="11C193A9" w:rsidR="003800B6" w:rsidRPr="00AF598A" w:rsidRDefault="003800B6" w:rsidP="003800B6">
      <w:pPr>
        <w:pStyle w:val="NormalWeb"/>
        <w:shd w:val="clear" w:color="auto" w:fill="FFFFFF"/>
        <w:rPr>
          <w:rFonts w:ascii="Arial" w:hAnsi="Arial" w:cs="Arial"/>
        </w:rPr>
      </w:pPr>
      <w:r w:rsidRPr="00AF598A">
        <w:rPr>
          <w:rFonts w:ascii="Arial" w:hAnsi="Arial" w:cs="Arial"/>
        </w:rPr>
        <w:br w:type="page"/>
      </w:r>
      <w:r w:rsidRPr="00AF598A">
        <w:rPr>
          <w:rFonts w:ascii="Arial" w:hAnsi="Arial" w:cs="Arial"/>
          <w:b/>
          <w:bCs/>
        </w:rPr>
        <w:lastRenderedPageBreak/>
        <w:t xml:space="preserve"> </w:t>
      </w:r>
    </w:p>
    <w:p w14:paraId="364A43E0" w14:textId="71E2C709" w:rsidR="003800B6" w:rsidRPr="00AF598A" w:rsidRDefault="003800B6">
      <w:pPr>
        <w:rPr>
          <w:rFonts w:ascii="Arial" w:eastAsiaTheme="majorEastAsia" w:hAnsi="Arial" w:cs="Arial"/>
          <w:color w:val="2F5496" w:themeColor="accent1" w:themeShade="BF"/>
        </w:rPr>
      </w:pPr>
    </w:p>
    <w:p w14:paraId="4044D893" w14:textId="77777777" w:rsidR="003800B6" w:rsidRPr="00AF598A" w:rsidRDefault="003800B6" w:rsidP="003800B6">
      <w:pPr>
        <w:pStyle w:val="Heading2"/>
        <w:rPr>
          <w:rFonts w:ascii="Arial" w:hAnsi="Arial" w:cs="Arial"/>
          <w:sz w:val="24"/>
          <w:szCs w:val="24"/>
        </w:rPr>
      </w:pPr>
    </w:p>
    <w:p w14:paraId="4E6037C0" w14:textId="77777777" w:rsidR="003800B6" w:rsidRPr="00AF598A" w:rsidRDefault="003800B6" w:rsidP="003800B6">
      <w:pPr>
        <w:pStyle w:val="Heading2"/>
        <w:rPr>
          <w:rFonts w:ascii="Arial" w:hAnsi="Arial" w:cs="Arial"/>
          <w:sz w:val="24"/>
          <w:szCs w:val="24"/>
        </w:rPr>
      </w:pPr>
    </w:p>
    <w:p w14:paraId="6F0965E5" w14:textId="5A1ABA0C" w:rsidR="003800B6" w:rsidRPr="00AF598A" w:rsidRDefault="003800B6" w:rsidP="003800B6">
      <w:pPr>
        <w:pStyle w:val="Heading2"/>
        <w:rPr>
          <w:rFonts w:ascii="Arial" w:hAnsi="Arial" w:cs="Arial"/>
          <w:sz w:val="24"/>
          <w:szCs w:val="24"/>
        </w:rPr>
      </w:pPr>
      <w:bookmarkStart w:id="0" w:name="_Toc129249284"/>
      <w:r w:rsidRPr="00AF598A">
        <w:rPr>
          <w:rFonts w:ascii="Arial" w:hAnsi="Arial" w:cs="Arial"/>
          <w:sz w:val="24"/>
          <w:szCs w:val="24"/>
        </w:rPr>
        <w:t>Executive Summary</w:t>
      </w:r>
      <w:bookmarkEnd w:id="0"/>
    </w:p>
    <w:p w14:paraId="5696E7B8" w14:textId="77777777" w:rsidR="003800B6" w:rsidRPr="00AF598A" w:rsidRDefault="003800B6" w:rsidP="003800B6">
      <w:pPr>
        <w:rPr>
          <w:rFonts w:ascii="Arial" w:hAnsi="Arial" w:cs="Arial"/>
        </w:rPr>
      </w:pPr>
    </w:p>
    <w:p w14:paraId="76445C7A" w14:textId="6D71FFD6" w:rsidR="003800B6" w:rsidRPr="00AF598A" w:rsidRDefault="003800B6" w:rsidP="003800B6">
      <w:pPr>
        <w:rPr>
          <w:rFonts w:ascii="Arial" w:hAnsi="Arial" w:cs="Arial"/>
        </w:rPr>
      </w:pPr>
      <w:r w:rsidRPr="00AF598A">
        <w:rPr>
          <w:rFonts w:ascii="Arial" w:hAnsi="Arial" w:cs="Arial"/>
        </w:rPr>
        <w:t xml:space="preserve">This report examines the importance of hotel standards, reputation management, and customer loyalty in the hospitality industry. It discusses the purpose of brand consistency standards and how they differ across hotels. The report also highlights the significance of effective reputation management and guest reviews in maintaining a hotel's reputation. Additionally, it explores the </w:t>
      </w:r>
      <w:r w:rsidR="0086590E">
        <w:rPr>
          <w:rFonts w:ascii="Arial" w:hAnsi="Arial" w:cs="Arial"/>
        </w:rPr>
        <w:t>act</w:t>
      </w:r>
      <w:r w:rsidRPr="00AF598A">
        <w:rPr>
          <w:rFonts w:ascii="Arial" w:hAnsi="Arial" w:cs="Arial"/>
        </w:rPr>
        <w:t xml:space="preserve"> of loyalty programs in</w:t>
      </w:r>
      <w:r w:rsidR="0086590E">
        <w:rPr>
          <w:rFonts w:ascii="Arial" w:hAnsi="Arial" w:cs="Arial"/>
        </w:rPr>
        <w:t xml:space="preserve"> retaining and </w:t>
      </w:r>
      <w:r w:rsidRPr="00AF598A">
        <w:rPr>
          <w:rFonts w:ascii="Arial" w:hAnsi="Arial" w:cs="Arial"/>
        </w:rPr>
        <w:t xml:space="preserve"> building customer loyalty. The report concludes with recommendations for hotels to address the obstacles they face in the industry and keep up with market trends.</w:t>
      </w:r>
    </w:p>
    <w:p w14:paraId="379C9DF8" w14:textId="77777777" w:rsidR="003800B6" w:rsidRPr="00AF598A" w:rsidRDefault="003800B6" w:rsidP="003800B6">
      <w:pPr>
        <w:pStyle w:val="Heading1"/>
        <w:rPr>
          <w:rFonts w:ascii="Arial" w:hAnsi="Arial" w:cs="Arial"/>
          <w:sz w:val="24"/>
          <w:szCs w:val="24"/>
        </w:rPr>
      </w:pPr>
    </w:p>
    <w:p w14:paraId="0E65116F" w14:textId="035E5DB9" w:rsidR="003800B6" w:rsidRPr="00AF598A" w:rsidRDefault="003800B6" w:rsidP="0086590E">
      <w:pPr>
        <w:pStyle w:val="Heading1"/>
        <w:tabs>
          <w:tab w:val="right" w:pos="9020"/>
        </w:tabs>
        <w:rPr>
          <w:rFonts w:ascii="Arial" w:hAnsi="Arial" w:cs="Arial"/>
          <w:sz w:val="24"/>
          <w:szCs w:val="24"/>
        </w:rPr>
      </w:pPr>
      <w:bookmarkStart w:id="1" w:name="_Toc129249285"/>
      <w:r w:rsidRPr="00AF598A">
        <w:rPr>
          <w:rFonts w:ascii="Arial" w:hAnsi="Arial" w:cs="Arial"/>
          <w:sz w:val="24"/>
          <w:szCs w:val="24"/>
        </w:rPr>
        <w:t>Introduction</w:t>
      </w:r>
      <w:bookmarkEnd w:id="1"/>
      <w:r w:rsidR="0086590E">
        <w:rPr>
          <w:rFonts w:ascii="Arial" w:hAnsi="Arial" w:cs="Arial"/>
          <w:sz w:val="24"/>
          <w:szCs w:val="24"/>
        </w:rPr>
        <w:tab/>
      </w:r>
    </w:p>
    <w:p w14:paraId="565A76BC" w14:textId="77777777" w:rsidR="003800B6" w:rsidRPr="00AF598A" w:rsidRDefault="003800B6" w:rsidP="003800B6">
      <w:pPr>
        <w:rPr>
          <w:rFonts w:ascii="Arial" w:hAnsi="Arial" w:cs="Arial"/>
        </w:rPr>
      </w:pPr>
    </w:p>
    <w:p w14:paraId="6789F8F7" w14:textId="6AB3D413" w:rsidR="003800B6" w:rsidRPr="00AF598A" w:rsidRDefault="003800B6" w:rsidP="003800B6">
      <w:pPr>
        <w:rPr>
          <w:rFonts w:ascii="Arial" w:hAnsi="Arial" w:cs="Arial"/>
        </w:rPr>
      </w:pPr>
      <w:r w:rsidRPr="00AF598A">
        <w:rPr>
          <w:rFonts w:ascii="Arial" w:hAnsi="Arial" w:cs="Arial"/>
        </w:rPr>
        <w:t>The hospitality industry is competi</w:t>
      </w:r>
      <w:r w:rsidR="0086590E">
        <w:rPr>
          <w:rFonts w:ascii="Arial" w:hAnsi="Arial" w:cs="Arial"/>
        </w:rPr>
        <w:t>ng</w:t>
      </w:r>
      <w:r w:rsidRPr="00AF598A">
        <w:rPr>
          <w:rFonts w:ascii="Arial" w:hAnsi="Arial" w:cs="Arial"/>
        </w:rPr>
        <w:t xml:space="preserve">, and businesses must keep up with the latest hospitality </w:t>
      </w:r>
      <w:r w:rsidR="0086590E">
        <w:rPr>
          <w:rFonts w:ascii="Arial" w:hAnsi="Arial" w:cs="Arial"/>
        </w:rPr>
        <w:t>standards</w:t>
      </w:r>
      <w:r w:rsidRPr="00AF598A">
        <w:rPr>
          <w:rFonts w:ascii="Arial" w:hAnsi="Arial" w:cs="Arial"/>
        </w:rPr>
        <w:t xml:space="preserve"> to </w:t>
      </w:r>
      <w:r w:rsidR="0086590E">
        <w:rPr>
          <w:rFonts w:ascii="Arial" w:hAnsi="Arial" w:cs="Arial"/>
        </w:rPr>
        <w:t>prevent from</w:t>
      </w:r>
      <w:r w:rsidRPr="00AF598A">
        <w:rPr>
          <w:rFonts w:ascii="Arial" w:hAnsi="Arial" w:cs="Arial"/>
        </w:rPr>
        <w:t xml:space="preserve"> being left behind. In this report, we will examine the importance of hotel standards, reputation management, and customer loyalty in the industry. We will discuss the role of brand consistency standards, effective reputation management, and loyalty programs in building and retaining customer loyalty.</w:t>
      </w:r>
    </w:p>
    <w:p w14:paraId="3321006F" w14:textId="77777777" w:rsidR="003800B6" w:rsidRPr="00AF598A" w:rsidRDefault="003800B6" w:rsidP="003800B6">
      <w:pPr>
        <w:rPr>
          <w:rFonts w:ascii="Arial" w:hAnsi="Arial" w:cs="Arial"/>
        </w:rPr>
      </w:pPr>
    </w:p>
    <w:p w14:paraId="141A80F6" w14:textId="77777777" w:rsidR="003800B6" w:rsidRPr="00AF598A" w:rsidRDefault="003800B6" w:rsidP="003800B6">
      <w:pPr>
        <w:pStyle w:val="Heading1"/>
        <w:rPr>
          <w:rFonts w:ascii="Arial" w:hAnsi="Arial" w:cs="Arial"/>
          <w:sz w:val="24"/>
          <w:szCs w:val="24"/>
        </w:rPr>
      </w:pPr>
      <w:bookmarkStart w:id="2" w:name="_Toc129249286"/>
      <w:r w:rsidRPr="00AF598A">
        <w:rPr>
          <w:rFonts w:ascii="Arial" w:hAnsi="Arial" w:cs="Arial"/>
          <w:sz w:val="24"/>
          <w:szCs w:val="24"/>
        </w:rPr>
        <w:t>Main Findings</w:t>
      </w:r>
      <w:bookmarkEnd w:id="2"/>
    </w:p>
    <w:p w14:paraId="57D220A7" w14:textId="77777777" w:rsidR="003800B6" w:rsidRPr="00AF598A" w:rsidRDefault="003800B6" w:rsidP="003800B6">
      <w:pPr>
        <w:rPr>
          <w:rFonts w:ascii="Arial" w:hAnsi="Arial" w:cs="Arial"/>
        </w:rPr>
      </w:pPr>
    </w:p>
    <w:p w14:paraId="333B84DB" w14:textId="77777777" w:rsidR="003800B6" w:rsidRPr="00AF598A" w:rsidRDefault="003800B6" w:rsidP="003800B6">
      <w:pPr>
        <w:rPr>
          <w:rFonts w:ascii="Arial" w:hAnsi="Arial" w:cs="Arial"/>
          <w:b/>
          <w:bCs/>
          <w:i/>
          <w:iCs/>
        </w:rPr>
      </w:pPr>
      <w:r w:rsidRPr="00AF598A">
        <w:rPr>
          <w:rFonts w:ascii="Arial" w:hAnsi="Arial" w:cs="Arial"/>
          <w:b/>
          <w:bCs/>
          <w:i/>
          <w:iCs/>
        </w:rPr>
        <w:t>Hotel Standards</w:t>
      </w:r>
    </w:p>
    <w:p w14:paraId="0D648567" w14:textId="77777777" w:rsidR="003800B6" w:rsidRPr="00AF598A" w:rsidRDefault="003800B6" w:rsidP="003800B6">
      <w:pPr>
        <w:rPr>
          <w:rFonts w:ascii="Arial" w:hAnsi="Arial" w:cs="Arial"/>
        </w:rPr>
      </w:pPr>
    </w:p>
    <w:p w14:paraId="623EC1D3" w14:textId="563E3622" w:rsidR="003800B6" w:rsidRPr="00AF598A" w:rsidRDefault="003800B6" w:rsidP="003800B6">
      <w:pPr>
        <w:rPr>
          <w:rFonts w:ascii="Arial" w:hAnsi="Arial" w:cs="Arial"/>
        </w:rPr>
      </w:pPr>
      <w:r w:rsidRPr="003800B6">
        <w:rPr>
          <w:rFonts w:ascii="Arial" w:hAnsi="Arial" w:cs="Arial"/>
        </w:rPr>
        <w:t xml:space="preserve">Hotel standards are a </w:t>
      </w:r>
      <w:r w:rsidR="0086590E">
        <w:rPr>
          <w:rFonts w:ascii="Arial" w:hAnsi="Arial" w:cs="Arial"/>
        </w:rPr>
        <w:t>crucia</w:t>
      </w:r>
      <w:r w:rsidRPr="003800B6">
        <w:rPr>
          <w:rFonts w:ascii="Arial" w:hAnsi="Arial" w:cs="Arial"/>
        </w:rPr>
        <w:t xml:space="preserve">l aspect of the hospitality industry as they help hotels establish a </w:t>
      </w:r>
      <w:r w:rsidR="0086590E">
        <w:rPr>
          <w:rFonts w:ascii="Arial" w:hAnsi="Arial" w:cs="Arial"/>
        </w:rPr>
        <w:t xml:space="preserve">good </w:t>
      </w:r>
      <w:r w:rsidRPr="003800B6">
        <w:rPr>
          <w:rFonts w:ascii="Arial" w:hAnsi="Arial" w:cs="Arial"/>
        </w:rPr>
        <w:t>level of quality across all their locations. The purpose of hotel standards is to ensure that guests have a positive and uniform experience regardless of which hotel they stay at.</w:t>
      </w:r>
    </w:p>
    <w:p w14:paraId="41076880" w14:textId="77777777" w:rsidR="003800B6" w:rsidRPr="003800B6" w:rsidRDefault="003800B6" w:rsidP="003800B6">
      <w:pPr>
        <w:rPr>
          <w:rFonts w:ascii="Arial" w:hAnsi="Arial" w:cs="Arial"/>
        </w:rPr>
      </w:pPr>
    </w:p>
    <w:p w14:paraId="1C9E9798" w14:textId="157AA947" w:rsidR="003800B6" w:rsidRPr="003800B6" w:rsidRDefault="003800B6" w:rsidP="003800B6">
      <w:pPr>
        <w:rPr>
          <w:rFonts w:ascii="Arial" w:hAnsi="Arial" w:cs="Arial"/>
        </w:rPr>
      </w:pPr>
      <w:r w:rsidRPr="003800B6">
        <w:rPr>
          <w:rFonts w:ascii="Arial" w:hAnsi="Arial" w:cs="Arial"/>
        </w:rPr>
        <w:t>Hotel standards encompass a range of factors such as cleanliness, safety, guest services, amenities, and facilities. These standards can depend on the type of hotel and its target audience. For instance, luxury hotels may have higher standards than budget hotels, and business hotels may prioritize different standards than resorts.</w:t>
      </w:r>
    </w:p>
    <w:p w14:paraId="0B2A50D4" w14:textId="5D789395" w:rsidR="003800B6" w:rsidRPr="00AF598A" w:rsidRDefault="003800B6" w:rsidP="003800B6">
      <w:pPr>
        <w:rPr>
          <w:rFonts w:ascii="Arial" w:hAnsi="Arial" w:cs="Arial"/>
        </w:rPr>
      </w:pPr>
      <w:r w:rsidRPr="003800B6">
        <w:rPr>
          <w:rFonts w:ascii="Arial" w:hAnsi="Arial" w:cs="Arial"/>
        </w:rPr>
        <w:t>Hotels must meet the expectations of their guests to remain competitive in the industry. Meeting these expectations involves offering a range of services and amenities that guests have come to expect from hotels, such as comfortable beds, clean linens, complimentary toiletries, and Wi-Fi.</w:t>
      </w:r>
    </w:p>
    <w:p w14:paraId="75C2A227" w14:textId="77777777" w:rsidR="003800B6" w:rsidRPr="003800B6" w:rsidRDefault="003800B6" w:rsidP="003800B6">
      <w:pPr>
        <w:rPr>
          <w:rFonts w:ascii="Arial" w:hAnsi="Arial" w:cs="Arial"/>
        </w:rPr>
      </w:pPr>
    </w:p>
    <w:p w14:paraId="716B87BD" w14:textId="77777777" w:rsidR="003800B6" w:rsidRPr="003800B6" w:rsidRDefault="003800B6" w:rsidP="003800B6">
      <w:pPr>
        <w:rPr>
          <w:rFonts w:ascii="Arial" w:hAnsi="Arial" w:cs="Arial"/>
        </w:rPr>
      </w:pPr>
      <w:r w:rsidRPr="003800B6">
        <w:rPr>
          <w:rFonts w:ascii="Arial" w:hAnsi="Arial" w:cs="Arial"/>
        </w:rPr>
        <w:t>Additionally, hotels must be mindful of sustainability and environmental concerns. Many guests today are eco-conscious and expect hotels to have environmentally friendly practices such as using energy-efficient appliances, reducing water usage, and recycling.</w:t>
      </w:r>
    </w:p>
    <w:p w14:paraId="45435CBD" w14:textId="77777777" w:rsidR="003800B6" w:rsidRPr="003800B6" w:rsidRDefault="003800B6" w:rsidP="003800B6">
      <w:pPr>
        <w:rPr>
          <w:rFonts w:ascii="Arial" w:hAnsi="Arial" w:cs="Arial"/>
        </w:rPr>
      </w:pPr>
      <w:r w:rsidRPr="003800B6">
        <w:rPr>
          <w:rFonts w:ascii="Arial" w:hAnsi="Arial" w:cs="Arial"/>
        </w:rPr>
        <w:lastRenderedPageBreak/>
        <w:t>To ensure that their hotels meet their established standards, hotel chains use regular inspections and audits. These inspections help identify areas that require improvement and ensure that all hotels meet the same level of quality.</w:t>
      </w:r>
    </w:p>
    <w:p w14:paraId="44499AE6" w14:textId="4D5C9E89" w:rsidR="003800B6" w:rsidRPr="003800B6" w:rsidRDefault="003800B6" w:rsidP="003800B6">
      <w:pPr>
        <w:rPr>
          <w:rFonts w:ascii="Arial" w:hAnsi="Arial" w:cs="Arial"/>
        </w:rPr>
      </w:pPr>
      <w:r w:rsidRPr="00AF598A">
        <w:rPr>
          <w:rFonts w:ascii="Arial" w:hAnsi="Arial" w:cs="Arial"/>
        </w:rPr>
        <w:t>H</w:t>
      </w:r>
      <w:r w:rsidRPr="003800B6">
        <w:rPr>
          <w:rFonts w:ascii="Arial" w:hAnsi="Arial" w:cs="Arial"/>
        </w:rPr>
        <w:t>otel standards are crucial for the hospitality industry as they help hotels establish a consistent level of quality across all their locations. These standards encompass a range of factors, including cleanliness, safety, amenities, and facilities. Meeting these standards is vital for building trust and loyalty among guests and remaining competitive in the industry.</w:t>
      </w:r>
    </w:p>
    <w:p w14:paraId="152C79E7" w14:textId="77777777" w:rsidR="003800B6" w:rsidRPr="00AF598A" w:rsidRDefault="003800B6" w:rsidP="003800B6">
      <w:pPr>
        <w:rPr>
          <w:rFonts w:ascii="Arial" w:hAnsi="Arial" w:cs="Arial"/>
          <w:i/>
          <w:iCs/>
        </w:rPr>
      </w:pPr>
    </w:p>
    <w:p w14:paraId="664D523B" w14:textId="77777777" w:rsidR="003800B6" w:rsidRPr="00AF598A" w:rsidRDefault="003800B6" w:rsidP="003800B6">
      <w:pPr>
        <w:rPr>
          <w:rFonts w:ascii="Arial" w:hAnsi="Arial" w:cs="Arial"/>
          <w:b/>
          <w:bCs/>
          <w:i/>
          <w:iCs/>
        </w:rPr>
      </w:pPr>
      <w:r w:rsidRPr="00AF598A">
        <w:rPr>
          <w:rFonts w:ascii="Arial" w:hAnsi="Arial" w:cs="Arial"/>
          <w:b/>
          <w:bCs/>
          <w:i/>
          <w:iCs/>
        </w:rPr>
        <w:t>Reputation Management</w:t>
      </w:r>
    </w:p>
    <w:p w14:paraId="3F588DEE" w14:textId="77777777" w:rsidR="003800B6" w:rsidRPr="00AF598A" w:rsidRDefault="003800B6" w:rsidP="003800B6">
      <w:pPr>
        <w:rPr>
          <w:rFonts w:ascii="Arial" w:hAnsi="Arial" w:cs="Arial"/>
        </w:rPr>
      </w:pPr>
    </w:p>
    <w:p w14:paraId="2701DF39" w14:textId="6BBD199E" w:rsidR="003800B6" w:rsidRPr="00AF598A" w:rsidRDefault="003800B6" w:rsidP="003800B6">
      <w:pPr>
        <w:rPr>
          <w:rFonts w:ascii="Arial" w:hAnsi="Arial" w:cs="Arial"/>
        </w:rPr>
      </w:pPr>
      <w:r w:rsidRPr="003800B6">
        <w:rPr>
          <w:rFonts w:ascii="Arial" w:hAnsi="Arial" w:cs="Arial"/>
        </w:rPr>
        <w:t>Reputation management is an essential aspect of the hospitality industry. It refers to the process of monitoring and influencing a hotel's reputation among guests, potential customers, and the wider public. Reputation management involves several strategies, including managing guest reviews, responding to guest complaints, and promoting positive stories and reviews.</w:t>
      </w:r>
    </w:p>
    <w:p w14:paraId="508CBD5B" w14:textId="77777777" w:rsidR="003800B6" w:rsidRPr="003800B6" w:rsidRDefault="003800B6" w:rsidP="003800B6">
      <w:pPr>
        <w:rPr>
          <w:rFonts w:ascii="Arial" w:hAnsi="Arial" w:cs="Arial"/>
        </w:rPr>
      </w:pPr>
    </w:p>
    <w:p w14:paraId="0DDD5857" w14:textId="5B1CABCB" w:rsidR="003800B6" w:rsidRPr="003800B6" w:rsidRDefault="003800B6" w:rsidP="003800B6">
      <w:pPr>
        <w:rPr>
          <w:rFonts w:ascii="Arial" w:hAnsi="Arial" w:cs="Arial"/>
        </w:rPr>
      </w:pPr>
      <w:r w:rsidRPr="003800B6">
        <w:rPr>
          <w:rFonts w:ascii="Arial" w:hAnsi="Arial" w:cs="Arial"/>
        </w:rPr>
        <w:t xml:space="preserve">The rise of online travel agencies (OTAs) and review platforms such as TripAdvisor, Yelp, and Google Reviews </w:t>
      </w:r>
      <w:r w:rsidRPr="00AF598A">
        <w:rPr>
          <w:rFonts w:ascii="Arial" w:hAnsi="Arial" w:cs="Arial"/>
        </w:rPr>
        <w:t>has</w:t>
      </w:r>
      <w:r w:rsidRPr="003800B6">
        <w:rPr>
          <w:rFonts w:ascii="Arial" w:hAnsi="Arial" w:cs="Arial"/>
        </w:rPr>
        <w:t xml:space="preserve"> made reputation management even more critical for hotels. These platforms give guests the power to share their experiences with millions of people worldwide. Positive reviews can help build a hotel's reputation and drive more business, while negative reviews can damage a hotel's reputation and lead to a loss of revenue.</w:t>
      </w:r>
    </w:p>
    <w:p w14:paraId="7F92B1C8" w14:textId="054BD44F" w:rsidR="003800B6" w:rsidRPr="00AF598A" w:rsidRDefault="003800B6" w:rsidP="003800B6">
      <w:pPr>
        <w:rPr>
          <w:rFonts w:ascii="Arial" w:hAnsi="Arial" w:cs="Arial"/>
        </w:rPr>
      </w:pPr>
      <w:r w:rsidRPr="003800B6">
        <w:rPr>
          <w:rFonts w:ascii="Arial" w:hAnsi="Arial" w:cs="Arial"/>
        </w:rPr>
        <w:t xml:space="preserve">Effective reputation management involves monitoring guest reviews regularly and responding to them promptly and professionally. Hotels should thank guests for positive reviews and address any negative reviews, </w:t>
      </w:r>
      <w:r w:rsidRPr="00AF598A">
        <w:rPr>
          <w:rFonts w:ascii="Arial" w:hAnsi="Arial" w:cs="Arial"/>
        </w:rPr>
        <w:t>apologising</w:t>
      </w:r>
      <w:r w:rsidRPr="003800B6">
        <w:rPr>
          <w:rFonts w:ascii="Arial" w:hAnsi="Arial" w:cs="Arial"/>
        </w:rPr>
        <w:t xml:space="preserve"> for any issues raised and offering a solution. By responding to guest reviews, hotels can show that they value guest feedback and are committed to improving their services.</w:t>
      </w:r>
    </w:p>
    <w:p w14:paraId="21E866D1" w14:textId="77777777" w:rsidR="003800B6" w:rsidRPr="003800B6" w:rsidRDefault="003800B6" w:rsidP="003800B6">
      <w:pPr>
        <w:rPr>
          <w:rFonts w:ascii="Arial" w:hAnsi="Arial" w:cs="Arial"/>
        </w:rPr>
      </w:pPr>
    </w:p>
    <w:p w14:paraId="39BB3DFE" w14:textId="77777777" w:rsidR="003800B6" w:rsidRPr="003800B6" w:rsidRDefault="003800B6" w:rsidP="003800B6">
      <w:pPr>
        <w:rPr>
          <w:rFonts w:ascii="Arial" w:hAnsi="Arial" w:cs="Arial"/>
        </w:rPr>
      </w:pPr>
      <w:r w:rsidRPr="003800B6">
        <w:rPr>
          <w:rFonts w:ascii="Arial" w:hAnsi="Arial" w:cs="Arial"/>
        </w:rPr>
        <w:t>Additionally, hotels should proactively promote positive stories and reviews about their property. This can be done through social media, email marketing, and other channels. By highlighting positive reviews, hotels can attract new customers and build their reputation.</w:t>
      </w:r>
    </w:p>
    <w:p w14:paraId="5F460852" w14:textId="095E3473" w:rsidR="003800B6" w:rsidRPr="00AF598A" w:rsidRDefault="003800B6" w:rsidP="003800B6">
      <w:pPr>
        <w:rPr>
          <w:rFonts w:ascii="Arial" w:hAnsi="Arial" w:cs="Arial"/>
        </w:rPr>
      </w:pPr>
      <w:r w:rsidRPr="003800B6">
        <w:rPr>
          <w:rFonts w:ascii="Arial" w:hAnsi="Arial" w:cs="Arial"/>
        </w:rPr>
        <w:t>However, negative reviews can be challenging to manage, and hotels must take steps to address them. Responding to negative reviews promptly and professionally can help mitigate the impact on the hotel's reputation. Hotels should acknowledge any issues raised in the review and offer a solution, such as a refund, discount, or future stay. By addressing negative reviews, hotels can show that they care about their guests and are committed to improving their services.</w:t>
      </w:r>
    </w:p>
    <w:p w14:paraId="7E0ED56C" w14:textId="77777777" w:rsidR="003800B6" w:rsidRPr="003800B6" w:rsidRDefault="003800B6" w:rsidP="003800B6">
      <w:pPr>
        <w:rPr>
          <w:rFonts w:ascii="Arial" w:hAnsi="Arial" w:cs="Arial"/>
        </w:rPr>
      </w:pPr>
    </w:p>
    <w:p w14:paraId="1CBA23D5" w14:textId="1AA0740E" w:rsidR="003800B6" w:rsidRPr="00AF598A" w:rsidRDefault="003800B6" w:rsidP="003800B6">
      <w:pPr>
        <w:rPr>
          <w:rFonts w:ascii="Arial" w:hAnsi="Arial" w:cs="Arial"/>
        </w:rPr>
      </w:pPr>
      <w:r w:rsidRPr="00AF598A">
        <w:rPr>
          <w:rFonts w:ascii="Arial" w:hAnsi="Arial" w:cs="Arial"/>
        </w:rPr>
        <w:t>Reputation</w:t>
      </w:r>
      <w:r w:rsidRPr="003800B6">
        <w:rPr>
          <w:rFonts w:ascii="Arial" w:hAnsi="Arial" w:cs="Arial"/>
        </w:rPr>
        <w:t xml:space="preserve"> management is crucial for the hospitality industry as it can impact a hotel's reputation and revenue significantly. Effective reputation management involves monitoring guest reviews, responding to them promptly and professionally, and promoting positive stories and reviews. By managing their reputation effectively, hotels can build trust and loyalty among guests and attract new customers.</w:t>
      </w:r>
    </w:p>
    <w:p w14:paraId="1890F283" w14:textId="0BB452A0" w:rsidR="003800B6" w:rsidRPr="00AF598A" w:rsidRDefault="003800B6" w:rsidP="003800B6">
      <w:pPr>
        <w:rPr>
          <w:rFonts w:ascii="Arial" w:hAnsi="Arial" w:cs="Arial"/>
        </w:rPr>
      </w:pPr>
    </w:p>
    <w:p w14:paraId="1FD27F19" w14:textId="696293AF" w:rsidR="003800B6" w:rsidRPr="00AF598A" w:rsidRDefault="003800B6" w:rsidP="003800B6">
      <w:pPr>
        <w:rPr>
          <w:rFonts w:ascii="Arial" w:hAnsi="Arial" w:cs="Arial"/>
        </w:rPr>
      </w:pPr>
    </w:p>
    <w:p w14:paraId="05C883DC" w14:textId="787735E2" w:rsidR="003800B6" w:rsidRPr="00AF598A" w:rsidRDefault="003800B6" w:rsidP="003800B6">
      <w:pPr>
        <w:rPr>
          <w:rFonts w:ascii="Arial" w:hAnsi="Arial" w:cs="Arial"/>
        </w:rPr>
      </w:pPr>
    </w:p>
    <w:p w14:paraId="105B0A54" w14:textId="0FA7E94C" w:rsidR="003800B6" w:rsidRPr="00AF598A" w:rsidRDefault="003800B6" w:rsidP="003800B6">
      <w:pPr>
        <w:rPr>
          <w:rFonts w:ascii="Arial" w:hAnsi="Arial" w:cs="Arial"/>
        </w:rPr>
      </w:pPr>
    </w:p>
    <w:p w14:paraId="37ADC59A" w14:textId="2082793E" w:rsidR="003800B6" w:rsidRPr="00AF598A" w:rsidRDefault="003800B6" w:rsidP="003800B6">
      <w:pPr>
        <w:rPr>
          <w:rFonts w:ascii="Arial" w:hAnsi="Arial" w:cs="Arial"/>
        </w:rPr>
      </w:pPr>
    </w:p>
    <w:p w14:paraId="48720043" w14:textId="77777777" w:rsidR="003800B6" w:rsidRPr="003800B6" w:rsidRDefault="003800B6" w:rsidP="003800B6">
      <w:pPr>
        <w:rPr>
          <w:rFonts w:ascii="Arial" w:hAnsi="Arial" w:cs="Arial"/>
        </w:rPr>
      </w:pPr>
    </w:p>
    <w:p w14:paraId="2BFD6764" w14:textId="77777777" w:rsidR="003800B6" w:rsidRPr="003800B6" w:rsidRDefault="003800B6" w:rsidP="003800B6">
      <w:pPr>
        <w:rPr>
          <w:rFonts w:ascii="Arial" w:hAnsi="Arial" w:cs="Arial"/>
          <w:vanish/>
        </w:rPr>
      </w:pPr>
      <w:r w:rsidRPr="003800B6">
        <w:rPr>
          <w:rFonts w:ascii="Arial" w:hAnsi="Arial" w:cs="Arial"/>
          <w:vanish/>
        </w:rPr>
        <w:t>Top of Form</w:t>
      </w:r>
    </w:p>
    <w:p w14:paraId="337425F8" w14:textId="77777777" w:rsidR="003800B6" w:rsidRPr="003800B6" w:rsidRDefault="003800B6" w:rsidP="003800B6">
      <w:pPr>
        <w:rPr>
          <w:rFonts w:ascii="Arial" w:hAnsi="Arial" w:cs="Arial"/>
        </w:rPr>
      </w:pPr>
    </w:p>
    <w:p w14:paraId="09E16F3E" w14:textId="77777777" w:rsidR="003800B6" w:rsidRPr="003800B6" w:rsidRDefault="003800B6" w:rsidP="003800B6">
      <w:pPr>
        <w:rPr>
          <w:rFonts w:ascii="Arial" w:hAnsi="Arial" w:cs="Arial"/>
          <w:vanish/>
        </w:rPr>
      </w:pPr>
      <w:r w:rsidRPr="003800B6">
        <w:rPr>
          <w:rFonts w:ascii="Arial" w:hAnsi="Arial" w:cs="Arial"/>
          <w:vanish/>
        </w:rPr>
        <w:t>Bottom of Form</w:t>
      </w:r>
    </w:p>
    <w:p w14:paraId="7F07039B" w14:textId="77777777" w:rsidR="003800B6" w:rsidRPr="00AF598A" w:rsidRDefault="003800B6" w:rsidP="003800B6">
      <w:pPr>
        <w:rPr>
          <w:rFonts w:ascii="Arial" w:hAnsi="Arial" w:cs="Arial"/>
        </w:rPr>
      </w:pPr>
    </w:p>
    <w:p w14:paraId="4B225675" w14:textId="77777777" w:rsidR="003800B6" w:rsidRPr="00AF598A" w:rsidRDefault="003800B6" w:rsidP="003800B6">
      <w:pPr>
        <w:rPr>
          <w:rFonts w:ascii="Arial" w:hAnsi="Arial" w:cs="Arial"/>
          <w:b/>
          <w:bCs/>
          <w:i/>
          <w:iCs/>
        </w:rPr>
      </w:pPr>
      <w:r w:rsidRPr="00AF598A">
        <w:rPr>
          <w:rFonts w:ascii="Arial" w:hAnsi="Arial" w:cs="Arial"/>
          <w:b/>
          <w:bCs/>
          <w:i/>
          <w:iCs/>
        </w:rPr>
        <w:t>Customer Loyalty</w:t>
      </w:r>
    </w:p>
    <w:p w14:paraId="7F5B97CC" w14:textId="77777777" w:rsidR="003800B6" w:rsidRPr="00AF598A" w:rsidRDefault="003800B6" w:rsidP="003800B6">
      <w:pPr>
        <w:rPr>
          <w:rFonts w:ascii="Arial" w:hAnsi="Arial" w:cs="Arial"/>
        </w:rPr>
      </w:pPr>
    </w:p>
    <w:p w14:paraId="3F08F369" w14:textId="77777777" w:rsidR="003800B6" w:rsidRPr="00AF598A" w:rsidRDefault="003800B6" w:rsidP="003800B6">
      <w:pPr>
        <w:pStyle w:val="Heading1"/>
        <w:rPr>
          <w:rFonts w:ascii="Arial" w:eastAsiaTheme="minorHAnsi" w:hAnsi="Arial" w:cs="Arial"/>
          <w:color w:val="auto"/>
          <w:sz w:val="24"/>
          <w:szCs w:val="24"/>
        </w:rPr>
      </w:pPr>
      <w:bookmarkStart w:id="3" w:name="_Toc129249287"/>
      <w:r w:rsidRPr="00AF598A">
        <w:rPr>
          <w:rFonts w:ascii="Arial" w:eastAsiaTheme="minorHAnsi" w:hAnsi="Arial" w:cs="Arial"/>
          <w:color w:val="auto"/>
          <w:sz w:val="24"/>
          <w:szCs w:val="24"/>
        </w:rPr>
        <w:t>Customer loyalty is a critical aspect of the hospitality industry, as it can drive repeat business and build a stable customer base. Loyalty programs are a popular way for hotels to build and retain customer loyalty.</w:t>
      </w:r>
      <w:bookmarkEnd w:id="3"/>
    </w:p>
    <w:p w14:paraId="1AAD2F60" w14:textId="77777777" w:rsidR="003800B6" w:rsidRPr="00AF598A" w:rsidRDefault="003800B6" w:rsidP="003800B6">
      <w:pPr>
        <w:pStyle w:val="Heading1"/>
        <w:rPr>
          <w:rFonts w:ascii="Arial" w:eastAsiaTheme="minorHAnsi" w:hAnsi="Arial" w:cs="Arial"/>
          <w:color w:val="auto"/>
          <w:sz w:val="24"/>
          <w:szCs w:val="24"/>
        </w:rPr>
      </w:pPr>
      <w:bookmarkStart w:id="4" w:name="_Toc129249288"/>
      <w:r w:rsidRPr="00AF598A">
        <w:rPr>
          <w:rFonts w:ascii="Arial" w:eastAsiaTheme="minorHAnsi" w:hAnsi="Arial" w:cs="Arial"/>
          <w:color w:val="auto"/>
          <w:sz w:val="24"/>
          <w:szCs w:val="24"/>
        </w:rPr>
        <w:t>Loyalty programs offer rewards and benefits to guests who stay at the hotel frequently or spend a significant amount of money. These rewards may include free nights, upgrades, early check-in or late check-out, complimentary breakfast, and access to exclusive events. By offering these benefits, hotels can incentivize guests to stay at their property repeatedly and build loyalty.</w:t>
      </w:r>
      <w:bookmarkEnd w:id="4"/>
    </w:p>
    <w:p w14:paraId="58D3A881" w14:textId="77CD50C4" w:rsidR="003800B6" w:rsidRPr="00AF598A" w:rsidRDefault="003800B6" w:rsidP="003800B6">
      <w:pPr>
        <w:pStyle w:val="Heading1"/>
        <w:rPr>
          <w:rFonts w:ascii="Arial" w:eastAsiaTheme="minorHAnsi" w:hAnsi="Arial" w:cs="Arial"/>
          <w:color w:val="auto"/>
          <w:sz w:val="24"/>
          <w:szCs w:val="24"/>
        </w:rPr>
      </w:pPr>
      <w:bookmarkStart w:id="5" w:name="_Toc129249289"/>
      <w:r w:rsidRPr="00AF598A">
        <w:rPr>
          <w:rFonts w:ascii="Arial" w:eastAsiaTheme="minorHAnsi" w:hAnsi="Arial" w:cs="Arial"/>
          <w:color w:val="auto"/>
          <w:sz w:val="24"/>
          <w:szCs w:val="24"/>
        </w:rPr>
        <w:t>Additionally, loyalty programs can help hotels collect valuable data on their customers, such as their preferences, interests, and travel behavior. Hotels can use this data to improve their services, tailor their marketing efforts, and personalize the guest experience. By offering personalized services and experiences, hotels can build stronger relationships with their guests and enhance their loyalty.</w:t>
      </w:r>
      <w:bookmarkEnd w:id="5"/>
    </w:p>
    <w:p w14:paraId="15AFB6DB" w14:textId="5F6D0EFF" w:rsidR="003800B6" w:rsidRPr="00AF598A" w:rsidRDefault="003800B6" w:rsidP="003800B6">
      <w:pPr>
        <w:pStyle w:val="Heading1"/>
        <w:rPr>
          <w:rFonts w:ascii="Arial" w:eastAsiaTheme="minorHAnsi" w:hAnsi="Arial" w:cs="Arial"/>
          <w:color w:val="auto"/>
          <w:sz w:val="24"/>
          <w:szCs w:val="24"/>
        </w:rPr>
      </w:pPr>
      <w:bookmarkStart w:id="6" w:name="_Toc129249290"/>
      <w:r w:rsidRPr="00AF598A">
        <w:rPr>
          <w:rFonts w:ascii="Arial" w:eastAsiaTheme="minorHAnsi" w:hAnsi="Arial" w:cs="Arial"/>
          <w:color w:val="auto"/>
          <w:sz w:val="24"/>
          <w:szCs w:val="24"/>
        </w:rPr>
        <w:t>Apart from loyalty programs, hotels can also build customer loyalty by offering exceptional customer service. This involves training staff to be friendly, attentive, and responsive to guests' needs. By going above and beyond to provide excellent service, hotels can create a memorable experience for guests and build long-term loyalty.</w:t>
      </w:r>
      <w:bookmarkEnd w:id="6"/>
    </w:p>
    <w:p w14:paraId="4AC292BD" w14:textId="77777777" w:rsidR="003800B6" w:rsidRPr="00AF598A" w:rsidRDefault="003800B6" w:rsidP="003800B6">
      <w:pPr>
        <w:pStyle w:val="Heading1"/>
        <w:rPr>
          <w:rFonts w:ascii="Arial" w:eastAsiaTheme="minorHAnsi" w:hAnsi="Arial" w:cs="Arial"/>
          <w:color w:val="auto"/>
          <w:sz w:val="24"/>
          <w:szCs w:val="24"/>
        </w:rPr>
      </w:pPr>
      <w:bookmarkStart w:id="7" w:name="_Toc129249291"/>
      <w:r w:rsidRPr="00AF598A">
        <w:rPr>
          <w:rFonts w:ascii="Arial" w:eastAsiaTheme="minorHAnsi" w:hAnsi="Arial" w:cs="Arial"/>
          <w:color w:val="auto"/>
          <w:sz w:val="24"/>
          <w:szCs w:val="24"/>
        </w:rPr>
        <w:t>Hotels can also build customer loyalty by offering unique and innovative services that differentiate them from their competitors. For example, some hotels offer themed rooms, private chefs, or unique experiences such as hot air balloon rides. By offering unique and memorable experiences, hotels can attract and retain customers who are looking for something special.</w:t>
      </w:r>
      <w:bookmarkEnd w:id="7"/>
    </w:p>
    <w:p w14:paraId="25842E09" w14:textId="77777777" w:rsidR="003800B6" w:rsidRPr="00AF598A" w:rsidRDefault="003800B6" w:rsidP="003800B6">
      <w:pPr>
        <w:pStyle w:val="Heading1"/>
        <w:rPr>
          <w:rFonts w:ascii="Arial" w:eastAsiaTheme="minorHAnsi" w:hAnsi="Arial" w:cs="Arial"/>
          <w:color w:val="auto"/>
          <w:sz w:val="24"/>
          <w:szCs w:val="24"/>
        </w:rPr>
      </w:pPr>
    </w:p>
    <w:p w14:paraId="3873426F" w14:textId="56022E72" w:rsidR="003800B6" w:rsidRPr="00AF598A" w:rsidRDefault="003800B6" w:rsidP="003800B6">
      <w:pPr>
        <w:pStyle w:val="Heading1"/>
        <w:rPr>
          <w:rFonts w:ascii="Arial" w:hAnsi="Arial" w:cs="Arial"/>
          <w:sz w:val="24"/>
          <w:szCs w:val="24"/>
        </w:rPr>
      </w:pPr>
      <w:bookmarkStart w:id="8" w:name="_Toc129249292"/>
      <w:r w:rsidRPr="00AF598A">
        <w:rPr>
          <w:rFonts w:ascii="Arial" w:eastAsiaTheme="minorHAnsi" w:hAnsi="Arial" w:cs="Arial"/>
          <w:color w:val="auto"/>
          <w:sz w:val="24"/>
          <w:szCs w:val="24"/>
        </w:rPr>
        <w:t>Customer loyalty is crucial for the hospitality industry, and loyalty programs are a popular way for hotels to build and retain customer loyalty. However, hotels must also offer exceptional customer service, unique experiences, and personalised services to build long-term loyalty. By doing so, hotels can attract new customers and build a stable customer base that will drive repeat business.</w:t>
      </w:r>
      <w:bookmarkEnd w:id="8"/>
    </w:p>
    <w:p w14:paraId="38C86647" w14:textId="77777777" w:rsidR="003800B6" w:rsidRPr="00AF598A" w:rsidRDefault="003800B6" w:rsidP="003800B6">
      <w:pPr>
        <w:pStyle w:val="Heading1"/>
        <w:rPr>
          <w:rFonts w:ascii="Arial" w:hAnsi="Arial" w:cs="Arial"/>
          <w:sz w:val="24"/>
          <w:szCs w:val="24"/>
        </w:rPr>
      </w:pPr>
      <w:bookmarkStart w:id="9" w:name="_Toc129249293"/>
      <w:r w:rsidRPr="00AF598A">
        <w:rPr>
          <w:rFonts w:ascii="Arial" w:hAnsi="Arial" w:cs="Arial"/>
          <w:sz w:val="24"/>
          <w:szCs w:val="24"/>
        </w:rPr>
        <w:t>Conclusion</w:t>
      </w:r>
      <w:bookmarkEnd w:id="9"/>
    </w:p>
    <w:p w14:paraId="7B089658" w14:textId="77777777" w:rsidR="003800B6" w:rsidRPr="00AF598A" w:rsidRDefault="003800B6" w:rsidP="003800B6">
      <w:pPr>
        <w:rPr>
          <w:rFonts w:ascii="Arial" w:hAnsi="Arial" w:cs="Arial"/>
        </w:rPr>
      </w:pPr>
    </w:p>
    <w:p w14:paraId="137CA508" w14:textId="77777777" w:rsidR="003800B6" w:rsidRPr="00AF598A" w:rsidRDefault="003800B6" w:rsidP="003800B6">
      <w:pPr>
        <w:rPr>
          <w:rFonts w:ascii="Arial" w:hAnsi="Arial" w:cs="Arial"/>
        </w:rPr>
      </w:pPr>
      <w:r w:rsidRPr="00AF598A">
        <w:rPr>
          <w:rFonts w:ascii="Arial" w:hAnsi="Arial" w:cs="Arial"/>
        </w:rPr>
        <w:t>In conclusion, hotel standards, reputation management, and customer loyalty are crucial aspects of the hospitality industry. Hotels must maintain high standards to build trust and loyalty among guests. Effective reputation management is vital for maintaining a hotel's reputation, and loyalty programs can help build and retain customer loyalty. However, hotels face several obstacles, including rising competition and changing market trends, which they must address to remain relevant and competitive.</w:t>
      </w:r>
    </w:p>
    <w:p w14:paraId="2FD3EF83" w14:textId="77777777" w:rsidR="003800B6" w:rsidRPr="00AF598A" w:rsidRDefault="003800B6" w:rsidP="003800B6">
      <w:pPr>
        <w:rPr>
          <w:rFonts w:ascii="Arial" w:hAnsi="Arial" w:cs="Arial"/>
        </w:rPr>
      </w:pPr>
    </w:p>
    <w:p w14:paraId="709832A1" w14:textId="77777777" w:rsidR="003800B6" w:rsidRPr="00AF598A" w:rsidRDefault="003800B6" w:rsidP="003800B6">
      <w:pPr>
        <w:pStyle w:val="Heading1"/>
        <w:rPr>
          <w:rFonts w:ascii="Arial" w:hAnsi="Arial" w:cs="Arial"/>
          <w:sz w:val="24"/>
          <w:szCs w:val="24"/>
        </w:rPr>
      </w:pPr>
      <w:bookmarkStart w:id="10" w:name="_Toc129249294"/>
      <w:r w:rsidRPr="00AF598A">
        <w:rPr>
          <w:rFonts w:ascii="Arial" w:hAnsi="Arial" w:cs="Arial"/>
          <w:sz w:val="24"/>
          <w:szCs w:val="24"/>
        </w:rPr>
        <w:t>Recommendations</w:t>
      </w:r>
      <w:bookmarkEnd w:id="10"/>
    </w:p>
    <w:p w14:paraId="19DB339E" w14:textId="77777777" w:rsidR="003800B6" w:rsidRPr="00AF598A" w:rsidRDefault="003800B6" w:rsidP="003800B6">
      <w:pPr>
        <w:rPr>
          <w:rFonts w:ascii="Arial" w:hAnsi="Arial" w:cs="Arial"/>
        </w:rPr>
      </w:pPr>
    </w:p>
    <w:p w14:paraId="3A2E72E7" w14:textId="70AD72E2" w:rsidR="003800B6" w:rsidRPr="00AF598A" w:rsidRDefault="003800B6" w:rsidP="003800B6">
      <w:pPr>
        <w:pStyle w:val="ListParagraph"/>
        <w:numPr>
          <w:ilvl w:val="0"/>
          <w:numId w:val="1"/>
        </w:numPr>
        <w:rPr>
          <w:rFonts w:ascii="Arial" w:hAnsi="Arial" w:cs="Arial"/>
        </w:rPr>
      </w:pPr>
      <w:r w:rsidRPr="00AF598A">
        <w:rPr>
          <w:rFonts w:ascii="Arial" w:hAnsi="Arial" w:cs="Arial"/>
        </w:rPr>
        <w:t>Embrace technology: Technology is rapidly transforming the hospitality industry, and hotels must keep up with the latest technological advancements to improve their services and enhance the guest experience. For instance, hotels can use mobile apps to streamline check-in and check-out processes, offer in-room amenities and services, and provide personalized recommendations and offers to guests.</w:t>
      </w:r>
    </w:p>
    <w:p w14:paraId="22FAE08F" w14:textId="77777777" w:rsidR="003800B6" w:rsidRPr="00AF598A" w:rsidRDefault="003800B6" w:rsidP="003800B6">
      <w:pPr>
        <w:rPr>
          <w:rFonts w:ascii="Arial" w:hAnsi="Arial" w:cs="Arial"/>
        </w:rPr>
      </w:pPr>
    </w:p>
    <w:p w14:paraId="0D85A339" w14:textId="77777777" w:rsidR="003800B6" w:rsidRPr="00AF598A" w:rsidRDefault="003800B6" w:rsidP="003800B6">
      <w:pPr>
        <w:pStyle w:val="ListParagraph"/>
        <w:numPr>
          <w:ilvl w:val="0"/>
          <w:numId w:val="1"/>
        </w:numPr>
        <w:rPr>
          <w:rFonts w:ascii="Arial" w:hAnsi="Arial" w:cs="Arial"/>
        </w:rPr>
      </w:pPr>
      <w:r w:rsidRPr="00AF598A">
        <w:rPr>
          <w:rFonts w:ascii="Arial" w:hAnsi="Arial" w:cs="Arial"/>
        </w:rPr>
        <w:t>Develop personalized marketing strategies: Hotels should develop marketing strategies that target specific customer segments and cater to their preferences and interests. By offering personalized marketing messages and offers, hotels can build stronger relationships with their guests and enhance their loyalty.</w:t>
      </w:r>
    </w:p>
    <w:p w14:paraId="5AD369F1" w14:textId="77777777" w:rsidR="003800B6" w:rsidRPr="00AF598A" w:rsidRDefault="003800B6" w:rsidP="003800B6">
      <w:pPr>
        <w:rPr>
          <w:rFonts w:ascii="Arial" w:hAnsi="Arial" w:cs="Arial"/>
        </w:rPr>
      </w:pPr>
    </w:p>
    <w:p w14:paraId="7B943124" w14:textId="77777777" w:rsidR="003800B6" w:rsidRPr="00AF598A" w:rsidRDefault="003800B6" w:rsidP="003800B6">
      <w:pPr>
        <w:pStyle w:val="ListParagraph"/>
        <w:numPr>
          <w:ilvl w:val="0"/>
          <w:numId w:val="1"/>
        </w:numPr>
        <w:rPr>
          <w:rFonts w:ascii="Arial" w:hAnsi="Arial" w:cs="Arial"/>
        </w:rPr>
      </w:pPr>
      <w:r w:rsidRPr="00AF598A">
        <w:rPr>
          <w:rFonts w:ascii="Arial" w:hAnsi="Arial" w:cs="Arial"/>
        </w:rPr>
        <w:t>Offer unique and innovative services: To differentiate themselves from their competitors, hotels should offer unique and innovative services and experiences that cater to the changing needs and preferences of their guests. For example, hotels can offer eco-friendly services and amenities, themed rooms, private chefs, or unique experiences such as hot air balloon rides.</w:t>
      </w:r>
    </w:p>
    <w:p w14:paraId="7F2E362C" w14:textId="77777777" w:rsidR="003800B6" w:rsidRPr="00AF598A" w:rsidRDefault="003800B6" w:rsidP="003800B6">
      <w:pPr>
        <w:rPr>
          <w:rFonts w:ascii="Arial" w:hAnsi="Arial" w:cs="Arial"/>
        </w:rPr>
      </w:pPr>
    </w:p>
    <w:p w14:paraId="2AE13F2E" w14:textId="77777777" w:rsidR="003800B6" w:rsidRPr="00AF598A" w:rsidRDefault="003800B6" w:rsidP="003800B6">
      <w:pPr>
        <w:pStyle w:val="ListParagraph"/>
        <w:numPr>
          <w:ilvl w:val="0"/>
          <w:numId w:val="1"/>
        </w:numPr>
        <w:rPr>
          <w:rFonts w:ascii="Arial" w:hAnsi="Arial" w:cs="Arial"/>
        </w:rPr>
      </w:pPr>
      <w:r w:rsidRPr="00AF598A">
        <w:rPr>
          <w:rFonts w:ascii="Arial" w:hAnsi="Arial" w:cs="Arial"/>
        </w:rPr>
        <w:t>Invest in employee training: Hotel employees are the face of the hotel, and their service quality can impact the guest experience significantly. Hotels should invest in employee training to ensure that all staff members provide consistent, high-quality service across all locations.</w:t>
      </w:r>
    </w:p>
    <w:p w14:paraId="1E4191AB" w14:textId="77777777" w:rsidR="003800B6" w:rsidRPr="00AF598A" w:rsidRDefault="003800B6" w:rsidP="003800B6">
      <w:pPr>
        <w:rPr>
          <w:rFonts w:ascii="Arial" w:hAnsi="Arial" w:cs="Arial"/>
        </w:rPr>
      </w:pPr>
    </w:p>
    <w:p w14:paraId="547E0B50" w14:textId="77777777" w:rsidR="003800B6" w:rsidRPr="00AF598A" w:rsidRDefault="003800B6" w:rsidP="003800B6">
      <w:pPr>
        <w:pStyle w:val="ListParagraph"/>
        <w:numPr>
          <w:ilvl w:val="0"/>
          <w:numId w:val="1"/>
        </w:numPr>
        <w:rPr>
          <w:rFonts w:ascii="Arial" w:hAnsi="Arial" w:cs="Arial"/>
        </w:rPr>
      </w:pPr>
      <w:r w:rsidRPr="00AF598A">
        <w:rPr>
          <w:rFonts w:ascii="Arial" w:hAnsi="Arial" w:cs="Arial"/>
        </w:rPr>
        <w:t>Regularly review and update standards: Hotel standards must evolve to meet changing customer expectations and preferences. Hotels should regularly review and update their standards to ensure that they meet the changing needs of their guests and stay competitive in the industry.</w:t>
      </w:r>
    </w:p>
    <w:p w14:paraId="0284CCC4" w14:textId="77777777" w:rsidR="003800B6" w:rsidRPr="00AF598A" w:rsidRDefault="003800B6" w:rsidP="003800B6">
      <w:pPr>
        <w:rPr>
          <w:rFonts w:ascii="Arial" w:hAnsi="Arial" w:cs="Arial"/>
        </w:rPr>
      </w:pPr>
    </w:p>
    <w:p w14:paraId="015BB592" w14:textId="08268F92" w:rsidR="007D320F" w:rsidRPr="00AF598A" w:rsidRDefault="003800B6" w:rsidP="003800B6">
      <w:pPr>
        <w:pStyle w:val="ListParagraph"/>
        <w:numPr>
          <w:ilvl w:val="0"/>
          <w:numId w:val="1"/>
        </w:numPr>
        <w:rPr>
          <w:rFonts w:ascii="Arial" w:hAnsi="Arial" w:cs="Arial"/>
        </w:rPr>
      </w:pPr>
      <w:r w:rsidRPr="00AF598A">
        <w:rPr>
          <w:rFonts w:ascii="Arial" w:hAnsi="Arial" w:cs="Arial"/>
        </w:rPr>
        <w:t>Prioritize sustainability and environmental concerns: Today's guests are increasingly eco-conscious, and hotels must prioritize sustainability and environmental concerns to attract and retain customers. Hotels can implement eco-friendly practices such as using energy-efficient appliances, reducing water usage, and recycling.</w:t>
      </w:r>
    </w:p>
    <w:p w14:paraId="25AFF994" w14:textId="77777777" w:rsidR="003800B6" w:rsidRPr="00AF598A" w:rsidRDefault="003800B6" w:rsidP="003800B6">
      <w:pPr>
        <w:pStyle w:val="ListParagraph"/>
        <w:rPr>
          <w:rFonts w:ascii="Arial" w:hAnsi="Arial" w:cs="Arial"/>
        </w:rPr>
      </w:pPr>
    </w:p>
    <w:p w14:paraId="4A5E7B60" w14:textId="0035AC3C" w:rsidR="003800B6" w:rsidRPr="00AF598A" w:rsidRDefault="003800B6" w:rsidP="003800B6">
      <w:pPr>
        <w:rPr>
          <w:rFonts w:ascii="Arial" w:hAnsi="Arial" w:cs="Arial"/>
        </w:rPr>
      </w:pPr>
    </w:p>
    <w:p w14:paraId="7420F779" w14:textId="77777777" w:rsidR="00D80A8B" w:rsidRDefault="00D80A8B" w:rsidP="003800B6">
      <w:pPr>
        <w:pStyle w:val="Heading1"/>
        <w:rPr>
          <w:rFonts w:ascii="Arial" w:hAnsi="Arial" w:cs="Arial"/>
          <w:sz w:val="24"/>
          <w:szCs w:val="24"/>
        </w:rPr>
      </w:pPr>
    </w:p>
    <w:p w14:paraId="2FC2DA17" w14:textId="77777777" w:rsidR="00D80A8B" w:rsidRDefault="00D80A8B" w:rsidP="003800B6">
      <w:pPr>
        <w:pStyle w:val="Heading1"/>
        <w:rPr>
          <w:rFonts w:ascii="Arial" w:hAnsi="Arial" w:cs="Arial"/>
          <w:sz w:val="24"/>
          <w:szCs w:val="24"/>
        </w:rPr>
      </w:pPr>
    </w:p>
    <w:p w14:paraId="7D52C73A" w14:textId="77777777" w:rsidR="00D80A8B" w:rsidRDefault="00D80A8B" w:rsidP="003800B6">
      <w:pPr>
        <w:pStyle w:val="Heading1"/>
        <w:rPr>
          <w:rFonts w:ascii="Arial" w:hAnsi="Arial" w:cs="Arial"/>
          <w:sz w:val="24"/>
          <w:szCs w:val="24"/>
        </w:rPr>
      </w:pPr>
    </w:p>
    <w:p w14:paraId="6BB1FF58" w14:textId="77777777" w:rsidR="00D80A8B" w:rsidRDefault="00D80A8B" w:rsidP="003800B6">
      <w:pPr>
        <w:pStyle w:val="Heading1"/>
        <w:rPr>
          <w:rFonts w:ascii="Arial" w:hAnsi="Arial" w:cs="Arial"/>
          <w:sz w:val="24"/>
          <w:szCs w:val="24"/>
        </w:rPr>
      </w:pPr>
    </w:p>
    <w:p w14:paraId="3AAB9127" w14:textId="77777777" w:rsidR="00D80A8B" w:rsidRDefault="00D80A8B" w:rsidP="003800B6">
      <w:pPr>
        <w:pStyle w:val="Heading1"/>
        <w:rPr>
          <w:rFonts w:ascii="Arial" w:hAnsi="Arial" w:cs="Arial"/>
          <w:sz w:val="24"/>
          <w:szCs w:val="24"/>
        </w:rPr>
      </w:pPr>
    </w:p>
    <w:p w14:paraId="261D3990" w14:textId="4DEE333A" w:rsidR="003800B6" w:rsidRPr="00AF598A" w:rsidRDefault="003800B6" w:rsidP="003800B6">
      <w:pPr>
        <w:pStyle w:val="Heading1"/>
        <w:rPr>
          <w:rFonts w:ascii="Arial" w:hAnsi="Arial" w:cs="Arial"/>
          <w:sz w:val="24"/>
          <w:szCs w:val="24"/>
        </w:rPr>
      </w:pPr>
      <w:r w:rsidRPr="00AF598A">
        <w:rPr>
          <w:rFonts w:ascii="Arial" w:hAnsi="Arial" w:cs="Arial"/>
          <w:sz w:val="24"/>
          <w:szCs w:val="24"/>
        </w:rPr>
        <w:t>References:</w:t>
      </w:r>
    </w:p>
    <w:p w14:paraId="4630216B" w14:textId="5EFC5C6D" w:rsidR="003800B6" w:rsidRPr="00AF598A" w:rsidRDefault="003800B6" w:rsidP="003800B6">
      <w:pPr>
        <w:rPr>
          <w:rFonts w:ascii="Arial" w:hAnsi="Arial" w:cs="Arial"/>
        </w:rPr>
      </w:pPr>
    </w:p>
    <w:p w14:paraId="60DD29B9" w14:textId="77777777" w:rsidR="00AF598A" w:rsidRPr="00AF598A" w:rsidRDefault="00AF598A" w:rsidP="00AF598A">
      <w:pPr>
        <w:numPr>
          <w:ilvl w:val="0"/>
          <w:numId w:val="3"/>
        </w:numPr>
        <w:rPr>
          <w:rFonts w:ascii="Arial" w:hAnsi="Arial" w:cs="Arial"/>
        </w:rPr>
      </w:pPr>
      <w:r w:rsidRPr="00AF598A">
        <w:rPr>
          <w:rFonts w:ascii="Arial" w:hAnsi="Arial" w:cs="Arial"/>
        </w:rPr>
        <w:t xml:space="preserve">"The Importance of Hotel Standards and Quality Control in Hospitality" by eHotelier: </w:t>
      </w:r>
      <w:hyperlink r:id="rId7" w:tgtFrame="_new" w:history="1">
        <w:r w:rsidRPr="00AF598A">
          <w:rPr>
            <w:rStyle w:val="Hyperlink"/>
            <w:rFonts w:ascii="Arial" w:hAnsi="Arial" w:cs="Arial"/>
          </w:rPr>
          <w:t>https://ehotelier.com/insights/2021/02/10/the-importance-of-hotel-standards-and-quality-control-in-hospitality/</w:t>
        </w:r>
      </w:hyperlink>
    </w:p>
    <w:p w14:paraId="1F968FE0" w14:textId="77777777" w:rsidR="00AF598A" w:rsidRPr="00AF598A" w:rsidRDefault="00AF598A" w:rsidP="00AF598A">
      <w:pPr>
        <w:numPr>
          <w:ilvl w:val="0"/>
          <w:numId w:val="3"/>
        </w:numPr>
        <w:rPr>
          <w:rFonts w:ascii="Arial" w:hAnsi="Arial" w:cs="Arial"/>
        </w:rPr>
      </w:pPr>
      <w:r w:rsidRPr="00AF598A">
        <w:rPr>
          <w:rFonts w:ascii="Arial" w:hAnsi="Arial" w:cs="Arial"/>
        </w:rPr>
        <w:t xml:space="preserve">"The Importance of Reputation Management in the Hospitality Industry" by Revinate: </w:t>
      </w:r>
      <w:hyperlink r:id="rId8" w:tgtFrame="_new" w:history="1">
        <w:r w:rsidRPr="00AF598A">
          <w:rPr>
            <w:rStyle w:val="Hyperlink"/>
            <w:rFonts w:ascii="Arial" w:hAnsi="Arial" w:cs="Arial"/>
          </w:rPr>
          <w:t>https://www.revinate.com/blog/the-importance-of-reputation-management-in-the-hospitality-industry/</w:t>
        </w:r>
      </w:hyperlink>
    </w:p>
    <w:p w14:paraId="6E1A4CE7" w14:textId="77777777" w:rsidR="00AF598A" w:rsidRPr="00AF598A" w:rsidRDefault="00AF598A" w:rsidP="00AF598A">
      <w:pPr>
        <w:numPr>
          <w:ilvl w:val="0"/>
          <w:numId w:val="3"/>
        </w:numPr>
        <w:rPr>
          <w:rFonts w:ascii="Arial" w:hAnsi="Arial" w:cs="Arial"/>
        </w:rPr>
      </w:pPr>
      <w:r w:rsidRPr="00AF598A">
        <w:rPr>
          <w:rFonts w:ascii="Arial" w:hAnsi="Arial" w:cs="Arial"/>
        </w:rPr>
        <w:t xml:space="preserve">"The Value of Guest Loyalty in the Hospitality Industry" by Amadeus: </w:t>
      </w:r>
      <w:hyperlink r:id="rId9" w:tgtFrame="_new" w:history="1">
        <w:r w:rsidRPr="00AF598A">
          <w:rPr>
            <w:rStyle w:val="Hyperlink"/>
            <w:rFonts w:ascii="Arial" w:hAnsi="Arial" w:cs="Arial"/>
          </w:rPr>
          <w:t>https://amadeus.com/en/insights/blog/value-guest-loyalty-hospitality-industry</w:t>
        </w:r>
      </w:hyperlink>
    </w:p>
    <w:p w14:paraId="02053388" w14:textId="77777777" w:rsidR="00AF598A" w:rsidRPr="00AF598A" w:rsidRDefault="00AF598A" w:rsidP="00AF598A">
      <w:pPr>
        <w:numPr>
          <w:ilvl w:val="0"/>
          <w:numId w:val="3"/>
        </w:numPr>
        <w:rPr>
          <w:rFonts w:ascii="Arial" w:hAnsi="Arial" w:cs="Arial"/>
        </w:rPr>
      </w:pPr>
      <w:r w:rsidRPr="00AF598A">
        <w:rPr>
          <w:rFonts w:ascii="Arial" w:hAnsi="Arial" w:cs="Arial"/>
        </w:rPr>
        <w:t xml:space="preserve">"Top Trends Shaping the Future of Hospitality" by HospitalityNet: </w:t>
      </w:r>
      <w:hyperlink r:id="rId10" w:tgtFrame="_new" w:history="1">
        <w:r w:rsidRPr="00AF598A">
          <w:rPr>
            <w:rStyle w:val="Hyperlink"/>
            <w:rFonts w:ascii="Arial" w:hAnsi="Arial" w:cs="Arial"/>
          </w:rPr>
          <w:t>https://www.hospitalitynet.org/news/4084136.html</w:t>
        </w:r>
      </w:hyperlink>
    </w:p>
    <w:p w14:paraId="1C969464" w14:textId="77777777" w:rsidR="00AF598A" w:rsidRPr="00AF598A" w:rsidRDefault="00AF598A" w:rsidP="00AF598A">
      <w:pPr>
        <w:numPr>
          <w:ilvl w:val="0"/>
          <w:numId w:val="3"/>
        </w:numPr>
        <w:rPr>
          <w:rFonts w:ascii="Arial" w:hAnsi="Arial" w:cs="Arial"/>
        </w:rPr>
      </w:pPr>
      <w:r w:rsidRPr="00AF598A">
        <w:rPr>
          <w:rFonts w:ascii="Arial" w:hAnsi="Arial" w:cs="Arial"/>
        </w:rPr>
        <w:t xml:space="preserve">"5 Ways to Build Customer Loyalty in the Hospitality Industry" by Salesforce: </w:t>
      </w:r>
      <w:hyperlink r:id="rId11" w:tgtFrame="_new" w:history="1">
        <w:r w:rsidRPr="00AF598A">
          <w:rPr>
            <w:rStyle w:val="Hyperlink"/>
            <w:rFonts w:ascii="Arial" w:hAnsi="Arial" w:cs="Arial"/>
          </w:rPr>
          <w:t>https://www.salesforce.com/blog/5-ways-to-build-customer-loyalty-in-the-hospitality-industry/</w:t>
        </w:r>
      </w:hyperlink>
    </w:p>
    <w:p w14:paraId="57C78BB5" w14:textId="77777777" w:rsidR="00AF598A" w:rsidRPr="00AF598A" w:rsidRDefault="00AF598A" w:rsidP="00AF598A">
      <w:pPr>
        <w:numPr>
          <w:ilvl w:val="0"/>
          <w:numId w:val="3"/>
        </w:numPr>
        <w:rPr>
          <w:rFonts w:ascii="Arial" w:hAnsi="Arial" w:cs="Arial"/>
        </w:rPr>
      </w:pPr>
      <w:r w:rsidRPr="00AF598A">
        <w:rPr>
          <w:rFonts w:ascii="Arial" w:hAnsi="Arial" w:cs="Arial"/>
        </w:rPr>
        <w:t xml:space="preserve">"10 Sustainability Trends for Hotels in 2021" by Green Hotelier: </w:t>
      </w:r>
      <w:hyperlink r:id="rId12" w:tgtFrame="_new" w:history="1">
        <w:r w:rsidRPr="00AF598A">
          <w:rPr>
            <w:rStyle w:val="Hyperlink"/>
            <w:rFonts w:ascii="Arial" w:hAnsi="Arial" w:cs="Arial"/>
          </w:rPr>
          <w:t>https://www.greenhotelier.org/our-themes/sustainable-operations/10-sustainability-trends-for-hotels-in-2021/</w:t>
        </w:r>
      </w:hyperlink>
    </w:p>
    <w:p w14:paraId="5032ED4E" w14:textId="189C4981" w:rsidR="00AF598A" w:rsidRPr="00AF598A" w:rsidRDefault="00AF598A" w:rsidP="00AF598A">
      <w:pPr>
        <w:rPr>
          <w:rFonts w:ascii="Arial" w:hAnsi="Arial" w:cs="Arial"/>
        </w:rPr>
      </w:pPr>
    </w:p>
    <w:p w14:paraId="1C27D0CA" w14:textId="77777777" w:rsidR="00AF598A" w:rsidRPr="00AF598A" w:rsidRDefault="00AF598A" w:rsidP="00AF598A">
      <w:pPr>
        <w:numPr>
          <w:ilvl w:val="0"/>
          <w:numId w:val="2"/>
        </w:numPr>
        <w:rPr>
          <w:rFonts w:ascii="Arial" w:hAnsi="Arial" w:cs="Arial"/>
        </w:rPr>
      </w:pPr>
      <w:r w:rsidRPr="00AF598A">
        <w:rPr>
          <w:rFonts w:ascii="Arial" w:hAnsi="Arial" w:cs="Arial"/>
        </w:rPr>
        <w:t xml:space="preserve">"The Role of Technology in the Hospitality Industry" by Cornell University School of Hotel Administration: </w:t>
      </w:r>
      <w:hyperlink r:id="rId13" w:tgtFrame="_new" w:history="1">
        <w:r w:rsidRPr="00AF598A">
          <w:rPr>
            <w:rStyle w:val="Hyperlink"/>
            <w:rFonts w:ascii="Arial" w:hAnsi="Arial" w:cs="Arial"/>
          </w:rPr>
          <w:t>https://scholarship.sha.cornell.edu/cgi/viewcontent.cgi?article=1494&amp;context=articles</w:t>
        </w:r>
      </w:hyperlink>
    </w:p>
    <w:p w14:paraId="3E81A8C7" w14:textId="77777777" w:rsidR="00AF598A" w:rsidRPr="00AF598A" w:rsidRDefault="00AF598A" w:rsidP="00AF598A">
      <w:pPr>
        <w:numPr>
          <w:ilvl w:val="0"/>
          <w:numId w:val="2"/>
        </w:numPr>
        <w:rPr>
          <w:rFonts w:ascii="Arial" w:hAnsi="Arial" w:cs="Arial"/>
        </w:rPr>
      </w:pPr>
      <w:r w:rsidRPr="00AF598A">
        <w:rPr>
          <w:rFonts w:ascii="Arial" w:hAnsi="Arial" w:cs="Arial"/>
        </w:rPr>
        <w:t xml:space="preserve">"The Power of Personalization in Hospitality Marketing" by Forbes: </w:t>
      </w:r>
      <w:hyperlink r:id="rId14" w:tgtFrame="_new" w:history="1">
        <w:r w:rsidRPr="00AF598A">
          <w:rPr>
            <w:rStyle w:val="Hyperlink"/>
            <w:rFonts w:ascii="Arial" w:hAnsi="Arial" w:cs="Arial"/>
          </w:rPr>
          <w:t>https://www.forbes.com/sites/forbesagencycouncil/2021/02/17/the-power-of-personalization-in-hospitality-marketing/?sh=167b7dbb6fcd</w:t>
        </w:r>
      </w:hyperlink>
    </w:p>
    <w:p w14:paraId="0F34BA81" w14:textId="77777777" w:rsidR="00AF598A" w:rsidRPr="00AF598A" w:rsidRDefault="00AF598A" w:rsidP="00AF598A">
      <w:pPr>
        <w:numPr>
          <w:ilvl w:val="0"/>
          <w:numId w:val="2"/>
        </w:numPr>
        <w:rPr>
          <w:rFonts w:ascii="Arial" w:hAnsi="Arial" w:cs="Arial"/>
        </w:rPr>
      </w:pPr>
      <w:r w:rsidRPr="00AF598A">
        <w:rPr>
          <w:rFonts w:ascii="Arial" w:hAnsi="Arial" w:cs="Arial"/>
        </w:rPr>
        <w:t xml:space="preserve">"Innovative Services: The Future of the Hotel Industry" by Hotel Business Review: </w:t>
      </w:r>
      <w:hyperlink r:id="rId15" w:tgtFrame="_new" w:history="1">
        <w:r w:rsidRPr="00AF598A">
          <w:rPr>
            <w:rStyle w:val="Hyperlink"/>
            <w:rFonts w:ascii="Arial" w:hAnsi="Arial" w:cs="Arial"/>
          </w:rPr>
          <w:t>https://www.hotelexecutive.com/business_review/6194/innovative-services-the-future-of-the-hotel-industry</w:t>
        </w:r>
      </w:hyperlink>
    </w:p>
    <w:p w14:paraId="74E3A307" w14:textId="77777777" w:rsidR="00AF598A" w:rsidRPr="00AF598A" w:rsidRDefault="00AF598A" w:rsidP="00AF598A">
      <w:pPr>
        <w:numPr>
          <w:ilvl w:val="0"/>
          <w:numId w:val="2"/>
        </w:numPr>
        <w:rPr>
          <w:rFonts w:ascii="Arial" w:hAnsi="Arial" w:cs="Arial"/>
        </w:rPr>
      </w:pPr>
      <w:r w:rsidRPr="00AF598A">
        <w:rPr>
          <w:rFonts w:ascii="Arial" w:hAnsi="Arial" w:cs="Arial"/>
        </w:rPr>
        <w:t xml:space="preserve">"The Impact of Employee Training on Service Quality in the Hotel Industry" by Journal of Hospitality and Tourism Research: </w:t>
      </w:r>
      <w:hyperlink r:id="rId16" w:tgtFrame="_new" w:history="1">
        <w:r w:rsidRPr="00AF598A">
          <w:rPr>
            <w:rStyle w:val="Hyperlink"/>
            <w:rFonts w:ascii="Arial" w:hAnsi="Arial" w:cs="Arial"/>
          </w:rPr>
          <w:t>https://journals.sagepub.com/doi/10.1177/1096348016656105</w:t>
        </w:r>
      </w:hyperlink>
    </w:p>
    <w:p w14:paraId="5BF23E46" w14:textId="77777777" w:rsidR="00AF598A" w:rsidRPr="00AF598A" w:rsidRDefault="00AF598A" w:rsidP="00AF598A">
      <w:pPr>
        <w:numPr>
          <w:ilvl w:val="0"/>
          <w:numId w:val="2"/>
        </w:numPr>
        <w:rPr>
          <w:rFonts w:ascii="Arial" w:hAnsi="Arial" w:cs="Arial"/>
        </w:rPr>
      </w:pPr>
      <w:r w:rsidRPr="00AF598A">
        <w:rPr>
          <w:rFonts w:ascii="Arial" w:hAnsi="Arial" w:cs="Arial"/>
        </w:rPr>
        <w:t xml:space="preserve">"Understanding the Impact of Eco-Friendly Practices on Hotel Guest Satisfaction" by Journal of Hospitality and Tourism Research: </w:t>
      </w:r>
      <w:hyperlink r:id="rId17" w:tgtFrame="_new" w:history="1">
        <w:r w:rsidRPr="00AF598A">
          <w:rPr>
            <w:rStyle w:val="Hyperlink"/>
            <w:rFonts w:ascii="Arial" w:hAnsi="Arial" w:cs="Arial"/>
          </w:rPr>
          <w:t>https://journals.sagepub.com/doi/full/10.1177/1096348019882869</w:t>
        </w:r>
      </w:hyperlink>
    </w:p>
    <w:p w14:paraId="3EBCAA0A" w14:textId="77777777" w:rsidR="00AF598A" w:rsidRDefault="00AF598A" w:rsidP="00AF598A"/>
    <w:sectPr w:rsidR="00AF598A" w:rsidSect="0072182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Bernard MT Condensed">
    <w:panose1 w:val="02050806060905020404"/>
    <w:charset w:val="00"/>
    <w:family w:val="roman"/>
    <w:pitch w:val="variable"/>
    <w:sig w:usb0="00000003" w:usb1="00000000" w:usb2="00000000" w:usb3="00000000" w:csb0="00000001" w:csb1="00000000"/>
  </w:font>
  <w:font w:name="Bahnschrift Condensed">
    <w:panose1 w:val="020B0502040204020203"/>
    <w:charset w:val="00"/>
    <w:family w:val="swiss"/>
    <w:pitch w:val="variable"/>
    <w:sig w:usb0="A00002C7" w:usb1="00000002"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9A7064"/>
    <w:multiLevelType w:val="multilevel"/>
    <w:tmpl w:val="FA704F7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CE918AF"/>
    <w:multiLevelType w:val="hybridMultilevel"/>
    <w:tmpl w:val="562400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85484C"/>
    <w:multiLevelType w:val="multilevel"/>
    <w:tmpl w:val="86D63C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3378329">
    <w:abstractNumId w:val="1"/>
  </w:num>
  <w:num w:numId="2" w16cid:durableId="1658457648">
    <w:abstractNumId w:val="0"/>
  </w:num>
  <w:num w:numId="3" w16cid:durableId="181379477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800B6"/>
    <w:rsid w:val="000448EF"/>
    <w:rsid w:val="00061272"/>
    <w:rsid w:val="00061F58"/>
    <w:rsid w:val="000E4F88"/>
    <w:rsid w:val="000E520F"/>
    <w:rsid w:val="000F649C"/>
    <w:rsid w:val="0012705E"/>
    <w:rsid w:val="00161196"/>
    <w:rsid w:val="002239F5"/>
    <w:rsid w:val="00225255"/>
    <w:rsid w:val="002B45FD"/>
    <w:rsid w:val="002C2915"/>
    <w:rsid w:val="002D671C"/>
    <w:rsid w:val="003800B6"/>
    <w:rsid w:val="00403CDC"/>
    <w:rsid w:val="00431E21"/>
    <w:rsid w:val="00436247"/>
    <w:rsid w:val="00473E11"/>
    <w:rsid w:val="004A1131"/>
    <w:rsid w:val="004D4C84"/>
    <w:rsid w:val="004E6BB5"/>
    <w:rsid w:val="004F199B"/>
    <w:rsid w:val="004F6077"/>
    <w:rsid w:val="004F7B98"/>
    <w:rsid w:val="0055079E"/>
    <w:rsid w:val="005D51EF"/>
    <w:rsid w:val="00611497"/>
    <w:rsid w:val="00660D3F"/>
    <w:rsid w:val="00667B32"/>
    <w:rsid w:val="006A2A61"/>
    <w:rsid w:val="006E5257"/>
    <w:rsid w:val="006E6E89"/>
    <w:rsid w:val="00721820"/>
    <w:rsid w:val="00734DA3"/>
    <w:rsid w:val="00782DED"/>
    <w:rsid w:val="008031E4"/>
    <w:rsid w:val="00822760"/>
    <w:rsid w:val="00843752"/>
    <w:rsid w:val="00852C95"/>
    <w:rsid w:val="0086590E"/>
    <w:rsid w:val="0089057F"/>
    <w:rsid w:val="008E1F75"/>
    <w:rsid w:val="009056D0"/>
    <w:rsid w:val="0091287C"/>
    <w:rsid w:val="009B086A"/>
    <w:rsid w:val="009C6399"/>
    <w:rsid w:val="009E3CF6"/>
    <w:rsid w:val="00A06326"/>
    <w:rsid w:val="00A713D5"/>
    <w:rsid w:val="00AC3176"/>
    <w:rsid w:val="00AE217B"/>
    <w:rsid w:val="00AF598A"/>
    <w:rsid w:val="00B97927"/>
    <w:rsid w:val="00BB257B"/>
    <w:rsid w:val="00BC5AED"/>
    <w:rsid w:val="00BD5E56"/>
    <w:rsid w:val="00BD7B23"/>
    <w:rsid w:val="00C00E2E"/>
    <w:rsid w:val="00C46A34"/>
    <w:rsid w:val="00C72A68"/>
    <w:rsid w:val="00CC2A2B"/>
    <w:rsid w:val="00CD08A9"/>
    <w:rsid w:val="00CF1A48"/>
    <w:rsid w:val="00D23146"/>
    <w:rsid w:val="00D80A8B"/>
    <w:rsid w:val="00D8624B"/>
    <w:rsid w:val="00D87B52"/>
    <w:rsid w:val="00D97E21"/>
    <w:rsid w:val="00DB2712"/>
    <w:rsid w:val="00DD0777"/>
    <w:rsid w:val="00E172A2"/>
    <w:rsid w:val="00EA36EF"/>
    <w:rsid w:val="00EB1ED5"/>
    <w:rsid w:val="00EB7443"/>
    <w:rsid w:val="00EC5990"/>
    <w:rsid w:val="00F16667"/>
    <w:rsid w:val="00F235A9"/>
    <w:rsid w:val="00F53436"/>
    <w:rsid w:val="00FA2263"/>
    <w:rsid w:val="00FC61C3"/>
    <w:rsid w:val="00FE6978"/>
    <w:rsid w:val="00FF53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9B2E03"/>
  <w15:chartTrackingRefBased/>
  <w15:docId w15:val="{8DBEA74C-4F36-8E45-B3C3-B526385979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00B6"/>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800B6"/>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800B6"/>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3800B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800B6"/>
    <w:pPr>
      <w:ind w:left="720"/>
      <w:contextualSpacing/>
    </w:pPr>
  </w:style>
  <w:style w:type="paragraph" w:styleId="NormalWeb">
    <w:name w:val="Normal (Web)"/>
    <w:basedOn w:val="Normal"/>
    <w:uiPriority w:val="99"/>
    <w:unhideWhenUsed/>
    <w:rsid w:val="003800B6"/>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3800B6"/>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3800B6"/>
    <w:pPr>
      <w:spacing w:before="120"/>
      <w:ind w:left="240"/>
    </w:pPr>
    <w:rPr>
      <w:rFonts w:cstheme="minorHAnsi"/>
      <w:b/>
      <w:bCs/>
      <w:sz w:val="22"/>
      <w:szCs w:val="22"/>
    </w:rPr>
  </w:style>
  <w:style w:type="paragraph" w:styleId="TOC1">
    <w:name w:val="toc 1"/>
    <w:basedOn w:val="Normal"/>
    <w:next w:val="Normal"/>
    <w:autoRedefine/>
    <w:uiPriority w:val="39"/>
    <w:unhideWhenUsed/>
    <w:rsid w:val="003800B6"/>
    <w:pPr>
      <w:spacing w:before="120"/>
    </w:pPr>
    <w:rPr>
      <w:rFonts w:cstheme="minorHAnsi"/>
      <w:b/>
      <w:bCs/>
      <w:i/>
      <w:iCs/>
    </w:rPr>
  </w:style>
  <w:style w:type="character" w:styleId="Hyperlink">
    <w:name w:val="Hyperlink"/>
    <w:basedOn w:val="DefaultParagraphFont"/>
    <w:uiPriority w:val="99"/>
    <w:unhideWhenUsed/>
    <w:rsid w:val="003800B6"/>
    <w:rPr>
      <w:color w:val="0563C1" w:themeColor="hyperlink"/>
      <w:u w:val="single"/>
    </w:rPr>
  </w:style>
  <w:style w:type="paragraph" w:styleId="TOC3">
    <w:name w:val="toc 3"/>
    <w:basedOn w:val="Normal"/>
    <w:next w:val="Normal"/>
    <w:autoRedefine/>
    <w:uiPriority w:val="39"/>
    <w:semiHidden/>
    <w:unhideWhenUsed/>
    <w:rsid w:val="003800B6"/>
    <w:pPr>
      <w:ind w:left="480"/>
    </w:pPr>
    <w:rPr>
      <w:rFonts w:cstheme="minorHAnsi"/>
      <w:sz w:val="20"/>
      <w:szCs w:val="20"/>
    </w:rPr>
  </w:style>
  <w:style w:type="paragraph" w:styleId="TOC4">
    <w:name w:val="toc 4"/>
    <w:basedOn w:val="Normal"/>
    <w:next w:val="Normal"/>
    <w:autoRedefine/>
    <w:uiPriority w:val="39"/>
    <w:semiHidden/>
    <w:unhideWhenUsed/>
    <w:rsid w:val="003800B6"/>
    <w:pPr>
      <w:ind w:left="720"/>
    </w:pPr>
    <w:rPr>
      <w:rFonts w:cstheme="minorHAnsi"/>
      <w:sz w:val="20"/>
      <w:szCs w:val="20"/>
    </w:rPr>
  </w:style>
  <w:style w:type="paragraph" w:styleId="TOC5">
    <w:name w:val="toc 5"/>
    <w:basedOn w:val="Normal"/>
    <w:next w:val="Normal"/>
    <w:autoRedefine/>
    <w:uiPriority w:val="39"/>
    <w:semiHidden/>
    <w:unhideWhenUsed/>
    <w:rsid w:val="003800B6"/>
    <w:pPr>
      <w:ind w:left="960"/>
    </w:pPr>
    <w:rPr>
      <w:rFonts w:cstheme="minorHAnsi"/>
      <w:sz w:val="20"/>
      <w:szCs w:val="20"/>
    </w:rPr>
  </w:style>
  <w:style w:type="paragraph" w:styleId="TOC6">
    <w:name w:val="toc 6"/>
    <w:basedOn w:val="Normal"/>
    <w:next w:val="Normal"/>
    <w:autoRedefine/>
    <w:uiPriority w:val="39"/>
    <w:semiHidden/>
    <w:unhideWhenUsed/>
    <w:rsid w:val="003800B6"/>
    <w:pPr>
      <w:ind w:left="1200"/>
    </w:pPr>
    <w:rPr>
      <w:rFonts w:cstheme="minorHAnsi"/>
      <w:sz w:val="20"/>
      <w:szCs w:val="20"/>
    </w:rPr>
  </w:style>
  <w:style w:type="paragraph" w:styleId="TOC7">
    <w:name w:val="toc 7"/>
    <w:basedOn w:val="Normal"/>
    <w:next w:val="Normal"/>
    <w:autoRedefine/>
    <w:uiPriority w:val="39"/>
    <w:semiHidden/>
    <w:unhideWhenUsed/>
    <w:rsid w:val="003800B6"/>
    <w:pPr>
      <w:ind w:left="1440"/>
    </w:pPr>
    <w:rPr>
      <w:rFonts w:cstheme="minorHAnsi"/>
      <w:sz w:val="20"/>
      <w:szCs w:val="20"/>
    </w:rPr>
  </w:style>
  <w:style w:type="paragraph" w:styleId="TOC8">
    <w:name w:val="toc 8"/>
    <w:basedOn w:val="Normal"/>
    <w:next w:val="Normal"/>
    <w:autoRedefine/>
    <w:uiPriority w:val="39"/>
    <w:semiHidden/>
    <w:unhideWhenUsed/>
    <w:rsid w:val="003800B6"/>
    <w:pPr>
      <w:ind w:left="1680"/>
    </w:pPr>
    <w:rPr>
      <w:rFonts w:cstheme="minorHAnsi"/>
      <w:sz w:val="20"/>
      <w:szCs w:val="20"/>
    </w:rPr>
  </w:style>
  <w:style w:type="paragraph" w:styleId="TOC9">
    <w:name w:val="toc 9"/>
    <w:basedOn w:val="Normal"/>
    <w:next w:val="Normal"/>
    <w:autoRedefine/>
    <w:uiPriority w:val="39"/>
    <w:semiHidden/>
    <w:unhideWhenUsed/>
    <w:rsid w:val="003800B6"/>
    <w:pPr>
      <w:ind w:left="1920"/>
    </w:pPr>
    <w:rPr>
      <w:rFonts w:cstheme="minorHAnsi"/>
      <w:sz w:val="20"/>
      <w:szCs w:val="20"/>
    </w:rPr>
  </w:style>
  <w:style w:type="character" w:customStyle="1" w:styleId="UnresolvedMention1">
    <w:name w:val="Unresolved Mention1"/>
    <w:basedOn w:val="DefaultParagraphFont"/>
    <w:uiPriority w:val="99"/>
    <w:semiHidden/>
    <w:unhideWhenUsed/>
    <w:rsid w:val="00AF598A"/>
    <w:rPr>
      <w:color w:val="605E5C"/>
      <w:shd w:val="clear" w:color="auto" w:fill="E1DFDD"/>
    </w:rPr>
  </w:style>
  <w:style w:type="paragraph" w:styleId="NoSpacing">
    <w:name w:val="No Spacing"/>
    <w:uiPriority w:val="1"/>
    <w:qFormat/>
    <w:rsid w:val="00D80A8B"/>
    <w:rPr>
      <w:rFonts w:ascii="Calibri" w:eastAsia="SimSun" w:hAnsi="Calibri" w:cs="Times New Roman"/>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043696">
      <w:bodyDiv w:val="1"/>
      <w:marLeft w:val="0"/>
      <w:marRight w:val="0"/>
      <w:marTop w:val="0"/>
      <w:marBottom w:val="0"/>
      <w:divBdr>
        <w:top w:val="none" w:sz="0" w:space="0" w:color="auto"/>
        <w:left w:val="none" w:sz="0" w:space="0" w:color="auto"/>
        <w:bottom w:val="none" w:sz="0" w:space="0" w:color="auto"/>
        <w:right w:val="none" w:sz="0" w:space="0" w:color="auto"/>
      </w:divBdr>
    </w:div>
    <w:div w:id="42561221">
      <w:bodyDiv w:val="1"/>
      <w:marLeft w:val="0"/>
      <w:marRight w:val="0"/>
      <w:marTop w:val="0"/>
      <w:marBottom w:val="0"/>
      <w:divBdr>
        <w:top w:val="none" w:sz="0" w:space="0" w:color="auto"/>
        <w:left w:val="none" w:sz="0" w:space="0" w:color="auto"/>
        <w:bottom w:val="none" w:sz="0" w:space="0" w:color="auto"/>
        <w:right w:val="none" w:sz="0" w:space="0" w:color="auto"/>
      </w:divBdr>
    </w:div>
    <w:div w:id="64227278">
      <w:bodyDiv w:val="1"/>
      <w:marLeft w:val="0"/>
      <w:marRight w:val="0"/>
      <w:marTop w:val="0"/>
      <w:marBottom w:val="0"/>
      <w:divBdr>
        <w:top w:val="none" w:sz="0" w:space="0" w:color="auto"/>
        <w:left w:val="none" w:sz="0" w:space="0" w:color="auto"/>
        <w:bottom w:val="none" w:sz="0" w:space="0" w:color="auto"/>
        <w:right w:val="none" w:sz="0" w:space="0" w:color="auto"/>
      </w:divBdr>
      <w:divsChild>
        <w:div w:id="1980524975">
          <w:marLeft w:val="0"/>
          <w:marRight w:val="0"/>
          <w:marTop w:val="0"/>
          <w:marBottom w:val="0"/>
          <w:divBdr>
            <w:top w:val="none" w:sz="0" w:space="0" w:color="auto"/>
            <w:left w:val="none" w:sz="0" w:space="0" w:color="auto"/>
            <w:bottom w:val="none" w:sz="0" w:space="0" w:color="auto"/>
            <w:right w:val="none" w:sz="0" w:space="0" w:color="auto"/>
          </w:divBdr>
          <w:divsChild>
            <w:div w:id="878470858">
              <w:marLeft w:val="0"/>
              <w:marRight w:val="0"/>
              <w:marTop w:val="0"/>
              <w:marBottom w:val="0"/>
              <w:divBdr>
                <w:top w:val="none" w:sz="0" w:space="0" w:color="auto"/>
                <w:left w:val="none" w:sz="0" w:space="0" w:color="auto"/>
                <w:bottom w:val="none" w:sz="0" w:space="0" w:color="auto"/>
                <w:right w:val="none" w:sz="0" w:space="0" w:color="auto"/>
              </w:divBdr>
              <w:divsChild>
                <w:div w:id="556673545">
                  <w:marLeft w:val="0"/>
                  <w:marRight w:val="0"/>
                  <w:marTop w:val="0"/>
                  <w:marBottom w:val="0"/>
                  <w:divBdr>
                    <w:top w:val="none" w:sz="0" w:space="0" w:color="auto"/>
                    <w:left w:val="none" w:sz="0" w:space="0" w:color="auto"/>
                    <w:bottom w:val="none" w:sz="0" w:space="0" w:color="auto"/>
                    <w:right w:val="none" w:sz="0" w:space="0" w:color="auto"/>
                  </w:divBdr>
                  <w:divsChild>
                    <w:div w:id="684137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685134">
      <w:bodyDiv w:val="1"/>
      <w:marLeft w:val="0"/>
      <w:marRight w:val="0"/>
      <w:marTop w:val="0"/>
      <w:marBottom w:val="0"/>
      <w:divBdr>
        <w:top w:val="none" w:sz="0" w:space="0" w:color="auto"/>
        <w:left w:val="none" w:sz="0" w:space="0" w:color="auto"/>
        <w:bottom w:val="none" w:sz="0" w:space="0" w:color="auto"/>
        <w:right w:val="none" w:sz="0" w:space="0" w:color="auto"/>
      </w:divBdr>
    </w:div>
    <w:div w:id="154565982">
      <w:bodyDiv w:val="1"/>
      <w:marLeft w:val="0"/>
      <w:marRight w:val="0"/>
      <w:marTop w:val="0"/>
      <w:marBottom w:val="0"/>
      <w:divBdr>
        <w:top w:val="none" w:sz="0" w:space="0" w:color="auto"/>
        <w:left w:val="none" w:sz="0" w:space="0" w:color="auto"/>
        <w:bottom w:val="none" w:sz="0" w:space="0" w:color="auto"/>
        <w:right w:val="none" w:sz="0" w:space="0" w:color="auto"/>
      </w:divBdr>
    </w:div>
    <w:div w:id="323901429">
      <w:bodyDiv w:val="1"/>
      <w:marLeft w:val="0"/>
      <w:marRight w:val="0"/>
      <w:marTop w:val="0"/>
      <w:marBottom w:val="0"/>
      <w:divBdr>
        <w:top w:val="none" w:sz="0" w:space="0" w:color="auto"/>
        <w:left w:val="none" w:sz="0" w:space="0" w:color="auto"/>
        <w:bottom w:val="none" w:sz="0" w:space="0" w:color="auto"/>
        <w:right w:val="none" w:sz="0" w:space="0" w:color="auto"/>
      </w:divBdr>
    </w:div>
    <w:div w:id="482813608">
      <w:bodyDiv w:val="1"/>
      <w:marLeft w:val="0"/>
      <w:marRight w:val="0"/>
      <w:marTop w:val="0"/>
      <w:marBottom w:val="0"/>
      <w:divBdr>
        <w:top w:val="none" w:sz="0" w:space="0" w:color="auto"/>
        <w:left w:val="none" w:sz="0" w:space="0" w:color="auto"/>
        <w:bottom w:val="none" w:sz="0" w:space="0" w:color="auto"/>
        <w:right w:val="none" w:sz="0" w:space="0" w:color="auto"/>
      </w:divBdr>
      <w:divsChild>
        <w:div w:id="1989743535">
          <w:marLeft w:val="0"/>
          <w:marRight w:val="0"/>
          <w:marTop w:val="0"/>
          <w:marBottom w:val="0"/>
          <w:divBdr>
            <w:top w:val="none" w:sz="0" w:space="0" w:color="auto"/>
            <w:left w:val="none" w:sz="0" w:space="0" w:color="auto"/>
            <w:bottom w:val="none" w:sz="0" w:space="0" w:color="auto"/>
            <w:right w:val="none" w:sz="0" w:space="0" w:color="auto"/>
          </w:divBdr>
          <w:divsChild>
            <w:div w:id="674765168">
              <w:marLeft w:val="0"/>
              <w:marRight w:val="0"/>
              <w:marTop w:val="0"/>
              <w:marBottom w:val="0"/>
              <w:divBdr>
                <w:top w:val="none" w:sz="0" w:space="0" w:color="auto"/>
                <w:left w:val="none" w:sz="0" w:space="0" w:color="auto"/>
                <w:bottom w:val="none" w:sz="0" w:space="0" w:color="auto"/>
                <w:right w:val="none" w:sz="0" w:space="0" w:color="auto"/>
              </w:divBdr>
              <w:divsChild>
                <w:div w:id="722946139">
                  <w:marLeft w:val="0"/>
                  <w:marRight w:val="0"/>
                  <w:marTop w:val="0"/>
                  <w:marBottom w:val="0"/>
                  <w:divBdr>
                    <w:top w:val="none" w:sz="0" w:space="0" w:color="auto"/>
                    <w:left w:val="none" w:sz="0" w:space="0" w:color="auto"/>
                    <w:bottom w:val="none" w:sz="0" w:space="0" w:color="auto"/>
                    <w:right w:val="none" w:sz="0" w:space="0" w:color="auto"/>
                  </w:divBdr>
                </w:div>
                <w:div w:id="1696274328">
                  <w:marLeft w:val="0"/>
                  <w:marRight w:val="0"/>
                  <w:marTop w:val="0"/>
                  <w:marBottom w:val="0"/>
                  <w:divBdr>
                    <w:top w:val="none" w:sz="0" w:space="0" w:color="auto"/>
                    <w:left w:val="none" w:sz="0" w:space="0" w:color="auto"/>
                    <w:bottom w:val="none" w:sz="0" w:space="0" w:color="auto"/>
                    <w:right w:val="none" w:sz="0" w:space="0" w:color="auto"/>
                  </w:divBdr>
                </w:div>
              </w:divsChild>
            </w:div>
            <w:div w:id="589512355">
              <w:marLeft w:val="0"/>
              <w:marRight w:val="0"/>
              <w:marTop w:val="0"/>
              <w:marBottom w:val="0"/>
              <w:divBdr>
                <w:top w:val="none" w:sz="0" w:space="0" w:color="auto"/>
                <w:left w:val="none" w:sz="0" w:space="0" w:color="auto"/>
                <w:bottom w:val="none" w:sz="0" w:space="0" w:color="auto"/>
                <w:right w:val="none" w:sz="0" w:space="0" w:color="auto"/>
              </w:divBdr>
              <w:divsChild>
                <w:div w:id="2067333134">
                  <w:marLeft w:val="0"/>
                  <w:marRight w:val="0"/>
                  <w:marTop w:val="0"/>
                  <w:marBottom w:val="0"/>
                  <w:divBdr>
                    <w:top w:val="none" w:sz="0" w:space="0" w:color="auto"/>
                    <w:left w:val="none" w:sz="0" w:space="0" w:color="auto"/>
                    <w:bottom w:val="none" w:sz="0" w:space="0" w:color="auto"/>
                    <w:right w:val="none" w:sz="0" w:space="0" w:color="auto"/>
                  </w:divBdr>
                </w:div>
              </w:divsChild>
            </w:div>
            <w:div w:id="1694721895">
              <w:marLeft w:val="0"/>
              <w:marRight w:val="0"/>
              <w:marTop w:val="0"/>
              <w:marBottom w:val="0"/>
              <w:divBdr>
                <w:top w:val="none" w:sz="0" w:space="0" w:color="auto"/>
                <w:left w:val="none" w:sz="0" w:space="0" w:color="auto"/>
                <w:bottom w:val="none" w:sz="0" w:space="0" w:color="auto"/>
                <w:right w:val="none" w:sz="0" w:space="0" w:color="auto"/>
              </w:divBdr>
              <w:divsChild>
                <w:div w:id="45213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8211729">
      <w:bodyDiv w:val="1"/>
      <w:marLeft w:val="0"/>
      <w:marRight w:val="0"/>
      <w:marTop w:val="0"/>
      <w:marBottom w:val="0"/>
      <w:divBdr>
        <w:top w:val="none" w:sz="0" w:space="0" w:color="auto"/>
        <w:left w:val="none" w:sz="0" w:space="0" w:color="auto"/>
        <w:bottom w:val="none" w:sz="0" w:space="0" w:color="auto"/>
        <w:right w:val="none" w:sz="0" w:space="0" w:color="auto"/>
      </w:divBdr>
    </w:div>
    <w:div w:id="871844209">
      <w:bodyDiv w:val="1"/>
      <w:marLeft w:val="0"/>
      <w:marRight w:val="0"/>
      <w:marTop w:val="0"/>
      <w:marBottom w:val="0"/>
      <w:divBdr>
        <w:top w:val="none" w:sz="0" w:space="0" w:color="auto"/>
        <w:left w:val="none" w:sz="0" w:space="0" w:color="auto"/>
        <w:bottom w:val="none" w:sz="0" w:space="0" w:color="auto"/>
        <w:right w:val="none" w:sz="0" w:space="0" w:color="auto"/>
      </w:divBdr>
      <w:divsChild>
        <w:div w:id="213543471">
          <w:marLeft w:val="0"/>
          <w:marRight w:val="0"/>
          <w:marTop w:val="0"/>
          <w:marBottom w:val="0"/>
          <w:divBdr>
            <w:top w:val="single" w:sz="2" w:space="0" w:color="D9D9E3"/>
            <w:left w:val="single" w:sz="2" w:space="0" w:color="D9D9E3"/>
            <w:bottom w:val="single" w:sz="2" w:space="0" w:color="D9D9E3"/>
            <w:right w:val="single" w:sz="2" w:space="0" w:color="D9D9E3"/>
          </w:divBdr>
          <w:divsChild>
            <w:div w:id="1582913008">
              <w:marLeft w:val="0"/>
              <w:marRight w:val="0"/>
              <w:marTop w:val="0"/>
              <w:marBottom w:val="0"/>
              <w:divBdr>
                <w:top w:val="single" w:sz="2" w:space="0" w:color="D9D9E3"/>
                <w:left w:val="single" w:sz="2" w:space="0" w:color="D9D9E3"/>
                <w:bottom w:val="single" w:sz="2" w:space="0" w:color="D9D9E3"/>
                <w:right w:val="single" w:sz="2" w:space="0" w:color="D9D9E3"/>
              </w:divBdr>
              <w:divsChild>
                <w:div w:id="12846576">
                  <w:marLeft w:val="0"/>
                  <w:marRight w:val="0"/>
                  <w:marTop w:val="0"/>
                  <w:marBottom w:val="0"/>
                  <w:divBdr>
                    <w:top w:val="single" w:sz="2" w:space="0" w:color="D9D9E3"/>
                    <w:left w:val="single" w:sz="2" w:space="0" w:color="D9D9E3"/>
                    <w:bottom w:val="single" w:sz="2" w:space="0" w:color="D9D9E3"/>
                    <w:right w:val="single" w:sz="2" w:space="0" w:color="D9D9E3"/>
                  </w:divBdr>
                  <w:divsChild>
                    <w:div w:id="1355961890">
                      <w:marLeft w:val="0"/>
                      <w:marRight w:val="0"/>
                      <w:marTop w:val="0"/>
                      <w:marBottom w:val="0"/>
                      <w:divBdr>
                        <w:top w:val="single" w:sz="2" w:space="0" w:color="D9D9E3"/>
                        <w:left w:val="single" w:sz="2" w:space="0" w:color="D9D9E3"/>
                        <w:bottom w:val="single" w:sz="2" w:space="0" w:color="D9D9E3"/>
                        <w:right w:val="single" w:sz="2" w:space="0" w:color="D9D9E3"/>
                      </w:divBdr>
                      <w:divsChild>
                        <w:div w:id="320430409">
                          <w:marLeft w:val="0"/>
                          <w:marRight w:val="0"/>
                          <w:marTop w:val="0"/>
                          <w:marBottom w:val="0"/>
                          <w:divBdr>
                            <w:top w:val="single" w:sz="2" w:space="0" w:color="auto"/>
                            <w:left w:val="single" w:sz="2" w:space="0" w:color="auto"/>
                            <w:bottom w:val="single" w:sz="6" w:space="0" w:color="auto"/>
                            <w:right w:val="single" w:sz="2" w:space="0" w:color="auto"/>
                          </w:divBdr>
                          <w:divsChild>
                            <w:div w:id="1318730490">
                              <w:marLeft w:val="0"/>
                              <w:marRight w:val="0"/>
                              <w:marTop w:val="100"/>
                              <w:marBottom w:val="100"/>
                              <w:divBdr>
                                <w:top w:val="single" w:sz="2" w:space="0" w:color="D9D9E3"/>
                                <w:left w:val="single" w:sz="2" w:space="0" w:color="D9D9E3"/>
                                <w:bottom w:val="single" w:sz="2" w:space="0" w:color="D9D9E3"/>
                                <w:right w:val="single" w:sz="2" w:space="0" w:color="D9D9E3"/>
                              </w:divBdr>
                              <w:divsChild>
                                <w:div w:id="915045697">
                                  <w:marLeft w:val="0"/>
                                  <w:marRight w:val="0"/>
                                  <w:marTop w:val="0"/>
                                  <w:marBottom w:val="0"/>
                                  <w:divBdr>
                                    <w:top w:val="single" w:sz="2" w:space="0" w:color="D9D9E3"/>
                                    <w:left w:val="single" w:sz="2" w:space="0" w:color="D9D9E3"/>
                                    <w:bottom w:val="single" w:sz="2" w:space="0" w:color="D9D9E3"/>
                                    <w:right w:val="single" w:sz="2" w:space="0" w:color="D9D9E3"/>
                                  </w:divBdr>
                                  <w:divsChild>
                                    <w:div w:id="503127911">
                                      <w:marLeft w:val="0"/>
                                      <w:marRight w:val="0"/>
                                      <w:marTop w:val="0"/>
                                      <w:marBottom w:val="0"/>
                                      <w:divBdr>
                                        <w:top w:val="single" w:sz="2" w:space="0" w:color="D9D9E3"/>
                                        <w:left w:val="single" w:sz="2" w:space="0" w:color="D9D9E3"/>
                                        <w:bottom w:val="single" w:sz="2" w:space="0" w:color="D9D9E3"/>
                                        <w:right w:val="single" w:sz="2" w:space="0" w:color="D9D9E3"/>
                                      </w:divBdr>
                                      <w:divsChild>
                                        <w:div w:id="414205364">
                                          <w:marLeft w:val="0"/>
                                          <w:marRight w:val="0"/>
                                          <w:marTop w:val="0"/>
                                          <w:marBottom w:val="0"/>
                                          <w:divBdr>
                                            <w:top w:val="single" w:sz="2" w:space="0" w:color="D9D9E3"/>
                                            <w:left w:val="single" w:sz="2" w:space="0" w:color="D9D9E3"/>
                                            <w:bottom w:val="single" w:sz="2" w:space="0" w:color="D9D9E3"/>
                                            <w:right w:val="single" w:sz="2" w:space="0" w:color="D9D9E3"/>
                                          </w:divBdr>
                                          <w:divsChild>
                                            <w:div w:id="8615558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86086061">
          <w:marLeft w:val="0"/>
          <w:marRight w:val="0"/>
          <w:marTop w:val="0"/>
          <w:marBottom w:val="0"/>
          <w:divBdr>
            <w:top w:val="none" w:sz="0" w:space="0" w:color="auto"/>
            <w:left w:val="none" w:sz="0" w:space="0" w:color="auto"/>
            <w:bottom w:val="none" w:sz="0" w:space="0" w:color="auto"/>
            <w:right w:val="none" w:sz="0" w:space="0" w:color="auto"/>
          </w:divBdr>
          <w:divsChild>
            <w:div w:id="619336800">
              <w:marLeft w:val="0"/>
              <w:marRight w:val="0"/>
              <w:marTop w:val="0"/>
              <w:marBottom w:val="0"/>
              <w:divBdr>
                <w:top w:val="single" w:sz="2" w:space="0" w:color="D9D9E3"/>
                <w:left w:val="single" w:sz="2" w:space="0" w:color="D9D9E3"/>
                <w:bottom w:val="single" w:sz="2" w:space="0" w:color="D9D9E3"/>
                <w:right w:val="single" w:sz="2" w:space="0" w:color="D9D9E3"/>
              </w:divBdr>
              <w:divsChild>
                <w:div w:id="9873976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051803975">
      <w:bodyDiv w:val="1"/>
      <w:marLeft w:val="0"/>
      <w:marRight w:val="0"/>
      <w:marTop w:val="0"/>
      <w:marBottom w:val="0"/>
      <w:divBdr>
        <w:top w:val="none" w:sz="0" w:space="0" w:color="auto"/>
        <w:left w:val="none" w:sz="0" w:space="0" w:color="auto"/>
        <w:bottom w:val="none" w:sz="0" w:space="0" w:color="auto"/>
        <w:right w:val="none" w:sz="0" w:space="0" w:color="auto"/>
      </w:divBdr>
      <w:divsChild>
        <w:div w:id="1574662113">
          <w:marLeft w:val="0"/>
          <w:marRight w:val="0"/>
          <w:marTop w:val="0"/>
          <w:marBottom w:val="0"/>
          <w:divBdr>
            <w:top w:val="single" w:sz="2" w:space="0" w:color="D9D9E3"/>
            <w:left w:val="single" w:sz="2" w:space="0" w:color="D9D9E3"/>
            <w:bottom w:val="single" w:sz="2" w:space="0" w:color="D9D9E3"/>
            <w:right w:val="single" w:sz="2" w:space="0" w:color="D9D9E3"/>
          </w:divBdr>
          <w:divsChild>
            <w:div w:id="1565723264">
              <w:marLeft w:val="0"/>
              <w:marRight w:val="0"/>
              <w:marTop w:val="0"/>
              <w:marBottom w:val="0"/>
              <w:divBdr>
                <w:top w:val="single" w:sz="2" w:space="0" w:color="D9D9E3"/>
                <w:left w:val="single" w:sz="2" w:space="0" w:color="D9D9E3"/>
                <w:bottom w:val="single" w:sz="2" w:space="0" w:color="D9D9E3"/>
                <w:right w:val="single" w:sz="2" w:space="0" w:color="D9D9E3"/>
              </w:divBdr>
              <w:divsChild>
                <w:div w:id="1798718221">
                  <w:marLeft w:val="0"/>
                  <w:marRight w:val="0"/>
                  <w:marTop w:val="0"/>
                  <w:marBottom w:val="0"/>
                  <w:divBdr>
                    <w:top w:val="single" w:sz="2" w:space="0" w:color="D9D9E3"/>
                    <w:left w:val="single" w:sz="2" w:space="0" w:color="D9D9E3"/>
                    <w:bottom w:val="single" w:sz="2" w:space="0" w:color="D9D9E3"/>
                    <w:right w:val="single" w:sz="2" w:space="0" w:color="D9D9E3"/>
                  </w:divBdr>
                  <w:divsChild>
                    <w:div w:id="1598057966">
                      <w:marLeft w:val="0"/>
                      <w:marRight w:val="0"/>
                      <w:marTop w:val="0"/>
                      <w:marBottom w:val="0"/>
                      <w:divBdr>
                        <w:top w:val="single" w:sz="2" w:space="0" w:color="D9D9E3"/>
                        <w:left w:val="single" w:sz="2" w:space="0" w:color="D9D9E3"/>
                        <w:bottom w:val="single" w:sz="2" w:space="0" w:color="D9D9E3"/>
                        <w:right w:val="single" w:sz="2" w:space="0" w:color="D9D9E3"/>
                      </w:divBdr>
                      <w:divsChild>
                        <w:div w:id="713627402">
                          <w:marLeft w:val="0"/>
                          <w:marRight w:val="0"/>
                          <w:marTop w:val="0"/>
                          <w:marBottom w:val="0"/>
                          <w:divBdr>
                            <w:top w:val="single" w:sz="2" w:space="0" w:color="auto"/>
                            <w:left w:val="single" w:sz="2" w:space="0" w:color="auto"/>
                            <w:bottom w:val="single" w:sz="6" w:space="0" w:color="auto"/>
                            <w:right w:val="single" w:sz="2" w:space="0" w:color="auto"/>
                          </w:divBdr>
                          <w:divsChild>
                            <w:div w:id="333992877">
                              <w:marLeft w:val="0"/>
                              <w:marRight w:val="0"/>
                              <w:marTop w:val="100"/>
                              <w:marBottom w:val="100"/>
                              <w:divBdr>
                                <w:top w:val="single" w:sz="2" w:space="0" w:color="D9D9E3"/>
                                <w:left w:val="single" w:sz="2" w:space="0" w:color="D9D9E3"/>
                                <w:bottom w:val="single" w:sz="2" w:space="0" w:color="D9D9E3"/>
                                <w:right w:val="single" w:sz="2" w:space="0" w:color="D9D9E3"/>
                              </w:divBdr>
                              <w:divsChild>
                                <w:div w:id="1441757203">
                                  <w:marLeft w:val="0"/>
                                  <w:marRight w:val="0"/>
                                  <w:marTop w:val="0"/>
                                  <w:marBottom w:val="0"/>
                                  <w:divBdr>
                                    <w:top w:val="single" w:sz="2" w:space="0" w:color="D9D9E3"/>
                                    <w:left w:val="single" w:sz="2" w:space="0" w:color="D9D9E3"/>
                                    <w:bottom w:val="single" w:sz="2" w:space="0" w:color="D9D9E3"/>
                                    <w:right w:val="single" w:sz="2" w:space="0" w:color="D9D9E3"/>
                                  </w:divBdr>
                                  <w:divsChild>
                                    <w:div w:id="1966423780">
                                      <w:marLeft w:val="0"/>
                                      <w:marRight w:val="0"/>
                                      <w:marTop w:val="0"/>
                                      <w:marBottom w:val="0"/>
                                      <w:divBdr>
                                        <w:top w:val="single" w:sz="2" w:space="0" w:color="D9D9E3"/>
                                        <w:left w:val="single" w:sz="2" w:space="0" w:color="D9D9E3"/>
                                        <w:bottom w:val="single" w:sz="2" w:space="0" w:color="D9D9E3"/>
                                        <w:right w:val="single" w:sz="2" w:space="0" w:color="D9D9E3"/>
                                      </w:divBdr>
                                      <w:divsChild>
                                        <w:div w:id="1902016907">
                                          <w:marLeft w:val="0"/>
                                          <w:marRight w:val="0"/>
                                          <w:marTop w:val="0"/>
                                          <w:marBottom w:val="0"/>
                                          <w:divBdr>
                                            <w:top w:val="single" w:sz="2" w:space="0" w:color="D9D9E3"/>
                                            <w:left w:val="single" w:sz="2" w:space="0" w:color="D9D9E3"/>
                                            <w:bottom w:val="single" w:sz="2" w:space="0" w:color="D9D9E3"/>
                                            <w:right w:val="single" w:sz="2" w:space="0" w:color="D9D9E3"/>
                                          </w:divBdr>
                                          <w:divsChild>
                                            <w:div w:id="17363881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36776180">
          <w:marLeft w:val="0"/>
          <w:marRight w:val="0"/>
          <w:marTop w:val="0"/>
          <w:marBottom w:val="0"/>
          <w:divBdr>
            <w:top w:val="none" w:sz="0" w:space="0" w:color="auto"/>
            <w:left w:val="none" w:sz="0" w:space="0" w:color="auto"/>
            <w:bottom w:val="none" w:sz="0" w:space="0" w:color="auto"/>
            <w:right w:val="none" w:sz="0" w:space="0" w:color="auto"/>
          </w:divBdr>
          <w:divsChild>
            <w:div w:id="443117498">
              <w:marLeft w:val="0"/>
              <w:marRight w:val="0"/>
              <w:marTop w:val="0"/>
              <w:marBottom w:val="0"/>
              <w:divBdr>
                <w:top w:val="single" w:sz="2" w:space="0" w:color="D9D9E3"/>
                <w:left w:val="single" w:sz="2" w:space="0" w:color="D9D9E3"/>
                <w:bottom w:val="single" w:sz="2" w:space="0" w:color="D9D9E3"/>
                <w:right w:val="single" w:sz="2" w:space="0" w:color="D9D9E3"/>
              </w:divBdr>
              <w:divsChild>
                <w:div w:id="68598697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40824517">
      <w:bodyDiv w:val="1"/>
      <w:marLeft w:val="0"/>
      <w:marRight w:val="0"/>
      <w:marTop w:val="0"/>
      <w:marBottom w:val="0"/>
      <w:divBdr>
        <w:top w:val="none" w:sz="0" w:space="0" w:color="auto"/>
        <w:left w:val="none" w:sz="0" w:space="0" w:color="auto"/>
        <w:bottom w:val="none" w:sz="0" w:space="0" w:color="auto"/>
        <w:right w:val="none" w:sz="0" w:space="0" w:color="auto"/>
      </w:divBdr>
    </w:div>
    <w:div w:id="1305894128">
      <w:bodyDiv w:val="1"/>
      <w:marLeft w:val="0"/>
      <w:marRight w:val="0"/>
      <w:marTop w:val="0"/>
      <w:marBottom w:val="0"/>
      <w:divBdr>
        <w:top w:val="none" w:sz="0" w:space="0" w:color="auto"/>
        <w:left w:val="none" w:sz="0" w:space="0" w:color="auto"/>
        <w:bottom w:val="none" w:sz="0" w:space="0" w:color="auto"/>
        <w:right w:val="none" w:sz="0" w:space="0" w:color="auto"/>
      </w:divBdr>
    </w:div>
    <w:div w:id="1685133492">
      <w:bodyDiv w:val="1"/>
      <w:marLeft w:val="0"/>
      <w:marRight w:val="0"/>
      <w:marTop w:val="0"/>
      <w:marBottom w:val="0"/>
      <w:divBdr>
        <w:top w:val="none" w:sz="0" w:space="0" w:color="auto"/>
        <w:left w:val="none" w:sz="0" w:space="0" w:color="auto"/>
        <w:bottom w:val="none" w:sz="0" w:space="0" w:color="auto"/>
        <w:right w:val="none" w:sz="0" w:space="0" w:color="auto"/>
      </w:divBdr>
      <w:divsChild>
        <w:div w:id="1366758973">
          <w:marLeft w:val="0"/>
          <w:marRight w:val="0"/>
          <w:marTop w:val="0"/>
          <w:marBottom w:val="0"/>
          <w:divBdr>
            <w:top w:val="single" w:sz="2" w:space="0" w:color="D9D9E3"/>
            <w:left w:val="single" w:sz="2" w:space="0" w:color="D9D9E3"/>
            <w:bottom w:val="single" w:sz="2" w:space="0" w:color="D9D9E3"/>
            <w:right w:val="single" w:sz="2" w:space="0" w:color="D9D9E3"/>
          </w:divBdr>
          <w:divsChild>
            <w:div w:id="1453204878">
              <w:marLeft w:val="0"/>
              <w:marRight w:val="0"/>
              <w:marTop w:val="0"/>
              <w:marBottom w:val="0"/>
              <w:divBdr>
                <w:top w:val="single" w:sz="2" w:space="0" w:color="D9D9E3"/>
                <w:left w:val="single" w:sz="2" w:space="0" w:color="D9D9E3"/>
                <w:bottom w:val="single" w:sz="2" w:space="0" w:color="D9D9E3"/>
                <w:right w:val="single" w:sz="2" w:space="0" w:color="D9D9E3"/>
              </w:divBdr>
              <w:divsChild>
                <w:div w:id="1753043472">
                  <w:marLeft w:val="0"/>
                  <w:marRight w:val="0"/>
                  <w:marTop w:val="0"/>
                  <w:marBottom w:val="0"/>
                  <w:divBdr>
                    <w:top w:val="single" w:sz="2" w:space="0" w:color="D9D9E3"/>
                    <w:left w:val="single" w:sz="2" w:space="0" w:color="D9D9E3"/>
                    <w:bottom w:val="single" w:sz="2" w:space="0" w:color="D9D9E3"/>
                    <w:right w:val="single" w:sz="2" w:space="0" w:color="D9D9E3"/>
                  </w:divBdr>
                  <w:divsChild>
                    <w:div w:id="102504362">
                      <w:marLeft w:val="0"/>
                      <w:marRight w:val="0"/>
                      <w:marTop w:val="0"/>
                      <w:marBottom w:val="0"/>
                      <w:divBdr>
                        <w:top w:val="single" w:sz="2" w:space="0" w:color="D9D9E3"/>
                        <w:left w:val="single" w:sz="2" w:space="0" w:color="D9D9E3"/>
                        <w:bottom w:val="single" w:sz="2" w:space="0" w:color="D9D9E3"/>
                        <w:right w:val="single" w:sz="2" w:space="0" w:color="D9D9E3"/>
                      </w:divBdr>
                      <w:divsChild>
                        <w:div w:id="140005906">
                          <w:marLeft w:val="0"/>
                          <w:marRight w:val="0"/>
                          <w:marTop w:val="0"/>
                          <w:marBottom w:val="0"/>
                          <w:divBdr>
                            <w:top w:val="single" w:sz="2" w:space="0" w:color="auto"/>
                            <w:left w:val="single" w:sz="2" w:space="0" w:color="auto"/>
                            <w:bottom w:val="single" w:sz="6" w:space="0" w:color="auto"/>
                            <w:right w:val="single" w:sz="2" w:space="0" w:color="auto"/>
                          </w:divBdr>
                          <w:divsChild>
                            <w:div w:id="701323817">
                              <w:marLeft w:val="0"/>
                              <w:marRight w:val="0"/>
                              <w:marTop w:val="100"/>
                              <w:marBottom w:val="100"/>
                              <w:divBdr>
                                <w:top w:val="single" w:sz="2" w:space="0" w:color="D9D9E3"/>
                                <w:left w:val="single" w:sz="2" w:space="0" w:color="D9D9E3"/>
                                <w:bottom w:val="single" w:sz="2" w:space="0" w:color="D9D9E3"/>
                                <w:right w:val="single" w:sz="2" w:space="0" w:color="D9D9E3"/>
                              </w:divBdr>
                              <w:divsChild>
                                <w:div w:id="371808473">
                                  <w:marLeft w:val="0"/>
                                  <w:marRight w:val="0"/>
                                  <w:marTop w:val="0"/>
                                  <w:marBottom w:val="0"/>
                                  <w:divBdr>
                                    <w:top w:val="single" w:sz="2" w:space="0" w:color="D9D9E3"/>
                                    <w:left w:val="single" w:sz="2" w:space="0" w:color="D9D9E3"/>
                                    <w:bottom w:val="single" w:sz="2" w:space="0" w:color="D9D9E3"/>
                                    <w:right w:val="single" w:sz="2" w:space="0" w:color="D9D9E3"/>
                                  </w:divBdr>
                                  <w:divsChild>
                                    <w:div w:id="705065289">
                                      <w:marLeft w:val="0"/>
                                      <w:marRight w:val="0"/>
                                      <w:marTop w:val="0"/>
                                      <w:marBottom w:val="0"/>
                                      <w:divBdr>
                                        <w:top w:val="single" w:sz="2" w:space="0" w:color="D9D9E3"/>
                                        <w:left w:val="single" w:sz="2" w:space="0" w:color="D9D9E3"/>
                                        <w:bottom w:val="single" w:sz="2" w:space="0" w:color="D9D9E3"/>
                                        <w:right w:val="single" w:sz="2" w:space="0" w:color="D9D9E3"/>
                                      </w:divBdr>
                                      <w:divsChild>
                                        <w:div w:id="1727070809">
                                          <w:marLeft w:val="0"/>
                                          <w:marRight w:val="0"/>
                                          <w:marTop w:val="0"/>
                                          <w:marBottom w:val="0"/>
                                          <w:divBdr>
                                            <w:top w:val="single" w:sz="2" w:space="0" w:color="D9D9E3"/>
                                            <w:left w:val="single" w:sz="2" w:space="0" w:color="D9D9E3"/>
                                            <w:bottom w:val="single" w:sz="2" w:space="0" w:color="D9D9E3"/>
                                            <w:right w:val="single" w:sz="2" w:space="0" w:color="D9D9E3"/>
                                          </w:divBdr>
                                          <w:divsChild>
                                            <w:div w:id="19009406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35605505">
                          <w:marLeft w:val="0"/>
                          <w:marRight w:val="0"/>
                          <w:marTop w:val="0"/>
                          <w:marBottom w:val="0"/>
                          <w:divBdr>
                            <w:top w:val="single" w:sz="2" w:space="0" w:color="auto"/>
                            <w:left w:val="single" w:sz="2" w:space="0" w:color="auto"/>
                            <w:bottom w:val="single" w:sz="6" w:space="0" w:color="auto"/>
                            <w:right w:val="single" w:sz="2" w:space="0" w:color="auto"/>
                          </w:divBdr>
                          <w:divsChild>
                            <w:div w:id="564417345">
                              <w:marLeft w:val="0"/>
                              <w:marRight w:val="0"/>
                              <w:marTop w:val="100"/>
                              <w:marBottom w:val="100"/>
                              <w:divBdr>
                                <w:top w:val="single" w:sz="2" w:space="0" w:color="D9D9E3"/>
                                <w:left w:val="single" w:sz="2" w:space="0" w:color="D9D9E3"/>
                                <w:bottom w:val="single" w:sz="2" w:space="0" w:color="D9D9E3"/>
                                <w:right w:val="single" w:sz="2" w:space="0" w:color="D9D9E3"/>
                              </w:divBdr>
                              <w:divsChild>
                                <w:div w:id="692849113">
                                  <w:marLeft w:val="0"/>
                                  <w:marRight w:val="0"/>
                                  <w:marTop w:val="0"/>
                                  <w:marBottom w:val="0"/>
                                  <w:divBdr>
                                    <w:top w:val="single" w:sz="2" w:space="0" w:color="D9D9E3"/>
                                    <w:left w:val="single" w:sz="2" w:space="0" w:color="D9D9E3"/>
                                    <w:bottom w:val="single" w:sz="2" w:space="0" w:color="D9D9E3"/>
                                    <w:right w:val="single" w:sz="2" w:space="0" w:color="D9D9E3"/>
                                  </w:divBdr>
                                  <w:divsChild>
                                    <w:div w:id="224415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909343014">
                                  <w:marLeft w:val="0"/>
                                  <w:marRight w:val="0"/>
                                  <w:marTop w:val="0"/>
                                  <w:marBottom w:val="0"/>
                                  <w:divBdr>
                                    <w:top w:val="single" w:sz="2" w:space="0" w:color="D9D9E3"/>
                                    <w:left w:val="single" w:sz="2" w:space="0" w:color="D9D9E3"/>
                                    <w:bottom w:val="single" w:sz="2" w:space="0" w:color="D9D9E3"/>
                                    <w:right w:val="single" w:sz="2" w:space="0" w:color="D9D9E3"/>
                                  </w:divBdr>
                                  <w:divsChild>
                                    <w:div w:id="1420908366">
                                      <w:marLeft w:val="0"/>
                                      <w:marRight w:val="0"/>
                                      <w:marTop w:val="0"/>
                                      <w:marBottom w:val="0"/>
                                      <w:divBdr>
                                        <w:top w:val="single" w:sz="2" w:space="0" w:color="D9D9E3"/>
                                        <w:left w:val="single" w:sz="2" w:space="0" w:color="D9D9E3"/>
                                        <w:bottom w:val="single" w:sz="2" w:space="0" w:color="D9D9E3"/>
                                        <w:right w:val="single" w:sz="2" w:space="0" w:color="D9D9E3"/>
                                      </w:divBdr>
                                      <w:divsChild>
                                        <w:div w:id="15067005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67297193">
                          <w:marLeft w:val="0"/>
                          <w:marRight w:val="0"/>
                          <w:marTop w:val="0"/>
                          <w:marBottom w:val="0"/>
                          <w:divBdr>
                            <w:top w:val="single" w:sz="2" w:space="0" w:color="auto"/>
                            <w:left w:val="single" w:sz="2" w:space="0" w:color="auto"/>
                            <w:bottom w:val="single" w:sz="6" w:space="0" w:color="auto"/>
                            <w:right w:val="single" w:sz="2" w:space="0" w:color="auto"/>
                          </w:divBdr>
                          <w:divsChild>
                            <w:div w:id="508906250">
                              <w:marLeft w:val="0"/>
                              <w:marRight w:val="0"/>
                              <w:marTop w:val="100"/>
                              <w:marBottom w:val="100"/>
                              <w:divBdr>
                                <w:top w:val="single" w:sz="2" w:space="0" w:color="D9D9E3"/>
                                <w:left w:val="single" w:sz="2" w:space="0" w:color="D9D9E3"/>
                                <w:bottom w:val="single" w:sz="2" w:space="0" w:color="D9D9E3"/>
                                <w:right w:val="single" w:sz="2" w:space="0" w:color="D9D9E3"/>
                              </w:divBdr>
                              <w:divsChild>
                                <w:div w:id="42798939">
                                  <w:marLeft w:val="0"/>
                                  <w:marRight w:val="0"/>
                                  <w:marTop w:val="0"/>
                                  <w:marBottom w:val="0"/>
                                  <w:divBdr>
                                    <w:top w:val="single" w:sz="2" w:space="0" w:color="D9D9E3"/>
                                    <w:left w:val="single" w:sz="2" w:space="0" w:color="D9D9E3"/>
                                    <w:bottom w:val="single" w:sz="2" w:space="0" w:color="D9D9E3"/>
                                    <w:right w:val="single" w:sz="2" w:space="0" w:color="D9D9E3"/>
                                  </w:divBdr>
                                  <w:divsChild>
                                    <w:div w:id="1358700576">
                                      <w:marLeft w:val="0"/>
                                      <w:marRight w:val="0"/>
                                      <w:marTop w:val="0"/>
                                      <w:marBottom w:val="0"/>
                                      <w:divBdr>
                                        <w:top w:val="single" w:sz="2" w:space="0" w:color="D9D9E3"/>
                                        <w:left w:val="single" w:sz="2" w:space="0" w:color="D9D9E3"/>
                                        <w:bottom w:val="single" w:sz="2" w:space="0" w:color="D9D9E3"/>
                                        <w:right w:val="single" w:sz="2" w:space="0" w:color="D9D9E3"/>
                                      </w:divBdr>
                                      <w:divsChild>
                                        <w:div w:id="1027752443">
                                          <w:marLeft w:val="0"/>
                                          <w:marRight w:val="0"/>
                                          <w:marTop w:val="0"/>
                                          <w:marBottom w:val="0"/>
                                          <w:divBdr>
                                            <w:top w:val="single" w:sz="2" w:space="0" w:color="D9D9E3"/>
                                            <w:left w:val="single" w:sz="2" w:space="0" w:color="D9D9E3"/>
                                            <w:bottom w:val="single" w:sz="2" w:space="0" w:color="D9D9E3"/>
                                            <w:right w:val="single" w:sz="2" w:space="0" w:color="D9D9E3"/>
                                          </w:divBdr>
                                          <w:divsChild>
                                            <w:div w:id="919875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10335306">
          <w:marLeft w:val="0"/>
          <w:marRight w:val="0"/>
          <w:marTop w:val="0"/>
          <w:marBottom w:val="0"/>
          <w:divBdr>
            <w:top w:val="none" w:sz="0" w:space="0" w:color="auto"/>
            <w:left w:val="none" w:sz="0" w:space="0" w:color="auto"/>
            <w:bottom w:val="none" w:sz="0" w:space="0" w:color="auto"/>
            <w:right w:val="none" w:sz="0" w:space="0" w:color="auto"/>
          </w:divBdr>
          <w:divsChild>
            <w:div w:id="133372116">
              <w:marLeft w:val="0"/>
              <w:marRight w:val="0"/>
              <w:marTop w:val="0"/>
              <w:marBottom w:val="0"/>
              <w:divBdr>
                <w:top w:val="single" w:sz="2" w:space="0" w:color="D9D9E3"/>
                <w:left w:val="single" w:sz="2" w:space="0" w:color="D9D9E3"/>
                <w:bottom w:val="single" w:sz="2" w:space="0" w:color="D9D9E3"/>
                <w:right w:val="single" w:sz="2" w:space="0" w:color="D9D9E3"/>
              </w:divBdr>
              <w:divsChild>
                <w:div w:id="83626734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689024775">
      <w:bodyDiv w:val="1"/>
      <w:marLeft w:val="0"/>
      <w:marRight w:val="0"/>
      <w:marTop w:val="0"/>
      <w:marBottom w:val="0"/>
      <w:divBdr>
        <w:top w:val="none" w:sz="0" w:space="0" w:color="auto"/>
        <w:left w:val="none" w:sz="0" w:space="0" w:color="auto"/>
        <w:bottom w:val="none" w:sz="0" w:space="0" w:color="auto"/>
        <w:right w:val="none" w:sz="0" w:space="0" w:color="auto"/>
      </w:divBdr>
    </w:div>
    <w:div w:id="2067414302">
      <w:bodyDiv w:val="1"/>
      <w:marLeft w:val="0"/>
      <w:marRight w:val="0"/>
      <w:marTop w:val="0"/>
      <w:marBottom w:val="0"/>
      <w:divBdr>
        <w:top w:val="none" w:sz="0" w:space="0" w:color="auto"/>
        <w:left w:val="none" w:sz="0" w:space="0" w:color="auto"/>
        <w:bottom w:val="none" w:sz="0" w:space="0" w:color="auto"/>
        <w:right w:val="none" w:sz="0" w:space="0" w:color="auto"/>
      </w:divBdr>
      <w:divsChild>
        <w:div w:id="732462989">
          <w:marLeft w:val="0"/>
          <w:marRight w:val="0"/>
          <w:marTop w:val="0"/>
          <w:marBottom w:val="0"/>
          <w:divBdr>
            <w:top w:val="none" w:sz="0" w:space="0" w:color="auto"/>
            <w:left w:val="none" w:sz="0" w:space="0" w:color="auto"/>
            <w:bottom w:val="none" w:sz="0" w:space="0" w:color="auto"/>
            <w:right w:val="none" w:sz="0" w:space="0" w:color="auto"/>
          </w:divBdr>
          <w:divsChild>
            <w:div w:id="1092971275">
              <w:marLeft w:val="0"/>
              <w:marRight w:val="0"/>
              <w:marTop w:val="0"/>
              <w:marBottom w:val="0"/>
              <w:divBdr>
                <w:top w:val="none" w:sz="0" w:space="0" w:color="auto"/>
                <w:left w:val="none" w:sz="0" w:space="0" w:color="auto"/>
                <w:bottom w:val="none" w:sz="0" w:space="0" w:color="auto"/>
                <w:right w:val="none" w:sz="0" w:space="0" w:color="auto"/>
              </w:divBdr>
              <w:divsChild>
                <w:div w:id="258680049">
                  <w:marLeft w:val="0"/>
                  <w:marRight w:val="0"/>
                  <w:marTop w:val="0"/>
                  <w:marBottom w:val="0"/>
                  <w:divBdr>
                    <w:top w:val="none" w:sz="0" w:space="0" w:color="auto"/>
                    <w:left w:val="none" w:sz="0" w:space="0" w:color="auto"/>
                    <w:bottom w:val="none" w:sz="0" w:space="0" w:color="auto"/>
                    <w:right w:val="none" w:sz="0" w:space="0" w:color="auto"/>
                  </w:divBdr>
                  <w:divsChild>
                    <w:div w:id="1005747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15549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vinate.com/blog/the-importance-of-reputation-management-in-the-hospitality-industry/" TargetMode="External"/><Relationship Id="rId13" Type="http://schemas.openxmlformats.org/officeDocument/2006/relationships/hyperlink" Target="https://scholarship.sha.cornell.edu/cgi/viewcontent.cgi?article=1494&amp;context=articles"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hotelier.com/insights/2021/02/10/the-importance-of-hotel-standards-and-quality-control-in-hospitality/" TargetMode="External"/><Relationship Id="rId12" Type="http://schemas.openxmlformats.org/officeDocument/2006/relationships/hyperlink" Target="https://www.greenhotelier.org/our-themes/sustainable-operations/10-sustainability-trends-for-hotels-in-2021/" TargetMode="External"/><Relationship Id="rId17" Type="http://schemas.openxmlformats.org/officeDocument/2006/relationships/hyperlink" Target="https://journals.sagepub.com/doi/full/10.1177/1096348019882869" TargetMode="External"/><Relationship Id="rId2" Type="http://schemas.openxmlformats.org/officeDocument/2006/relationships/numbering" Target="numbering.xml"/><Relationship Id="rId16" Type="http://schemas.openxmlformats.org/officeDocument/2006/relationships/hyperlink" Target="https://journals.sagepub.com/doi/10.1177/1096348016656105"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alesforce.com/blog/5-ways-to-build-customer-loyalty-in-the-hospitality-industry/" TargetMode="External"/><Relationship Id="rId5" Type="http://schemas.openxmlformats.org/officeDocument/2006/relationships/webSettings" Target="webSettings.xml"/><Relationship Id="rId15" Type="http://schemas.openxmlformats.org/officeDocument/2006/relationships/hyperlink" Target="https://www.hotelexecutive.com/business_review/6194/innovative-services-the-future-of-the-hotel-industry" TargetMode="External"/><Relationship Id="rId10" Type="http://schemas.openxmlformats.org/officeDocument/2006/relationships/hyperlink" Target="https://www.hospitalitynet.org/news/4084136.html"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amadeus.com/en/insights/blog/value-guest-loyalty-hospitality-industry" TargetMode="External"/><Relationship Id="rId14" Type="http://schemas.openxmlformats.org/officeDocument/2006/relationships/hyperlink" Target="https://www.forbes.com/sites/forbesagencycouncil/2021/02/17/the-power-of-personalization-in-hospitality-marketing/?sh=167b7dbb6fc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657174-6CB1-45C7-9A9F-6A74ECCF36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TotalTime>
  <Pages>1</Pages>
  <Words>2438</Words>
  <Characters>13897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 Voichita Peter</dc:creator>
  <cp:keywords/>
  <dc:description/>
  <cp:lastModifiedBy>Bianca</cp:lastModifiedBy>
  <cp:revision>4</cp:revision>
  <dcterms:created xsi:type="dcterms:W3CDTF">2023-03-09T10:05:00Z</dcterms:created>
  <dcterms:modified xsi:type="dcterms:W3CDTF">2023-03-09T19:11:00Z</dcterms:modified>
</cp:coreProperties>
</file>