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ECEB5C" w14:textId="29141D00" w:rsidR="00857175" w:rsidRPr="00857175" w:rsidRDefault="00857175" w:rsidP="00857175">
      <w:pPr>
        <w:jc w:val="center"/>
        <w:rPr>
          <w:b/>
          <w:bCs/>
          <w:sz w:val="32"/>
          <w:szCs w:val="28"/>
        </w:rPr>
      </w:pPr>
      <w:bookmarkStart w:id="0" w:name="_Toc119013966"/>
      <w:r w:rsidRPr="00857175">
        <w:rPr>
          <w:b/>
          <w:bCs/>
          <w:sz w:val="32"/>
          <w:szCs w:val="28"/>
        </w:rPr>
        <w:t>S</w:t>
      </w:r>
      <w:r>
        <w:rPr>
          <w:b/>
          <w:bCs/>
          <w:sz w:val="32"/>
          <w:szCs w:val="28"/>
        </w:rPr>
        <w:t>TUDENT</w:t>
      </w:r>
      <w:r w:rsidRPr="00857175">
        <w:rPr>
          <w:b/>
          <w:bCs/>
          <w:sz w:val="32"/>
          <w:szCs w:val="28"/>
        </w:rPr>
        <w:t xml:space="preserve"> NAME:</w:t>
      </w:r>
      <w:r>
        <w:rPr>
          <w:b/>
          <w:bCs/>
          <w:sz w:val="32"/>
          <w:szCs w:val="28"/>
        </w:rPr>
        <w:t xml:space="preserve"> Ana Cojan</w:t>
      </w:r>
    </w:p>
    <w:p w14:paraId="5C0DFBF7" w14:textId="6F1ED16D" w:rsidR="00857175" w:rsidRPr="00857175" w:rsidRDefault="00857175" w:rsidP="00857175">
      <w:pPr>
        <w:jc w:val="center"/>
        <w:rPr>
          <w:b/>
          <w:bCs/>
          <w:sz w:val="32"/>
          <w:szCs w:val="28"/>
        </w:rPr>
      </w:pPr>
      <w:r w:rsidRPr="00857175">
        <w:rPr>
          <w:b/>
          <w:bCs/>
          <w:sz w:val="32"/>
          <w:szCs w:val="28"/>
        </w:rPr>
        <w:t>STUDENT NUMBER:</w:t>
      </w:r>
      <w:r>
        <w:rPr>
          <w:b/>
          <w:bCs/>
          <w:sz w:val="32"/>
          <w:szCs w:val="28"/>
        </w:rPr>
        <w:t xml:space="preserve"> 2109647</w:t>
      </w:r>
    </w:p>
    <w:p w14:paraId="1F8820E1" w14:textId="77777777" w:rsidR="00857175" w:rsidRPr="00857175" w:rsidRDefault="00857175" w:rsidP="00857175">
      <w:pPr>
        <w:jc w:val="center"/>
        <w:rPr>
          <w:b/>
          <w:bCs/>
          <w:sz w:val="32"/>
          <w:szCs w:val="28"/>
        </w:rPr>
      </w:pPr>
      <w:r w:rsidRPr="00857175">
        <w:rPr>
          <w:b/>
          <w:bCs/>
          <w:sz w:val="32"/>
          <w:szCs w:val="28"/>
        </w:rPr>
        <w:t>MODULE: DEVELOPING WORKPLACE CRITICAL THINKING</w:t>
      </w:r>
    </w:p>
    <w:p w14:paraId="44620BAA" w14:textId="77777777" w:rsidR="00857175" w:rsidRPr="00857175" w:rsidRDefault="00857175" w:rsidP="00857175">
      <w:pPr>
        <w:jc w:val="center"/>
        <w:rPr>
          <w:b/>
          <w:bCs/>
          <w:sz w:val="32"/>
          <w:szCs w:val="28"/>
        </w:rPr>
      </w:pPr>
      <w:r w:rsidRPr="00857175">
        <w:rPr>
          <w:b/>
          <w:bCs/>
          <w:sz w:val="32"/>
          <w:szCs w:val="28"/>
        </w:rPr>
        <w:t>MODULE CODE: BMSW5101</w:t>
      </w:r>
    </w:p>
    <w:p w14:paraId="00664DE1" w14:textId="73160C85" w:rsidR="00857175" w:rsidRPr="00857175" w:rsidRDefault="00857175" w:rsidP="00857175">
      <w:pPr>
        <w:jc w:val="center"/>
        <w:rPr>
          <w:b/>
          <w:bCs/>
          <w:sz w:val="32"/>
          <w:szCs w:val="28"/>
        </w:rPr>
      </w:pPr>
      <w:r w:rsidRPr="00857175">
        <w:rPr>
          <w:b/>
          <w:bCs/>
          <w:sz w:val="32"/>
          <w:szCs w:val="28"/>
        </w:rPr>
        <w:t>LECTURER’S NAME:</w:t>
      </w:r>
      <w:r>
        <w:rPr>
          <w:b/>
          <w:bCs/>
          <w:sz w:val="32"/>
          <w:szCs w:val="28"/>
        </w:rPr>
        <w:t xml:space="preserve"> </w:t>
      </w:r>
      <w:proofErr w:type="spellStart"/>
      <w:r>
        <w:rPr>
          <w:b/>
          <w:bCs/>
          <w:sz w:val="32"/>
          <w:szCs w:val="28"/>
        </w:rPr>
        <w:t>Faizu</w:t>
      </w:r>
      <w:proofErr w:type="spellEnd"/>
      <w:r>
        <w:rPr>
          <w:b/>
          <w:bCs/>
          <w:sz w:val="32"/>
          <w:szCs w:val="28"/>
        </w:rPr>
        <w:t xml:space="preserve"> Edu</w:t>
      </w:r>
    </w:p>
    <w:p w14:paraId="6FC67166" w14:textId="77777777" w:rsidR="00857175" w:rsidRPr="00857175" w:rsidRDefault="00857175" w:rsidP="00857175">
      <w:pPr>
        <w:jc w:val="center"/>
        <w:rPr>
          <w:b/>
          <w:bCs/>
          <w:sz w:val="32"/>
          <w:szCs w:val="28"/>
        </w:rPr>
      </w:pPr>
    </w:p>
    <w:p w14:paraId="2AF94CE5" w14:textId="77777777" w:rsidR="00857175" w:rsidRPr="00857175" w:rsidRDefault="00857175" w:rsidP="00857175">
      <w:pPr>
        <w:spacing w:line="259" w:lineRule="auto"/>
        <w:jc w:val="left"/>
        <w:rPr>
          <w:b/>
          <w:bCs/>
          <w:sz w:val="32"/>
          <w:szCs w:val="28"/>
        </w:rPr>
      </w:pPr>
      <w:r w:rsidRPr="00857175">
        <w:rPr>
          <w:b/>
          <w:bCs/>
          <w:sz w:val="32"/>
          <w:szCs w:val="28"/>
        </w:rPr>
        <w:br w:type="page"/>
      </w:r>
    </w:p>
    <w:sdt>
      <w:sdtPr>
        <w:id w:val="-505126139"/>
        <w:docPartObj>
          <w:docPartGallery w:val="Table of Contents"/>
          <w:docPartUnique/>
        </w:docPartObj>
      </w:sdtPr>
      <w:sdtEndPr>
        <w:rPr>
          <w:noProof/>
        </w:rPr>
      </w:sdtEndPr>
      <w:sdtContent>
        <w:p w14:paraId="3907B233" w14:textId="77777777" w:rsidR="00857175" w:rsidRPr="00857175" w:rsidRDefault="00857175" w:rsidP="00857175">
          <w:pPr>
            <w:keepNext/>
            <w:keepLines/>
            <w:spacing w:before="480" w:after="0" w:line="276" w:lineRule="auto"/>
            <w:jc w:val="center"/>
            <w:rPr>
              <w:rFonts w:ascii="Times New Roman" w:eastAsiaTheme="majorEastAsia" w:hAnsi="Times New Roman" w:cs="Times New Roman"/>
              <w:b/>
              <w:bCs/>
              <w:sz w:val="24"/>
              <w:szCs w:val="28"/>
              <w:lang w:val="en-US" w:eastAsia="ja-JP"/>
            </w:rPr>
          </w:pPr>
          <w:r w:rsidRPr="00857175">
            <w:rPr>
              <w:rFonts w:ascii="Times New Roman" w:eastAsiaTheme="majorEastAsia" w:hAnsi="Times New Roman" w:cs="Times New Roman"/>
              <w:b/>
              <w:bCs/>
              <w:sz w:val="24"/>
              <w:szCs w:val="28"/>
              <w:lang w:val="en-US" w:eastAsia="ja-JP"/>
            </w:rPr>
            <w:t>Table of Contents</w:t>
          </w:r>
        </w:p>
        <w:p w14:paraId="774C3387" w14:textId="77777777" w:rsidR="00857175" w:rsidRPr="00857175" w:rsidRDefault="00857175" w:rsidP="00857175">
          <w:pPr>
            <w:tabs>
              <w:tab w:val="right" w:leader="dot" w:pos="9016"/>
            </w:tabs>
            <w:spacing w:after="100"/>
            <w:rPr>
              <w:noProof/>
            </w:rPr>
          </w:pPr>
          <w:r w:rsidRPr="00857175">
            <w:fldChar w:fldCharType="begin"/>
          </w:r>
          <w:r w:rsidRPr="00857175">
            <w:instrText xml:space="preserve"> TOC \o "1-3" \h \z \u </w:instrText>
          </w:r>
          <w:r w:rsidRPr="00857175">
            <w:fldChar w:fldCharType="separate"/>
          </w:r>
          <w:hyperlink w:anchor="_Toc119013960" w:history="1">
            <w:r w:rsidRPr="00857175">
              <w:rPr>
                <w:noProof/>
                <w:u w:val="single"/>
              </w:rPr>
              <w:t>PART 1</w:t>
            </w:r>
            <w:r w:rsidRPr="00857175">
              <w:rPr>
                <w:noProof/>
                <w:webHidden/>
              </w:rPr>
              <w:tab/>
            </w:r>
            <w:r w:rsidRPr="00857175">
              <w:rPr>
                <w:noProof/>
                <w:webHidden/>
              </w:rPr>
              <w:fldChar w:fldCharType="begin"/>
            </w:r>
            <w:r w:rsidRPr="00857175">
              <w:rPr>
                <w:noProof/>
                <w:webHidden/>
              </w:rPr>
              <w:instrText xml:space="preserve"> PAGEREF _Toc119013960 \h </w:instrText>
            </w:r>
            <w:r w:rsidRPr="00857175">
              <w:rPr>
                <w:noProof/>
                <w:webHidden/>
              </w:rPr>
            </w:r>
            <w:r w:rsidRPr="00857175">
              <w:rPr>
                <w:noProof/>
                <w:webHidden/>
              </w:rPr>
              <w:fldChar w:fldCharType="separate"/>
            </w:r>
            <w:r w:rsidRPr="00857175">
              <w:rPr>
                <w:noProof/>
                <w:webHidden/>
              </w:rPr>
              <w:t>3</w:t>
            </w:r>
            <w:r w:rsidRPr="00857175">
              <w:rPr>
                <w:noProof/>
                <w:webHidden/>
              </w:rPr>
              <w:fldChar w:fldCharType="end"/>
            </w:r>
          </w:hyperlink>
        </w:p>
        <w:p w14:paraId="4161BC8D" w14:textId="77777777" w:rsidR="00857175" w:rsidRPr="00857175" w:rsidRDefault="00857175" w:rsidP="00857175">
          <w:pPr>
            <w:tabs>
              <w:tab w:val="right" w:leader="dot" w:pos="9016"/>
            </w:tabs>
            <w:spacing w:after="100"/>
            <w:ind w:left="240"/>
            <w:rPr>
              <w:noProof/>
            </w:rPr>
          </w:pPr>
          <w:hyperlink w:anchor="_Toc119013961" w:history="1">
            <w:r w:rsidRPr="00857175">
              <w:rPr>
                <w:noProof/>
                <w:u w:val="single"/>
              </w:rPr>
              <w:t xml:space="preserve">Introduction </w:t>
            </w:r>
            <w:r w:rsidRPr="00857175">
              <w:rPr>
                <w:noProof/>
                <w:sz w:val="24"/>
                <w:szCs w:val="24"/>
                <w:u w:val="single"/>
              </w:rPr>
              <w:t>on</w:t>
            </w:r>
            <w:r w:rsidRPr="00857175">
              <w:rPr>
                <w:noProof/>
                <w:u w:val="single"/>
              </w:rPr>
              <w:t xml:space="preserve"> organization</w:t>
            </w:r>
            <w:r w:rsidRPr="00857175">
              <w:rPr>
                <w:noProof/>
                <w:webHidden/>
              </w:rPr>
              <w:tab/>
            </w:r>
            <w:r w:rsidRPr="00857175">
              <w:rPr>
                <w:noProof/>
                <w:webHidden/>
              </w:rPr>
              <w:fldChar w:fldCharType="begin"/>
            </w:r>
            <w:r w:rsidRPr="00857175">
              <w:rPr>
                <w:noProof/>
                <w:webHidden/>
              </w:rPr>
              <w:instrText xml:space="preserve"> PAGEREF _Toc119013961 \h </w:instrText>
            </w:r>
            <w:r w:rsidRPr="00857175">
              <w:rPr>
                <w:noProof/>
                <w:webHidden/>
              </w:rPr>
            </w:r>
            <w:r w:rsidRPr="00857175">
              <w:rPr>
                <w:noProof/>
                <w:webHidden/>
              </w:rPr>
              <w:fldChar w:fldCharType="separate"/>
            </w:r>
            <w:r w:rsidRPr="00857175">
              <w:rPr>
                <w:noProof/>
                <w:webHidden/>
              </w:rPr>
              <w:t>3</w:t>
            </w:r>
            <w:r w:rsidRPr="00857175">
              <w:rPr>
                <w:noProof/>
                <w:webHidden/>
              </w:rPr>
              <w:fldChar w:fldCharType="end"/>
            </w:r>
          </w:hyperlink>
        </w:p>
        <w:p w14:paraId="5D8B4676" w14:textId="77777777" w:rsidR="00857175" w:rsidRPr="00857175" w:rsidRDefault="00857175" w:rsidP="00857175">
          <w:pPr>
            <w:tabs>
              <w:tab w:val="right" w:leader="dot" w:pos="9016"/>
            </w:tabs>
            <w:spacing w:after="100"/>
            <w:ind w:left="240"/>
            <w:rPr>
              <w:noProof/>
            </w:rPr>
          </w:pPr>
          <w:hyperlink w:anchor="_Toc119013962" w:history="1">
            <w:r w:rsidRPr="00857175">
              <w:rPr>
                <w:noProof/>
                <w:u w:val="single"/>
              </w:rPr>
              <w:t>Key management theory</w:t>
            </w:r>
            <w:r w:rsidRPr="00857175">
              <w:rPr>
                <w:noProof/>
                <w:webHidden/>
              </w:rPr>
              <w:tab/>
            </w:r>
            <w:r w:rsidRPr="00857175">
              <w:rPr>
                <w:noProof/>
                <w:webHidden/>
              </w:rPr>
              <w:fldChar w:fldCharType="begin"/>
            </w:r>
            <w:r w:rsidRPr="00857175">
              <w:rPr>
                <w:noProof/>
                <w:webHidden/>
              </w:rPr>
              <w:instrText xml:space="preserve"> PAGEREF _Toc119013962 \h </w:instrText>
            </w:r>
            <w:r w:rsidRPr="00857175">
              <w:rPr>
                <w:noProof/>
                <w:webHidden/>
              </w:rPr>
            </w:r>
            <w:r w:rsidRPr="00857175">
              <w:rPr>
                <w:noProof/>
                <w:webHidden/>
              </w:rPr>
              <w:fldChar w:fldCharType="separate"/>
            </w:r>
            <w:r w:rsidRPr="00857175">
              <w:rPr>
                <w:noProof/>
                <w:webHidden/>
              </w:rPr>
              <w:t>3</w:t>
            </w:r>
            <w:r w:rsidRPr="00857175">
              <w:rPr>
                <w:noProof/>
                <w:webHidden/>
              </w:rPr>
              <w:fldChar w:fldCharType="end"/>
            </w:r>
          </w:hyperlink>
        </w:p>
        <w:p w14:paraId="431B0385" w14:textId="77777777" w:rsidR="00857175" w:rsidRPr="00857175" w:rsidRDefault="00857175" w:rsidP="00857175">
          <w:pPr>
            <w:tabs>
              <w:tab w:val="right" w:leader="dot" w:pos="9016"/>
            </w:tabs>
            <w:spacing w:after="100"/>
            <w:ind w:left="240"/>
            <w:rPr>
              <w:noProof/>
            </w:rPr>
          </w:pPr>
          <w:hyperlink w:anchor="_Toc119013963" w:history="1">
            <w:r w:rsidRPr="00857175">
              <w:rPr>
                <w:noProof/>
                <w:u w:val="single"/>
              </w:rPr>
              <w:t>Answers of the question</w:t>
            </w:r>
            <w:r w:rsidRPr="00857175">
              <w:rPr>
                <w:noProof/>
                <w:webHidden/>
              </w:rPr>
              <w:tab/>
            </w:r>
            <w:r w:rsidRPr="00857175">
              <w:rPr>
                <w:noProof/>
                <w:webHidden/>
              </w:rPr>
              <w:fldChar w:fldCharType="begin"/>
            </w:r>
            <w:r w:rsidRPr="00857175">
              <w:rPr>
                <w:noProof/>
                <w:webHidden/>
              </w:rPr>
              <w:instrText xml:space="preserve"> PAGEREF _Toc119013963 \h </w:instrText>
            </w:r>
            <w:r w:rsidRPr="00857175">
              <w:rPr>
                <w:noProof/>
                <w:webHidden/>
              </w:rPr>
            </w:r>
            <w:r w:rsidRPr="00857175">
              <w:rPr>
                <w:noProof/>
                <w:webHidden/>
              </w:rPr>
              <w:fldChar w:fldCharType="separate"/>
            </w:r>
            <w:r w:rsidRPr="00857175">
              <w:rPr>
                <w:noProof/>
                <w:webHidden/>
              </w:rPr>
              <w:t>4</w:t>
            </w:r>
            <w:r w:rsidRPr="00857175">
              <w:rPr>
                <w:noProof/>
                <w:webHidden/>
              </w:rPr>
              <w:fldChar w:fldCharType="end"/>
            </w:r>
          </w:hyperlink>
        </w:p>
        <w:p w14:paraId="7E62D94F" w14:textId="77777777" w:rsidR="00857175" w:rsidRPr="00857175" w:rsidRDefault="00857175" w:rsidP="00857175">
          <w:pPr>
            <w:tabs>
              <w:tab w:val="right" w:leader="dot" w:pos="9016"/>
            </w:tabs>
            <w:spacing w:after="100"/>
            <w:ind w:left="240"/>
            <w:rPr>
              <w:noProof/>
            </w:rPr>
          </w:pPr>
          <w:hyperlink w:anchor="_Toc119013964" w:history="1">
            <w:r w:rsidRPr="00857175">
              <w:rPr>
                <w:noProof/>
                <w:u w:val="single"/>
              </w:rPr>
              <w:t>A critical evaluation of the theory/theories</w:t>
            </w:r>
            <w:r w:rsidRPr="00857175">
              <w:rPr>
                <w:noProof/>
                <w:webHidden/>
              </w:rPr>
              <w:tab/>
            </w:r>
            <w:r w:rsidRPr="00857175">
              <w:rPr>
                <w:noProof/>
                <w:webHidden/>
              </w:rPr>
              <w:fldChar w:fldCharType="begin"/>
            </w:r>
            <w:r w:rsidRPr="00857175">
              <w:rPr>
                <w:noProof/>
                <w:webHidden/>
              </w:rPr>
              <w:instrText xml:space="preserve"> PAGEREF _Toc119013964 \h </w:instrText>
            </w:r>
            <w:r w:rsidRPr="00857175">
              <w:rPr>
                <w:noProof/>
                <w:webHidden/>
              </w:rPr>
            </w:r>
            <w:r w:rsidRPr="00857175">
              <w:rPr>
                <w:noProof/>
                <w:webHidden/>
              </w:rPr>
              <w:fldChar w:fldCharType="separate"/>
            </w:r>
            <w:r w:rsidRPr="00857175">
              <w:rPr>
                <w:noProof/>
                <w:webHidden/>
              </w:rPr>
              <w:t>6</w:t>
            </w:r>
            <w:r w:rsidRPr="00857175">
              <w:rPr>
                <w:noProof/>
                <w:webHidden/>
              </w:rPr>
              <w:fldChar w:fldCharType="end"/>
            </w:r>
          </w:hyperlink>
        </w:p>
        <w:p w14:paraId="31379D4B" w14:textId="77777777" w:rsidR="00857175" w:rsidRPr="00857175" w:rsidRDefault="00857175" w:rsidP="00857175">
          <w:pPr>
            <w:tabs>
              <w:tab w:val="right" w:leader="dot" w:pos="9016"/>
            </w:tabs>
            <w:spacing w:after="100"/>
            <w:ind w:left="240"/>
            <w:rPr>
              <w:noProof/>
            </w:rPr>
          </w:pPr>
          <w:hyperlink w:anchor="_Toc119013965" w:history="1">
            <w:r w:rsidRPr="00857175">
              <w:rPr>
                <w:noProof/>
                <w:u w:val="single"/>
              </w:rPr>
              <w:t>Recommendations</w:t>
            </w:r>
            <w:r w:rsidRPr="00857175">
              <w:rPr>
                <w:noProof/>
                <w:webHidden/>
              </w:rPr>
              <w:tab/>
            </w:r>
            <w:r w:rsidRPr="00857175">
              <w:rPr>
                <w:noProof/>
                <w:webHidden/>
              </w:rPr>
              <w:fldChar w:fldCharType="begin"/>
            </w:r>
            <w:r w:rsidRPr="00857175">
              <w:rPr>
                <w:noProof/>
                <w:webHidden/>
              </w:rPr>
              <w:instrText xml:space="preserve"> PAGEREF _Toc119013965 \h </w:instrText>
            </w:r>
            <w:r w:rsidRPr="00857175">
              <w:rPr>
                <w:noProof/>
                <w:webHidden/>
              </w:rPr>
            </w:r>
            <w:r w:rsidRPr="00857175">
              <w:rPr>
                <w:noProof/>
                <w:webHidden/>
              </w:rPr>
              <w:fldChar w:fldCharType="separate"/>
            </w:r>
            <w:r w:rsidRPr="00857175">
              <w:rPr>
                <w:noProof/>
                <w:webHidden/>
              </w:rPr>
              <w:t>8</w:t>
            </w:r>
            <w:r w:rsidRPr="00857175">
              <w:rPr>
                <w:noProof/>
                <w:webHidden/>
              </w:rPr>
              <w:fldChar w:fldCharType="end"/>
            </w:r>
          </w:hyperlink>
        </w:p>
        <w:p w14:paraId="3D9A07CF" w14:textId="77777777" w:rsidR="00857175" w:rsidRPr="00857175" w:rsidRDefault="00857175" w:rsidP="00857175">
          <w:pPr>
            <w:tabs>
              <w:tab w:val="right" w:leader="dot" w:pos="9016"/>
            </w:tabs>
            <w:spacing w:after="100"/>
            <w:rPr>
              <w:noProof/>
            </w:rPr>
          </w:pPr>
          <w:hyperlink w:anchor="_Toc119013966" w:history="1">
            <w:r w:rsidRPr="00857175">
              <w:rPr>
                <w:noProof/>
                <w:u w:val="single"/>
              </w:rPr>
              <w:t>PART 2</w:t>
            </w:r>
            <w:r w:rsidRPr="00857175">
              <w:rPr>
                <w:noProof/>
                <w:webHidden/>
              </w:rPr>
              <w:tab/>
            </w:r>
            <w:r w:rsidRPr="00857175">
              <w:rPr>
                <w:noProof/>
                <w:webHidden/>
              </w:rPr>
              <w:fldChar w:fldCharType="begin"/>
            </w:r>
            <w:r w:rsidRPr="00857175">
              <w:rPr>
                <w:noProof/>
                <w:webHidden/>
              </w:rPr>
              <w:instrText xml:space="preserve"> PAGEREF _Toc119013966 \h </w:instrText>
            </w:r>
            <w:r w:rsidRPr="00857175">
              <w:rPr>
                <w:noProof/>
                <w:webHidden/>
              </w:rPr>
            </w:r>
            <w:r w:rsidRPr="00857175">
              <w:rPr>
                <w:noProof/>
                <w:webHidden/>
              </w:rPr>
              <w:fldChar w:fldCharType="separate"/>
            </w:r>
            <w:r w:rsidRPr="00857175">
              <w:rPr>
                <w:noProof/>
                <w:webHidden/>
              </w:rPr>
              <w:t>9</w:t>
            </w:r>
            <w:r w:rsidRPr="00857175">
              <w:rPr>
                <w:noProof/>
                <w:webHidden/>
              </w:rPr>
              <w:fldChar w:fldCharType="end"/>
            </w:r>
          </w:hyperlink>
        </w:p>
        <w:p w14:paraId="592A6790" w14:textId="77777777" w:rsidR="00857175" w:rsidRPr="00857175" w:rsidRDefault="00857175" w:rsidP="00857175">
          <w:pPr>
            <w:tabs>
              <w:tab w:val="right" w:leader="dot" w:pos="9016"/>
            </w:tabs>
            <w:spacing w:after="100"/>
            <w:ind w:left="240"/>
            <w:rPr>
              <w:noProof/>
            </w:rPr>
          </w:pPr>
          <w:hyperlink w:anchor="_Toc119013967" w:history="1">
            <w:r w:rsidRPr="00857175">
              <w:rPr>
                <w:noProof/>
                <w:u w:val="single"/>
              </w:rPr>
              <w:t>Analyses the difference between - beliefs, attitudes, and values within a workplace context</w:t>
            </w:r>
            <w:r w:rsidRPr="00857175">
              <w:rPr>
                <w:noProof/>
                <w:webHidden/>
              </w:rPr>
              <w:tab/>
            </w:r>
            <w:r w:rsidRPr="00857175">
              <w:rPr>
                <w:noProof/>
                <w:webHidden/>
              </w:rPr>
              <w:fldChar w:fldCharType="begin"/>
            </w:r>
            <w:r w:rsidRPr="00857175">
              <w:rPr>
                <w:noProof/>
                <w:webHidden/>
              </w:rPr>
              <w:instrText xml:space="preserve"> PAGEREF _Toc119013967 \h </w:instrText>
            </w:r>
            <w:r w:rsidRPr="00857175">
              <w:rPr>
                <w:noProof/>
                <w:webHidden/>
              </w:rPr>
            </w:r>
            <w:r w:rsidRPr="00857175">
              <w:rPr>
                <w:noProof/>
                <w:webHidden/>
              </w:rPr>
              <w:fldChar w:fldCharType="separate"/>
            </w:r>
            <w:r w:rsidRPr="00857175">
              <w:rPr>
                <w:noProof/>
                <w:webHidden/>
              </w:rPr>
              <w:t>9</w:t>
            </w:r>
            <w:r w:rsidRPr="00857175">
              <w:rPr>
                <w:noProof/>
                <w:webHidden/>
              </w:rPr>
              <w:fldChar w:fldCharType="end"/>
            </w:r>
          </w:hyperlink>
        </w:p>
        <w:p w14:paraId="4AD3F792" w14:textId="77777777" w:rsidR="00857175" w:rsidRPr="00857175" w:rsidRDefault="00857175" w:rsidP="00857175">
          <w:pPr>
            <w:tabs>
              <w:tab w:val="right" w:leader="dot" w:pos="9016"/>
            </w:tabs>
            <w:spacing w:after="100"/>
            <w:ind w:left="240"/>
            <w:rPr>
              <w:noProof/>
            </w:rPr>
          </w:pPr>
          <w:hyperlink w:anchor="_Toc119013968" w:history="1">
            <w:r w:rsidRPr="00857175">
              <w:rPr>
                <w:noProof/>
                <w:u w:val="single"/>
              </w:rPr>
              <w:t>Organisation’s own beliefs, attitudes and value systems and their impact on workplace behaviour</w:t>
            </w:r>
            <w:r w:rsidRPr="00857175">
              <w:rPr>
                <w:noProof/>
                <w:webHidden/>
              </w:rPr>
              <w:tab/>
            </w:r>
            <w:r w:rsidRPr="00857175">
              <w:rPr>
                <w:noProof/>
                <w:webHidden/>
              </w:rPr>
              <w:fldChar w:fldCharType="begin"/>
            </w:r>
            <w:r w:rsidRPr="00857175">
              <w:rPr>
                <w:noProof/>
                <w:webHidden/>
              </w:rPr>
              <w:instrText xml:space="preserve"> PAGEREF _Toc119013968 \h </w:instrText>
            </w:r>
            <w:r w:rsidRPr="00857175">
              <w:rPr>
                <w:noProof/>
                <w:webHidden/>
              </w:rPr>
            </w:r>
            <w:r w:rsidRPr="00857175">
              <w:rPr>
                <w:noProof/>
                <w:webHidden/>
              </w:rPr>
              <w:fldChar w:fldCharType="separate"/>
            </w:r>
            <w:r w:rsidRPr="00857175">
              <w:rPr>
                <w:noProof/>
                <w:webHidden/>
              </w:rPr>
              <w:t>11</w:t>
            </w:r>
            <w:r w:rsidRPr="00857175">
              <w:rPr>
                <w:noProof/>
                <w:webHidden/>
              </w:rPr>
              <w:fldChar w:fldCharType="end"/>
            </w:r>
          </w:hyperlink>
        </w:p>
        <w:p w14:paraId="40CD8A55" w14:textId="77777777" w:rsidR="00857175" w:rsidRPr="00857175" w:rsidRDefault="00857175" w:rsidP="00857175">
          <w:pPr>
            <w:tabs>
              <w:tab w:val="right" w:leader="dot" w:pos="9016"/>
            </w:tabs>
            <w:spacing w:after="100"/>
            <w:ind w:left="240"/>
            <w:rPr>
              <w:noProof/>
            </w:rPr>
          </w:pPr>
          <w:hyperlink w:anchor="_Toc119013969" w:history="1">
            <w:r w:rsidRPr="00857175">
              <w:rPr>
                <w:noProof/>
                <w:u w:val="single"/>
              </w:rPr>
              <w:t>The critical assessment of an appropriate management theory</w:t>
            </w:r>
            <w:r w:rsidRPr="00857175">
              <w:rPr>
                <w:noProof/>
                <w:webHidden/>
              </w:rPr>
              <w:tab/>
            </w:r>
            <w:r w:rsidRPr="00857175">
              <w:rPr>
                <w:noProof/>
                <w:webHidden/>
              </w:rPr>
              <w:fldChar w:fldCharType="begin"/>
            </w:r>
            <w:r w:rsidRPr="00857175">
              <w:rPr>
                <w:noProof/>
                <w:webHidden/>
              </w:rPr>
              <w:instrText xml:space="preserve"> PAGEREF _Toc119013969 \h </w:instrText>
            </w:r>
            <w:r w:rsidRPr="00857175">
              <w:rPr>
                <w:noProof/>
                <w:webHidden/>
              </w:rPr>
            </w:r>
            <w:r w:rsidRPr="00857175">
              <w:rPr>
                <w:noProof/>
                <w:webHidden/>
              </w:rPr>
              <w:fldChar w:fldCharType="separate"/>
            </w:r>
            <w:r w:rsidRPr="00857175">
              <w:rPr>
                <w:noProof/>
                <w:webHidden/>
              </w:rPr>
              <w:t>12</w:t>
            </w:r>
            <w:r w:rsidRPr="00857175">
              <w:rPr>
                <w:noProof/>
                <w:webHidden/>
              </w:rPr>
              <w:fldChar w:fldCharType="end"/>
            </w:r>
          </w:hyperlink>
        </w:p>
        <w:p w14:paraId="2840C71B" w14:textId="77777777" w:rsidR="00857175" w:rsidRPr="00857175" w:rsidRDefault="00857175" w:rsidP="00857175">
          <w:pPr>
            <w:tabs>
              <w:tab w:val="right" w:leader="dot" w:pos="9016"/>
            </w:tabs>
            <w:spacing w:after="100"/>
            <w:rPr>
              <w:noProof/>
            </w:rPr>
          </w:pPr>
          <w:hyperlink w:anchor="_Toc119013970" w:history="1">
            <w:r w:rsidRPr="00857175">
              <w:rPr>
                <w:noProof/>
                <w:u w:val="single"/>
              </w:rPr>
              <w:t>References</w:t>
            </w:r>
            <w:r w:rsidRPr="00857175">
              <w:rPr>
                <w:noProof/>
                <w:webHidden/>
              </w:rPr>
              <w:tab/>
            </w:r>
            <w:r w:rsidRPr="00857175">
              <w:rPr>
                <w:noProof/>
                <w:webHidden/>
              </w:rPr>
              <w:fldChar w:fldCharType="begin"/>
            </w:r>
            <w:r w:rsidRPr="00857175">
              <w:rPr>
                <w:noProof/>
                <w:webHidden/>
              </w:rPr>
              <w:instrText xml:space="preserve"> PAGEREF _Toc119013970 \h </w:instrText>
            </w:r>
            <w:r w:rsidRPr="00857175">
              <w:rPr>
                <w:noProof/>
                <w:webHidden/>
              </w:rPr>
            </w:r>
            <w:r w:rsidRPr="00857175">
              <w:rPr>
                <w:noProof/>
                <w:webHidden/>
              </w:rPr>
              <w:fldChar w:fldCharType="separate"/>
            </w:r>
            <w:r w:rsidRPr="00857175">
              <w:rPr>
                <w:noProof/>
                <w:webHidden/>
              </w:rPr>
              <w:t>14</w:t>
            </w:r>
            <w:r w:rsidRPr="00857175">
              <w:rPr>
                <w:noProof/>
                <w:webHidden/>
              </w:rPr>
              <w:fldChar w:fldCharType="end"/>
            </w:r>
          </w:hyperlink>
        </w:p>
        <w:p w14:paraId="582323AF" w14:textId="77777777" w:rsidR="00857175" w:rsidRPr="00857175" w:rsidRDefault="00857175" w:rsidP="00857175">
          <w:r w:rsidRPr="00857175">
            <w:rPr>
              <w:b/>
              <w:bCs/>
              <w:noProof/>
            </w:rPr>
            <w:fldChar w:fldCharType="end"/>
          </w:r>
        </w:p>
      </w:sdtContent>
    </w:sdt>
    <w:p w14:paraId="571CD859" w14:textId="77777777" w:rsidR="00857175" w:rsidRPr="00857175" w:rsidRDefault="00857175" w:rsidP="00857175"/>
    <w:p w14:paraId="08A4BE21" w14:textId="77777777" w:rsidR="00857175" w:rsidRPr="00857175" w:rsidRDefault="00857175" w:rsidP="00857175">
      <w:pPr>
        <w:spacing w:line="259" w:lineRule="auto"/>
        <w:jc w:val="left"/>
        <w:rPr>
          <w:b/>
          <w:bCs/>
          <w:sz w:val="32"/>
          <w:szCs w:val="28"/>
        </w:rPr>
      </w:pPr>
      <w:r w:rsidRPr="00857175">
        <w:rPr>
          <w:b/>
          <w:bCs/>
          <w:sz w:val="32"/>
          <w:szCs w:val="28"/>
        </w:rPr>
        <w:br w:type="page"/>
      </w:r>
    </w:p>
    <w:p w14:paraId="331EABC4" w14:textId="77777777" w:rsidR="00857175" w:rsidRPr="00857175" w:rsidRDefault="00857175" w:rsidP="00857175">
      <w:pPr>
        <w:keepNext/>
        <w:keepLines/>
        <w:spacing w:before="240" w:after="0"/>
        <w:outlineLvl w:val="0"/>
        <w:rPr>
          <w:rFonts w:eastAsiaTheme="majorEastAsia" w:cstheme="majorBidi"/>
          <w:b/>
          <w:szCs w:val="32"/>
        </w:rPr>
      </w:pPr>
      <w:bookmarkStart w:id="1" w:name="_Toc119013960"/>
      <w:r w:rsidRPr="00857175">
        <w:rPr>
          <w:rFonts w:eastAsiaTheme="majorEastAsia" w:cstheme="majorBidi"/>
          <w:b/>
          <w:szCs w:val="32"/>
        </w:rPr>
        <w:t>PART 1</w:t>
      </w:r>
      <w:bookmarkEnd w:id="1"/>
    </w:p>
    <w:p w14:paraId="3AB04563" w14:textId="77777777" w:rsidR="00857175" w:rsidRPr="00857175" w:rsidRDefault="00857175" w:rsidP="00857175">
      <w:pPr>
        <w:keepNext/>
        <w:keepLines/>
        <w:spacing w:before="40" w:after="0"/>
        <w:outlineLvl w:val="1"/>
        <w:rPr>
          <w:rFonts w:eastAsiaTheme="majorEastAsia" w:cstheme="majorBidi"/>
          <w:b/>
          <w:i/>
          <w:szCs w:val="26"/>
        </w:rPr>
      </w:pPr>
      <w:bookmarkStart w:id="2" w:name="_Toc119013961"/>
      <w:r w:rsidRPr="00857175">
        <w:rPr>
          <w:rFonts w:eastAsiaTheme="majorEastAsia" w:cstheme="majorBidi"/>
          <w:b/>
          <w:i/>
          <w:szCs w:val="26"/>
        </w:rPr>
        <w:t>Introduction on organization</w:t>
      </w:r>
      <w:bookmarkEnd w:id="2"/>
    </w:p>
    <w:p w14:paraId="1762AFDF" w14:textId="77777777" w:rsidR="00857175" w:rsidRPr="00857175" w:rsidRDefault="00857175" w:rsidP="00857175">
      <w:r w:rsidRPr="00857175">
        <w:t>Unilever PPLC is British multinational company that has aimed to being efficient in the international market. This company has provided consumer goods with different categories in the international market. The headquarter of this company is based in London. This multinational company was founded on 2</w:t>
      </w:r>
      <w:r w:rsidRPr="00857175">
        <w:rPr>
          <w:vertAlign w:val="superscript"/>
        </w:rPr>
        <w:t>nd</w:t>
      </w:r>
      <w:r w:rsidRPr="00857175">
        <w:t xml:space="preserve"> September 1929. This company has effective presence in the global market </w:t>
      </w:r>
      <w:proofErr w:type="gramStart"/>
      <w:r w:rsidRPr="00857175">
        <w:t>and also</w:t>
      </w:r>
      <w:proofErr w:type="gramEnd"/>
      <w:r w:rsidRPr="00857175">
        <w:t xml:space="preserve"> able to gain trust from its customers by its effective performance. Unilever is truly a global business that is expanding in more than 190 countries. More than 400 brands have Unilever (Unilever PLC., 2022). Besides this, Unilever has miant9injed the structure in five different business groups. The products are divided in divisions such as beauty and well-being, personal care, home care, </w:t>
      </w:r>
      <w:proofErr w:type="gramStart"/>
      <w:r w:rsidRPr="00857175">
        <w:t>nutrition</w:t>
      </w:r>
      <w:proofErr w:type="gramEnd"/>
      <w:r w:rsidRPr="00857175">
        <w:t xml:space="preserve"> and ice cream. The packaging of Unilever product has the characteristics of </w:t>
      </w:r>
      <w:proofErr w:type="gramStart"/>
      <w:r w:rsidRPr="00857175">
        <w:t>bio degradable</w:t>
      </w:r>
      <w:proofErr w:type="gramEnd"/>
      <w:r w:rsidRPr="00857175">
        <w:t xml:space="preserve"> and recyclable. However, Unilever has almost 148,000 employees worldwide which can be the reason for reaching organizational goals and objectives. It is reflected that in management women are gaining same opportunity and treatment as the men are gaining in this company. The CEO, Alan </w:t>
      </w:r>
      <w:proofErr w:type="spellStart"/>
      <w:r w:rsidRPr="00857175">
        <w:t>Jope</w:t>
      </w:r>
      <w:proofErr w:type="spellEnd"/>
      <w:r w:rsidRPr="00857175">
        <w:t xml:space="preserve"> has used effective leadership for maintaining diverse business culture in the business field. There are more than 13 products that have effective turn over and estimated as more than $1 million in the year of 2021. The international leadership team guides strategies </w:t>
      </w:r>
      <w:proofErr w:type="gramStart"/>
      <w:r w:rsidRPr="00857175">
        <w:t>and also</w:t>
      </w:r>
      <w:proofErr w:type="gramEnd"/>
      <w:r w:rsidRPr="00857175">
        <w:t xml:space="preserve"> enhances the company efficiencies in the international business market.</w:t>
      </w:r>
    </w:p>
    <w:p w14:paraId="4001CDBC" w14:textId="77777777" w:rsidR="00857175" w:rsidRPr="00857175" w:rsidRDefault="00857175" w:rsidP="00857175">
      <w:pPr>
        <w:keepNext/>
        <w:keepLines/>
        <w:spacing w:before="40" w:after="0"/>
        <w:outlineLvl w:val="1"/>
        <w:rPr>
          <w:rFonts w:eastAsiaTheme="majorEastAsia" w:cstheme="majorBidi"/>
          <w:b/>
          <w:i/>
          <w:szCs w:val="26"/>
        </w:rPr>
      </w:pPr>
      <w:bookmarkStart w:id="3" w:name="_Toc119013962"/>
      <w:r w:rsidRPr="00857175">
        <w:rPr>
          <w:rFonts w:eastAsiaTheme="majorEastAsia" w:cstheme="majorBidi"/>
          <w:b/>
          <w:i/>
          <w:szCs w:val="26"/>
        </w:rPr>
        <w:t>Key management theory</w:t>
      </w:r>
      <w:bookmarkEnd w:id="3"/>
    </w:p>
    <w:p w14:paraId="203E8954" w14:textId="77777777" w:rsidR="00857175" w:rsidRPr="00857175" w:rsidRDefault="00857175" w:rsidP="00857175">
      <w:r w:rsidRPr="00857175">
        <w:t xml:space="preserve">Having effective management is necessary for the growth of business and developing performance of an organization. Effective management can help organization to gain advantages of effective </w:t>
      </w:r>
      <w:proofErr w:type="gramStart"/>
      <w:r w:rsidRPr="00857175">
        <w:t>team work</w:t>
      </w:r>
      <w:proofErr w:type="gramEnd"/>
      <w:r w:rsidRPr="00857175">
        <w:t xml:space="preserve"> and complete organizational tasks with effective process or method (</w:t>
      </w:r>
      <w:r w:rsidRPr="00857175">
        <w:rPr>
          <w:shd w:val="clear" w:color="auto" w:fill="FFFFFF"/>
        </w:rPr>
        <w:t>Yong et al., 2020</w:t>
      </w:r>
      <w:r w:rsidRPr="00857175">
        <w:t xml:space="preserve">). On the other hand, effective management can help to develop or improve skills and abilities, by which they can easily fulfil organizational goals and objectives. Therefore, effective management is important for maintain a sustainable business. Management develop theory can be more effective and appropriate for enhancing the business performance and productivity. </w:t>
      </w:r>
    </w:p>
    <w:p w14:paraId="1A2721CD" w14:textId="77777777" w:rsidR="00857175" w:rsidRPr="00857175" w:rsidRDefault="00857175" w:rsidP="00857175">
      <w:r w:rsidRPr="00857175">
        <w:t>Management development theory can be defined as the systematic approach that is based on training for developing management system (</w:t>
      </w:r>
      <w:proofErr w:type="spellStart"/>
      <w:r w:rsidRPr="00857175">
        <w:rPr>
          <w:shd w:val="clear" w:color="auto" w:fill="FFFFFF"/>
        </w:rPr>
        <w:t>Bulturbayevich</w:t>
      </w:r>
      <w:proofErr w:type="spellEnd"/>
      <w:r w:rsidRPr="00857175">
        <w:rPr>
          <w:shd w:val="clear" w:color="auto" w:fill="FFFFFF"/>
        </w:rPr>
        <w:t xml:space="preserve"> and </w:t>
      </w:r>
      <w:proofErr w:type="spellStart"/>
      <w:r w:rsidRPr="00857175">
        <w:rPr>
          <w:shd w:val="clear" w:color="auto" w:fill="FFFFFF"/>
        </w:rPr>
        <w:t>Ikromjonovich</w:t>
      </w:r>
      <w:proofErr w:type="spellEnd"/>
      <w:r w:rsidRPr="00857175">
        <w:rPr>
          <w:shd w:val="clear" w:color="auto" w:fill="FFFFFF"/>
        </w:rPr>
        <w:t>, 2021</w:t>
      </w:r>
      <w:r w:rsidRPr="00857175">
        <w:t xml:space="preserve">). This system is based on the process of providing effective training to employees or workers of the organizations by which individuals can perform effective and efficient in the </w:t>
      </w:r>
      <w:proofErr w:type="gramStart"/>
      <w:r w:rsidRPr="00857175">
        <w:t>work place</w:t>
      </w:r>
      <w:proofErr w:type="gramEnd"/>
      <w:r w:rsidRPr="00857175">
        <w:t xml:space="preserve">. This theory can help organization from gaining opportunity of having effective and positive working culture and environment too. Employee can develop or improve their skills, knowledge, </w:t>
      </w:r>
      <w:proofErr w:type="gramStart"/>
      <w:r w:rsidRPr="00857175">
        <w:t>attitudes</w:t>
      </w:r>
      <w:proofErr w:type="gramEnd"/>
      <w:r w:rsidRPr="00857175">
        <w:t xml:space="preserve"> and insights for managing work in the organization. Managers are playing main role for the development of the organization and can help organizations for reaching their goals and objectives with team works. Management development can act as the key development process, by which employees or organization can reflect their efficiencies and performance for completing organizational tasks (</w:t>
      </w:r>
      <w:r w:rsidRPr="00857175">
        <w:rPr>
          <w:shd w:val="clear" w:color="auto" w:fill="FFFFFF"/>
        </w:rPr>
        <w:t>Whysall et al., 2019</w:t>
      </w:r>
      <w:r w:rsidRPr="00857175">
        <w:t xml:space="preserve">). By based on management development different kinds of changes and strategies can be implanted. Management develop has the capability and responsibility to make employee efficient and effective in their workplace </w:t>
      </w:r>
      <w:proofErr w:type="gramStart"/>
      <w:r w:rsidRPr="00857175">
        <w:t>and also</w:t>
      </w:r>
      <w:proofErr w:type="gramEnd"/>
      <w:r w:rsidRPr="00857175">
        <w:t xml:space="preserve"> help them to build an effective workplace with positively. Therefore, it can be said that effective management can be developed through the help of management development theory or process. </w:t>
      </w:r>
    </w:p>
    <w:p w14:paraId="6A48777B" w14:textId="77777777" w:rsidR="00857175" w:rsidRPr="00857175" w:rsidRDefault="00857175" w:rsidP="00857175">
      <w:r w:rsidRPr="00857175">
        <w:t>Management development can help organization to think different and do different, by which employees can be more motivated and effective in the business field. On the other hand, through effective management system, employees can gain abilities to choose their own way if development. Managers can help to build an effective leadership and be the reason for handling groups and team with effective method. Management development theory can help to build an effective relationship in between organization and employees. Effective management can reflect effective organizational structure by which an organization can control multiple actions at a time. On the other hand, management development theory can help organization for using innovation towards employee development plans. On the other hand, management development theory can be more effective if it is monitored or observed by the effective leader (</w:t>
      </w:r>
      <w:proofErr w:type="spellStart"/>
      <w:r w:rsidRPr="00857175">
        <w:rPr>
          <w:shd w:val="clear" w:color="auto" w:fill="FFFFFF"/>
        </w:rPr>
        <w:t>Astuti</w:t>
      </w:r>
      <w:proofErr w:type="spellEnd"/>
      <w:r w:rsidRPr="00857175">
        <w:rPr>
          <w:shd w:val="clear" w:color="auto" w:fill="FFFFFF"/>
        </w:rPr>
        <w:t>, 2018</w:t>
      </w:r>
      <w:r w:rsidRPr="00857175">
        <w:t xml:space="preserve">). Involvements of effective leadership are necessary for making workplace effective and positive. Therefore, it can be said that Management development theory can be one of the key management </w:t>
      </w:r>
      <w:proofErr w:type="gramStart"/>
      <w:r w:rsidRPr="00857175">
        <w:t>theory</w:t>
      </w:r>
      <w:proofErr w:type="gramEnd"/>
      <w:r w:rsidRPr="00857175">
        <w:t xml:space="preserve"> that can help company or organi8zat5ion to be efficient and profitable in the business market. This can help to develop an effective management base which can be the reason for having effective performance in the business market. This can also be the reason for gaining competitive advantages in the business market.</w:t>
      </w:r>
    </w:p>
    <w:p w14:paraId="791CAADB" w14:textId="77777777" w:rsidR="00857175" w:rsidRPr="00857175" w:rsidRDefault="00857175" w:rsidP="00857175">
      <w:pPr>
        <w:keepNext/>
        <w:keepLines/>
        <w:spacing w:before="40" w:after="0"/>
        <w:outlineLvl w:val="1"/>
        <w:rPr>
          <w:rFonts w:eastAsiaTheme="majorEastAsia" w:cstheme="majorBidi"/>
          <w:b/>
          <w:i/>
          <w:szCs w:val="26"/>
        </w:rPr>
      </w:pPr>
      <w:bookmarkStart w:id="4" w:name="_Toc119013963"/>
      <w:r w:rsidRPr="00857175">
        <w:rPr>
          <w:rFonts w:eastAsiaTheme="majorEastAsia" w:cstheme="majorBidi"/>
          <w:b/>
          <w:i/>
          <w:szCs w:val="26"/>
        </w:rPr>
        <w:t xml:space="preserve">Answers </w:t>
      </w:r>
      <w:proofErr w:type="gramStart"/>
      <w:r w:rsidRPr="00857175">
        <w:rPr>
          <w:rFonts w:eastAsiaTheme="majorEastAsia" w:cstheme="majorBidi"/>
          <w:b/>
          <w:i/>
          <w:szCs w:val="26"/>
        </w:rPr>
        <w:t>of</w:t>
      </w:r>
      <w:proofErr w:type="gramEnd"/>
      <w:r w:rsidRPr="00857175">
        <w:rPr>
          <w:rFonts w:eastAsiaTheme="majorEastAsia" w:cstheme="majorBidi"/>
          <w:b/>
          <w:i/>
          <w:szCs w:val="26"/>
        </w:rPr>
        <w:t xml:space="preserve"> the question</w:t>
      </w:r>
      <w:bookmarkEnd w:id="4"/>
    </w:p>
    <w:p w14:paraId="5BD39974" w14:textId="77777777" w:rsidR="00857175" w:rsidRPr="00857175" w:rsidRDefault="00857175" w:rsidP="00857175">
      <w:pPr>
        <w:rPr>
          <w:b/>
        </w:rPr>
      </w:pPr>
      <w:r w:rsidRPr="00857175">
        <w:rPr>
          <w:b/>
        </w:rPr>
        <w:t xml:space="preserve">Beliefs </w:t>
      </w:r>
    </w:p>
    <w:p w14:paraId="5FB2E7C2" w14:textId="77777777" w:rsidR="00857175" w:rsidRPr="00857175" w:rsidRDefault="00857175" w:rsidP="00857175">
      <w:r w:rsidRPr="00857175">
        <w:t>Organizational belief is the part of organizational behaviour. This has great impact on the business performance of an organization. Unilever is one of those companies which have effective and strong organizational behaviour. The employee or individuals of this company has set theory belief for maintaining effective performance and reaching organizational goals with positivity (</w:t>
      </w:r>
      <w:r w:rsidRPr="00857175">
        <w:rPr>
          <w:shd w:val="clear" w:color="auto" w:fill="FFFFFF"/>
        </w:rPr>
        <w:t>Grabowski et al., 2019</w:t>
      </w:r>
      <w:r w:rsidRPr="00857175">
        <w:t xml:space="preserve">). Lack of positive psychology in organization can be the reason for affecting business performance of Unilever. The employees of this company </w:t>
      </w:r>
      <w:proofErr w:type="gramStart"/>
      <w:r w:rsidRPr="00857175">
        <w:t>has</w:t>
      </w:r>
      <w:proofErr w:type="gramEnd"/>
      <w:r w:rsidRPr="00857175">
        <w:t xml:space="preserve"> earned positive appreciations for their morality and working grounds. The belief </w:t>
      </w:r>
      <w:proofErr w:type="gramStart"/>
      <w:r w:rsidRPr="00857175">
        <w:t>are</w:t>
      </w:r>
      <w:proofErr w:type="gramEnd"/>
      <w:r w:rsidRPr="00857175">
        <w:t xml:space="preserve"> generating by the experiences, reflecting and experimentations by the individuals. Lack of positive moral and beliefs can be the reason for affecting performance of Unilever.</w:t>
      </w:r>
    </w:p>
    <w:p w14:paraId="6D71D78A" w14:textId="77777777" w:rsidR="00857175" w:rsidRPr="00857175" w:rsidRDefault="00857175" w:rsidP="00857175">
      <w:pPr>
        <w:rPr>
          <w:b/>
        </w:rPr>
      </w:pPr>
      <w:r w:rsidRPr="00857175">
        <w:rPr>
          <w:b/>
        </w:rPr>
        <w:t>Values</w:t>
      </w:r>
    </w:p>
    <w:p w14:paraId="4366AFB6" w14:textId="77777777" w:rsidR="00857175" w:rsidRPr="00857175" w:rsidRDefault="00857175" w:rsidP="00857175">
      <w:r w:rsidRPr="00857175">
        <w:t xml:space="preserve">The values can be defined as global principles that can be the reason for having positive organizational behaviour. The employees or management team of Unilever has core values for developing business culture with lots of activities towards development. Management of this company </w:t>
      </w:r>
      <w:proofErr w:type="gramStart"/>
      <w:r w:rsidRPr="00857175">
        <w:t>is able to</w:t>
      </w:r>
      <w:proofErr w:type="gramEnd"/>
      <w:r w:rsidRPr="00857175">
        <w:t xml:space="preserve"> govern the wright and wrong and helps organization for gaining most positive outcomes towards development. Shared values in Unilever can be the reason for having creativity, resilience, </w:t>
      </w:r>
      <w:proofErr w:type="gramStart"/>
      <w:r w:rsidRPr="00857175">
        <w:t>diligence</w:t>
      </w:r>
      <w:proofErr w:type="gramEnd"/>
      <w:r w:rsidRPr="00857175">
        <w:t xml:space="preserve"> and competitiveness in the business market (</w:t>
      </w:r>
      <w:r w:rsidRPr="00857175">
        <w:rPr>
          <w:shd w:val="clear" w:color="auto" w:fill="FFFFFF"/>
        </w:rPr>
        <w:t>Borkowski and Meese, 2020</w:t>
      </w:r>
      <w:r w:rsidRPr="00857175">
        <w:t>). Unilever has obtained same values in international market which helps this business to grow fast and effective (</w:t>
      </w:r>
      <w:r w:rsidRPr="00857175">
        <w:rPr>
          <w:shd w:val="clear" w:color="auto" w:fill="FFFFFF"/>
        </w:rPr>
        <w:t>Tien, 2019</w:t>
      </w:r>
      <w:r w:rsidRPr="00857175">
        <w:t>).</w:t>
      </w:r>
    </w:p>
    <w:p w14:paraId="556FA638" w14:textId="77777777" w:rsidR="00857175" w:rsidRPr="00857175" w:rsidRDefault="00857175" w:rsidP="00857175">
      <w:pPr>
        <w:rPr>
          <w:b/>
        </w:rPr>
      </w:pPr>
      <w:r w:rsidRPr="00857175">
        <w:rPr>
          <w:b/>
        </w:rPr>
        <w:t>Attitudes</w:t>
      </w:r>
    </w:p>
    <w:p w14:paraId="374888A9" w14:textId="77777777" w:rsidR="00857175" w:rsidRPr="00857175" w:rsidRDefault="00857175" w:rsidP="00857175">
      <w:r w:rsidRPr="00857175">
        <w:t>The organizational attitudes can be positive or negative (</w:t>
      </w:r>
      <w:proofErr w:type="spellStart"/>
      <w:r w:rsidRPr="00857175">
        <w:rPr>
          <w:shd w:val="clear" w:color="auto" w:fill="FFFFFF"/>
        </w:rPr>
        <w:t>Kondalkar</w:t>
      </w:r>
      <w:proofErr w:type="spellEnd"/>
      <w:r w:rsidRPr="00857175">
        <w:rPr>
          <w:shd w:val="clear" w:color="auto" w:fill="FFFFFF"/>
        </w:rPr>
        <w:t>, 2020</w:t>
      </w:r>
      <w:r w:rsidRPr="00857175">
        <w:t xml:space="preserve">). This can be related with specific entity object or activity such as thing, </w:t>
      </w:r>
      <w:proofErr w:type="gramStart"/>
      <w:r w:rsidRPr="00857175">
        <w:t>person</w:t>
      </w:r>
      <w:proofErr w:type="gramEnd"/>
      <w:r w:rsidRPr="00857175">
        <w:t xml:space="preserve"> and place. Managers are playing very effective role in this matter. The CEO Alan </w:t>
      </w:r>
      <w:proofErr w:type="spellStart"/>
      <w:r w:rsidRPr="00857175">
        <w:t>Jope</w:t>
      </w:r>
      <w:proofErr w:type="spellEnd"/>
      <w:r w:rsidRPr="00857175">
        <w:t xml:space="preserve"> has played main role for maintain an effective leadership and also help to build an effective employee </w:t>
      </w:r>
      <w:proofErr w:type="gramStart"/>
      <w:r w:rsidRPr="00857175">
        <w:t>base(</w:t>
      </w:r>
      <w:proofErr w:type="gramEnd"/>
      <w:r w:rsidRPr="00857175">
        <w:rPr>
          <w:shd w:val="clear" w:color="auto" w:fill="FFFFFF"/>
        </w:rPr>
        <w:t xml:space="preserve">Tien and </w:t>
      </w:r>
      <w:proofErr w:type="spellStart"/>
      <w:r w:rsidRPr="00857175">
        <w:rPr>
          <w:shd w:val="clear" w:color="auto" w:fill="FFFFFF"/>
        </w:rPr>
        <w:t>Nhi</w:t>
      </w:r>
      <w:proofErr w:type="spellEnd"/>
      <w:r w:rsidRPr="00857175">
        <w:rPr>
          <w:shd w:val="clear" w:color="auto" w:fill="FFFFFF"/>
        </w:rPr>
        <w:t>, 2019</w:t>
      </w:r>
      <w:r w:rsidRPr="00857175">
        <w:t xml:space="preserve">). With cognitive behaviour by the CEO of this company, Unilever </w:t>
      </w:r>
      <w:proofErr w:type="gramStart"/>
      <w:r w:rsidRPr="00857175">
        <w:t>is able to</w:t>
      </w:r>
      <w:proofErr w:type="gramEnd"/>
      <w:r w:rsidRPr="00857175">
        <w:t xml:space="preserve"> reflect an expected outcome towards development. It can be said that Unilever is able to maintain effective leadership with this specific attitude in business.</w:t>
      </w:r>
    </w:p>
    <w:p w14:paraId="74AF9ED2" w14:textId="77777777" w:rsidR="00857175" w:rsidRPr="00857175" w:rsidRDefault="00857175" w:rsidP="00857175">
      <w:r w:rsidRPr="00857175">
        <w:t xml:space="preserve">Covid-19 pandemic has </w:t>
      </w:r>
      <w:proofErr w:type="gramStart"/>
      <w:r w:rsidRPr="00857175">
        <w:t>impact</w:t>
      </w:r>
      <w:proofErr w:type="gramEnd"/>
      <w:r w:rsidRPr="00857175">
        <w:t xml:space="preserve"> the business of Unilever most. This company has faced huge challenges in management during the time of Covid-19 pandemic situation (</w:t>
      </w:r>
      <w:r w:rsidRPr="00857175">
        <w:rPr>
          <w:shd w:val="clear" w:color="auto" w:fill="FFFFFF"/>
        </w:rPr>
        <w:t>Polman and Winston, 2021</w:t>
      </w:r>
      <w:r w:rsidRPr="00857175">
        <w:t xml:space="preserve">). For reducing these issues and problems, the leaders of this company </w:t>
      </w:r>
      <w:proofErr w:type="gramStart"/>
      <w:r w:rsidRPr="00857175">
        <w:t>has</w:t>
      </w:r>
      <w:proofErr w:type="gramEnd"/>
      <w:r w:rsidRPr="00857175">
        <w:t xml:space="preserve"> taken effective decision on implanting management system. Unilever has changes it leadership and tried to build an effective business base by using different kinds of changes (</w:t>
      </w:r>
      <w:r w:rsidRPr="00857175">
        <w:rPr>
          <w:shd w:val="clear" w:color="auto" w:fill="FFFFFF"/>
        </w:rPr>
        <w:t>Gillen, 2021</w:t>
      </w:r>
      <w:r w:rsidRPr="00857175">
        <w:t>). This company has tried to improve its workplace efficiencies by maintaining all types of hygienic elements. This company has aimed to doing sanitizing its entire rooms and equipment that are used for completing tasks or project by employees. By providing training on hand sanitizing, distance maintain, personal safety procedures developing mental health and wellbeing and many others helps employees to improve their mental satisfaction and reduce bad impact of Covid-19. On the other hand, Unilever has provided best employment opportunity to people, which is another reason for gaining positive outcomes towards development after facing huge changes in post-pandemic situation (</w:t>
      </w:r>
      <w:r w:rsidRPr="00857175">
        <w:rPr>
          <w:shd w:val="clear" w:color="auto" w:fill="FFFFFF"/>
        </w:rPr>
        <w:t>Narisetti, 2020</w:t>
      </w:r>
      <w:r w:rsidRPr="00857175">
        <w:t xml:space="preserve">). Therefore, it can be said that Unilever is one of those companies who are focusing to regular management development system </w:t>
      </w:r>
      <w:proofErr w:type="gramStart"/>
      <w:r w:rsidRPr="00857175">
        <w:t>and also</w:t>
      </w:r>
      <w:proofErr w:type="gramEnd"/>
      <w:r w:rsidRPr="00857175">
        <w:t xml:space="preserve"> try to improve performance in the international business market.</w:t>
      </w:r>
    </w:p>
    <w:p w14:paraId="106CDFEB" w14:textId="77777777" w:rsidR="00857175" w:rsidRPr="00857175" w:rsidRDefault="00857175" w:rsidP="00857175">
      <w:pPr>
        <w:keepNext/>
        <w:keepLines/>
        <w:spacing w:before="40" w:after="0"/>
        <w:outlineLvl w:val="1"/>
        <w:rPr>
          <w:rFonts w:eastAsiaTheme="majorEastAsia" w:cstheme="majorBidi"/>
          <w:b/>
          <w:i/>
          <w:szCs w:val="26"/>
        </w:rPr>
      </w:pPr>
      <w:bookmarkStart w:id="5" w:name="_Toc119013964"/>
      <w:r w:rsidRPr="00857175">
        <w:rPr>
          <w:rFonts w:eastAsiaTheme="majorEastAsia" w:cstheme="majorBidi"/>
          <w:b/>
          <w:i/>
          <w:szCs w:val="26"/>
        </w:rPr>
        <w:t>A critical evaluation of the theory/theories</w:t>
      </w:r>
      <w:bookmarkEnd w:id="5"/>
    </w:p>
    <w:p w14:paraId="3BD6F723" w14:textId="77777777" w:rsidR="00857175" w:rsidRPr="00857175" w:rsidRDefault="00857175" w:rsidP="00857175">
      <w:r w:rsidRPr="00857175">
        <w:t>It is reflected that Unilever has chosen Management Development theory for the development of their business. This is the process for developing management base and employee performance in the business system. However, lack of management can be the reason for affecting organizational performance and competitive advantages also. Through the help of management development theory, this company has gained the capabilities for maintaining effective leadership and reaching organizational goals and aims with ease. Management Development theory act more helpful and appropriate for the developing business of Unilever in the international business market. This also helps to reflect productive attitudes towards development.</w:t>
      </w:r>
    </w:p>
    <w:p w14:paraId="40D3DF78" w14:textId="77777777" w:rsidR="00857175" w:rsidRPr="00857175" w:rsidRDefault="00857175" w:rsidP="00857175">
      <w:pPr>
        <w:rPr>
          <w:b/>
        </w:rPr>
      </w:pPr>
      <w:r w:rsidRPr="00857175">
        <w:rPr>
          <w:b/>
        </w:rPr>
        <w:t>Management Development theory</w:t>
      </w:r>
    </w:p>
    <w:p w14:paraId="1B30CBB3" w14:textId="77777777" w:rsidR="00857175" w:rsidRPr="00857175" w:rsidRDefault="00857175" w:rsidP="00857175">
      <w:pPr>
        <w:rPr>
          <w:b/>
          <w:i/>
        </w:rPr>
      </w:pPr>
      <w:r w:rsidRPr="00857175">
        <w:rPr>
          <w:b/>
          <w:i/>
        </w:rPr>
        <w:t>Social obligation:</w:t>
      </w:r>
    </w:p>
    <w:p w14:paraId="3A0341FB" w14:textId="77777777" w:rsidR="00857175" w:rsidRPr="00857175" w:rsidRDefault="00857175" w:rsidP="00857175">
      <w:r w:rsidRPr="00857175">
        <w:t>An organization can defined or represented as the part of a society. Therefore, it is important to fulfil all expectations of society. Unilever is one of those companies which have aimed to provide best benefits and services by its effective and quality product. Managers of this company have tried to understand the needs and requirements of the society by which this company is capable to fulfil the demands and needs of its customers (</w:t>
      </w:r>
      <w:r w:rsidRPr="00857175">
        <w:rPr>
          <w:shd w:val="clear" w:color="auto" w:fill="FFFFFF"/>
        </w:rPr>
        <w:t>Yong et al., 2020</w:t>
      </w:r>
      <w:r w:rsidRPr="00857175">
        <w:t xml:space="preserve">). On the other hand, for taking responsibility for protecting environment by reducing carbon emission and wastage by using recyclable and </w:t>
      </w:r>
      <w:proofErr w:type="gramStart"/>
      <w:r w:rsidRPr="00857175">
        <w:t>bio degradable</w:t>
      </w:r>
      <w:proofErr w:type="gramEnd"/>
      <w:r w:rsidRPr="00857175">
        <w:t xml:space="preserve"> packaging, Unilever is capable to maintain its values in international market.</w:t>
      </w:r>
    </w:p>
    <w:p w14:paraId="2A071D9D" w14:textId="77777777" w:rsidR="00857175" w:rsidRPr="00857175" w:rsidRDefault="00857175" w:rsidP="00857175">
      <w:pPr>
        <w:rPr>
          <w:b/>
          <w:i/>
        </w:rPr>
      </w:pPr>
      <w:r w:rsidRPr="00857175">
        <w:rPr>
          <w:b/>
          <w:i/>
        </w:rPr>
        <w:t>Effect globalization:</w:t>
      </w:r>
    </w:p>
    <w:p w14:paraId="6E07EB4C" w14:textId="77777777" w:rsidR="00857175" w:rsidRPr="00857175" w:rsidRDefault="00857175" w:rsidP="00857175">
      <w:r w:rsidRPr="00857175">
        <w:t>For the reason for globalization this multinational consumer good company has tried to develop an effective performance and presence by using modern technologies and system. Unilever has tried to use effective management by using most expert people who can handle the proper supply chain management (</w:t>
      </w:r>
      <w:proofErr w:type="spellStart"/>
      <w:r w:rsidRPr="00857175">
        <w:rPr>
          <w:shd w:val="clear" w:color="auto" w:fill="FFFFFF"/>
        </w:rPr>
        <w:t>Bulturbayevich</w:t>
      </w:r>
      <w:proofErr w:type="spellEnd"/>
      <w:r w:rsidRPr="00857175">
        <w:rPr>
          <w:shd w:val="clear" w:color="auto" w:fill="FFFFFF"/>
        </w:rPr>
        <w:t xml:space="preserve"> and </w:t>
      </w:r>
      <w:proofErr w:type="spellStart"/>
      <w:r w:rsidRPr="00857175">
        <w:rPr>
          <w:shd w:val="clear" w:color="auto" w:fill="FFFFFF"/>
        </w:rPr>
        <w:t>Ikromjonovich</w:t>
      </w:r>
      <w:proofErr w:type="spellEnd"/>
      <w:r w:rsidRPr="00857175">
        <w:rPr>
          <w:shd w:val="clear" w:color="auto" w:fill="FFFFFF"/>
        </w:rPr>
        <w:t>, 2021</w:t>
      </w:r>
      <w:r w:rsidRPr="00857175">
        <w:t>).</w:t>
      </w:r>
    </w:p>
    <w:p w14:paraId="40DAA597" w14:textId="77777777" w:rsidR="00857175" w:rsidRPr="00857175" w:rsidRDefault="00857175" w:rsidP="00857175">
      <w:pPr>
        <w:rPr>
          <w:b/>
          <w:i/>
        </w:rPr>
      </w:pPr>
      <w:r w:rsidRPr="00857175">
        <w:rPr>
          <w:b/>
          <w:i/>
        </w:rPr>
        <w:t>Non-technical high management</w:t>
      </w:r>
    </w:p>
    <w:p w14:paraId="1F0F69C0" w14:textId="77777777" w:rsidR="00857175" w:rsidRPr="00857175" w:rsidRDefault="00857175" w:rsidP="00857175">
      <w:r w:rsidRPr="00857175">
        <w:t>Non-technical high management of Unilever is capable to maintain effective team. This management is capable to use non-technical elements and be the reason for having productive working environment in the work field.</w:t>
      </w:r>
    </w:p>
    <w:p w14:paraId="2D58A0B3" w14:textId="77777777" w:rsidR="00857175" w:rsidRPr="00857175" w:rsidRDefault="00857175" w:rsidP="00857175">
      <w:pPr>
        <w:rPr>
          <w:b/>
          <w:i/>
        </w:rPr>
      </w:pPr>
      <w:r w:rsidRPr="00857175">
        <w:rPr>
          <w:b/>
          <w:i/>
        </w:rPr>
        <w:t>Effective functioning management</w:t>
      </w:r>
    </w:p>
    <w:p w14:paraId="3C19C47A" w14:textId="77777777" w:rsidR="00857175" w:rsidRPr="00857175" w:rsidRDefault="00857175" w:rsidP="00857175">
      <w:r w:rsidRPr="00857175">
        <w:t xml:space="preserve">Effective functioning management of Unilever is capable to maintain multiple functions in 5 different sections. </w:t>
      </w:r>
      <w:proofErr w:type="gramStart"/>
      <w:r w:rsidRPr="00857175">
        <w:t>Every</w:t>
      </w:r>
      <w:proofErr w:type="gramEnd"/>
      <w:r w:rsidRPr="00857175">
        <w:t xml:space="preserve"> product sections are well controlled by management teams (</w:t>
      </w:r>
      <w:proofErr w:type="spellStart"/>
      <w:r w:rsidRPr="00857175">
        <w:rPr>
          <w:shd w:val="clear" w:color="auto" w:fill="FFFFFF"/>
        </w:rPr>
        <w:t>Damanik</w:t>
      </w:r>
      <w:proofErr w:type="spellEnd"/>
      <w:r w:rsidRPr="00857175">
        <w:rPr>
          <w:shd w:val="clear" w:color="auto" w:fill="FFFFFF"/>
        </w:rPr>
        <w:t xml:space="preserve"> et al., 2020</w:t>
      </w:r>
      <w:r w:rsidRPr="00857175">
        <w:t xml:space="preserve">). Every section and function </w:t>
      </w:r>
      <w:proofErr w:type="gramStart"/>
      <w:r w:rsidRPr="00857175">
        <w:t>is</w:t>
      </w:r>
      <w:proofErr w:type="gramEnd"/>
      <w:r w:rsidRPr="00857175">
        <w:t xml:space="preserve"> maintained by expert people of this company. As a </w:t>
      </w:r>
      <w:proofErr w:type="gramStart"/>
      <w:r w:rsidRPr="00857175">
        <w:t>result</w:t>
      </w:r>
      <w:proofErr w:type="gramEnd"/>
      <w:r w:rsidRPr="00857175">
        <w:t xml:space="preserve"> the function is done properly and efficiently.</w:t>
      </w:r>
    </w:p>
    <w:p w14:paraId="439340CE" w14:textId="77777777" w:rsidR="00857175" w:rsidRPr="00857175" w:rsidRDefault="00857175" w:rsidP="00857175">
      <w:pPr>
        <w:rPr>
          <w:b/>
          <w:i/>
        </w:rPr>
      </w:pPr>
      <w:r w:rsidRPr="00857175">
        <w:rPr>
          <w:b/>
          <w:i/>
        </w:rPr>
        <w:t>Uses of latest technologies</w:t>
      </w:r>
    </w:p>
    <w:p w14:paraId="0329F96E" w14:textId="77777777" w:rsidR="00857175" w:rsidRPr="00857175" w:rsidRDefault="00857175" w:rsidP="00857175">
      <w:r w:rsidRPr="00857175">
        <w:t>Effective management or management development theory needs uses of modern and effective technologies in the business system. Unilever has used advanced technologies and AI in the business process (</w:t>
      </w:r>
      <w:proofErr w:type="spellStart"/>
      <w:r w:rsidRPr="00857175">
        <w:rPr>
          <w:shd w:val="clear" w:color="auto" w:fill="FFFFFF"/>
        </w:rPr>
        <w:t>Astuti</w:t>
      </w:r>
      <w:proofErr w:type="spellEnd"/>
      <w:r w:rsidRPr="00857175">
        <w:rPr>
          <w:shd w:val="clear" w:color="auto" w:fill="FFFFFF"/>
        </w:rPr>
        <w:t>, 2018</w:t>
      </w:r>
      <w:r w:rsidRPr="00857175">
        <w:t>). As a result, Unilever can easily reach its objectives and goals by the effective management system. The employees or leaders are capable to use modern technologies for the development purposes.</w:t>
      </w:r>
    </w:p>
    <w:p w14:paraId="7C529539" w14:textId="77777777" w:rsidR="00857175" w:rsidRPr="00857175" w:rsidRDefault="00857175" w:rsidP="00857175">
      <w:pPr>
        <w:rPr>
          <w:b/>
          <w:i/>
        </w:rPr>
      </w:pPr>
      <w:r w:rsidRPr="00857175">
        <w:rPr>
          <w:b/>
          <w:i/>
        </w:rPr>
        <w:t>Change in economy policies</w:t>
      </w:r>
    </w:p>
    <w:p w14:paraId="0733A89E" w14:textId="77777777" w:rsidR="00857175" w:rsidRPr="00857175" w:rsidRDefault="00857175" w:rsidP="00857175">
      <w:r w:rsidRPr="00857175">
        <w:t>It is important to involve some changes in economic policies. This can help to build an opportunity for people who are working in the business field. On the other hand, this change can help to reinvent management with lots of activities. Unilever has effective economic structure after involving numbers of changes in the development process.</w:t>
      </w:r>
    </w:p>
    <w:p w14:paraId="63D87802" w14:textId="77777777" w:rsidR="00857175" w:rsidRPr="00857175" w:rsidRDefault="00857175" w:rsidP="00857175">
      <w:pPr>
        <w:rPr>
          <w:b/>
          <w:i/>
        </w:rPr>
      </w:pPr>
      <w:r w:rsidRPr="00857175">
        <w:rPr>
          <w:b/>
          <w:i/>
        </w:rPr>
        <w:t>Effective business activity</w:t>
      </w:r>
    </w:p>
    <w:p w14:paraId="0280D0ED" w14:textId="77777777" w:rsidR="00857175" w:rsidRPr="00857175" w:rsidRDefault="00857175" w:rsidP="00857175">
      <w:r w:rsidRPr="00857175">
        <w:t>Management has played very effective role to reason for doing business active. Expert involvement is the part of management development theory which helps to create an effective employee base and develop opportunities for better development in business system.</w:t>
      </w:r>
    </w:p>
    <w:p w14:paraId="22DBD2AA" w14:textId="77777777" w:rsidR="00857175" w:rsidRPr="00857175" w:rsidRDefault="00857175" w:rsidP="00857175">
      <w:pPr>
        <w:keepNext/>
        <w:keepLines/>
        <w:spacing w:before="40" w:after="0"/>
        <w:outlineLvl w:val="1"/>
        <w:rPr>
          <w:rFonts w:eastAsiaTheme="majorEastAsia" w:cstheme="majorBidi"/>
          <w:b/>
          <w:i/>
          <w:szCs w:val="26"/>
        </w:rPr>
      </w:pPr>
      <w:bookmarkStart w:id="6" w:name="_Toc119013965"/>
      <w:r w:rsidRPr="00857175">
        <w:rPr>
          <w:rFonts w:eastAsiaTheme="majorEastAsia" w:cstheme="majorBidi"/>
          <w:b/>
          <w:i/>
          <w:szCs w:val="26"/>
        </w:rPr>
        <w:t>Recommendations</w:t>
      </w:r>
      <w:bookmarkEnd w:id="6"/>
    </w:p>
    <w:p w14:paraId="662D90EF" w14:textId="77777777" w:rsidR="00857175" w:rsidRPr="00857175" w:rsidRDefault="00857175" w:rsidP="00857175">
      <w:r w:rsidRPr="00857175">
        <w:t>For developing business in post pandemic by Unilever, following are some recommended strategies that should be followed up properly:</w:t>
      </w:r>
    </w:p>
    <w:p w14:paraId="7D1E151C" w14:textId="77777777" w:rsidR="00857175" w:rsidRPr="00857175" w:rsidRDefault="00857175" w:rsidP="00857175">
      <w:pPr>
        <w:numPr>
          <w:ilvl w:val="0"/>
          <w:numId w:val="2"/>
        </w:numPr>
        <w:contextualSpacing/>
      </w:pPr>
      <w:r w:rsidRPr="00857175">
        <w:t>Unilever should maintain the level of beliefs by understanding the needs of employees or workers. This can help to understand the needs of employees which can help to build an effective management system. By involving policies on health and safety, Unilever can gain capabilities for maintaining employee belief which can be positive. This can help Unilever to reflect an effective and efficient performance towards development in the post Covid-19 pandemic situation. This can also help to maintain an effective workplace behaviour or organizational behaviour.</w:t>
      </w:r>
    </w:p>
    <w:p w14:paraId="061CCFC8" w14:textId="77777777" w:rsidR="00857175" w:rsidRPr="00857175" w:rsidRDefault="00857175" w:rsidP="00857175">
      <w:pPr>
        <w:numPr>
          <w:ilvl w:val="0"/>
          <w:numId w:val="2"/>
        </w:numPr>
        <w:contextualSpacing/>
      </w:pPr>
      <w:r w:rsidRPr="00857175">
        <w:t xml:space="preserve">Maintaining hygiene in the workplace is the necessary for gaining effective responses after </w:t>
      </w:r>
      <w:proofErr w:type="gramStart"/>
      <w:r w:rsidRPr="00857175">
        <w:t>post</w:t>
      </w:r>
      <w:proofErr w:type="gramEnd"/>
      <w:r w:rsidRPr="00857175">
        <w:t xml:space="preserve"> pandemic situation. Unilever should focus on health of employees. For that </w:t>
      </w:r>
      <w:proofErr w:type="gramStart"/>
      <w:r w:rsidRPr="00857175">
        <w:t>reason</w:t>
      </w:r>
      <w:proofErr w:type="gramEnd"/>
      <w:r w:rsidRPr="00857175">
        <w:t xml:space="preserve"> managers of this company should adapt the process of effective training system where employees should be trained on the hygiene related issues. Maintaining hygiene by rapid hand washing, sanitizing hands and equipment can be the part of an effective management system. This can help to build an effective and safe workplace in the organization which is very important at the post pandemic situation. This can help to build beliefs in between employees.</w:t>
      </w:r>
    </w:p>
    <w:p w14:paraId="1A5BE1D5" w14:textId="77777777" w:rsidR="00857175" w:rsidRPr="00857175" w:rsidRDefault="00857175" w:rsidP="00857175">
      <w:pPr>
        <w:numPr>
          <w:ilvl w:val="0"/>
          <w:numId w:val="2"/>
        </w:numPr>
        <w:contextualSpacing/>
      </w:pPr>
      <w:r w:rsidRPr="00857175">
        <w:t xml:space="preserve">Developing mental health and wellbeing is necessary for maintain and effective management system. During the pandemic situation of Covid-19, Unilever has faced challenges with employee performance. For the threat of getting affected by the dangerous and infectious disease, employees are not able to work freely </w:t>
      </w:r>
      <w:proofErr w:type="gramStart"/>
      <w:r w:rsidRPr="00857175">
        <w:t>and also</w:t>
      </w:r>
      <w:proofErr w:type="gramEnd"/>
      <w:r w:rsidRPr="00857175">
        <w:t xml:space="preserve"> be the reason for avoiding taking responsibility. However, this company should take care about the mental heal and well-being by motivating them. With effective training and health program, Unilever can gain capabilities for decreasing the level of risk that can affect the employee health. This can develop employee organization relationship which can be the reason for having positive organizational behaviour also.</w:t>
      </w:r>
    </w:p>
    <w:p w14:paraId="51F3685E" w14:textId="77777777" w:rsidR="00857175" w:rsidRPr="00857175" w:rsidRDefault="00857175" w:rsidP="00857175">
      <w:pPr>
        <w:numPr>
          <w:ilvl w:val="0"/>
          <w:numId w:val="2"/>
        </w:numPr>
        <w:contextualSpacing/>
      </w:pPr>
      <w:r w:rsidRPr="00857175">
        <w:t xml:space="preserve">Management of Unilever has tried to use several changes in the leadership style. It is reflected that Unilever has taken effective decision for maintaining cognitive behaviour. This will </w:t>
      </w:r>
      <w:proofErr w:type="gramStart"/>
      <w:r w:rsidRPr="00857175">
        <w:t>helps</w:t>
      </w:r>
      <w:proofErr w:type="gramEnd"/>
      <w:r w:rsidRPr="00857175">
        <w:t xml:space="preserve"> employees to convey their feeling and needs to leaders. As a result, organization can easily take decision for managing risk factors or issues that are faced by that specific employee. This can help to build an effective management base and can also help to build an effective working environment in the business filed of Unilever. This is another effective management practice that is done by the CEO of Unilever towards post pandemic changes.</w:t>
      </w:r>
    </w:p>
    <w:p w14:paraId="01F7BCA3" w14:textId="77777777" w:rsidR="00857175" w:rsidRPr="00857175" w:rsidRDefault="00857175" w:rsidP="00857175">
      <w:r w:rsidRPr="00857175">
        <w:t xml:space="preserve">These are some recommended strategies that can help Unilever to fifth against the issues that are raised during the pandemic situation. On the other hand, these changes can help Unilever to gain positive outcomes in post pandemic situation. This can also help to gain employee trust which can be the reason for more effective and positive working environment in the business filed. </w:t>
      </w:r>
    </w:p>
    <w:p w14:paraId="180C6E91" w14:textId="77777777" w:rsidR="00857175" w:rsidRPr="00857175" w:rsidRDefault="00857175" w:rsidP="00857175">
      <w:pPr>
        <w:spacing w:line="259" w:lineRule="auto"/>
        <w:jc w:val="left"/>
      </w:pPr>
      <w:r w:rsidRPr="00857175">
        <w:br w:type="page"/>
      </w:r>
    </w:p>
    <w:p w14:paraId="2FFA70BE" w14:textId="77777777" w:rsidR="00857175" w:rsidRPr="00857175" w:rsidRDefault="00857175" w:rsidP="00857175">
      <w:pPr>
        <w:keepNext/>
        <w:keepLines/>
        <w:spacing w:before="240" w:after="0"/>
        <w:outlineLvl w:val="0"/>
        <w:rPr>
          <w:rFonts w:eastAsiaTheme="majorEastAsia" w:cstheme="majorBidi"/>
          <w:b/>
          <w:szCs w:val="32"/>
        </w:rPr>
      </w:pPr>
      <w:bookmarkStart w:id="7" w:name="_Toc119013970"/>
      <w:r w:rsidRPr="00857175">
        <w:rPr>
          <w:rFonts w:eastAsiaTheme="majorEastAsia" w:cstheme="majorBidi"/>
          <w:b/>
          <w:szCs w:val="32"/>
        </w:rPr>
        <w:t>References</w:t>
      </w:r>
      <w:bookmarkEnd w:id="7"/>
    </w:p>
    <w:p w14:paraId="35C3FF1E" w14:textId="77777777" w:rsidR="00857175" w:rsidRPr="00857175" w:rsidRDefault="00857175" w:rsidP="00857175">
      <w:bookmarkStart w:id="8" w:name="_Hlk120117044"/>
      <w:r w:rsidRPr="00857175">
        <w:rPr>
          <w:shd w:val="clear" w:color="auto" w:fill="FFFFFF"/>
        </w:rPr>
        <w:t xml:space="preserve">Al </w:t>
      </w:r>
      <w:proofErr w:type="spellStart"/>
      <w:r w:rsidRPr="00857175">
        <w:rPr>
          <w:shd w:val="clear" w:color="auto" w:fill="FFFFFF"/>
        </w:rPr>
        <w:t>Mazrouei</w:t>
      </w:r>
      <w:proofErr w:type="spellEnd"/>
      <w:r w:rsidRPr="00857175">
        <w:rPr>
          <w:shd w:val="clear" w:color="auto" w:fill="FFFFFF"/>
        </w:rPr>
        <w:t>, M.A., Khalid, K., Davidson, R. and Abdallah, S., 2019. Impact of organizational culture and perceived process safety in the UAE oil and gas industry. </w:t>
      </w:r>
      <w:r w:rsidRPr="00857175">
        <w:rPr>
          <w:i/>
          <w:iCs/>
          <w:shd w:val="clear" w:color="auto" w:fill="FFFFFF"/>
        </w:rPr>
        <w:t>The Qualitative Report</w:t>
      </w:r>
      <w:r w:rsidRPr="00857175">
        <w:rPr>
          <w:shd w:val="clear" w:color="auto" w:fill="FFFFFF"/>
        </w:rPr>
        <w:t>, </w:t>
      </w:r>
      <w:r w:rsidRPr="00857175">
        <w:rPr>
          <w:i/>
          <w:iCs/>
          <w:shd w:val="clear" w:color="auto" w:fill="FFFFFF"/>
        </w:rPr>
        <w:t>24</w:t>
      </w:r>
      <w:r w:rsidRPr="00857175">
        <w:rPr>
          <w:shd w:val="clear" w:color="auto" w:fill="FFFFFF"/>
        </w:rPr>
        <w:t>(12), pp.3215-3238.</w:t>
      </w:r>
    </w:p>
    <w:bookmarkEnd w:id="8"/>
    <w:p w14:paraId="3B1EF06D" w14:textId="77777777" w:rsidR="00857175" w:rsidRPr="00857175" w:rsidRDefault="00857175" w:rsidP="00857175">
      <w:pPr>
        <w:rPr>
          <w:shd w:val="clear" w:color="auto" w:fill="FFFFFF"/>
        </w:rPr>
      </w:pPr>
      <w:proofErr w:type="spellStart"/>
      <w:r w:rsidRPr="00857175">
        <w:rPr>
          <w:shd w:val="clear" w:color="auto" w:fill="FFFFFF"/>
        </w:rPr>
        <w:t>Astuti</w:t>
      </w:r>
      <w:proofErr w:type="spellEnd"/>
      <w:r w:rsidRPr="00857175">
        <w:rPr>
          <w:shd w:val="clear" w:color="auto" w:fill="FFFFFF"/>
        </w:rPr>
        <w:t>, N.P.E., 2018. Teacher’s instructional behaviour in instructional management at elementary school reviewed from Piaget’s cognitive development theory. In </w:t>
      </w:r>
      <w:r w:rsidRPr="00857175">
        <w:rPr>
          <w:i/>
          <w:iCs/>
          <w:shd w:val="clear" w:color="auto" w:fill="FFFFFF"/>
        </w:rPr>
        <w:t>SHS Web of Conferences</w:t>
      </w:r>
      <w:r w:rsidRPr="00857175">
        <w:rPr>
          <w:shd w:val="clear" w:color="auto" w:fill="FFFFFF"/>
        </w:rPr>
        <w:t> (Vol. 42, p. 00038). EDP Sciences.</w:t>
      </w:r>
    </w:p>
    <w:p w14:paraId="2CFA46DD" w14:textId="77777777" w:rsidR="00857175" w:rsidRPr="00857175" w:rsidRDefault="00857175" w:rsidP="00857175">
      <w:pPr>
        <w:rPr>
          <w:shd w:val="clear" w:color="auto" w:fill="FFFFFF"/>
        </w:rPr>
      </w:pPr>
      <w:r w:rsidRPr="00857175">
        <w:rPr>
          <w:shd w:val="clear" w:color="auto" w:fill="FFFFFF"/>
        </w:rPr>
        <w:t>Borkowski, N. and Meese, K.A., 2020. </w:t>
      </w:r>
      <w:r w:rsidRPr="00857175">
        <w:rPr>
          <w:i/>
          <w:iCs/>
          <w:shd w:val="clear" w:color="auto" w:fill="FFFFFF"/>
        </w:rPr>
        <w:t xml:space="preserve">Organizational </w:t>
      </w:r>
      <w:proofErr w:type="spellStart"/>
      <w:r w:rsidRPr="00857175">
        <w:rPr>
          <w:i/>
          <w:iCs/>
          <w:shd w:val="clear" w:color="auto" w:fill="FFFFFF"/>
        </w:rPr>
        <w:t>behavior</w:t>
      </w:r>
      <w:proofErr w:type="spellEnd"/>
      <w:r w:rsidRPr="00857175">
        <w:rPr>
          <w:i/>
          <w:iCs/>
          <w:shd w:val="clear" w:color="auto" w:fill="FFFFFF"/>
        </w:rPr>
        <w:t xml:space="preserve"> in health care</w:t>
      </w:r>
      <w:r w:rsidRPr="00857175">
        <w:rPr>
          <w:shd w:val="clear" w:color="auto" w:fill="FFFFFF"/>
        </w:rPr>
        <w:t>. Jones &amp; Bartlett Learning.</w:t>
      </w:r>
    </w:p>
    <w:p w14:paraId="187D47C8" w14:textId="77777777" w:rsidR="00857175" w:rsidRPr="00857175" w:rsidRDefault="00857175" w:rsidP="00857175">
      <w:pPr>
        <w:rPr>
          <w:shd w:val="clear" w:color="auto" w:fill="FFFFFF"/>
        </w:rPr>
      </w:pPr>
      <w:proofErr w:type="spellStart"/>
      <w:r w:rsidRPr="00857175">
        <w:rPr>
          <w:shd w:val="clear" w:color="auto" w:fill="FFFFFF"/>
        </w:rPr>
        <w:t>Bulturbayevich</w:t>
      </w:r>
      <w:proofErr w:type="spellEnd"/>
      <w:r w:rsidRPr="00857175">
        <w:rPr>
          <w:shd w:val="clear" w:color="auto" w:fill="FFFFFF"/>
        </w:rPr>
        <w:t xml:space="preserve">, M.B. and </w:t>
      </w:r>
      <w:proofErr w:type="spellStart"/>
      <w:r w:rsidRPr="00857175">
        <w:rPr>
          <w:shd w:val="clear" w:color="auto" w:fill="FFFFFF"/>
        </w:rPr>
        <w:t>Ikromjonovich</w:t>
      </w:r>
      <w:proofErr w:type="spellEnd"/>
      <w:r w:rsidRPr="00857175">
        <w:rPr>
          <w:shd w:val="clear" w:color="auto" w:fill="FFFFFF"/>
        </w:rPr>
        <w:t>, T.I., 2021, December. HISTORY OF THE DEVELOPMENT OF MANAGEMENT THEORY AND PRACTICE. In </w:t>
      </w:r>
      <w:r w:rsidRPr="00857175">
        <w:rPr>
          <w:i/>
          <w:iCs/>
          <w:shd w:val="clear" w:color="auto" w:fill="FFFFFF"/>
        </w:rPr>
        <w:t>Conference Zone</w:t>
      </w:r>
      <w:r w:rsidRPr="00857175">
        <w:rPr>
          <w:shd w:val="clear" w:color="auto" w:fill="FFFFFF"/>
        </w:rPr>
        <w:t> (pp. 309-312).</w:t>
      </w:r>
    </w:p>
    <w:p w14:paraId="19377FAD" w14:textId="77777777" w:rsidR="00857175" w:rsidRPr="00857175" w:rsidRDefault="00857175" w:rsidP="00857175">
      <w:pPr>
        <w:rPr>
          <w:shd w:val="clear" w:color="auto" w:fill="FFFFFF"/>
        </w:rPr>
      </w:pPr>
      <w:proofErr w:type="spellStart"/>
      <w:r w:rsidRPr="00857175">
        <w:rPr>
          <w:shd w:val="clear" w:color="auto" w:fill="FFFFFF"/>
        </w:rPr>
        <w:t>Damanik</w:t>
      </w:r>
      <w:proofErr w:type="spellEnd"/>
      <w:r w:rsidRPr="00857175">
        <w:rPr>
          <w:shd w:val="clear" w:color="auto" w:fill="FFFFFF"/>
        </w:rPr>
        <w:t xml:space="preserve">, V.H., </w:t>
      </w:r>
      <w:proofErr w:type="spellStart"/>
      <w:r w:rsidRPr="00857175">
        <w:rPr>
          <w:shd w:val="clear" w:color="auto" w:fill="FFFFFF"/>
        </w:rPr>
        <w:t>Miftahuddin</w:t>
      </w:r>
      <w:proofErr w:type="spellEnd"/>
      <w:r w:rsidRPr="00857175">
        <w:rPr>
          <w:shd w:val="clear" w:color="auto" w:fill="FFFFFF"/>
        </w:rPr>
        <w:t xml:space="preserve">, M. and </w:t>
      </w:r>
      <w:proofErr w:type="spellStart"/>
      <w:r w:rsidRPr="00857175">
        <w:rPr>
          <w:shd w:val="clear" w:color="auto" w:fill="FFFFFF"/>
        </w:rPr>
        <w:t>Prayudi</w:t>
      </w:r>
      <w:proofErr w:type="spellEnd"/>
      <w:r w:rsidRPr="00857175">
        <w:rPr>
          <w:shd w:val="clear" w:color="auto" w:fill="FFFFFF"/>
        </w:rPr>
        <w:t xml:space="preserve">, A., 2020. </w:t>
      </w:r>
      <w:proofErr w:type="spellStart"/>
      <w:r w:rsidRPr="00857175">
        <w:rPr>
          <w:shd w:val="clear" w:color="auto" w:fill="FFFFFF"/>
        </w:rPr>
        <w:t>Pengaruh</w:t>
      </w:r>
      <w:proofErr w:type="spellEnd"/>
      <w:r w:rsidRPr="00857175">
        <w:rPr>
          <w:shd w:val="clear" w:color="auto" w:fill="FFFFFF"/>
        </w:rPr>
        <w:t xml:space="preserve"> Net Profit Margin (</w:t>
      </w:r>
      <w:proofErr w:type="spellStart"/>
      <w:r w:rsidRPr="00857175">
        <w:rPr>
          <w:shd w:val="clear" w:color="auto" w:fill="FFFFFF"/>
        </w:rPr>
        <w:t>Npm</w:t>
      </w:r>
      <w:proofErr w:type="spellEnd"/>
      <w:r w:rsidRPr="00857175">
        <w:rPr>
          <w:shd w:val="clear" w:color="auto" w:fill="FFFFFF"/>
        </w:rPr>
        <w:t xml:space="preserve">) Dan Debt </w:t>
      </w:r>
      <w:proofErr w:type="gramStart"/>
      <w:r w:rsidRPr="00857175">
        <w:rPr>
          <w:shd w:val="clear" w:color="auto" w:fill="FFFFFF"/>
        </w:rPr>
        <w:t>To</w:t>
      </w:r>
      <w:proofErr w:type="gramEnd"/>
      <w:r w:rsidRPr="00857175">
        <w:rPr>
          <w:shd w:val="clear" w:color="auto" w:fill="FFFFFF"/>
        </w:rPr>
        <w:t xml:space="preserve"> Equity Ratio (Der) </w:t>
      </w:r>
      <w:proofErr w:type="spellStart"/>
      <w:r w:rsidRPr="00857175">
        <w:rPr>
          <w:shd w:val="clear" w:color="auto" w:fill="FFFFFF"/>
        </w:rPr>
        <w:t>Terhadap</w:t>
      </w:r>
      <w:proofErr w:type="spellEnd"/>
      <w:r w:rsidRPr="00857175">
        <w:rPr>
          <w:shd w:val="clear" w:color="auto" w:fill="FFFFFF"/>
        </w:rPr>
        <w:t xml:space="preserve"> Harga Saham Pt. Unilever </w:t>
      </w:r>
      <w:proofErr w:type="spellStart"/>
      <w:r w:rsidRPr="00857175">
        <w:rPr>
          <w:shd w:val="clear" w:color="auto" w:fill="FFFFFF"/>
        </w:rPr>
        <w:t>Tbk</w:t>
      </w:r>
      <w:proofErr w:type="spellEnd"/>
      <w:r w:rsidRPr="00857175">
        <w:rPr>
          <w:shd w:val="clear" w:color="auto" w:fill="FFFFFF"/>
        </w:rPr>
        <w:t xml:space="preserve"> Yang </w:t>
      </w:r>
      <w:proofErr w:type="spellStart"/>
      <w:r w:rsidRPr="00857175">
        <w:rPr>
          <w:shd w:val="clear" w:color="auto" w:fill="FFFFFF"/>
        </w:rPr>
        <w:t>Terdaftar</w:t>
      </w:r>
      <w:proofErr w:type="spellEnd"/>
      <w:r w:rsidRPr="00857175">
        <w:rPr>
          <w:shd w:val="clear" w:color="auto" w:fill="FFFFFF"/>
        </w:rPr>
        <w:t xml:space="preserve"> Di Bursa </w:t>
      </w:r>
      <w:proofErr w:type="spellStart"/>
      <w:r w:rsidRPr="00857175">
        <w:rPr>
          <w:shd w:val="clear" w:color="auto" w:fill="FFFFFF"/>
        </w:rPr>
        <w:t>Efek</w:t>
      </w:r>
      <w:proofErr w:type="spellEnd"/>
      <w:r w:rsidRPr="00857175">
        <w:rPr>
          <w:shd w:val="clear" w:color="auto" w:fill="FFFFFF"/>
        </w:rPr>
        <w:t xml:space="preserve"> Indonesia (Bei). </w:t>
      </w:r>
      <w:proofErr w:type="spellStart"/>
      <w:r w:rsidRPr="00857175">
        <w:rPr>
          <w:i/>
          <w:iCs/>
          <w:shd w:val="clear" w:color="auto" w:fill="FFFFFF"/>
        </w:rPr>
        <w:t>Jurnal</w:t>
      </w:r>
      <w:proofErr w:type="spellEnd"/>
      <w:r w:rsidRPr="00857175">
        <w:rPr>
          <w:i/>
          <w:iCs/>
          <w:shd w:val="clear" w:color="auto" w:fill="FFFFFF"/>
        </w:rPr>
        <w:t xml:space="preserve"> </w:t>
      </w:r>
      <w:proofErr w:type="spellStart"/>
      <w:r w:rsidRPr="00857175">
        <w:rPr>
          <w:i/>
          <w:iCs/>
          <w:shd w:val="clear" w:color="auto" w:fill="FFFFFF"/>
        </w:rPr>
        <w:t>Ilmiah</w:t>
      </w:r>
      <w:proofErr w:type="spellEnd"/>
      <w:r w:rsidRPr="00857175">
        <w:rPr>
          <w:i/>
          <w:iCs/>
          <w:shd w:val="clear" w:color="auto" w:fill="FFFFFF"/>
        </w:rPr>
        <w:t xml:space="preserve"> </w:t>
      </w:r>
      <w:proofErr w:type="spellStart"/>
      <w:r w:rsidRPr="00857175">
        <w:rPr>
          <w:i/>
          <w:iCs/>
          <w:shd w:val="clear" w:color="auto" w:fill="FFFFFF"/>
        </w:rPr>
        <w:t>Manajemen</w:t>
      </w:r>
      <w:proofErr w:type="spellEnd"/>
      <w:r w:rsidRPr="00857175">
        <w:rPr>
          <w:i/>
          <w:iCs/>
          <w:shd w:val="clear" w:color="auto" w:fill="FFFFFF"/>
        </w:rPr>
        <w:t xml:space="preserve"> dan </w:t>
      </w:r>
      <w:proofErr w:type="spellStart"/>
      <w:r w:rsidRPr="00857175">
        <w:rPr>
          <w:i/>
          <w:iCs/>
          <w:shd w:val="clear" w:color="auto" w:fill="FFFFFF"/>
        </w:rPr>
        <w:t>Bisnis</w:t>
      </w:r>
      <w:proofErr w:type="spellEnd"/>
      <w:r w:rsidRPr="00857175">
        <w:rPr>
          <w:i/>
          <w:iCs/>
          <w:shd w:val="clear" w:color="auto" w:fill="FFFFFF"/>
        </w:rPr>
        <w:t xml:space="preserve"> (JIMBI)</w:t>
      </w:r>
      <w:r w:rsidRPr="00857175">
        <w:rPr>
          <w:shd w:val="clear" w:color="auto" w:fill="FFFFFF"/>
        </w:rPr>
        <w:t>, </w:t>
      </w:r>
      <w:r w:rsidRPr="00857175">
        <w:rPr>
          <w:i/>
          <w:iCs/>
          <w:shd w:val="clear" w:color="auto" w:fill="FFFFFF"/>
        </w:rPr>
        <w:t>1</w:t>
      </w:r>
      <w:r w:rsidRPr="00857175">
        <w:rPr>
          <w:shd w:val="clear" w:color="auto" w:fill="FFFFFF"/>
        </w:rPr>
        <w:t>(2).</w:t>
      </w:r>
    </w:p>
    <w:p w14:paraId="0129D649" w14:textId="77777777" w:rsidR="00857175" w:rsidRPr="00857175" w:rsidRDefault="00857175" w:rsidP="00857175">
      <w:pPr>
        <w:rPr>
          <w:shd w:val="clear" w:color="auto" w:fill="FFFFFF"/>
        </w:rPr>
      </w:pPr>
      <w:r w:rsidRPr="00857175">
        <w:rPr>
          <w:shd w:val="clear" w:color="auto" w:fill="FFFFFF"/>
        </w:rPr>
        <w:t>Gillen, N., 2021. Workplace. In Rethink Design Guide (pp. 9-40). RIBA Publishing.</w:t>
      </w:r>
    </w:p>
    <w:p w14:paraId="3D0E581B" w14:textId="77777777" w:rsidR="00857175" w:rsidRPr="00857175" w:rsidRDefault="00857175" w:rsidP="00857175">
      <w:pPr>
        <w:rPr>
          <w:shd w:val="clear" w:color="auto" w:fill="FFFFFF"/>
        </w:rPr>
      </w:pPr>
      <w:r w:rsidRPr="00857175">
        <w:rPr>
          <w:shd w:val="clear" w:color="auto" w:fill="FFFFFF"/>
        </w:rPr>
        <w:t xml:space="preserve">Grabowski, D., </w:t>
      </w:r>
      <w:proofErr w:type="spellStart"/>
      <w:r w:rsidRPr="00857175">
        <w:rPr>
          <w:shd w:val="clear" w:color="auto" w:fill="FFFFFF"/>
        </w:rPr>
        <w:t>Chudzicka</w:t>
      </w:r>
      <w:r w:rsidRPr="00857175">
        <w:rPr>
          <w:rFonts w:ascii="Cambria Math" w:hAnsi="Cambria Math" w:cs="Cambria Math"/>
          <w:shd w:val="clear" w:color="auto" w:fill="FFFFFF"/>
        </w:rPr>
        <w:t>‐</w:t>
      </w:r>
      <w:r w:rsidRPr="00857175">
        <w:rPr>
          <w:shd w:val="clear" w:color="auto" w:fill="FFFFFF"/>
        </w:rPr>
        <w:t>Czupała</w:t>
      </w:r>
      <w:proofErr w:type="spellEnd"/>
      <w:r w:rsidRPr="00857175">
        <w:rPr>
          <w:shd w:val="clear" w:color="auto" w:fill="FFFFFF"/>
        </w:rPr>
        <w:t xml:space="preserve">, A., </w:t>
      </w:r>
      <w:proofErr w:type="spellStart"/>
      <w:r w:rsidRPr="00857175">
        <w:rPr>
          <w:shd w:val="clear" w:color="auto" w:fill="FFFFFF"/>
        </w:rPr>
        <w:t>Chrupała</w:t>
      </w:r>
      <w:r w:rsidRPr="00857175">
        <w:rPr>
          <w:rFonts w:ascii="Cambria Math" w:hAnsi="Cambria Math" w:cs="Cambria Math"/>
          <w:shd w:val="clear" w:color="auto" w:fill="FFFFFF"/>
        </w:rPr>
        <w:t>‐</w:t>
      </w:r>
      <w:r w:rsidRPr="00857175">
        <w:rPr>
          <w:shd w:val="clear" w:color="auto" w:fill="FFFFFF"/>
        </w:rPr>
        <w:t>Pniak</w:t>
      </w:r>
      <w:proofErr w:type="spellEnd"/>
      <w:r w:rsidRPr="00857175">
        <w:rPr>
          <w:shd w:val="clear" w:color="auto" w:fill="FFFFFF"/>
        </w:rPr>
        <w:t xml:space="preserve">, M., Mello, A.L. and </w:t>
      </w:r>
      <w:proofErr w:type="spellStart"/>
      <w:r w:rsidRPr="00857175">
        <w:rPr>
          <w:shd w:val="clear" w:color="auto" w:fill="FFFFFF"/>
        </w:rPr>
        <w:t>Paruzel</w:t>
      </w:r>
      <w:r w:rsidRPr="00857175">
        <w:rPr>
          <w:rFonts w:ascii="Cambria Math" w:hAnsi="Cambria Math" w:cs="Cambria Math"/>
          <w:shd w:val="clear" w:color="auto" w:fill="FFFFFF"/>
        </w:rPr>
        <w:t>‐</w:t>
      </w:r>
      <w:r w:rsidRPr="00857175">
        <w:rPr>
          <w:shd w:val="clear" w:color="auto" w:fill="FFFFFF"/>
        </w:rPr>
        <w:t>Czachura</w:t>
      </w:r>
      <w:proofErr w:type="spellEnd"/>
      <w:r w:rsidRPr="00857175">
        <w:rPr>
          <w:shd w:val="clear" w:color="auto" w:fill="FFFFFF"/>
        </w:rPr>
        <w:t>, M., 2019. Work ethic and organizational commitment as conditions of unethical pro</w:t>
      </w:r>
      <w:r w:rsidRPr="00857175">
        <w:rPr>
          <w:rFonts w:ascii="Cambria Math" w:hAnsi="Cambria Math" w:cs="Cambria Math"/>
          <w:shd w:val="clear" w:color="auto" w:fill="FFFFFF"/>
        </w:rPr>
        <w:t>‐</w:t>
      </w:r>
      <w:r w:rsidRPr="00857175">
        <w:rPr>
          <w:shd w:val="clear" w:color="auto" w:fill="FFFFFF"/>
        </w:rPr>
        <w:t xml:space="preserve">organizational </w:t>
      </w:r>
      <w:proofErr w:type="spellStart"/>
      <w:r w:rsidRPr="00857175">
        <w:rPr>
          <w:shd w:val="clear" w:color="auto" w:fill="FFFFFF"/>
        </w:rPr>
        <w:t>behavior</w:t>
      </w:r>
      <w:proofErr w:type="spellEnd"/>
      <w:r w:rsidRPr="00857175">
        <w:rPr>
          <w:shd w:val="clear" w:color="auto" w:fill="FFFFFF"/>
        </w:rPr>
        <w:t xml:space="preserve">: Do engaged workers break the ethical </w:t>
      </w:r>
      <w:proofErr w:type="gramStart"/>
      <w:r w:rsidRPr="00857175">
        <w:rPr>
          <w:shd w:val="clear" w:color="auto" w:fill="FFFFFF"/>
        </w:rPr>
        <w:t>rules?.</w:t>
      </w:r>
      <w:proofErr w:type="gramEnd"/>
      <w:r w:rsidRPr="00857175">
        <w:rPr>
          <w:shd w:val="clear" w:color="auto" w:fill="FFFFFF"/>
        </w:rPr>
        <w:t> </w:t>
      </w:r>
      <w:r w:rsidRPr="00857175">
        <w:rPr>
          <w:i/>
          <w:iCs/>
          <w:shd w:val="clear" w:color="auto" w:fill="FFFFFF"/>
        </w:rPr>
        <w:t>International Journal of Selection and Assessment</w:t>
      </w:r>
      <w:r w:rsidRPr="00857175">
        <w:rPr>
          <w:shd w:val="clear" w:color="auto" w:fill="FFFFFF"/>
        </w:rPr>
        <w:t>, </w:t>
      </w:r>
      <w:r w:rsidRPr="00857175">
        <w:rPr>
          <w:i/>
          <w:iCs/>
          <w:shd w:val="clear" w:color="auto" w:fill="FFFFFF"/>
        </w:rPr>
        <w:t>27</w:t>
      </w:r>
      <w:r w:rsidRPr="00857175">
        <w:rPr>
          <w:shd w:val="clear" w:color="auto" w:fill="FFFFFF"/>
        </w:rPr>
        <w:t>(2), pp.193-202.</w:t>
      </w:r>
    </w:p>
    <w:p w14:paraId="6A56D661" w14:textId="77777777" w:rsidR="00857175" w:rsidRPr="00857175" w:rsidRDefault="00857175" w:rsidP="00857175">
      <w:r w:rsidRPr="00857175">
        <w:rPr>
          <w:shd w:val="clear" w:color="auto" w:fill="FFFFFF"/>
        </w:rPr>
        <w:t>Holman, D., Johnson, S. and O'Connor, E., 2018. Stress management interventions: Improving subjective psychological well-being in the workplace. In </w:t>
      </w:r>
      <w:r w:rsidRPr="00857175">
        <w:rPr>
          <w:i/>
          <w:iCs/>
          <w:shd w:val="clear" w:color="auto" w:fill="FFFFFF"/>
        </w:rPr>
        <w:t>Handbook of well-being</w:t>
      </w:r>
      <w:r w:rsidRPr="00857175">
        <w:rPr>
          <w:shd w:val="clear" w:color="auto" w:fill="FFFFFF"/>
        </w:rPr>
        <w:t>. DEF Publishers.</w:t>
      </w:r>
    </w:p>
    <w:p w14:paraId="206B32FD" w14:textId="77777777" w:rsidR="00857175" w:rsidRPr="00857175" w:rsidRDefault="00857175" w:rsidP="00857175">
      <w:pPr>
        <w:rPr>
          <w:shd w:val="clear" w:color="auto" w:fill="FFFFFF"/>
        </w:rPr>
      </w:pPr>
      <w:proofErr w:type="spellStart"/>
      <w:r w:rsidRPr="00857175">
        <w:rPr>
          <w:shd w:val="clear" w:color="auto" w:fill="FFFFFF"/>
        </w:rPr>
        <w:t>Kondalkar</w:t>
      </w:r>
      <w:proofErr w:type="spellEnd"/>
      <w:r w:rsidRPr="00857175">
        <w:rPr>
          <w:shd w:val="clear" w:color="auto" w:fill="FFFFFF"/>
        </w:rPr>
        <w:t>, V.G., 2020. </w:t>
      </w:r>
      <w:r w:rsidRPr="00857175">
        <w:rPr>
          <w:i/>
          <w:iCs/>
          <w:shd w:val="clear" w:color="auto" w:fill="FFFFFF"/>
        </w:rPr>
        <w:t>Organizational behaviour</w:t>
      </w:r>
      <w:r w:rsidRPr="00857175">
        <w:rPr>
          <w:shd w:val="clear" w:color="auto" w:fill="FFFFFF"/>
        </w:rPr>
        <w:t>. New Age.</w:t>
      </w:r>
    </w:p>
    <w:p w14:paraId="4B8FCF07" w14:textId="77777777" w:rsidR="00857175" w:rsidRPr="00857175" w:rsidRDefault="00857175" w:rsidP="00857175">
      <w:r w:rsidRPr="00857175">
        <w:rPr>
          <w:shd w:val="clear" w:color="auto" w:fill="FFFFFF"/>
        </w:rPr>
        <w:t xml:space="preserve">Narisetti, R., 2020. Reimagining the </w:t>
      </w:r>
      <w:proofErr w:type="spellStart"/>
      <w:r w:rsidRPr="00857175">
        <w:rPr>
          <w:shd w:val="clear" w:color="auto" w:fill="FFFFFF"/>
        </w:rPr>
        <w:t>postpandemic</w:t>
      </w:r>
      <w:proofErr w:type="spellEnd"/>
      <w:r w:rsidRPr="00857175">
        <w:rPr>
          <w:shd w:val="clear" w:color="auto" w:fill="FFFFFF"/>
        </w:rPr>
        <w:t xml:space="preserve"> organization.</w:t>
      </w:r>
    </w:p>
    <w:p w14:paraId="67062572" w14:textId="77777777" w:rsidR="00857175" w:rsidRPr="00857175" w:rsidRDefault="00857175" w:rsidP="00857175">
      <w:pPr>
        <w:rPr>
          <w:shd w:val="clear" w:color="auto" w:fill="FFFFFF"/>
        </w:rPr>
      </w:pPr>
      <w:r w:rsidRPr="00857175">
        <w:rPr>
          <w:shd w:val="clear" w:color="auto" w:fill="FFFFFF"/>
        </w:rPr>
        <w:t>Polman, P. and Winston, A., 2021. Net positive: How courageous companies thrive by giving more than they take. Harvard Business Press.</w:t>
      </w:r>
    </w:p>
    <w:p w14:paraId="71D76173" w14:textId="77777777" w:rsidR="00857175" w:rsidRPr="00857175" w:rsidRDefault="00857175" w:rsidP="00857175">
      <w:pPr>
        <w:rPr>
          <w:shd w:val="clear" w:color="auto" w:fill="FFFFFF"/>
        </w:rPr>
      </w:pPr>
      <w:proofErr w:type="spellStart"/>
      <w:r w:rsidRPr="00857175">
        <w:rPr>
          <w:shd w:val="clear" w:color="auto" w:fill="FFFFFF"/>
        </w:rPr>
        <w:t>Suhendro</w:t>
      </w:r>
      <w:proofErr w:type="spellEnd"/>
      <w:r w:rsidRPr="00857175">
        <w:rPr>
          <w:shd w:val="clear" w:color="auto" w:fill="FFFFFF"/>
        </w:rPr>
        <w:t xml:space="preserve">, D., 2018. </w:t>
      </w:r>
      <w:proofErr w:type="spellStart"/>
      <w:r w:rsidRPr="00857175">
        <w:rPr>
          <w:shd w:val="clear" w:color="auto" w:fill="FFFFFF"/>
        </w:rPr>
        <w:t>Analisis</w:t>
      </w:r>
      <w:proofErr w:type="spellEnd"/>
      <w:r w:rsidRPr="00857175">
        <w:rPr>
          <w:shd w:val="clear" w:color="auto" w:fill="FFFFFF"/>
        </w:rPr>
        <w:t xml:space="preserve"> </w:t>
      </w:r>
      <w:proofErr w:type="spellStart"/>
      <w:r w:rsidRPr="00857175">
        <w:rPr>
          <w:shd w:val="clear" w:color="auto" w:fill="FFFFFF"/>
        </w:rPr>
        <w:t>penilaian</w:t>
      </w:r>
      <w:proofErr w:type="spellEnd"/>
      <w:r w:rsidRPr="00857175">
        <w:rPr>
          <w:shd w:val="clear" w:color="auto" w:fill="FFFFFF"/>
        </w:rPr>
        <w:t xml:space="preserve"> </w:t>
      </w:r>
      <w:proofErr w:type="spellStart"/>
      <w:r w:rsidRPr="00857175">
        <w:rPr>
          <w:shd w:val="clear" w:color="auto" w:fill="FFFFFF"/>
        </w:rPr>
        <w:t>kinerja</w:t>
      </w:r>
      <w:proofErr w:type="spellEnd"/>
      <w:r w:rsidRPr="00857175">
        <w:rPr>
          <w:shd w:val="clear" w:color="auto" w:fill="FFFFFF"/>
        </w:rPr>
        <w:t xml:space="preserve"> </w:t>
      </w:r>
      <w:proofErr w:type="spellStart"/>
      <w:r w:rsidRPr="00857175">
        <w:rPr>
          <w:shd w:val="clear" w:color="auto" w:fill="FFFFFF"/>
        </w:rPr>
        <w:t>keuangan</w:t>
      </w:r>
      <w:proofErr w:type="spellEnd"/>
      <w:r w:rsidRPr="00857175">
        <w:rPr>
          <w:shd w:val="clear" w:color="auto" w:fill="FFFFFF"/>
        </w:rPr>
        <w:t xml:space="preserve"> </w:t>
      </w:r>
      <w:proofErr w:type="spellStart"/>
      <w:r w:rsidRPr="00857175">
        <w:rPr>
          <w:shd w:val="clear" w:color="auto" w:fill="FFFFFF"/>
        </w:rPr>
        <w:t>perusahaan</w:t>
      </w:r>
      <w:proofErr w:type="spellEnd"/>
      <w:r w:rsidRPr="00857175">
        <w:rPr>
          <w:shd w:val="clear" w:color="auto" w:fill="FFFFFF"/>
        </w:rPr>
        <w:t xml:space="preserve"> </w:t>
      </w:r>
      <w:proofErr w:type="spellStart"/>
      <w:r w:rsidRPr="00857175">
        <w:rPr>
          <w:shd w:val="clear" w:color="auto" w:fill="FFFFFF"/>
        </w:rPr>
        <w:t>menggunakan</w:t>
      </w:r>
      <w:proofErr w:type="spellEnd"/>
      <w:r w:rsidRPr="00857175">
        <w:rPr>
          <w:shd w:val="clear" w:color="auto" w:fill="FFFFFF"/>
        </w:rPr>
        <w:t xml:space="preserve"> </w:t>
      </w:r>
      <w:proofErr w:type="spellStart"/>
      <w:r w:rsidRPr="00857175">
        <w:rPr>
          <w:shd w:val="clear" w:color="auto" w:fill="FFFFFF"/>
        </w:rPr>
        <w:t>rasio</w:t>
      </w:r>
      <w:proofErr w:type="spellEnd"/>
      <w:r w:rsidRPr="00857175">
        <w:rPr>
          <w:shd w:val="clear" w:color="auto" w:fill="FFFFFF"/>
        </w:rPr>
        <w:t xml:space="preserve"> </w:t>
      </w:r>
      <w:proofErr w:type="spellStart"/>
      <w:r w:rsidRPr="00857175">
        <w:rPr>
          <w:shd w:val="clear" w:color="auto" w:fill="FFFFFF"/>
        </w:rPr>
        <w:t>keuangan</w:t>
      </w:r>
      <w:proofErr w:type="spellEnd"/>
      <w:r w:rsidRPr="00857175">
        <w:rPr>
          <w:shd w:val="clear" w:color="auto" w:fill="FFFFFF"/>
        </w:rPr>
        <w:t xml:space="preserve"> pada </w:t>
      </w:r>
      <w:proofErr w:type="spellStart"/>
      <w:r w:rsidRPr="00857175">
        <w:rPr>
          <w:shd w:val="clear" w:color="auto" w:fill="FFFFFF"/>
        </w:rPr>
        <w:t>pt</w:t>
      </w:r>
      <w:proofErr w:type="spellEnd"/>
      <w:r w:rsidRPr="00857175">
        <w:rPr>
          <w:shd w:val="clear" w:color="auto" w:fill="FFFFFF"/>
        </w:rPr>
        <w:t xml:space="preserve"> </w:t>
      </w:r>
      <w:proofErr w:type="spellStart"/>
      <w:r w:rsidRPr="00857175">
        <w:rPr>
          <w:shd w:val="clear" w:color="auto" w:fill="FFFFFF"/>
        </w:rPr>
        <w:t>unilever</w:t>
      </w:r>
      <w:proofErr w:type="spellEnd"/>
      <w:r w:rsidRPr="00857175">
        <w:rPr>
          <w:shd w:val="clear" w:color="auto" w:fill="FFFFFF"/>
        </w:rPr>
        <w:t xml:space="preserve"> </w:t>
      </w:r>
      <w:proofErr w:type="spellStart"/>
      <w:r w:rsidRPr="00857175">
        <w:rPr>
          <w:shd w:val="clear" w:color="auto" w:fill="FFFFFF"/>
        </w:rPr>
        <w:t>indonesia</w:t>
      </w:r>
      <w:proofErr w:type="spellEnd"/>
      <w:r w:rsidRPr="00857175">
        <w:rPr>
          <w:shd w:val="clear" w:color="auto" w:fill="FFFFFF"/>
        </w:rPr>
        <w:t xml:space="preserve"> </w:t>
      </w:r>
      <w:proofErr w:type="spellStart"/>
      <w:r w:rsidRPr="00857175">
        <w:rPr>
          <w:shd w:val="clear" w:color="auto" w:fill="FFFFFF"/>
        </w:rPr>
        <w:t>tbk</w:t>
      </w:r>
      <w:proofErr w:type="spellEnd"/>
      <w:r w:rsidRPr="00857175">
        <w:rPr>
          <w:shd w:val="clear" w:color="auto" w:fill="FFFFFF"/>
        </w:rPr>
        <w:t xml:space="preserve"> yang </w:t>
      </w:r>
      <w:proofErr w:type="spellStart"/>
      <w:r w:rsidRPr="00857175">
        <w:rPr>
          <w:shd w:val="clear" w:color="auto" w:fill="FFFFFF"/>
        </w:rPr>
        <w:t>terdaftar</w:t>
      </w:r>
      <w:proofErr w:type="spellEnd"/>
      <w:r w:rsidRPr="00857175">
        <w:rPr>
          <w:shd w:val="clear" w:color="auto" w:fill="FFFFFF"/>
        </w:rPr>
        <w:t xml:space="preserve"> di bursa </w:t>
      </w:r>
      <w:proofErr w:type="spellStart"/>
      <w:r w:rsidRPr="00857175">
        <w:rPr>
          <w:shd w:val="clear" w:color="auto" w:fill="FFFFFF"/>
        </w:rPr>
        <w:t>efek</w:t>
      </w:r>
      <w:proofErr w:type="spellEnd"/>
      <w:r w:rsidRPr="00857175">
        <w:rPr>
          <w:shd w:val="clear" w:color="auto" w:fill="FFFFFF"/>
        </w:rPr>
        <w:t xml:space="preserve"> </w:t>
      </w:r>
      <w:proofErr w:type="spellStart"/>
      <w:r w:rsidRPr="00857175">
        <w:rPr>
          <w:shd w:val="clear" w:color="auto" w:fill="FFFFFF"/>
        </w:rPr>
        <w:t>indonesia</w:t>
      </w:r>
      <w:proofErr w:type="spellEnd"/>
      <w:r w:rsidRPr="00857175">
        <w:rPr>
          <w:shd w:val="clear" w:color="auto" w:fill="FFFFFF"/>
        </w:rPr>
        <w:t xml:space="preserve"> (</w:t>
      </w:r>
      <w:proofErr w:type="spellStart"/>
      <w:r w:rsidRPr="00857175">
        <w:rPr>
          <w:shd w:val="clear" w:color="auto" w:fill="FFFFFF"/>
        </w:rPr>
        <w:t>bei</w:t>
      </w:r>
      <w:proofErr w:type="spellEnd"/>
      <w:r w:rsidRPr="00857175">
        <w:rPr>
          <w:shd w:val="clear" w:color="auto" w:fill="FFFFFF"/>
        </w:rPr>
        <w:t>). </w:t>
      </w:r>
      <w:r w:rsidRPr="00857175">
        <w:rPr>
          <w:i/>
          <w:iCs/>
          <w:shd w:val="clear" w:color="auto" w:fill="FFFFFF"/>
        </w:rPr>
        <w:t xml:space="preserve">AT-TAWASSUTH: </w:t>
      </w:r>
      <w:proofErr w:type="spellStart"/>
      <w:r w:rsidRPr="00857175">
        <w:rPr>
          <w:i/>
          <w:iCs/>
          <w:shd w:val="clear" w:color="auto" w:fill="FFFFFF"/>
        </w:rPr>
        <w:t>Jurnal</w:t>
      </w:r>
      <w:proofErr w:type="spellEnd"/>
      <w:r w:rsidRPr="00857175">
        <w:rPr>
          <w:i/>
          <w:iCs/>
          <w:shd w:val="clear" w:color="auto" w:fill="FFFFFF"/>
        </w:rPr>
        <w:t xml:space="preserve"> Ekonomi Islam</w:t>
      </w:r>
      <w:r w:rsidRPr="00857175">
        <w:rPr>
          <w:shd w:val="clear" w:color="auto" w:fill="FFFFFF"/>
        </w:rPr>
        <w:t>, </w:t>
      </w:r>
      <w:r w:rsidRPr="00857175">
        <w:rPr>
          <w:i/>
          <w:iCs/>
          <w:shd w:val="clear" w:color="auto" w:fill="FFFFFF"/>
        </w:rPr>
        <w:t>3</w:t>
      </w:r>
      <w:r w:rsidRPr="00857175">
        <w:rPr>
          <w:shd w:val="clear" w:color="auto" w:fill="FFFFFF"/>
        </w:rPr>
        <w:t>(1), pp.23-47.</w:t>
      </w:r>
    </w:p>
    <w:p w14:paraId="6EC26D37" w14:textId="77777777" w:rsidR="00857175" w:rsidRPr="00857175" w:rsidRDefault="00857175" w:rsidP="00857175">
      <w:pPr>
        <w:rPr>
          <w:shd w:val="clear" w:color="auto" w:fill="FFFFFF"/>
        </w:rPr>
      </w:pPr>
      <w:r w:rsidRPr="00857175">
        <w:rPr>
          <w:shd w:val="clear" w:color="auto" w:fill="FFFFFF"/>
        </w:rPr>
        <w:t xml:space="preserve">Tien, N.H. and </w:t>
      </w:r>
      <w:proofErr w:type="spellStart"/>
      <w:r w:rsidRPr="00857175">
        <w:rPr>
          <w:shd w:val="clear" w:color="auto" w:fill="FFFFFF"/>
        </w:rPr>
        <w:t>Nhi</w:t>
      </w:r>
      <w:proofErr w:type="spellEnd"/>
      <w:r w:rsidRPr="00857175">
        <w:rPr>
          <w:shd w:val="clear" w:color="auto" w:fill="FFFFFF"/>
        </w:rPr>
        <w:t>, D.T.Y., 2019. Comparative Analysis of Knowledge Management Software Application at E&amp;Y and Unilever Vietnam. </w:t>
      </w:r>
      <w:r w:rsidRPr="00857175">
        <w:rPr>
          <w:i/>
          <w:iCs/>
          <w:shd w:val="clear" w:color="auto" w:fill="FFFFFF"/>
        </w:rPr>
        <w:t>International journal of multidisciplinary research and development</w:t>
      </w:r>
      <w:r w:rsidRPr="00857175">
        <w:rPr>
          <w:shd w:val="clear" w:color="auto" w:fill="FFFFFF"/>
        </w:rPr>
        <w:t>, </w:t>
      </w:r>
      <w:r w:rsidRPr="00857175">
        <w:rPr>
          <w:i/>
          <w:iCs/>
          <w:shd w:val="clear" w:color="auto" w:fill="FFFFFF"/>
        </w:rPr>
        <w:t>6</w:t>
      </w:r>
      <w:r w:rsidRPr="00857175">
        <w:rPr>
          <w:shd w:val="clear" w:color="auto" w:fill="FFFFFF"/>
        </w:rPr>
        <w:t>(10), pp.22-27.</w:t>
      </w:r>
    </w:p>
    <w:p w14:paraId="33E4BB4F" w14:textId="77777777" w:rsidR="00857175" w:rsidRPr="00857175" w:rsidRDefault="00857175" w:rsidP="00857175">
      <w:pPr>
        <w:rPr>
          <w:shd w:val="clear" w:color="auto" w:fill="FFFFFF"/>
        </w:rPr>
      </w:pPr>
      <w:r w:rsidRPr="00857175">
        <w:rPr>
          <w:shd w:val="clear" w:color="auto" w:fill="FFFFFF"/>
        </w:rPr>
        <w:t>Tien, N.H., 2019. Comparative analysis of multidomestic strategy of P&amp;G and Unilever Corporation. </w:t>
      </w:r>
      <w:r w:rsidRPr="00857175">
        <w:rPr>
          <w:i/>
          <w:iCs/>
          <w:shd w:val="clear" w:color="auto" w:fill="FFFFFF"/>
        </w:rPr>
        <w:t>International journal of foreign trade and international business</w:t>
      </w:r>
      <w:r w:rsidRPr="00857175">
        <w:rPr>
          <w:shd w:val="clear" w:color="auto" w:fill="FFFFFF"/>
        </w:rPr>
        <w:t>, </w:t>
      </w:r>
      <w:r w:rsidRPr="00857175">
        <w:rPr>
          <w:i/>
          <w:iCs/>
          <w:shd w:val="clear" w:color="auto" w:fill="FFFFFF"/>
        </w:rPr>
        <w:t>1</w:t>
      </w:r>
      <w:r w:rsidRPr="00857175">
        <w:rPr>
          <w:shd w:val="clear" w:color="auto" w:fill="FFFFFF"/>
        </w:rPr>
        <w:t>(1), pp.5-8.</w:t>
      </w:r>
    </w:p>
    <w:p w14:paraId="68F2A7EE" w14:textId="77777777" w:rsidR="00857175" w:rsidRPr="00857175" w:rsidRDefault="00857175" w:rsidP="00857175">
      <w:r w:rsidRPr="00857175">
        <w:t xml:space="preserve">Unilever PLC. (2022, November 8). Unilever Global: Making sustainable living commonplace. Unilever. Retrieved November 10, 2022, from </w:t>
      </w:r>
      <w:hyperlink r:id="rId5" w:history="1">
        <w:r w:rsidRPr="00857175">
          <w:rPr>
            <w:color w:val="0563C1" w:themeColor="hyperlink"/>
            <w:u w:val="single"/>
          </w:rPr>
          <w:t>https://www.unilever.com/</w:t>
        </w:r>
      </w:hyperlink>
    </w:p>
    <w:p w14:paraId="40213452" w14:textId="77777777" w:rsidR="00857175" w:rsidRPr="00857175" w:rsidRDefault="00857175" w:rsidP="00857175">
      <w:r w:rsidRPr="00857175">
        <w:t>Unilever PLC. (2022, November 8). Unilever Global: Making sustainable living commonplace. Unilever. Retrieved November 10, 2022, from https://www.unilever.com/</w:t>
      </w:r>
    </w:p>
    <w:p w14:paraId="54E105FB" w14:textId="77777777" w:rsidR="00857175" w:rsidRPr="00857175" w:rsidRDefault="00857175" w:rsidP="00857175">
      <w:pPr>
        <w:rPr>
          <w:shd w:val="clear" w:color="auto" w:fill="FFFFFF"/>
        </w:rPr>
      </w:pPr>
      <w:r w:rsidRPr="00857175">
        <w:rPr>
          <w:shd w:val="clear" w:color="auto" w:fill="FFFFFF"/>
        </w:rPr>
        <w:t xml:space="preserve">Whysall, Z., </w:t>
      </w:r>
      <w:proofErr w:type="spellStart"/>
      <w:r w:rsidRPr="00857175">
        <w:rPr>
          <w:shd w:val="clear" w:color="auto" w:fill="FFFFFF"/>
        </w:rPr>
        <w:t>Owtram</w:t>
      </w:r>
      <w:proofErr w:type="spellEnd"/>
      <w:r w:rsidRPr="00857175">
        <w:rPr>
          <w:shd w:val="clear" w:color="auto" w:fill="FFFFFF"/>
        </w:rPr>
        <w:t xml:space="preserve">, M. and </w:t>
      </w:r>
      <w:proofErr w:type="spellStart"/>
      <w:r w:rsidRPr="00857175">
        <w:rPr>
          <w:shd w:val="clear" w:color="auto" w:fill="FFFFFF"/>
        </w:rPr>
        <w:t>Brittain</w:t>
      </w:r>
      <w:proofErr w:type="spellEnd"/>
      <w:r w:rsidRPr="00857175">
        <w:rPr>
          <w:shd w:val="clear" w:color="auto" w:fill="FFFFFF"/>
        </w:rPr>
        <w:t>, S., 2019. The new talent management challenges of Industry 4.0. </w:t>
      </w:r>
      <w:r w:rsidRPr="00857175">
        <w:rPr>
          <w:i/>
          <w:iCs/>
          <w:shd w:val="clear" w:color="auto" w:fill="FFFFFF"/>
        </w:rPr>
        <w:t>Journal of management development</w:t>
      </w:r>
      <w:r w:rsidRPr="00857175">
        <w:rPr>
          <w:shd w:val="clear" w:color="auto" w:fill="FFFFFF"/>
        </w:rPr>
        <w:t>.</w:t>
      </w:r>
    </w:p>
    <w:p w14:paraId="57AF4001" w14:textId="77777777" w:rsidR="00857175" w:rsidRPr="00857175" w:rsidRDefault="00857175" w:rsidP="00857175">
      <w:pPr>
        <w:rPr>
          <w:shd w:val="clear" w:color="auto" w:fill="FFFFFF"/>
        </w:rPr>
      </w:pPr>
      <w:r w:rsidRPr="00857175">
        <w:rPr>
          <w:shd w:val="clear" w:color="auto" w:fill="FFFFFF"/>
        </w:rPr>
        <w:t xml:space="preserve">Yong, J.Y., </w:t>
      </w:r>
      <w:proofErr w:type="spellStart"/>
      <w:r w:rsidRPr="00857175">
        <w:rPr>
          <w:shd w:val="clear" w:color="auto" w:fill="FFFFFF"/>
        </w:rPr>
        <w:t>Yusliza</w:t>
      </w:r>
      <w:proofErr w:type="spellEnd"/>
      <w:r w:rsidRPr="00857175">
        <w:rPr>
          <w:shd w:val="clear" w:color="auto" w:fill="FFFFFF"/>
        </w:rPr>
        <w:t xml:space="preserve">, M.Y., </w:t>
      </w:r>
      <w:proofErr w:type="spellStart"/>
      <w:r w:rsidRPr="00857175">
        <w:rPr>
          <w:shd w:val="clear" w:color="auto" w:fill="FFFFFF"/>
        </w:rPr>
        <w:t>Jabbour</w:t>
      </w:r>
      <w:proofErr w:type="spellEnd"/>
      <w:r w:rsidRPr="00857175">
        <w:rPr>
          <w:shd w:val="clear" w:color="auto" w:fill="FFFFFF"/>
        </w:rPr>
        <w:t xml:space="preserve">, C.J.C. and Ahmad, N.H., 2020. Exploratory cases on the interplay between green human resource management and advanced green manufacturing </w:t>
      </w:r>
      <w:proofErr w:type="gramStart"/>
      <w:r w:rsidRPr="00857175">
        <w:rPr>
          <w:shd w:val="clear" w:color="auto" w:fill="FFFFFF"/>
        </w:rPr>
        <w:t>in light of</w:t>
      </w:r>
      <w:proofErr w:type="gramEnd"/>
      <w:r w:rsidRPr="00857175">
        <w:rPr>
          <w:shd w:val="clear" w:color="auto" w:fill="FFFFFF"/>
        </w:rPr>
        <w:t xml:space="preserve"> the Ability-Motivation-Opportunity theory. </w:t>
      </w:r>
      <w:r w:rsidRPr="00857175">
        <w:rPr>
          <w:i/>
          <w:iCs/>
          <w:shd w:val="clear" w:color="auto" w:fill="FFFFFF"/>
        </w:rPr>
        <w:t>Journal of Management Development</w:t>
      </w:r>
      <w:r w:rsidRPr="00857175">
        <w:rPr>
          <w:shd w:val="clear" w:color="auto" w:fill="FFFFFF"/>
        </w:rPr>
        <w:t>, </w:t>
      </w:r>
      <w:r w:rsidRPr="00857175">
        <w:rPr>
          <w:i/>
          <w:iCs/>
          <w:shd w:val="clear" w:color="auto" w:fill="FFFFFF"/>
        </w:rPr>
        <w:t>39</w:t>
      </w:r>
      <w:r w:rsidRPr="00857175">
        <w:rPr>
          <w:shd w:val="clear" w:color="auto" w:fill="FFFFFF"/>
        </w:rPr>
        <w:t>(1), pp.31-49.</w:t>
      </w:r>
    </w:p>
    <w:p w14:paraId="6459F61C" w14:textId="77777777" w:rsidR="00857175" w:rsidRDefault="00857175" w:rsidP="00F768B5">
      <w:pPr>
        <w:pStyle w:val="Heading1"/>
      </w:pPr>
    </w:p>
    <w:p w14:paraId="3AB93F0F" w14:textId="77777777" w:rsidR="00857175" w:rsidRDefault="00857175">
      <w:pPr>
        <w:spacing w:line="259" w:lineRule="auto"/>
        <w:jc w:val="left"/>
        <w:rPr>
          <w:rFonts w:eastAsiaTheme="majorEastAsia" w:cstheme="majorBidi"/>
          <w:b/>
          <w:szCs w:val="32"/>
        </w:rPr>
      </w:pPr>
      <w:r>
        <w:br w:type="page"/>
      </w:r>
    </w:p>
    <w:p w14:paraId="19EB2C2A" w14:textId="6A438103" w:rsidR="00F768B5" w:rsidRDefault="00F768B5" w:rsidP="00F768B5">
      <w:pPr>
        <w:pStyle w:val="Heading1"/>
      </w:pPr>
      <w:r>
        <w:t>PART 2</w:t>
      </w:r>
      <w:bookmarkEnd w:id="0"/>
    </w:p>
    <w:p w14:paraId="6E0A1601" w14:textId="77777777" w:rsidR="00F768B5" w:rsidRDefault="00F768B5" w:rsidP="00F768B5">
      <w:pPr>
        <w:pStyle w:val="Heading2"/>
      </w:pPr>
      <w:bookmarkStart w:id="9" w:name="_Toc119013967"/>
      <w:r>
        <w:t>Analyses the difference between - beliefs, attitudes, and values within a workplace context</w:t>
      </w:r>
      <w:bookmarkEnd w:id="9"/>
    </w:p>
    <w:p w14:paraId="13FB20E6" w14:textId="77777777" w:rsidR="00F768B5" w:rsidRPr="00EC7DF6" w:rsidRDefault="00F768B5" w:rsidP="00F768B5">
      <w:r>
        <w:t>I have learnt that beliefs, values and attitudes are the part of organizational behaviours. Each and every element have obtained their own features and characteristics. By based on these three elements an organization can gain abilities to act positively and reflect an effective behaviour and culture in the business market. Therefore, it can be said that beliefs, attitudes and values have great role for developing organizational culture and structure.</w:t>
      </w:r>
    </w:p>
    <w:p w14:paraId="2429C6D6" w14:textId="77777777" w:rsidR="00F768B5" w:rsidRDefault="00F768B5" w:rsidP="00F768B5">
      <w:pPr>
        <w:rPr>
          <w:b/>
        </w:rPr>
      </w:pPr>
      <w:r w:rsidRPr="00EC7DF6">
        <w:rPr>
          <w:b/>
        </w:rPr>
        <w:t xml:space="preserve">Beliefs </w:t>
      </w:r>
    </w:p>
    <w:p w14:paraId="71BDCAD1" w14:textId="77777777" w:rsidR="00F768B5" w:rsidRPr="00B313D3" w:rsidRDefault="00F768B5" w:rsidP="00F768B5">
      <w:r>
        <w:t>Belief is the feelings and emotion of working people of an organization that can reflect different kinds of outcomes and process towards development. Working people or employees of an organization has reflected their beliefs by based on different situations and condition. It is reflected that an organization can develop its management system and employee efficiencies by maintaining effective relationship and trust. For gaining trust, it is important to have strong beliefs on positive activities and situations that are faced by employees in regular basis. Lack of beliefs can affect organizational performance also (</w:t>
      </w:r>
      <w:proofErr w:type="spellStart"/>
      <w:r>
        <w:rPr>
          <w:shd w:val="clear" w:color="auto" w:fill="FFFFFF"/>
        </w:rPr>
        <w:t>Mollberg</w:t>
      </w:r>
      <w:proofErr w:type="spellEnd"/>
      <w:r>
        <w:rPr>
          <w:shd w:val="clear" w:color="auto" w:fill="FFFFFF"/>
        </w:rPr>
        <w:t>, 2022</w:t>
      </w:r>
      <w:r>
        <w:t xml:space="preserve">). On the other hand, by effective and strong beliefs of employee, an organization can gain capabilities for maintaining an effective and positive working environment. Therefore, it can be said that beliefs </w:t>
      </w:r>
      <w:proofErr w:type="gramStart"/>
      <w:r>
        <w:t>has</w:t>
      </w:r>
      <w:proofErr w:type="gramEnd"/>
      <w:r>
        <w:t xml:space="preserve"> effective role for developing workplace culture and behaviour also. Therefore, to an effective management system, it is important to involve different types of activities and system, by which employees can gain strong beliefs towards organizational development. According to me, in this case managers of an organization can play an effective and efficient role. Managers should take responsibilities for fulfilling needs and requirements of employees by which they can gain strong beliefs on the effective management of the organization.</w:t>
      </w:r>
    </w:p>
    <w:p w14:paraId="191AB448" w14:textId="77777777" w:rsidR="00F768B5" w:rsidRDefault="00F768B5" w:rsidP="00F768B5">
      <w:pPr>
        <w:rPr>
          <w:b/>
        </w:rPr>
      </w:pPr>
      <w:r w:rsidRPr="00EC7DF6">
        <w:rPr>
          <w:b/>
        </w:rPr>
        <w:t>Attitudes</w:t>
      </w:r>
    </w:p>
    <w:p w14:paraId="3082E77A" w14:textId="77777777" w:rsidR="00F768B5" w:rsidRPr="00B313D3" w:rsidRDefault="00F768B5" w:rsidP="00F768B5">
      <w:r>
        <w:t>Attitudes are the next elements which is another vital part of organizational behaviours. Like beliefs, attitudes have great impact on organizational performance and activities. It is reflected that with positive attitudes a manager can gain trust and developing relationship with employees. Bad attitudes can be the reason for affecting employee leader relationship. Therefore, it can be said that attitudes can impact the entire environment of an organization. Organizational behaviours can be affected with this specific reason. According to me, organizational attitudes can be marked as tendency and reaction towards any kind of situation and condition that rose in the workplace. However, attitudes can help employee to grow fast and be the reason for completing tasks effectively. On the other hand, through positive working attitudes an efficient manager can help employee to reach goals and objectives with lots of effective strategies such as providing training and maintain effective relationship with them. I think, maintain effective and frankly behaviours of employees towards development can be the reason of having effective business environment in the business field. For example, cognitive attitudes by managers can provide best opportunity for having effective and positive working environment (</w:t>
      </w:r>
      <w:proofErr w:type="spellStart"/>
      <w:r>
        <w:rPr>
          <w:shd w:val="clear" w:color="auto" w:fill="FFFFFF"/>
        </w:rPr>
        <w:t>Rahdiyanta</w:t>
      </w:r>
      <w:proofErr w:type="spellEnd"/>
      <w:r>
        <w:rPr>
          <w:shd w:val="clear" w:color="auto" w:fill="FFFFFF"/>
        </w:rPr>
        <w:t xml:space="preserve"> et al., 2019</w:t>
      </w:r>
      <w:r>
        <w:t>). This can also help to develop effective business culture and structure of an organization.</w:t>
      </w:r>
    </w:p>
    <w:p w14:paraId="28F70B70" w14:textId="77777777" w:rsidR="00F768B5" w:rsidRDefault="00F768B5" w:rsidP="00F768B5">
      <w:pPr>
        <w:rPr>
          <w:b/>
        </w:rPr>
      </w:pPr>
      <w:r w:rsidRPr="00EC7DF6">
        <w:rPr>
          <w:b/>
        </w:rPr>
        <w:t xml:space="preserve">Values </w:t>
      </w:r>
    </w:p>
    <w:p w14:paraId="287E928B" w14:textId="77777777" w:rsidR="00F768B5" w:rsidRPr="00EC7DF6" w:rsidRDefault="00F768B5" w:rsidP="00F768B5">
      <w:r>
        <w:t>Values can be defined as the group of principles that helps an organization to reach its own objectives and goals (</w:t>
      </w:r>
      <w:r>
        <w:rPr>
          <w:shd w:val="clear" w:color="auto" w:fill="FFFFFF"/>
        </w:rPr>
        <w:t>Samson et al., 2019</w:t>
      </w:r>
      <w:r>
        <w:t xml:space="preserve">). These are the set of guiding principles that can help organization to build an effective business culture and structure as well. Through the help of values in an organization, we can do effective business activities. These values can help organization to develop an effective employee base in the business market. On the other hand, different kinds of activities can be included for the accomplishment of organizational values. According to me, values can act as the commitments of providing best and effective services and products to its customers. On the other hand, it can be said that organizational values </w:t>
      </w:r>
      <w:proofErr w:type="gramStart"/>
      <w:r>
        <w:t>is</w:t>
      </w:r>
      <w:proofErr w:type="gramEnd"/>
      <w:r>
        <w:t xml:space="preserve"> the part of responsibilities to society and customers. Through this value, organizations can capabilities to maintain interaction with both employees and customers. This can help to identify the best way for achieving success in the business system. Therefore, it can be said that organizational values can defined how important customers and employee to develop business performance and productivity. Organizational values can help organization to reflect a positive attitude and culture towards development.</w:t>
      </w:r>
    </w:p>
    <w:p w14:paraId="1AC8A395" w14:textId="77777777" w:rsidR="00F768B5" w:rsidRDefault="00F768B5" w:rsidP="00F768B5">
      <w:pPr>
        <w:pStyle w:val="Heading2"/>
      </w:pPr>
      <w:bookmarkStart w:id="10" w:name="_Toc119013968"/>
      <w:r>
        <w:t>Organisation’s own beliefs, attitudes and value systems and their impact on workplace behaviour</w:t>
      </w:r>
      <w:bookmarkEnd w:id="10"/>
    </w:p>
    <w:p w14:paraId="1E3850BD" w14:textId="77777777" w:rsidR="00F768B5" w:rsidRPr="00462AB1" w:rsidRDefault="00F768B5" w:rsidP="00F768B5">
      <w:r>
        <w:t xml:space="preserve">After taking lesson from my </w:t>
      </w:r>
      <w:proofErr w:type="gramStart"/>
      <w:r>
        <w:t>study</w:t>
      </w:r>
      <w:proofErr w:type="gramEnd"/>
      <w:r>
        <w:t xml:space="preserve"> I have gained knowledge on the impact of organizational values, beliefs and attitudes on workplace.</w:t>
      </w:r>
    </w:p>
    <w:p w14:paraId="717E32AE" w14:textId="77777777" w:rsidR="00F768B5" w:rsidRPr="00462AB1" w:rsidRDefault="00F768B5" w:rsidP="00F768B5">
      <w:r w:rsidRPr="00462AB1">
        <w:rPr>
          <w:b/>
        </w:rPr>
        <w:t>Developing business performance</w:t>
      </w:r>
      <w:r>
        <w:rPr>
          <w:b/>
        </w:rPr>
        <w:t xml:space="preserve">: </w:t>
      </w:r>
      <w:r>
        <w:t>Organizational values, beliefs and attitudes has great role for developing or improving organizational performance. This includes different practices such as training, education and management which can be the reason for decreasing the level of risks in the business filed (</w:t>
      </w:r>
      <w:proofErr w:type="spellStart"/>
      <w:r>
        <w:rPr>
          <w:shd w:val="clear" w:color="auto" w:fill="FFFFFF"/>
        </w:rPr>
        <w:t>Mollberg</w:t>
      </w:r>
      <w:proofErr w:type="spellEnd"/>
      <w:r>
        <w:rPr>
          <w:shd w:val="clear" w:color="auto" w:fill="FFFFFF"/>
        </w:rPr>
        <w:t>, 2022</w:t>
      </w:r>
      <w:r>
        <w:t>). On the other hand, this increases the productivity of the workplace. As a result, Organizational values, beliefs and attitudes helps to improve organizational performance with positive and effective organizational behaviours. For example, the Organizational values, beliefs and attitudes in Unilever is the reason for growing business in international market.</w:t>
      </w:r>
    </w:p>
    <w:p w14:paraId="116B3D1E" w14:textId="77777777" w:rsidR="00F768B5" w:rsidRPr="00462AB1" w:rsidRDefault="00F768B5" w:rsidP="00F768B5">
      <w:pPr>
        <w:rPr>
          <w:b/>
        </w:rPr>
      </w:pPr>
      <w:r w:rsidRPr="00462AB1">
        <w:rPr>
          <w:b/>
        </w:rPr>
        <w:t>Developing interpersonal relationship with customers and employees</w:t>
      </w:r>
      <w:r>
        <w:rPr>
          <w:b/>
        </w:rPr>
        <w:t xml:space="preserve">: </w:t>
      </w:r>
      <w:r>
        <w:t xml:space="preserve">Organizational values, beliefs and attitudes are capable to maintain effective relationship in between employees and managers. Through the process of effective communication and relationship, a manager of an organization can </w:t>
      </w:r>
      <w:proofErr w:type="gramStart"/>
      <w:r>
        <w:t>decrease</w:t>
      </w:r>
      <w:proofErr w:type="gramEnd"/>
      <w:r>
        <w:t xml:space="preserve"> the workplace conflicts issues and develop an effective and efficient working environment. This influences the productivity of the organization. On the other hand, with effective management organization can easily mitigate the demands of customers. This can also help to relationship with customers also. Therefore, it can be said that Organizational values, beliefs and attitudes can be the reason for developing interpersonal relationship with both employees and customers. For example, Unilever has millions of customers and more than 48,000 employees in worldwide. This reflects the effective relationship in between customer, employees and organization.</w:t>
      </w:r>
    </w:p>
    <w:p w14:paraId="5A145DC5" w14:textId="77777777" w:rsidR="00F768B5" w:rsidRPr="00462AB1" w:rsidRDefault="00F768B5" w:rsidP="00F768B5">
      <w:pPr>
        <w:rPr>
          <w:b/>
        </w:rPr>
      </w:pPr>
      <w:r w:rsidRPr="00462AB1">
        <w:rPr>
          <w:b/>
        </w:rPr>
        <w:t>Reflecting effective culture and structure of the organization</w:t>
      </w:r>
      <w:r>
        <w:rPr>
          <w:b/>
        </w:rPr>
        <w:t xml:space="preserve">: </w:t>
      </w:r>
      <w:r>
        <w:t>Organizational values, beliefs and attitudes are responsible to reflect an expected and effective workplace culture and structure of an organization. By maintain effective management system, organization can maintain diverse culture which can be the best example of having effective working culture in an organization (</w:t>
      </w:r>
      <w:r>
        <w:rPr>
          <w:shd w:val="clear" w:color="auto" w:fill="FFFFFF"/>
        </w:rPr>
        <w:t>Samson et al., 2019</w:t>
      </w:r>
      <w:r>
        <w:t>). For example, Unilever is the company that has maintained diverse culture and be the reason for increasing business in international market. This also helps to reflect positive attitude, values and belief in the business system.</w:t>
      </w:r>
    </w:p>
    <w:p w14:paraId="5A5E3F68" w14:textId="77777777" w:rsidR="00F768B5" w:rsidRPr="003F7766" w:rsidRDefault="00F768B5" w:rsidP="00F768B5">
      <w:r w:rsidRPr="00462AB1">
        <w:rPr>
          <w:b/>
        </w:rPr>
        <w:t>Developing leadership in the business management system</w:t>
      </w:r>
      <w:r>
        <w:rPr>
          <w:b/>
        </w:rPr>
        <w:t xml:space="preserve">: </w:t>
      </w:r>
      <w:r>
        <w:t xml:space="preserve">Organizational values, beliefs and attitudes can be the reason for </w:t>
      </w:r>
      <w:proofErr w:type="spellStart"/>
      <w:r>
        <w:t>dveleoping</w:t>
      </w:r>
      <w:proofErr w:type="spellEnd"/>
      <w:r>
        <w:t xml:space="preserve"> effective leadership in </w:t>
      </w:r>
      <w:proofErr w:type="spellStart"/>
      <w:r>
        <w:t>thye</w:t>
      </w:r>
      <w:proofErr w:type="spellEnd"/>
      <w:r>
        <w:t xml:space="preserve"> business field. According to the study, Organizational values, beliefs and attitudes can help to maintain effective management with effective leadership style. Cognitive behaviour is the part of an effective leadership which helps to develop effective relationship in between customers and employees. This also helps to decrease the level of workplace conflicts issues and be the reason for having effective performances of employees. As a result, organizations are capable to reflect effective performance by increasing productivity of the workplace. For example, Unilever is the company which have maintained 5 different sections of operations. Each and every section is maintained by effective leadership and management. This company has used cognitive leadership style and behaviour by which Unilever has gained effective employee base and also reduce the level of risk in the business field. Therefore, according to me Organizational values, beliefs and attitudes has maintained an effective role towards development and be the reason for gaining positive outcomes in the business market.</w:t>
      </w:r>
    </w:p>
    <w:p w14:paraId="6CB367BF" w14:textId="77777777" w:rsidR="00F768B5" w:rsidRDefault="00F768B5" w:rsidP="00F768B5">
      <w:pPr>
        <w:pStyle w:val="Heading2"/>
      </w:pPr>
      <w:bookmarkStart w:id="11" w:name="_Toc119013969"/>
      <w:r>
        <w:t>T</w:t>
      </w:r>
      <w:r w:rsidRPr="00B87924">
        <w:t>he critical assessment of an appropriate management theory</w:t>
      </w:r>
      <w:bookmarkEnd w:id="11"/>
    </w:p>
    <w:p w14:paraId="39A00AF7" w14:textId="77777777" w:rsidR="00F768B5" w:rsidRDefault="00F768B5" w:rsidP="00F768B5">
      <w:r>
        <w:t xml:space="preserve">According to me, there are different types of management theory existed which can help organization to grow fast and help to reflect effective performance in the business market. Among those theories Cognitive </w:t>
      </w:r>
      <w:proofErr w:type="spellStart"/>
      <w:r>
        <w:t>Behavioral</w:t>
      </w:r>
      <w:proofErr w:type="spellEnd"/>
      <w:r>
        <w:t xml:space="preserve"> theory can be more impactful in this case. I think, this theory can be the reason for evaluating on how someone with different beliefs, attitudes and values might interpret the theory differently (</w:t>
      </w:r>
      <w:r>
        <w:rPr>
          <w:shd w:val="clear" w:color="auto" w:fill="FFFFFF"/>
        </w:rPr>
        <w:t>Koopman et al., 2020</w:t>
      </w:r>
      <w:r>
        <w:t>). This theory can help organization for gaining best and effective outcomes that is based on organizational behaviours in the business field. This theory can help to build an effective business management for helping employees and customers for gaining positive outcomes.</w:t>
      </w:r>
    </w:p>
    <w:p w14:paraId="4BD173E1" w14:textId="77777777" w:rsidR="00F768B5" w:rsidRDefault="00F768B5" w:rsidP="00F768B5">
      <w:pPr>
        <w:pStyle w:val="ListParagraph"/>
        <w:numPr>
          <w:ilvl w:val="0"/>
          <w:numId w:val="1"/>
        </w:numPr>
      </w:pPr>
      <w:r>
        <w:t>Cognitive behavioural theory is one kind of psychological theory that can help an organization to measure three important elements such as feeling, thoughts and actions. These three elements have great importance to develop or build an effective management and employee base in an organization. By observing and measuring these three elements, an effective management take decision towards new changes or involvements (</w:t>
      </w:r>
      <w:proofErr w:type="spellStart"/>
      <w:r>
        <w:rPr>
          <w:shd w:val="clear" w:color="auto" w:fill="FFFFFF"/>
        </w:rPr>
        <w:t>Brossoit</w:t>
      </w:r>
      <w:proofErr w:type="spellEnd"/>
      <w:r>
        <w:rPr>
          <w:shd w:val="clear" w:color="auto" w:fill="FFFFFF"/>
        </w:rPr>
        <w:t xml:space="preserve"> et al., 2019</w:t>
      </w:r>
      <w:r>
        <w:t>). As a result, an organization can gain support and be the reason for having effective workplace in an organization. This also helps to changing behaviours of people who are working in an organization for the fulfilment of organizational goals and objectives.</w:t>
      </w:r>
    </w:p>
    <w:p w14:paraId="3D5769E3" w14:textId="77777777" w:rsidR="00F768B5" w:rsidRDefault="00F768B5" w:rsidP="00F768B5">
      <w:pPr>
        <w:pStyle w:val="ListParagraph"/>
        <w:numPr>
          <w:ilvl w:val="0"/>
          <w:numId w:val="1"/>
        </w:numPr>
      </w:pPr>
      <w:r>
        <w:t xml:space="preserve">The main aim of this theory is for setting up proper planning for decreasing negative thinking from people who are working for the growth for the business. It is reflected that this thinking process is the main elements for having behaviours, beliefs values and attitudes. Therefore, this theory can </w:t>
      </w:r>
      <w:proofErr w:type="gramStart"/>
      <w:r>
        <w:t>acts</w:t>
      </w:r>
      <w:proofErr w:type="gramEnd"/>
      <w:r>
        <w:t xml:space="preserve"> on these elements and can be the reason for increasing positive views and beliefs in employees and customers. These psychological changes can help organization for improving its working culture and structure also.</w:t>
      </w:r>
    </w:p>
    <w:p w14:paraId="5D85F990" w14:textId="77777777" w:rsidR="00F768B5" w:rsidRDefault="00F768B5" w:rsidP="00F768B5">
      <w:pPr>
        <w:pStyle w:val="ListParagraph"/>
        <w:numPr>
          <w:ilvl w:val="0"/>
          <w:numId w:val="1"/>
        </w:numPr>
      </w:pPr>
      <w:r>
        <w:t xml:space="preserve">This specific theory allows leaders to motivate employees for the better development. It is reflected that </w:t>
      </w:r>
      <w:proofErr w:type="gramStart"/>
      <w:r>
        <w:t>sometimes,</w:t>
      </w:r>
      <w:proofErr w:type="gramEnd"/>
      <w:r>
        <w:t xml:space="preserve"> employee can feel lack of confidence and unable to identify and maintain their job role. This can be the reason for incomplete or failure of organizational tasks. Therefore, it is important to have effective allowing and using this theory for motivating employees. Increasing motivation can be the cause of gaining confidence and positive thinking process in the business field (</w:t>
      </w:r>
      <w:r>
        <w:rPr>
          <w:shd w:val="clear" w:color="auto" w:fill="FFFFFF"/>
        </w:rPr>
        <w:t>Holman et al., 2018</w:t>
      </w:r>
      <w:r>
        <w:t>). As a result, organizations can gain capabilities for developing workplace productivity and performance easily and effectively. This can also reflect effective working culture and develop interpersonal relationship with employees.</w:t>
      </w:r>
    </w:p>
    <w:p w14:paraId="77C3E9D1" w14:textId="463D6596" w:rsidR="00F768B5" w:rsidRDefault="00F768B5" w:rsidP="00F768B5">
      <w:pPr>
        <w:pStyle w:val="ListParagraph"/>
        <w:numPr>
          <w:ilvl w:val="0"/>
          <w:numId w:val="1"/>
        </w:numPr>
      </w:pPr>
      <w:r>
        <w:t>Using cognitive theory can help organization for fulfilling all demands and requirements of employees and customers (</w:t>
      </w:r>
      <w:r>
        <w:rPr>
          <w:shd w:val="clear" w:color="auto" w:fill="FFFFFF"/>
        </w:rPr>
        <w:t xml:space="preserve">Al </w:t>
      </w:r>
      <w:proofErr w:type="spellStart"/>
      <w:r>
        <w:rPr>
          <w:shd w:val="clear" w:color="auto" w:fill="FFFFFF"/>
        </w:rPr>
        <w:t>Mazrouei</w:t>
      </w:r>
      <w:proofErr w:type="spellEnd"/>
      <w:r>
        <w:rPr>
          <w:shd w:val="clear" w:color="auto" w:fill="FFFFFF"/>
        </w:rPr>
        <w:t xml:space="preserve"> et al., 2019</w:t>
      </w:r>
      <w:r>
        <w:t>). This can provide the huge opportunity for fulfilling organizational demands also. Therefore, it can be said that Cognitive behavioural theory can help an organization for maintain effective performance with people who have different beliefs, values and attitudes.</w:t>
      </w:r>
    </w:p>
    <w:p w14:paraId="3C6F1345" w14:textId="77777777" w:rsidR="00F768B5" w:rsidRDefault="00F768B5">
      <w:pPr>
        <w:spacing w:line="259" w:lineRule="auto"/>
        <w:jc w:val="left"/>
      </w:pPr>
      <w:r>
        <w:br w:type="page"/>
      </w:r>
    </w:p>
    <w:p w14:paraId="034D442F" w14:textId="736B26C7" w:rsidR="00F768B5" w:rsidRDefault="00F768B5" w:rsidP="00F768B5">
      <w:pPr>
        <w:pStyle w:val="Heading1"/>
      </w:pPr>
      <w:r>
        <w:t>References</w:t>
      </w:r>
    </w:p>
    <w:p w14:paraId="1826D600" w14:textId="77777777" w:rsidR="00F768B5" w:rsidRPr="00140D3E" w:rsidRDefault="00F768B5" w:rsidP="00F768B5">
      <w:r>
        <w:rPr>
          <w:shd w:val="clear" w:color="auto" w:fill="FFFFFF"/>
        </w:rPr>
        <w:t xml:space="preserve">Al </w:t>
      </w:r>
      <w:proofErr w:type="spellStart"/>
      <w:r>
        <w:rPr>
          <w:shd w:val="clear" w:color="auto" w:fill="FFFFFF"/>
        </w:rPr>
        <w:t>Mazrouei</w:t>
      </w:r>
      <w:proofErr w:type="spellEnd"/>
      <w:r>
        <w:rPr>
          <w:shd w:val="clear" w:color="auto" w:fill="FFFFFF"/>
        </w:rPr>
        <w:t>, M.A., Khalid, K., Davidson, R. and Abdallah, S., 2019. Impact of organizational culture and perceived process safety in the UAE oil and gas industry. </w:t>
      </w:r>
      <w:r>
        <w:rPr>
          <w:i/>
          <w:iCs/>
          <w:shd w:val="clear" w:color="auto" w:fill="FFFFFF"/>
        </w:rPr>
        <w:t>The Qualitative Report</w:t>
      </w:r>
      <w:r>
        <w:rPr>
          <w:shd w:val="clear" w:color="auto" w:fill="FFFFFF"/>
        </w:rPr>
        <w:t>, </w:t>
      </w:r>
      <w:r>
        <w:rPr>
          <w:i/>
          <w:iCs/>
          <w:shd w:val="clear" w:color="auto" w:fill="FFFFFF"/>
        </w:rPr>
        <w:t>24</w:t>
      </w:r>
      <w:r>
        <w:rPr>
          <w:shd w:val="clear" w:color="auto" w:fill="FFFFFF"/>
        </w:rPr>
        <w:t>(12), pp.3215-3238.</w:t>
      </w:r>
    </w:p>
    <w:p w14:paraId="24EC8077" w14:textId="77777777" w:rsidR="00F768B5" w:rsidRPr="00140D3E" w:rsidRDefault="00F768B5" w:rsidP="00F768B5">
      <w:proofErr w:type="spellStart"/>
      <w:r>
        <w:rPr>
          <w:shd w:val="clear" w:color="auto" w:fill="FFFFFF"/>
        </w:rPr>
        <w:t>Brossoit</w:t>
      </w:r>
      <w:proofErr w:type="spellEnd"/>
      <w:r>
        <w:rPr>
          <w:shd w:val="clear" w:color="auto" w:fill="FFFFFF"/>
        </w:rPr>
        <w:t>, R.M., Crain, T.L., Leslie, J.J., Hammer, L.B., Truxillo, D.M. and Bodner, T.E., 2019. The effects of sleep on workplace cognitive failure and safety. </w:t>
      </w:r>
      <w:r>
        <w:rPr>
          <w:i/>
          <w:iCs/>
          <w:shd w:val="clear" w:color="auto" w:fill="FFFFFF"/>
        </w:rPr>
        <w:t>Journal of occupational health psychology</w:t>
      </w:r>
      <w:r>
        <w:rPr>
          <w:shd w:val="clear" w:color="auto" w:fill="FFFFFF"/>
        </w:rPr>
        <w:t>, </w:t>
      </w:r>
      <w:r>
        <w:rPr>
          <w:i/>
          <w:iCs/>
          <w:shd w:val="clear" w:color="auto" w:fill="FFFFFF"/>
        </w:rPr>
        <w:t>24</w:t>
      </w:r>
      <w:r>
        <w:rPr>
          <w:shd w:val="clear" w:color="auto" w:fill="FFFFFF"/>
        </w:rPr>
        <w:t>(4), p.411.</w:t>
      </w:r>
    </w:p>
    <w:p w14:paraId="20090D21" w14:textId="77777777" w:rsidR="00F768B5" w:rsidRPr="00140D3E" w:rsidRDefault="00F768B5" w:rsidP="00F768B5">
      <w:r>
        <w:rPr>
          <w:shd w:val="clear" w:color="auto" w:fill="FFFFFF"/>
        </w:rPr>
        <w:t xml:space="preserve">Koopman, J., Rosen, C.C., Gabriel, A.S., </w:t>
      </w:r>
      <w:proofErr w:type="spellStart"/>
      <w:r>
        <w:rPr>
          <w:shd w:val="clear" w:color="auto" w:fill="FFFFFF"/>
        </w:rPr>
        <w:t>Puranik</w:t>
      </w:r>
      <w:proofErr w:type="spellEnd"/>
      <w:r>
        <w:rPr>
          <w:shd w:val="clear" w:color="auto" w:fill="FFFFFF"/>
        </w:rPr>
        <w:t>, H., Johnson, R.E. and Ferris, D.L., 2020. Why and for whom does the pressure to help hurt others? Affective and cognitive mechanisms linking helping pressure to workplace deviance. </w:t>
      </w:r>
      <w:r>
        <w:rPr>
          <w:i/>
          <w:iCs/>
          <w:shd w:val="clear" w:color="auto" w:fill="FFFFFF"/>
        </w:rPr>
        <w:t>Personnel Psychology</w:t>
      </w:r>
      <w:r>
        <w:rPr>
          <w:shd w:val="clear" w:color="auto" w:fill="FFFFFF"/>
        </w:rPr>
        <w:t>, </w:t>
      </w:r>
      <w:r>
        <w:rPr>
          <w:i/>
          <w:iCs/>
          <w:shd w:val="clear" w:color="auto" w:fill="FFFFFF"/>
        </w:rPr>
        <w:t>73</w:t>
      </w:r>
      <w:r>
        <w:rPr>
          <w:shd w:val="clear" w:color="auto" w:fill="FFFFFF"/>
        </w:rPr>
        <w:t>(2), pp.333-362.</w:t>
      </w:r>
    </w:p>
    <w:p w14:paraId="164971CC" w14:textId="77777777" w:rsidR="00F768B5" w:rsidRPr="00140D3E" w:rsidRDefault="00F768B5" w:rsidP="00F768B5">
      <w:proofErr w:type="spellStart"/>
      <w:r>
        <w:rPr>
          <w:shd w:val="clear" w:color="auto" w:fill="FFFFFF"/>
        </w:rPr>
        <w:t>Mollberg</w:t>
      </w:r>
      <w:proofErr w:type="spellEnd"/>
      <w:r>
        <w:rPr>
          <w:shd w:val="clear" w:color="auto" w:fill="FFFFFF"/>
        </w:rPr>
        <w:t xml:space="preserve">, I., 2022. Are Recorded Values Achieved in Lapland Hotels </w:t>
      </w:r>
      <w:proofErr w:type="spellStart"/>
      <w:r>
        <w:rPr>
          <w:shd w:val="clear" w:color="auto" w:fill="FFFFFF"/>
        </w:rPr>
        <w:t>Bulevardi</w:t>
      </w:r>
      <w:proofErr w:type="spellEnd"/>
      <w:r>
        <w:rPr>
          <w:shd w:val="clear" w:color="auto" w:fill="FFFFFF"/>
        </w:rPr>
        <w:t xml:space="preserve"> While the Employees Are on the Work field.</w:t>
      </w:r>
    </w:p>
    <w:p w14:paraId="1A9F6B8A" w14:textId="77777777" w:rsidR="00F768B5" w:rsidRDefault="00F768B5" w:rsidP="00F768B5">
      <w:proofErr w:type="spellStart"/>
      <w:r>
        <w:rPr>
          <w:shd w:val="clear" w:color="auto" w:fill="FFFFFF"/>
        </w:rPr>
        <w:t>Rahdiyanta</w:t>
      </w:r>
      <w:proofErr w:type="spellEnd"/>
      <w:r>
        <w:rPr>
          <w:shd w:val="clear" w:color="auto" w:fill="FFFFFF"/>
        </w:rPr>
        <w:t xml:space="preserve">, D., </w:t>
      </w:r>
      <w:proofErr w:type="spellStart"/>
      <w:r>
        <w:rPr>
          <w:shd w:val="clear" w:color="auto" w:fill="FFFFFF"/>
        </w:rPr>
        <w:t>Nurhadiyanto</w:t>
      </w:r>
      <w:proofErr w:type="spellEnd"/>
      <w:r>
        <w:rPr>
          <w:shd w:val="clear" w:color="auto" w:fill="FFFFFF"/>
        </w:rPr>
        <w:t xml:space="preserve">, D. and </w:t>
      </w:r>
      <w:proofErr w:type="spellStart"/>
      <w:r>
        <w:rPr>
          <w:shd w:val="clear" w:color="auto" w:fill="FFFFFF"/>
        </w:rPr>
        <w:t>Munadi</w:t>
      </w:r>
      <w:proofErr w:type="spellEnd"/>
      <w:r>
        <w:rPr>
          <w:shd w:val="clear" w:color="auto" w:fill="FFFFFF"/>
        </w:rPr>
        <w:t>, S., 2019. The Effects of Situational Factors in the Implementation of Work-Based Learning Model on Vocational Education in Indonesia. </w:t>
      </w:r>
      <w:r>
        <w:rPr>
          <w:i/>
          <w:iCs/>
          <w:shd w:val="clear" w:color="auto" w:fill="FFFFFF"/>
        </w:rPr>
        <w:t>International Journal of Instruction</w:t>
      </w:r>
      <w:r>
        <w:rPr>
          <w:shd w:val="clear" w:color="auto" w:fill="FFFFFF"/>
        </w:rPr>
        <w:t>, </w:t>
      </w:r>
      <w:r>
        <w:rPr>
          <w:i/>
          <w:iCs/>
          <w:shd w:val="clear" w:color="auto" w:fill="FFFFFF"/>
        </w:rPr>
        <w:t>12</w:t>
      </w:r>
      <w:r>
        <w:rPr>
          <w:shd w:val="clear" w:color="auto" w:fill="FFFFFF"/>
        </w:rPr>
        <w:t>(3), pp.307-324.</w:t>
      </w:r>
    </w:p>
    <w:p w14:paraId="70ED4B19" w14:textId="77777777" w:rsidR="00F768B5" w:rsidRDefault="00F768B5" w:rsidP="00F768B5">
      <w:pPr>
        <w:rPr>
          <w:shd w:val="clear" w:color="auto" w:fill="FFFFFF"/>
        </w:rPr>
      </w:pPr>
      <w:r>
        <w:rPr>
          <w:shd w:val="clear" w:color="auto" w:fill="FFFFFF"/>
        </w:rPr>
        <w:t xml:space="preserve">Samson, P., </w:t>
      </w:r>
      <w:proofErr w:type="spellStart"/>
      <w:r>
        <w:rPr>
          <w:shd w:val="clear" w:color="auto" w:fill="FFFFFF"/>
        </w:rPr>
        <w:t>Tanchak</w:t>
      </w:r>
      <w:proofErr w:type="spellEnd"/>
      <w:r>
        <w:rPr>
          <w:shd w:val="clear" w:color="auto" w:fill="FFFFFF"/>
        </w:rPr>
        <w:t xml:space="preserve">, S., </w:t>
      </w:r>
      <w:proofErr w:type="spellStart"/>
      <w:r>
        <w:rPr>
          <w:shd w:val="clear" w:color="auto" w:fill="FFFFFF"/>
        </w:rPr>
        <w:t>Drolet</w:t>
      </w:r>
      <w:proofErr w:type="spellEnd"/>
      <w:r>
        <w:rPr>
          <w:shd w:val="clear" w:color="auto" w:fill="FFFFFF"/>
        </w:rPr>
        <w:t xml:space="preserve">, J.L., Fulton, A. and </w:t>
      </w:r>
      <w:proofErr w:type="spellStart"/>
      <w:r>
        <w:rPr>
          <w:shd w:val="clear" w:color="auto" w:fill="FFFFFF"/>
        </w:rPr>
        <w:t>Kreitzer</w:t>
      </w:r>
      <w:proofErr w:type="spellEnd"/>
      <w:r>
        <w:rPr>
          <w:shd w:val="clear" w:color="auto" w:fill="FFFFFF"/>
        </w:rPr>
        <w:t>, L., 2019. The contribution of clinical supervision to wellness in the workplace: Implications for social work field education. </w:t>
      </w:r>
      <w:r>
        <w:rPr>
          <w:i/>
          <w:iCs/>
          <w:shd w:val="clear" w:color="auto" w:fill="FFFFFF"/>
        </w:rPr>
        <w:t>Field Educator</w:t>
      </w:r>
      <w:r>
        <w:rPr>
          <w:shd w:val="clear" w:color="auto" w:fill="FFFFFF"/>
        </w:rPr>
        <w:t>, </w:t>
      </w:r>
      <w:r>
        <w:rPr>
          <w:i/>
          <w:iCs/>
          <w:shd w:val="clear" w:color="auto" w:fill="FFFFFF"/>
        </w:rPr>
        <w:t>9</w:t>
      </w:r>
      <w:r>
        <w:rPr>
          <w:shd w:val="clear" w:color="auto" w:fill="FFFFFF"/>
        </w:rPr>
        <w:t>(1).</w:t>
      </w:r>
    </w:p>
    <w:p w14:paraId="29E724CF" w14:textId="77777777" w:rsidR="00F768B5" w:rsidRPr="00140D3E" w:rsidRDefault="00F768B5" w:rsidP="00F768B5"/>
    <w:p w14:paraId="762EE230" w14:textId="77777777" w:rsidR="00F768B5" w:rsidRPr="00F768B5" w:rsidRDefault="00F768B5" w:rsidP="00F768B5"/>
    <w:p w14:paraId="7E1D2A40" w14:textId="77777777" w:rsidR="00FD6A5A" w:rsidRDefault="00FD6A5A"/>
    <w:sectPr w:rsidR="00FD6A5A" w:rsidSect="00F669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5020F"/>
    <w:multiLevelType w:val="hybridMultilevel"/>
    <w:tmpl w:val="6BFC04B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37C1322C"/>
    <w:multiLevelType w:val="hybridMultilevel"/>
    <w:tmpl w:val="FD9E481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37619945">
    <w:abstractNumId w:val="1"/>
  </w:num>
  <w:num w:numId="2" w16cid:durableId="21059595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68B5"/>
    <w:rsid w:val="00074068"/>
    <w:rsid w:val="00857175"/>
    <w:rsid w:val="00F669D6"/>
    <w:rsid w:val="00F768B5"/>
    <w:rsid w:val="00FD6A5A"/>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0D06B0"/>
  <w15:chartTrackingRefBased/>
  <w15:docId w15:val="{0C095A8B-C345-4862-9CB9-A366D8BCB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68B5"/>
    <w:pPr>
      <w:spacing w:line="360" w:lineRule="auto"/>
      <w:jc w:val="both"/>
    </w:pPr>
    <w:rPr>
      <w:rFonts w:ascii="Arial" w:hAnsi="Arial"/>
    </w:rPr>
  </w:style>
  <w:style w:type="paragraph" w:styleId="Heading1">
    <w:name w:val="heading 1"/>
    <w:basedOn w:val="Normal"/>
    <w:next w:val="Normal"/>
    <w:link w:val="Heading1Char"/>
    <w:uiPriority w:val="9"/>
    <w:qFormat/>
    <w:rsid w:val="00F768B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F768B5"/>
    <w:pPr>
      <w:keepNext/>
      <w:keepLines/>
      <w:spacing w:before="40" w:after="0"/>
      <w:outlineLvl w:val="1"/>
    </w:pPr>
    <w:rPr>
      <w:rFonts w:eastAsiaTheme="majorEastAsia"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68B5"/>
    <w:rPr>
      <w:rFonts w:ascii="Arial" w:eastAsiaTheme="majorEastAsia" w:hAnsi="Arial" w:cstheme="majorBidi"/>
      <w:b/>
      <w:szCs w:val="32"/>
    </w:rPr>
  </w:style>
  <w:style w:type="character" w:customStyle="1" w:styleId="Heading2Char">
    <w:name w:val="Heading 2 Char"/>
    <w:basedOn w:val="DefaultParagraphFont"/>
    <w:link w:val="Heading2"/>
    <w:uiPriority w:val="9"/>
    <w:rsid w:val="00F768B5"/>
    <w:rPr>
      <w:rFonts w:ascii="Arial" w:eastAsiaTheme="majorEastAsia" w:hAnsi="Arial" w:cstheme="majorBidi"/>
      <w:b/>
      <w:i/>
      <w:szCs w:val="26"/>
    </w:rPr>
  </w:style>
  <w:style w:type="paragraph" w:styleId="ListParagraph">
    <w:name w:val="List Paragraph"/>
    <w:basedOn w:val="Normal"/>
    <w:uiPriority w:val="34"/>
    <w:qFormat/>
    <w:rsid w:val="00F768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unilever.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15</Pages>
  <Words>4863</Words>
  <Characters>27723</Characters>
  <Application>Microsoft Office Word</Application>
  <DocSecurity>0</DocSecurity>
  <Lines>231</Lines>
  <Paragraphs>65</Paragraphs>
  <ScaleCrop>false</ScaleCrop>
  <Company/>
  <LinksUpToDate>false</LinksUpToDate>
  <CharactersWithSpaces>32521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Geetanjali Singha</dc:creator>
  <cp:keywords/>
  <dc:description/>
  <cp:lastModifiedBy>Ionut Cojan</cp:lastModifiedBy>
  <cp:revision>2</cp:revision>
  <dcterms:created xsi:type="dcterms:W3CDTF">2023-01-02T18:23:00Z</dcterms:created>
  <dcterms:modified xsi:type="dcterms:W3CDTF">2023-01-02T18:23:00Z</dcterms:modified>
</cp:coreProperties>
</file>