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500F" w:rsidRPr="0037500F" w:rsidRDefault="0037500F" w:rsidP="0037500F">
      <w:r w:rsidRPr="0037500F">
        <w:t>Aled Jones</w:t>
      </w:r>
    </w:p>
    <w:p w:rsidR="0037500F" w:rsidRPr="0037500F" w:rsidRDefault="0037500F" w:rsidP="0037500F">
      <w:r w:rsidRPr="0037500F">
        <w:t>PC2200 Gwent Police</w:t>
      </w:r>
    </w:p>
    <w:p w:rsidR="0037500F" w:rsidRPr="0037500F" w:rsidRDefault="0037500F" w:rsidP="0037500F">
      <w:r w:rsidRPr="0037500F">
        <w:t xml:space="preserve">Student No: </w:t>
      </w:r>
      <w:r w:rsidRPr="0037500F">
        <w:rPr>
          <w:bCs/>
        </w:rPr>
        <w:t>2016422</w:t>
      </w:r>
    </w:p>
    <w:p w:rsidR="0037500F" w:rsidRPr="0037500F" w:rsidRDefault="0037500F" w:rsidP="0037500F">
      <w:r w:rsidRPr="0037500F">
        <w:t>Exam 1 – 11/12/20</w:t>
      </w:r>
    </w:p>
    <w:p w:rsidR="00D944DD" w:rsidRDefault="00D944DD"/>
    <w:p w:rsidR="00627475" w:rsidRDefault="00627475"/>
    <w:p w:rsidR="00627475" w:rsidRDefault="00627475">
      <w:pPr>
        <w:rPr>
          <w:sz w:val="28"/>
          <w:szCs w:val="28"/>
        </w:rPr>
      </w:pPr>
      <w:r>
        <w:rPr>
          <w:sz w:val="28"/>
          <w:szCs w:val="28"/>
        </w:rPr>
        <w:t>1.</w:t>
      </w:r>
    </w:p>
    <w:p w:rsidR="00627475" w:rsidRDefault="009B68DB">
      <w:pPr>
        <w:rPr>
          <w:sz w:val="28"/>
          <w:szCs w:val="28"/>
        </w:rPr>
      </w:pPr>
      <w:r>
        <w:rPr>
          <w:sz w:val="28"/>
          <w:szCs w:val="28"/>
        </w:rPr>
        <w:t xml:space="preserve">The definition of Burglary section 9(1) of the Theft Act 1968 </w:t>
      </w:r>
      <w:proofErr w:type="gramStart"/>
      <w:r>
        <w:rPr>
          <w:sz w:val="28"/>
          <w:szCs w:val="28"/>
        </w:rPr>
        <w:t>is :</w:t>
      </w:r>
      <w:proofErr w:type="gramEnd"/>
    </w:p>
    <w:p w:rsidR="005C6EE0" w:rsidRDefault="009B68DB">
      <w:pPr>
        <w:rPr>
          <w:sz w:val="28"/>
          <w:szCs w:val="28"/>
        </w:rPr>
      </w:pPr>
      <w:r>
        <w:rPr>
          <w:sz w:val="28"/>
          <w:szCs w:val="28"/>
        </w:rPr>
        <w:t>Enters a building or part of a building, as a trespasser, with the intention to steal anything therein, inflict GBH on anyone therein, or cause criminal damage to anything therein.</w:t>
      </w:r>
    </w:p>
    <w:p w:rsidR="009B68DB" w:rsidRDefault="00662BEB">
      <w:pPr>
        <w:rPr>
          <w:sz w:val="28"/>
          <w:szCs w:val="28"/>
        </w:rPr>
      </w:pPr>
      <w:r>
        <w:rPr>
          <w:sz w:val="28"/>
          <w:szCs w:val="28"/>
        </w:rPr>
        <w:t>The suspect must have the intention to either steal, inflict GBH or cause criminal damage. They must have entered the building or part of it, it is not enough to have a suspect simple use their hand to reach in to open a door.</w:t>
      </w:r>
    </w:p>
    <w:p w:rsidR="009B68DB" w:rsidRDefault="009B68DB">
      <w:pPr>
        <w:rPr>
          <w:sz w:val="28"/>
          <w:szCs w:val="28"/>
        </w:rPr>
      </w:pPr>
      <w:r>
        <w:rPr>
          <w:sz w:val="28"/>
          <w:szCs w:val="28"/>
        </w:rPr>
        <w:t>2.</w:t>
      </w:r>
    </w:p>
    <w:p w:rsidR="00052AFE" w:rsidRDefault="00052AFE">
      <w:pPr>
        <w:rPr>
          <w:sz w:val="28"/>
          <w:szCs w:val="28"/>
        </w:rPr>
      </w:pPr>
      <w:r>
        <w:rPr>
          <w:sz w:val="28"/>
          <w:szCs w:val="28"/>
        </w:rPr>
        <w:t xml:space="preserve">When arriving on scene as an officer you need to assess the scene, this is to gather as much information as possible. This information will then inform whether you need additional units to attend, do you require other emergency units. The first assessment allows the control room and other units to understand what they are facing, and to be able to co-ordinate other units if needed. As a police officer one of your primary roles is to protect the vulnerable   and victims of crime, therefore you first priority should be to ensure the victim is safe. You need to asses them for injuries that they may have sustained, and if need administer first aid as soon as possible. If the offender has run away your priority should still be the victim, and details of the offender should be passed over the air. </w:t>
      </w:r>
      <w:r w:rsidR="00FC2FDC">
        <w:rPr>
          <w:sz w:val="28"/>
          <w:szCs w:val="28"/>
        </w:rPr>
        <w:t>Communication is key when relaying the information based on your assessment of the scene, as the control and other units need to be aware of what going on. Having clear communication allows information to be passed quickly, and limits mistakes that could waste valuable time.</w:t>
      </w:r>
    </w:p>
    <w:p w:rsidR="00FC2FDC" w:rsidRDefault="00FC2FDC">
      <w:pPr>
        <w:rPr>
          <w:sz w:val="28"/>
          <w:szCs w:val="28"/>
        </w:rPr>
      </w:pPr>
    </w:p>
    <w:p w:rsidR="001240BC" w:rsidRDefault="001240BC">
      <w:pPr>
        <w:rPr>
          <w:sz w:val="28"/>
          <w:szCs w:val="28"/>
        </w:rPr>
      </w:pPr>
    </w:p>
    <w:p w:rsidR="001240BC" w:rsidRDefault="001240BC">
      <w:pPr>
        <w:rPr>
          <w:sz w:val="28"/>
          <w:szCs w:val="28"/>
        </w:rPr>
      </w:pPr>
    </w:p>
    <w:p w:rsidR="00FC2FDC" w:rsidRDefault="00FC2FDC">
      <w:pPr>
        <w:rPr>
          <w:sz w:val="28"/>
          <w:szCs w:val="28"/>
        </w:rPr>
      </w:pPr>
      <w:r>
        <w:rPr>
          <w:sz w:val="28"/>
          <w:szCs w:val="28"/>
        </w:rPr>
        <w:lastRenderedPageBreak/>
        <w:t>3.</w:t>
      </w:r>
    </w:p>
    <w:p w:rsidR="00FC2FDC" w:rsidRDefault="00FC2FDC">
      <w:pPr>
        <w:rPr>
          <w:sz w:val="28"/>
          <w:szCs w:val="28"/>
        </w:rPr>
      </w:pPr>
      <w:r>
        <w:rPr>
          <w:sz w:val="28"/>
          <w:szCs w:val="28"/>
        </w:rPr>
        <w:t>The golden hour is the best opportunity for evidence to be gathered, before other factors such as the weather start to diminish it. Your first priority is to assess what has happened, this needs to be stablished so that the following steps flow. You then need to contain secure the scene so as to not to allow the scene to be contaminated, and valuable evidence lost.  So for example an open air scene evidence such as blood or foot prints</w:t>
      </w:r>
      <w:proofErr w:type="gramStart"/>
      <w:r>
        <w:rPr>
          <w:sz w:val="28"/>
          <w:szCs w:val="28"/>
        </w:rPr>
        <w:t>,  should</w:t>
      </w:r>
      <w:proofErr w:type="gramEnd"/>
      <w:r>
        <w:rPr>
          <w:sz w:val="28"/>
          <w:szCs w:val="28"/>
        </w:rPr>
        <w:t xml:space="preserve"> be covered if possible. You also need to control the scene and restrict access only to those who need to be there, this is important in order to protect the scene integrity. Within the golden hour </w:t>
      </w:r>
      <w:proofErr w:type="spellStart"/>
      <w:r>
        <w:rPr>
          <w:sz w:val="28"/>
          <w:szCs w:val="28"/>
        </w:rPr>
        <w:t>vlauble</w:t>
      </w:r>
      <w:proofErr w:type="spellEnd"/>
      <w:r>
        <w:rPr>
          <w:sz w:val="28"/>
          <w:szCs w:val="28"/>
        </w:rPr>
        <w:t xml:space="preserve"> information can be gathered as to who the offender is, it can also identify a possible victim if one is not at the scene. Within the golden hour you could establish the modus </w:t>
      </w:r>
      <w:proofErr w:type="spellStart"/>
      <w:r>
        <w:rPr>
          <w:sz w:val="28"/>
          <w:szCs w:val="28"/>
        </w:rPr>
        <w:t>opiandi</w:t>
      </w:r>
      <w:proofErr w:type="spellEnd"/>
      <w:r>
        <w:rPr>
          <w:sz w:val="28"/>
          <w:szCs w:val="28"/>
        </w:rPr>
        <w:t>, and establish the methods used by a known criminal.</w:t>
      </w:r>
    </w:p>
    <w:p w:rsidR="00AD27D9" w:rsidRDefault="00AD27D9">
      <w:pPr>
        <w:rPr>
          <w:sz w:val="28"/>
          <w:szCs w:val="28"/>
        </w:rPr>
      </w:pPr>
    </w:p>
    <w:p w:rsidR="00AD27D9" w:rsidRDefault="00AD27D9">
      <w:pPr>
        <w:rPr>
          <w:sz w:val="28"/>
          <w:szCs w:val="28"/>
        </w:rPr>
      </w:pPr>
      <w:r>
        <w:rPr>
          <w:sz w:val="28"/>
          <w:szCs w:val="28"/>
        </w:rPr>
        <w:t>4.</w:t>
      </w:r>
    </w:p>
    <w:p w:rsidR="00AD27D9" w:rsidRDefault="00AD27D9">
      <w:pPr>
        <w:rPr>
          <w:sz w:val="28"/>
          <w:szCs w:val="28"/>
        </w:rPr>
      </w:pPr>
      <w:r>
        <w:rPr>
          <w:sz w:val="28"/>
          <w:szCs w:val="28"/>
        </w:rPr>
        <w:t>Section 8(1) Theft Act 1968 states that- A person is guilty of Robbery if in the  course of stealing and immediately before or at the time of doing so, uses unlawful force on a person, or puts or seeks to put any person in fear of then and there being subjected to force.</w:t>
      </w:r>
    </w:p>
    <w:p w:rsidR="00AD27D9" w:rsidRDefault="00AD27D9">
      <w:pPr>
        <w:rPr>
          <w:sz w:val="28"/>
          <w:szCs w:val="28"/>
        </w:rPr>
      </w:pPr>
      <w:r>
        <w:rPr>
          <w:sz w:val="28"/>
          <w:szCs w:val="28"/>
        </w:rPr>
        <w:t>A robbery can only take place where there is a theft.</w:t>
      </w:r>
      <w:r w:rsidR="005C6EE0">
        <w:rPr>
          <w:sz w:val="28"/>
          <w:szCs w:val="28"/>
        </w:rPr>
        <w:t xml:space="preserve"> Some force has to be used and must be intentional, it cannot be accidental. The person being robbed must be able to understand the threat, for example a child of five years old would not understand. In this instance the suspect would be committing attempted robbery.</w:t>
      </w:r>
      <w:r w:rsidR="00A002FF">
        <w:rPr>
          <w:sz w:val="28"/>
          <w:szCs w:val="28"/>
        </w:rPr>
        <w:t xml:space="preserve"> The force used must be there and then or immediately before, a future threat would not constitute a robbery.</w:t>
      </w:r>
    </w:p>
    <w:p w:rsidR="00AD27D9" w:rsidRDefault="00AD27D9">
      <w:pPr>
        <w:rPr>
          <w:sz w:val="28"/>
          <w:szCs w:val="28"/>
        </w:rPr>
      </w:pPr>
    </w:p>
    <w:p w:rsidR="00AD27D9" w:rsidRDefault="00AD27D9">
      <w:pPr>
        <w:rPr>
          <w:sz w:val="28"/>
          <w:szCs w:val="28"/>
        </w:rPr>
      </w:pPr>
      <w:r>
        <w:rPr>
          <w:sz w:val="28"/>
          <w:szCs w:val="28"/>
        </w:rPr>
        <w:t>5.</w:t>
      </w:r>
    </w:p>
    <w:p w:rsidR="00AD27D9" w:rsidRDefault="009E5D4B">
      <w:pPr>
        <w:rPr>
          <w:sz w:val="28"/>
          <w:szCs w:val="28"/>
        </w:rPr>
      </w:pPr>
      <w:r>
        <w:rPr>
          <w:sz w:val="28"/>
          <w:szCs w:val="28"/>
        </w:rPr>
        <w:t xml:space="preserve">Discretion is using your professional understanding of the law, your previous actions, and choosing the best course of action, having considered all other available options. Direction is important within a police officer role as it </w:t>
      </w:r>
      <w:r w:rsidR="00861C09">
        <w:rPr>
          <w:sz w:val="28"/>
          <w:szCs w:val="28"/>
        </w:rPr>
        <w:t>allows</w:t>
      </w:r>
      <w:r>
        <w:rPr>
          <w:sz w:val="28"/>
          <w:szCs w:val="28"/>
        </w:rPr>
        <w:t xml:space="preserve"> them to </w:t>
      </w:r>
      <w:r w:rsidR="00861C09">
        <w:rPr>
          <w:sz w:val="28"/>
          <w:szCs w:val="28"/>
        </w:rPr>
        <w:t>consider</w:t>
      </w:r>
      <w:r>
        <w:rPr>
          <w:sz w:val="28"/>
          <w:szCs w:val="28"/>
        </w:rPr>
        <w:t xml:space="preserve"> alternative options to arrest, depending on the incident itself.</w:t>
      </w:r>
      <w:r w:rsidR="00861C09">
        <w:rPr>
          <w:sz w:val="28"/>
          <w:szCs w:val="28"/>
        </w:rPr>
        <w:t xml:space="preserve"> Direction should be balanced up based on your professional understanding, and you avoid discrimination by seeking the best course of action. But in order </w:t>
      </w:r>
      <w:r w:rsidR="00861C09">
        <w:rPr>
          <w:sz w:val="28"/>
          <w:szCs w:val="28"/>
        </w:rPr>
        <w:lastRenderedPageBreak/>
        <w:t>to take the best course of action, you need to have explored all other option, and thus avoid discriminating against any one person.</w:t>
      </w:r>
    </w:p>
    <w:p w:rsidR="00F7231B" w:rsidRDefault="00F7231B">
      <w:pPr>
        <w:rPr>
          <w:sz w:val="28"/>
          <w:szCs w:val="28"/>
        </w:rPr>
      </w:pPr>
    </w:p>
    <w:p w:rsidR="00F7231B" w:rsidRDefault="00F7231B">
      <w:pPr>
        <w:rPr>
          <w:sz w:val="28"/>
          <w:szCs w:val="28"/>
        </w:rPr>
      </w:pPr>
      <w:r>
        <w:rPr>
          <w:sz w:val="28"/>
          <w:szCs w:val="28"/>
        </w:rPr>
        <w:t>Officer can also consider JPLANE, is it justified, is it proportionate, is it legal, are they accountable, is it necessary, and is it ethical. This would also help to ensure that direction is used correctly, and that no one person is discriminated against.</w:t>
      </w:r>
    </w:p>
    <w:p w:rsidR="00063E2E" w:rsidRDefault="00063E2E">
      <w:pPr>
        <w:rPr>
          <w:sz w:val="28"/>
          <w:szCs w:val="28"/>
        </w:rPr>
      </w:pPr>
    </w:p>
    <w:p w:rsidR="00063E2E" w:rsidRDefault="00063E2E">
      <w:pPr>
        <w:rPr>
          <w:sz w:val="28"/>
          <w:szCs w:val="28"/>
        </w:rPr>
      </w:pPr>
    </w:p>
    <w:p w:rsidR="00063E2E" w:rsidRDefault="00063E2E">
      <w:pPr>
        <w:rPr>
          <w:sz w:val="28"/>
          <w:szCs w:val="28"/>
        </w:rPr>
      </w:pPr>
      <w:r>
        <w:rPr>
          <w:sz w:val="28"/>
          <w:szCs w:val="28"/>
        </w:rPr>
        <w:t>6.</w:t>
      </w:r>
    </w:p>
    <w:p w:rsidR="00063E2E" w:rsidRDefault="00063E2E">
      <w:pPr>
        <w:rPr>
          <w:sz w:val="28"/>
          <w:szCs w:val="28"/>
        </w:rPr>
      </w:pPr>
      <w:r>
        <w:rPr>
          <w:sz w:val="28"/>
          <w:szCs w:val="28"/>
        </w:rPr>
        <w:t>Where a statutory offence has been committed an officer has the power under section 24 of PACE 1984 (CODE G)</w:t>
      </w:r>
      <w:r w:rsidR="00386FA2">
        <w:rPr>
          <w:sz w:val="28"/>
          <w:szCs w:val="28"/>
        </w:rPr>
        <w:t>, where</w:t>
      </w:r>
      <w:r>
        <w:rPr>
          <w:sz w:val="28"/>
          <w:szCs w:val="28"/>
        </w:rPr>
        <w:t xml:space="preserve"> they have reasonable grounds to </w:t>
      </w:r>
      <w:r w:rsidR="00386FA2">
        <w:rPr>
          <w:sz w:val="28"/>
          <w:szCs w:val="28"/>
        </w:rPr>
        <w:t>believe that</w:t>
      </w:r>
      <w:r>
        <w:rPr>
          <w:sz w:val="28"/>
          <w:szCs w:val="28"/>
        </w:rPr>
        <w:t xml:space="preserve"> a person is about to commit and offence section 24(1), is in the act of committing an offence section 24(1), they have reasonable grounds to </w:t>
      </w:r>
      <w:r w:rsidR="00386FA2">
        <w:rPr>
          <w:sz w:val="28"/>
          <w:szCs w:val="28"/>
        </w:rPr>
        <w:t>believe</w:t>
      </w:r>
      <w:r>
        <w:rPr>
          <w:sz w:val="28"/>
          <w:szCs w:val="28"/>
        </w:rPr>
        <w:t xml:space="preserve"> they have committed an offence section 24(2), and where a person is guilty of an offence and they have reasonable grounds to </w:t>
      </w:r>
      <w:r w:rsidR="00386FA2">
        <w:rPr>
          <w:sz w:val="28"/>
          <w:szCs w:val="28"/>
        </w:rPr>
        <w:t>believe</w:t>
      </w:r>
      <w:r>
        <w:rPr>
          <w:sz w:val="28"/>
          <w:szCs w:val="28"/>
        </w:rPr>
        <w:t xml:space="preserve"> section 24(3).</w:t>
      </w:r>
    </w:p>
    <w:p w:rsidR="00386FA2" w:rsidRDefault="00386FA2">
      <w:pPr>
        <w:rPr>
          <w:sz w:val="28"/>
          <w:szCs w:val="28"/>
        </w:rPr>
      </w:pPr>
    </w:p>
    <w:p w:rsidR="00386FA2" w:rsidRDefault="00386FA2">
      <w:pPr>
        <w:rPr>
          <w:sz w:val="28"/>
          <w:szCs w:val="28"/>
        </w:rPr>
      </w:pPr>
    </w:p>
    <w:p w:rsidR="00386FA2" w:rsidRDefault="00386FA2">
      <w:pPr>
        <w:rPr>
          <w:sz w:val="28"/>
          <w:szCs w:val="28"/>
        </w:rPr>
      </w:pPr>
      <w:r>
        <w:rPr>
          <w:sz w:val="28"/>
          <w:szCs w:val="28"/>
        </w:rPr>
        <w:t>7.</w:t>
      </w:r>
    </w:p>
    <w:p w:rsidR="00386FA2" w:rsidRDefault="00386FA2">
      <w:pPr>
        <w:rPr>
          <w:sz w:val="28"/>
          <w:szCs w:val="28"/>
        </w:rPr>
      </w:pPr>
      <w:r>
        <w:rPr>
          <w:sz w:val="28"/>
          <w:szCs w:val="28"/>
        </w:rPr>
        <w:t>The statutory powers of arrest are governed by the Police and Criminal Evidence Act 1984 CODE G, and are contained under section 24.</w:t>
      </w:r>
    </w:p>
    <w:p w:rsidR="006F2E1E" w:rsidRDefault="00386FA2">
      <w:pPr>
        <w:rPr>
          <w:sz w:val="28"/>
          <w:szCs w:val="28"/>
        </w:rPr>
      </w:pPr>
      <w:r>
        <w:rPr>
          <w:sz w:val="28"/>
          <w:szCs w:val="28"/>
        </w:rPr>
        <w:t xml:space="preserve">The necessity for arrest can be described in ID COP PLAN. </w:t>
      </w:r>
    </w:p>
    <w:p w:rsidR="00386FA2" w:rsidRDefault="00386FA2">
      <w:pPr>
        <w:rPr>
          <w:sz w:val="28"/>
          <w:szCs w:val="28"/>
        </w:rPr>
      </w:pPr>
      <w:r>
        <w:rPr>
          <w:sz w:val="28"/>
          <w:szCs w:val="28"/>
        </w:rPr>
        <w:t xml:space="preserve">Firstly </w:t>
      </w:r>
    </w:p>
    <w:p w:rsidR="00386FA2" w:rsidRDefault="00815706">
      <w:pPr>
        <w:rPr>
          <w:sz w:val="28"/>
          <w:szCs w:val="28"/>
        </w:rPr>
      </w:pPr>
      <w:r>
        <w:rPr>
          <w:sz w:val="28"/>
          <w:szCs w:val="28"/>
        </w:rPr>
        <w:t>The second necessity deals with disappearance of the offender for example they do not attend court or answer bail, and therefore it is necessary to arrest in order for them to be interviewed or charged.</w:t>
      </w:r>
    </w:p>
    <w:p w:rsidR="00386FA2" w:rsidRDefault="00815706">
      <w:pPr>
        <w:rPr>
          <w:sz w:val="28"/>
          <w:szCs w:val="28"/>
        </w:rPr>
      </w:pPr>
      <w:r>
        <w:rPr>
          <w:sz w:val="28"/>
          <w:szCs w:val="28"/>
        </w:rPr>
        <w:t>Thirdly</w:t>
      </w:r>
      <w:r w:rsidR="00386FA2">
        <w:rPr>
          <w:sz w:val="28"/>
          <w:szCs w:val="28"/>
        </w:rPr>
        <w:t xml:space="preserve">, it deals with the safety of a child or vulnerable person meaning that arrest was necessary to protect another person from harm. </w:t>
      </w:r>
    </w:p>
    <w:p w:rsidR="006F2E1E" w:rsidRDefault="006F2E1E">
      <w:pPr>
        <w:rPr>
          <w:sz w:val="28"/>
          <w:szCs w:val="28"/>
        </w:rPr>
      </w:pPr>
      <w:r>
        <w:rPr>
          <w:sz w:val="28"/>
          <w:szCs w:val="28"/>
        </w:rPr>
        <w:t>The fourth necessity deals with obstruction of a highway, so for example where a protest group may block a motorway or other highway.</w:t>
      </w:r>
    </w:p>
    <w:p w:rsidR="00815706" w:rsidRDefault="006F2E1E">
      <w:pPr>
        <w:rPr>
          <w:sz w:val="28"/>
          <w:szCs w:val="28"/>
        </w:rPr>
      </w:pPr>
      <w:r>
        <w:rPr>
          <w:sz w:val="28"/>
          <w:szCs w:val="28"/>
        </w:rPr>
        <w:lastRenderedPageBreak/>
        <w:t>The fifth</w:t>
      </w:r>
      <w:r w:rsidR="00AA6048">
        <w:rPr>
          <w:sz w:val="28"/>
          <w:szCs w:val="28"/>
        </w:rPr>
        <w:t xml:space="preserve"> necessity deals protecting others from harm or indeed the offender from harming themselves. It may be necessary to arrest the offender to prevent another from being harmed.</w:t>
      </w:r>
    </w:p>
    <w:p w:rsidR="00AA6048" w:rsidRDefault="006F2E1E">
      <w:pPr>
        <w:rPr>
          <w:sz w:val="28"/>
          <w:szCs w:val="28"/>
        </w:rPr>
      </w:pPr>
      <w:r>
        <w:rPr>
          <w:sz w:val="28"/>
          <w:szCs w:val="28"/>
        </w:rPr>
        <w:t>The sixth</w:t>
      </w:r>
      <w:r w:rsidR="00AA6048">
        <w:rPr>
          <w:sz w:val="28"/>
          <w:szCs w:val="28"/>
        </w:rPr>
        <w:t xml:space="preserve"> necessity deals with public decency, so this would be there an offender may expose themselves to members of the public, and therefore to protect public decency they are arrested.</w:t>
      </w:r>
    </w:p>
    <w:p w:rsidR="00EA240F" w:rsidRDefault="006F2E1E">
      <w:pPr>
        <w:rPr>
          <w:sz w:val="28"/>
          <w:szCs w:val="28"/>
        </w:rPr>
      </w:pPr>
      <w:r>
        <w:rPr>
          <w:sz w:val="28"/>
          <w:szCs w:val="28"/>
        </w:rPr>
        <w:t>The seventh necessity is to prevent further loos or prevent further damage, so for example to prevent any further thefts or to prevent further crimi</w:t>
      </w:r>
      <w:r w:rsidR="00EA240F">
        <w:rPr>
          <w:sz w:val="28"/>
          <w:szCs w:val="28"/>
        </w:rPr>
        <w:t>nal damage.</w:t>
      </w:r>
    </w:p>
    <w:p w:rsidR="006F2E1E" w:rsidRDefault="006F2E1E">
      <w:pPr>
        <w:rPr>
          <w:sz w:val="28"/>
          <w:szCs w:val="28"/>
        </w:rPr>
      </w:pPr>
      <w:r>
        <w:rPr>
          <w:sz w:val="28"/>
          <w:szCs w:val="28"/>
        </w:rPr>
        <w:t xml:space="preserve">The eighth and ninth necessity deals with name and address where an offender will not supply these details, and therefore in order to issue a penalty notice for example, arrest is necessary to obtain the personal details if they are </w:t>
      </w:r>
      <w:proofErr w:type="gramStart"/>
      <w:r>
        <w:rPr>
          <w:sz w:val="28"/>
          <w:szCs w:val="28"/>
        </w:rPr>
        <w:t>not</w:t>
      </w:r>
      <w:proofErr w:type="gramEnd"/>
      <w:r>
        <w:rPr>
          <w:sz w:val="28"/>
          <w:szCs w:val="28"/>
        </w:rPr>
        <w:t xml:space="preserve"> provided.  </w:t>
      </w:r>
    </w:p>
    <w:p w:rsidR="00BD6BF2" w:rsidRDefault="00BD6BF2">
      <w:pPr>
        <w:rPr>
          <w:sz w:val="28"/>
          <w:szCs w:val="28"/>
        </w:rPr>
      </w:pPr>
    </w:p>
    <w:p w:rsidR="00EA240F" w:rsidRDefault="00EA240F">
      <w:pPr>
        <w:rPr>
          <w:sz w:val="28"/>
          <w:szCs w:val="28"/>
        </w:rPr>
      </w:pPr>
      <w:r>
        <w:rPr>
          <w:sz w:val="28"/>
          <w:szCs w:val="28"/>
        </w:rPr>
        <w:t>Another necessity is to secure and preserve evidence, for example seizing drugs or stolen items from a person.</w:t>
      </w:r>
    </w:p>
    <w:p w:rsidR="00EA240F" w:rsidRDefault="00EA240F">
      <w:pPr>
        <w:rPr>
          <w:sz w:val="28"/>
          <w:szCs w:val="28"/>
        </w:rPr>
      </w:pPr>
      <w:r>
        <w:rPr>
          <w:sz w:val="28"/>
          <w:szCs w:val="28"/>
        </w:rPr>
        <w:t>For a prompt and effective investigation would be another necessity that could be used, in order to interview a suspect regarding the offence for which they have been arrested.</w:t>
      </w:r>
    </w:p>
    <w:p w:rsidR="00BD6BF2" w:rsidRDefault="00BD6BF2">
      <w:pPr>
        <w:rPr>
          <w:sz w:val="28"/>
          <w:szCs w:val="28"/>
        </w:rPr>
      </w:pPr>
    </w:p>
    <w:p w:rsidR="00BD6BF2" w:rsidRDefault="00BD6BF2">
      <w:pPr>
        <w:rPr>
          <w:sz w:val="28"/>
          <w:szCs w:val="28"/>
        </w:rPr>
      </w:pPr>
      <w:r>
        <w:rPr>
          <w:sz w:val="28"/>
          <w:szCs w:val="28"/>
        </w:rPr>
        <w:t>8.</w:t>
      </w:r>
    </w:p>
    <w:p w:rsidR="00BD6BF2" w:rsidRDefault="00BD6BF2">
      <w:pPr>
        <w:rPr>
          <w:sz w:val="28"/>
          <w:szCs w:val="28"/>
        </w:rPr>
      </w:pPr>
      <w:r>
        <w:rPr>
          <w:sz w:val="28"/>
          <w:szCs w:val="28"/>
        </w:rPr>
        <w:t>A police office can rely on the following:</w:t>
      </w:r>
    </w:p>
    <w:p w:rsidR="00BD6BF2" w:rsidRDefault="00BD6BF2">
      <w:pPr>
        <w:rPr>
          <w:sz w:val="28"/>
          <w:szCs w:val="28"/>
        </w:rPr>
      </w:pPr>
      <w:r>
        <w:rPr>
          <w:sz w:val="28"/>
          <w:szCs w:val="28"/>
        </w:rPr>
        <w:t xml:space="preserve">Common law- Which allows for self defence </w:t>
      </w:r>
    </w:p>
    <w:p w:rsidR="00BD6BF2" w:rsidRDefault="00BD6BF2">
      <w:pPr>
        <w:rPr>
          <w:sz w:val="28"/>
          <w:szCs w:val="28"/>
        </w:rPr>
      </w:pPr>
      <w:r>
        <w:rPr>
          <w:sz w:val="28"/>
          <w:szCs w:val="28"/>
        </w:rPr>
        <w:t>Section 3 of the Criminal Law Act- This can be used by an officer as well as a member of the public. Exists to facilitate the lawful arrest of an individual.</w:t>
      </w:r>
    </w:p>
    <w:p w:rsidR="00BD6BF2" w:rsidRDefault="00BD6BF2">
      <w:pPr>
        <w:rPr>
          <w:sz w:val="28"/>
          <w:szCs w:val="28"/>
        </w:rPr>
      </w:pPr>
      <w:r>
        <w:rPr>
          <w:sz w:val="28"/>
          <w:szCs w:val="28"/>
        </w:rPr>
        <w:t>Section 117 of PACE 1984- This is only for an office to use, and allows for reasonable force to be used in order to arrest a suspect.</w:t>
      </w:r>
    </w:p>
    <w:p w:rsidR="006A47F4" w:rsidRDefault="006A47F4">
      <w:pPr>
        <w:rPr>
          <w:sz w:val="28"/>
          <w:szCs w:val="28"/>
        </w:rPr>
      </w:pPr>
    </w:p>
    <w:p w:rsidR="006A47F4" w:rsidRDefault="006A47F4">
      <w:pPr>
        <w:rPr>
          <w:sz w:val="28"/>
          <w:szCs w:val="28"/>
        </w:rPr>
      </w:pPr>
      <w:r>
        <w:rPr>
          <w:sz w:val="28"/>
          <w:szCs w:val="28"/>
        </w:rPr>
        <w:t>9.</w:t>
      </w:r>
    </w:p>
    <w:p w:rsidR="000C2ACB" w:rsidRDefault="00F16830">
      <w:pPr>
        <w:rPr>
          <w:sz w:val="28"/>
          <w:szCs w:val="28"/>
        </w:rPr>
      </w:pPr>
      <w:r>
        <w:rPr>
          <w:sz w:val="28"/>
          <w:szCs w:val="28"/>
        </w:rPr>
        <w:t>During an arrest under section 24 of pace you must tell the suspect the following, you must state the time of arrest</w:t>
      </w:r>
      <w:r w:rsidR="00E25EBE">
        <w:rPr>
          <w:sz w:val="28"/>
          <w:szCs w:val="28"/>
        </w:rPr>
        <w:t xml:space="preserve">, you must state what they have </w:t>
      </w:r>
      <w:r w:rsidR="00E25EBE">
        <w:rPr>
          <w:sz w:val="28"/>
          <w:szCs w:val="28"/>
        </w:rPr>
        <w:lastRenderedPageBreak/>
        <w:t>been arrested for, you must state under what legislation they are being arrested, you must caution them using the ‘when’ caution, and you must also provide the necessity for their arrest.</w:t>
      </w:r>
      <w:r w:rsidR="000C2ACB">
        <w:rPr>
          <w:sz w:val="28"/>
          <w:szCs w:val="28"/>
        </w:rPr>
        <w:t xml:space="preserve"> Must inform then when caution that they have right to remain silent, but that it could harm their defence, if they do not mention anything when interviewed. Essential this is one of the most important rights to provide upon arrest.</w:t>
      </w:r>
    </w:p>
    <w:p w:rsidR="009338C3" w:rsidRDefault="009338C3">
      <w:pPr>
        <w:rPr>
          <w:sz w:val="28"/>
          <w:szCs w:val="28"/>
        </w:rPr>
      </w:pPr>
    </w:p>
    <w:p w:rsidR="009338C3" w:rsidRDefault="009338C3">
      <w:pPr>
        <w:rPr>
          <w:sz w:val="28"/>
          <w:szCs w:val="28"/>
        </w:rPr>
      </w:pPr>
      <w:r>
        <w:rPr>
          <w:sz w:val="28"/>
          <w:szCs w:val="28"/>
        </w:rPr>
        <w:t>10.</w:t>
      </w:r>
    </w:p>
    <w:p w:rsidR="009338C3" w:rsidRDefault="009338C3">
      <w:pPr>
        <w:rPr>
          <w:sz w:val="28"/>
          <w:szCs w:val="28"/>
        </w:rPr>
      </w:pPr>
      <w:r>
        <w:rPr>
          <w:sz w:val="28"/>
          <w:szCs w:val="28"/>
        </w:rPr>
        <w:t>At the core of the NDM is the code of ethics which links to every part of the NDM, and is essential when using the NDM. The code of ethics governs how police officer act, how they behave, how they conduct themselves both professionally and privately. Next step is to gather information and intelligence, what can the scene, victim or witness provide you. The next step is to identify the threats and risks, and then develop a working strategy. This follows on from the last step, meaning your threats and risk assessment is based on the information and intelligence you gather. From this you can then develop a working strategy</w:t>
      </w:r>
      <w:r w:rsidR="008E3419">
        <w:rPr>
          <w:sz w:val="28"/>
          <w:szCs w:val="28"/>
        </w:rPr>
        <w:t xml:space="preserve"> in order to plan an arrest for example, having a step by step approach. </w:t>
      </w:r>
      <w:r>
        <w:rPr>
          <w:sz w:val="28"/>
          <w:szCs w:val="28"/>
        </w:rPr>
        <w:t>The next step is to consider your policies and powers, as this will control how you make the arrest for example. You need to consider if the powers you have, allow you to do what you want to do. And also consid</w:t>
      </w:r>
      <w:r w:rsidR="00457D84">
        <w:rPr>
          <w:sz w:val="28"/>
          <w:szCs w:val="28"/>
        </w:rPr>
        <w:t xml:space="preserve">er what the force or national </w:t>
      </w:r>
      <w:r>
        <w:rPr>
          <w:sz w:val="28"/>
          <w:szCs w:val="28"/>
        </w:rPr>
        <w:t>policy is as well. The next step is to identify options and contingencies,</w:t>
      </w:r>
      <w:r w:rsidR="008E3419">
        <w:rPr>
          <w:sz w:val="28"/>
          <w:szCs w:val="28"/>
        </w:rPr>
        <w:t xml:space="preserve"> having and number of options to work from, and also a contingency if the situation changes. Lastly you need to take action and review. This mean to put in to play you strategy and review it to see if it is working, but remembering you can re-visit the NDM as many times as is necessary.</w:t>
      </w:r>
    </w:p>
    <w:p w:rsidR="006465E7" w:rsidRDefault="005C6EE0">
      <w:pPr>
        <w:rPr>
          <w:sz w:val="28"/>
          <w:szCs w:val="28"/>
        </w:rPr>
      </w:pPr>
      <w:r>
        <w:rPr>
          <w:sz w:val="28"/>
          <w:szCs w:val="28"/>
        </w:rPr>
        <w:t xml:space="preserve">The NDM allows officers to make quick decisions based on incident which may change in a split second, it gives a structured process to follow, and can be re visited as many times as is needed. The NDM can also back up an officer’s decision and action taken when completing a statement. </w:t>
      </w:r>
    </w:p>
    <w:p w:rsidR="006465E7" w:rsidRDefault="006465E7">
      <w:pPr>
        <w:rPr>
          <w:sz w:val="28"/>
          <w:szCs w:val="28"/>
        </w:rPr>
      </w:pPr>
      <w:r>
        <w:rPr>
          <w:sz w:val="28"/>
          <w:szCs w:val="28"/>
        </w:rPr>
        <w:t>11.</w:t>
      </w:r>
    </w:p>
    <w:p w:rsidR="006465E7" w:rsidRDefault="006465E7">
      <w:pPr>
        <w:rPr>
          <w:sz w:val="28"/>
          <w:szCs w:val="28"/>
        </w:rPr>
      </w:pPr>
      <w:r>
        <w:rPr>
          <w:sz w:val="28"/>
          <w:szCs w:val="28"/>
        </w:rPr>
        <w:t xml:space="preserve">Section 17 of PACE allows an officer to make entry to a building for a few sated reasons. Firstly, section 17 can be used in order to arrest a suspect for an indictable offence, secondly it allows entry to make to arrest for a warrant or conditional warrant. Thirdly, section 17 can be used where a suspect has </w:t>
      </w:r>
      <w:r>
        <w:rPr>
          <w:sz w:val="28"/>
          <w:szCs w:val="28"/>
        </w:rPr>
        <w:lastRenderedPageBreak/>
        <w:t xml:space="preserve">escaped lawful custody. The fourth reason for using section 17 is to save life and limb, where you only need to have reasonable grounds to suspect, that someone life could be in immediate danger. </w:t>
      </w:r>
      <w:r w:rsidR="00D371BA">
        <w:rPr>
          <w:sz w:val="28"/>
          <w:szCs w:val="28"/>
        </w:rPr>
        <w:t>It could also be where someone is about to suffer some serious injury, which could cause death.</w:t>
      </w:r>
    </w:p>
    <w:p w:rsidR="00111EAA" w:rsidRDefault="00111EAA">
      <w:pPr>
        <w:rPr>
          <w:sz w:val="28"/>
          <w:szCs w:val="28"/>
        </w:rPr>
      </w:pPr>
    </w:p>
    <w:p w:rsidR="00111EAA" w:rsidRDefault="00111EAA">
      <w:pPr>
        <w:rPr>
          <w:sz w:val="28"/>
          <w:szCs w:val="28"/>
        </w:rPr>
      </w:pPr>
      <w:r>
        <w:rPr>
          <w:sz w:val="28"/>
          <w:szCs w:val="28"/>
        </w:rPr>
        <w:t>12.</w:t>
      </w:r>
    </w:p>
    <w:p w:rsidR="00111EAA" w:rsidRDefault="00111EAA">
      <w:pPr>
        <w:rPr>
          <w:sz w:val="28"/>
          <w:szCs w:val="28"/>
        </w:rPr>
      </w:pPr>
      <w:r>
        <w:rPr>
          <w:sz w:val="28"/>
          <w:szCs w:val="28"/>
        </w:rPr>
        <w:t xml:space="preserve">The first part of the test is to establish the facts of the case, and ask what offender knew at the time, what </w:t>
      </w:r>
      <w:r w:rsidR="00A04D38">
        <w:rPr>
          <w:sz w:val="28"/>
          <w:szCs w:val="28"/>
        </w:rPr>
        <w:t>they believed</w:t>
      </w:r>
      <w:r>
        <w:rPr>
          <w:sz w:val="28"/>
          <w:szCs w:val="28"/>
        </w:rPr>
        <w:t>. The second part of the test is consider w</w:t>
      </w:r>
      <w:r w:rsidR="00A04D38">
        <w:rPr>
          <w:sz w:val="28"/>
          <w:szCs w:val="28"/>
        </w:rPr>
        <w:t>ould</w:t>
      </w:r>
      <w:r>
        <w:rPr>
          <w:sz w:val="28"/>
          <w:szCs w:val="28"/>
        </w:rPr>
        <w:t xml:space="preserve"> an ordinary honest</w:t>
      </w:r>
      <w:r w:rsidR="00A04D38">
        <w:rPr>
          <w:sz w:val="28"/>
          <w:szCs w:val="28"/>
        </w:rPr>
        <w:t xml:space="preserve"> person consider the offender actions dishonest. Dishonesty was not defined in legislation instead r v gosh established the first test, which was replaced in </w:t>
      </w:r>
      <w:proofErr w:type="spellStart"/>
      <w:r w:rsidR="00A04D38">
        <w:rPr>
          <w:sz w:val="28"/>
          <w:szCs w:val="28"/>
        </w:rPr>
        <w:t>ivey</w:t>
      </w:r>
      <w:proofErr w:type="spellEnd"/>
      <w:r w:rsidR="00A04D38">
        <w:rPr>
          <w:sz w:val="28"/>
          <w:szCs w:val="28"/>
        </w:rPr>
        <w:t xml:space="preserve"> v </w:t>
      </w:r>
      <w:proofErr w:type="spellStart"/>
      <w:r w:rsidR="00A04D38">
        <w:rPr>
          <w:sz w:val="28"/>
          <w:szCs w:val="28"/>
        </w:rPr>
        <w:t>genting</w:t>
      </w:r>
      <w:proofErr w:type="spellEnd"/>
      <w:r w:rsidR="00A04D38">
        <w:rPr>
          <w:sz w:val="28"/>
          <w:szCs w:val="28"/>
        </w:rPr>
        <w:t xml:space="preserve"> </w:t>
      </w:r>
      <w:proofErr w:type="spellStart"/>
      <w:r w:rsidR="00A04D38">
        <w:rPr>
          <w:sz w:val="28"/>
          <w:szCs w:val="28"/>
        </w:rPr>
        <w:t>casion</w:t>
      </w:r>
      <w:proofErr w:type="spellEnd"/>
      <w:r w:rsidR="00A04D38">
        <w:rPr>
          <w:sz w:val="28"/>
          <w:szCs w:val="28"/>
        </w:rPr>
        <w:t xml:space="preserve"> with </w:t>
      </w:r>
      <w:proofErr w:type="spellStart"/>
      <w:proofErr w:type="gramStart"/>
      <w:r w:rsidR="00A04D38">
        <w:rPr>
          <w:sz w:val="28"/>
          <w:szCs w:val="28"/>
        </w:rPr>
        <w:t>a</w:t>
      </w:r>
      <w:proofErr w:type="spellEnd"/>
      <w:proofErr w:type="gramEnd"/>
      <w:r w:rsidR="00A04D38">
        <w:rPr>
          <w:sz w:val="28"/>
          <w:szCs w:val="28"/>
        </w:rPr>
        <w:t xml:space="preserve"> objective test. R v Barton</w:t>
      </w:r>
      <w:r w:rsidR="003E5350">
        <w:rPr>
          <w:sz w:val="28"/>
          <w:szCs w:val="28"/>
        </w:rPr>
        <w:t xml:space="preserve"> Booth has no confirmed the dishonesty test used in </w:t>
      </w:r>
      <w:proofErr w:type="spellStart"/>
      <w:r w:rsidR="003E5350">
        <w:rPr>
          <w:sz w:val="28"/>
          <w:szCs w:val="28"/>
        </w:rPr>
        <w:t>genting</w:t>
      </w:r>
      <w:proofErr w:type="spellEnd"/>
      <w:r w:rsidR="003E5350">
        <w:rPr>
          <w:sz w:val="28"/>
          <w:szCs w:val="28"/>
        </w:rPr>
        <w:t xml:space="preserve"> </w:t>
      </w:r>
      <w:proofErr w:type="spellStart"/>
      <w:r w:rsidR="003E5350">
        <w:rPr>
          <w:sz w:val="28"/>
          <w:szCs w:val="28"/>
        </w:rPr>
        <w:t>casion</w:t>
      </w:r>
      <w:proofErr w:type="spellEnd"/>
      <w:r w:rsidR="003E5350">
        <w:rPr>
          <w:sz w:val="28"/>
          <w:szCs w:val="28"/>
        </w:rPr>
        <w:t>.</w:t>
      </w:r>
    </w:p>
    <w:p w:rsidR="0015475D" w:rsidRDefault="0015475D">
      <w:pPr>
        <w:rPr>
          <w:sz w:val="28"/>
          <w:szCs w:val="28"/>
        </w:rPr>
      </w:pPr>
    </w:p>
    <w:p w:rsidR="0015475D" w:rsidRDefault="0015475D">
      <w:pPr>
        <w:rPr>
          <w:sz w:val="28"/>
          <w:szCs w:val="28"/>
        </w:rPr>
      </w:pPr>
      <w:r>
        <w:rPr>
          <w:sz w:val="28"/>
          <w:szCs w:val="28"/>
        </w:rPr>
        <w:t>13.</w:t>
      </w:r>
    </w:p>
    <w:p w:rsidR="002557B7" w:rsidRDefault="000D4D06">
      <w:pPr>
        <w:rPr>
          <w:sz w:val="28"/>
          <w:szCs w:val="28"/>
        </w:rPr>
      </w:pPr>
      <w:r>
        <w:rPr>
          <w:sz w:val="28"/>
          <w:szCs w:val="28"/>
        </w:rPr>
        <w:t xml:space="preserve">Call handlers would use the National Decision Making model when grading calls. This allows them to gather the information or intelligence from the call, which gives the indication of how serious an incident may be. </w:t>
      </w:r>
      <w:r w:rsidR="00F7088F">
        <w:rPr>
          <w:sz w:val="28"/>
          <w:szCs w:val="28"/>
        </w:rPr>
        <w:t>From that they can grade the threat and risks posed to the victim and to the officers attending, they can also establish the risk and threat of the suspect.</w:t>
      </w:r>
      <w:r w:rsidR="00202F47">
        <w:rPr>
          <w:sz w:val="28"/>
          <w:szCs w:val="28"/>
        </w:rPr>
        <w:t xml:space="preserve"> This also allows the inspector in the control room to develop a working strategy to the incident.</w:t>
      </w:r>
      <w:r w:rsidR="00F7088F">
        <w:rPr>
          <w:sz w:val="28"/>
          <w:szCs w:val="28"/>
        </w:rPr>
        <w:t xml:space="preserve"> </w:t>
      </w:r>
      <w:r w:rsidR="00202F47">
        <w:rPr>
          <w:sz w:val="28"/>
          <w:szCs w:val="28"/>
        </w:rPr>
        <w:t xml:space="preserve">The call hander will be able to provide officer with information, allowing them to consider which powers or policies they need to use. Call handles can then work out options and provide contingencies in terms of addition resources. </w:t>
      </w:r>
      <w:r w:rsidR="002D7564">
        <w:rPr>
          <w:sz w:val="28"/>
          <w:szCs w:val="28"/>
        </w:rPr>
        <w:t>Lastly the call handler can take action by deploying units to an incident, and by reviewing consider additional ones if necessary.</w:t>
      </w:r>
    </w:p>
    <w:p w:rsidR="002557B7" w:rsidRDefault="002557B7">
      <w:pPr>
        <w:rPr>
          <w:sz w:val="28"/>
          <w:szCs w:val="28"/>
        </w:rPr>
      </w:pPr>
    </w:p>
    <w:p w:rsidR="002557B7" w:rsidRDefault="002557B7">
      <w:pPr>
        <w:rPr>
          <w:sz w:val="28"/>
          <w:szCs w:val="28"/>
        </w:rPr>
      </w:pPr>
    </w:p>
    <w:p w:rsidR="0015475D" w:rsidRDefault="0015475D">
      <w:pPr>
        <w:rPr>
          <w:sz w:val="28"/>
          <w:szCs w:val="28"/>
        </w:rPr>
      </w:pPr>
    </w:p>
    <w:p w:rsidR="0015475D" w:rsidRDefault="0015475D">
      <w:pPr>
        <w:rPr>
          <w:sz w:val="28"/>
          <w:szCs w:val="28"/>
        </w:rPr>
      </w:pPr>
      <w:r>
        <w:rPr>
          <w:sz w:val="28"/>
          <w:szCs w:val="28"/>
        </w:rPr>
        <w:t>14.</w:t>
      </w:r>
    </w:p>
    <w:p w:rsidR="0015475D" w:rsidRDefault="0015475D">
      <w:pPr>
        <w:rPr>
          <w:sz w:val="28"/>
          <w:szCs w:val="28"/>
        </w:rPr>
      </w:pPr>
      <w:r>
        <w:rPr>
          <w:sz w:val="28"/>
          <w:szCs w:val="28"/>
        </w:rPr>
        <w:t>A child will always be defined as a vulnerable person. A person could also be vulnerable to their mental health, whether they have been a victim of domestic abuse, or due to ill health.</w:t>
      </w:r>
      <w:r w:rsidR="00D01AC1">
        <w:rPr>
          <w:sz w:val="28"/>
          <w:szCs w:val="28"/>
        </w:rPr>
        <w:t xml:space="preserve"> </w:t>
      </w:r>
      <w:r w:rsidR="000141DB">
        <w:rPr>
          <w:sz w:val="28"/>
          <w:szCs w:val="28"/>
        </w:rPr>
        <w:t xml:space="preserve">A vulnerable person is someone who is </w:t>
      </w:r>
      <w:r w:rsidR="000141DB">
        <w:rPr>
          <w:sz w:val="28"/>
          <w:szCs w:val="28"/>
        </w:rPr>
        <w:lastRenderedPageBreak/>
        <w:t>exposed to the possibility of being attacked or harmer, either physically or mentally.</w:t>
      </w:r>
    </w:p>
    <w:p w:rsidR="009E4DB4" w:rsidRDefault="009E4DB4">
      <w:pPr>
        <w:rPr>
          <w:sz w:val="28"/>
          <w:szCs w:val="28"/>
        </w:rPr>
      </w:pPr>
    </w:p>
    <w:p w:rsidR="009E4DB4" w:rsidRDefault="009E4DB4">
      <w:pPr>
        <w:rPr>
          <w:sz w:val="28"/>
          <w:szCs w:val="28"/>
        </w:rPr>
      </w:pPr>
    </w:p>
    <w:p w:rsidR="00D01AC1" w:rsidRDefault="00D01AC1">
      <w:pPr>
        <w:rPr>
          <w:sz w:val="28"/>
          <w:szCs w:val="28"/>
        </w:rPr>
      </w:pPr>
      <w:r>
        <w:rPr>
          <w:sz w:val="28"/>
          <w:szCs w:val="28"/>
        </w:rPr>
        <w:t>15.</w:t>
      </w:r>
    </w:p>
    <w:p w:rsidR="00D01AC1" w:rsidRDefault="00080E78">
      <w:pPr>
        <w:rPr>
          <w:sz w:val="28"/>
          <w:szCs w:val="28"/>
        </w:rPr>
      </w:pPr>
      <w:r>
        <w:rPr>
          <w:sz w:val="28"/>
          <w:szCs w:val="28"/>
        </w:rPr>
        <w:t xml:space="preserve">Antisocial behaviour is defined as where annoyance or nuisance is cause to another in a residential area, or where it is cause to any person. </w:t>
      </w:r>
      <w:r w:rsidR="009E4DB4">
        <w:rPr>
          <w:sz w:val="28"/>
          <w:szCs w:val="28"/>
        </w:rPr>
        <w:t>Anti-social</w:t>
      </w:r>
      <w:r>
        <w:rPr>
          <w:sz w:val="28"/>
          <w:szCs w:val="28"/>
        </w:rPr>
        <w:t xml:space="preserve"> behaviour could be defined as causing a community to fear their surrounds, due to groups of youths drinking in park for example. Anti-social behaviour can also stem from signal crimes, where graffiti, litter and drug taking blight an area once used by the community.</w:t>
      </w:r>
    </w:p>
    <w:p w:rsidR="00080E78" w:rsidRDefault="00080E78">
      <w:pPr>
        <w:rPr>
          <w:sz w:val="28"/>
          <w:szCs w:val="28"/>
        </w:rPr>
      </w:pPr>
    </w:p>
    <w:p w:rsidR="00764F3F" w:rsidRDefault="00764F3F">
      <w:pPr>
        <w:rPr>
          <w:sz w:val="28"/>
          <w:szCs w:val="28"/>
        </w:rPr>
      </w:pPr>
    </w:p>
    <w:p w:rsidR="00080E78" w:rsidRDefault="00080E78">
      <w:pPr>
        <w:rPr>
          <w:sz w:val="28"/>
          <w:szCs w:val="28"/>
        </w:rPr>
      </w:pPr>
      <w:r>
        <w:rPr>
          <w:sz w:val="28"/>
          <w:szCs w:val="28"/>
        </w:rPr>
        <w:t>16.</w:t>
      </w:r>
    </w:p>
    <w:p w:rsidR="000141DB" w:rsidRDefault="00080E78">
      <w:pPr>
        <w:rPr>
          <w:sz w:val="28"/>
          <w:szCs w:val="28"/>
        </w:rPr>
      </w:pPr>
      <w:r>
        <w:rPr>
          <w:sz w:val="28"/>
          <w:szCs w:val="28"/>
        </w:rPr>
        <w:t xml:space="preserve">The ASB dispersal power can only be authorised by an inspector or above, and the case would have to be made as to why it is required.  The power gives the police to ban and disperse groups from an area, so for example not allowing groups to congregate </w:t>
      </w:r>
      <w:r w:rsidR="00AA2C03">
        <w:rPr>
          <w:sz w:val="28"/>
          <w:szCs w:val="28"/>
        </w:rPr>
        <w:t xml:space="preserve">along a certain street.  This is to ensure that groups that were causing ASB issue do not threaten or terrorise </w:t>
      </w:r>
      <w:r w:rsidR="00764F3F">
        <w:rPr>
          <w:sz w:val="28"/>
          <w:szCs w:val="28"/>
        </w:rPr>
        <w:t>a community or area.</w:t>
      </w:r>
    </w:p>
    <w:p w:rsidR="000141DB" w:rsidRDefault="000141DB">
      <w:pPr>
        <w:rPr>
          <w:sz w:val="28"/>
          <w:szCs w:val="28"/>
        </w:rPr>
      </w:pPr>
    </w:p>
    <w:p w:rsidR="00AA2C03" w:rsidRDefault="006C2AEA">
      <w:pPr>
        <w:rPr>
          <w:sz w:val="28"/>
          <w:szCs w:val="28"/>
        </w:rPr>
      </w:pPr>
      <w:r>
        <w:rPr>
          <w:sz w:val="28"/>
          <w:szCs w:val="28"/>
        </w:rPr>
        <w:t>17.</w:t>
      </w:r>
    </w:p>
    <w:p w:rsidR="006C2AEA" w:rsidRDefault="006C2AEA">
      <w:pPr>
        <w:rPr>
          <w:sz w:val="28"/>
          <w:szCs w:val="28"/>
        </w:rPr>
      </w:pPr>
      <w:r>
        <w:rPr>
          <w:sz w:val="28"/>
          <w:szCs w:val="28"/>
        </w:rPr>
        <w:t xml:space="preserve">The routine analysis theory fits in the response stage of OSARA, and seeks to look at why offenders commit the crimes they do. It looks to identify why certain locations are chosen, and why certain victims a chosen, how do they weigh up the risks. To combat this ten crime prevention principles can be used for example target hardening, making it the target more undesirable to the offender. Target removal where the target is removed from the area, in order remove from the offender reach. Presence of </w:t>
      </w:r>
      <w:proofErr w:type="spellStart"/>
      <w:proofErr w:type="gramStart"/>
      <w:r>
        <w:rPr>
          <w:sz w:val="28"/>
          <w:szCs w:val="28"/>
        </w:rPr>
        <w:t>cctv</w:t>
      </w:r>
      <w:proofErr w:type="spellEnd"/>
      <w:proofErr w:type="gramEnd"/>
      <w:r>
        <w:rPr>
          <w:sz w:val="28"/>
          <w:szCs w:val="28"/>
        </w:rPr>
        <w:t xml:space="preserve"> or </w:t>
      </w:r>
      <w:proofErr w:type="spellStart"/>
      <w:r>
        <w:rPr>
          <w:sz w:val="28"/>
          <w:szCs w:val="28"/>
        </w:rPr>
        <w:t>pcso’s</w:t>
      </w:r>
      <w:proofErr w:type="spellEnd"/>
      <w:r>
        <w:rPr>
          <w:sz w:val="28"/>
          <w:szCs w:val="28"/>
        </w:rPr>
        <w:t xml:space="preserve"> is another principle that can be used. </w:t>
      </w:r>
    </w:p>
    <w:p w:rsidR="006C2AEA" w:rsidRDefault="006C2AEA">
      <w:pPr>
        <w:rPr>
          <w:sz w:val="28"/>
          <w:szCs w:val="28"/>
        </w:rPr>
      </w:pPr>
    </w:p>
    <w:p w:rsidR="001240BC" w:rsidRDefault="001240BC">
      <w:pPr>
        <w:rPr>
          <w:sz w:val="28"/>
          <w:szCs w:val="28"/>
        </w:rPr>
      </w:pPr>
    </w:p>
    <w:p w:rsidR="006C2AEA" w:rsidRDefault="006C2AEA">
      <w:pPr>
        <w:rPr>
          <w:sz w:val="28"/>
          <w:szCs w:val="28"/>
        </w:rPr>
      </w:pPr>
      <w:r>
        <w:rPr>
          <w:sz w:val="28"/>
          <w:szCs w:val="28"/>
        </w:rPr>
        <w:lastRenderedPageBreak/>
        <w:t>18.</w:t>
      </w:r>
    </w:p>
    <w:p w:rsidR="00104B11" w:rsidRDefault="006C2AEA">
      <w:pPr>
        <w:rPr>
          <w:sz w:val="28"/>
          <w:szCs w:val="28"/>
        </w:rPr>
      </w:pPr>
      <w:r>
        <w:rPr>
          <w:sz w:val="28"/>
          <w:szCs w:val="28"/>
        </w:rPr>
        <w:t xml:space="preserve">Evidence based policing is at the core of modern day policing, and is essential with less resource available, but the demand still increasing. Evidence based policing is about assessing the information, and using it to best place the resources available. It involves categorising the intelligence </w:t>
      </w:r>
      <w:r w:rsidR="00104B11">
        <w:rPr>
          <w:sz w:val="28"/>
          <w:szCs w:val="28"/>
        </w:rPr>
        <w:t>available in order for the best informed policing to take place, and give a better understanding of where to deploy resources. For example, evidence based policing can help to locate an area suffering from high ASB, and therefore put the available resource where it is needed. This saves valuable time and resource, helps the police tackle crime, and makes the community feel safer.</w:t>
      </w:r>
    </w:p>
    <w:p w:rsidR="00104B11" w:rsidRDefault="00104B11">
      <w:pPr>
        <w:rPr>
          <w:sz w:val="28"/>
          <w:szCs w:val="28"/>
        </w:rPr>
      </w:pPr>
    </w:p>
    <w:p w:rsidR="00104B11" w:rsidRDefault="00104B11">
      <w:pPr>
        <w:rPr>
          <w:sz w:val="28"/>
          <w:szCs w:val="28"/>
        </w:rPr>
      </w:pPr>
      <w:r>
        <w:rPr>
          <w:sz w:val="28"/>
          <w:szCs w:val="28"/>
        </w:rPr>
        <w:t>19.</w:t>
      </w:r>
    </w:p>
    <w:p w:rsidR="006C2AEA" w:rsidRDefault="000C0A32">
      <w:pPr>
        <w:rPr>
          <w:sz w:val="28"/>
          <w:szCs w:val="28"/>
        </w:rPr>
      </w:pPr>
      <w:r>
        <w:rPr>
          <w:sz w:val="28"/>
          <w:szCs w:val="28"/>
        </w:rPr>
        <w:t>The first problem solving method is called OSARA, objective, scanning, analysis, response, assessment. OSARA seeks to look at the whole issue that is presenting the problem, not just the visible issue on the surface.</w:t>
      </w:r>
      <w:r w:rsidR="00104B11">
        <w:rPr>
          <w:sz w:val="28"/>
          <w:szCs w:val="28"/>
        </w:rPr>
        <w:t xml:space="preserve"> </w:t>
      </w:r>
      <w:r>
        <w:rPr>
          <w:sz w:val="28"/>
          <w:szCs w:val="28"/>
        </w:rPr>
        <w:t xml:space="preserve">It is a structured approach with a filter system, in order that the end results is effective. First an object needs to be set, what do you want to achieve, what do you need remedy. Scanning involves gathering the information from different sources, such as the location, the community or the victim. The next step to </w:t>
      </w:r>
      <w:proofErr w:type="gramStart"/>
      <w:r>
        <w:rPr>
          <w:sz w:val="28"/>
          <w:szCs w:val="28"/>
        </w:rPr>
        <w:t>is</w:t>
      </w:r>
      <w:proofErr w:type="gramEnd"/>
      <w:r>
        <w:rPr>
          <w:sz w:val="28"/>
          <w:szCs w:val="28"/>
        </w:rPr>
        <w:t xml:space="preserve"> to analyse the gather information, and start to formulate a plan. The response stage gives you an insight in whether the tactics are working, and whether there is anything that needs to be adapted. The last stage involves the assessment where you need to assess have you achieved your objectives, what lessons can you share with other, what could you have changed to make the solution more effective.</w:t>
      </w:r>
    </w:p>
    <w:p w:rsidR="0063743D" w:rsidRDefault="0063743D">
      <w:pPr>
        <w:rPr>
          <w:sz w:val="28"/>
          <w:szCs w:val="28"/>
        </w:rPr>
      </w:pPr>
      <w:r>
        <w:rPr>
          <w:sz w:val="28"/>
          <w:szCs w:val="28"/>
        </w:rPr>
        <w:t>Within OSARA you also have SMART which is at the objective stage, specific, miserable, attainable, relevant, and timely. These need to be factored in to the object stage, and will help to form those objects.</w:t>
      </w:r>
    </w:p>
    <w:p w:rsidR="0063743D" w:rsidRDefault="0063743D">
      <w:pPr>
        <w:rPr>
          <w:sz w:val="28"/>
          <w:szCs w:val="28"/>
        </w:rPr>
      </w:pPr>
      <w:r>
        <w:rPr>
          <w:sz w:val="28"/>
          <w:szCs w:val="28"/>
        </w:rPr>
        <w:t xml:space="preserve">POP- Partnership Orientated </w:t>
      </w:r>
      <w:proofErr w:type="gramStart"/>
      <w:r>
        <w:rPr>
          <w:sz w:val="28"/>
          <w:szCs w:val="28"/>
        </w:rPr>
        <w:t>Policing</w:t>
      </w:r>
      <w:proofErr w:type="gramEnd"/>
      <w:r>
        <w:rPr>
          <w:sz w:val="28"/>
          <w:szCs w:val="28"/>
        </w:rPr>
        <w:t xml:space="preserve"> where seeks to brake a larger problem into smaller once, and therefore make the tackling of problem easier. </w:t>
      </w:r>
    </w:p>
    <w:p w:rsidR="0063743D" w:rsidRDefault="0063743D">
      <w:pPr>
        <w:rPr>
          <w:sz w:val="28"/>
          <w:szCs w:val="28"/>
        </w:rPr>
      </w:pPr>
      <w:r>
        <w:rPr>
          <w:sz w:val="28"/>
          <w:szCs w:val="28"/>
        </w:rPr>
        <w:t>PAT- Problem Analysis Theory, this seeks to look at what element can be changed in order to resolve the issue. So PAT has a triangle method made up of the offender, victim and location.</w:t>
      </w:r>
      <w:r w:rsidR="00D416F6">
        <w:rPr>
          <w:sz w:val="28"/>
          <w:szCs w:val="28"/>
        </w:rPr>
        <w:t xml:space="preserve"> The thinking is you remove one of these from the triangle, then you remove the problem. So for example improving the </w:t>
      </w:r>
      <w:r w:rsidR="00D416F6">
        <w:rPr>
          <w:sz w:val="28"/>
          <w:szCs w:val="28"/>
        </w:rPr>
        <w:lastRenderedPageBreak/>
        <w:t>area so the community has pride in it, or removing what makes a person a likely victim, can both seek to stop the problem.</w:t>
      </w:r>
    </w:p>
    <w:p w:rsidR="00D416F6" w:rsidRDefault="00D416F6">
      <w:pPr>
        <w:rPr>
          <w:sz w:val="28"/>
          <w:szCs w:val="28"/>
        </w:rPr>
      </w:pPr>
      <w:r>
        <w:rPr>
          <w:sz w:val="28"/>
          <w:szCs w:val="28"/>
        </w:rPr>
        <w:t>RAT- Routine Activity Theory is another problem solving method, which seeks to understand what makes a target open to being a victim of crime.  It also ask what risks factors to offenders see when assessing a certain target, and then looks to use the 10 principles of crime prevention, such as target hardening, to make a target less of an opportunity for the offender.</w:t>
      </w:r>
    </w:p>
    <w:p w:rsidR="00F21523" w:rsidRDefault="00F21523">
      <w:pPr>
        <w:rPr>
          <w:sz w:val="28"/>
          <w:szCs w:val="28"/>
        </w:rPr>
      </w:pPr>
    </w:p>
    <w:p w:rsidR="00F21523" w:rsidRDefault="00F21523">
      <w:pPr>
        <w:rPr>
          <w:sz w:val="28"/>
          <w:szCs w:val="28"/>
        </w:rPr>
      </w:pPr>
      <w:r>
        <w:rPr>
          <w:sz w:val="28"/>
          <w:szCs w:val="28"/>
        </w:rPr>
        <w:t>20.</w:t>
      </w:r>
    </w:p>
    <w:p w:rsidR="00F21523" w:rsidRDefault="00F21523">
      <w:pPr>
        <w:rPr>
          <w:sz w:val="28"/>
          <w:szCs w:val="28"/>
        </w:rPr>
      </w:pPr>
      <w:r>
        <w:rPr>
          <w:sz w:val="28"/>
          <w:szCs w:val="28"/>
        </w:rPr>
        <w:t>A) A critical incident is where special arrangement are needed by one or more of the emergency services, and require</w:t>
      </w:r>
      <w:r w:rsidR="00296EED">
        <w:rPr>
          <w:sz w:val="28"/>
          <w:szCs w:val="28"/>
        </w:rPr>
        <w:t xml:space="preserve">s the direct and indirect input from </w:t>
      </w:r>
      <w:r>
        <w:rPr>
          <w:sz w:val="28"/>
          <w:szCs w:val="28"/>
        </w:rPr>
        <w:t>a large body of people.</w:t>
      </w:r>
    </w:p>
    <w:p w:rsidR="00F21523" w:rsidRDefault="00F21523">
      <w:pPr>
        <w:rPr>
          <w:sz w:val="28"/>
          <w:szCs w:val="28"/>
        </w:rPr>
      </w:pPr>
      <w:r>
        <w:rPr>
          <w:sz w:val="28"/>
          <w:szCs w:val="28"/>
        </w:rPr>
        <w:t>B) A critical incident can only be declared by an inspector of above.</w:t>
      </w:r>
    </w:p>
    <w:p w:rsidR="00C060B9" w:rsidRDefault="00C060B9">
      <w:pPr>
        <w:rPr>
          <w:sz w:val="28"/>
          <w:szCs w:val="28"/>
        </w:rPr>
      </w:pPr>
    </w:p>
    <w:p w:rsidR="00764F3F" w:rsidRDefault="00764F3F">
      <w:pPr>
        <w:rPr>
          <w:sz w:val="28"/>
          <w:szCs w:val="28"/>
        </w:rPr>
      </w:pPr>
    </w:p>
    <w:p w:rsidR="00C060B9" w:rsidRDefault="00C060B9">
      <w:pPr>
        <w:rPr>
          <w:sz w:val="28"/>
          <w:szCs w:val="28"/>
        </w:rPr>
      </w:pPr>
      <w:r>
        <w:rPr>
          <w:sz w:val="28"/>
          <w:szCs w:val="28"/>
        </w:rPr>
        <w:t>21.</w:t>
      </w:r>
    </w:p>
    <w:p w:rsidR="00C060B9" w:rsidRDefault="00C060B9">
      <w:pPr>
        <w:rPr>
          <w:sz w:val="28"/>
          <w:szCs w:val="28"/>
        </w:rPr>
      </w:pPr>
      <w:r>
        <w:rPr>
          <w:sz w:val="28"/>
          <w:szCs w:val="28"/>
        </w:rPr>
        <w:t xml:space="preserve">Section 1 of PACE, CODE </w:t>
      </w:r>
      <w:proofErr w:type="gramStart"/>
      <w:r>
        <w:rPr>
          <w:sz w:val="28"/>
          <w:szCs w:val="28"/>
        </w:rPr>
        <w:t>A</w:t>
      </w:r>
      <w:proofErr w:type="gramEnd"/>
      <w:r>
        <w:rPr>
          <w:sz w:val="28"/>
          <w:szCs w:val="28"/>
        </w:rPr>
        <w:t>, deals with stop and search. The definition is that an officer can detain any person or vehicle, and anything in or on it, in a public place or where the public have access to paid or otherwise, if they have reasonable grounds to suspect that they will find, stolen or prohibited articles, prohibited fireworks, or bladed or sharply pointed article.</w:t>
      </w:r>
    </w:p>
    <w:p w:rsidR="00351DF9" w:rsidRDefault="00351DF9">
      <w:pPr>
        <w:rPr>
          <w:sz w:val="28"/>
          <w:szCs w:val="28"/>
        </w:rPr>
      </w:pPr>
    </w:p>
    <w:p w:rsidR="00351DF9" w:rsidRDefault="00351DF9">
      <w:pPr>
        <w:rPr>
          <w:sz w:val="28"/>
          <w:szCs w:val="28"/>
        </w:rPr>
      </w:pPr>
      <w:r>
        <w:rPr>
          <w:sz w:val="28"/>
          <w:szCs w:val="28"/>
        </w:rPr>
        <w:t>22.</w:t>
      </w:r>
    </w:p>
    <w:p w:rsidR="00351DF9" w:rsidRDefault="00351DF9">
      <w:pPr>
        <w:rPr>
          <w:sz w:val="28"/>
          <w:szCs w:val="28"/>
        </w:rPr>
      </w:pPr>
      <w:r>
        <w:rPr>
          <w:sz w:val="28"/>
          <w:szCs w:val="28"/>
        </w:rPr>
        <w:t xml:space="preserve">During a section 1 stop and search you must give the information in the GOWISELY format. You must give them the grounds for the arrest for example what you have had a witness report of some criminal activity happening, and this person matches the description. You must explain the objective of the search, for example are you looking for stolen articles. You must if in plain cloths show your warrant card to identify yourself. You must state your collar number and name, and also the station you are based at. </w:t>
      </w:r>
      <w:r w:rsidR="00554BB8">
        <w:rPr>
          <w:sz w:val="28"/>
          <w:szCs w:val="28"/>
        </w:rPr>
        <w:t xml:space="preserve">You must explain that they are entitled to a copy of the stop and search record, that they have up to three months to collect from a police station. Next you must explain the </w:t>
      </w:r>
      <w:r w:rsidR="00554BB8">
        <w:rPr>
          <w:sz w:val="28"/>
          <w:szCs w:val="28"/>
        </w:rPr>
        <w:lastRenderedPageBreak/>
        <w:t>legislation, so for example under section 1 of pace 1984 or under section 23 of the misuse of drugs act 1971.</w:t>
      </w:r>
      <w:r w:rsidR="00A80564">
        <w:rPr>
          <w:sz w:val="28"/>
          <w:szCs w:val="28"/>
        </w:rPr>
        <w:t xml:space="preserve"> Lastly you must inform the person that they are detained for the purposes of a search.</w:t>
      </w:r>
    </w:p>
    <w:p w:rsidR="00293324" w:rsidRDefault="00293324">
      <w:pPr>
        <w:rPr>
          <w:sz w:val="28"/>
          <w:szCs w:val="28"/>
        </w:rPr>
      </w:pPr>
    </w:p>
    <w:p w:rsidR="00293324" w:rsidRDefault="00293324">
      <w:pPr>
        <w:rPr>
          <w:sz w:val="28"/>
          <w:szCs w:val="28"/>
        </w:rPr>
      </w:pPr>
      <w:r>
        <w:rPr>
          <w:sz w:val="28"/>
          <w:szCs w:val="28"/>
        </w:rPr>
        <w:t>23.</w:t>
      </w:r>
    </w:p>
    <w:p w:rsidR="00293324" w:rsidRDefault="00293324">
      <w:pPr>
        <w:rPr>
          <w:sz w:val="28"/>
          <w:szCs w:val="28"/>
        </w:rPr>
      </w:pPr>
      <w:r>
        <w:rPr>
          <w:sz w:val="28"/>
          <w:szCs w:val="28"/>
        </w:rPr>
        <w:t xml:space="preserve">The principle aims were to introduce a structured approach to stop and search, ensuring it was based just on the way someone looked for example. It was introduced to remind officer that they could only act with section 1 of pace 1984 or section 23 misuse of drugs act 1971, when conducting a stop and search. It was to ensure that officer made a stop and search based on reasonable suspicion. For example simply smelling cannabis was not enough grounds to stop and search, the officer need evidence from a witness, or to see the drug </w:t>
      </w:r>
      <w:proofErr w:type="spellStart"/>
      <w:r>
        <w:rPr>
          <w:sz w:val="28"/>
          <w:szCs w:val="28"/>
        </w:rPr>
        <w:t>sdeal</w:t>
      </w:r>
      <w:proofErr w:type="spellEnd"/>
      <w:r>
        <w:rPr>
          <w:sz w:val="28"/>
          <w:szCs w:val="28"/>
        </w:rPr>
        <w:t xml:space="preserve"> being done. Its intention was to clean up the image of the police in the eyes of their local communities. </w:t>
      </w:r>
    </w:p>
    <w:p w:rsidR="00296EED" w:rsidRDefault="00296EED">
      <w:pPr>
        <w:rPr>
          <w:sz w:val="28"/>
          <w:szCs w:val="28"/>
        </w:rPr>
      </w:pPr>
    </w:p>
    <w:p w:rsidR="00764F3F" w:rsidRDefault="00764F3F">
      <w:pPr>
        <w:rPr>
          <w:sz w:val="28"/>
          <w:szCs w:val="28"/>
        </w:rPr>
      </w:pPr>
    </w:p>
    <w:p w:rsidR="00A1186D" w:rsidRDefault="00A1186D">
      <w:pPr>
        <w:rPr>
          <w:sz w:val="28"/>
          <w:szCs w:val="28"/>
        </w:rPr>
      </w:pPr>
      <w:r>
        <w:rPr>
          <w:sz w:val="28"/>
          <w:szCs w:val="28"/>
        </w:rPr>
        <w:t xml:space="preserve">24. </w:t>
      </w:r>
    </w:p>
    <w:p w:rsidR="00A1186D" w:rsidRDefault="0013181D">
      <w:pPr>
        <w:rPr>
          <w:sz w:val="28"/>
          <w:szCs w:val="28"/>
        </w:rPr>
      </w:pPr>
      <w:r>
        <w:rPr>
          <w:sz w:val="28"/>
          <w:szCs w:val="28"/>
        </w:rPr>
        <w:t xml:space="preserve">The NIM seeks to standardise how intelligence I collected and used by all police forces, ensuring it proper use within the law. It allows the senior management of the police to analyse an incident, risk assess the incident, and identify what resources they need to commit. </w:t>
      </w:r>
    </w:p>
    <w:p w:rsidR="0013181D" w:rsidRDefault="0013181D">
      <w:pPr>
        <w:rPr>
          <w:sz w:val="28"/>
          <w:szCs w:val="28"/>
        </w:rPr>
      </w:pPr>
      <w:r>
        <w:rPr>
          <w:sz w:val="28"/>
          <w:szCs w:val="28"/>
        </w:rPr>
        <w:t>One element within the NIM is the intelligence cycle which is the delivery, collection, evaluation, dissemination of intelligence.</w:t>
      </w:r>
    </w:p>
    <w:p w:rsidR="0013181D" w:rsidRDefault="0013181D">
      <w:pPr>
        <w:rPr>
          <w:sz w:val="28"/>
          <w:szCs w:val="28"/>
        </w:rPr>
      </w:pPr>
      <w:r>
        <w:rPr>
          <w:sz w:val="28"/>
          <w:szCs w:val="28"/>
        </w:rPr>
        <w:t xml:space="preserve">The 3x5x2 system also come under the NIM, this is a grading process for information before it is marked as intelligence. </w:t>
      </w:r>
    </w:p>
    <w:p w:rsidR="000963B9" w:rsidRDefault="000963B9">
      <w:pPr>
        <w:rPr>
          <w:sz w:val="28"/>
          <w:szCs w:val="28"/>
        </w:rPr>
      </w:pPr>
    </w:p>
    <w:p w:rsidR="000963B9" w:rsidRDefault="000963B9">
      <w:pPr>
        <w:rPr>
          <w:sz w:val="28"/>
          <w:szCs w:val="28"/>
        </w:rPr>
      </w:pPr>
      <w:r>
        <w:rPr>
          <w:sz w:val="28"/>
          <w:szCs w:val="28"/>
        </w:rPr>
        <w:t>25.</w:t>
      </w:r>
    </w:p>
    <w:p w:rsidR="000963B9" w:rsidRDefault="000963B9">
      <w:pPr>
        <w:rPr>
          <w:sz w:val="28"/>
          <w:szCs w:val="28"/>
        </w:rPr>
      </w:pPr>
      <w:r>
        <w:rPr>
          <w:sz w:val="28"/>
          <w:szCs w:val="28"/>
        </w:rPr>
        <w:t xml:space="preserve">This is known as MOPI, Management of Police Information brought in after the </w:t>
      </w:r>
      <w:proofErr w:type="spellStart"/>
      <w:r>
        <w:rPr>
          <w:sz w:val="28"/>
          <w:szCs w:val="28"/>
        </w:rPr>
        <w:t>Soham</w:t>
      </w:r>
      <w:proofErr w:type="spellEnd"/>
      <w:r>
        <w:rPr>
          <w:sz w:val="28"/>
          <w:szCs w:val="28"/>
        </w:rPr>
        <w:t xml:space="preserve"> murders. The purpose is to ensure that both information and intelligence </w:t>
      </w:r>
      <w:r w:rsidR="002C53AD">
        <w:rPr>
          <w:sz w:val="28"/>
          <w:szCs w:val="28"/>
        </w:rPr>
        <w:t xml:space="preserve">is properly stored and secured, and has the correct security marking. It governs how information is shared within the force, and how it’s shared outside. </w:t>
      </w:r>
      <w:r w:rsidR="001240BC">
        <w:rPr>
          <w:sz w:val="28"/>
          <w:szCs w:val="28"/>
        </w:rPr>
        <w:t>It also sates how evidence should be gathered.</w:t>
      </w:r>
      <w:bookmarkStart w:id="0" w:name="_GoBack"/>
      <w:bookmarkEnd w:id="0"/>
    </w:p>
    <w:p w:rsidR="00296EED" w:rsidRPr="00627475" w:rsidRDefault="00296EED">
      <w:pPr>
        <w:rPr>
          <w:sz w:val="28"/>
          <w:szCs w:val="28"/>
        </w:rPr>
      </w:pPr>
    </w:p>
    <w:sectPr w:rsidR="00296EED" w:rsidRPr="00627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00F"/>
    <w:rsid w:val="000141DB"/>
    <w:rsid w:val="00052AFE"/>
    <w:rsid w:val="00063E2E"/>
    <w:rsid w:val="00080E78"/>
    <w:rsid w:val="000963B9"/>
    <w:rsid w:val="000C0A32"/>
    <w:rsid w:val="000C2ACB"/>
    <w:rsid w:val="000D4D06"/>
    <w:rsid w:val="00104B11"/>
    <w:rsid w:val="00111EAA"/>
    <w:rsid w:val="001240BC"/>
    <w:rsid w:val="0013181D"/>
    <w:rsid w:val="0015475D"/>
    <w:rsid w:val="00202F47"/>
    <w:rsid w:val="002557B7"/>
    <w:rsid w:val="00293324"/>
    <w:rsid w:val="00296EED"/>
    <w:rsid w:val="002C53AD"/>
    <w:rsid w:val="002D7564"/>
    <w:rsid w:val="00351DF9"/>
    <w:rsid w:val="0037500F"/>
    <w:rsid w:val="00386FA2"/>
    <w:rsid w:val="003E5350"/>
    <w:rsid w:val="00457D84"/>
    <w:rsid w:val="004B6D37"/>
    <w:rsid w:val="00554BB8"/>
    <w:rsid w:val="005C6EE0"/>
    <w:rsid w:val="00627475"/>
    <w:rsid w:val="0063743D"/>
    <w:rsid w:val="006465E7"/>
    <w:rsid w:val="00662BEB"/>
    <w:rsid w:val="006A47F4"/>
    <w:rsid w:val="006C2AEA"/>
    <w:rsid w:val="006F2E1E"/>
    <w:rsid w:val="00764F3F"/>
    <w:rsid w:val="00815706"/>
    <w:rsid w:val="00861C09"/>
    <w:rsid w:val="008E3419"/>
    <w:rsid w:val="009338C3"/>
    <w:rsid w:val="009B68DB"/>
    <w:rsid w:val="009E4DB4"/>
    <w:rsid w:val="009E5D4B"/>
    <w:rsid w:val="00A002FF"/>
    <w:rsid w:val="00A04D38"/>
    <w:rsid w:val="00A1186D"/>
    <w:rsid w:val="00A80564"/>
    <w:rsid w:val="00AA2C03"/>
    <w:rsid w:val="00AA6048"/>
    <w:rsid w:val="00AD27D9"/>
    <w:rsid w:val="00BD6BF2"/>
    <w:rsid w:val="00C060B9"/>
    <w:rsid w:val="00D01AC1"/>
    <w:rsid w:val="00D371BA"/>
    <w:rsid w:val="00D416F6"/>
    <w:rsid w:val="00D944DD"/>
    <w:rsid w:val="00E25EBE"/>
    <w:rsid w:val="00EA240F"/>
    <w:rsid w:val="00F16830"/>
    <w:rsid w:val="00F21523"/>
    <w:rsid w:val="00F7088F"/>
    <w:rsid w:val="00F7231B"/>
    <w:rsid w:val="00FC2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F2CB6"/>
  <w15:chartTrackingRefBased/>
  <w15:docId w15:val="{A0A8E477-B91C-4BB2-8461-57B48156A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11</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Jones</dc:creator>
  <cp:keywords/>
  <dc:description/>
  <cp:lastModifiedBy>Aled Jones</cp:lastModifiedBy>
  <cp:revision>57</cp:revision>
  <dcterms:created xsi:type="dcterms:W3CDTF">2020-12-11T07:50:00Z</dcterms:created>
  <dcterms:modified xsi:type="dcterms:W3CDTF">2020-12-11T10:59:00Z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