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D7B88" w14:textId="435B24D5" w:rsidR="00696DA0" w:rsidRDefault="00696DA0" w:rsidP="00696DA0">
      <w:pPr>
        <w:pStyle w:val="NoSpacing"/>
        <w:spacing w:before="1540" w:after="240"/>
        <w:jc w:val="center"/>
        <w:rPr>
          <w:rFonts w:asciiTheme="majorHAnsi" w:eastAsiaTheme="minorHAnsi" w:hAnsiTheme="majorHAnsi" w:cstheme="majorBidi"/>
          <w:color w:val="0F4761" w:themeColor="accent1" w:themeShade="BF"/>
          <w:sz w:val="24"/>
          <w:szCs w:val="24"/>
          <w:lang w:val="en-GB" w:eastAsia="ja-JP"/>
        </w:rPr>
      </w:pPr>
    </w:p>
    <w:p w14:paraId="31B8EA19" w14:textId="08E52645" w:rsidR="00696DA0" w:rsidRDefault="00696DA0" w:rsidP="00696DA0">
      <w:pPr>
        <w:pStyle w:val="NoSpacing"/>
        <w:spacing w:before="1540" w:after="240"/>
        <w:jc w:val="center"/>
        <w:rPr>
          <w:color w:val="156082" w:themeColor="accent1"/>
        </w:rPr>
      </w:pPr>
    </w:p>
    <w:sdt>
      <w:sdtPr>
        <w:rPr>
          <w:rFonts w:asciiTheme="majorHAnsi" w:eastAsiaTheme="majorEastAsia" w:hAnsiTheme="majorHAnsi" w:cstheme="majorBidi"/>
          <w:caps/>
          <w:color w:val="156082" w:themeColor="accent1"/>
          <w:sz w:val="72"/>
          <w:szCs w:val="72"/>
        </w:rPr>
        <w:alias w:val="Title"/>
        <w:tag w:val=""/>
        <w:id w:val="1735040861"/>
        <w:placeholder>
          <w:docPart w:val="CE086CD2B4B6446880B348CEA6BBD1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F984D2" w14:textId="73D47616" w:rsidR="00696DA0" w:rsidRDefault="00337998" w:rsidP="00696DA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Design for x project</w:t>
          </w:r>
        </w:p>
      </w:sdtContent>
    </w:sdt>
    <w:sdt>
      <w:sdtPr>
        <w:rPr>
          <w:color w:val="156082"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8692790" w14:textId="1FEE10F3" w:rsidR="00696DA0" w:rsidRDefault="009E6B2C" w:rsidP="00696DA0">
          <w:pPr>
            <w:pStyle w:val="NoSpacing"/>
            <w:jc w:val="center"/>
            <w:rPr>
              <w:color w:val="156082" w:themeColor="accent1"/>
              <w:sz w:val="28"/>
              <w:szCs w:val="28"/>
            </w:rPr>
          </w:pPr>
          <w:r>
            <w:rPr>
              <w:color w:val="156082" w:themeColor="accent1"/>
              <w:sz w:val="28"/>
              <w:szCs w:val="28"/>
            </w:rPr>
            <w:t xml:space="preserve">Manufacturing Design &amp; Technology </w:t>
          </w:r>
          <w:r w:rsidR="00AB0060">
            <w:rPr>
              <w:color w:val="156082" w:themeColor="accent1"/>
              <w:sz w:val="28"/>
              <w:szCs w:val="28"/>
            </w:rPr>
            <w:t>(ACMA5002)</w:t>
          </w:r>
        </w:p>
      </w:sdtContent>
    </w:sdt>
    <w:p w14:paraId="451F666D" w14:textId="573EF071" w:rsidR="00696DA0" w:rsidRDefault="00696DA0" w:rsidP="00696DA0">
      <w:pPr>
        <w:pStyle w:val="NoSpacing"/>
        <w:spacing w:before="480"/>
        <w:jc w:val="center"/>
        <w:rPr>
          <w:color w:val="156082" w:themeColor="accent1"/>
        </w:rPr>
      </w:pPr>
    </w:p>
    <w:p w14:paraId="2C078E63" w14:textId="2CC91C7E" w:rsidR="0053728F" w:rsidRDefault="004D6EEE" w:rsidP="0051666E">
      <w:pPr>
        <w:pStyle w:val="Heading3"/>
      </w:pPr>
      <w:bookmarkStart w:id="0" w:name="_Toc171266426"/>
      <w:r>
        <w:rPr>
          <w:noProof/>
          <w:color w:val="156082" w:themeColor="accent1"/>
          <w:lang w:val="en-GB" w:eastAsia="en-GB"/>
        </w:rPr>
        <mc:AlternateContent>
          <mc:Choice Requires="wps">
            <w:drawing>
              <wp:anchor distT="0" distB="0" distL="114300" distR="114300" simplePos="0" relativeHeight="251658240" behindDoc="0" locked="0" layoutInCell="1" allowOverlap="1" wp14:anchorId="63236F6C" wp14:editId="0CA3EE96">
                <wp:simplePos x="0" y="0"/>
                <wp:positionH relativeFrom="margin">
                  <wp:posOffset>110226</wp:posOffset>
                </wp:positionH>
                <wp:positionV relativeFrom="page">
                  <wp:posOffset>7207885</wp:posOffset>
                </wp:positionV>
                <wp:extent cx="5731510" cy="589915"/>
                <wp:effectExtent l="0" t="0" r="0" b="8890"/>
                <wp:wrapNone/>
                <wp:docPr id="24984079" name="Text Box 24984079"/>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74793706"/>
                              <w:dataBinding w:prefixMappings="xmlns:ns0='http://schemas.microsoft.com/office/2006/coverPageProps' " w:xpath="/ns0:CoverPageProperties[1]/ns0:PublishDate[1]" w:storeItemID="{55AF091B-3C7A-41E3-B477-F2FDAA23CFDA}"/>
                              <w:date w:fullDate="2024-07-08T00:00:00Z">
                                <w:dateFormat w:val="MMMM d, yyyy"/>
                                <w:lid w:val="en-US"/>
                                <w:storeMappedDataAs w:val="dateTime"/>
                                <w:calendar w:val="gregorian"/>
                              </w:date>
                            </w:sdtPr>
                            <w:sdtContent>
                              <w:p w14:paraId="6912B7DE" w14:textId="5677DC51" w:rsidR="004D6EEE" w:rsidRDefault="007B1770" w:rsidP="004D6EEE">
                                <w:pPr>
                                  <w:pStyle w:val="NoSpacing"/>
                                  <w:spacing w:after="40"/>
                                  <w:jc w:val="center"/>
                                  <w:rPr>
                                    <w:caps/>
                                    <w:color w:val="156082" w:themeColor="accent1"/>
                                    <w:sz w:val="28"/>
                                    <w:szCs w:val="28"/>
                                  </w:rPr>
                                </w:pPr>
                                <w:r>
                                  <w:rPr>
                                    <w:caps/>
                                    <w:color w:val="156082" w:themeColor="accent1"/>
                                    <w:sz w:val="28"/>
                                    <w:szCs w:val="28"/>
                                  </w:rPr>
                                  <w:t>July 8, 2024</w:t>
                                </w:r>
                              </w:p>
                            </w:sdtContent>
                          </w:sdt>
                          <w:p w14:paraId="0E24A328" w14:textId="6E40757A" w:rsidR="004D6EEE" w:rsidRDefault="00000000" w:rsidP="004D6EEE">
                            <w:pPr>
                              <w:pStyle w:val="NoSpacing"/>
                              <w:jc w:val="center"/>
                              <w:rPr>
                                <w:color w:val="156082" w:themeColor="accent1"/>
                              </w:rPr>
                            </w:pPr>
                            <w:sdt>
                              <w:sdtPr>
                                <w:rPr>
                                  <w:rFonts w:ascii="SimSun" w:hAnsi="SimSun"/>
                                  <w:caps/>
                                  <w:color w:val="156082" w:themeColor="accent1"/>
                                </w:rPr>
                                <w:alias w:val="Company"/>
                                <w:tag w:val=""/>
                                <w:id w:val="1337033750"/>
                                <w:dataBinding w:prefixMappings="xmlns:ns0='http://schemas.openxmlformats.org/officeDocument/2006/extended-properties' " w:xpath="/ns0:Properties[1]/ns0:Company[1]" w:storeItemID="{6668398D-A668-4E3E-A5EB-62B293D839F1}"/>
                                <w:text/>
                              </w:sdtPr>
                              <w:sdtContent>
                                <w:r w:rsidR="00325473">
                                  <w:rPr>
                                    <w:rFonts w:ascii="SimSun" w:hAnsi="SimSun"/>
                                    <w:caps/>
                                    <w:color w:val="156082" w:themeColor="accent1"/>
                                  </w:rPr>
                                  <w:t>Carissa George</w:t>
                                </w:r>
                              </w:sdtContent>
                            </w:sdt>
                          </w:p>
                          <w:p w14:paraId="2E93F166" w14:textId="77777777" w:rsidR="004D6EEE" w:rsidRDefault="00000000" w:rsidP="004D6EEE">
                            <w:pPr>
                              <w:pStyle w:val="NoSpacing"/>
                              <w:jc w:val="center"/>
                              <w:rPr>
                                <w:color w:val="156082" w:themeColor="accent1"/>
                              </w:rPr>
                            </w:pPr>
                            <w:sdt>
                              <w:sdtPr>
                                <w:rPr>
                                  <w:color w:val="156082" w:themeColor="accent1"/>
                                </w:rPr>
                                <w:alias w:val="Address"/>
                                <w:tag w:val=""/>
                                <w:id w:val="-1937593124"/>
                                <w:showingPlcHdr/>
                                <w:dataBinding w:prefixMappings="xmlns:ns0='http://schemas.microsoft.com/office/2006/coverPageProps' " w:xpath="/ns0:CoverPageProperties[1]/ns0:CompanyAddress[1]" w:storeItemID="{55AF091B-3C7A-41E3-B477-F2FDAA23CFDA}"/>
                                <w:text/>
                              </w:sdtPr>
                              <w:sdtContent>
                                <w:r w:rsidR="004D6EEE">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236F6C" id="_x0000_t202" coordsize="21600,21600" o:spt="202" path="m,l,21600r21600,l21600,xe">
                <v:stroke joinstyle="miter"/>
                <v:path gradientshapeok="t" o:connecttype="rect"/>
              </v:shapetype>
              <v:shape id="Text Box 24984079" o:spid="_x0000_s1026" type="#_x0000_t202" style="position:absolute;margin-left:8.7pt;margin-top:567.55pt;width:451.3pt;height:46.4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sbL9Y4gAAAAwBAAAPAAAAZHJzL2Rvd25yZXYueG1s&#10;TI9BT8MwDIXvSPyHyEhc0Ja2wDpK0wmhcUCTEAwOcEsb01ZrnKrJtsCvx5zgZD376b3P5SraQRxw&#10;8r0jBek8AYHUONNTq+Dt9WG2BOGDJqMHR6jgCz2sqtOTUhfGHekFD9vQCg4hX2gFXQhjIaVvOrTa&#10;z92IxLdPN1kdWE6tNJM+crgdZJYkC2l1T9zQ6RHvO2x2271V8Og3375bx/fnp3xdX9S52X3EoNT5&#10;Wby7BREwhj8z/OIzOlTMVLs9GS8G1vkVO3mml9cpCHbccCGImldZtkxAVqX8/0T1AwAA//8DAFBL&#10;AQItABQABgAIAAAAIQC2gziS/gAAAOEBAAATAAAAAAAAAAAAAAAAAAAAAABbQ29udGVudF9UeXBl&#10;c10ueG1sUEsBAi0AFAAGAAgAAAAhADj9If/WAAAAlAEAAAsAAAAAAAAAAAAAAAAALwEAAF9yZWxz&#10;Ly5yZWxzUEsBAi0AFAAGAAgAAAAhADRIVVFfAgAALQUAAA4AAAAAAAAAAAAAAAAALgIAAGRycy9l&#10;Mm9Eb2MueG1sUEsBAi0AFAAGAAgAAAAhAOxsv1jiAAAADAEAAA8AAAAAAAAAAAAAAAAAuQQAAGRy&#10;cy9kb3ducmV2LnhtbFBLBQYAAAAABAAEAPMAAADIBQAAAAA=&#10;" filled="f" stroked="f" strokeweight=".5pt">
                <v:textbox style="mso-fit-shape-to-text:t" inset="0,0,0,0">
                  <w:txbxContent>
                    <w:sdt>
                      <w:sdtPr>
                        <w:rPr>
                          <w:caps/>
                          <w:color w:val="156082" w:themeColor="accent1"/>
                          <w:sz w:val="28"/>
                          <w:szCs w:val="28"/>
                        </w:rPr>
                        <w:alias w:val="Date"/>
                        <w:tag w:val=""/>
                        <w:id w:val="74793706"/>
                        <w:dataBinding w:prefixMappings="xmlns:ns0='http://schemas.microsoft.com/office/2006/coverPageProps' " w:xpath="/ns0:CoverPageProperties[1]/ns0:PublishDate[1]" w:storeItemID="{55AF091B-3C7A-41E3-B477-F2FDAA23CFDA}"/>
                        <w:date w:fullDate="2024-07-08T00:00:00Z">
                          <w:dateFormat w:val="MMMM d, yyyy"/>
                          <w:lid w:val="en-US"/>
                          <w:storeMappedDataAs w:val="dateTime"/>
                          <w:calendar w:val="gregorian"/>
                        </w:date>
                      </w:sdtPr>
                      <w:sdtContent>
                        <w:p w14:paraId="6912B7DE" w14:textId="5677DC51" w:rsidR="004D6EEE" w:rsidRDefault="007B1770" w:rsidP="004D6EEE">
                          <w:pPr>
                            <w:pStyle w:val="NoSpacing"/>
                            <w:spacing w:after="40"/>
                            <w:jc w:val="center"/>
                            <w:rPr>
                              <w:caps/>
                              <w:color w:val="156082" w:themeColor="accent1"/>
                              <w:sz w:val="28"/>
                              <w:szCs w:val="28"/>
                            </w:rPr>
                          </w:pPr>
                          <w:r>
                            <w:rPr>
                              <w:caps/>
                              <w:color w:val="156082" w:themeColor="accent1"/>
                              <w:sz w:val="28"/>
                              <w:szCs w:val="28"/>
                            </w:rPr>
                            <w:t>July 8, 2024</w:t>
                          </w:r>
                        </w:p>
                      </w:sdtContent>
                    </w:sdt>
                    <w:p w14:paraId="0E24A328" w14:textId="6E40757A" w:rsidR="004D6EEE" w:rsidRDefault="00000000" w:rsidP="004D6EEE">
                      <w:pPr>
                        <w:pStyle w:val="NoSpacing"/>
                        <w:jc w:val="center"/>
                        <w:rPr>
                          <w:color w:val="156082" w:themeColor="accent1"/>
                        </w:rPr>
                      </w:pPr>
                      <w:sdt>
                        <w:sdtPr>
                          <w:rPr>
                            <w:rFonts w:ascii="SimSun" w:hAnsi="SimSun"/>
                            <w:caps/>
                            <w:color w:val="156082" w:themeColor="accent1"/>
                          </w:rPr>
                          <w:alias w:val="Company"/>
                          <w:tag w:val=""/>
                          <w:id w:val="1337033750"/>
                          <w:dataBinding w:prefixMappings="xmlns:ns0='http://schemas.openxmlformats.org/officeDocument/2006/extended-properties' " w:xpath="/ns0:Properties[1]/ns0:Company[1]" w:storeItemID="{6668398D-A668-4E3E-A5EB-62B293D839F1}"/>
                          <w:text/>
                        </w:sdtPr>
                        <w:sdtContent>
                          <w:r w:rsidR="00325473">
                            <w:rPr>
                              <w:rFonts w:ascii="SimSun" w:hAnsi="SimSun"/>
                              <w:caps/>
                              <w:color w:val="156082" w:themeColor="accent1"/>
                            </w:rPr>
                            <w:t>Carissa George</w:t>
                          </w:r>
                        </w:sdtContent>
                      </w:sdt>
                    </w:p>
                    <w:p w14:paraId="2E93F166" w14:textId="77777777" w:rsidR="004D6EEE" w:rsidRDefault="00000000" w:rsidP="004D6EEE">
                      <w:pPr>
                        <w:pStyle w:val="NoSpacing"/>
                        <w:jc w:val="center"/>
                        <w:rPr>
                          <w:color w:val="156082" w:themeColor="accent1"/>
                        </w:rPr>
                      </w:pPr>
                      <w:sdt>
                        <w:sdtPr>
                          <w:rPr>
                            <w:color w:val="156082" w:themeColor="accent1"/>
                          </w:rPr>
                          <w:alias w:val="Address"/>
                          <w:tag w:val=""/>
                          <w:id w:val="-1937593124"/>
                          <w:showingPlcHdr/>
                          <w:dataBinding w:prefixMappings="xmlns:ns0='http://schemas.microsoft.com/office/2006/coverPageProps' " w:xpath="/ns0:CoverPageProperties[1]/ns0:CompanyAddress[1]" w:storeItemID="{55AF091B-3C7A-41E3-B477-F2FDAA23CFDA}"/>
                          <w:text/>
                        </w:sdtPr>
                        <w:sdtContent>
                          <w:r w:rsidR="004D6EEE">
                            <w:rPr>
                              <w:color w:val="156082" w:themeColor="accent1"/>
                            </w:rPr>
                            <w:t xml:space="preserve">     </w:t>
                          </w:r>
                        </w:sdtContent>
                      </w:sdt>
                    </w:p>
                  </w:txbxContent>
                </v:textbox>
                <w10:wrap anchorx="margin" anchory="page"/>
              </v:shape>
            </w:pict>
          </mc:Fallback>
        </mc:AlternateContent>
      </w:r>
      <w:bookmarkEnd w:id="0"/>
      <w:r w:rsidR="00696DA0">
        <w:br w:type="page"/>
      </w:r>
    </w:p>
    <w:p w14:paraId="20801B6F" w14:textId="77777777" w:rsidR="00EB512E" w:rsidRDefault="00EB512E"/>
    <w:sdt>
      <w:sdtPr>
        <w:rPr>
          <w:rFonts w:asciiTheme="minorHAnsi" w:eastAsiaTheme="minorEastAsia" w:hAnsiTheme="minorHAnsi" w:cstheme="minorBidi"/>
          <w:color w:val="auto"/>
          <w:sz w:val="24"/>
          <w:szCs w:val="24"/>
          <w:lang w:val="en-GB" w:eastAsia="ja-JP"/>
        </w:rPr>
        <w:id w:val="-1866199163"/>
        <w:docPartObj>
          <w:docPartGallery w:val="Table of Contents"/>
          <w:docPartUnique/>
        </w:docPartObj>
      </w:sdtPr>
      <w:sdtEndPr>
        <w:rPr>
          <w:b/>
          <w:bCs/>
          <w:lang w:val="en-US"/>
        </w:rPr>
      </w:sdtEndPr>
      <w:sdtContent>
        <w:p w14:paraId="2CE86DC1" w14:textId="0764FDA0" w:rsidR="006D7CB6" w:rsidRDefault="006D7CB6">
          <w:pPr>
            <w:pStyle w:val="TOCHeading"/>
          </w:pPr>
          <w:r>
            <w:rPr>
              <w:lang w:val="en-GB"/>
            </w:rPr>
            <w:t>Table of Contents</w:t>
          </w:r>
        </w:p>
        <w:p w14:paraId="1D94CA3F" w14:textId="4C3AD4C4" w:rsidR="0027013F" w:rsidRDefault="006D7CB6">
          <w:pPr>
            <w:pStyle w:val="TOC3"/>
            <w:tabs>
              <w:tab w:val="right" w:leader="dot" w:pos="9350"/>
            </w:tabs>
            <w:rPr>
              <w:noProof/>
              <w:kern w:val="2"/>
              <w:lang w:val="en-GB" w:eastAsia="en-GB"/>
              <w14:ligatures w14:val="standardContextual"/>
            </w:rPr>
          </w:pPr>
          <w:r>
            <w:rPr>
              <w:rFonts w:eastAsiaTheme="minorHAnsi"/>
              <w:sz w:val="22"/>
              <w:szCs w:val="22"/>
              <w:lang w:val="en-GB" w:eastAsia="en-US"/>
            </w:rPr>
            <w:fldChar w:fldCharType="begin"/>
          </w:r>
          <w:r>
            <w:instrText xml:space="preserve"> TOC \o "1-3" \h \z \u </w:instrText>
          </w:r>
          <w:r>
            <w:rPr>
              <w:rFonts w:eastAsiaTheme="minorHAnsi"/>
              <w:sz w:val="22"/>
              <w:szCs w:val="22"/>
              <w:lang w:val="en-GB" w:eastAsia="en-US"/>
            </w:rPr>
            <w:fldChar w:fldCharType="separate"/>
          </w:r>
          <w:hyperlink w:anchor="_Toc171266426" w:history="1">
            <w:r w:rsidR="0027013F">
              <w:rPr>
                <w:noProof/>
                <w:webHidden/>
              </w:rPr>
              <w:tab/>
            </w:r>
            <w:r w:rsidR="0027013F">
              <w:rPr>
                <w:noProof/>
                <w:webHidden/>
              </w:rPr>
              <w:fldChar w:fldCharType="begin"/>
            </w:r>
            <w:r w:rsidR="0027013F">
              <w:rPr>
                <w:noProof/>
                <w:webHidden/>
              </w:rPr>
              <w:instrText xml:space="preserve"> PAGEREF _Toc171266426 \h </w:instrText>
            </w:r>
            <w:r w:rsidR="0027013F">
              <w:rPr>
                <w:noProof/>
                <w:webHidden/>
              </w:rPr>
            </w:r>
            <w:r w:rsidR="0027013F">
              <w:rPr>
                <w:noProof/>
                <w:webHidden/>
              </w:rPr>
              <w:fldChar w:fldCharType="separate"/>
            </w:r>
            <w:r w:rsidR="0027013F">
              <w:rPr>
                <w:noProof/>
                <w:webHidden/>
              </w:rPr>
              <w:t>0</w:t>
            </w:r>
            <w:r w:rsidR="0027013F">
              <w:rPr>
                <w:noProof/>
                <w:webHidden/>
              </w:rPr>
              <w:fldChar w:fldCharType="end"/>
            </w:r>
          </w:hyperlink>
        </w:p>
        <w:p w14:paraId="701FA096" w14:textId="0A3F4497" w:rsidR="0027013F" w:rsidRDefault="0027013F">
          <w:pPr>
            <w:pStyle w:val="TOC3"/>
            <w:tabs>
              <w:tab w:val="right" w:leader="dot" w:pos="9350"/>
            </w:tabs>
            <w:rPr>
              <w:noProof/>
              <w:kern w:val="2"/>
              <w:lang w:val="en-GB" w:eastAsia="en-GB"/>
              <w14:ligatures w14:val="standardContextual"/>
            </w:rPr>
          </w:pPr>
          <w:hyperlink w:anchor="_Toc171266427" w:history="1">
            <w:r w:rsidRPr="0006708E">
              <w:rPr>
                <w:rStyle w:val="Hyperlink"/>
                <w:noProof/>
              </w:rPr>
              <w:t>Introduction</w:t>
            </w:r>
            <w:r>
              <w:rPr>
                <w:noProof/>
                <w:webHidden/>
              </w:rPr>
              <w:tab/>
            </w:r>
            <w:r>
              <w:rPr>
                <w:noProof/>
                <w:webHidden/>
              </w:rPr>
              <w:fldChar w:fldCharType="begin"/>
            </w:r>
            <w:r>
              <w:rPr>
                <w:noProof/>
                <w:webHidden/>
              </w:rPr>
              <w:instrText xml:space="preserve"> PAGEREF _Toc171266427 \h </w:instrText>
            </w:r>
            <w:r>
              <w:rPr>
                <w:noProof/>
                <w:webHidden/>
              </w:rPr>
            </w:r>
            <w:r>
              <w:rPr>
                <w:noProof/>
                <w:webHidden/>
              </w:rPr>
              <w:fldChar w:fldCharType="separate"/>
            </w:r>
            <w:r>
              <w:rPr>
                <w:noProof/>
                <w:webHidden/>
              </w:rPr>
              <w:t>3</w:t>
            </w:r>
            <w:r>
              <w:rPr>
                <w:noProof/>
                <w:webHidden/>
              </w:rPr>
              <w:fldChar w:fldCharType="end"/>
            </w:r>
          </w:hyperlink>
        </w:p>
        <w:p w14:paraId="08609933" w14:textId="7EA7DAF3" w:rsidR="0027013F" w:rsidRDefault="0027013F">
          <w:pPr>
            <w:pStyle w:val="TOC3"/>
            <w:tabs>
              <w:tab w:val="left" w:pos="960"/>
              <w:tab w:val="right" w:leader="dot" w:pos="9350"/>
            </w:tabs>
            <w:rPr>
              <w:noProof/>
              <w:kern w:val="2"/>
              <w:lang w:val="en-GB" w:eastAsia="en-GB"/>
              <w14:ligatures w14:val="standardContextual"/>
            </w:rPr>
          </w:pPr>
          <w:hyperlink w:anchor="_Toc171266428" w:history="1">
            <w:r w:rsidRPr="0006708E">
              <w:rPr>
                <w:rStyle w:val="Hyperlink"/>
                <w:noProof/>
              </w:rPr>
              <w:t>1.</w:t>
            </w:r>
            <w:r>
              <w:rPr>
                <w:noProof/>
                <w:kern w:val="2"/>
                <w:lang w:val="en-GB" w:eastAsia="en-GB"/>
                <w14:ligatures w14:val="standardContextual"/>
              </w:rPr>
              <w:tab/>
            </w:r>
            <w:r w:rsidRPr="0006708E">
              <w:rPr>
                <w:rStyle w:val="Hyperlink"/>
                <w:noProof/>
              </w:rPr>
              <w:t>Task 1 – Robot Gripper Redesign</w:t>
            </w:r>
            <w:r>
              <w:rPr>
                <w:noProof/>
                <w:webHidden/>
              </w:rPr>
              <w:tab/>
            </w:r>
            <w:r>
              <w:rPr>
                <w:noProof/>
                <w:webHidden/>
              </w:rPr>
              <w:fldChar w:fldCharType="begin"/>
            </w:r>
            <w:r>
              <w:rPr>
                <w:noProof/>
                <w:webHidden/>
              </w:rPr>
              <w:instrText xml:space="preserve"> PAGEREF _Toc171266428 \h </w:instrText>
            </w:r>
            <w:r>
              <w:rPr>
                <w:noProof/>
                <w:webHidden/>
              </w:rPr>
            </w:r>
            <w:r>
              <w:rPr>
                <w:noProof/>
                <w:webHidden/>
              </w:rPr>
              <w:fldChar w:fldCharType="separate"/>
            </w:r>
            <w:r>
              <w:rPr>
                <w:noProof/>
                <w:webHidden/>
              </w:rPr>
              <w:t>3</w:t>
            </w:r>
            <w:r>
              <w:rPr>
                <w:noProof/>
                <w:webHidden/>
              </w:rPr>
              <w:fldChar w:fldCharType="end"/>
            </w:r>
          </w:hyperlink>
        </w:p>
        <w:p w14:paraId="7CE1F2FE" w14:textId="2A0DAEDE" w:rsidR="0027013F" w:rsidRDefault="0027013F">
          <w:pPr>
            <w:pStyle w:val="TOC3"/>
            <w:tabs>
              <w:tab w:val="right" w:leader="dot" w:pos="9350"/>
            </w:tabs>
            <w:rPr>
              <w:noProof/>
              <w:kern w:val="2"/>
              <w:lang w:val="en-GB" w:eastAsia="en-GB"/>
              <w14:ligatures w14:val="standardContextual"/>
            </w:rPr>
          </w:pPr>
          <w:hyperlink w:anchor="_Toc171266429" w:history="1">
            <w:r w:rsidRPr="0006708E">
              <w:rPr>
                <w:rStyle w:val="Hyperlink"/>
                <w:noProof/>
              </w:rPr>
              <w:t>1.1.2 The need</w:t>
            </w:r>
            <w:r>
              <w:rPr>
                <w:noProof/>
                <w:webHidden/>
              </w:rPr>
              <w:tab/>
            </w:r>
            <w:r>
              <w:rPr>
                <w:noProof/>
                <w:webHidden/>
              </w:rPr>
              <w:fldChar w:fldCharType="begin"/>
            </w:r>
            <w:r>
              <w:rPr>
                <w:noProof/>
                <w:webHidden/>
              </w:rPr>
              <w:instrText xml:space="preserve"> PAGEREF _Toc171266429 \h </w:instrText>
            </w:r>
            <w:r>
              <w:rPr>
                <w:noProof/>
                <w:webHidden/>
              </w:rPr>
            </w:r>
            <w:r>
              <w:rPr>
                <w:noProof/>
                <w:webHidden/>
              </w:rPr>
              <w:fldChar w:fldCharType="separate"/>
            </w:r>
            <w:r>
              <w:rPr>
                <w:noProof/>
                <w:webHidden/>
              </w:rPr>
              <w:t>3</w:t>
            </w:r>
            <w:r>
              <w:rPr>
                <w:noProof/>
                <w:webHidden/>
              </w:rPr>
              <w:fldChar w:fldCharType="end"/>
            </w:r>
          </w:hyperlink>
        </w:p>
        <w:p w14:paraId="033406B1" w14:textId="70715858" w:rsidR="0027013F" w:rsidRDefault="0027013F">
          <w:pPr>
            <w:pStyle w:val="TOC3"/>
            <w:tabs>
              <w:tab w:val="right" w:leader="dot" w:pos="9350"/>
            </w:tabs>
            <w:rPr>
              <w:noProof/>
              <w:kern w:val="2"/>
              <w:lang w:val="en-GB" w:eastAsia="en-GB"/>
              <w14:ligatures w14:val="standardContextual"/>
            </w:rPr>
          </w:pPr>
          <w:hyperlink w:anchor="_Toc171266430" w:history="1">
            <w:r w:rsidRPr="0006708E">
              <w:rPr>
                <w:rStyle w:val="Hyperlink"/>
                <w:noProof/>
              </w:rPr>
              <w:t>1.1.3 Research</w:t>
            </w:r>
            <w:r>
              <w:rPr>
                <w:noProof/>
                <w:webHidden/>
              </w:rPr>
              <w:tab/>
            </w:r>
            <w:r>
              <w:rPr>
                <w:noProof/>
                <w:webHidden/>
              </w:rPr>
              <w:fldChar w:fldCharType="begin"/>
            </w:r>
            <w:r>
              <w:rPr>
                <w:noProof/>
                <w:webHidden/>
              </w:rPr>
              <w:instrText xml:space="preserve"> PAGEREF _Toc171266430 \h </w:instrText>
            </w:r>
            <w:r>
              <w:rPr>
                <w:noProof/>
                <w:webHidden/>
              </w:rPr>
            </w:r>
            <w:r>
              <w:rPr>
                <w:noProof/>
                <w:webHidden/>
              </w:rPr>
              <w:fldChar w:fldCharType="separate"/>
            </w:r>
            <w:r>
              <w:rPr>
                <w:noProof/>
                <w:webHidden/>
              </w:rPr>
              <w:t>4</w:t>
            </w:r>
            <w:r>
              <w:rPr>
                <w:noProof/>
                <w:webHidden/>
              </w:rPr>
              <w:fldChar w:fldCharType="end"/>
            </w:r>
          </w:hyperlink>
        </w:p>
        <w:p w14:paraId="7DF1770F" w14:textId="799433D2" w:rsidR="0027013F" w:rsidRDefault="0027013F">
          <w:pPr>
            <w:pStyle w:val="TOC3"/>
            <w:tabs>
              <w:tab w:val="right" w:leader="dot" w:pos="9350"/>
            </w:tabs>
            <w:rPr>
              <w:noProof/>
              <w:kern w:val="2"/>
              <w:lang w:val="en-GB" w:eastAsia="en-GB"/>
              <w14:ligatures w14:val="standardContextual"/>
            </w:rPr>
          </w:pPr>
          <w:hyperlink w:anchor="_Toc171266431" w:history="1">
            <w:r w:rsidRPr="0006708E">
              <w:rPr>
                <w:rStyle w:val="Hyperlink"/>
                <w:noProof/>
              </w:rPr>
              <w:t>1.1.4 Product Design Specification</w:t>
            </w:r>
            <w:r>
              <w:rPr>
                <w:noProof/>
                <w:webHidden/>
              </w:rPr>
              <w:tab/>
            </w:r>
            <w:r>
              <w:rPr>
                <w:noProof/>
                <w:webHidden/>
              </w:rPr>
              <w:fldChar w:fldCharType="begin"/>
            </w:r>
            <w:r>
              <w:rPr>
                <w:noProof/>
                <w:webHidden/>
              </w:rPr>
              <w:instrText xml:space="preserve"> PAGEREF _Toc171266431 \h </w:instrText>
            </w:r>
            <w:r>
              <w:rPr>
                <w:noProof/>
                <w:webHidden/>
              </w:rPr>
            </w:r>
            <w:r>
              <w:rPr>
                <w:noProof/>
                <w:webHidden/>
              </w:rPr>
              <w:fldChar w:fldCharType="separate"/>
            </w:r>
            <w:r>
              <w:rPr>
                <w:noProof/>
                <w:webHidden/>
              </w:rPr>
              <w:t>5</w:t>
            </w:r>
            <w:r>
              <w:rPr>
                <w:noProof/>
                <w:webHidden/>
              </w:rPr>
              <w:fldChar w:fldCharType="end"/>
            </w:r>
          </w:hyperlink>
        </w:p>
        <w:p w14:paraId="33717496" w14:textId="27A4FECA" w:rsidR="0027013F" w:rsidRDefault="0027013F">
          <w:pPr>
            <w:pStyle w:val="TOC3"/>
            <w:tabs>
              <w:tab w:val="right" w:leader="dot" w:pos="9350"/>
            </w:tabs>
            <w:rPr>
              <w:noProof/>
              <w:kern w:val="2"/>
              <w:lang w:val="en-GB" w:eastAsia="en-GB"/>
              <w14:ligatures w14:val="standardContextual"/>
            </w:rPr>
          </w:pPr>
          <w:hyperlink w:anchor="_Toc171266432" w:history="1">
            <w:r w:rsidRPr="0006708E">
              <w:rPr>
                <w:rStyle w:val="Hyperlink"/>
                <w:noProof/>
              </w:rPr>
              <w:t>1.1.5 Quality Function Deployment (QFD)</w:t>
            </w:r>
            <w:r>
              <w:rPr>
                <w:noProof/>
                <w:webHidden/>
              </w:rPr>
              <w:tab/>
            </w:r>
            <w:r>
              <w:rPr>
                <w:noProof/>
                <w:webHidden/>
              </w:rPr>
              <w:fldChar w:fldCharType="begin"/>
            </w:r>
            <w:r>
              <w:rPr>
                <w:noProof/>
                <w:webHidden/>
              </w:rPr>
              <w:instrText xml:space="preserve"> PAGEREF _Toc171266432 \h </w:instrText>
            </w:r>
            <w:r>
              <w:rPr>
                <w:noProof/>
                <w:webHidden/>
              </w:rPr>
            </w:r>
            <w:r>
              <w:rPr>
                <w:noProof/>
                <w:webHidden/>
              </w:rPr>
              <w:fldChar w:fldCharType="separate"/>
            </w:r>
            <w:r>
              <w:rPr>
                <w:noProof/>
                <w:webHidden/>
              </w:rPr>
              <w:t>7</w:t>
            </w:r>
            <w:r>
              <w:rPr>
                <w:noProof/>
                <w:webHidden/>
              </w:rPr>
              <w:fldChar w:fldCharType="end"/>
            </w:r>
          </w:hyperlink>
        </w:p>
        <w:p w14:paraId="22926BE5" w14:textId="001D2526" w:rsidR="0027013F" w:rsidRDefault="0027013F">
          <w:pPr>
            <w:pStyle w:val="TOC3"/>
            <w:tabs>
              <w:tab w:val="left" w:pos="1440"/>
              <w:tab w:val="right" w:leader="dot" w:pos="9350"/>
            </w:tabs>
            <w:rPr>
              <w:noProof/>
              <w:kern w:val="2"/>
              <w:lang w:val="en-GB" w:eastAsia="en-GB"/>
              <w14:ligatures w14:val="standardContextual"/>
            </w:rPr>
          </w:pPr>
          <w:hyperlink w:anchor="_Toc171266433" w:history="1">
            <w:r w:rsidRPr="0006708E">
              <w:rPr>
                <w:rStyle w:val="Hyperlink"/>
                <w:noProof/>
              </w:rPr>
              <w:t>1.2.1</w:t>
            </w:r>
            <w:r>
              <w:rPr>
                <w:noProof/>
                <w:kern w:val="2"/>
                <w:lang w:val="en-GB" w:eastAsia="en-GB"/>
                <w14:ligatures w14:val="standardContextual"/>
              </w:rPr>
              <w:tab/>
            </w:r>
            <w:r w:rsidRPr="0006708E">
              <w:rPr>
                <w:rStyle w:val="Hyperlink"/>
                <w:noProof/>
              </w:rPr>
              <w:t>Manufacturing Process Proposal</w:t>
            </w:r>
            <w:r>
              <w:rPr>
                <w:noProof/>
                <w:webHidden/>
              </w:rPr>
              <w:tab/>
            </w:r>
            <w:r>
              <w:rPr>
                <w:noProof/>
                <w:webHidden/>
              </w:rPr>
              <w:fldChar w:fldCharType="begin"/>
            </w:r>
            <w:r>
              <w:rPr>
                <w:noProof/>
                <w:webHidden/>
              </w:rPr>
              <w:instrText xml:space="preserve"> PAGEREF _Toc171266433 \h </w:instrText>
            </w:r>
            <w:r>
              <w:rPr>
                <w:noProof/>
                <w:webHidden/>
              </w:rPr>
            </w:r>
            <w:r>
              <w:rPr>
                <w:noProof/>
                <w:webHidden/>
              </w:rPr>
              <w:fldChar w:fldCharType="separate"/>
            </w:r>
            <w:r>
              <w:rPr>
                <w:noProof/>
                <w:webHidden/>
              </w:rPr>
              <w:t>7</w:t>
            </w:r>
            <w:r>
              <w:rPr>
                <w:noProof/>
                <w:webHidden/>
              </w:rPr>
              <w:fldChar w:fldCharType="end"/>
            </w:r>
          </w:hyperlink>
        </w:p>
        <w:p w14:paraId="6641FC04" w14:textId="2E5C9359" w:rsidR="0027013F" w:rsidRDefault="0027013F">
          <w:pPr>
            <w:pStyle w:val="TOC3"/>
            <w:tabs>
              <w:tab w:val="right" w:leader="dot" w:pos="9350"/>
            </w:tabs>
            <w:rPr>
              <w:noProof/>
              <w:kern w:val="2"/>
              <w:lang w:val="en-GB" w:eastAsia="en-GB"/>
              <w14:ligatures w14:val="standardContextual"/>
            </w:rPr>
          </w:pPr>
          <w:hyperlink w:anchor="_Toc171266434" w:history="1">
            <w:r w:rsidRPr="0006708E">
              <w:rPr>
                <w:rStyle w:val="Hyperlink"/>
                <w:noProof/>
              </w:rPr>
              <w:t>1.2.2 Concept solutions</w:t>
            </w:r>
            <w:r>
              <w:rPr>
                <w:noProof/>
                <w:webHidden/>
              </w:rPr>
              <w:tab/>
            </w:r>
            <w:r>
              <w:rPr>
                <w:noProof/>
                <w:webHidden/>
              </w:rPr>
              <w:fldChar w:fldCharType="begin"/>
            </w:r>
            <w:r>
              <w:rPr>
                <w:noProof/>
                <w:webHidden/>
              </w:rPr>
              <w:instrText xml:space="preserve"> PAGEREF _Toc171266434 \h </w:instrText>
            </w:r>
            <w:r>
              <w:rPr>
                <w:noProof/>
                <w:webHidden/>
              </w:rPr>
            </w:r>
            <w:r>
              <w:rPr>
                <w:noProof/>
                <w:webHidden/>
              </w:rPr>
              <w:fldChar w:fldCharType="separate"/>
            </w:r>
            <w:r>
              <w:rPr>
                <w:noProof/>
                <w:webHidden/>
              </w:rPr>
              <w:t>7</w:t>
            </w:r>
            <w:r>
              <w:rPr>
                <w:noProof/>
                <w:webHidden/>
              </w:rPr>
              <w:fldChar w:fldCharType="end"/>
            </w:r>
          </w:hyperlink>
        </w:p>
        <w:p w14:paraId="0C6E1EC4" w14:textId="43343B9E" w:rsidR="0027013F" w:rsidRDefault="0027013F">
          <w:pPr>
            <w:pStyle w:val="TOC3"/>
            <w:tabs>
              <w:tab w:val="left" w:pos="1440"/>
              <w:tab w:val="right" w:leader="dot" w:pos="9350"/>
            </w:tabs>
            <w:rPr>
              <w:noProof/>
              <w:kern w:val="2"/>
              <w:lang w:val="en-GB" w:eastAsia="en-GB"/>
              <w14:ligatures w14:val="standardContextual"/>
            </w:rPr>
          </w:pPr>
          <w:hyperlink w:anchor="_Toc171266435" w:history="1">
            <w:r w:rsidRPr="0006708E">
              <w:rPr>
                <w:rStyle w:val="Hyperlink"/>
                <w:noProof/>
              </w:rPr>
              <w:t>1.2.3</w:t>
            </w:r>
            <w:r>
              <w:rPr>
                <w:noProof/>
                <w:kern w:val="2"/>
                <w:lang w:val="en-GB" w:eastAsia="en-GB"/>
                <w14:ligatures w14:val="standardContextual"/>
              </w:rPr>
              <w:tab/>
            </w:r>
            <w:r w:rsidRPr="0006708E">
              <w:rPr>
                <w:rStyle w:val="Hyperlink"/>
                <w:noProof/>
              </w:rPr>
              <w:t>Design Isolation</w:t>
            </w:r>
            <w:r>
              <w:rPr>
                <w:noProof/>
                <w:webHidden/>
              </w:rPr>
              <w:tab/>
            </w:r>
            <w:r>
              <w:rPr>
                <w:noProof/>
                <w:webHidden/>
              </w:rPr>
              <w:fldChar w:fldCharType="begin"/>
            </w:r>
            <w:r>
              <w:rPr>
                <w:noProof/>
                <w:webHidden/>
              </w:rPr>
              <w:instrText xml:space="preserve"> PAGEREF _Toc171266435 \h </w:instrText>
            </w:r>
            <w:r>
              <w:rPr>
                <w:noProof/>
                <w:webHidden/>
              </w:rPr>
            </w:r>
            <w:r>
              <w:rPr>
                <w:noProof/>
                <w:webHidden/>
              </w:rPr>
              <w:fldChar w:fldCharType="separate"/>
            </w:r>
            <w:r>
              <w:rPr>
                <w:noProof/>
                <w:webHidden/>
              </w:rPr>
              <w:t>9</w:t>
            </w:r>
            <w:r>
              <w:rPr>
                <w:noProof/>
                <w:webHidden/>
              </w:rPr>
              <w:fldChar w:fldCharType="end"/>
            </w:r>
          </w:hyperlink>
        </w:p>
        <w:p w14:paraId="779EFB99" w14:textId="67D6E4BE" w:rsidR="0027013F" w:rsidRDefault="0027013F">
          <w:pPr>
            <w:pStyle w:val="TOC3"/>
            <w:tabs>
              <w:tab w:val="right" w:leader="dot" w:pos="9350"/>
            </w:tabs>
            <w:rPr>
              <w:noProof/>
              <w:kern w:val="2"/>
              <w:lang w:val="en-GB" w:eastAsia="en-GB"/>
              <w14:ligatures w14:val="standardContextual"/>
            </w:rPr>
          </w:pPr>
          <w:hyperlink w:anchor="_Toc171266436" w:history="1">
            <w:r w:rsidRPr="0006708E">
              <w:rPr>
                <w:rStyle w:val="Hyperlink"/>
                <w:noProof/>
              </w:rPr>
              <w:t>1.2.4  Synthesis/Adaption</w:t>
            </w:r>
            <w:r>
              <w:rPr>
                <w:noProof/>
                <w:webHidden/>
              </w:rPr>
              <w:tab/>
            </w:r>
            <w:r>
              <w:rPr>
                <w:noProof/>
                <w:webHidden/>
              </w:rPr>
              <w:fldChar w:fldCharType="begin"/>
            </w:r>
            <w:r>
              <w:rPr>
                <w:noProof/>
                <w:webHidden/>
              </w:rPr>
              <w:instrText xml:space="preserve"> PAGEREF _Toc171266436 \h </w:instrText>
            </w:r>
            <w:r>
              <w:rPr>
                <w:noProof/>
                <w:webHidden/>
              </w:rPr>
            </w:r>
            <w:r>
              <w:rPr>
                <w:noProof/>
                <w:webHidden/>
              </w:rPr>
              <w:fldChar w:fldCharType="separate"/>
            </w:r>
            <w:r>
              <w:rPr>
                <w:noProof/>
                <w:webHidden/>
              </w:rPr>
              <w:t>10</w:t>
            </w:r>
            <w:r>
              <w:rPr>
                <w:noProof/>
                <w:webHidden/>
              </w:rPr>
              <w:fldChar w:fldCharType="end"/>
            </w:r>
          </w:hyperlink>
        </w:p>
        <w:p w14:paraId="292717D7" w14:textId="167F3133" w:rsidR="0027013F" w:rsidRDefault="0027013F">
          <w:pPr>
            <w:pStyle w:val="TOC3"/>
            <w:tabs>
              <w:tab w:val="right" w:leader="dot" w:pos="9350"/>
            </w:tabs>
            <w:rPr>
              <w:noProof/>
              <w:kern w:val="2"/>
              <w:lang w:val="en-GB" w:eastAsia="en-GB"/>
              <w14:ligatures w14:val="standardContextual"/>
            </w:rPr>
          </w:pPr>
          <w:hyperlink w:anchor="_Toc171266437" w:history="1">
            <w:r w:rsidRPr="0006708E">
              <w:rPr>
                <w:rStyle w:val="Hyperlink"/>
                <w:noProof/>
              </w:rPr>
              <w:t>1.3 Design and Development</w:t>
            </w:r>
            <w:r>
              <w:rPr>
                <w:noProof/>
                <w:webHidden/>
              </w:rPr>
              <w:tab/>
            </w:r>
            <w:r>
              <w:rPr>
                <w:noProof/>
                <w:webHidden/>
              </w:rPr>
              <w:fldChar w:fldCharType="begin"/>
            </w:r>
            <w:r>
              <w:rPr>
                <w:noProof/>
                <w:webHidden/>
              </w:rPr>
              <w:instrText xml:space="preserve"> PAGEREF _Toc171266437 \h </w:instrText>
            </w:r>
            <w:r>
              <w:rPr>
                <w:noProof/>
                <w:webHidden/>
              </w:rPr>
            </w:r>
            <w:r>
              <w:rPr>
                <w:noProof/>
                <w:webHidden/>
              </w:rPr>
              <w:fldChar w:fldCharType="separate"/>
            </w:r>
            <w:r>
              <w:rPr>
                <w:noProof/>
                <w:webHidden/>
              </w:rPr>
              <w:t>13</w:t>
            </w:r>
            <w:r>
              <w:rPr>
                <w:noProof/>
                <w:webHidden/>
              </w:rPr>
              <w:fldChar w:fldCharType="end"/>
            </w:r>
          </w:hyperlink>
        </w:p>
        <w:p w14:paraId="5BCA654D" w14:textId="6501499C" w:rsidR="0027013F" w:rsidRDefault="0027013F">
          <w:pPr>
            <w:pStyle w:val="TOC3"/>
            <w:tabs>
              <w:tab w:val="right" w:leader="dot" w:pos="9350"/>
            </w:tabs>
            <w:rPr>
              <w:noProof/>
              <w:kern w:val="2"/>
              <w:lang w:val="en-GB" w:eastAsia="en-GB"/>
              <w14:ligatures w14:val="standardContextual"/>
            </w:rPr>
          </w:pPr>
          <w:hyperlink w:anchor="_Toc171266438" w:history="1">
            <w:r w:rsidRPr="0006708E">
              <w:rPr>
                <w:rStyle w:val="Hyperlink"/>
                <w:noProof/>
              </w:rPr>
              <w:t xml:space="preserve">       1.3.1 Design Failure Mode and Effect Analysis (DFMEA)</w:t>
            </w:r>
            <w:r>
              <w:rPr>
                <w:noProof/>
                <w:webHidden/>
              </w:rPr>
              <w:tab/>
            </w:r>
            <w:r>
              <w:rPr>
                <w:noProof/>
                <w:webHidden/>
              </w:rPr>
              <w:fldChar w:fldCharType="begin"/>
            </w:r>
            <w:r>
              <w:rPr>
                <w:noProof/>
                <w:webHidden/>
              </w:rPr>
              <w:instrText xml:space="preserve"> PAGEREF _Toc171266438 \h </w:instrText>
            </w:r>
            <w:r>
              <w:rPr>
                <w:noProof/>
                <w:webHidden/>
              </w:rPr>
            </w:r>
            <w:r>
              <w:rPr>
                <w:noProof/>
                <w:webHidden/>
              </w:rPr>
              <w:fldChar w:fldCharType="separate"/>
            </w:r>
            <w:r>
              <w:rPr>
                <w:noProof/>
                <w:webHidden/>
              </w:rPr>
              <w:t>13</w:t>
            </w:r>
            <w:r>
              <w:rPr>
                <w:noProof/>
                <w:webHidden/>
              </w:rPr>
              <w:fldChar w:fldCharType="end"/>
            </w:r>
          </w:hyperlink>
        </w:p>
        <w:p w14:paraId="7E9D1EC6" w14:textId="5BBEE672" w:rsidR="0027013F" w:rsidRDefault="0027013F">
          <w:pPr>
            <w:pStyle w:val="TOC3"/>
            <w:tabs>
              <w:tab w:val="right" w:leader="dot" w:pos="9350"/>
            </w:tabs>
            <w:rPr>
              <w:noProof/>
              <w:kern w:val="2"/>
              <w:lang w:val="en-GB" w:eastAsia="en-GB"/>
              <w14:ligatures w14:val="standardContextual"/>
            </w:rPr>
          </w:pPr>
          <w:hyperlink w:anchor="_Toc171266439" w:history="1">
            <w:r w:rsidRPr="0006708E">
              <w:rPr>
                <w:rStyle w:val="Hyperlink"/>
                <w:noProof/>
              </w:rPr>
              <w:t>1.3.2 Design For Manufacturing (DFM)</w:t>
            </w:r>
            <w:r>
              <w:rPr>
                <w:noProof/>
                <w:webHidden/>
              </w:rPr>
              <w:tab/>
            </w:r>
            <w:r>
              <w:rPr>
                <w:noProof/>
                <w:webHidden/>
              </w:rPr>
              <w:fldChar w:fldCharType="begin"/>
            </w:r>
            <w:r>
              <w:rPr>
                <w:noProof/>
                <w:webHidden/>
              </w:rPr>
              <w:instrText xml:space="preserve"> PAGEREF _Toc171266439 \h </w:instrText>
            </w:r>
            <w:r>
              <w:rPr>
                <w:noProof/>
                <w:webHidden/>
              </w:rPr>
            </w:r>
            <w:r>
              <w:rPr>
                <w:noProof/>
                <w:webHidden/>
              </w:rPr>
              <w:fldChar w:fldCharType="separate"/>
            </w:r>
            <w:r>
              <w:rPr>
                <w:noProof/>
                <w:webHidden/>
              </w:rPr>
              <w:t>13</w:t>
            </w:r>
            <w:r>
              <w:rPr>
                <w:noProof/>
                <w:webHidden/>
              </w:rPr>
              <w:fldChar w:fldCharType="end"/>
            </w:r>
          </w:hyperlink>
        </w:p>
        <w:p w14:paraId="6CB29008" w14:textId="553793E6" w:rsidR="0027013F" w:rsidRDefault="0027013F">
          <w:pPr>
            <w:pStyle w:val="TOC3"/>
            <w:tabs>
              <w:tab w:val="right" w:leader="dot" w:pos="9350"/>
            </w:tabs>
            <w:rPr>
              <w:noProof/>
              <w:kern w:val="2"/>
              <w:lang w:val="en-GB" w:eastAsia="en-GB"/>
              <w14:ligatures w14:val="standardContextual"/>
            </w:rPr>
          </w:pPr>
          <w:hyperlink w:anchor="_Toc171266440" w:history="1">
            <w:r w:rsidRPr="0006708E">
              <w:rPr>
                <w:rStyle w:val="Hyperlink"/>
                <w:noProof/>
              </w:rPr>
              <w:t>1.3.3 Redesign</w:t>
            </w:r>
            <w:r>
              <w:rPr>
                <w:noProof/>
                <w:webHidden/>
              </w:rPr>
              <w:tab/>
            </w:r>
            <w:r>
              <w:rPr>
                <w:noProof/>
                <w:webHidden/>
              </w:rPr>
              <w:fldChar w:fldCharType="begin"/>
            </w:r>
            <w:r>
              <w:rPr>
                <w:noProof/>
                <w:webHidden/>
              </w:rPr>
              <w:instrText xml:space="preserve"> PAGEREF _Toc171266440 \h </w:instrText>
            </w:r>
            <w:r>
              <w:rPr>
                <w:noProof/>
                <w:webHidden/>
              </w:rPr>
            </w:r>
            <w:r>
              <w:rPr>
                <w:noProof/>
                <w:webHidden/>
              </w:rPr>
              <w:fldChar w:fldCharType="separate"/>
            </w:r>
            <w:r>
              <w:rPr>
                <w:noProof/>
                <w:webHidden/>
              </w:rPr>
              <w:t>14</w:t>
            </w:r>
            <w:r>
              <w:rPr>
                <w:noProof/>
                <w:webHidden/>
              </w:rPr>
              <w:fldChar w:fldCharType="end"/>
            </w:r>
          </w:hyperlink>
        </w:p>
        <w:p w14:paraId="194C77B9" w14:textId="62927A0F" w:rsidR="0027013F" w:rsidRDefault="0027013F">
          <w:pPr>
            <w:pStyle w:val="TOC3"/>
            <w:tabs>
              <w:tab w:val="right" w:leader="dot" w:pos="9350"/>
            </w:tabs>
            <w:rPr>
              <w:noProof/>
              <w:kern w:val="2"/>
              <w:lang w:val="en-GB" w:eastAsia="en-GB"/>
              <w14:ligatures w14:val="standardContextual"/>
            </w:rPr>
          </w:pPr>
          <w:hyperlink w:anchor="_Toc171266441" w:history="1">
            <w:r w:rsidRPr="0006708E">
              <w:rPr>
                <w:rStyle w:val="Hyperlink"/>
                <w:noProof/>
              </w:rPr>
              <w:t>Detail design</w:t>
            </w:r>
            <w:r>
              <w:rPr>
                <w:noProof/>
                <w:webHidden/>
              </w:rPr>
              <w:tab/>
            </w:r>
            <w:r>
              <w:rPr>
                <w:noProof/>
                <w:webHidden/>
              </w:rPr>
              <w:fldChar w:fldCharType="begin"/>
            </w:r>
            <w:r>
              <w:rPr>
                <w:noProof/>
                <w:webHidden/>
              </w:rPr>
              <w:instrText xml:space="preserve"> PAGEREF _Toc171266441 \h </w:instrText>
            </w:r>
            <w:r>
              <w:rPr>
                <w:noProof/>
                <w:webHidden/>
              </w:rPr>
            </w:r>
            <w:r>
              <w:rPr>
                <w:noProof/>
                <w:webHidden/>
              </w:rPr>
              <w:fldChar w:fldCharType="separate"/>
            </w:r>
            <w:r>
              <w:rPr>
                <w:noProof/>
                <w:webHidden/>
              </w:rPr>
              <w:t>14</w:t>
            </w:r>
            <w:r>
              <w:rPr>
                <w:noProof/>
                <w:webHidden/>
              </w:rPr>
              <w:fldChar w:fldCharType="end"/>
            </w:r>
          </w:hyperlink>
        </w:p>
        <w:p w14:paraId="2599AE94" w14:textId="3B84A74E" w:rsidR="0027013F" w:rsidRDefault="0027013F">
          <w:pPr>
            <w:pStyle w:val="TOC3"/>
            <w:tabs>
              <w:tab w:val="right" w:leader="dot" w:pos="9350"/>
            </w:tabs>
            <w:rPr>
              <w:noProof/>
              <w:kern w:val="2"/>
              <w:lang w:val="en-GB" w:eastAsia="en-GB"/>
              <w14:ligatures w14:val="standardContextual"/>
            </w:rPr>
          </w:pPr>
          <w:hyperlink w:anchor="_Toc171266442" w:history="1">
            <w:r w:rsidRPr="0006708E">
              <w:rPr>
                <w:rStyle w:val="Hyperlink"/>
                <w:noProof/>
              </w:rPr>
              <w:t>1.3.4 Design For Assembly (DFA)</w:t>
            </w:r>
            <w:r>
              <w:rPr>
                <w:noProof/>
                <w:webHidden/>
              </w:rPr>
              <w:tab/>
            </w:r>
            <w:r>
              <w:rPr>
                <w:noProof/>
                <w:webHidden/>
              </w:rPr>
              <w:fldChar w:fldCharType="begin"/>
            </w:r>
            <w:r>
              <w:rPr>
                <w:noProof/>
                <w:webHidden/>
              </w:rPr>
              <w:instrText xml:space="preserve"> PAGEREF _Toc171266442 \h </w:instrText>
            </w:r>
            <w:r>
              <w:rPr>
                <w:noProof/>
                <w:webHidden/>
              </w:rPr>
            </w:r>
            <w:r>
              <w:rPr>
                <w:noProof/>
                <w:webHidden/>
              </w:rPr>
              <w:fldChar w:fldCharType="separate"/>
            </w:r>
            <w:r>
              <w:rPr>
                <w:noProof/>
                <w:webHidden/>
              </w:rPr>
              <w:t>16</w:t>
            </w:r>
            <w:r>
              <w:rPr>
                <w:noProof/>
                <w:webHidden/>
              </w:rPr>
              <w:fldChar w:fldCharType="end"/>
            </w:r>
          </w:hyperlink>
        </w:p>
        <w:p w14:paraId="13CB2A5A" w14:textId="410091CE" w:rsidR="0027013F" w:rsidRDefault="0027013F">
          <w:pPr>
            <w:pStyle w:val="TOC3"/>
            <w:tabs>
              <w:tab w:val="right" w:leader="dot" w:pos="9350"/>
            </w:tabs>
            <w:rPr>
              <w:noProof/>
              <w:kern w:val="2"/>
              <w:lang w:val="en-GB" w:eastAsia="en-GB"/>
              <w14:ligatures w14:val="standardContextual"/>
            </w:rPr>
          </w:pPr>
          <w:hyperlink w:anchor="_Toc171266443" w:history="1">
            <w:r w:rsidRPr="0006708E">
              <w:rPr>
                <w:rStyle w:val="Hyperlink"/>
                <w:noProof/>
              </w:rPr>
              <w:t>1.3.5 Assembly Techniques</w:t>
            </w:r>
            <w:r>
              <w:rPr>
                <w:noProof/>
                <w:webHidden/>
              </w:rPr>
              <w:tab/>
            </w:r>
            <w:r>
              <w:rPr>
                <w:noProof/>
                <w:webHidden/>
              </w:rPr>
              <w:fldChar w:fldCharType="begin"/>
            </w:r>
            <w:r>
              <w:rPr>
                <w:noProof/>
                <w:webHidden/>
              </w:rPr>
              <w:instrText xml:space="preserve"> PAGEREF _Toc171266443 \h </w:instrText>
            </w:r>
            <w:r>
              <w:rPr>
                <w:noProof/>
                <w:webHidden/>
              </w:rPr>
            </w:r>
            <w:r>
              <w:rPr>
                <w:noProof/>
                <w:webHidden/>
              </w:rPr>
              <w:fldChar w:fldCharType="separate"/>
            </w:r>
            <w:r>
              <w:rPr>
                <w:noProof/>
                <w:webHidden/>
              </w:rPr>
              <w:t>16</w:t>
            </w:r>
            <w:r>
              <w:rPr>
                <w:noProof/>
                <w:webHidden/>
              </w:rPr>
              <w:fldChar w:fldCharType="end"/>
            </w:r>
          </w:hyperlink>
        </w:p>
        <w:p w14:paraId="74247637" w14:textId="16B26FA2" w:rsidR="0027013F" w:rsidRDefault="0027013F">
          <w:pPr>
            <w:pStyle w:val="TOC3"/>
            <w:tabs>
              <w:tab w:val="right" w:leader="dot" w:pos="9350"/>
            </w:tabs>
            <w:rPr>
              <w:noProof/>
              <w:kern w:val="2"/>
              <w:lang w:val="en-GB" w:eastAsia="en-GB"/>
              <w14:ligatures w14:val="standardContextual"/>
            </w:rPr>
          </w:pPr>
          <w:hyperlink w:anchor="_Toc171266444" w:history="1">
            <w:r w:rsidRPr="0006708E">
              <w:rPr>
                <w:rStyle w:val="Hyperlink"/>
                <w:noProof/>
              </w:rPr>
              <w:t>Summary</w:t>
            </w:r>
            <w:r>
              <w:rPr>
                <w:noProof/>
                <w:webHidden/>
              </w:rPr>
              <w:tab/>
            </w:r>
            <w:r>
              <w:rPr>
                <w:noProof/>
                <w:webHidden/>
              </w:rPr>
              <w:fldChar w:fldCharType="begin"/>
            </w:r>
            <w:r>
              <w:rPr>
                <w:noProof/>
                <w:webHidden/>
              </w:rPr>
              <w:instrText xml:space="preserve"> PAGEREF _Toc171266444 \h </w:instrText>
            </w:r>
            <w:r>
              <w:rPr>
                <w:noProof/>
                <w:webHidden/>
              </w:rPr>
            </w:r>
            <w:r>
              <w:rPr>
                <w:noProof/>
                <w:webHidden/>
              </w:rPr>
              <w:fldChar w:fldCharType="separate"/>
            </w:r>
            <w:r>
              <w:rPr>
                <w:noProof/>
                <w:webHidden/>
              </w:rPr>
              <w:t>18</w:t>
            </w:r>
            <w:r>
              <w:rPr>
                <w:noProof/>
                <w:webHidden/>
              </w:rPr>
              <w:fldChar w:fldCharType="end"/>
            </w:r>
          </w:hyperlink>
        </w:p>
        <w:p w14:paraId="35D80CAC" w14:textId="3010D367" w:rsidR="0027013F" w:rsidRDefault="0027013F">
          <w:pPr>
            <w:pStyle w:val="TOC3"/>
            <w:tabs>
              <w:tab w:val="right" w:leader="dot" w:pos="9350"/>
            </w:tabs>
            <w:rPr>
              <w:noProof/>
              <w:kern w:val="2"/>
              <w:lang w:val="en-GB" w:eastAsia="en-GB"/>
              <w14:ligatures w14:val="standardContextual"/>
            </w:rPr>
          </w:pPr>
          <w:hyperlink w:anchor="_Toc171266445" w:history="1">
            <w:r w:rsidRPr="0006708E">
              <w:rPr>
                <w:rStyle w:val="Hyperlink"/>
                <w:noProof/>
              </w:rPr>
              <w:t>Task 2 – Design for Additive Manufacturing</w:t>
            </w:r>
            <w:r>
              <w:rPr>
                <w:noProof/>
                <w:webHidden/>
              </w:rPr>
              <w:tab/>
            </w:r>
            <w:r>
              <w:rPr>
                <w:noProof/>
                <w:webHidden/>
              </w:rPr>
              <w:fldChar w:fldCharType="begin"/>
            </w:r>
            <w:r>
              <w:rPr>
                <w:noProof/>
                <w:webHidden/>
              </w:rPr>
              <w:instrText xml:space="preserve"> PAGEREF _Toc171266445 \h </w:instrText>
            </w:r>
            <w:r>
              <w:rPr>
                <w:noProof/>
                <w:webHidden/>
              </w:rPr>
            </w:r>
            <w:r>
              <w:rPr>
                <w:noProof/>
                <w:webHidden/>
              </w:rPr>
              <w:fldChar w:fldCharType="separate"/>
            </w:r>
            <w:r>
              <w:rPr>
                <w:noProof/>
                <w:webHidden/>
              </w:rPr>
              <w:t>18</w:t>
            </w:r>
            <w:r>
              <w:rPr>
                <w:noProof/>
                <w:webHidden/>
              </w:rPr>
              <w:fldChar w:fldCharType="end"/>
            </w:r>
          </w:hyperlink>
        </w:p>
        <w:p w14:paraId="3C6B0384" w14:textId="03FE2F73" w:rsidR="0027013F" w:rsidRDefault="0027013F">
          <w:pPr>
            <w:pStyle w:val="TOC3"/>
            <w:tabs>
              <w:tab w:val="right" w:leader="dot" w:pos="9350"/>
            </w:tabs>
            <w:rPr>
              <w:noProof/>
              <w:kern w:val="2"/>
              <w:lang w:val="en-GB" w:eastAsia="en-GB"/>
              <w14:ligatures w14:val="standardContextual"/>
            </w:rPr>
          </w:pPr>
          <w:hyperlink w:anchor="_Toc171266446" w:history="1">
            <w:r w:rsidRPr="0006708E">
              <w:rPr>
                <w:rStyle w:val="Hyperlink"/>
                <w:noProof/>
              </w:rPr>
              <w:t>2.1 Formula one component</w:t>
            </w:r>
            <w:r>
              <w:rPr>
                <w:noProof/>
                <w:webHidden/>
              </w:rPr>
              <w:tab/>
            </w:r>
            <w:r>
              <w:rPr>
                <w:noProof/>
                <w:webHidden/>
              </w:rPr>
              <w:fldChar w:fldCharType="begin"/>
            </w:r>
            <w:r>
              <w:rPr>
                <w:noProof/>
                <w:webHidden/>
              </w:rPr>
              <w:instrText xml:space="preserve"> PAGEREF _Toc171266446 \h </w:instrText>
            </w:r>
            <w:r>
              <w:rPr>
                <w:noProof/>
                <w:webHidden/>
              </w:rPr>
            </w:r>
            <w:r>
              <w:rPr>
                <w:noProof/>
                <w:webHidden/>
              </w:rPr>
              <w:fldChar w:fldCharType="separate"/>
            </w:r>
            <w:r>
              <w:rPr>
                <w:noProof/>
                <w:webHidden/>
              </w:rPr>
              <w:t>18</w:t>
            </w:r>
            <w:r>
              <w:rPr>
                <w:noProof/>
                <w:webHidden/>
              </w:rPr>
              <w:fldChar w:fldCharType="end"/>
            </w:r>
          </w:hyperlink>
        </w:p>
        <w:p w14:paraId="7072C168" w14:textId="3118A9B0" w:rsidR="0027013F" w:rsidRDefault="0027013F">
          <w:pPr>
            <w:pStyle w:val="TOC3"/>
            <w:tabs>
              <w:tab w:val="right" w:leader="dot" w:pos="9350"/>
            </w:tabs>
            <w:rPr>
              <w:noProof/>
              <w:kern w:val="2"/>
              <w:lang w:val="en-GB" w:eastAsia="en-GB"/>
              <w14:ligatures w14:val="standardContextual"/>
            </w:rPr>
          </w:pPr>
          <w:hyperlink w:anchor="_Toc171266447" w:history="1">
            <w:r w:rsidRPr="0006708E">
              <w:rPr>
                <w:rStyle w:val="Hyperlink"/>
                <w:noProof/>
              </w:rPr>
              <w:t>2.1.1 Quality Function Deployment (QFD)</w:t>
            </w:r>
            <w:r>
              <w:rPr>
                <w:noProof/>
                <w:webHidden/>
              </w:rPr>
              <w:tab/>
            </w:r>
            <w:r>
              <w:rPr>
                <w:noProof/>
                <w:webHidden/>
              </w:rPr>
              <w:fldChar w:fldCharType="begin"/>
            </w:r>
            <w:r>
              <w:rPr>
                <w:noProof/>
                <w:webHidden/>
              </w:rPr>
              <w:instrText xml:space="preserve"> PAGEREF _Toc171266447 \h </w:instrText>
            </w:r>
            <w:r>
              <w:rPr>
                <w:noProof/>
                <w:webHidden/>
              </w:rPr>
            </w:r>
            <w:r>
              <w:rPr>
                <w:noProof/>
                <w:webHidden/>
              </w:rPr>
              <w:fldChar w:fldCharType="separate"/>
            </w:r>
            <w:r>
              <w:rPr>
                <w:noProof/>
                <w:webHidden/>
              </w:rPr>
              <w:t>18</w:t>
            </w:r>
            <w:r>
              <w:rPr>
                <w:noProof/>
                <w:webHidden/>
              </w:rPr>
              <w:fldChar w:fldCharType="end"/>
            </w:r>
          </w:hyperlink>
        </w:p>
        <w:p w14:paraId="7D72A68B" w14:textId="5F3292FB" w:rsidR="0027013F" w:rsidRDefault="0027013F">
          <w:pPr>
            <w:pStyle w:val="TOC3"/>
            <w:tabs>
              <w:tab w:val="right" w:leader="dot" w:pos="9350"/>
            </w:tabs>
            <w:rPr>
              <w:noProof/>
              <w:kern w:val="2"/>
              <w:lang w:val="en-GB" w:eastAsia="en-GB"/>
              <w14:ligatures w14:val="standardContextual"/>
            </w:rPr>
          </w:pPr>
          <w:hyperlink w:anchor="_Toc171266448" w:history="1">
            <w:r w:rsidRPr="0006708E">
              <w:rPr>
                <w:rStyle w:val="Hyperlink"/>
                <w:noProof/>
              </w:rPr>
              <w:t>2.1.2 Generative Design</w:t>
            </w:r>
            <w:r>
              <w:rPr>
                <w:noProof/>
                <w:webHidden/>
              </w:rPr>
              <w:tab/>
            </w:r>
            <w:r>
              <w:rPr>
                <w:noProof/>
                <w:webHidden/>
              </w:rPr>
              <w:fldChar w:fldCharType="begin"/>
            </w:r>
            <w:r>
              <w:rPr>
                <w:noProof/>
                <w:webHidden/>
              </w:rPr>
              <w:instrText xml:space="preserve"> PAGEREF _Toc171266448 \h </w:instrText>
            </w:r>
            <w:r>
              <w:rPr>
                <w:noProof/>
                <w:webHidden/>
              </w:rPr>
            </w:r>
            <w:r>
              <w:rPr>
                <w:noProof/>
                <w:webHidden/>
              </w:rPr>
              <w:fldChar w:fldCharType="separate"/>
            </w:r>
            <w:r>
              <w:rPr>
                <w:noProof/>
                <w:webHidden/>
              </w:rPr>
              <w:t>19</w:t>
            </w:r>
            <w:r>
              <w:rPr>
                <w:noProof/>
                <w:webHidden/>
              </w:rPr>
              <w:fldChar w:fldCharType="end"/>
            </w:r>
          </w:hyperlink>
        </w:p>
        <w:p w14:paraId="326C14C3" w14:textId="07DB5FD7" w:rsidR="0027013F" w:rsidRDefault="0027013F">
          <w:pPr>
            <w:pStyle w:val="TOC3"/>
            <w:tabs>
              <w:tab w:val="right" w:leader="dot" w:pos="9350"/>
            </w:tabs>
            <w:rPr>
              <w:noProof/>
              <w:kern w:val="2"/>
              <w:lang w:val="en-GB" w:eastAsia="en-GB"/>
              <w14:ligatures w14:val="standardContextual"/>
            </w:rPr>
          </w:pPr>
          <w:hyperlink w:anchor="_Toc171266449" w:history="1">
            <w:r w:rsidRPr="0006708E">
              <w:rPr>
                <w:rStyle w:val="Hyperlink"/>
                <w:noProof/>
              </w:rPr>
              <w:t>2.1.3 AM and Post-Process justification</w:t>
            </w:r>
            <w:r>
              <w:rPr>
                <w:noProof/>
                <w:webHidden/>
              </w:rPr>
              <w:tab/>
            </w:r>
            <w:r>
              <w:rPr>
                <w:noProof/>
                <w:webHidden/>
              </w:rPr>
              <w:fldChar w:fldCharType="begin"/>
            </w:r>
            <w:r>
              <w:rPr>
                <w:noProof/>
                <w:webHidden/>
              </w:rPr>
              <w:instrText xml:space="preserve"> PAGEREF _Toc171266449 \h </w:instrText>
            </w:r>
            <w:r>
              <w:rPr>
                <w:noProof/>
                <w:webHidden/>
              </w:rPr>
            </w:r>
            <w:r>
              <w:rPr>
                <w:noProof/>
                <w:webHidden/>
              </w:rPr>
              <w:fldChar w:fldCharType="separate"/>
            </w:r>
            <w:r>
              <w:rPr>
                <w:noProof/>
                <w:webHidden/>
              </w:rPr>
              <w:t>21</w:t>
            </w:r>
            <w:r>
              <w:rPr>
                <w:noProof/>
                <w:webHidden/>
              </w:rPr>
              <w:fldChar w:fldCharType="end"/>
            </w:r>
          </w:hyperlink>
        </w:p>
        <w:p w14:paraId="776556D3" w14:textId="515C21F7" w:rsidR="0027013F" w:rsidRDefault="0027013F">
          <w:pPr>
            <w:pStyle w:val="TOC3"/>
            <w:tabs>
              <w:tab w:val="right" w:leader="dot" w:pos="9350"/>
            </w:tabs>
            <w:rPr>
              <w:noProof/>
              <w:kern w:val="2"/>
              <w:lang w:val="en-GB" w:eastAsia="en-GB"/>
              <w14:ligatures w14:val="standardContextual"/>
            </w:rPr>
          </w:pPr>
          <w:hyperlink w:anchor="_Toc171266450" w:history="1">
            <w:r w:rsidRPr="0006708E">
              <w:rPr>
                <w:rStyle w:val="Hyperlink"/>
                <w:noProof/>
              </w:rPr>
              <w:t>2.1.4 Material justification</w:t>
            </w:r>
            <w:r>
              <w:rPr>
                <w:noProof/>
                <w:webHidden/>
              </w:rPr>
              <w:tab/>
            </w:r>
            <w:r>
              <w:rPr>
                <w:noProof/>
                <w:webHidden/>
              </w:rPr>
              <w:fldChar w:fldCharType="begin"/>
            </w:r>
            <w:r>
              <w:rPr>
                <w:noProof/>
                <w:webHidden/>
              </w:rPr>
              <w:instrText xml:space="preserve"> PAGEREF _Toc171266450 \h </w:instrText>
            </w:r>
            <w:r>
              <w:rPr>
                <w:noProof/>
                <w:webHidden/>
              </w:rPr>
            </w:r>
            <w:r>
              <w:rPr>
                <w:noProof/>
                <w:webHidden/>
              </w:rPr>
              <w:fldChar w:fldCharType="separate"/>
            </w:r>
            <w:r>
              <w:rPr>
                <w:noProof/>
                <w:webHidden/>
              </w:rPr>
              <w:t>21</w:t>
            </w:r>
            <w:r>
              <w:rPr>
                <w:noProof/>
                <w:webHidden/>
              </w:rPr>
              <w:fldChar w:fldCharType="end"/>
            </w:r>
          </w:hyperlink>
        </w:p>
        <w:p w14:paraId="05C0E2A1" w14:textId="661A0BEE" w:rsidR="0027013F" w:rsidRDefault="0027013F">
          <w:pPr>
            <w:pStyle w:val="TOC3"/>
            <w:tabs>
              <w:tab w:val="right" w:leader="dot" w:pos="9350"/>
            </w:tabs>
            <w:rPr>
              <w:noProof/>
              <w:kern w:val="2"/>
              <w:lang w:val="en-GB" w:eastAsia="en-GB"/>
              <w14:ligatures w14:val="standardContextual"/>
            </w:rPr>
          </w:pPr>
          <w:hyperlink w:anchor="_Toc171266451" w:history="1">
            <w:r w:rsidRPr="0006708E">
              <w:rPr>
                <w:rStyle w:val="Hyperlink"/>
                <w:noProof/>
              </w:rPr>
              <w:t>2.1.5 Final Design</w:t>
            </w:r>
            <w:r>
              <w:rPr>
                <w:noProof/>
                <w:webHidden/>
              </w:rPr>
              <w:tab/>
            </w:r>
            <w:r>
              <w:rPr>
                <w:noProof/>
                <w:webHidden/>
              </w:rPr>
              <w:fldChar w:fldCharType="begin"/>
            </w:r>
            <w:r>
              <w:rPr>
                <w:noProof/>
                <w:webHidden/>
              </w:rPr>
              <w:instrText xml:space="preserve"> PAGEREF _Toc171266451 \h </w:instrText>
            </w:r>
            <w:r>
              <w:rPr>
                <w:noProof/>
                <w:webHidden/>
              </w:rPr>
            </w:r>
            <w:r>
              <w:rPr>
                <w:noProof/>
                <w:webHidden/>
              </w:rPr>
              <w:fldChar w:fldCharType="separate"/>
            </w:r>
            <w:r>
              <w:rPr>
                <w:noProof/>
                <w:webHidden/>
              </w:rPr>
              <w:t>22</w:t>
            </w:r>
            <w:r>
              <w:rPr>
                <w:noProof/>
                <w:webHidden/>
              </w:rPr>
              <w:fldChar w:fldCharType="end"/>
            </w:r>
          </w:hyperlink>
        </w:p>
        <w:p w14:paraId="53C2E545" w14:textId="32A7DA66" w:rsidR="0027013F" w:rsidRDefault="0027013F">
          <w:pPr>
            <w:pStyle w:val="TOC3"/>
            <w:tabs>
              <w:tab w:val="right" w:leader="dot" w:pos="9350"/>
            </w:tabs>
            <w:rPr>
              <w:noProof/>
              <w:kern w:val="2"/>
              <w:lang w:val="en-GB" w:eastAsia="en-GB"/>
              <w14:ligatures w14:val="standardContextual"/>
            </w:rPr>
          </w:pPr>
          <w:hyperlink w:anchor="_Toc171266452" w:history="1">
            <w:r w:rsidRPr="0006708E">
              <w:rPr>
                <w:rStyle w:val="Hyperlink"/>
                <w:noProof/>
              </w:rPr>
              <w:t>2.1.6 Finite Element Analysis (FEA)</w:t>
            </w:r>
            <w:r>
              <w:rPr>
                <w:noProof/>
                <w:webHidden/>
              </w:rPr>
              <w:tab/>
            </w:r>
            <w:r>
              <w:rPr>
                <w:noProof/>
                <w:webHidden/>
              </w:rPr>
              <w:fldChar w:fldCharType="begin"/>
            </w:r>
            <w:r>
              <w:rPr>
                <w:noProof/>
                <w:webHidden/>
              </w:rPr>
              <w:instrText xml:space="preserve"> PAGEREF _Toc171266452 \h </w:instrText>
            </w:r>
            <w:r>
              <w:rPr>
                <w:noProof/>
                <w:webHidden/>
              </w:rPr>
            </w:r>
            <w:r>
              <w:rPr>
                <w:noProof/>
                <w:webHidden/>
              </w:rPr>
              <w:fldChar w:fldCharType="separate"/>
            </w:r>
            <w:r>
              <w:rPr>
                <w:noProof/>
                <w:webHidden/>
              </w:rPr>
              <w:t>23</w:t>
            </w:r>
            <w:r>
              <w:rPr>
                <w:noProof/>
                <w:webHidden/>
              </w:rPr>
              <w:fldChar w:fldCharType="end"/>
            </w:r>
          </w:hyperlink>
        </w:p>
        <w:p w14:paraId="76E27D67" w14:textId="44323202" w:rsidR="0027013F" w:rsidRDefault="0027013F">
          <w:pPr>
            <w:pStyle w:val="TOC3"/>
            <w:tabs>
              <w:tab w:val="right" w:leader="dot" w:pos="9350"/>
            </w:tabs>
            <w:rPr>
              <w:noProof/>
              <w:kern w:val="2"/>
              <w:lang w:val="en-GB" w:eastAsia="en-GB"/>
              <w14:ligatures w14:val="standardContextual"/>
            </w:rPr>
          </w:pPr>
          <w:hyperlink w:anchor="_Toc171266453" w:history="1">
            <w:r w:rsidRPr="0006708E">
              <w:rPr>
                <w:rStyle w:val="Hyperlink"/>
                <w:noProof/>
              </w:rPr>
              <w:t>3 Conclusion</w:t>
            </w:r>
            <w:r>
              <w:rPr>
                <w:noProof/>
                <w:webHidden/>
              </w:rPr>
              <w:tab/>
            </w:r>
            <w:r>
              <w:rPr>
                <w:noProof/>
                <w:webHidden/>
              </w:rPr>
              <w:fldChar w:fldCharType="begin"/>
            </w:r>
            <w:r>
              <w:rPr>
                <w:noProof/>
                <w:webHidden/>
              </w:rPr>
              <w:instrText xml:space="preserve"> PAGEREF _Toc171266453 \h </w:instrText>
            </w:r>
            <w:r>
              <w:rPr>
                <w:noProof/>
                <w:webHidden/>
              </w:rPr>
            </w:r>
            <w:r>
              <w:rPr>
                <w:noProof/>
                <w:webHidden/>
              </w:rPr>
              <w:fldChar w:fldCharType="separate"/>
            </w:r>
            <w:r>
              <w:rPr>
                <w:noProof/>
                <w:webHidden/>
              </w:rPr>
              <w:t>24</w:t>
            </w:r>
            <w:r>
              <w:rPr>
                <w:noProof/>
                <w:webHidden/>
              </w:rPr>
              <w:fldChar w:fldCharType="end"/>
            </w:r>
          </w:hyperlink>
        </w:p>
        <w:p w14:paraId="69F1C37D" w14:textId="490FCDBA" w:rsidR="0027013F" w:rsidRDefault="0027013F">
          <w:pPr>
            <w:pStyle w:val="TOC3"/>
            <w:tabs>
              <w:tab w:val="right" w:leader="dot" w:pos="9350"/>
            </w:tabs>
            <w:rPr>
              <w:noProof/>
              <w:kern w:val="2"/>
              <w:lang w:val="en-GB" w:eastAsia="en-GB"/>
              <w14:ligatures w14:val="standardContextual"/>
            </w:rPr>
          </w:pPr>
          <w:hyperlink w:anchor="_Toc171266454" w:history="1">
            <w:r w:rsidRPr="0006708E">
              <w:rPr>
                <w:rStyle w:val="Hyperlink"/>
                <w:noProof/>
              </w:rPr>
              <w:t>4 Bibliography</w:t>
            </w:r>
            <w:r>
              <w:rPr>
                <w:noProof/>
                <w:webHidden/>
              </w:rPr>
              <w:tab/>
            </w:r>
            <w:r>
              <w:rPr>
                <w:noProof/>
                <w:webHidden/>
              </w:rPr>
              <w:fldChar w:fldCharType="begin"/>
            </w:r>
            <w:r>
              <w:rPr>
                <w:noProof/>
                <w:webHidden/>
              </w:rPr>
              <w:instrText xml:space="preserve"> PAGEREF _Toc171266454 \h </w:instrText>
            </w:r>
            <w:r>
              <w:rPr>
                <w:noProof/>
                <w:webHidden/>
              </w:rPr>
            </w:r>
            <w:r>
              <w:rPr>
                <w:noProof/>
                <w:webHidden/>
              </w:rPr>
              <w:fldChar w:fldCharType="separate"/>
            </w:r>
            <w:r>
              <w:rPr>
                <w:noProof/>
                <w:webHidden/>
              </w:rPr>
              <w:t>24</w:t>
            </w:r>
            <w:r>
              <w:rPr>
                <w:noProof/>
                <w:webHidden/>
              </w:rPr>
              <w:fldChar w:fldCharType="end"/>
            </w:r>
          </w:hyperlink>
        </w:p>
        <w:p w14:paraId="7AE581FA" w14:textId="37117B58" w:rsidR="0027013F" w:rsidRDefault="0027013F">
          <w:pPr>
            <w:pStyle w:val="TOC3"/>
            <w:tabs>
              <w:tab w:val="right" w:leader="dot" w:pos="9350"/>
            </w:tabs>
            <w:rPr>
              <w:noProof/>
              <w:kern w:val="2"/>
              <w:lang w:val="en-GB" w:eastAsia="en-GB"/>
              <w14:ligatures w14:val="standardContextual"/>
            </w:rPr>
          </w:pPr>
          <w:hyperlink w:anchor="_Toc171266455" w:history="1">
            <w:r w:rsidRPr="0006708E">
              <w:rPr>
                <w:rStyle w:val="Hyperlink"/>
                <w:noProof/>
              </w:rPr>
              <w:t>5 Lists of tables</w:t>
            </w:r>
            <w:r>
              <w:rPr>
                <w:noProof/>
                <w:webHidden/>
              </w:rPr>
              <w:tab/>
            </w:r>
            <w:r>
              <w:rPr>
                <w:noProof/>
                <w:webHidden/>
              </w:rPr>
              <w:fldChar w:fldCharType="begin"/>
            </w:r>
            <w:r>
              <w:rPr>
                <w:noProof/>
                <w:webHidden/>
              </w:rPr>
              <w:instrText xml:space="preserve"> PAGEREF _Toc171266455 \h </w:instrText>
            </w:r>
            <w:r>
              <w:rPr>
                <w:noProof/>
                <w:webHidden/>
              </w:rPr>
            </w:r>
            <w:r>
              <w:rPr>
                <w:noProof/>
                <w:webHidden/>
              </w:rPr>
              <w:fldChar w:fldCharType="separate"/>
            </w:r>
            <w:r>
              <w:rPr>
                <w:noProof/>
                <w:webHidden/>
              </w:rPr>
              <w:t>29</w:t>
            </w:r>
            <w:r>
              <w:rPr>
                <w:noProof/>
                <w:webHidden/>
              </w:rPr>
              <w:fldChar w:fldCharType="end"/>
            </w:r>
          </w:hyperlink>
        </w:p>
        <w:p w14:paraId="51B83F6B" w14:textId="617B67D4" w:rsidR="0027013F" w:rsidRDefault="0027013F">
          <w:pPr>
            <w:pStyle w:val="TOC3"/>
            <w:tabs>
              <w:tab w:val="right" w:leader="dot" w:pos="9350"/>
            </w:tabs>
            <w:rPr>
              <w:noProof/>
              <w:kern w:val="2"/>
              <w:lang w:val="en-GB" w:eastAsia="en-GB"/>
              <w14:ligatures w14:val="standardContextual"/>
            </w:rPr>
          </w:pPr>
          <w:hyperlink w:anchor="_Toc171266456" w:history="1">
            <w:r w:rsidRPr="0006708E">
              <w:rPr>
                <w:rStyle w:val="Hyperlink"/>
                <w:noProof/>
              </w:rPr>
              <w:t>6 Lists of Figures</w:t>
            </w:r>
            <w:r>
              <w:rPr>
                <w:noProof/>
                <w:webHidden/>
              </w:rPr>
              <w:tab/>
            </w:r>
            <w:r>
              <w:rPr>
                <w:noProof/>
                <w:webHidden/>
              </w:rPr>
              <w:fldChar w:fldCharType="begin"/>
            </w:r>
            <w:r>
              <w:rPr>
                <w:noProof/>
                <w:webHidden/>
              </w:rPr>
              <w:instrText xml:space="preserve"> PAGEREF _Toc171266456 \h </w:instrText>
            </w:r>
            <w:r>
              <w:rPr>
                <w:noProof/>
                <w:webHidden/>
              </w:rPr>
            </w:r>
            <w:r>
              <w:rPr>
                <w:noProof/>
                <w:webHidden/>
              </w:rPr>
              <w:fldChar w:fldCharType="separate"/>
            </w:r>
            <w:r>
              <w:rPr>
                <w:noProof/>
                <w:webHidden/>
              </w:rPr>
              <w:t>29</w:t>
            </w:r>
            <w:r>
              <w:rPr>
                <w:noProof/>
                <w:webHidden/>
              </w:rPr>
              <w:fldChar w:fldCharType="end"/>
            </w:r>
          </w:hyperlink>
        </w:p>
        <w:p w14:paraId="6BC75895" w14:textId="2465BF6B" w:rsidR="006D7CB6" w:rsidRDefault="006D7CB6">
          <w:r>
            <w:rPr>
              <w:b/>
              <w:bCs/>
            </w:rPr>
            <w:fldChar w:fldCharType="end"/>
          </w:r>
        </w:p>
      </w:sdtContent>
    </w:sdt>
    <w:p w14:paraId="0009C4F9" w14:textId="65004F80" w:rsidR="00200DBF" w:rsidRDefault="001C19D4" w:rsidP="00200DBF">
      <w:r>
        <w:br w:type="page"/>
      </w:r>
    </w:p>
    <w:p w14:paraId="10BB8F6B" w14:textId="79D08BD6" w:rsidR="00200DBF" w:rsidRDefault="00200DBF" w:rsidP="00200DBF">
      <w:pPr>
        <w:pStyle w:val="Heading3"/>
      </w:pPr>
      <w:bookmarkStart w:id="1" w:name="_Toc171266427"/>
      <w:r>
        <w:lastRenderedPageBreak/>
        <w:t>Introduction</w:t>
      </w:r>
      <w:bookmarkEnd w:id="1"/>
      <w:r>
        <w:t xml:space="preserve"> </w:t>
      </w:r>
    </w:p>
    <w:p w14:paraId="5CF8A930" w14:textId="5D2D7F13" w:rsidR="00555226" w:rsidRPr="00DC6C25" w:rsidRDefault="00257BB7" w:rsidP="00555226">
      <w:pPr>
        <w:rPr>
          <w:rFonts w:eastAsia="Times New Roman" w:cs="Arial"/>
          <w:lang w:val="en-GB" w:eastAsia="en-GB"/>
        </w:rPr>
      </w:pPr>
      <w:r w:rsidRPr="00DC6C25">
        <w:rPr>
          <w:rFonts w:eastAsia="Times New Roman" w:cs="Arial"/>
          <w:lang w:val="en-GB" w:eastAsia="en-GB"/>
        </w:rPr>
        <w:t>This report</w:t>
      </w:r>
      <w:r w:rsidR="004C7FBA" w:rsidRPr="00DC6C25">
        <w:rPr>
          <w:rFonts w:eastAsia="Times New Roman" w:cs="Arial"/>
          <w:lang w:val="en-GB" w:eastAsia="en-GB"/>
        </w:rPr>
        <w:t xml:space="preserve"> will consist</w:t>
      </w:r>
      <w:r w:rsidRPr="00DC6C25">
        <w:rPr>
          <w:rFonts w:eastAsia="Times New Roman" w:cs="Arial"/>
          <w:lang w:val="en-GB" w:eastAsia="en-GB"/>
        </w:rPr>
        <w:t xml:space="preserve"> of two </w:t>
      </w:r>
      <w:r w:rsidR="004C7FBA" w:rsidRPr="00DC6C25">
        <w:rPr>
          <w:rFonts w:eastAsia="Times New Roman" w:cs="Arial"/>
          <w:lang w:val="en-GB" w:eastAsia="en-GB"/>
        </w:rPr>
        <w:t>tasks</w:t>
      </w:r>
      <w:r w:rsidRPr="00DC6C25">
        <w:rPr>
          <w:rFonts w:eastAsia="Times New Roman" w:cs="Arial"/>
          <w:lang w:val="en-GB" w:eastAsia="en-GB"/>
        </w:rPr>
        <w:t xml:space="preserve"> that highlight the significance of </w:t>
      </w:r>
      <w:proofErr w:type="spellStart"/>
      <w:r w:rsidRPr="00DC6C25">
        <w:rPr>
          <w:rFonts w:eastAsia="Times New Roman" w:cs="Arial"/>
          <w:lang w:val="en-GB" w:eastAsia="en-GB"/>
        </w:rPr>
        <w:t>DfAM</w:t>
      </w:r>
      <w:proofErr w:type="spellEnd"/>
      <w:r w:rsidRPr="00DC6C25">
        <w:rPr>
          <w:rFonts w:eastAsia="Times New Roman" w:cs="Arial"/>
          <w:lang w:val="en-GB" w:eastAsia="en-GB"/>
        </w:rPr>
        <w:t xml:space="preserve"> and </w:t>
      </w:r>
      <w:r w:rsidR="004C7FBA" w:rsidRPr="00DC6C25">
        <w:rPr>
          <w:rFonts w:eastAsia="Times New Roman" w:cs="Arial"/>
          <w:lang w:val="en-GB" w:eastAsia="en-GB"/>
        </w:rPr>
        <w:t xml:space="preserve">the </w:t>
      </w:r>
      <w:r w:rsidRPr="00DC6C25">
        <w:rPr>
          <w:rFonts w:eastAsia="Times New Roman" w:cs="Arial"/>
          <w:lang w:val="en-GB" w:eastAsia="en-GB"/>
        </w:rPr>
        <w:t xml:space="preserve">efficiency of the manufacturing process. </w:t>
      </w:r>
      <w:r w:rsidR="004C7FBA" w:rsidRPr="00DC6C25">
        <w:rPr>
          <w:rFonts w:eastAsia="Times New Roman" w:cs="Arial"/>
          <w:lang w:val="en-GB" w:eastAsia="en-GB"/>
        </w:rPr>
        <w:t>T</w:t>
      </w:r>
      <w:r w:rsidRPr="00DC6C25">
        <w:rPr>
          <w:rFonts w:eastAsia="Times New Roman" w:cs="Arial"/>
          <w:lang w:val="en-GB" w:eastAsia="en-GB"/>
        </w:rPr>
        <w:t xml:space="preserve">aking a variety </w:t>
      </w:r>
      <w:r w:rsidR="004C7FBA" w:rsidRPr="00DC6C25">
        <w:rPr>
          <w:rFonts w:eastAsia="Times New Roman" w:cs="Arial"/>
          <w:lang w:val="en-GB" w:eastAsia="en-GB"/>
        </w:rPr>
        <w:t>of</w:t>
      </w:r>
      <w:r w:rsidRPr="00DC6C25">
        <w:rPr>
          <w:rFonts w:eastAsia="Times New Roman" w:cs="Arial"/>
          <w:lang w:val="en-GB" w:eastAsia="en-GB"/>
        </w:rPr>
        <w:t xml:space="preserve"> concepts and design tools into consideration when applying </w:t>
      </w:r>
      <w:proofErr w:type="spellStart"/>
      <w:r w:rsidRPr="00DC6C25">
        <w:rPr>
          <w:rFonts w:eastAsia="Times New Roman" w:cs="Arial"/>
          <w:lang w:val="en-GB" w:eastAsia="en-GB"/>
        </w:rPr>
        <w:t>DfAM</w:t>
      </w:r>
      <w:proofErr w:type="spellEnd"/>
      <w:r w:rsidRPr="00DC6C25">
        <w:rPr>
          <w:rFonts w:eastAsia="Times New Roman" w:cs="Arial"/>
          <w:lang w:val="en-GB" w:eastAsia="en-GB"/>
        </w:rPr>
        <w:t xml:space="preserve"> principles to a specified component.</w:t>
      </w:r>
      <w:r w:rsidR="00CD00FB" w:rsidRPr="00DC6C25">
        <w:rPr>
          <w:rFonts w:eastAsia="Times New Roman" w:cs="Arial"/>
          <w:lang w:val="en-GB" w:eastAsia="en-GB"/>
        </w:rPr>
        <w:t xml:space="preserve"> Task one will include a modification to a component and assembly of a mechanical gripper in order to manufacture in large volumes. Increasing the system's manufacturing potential while accounting for the estimated weekly target volumes of 1000+ units. </w:t>
      </w:r>
      <w:r w:rsidR="00555226" w:rsidRPr="00DC6C25">
        <w:rPr>
          <w:rFonts w:eastAsia="Times New Roman" w:cs="Arial"/>
          <w:lang w:val="en-GB" w:eastAsia="en-GB"/>
        </w:rPr>
        <w:t>A thorough</w:t>
      </w:r>
      <w:r w:rsidR="00CD00FB" w:rsidRPr="00DC6C25">
        <w:rPr>
          <w:rFonts w:eastAsia="Times New Roman" w:cs="Arial"/>
          <w:lang w:val="en-GB" w:eastAsia="en-GB"/>
        </w:rPr>
        <w:t xml:space="preserve"> evaluation of the designs is required, with consideration given to client and end-user needs, aesthetics, and public perception. The finished design and development work will be documented, with a focus on the methods and techniques used to provide innovative </w:t>
      </w:r>
      <w:r w:rsidR="00555226" w:rsidRPr="00DC6C25">
        <w:rPr>
          <w:rFonts w:eastAsia="Times New Roman" w:cs="Arial"/>
          <w:lang w:val="en-GB" w:eastAsia="en-GB"/>
        </w:rPr>
        <w:t>designs</w:t>
      </w:r>
      <w:r w:rsidR="00CD00FB" w:rsidRPr="00DC6C25">
        <w:rPr>
          <w:rFonts w:eastAsia="Times New Roman" w:cs="Arial"/>
          <w:lang w:val="en-GB" w:eastAsia="en-GB"/>
        </w:rPr>
        <w:t> that take into account business requirements and cost drivers. This documentation will also include a justification and explanation of the selected mass-production process.</w:t>
      </w:r>
      <w:r w:rsidR="006D5015" w:rsidRPr="00DC6C25">
        <w:rPr>
          <w:rFonts w:eastAsia="Times New Roman" w:cs="Arial"/>
          <w:lang w:val="en-GB" w:eastAsia="en-GB"/>
        </w:rPr>
        <w:t xml:space="preserve"> Lastly, environmental and product life cycle considerations will be made throughout the redesign process.</w:t>
      </w:r>
      <w:r w:rsidR="00555226" w:rsidRPr="00DC6C25">
        <w:rPr>
          <w:rFonts w:eastAsia="Times New Roman" w:cs="Arial"/>
          <w:lang w:val="en-GB" w:eastAsia="en-GB"/>
        </w:rPr>
        <w:t xml:space="preserve"> Task two consists of demonstrating </w:t>
      </w:r>
      <w:proofErr w:type="spellStart"/>
      <w:r w:rsidR="00555226" w:rsidRPr="00DC6C25">
        <w:rPr>
          <w:rFonts w:eastAsia="Times New Roman" w:cs="Arial"/>
          <w:lang w:val="en-GB" w:eastAsia="en-GB"/>
        </w:rPr>
        <w:t>DfAM</w:t>
      </w:r>
      <w:proofErr w:type="spellEnd"/>
      <w:r w:rsidR="00555226" w:rsidRPr="00DC6C25">
        <w:rPr>
          <w:rFonts w:eastAsia="Times New Roman" w:cs="Arial"/>
          <w:lang w:val="en-GB" w:eastAsia="en-GB"/>
        </w:rPr>
        <w:t xml:space="preserve"> concepts, which will be accomplished by selecting a component that people are already familiar with. To assist </w:t>
      </w:r>
      <w:r w:rsidR="009B0EB3" w:rsidRPr="00DC6C25">
        <w:rPr>
          <w:rFonts w:eastAsia="Times New Roman" w:cs="Arial"/>
          <w:lang w:val="en-GB" w:eastAsia="en-GB"/>
        </w:rPr>
        <w:t xml:space="preserve">in </w:t>
      </w:r>
      <w:r w:rsidR="00555226" w:rsidRPr="00DC6C25">
        <w:rPr>
          <w:rFonts w:eastAsia="Times New Roman" w:cs="Arial"/>
          <w:lang w:val="en-GB" w:eastAsia="en-GB"/>
        </w:rPr>
        <w:t>the selection of an appropriate AM technique and material, this written report will also include documentation of design and development processes as well as the application of digital tools for evaluation. Additionally, Autodesk Fusion 360 will be used to produce 3D solid models of the finished design. Various techniques and instruments can be used, considering the constraints imposed by the chosen additive manufacturing process.</w:t>
      </w:r>
    </w:p>
    <w:p w14:paraId="00CB4368" w14:textId="0441C867" w:rsidR="00CD00FB" w:rsidRPr="00CD00FB" w:rsidRDefault="00CD00FB" w:rsidP="00CD00FB">
      <w:pPr>
        <w:rPr>
          <w:rFonts w:ascii="Times New Roman" w:eastAsia="Times New Roman" w:hAnsi="Times New Roman" w:cs="Times New Roman"/>
          <w:lang w:val="en-GB" w:eastAsia="en-GB"/>
        </w:rPr>
      </w:pPr>
    </w:p>
    <w:p w14:paraId="65CFE856" w14:textId="77777777" w:rsidR="00AC24DD" w:rsidRDefault="00AC24DD" w:rsidP="00AC24DD">
      <w:pPr>
        <w:pStyle w:val="Heading3"/>
        <w:numPr>
          <w:ilvl w:val="0"/>
          <w:numId w:val="10"/>
        </w:numPr>
      </w:pPr>
      <w:bookmarkStart w:id="2" w:name="_Toc171266428"/>
      <w:r>
        <w:t>Task 1 – Robot Gripper Redesign</w:t>
      </w:r>
      <w:bookmarkEnd w:id="2"/>
      <w:r>
        <w:t xml:space="preserve"> </w:t>
      </w:r>
    </w:p>
    <w:p w14:paraId="74111D35" w14:textId="77777777" w:rsidR="00AC24DD" w:rsidRDefault="00AC24DD" w:rsidP="00AC24DD">
      <w:pPr>
        <w:pStyle w:val="Heading5"/>
        <w:numPr>
          <w:ilvl w:val="1"/>
          <w:numId w:val="10"/>
        </w:numPr>
      </w:pPr>
      <w:r>
        <w:t xml:space="preserve">Concept Design Appraisal </w:t>
      </w:r>
    </w:p>
    <w:p w14:paraId="32DF9209" w14:textId="23EFC3D6" w:rsidR="0082788D" w:rsidRPr="0082788D" w:rsidRDefault="00E65F74" w:rsidP="0082788D">
      <w:pPr>
        <w:pStyle w:val="Heading3"/>
      </w:pPr>
      <w:bookmarkStart w:id="3" w:name="_Toc171266429"/>
      <w:r>
        <w:t xml:space="preserve">1.1.2 </w:t>
      </w:r>
      <w:r w:rsidR="0082788D">
        <w:t>The need</w:t>
      </w:r>
      <w:bookmarkEnd w:id="3"/>
    </w:p>
    <w:p w14:paraId="2913C079" w14:textId="77777777" w:rsidR="0082788D" w:rsidRPr="00374423" w:rsidRDefault="0082788D" w:rsidP="0082788D">
      <w:r w:rsidRPr="00374423">
        <w:t>Mechanical grippers play a crucial role in the food industry for many reasons such as, hygiene and safety, When processing food, keeping an environment clean is crucial. Mechanical gripping robots handle food more hygienically than human hands, lowering the risk of contamination (</w:t>
      </w:r>
      <w:proofErr w:type="spellStart"/>
      <w:r w:rsidRPr="00374423">
        <w:t>Orbray</w:t>
      </w:r>
      <w:proofErr w:type="spellEnd"/>
      <w:r w:rsidRPr="00374423">
        <w:t>, 2024. Robots using grippers may handle food products more quickly and accurately, increasing overall productivity in tasks. (</w:t>
      </w:r>
      <w:proofErr w:type="spellStart"/>
      <w:r w:rsidRPr="00374423">
        <w:t>StandardBots</w:t>
      </w:r>
      <w:proofErr w:type="spellEnd"/>
      <w:r w:rsidRPr="00374423">
        <w:t>, 2024).</w:t>
      </w:r>
    </w:p>
    <w:p w14:paraId="3A33A7D7" w14:textId="77777777" w:rsidR="00666A46" w:rsidRDefault="00666A46"/>
    <w:p w14:paraId="6ABAB872" w14:textId="673A5724" w:rsidR="00666A46" w:rsidRDefault="00E65F74" w:rsidP="00666A46">
      <w:pPr>
        <w:pStyle w:val="Heading3"/>
      </w:pPr>
      <w:bookmarkStart w:id="4" w:name="_Toc171266430"/>
      <w:r>
        <w:lastRenderedPageBreak/>
        <w:t xml:space="preserve">1.1.3 </w:t>
      </w:r>
      <w:r w:rsidR="00666A46">
        <w:t>Research</w:t>
      </w:r>
      <w:bookmarkEnd w:id="4"/>
      <w:r w:rsidR="00666A46">
        <w:t xml:space="preserve"> </w:t>
      </w:r>
    </w:p>
    <w:p w14:paraId="355DD571" w14:textId="77777777" w:rsidR="00666A46" w:rsidRPr="00374423" w:rsidRDefault="00666A46" w:rsidP="00666A46">
      <w:r w:rsidRPr="00374423">
        <w:t xml:space="preserve">After conducting secondary research there is a range of mechanical grippers available within the marketing industry. The most common type of mechanical gripper used within the food industry is air pneumatics (Costa, Dekker and </w:t>
      </w:r>
      <w:proofErr w:type="spellStart"/>
      <w:r w:rsidRPr="00374423">
        <w:t>Jongen</w:t>
      </w:r>
      <w:proofErr w:type="spellEnd"/>
      <w:r w:rsidRPr="00374423">
        <w:t xml:space="preserve">, 2000). </w:t>
      </w:r>
    </w:p>
    <w:p w14:paraId="6BD22564" w14:textId="77777777" w:rsidR="00666A46" w:rsidRPr="00374423" w:rsidRDefault="00666A46" w:rsidP="00666A46">
      <w:r w:rsidRPr="00374423">
        <w:t>Below are some examples that were gathered from a range of different materials whilst conducting research for current products on the market. </w:t>
      </w:r>
    </w:p>
    <w:p w14:paraId="77F16942" w14:textId="77777777" w:rsidR="00666A46" w:rsidRDefault="00666A46" w:rsidP="00666A46">
      <w:pPr>
        <w:rPr>
          <w:rStyle w:val="normaltextrun"/>
          <w:rFonts w:ascii="Arial" w:hAnsi="Arial" w:cs="Arial"/>
          <w:color w:val="3C4043"/>
          <w:shd w:val="clear" w:color="auto" w:fill="FFFFFF"/>
        </w:rPr>
      </w:pPr>
    </w:p>
    <w:p w14:paraId="035FF39B" w14:textId="77777777" w:rsidR="00666A46" w:rsidRPr="009B0EB3" w:rsidRDefault="00666A46" w:rsidP="00666A46">
      <w:pPr>
        <w:rPr>
          <w:rFonts w:eastAsia="Times New Roman"/>
          <w:lang w:val="en-GB" w:eastAsia="en-GB"/>
        </w:rPr>
      </w:pPr>
      <w:r>
        <w:rPr>
          <w:rStyle w:val="normaltextrun"/>
          <w:rFonts w:ascii="Arial" w:hAnsi="Arial" w:cs="Arial"/>
          <w:i/>
          <w:iCs/>
          <w:color w:val="3C4043"/>
          <w:shd w:val="clear" w:color="auto" w:fill="FFFFFF"/>
        </w:rPr>
        <w:t xml:space="preserve">Figure 1 </w:t>
      </w:r>
      <w:r w:rsidRPr="00374423">
        <w:t>is a food-processing soft pneumatic food gripper manufactured in China using a food-grade silica gel material.</w:t>
      </w:r>
      <w:r w:rsidRPr="009B0EB3">
        <w:rPr>
          <w:rFonts w:eastAsia="Times New Roman"/>
          <w:lang w:val="en-GB" w:eastAsia="en-GB"/>
        </w:rPr>
        <w:t xml:space="preserve"> </w:t>
      </w:r>
    </w:p>
    <w:p w14:paraId="4C473A2C" w14:textId="56DF468E" w:rsidR="00666A46" w:rsidRDefault="00666A46">
      <w:r w:rsidRPr="00926E57">
        <w:rPr>
          <w:rFonts w:ascii="Times New Roman" w:eastAsia="Times New Roman" w:hAnsi="Times New Roman" w:cs="Times New Roman"/>
          <w:noProof/>
          <w:lang w:val="en-GB" w:eastAsia="en-GB"/>
        </w:rPr>
        <w:drawing>
          <wp:anchor distT="0" distB="0" distL="114300" distR="114300" simplePos="0" relativeHeight="251658247" behindDoc="0" locked="0" layoutInCell="1" allowOverlap="1" wp14:anchorId="7299A570" wp14:editId="4EA299EA">
            <wp:simplePos x="0" y="0"/>
            <wp:positionH relativeFrom="margin">
              <wp:align>center</wp:align>
            </wp:positionH>
            <wp:positionV relativeFrom="paragraph">
              <wp:posOffset>4356</wp:posOffset>
            </wp:positionV>
            <wp:extent cx="1556385" cy="1301750"/>
            <wp:effectExtent l="0" t="0" r="5715" b="0"/>
            <wp:wrapSquare wrapText="bothSides"/>
            <wp:docPr id="1998559469" name="Picture 1" descr="A red apple with blue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83507" name="Picture 1" descr="A red apple with blue part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556385" cy="1301750"/>
                    </a:xfrm>
                    <a:prstGeom prst="rect">
                      <a:avLst/>
                    </a:prstGeom>
                  </pic:spPr>
                </pic:pic>
              </a:graphicData>
            </a:graphic>
            <wp14:sizeRelH relativeFrom="margin">
              <wp14:pctWidth>0</wp14:pctWidth>
            </wp14:sizeRelH>
            <wp14:sizeRelV relativeFrom="margin">
              <wp14:pctHeight>0</wp14:pctHeight>
            </wp14:sizeRelV>
          </wp:anchor>
        </w:drawing>
      </w:r>
    </w:p>
    <w:p w14:paraId="130ECF58" w14:textId="1D4A7446" w:rsidR="00666A46" w:rsidRDefault="00666A46"/>
    <w:p w14:paraId="25653A27" w14:textId="14C7C686" w:rsidR="00666A46" w:rsidRDefault="00666A46"/>
    <w:p w14:paraId="11ADBF26" w14:textId="77777777" w:rsidR="00666A46" w:rsidRDefault="00666A46"/>
    <w:p w14:paraId="0AC279BD" w14:textId="66E9F602" w:rsidR="00666A46" w:rsidRDefault="00666A46">
      <w:r>
        <w:rPr>
          <w:noProof/>
        </w:rPr>
        <mc:AlternateContent>
          <mc:Choice Requires="wps">
            <w:drawing>
              <wp:anchor distT="0" distB="0" distL="114300" distR="114300" simplePos="0" relativeHeight="251658248" behindDoc="0" locked="0" layoutInCell="1" allowOverlap="1" wp14:anchorId="1397E763" wp14:editId="4C35042F">
                <wp:simplePos x="0" y="0"/>
                <wp:positionH relativeFrom="margin">
                  <wp:posOffset>2219264</wp:posOffset>
                </wp:positionH>
                <wp:positionV relativeFrom="paragraph">
                  <wp:posOffset>52960</wp:posOffset>
                </wp:positionV>
                <wp:extent cx="1606550" cy="635"/>
                <wp:effectExtent l="0" t="0" r="0" b="0"/>
                <wp:wrapSquare wrapText="bothSides"/>
                <wp:docPr id="2109606861" name="Text Box 1"/>
                <wp:cNvGraphicFramePr/>
                <a:graphic xmlns:a="http://schemas.openxmlformats.org/drawingml/2006/main">
                  <a:graphicData uri="http://schemas.microsoft.com/office/word/2010/wordprocessingShape">
                    <wps:wsp>
                      <wps:cNvSpPr txBox="1"/>
                      <wps:spPr>
                        <a:xfrm>
                          <a:off x="0" y="0"/>
                          <a:ext cx="1606550" cy="635"/>
                        </a:xfrm>
                        <a:prstGeom prst="rect">
                          <a:avLst/>
                        </a:prstGeom>
                        <a:solidFill>
                          <a:prstClr val="white"/>
                        </a:solidFill>
                        <a:ln>
                          <a:noFill/>
                        </a:ln>
                      </wps:spPr>
                      <wps:txbx>
                        <w:txbxContent>
                          <w:p w14:paraId="6D3300C8" w14:textId="33A818F5" w:rsidR="00666A46" w:rsidRPr="00C1529C" w:rsidRDefault="00666A46" w:rsidP="00666A46">
                            <w:pPr>
                              <w:pStyle w:val="Caption"/>
                              <w:rPr>
                                <w:rFonts w:ascii="Times New Roman" w:eastAsia="Times New Roman" w:hAnsi="Times New Roman" w:cs="Times New Roman"/>
                              </w:rPr>
                            </w:pPr>
                            <w:bookmarkStart w:id="5" w:name="_Toc171263598"/>
                            <w:bookmarkStart w:id="6" w:name="_Toc171265278"/>
                            <w:r>
                              <w:t xml:space="preserve">Figure </w:t>
                            </w:r>
                            <w:r w:rsidR="00783FE3">
                              <w:fldChar w:fldCharType="begin"/>
                            </w:r>
                            <w:r w:rsidR="00783FE3">
                              <w:instrText xml:space="preserve"> SEQ Figure \* ARABIC </w:instrText>
                            </w:r>
                            <w:r w:rsidR="00783FE3">
                              <w:fldChar w:fldCharType="separate"/>
                            </w:r>
                            <w:r w:rsidR="00783FE3">
                              <w:rPr>
                                <w:noProof/>
                              </w:rPr>
                              <w:t>1</w:t>
                            </w:r>
                            <w:r w:rsidR="00783FE3">
                              <w:fldChar w:fldCharType="end"/>
                            </w:r>
                            <w:r>
                              <w:t xml:space="preserve"> – soft pneumatic food gripper. (SRT,2021)</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97E763" id="Text Box 1" o:spid="_x0000_s1027" type="#_x0000_t202" style="position:absolute;margin-left:174.75pt;margin-top:4.15pt;width:126.5pt;height:.05pt;z-index:251658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qZJFwIAAD8EAAAOAAAAZHJzL2Uyb0RvYy54bWysU8Fu2zAMvQ/YPwi6L046JBiMOEWWIsOA&#10;oC3QFj0rshwLkEWNUmJnXz9KtpOu22nYRaZF6lF872l52zWGnRR6Dbbgs8mUM2UllNoeCv7yvP30&#10;hTMfhC2FAasKflae364+fli2Llc3UIMpFTICsT5vXcHrEFyeZV7WqhF+Ak5ZSlaAjQj0i4esRNES&#10;emOym+l0kbWApUOQynvaveuTfJXwq0rJ8FBVXgVmCk53C2nFtO7jmq2WIj+gcLWWwzXEP9yiEdpS&#10;0wvUnQiCHVH/AdVoieChChMJTQZVpaVKM9A0s+m7aZ5q4VSahcjx7kKT/3+w8v705B6Rhe4rdCRg&#10;JKR1Pve0GefpKmzil27KKE8Uni+0qS4wGQ8tpov5nFKScovP84iRXY869OGbgobFoOBImiSqxGnn&#10;Q186lsROHowut9qY+BMTG4PsJEi/ttZBDeC/VRkbay3EUz1g3Mmuc8QodPuO6fLNjHsozzQ6Qu8K&#10;7+RWU7+d8OFRINmARiJrhwdaKgNtwWGIOKsBf/5tP9aTOpTlrCVbFdz/OApUnJnvlnSLHhwDHIP9&#10;GNhjswGadEaPxskU0gEMZgwrhOaVHL+OXSglrKReBQ9juAm9uenFSLVepyJymhNhZ5+cjNAjr8/d&#10;q0A3qBJIzHsYDSfyd+L0tUketz4GYjopF3ntWRzoJpcm7YcXFZ/B2/9UdX33q18AAAD//wMAUEsD&#10;BBQABgAIAAAAIQBbeLs13QAAAAcBAAAPAAAAZHJzL2Rvd25yZXYueG1sTI7BTsMwEETvSPyDtUhc&#10;EHVoQlRCnKqq4ACXitALNzfexoF4HcVOG/6e5QTHpxnNvHI9u16ccAydJwV3iwQEUuNNR62C/fvz&#10;7QpEiJqM7j2hgm8MsK4uL0pdGH+mNzzVsRU8QqHQCmyMQyFlaCw6HRZ+QOLs6EenI+PYSjPqM4+7&#10;Xi6TJJdOd8QPVg+4tdh81ZNTsMs+dvZmOj69brJ0fNlP2/yzrZW6vpo3jyAizvGvDL/6rA4VOx38&#10;RCaIXkGaPdxzVcEqBcF5niyZD8wZyKqU//2rHwAAAP//AwBQSwECLQAUAAYACAAAACEAtoM4kv4A&#10;AADhAQAAEwAAAAAAAAAAAAAAAAAAAAAAW0NvbnRlbnRfVHlwZXNdLnhtbFBLAQItABQABgAIAAAA&#10;IQA4/SH/1gAAAJQBAAALAAAAAAAAAAAAAAAAAC8BAABfcmVscy8ucmVsc1BLAQItABQABgAIAAAA&#10;IQBzcqZJFwIAAD8EAAAOAAAAAAAAAAAAAAAAAC4CAABkcnMvZTJvRG9jLnhtbFBLAQItABQABgAI&#10;AAAAIQBbeLs13QAAAAcBAAAPAAAAAAAAAAAAAAAAAHEEAABkcnMvZG93bnJldi54bWxQSwUGAAAA&#10;AAQABADzAAAAewUAAAAA&#10;" stroked="f">
                <v:textbox style="mso-fit-shape-to-text:t" inset="0,0,0,0">
                  <w:txbxContent>
                    <w:p w14:paraId="6D3300C8" w14:textId="33A818F5" w:rsidR="00666A46" w:rsidRPr="00C1529C" w:rsidRDefault="00666A46" w:rsidP="00666A46">
                      <w:pPr>
                        <w:pStyle w:val="Caption"/>
                        <w:rPr>
                          <w:rFonts w:ascii="Times New Roman" w:eastAsia="Times New Roman" w:hAnsi="Times New Roman" w:cs="Times New Roman"/>
                        </w:rPr>
                      </w:pPr>
                      <w:bookmarkStart w:id="8" w:name="_Toc171263598"/>
                      <w:bookmarkStart w:id="9" w:name="_Toc171265278"/>
                      <w:r>
                        <w:t xml:space="preserve">Figure </w:t>
                      </w:r>
                      <w:r w:rsidR="00783FE3">
                        <w:fldChar w:fldCharType="begin"/>
                      </w:r>
                      <w:r w:rsidR="00783FE3">
                        <w:instrText xml:space="preserve"> SEQ Figure \* ARABIC </w:instrText>
                      </w:r>
                      <w:r w:rsidR="00783FE3">
                        <w:fldChar w:fldCharType="separate"/>
                      </w:r>
                      <w:r w:rsidR="00783FE3">
                        <w:rPr>
                          <w:noProof/>
                        </w:rPr>
                        <w:t>1</w:t>
                      </w:r>
                      <w:r w:rsidR="00783FE3">
                        <w:fldChar w:fldCharType="end"/>
                      </w:r>
                      <w:r>
                        <w:t xml:space="preserve"> – soft pneumatic food gripper. (SRT,2021)</w:t>
                      </w:r>
                      <w:bookmarkEnd w:id="8"/>
                      <w:bookmarkEnd w:id="9"/>
                    </w:p>
                  </w:txbxContent>
                </v:textbox>
                <w10:wrap type="square" anchorx="margin"/>
              </v:shape>
            </w:pict>
          </mc:Fallback>
        </mc:AlternateContent>
      </w:r>
    </w:p>
    <w:p w14:paraId="0AF54774" w14:textId="6284F2C2" w:rsidR="00666A46" w:rsidRDefault="00666A46"/>
    <w:p w14:paraId="26C35EAE" w14:textId="6ED7B0B7" w:rsidR="00666A46" w:rsidRPr="00374423" w:rsidRDefault="00666A46" w:rsidP="00666A46">
      <w:r w:rsidRPr="0081097F">
        <w:rPr>
          <w:noProof/>
        </w:rPr>
        <w:drawing>
          <wp:anchor distT="0" distB="0" distL="114300" distR="114300" simplePos="0" relativeHeight="251658249" behindDoc="0" locked="0" layoutInCell="1" allowOverlap="1" wp14:anchorId="20F765EC" wp14:editId="162CFC13">
            <wp:simplePos x="0" y="0"/>
            <wp:positionH relativeFrom="margin">
              <wp:posOffset>2063512</wp:posOffset>
            </wp:positionH>
            <wp:positionV relativeFrom="paragraph">
              <wp:posOffset>505096</wp:posOffset>
            </wp:positionV>
            <wp:extent cx="2031365" cy="2616200"/>
            <wp:effectExtent l="0" t="0" r="6985" b="0"/>
            <wp:wrapSquare wrapText="bothSides"/>
            <wp:docPr id="328661494" name="Picture 1" descr="A black and silver square objec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16544" name="Picture 1" descr="A black and silver square object with blu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31365" cy="2616200"/>
                    </a:xfrm>
                    <a:prstGeom prst="rect">
                      <a:avLst/>
                    </a:prstGeom>
                  </pic:spPr>
                </pic:pic>
              </a:graphicData>
            </a:graphic>
          </wp:anchor>
        </w:drawing>
      </w:r>
      <w:r>
        <w:rPr>
          <w:i/>
          <w:iCs/>
        </w:rPr>
        <w:t>Figure 2</w:t>
      </w:r>
      <w:r w:rsidR="003B1FC3">
        <w:rPr>
          <w:i/>
          <w:iCs/>
        </w:rPr>
        <w:t xml:space="preserve"> </w:t>
      </w:r>
      <w:r>
        <w:rPr>
          <w:i/>
          <w:iCs/>
        </w:rPr>
        <w:t xml:space="preserve"> </w:t>
      </w:r>
      <w:r w:rsidRPr="00374423">
        <w:t>is a Parallel gripper DHPS using aluminum alloy to manufacture the housing and stainless steel for the gripper material (Festo, 2024).</w:t>
      </w:r>
    </w:p>
    <w:p w14:paraId="0BE1DF4D" w14:textId="77777777" w:rsidR="00666A46" w:rsidRDefault="00666A46"/>
    <w:p w14:paraId="3A5B3E5E" w14:textId="70867FC1" w:rsidR="00666A46" w:rsidRDefault="00666A46">
      <w:r>
        <w:rPr>
          <w:noProof/>
        </w:rPr>
        <mc:AlternateContent>
          <mc:Choice Requires="wps">
            <w:drawing>
              <wp:anchor distT="0" distB="0" distL="114300" distR="114300" simplePos="0" relativeHeight="251658250" behindDoc="0" locked="0" layoutInCell="1" allowOverlap="1" wp14:anchorId="72E00E7D" wp14:editId="672C8C00">
                <wp:simplePos x="0" y="0"/>
                <wp:positionH relativeFrom="column">
                  <wp:posOffset>1892300</wp:posOffset>
                </wp:positionH>
                <wp:positionV relativeFrom="paragraph">
                  <wp:posOffset>2219960</wp:posOffset>
                </wp:positionV>
                <wp:extent cx="2355850" cy="635"/>
                <wp:effectExtent l="0" t="0" r="6350" b="0"/>
                <wp:wrapSquare wrapText="bothSides"/>
                <wp:docPr id="2025631665" name="Text Box 1"/>
                <wp:cNvGraphicFramePr/>
                <a:graphic xmlns:a="http://schemas.openxmlformats.org/drawingml/2006/main">
                  <a:graphicData uri="http://schemas.microsoft.com/office/word/2010/wordprocessingShape">
                    <wps:wsp>
                      <wps:cNvSpPr txBox="1"/>
                      <wps:spPr>
                        <a:xfrm>
                          <a:off x="0" y="0"/>
                          <a:ext cx="2355850" cy="635"/>
                        </a:xfrm>
                        <a:prstGeom prst="rect">
                          <a:avLst/>
                        </a:prstGeom>
                        <a:solidFill>
                          <a:prstClr val="white"/>
                        </a:solidFill>
                        <a:ln>
                          <a:noFill/>
                        </a:ln>
                      </wps:spPr>
                      <wps:txbx>
                        <w:txbxContent>
                          <w:p w14:paraId="4C40E463" w14:textId="039A0B14" w:rsidR="00666A46" w:rsidRPr="000A7D5D" w:rsidRDefault="00666A46" w:rsidP="00666A46">
                            <w:pPr>
                              <w:pStyle w:val="Caption"/>
                            </w:pPr>
                            <w:bookmarkStart w:id="7" w:name="_Toc171263599"/>
                            <w:bookmarkStart w:id="8" w:name="_Toc171265279"/>
                            <w:r>
                              <w:t xml:space="preserve">Figure </w:t>
                            </w:r>
                            <w:r w:rsidR="00783FE3">
                              <w:fldChar w:fldCharType="begin"/>
                            </w:r>
                            <w:r w:rsidR="00783FE3">
                              <w:instrText xml:space="preserve"> SEQ Figure \* ARABIC </w:instrText>
                            </w:r>
                            <w:r w:rsidR="00783FE3">
                              <w:fldChar w:fldCharType="separate"/>
                            </w:r>
                            <w:r w:rsidR="00783FE3">
                              <w:rPr>
                                <w:noProof/>
                              </w:rPr>
                              <w:t>2</w:t>
                            </w:r>
                            <w:r w:rsidR="00783FE3">
                              <w:fldChar w:fldCharType="end"/>
                            </w:r>
                            <w:r>
                              <w:t xml:space="preserve"> – Parallel gripper DHPS. (Festo,2024)</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E00E7D" id="_x0000_s1028" type="#_x0000_t202" style="position:absolute;margin-left:149pt;margin-top:174.8pt;width:185.5pt;height:.05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chrGQIAAD8EAAAOAAAAZHJzL2Uyb0RvYy54bWysU01v2zAMvQ/YfxB0X5ykSFEYcYosRYYB&#10;QVugHXpWZDkWIIsapcTOfv0o2U62bqdhF5kWKX6897i87xrDTgq9Blvw2WTKmbISSm0PBf/2uv10&#10;x5kPwpbCgFUFPyvP71cfPyxbl6s51GBKhYySWJ+3ruB1CC7PMi9r1Qg/AacsOSvARgT6xUNWomgp&#10;e2Oy+XR6m7WApUOQynu6feidfJXyV5WS4amqvArMFJx6C+nEdO7jma2WIj+gcLWWQxviH7pohLZU&#10;9JLqQQTBjqj/SNVoieChChMJTQZVpaVKM9A0s+m7aV5q4VSahcDx7gKT/39p5ePpxT0jC91n6IjA&#10;CEjrfO7pMs7TVdjEL3XKyE8Qni+wqS4wSZfzm8XibkEuSb7bm0XMkV2fOvThi4KGRaPgSJwkqMRp&#10;50MfOobESh6MLrfamPgTHRuD7CSIv7bWQQ3Jf4syNsZaiK/6hPEmu84RrdDtO6ZLaneccQ/lmUZH&#10;6FXhndxqqrcTPjwLJBnQSCTt8ERHZaAtOAwWZzXgj7/dx3hih7yctSSrgvvvR4GKM/PVEm9Rg6OB&#10;o7EfDXtsNkCTzmhpnEwmPcBgRrNCaN5I8etYhVzCSqpV8DCam9CLmzZGqvU6BZHSnAg7++JkTD3i&#10;+tq9CXQDK4HIfIRRcCJ/R04fm+hx62MgpBNzEdcexQFuUmniftiouAa//qeo696vfgIAAP//AwBQ&#10;SwMEFAAGAAgAAAAhALlSAzzhAAAACwEAAA8AAABkcnMvZG93bnJldi54bWxMj8FOwzAQRO9I/IO1&#10;SFwQdWij0IQ4VVXBAS4VoRdubryNA/E6sp02/XtcLnDc2dHMm3I1mZ4d0fnOkoCHWQIMqbGqo1bA&#10;7uPlfgnMB0lK9pZQwBk9rKrrq1IWyp7oHY91aFkMIV9IATqEoeDcNxqN9DM7IMXfwTojQzxdy5WT&#10;pxhuej5Pkowb2VFs0HLAjcbmux6NgG36udV34+H5bZ0u3Otu3GRfbS3E7c20fgIWcAp/ZrjgR3So&#10;ItPejqQ86wXM82XcEgQs0jwDFh1Zlkdl/6s8Aq9K/n9D9QMAAP//AwBQSwECLQAUAAYACAAAACEA&#10;toM4kv4AAADhAQAAEwAAAAAAAAAAAAAAAAAAAAAAW0NvbnRlbnRfVHlwZXNdLnhtbFBLAQItABQA&#10;BgAIAAAAIQA4/SH/1gAAAJQBAAALAAAAAAAAAAAAAAAAAC8BAABfcmVscy8ucmVsc1BLAQItABQA&#10;BgAIAAAAIQDBAchrGQIAAD8EAAAOAAAAAAAAAAAAAAAAAC4CAABkcnMvZTJvRG9jLnhtbFBLAQIt&#10;ABQABgAIAAAAIQC5UgM84QAAAAsBAAAPAAAAAAAAAAAAAAAAAHMEAABkcnMvZG93bnJldi54bWxQ&#10;SwUGAAAAAAQABADzAAAAgQUAAAAA&#10;" stroked="f">
                <v:textbox style="mso-fit-shape-to-text:t" inset="0,0,0,0">
                  <w:txbxContent>
                    <w:p w14:paraId="4C40E463" w14:textId="039A0B14" w:rsidR="00666A46" w:rsidRPr="000A7D5D" w:rsidRDefault="00666A46" w:rsidP="00666A46">
                      <w:pPr>
                        <w:pStyle w:val="Caption"/>
                      </w:pPr>
                      <w:bookmarkStart w:id="12" w:name="_Toc171263599"/>
                      <w:bookmarkStart w:id="13" w:name="_Toc171265279"/>
                      <w:r>
                        <w:t xml:space="preserve">Figure </w:t>
                      </w:r>
                      <w:r w:rsidR="00783FE3">
                        <w:fldChar w:fldCharType="begin"/>
                      </w:r>
                      <w:r w:rsidR="00783FE3">
                        <w:instrText xml:space="preserve"> SEQ Figure \* ARABIC </w:instrText>
                      </w:r>
                      <w:r w:rsidR="00783FE3">
                        <w:fldChar w:fldCharType="separate"/>
                      </w:r>
                      <w:r w:rsidR="00783FE3">
                        <w:rPr>
                          <w:noProof/>
                        </w:rPr>
                        <w:t>2</w:t>
                      </w:r>
                      <w:r w:rsidR="00783FE3">
                        <w:fldChar w:fldCharType="end"/>
                      </w:r>
                      <w:r>
                        <w:t xml:space="preserve"> – Parallel gripper DHPS. (Festo,2024)</w:t>
                      </w:r>
                      <w:bookmarkEnd w:id="12"/>
                      <w:bookmarkEnd w:id="13"/>
                    </w:p>
                  </w:txbxContent>
                </v:textbox>
                <w10:wrap type="square"/>
              </v:shape>
            </w:pict>
          </mc:Fallback>
        </mc:AlternateContent>
      </w:r>
      <w:r>
        <w:br w:type="page"/>
      </w:r>
    </w:p>
    <w:p w14:paraId="6415DA1F" w14:textId="77777777" w:rsidR="0082788D" w:rsidRDefault="0082788D"/>
    <w:p w14:paraId="40348F9E" w14:textId="77777777" w:rsidR="0082788D" w:rsidRPr="0082788D" w:rsidRDefault="0082788D" w:rsidP="0082788D"/>
    <w:p w14:paraId="1BB08ED0" w14:textId="5C84A3C0" w:rsidR="001B7FC3" w:rsidRDefault="001B7FC3" w:rsidP="00100FAB">
      <w:pPr>
        <w:pStyle w:val="Heading3"/>
      </w:pPr>
      <w:r>
        <w:t xml:space="preserve">       </w:t>
      </w:r>
      <w:bookmarkStart w:id="9" w:name="_Toc171266431"/>
      <w:r>
        <w:t>1.1.</w:t>
      </w:r>
      <w:r w:rsidR="00F71281">
        <w:t>4</w:t>
      </w:r>
      <w:r>
        <w:t xml:space="preserve"> Product Design Specification</w:t>
      </w:r>
      <w:bookmarkEnd w:id="9"/>
      <w:r>
        <w:t xml:space="preserve"> </w:t>
      </w:r>
    </w:p>
    <w:p w14:paraId="691BB73C" w14:textId="77777777" w:rsidR="008933D2" w:rsidRPr="00374423" w:rsidRDefault="008933D2" w:rsidP="008933D2">
      <w:pPr>
        <w:spacing w:after="0" w:line="240" w:lineRule="auto"/>
      </w:pPr>
      <w:r w:rsidRPr="00374423">
        <w:t>Increasing the component and assembly manufacturing capacity for the high-volume production of mechanical grippers is the objective of the redesign.</w:t>
      </w:r>
    </w:p>
    <w:p w14:paraId="7AFC79E0" w14:textId="3295BE91" w:rsidR="001B7FC3" w:rsidRPr="00374423" w:rsidRDefault="001B7FC3" w:rsidP="001B7FC3">
      <w:pPr>
        <w:pStyle w:val="paragraph"/>
        <w:shd w:val="clear" w:color="auto" w:fill="FFFFFF"/>
        <w:spacing w:before="0" w:beforeAutospacing="0" w:after="0" w:afterAutospacing="0"/>
        <w:jc w:val="both"/>
        <w:textAlignment w:val="baseline"/>
        <w:rPr>
          <w:rFonts w:asciiTheme="minorHAnsi" w:eastAsiaTheme="minorEastAsia" w:hAnsiTheme="minorHAnsi" w:cstheme="minorBidi"/>
          <w:lang w:val="en-US" w:eastAsia="ja-JP"/>
        </w:rPr>
      </w:pPr>
      <w:r w:rsidRPr="00374423">
        <w:rPr>
          <w:rFonts w:asciiTheme="minorHAnsi" w:eastAsiaTheme="minorEastAsia" w:hAnsiTheme="minorHAnsi" w:cstheme="minorBidi"/>
          <w:lang w:val="en-US" w:eastAsia="ja-JP"/>
        </w:rPr>
        <w:t>BS7373 governs a product design specification (PDS) by identifying a criteria guide for a product specification including product conformity. (</w:t>
      </w:r>
      <w:proofErr w:type="spellStart"/>
      <w:r w:rsidRPr="00374423">
        <w:rPr>
          <w:rFonts w:asciiTheme="minorHAnsi" w:eastAsiaTheme="minorEastAsia" w:hAnsiTheme="minorHAnsi" w:cstheme="minorBidi"/>
          <w:lang w:val="en-US" w:eastAsia="ja-JP"/>
        </w:rPr>
        <w:t>bsi</w:t>
      </w:r>
      <w:proofErr w:type="spellEnd"/>
      <w:r w:rsidRPr="00374423">
        <w:rPr>
          <w:rFonts w:asciiTheme="minorHAnsi" w:eastAsiaTheme="minorEastAsia" w:hAnsiTheme="minorHAnsi" w:cstheme="minorBidi"/>
          <w:lang w:val="en-US" w:eastAsia="ja-JP"/>
        </w:rPr>
        <w:t>, 2022)</w:t>
      </w:r>
      <w:r w:rsidR="00813AF3" w:rsidRPr="00374423">
        <w:rPr>
          <w:rFonts w:asciiTheme="minorHAnsi" w:eastAsiaTheme="minorEastAsia" w:hAnsiTheme="minorHAnsi" w:cstheme="minorBidi"/>
          <w:lang w:val="en-US" w:eastAsia="ja-JP"/>
        </w:rPr>
        <w:t xml:space="preserve">. This is </w:t>
      </w:r>
      <w:proofErr w:type="spellStart"/>
      <w:r w:rsidR="00813AF3" w:rsidRPr="00374423">
        <w:rPr>
          <w:rFonts w:asciiTheme="minorHAnsi" w:eastAsiaTheme="minorEastAsia" w:hAnsiTheme="minorHAnsi" w:cstheme="minorBidi"/>
          <w:lang w:val="en-US" w:eastAsia="ja-JP"/>
        </w:rPr>
        <w:t>demostrated</w:t>
      </w:r>
      <w:proofErr w:type="spellEnd"/>
      <w:r w:rsidR="00813AF3" w:rsidRPr="00374423">
        <w:rPr>
          <w:rFonts w:asciiTheme="minorHAnsi" w:eastAsiaTheme="minorEastAsia" w:hAnsiTheme="minorHAnsi" w:cstheme="minorBidi"/>
          <w:lang w:val="en-US" w:eastAsia="ja-JP"/>
        </w:rPr>
        <w:t xml:space="preserve"> in table 1. </w:t>
      </w:r>
    </w:p>
    <w:p w14:paraId="3C99BF53" w14:textId="14DD7EAA" w:rsidR="009E390D" w:rsidRPr="00374423" w:rsidRDefault="009E390D" w:rsidP="009E390D">
      <w:pPr>
        <w:pStyle w:val="Caption"/>
        <w:keepNext/>
        <w:rPr>
          <w:i w:val="0"/>
          <w:iCs w:val="0"/>
          <w:color w:val="auto"/>
          <w:sz w:val="24"/>
          <w:szCs w:val="24"/>
        </w:rPr>
      </w:pPr>
    </w:p>
    <w:tbl>
      <w:tblPr>
        <w:tblStyle w:val="TableGrid"/>
        <w:tblW w:w="0" w:type="auto"/>
        <w:tblLook w:val="04A0" w:firstRow="1" w:lastRow="0" w:firstColumn="1" w:lastColumn="0" w:noHBand="0" w:noVBand="1"/>
      </w:tblPr>
      <w:tblGrid>
        <w:gridCol w:w="4675"/>
        <w:gridCol w:w="4675"/>
      </w:tblGrid>
      <w:tr w:rsidR="0000117D" w14:paraId="267A68B0" w14:textId="77777777" w:rsidTr="00181FBB">
        <w:tc>
          <w:tcPr>
            <w:tcW w:w="9350" w:type="dxa"/>
            <w:gridSpan w:val="2"/>
          </w:tcPr>
          <w:p w14:paraId="4E6C2954" w14:textId="77777777" w:rsidR="0000117D" w:rsidRDefault="0000117D" w:rsidP="00181FBB">
            <w:pPr>
              <w:tabs>
                <w:tab w:val="left" w:pos="3620"/>
              </w:tabs>
            </w:pPr>
            <w:r>
              <w:tab/>
              <w:t>Product Design Specification</w:t>
            </w:r>
          </w:p>
        </w:tc>
      </w:tr>
      <w:tr w:rsidR="0000117D" w14:paraId="2F352970" w14:textId="77777777" w:rsidTr="00181FBB">
        <w:tc>
          <w:tcPr>
            <w:tcW w:w="4675" w:type="dxa"/>
            <w:vMerge w:val="restart"/>
          </w:tcPr>
          <w:p w14:paraId="410EF45D" w14:textId="77777777" w:rsidR="0000117D" w:rsidRDefault="0000117D" w:rsidP="00181FBB"/>
          <w:p w14:paraId="75C1781C" w14:textId="77777777" w:rsidR="0000117D" w:rsidRDefault="0000117D" w:rsidP="00181FBB"/>
          <w:p w14:paraId="1A29D2B2" w14:textId="77777777" w:rsidR="0000117D" w:rsidRDefault="0000117D" w:rsidP="00181FBB"/>
          <w:p w14:paraId="5184A857" w14:textId="77777777" w:rsidR="0000117D" w:rsidRDefault="0000117D" w:rsidP="00181FBB">
            <w:r>
              <w:t>1.Performance</w:t>
            </w:r>
          </w:p>
        </w:tc>
        <w:tc>
          <w:tcPr>
            <w:tcW w:w="4675" w:type="dxa"/>
          </w:tcPr>
          <w:p w14:paraId="693AFBDA" w14:textId="77777777" w:rsidR="0000117D" w:rsidRPr="00374423" w:rsidRDefault="0000117D" w:rsidP="00181FBB">
            <w:r w:rsidRPr="00374423">
              <w:t>1.1 The function of the product shall grip the product, applying flexibility to the shape.</w:t>
            </w:r>
          </w:p>
          <w:p w14:paraId="16DCC9C4" w14:textId="77777777" w:rsidR="0000117D" w:rsidRDefault="0000117D" w:rsidP="00181FBB"/>
        </w:tc>
      </w:tr>
      <w:tr w:rsidR="0000117D" w14:paraId="46DB0834" w14:textId="77777777" w:rsidTr="00181FBB">
        <w:tc>
          <w:tcPr>
            <w:tcW w:w="4675" w:type="dxa"/>
            <w:vMerge/>
          </w:tcPr>
          <w:p w14:paraId="2583813C" w14:textId="77777777" w:rsidR="0000117D" w:rsidRDefault="0000117D" w:rsidP="00181FBB"/>
        </w:tc>
        <w:tc>
          <w:tcPr>
            <w:tcW w:w="4675" w:type="dxa"/>
          </w:tcPr>
          <w:p w14:paraId="4101A294" w14:textId="77777777" w:rsidR="0000117D" w:rsidRPr="00374423" w:rsidRDefault="0000117D" w:rsidP="00181FBB">
            <w:r w:rsidRPr="00374423">
              <w:t xml:space="preserve">1.2. The mechanical gripper should be able to function efficiently and effectively to meet customer demands per week. </w:t>
            </w:r>
          </w:p>
          <w:p w14:paraId="76C6E20D" w14:textId="77777777" w:rsidR="0000117D" w:rsidRDefault="0000117D" w:rsidP="00181FBB"/>
        </w:tc>
      </w:tr>
      <w:tr w:rsidR="0000117D" w14:paraId="03440FF5" w14:textId="77777777" w:rsidTr="00181FBB">
        <w:tc>
          <w:tcPr>
            <w:tcW w:w="4675" w:type="dxa"/>
            <w:vMerge w:val="restart"/>
          </w:tcPr>
          <w:p w14:paraId="5BD699EA" w14:textId="77777777" w:rsidR="0000117D" w:rsidRDefault="0000117D" w:rsidP="00181FBB"/>
          <w:p w14:paraId="52DB9CD8" w14:textId="77777777" w:rsidR="0000117D" w:rsidRDefault="0000117D" w:rsidP="00181FBB"/>
          <w:p w14:paraId="4E1CE774" w14:textId="77777777" w:rsidR="0000117D" w:rsidRDefault="0000117D" w:rsidP="00181FBB"/>
          <w:p w14:paraId="45E836F0" w14:textId="77777777" w:rsidR="0000117D" w:rsidRDefault="0000117D" w:rsidP="00181FBB">
            <w:r>
              <w:t xml:space="preserve">2. </w:t>
            </w:r>
            <w:r w:rsidRPr="00374423">
              <w:t>Durability and Reliability</w:t>
            </w:r>
          </w:p>
          <w:p w14:paraId="7890814E" w14:textId="77777777" w:rsidR="0000117D" w:rsidRDefault="0000117D" w:rsidP="00181FBB"/>
        </w:tc>
        <w:tc>
          <w:tcPr>
            <w:tcW w:w="4675" w:type="dxa"/>
          </w:tcPr>
          <w:p w14:paraId="5ABD91A8" w14:textId="77777777" w:rsidR="0000117D" w:rsidRPr="00374423" w:rsidRDefault="0000117D" w:rsidP="00181FBB">
            <w:r w:rsidRPr="00374423">
              <w:t>2.1 The mechanical gripper’s components should have resistance to corrosion, damage and wear.</w:t>
            </w:r>
          </w:p>
          <w:p w14:paraId="3589D1D8" w14:textId="77777777" w:rsidR="0000117D" w:rsidRDefault="0000117D" w:rsidP="00181FBB"/>
        </w:tc>
      </w:tr>
      <w:tr w:rsidR="0000117D" w14:paraId="11BC4155" w14:textId="77777777" w:rsidTr="00181FBB">
        <w:tc>
          <w:tcPr>
            <w:tcW w:w="4675" w:type="dxa"/>
            <w:vMerge/>
          </w:tcPr>
          <w:p w14:paraId="6524DE3A" w14:textId="77777777" w:rsidR="0000117D" w:rsidRDefault="0000117D" w:rsidP="00181FBB"/>
        </w:tc>
        <w:tc>
          <w:tcPr>
            <w:tcW w:w="4675" w:type="dxa"/>
          </w:tcPr>
          <w:p w14:paraId="526E4810" w14:textId="77777777" w:rsidR="0000117D" w:rsidRPr="00374423" w:rsidRDefault="0000117D" w:rsidP="00181FBB">
            <w:r w:rsidRPr="00374423">
              <w:t xml:space="preserve">2.2 The mechanical gripper should have a reduced components and have substance a long life to reduce often replacement parts and maintenance. </w:t>
            </w:r>
          </w:p>
          <w:p w14:paraId="6BCF7B5B" w14:textId="77777777" w:rsidR="0000117D" w:rsidRDefault="0000117D" w:rsidP="00181FBB"/>
        </w:tc>
      </w:tr>
      <w:tr w:rsidR="0000117D" w14:paraId="2AF120CA" w14:textId="77777777" w:rsidTr="00181FBB">
        <w:tc>
          <w:tcPr>
            <w:tcW w:w="4675" w:type="dxa"/>
          </w:tcPr>
          <w:p w14:paraId="7E230350" w14:textId="77777777" w:rsidR="0000117D" w:rsidRDefault="0000117D" w:rsidP="00181FBB"/>
          <w:p w14:paraId="2042FF10" w14:textId="77777777" w:rsidR="0000117D" w:rsidRDefault="0000117D" w:rsidP="00181FBB"/>
          <w:p w14:paraId="453FCAF9" w14:textId="77777777" w:rsidR="0000117D" w:rsidRDefault="0000117D" w:rsidP="00181FBB">
            <w:r>
              <w:t xml:space="preserve">3. Quantity </w:t>
            </w:r>
          </w:p>
        </w:tc>
        <w:tc>
          <w:tcPr>
            <w:tcW w:w="4675" w:type="dxa"/>
          </w:tcPr>
          <w:p w14:paraId="3B5A9B35" w14:textId="77777777" w:rsidR="0000117D" w:rsidRPr="00374423" w:rsidRDefault="0000117D" w:rsidP="00181FBB">
            <w:r w:rsidRPr="00374423">
              <w:t xml:space="preserve">3.1 There will be an increase in production where the company </w:t>
            </w:r>
            <w:proofErr w:type="spellStart"/>
            <w:r w:rsidRPr="00374423">
              <w:t>willl</w:t>
            </w:r>
            <w:proofErr w:type="spellEnd"/>
            <w:r w:rsidRPr="00374423">
              <w:t xml:space="preserve"> manufacture over 1000 units per week, giving a total of 52,000 manufactured a year. </w:t>
            </w:r>
          </w:p>
          <w:p w14:paraId="1E01178C" w14:textId="77777777" w:rsidR="0000117D" w:rsidRDefault="0000117D" w:rsidP="00181FBB"/>
        </w:tc>
      </w:tr>
      <w:tr w:rsidR="0000117D" w14:paraId="596A8769" w14:textId="77777777" w:rsidTr="00181FBB">
        <w:tc>
          <w:tcPr>
            <w:tcW w:w="4675" w:type="dxa"/>
            <w:vMerge w:val="restart"/>
          </w:tcPr>
          <w:p w14:paraId="7F83B16E" w14:textId="77777777" w:rsidR="0000117D" w:rsidRDefault="0000117D" w:rsidP="00181FBB"/>
          <w:p w14:paraId="7A3AD72C" w14:textId="77777777" w:rsidR="0000117D" w:rsidRDefault="0000117D" w:rsidP="00181FBB"/>
          <w:p w14:paraId="3E5DA9E5" w14:textId="77777777" w:rsidR="0000117D" w:rsidRDefault="0000117D" w:rsidP="00181FBB"/>
          <w:p w14:paraId="2A4B9A39" w14:textId="77777777" w:rsidR="0000117D" w:rsidRDefault="0000117D" w:rsidP="00181FBB">
            <w:r>
              <w:t xml:space="preserve">4. </w:t>
            </w:r>
            <w:r w:rsidRPr="00374423">
              <w:t>Aesthetics and Public Perception</w:t>
            </w:r>
          </w:p>
          <w:p w14:paraId="316842FE" w14:textId="77777777" w:rsidR="0000117D" w:rsidRDefault="0000117D" w:rsidP="00181FBB"/>
        </w:tc>
        <w:tc>
          <w:tcPr>
            <w:tcW w:w="4675" w:type="dxa"/>
          </w:tcPr>
          <w:p w14:paraId="07DECC4A" w14:textId="77777777" w:rsidR="0000117D" w:rsidRPr="00374423" w:rsidRDefault="0000117D" w:rsidP="00181FBB">
            <w:r w:rsidRPr="00374423">
              <w:t>4.1 The product should have smooth surfaces without cracks.</w:t>
            </w:r>
          </w:p>
          <w:p w14:paraId="094FE756" w14:textId="77777777" w:rsidR="0000117D" w:rsidRDefault="0000117D" w:rsidP="00181FBB"/>
        </w:tc>
      </w:tr>
      <w:tr w:rsidR="0000117D" w14:paraId="45392DF6" w14:textId="77777777" w:rsidTr="00181FBB">
        <w:tc>
          <w:tcPr>
            <w:tcW w:w="4675" w:type="dxa"/>
            <w:vMerge/>
          </w:tcPr>
          <w:p w14:paraId="66D9B7AF" w14:textId="77777777" w:rsidR="0000117D" w:rsidRDefault="0000117D" w:rsidP="00181FBB"/>
        </w:tc>
        <w:tc>
          <w:tcPr>
            <w:tcW w:w="4675" w:type="dxa"/>
          </w:tcPr>
          <w:p w14:paraId="4968AE08" w14:textId="77777777" w:rsidR="0000117D" w:rsidRPr="00374423" w:rsidRDefault="0000117D" w:rsidP="00181FBB">
            <w:r w:rsidRPr="00374423">
              <w:t xml:space="preserve">4.2 The product should have a frequent effect on aesthetics, fixating on performance and functionality creating a satisfied impact on public perception. </w:t>
            </w:r>
          </w:p>
          <w:p w14:paraId="4FE9539A" w14:textId="77777777" w:rsidR="0000117D" w:rsidRDefault="0000117D" w:rsidP="00181FBB"/>
        </w:tc>
      </w:tr>
      <w:tr w:rsidR="0000117D" w14:paraId="2B490AE8" w14:textId="77777777" w:rsidTr="00181FBB">
        <w:tc>
          <w:tcPr>
            <w:tcW w:w="4675" w:type="dxa"/>
            <w:vMerge w:val="restart"/>
          </w:tcPr>
          <w:p w14:paraId="3DA5093D" w14:textId="77777777" w:rsidR="0000117D" w:rsidRPr="00374423" w:rsidRDefault="0000117D" w:rsidP="00181FBB"/>
          <w:p w14:paraId="7F603EF3" w14:textId="77777777" w:rsidR="0000117D" w:rsidRPr="00374423" w:rsidRDefault="0000117D" w:rsidP="00181FBB"/>
          <w:p w14:paraId="2A5BEFA8" w14:textId="77777777" w:rsidR="0000117D" w:rsidRPr="00374423" w:rsidRDefault="0000117D" w:rsidP="00181FBB"/>
          <w:p w14:paraId="2405D1C8" w14:textId="77777777" w:rsidR="0000117D" w:rsidRDefault="0000117D" w:rsidP="00181FBB">
            <w:r w:rsidRPr="00374423">
              <w:t>5. Materials  </w:t>
            </w:r>
          </w:p>
          <w:p w14:paraId="0E4D9FA7" w14:textId="77777777" w:rsidR="0000117D" w:rsidRDefault="0000117D" w:rsidP="00181FBB"/>
        </w:tc>
        <w:tc>
          <w:tcPr>
            <w:tcW w:w="4675" w:type="dxa"/>
          </w:tcPr>
          <w:p w14:paraId="52F293C5" w14:textId="77777777" w:rsidR="0000117D" w:rsidRPr="00374423" w:rsidRDefault="0000117D" w:rsidP="00181FBB">
            <w:r w:rsidRPr="00374423">
              <w:t>5.1 The materials used on the product shall be fit for purpose and the customer should have no safety concerns.  </w:t>
            </w:r>
          </w:p>
          <w:p w14:paraId="3F1BDF0F" w14:textId="77777777" w:rsidR="0000117D" w:rsidRDefault="0000117D" w:rsidP="00181FBB"/>
        </w:tc>
      </w:tr>
      <w:tr w:rsidR="0000117D" w14:paraId="7DE2FF80" w14:textId="77777777" w:rsidTr="00181FBB">
        <w:tc>
          <w:tcPr>
            <w:tcW w:w="4675" w:type="dxa"/>
            <w:vMerge/>
          </w:tcPr>
          <w:p w14:paraId="2C34328F" w14:textId="77777777" w:rsidR="0000117D" w:rsidRDefault="0000117D" w:rsidP="00181FBB"/>
        </w:tc>
        <w:tc>
          <w:tcPr>
            <w:tcW w:w="4675" w:type="dxa"/>
          </w:tcPr>
          <w:p w14:paraId="69846E57" w14:textId="77777777" w:rsidR="0000117D" w:rsidRPr="00374423" w:rsidRDefault="0000117D" w:rsidP="00181FBB">
            <w:r w:rsidRPr="00374423">
              <w:t>5.2 The material shall be manufactured from food graded material.  </w:t>
            </w:r>
          </w:p>
          <w:p w14:paraId="1889EA02" w14:textId="77777777" w:rsidR="0000117D" w:rsidRDefault="0000117D" w:rsidP="00181FBB"/>
        </w:tc>
      </w:tr>
      <w:tr w:rsidR="0000117D" w14:paraId="18B2DC3B" w14:textId="77777777" w:rsidTr="00181FBB">
        <w:tc>
          <w:tcPr>
            <w:tcW w:w="4675" w:type="dxa"/>
            <w:vMerge w:val="restart"/>
          </w:tcPr>
          <w:p w14:paraId="0870DB39" w14:textId="77777777" w:rsidR="0000117D" w:rsidRPr="00374423" w:rsidRDefault="0000117D" w:rsidP="00181FBB"/>
          <w:p w14:paraId="6C96C7C9" w14:textId="77777777" w:rsidR="0000117D" w:rsidRPr="00374423" w:rsidRDefault="0000117D" w:rsidP="00181FBB"/>
          <w:p w14:paraId="6F7B5F0E" w14:textId="77777777" w:rsidR="0000117D" w:rsidRDefault="0000117D" w:rsidP="00181FBB">
            <w:r w:rsidRPr="00374423">
              <w:t>6. Safety and environmental</w:t>
            </w:r>
          </w:p>
        </w:tc>
        <w:tc>
          <w:tcPr>
            <w:tcW w:w="4675" w:type="dxa"/>
          </w:tcPr>
          <w:p w14:paraId="6AFA91CC" w14:textId="77777777" w:rsidR="0000117D" w:rsidRPr="00374423" w:rsidRDefault="0000117D" w:rsidP="00181FBB">
            <w:r w:rsidRPr="00374423">
              <w:t>6.1 The gripper's design places the greatest importance in the food industry, it shall conform to BRCGS (British Retail Consortium Global Standard). </w:t>
            </w:r>
          </w:p>
          <w:p w14:paraId="29B826BD" w14:textId="77777777" w:rsidR="0000117D" w:rsidRDefault="0000117D" w:rsidP="00181FBB"/>
        </w:tc>
      </w:tr>
      <w:tr w:rsidR="0000117D" w14:paraId="6768701F" w14:textId="77777777" w:rsidTr="00181FBB">
        <w:tc>
          <w:tcPr>
            <w:tcW w:w="4675" w:type="dxa"/>
            <w:vMerge/>
          </w:tcPr>
          <w:p w14:paraId="20B7866C" w14:textId="77777777" w:rsidR="0000117D" w:rsidRDefault="0000117D" w:rsidP="00181FBB"/>
        </w:tc>
        <w:tc>
          <w:tcPr>
            <w:tcW w:w="4675" w:type="dxa"/>
          </w:tcPr>
          <w:p w14:paraId="3BAC9F8C" w14:textId="77777777" w:rsidR="0000117D" w:rsidRPr="00374423" w:rsidRDefault="0000117D" w:rsidP="00181FBB">
            <w:r w:rsidRPr="00374423">
              <w:t>6.2 A FMEA (Failure Modes Effects Analysis) shall be considered as a posed risk of the mechanical gripper. </w:t>
            </w:r>
          </w:p>
          <w:p w14:paraId="68718E2E" w14:textId="77777777" w:rsidR="0000117D" w:rsidRDefault="0000117D" w:rsidP="00181FBB"/>
        </w:tc>
      </w:tr>
      <w:tr w:rsidR="0000117D" w14:paraId="1DDBA89B" w14:textId="77777777" w:rsidTr="00181FBB">
        <w:tc>
          <w:tcPr>
            <w:tcW w:w="4675" w:type="dxa"/>
            <w:vMerge/>
          </w:tcPr>
          <w:p w14:paraId="2CA2474E" w14:textId="77777777" w:rsidR="0000117D" w:rsidRDefault="0000117D" w:rsidP="00181FBB"/>
        </w:tc>
        <w:tc>
          <w:tcPr>
            <w:tcW w:w="4675" w:type="dxa"/>
          </w:tcPr>
          <w:p w14:paraId="68964058" w14:textId="77777777" w:rsidR="0000117D" w:rsidRPr="00374423" w:rsidRDefault="0000117D" w:rsidP="00181FBB">
            <w:r w:rsidRPr="00374423">
              <w:t xml:space="preserve">          6.3 The modified components should to reduce the grippers environmental effect at each stage of its life cycle, from manufacture to disposal.</w:t>
            </w:r>
          </w:p>
          <w:p w14:paraId="672F54F8" w14:textId="77777777" w:rsidR="0000117D" w:rsidRDefault="0000117D" w:rsidP="00181FBB"/>
        </w:tc>
      </w:tr>
      <w:tr w:rsidR="0000117D" w14:paraId="7DA81D5D" w14:textId="77777777" w:rsidTr="00181FBB">
        <w:tc>
          <w:tcPr>
            <w:tcW w:w="4675" w:type="dxa"/>
            <w:vMerge w:val="restart"/>
          </w:tcPr>
          <w:p w14:paraId="0EDFF51D" w14:textId="77777777" w:rsidR="0000117D" w:rsidRDefault="0000117D" w:rsidP="00181FBB">
            <w:pPr>
              <w:tabs>
                <w:tab w:val="left" w:pos="1370"/>
              </w:tabs>
            </w:pPr>
          </w:p>
          <w:p w14:paraId="40CB12DB" w14:textId="77777777" w:rsidR="0000117D" w:rsidRDefault="0000117D" w:rsidP="00181FBB">
            <w:pPr>
              <w:tabs>
                <w:tab w:val="left" w:pos="1370"/>
              </w:tabs>
            </w:pPr>
          </w:p>
          <w:p w14:paraId="499F33AD" w14:textId="77777777" w:rsidR="0000117D" w:rsidRDefault="0000117D" w:rsidP="00181FBB">
            <w:pPr>
              <w:tabs>
                <w:tab w:val="left" w:pos="1370"/>
              </w:tabs>
            </w:pPr>
          </w:p>
          <w:p w14:paraId="7B8E3EB3" w14:textId="77777777" w:rsidR="0000117D" w:rsidRDefault="0000117D" w:rsidP="00181FBB">
            <w:pPr>
              <w:tabs>
                <w:tab w:val="left" w:pos="1370"/>
              </w:tabs>
            </w:pPr>
          </w:p>
          <w:p w14:paraId="1B08447A" w14:textId="77777777" w:rsidR="0000117D" w:rsidRDefault="0000117D" w:rsidP="00181FBB">
            <w:pPr>
              <w:tabs>
                <w:tab w:val="left" w:pos="1370"/>
              </w:tabs>
            </w:pPr>
            <w:r>
              <w:t>7. Process</w:t>
            </w:r>
          </w:p>
        </w:tc>
        <w:tc>
          <w:tcPr>
            <w:tcW w:w="4675" w:type="dxa"/>
          </w:tcPr>
          <w:p w14:paraId="2737C215" w14:textId="77777777" w:rsidR="0000117D" w:rsidRPr="00374423" w:rsidRDefault="0000117D" w:rsidP="00181FBB">
            <w:r w:rsidRPr="00374423">
              <w:t>7.1 The process of the product should be for productive large-scale manufacturing, enabling efficient processes, and reducing production time.</w:t>
            </w:r>
          </w:p>
          <w:p w14:paraId="211D573A" w14:textId="77777777" w:rsidR="0000117D" w:rsidRDefault="0000117D" w:rsidP="00181FBB"/>
        </w:tc>
      </w:tr>
      <w:tr w:rsidR="0000117D" w14:paraId="73DC18DA" w14:textId="77777777" w:rsidTr="00181FBB">
        <w:tc>
          <w:tcPr>
            <w:tcW w:w="4675" w:type="dxa"/>
            <w:vMerge/>
          </w:tcPr>
          <w:p w14:paraId="357B7C0F" w14:textId="77777777" w:rsidR="0000117D" w:rsidRDefault="0000117D" w:rsidP="00181FBB"/>
        </w:tc>
        <w:tc>
          <w:tcPr>
            <w:tcW w:w="4675" w:type="dxa"/>
          </w:tcPr>
          <w:p w14:paraId="5D532E47" w14:textId="77777777" w:rsidR="0000117D" w:rsidRPr="00374423" w:rsidRDefault="0000117D" w:rsidP="00181FBB">
            <w:r w:rsidRPr="00374423">
              <w:t>7.2 The process shall have components reduced within the process.</w:t>
            </w:r>
          </w:p>
          <w:p w14:paraId="5B234A09" w14:textId="77777777" w:rsidR="0000117D" w:rsidRDefault="0000117D" w:rsidP="00181FBB"/>
        </w:tc>
      </w:tr>
      <w:tr w:rsidR="0000117D" w14:paraId="64F32F49" w14:textId="77777777" w:rsidTr="00181FBB">
        <w:tc>
          <w:tcPr>
            <w:tcW w:w="4675" w:type="dxa"/>
            <w:vMerge/>
          </w:tcPr>
          <w:p w14:paraId="5DB25E60" w14:textId="77777777" w:rsidR="0000117D" w:rsidRDefault="0000117D" w:rsidP="00181FBB"/>
        </w:tc>
        <w:tc>
          <w:tcPr>
            <w:tcW w:w="4675" w:type="dxa"/>
          </w:tcPr>
          <w:p w14:paraId="1EDB7A65" w14:textId="77777777" w:rsidR="0000117D" w:rsidRDefault="0000117D" w:rsidP="00181FBB">
            <w:r w:rsidRPr="00374423">
              <w:t>7.3 The process should have supplied shoulder screws sourced externally. </w:t>
            </w:r>
          </w:p>
        </w:tc>
      </w:tr>
      <w:tr w:rsidR="0000117D" w14:paraId="673F3331" w14:textId="77777777" w:rsidTr="00181FBB">
        <w:tc>
          <w:tcPr>
            <w:tcW w:w="4675" w:type="dxa"/>
          </w:tcPr>
          <w:p w14:paraId="6069DF01" w14:textId="77777777" w:rsidR="0000117D" w:rsidRDefault="0000117D" w:rsidP="00181FBB"/>
          <w:p w14:paraId="589D213F" w14:textId="77777777" w:rsidR="0000117D" w:rsidRDefault="0000117D" w:rsidP="00181FBB"/>
          <w:p w14:paraId="1F115FB5" w14:textId="77777777" w:rsidR="0000117D" w:rsidRDefault="0000117D" w:rsidP="00181FBB">
            <w:r>
              <w:t>8. Cost-effectiveness</w:t>
            </w:r>
          </w:p>
        </w:tc>
        <w:tc>
          <w:tcPr>
            <w:tcW w:w="4675" w:type="dxa"/>
          </w:tcPr>
          <w:p w14:paraId="789152DB" w14:textId="77777777" w:rsidR="0000117D" w:rsidRPr="00374423" w:rsidRDefault="0000117D" w:rsidP="00181FBB">
            <w:r w:rsidRPr="00374423">
              <w:t xml:space="preserve">8.1 Production costs in high-volume manufacturing circumstances should be </w:t>
            </w:r>
            <w:proofErr w:type="spellStart"/>
            <w:r w:rsidRPr="00374423">
              <w:t>minimised</w:t>
            </w:r>
            <w:proofErr w:type="spellEnd"/>
            <w:r w:rsidRPr="00374423">
              <w:t xml:space="preserve"> to ensure accessibility and profitability.</w:t>
            </w:r>
          </w:p>
          <w:p w14:paraId="7A248CEC" w14:textId="77777777" w:rsidR="0000117D" w:rsidRDefault="0000117D" w:rsidP="00813AF3">
            <w:pPr>
              <w:keepNext/>
            </w:pPr>
          </w:p>
        </w:tc>
      </w:tr>
    </w:tbl>
    <w:p w14:paraId="49EE8E42" w14:textId="15889DBA" w:rsidR="009E390D" w:rsidRDefault="009E390D" w:rsidP="009E390D">
      <w:pPr>
        <w:pStyle w:val="Caption"/>
        <w:keepNext/>
        <w:jc w:val="center"/>
      </w:pPr>
      <w:bookmarkStart w:id="10" w:name="_Toc171262309"/>
      <w:r>
        <w:t xml:space="preserve">Table </w:t>
      </w:r>
      <w:r>
        <w:fldChar w:fldCharType="begin"/>
      </w:r>
      <w:r>
        <w:instrText xml:space="preserve"> SEQ Table \* ARABIC </w:instrText>
      </w:r>
      <w:r>
        <w:fldChar w:fldCharType="separate"/>
      </w:r>
      <w:r w:rsidR="00312319">
        <w:rPr>
          <w:noProof/>
        </w:rPr>
        <w:t>1</w:t>
      </w:r>
      <w:r>
        <w:fldChar w:fldCharType="end"/>
      </w:r>
      <w:r>
        <w:t xml:space="preserve"> – Product Design Specification (PDS)</w:t>
      </w:r>
      <w:bookmarkEnd w:id="10"/>
    </w:p>
    <w:p w14:paraId="17A15938" w14:textId="146096FC" w:rsidR="009B0EB3" w:rsidRPr="009E390D" w:rsidRDefault="009B0EB3" w:rsidP="009E390D">
      <w:pPr>
        <w:rPr>
          <w:rStyle w:val="normaltextrun"/>
          <w:color w:val="0E2841" w:themeColor="text2"/>
        </w:rPr>
      </w:pPr>
    </w:p>
    <w:p w14:paraId="6A725D08" w14:textId="56CCB434" w:rsidR="0082788D" w:rsidRDefault="0082788D" w:rsidP="00100FAB">
      <w:pPr>
        <w:pStyle w:val="Heading3"/>
      </w:pPr>
      <w:r>
        <w:lastRenderedPageBreak/>
        <w:t xml:space="preserve">       </w:t>
      </w:r>
      <w:bookmarkStart w:id="11" w:name="_Toc171266432"/>
      <w:r>
        <w:t>1.1.</w:t>
      </w:r>
      <w:r w:rsidR="00F71281">
        <w:t>5</w:t>
      </w:r>
      <w:r>
        <w:t xml:space="preserve"> Quality Function Deployment (QFD)</w:t>
      </w:r>
      <w:bookmarkEnd w:id="11"/>
    </w:p>
    <w:p w14:paraId="24123B59" w14:textId="1E59003F" w:rsidR="008C22ED" w:rsidRDefault="009B0EB3" w:rsidP="008C22ED">
      <w:pPr>
        <w:rPr>
          <w:rStyle w:val="normaltextrun"/>
          <w:rFonts w:ascii="Arial" w:hAnsi="Arial" w:cs="Arial"/>
        </w:rPr>
      </w:pPr>
      <w:r w:rsidRPr="00374423">
        <w:rPr>
          <w:noProof/>
        </w:rPr>
        <w:drawing>
          <wp:anchor distT="0" distB="0" distL="114300" distR="114300" simplePos="0" relativeHeight="251658252" behindDoc="0" locked="0" layoutInCell="1" allowOverlap="1" wp14:anchorId="414FE462" wp14:editId="5BA7DE0A">
            <wp:simplePos x="0" y="0"/>
            <wp:positionH relativeFrom="column">
              <wp:posOffset>112395</wp:posOffset>
            </wp:positionH>
            <wp:positionV relativeFrom="paragraph">
              <wp:posOffset>732790</wp:posOffset>
            </wp:positionV>
            <wp:extent cx="5943600" cy="4584065"/>
            <wp:effectExtent l="0" t="0" r="0" b="6985"/>
            <wp:wrapSquare wrapText="bothSides"/>
            <wp:docPr id="1869517302"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517302" name="Picture 1" descr="A screen shot of a computer scree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4584065"/>
                    </a:xfrm>
                    <a:prstGeom prst="rect">
                      <a:avLst/>
                    </a:prstGeom>
                  </pic:spPr>
                </pic:pic>
              </a:graphicData>
            </a:graphic>
          </wp:anchor>
        </w:drawing>
      </w:r>
      <w:r w:rsidR="008C22ED" w:rsidRPr="00374423">
        <w:t>A crucial TQM (</w:t>
      </w:r>
      <w:r w:rsidR="001A006A" w:rsidRPr="00374423">
        <w:t>T</w:t>
      </w:r>
      <w:r w:rsidR="008C22ED" w:rsidRPr="00374423">
        <w:t xml:space="preserve">otal </w:t>
      </w:r>
      <w:r w:rsidR="001A006A" w:rsidRPr="00374423">
        <w:t>Q</w:t>
      </w:r>
      <w:r w:rsidR="008C22ED" w:rsidRPr="00374423">
        <w:t xml:space="preserve">uality </w:t>
      </w:r>
      <w:r w:rsidR="001A006A" w:rsidRPr="00374423">
        <w:t>M</w:t>
      </w:r>
      <w:r w:rsidR="008C22ED" w:rsidRPr="00374423">
        <w:t>anagement) tool that effectively develops customer demands and expectations is a QFD (</w:t>
      </w:r>
      <w:r w:rsidR="001A006A" w:rsidRPr="00374423">
        <w:t>Q</w:t>
      </w:r>
      <w:r w:rsidR="008C22ED" w:rsidRPr="00374423">
        <w:t xml:space="preserve">uality </w:t>
      </w:r>
      <w:r w:rsidR="001A006A" w:rsidRPr="00374423">
        <w:t>F</w:t>
      </w:r>
      <w:r w:rsidR="008C22ED" w:rsidRPr="00374423">
        <w:t xml:space="preserve">unction </w:t>
      </w:r>
      <w:r w:rsidR="001A006A" w:rsidRPr="00374423">
        <w:t>D</w:t>
      </w:r>
      <w:r w:rsidR="008C22ED" w:rsidRPr="00374423">
        <w:t xml:space="preserve">eployment). </w:t>
      </w:r>
      <w:r w:rsidR="00BC03FF" w:rsidRPr="00374423">
        <w:t xml:space="preserve">Table </w:t>
      </w:r>
      <w:r w:rsidR="009E390D" w:rsidRPr="00374423">
        <w:t>2</w:t>
      </w:r>
      <w:r w:rsidR="008C22ED" w:rsidRPr="00374423">
        <w:t xml:space="preserve"> was c</w:t>
      </w:r>
      <w:r w:rsidR="00BC03FF" w:rsidRPr="00374423">
        <w:t>r</w:t>
      </w:r>
      <w:r w:rsidR="008C22ED" w:rsidRPr="00374423">
        <w:t xml:space="preserve">eated to </w:t>
      </w:r>
      <w:proofErr w:type="spellStart"/>
      <w:r w:rsidR="00203AB4" w:rsidRPr="00374423">
        <w:t>visualise</w:t>
      </w:r>
      <w:proofErr w:type="spellEnd"/>
      <w:r w:rsidR="00203AB4" w:rsidRPr="00374423">
        <w:t xml:space="preserve"> the customer demands and expectations</w:t>
      </w:r>
      <w:r w:rsidR="00166464" w:rsidRPr="00374423">
        <w:t xml:space="preserve"> (Kiran, 2017)</w:t>
      </w:r>
      <w:r w:rsidR="00203AB4" w:rsidRPr="00374423">
        <w:t>.</w:t>
      </w:r>
    </w:p>
    <w:p w14:paraId="48B14F30" w14:textId="5A88FDB2" w:rsidR="00BC03FF" w:rsidRPr="00166464" w:rsidRDefault="00BC03FF" w:rsidP="00BC03FF">
      <w:pPr>
        <w:pStyle w:val="Caption"/>
        <w:jc w:val="center"/>
        <w:rPr>
          <w:rStyle w:val="normaltextrun"/>
          <w:rFonts w:ascii="Arial" w:hAnsi="Arial" w:cs="Arial"/>
        </w:rPr>
      </w:pPr>
      <w:bookmarkStart w:id="12" w:name="_Toc171262310"/>
      <w:r>
        <w:t xml:space="preserve">Table </w:t>
      </w:r>
      <w:r>
        <w:fldChar w:fldCharType="begin"/>
      </w:r>
      <w:r>
        <w:instrText xml:space="preserve"> SEQ Table \* ARABIC </w:instrText>
      </w:r>
      <w:r>
        <w:fldChar w:fldCharType="separate"/>
      </w:r>
      <w:r w:rsidR="00312319">
        <w:rPr>
          <w:noProof/>
        </w:rPr>
        <w:t>2</w:t>
      </w:r>
      <w:r>
        <w:fldChar w:fldCharType="end"/>
      </w:r>
      <w:r>
        <w:t xml:space="preserve"> – QFD (Quality Function Deployment)</w:t>
      </w:r>
      <w:bookmarkEnd w:id="12"/>
    </w:p>
    <w:p w14:paraId="690889FD" w14:textId="5E94C554" w:rsidR="003A411B" w:rsidRDefault="003A411B" w:rsidP="0025713B">
      <w:pPr>
        <w:pStyle w:val="Heading3"/>
        <w:numPr>
          <w:ilvl w:val="2"/>
          <w:numId w:val="15"/>
        </w:numPr>
      </w:pPr>
      <w:bookmarkStart w:id="13" w:name="_Toc171266433"/>
      <w:r>
        <w:t>Manufacturing Process Proposal</w:t>
      </w:r>
      <w:bookmarkEnd w:id="13"/>
      <w:r>
        <w:t xml:space="preserve"> </w:t>
      </w:r>
    </w:p>
    <w:p w14:paraId="174EBD96" w14:textId="59EE96C0" w:rsidR="003F31F5" w:rsidRDefault="0025713B" w:rsidP="0025713B">
      <w:pPr>
        <w:pStyle w:val="Heading3"/>
        <w:ind w:left="360"/>
      </w:pPr>
      <w:bookmarkStart w:id="14" w:name="_Toc171266434"/>
      <w:r>
        <w:t xml:space="preserve">1.2.2 </w:t>
      </w:r>
      <w:r w:rsidR="00A91F42">
        <w:t xml:space="preserve">Concept </w:t>
      </w:r>
      <w:r w:rsidR="003F31F5">
        <w:t>solutions</w:t>
      </w:r>
      <w:bookmarkEnd w:id="14"/>
    </w:p>
    <w:p w14:paraId="674DC54A" w14:textId="56D7518A" w:rsidR="0015409C" w:rsidRPr="00374423" w:rsidRDefault="0015409C" w:rsidP="0015409C">
      <w:r w:rsidRPr="00374423">
        <w:t>Sketch 1</w:t>
      </w:r>
    </w:p>
    <w:p w14:paraId="11D9A0BD" w14:textId="418FF3F5" w:rsidR="0015409C" w:rsidRPr="00374423" w:rsidRDefault="00D373DB" w:rsidP="0015409C">
      <w:r w:rsidRPr="00374423">
        <w:t xml:space="preserve">Sketch 1 is a gripper </w:t>
      </w:r>
      <w:r w:rsidR="00E0208D" w:rsidRPr="00374423">
        <w:t xml:space="preserve">and metal frame </w:t>
      </w:r>
      <w:r w:rsidRPr="00374423">
        <w:t xml:space="preserve">manufactured from aluminum alloy, containing lead. </w:t>
      </w:r>
    </w:p>
    <w:p w14:paraId="19D053B3" w14:textId="584E5640" w:rsidR="008C12F8" w:rsidRDefault="00765D1F" w:rsidP="0015409C">
      <w:r w:rsidRPr="00765D1F">
        <w:rPr>
          <w:noProof/>
        </w:rPr>
        <w:lastRenderedPageBreak/>
        <w:drawing>
          <wp:anchor distT="0" distB="0" distL="114300" distR="114300" simplePos="0" relativeHeight="251658242" behindDoc="0" locked="0" layoutInCell="1" allowOverlap="1" wp14:anchorId="53B79EC1" wp14:editId="1B2260DC">
            <wp:simplePos x="0" y="0"/>
            <wp:positionH relativeFrom="margin">
              <wp:align>center</wp:align>
            </wp:positionH>
            <wp:positionV relativeFrom="paragraph">
              <wp:posOffset>88900</wp:posOffset>
            </wp:positionV>
            <wp:extent cx="3911801" cy="2648086"/>
            <wp:effectExtent l="0" t="0" r="0" b="0"/>
            <wp:wrapSquare wrapText="bothSides"/>
            <wp:docPr id="2019556272"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56272" name="Picture 1" descr="A drawing of a mach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11801" cy="2648086"/>
                    </a:xfrm>
                    <a:prstGeom prst="rect">
                      <a:avLst/>
                    </a:prstGeom>
                  </pic:spPr>
                </pic:pic>
              </a:graphicData>
            </a:graphic>
          </wp:anchor>
        </w:drawing>
      </w:r>
    </w:p>
    <w:p w14:paraId="57D8A146" w14:textId="77777777" w:rsidR="008C12F8" w:rsidRDefault="008C12F8" w:rsidP="0015409C"/>
    <w:p w14:paraId="6F94B690" w14:textId="02A7C5C2" w:rsidR="008C12F8" w:rsidRDefault="008C12F8" w:rsidP="0015409C"/>
    <w:p w14:paraId="49A9799D" w14:textId="62662BC8" w:rsidR="008C12F8" w:rsidRDefault="008C12F8" w:rsidP="0015409C"/>
    <w:p w14:paraId="17D6B1E3" w14:textId="318B6D5B" w:rsidR="008C12F8" w:rsidRDefault="008C12F8" w:rsidP="0015409C"/>
    <w:p w14:paraId="34576348" w14:textId="55B39E0E" w:rsidR="008C12F8" w:rsidRDefault="008C12F8" w:rsidP="0015409C"/>
    <w:p w14:paraId="6B8CFE63" w14:textId="15FE1ED9" w:rsidR="008C12F8" w:rsidRDefault="008C12F8" w:rsidP="0015409C"/>
    <w:p w14:paraId="20F11229" w14:textId="6F8841B0" w:rsidR="008C12F8" w:rsidRDefault="008C12F8" w:rsidP="0015409C"/>
    <w:p w14:paraId="114D4901" w14:textId="076F4D7F" w:rsidR="008C12F8" w:rsidRDefault="008C12F8" w:rsidP="0015409C"/>
    <w:p w14:paraId="21A01A19" w14:textId="77777777" w:rsidR="008C12F8" w:rsidRDefault="008C12F8" w:rsidP="0015409C"/>
    <w:p w14:paraId="7039F32E" w14:textId="35D59176" w:rsidR="0015409C" w:rsidRPr="00374423" w:rsidRDefault="0015409C" w:rsidP="0015409C">
      <w:r w:rsidRPr="00374423">
        <w:t>Sketch 2</w:t>
      </w:r>
    </w:p>
    <w:p w14:paraId="284036A7" w14:textId="6CD79F0B" w:rsidR="00E34338" w:rsidRPr="009B0EB3" w:rsidRDefault="003A411B" w:rsidP="0015409C">
      <w:pPr>
        <w:rPr>
          <w:rStyle w:val="normaltextrun"/>
          <w:rFonts w:ascii="Arial" w:hAnsi="Arial" w:cs="Arial"/>
        </w:rPr>
      </w:pPr>
      <w:r w:rsidRPr="00374423">
        <w:rPr>
          <w:noProof/>
        </w:rPr>
        <w:drawing>
          <wp:anchor distT="0" distB="0" distL="114300" distR="114300" simplePos="0" relativeHeight="251658243" behindDoc="0" locked="0" layoutInCell="1" allowOverlap="1" wp14:anchorId="65444115" wp14:editId="2D3EB4FD">
            <wp:simplePos x="0" y="0"/>
            <wp:positionH relativeFrom="margin">
              <wp:align>center</wp:align>
            </wp:positionH>
            <wp:positionV relativeFrom="paragraph">
              <wp:posOffset>505460</wp:posOffset>
            </wp:positionV>
            <wp:extent cx="3344545" cy="2289810"/>
            <wp:effectExtent l="0" t="0" r="8255" b="0"/>
            <wp:wrapSquare wrapText="bothSides"/>
            <wp:docPr id="927505828" name="Picture 1" descr="A drawing of a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05828" name="Picture 1" descr="A drawing of a mechanical too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44545" cy="2289810"/>
                    </a:xfrm>
                    <a:prstGeom prst="rect">
                      <a:avLst/>
                    </a:prstGeom>
                  </pic:spPr>
                </pic:pic>
              </a:graphicData>
            </a:graphic>
            <wp14:sizeRelH relativeFrom="margin">
              <wp14:pctWidth>0</wp14:pctWidth>
            </wp14:sizeRelH>
            <wp14:sizeRelV relativeFrom="margin">
              <wp14:pctHeight>0</wp14:pctHeight>
            </wp14:sizeRelV>
          </wp:anchor>
        </w:drawing>
      </w:r>
      <w:r w:rsidR="00E34338" w:rsidRPr="00374423">
        <w:t xml:space="preserve">Sketch 2 </w:t>
      </w:r>
      <w:r w:rsidR="00035B05" w:rsidRPr="00374423">
        <w:t>is a gripper manufactured from silicone and the other metal components are manufactured from aluminum.</w:t>
      </w:r>
      <w:r w:rsidR="00035B05" w:rsidRPr="009B0EB3">
        <w:rPr>
          <w:rStyle w:val="normaltextrun"/>
          <w:rFonts w:ascii="Arial" w:hAnsi="Arial" w:cs="Arial"/>
        </w:rPr>
        <w:t xml:space="preserve"> </w:t>
      </w:r>
    </w:p>
    <w:p w14:paraId="3D0BEA82" w14:textId="5BA15E64" w:rsidR="0015409C" w:rsidRDefault="0015409C" w:rsidP="0015409C"/>
    <w:p w14:paraId="225475A8" w14:textId="77777777" w:rsidR="00CD0FBB" w:rsidRDefault="00CD0FBB" w:rsidP="0015409C"/>
    <w:p w14:paraId="5C33960C" w14:textId="77777777" w:rsidR="00CD0FBB" w:rsidRDefault="00CD0FBB" w:rsidP="0015409C"/>
    <w:p w14:paraId="00270BC1" w14:textId="77777777" w:rsidR="00CD0FBB" w:rsidRDefault="00CD0FBB" w:rsidP="0015409C"/>
    <w:p w14:paraId="4F3B062A" w14:textId="77777777" w:rsidR="00CD0FBB" w:rsidRDefault="00CD0FBB" w:rsidP="0015409C"/>
    <w:p w14:paraId="0BE9B084" w14:textId="2D4C8D5B" w:rsidR="00CD0FBB" w:rsidRDefault="00CD0FBB" w:rsidP="0015409C"/>
    <w:p w14:paraId="796EEE71" w14:textId="77777777" w:rsidR="00CD0FBB" w:rsidRDefault="00CD0FBB" w:rsidP="0015409C"/>
    <w:p w14:paraId="3353E1FC" w14:textId="77777777" w:rsidR="00CD0FBB" w:rsidRDefault="00CD0FBB" w:rsidP="0015409C"/>
    <w:p w14:paraId="5489E181" w14:textId="77777777" w:rsidR="009B0EB3" w:rsidRDefault="009B0EB3" w:rsidP="0015409C"/>
    <w:p w14:paraId="0415B8DE" w14:textId="6DD93983" w:rsidR="0015409C" w:rsidRPr="00374423" w:rsidRDefault="0015409C" w:rsidP="0015409C">
      <w:r w:rsidRPr="00374423">
        <w:t>Sketch 3</w:t>
      </w:r>
    </w:p>
    <w:p w14:paraId="47BF6768" w14:textId="4A5D363F" w:rsidR="00035B05" w:rsidRPr="00374423" w:rsidRDefault="00035B05" w:rsidP="00035B05">
      <w:r w:rsidRPr="00374423">
        <w:t>Sketch 3 is a gripper manufactured from PVC (Polyvin</w:t>
      </w:r>
      <w:r w:rsidR="008004E4" w:rsidRPr="00374423">
        <w:t>yl Chloride)</w:t>
      </w:r>
      <w:r w:rsidRPr="00374423">
        <w:t xml:space="preserve"> and the </w:t>
      </w:r>
      <w:r w:rsidR="008004E4" w:rsidRPr="00374423">
        <w:t xml:space="preserve">frame is manufactured from stainless steel. </w:t>
      </w:r>
      <w:r w:rsidRPr="00374423">
        <w:t xml:space="preserve"> </w:t>
      </w:r>
    </w:p>
    <w:p w14:paraId="5EB102A5" w14:textId="183F7862" w:rsidR="00035B05" w:rsidRPr="00147EAF" w:rsidRDefault="00147EAF" w:rsidP="0015409C">
      <w:pPr>
        <w:rPr>
          <w:b/>
          <w:bCs/>
        </w:rPr>
      </w:pPr>
      <w:r w:rsidRPr="00147EAF">
        <w:rPr>
          <w:noProof/>
        </w:rPr>
        <w:lastRenderedPageBreak/>
        <w:drawing>
          <wp:anchor distT="0" distB="0" distL="114300" distR="114300" simplePos="0" relativeHeight="251658244" behindDoc="0" locked="0" layoutInCell="1" allowOverlap="1" wp14:anchorId="177A922E" wp14:editId="5DFFA4F8">
            <wp:simplePos x="0" y="0"/>
            <wp:positionH relativeFrom="column">
              <wp:posOffset>946150</wp:posOffset>
            </wp:positionH>
            <wp:positionV relativeFrom="paragraph">
              <wp:posOffset>114300</wp:posOffset>
            </wp:positionV>
            <wp:extent cx="4026107" cy="2635385"/>
            <wp:effectExtent l="0" t="0" r="0" b="0"/>
            <wp:wrapSquare wrapText="bothSides"/>
            <wp:docPr id="1062143925"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43925" name="Picture 1" descr="A drawing of a mach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26107" cy="2635385"/>
                    </a:xfrm>
                    <a:prstGeom prst="rect">
                      <a:avLst/>
                    </a:prstGeom>
                  </pic:spPr>
                </pic:pic>
              </a:graphicData>
            </a:graphic>
          </wp:anchor>
        </w:drawing>
      </w:r>
    </w:p>
    <w:p w14:paraId="72E25609" w14:textId="2E629D76" w:rsidR="0015409C" w:rsidRPr="0015409C" w:rsidRDefault="0015409C" w:rsidP="0015409C"/>
    <w:p w14:paraId="621FFDB1" w14:textId="77777777" w:rsidR="00813D12" w:rsidRDefault="00813D12" w:rsidP="00813D12"/>
    <w:p w14:paraId="074A3C28" w14:textId="77777777" w:rsidR="00C909D9" w:rsidRDefault="00C909D9" w:rsidP="00813D12"/>
    <w:p w14:paraId="383E748E" w14:textId="77777777" w:rsidR="00C909D9" w:rsidRDefault="00C909D9" w:rsidP="00813D12"/>
    <w:p w14:paraId="540B66D3" w14:textId="77777777" w:rsidR="00C909D9" w:rsidRDefault="00C909D9" w:rsidP="00813D12"/>
    <w:p w14:paraId="1923F5BC" w14:textId="6D9992CB" w:rsidR="00C909D9" w:rsidRDefault="00C909D9" w:rsidP="00813D12"/>
    <w:p w14:paraId="22223099" w14:textId="41573A35" w:rsidR="00C909D9" w:rsidRDefault="00C909D9" w:rsidP="00813D12"/>
    <w:p w14:paraId="1EA95608" w14:textId="6DBD3F0A" w:rsidR="00C909D9" w:rsidRDefault="00C909D9" w:rsidP="00813D12"/>
    <w:p w14:paraId="553DC2D4" w14:textId="77777777" w:rsidR="00203AB4" w:rsidRDefault="00203AB4" w:rsidP="00813D12"/>
    <w:p w14:paraId="617F4DD6" w14:textId="77777777" w:rsidR="00203AB4" w:rsidRDefault="00203AB4" w:rsidP="00813D12"/>
    <w:p w14:paraId="3E278900" w14:textId="413B56F1" w:rsidR="00813D12" w:rsidRDefault="00813D12" w:rsidP="0025713B">
      <w:pPr>
        <w:pStyle w:val="Heading3"/>
        <w:numPr>
          <w:ilvl w:val="2"/>
          <w:numId w:val="16"/>
        </w:numPr>
      </w:pPr>
      <w:bookmarkStart w:id="15" w:name="_Toc171266435"/>
      <w:r>
        <w:t>Design Isolation</w:t>
      </w:r>
      <w:bookmarkEnd w:id="15"/>
      <w:r>
        <w:t xml:space="preserve"> </w:t>
      </w:r>
    </w:p>
    <w:p w14:paraId="46A10606" w14:textId="43FA39FC" w:rsidR="003F31F5" w:rsidRDefault="00BC03FF" w:rsidP="003F31F5">
      <w:r w:rsidRPr="00374423">
        <w:rPr>
          <w:noProof/>
        </w:rPr>
        <mc:AlternateContent>
          <mc:Choice Requires="wps">
            <w:drawing>
              <wp:anchor distT="0" distB="0" distL="114300" distR="114300" simplePos="0" relativeHeight="251658253" behindDoc="0" locked="0" layoutInCell="1" allowOverlap="1" wp14:anchorId="55B31367" wp14:editId="4479E1CA">
                <wp:simplePos x="0" y="0"/>
                <wp:positionH relativeFrom="column">
                  <wp:posOffset>70869</wp:posOffset>
                </wp:positionH>
                <wp:positionV relativeFrom="paragraph">
                  <wp:posOffset>2192791</wp:posOffset>
                </wp:positionV>
                <wp:extent cx="5943600" cy="457200"/>
                <wp:effectExtent l="0" t="0" r="0" b="0"/>
                <wp:wrapSquare wrapText="bothSides"/>
                <wp:docPr id="1723845441" name="Text Box 1"/>
                <wp:cNvGraphicFramePr/>
                <a:graphic xmlns:a="http://schemas.openxmlformats.org/drawingml/2006/main">
                  <a:graphicData uri="http://schemas.microsoft.com/office/word/2010/wordprocessingShape">
                    <wps:wsp>
                      <wps:cNvSpPr txBox="1"/>
                      <wps:spPr>
                        <a:xfrm>
                          <a:off x="0" y="0"/>
                          <a:ext cx="5943600" cy="457200"/>
                        </a:xfrm>
                        <a:prstGeom prst="rect">
                          <a:avLst/>
                        </a:prstGeom>
                        <a:solidFill>
                          <a:prstClr val="white"/>
                        </a:solidFill>
                        <a:ln>
                          <a:noFill/>
                        </a:ln>
                      </wps:spPr>
                      <wps:txbx>
                        <w:txbxContent>
                          <w:p w14:paraId="29599D37" w14:textId="46F7E83C" w:rsidR="00BC03FF" w:rsidRPr="00C5633D" w:rsidRDefault="00BC03FF" w:rsidP="00BC03FF">
                            <w:pPr>
                              <w:pStyle w:val="Caption"/>
                              <w:jc w:val="center"/>
                            </w:pPr>
                            <w:bookmarkStart w:id="16" w:name="_Toc171262311"/>
                            <w:r>
                              <w:t xml:space="preserve">Table </w:t>
                            </w:r>
                            <w:r>
                              <w:fldChar w:fldCharType="begin"/>
                            </w:r>
                            <w:r>
                              <w:instrText xml:space="preserve"> SEQ Table \* ARABIC </w:instrText>
                            </w:r>
                            <w:r>
                              <w:fldChar w:fldCharType="separate"/>
                            </w:r>
                            <w:r w:rsidR="00312319">
                              <w:rPr>
                                <w:noProof/>
                              </w:rPr>
                              <w:t>3</w:t>
                            </w:r>
                            <w:r>
                              <w:fldChar w:fldCharType="end"/>
                            </w:r>
                            <w:r>
                              <w:t xml:space="preserve"> - </w:t>
                            </w:r>
                            <w:r w:rsidRPr="00E82A81">
                              <w:t>Pugh Matrix Chart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5B31367" id="_x0000_s1029" type="#_x0000_t202" style="position:absolute;margin-left:5.6pt;margin-top:172.65pt;width:468pt;height:36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DMnGwIAAEIEAAAOAAAAZHJzL2Uyb0RvYy54bWysU01v2zAMvQ/YfxB0X5z0a50Rp8hSZBhQ&#10;tAXSoWdFlmIBsqhRSuzs14/yR7J1Ow27yDRJkeJ7j/O7trbsoDAYcAWfTaacKSehNG5X8G8v6w+3&#10;nIUoXCksOFXwowr8bvH+3bzxubqACmypkFERF/LGF7yK0edZFmSlahEm4JWjoAasRaRf3GUlioaq&#10;1za7mE5vsgaw9AhShUDe+z7IF119rZWMT1oHFZktOL0tdid25zad2WIu8h0KXxk5PEP8wytqYRw1&#10;PZW6F1GwPZo/StVGIgTQcSKhzkBrI1U3A00zm76ZZlMJr7pZCJzgTzCF/1dWPh42/hlZbD9DSwQm&#10;QBof8kDONE+rsU5feimjOEF4PMGm2sgkOa8/XV3eTCkkKXZ1/ZF4SWWy822PIX5RULNkFByJlg4t&#10;cXgIsU8dU1KzANaUa2Nt+kmBlUV2EERhU5mohuK/ZVmXch2kW33B5MnOoyQrttuWmbLgl+OYWyiP&#10;ND1CL4zg5dpQvwcR4rNAUgJNReqOT3RoC03BYbA4qwB//M2f8okginLWkLIKHr7vBSrO7FdH1CUZ&#10;jgaOxnY03L5eAU06o73xsjPpAkY7mhqhfiXRL1MXCgknqVfB42iuYq9vWhqplssuicTmRXxwGy9T&#10;6RHXl/ZVoB9YicTnI4yaE/kbcvrcHuXlPoI2HXMJ1x7FAW4Sasf9sFRpE37977LOq7/4CQAA//8D&#10;AFBLAwQUAAYACAAAACEArtxnuN8AAAAKAQAADwAAAGRycy9kb3ducmV2LnhtbEyPy07DMBBF90j8&#10;gzVIbBB1XrQlxKmgpTtY9KGu3dgkEfE4sp0m/XuGFSzvzNGdM8VqMh27aOdbiwLiWQRMY2VVi7WA&#10;42H7uATmg0QlO4tawFV7WJW3N4XMlR1xpy/7UDMqQZ9LAU0Ifc65rxptpJ/ZXiPtvqwzMlB0NVdO&#10;jlRuOp5E0Zwb2SJdaGSv142uvveDETDfuGHc4fphc3z/kJ99nZzerich7u+m1xdgQU/hD4ZffVKH&#10;kpzOdkDlWUc5TogUkGZPKTACnrMFTc4CsniRAi8L/v+F8gcAAP//AwBQSwECLQAUAAYACAAAACEA&#10;toM4kv4AAADhAQAAEwAAAAAAAAAAAAAAAAAAAAAAW0NvbnRlbnRfVHlwZXNdLnhtbFBLAQItABQA&#10;BgAIAAAAIQA4/SH/1gAAAJQBAAALAAAAAAAAAAAAAAAAAC8BAABfcmVscy8ucmVsc1BLAQItABQA&#10;BgAIAAAAIQDBCDMnGwIAAEIEAAAOAAAAAAAAAAAAAAAAAC4CAABkcnMvZTJvRG9jLnhtbFBLAQIt&#10;ABQABgAIAAAAIQCu3Ge43wAAAAoBAAAPAAAAAAAAAAAAAAAAAHUEAABkcnMvZG93bnJldi54bWxQ&#10;SwUGAAAAAAQABADzAAAAgQUAAAAA&#10;" stroked="f">
                <v:textbox inset="0,0,0,0">
                  <w:txbxContent>
                    <w:p w14:paraId="29599D37" w14:textId="46F7E83C" w:rsidR="00BC03FF" w:rsidRPr="00C5633D" w:rsidRDefault="00BC03FF" w:rsidP="00BC03FF">
                      <w:pPr>
                        <w:pStyle w:val="Caption"/>
                        <w:jc w:val="center"/>
                      </w:pPr>
                      <w:bookmarkStart w:id="19" w:name="_Toc171262311"/>
                      <w:r>
                        <w:t xml:space="preserve">Table </w:t>
                      </w:r>
                      <w:r>
                        <w:fldChar w:fldCharType="begin"/>
                      </w:r>
                      <w:r>
                        <w:instrText xml:space="preserve"> SEQ Table \* ARABIC </w:instrText>
                      </w:r>
                      <w:r>
                        <w:fldChar w:fldCharType="separate"/>
                      </w:r>
                      <w:r w:rsidR="00312319">
                        <w:rPr>
                          <w:noProof/>
                        </w:rPr>
                        <w:t>3</w:t>
                      </w:r>
                      <w:r>
                        <w:fldChar w:fldCharType="end"/>
                      </w:r>
                      <w:r>
                        <w:t xml:space="preserve"> - </w:t>
                      </w:r>
                      <w:r w:rsidRPr="00E82A81">
                        <w:t>Pugh Matrix Chart</w:t>
                      </w:r>
                      <w:bookmarkEnd w:id="19"/>
                    </w:p>
                  </w:txbxContent>
                </v:textbox>
                <w10:wrap type="square"/>
              </v:shape>
            </w:pict>
          </mc:Fallback>
        </mc:AlternateContent>
      </w:r>
      <w:r w:rsidR="00165FF1" w:rsidRPr="00374423">
        <w:rPr>
          <w:noProof/>
        </w:rPr>
        <w:drawing>
          <wp:anchor distT="0" distB="0" distL="114300" distR="114300" simplePos="0" relativeHeight="251658241" behindDoc="0" locked="0" layoutInCell="1" allowOverlap="1" wp14:anchorId="39170D26" wp14:editId="73B5AC62">
            <wp:simplePos x="0" y="0"/>
            <wp:positionH relativeFrom="column">
              <wp:posOffset>31750</wp:posOffset>
            </wp:positionH>
            <wp:positionV relativeFrom="paragraph">
              <wp:posOffset>694055</wp:posOffset>
            </wp:positionV>
            <wp:extent cx="5943600" cy="1487170"/>
            <wp:effectExtent l="0" t="0" r="0" b="0"/>
            <wp:wrapSquare wrapText="bothSides"/>
            <wp:docPr id="23785500"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85500" name="Picture 1" descr="A close-up of a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1487170"/>
                    </a:xfrm>
                    <a:prstGeom prst="rect">
                      <a:avLst/>
                    </a:prstGeom>
                  </pic:spPr>
                </pic:pic>
              </a:graphicData>
            </a:graphic>
          </wp:anchor>
        </w:drawing>
      </w:r>
      <w:r w:rsidRPr="00374423">
        <w:t xml:space="preserve">Table </w:t>
      </w:r>
      <w:r w:rsidR="009E390D" w:rsidRPr="00374423">
        <w:t>3</w:t>
      </w:r>
      <w:r w:rsidR="004363DF" w:rsidRPr="00374423">
        <w:t xml:space="preserve">  represents a Pugh Matrix Chart, this was created to </w:t>
      </w:r>
      <w:proofErr w:type="spellStart"/>
      <w:r w:rsidR="00364E1F" w:rsidRPr="00374423">
        <w:t>analyse</w:t>
      </w:r>
      <w:proofErr w:type="spellEnd"/>
      <w:r w:rsidR="004363DF" w:rsidRPr="00374423">
        <w:t xml:space="preserve"> each feature/component of the following </w:t>
      </w:r>
      <w:r w:rsidR="00E71903" w:rsidRPr="00374423">
        <w:t xml:space="preserve">drawing design </w:t>
      </w:r>
      <w:r w:rsidR="00463CAA" w:rsidRPr="00374423">
        <w:t>solutions</w:t>
      </w:r>
      <w:r w:rsidR="00E71903" w:rsidRPr="00374423">
        <w:t>. This chart is to help to create the final design</w:t>
      </w:r>
      <w:r w:rsidR="00E71903">
        <w:t>.</w:t>
      </w:r>
    </w:p>
    <w:p w14:paraId="70D683AF" w14:textId="10A4C2BA" w:rsidR="00813D12" w:rsidRPr="00374423" w:rsidRDefault="00B51A4C" w:rsidP="00813D12">
      <w:r w:rsidRPr="00374423">
        <w:t>Sketches three scored a 10 in the ‘regulation risk’ col</w:t>
      </w:r>
      <w:r w:rsidR="00020D34" w:rsidRPr="00374423">
        <w:t xml:space="preserve">umn due to the materials being used which were high risk to human health and were not food-grade safe. </w:t>
      </w:r>
    </w:p>
    <w:p w14:paraId="02B415D9" w14:textId="6AE212F6" w:rsidR="00C53997" w:rsidRPr="00374423" w:rsidRDefault="00C53997" w:rsidP="00813D12">
      <w:r w:rsidRPr="00374423">
        <w:t xml:space="preserve">The Pugh matrix chart was rated 10 as poor, 5 </w:t>
      </w:r>
      <w:r w:rsidR="00374423">
        <w:t xml:space="preserve">as </w:t>
      </w:r>
      <w:r w:rsidRPr="00374423">
        <w:t>fair</w:t>
      </w:r>
      <w:r w:rsidR="00374423">
        <w:t>,</w:t>
      </w:r>
      <w:r w:rsidRPr="00374423">
        <w:t xml:space="preserve"> and 1 as good. The </w:t>
      </w:r>
      <w:r w:rsidR="00674351" w:rsidRPr="00374423">
        <w:t>features/components</w:t>
      </w:r>
      <w:r w:rsidRPr="00374423">
        <w:t xml:space="preserve"> with the lowest score were looked at in great detail and taken forward </w:t>
      </w:r>
      <w:r w:rsidR="00674351" w:rsidRPr="00374423">
        <w:t>into</w:t>
      </w:r>
      <w:r w:rsidRPr="00374423">
        <w:t xml:space="preserve"> the final design</w:t>
      </w:r>
      <w:r w:rsidR="00674351" w:rsidRPr="00374423">
        <w:t xml:space="preserve">, critically looking importantly into the </w:t>
      </w:r>
      <w:r w:rsidR="00B57D40" w:rsidRPr="00374423">
        <w:t>‘materials’</w:t>
      </w:r>
      <w:r w:rsidR="00165FF1" w:rsidRPr="00374423">
        <w:t>, ‘corrosion’</w:t>
      </w:r>
      <w:r w:rsidR="00374423">
        <w:t>,</w:t>
      </w:r>
      <w:r w:rsidR="00B57D40" w:rsidRPr="00374423">
        <w:t xml:space="preserve"> </w:t>
      </w:r>
      <w:r w:rsidR="00C46232" w:rsidRPr="00374423">
        <w:t xml:space="preserve">and‘ </w:t>
      </w:r>
      <w:r w:rsidR="00B57D40" w:rsidRPr="00374423">
        <w:t xml:space="preserve">regulation </w:t>
      </w:r>
      <w:r w:rsidR="00E00D45" w:rsidRPr="00374423">
        <w:t>risks’</w:t>
      </w:r>
      <w:r w:rsidR="00B57D40" w:rsidRPr="00374423">
        <w:t>.</w:t>
      </w:r>
    </w:p>
    <w:p w14:paraId="08B487EE" w14:textId="7531B00B" w:rsidR="009D0653" w:rsidRPr="00374423" w:rsidRDefault="00F900E0" w:rsidP="00813D12">
      <w:r w:rsidRPr="00374423">
        <w:lastRenderedPageBreak/>
        <w:t xml:space="preserve">Sketch </w:t>
      </w:r>
      <w:r w:rsidR="00126051" w:rsidRPr="00374423">
        <w:t xml:space="preserve">two will be taken forward as the final design </w:t>
      </w:r>
      <w:r w:rsidR="007434CB" w:rsidRPr="00374423">
        <w:t xml:space="preserve">the design will remain the same </w:t>
      </w:r>
      <w:r w:rsidR="00C46232" w:rsidRPr="00374423">
        <w:t>except</w:t>
      </w:r>
      <w:r w:rsidR="007434CB" w:rsidRPr="00374423">
        <w:t xml:space="preserve"> the fasteners will be reduced, and the components will be doubled upon incorporating </w:t>
      </w:r>
      <w:r w:rsidR="00360D0D" w:rsidRPr="00374423">
        <w:t xml:space="preserve">one into another. </w:t>
      </w:r>
      <w:r w:rsidR="009D0653" w:rsidRPr="00374423">
        <w:t xml:space="preserve">The </w:t>
      </w:r>
      <w:r w:rsidR="00600899" w:rsidRPr="00374423">
        <w:t xml:space="preserve">gripper will operate through a </w:t>
      </w:r>
      <w:r w:rsidR="007004A4" w:rsidRPr="00374423">
        <w:t xml:space="preserve">pneumatic system </w:t>
      </w:r>
      <w:r w:rsidR="00D0239B" w:rsidRPr="00374423">
        <w:t xml:space="preserve">as in the food industry it is safer to operate with air as </w:t>
      </w:r>
      <w:r w:rsidR="00944EB0" w:rsidRPr="00374423">
        <w:t>opposed</w:t>
      </w:r>
      <w:r w:rsidR="00D0239B" w:rsidRPr="00374423">
        <w:t xml:space="preserve"> </w:t>
      </w:r>
      <w:r w:rsidR="00547B34" w:rsidRPr="00374423">
        <w:t xml:space="preserve">to </w:t>
      </w:r>
      <w:r w:rsidR="00D0239B" w:rsidRPr="00374423">
        <w:t>a hydraulic system containing oil as this can contaminate</w:t>
      </w:r>
      <w:r w:rsidR="00547B34" w:rsidRPr="00374423">
        <w:t xml:space="preserve"> (Mac </w:t>
      </w:r>
      <w:proofErr w:type="spellStart"/>
      <w:r w:rsidR="00547B34" w:rsidRPr="00374423">
        <w:t>Hydrualics</w:t>
      </w:r>
      <w:proofErr w:type="spellEnd"/>
      <w:r w:rsidR="00547B34" w:rsidRPr="00374423">
        <w:t>, 2020)</w:t>
      </w:r>
      <w:r w:rsidR="00944EB0" w:rsidRPr="00374423">
        <w:t xml:space="preserve">. </w:t>
      </w:r>
    </w:p>
    <w:p w14:paraId="0BCD4301" w14:textId="7C0FE441" w:rsidR="00F900E0" w:rsidRPr="00374423" w:rsidRDefault="00360D0D" w:rsidP="00813D12">
      <w:r w:rsidRPr="00374423">
        <w:t xml:space="preserve">The materials are more food-graded and safer than the other </w:t>
      </w:r>
      <w:r w:rsidR="002404F0" w:rsidRPr="00374423">
        <w:t xml:space="preserve">sketch </w:t>
      </w:r>
      <w:r w:rsidR="00386369" w:rsidRPr="00374423">
        <w:t>three</w:t>
      </w:r>
      <w:r w:rsidRPr="00374423">
        <w:t xml:space="preserve"> proposed</w:t>
      </w:r>
      <w:r w:rsidR="006C4A75" w:rsidRPr="00374423">
        <w:t xml:space="preserve">. </w:t>
      </w:r>
      <w:r w:rsidR="00651FA7" w:rsidRPr="00374423">
        <w:t xml:space="preserve">PVC, or polyvinyl chloride, has been </w:t>
      </w:r>
      <w:proofErr w:type="spellStart"/>
      <w:r w:rsidR="00340518" w:rsidRPr="00374423">
        <w:t>criticised</w:t>
      </w:r>
      <w:proofErr w:type="spellEnd"/>
      <w:r w:rsidR="00651FA7" w:rsidRPr="00374423">
        <w:t xml:space="preserve"> for leaking substances like phthalates and BPA, which can be harmful to human health</w:t>
      </w:r>
      <w:r w:rsidR="00EA66C9" w:rsidRPr="00374423">
        <w:t xml:space="preserve"> (US Food &amp; Drug, 2024)</w:t>
      </w:r>
      <w:r w:rsidR="00651FA7" w:rsidRPr="00374423">
        <w:t>.</w:t>
      </w:r>
    </w:p>
    <w:p w14:paraId="59353DE5" w14:textId="7E9C25FC" w:rsidR="00B143BF" w:rsidRPr="00374423" w:rsidRDefault="00B143BF" w:rsidP="00813D12">
      <w:r w:rsidRPr="00374423">
        <w:t xml:space="preserve">Sketch one had an aluminum alloy containing lead, </w:t>
      </w:r>
      <w:r w:rsidR="007F203C" w:rsidRPr="00374423">
        <w:t>heavy metals like lead, copper, mercury, tin, and nickel can cause deposition corrosion on aluminum surfaces</w:t>
      </w:r>
      <w:r w:rsidR="00EB7E33" w:rsidRPr="00374423">
        <w:t xml:space="preserve"> (McDonnell, 2023)</w:t>
      </w:r>
      <w:r w:rsidR="007F203C" w:rsidRPr="00374423">
        <w:t>.</w:t>
      </w:r>
    </w:p>
    <w:p w14:paraId="00D447FE" w14:textId="77777777" w:rsidR="00E00D45" w:rsidRDefault="00E00D45" w:rsidP="00813D12"/>
    <w:p w14:paraId="7F772EDD" w14:textId="25C6F509" w:rsidR="00813D12" w:rsidRDefault="00F71281" w:rsidP="00813D12">
      <w:pPr>
        <w:pStyle w:val="Heading3"/>
      </w:pPr>
      <w:bookmarkStart w:id="17" w:name="_Toc171266436"/>
      <w:r>
        <w:t>1.2</w:t>
      </w:r>
      <w:r w:rsidR="000A1608">
        <w:t xml:space="preserve">.4 </w:t>
      </w:r>
      <w:r>
        <w:t xml:space="preserve"> </w:t>
      </w:r>
      <w:r w:rsidR="00813D12">
        <w:t>Synthesis/Adaption</w:t>
      </w:r>
      <w:bookmarkEnd w:id="17"/>
    </w:p>
    <w:p w14:paraId="15889067" w14:textId="77777777" w:rsidR="00EB3C2B" w:rsidRDefault="004A7711" w:rsidP="009B0EB3">
      <w:r w:rsidRPr="00374423">
        <w:t xml:space="preserve">Business/Company Needs: </w:t>
      </w:r>
    </w:p>
    <w:p w14:paraId="1B9C0446" w14:textId="06DADE23" w:rsidR="004A7711" w:rsidRPr="00374423" w:rsidRDefault="004A7711" w:rsidP="009B0EB3">
      <w:r w:rsidRPr="00374423">
        <w:t>It is crucial to identify and understand the particular requirements and needs of the business.  The objectives and goals of the business must be considered in this. Lower costs, higher production, greater marketplace share. By overseeing the design of the components and assembly for mass production, the task can yield substantial profits and achieve the intended outcomes.</w:t>
      </w:r>
    </w:p>
    <w:p w14:paraId="6416915F" w14:textId="77777777" w:rsidR="004A7711" w:rsidRPr="00374423" w:rsidRDefault="004A7711" w:rsidP="004A7711"/>
    <w:p w14:paraId="1188CBFE" w14:textId="77777777" w:rsidR="00EB3C2B" w:rsidRDefault="0064695D" w:rsidP="0064695D">
      <w:r w:rsidRPr="00374423">
        <w:t>Cost driver:</w:t>
      </w:r>
    </w:p>
    <w:p w14:paraId="774164D8" w14:textId="59F7C68C" w:rsidR="0064695D" w:rsidRDefault="0064695D" w:rsidP="0064695D">
      <w:r w:rsidRPr="00374423">
        <w:t xml:space="preserve">Determining the primary costs associated with producing the mechanical gripper is essential. Part of this process involves </w:t>
      </w:r>
      <w:proofErr w:type="spellStart"/>
      <w:r w:rsidRPr="00374423">
        <w:t>analysing</w:t>
      </w:r>
      <w:proofErr w:type="spellEnd"/>
      <w:r w:rsidRPr="00374423">
        <w:t xml:space="preserve"> the factors that have a major impact on production costs. Among the factors to be considered are the costs of </w:t>
      </w:r>
      <w:proofErr w:type="spellStart"/>
      <w:r w:rsidRPr="00374423">
        <w:t>labour</w:t>
      </w:r>
      <w:proofErr w:type="spellEnd"/>
      <w:r w:rsidRPr="00374423">
        <w:t xml:space="preserve">, materials, energy, transportation, equipment, and any other relevant cost components. </w:t>
      </w:r>
      <w:proofErr w:type="spellStart"/>
      <w:r w:rsidRPr="00374423">
        <w:t>Recognising</w:t>
      </w:r>
      <w:proofErr w:type="spellEnd"/>
      <w:r w:rsidRPr="00374423">
        <w:t xml:space="preserve"> these cost drivers can help identify areas where redesigning mass-production components can save costs and increase efficiency.</w:t>
      </w:r>
    </w:p>
    <w:p w14:paraId="1BD676DA" w14:textId="7AC16F3E" w:rsidR="00A028D3" w:rsidRPr="00374423" w:rsidRDefault="00A028D3" w:rsidP="0064695D">
      <w:r>
        <w:t>Tooling:</w:t>
      </w:r>
    </w:p>
    <w:p w14:paraId="4A5F3EAD" w14:textId="61216084" w:rsidR="00552944" w:rsidRPr="00374423" w:rsidRDefault="00DB5650" w:rsidP="009B0EB3">
      <w:r w:rsidRPr="00374423">
        <w:t>T</w:t>
      </w:r>
      <w:r w:rsidR="00CB431B" w:rsidRPr="00374423">
        <w:t>ooling can be as low as £4,000, depending on the volume and size (Ferreira, 2024).</w:t>
      </w:r>
      <w:r w:rsidR="00374423">
        <w:t xml:space="preserve"> T</w:t>
      </w:r>
      <w:r w:rsidR="00CB431B" w:rsidRPr="00374423">
        <w:t>hough die casting is more expensive at first, it becomes more cost-effective when produced on a wide scale. Over time, businesses can recover their investment by producing high-quality, efficient parts (Neway, 2024)(Rapdit,2022)</w:t>
      </w:r>
      <w:r w:rsidR="00B15AB4" w:rsidRPr="00374423">
        <w:t>.</w:t>
      </w:r>
      <w:r w:rsidR="00552944" w:rsidRPr="00374423">
        <w:t xml:space="preserve"> </w:t>
      </w:r>
    </w:p>
    <w:p w14:paraId="3EF00EFC" w14:textId="7140391B" w:rsidR="00CB431B" w:rsidRPr="00374423" w:rsidRDefault="00A028D3" w:rsidP="00CC72AF">
      <w:pPr>
        <w:spacing w:after="0" w:line="240" w:lineRule="auto"/>
      </w:pPr>
      <w:r>
        <w:lastRenderedPageBreak/>
        <w:t>Manufacturing processes:</w:t>
      </w:r>
    </w:p>
    <w:p w14:paraId="1A7BA1EE" w14:textId="05D3E725" w:rsidR="00CB431B" w:rsidRPr="00374423" w:rsidRDefault="008A7C34" w:rsidP="00A60A21">
      <w:r w:rsidRPr="00374423">
        <w:t>It</w:t>
      </w:r>
      <w:r w:rsidR="00CB431B" w:rsidRPr="00374423">
        <w:t xml:space="preserve">'s difficult to determine if injection </w:t>
      </w:r>
      <w:proofErr w:type="spellStart"/>
      <w:r w:rsidR="00CB431B" w:rsidRPr="00374423">
        <w:t>moulding</w:t>
      </w:r>
      <w:proofErr w:type="spellEnd"/>
      <w:r w:rsidR="00CB431B" w:rsidRPr="00374423">
        <w:t xml:space="preserve"> is costly. Although the method works well for producing plastic parts in large quantities, the initial setup expenses might be significant because of the high cost of the machines. However, when production increases over time, the total cost of manufacturing</w:t>
      </w:r>
      <w:r w:rsidR="00CB431B" w:rsidRPr="00A60A21">
        <w:rPr>
          <w:rFonts w:ascii="Arial" w:hAnsi="Arial" w:cs="Arial"/>
        </w:rPr>
        <w:t xml:space="preserve"> </w:t>
      </w:r>
      <w:r w:rsidR="00CB431B" w:rsidRPr="00374423">
        <w:t xml:space="preserve">decreases. Because of this, plastic injection </w:t>
      </w:r>
      <w:proofErr w:type="spellStart"/>
      <w:r w:rsidR="00CB431B" w:rsidRPr="00374423">
        <w:t>moulding</w:t>
      </w:r>
      <w:proofErr w:type="spellEnd"/>
      <w:r w:rsidR="00CB431B" w:rsidRPr="00374423">
        <w:t xml:space="preserve"> is often seen as an affordable method of creating plastic components in large quantities, with a declining cost per part.(Rapid Direct, 2022) (</w:t>
      </w:r>
      <w:proofErr w:type="spellStart"/>
      <w:r w:rsidR="00CB431B" w:rsidRPr="00374423">
        <w:t>Formlabs</w:t>
      </w:r>
      <w:proofErr w:type="spellEnd"/>
      <w:r w:rsidR="00CB431B" w:rsidRPr="00374423">
        <w:t xml:space="preserve">, 2023). Injection </w:t>
      </w:r>
      <w:proofErr w:type="spellStart"/>
      <w:r w:rsidR="00CB431B" w:rsidRPr="00374423">
        <w:t>moulding</w:t>
      </w:r>
      <w:proofErr w:type="spellEnd"/>
      <w:r w:rsidR="00CB431B" w:rsidRPr="00374423">
        <w:t xml:space="preserve"> tooling can range from £2,000 to £100,000, depending on the complexity of the design (Ferreira, 2023). Many materials such as Polyethylene Terephthalate (PET) and Polyvinyl Chloride (PVC) (</w:t>
      </w:r>
      <w:proofErr w:type="spellStart"/>
      <w:r w:rsidR="00CB431B" w:rsidRPr="00374423">
        <w:t>AdrecoPlastics</w:t>
      </w:r>
      <w:proofErr w:type="spellEnd"/>
      <w:r w:rsidR="00CB431B" w:rsidRPr="00374423">
        <w:t xml:space="preserve"> , 2021) are used within the manufacturing process. </w:t>
      </w:r>
    </w:p>
    <w:p w14:paraId="7E28CE10" w14:textId="34315BF6" w:rsidR="00D16444" w:rsidRPr="00374423" w:rsidRDefault="00BB2147" w:rsidP="00A60A21">
      <w:r w:rsidRPr="00374423">
        <w:t xml:space="preserve">To manufacture the material, add features and date modes and other </w:t>
      </w:r>
      <w:proofErr w:type="spellStart"/>
      <w:r w:rsidRPr="00374423">
        <w:t>traceabiloity</w:t>
      </w:r>
      <w:proofErr w:type="spellEnd"/>
      <w:r w:rsidRPr="00374423">
        <w:t xml:space="preserve">, the </w:t>
      </w:r>
      <w:r w:rsidR="008A7C34" w:rsidRPr="00374423">
        <w:t>H</w:t>
      </w:r>
      <w:r w:rsidR="00CB431B" w:rsidRPr="00374423">
        <w:t>AAS</w:t>
      </w:r>
      <w:r w:rsidR="008A7C34" w:rsidRPr="00374423">
        <w:t xml:space="preserve"> CNC milling</w:t>
      </w:r>
      <w:r w:rsidR="00CB431B" w:rsidRPr="00374423">
        <w:t xml:space="preserve"> </w:t>
      </w:r>
      <w:r w:rsidR="006B5441" w:rsidRPr="00374423">
        <w:t>machines</w:t>
      </w:r>
      <w:r w:rsidR="00CB431B" w:rsidRPr="00374423">
        <w:t xml:space="preserve"> can vary in price depending on the mode</w:t>
      </w:r>
      <w:r w:rsidRPr="00374423">
        <w:t>l</w:t>
      </w:r>
      <w:r w:rsidR="00CB431B" w:rsidRPr="00374423">
        <w:t>, starting from £ 31,632.00 to £395,400.00 (SYIL, 2023).</w:t>
      </w:r>
      <w:r w:rsidR="00897D23" w:rsidRPr="00374423">
        <w:t xml:space="preserve"> A HAAS machine </w:t>
      </w:r>
      <w:r w:rsidR="006B5441" w:rsidRPr="00374423">
        <w:t>is</w:t>
      </w:r>
      <w:r w:rsidR="0054537B" w:rsidRPr="00374423">
        <w:t xml:space="preserve"> supplied with a 40-taper spindle </w:t>
      </w:r>
      <w:r w:rsidR="006B206B" w:rsidRPr="00374423">
        <w:t xml:space="preserve">(Jess, 2023) </w:t>
      </w:r>
      <w:r w:rsidR="002D1A60" w:rsidRPr="00374423">
        <w:t>which holds a maximum of 20 tools</w:t>
      </w:r>
      <w:r w:rsidR="004B09CD" w:rsidRPr="00374423">
        <w:t xml:space="preserve"> </w:t>
      </w:r>
      <w:r w:rsidR="006B5441" w:rsidRPr="00374423">
        <w:t xml:space="preserve">(HAAS, 2024). </w:t>
      </w:r>
      <w:r w:rsidR="00ED2BC7" w:rsidRPr="00374423">
        <w:t>T</w:t>
      </w:r>
      <w:r w:rsidR="000D2EA6" w:rsidRPr="00374423">
        <w:t xml:space="preserve">he average cost of CNC cutting aluminum is between £0.40 and £2.37 for each minute of </w:t>
      </w:r>
      <w:proofErr w:type="spellStart"/>
      <w:r w:rsidR="000D2EA6" w:rsidRPr="00374423">
        <w:t>labour</w:t>
      </w:r>
      <w:proofErr w:type="spellEnd"/>
      <w:r w:rsidR="00C70C8F" w:rsidRPr="00374423">
        <w:t xml:space="preserve"> (</w:t>
      </w:r>
      <w:proofErr w:type="spellStart"/>
      <w:r w:rsidR="00C70C8F" w:rsidRPr="00374423">
        <w:t>Machiningtoday</w:t>
      </w:r>
      <w:proofErr w:type="spellEnd"/>
      <w:r w:rsidR="00C70C8F" w:rsidRPr="00374423">
        <w:t>, 2022).</w:t>
      </w:r>
      <w:r w:rsidR="000B72B5" w:rsidRPr="00374423">
        <w:t xml:space="preserve"> </w:t>
      </w:r>
      <w:r w:rsidR="000A2C3D" w:rsidRPr="00374423">
        <w:t xml:space="preserve">Firstly a fixture will need to be produced </w:t>
      </w:r>
      <w:r w:rsidR="001C1487" w:rsidRPr="00374423">
        <w:t xml:space="preserve">for the work holding method. </w:t>
      </w:r>
      <w:r w:rsidR="00F65DDB" w:rsidRPr="00374423">
        <w:t xml:space="preserve"> </w:t>
      </w:r>
    </w:p>
    <w:p w14:paraId="0F7E4E92" w14:textId="77777777" w:rsidR="004F0484" w:rsidRPr="00374423" w:rsidRDefault="00D16444" w:rsidP="00A60A21">
      <w:r w:rsidRPr="00374423">
        <w:t xml:space="preserve">However, all three manufacturing processes </w:t>
      </w:r>
      <w:r w:rsidR="000673F7" w:rsidRPr="00374423">
        <w:t xml:space="preserve">are best suited to </w:t>
      </w:r>
      <w:r w:rsidR="0084742E" w:rsidRPr="00374423">
        <w:t>manufacture</w:t>
      </w:r>
      <w:r w:rsidR="000673F7" w:rsidRPr="00374423">
        <w:t xml:space="preserve"> the </w:t>
      </w:r>
      <w:r w:rsidR="006742C6" w:rsidRPr="00374423">
        <w:t>components of the mechanical gripper.</w:t>
      </w:r>
      <w:r w:rsidR="00615509" w:rsidRPr="00374423">
        <w:t xml:space="preserve"> </w:t>
      </w:r>
      <w:r w:rsidR="004F0484" w:rsidRPr="00374423">
        <w:t>The advantages of all three process are;</w:t>
      </w:r>
    </w:p>
    <w:p w14:paraId="25E0D45F" w14:textId="0889C329" w:rsidR="003B6490" w:rsidRPr="00374423" w:rsidRDefault="004F0484" w:rsidP="00374423">
      <w:pPr>
        <w:pStyle w:val="ListParagraph"/>
        <w:numPr>
          <w:ilvl w:val="0"/>
          <w:numId w:val="13"/>
        </w:numPr>
      </w:pPr>
      <w:r w:rsidRPr="00374423">
        <w:t xml:space="preserve">Injection </w:t>
      </w:r>
      <w:proofErr w:type="spellStart"/>
      <w:r w:rsidRPr="00374423">
        <w:t>moulding</w:t>
      </w:r>
      <w:proofErr w:type="spellEnd"/>
      <w:r w:rsidRPr="00374423">
        <w:t xml:space="preserve"> </w:t>
      </w:r>
      <w:r w:rsidR="00CE54B0" w:rsidRPr="00374423">
        <w:t>–</w:t>
      </w:r>
      <w:r w:rsidRPr="00374423">
        <w:t xml:space="preserve"> </w:t>
      </w:r>
      <w:r w:rsidR="00CE54B0" w:rsidRPr="00374423">
        <w:t xml:space="preserve">with high precision at a low cost, large volumes of parts can be manufactured per hour, using suitable </w:t>
      </w:r>
      <w:r w:rsidR="003B6490" w:rsidRPr="00374423">
        <w:t>rubbers and plastics</w:t>
      </w:r>
      <w:r w:rsidR="00C74361" w:rsidRPr="00374423">
        <w:t xml:space="preserve"> (Hatch, 2022).</w:t>
      </w:r>
    </w:p>
    <w:p w14:paraId="60ECA4B6" w14:textId="5880E7D6" w:rsidR="003B6490" w:rsidRPr="00374423" w:rsidRDefault="003B6490" w:rsidP="00374423">
      <w:pPr>
        <w:pStyle w:val="ListParagraph"/>
        <w:numPr>
          <w:ilvl w:val="0"/>
          <w:numId w:val="13"/>
        </w:numPr>
      </w:pPr>
      <w:r w:rsidRPr="00374423">
        <w:t xml:space="preserve">Die casting </w:t>
      </w:r>
      <w:r w:rsidR="00860076" w:rsidRPr="00374423">
        <w:t>–</w:t>
      </w:r>
      <w:r w:rsidRPr="00374423">
        <w:t xml:space="preserve"> </w:t>
      </w:r>
      <w:r w:rsidR="00860076" w:rsidRPr="00374423">
        <w:t>is suitable for geometrical complex parts, using aluminum with high pressure die casting</w:t>
      </w:r>
      <w:r w:rsidR="00C96BCE" w:rsidRPr="00374423">
        <w:t xml:space="preserve"> applied</w:t>
      </w:r>
      <w:r w:rsidR="00B20037" w:rsidRPr="00374423">
        <w:t xml:space="preserve"> (Rapid Direct, 2022e)</w:t>
      </w:r>
      <w:r w:rsidR="00C96BCE" w:rsidRPr="00374423">
        <w:t xml:space="preserve">. </w:t>
      </w:r>
    </w:p>
    <w:p w14:paraId="2278F6C5" w14:textId="7FFE1826" w:rsidR="00C96BCE" w:rsidRPr="00374423" w:rsidRDefault="00C96BCE" w:rsidP="00374423">
      <w:pPr>
        <w:pStyle w:val="ListParagraph"/>
        <w:numPr>
          <w:ilvl w:val="0"/>
          <w:numId w:val="13"/>
        </w:numPr>
      </w:pPr>
      <w:r w:rsidRPr="00374423">
        <w:t>CNC milling – minimizes the effect of the environment by</w:t>
      </w:r>
      <w:r w:rsidR="00D960A1" w:rsidRPr="00374423">
        <w:t xml:space="preserve"> less material at waste due to accuracy</w:t>
      </w:r>
      <w:r w:rsidR="009C7B52" w:rsidRPr="00374423">
        <w:t xml:space="preserve"> (</w:t>
      </w:r>
      <w:proofErr w:type="spellStart"/>
      <w:r w:rsidR="009C7B52" w:rsidRPr="00374423">
        <w:t>TeamXometry</w:t>
      </w:r>
      <w:proofErr w:type="spellEnd"/>
      <w:r w:rsidR="009C7B52" w:rsidRPr="00374423">
        <w:t>, 2022)</w:t>
      </w:r>
      <w:r w:rsidR="00D960A1" w:rsidRPr="00374423">
        <w:t xml:space="preserve">. </w:t>
      </w:r>
    </w:p>
    <w:p w14:paraId="0371D7DD" w14:textId="132DD90E" w:rsidR="009F706D" w:rsidRPr="00374423" w:rsidRDefault="00615509" w:rsidP="009F706D">
      <w:r w:rsidRPr="00374423">
        <w:t xml:space="preserve">Although it will be a heavily cost </w:t>
      </w:r>
      <w:r w:rsidR="009F706D" w:rsidRPr="00374423">
        <w:t xml:space="preserve">for tooling and machining investment, the estimated volume of over 1000 units per week to satisfy customer demand, these processes will also be cost-effective in the long term (BBC Bitesize, 2024). </w:t>
      </w:r>
      <w:r w:rsidR="00FD790D" w:rsidRPr="00374423">
        <w:t xml:space="preserve">Taken into an account, cost-effectiveness, production speed, </w:t>
      </w:r>
      <w:r w:rsidR="00700376" w:rsidRPr="00374423">
        <w:t xml:space="preserve">efficiency and repeatability will all be achieved by the three manufacturing processes. </w:t>
      </w:r>
      <w:r w:rsidR="009F706D" w:rsidRPr="00374423">
        <w:t>A product life cycle factor to consider is as the production</w:t>
      </w:r>
      <w:r w:rsidR="009F706D" w:rsidRPr="009110D3">
        <w:t xml:space="preserve"> </w:t>
      </w:r>
      <w:r w:rsidR="009F706D" w:rsidRPr="00374423">
        <w:t>scales up, profits will be made and the price for the product can decrease (Rapid Direct, 2022) (mold7, 2023).</w:t>
      </w:r>
    </w:p>
    <w:p w14:paraId="5F6A511B" w14:textId="605C4C4B" w:rsidR="0003418C" w:rsidRPr="00B15AB4" w:rsidRDefault="0003418C" w:rsidP="0003418C">
      <w:pPr>
        <w:rPr>
          <w:rFonts w:ascii="Arial" w:hAnsi="Arial" w:cs="Arial"/>
        </w:rPr>
      </w:pPr>
      <w:r w:rsidRPr="00374423">
        <w:t xml:space="preserve">Throughout the manufacturing processes, two initial materials will be used that are, aluminum and silicone.  The material met the food regulations. There are critical regulations that are adhered to in the food industry due to the risk of contamination and </w:t>
      </w:r>
      <w:r w:rsidRPr="00374423">
        <w:lastRenderedPageBreak/>
        <w:t xml:space="preserve">human health. There is a duty of care businesses must follow.  The materials must be chosen from a food-grade material. Aluminum alloys may be used depending on the contents it is made up </w:t>
      </w:r>
      <w:r w:rsidR="00374423">
        <w:t>of</w:t>
      </w:r>
      <w:r w:rsidRPr="00374423">
        <w:t>. The acceptable mass content of alloying elements and contaminants in aluminum alloy cast goods and products meant for food contact is specified in the EN 601 standard. It offers guidelines on how to prove that a product is compliant. By comparing the maximum contents specified in EN 1706 to the</w:t>
      </w:r>
      <w:r w:rsidRPr="00B15AB4">
        <w:rPr>
          <w:rFonts w:ascii="Arial" w:hAnsi="Arial" w:cs="Arial"/>
        </w:rPr>
        <w:t xml:space="preserve"> </w:t>
      </w:r>
      <w:r w:rsidRPr="00374423">
        <w:t>specifications of this standard, conformity with EN 601 can be identified. This guidance, which covers tolerated daily intakes (TDIs), specified release limits (SRLs), and quality requirements (</w:t>
      </w:r>
      <w:proofErr w:type="spellStart"/>
      <w:r w:rsidRPr="00374423">
        <w:t>Società</w:t>
      </w:r>
      <w:proofErr w:type="spellEnd"/>
      <w:r w:rsidRPr="00374423">
        <w:t xml:space="preserve"> </w:t>
      </w:r>
      <w:proofErr w:type="spellStart"/>
      <w:r w:rsidRPr="00374423">
        <w:t>Alluminio</w:t>
      </w:r>
      <w:proofErr w:type="spellEnd"/>
      <w:r w:rsidRPr="00374423">
        <w:t xml:space="preserve"> Veneto, 2023). Silicone is a common use of material which is used to manufacture mechanical grippers in the food industry as the material is non-toxic and resistant to extreme temperatures, as it will not release harmful substances into food (DX, 2020). Its flexibility enables it to handle delicate parts and unusual shapes (Tulip Technologies, 2024).  </w:t>
      </w:r>
      <w:r w:rsidR="00374423">
        <w:t>Food-grade</w:t>
      </w:r>
      <w:r w:rsidRPr="00374423">
        <w:t xml:space="preserve"> aluminum is a preferred option in the food industry due to its many advantages. Aluminum is also an extremely durable material that is appropriate for applications involving both hot and cold food because it can tolerate a wide range of temperatures. Mechanical grippers manufactured from aluminum are safe as it is non-toxic and </w:t>
      </w:r>
      <w:r w:rsidR="00374423">
        <w:t>do</w:t>
      </w:r>
      <w:r w:rsidRPr="00374423">
        <w:t xml:space="preserve"> not contaminate food with dangerous substances. It has a corrosion resistance. Aluminum is an environmental material because it is recyclable (Walter, 2024).</w:t>
      </w:r>
    </w:p>
    <w:p w14:paraId="276873EB" w14:textId="6F4B7660" w:rsidR="00041C0F" w:rsidRDefault="00041C0F" w:rsidP="00100FAB">
      <w:pPr>
        <w:pStyle w:val="Heading3"/>
      </w:pPr>
      <w:r>
        <w:lastRenderedPageBreak/>
        <w:t xml:space="preserve">      </w:t>
      </w:r>
      <w:bookmarkStart w:id="18" w:name="_Toc171266437"/>
      <w:r>
        <w:t>1.3</w:t>
      </w:r>
      <w:r w:rsidR="000A1608">
        <w:t xml:space="preserve"> </w:t>
      </w:r>
      <w:r>
        <w:t>Design and Development</w:t>
      </w:r>
      <w:bookmarkEnd w:id="18"/>
    </w:p>
    <w:bookmarkStart w:id="19" w:name="_Toc171266438"/>
    <w:p w14:paraId="65B9F66E" w14:textId="33F17E27" w:rsidR="00651E2A" w:rsidRDefault="00BC03FF" w:rsidP="00100FAB">
      <w:pPr>
        <w:pStyle w:val="Heading3"/>
      </w:pPr>
      <w:r>
        <w:rPr>
          <w:noProof/>
        </w:rPr>
        <mc:AlternateContent>
          <mc:Choice Requires="wps">
            <w:drawing>
              <wp:anchor distT="0" distB="0" distL="114300" distR="114300" simplePos="0" relativeHeight="251658254" behindDoc="0" locked="0" layoutInCell="1" allowOverlap="1" wp14:anchorId="72F0661C" wp14:editId="1E00F677">
                <wp:simplePos x="0" y="0"/>
                <wp:positionH relativeFrom="margin">
                  <wp:align>right</wp:align>
                </wp:positionH>
                <wp:positionV relativeFrom="paragraph">
                  <wp:posOffset>3338704</wp:posOffset>
                </wp:positionV>
                <wp:extent cx="5943600" cy="457200"/>
                <wp:effectExtent l="0" t="0" r="0" b="0"/>
                <wp:wrapSquare wrapText="bothSides"/>
                <wp:docPr id="82206953" name="Text Box 1"/>
                <wp:cNvGraphicFramePr/>
                <a:graphic xmlns:a="http://schemas.openxmlformats.org/drawingml/2006/main">
                  <a:graphicData uri="http://schemas.microsoft.com/office/word/2010/wordprocessingShape">
                    <wps:wsp>
                      <wps:cNvSpPr txBox="1"/>
                      <wps:spPr>
                        <a:xfrm>
                          <a:off x="0" y="0"/>
                          <a:ext cx="5943600" cy="457200"/>
                        </a:xfrm>
                        <a:prstGeom prst="rect">
                          <a:avLst/>
                        </a:prstGeom>
                        <a:solidFill>
                          <a:prstClr val="white"/>
                        </a:solidFill>
                        <a:ln>
                          <a:noFill/>
                        </a:ln>
                      </wps:spPr>
                      <wps:txbx>
                        <w:txbxContent>
                          <w:p w14:paraId="2E3BC5D2" w14:textId="17CA2339" w:rsidR="00BC03FF" w:rsidRPr="008F7F47" w:rsidRDefault="00BC03FF" w:rsidP="00BC03FF">
                            <w:pPr>
                              <w:pStyle w:val="Caption"/>
                              <w:jc w:val="center"/>
                            </w:pPr>
                            <w:bookmarkStart w:id="20" w:name="_Toc171262312"/>
                            <w:r>
                              <w:t xml:space="preserve">Table </w:t>
                            </w:r>
                            <w:r>
                              <w:fldChar w:fldCharType="begin"/>
                            </w:r>
                            <w:r>
                              <w:instrText xml:space="preserve"> SEQ Table \* ARABIC </w:instrText>
                            </w:r>
                            <w:r>
                              <w:fldChar w:fldCharType="separate"/>
                            </w:r>
                            <w:r w:rsidR="00312319">
                              <w:rPr>
                                <w:noProof/>
                              </w:rPr>
                              <w:t>4</w:t>
                            </w:r>
                            <w:r>
                              <w:fldChar w:fldCharType="end"/>
                            </w:r>
                            <w:r>
                              <w:t xml:space="preserve"> -  </w:t>
                            </w:r>
                            <w:r w:rsidRPr="00A060C2">
                              <w:t>Design Failure Mode and Effect Analysis (DFMEA)</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2F0661C" id="_x0000_s1030" type="#_x0000_t202" style="position:absolute;margin-left:416.8pt;margin-top:262.9pt;width:468pt;height:36pt;z-index:25165825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szcGwIAAEIEAAAOAAAAZHJzL2Uyb0RvYy54bWysU01vEzEQvSPxHyzfySalLbDKpgqpgpCi&#10;tlKKena8dtaS12PGTnbDr2e8HwkUToiLd9Yzno/33szv2tqyo8JgwBV8NplyppyE0rh9wb89r999&#10;5CxE4UphwamCn1Tgd4u3b+aNz9UVVGBLhYySuJA3vuBVjD7PsiArVYswAa8cOTVgLSL94j4rUTSU&#10;vbbZ1XR6mzWApUeQKgS6ve+dfNHl11rJ+Kh1UJHZglNvsTuxO3fpzBZzke9R+MrIoQ3xD13Uwjgq&#10;ek51L6JgBzR/pKqNRAig40RCnYHWRqpuBppmNn01zbYSXnWzEDjBn2EK/y+tfDhu/ROy2H6GlghM&#10;gDQ+5IEu0zytxjp9qVNGfoLwdIZNtZFJurz5dP3+dkouSb7rmw/ES0qTXV57DPGLgpolo+BItHRo&#10;ieMmxD50DEnFAlhTro216Sc5VhbZURCFTWWiGpL/FmVdinWQXvUJ0012GSVZsd21zJTU5DjmDsoT&#10;TY/QCyN4uTZUbyNCfBJISqCpSN3xkQ5toSk4DBZnFeCPv92neCKIvJw1pKyCh+8HgYoz+9URdUmG&#10;o4GjsRsNd6hXQJPOaG+87Ex6gNGOpkaoX0j0y1SFXMJJqlXwOJqr2Oublkaq5bILIrF5ETdu62VK&#10;PeL63L4I9AMrkfh8gFFzIn9FTh/bo7w8RNCmYy7h2qM4wE1C7bgfliptwq//XdRl9Rc/AQAA//8D&#10;AFBLAwQUAAYACAAAACEA+g2mUN4AAAAIAQAADwAAAGRycy9kb3ducmV2LnhtbEyPwU7DMBBE70j8&#10;g7VIXBB1CGpoQ5wKWriVQ0vVsxsvSUS8jmynSf+e5QTHnRnNzitWk+3EGX1oHSl4mCUgkCpnWqoV&#10;HD7f7xcgQtRkdOcIFVwwwKq8vip0btxIOzzvYy24hEKuFTQx9rmUoWrQ6jBzPRJ7X85bHfn0tTRe&#10;j1xuO5kmSSatbok/NLrHdYPV936wCrKNH8Ydre82h7et/ujr9Ph6OSp1ezO9PIOIOMW/MPzO5+lQ&#10;8qaTG8gE0SlgkKhgns4ZgO3lY8bKiZXl0wJkWcj/AOUPAAAA//8DAFBLAQItABQABgAIAAAAIQC2&#10;gziS/gAAAOEBAAATAAAAAAAAAAAAAAAAAAAAAABbQ29udGVudF9UeXBlc10ueG1sUEsBAi0AFAAG&#10;AAgAAAAhADj9If/WAAAAlAEAAAsAAAAAAAAAAAAAAAAALwEAAF9yZWxzLy5yZWxzUEsBAi0AFAAG&#10;AAgAAAAhAEZ+zNwbAgAAQgQAAA4AAAAAAAAAAAAAAAAALgIAAGRycy9lMm9Eb2MueG1sUEsBAi0A&#10;FAAGAAgAAAAhAPoNplDeAAAACAEAAA8AAAAAAAAAAAAAAAAAdQQAAGRycy9kb3ducmV2LnhtbFBL&#10;BQYAAAAABAAEAPMAAACABQAAAAA=&#10;" stroked="f">
                <v:textbox inset="0,0,0,0">
                  <w:txbxContent>
                    <w:p w14:paraId="2E3BC5D2" w14:textId="17CA2339" w:rsidR="00BC03FF" w:rsidRPr="008F7F47" w:rsidRDefault="00BC03FF" w:rsidP="00BC03FF">
                      <w:pPr>
                        <w:pStyle w:val="Caption"/>
                        <w:jc w:val="center"/>
                      </w:pPr>
                      <w:bookmarkStart w:id="22" w:name="_Toc171262312"/>
                      <w:r>
                        <w:t xml:space="preserve">Table </w:t>
                      </w:r>
                      <w:r>
                        <w:fldChar w:fldCharType="begin"/>
                      </w:r>
                      <w:r>
                        <w:instrText xml:space="preserve"> SEQ Table \* ARABIC </w:instrText>
                      </w:r>
                      <w:r>
                        <w:fldChar w:fldCharType="separate"/>
                      </w:r>
                      <w:r w:rsidR="00312319">
                        <w:rPr>
                          <w:noProof/>
                        </w:rPr>
                        <w:t>4</w:t>
                      </w:r>
                      <w:r>
                        <w:fldChar w:fldCharType="end"/>
                      </w:r>
                      <w:r>
                        <w:t xml:space="preserve"> -  </w:t>
                      </w:r>
                      <w:r w:rsidRPr="00A060C2">
                        <w:t>Design Failure Mode and Effect Analysis (DFMEA)</w:t>
                      </w:r>
                      <w:bookmarkEnd w:id="22"/>
                    </w:p>
                  </w:txbxContent>
                </v:textbox>
                <w10:wrap type="square" anchorx="margin"/>
              </v:shape>
            </w:pict>
          </mc:Fallback>
        </mc:AlternateContent>
      </w:r>
      <w:r w:rsidR="00651E2A" w:rsidRPr="00041C0F">
        <w:rPr>
          <w:noProof/>
        </w:rPr>
        <w:drawing>
          <wp:anchor distT="0" distB="0" distL="114300" distR="114300" simplePos="0" relativeHeight="251658251" behindDoc="0" locked="0" layoutInCell="1" allowOverlap="1" wp14:anchorId="03920D7F" wp14:editId="0A7AF73F">
            <wp:simplePos x="0" y="0"/>
            <wp:positionH relativeFrom="margin">
              <wp:align>right</wp:align>
            </wp:positionH>
            <wp:positionV relativeFrom="paragraph">
              <wp:posOffset>358775</wp:posOffset>
            </wp:positionV>
            <wp:extent cx="5943600" cy="2919730"/>
            <wp:effectExtent l="0" t="0" r="0" b="0"/>
            <wp:wrapSquare wrapText="bothSides"/>
            <wp:docPr id="271237898"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37898" name="Picture 1" descr="A close up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2919730"/>
                    </a:xfrm>
                    <a:prstGeom prst="rect">
                      <a:avLst/>
                    </a:prstGeom>
                  </pic:spPr>
                </pic:pic>
              </a:graphicData>
            </a:graphic>
          </wp:anchor>
        </w:drawing>
      </w:r>
      <w:r w:rsidR="00041C0F">
        <w:t xml:space="preserve">       1.3.1 Design Failure Mode and Effect Analysis (DFMEA)</w:t>
      </w:r>
      <w:bookmarkEnd w:id="19"/>
    </w:p>
    <w:p w14:paraId="7C774D62" w14:textId="27876124" w:rsidR="00D653AA" w:rsidRPr="00B15AB4" w:rsidRDefault="00D653AA" w:rsidP="009C4365">
      <w:pPr>
        <w:rPr>
          <w:rFonts w:ascii="Arial" w:hAnsi="Arial" w:cs="Arial"/>
        </w:rPr>
      </w:pPr>
      <w:r w:rsidRPr="00374423">
        <w:t xml:space="preserve">Design failure mode and effects analysis is commonly defined as a structured set of actions designed mainly to identify and determine possible product failures, </w:t>
      </w:r>
      <w:proofErr w:type="spellStart"/>
      <w:r w:rsidRPr="00374423">
        <w:t>analyse</w:t>
      </w:r>
      <w:proofErr w:type="spellEnd"/>
      <w:r w:rsidRPr="00374423">
        <w:t xml:space="preserve"> the impact of the errors</w:t>
      </w:r>
      <w:r w:rsidR="00BC03FF" w:rsidRPr="00374423">
        <w:t>,</w:t>
      </w:r>
      <w:r w:rsidRPr="00374423">
        <w:t xml:space="preserve"> and keep track of the steps that can be taken to prevent the failure from occurring</w:t>
      </w:r>
      <w:r w:rsidR="009C4365" w:rsidRPr="00374423">
        <w:t xml:space="preserve"> (Penn, 2018)</w:t>
      </w:r>
      <w:r w:rsidRPr="00374423">
        <w:t>.</w:t>
      </w:r>
      <w:r w:rsidR="00F07D62" w:rsidRPr="00374423">
        <w:t xml:space="preserve"> The suggested actions are intended to reduce the identified</w:t>
      </w:r>
      <w:r w:rsidR="00BC03FF" w:rsidRPr="00374423">
        <w:t xml:space="preserve"> </w:t>
      </w:r>
      <w:r w:rsidR="00F07D62" w:rsidRPr="00374423">
        <w:t>failure modes and decrease their severity, frequency, and detection. The</w:t>
      </w:r>
      <w:r w:rsidR="00F07D62" w:rsidRPr="00B15AB4">
        <w:rPr>
          <w:rFonts w:ascii="Arial" w:hAnsi="Arial" w:cs="Arial"/>
        </w:rPr>
        <w:t xml:space="preserve"> </w:t>
      </w:r>
      <w:r w:rsidR="00F07D62" w:rsidRPr="00374423">
        <w:t xml:space="preserve">design engineering team should focus on redesigning </w:t>
      </w:r>
      <w:r w:rsidR="00BC03FF" w:rsidRPr="00374423">
        <w:t>to</w:t>
      </w:r>
      <w:r w:rsidR="00F07D62" w:rsidRPr="00374423">
        <w:t xml:space="preserve"> significantly lower the RPN, as indicated in Table</w:t>
      </w:r>
      <w:r w:rsidR="00BC03FF" w:rsidRPr="00374423">
        <w:t xml:space="preserve"> </w:t>
      </w:r>
      <w:r w:rsidR="00F26E2D" w:rsidRPr="00374423">
        <w:t>4</w:t>
      </w:r>
      <w:r w:rsidR="00F07D62" w:rsidRPr="00374423">
        <w:t>.</w:t>
      </w:r>
      <w:r w:rsidR="00F07D62" w:rsidRPr="00B15AB4">
        <w:rPr>
          <w:rFonts w:ascii="Arial" w:hAnsi="Arial" w:cs="Arial"/>
        </w:rPr>
        <w:t xml:space="preserve"> </w:t>
      </w:r>
    </w:p>
    <w:p w14:paraId="41DA952C" w14:textId="77777777" w:rsidR="00BC03FF" w:rsidRPr="00D653AA" w:rsidRDefault="00BC03FF" w:rsidP="009C4365">
      <w:pPr>
        <w:rPr>
          <w:rFonts w:ascii="Times New Roman" w:eastAsia="Times New Roman" w:hAnsi="Times New Roman" w:cs="Times New Roman"/>
          <w:lang w:val="en-GB" w:eastAsia="en-GB"/>
        </w:rPr>
      </w:pPr>
    </w:p>
    <w:p w14:paraId="78CD6507" w14:textId="77777777" w:rsidR="00BC03FF" w:rsidRPr="00100FAB" w:rsidRDefault="00BC03FF" w:rsidP="000A1608">
      <w:pPr>
        <w:pStyle w:val="Heading3"/>
      </w:pPr>
      <w:bookmarkStart w:id="21" w:name="_Toc171266439"/>
      <w:r w:rsidRPr="00100FAB">
        <w:t>1.3.2 Design For Manufacturing (DFM)</w:t>
      </w:r>
      <w:bookmarkEnd w:id="21"/>
      <w:r w:rsidRPr="00100FAB">
        <w:t xml:space="preserve"> </w:t>
      </w:r>
    </w:p>
    <w:p w14:paraId="6FA39772" w14:textId="71BD887E" w:rsidR="00651E2A" w:rsidRPr="00374423" w:rsidRDefault="008D27D4" w:rsidP="00CF3A3A">
      <w:r w:rsidRPr="00374423">
        <w:t xml:space="preserve">The </w:t>
      </w:r>
      <w:proofErr w:type="spellStart"/>
      <w:r w:rsidRPr="00374423">
        <w:t>optimisation</w:t>
      </w:r>
      <w:proofErr w:type="spellEnd"/>
      <w:r w:rsidRPr="00374423">
        <w:t xml:space="preserve"> of a component's design to make it easier and more affordable to produce is known as design for  manufacturability (DFM). To lower manufacturing costs, DFM involves effectively designing  product. This enables a manufacturer to identify and prevent errors or mistakes</w:t>
      </w:r>
      <w:r w:rsidR="00CF3A3A" w:rsidRPr="00CF3A3A">
        <w:t xml:space="preserve"> </w:t>
      </w:r>
      <w:r w:rsidR="00CF3A3A" w:rsidRPr="00374423">
        <w:t>(TWI Ltd , 2024).</w:t>
      </w:r>
      <w:r w:rsidR="00334B60" w:rsidRPr="00374423">
        <w:t xml:space="preserve"> This tool targets the focus on innovating the </w:t>
      </w:r>
      <w:r w:rsidR="00374423">
        <w:t>component's</w:t>
      </w:r>
      <w:r w:rsidR="00334B60" w:rsidRPr="00374423">
        <w:t xml:space="preserve"> design</w:t>
      </w:r>
      <w:r w:rsidR="001D0204" w:rsidRPr="00374423">
        <w:t xml:space="preserve"> to ensure cost-effectiveness and achievable production processes. </w:t>
      </w:r>
      <w:r w:rsidR="00FF00A2" w:rsidRPr="00374423">
        <w:t xml:space="preserve">By using all three manufacturing processes, the design will be </w:t>
      </w:r>
      <w:r w:rsidR="00374423">
        <w:t>incorporated</w:t>
      </w:r>
      <w:r w:rsidR="00935A47" w:rsidRPr="00374423">
        <w:t xml:space="preserve"> with the abilities.</w:t>
      </w:r>
      <w:r w:rsidR="009C6628" w:rsidRPr="00374423">
        <w:t xml:space="preserve"> By implementing DFM </w:t>
      </w:r>
      <w:r w:rsidR="00A03024" w:rsidRPr="00374423">
        <w:t>habit</w:t>
      </w:r>
      <w:r w:rsidR="00A93717" w:rsidRPr="00374423">
        <w:t xml:space="preserve">s </w:t>
      </w:r>
      <w:r w:rsidR="00A03024" w:rsidRPr="00374423">
        <w:t>standards and documentation,</w:t>
      </w:r>
      <w:r w:rsidR="00D15DC5" w:rsidRPr="00374423">
        <w:t xml:space="preserve"> reduction of </w:t>
      </w:r>
      <w:r w:rsidR="00D15DC5" w:rsidRPr="00374423">
        <w:lastRenderedPageBreak/>
        <w:t>components</w:t>
      </w:r>
      <w:r w:rsidR="00374423">
        <w:t>,</w:t>
      </w:r>
      <w:r w:rsidR="00D15DC5" w:rsidRPr="00374423">
        <w:t xml:space="preserve"> and</w:t>
      </w:r>
      <w:r w:rsidR="00A93717" w:rsidRPr="00374423">
        <w:t xml:space="preserve"> manufacturing process</w:t>
      </w:r>
      <w:r w:rsidR="00D15DC5" w:rsidRPr="00374423">
        <w:t xml:space="preserve">, </w:t>
      </w:r>
      <w:r w:rsidR="00A93717" w:rsidRPr="00374423">
        <w:t>concerns can be addressed.</w:t>
      </w:r>
      <w:r w:rsidR="005E1F5A" w:rsidRPr="00374423">
        <w:t xml:space="preserve"> This would achieve product quality, efficiency</w:t>
      </w:r>
      <w:r w:rsidR="00374423">
        <w:t>,</w:t>
      </w:r>
      <w:r w:rsidR="005E1F5A" w:rsidRPr="00374423">
        <w:t xml:space="preserve"> and </w:t>
      </w:r>
      <w:r w:rsidR="00DE1C10" w:rsidRPr="00374423">
        <w:t xml:space="preserve">product downtime and costs. </w:t>
      </w:r>
    </w:p>
    <w:p w14:paraId="2C997994" w14:textId="6A841308" w:rsidR="00DE1C10" w:rsidRPr="00CF3A3A" w:rsidRDefault="00DE1C10" w:rsidP="00CF3A3A">
      <w:pPr>
        <w:rPr>
          <w:rFonts w:ascii="Times New Roman" w:eastAsia="Times New Roman" w:hAnsi="Times New Roman" w:cs="Times New Roman"/>
          <w:lang w:val="en-GB" w:eastAsia="en-GB"/>
        </w:rPr>
      </w:pPr>
    </w:p>
    <w:p w14:paraId="6F5A4951" w14:textId="43C4E47B" w:rsidR="00BC03FF" w:rsidRPr="00100FAB" w:rsidRDefault="00BC03FF" w:rsidP="000A1608">
      <w:pPr>
        <w:pStyle w:val="Heading3"/>
      </w:pPr>
      <w:r w:rsidRPr="00100FAB">
        <w:t xml:space="preserve"> </w:t>
      </w:r>
      <w:bookmarkStart w:id="22" w:name="_Toc171266440"/>
      <w:r w:rsidRPr="00100FAB">
        <w:t>1.3.3 Redesign</w:t>
      </w:r>
      <w:bookmarkEnd w:id="22"/>
    </w:p>
    <w:p w14:paraId="1D18617B" w14:textId="123B1788" w:rsidR="00813D12" w:rsidRDefault="000130A4" w:rsidP="00813D12">
      <w:pPr>
        <w:pStyle w:val="Heading3"/>
      </w:pPr>
      <w:bookmarkStart w:id="23" w:name="_Toc171266441"/>
      <w:r>
        <w:t>Detail design</w:t>
      </w:r>
      <w:bookmarkEnd w:id="23"/>
      <w:r>
        <w:t xml:space="preserve"> </w:t>
      </w:r>
    </w:p>
    <w:p w14:paraId="5A923133" w14:textId="3B84E8D1" w:rsidR="00065FC5" w:rsidRDefault="00517299" w:rsidP="008952A4">
      <w:r>
        <w:t xml:space="preserve">Firstly </w:t>
      </w:r>
      <w:r w:rsidR="00F61FEF">
        <w:t>the</w:t>
      </w:r>
      <w:r w:rsidR="008952A4">
        <w:t xml:space="preserve"> modification will </w:t>
      </w:r>
      <w:r w:rsidR="00C9732F">
        <w:t xml:space="preserve">include </w:t>
      </w:r>
      <w:r w:rsidR="009E5CE1">
        <w:t xml:space="preserve">gear one </w:t>
      </w:r>
      <w:r w:rsidR="00FF1F50">
        <w:t>(</w:t>
      </w:r>
      <w:r w:rsidR="00FF1F50">
        <w:rPr>
          <w:i/>
          <w:iCs/>
        </w:rPr>
        <w:t xml:space="preserve">Figure </w:t>
      </w:r>
      <w:r w:rsidR="00FF1F50" w:rsidRPr="00FF1F50">
        <w:t>3</w:t>
      </w:r>
      <w:r w:rsidR="00FF1F50">
        <w:t xml:space="preserve">) </w:t>
      </w:r>
      <w:r w:rsidR="00C9732F" w:rsidRPr="00FF1F50">
        <w:t>manufactured</w:t>
      </w:r>
      <w:r w:rsidR="00C9732F">
        <w:t xml:space="preserve"> </w:t>
      </w:r>
      <w:r w:rsidR="000E5670">
        <w:t xml:space="preserve">by the </w:t>
      </w:r>
      <w:r w:rsidR="00A700C7">
        <w:t>die-casting</w:t>
      </w:r>
      <w:r w:rsidR="000E5670">
        <w:t xml:space="preserve"> process, this will then act as a tool for the injection </w:t>
      </w:r>
      <w:proofErr w:type="spellStart"/>
      <w:r w:rsidR="000E5670">
        <w:t>moudling</w:t>
      </w:r>
      <w:proofErr w:type="spellEnd"/>
      <w:r w:rsidR="006E0E51">
        <w:t xml:space="preserve"> process</w:t>
      </w:r>
      <w:r w:rsidR="000E5670">
        <w:t xml:space="preserve">. The </w:t>
      </w:r>
      <w:r w:rsidR="00511813">
        <w:t xml:space="preserve"> gripper jaw </w:t>
      </w:r>
      <w:r w:rsidR="00241E69">
        <w:t>(</w:t>
      </w:r>
      <w:r w:rsidR="00241E69">
        <w:rPr>
          <w:i/>
          <w:iCs/>
        </w:rPr>
        <w:t xml:space="preserve">Figure </w:t>
      </w:r>
      <w:r w:rsidR="00241E69" w:rsidRPr="00241E69">
        <w:t>4</w:t>
      </w:r>
      <w:r w:rsidR="00241E69">
        <w:t>)</w:t>
      </w:r>
      <w:r w:rsidR="00B64FEF">
        <w:t xml:space="preserve"> will be injection </w:t>
      </w:r>
      <w:proofErr w:type="spellStart"/>
      <w:r w:rsidR="00B64FEF">
        <w:t>moulded</w:t>
      </w:r>
      <w:proofErr w:type="spellEnd"/>
      <w:r w:rsidR="00241E69">
        <w:t xml:space="preserve"> </w:t>
      </w:r>
      <w:r w:rsidR="005062C9" w:rsidRPr="00241E69">
        <w:t>to</w:t>
      </w:r>
      <w:r w:rsidR="005062C9">
        <w:t xml:space="preserve"> reduce the </w:t>
      </w:r>
      <w:r w:rsidR="00C17983">
        <w:t>number</w:t>
      </w:r>
      <w:r w:rsidR="005062C9">
        <w:t xml:space="preserve"> of screws in the original design. </w:t>
      </w:r>
      <w:r w:rsidR="00C66E2B">
        <w:t xml:space="preserve"> </w:t>
      </w:r>
      <w:r w:rsidR="00B64FEF">
        <w:t xml:space="preserve">The </w:t>
      </w:r>
      <w:r w:rsidR="00294C0F">
        <w:t xml:space="preserve">threaded </w:t>
      </w:r>
      <w:r w:rsidR="00B64FEF">
        <w:t>hole</w:t>
      </w:r>
      <w:r w:rsidR="00294C0F">
        <w:t xml:space="preserve"> highlighted</w:t>
      </w:r>
      <w:r w:rsidR="00B64FEF">
        <w:t xml:space="preserve"> in </w:t>
      </w:r>
      <w:r w:rsidR="00E115F0">
        <w:rPr>
          <w:i/>
          <w:iCs/>
        </w:rPr>
        <w:t>F</w:t>
      </w:r>
      <w:r w:rsidR="00B64FEF">
        <w:rPr>
          <w:i/>
          <w:iCs/>
        </w:rPr>
        <w:t xml:space="preserve">igure </w:t>
      </w:r>
      <w:r w:rsidR="00E115F0">
        <w:rPr>
          <w:i/>
          <w:iCs/>
        </w:rPr>
        <w:t>3</w:t>
      </w:r>
      <w:r w:rsidR="00B64FEF">
        <w:t xml:space="preserve"> and </w:t>
      </w:r>
      <w:r w:rsidR="00B64FEF">
        <w:rPr>
          <w:i/>
          <w:iCs/>
        </w:rPr>
        <w:t xml:space="preserve">Figure </w:t>
      </w:r>
      <w:r w:rsidR="00E115F0">
        <w:rPr>
          <w:i/>
          <w:iCs/>
        </w:rPr>
        <w:t xml:space="preserve">4 </w:t>
      </w:r>
      <w:r w:rsidR="00E115F0">
        <w:t xml:space="preserve">will be </w:t>
      </w:r>
      <w:proofErr w:type="spellStart"/>
      <w:r w:rsidR="00E115F0">
        <w:t>eleminated</w:t>
      </w:r>
      <w:proofErr w:type="spellEnd"/>
      <w:r w:rsidR="00E115F0">
        <w:t xml:space="preserve"> as there is no requirements. </w:t>
      </w:r>
      <w:r w:rsidR="00574763" w:rsidRPr="00E115F0">
        <w:t>This</w:t>
      </w:r>
      <w:r w:rsidR="00574763">
        <w:t xml:space="preserve"> consists of the </w:t>
      </w:r>
      <w:r w:rsidR="002E03E1">
        <w:t>two separate parts being incorporated into one component. Furthermore, the redesign</w:t>
      </w:r>
      <w:r w:rsidR="00FF49F7">
        <w:t xml:space="preserve"> will have a </w:t>
      </w:r>
      <w:r w:rsidR="00F32988">
        <w:t>positive</w:t>
      </w:r>
      <w:r w:rsidR="00FF49F7">
        <w:t xml:space="preserve"> impact for mass production, reducing the assembly process </w:t>
      </w:r>
      <w:r w:rsidR="00F32988">
        <w:t>of assembling components.</w:t>
      </w:r>
    </w:p>
    <w:p w14:paraId="19E37AE9" w14:textId="59F76A1C" w:rsidR="00241E69" w:rsidRDefault="00E115F0" w:rsidP="008952A4">
      <w:r>
        <w:rPr>
          <w:noProof/>
        </w:rPr>
        <mc:AlternateContent>
          <mc:Choice Requires="wps">
            <w:drawing>
              <wp:anchor distT="0" distB="0" distL="114300" distR="114300" simplePos="0" relativeHeight="251665424" behindDoc="0" locked="0" layoutInCell="1" allowOverlap="1" wp14:anchorId="04923AC7" wp14:editId="0700E4F5">
                <wp:simplePos x="0" y="0"/>
                <wp:positionH relativeFrom="column">
                  <wp:posOffset>1225550</wp:posOffset>
                </wp:positionH>
                <wp:positionV relativeFrom="paragraph">
                  <wp:posOffset>1677035</wp:posOffset>
                </wp:positionV>
                <wp:extent cx="1265555" cy="635"/>
                <wp:effectExtent l="0" t="0" r="0" b="0"/>
                <wp:wrapSquare wrapText="bothSides"/>
                <wp:docPr id="170901275" name="Text Box 1"/>
                <wp:cNvGraphicFramePr/>
                <a:graphic xmlns:a="http://schemas.openxmlformats.org/drawingml/2006/main">
                  <a:graphicData uri="http://schemas.microsoft.com/office/word/2010/wordprocessingShape">
                    <wps:wsp>
                      <wps:cNvSpPr txBox="1"/>
                      <wps:spPr>
                        <a:xfrm>
                          <a:off x="0" y="0"/>
                          <a:ext cx="1265555" cy="635"/>
                        </a:xfrm>
                        <a:prstGeom prst="rect">
                          <a:avLst/>
                        </a:prstGeom>
                        <a:solidFill>
                          <a:prstClr val="white"/>
                        </a:solidFill>
                        <a:ln>
                          <a:noFill/>
                        </a:ln>
                      </wps:spPr>
                      <wps:txbx>
                        <w:txbxContent>
                          <w:p w14:paraId="45596AC1" w14:textId="7848C23A" w:rsidR="00E115F0" w:rsidRPr="00C84F25" w:rsidRDefault="00E115F0" w:rsidP="00E115F0">
                            <w:pPr>
                              <w:pStyle w:val="Caption"/>
                              <w:jc w:val="center"/>
                            </w:pPr>
                            <w:bookmarkStart w:id="24" w:name="_Toc171263600"/>
                            <w:bookmarkStart w:id="25" w:name="_Toc171265280"/>
                            <w:r>
                              <w:t xml:space="preserve">Figure </w:t>
                            </w:r>
                            <w:r w:rsidR="00783FE3">
                              <w:fldChar w:fldCharType="begin"/>
                            </w:r>
                            <w:r w:rsidR="00783FE3">
                              <w:instrText xml:space="preserve"> SEQ Figure \* ARABIC </w:instrText>
                            </w:r>
                            <w:r w:rsidR="00783FE3">
                              <w:fldChar w:fldCharType="separate"/>
                            </w:r>
                            <w:r w:rsidR="00783FE3">
                              <w:rPr>
                                <w:noProof/>
                              </w:rPr>
                              <w:t>3</w:t>
                            </w:r>
                            <w:r w:rsidR="00783FE3">
                              <w:fldChar w:fldCharType="end"/>
                            </w:r>
                            <w:r>
                              <w:t xml:space="preserve"> – Gear one</w:t>
                            </w:r>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23AC7" id="_x0000_s1031" type="#_x0000_t202" style="position:absolute;margin-left:96.5pt;margin-top:132.05pt;width:99.65pt;height:.05pt;z-index:251665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jqBFwIAAD8EAAAOAAAAZHJzL2Uyb0RvYy54bWysU02L2zAQvRf6H4TujZOUDcXEWdIsKYWw&#10;u5Ate1ZkORbIGnWkxE5/fUeynbTbnkp9kEczo/l6b5b3XWPYWaHXYAs+m0w5U1ZCqe2x4N9eth8+&#10;ceaDsKUwYFXBL8rz+9X7d8vW5WoONZhSIaMg1uetK3gdgsuzzMtaNcJPwClLxgqwEYGueMxKFC1F&#10;b0w2n04XWQtYOgSpvCftQ2/kqxS/qpQMT1XlVWCm4FRbSCem8xDPbLUU+RGFq7UcyhD/UEUjtKWk&#10;11APIgh2Qv1HqEZLBA9VmEhoMqgqLVXqgbqZTd90s6+FU6kXGo531zH5/xdWPp737hlZ6D5DRwDG&#10;gbTO556UsZ+uwib+qVJGdhrh5To21QUm46P54o4+ziTZFh/vYozs9tShD18UNCwKBUfCJI1KnHc+&#10;9K6jS8zkwehyq42Jl2jYGGRnQfi1tQ5qCP6bl7HR10J81QeMmuzWR5RCd+iYLgue6ouaA5QXah2h&#10;Z4V3cqsp30748CyQaEDdErXDEx2VgbbgMEic1YA//qaP/oQOWTlriVYF999PAhVn5qsl3CIHRwFH&#10;4TAK9tRsgDqd0dI4mUR6gMGMYoXQvBLj1zELmYSVlKvgYRQ3oSc3bYxU63VyIqY5EXZ272QMPc71&#10;pXsV6AZUAoH5CCPhRP4GnN43wePWp0CTTsjdpjiMm1iasB82Kq7Br/fkddv71U8AAAD//wMAUEsD&#10;BBQABgAIAAAAIQDSwhed4QAAAAsBAAAPAAAAZHJzL2Rvd25yZXYueG1sTI/BTsMwEETvSPyDtUhc&#10;EHWaRBENcaqqggNcqoZeuLmxGwfidWQ7bfh7Fi5wnNnR7JtqPduBnbUPvUMBy0UCTGPrVI+dgMPb&#10;8/0DsBAlKjk41AK+dIB1fX1VyVK5C+71uYkdoxIMpRRgYhxLzkNrtJVh4UaNdDs5b2Uk6TuuvLxQ&#10;uR14miQFt7JH+mDkqLdGt5/NZAXs8veduZtOT6+bPPMvh2lbfHSNELc38+YRWNRz/AvDDz6hQ01M&#10;RzehCmwgvcpoSxSQFvkSGCWyVZoBO/46KfC64v831N8AAAD//wMAUEsBAi0AFAAGAAgAAAAhALaD&#10;OJL+AAAA4QEAABMAAAAAAAAAAAAAAAAAAAAAAFtDb250ZW50X1R5cGVzXS54bWxQSwECLQAUAAYA&#10;CAAAACEAOP0h/9YAAACUAQAACwAAAAAAAAAAAAAAAAAvAQAAX3JlbHMvLnJlbHNQSwECLQAUAAYA&#10;CAAAACEAIdI6gRcCAAA/BAAADgAAAAAAAAAAAAAAAAAuAgAAZHJzL2Uyb0RvYy54bWxQSwECLQAU&#10;AAYACAAAACEA0sIXneEAAAALAQAADwAAAAAAAAAAAAAAAABxBAAAZHJzL2Rvd25yZXYueG1sUEsF&#10;BgAAAAAEAAQA8wAAAH8FAAAAAA==&#10;" stroked="f">
                <v:textbox style="mso-fit-shape-to-text:t" inset="0,0,0,0">
                  <w:txbxContent>
                    <w:p w14:paraId="45596AC1" w14:textId="7848C23A" w:rsidR="00E115F0" w:rsidRPr="00C84F25" w:rsidRDefault="00E115F0" w:rsidP="00E115F0">
                      <w:pPr>
                        <w:pStyle w:val="Caption"/>
                        <w:jc w:val="center"/>
                      </w:pPr>
                      <w:bookmarkStart w:id="26" w:name="_Toc171263600"/>
                      <w:bookmarkStart w:id="27" w:name="_Toc171265280"/>
                      <w:r>
                        <w:t xml:space="preserve">Figure </w:t>
                      </w:r>
                      <w:r w:rsidR="00783FE3">
                        <w:fldChar w:fldCharType="begin"/>
                      </w:r>
                      <w:r w:rsidR="00783FE3">
                        <w:instrText xml:space="preserve"> SEQ Figure \* ARABIC </w:instrText>
                      </w:r>
                      <w:r w:rsidR="00783FE3">
                        <w:fldChar w:fldCharType="separate"/>
                      </w:r>
                      <w:r w:rsidR="00783FE3">
                        <w:rPr>
                          <w:noProof/>
                        </w:rPr>
                        <w:t>3</w:t>
                      </w:r>
                      <w:r w:rsidR="00783FE3">
                        <w:fldChar w:fldCharType="end"/>
                      </w:r>
                      <w:r>
                        <w:t xml:space="preserve"> – Gear one</w:t>
                      </w:r>
                      <w:bookmarkEnd w:id="26"/>
                      <w:bookmarkEnd w:id="27"/>
                    </w:p>
                  </w:txbxContent>
                </v:textbox>
                <w10:wrap type="square"/>
              </v:shape>
            </w:pict>
          </mc:Fallback>
        </mc:AlternateContent>
      </w:r>
      <w:r w:rsidRPr="001D4DEB">
        <w:rPr>
          <w:noProof/>
        </w:rPr>
        <w:drawing>
          <wp:anchor distT="0" distB="0" distL="114300" distR="114300" simplePos="0" relativeHeight="251660304" behindDoc="0" locked="0" layoutInCell="1" allowOverlap="1" wp14:anchorId="7AD923DE" wp14:editId="5A4FABCD">
            <wp:simplePos x="0" y="0"/>
            <wp:positionH relativeFrom="column">
              <wp:posOffset>1225550</wp:posOffset>
            </wp:positionH>
            <wp:positionV relativeFrom="paragraph">
              <wp:posOffset>12403</wp:posOffset>
            </wp:positionV>
            <wp:extent cx="1265800" cy="1746250"/>
            <wp:effectExtent l="0" t="0" r="0" b="6350"/>
            <wp:wrapSquare wrapText="bothSides"/>
            <wp:docPr id="1334073050" name="Picture 1"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73050" name="Picture 1" descr="A black object with hol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265800" cy="17462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72" behindDoc="0" locked="0" layoutInCell="1" allowOverlap="1" wp14:anchorId="03AEAB9D" wp14:editId="2105C2E7">
                <wp:simplePos x="0" y="0"/>
                <wp:positionH relativeFrom="column">
                  <wp:posOffset>2984500</wp:posOffset>
                </wp:positionH>
                <wp:positionV relativeFrom="paragraph">
                  <wp:posOffset>1677035</wp:posOffset>
                </wp:positionV>
                <wp:extent cx="1200150" cy="635"/>
                <wp:effectExtent l="0" t="0" r="0" b="0"/>
                <wp:wrapSquare wrapText="bothSides"/>
                <wp:docPr id="687257980" name="Text Box 1"/>
                <wp:cNvGraphicFramePr/>
                <a:graphic xmlns:a="http://schemas.openxmlformats.org/drawingml/2006/main">
                  <a:graphicData uri="http://schemas.microsoft.com/office/word/2010/wordprocessingShape">
                    <wps:wsp>
                      <wps:cNvSpPr txBox="1"/>
                      <wps:spPr>
                        <a:xfrm>
                          <a:off x="0" y="0"/>
                          <a:ext cx="1200150" cy="635"/>
                        </a:xfrm>
                        <a:prstGeom prst="rect">
                          <a:avLst/>
                        </a:prstGeom>
                        <a:solidFill>
                          <a:prstClr val="white"/>
                        </a:solidFill>
                        <a:ln>
                          <a:noFill/>
                        </a:ln>
                      </wps:spPr>
                      <wps:txbx>
                        <w:txbxContent>
                          <w:p w14:paraId="773DDC72" w14:textId="5B6B8BFC" w:rsidR="00E115F0" w:rsidRPr="00F96481" w:rsidRDefault="00E115F0" w:rsidP="007514F4">
                            <w:pPr>
                              <w:pStyle w:val="Caption"/>
                              <w:jc w:val="center"/>
                              <w:rPr>
                                <w:noProof/>
                              </w:rPr>
                            </w:pPr>
                            <w:bookmarkStart w:id="26" w:name="_Toc171263601"/>
                            <w:bookmarkStart w:id="27" w:name="_Toc171265281"/>
                            <w:r>
                              <w:t xml:space="preserve">Figure </w:t>
                            </w:r>
                            <w:r w:rsidR="00783FE3">
                              <w:fldChar w:fldCharType="begin"/>
                            </w:r>
                            <w:r w:rsidR="00783FE3">
                              <w:instrText xml:space="preserve"> SEQ Figure \* ARABIC </w:instrText>
                            </w:r>
                            <w:r w:rsidR="00783FE3">
                              <w:fldChar w:fldCharType="separate"/>
                            </w:r>
                            <w:r w:rsidR="00783FE3">
                              <w:rPr>
                                <w:noProof/>
                              </w:rPr>
                              <w:t>4</w:t>
                            </w:r>
                            <w:r w:rsidR="00783FE3">
                              <w:fldChar w:fldCharType="end"/>
                            </w:r>
                            <w:r>
                              <w:t xml:space="preserve"> </w:t>
                            </w:r>
                            <w:r w:rsidR="007514F4">
                              <w:t>–</w:t>
                            </w:r>
                            <w:r>
                              <w:t xml:space="preserve"> </w:t>
                            </w:r>
                            <w:r w:rsidR="007514F4">
                              <w:t>Gripper jaw</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EAB9D" id="_x0000_s1032" type="#_x0000_t202" style="position:absolute;margin-left:235pt;margin-top:132.05pt;width:94.5pt;height:.05pt;z-index:251667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63FFwIAAD8EAAAOAAAAZHJzL2Uyb0RvYy54bWysU01v2zAMvQ/YfxB0X5x0aDEEcYosRYYB&#10;QVsgHXpWZDkWIIkapcTOfv0o2U62bqdhF5kWKX6897i476xhJ4VBgyv5bDLlTDkJlXaHkn972Xz4&#10;xFmIwlXCgFMlP6vA75fv3y1aP1c30ICpFDJK4sK89SVvYvTzogiyUVaECXjlyFkDWhHpFw9FhaKl&#10;7NYUN9PpXdECVh5BqhDo9qF38mXOX9dKxqe6DioyU3LqLeYT87lPZ7FciPkBhW+0HNoQ/9CFFdpR&#10;0UuqBxEFO6L+I5XVEiFAHScSbAF1raXKM9A0s+mbaXaN8CrPQuAEf4Ep/L+08vG088/IYvcZOiIw&#10;AdL6MA90mebparTpS50y8hOE5wtsqotMpkdExOyWXJJ8dx9vU47i+tRjiF8UWJaMkiNxkqESp22I&#10;fegYkioFMLraaGPST3KsDbKTIP7aRkc1JP8tyrgU6yC96hOmm+I6R7Jit++YrqjDccY9VGcaHaFX&#10;RfByo6neVoT4LJBkQCORtOMTHbWBtuQwWJw1gD/+dp/iiR3yctaSrEoevh8FKs7MV0e8JQ2OBo7G&#10;fjTc0a6BJp3R0niZTXqA0YxmjWBfSfGrVIVcwkmqVfI4muvYi5s2RqrVKgeR0ryIW7fzMqUecX3p&#10;XgX6gZVIZD7CKDgxf0NOH5vp8atjJKQzcwnXHsUBblJp5n7YqLQGv/7nqOveL38CAAD//wMAUEsD&#10;BBQABgAIAAAAIQDVPOq34QAAAAsBAAAPAAAAZHJzL2Rvd25yZXYueG1sTI/BTsMwEETvSPyDtUhc&#10;UOs0hAAhTlVVcKCXirQXbm68jQPxOrKdNvw9hgscd3Y086ZcTqZnJ3S+syRgMU+AITVWddQK2O9e&#10;Zg/AfJCkZG8JBXyhh2V1eVHKQtkzveGpDi2LIeQLKUCHMBSc+0ajkX5uB6T4O1pnZIina7ly8hzD&#10;Tc/TJMm5kR3FBi0HXGtsPuvRCNhm71t9Mx6fN6vs1r3ux3X+0dZCXF9NqydgAafwZ4Yf/IgOVWQ6&#10;2JGUZ72A7D6JW4KANM8WwKIjv3uMyuFXSYFXJf+/ofoGAAD//wMAUEsBAi0AFAAGAAgAAAAhALaD&#10;OJL+AAAA4QEAABMAAAAAAAAAAAAAAAAAAAAAAFtDb250ZW50X1R5cGVzXS54bWxQSwECLQAUAAYA&#10;CAAAACEAOP0h/9YAAACUAQAACwAAAAAAAAAAAAAAAAAvAQAAX3JlbHMvLnJlbHNQSwECLQAUAAYA&#10;CAAAACEAXKOtxRcCAAA/BAAADgAAAAAAAAAAAAAAAAAuAgAAZHJzL2Uyb0RvYy54bWxQSwECLQAU&#10;AAYACAAAACEA1Tzqt+EAAAALAQAADwAAAAAAAAAAAAAAAABxBAAAZHJzL2Rvd25yZXYueG1sUEsF&#10;BgAAAAAEAAQA8wAAAH8FAAAAAA==&#10;" stroked="f">
                <v:textbox style="mso-fit-shape-to-text:t" inset="0,0,0,0">
                  <w:txbxContent>
                    <w:p w14:paraId="773DDC72" w14:textId="5B6B8BFC" w:rsidR="00E115F0" w:rsidRPr="00F96481" w:rsidRDefault="00E115F0" w:rsidP="007514F4">
                      <w:pPr>
                        <w:pStyle w:val="Caption"/>
                        <w:jc w:val="center"/>
                        <w:rPr>
                          <w:noProof/>
                        </w:rPr>
                      </w:pPr>
                      <w:bookmarkStart w:id="30" w:name="_Toc171263601"/>
                      <w:bookmarkStart w:id="31" w:name="_Toc171265281"/>
                      <w:r>
                        <w:t xml:space="preserve">Figure </w:t>
                      </w:r>
                      <w:r w:rsidR="00783FE3">
                        <w:fldChar w:fldCharType="begin"/>
                      </w:r>
                      <w:r w:rsidR="00783FE3">
                        <w:instrText xml:space="preserve"> SEQ Figure \* ARABIC </w:instrText>
                      </w:r>
                      <w:r w:rsidR="00783FE3">
                        <w:fldChar w:fldCharType="separate"/>
                      </w:r>
                      <w:r w:rsidR="00783FE3">
                        <w:rPr>
                          <w:noProof/>
                        </w:rPr>
                        <w:t>4</w:t>
                      </w:r>
                      <w:r w:rsidR="00783FE3">
                        <w:fldChar w:fldCharType="end"/>
                      </w:r>
                      <w:r>
                        <w:t xml:space="preserve"> </w:t>
                      </w:r>
                      <w:r w:rsidR="007514F4">
                        <w:t>–</w:t>
                      </w:r>
                      <w:r>
                        <w:t xml:space="preserve"> </w:t>
                      </w:r>
                      <w:r w:rsidR="007514F4">
                        <w:t>Gripper jaw</w:t>
                      </w:r>
                      <w:bookmarkEnd w:id="30"/>
                      <w:bookmarkEnd w:id="31"/>
                    </w:p>
                  </w:txbxContent>
                </v:textbox>
                <w10:wrap type="square"/>
              </v:shape>
            </w:pict>
          </mc:Fallback>
        </mc:AlternateContent>
      </w:r>
      <w:r w:rsidR="001D4DEB" w:rsidRPr="00241E69">
        <w:rPr>
          <w:noProof/>
        </w:rPr>
        <w:drawing>
          <wp:anchor distT="0" distB="0" distL="114300" distR="114300" simplePos="0" relativeHeight="251659280" behindDoc="0" locked="0" layoutInCell="1" allowOverlap="1" wp14:anchorId="2A051C9F" wp14:editId="611B9738">
            <wp:simplePos x="0" y="0"/>
            <wp:positionH relativeFrom="margin">
              <wp:posOffset>2984500</wp:posOffset>
            </wp:positionH>
            <wp:positionV relativeFrom="paragraph">
              <wp:posOffset>13335</wp:posOffset>
            </wp:positionV>
            <wp:extent cx="1200150" cy="1744980"/>
            <wp:effectExtent l="0" t="0" r="0" b="7620"/>
            <wp:wrapSquare wrapText="bothSides"/>
            <wp:docPr id="6720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4422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00150" cy="1744980"/>
                    </a:xfrm>
                    <a:prstGeom prst="rect">
                      <a:avLst/>
                    </a:prstGeom>
                  </pic:spPr>
                </pic:pic>
              </a:graphicData>
            </a:graphic>
            <wp14:sizeRelH relativeFrom="margin">
              <wp14:pctWidth>0</wp14:pctWidth>
            </wp14:sizeRelH>
            <wp14:sizeRelV relativeFrom="margin">
              <wp14:pctHeight>0</wp14:pctHeight>
            </wp14:sizeRelV>
          </wp:anchor>
        </w:drawing>
      </w:r>
    </w:p>
    <w:p w14:paraId="5BD43503" w14:textId="3C2008E0" w:rsidR="00241E69" w:rsidRDefault="00241E69" w:rsidP="008952A4"/>
    <w:p w14:paraId="6ABEDCF4" w14:textId="67940ED1" w:rsidR="00241E69" w:rsidRDefault="00E115F0" w:rsidP="008952A4">
      <w:r>
        <w:rPr>
          <w:noProof/>
        </w:rPr>
        <mc:AlternateContent>
          <mc:Choice Requires="wps">
            <w:drawing>
              <wp:anchor distT="0" distB="0" distL="114300" distR="114300" simplePos="0" relativeHeight="251661328" behindDoc="0" locked="0" layoutInCell="1" allowOverlap="1" wp14:anchorId="52787482" wp14:editId="47AA43AC">
                <wp:simplePos x="0" y="0"/>
                <wp:positionH relativeFrom="column">
                  <wp:posOffset>1860550</wp:posOffset>
                </wp:positionH>
                <wp:positionV relativeFrom="paragraph">
                  <wp:posOffset>179705</wp:posOffset>
                </wp:positionV>
                <wp:extent cx="323850" cy="196850"/>
                <wp:effectExtent l="0" t="0" r="19050" b="12700"/>
                <wp:wrapNone/>
                <wp:docPr id="55425172" name="Oval 7"/>
                <wp:cNvGraphicFramePr/>
                <a:graphic xmlns:a="http://schemas.openxmlformats.org/drawingml/2006/main">
                  <a:graphicData uri="http://schemas.microsoft.com/office/word/2010/wordprocessingShape">
                    <wps:wsp>
                      <wps:cNvSpPr/>
                      <wps:spPr>
                        <a:xfrm>
                          <a:off x="0" y="0"/>
                          <a:ext cx="323850" cy="1968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C11D38" id="Oval 7" o:spid="_x0000_s1026" style="position:absolute;margin-left:146.5pt;margin-top:14.15pt;width:25.5pt;height:15.5pt;z-index:251661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wbSfgIAAGEFAAAOAAAAZHJzL2Uyb0RvYy54bWysVEtv2zAMvg/YfxB0Xx2nTdcGcYogRYYB&#10;QVu0HXpWZCkWIIuapMTJfv0o+ZFgLXYY5oNMiuTHh0jO7g61JnvhvAJT0PxiRIkwHEpltgX98br6&#10;ckOJD8yUTIMRBT0KT+/mnz/NGjsVY6hAl8IRBDF+2tiCViHYaZZ5Xoma+QuwwqBQgqtZQNZts9Kx&#10;BtFrnY1Ho+usAVdaB1x4j7f3rZDOE76UgodHKb0IRBcUYwvpdOncxDObz9h065itFO/CYP8QRc2U&#10;QacD1D0LjOycegdVK+7AgwwXHOoMpFRcpBwwm3z0RzYvFbMi5YLF8XYok/9/sPxh/2KfHJahsX7q&#10;kYxZHKSr4x/jI4dUrONQLHEIhOPl5fjyZoIl5SjKb68jjSjZydg6H74JqEkkCiq0VtbHdNiU7dc+&#10;tNq9Vrw2sFJapyfRJl540KqMd4lx281SO7Jn+Jar1Qi/zuOZGvqPptkpm0SFoxYRQ5tnIYkqMf5x&#10;iiQ1mhhgGefChLwVVawUrbd8cuYstma0SMkmwIgsMcoBuwPoNVuQHrvNu9OPpiL16WA8+ltgrfFg&#10;kTyDCYNxrQy4jwA0ZtV5bvX7IrWliVXaQHl8csRBOyXe8pXCp1szH56Yw7HA18ZRD494SA1NQaGj&#10;KKnA/froPupjt6KUkgbHrKD+5445QYn+brCPb/OrqziXibmafB0j484lm3OJ2dVLwNfPcalYnsio&#10;H3RPSgf1G26ERfSKImY4+i4oD65nlqEdf9wpXCwWSQ1n0bKwNi+WR/BY1diXr4c35mzXvwEb/wH6&#10;kXzXw61utDSw2AWQKjX4qa5dvXGOU+N0OycuinM+aZ024/w3AAAA//8DAFBLAwQUAAYACAAAACEA&#10;T47JJt0AAAAJAQAADwAAAGRycy9kb3ducmV2LnhtbEyPQU/DMAyF70j8h8hIXBBLWUfVlqbThLQD&#10;xw0krl4T1orEqRpv6/495gQ32+/p+XvNeg5end2UhkgGnhYZKEddtAMdDXy8bx9LUImRLPpIzsDV&#10;JVi3tzcN1jZeaOfOez4qCaFUo4Geeay1Tl3vAqZFHB2J9hWngCzrdNR2wouEB6+XWVbogAPJhx5H&#10;99q77nt/CgY2V81+l6rtgy2oKPgzvaEvjbm/mzcvoNjN/GeGX3xBh1aYDvFENilvYFnl0oVlKHNQ&#10;YshXKzkcDDxXOei20f8btD8AAAD//wMAUEsBAi0AFAAGAAgAAAAhALaDOJL+AAAA4QEAABMAAAAA&#10;AAAAAAAAAAAAAAAAAFtDb250ZW50X1R5cGVzXS54bWxQSwECLQAUAAYACAAAACEAOP0h/9YAAACU&#10;AQAACwAAAAAAAAAAAAAAAAAvAQAAX3JlbHMvLnJlbHNQSwECLQAUAAYACAAAACEAOm8G0n4CAABh&#10;BQAADgAAAAAAAAAAAAAAAAAuAgAAZHJzL2Uyb0RvYy54bWxQSwECLQAUAAYACAAAACEAT47JJt0A&#10;AAAJAQAADwAAAAAAAAAAAAAAAADYBAAAZHJzL2Rvd25yZXYueG1sUEsFBgAAAAAEAAQA8wAAAOIF&#10;AAAAAA==&#10;" filled="f" strokecolor="red" strokeweight="1pt">
                <v:stroke joinstyle="miter"/>
              </v:oval>
            </w:pict>
          </mc:Fallback>
        </mc:AlternateContent>
      </w:r>
    </w:p>
    <w:p w14:paraId="2FB36BBC" w14:textId="36094B22" w:rsidR="00241E69" w:rsidRDefault="00E115F0" w:rsidP="008952A4">
      <w:r>
        <w:rPr>
          <w:noProof/>
        </w:rPr>
        <mc:AlternateContent>
          <mc:Choice Requires="wps">
            <w:drawing>
              <wp:anchor distT="0" distB="0" distL="114300" distR="114300" simplePos="0" relativeHeight="251663376" behindDoc="0" locked="0" layoutInCell="1" allowOverlap="1" wp14:anchorId="77C1040C" wp14:editId="6D8BE22C">
                <wp:simplePos x="0" y="0"/>
                <wp:positionH relativeFrom="column">
                  <wp:posOffset>3276600</wp:posOffset>
                </wp:positionH>
                <wp:positionV relativeFrom="paragraph">
                  <wp:posOffset>236855</wp:posOffset>
                </wp:positionV>
                <wp:extent cx="323850" cy="196850"/>
                <wp:effectExtent l="0" t="0" r="19050" b="12700"/>
                <wp:wrapNone/>
                <wp:docPr id="744658368" name="Oval 7"/>
                <wp:cNvGraphicFramePr/>
                <a:graphic xmlns:a="http://schemas.openxmlformats.org/drawingml/2006/main">
                  <a:graphicData uri="http://schemas.microsoft.com/office/word/2010/wordprocessingShape">
                    <wps:wsp>
                      <wps:cNvSpPr/>
                      <wps:spPr>
                        <a:xfrm>
                          <a:off x="0" y="0"/>
                          <a:ext cx="323850" cy="1968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F0AE35" id="Oval 7" o:spid="_x0000_s1026" style="position:absolute;margin-left:258pt;margin-top:18.65pt;width:25.5pt;height:15.5pt;z-index:251663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wbSfgIAAGEFAAAOAAAAZHJzL2Uyb0RvYy54bWysVEtv2zAMvg/YfxB0Xx2nTdcGcYogRYYB&#10;QVu0HXpWZCkWIIuapMTJfv0o+ZFgLXYY5oNMiuTHh0jO7g61JnvhvAJT0PxiRIkwHEpltgX98br6&#10;ckOJD8yUTIMRBT0KT+/mnz/NGjsVY6hAl8IRBDF+2tiCViHYaZZ5Xoma+QuwwqBQgqtZQNZts9Kx&#10;BtFrnY1Ho+usAVdaB1x4j7f3rZDOE76UgodHKb0IRBcUYwvpdOncxDObz9h065itFO/CYP8QRc2U&#10;QacD1D0LjOycegdVK+7AgwwXHOoMpFRcpBwwm3z0RzYvFbMi5YLF8XYok/9/sPxh/2KfHJahsX7q&#10;kYxZHKSr4x/jI4dUrONQLHEIhOPl5fjyZoIl5SjKb68jjSjZydg6H74JqEkkCiq0VtbHdNiU7dc+&#10;tNq9Vrw2sFJapyfRJl540KqMd4lx281SO7Jn+Jar1Qi/zuOZGvqPptkpm0SFoxYRQ5tnIYkqMf5x&#10;iiQ1mhhgGefChLwVVawUrbd8cuYstma0SMkmwIgsMcoBuwPoNVuQHrvNu9OPpiL16WA8+ltgrfFg&#10;kTyDCYNxrQy4jwA0ZtV5bvX7IrWliVXaQHl8csRBOyXe8pXCp1szH56Yw7HA18ZRD494SA1NQaGj&#10;KKnA/froPupjt6KUkgbHrKD+5445QYn+brCPb/OrqziXibmafB0j484lm3OJ2dVLwNfPcalYnsio&#10;H3RPSgf1G26ERfSKImY4+i4oD65nlqEdf9wpXCwWSQ1n0bKwNi+WR/BY1diXr4c35mzXvwEb/wH6&#10;kXzXw61utDSw2AWQKjX4qa5dvXGOU+N0OycuinM+aZ024/w3AAAA//8DAFBLAwQUAAYACAAAACEA&#10;KZTS3d0AAAAJAQAADwAAAGRycy9kb3ducmV2LnhtbEyPwW7CMBBE75X4B2uReqmKAxEmTeMghMSh&#10;R2ilXpfYTaLa6yheIPx93VN7nJ3R7JtqO3knrnaMfSANy0UGwlITTE+tho/3w3MBIjKSQRfIarjb&#10;CNt69lBhacKNjvZ64lakEoolauiYh1LK2HTWY1yEwVLyvsLokZMcW2lGvKVy7+Qqy5T02FP60OFg&#10;951tvk8Xr2F3l+yO8eXwZBQpxZ/xDV2h9eN82r2CYDvxXxh+8RM61InpHC5konAa1kuVtrCGfJOD&#10;SIG12qTDWYMqcpB1Jf8vqH8AAAD//wMAUEsBAi0AFAAGAAgAAAAhALaDOJL+AAAA4QEAABMAAAAA&#10;AAAAAAAAAAAAAAAAAFtDb250ZW50X1R5cGVzXS54bWxQSwECLQAUAAYACAAAACEAOP0h/9YAAACU&#10;AQAACwAAAAAAAAAAAAAAAAAvAQAAX3JlbHMvLnJlbHNQSwECLQAUAAYACAAAACEAOm8G0n4CAABh&#10;BQAADgAAAAAAAAAAAAAAAAAuAgAAZHJzL2Uyb0RvYy54bWxQSwECLQAUAAYACAAAACEAKZTS3d0A&#10;AAAJAQAADwAAAAAAAAAAAAAAAADYBAAAZHJzL2Rvd25yZXYueG1sUEsFBgAAAAAEAAQA8wAAAOIF&#10;AAAAAA==&#10;" filled="f" strokecolor="red" strokeweight="1pt">
                <v:stroke joinstyle="miter"/>
              </v:oval>
            </w:pict>
          </mc:Fallback>
        </mc:AlternateContent>
      </w:r>
    </w:p>
    <w:p w14:paraId="4BF82133" w14:textId="77777777" w:rsidR="00241E69" w:rsidRDefault="00241E69" w:rsidP="008952A4"/>
    <w:p w14:paraId="73D0FB66" w14:textId="77777777" w:rsidR="00241E69" w:rsidRDefault="00241E69" w:rsidP="008952A4"/>
    <w:p w14:paraId="25D37F80" w14:textId="3DE7C820" w:rsidR="00241E69" w:rsidRDefault="00241E69" w:rsidP="008952A4"/>
    <w:p w14:paraId="641930D1" w14:textId="5EE79DFA" w:rsidR="00E2489C" w:rsidRDefault="00F359D2" w:rsidP="008952A4">
      <w:r>
        <w:t>Gear two will repeat the same process as gear one</w:t>
      </w:r>
      <w:r w:rsidR="007514F4">
        <w:t xml:space="preserve">, also </w:t>
      </w:r>
      <w:proofErr w:type="spellStart"/>
      <w:r w:rsidR="007514F4">
        <w:t>eleminating</w:t>
      </w:r>
      <w:proofErr w:type="spellEnd"/>
      <w:r w:rsidR="007514F4">
        <w:t xml:space="preserve"> the </w:t>
      </w:r>
      <w:r w:rsidR="00294C0F">
        <w:t>threaded holes</w:t>
      </w:r>
      <w:r>
        <w:t>.</w:t>
      </w:r>
      <w:r w:rsidR="00FD2794">
        <w:t xml:space="preserve"> </w:t>
      </w:r>
      <w:r w:rsidR="006F01C2">
        <w:t xml:space="preserve">The fasteners will be replaced by </w:t>
      </w:r>
      <w:r w:rsidR="001E39B8">
        <w:t xml:space="preserve">shoulder screws to reduce fasteners and to </w:t>
      </w:r>
      <w:r w:rsidR="003622CD">
        <w:t xml:space="preserve">take less time for operators to assemble the components. </w:t>
      </w:r>
      <w:r w:rsidR="00C43CA4">
        <w:t xml:space="preserve"> As </w:t>
      </w:r>
      <w:r w:rsidR="007D0A3F">
        <w:t>a outcome</w:t>
      </w:r>
      <w:r w:rsidR="00E113A4">
        <w:t xml:space="preserve">, assembly processes are </w:t>
      </w:r>
      <w:r w:rsidR="00D87026">
        <w:t xml:space="preserve">made simple, and reduces manufacturing time. </w:t>
      </w:r>
    </w:p>
    <w:p w14:paraId="08FD8715" w14:textId="0D436D20" w:rsidR="00F359D2" w:rsidRDefault="00995B05" w:rsidP="008952A4">
      <w:r>
        <w:rPr>
          <w:noProof/>
        </w:rPr>
        <w:lastRenderedPageBreak/>
        <mc:AlternateContent>
          <mc:Choice Requires="wps">
            <w:drawing>
              <wp:anchor distT="0" distB="0" distL="114300" distR="114300" simplePos="0" relativeHeight="251670544" behindDoc="0" locked="0" layoutInCell="1" allowOverlap="1" wp14:anchorId="6EBE0F55" wp14:editId="6C3C6DA4">
                <wp:simplePos x="0" y="0"/>
                <wp:positionH relativeFrom="column">
                  <wp:posOffset>1720850</wp:posOffset>
                </wp:positionH>
                <wp:positionV relativeFrom="paragraph">
                  <wp:posOffset>2157095</wp:posOffset>
                </wp:positionV>
                <wp:extent cx="2101850" cy="635"/>
                <wp:effectExtent l="0" t="0" r="0" b="0"/>
                <wp:wrapSquare wrapText="bothSides"/>
                <wp:docPr id="16092735" name="Text Box 1"/>
                <wp:cNvGraphicFramePr/>
                <a:graphic xmlns:a="http://schemas.openxmlformats.org/drawingml/2006/main">
                  <a:graphicData uri="http://schemas.microsoft.com/office/word/2010/wordprocessingShape">
                    <wps:wsp>
                      <wps:cNvSpPr txBox="1"/>
                      <wps:spPr>
                        <a:xfrm>
                          <a:off x="0" y="0"/>
                          <a:ext cx="2101850" cy="635"/>
                        </a:xfrm>
                        <a:prstGeom prst="rect">
                          <a:avLst/>
                        </a:prstGeom>
                        <a:solidFill>
                          <a:prstClr val="white"/>
                        </a:solidFill>
                        <a:ln>
                          <a:noFill/>
                        </a:ln>
                      </wps:spPr>
                      <wps:txbx>
                        <w:txbxContent>
                          <w:p w14:paraId="484F1154" w14:textId="02218873" w:rsidR="00995B05" w:rsidRPr="004B1083" w:rsidRDefault="00995B05" w:rsidP="00995B05">
                            <w:pPr>
                              <w:pStyle w:val="Caption"/>
                              <w:jc w:val="center"/>
                            </w:pPr>
                            <w:bookmarkStart w:id="28" w:name="_Toc171263602"/>
                            <w:bookmarkStart w:id="29" w:name="_Toc171265282"/>
                            <w:r>
                              <w:t xml:space="preserve">Figure </w:t>
                            </w:r>
                            <w:r w:rsidR="00783FE3">
                              <w:fldChar w:fldCharType="begin"/>
                            </w:r>
                            <w:r w:rsidR="00783FE3">
                              <w:instrText xml:space="preserve"> SEQ Figure \* ARABIC </w:instrText>
                            </w:r>
                            <w:r w:rsidR="00783FE3">
                              <w:fldChar w:fldCharType="separate"/>
                            </w:r>
                            <w:r w:rsidR="00783FE3">
                              <w:rPr>
                                <w:noProof/>
                              </w:rPr>
                              <w:t>5</w:t>
                            </w:r>
                            <w:r w:rsidR="00783FE3">
                              <w:fldChar w:fldCharType="end"/>
                            </w:r>
                            <w:r>
                              <w:t xml:space="preserve"> – Gear two</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BE0F55" id="_x0000_s1033" type="#_x0000_t202" style="position:absolute;margin-left:135.5pt;margin-top:169.85pt;width:165.5pt;height:.05pt;z-index:25167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it5GQIAAD8EAAAOAAAAZHJzL2Uyb0RvYy54bWysU8Fu2zAMvQ/YPwi6L04ytCu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d8Np3d3VBIUuz2402skV2vOvThi4KGRaPgSJwkqMRp&#10;60OfOqbETh6MLjfamPgTA2uD7CSIv7bWQQ3Ff8syNuZaiLf6gtGTXeeIVuj2HdNlwT+NM+6hPNPo&#10;CL0qvJMbTf22wodngSQDGomkHZ7oqAy0BYfB4qwG/PE3f8wndijKWUuyKrj/fhSoODNfLfEWNTga&#10;OBr70bDHZg006YyWxslk0gUMZjQrhOaVFL+KXSgkrKReBQ+juQ69uGljpFqtUhIpzYmwtTsnY+kR&#10;15fuVaAbWAlE5iOMghP5G3L63ESPWx0DIZ2Yi7j2KA5wk0oT98NGxTX49T9lXfd++RMAAP//AwBQ&#10;SwMEFAAGAAgAAAAhAHbT2gnhAAAACwEAAA8AAABkcnMvZG93bnJldi54bWxMj8FOwzAQRO9I/IO1&#10;SFwQdZpUaQlxqqqCA1wqQi/c3HgbB2I7sp02/D1LL3Dc2dHMm3I9mZ6d0IfOWQHzWQIMbeNUZ1sB&#10;+/fn+xWwEKVVsncWBXxjgHV1fVXKQrmzfcNTHVtGITYUUoCOcSg4D41GI8PMDWjpd3TeyEinb7ny&#10;8kzhpudpkuTcyM5Sg5YDbjU2X/VoBOwWHzt9Nx6fXjeLzL/sx23+2dZC3N5Mm0dgEaf4Z4ZffEKH&#10;ipgObrQqsF5AupzTliggyx6WwMiRJykph4uyAl6V/P+G6gcAAP//AwBQSwECLQAUAAYACAAAACEA&#10;toM4kv4AAADhAQAAEwAAAAAAAAAAAAAAAAAAAAAAW0NvbnRlbnRfVHlwZXNdLnhtbFBLAQItABQA&#10;BgAIAAAAIQA4/SH/1gAAAJQBAAALAAAAAAAAAAAAAAAAAC8BAABfcmVscy8ucmVsc1BLAQItABQA&#10;BgAIAAAAIQDHqit5GQIAAD8EAAAOAAAAAAAAAAAAAAAAAC4CAABkcnMvZTJvRG9jLnhtbFBLAQIt&#10;ABQABgAIAAAAIQB209oJ4QAAAAsBAAAPAAAAAAAAAAAAAAAAAHMEAABkcnMvZG93bnJldi54bWxQ&#10;SwUGAAAAAAQABADzAAAAgQUAAAAA&#10;" stroked="f">
                <v:textbox style="mso-fit-shape-to-text:t" inset="0,0,0,0">
                  <w:txbxContent>
                    <w:p w14:paraId="484F1154" w14:textId="02218873" w:rsidR="00995B05" w:rsidRPr="004B1083" w:rsidRDefault="00995B05" w:rsidP="00995B05">
                      <w:pPr>
                        <w:pStyle w:val="Caption"/>
                        <w:jc w:val="center"/>
                      </w:pPr>
                      <w:bookmarkStart w:id="34" w:name="_Toc171263602"/>
                      <w:bookmarkStart w:id="35" w:name="_Toc171265282"/>
                      <w:r>
                        <w:t xml:space="preserve">Figure </w:t>
                      </w:r>
                      <w:r w:rsidR="00783FE3">
                        <w:fldChar w:fldCharType="begin"/>
                      </w:r>
                      <w:r w:rsidR="00783FE3">
                        <w:instrText xml:space="preserve"> SEQ Figure \* ARABIC </w:instrText>
                      </w:r>
                      <w:r w:rsidR="00783FE3">
                        <w:fldChar w:fldCharType="separate"/>
                      </w:r>
                      <w:r w:rsidR="00783FE3">
                        <w:rPr>
                          <w:noProof/>
                        </w:rPr>
                        <w:t>5</w:t>
                      </w:r>
                      <w:r w:rsidR="00783FE3">
                        <w:fldChar w:fldCharType="end"/>
                      </w:r>
                      <w:r>
                        <w:t xml:space="preserve"> – Gear two</w:t>
                      </w:r>
                      <w:bookmarkEnd w:id="34"/>
                      <w:bookmarkEnd w:id="35"/>
                    </w:p>
                  </w:txbxContent>
                </v:textbox>
                <w10:wrap type="square"/>
              </v:shape>
            </w:pict>
          </mc:Fallback>
        </mc:AlternateContent>
      </w:r>
      <w:r w:rsidRPr="00995B05">
        <w:rPr>
          <w:noProof/>
        </w:rPr>
        <w:drawing>
          <wp:anchor distT="0" distB="0" distL="114300" distR="114300" simplePos="0" relativeHeight="251668496" behindDoc="0" locked="0" layoutInCell="1" allowOverlap="1" wp14:anchorId="7676BC22" wp14:editId="0E1609D5">
            <wp:simplePos x="0" y="0"/>
            <wp:positionH relativeFrom="column">
              <wp:posOffset>1720850</wp:posOffset>
            </wp:positionH>
            <wp:positionV relativeFrom="paragraph">
              <wp:posOffset>4445</wp:posOffset>
            </wp:positionV>
            <wp:extent cx="2101958" cy="2095608"/>
            <wp:effectExtent l="0" t="0" r="0" b="0"/>
            <wp:wrapSquare wrapText="bothSides"/>
            <wp:docPr id="422400327" name="Picture 1" descr="A black metal object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00327" name="Picture 1" descr="A black metal object with a hole in the midd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101958" cy="2095608"/>
                    </a:xfrm>
                    <a:prstGeom prst="rect">
                      <a:avLst/>
                    </a:prstGeom>
                  </pic:spPr>
                </pic:pic>
              </a:graphicData>
            </a:graphic>
          </wp:anchor>
        </w:drawing>
      </w:r>
    </w:p>
    <w:p w14:paraId="4A28B1A6" w14:textId="376AF291" w:rsidR="007514F4" w:rsidRDefault="007514F4" w:rsidP="008952A4"/>
    <w:p w14:paraId="67BD68AF" w14:textId="77777777" w:rsidR="007514F4" w:rsidRDefault="007514F4" w:rsidP="008952A4"/>
    <w:p w14:paraId="7710BD50" w14:textId="5731B398" w:rsidR="00995B05" w:rsidRDefault="00995B05" w:rsidP="008952A4"/>
    <w:p w14:paraId="565230D1" w14:textId="3C7A989C" w:rsidR="00995B05" w:rsidRDefault="00995B05" w:rsidP="008952A4"/>
    <w:p w14:paraId="5080727B" w14:textId="24231499" w:rsidR="00995B05" w:rsidRDefault="00995B05" w:rsidP="008952A4"/>
    <w:p w14:paraId="32D25D9A" w14:textId="6AFE7247" w:rsidR="00995B05" w:rsidRDefault="00995B05" w:rsidP="008952A4"/>
    <w:p w14:paraId="61D8D59E" w14:textId="77777777" w:rsidR="00995B05" w:rsidRDefault="00995B05" w:rsidP="008952A4"/>
    <w:p w14:paraId="47BA1207" w14:textId="19CA8C9C" w:rsidR="00C941BC" w:rsidRDefault="00065FC5" w:rsidP="008952A4">
      <w:r>
        <w:t xml:space="preserve">The </w:t>
      </w:r>
      <w:r w:rsidR="00F06AC7">
        <w:t xml:space="preserve">final </w:t>
      </w:r>
      <w:r>
        <w:t xml:space="preserve">modification </w:t>
      </w:r>
      <w:r w:rsidR="00F06AC7">
        <w:t xml:space="preserve">made was to </w:t>
      </w:r>
      <w:r w:rsidR="00374423">
        <w:t>combine</w:t>
      </w:r>
      <w:r w:rsidR="000A3C40">
        <w:t xml:space="preserve"> </w:t>
      </w:r>
      <w:r w:rsidR="009631B5">
        <w:t>the two gripper plates</w:t>
      </w:r>
      <w:r w:rsidR="00FC53CB">
        <w:t xml:space="preserve"> (</w:t>
      </w:r>
      <w:r w:rsidR="00FC53CB" w:rsidRPr="00DB15FF">
        <w:rPr>
          <w:i/>
          <w:iCs/>
        </w:rPr>
        <w:t>Figure 6</w:t>
      </w:r>
      <w:r w:rsidR="00FC53CB">
        <w:t>)</w:t>
      </w:r>
      <w:r w:rsidR="009631B5">
        <w:t xml:space="preserve"> and the locking plate</w:t>
      </w:r>
      <w:r w:rsidR="00FC53CB">
        <w:t xml:space="preserve"> (</w:t>
      </w:r>
      <w:r w:rsidR="00FC53CB" w:rsidRPr="00374423">
        <w:rPr>
          <w:i/>
          <w:iCs/>
        </w:rPr>
        <w:t>Figure 7)</w:t>
      </w:r>
      <w:r w:rsidR="000A3C40" w:rsidRPr="00374423">
        <w:rPr>
          <w:i/>
          <w:iCs/>
        </w:rPr>
        <w:t xml:space="preserve"> </w:t>
      </w:r>
      <w:r w:rsidR="00C55354">
        <w:t xml:space="preserve">as one component through the </w:t>
      </w:r>
      <w:r w:rsidR="00032FB5">
        <w:t>die-casting</w:t>
      </w:r>
      <w:r w:rsidR="00C55354">
        <w:t xml:space="preserve"> process</w:t>
      </w:r>
      <w:r w:rsidR="00190811">
        <w:t xml:space="preserve">. The process will be </w:t>
      </w:r>
      <w:r w:rsidR="00374423">
        <w:t>made</w:t>
      </w:r>
      <w:r w:rsidR="00190811">
        <w:t xml:space="preserve"> simp</w:t>
      </w:r>
      <w:r w:rsidR="002A4721">
        <w:t xml:space="preserve">ler, reducing the number of fasteners. </w:t>
      </w:r>
      <w:r w:rsidR="00F72BFF">
        <w:t xml:space="preserve">The outcome </w:t>
      </w:r>
      <w:r w:rsidR="002F298B">
        <w:t xml:space="preserve">of the redesign </w:t>
      </w:r>
      <w:r w:rsidR="009B0252">
        <w:t xml:space="preserve">ensures processes are </w:t>
      </w:r>
      <w:proofErr w:type="spellStart"/>
      <w:r w:rsidR="001901CC">
        <w:t>modernised</w:t>
      </w:r>
      <w:proofErr w:type="spellEnd"/>
      <w:r w:rsidR="0008394B">
        <w:t xml:space="preserve"> </w:t>
      </w:r>
      <w:r w:rsidR="00394D06">
        <w:t xml:space="preserve">and </w:t>
      </w:r>
      <w:proofErr w:type="spellStart"/>
      <w:r w:rsidR="00394D06">
        <w:t>labour</w:t>
      </w:r>
      <w:proofErr w:type="spellEnd"/>
      <w:r w:rsidR="00394D06">
        <w:t xml:space="preserve"> and materials are reduced. The assembly process </w:t>
      </w:r>
      <w:r w:rsidR="003568AA">
        <w:t xml:space="preserve">is more effective when separate parts are </w:t>
      </w:r>
      <w:r w:rsidR="00273DE2">
        <w:t>combined</w:t>
      </w:r>
      <w:r w:rsidR="003568AA">
        <w:t xml:space="preserve">. </w:t>
      </w:r>
      <w:r w:rsidR="00374423">
        <w:t>Adding</w:t>
      </w:r>
      <w:r w:rsidR="00503A2B">
        <w:t xml:space="preserve"> a shoulder screw to secure the part together </w:t>
      </w:r>
      <w:r w:rsidR="00273DE2">
        <w:t xml:space="preserve">ensure the </w:t>
      </w:r>
      <w:r w:rsidR="003568AA">
        <w:t xml:space="preserve">assembly process takes less time when there are </w:t>
      </w:r>
      <w:r w:rsidR="00374423">
        <w:t>fewer</w:t>
      </w:r>
      <w:r w:rsidR="003568AA">
        <w:t xml:space="preserve"> parts to assemble </w:t>
      </w:r>
      <w:r w:rsidR="00B41232">
        <w:t xml:space="preserve">which shortens the production cycle. </w:t>
      </w:r>
      <w:r w:rsidR="000C3E57">
        <w:t xml:space="preserve">The features </w:t>
      </w:r>
      <w:r w:rsidR="009631B5">
        <w:t xml:space="preserve">on the </w:t>
      </w:r>
      <w:r w:rsidR="001B2DDD">
        <w:t xml:space="preserve">two gripper </w:t>
      </w:r>
      <w:r w:rsidR="00511813">
        <w:t>plates</w:t>
      </w:r>
      <w:r w:rsidR="001B2DDD">
        <w:t xml:space="preserve"> where it would</w:t>
      </w:r>
      <w:r w:rsidR="000C3E57">
        <w:t xml:space="preserve"> assemble to the </w:t>
      </w:r>
      <w:r w:rsidR="001B2DDD">
        <w:t xml:space="preserve">locking </w:t>
      </w:r>
      <w:r w:rsidR="000C3E57">
        <w:t>plate will be removed from the new design as those features will no longer be required.</w:t>
      </w:r>
      <w:r w:rsidR="001B2DDD">
        <w:t xml:space="preserve"> The same applies to the locking plate, the feature </w:t>
      </w:r>
      <w:r w:rsidR="00511813">
        <w:t>cut-out</w:t>
      </w:r>
      <w:r w:rsidR="001B2DDD">
        <w:t xml:space="preserve"> will</w:t>
      </w:r>
      <w:r w:rsidR="00923D98">
        <w:t xml:space="preserve"> no longer be present</w:t>
      </w:r>
      <w:r w:rsidR="00511813">
        <w:t>.</w:t>
      </w:r>
    </w:p>
    <w:p w14:paraId="1D4F558B" w14:textId="420E054C" w:rsidR="00C941BC" w:rsidRDefault="002C15EF" w:rsidP="008952A4">
      <w:r w:rsidRPr="002C15EF">
        <w:rPr>
          <w:noProof/>
        </w:rPr>
        <w:drawing>
          <wp:anchor distT="0" distB="0" distL="114300" distR="114300" simplePos="0" relativeHeight="251672592" behindDoc="0" locked="0" layoutInCell="1" allowOverlap="1" wp14:anchorId="073C42F3" wp14:editId="362B1411">
            <wp:simplePos x="0" y="0"/>
            <wp:positionH relativeFrom="column">
              <wp:posOffset>3885242</wp:posOffset>
            </wp:positionH>
            <wp:positionV relativeFrom="paragraph">
              <wp:posOffset>1905</wp:posOffset>
            </wp:positionV>
            <wp:extent cx="1621790" cy="1682750"/>
            <wp:effectExtent l="0" t="0" r="0" b="0"/>
            <wp:wrapSquare wrapText="bothSides"/>
            <wp:docPr id="131533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332441" name=""/>
                    <pic:cNvPicPr/>
                  </pic:nvPicPr>
                  <pic:blipFill>
                    <a:blip r:embed="rId20">
                      <a:extLst>
                        <a:ext uri="{28A0092B-C50C-407E-A947-70E740481C1C}">
                          <a14:useLocalDpi xmlns:a14="http://schemas.microsoft.com/office/drawing/2010/main" val="0"/>
                        </a:ext>
                      </a:extLst>
                    </a:blip>
                    <a:stretch>
                      <a:fillRect/>
                    </a:stretch>
                  </pic:blipFill>
                  <pic:spPr>
                    <a:xfrm>
                      <a:off x="0" y="0"/>
                      <a:ext cx="1621790" cy="1682750"/>
                    </a:xfrm>
                    <a:prstGeom prst="rect">
                      <a:avLst/>
                    </a:prstGeom>
                  </pic:spPr>
                </pic:pic>
              </a:graphicData>
            </a:graphic>
            <wp14:sizeRelH relativeFrom="margin">
              <wp14:pctWidth>0</wp14:pctWidth>
            </wp14:sizeRelH>
            <wp14:sizeRelV relativeFrom="margin">
              <wp14:pctHeight>0</wp14:pctHeight>
            </wp14:sizeRelV>
          </wp:anchor>
        </w:drawing>
      </w:r>
      <w:r w:rsidR="00C941BC" w:rsidRPr="00CB41E0">
        <w:rPr>
          <w:noProof/>
        </w:rPr>
        <w:drawing>
          <wp:anchor distT="0" distB="0" distL="114300" distR="114300" simplePos="0" relativeHeight="251671568" behindDoc="0" locked="0" layoutInCell="1" allowOverlap="1" wp14:anchorId="3E640E18" wp14:editId="22C92A06">
            <wp:simplePos x="0" y="0"/>
            <wp:positionH relativeFrom="margin">
              <wp:posOffset>1250950</wp:posOffset>
            </wp:positionH>
            <wp:positionV relativeFrom="paragraph">
              <wp:posOffset>40640</wp:posOffset>
            </wp:positionV>
            <wp:extent cx="1574800" cy="1624965"/>
            <wp:effectExtent l="0" t="0" r="6350" b="0"/>
            <wp:wrapSquare wrapText="bothSides"/>
            <wp:docPr id="544726105" name="Picture 1" descr="A silve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26105" name="Picture 1" descr="A silver object with hol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574800" cy="1624965"/>
                    </a:xfrm>
                    <a:prstGeom prst="rect">
                      <a:avLst/>
                    </a:prstGeom>
                  </pic:spPr>
                </pic:pic>
              </a:graphicData>
            </a:graphic>
            <wp14:sizeRelH relativeFrom="margin">
              <wp14:pctWidth>0</wp14:pctWidth>
            </wp14:sizeRelH>
            <wp14:sizeRelV relativeFrom="margin">
              <wp14:pctHeight>0</wp14:pctHeight>
            </wp14:sizeRelV>
          </wp:anchor>
        </w:drawing>
      </w:r>
    </w:p>
    <w:p w14:paraId="7385A6D2" w14:textId="177CA483" w:rsidR="00C941BC" w:rsidRDefault="00C941BC" w:rsidP="008952A4"/>
    <w:p w14:paraId="68F1367D" w14:textId="6B85F8EB" w:rsidR="00C941BC" w:rsidRDefault="00C941BC" w:rsidP="008952A4"/>
    <w:p w14:paraId="6B89FD6D" w14:textId="3406AA3D" w:rsidR="00C941BC" w:rsidRDefault="00C941BC" w:rsidP="008952A4"/>
    <w:p w14:paraId="4BA357F8" w14:textId="1DD45A6F" w:rsidR="00C941BC" w:rsidRDefault="00C941BC" w:rsidP="008952A4"/>
    <w:p w14:paraId="4BE92CC3" w14:textId="042F5C66" w:rsidR="00C941BC" w:rsidRDefault="00105E5E" w:rsidP="008952A4">
      <w:r>
        <w:rPr>
          <w:noProof/>
        </w:rPr>
        <mc:AlternateContent>
          <mc:Choice Requires="wps">
            <w:drawing>
              <wp:anchor distT="0" distB="0" distL="114300" distR="114300" simplePos="0" relativeHeight="251703312" behindDoc="0" locked="0" layoutInCell="1" allowOverlap="1" wp14:anchorId="65DB39F3" wp14:editId="3D62CD23">
                <wp:simplePos x="0" y="0"/>
                <wp:positionH relativeFrom="column">
                  <wp:posOffset>3940546</wp:posOffset>
                </wp:positionH>
                <wp:positionV relativeFrom="paragraph">
                  <wp:posOffset>152400</wp:posOffset>
                </wp:positionV>
                <wp:extent cx="1621790" cy="635"/>
                <wp:effectExtent l="0" t="0" r="0" b="0"/>
                <wp:wrapSquare wrapText="bothSides"/>
                <wp:docPr id="1655841757" name="Text Box 1"/>
                <wp:cNvGraphicFramePr/>
                <a:graphic xmlns:a="http://schemas.openxmlformats.org/drawingml/2006/main">
                  <a:graphicData uri="http://schemas.microsoft.com/office/word/2010/wordprocessingShape">
                    <wps:wsp>
                      <wps:cNvSpPr txBox="1"/>
                      <wps:spPr>
                        <a:xfrm>
                          <a:off x="0" y="0"/>
                          <a:ext cx="1621790" cy="635"/>
                        </a:xfrm>
                        <a:prstGeom prst="rect">
                          <a:avLst/>
                        </a:prstGeom>
                        <a:solidFill>
                          <a:prstClr val="white"/>
                        </a:solidFill>
                        <a:ln>
                          <a:noFill/>
                        </a:ln>
                      </wps:spPr>
                      <wps:txbx>
                        <w:txbxContent>
                          <w:p w14:paraId="483E52FB" w14:textId="77BD2B56" w:rsidR="006A7670" w:rsidRPr="00051696" w:rsidRDefault="006A7670" w:rsidP="006A7670">
                            <w:pPr>
                              <w:pStyle w:val="Caption"/>
                            </w:pPr>
                            <w:bookmarkStart w:id="30" w:name="_Toc171265283"/>
                            <w:r>
                              <w:t>Figure</w:t>
                            </w:r>
                            <w:r w:rsidR="00260C78">
                              <w:t xml:space="preserve"> </w:t>
                            </w:r>
                            <w:r>
                              <w:t xml:space="preserve"> </w:t>
                            </w:r>
                            <w:r w:rsidR="00783FE3">
                              <w:fldChar w:fldCharType="begin"/>
                            </w:r>
                            <w:r w:rsidR="00783FE3">
                              <w:instrText xml:space="preserve"> SEQ Figure \* ARABIC </w:instrText>
                            </w:r>
                            <w:r w:rsidR="00783FE3">
                              <w:fldChar w:fldCharType="separate"/>
                            </w:r>
                            <w:r w:rsidR="00783FE3">
                              <w:rPr>
                                <w:noProof/>
                              </w:rPr>
                              <w:t>6</w:t>
                            </w:r>
                            <w:r w:rsidR="00783FE3">
                              <w:fldChar w:fldCharType="end"/>
                            </w:r>
                            <w:r>
                              <w:t xml:space="preserve"> </w:t>
                            </w:r>
                            <w:r w:rsidR="00105E5E">
                              <w:t xml:space="preserve">- </w:t>
                            </w:r>
                            <w:r>
                              <w:t>Locking plate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DB39F3" id="_x0000_s1034" type="#_x0000_t202" style="position:absolute;margin-left:310.3pt;margin-top:12pt;width:127.7pt;height:.05pt;z-index:25170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GNfGQIAAD8EAAAOAAAAZHJzL2Uyb0RvYy54bWysU8GO0zAQvSPxD5bvNG0RZYmarkpXRUir&#10;3ZW6aM+u4zSWHI8Zu03K1zN2khYWToiLM/GM33jee17edo1hJ4Vegy34bDLlTFkJpbaHgn973r67&#10;4cwHYUthwKqCn5Xnt6u3b5aty9UcajClQkYg1uetK3gdgsuzzMtaNcJPwClLyQqwEYF+8ZCVKFpC&#10;b0w2n04XWQtYOgSpvKfduz7JVwm/qpQMj1XlVWCm4HS3kFZM6z6u2Wop8gMKV2s5XEP8wy0aoS01&#10;vUDdiSDYEfUfUI2WCB6qMJHQZFBVWqo0A00zm76aZlcLp9IsRI53F5r8/4OVD6ede0IWus/QkYCR&#10;kNb53NNmnKersIlfuimjPFF4vtCmusBkPLSYzz5+opSk3OL9h4iRXY869OGLgobFoOBImiSqxOne&#10;h750LImdPBhdbrUx8ScmNgbZSZB+ba2DGsB/qzI21lqIp3rAuJNd54hR6PYd02XBb8YZ91CeaXSE&#10;3hXeya2mfvfChyeBZAMaiawdHmmpDLQFhyHirAb88bf9WE/qUJazlmxVcP/9KFBxZr5a0i16cAxw&#10;DPZjYI/NBmjSGT0aJ1NIBzCYMawQmhdy/Dp2oZSwknoVPIzhJvTmphcj1XqdishpToR7u3MyQo+8&#10;PncvAt2gSiAxH2A0nMhfidPXJnnc+hiI6aRc5LVncaCbXJq0H15UfAa//qeq67tf/QQAAP//AwBQ&#10;SwMEFAAGAAgAAAAhAJPY4H3fAAAACQEAAA8AAABkcnMvZG93bnJldi54bWxMjzFPwzAQhXck/oN1&#10;SCyIOg2RqUKcqqpggKUidGFzYzcOxOfIdtrw77lOsN3de3r3vWo9u4GdTIi9RwnLRQbMYOt1j52E&#10;/cfL/QpYTAq1GjwaCT8mwrq+vqpUqf0Z382pSR2jEIylkmBTGkvOY2uNU3HhR4OkHX1wKtEaOq6D&#10;OlO4G3ieZYI71SN9sGo0W2va72ZyEnbF587eTcfnt03xEF7301Z8dY2Utzfz5glYMnP6M8MFn9Ch&#10;JqaDn1BHNkgQeSbIKiEvqBMZVo+ChsPlsAReV/x/g/oXAAD//wMAUEsBAi0AFAAGAAgAAAAhALaD&#10;OJL+AAAA4QEAABMAAAAAAAAAAAAAAAAAAAAAAFtDb250ZW50X1R5cGVzXS54bWxQSwECLQAUAAYA&#10;CAAAACEAOP0h/9YAAACUAQAACwAAAAAAAAAAAAAAAAAvAQAAX3JlbHMvLnJlbHNQSwECLQAUAAYA&#10;CAAAACEABQxjXxkCAAA/BAAADgAAAAAAAAAAAAAAAAAuAgAAZHJzL2Uyb0RvYy54bWxQSwECLQAU&#10;AAYACAAAACEAk9jgfd8AAAAJAQAADwAAAAAAAAAAAAAAAABzBAAAZHJzL2Rvd25yZXYueG1sUEsF&#10;BgAAAAAEAAQA8wAAAH8FAAAAAA==&#10;" stroked="f">
                <v:textbox style="mso-fit-shape-to-text:t" inset="0,0,0,0">
                  <w:txbxContent>
                    <w:p w14:paraId="483E52FB" w14:textId="77BD2B56" w:rsidR="006A7670" w:rsidRPr="00051696" w:rsidRDefault="006A7670" w:rsidP="006A7670">
                      <w:pPr>
                        <w:pStyle w:val="Caption"/>
                      </w:pPr>
                      <w:bookmarkStart w:id="37" w:name="_Toc171265283"/>
                      <w:r>
                        <w:t>Figure</w:t>
                      </w:r>
                      <w:r w:rsidR="00260C78">
                        <w:t xml:space="preserve"> </w:t>
                      </w:r>
                      <w:r>
                        <w:t xml:space="preserve"> </w:t>
                      </w:r>
                      <w:r w:rsidR="00783FE3">
                        <w:fldChar w:fldCharType="begin"/>
                      </w:r>
                      <w:r w:rsidR="00783FE3">
                        <w:instrText xml:space="preserve"> SEQ Figure \* ARABIC </w:instrText>
                      </w:r>
                      <w:r w:rsidR="00783FE3">
                        <w:fldChar w:fldCharType="separate"/>
                      </w:r>
                      <w:r w:rsidR="00783FE3">
                        <w:rPr>
                          <w:noProof/>
                        </w:rPr>
                        <w:t>6</w:t>
                      </w:r>
                      <w:r w:rsidR="00783FE3">
                        <w:fldChar w:fldCharType="end"/>
                      </w:r>
                      <w:r>
                        <w:t xml:space="preserve"> </w:t>
                      </w:r>
                      <w:r w:rsidR="00105E5E">
                        <w:t xml:space="preserve">- </w:t>
                      </w:r>
                      <w:r>
                        <w:t>Locking plate</w:t>
                      </w:r>
                      <w:bookmarkEnd w:id="37"/>
                    </w:p>
                  </w:txbxContent>
                </v:textbox>
                <w10:wrap type="square"/>
              </v:shape>
            </w:pict>
          </mc:Fallback>
        </mc:AlternateContent>
      </w:r>
      <w:r w:rsidR="00260C78">
        <w:rPr>
          <w:noProof/>
        </w:rPr>
        <mc:AlternateContent>
          <mc:Choice Requires="wps">
            <w:drawing>
              <wp:anchor distT="0" distB="0" distL="114300" distR="114300" simplePos="0" relativeHeight="251705360" behindDoc="0" locked="0" layoutInCell="1" allowOverlap="1" wp14:anchorId="7C892A84" wp14:editId="27F86D8D">
                <wp:simplePos x="0" y="0"/>
                <wp:positionH relativeFrom="column">
                  <wp:posOffset>1250315</wp:posOffset>
                </wp:positionH>
                <wp:positionV relativeFrom="paragraph">
                  <wp:posOffset>131445</wp:posOffset>
                </wp:positionV>
                <wp:extent cx="1574800" cy="249555"/>
                <wp:effectExtent l="0" t="0" r="6350" b="0"/>
                <wp:wrapSquare wrapText="bothSides"/>
                <wp:docPr id="1331453708" name="Text Box 1"/>
                <wp:cNvGraphicFramePr/>
                <a:graphic xmlns:a="http://schemas.openxmlformats.org/drawingml/2006/main">
                  <a:graphicData uri="http://schemas.microsoft.com/office/word/2010/wordprocessingShape">
                    <wps:wsp>
                      <wps:cNvSpPr txBox="1"/>
                      <wps:spPr>
                        <a:xfrm>
                          <a:off x="0" y="0"/>
                          <a:ext cx="1574800" cy="249555"/>
                        </a:xfrm>
                        <a:prstGeom prst="rect">
                          <a:avLst/>
                        </a:prstGeom>
                        <a:solidFill>
                          <a:prstClr val="white"/>
                        </a:solidFill>
                        <a:ln>
                          <a:noFill/>
                        </a:ln>
                      </wps:spPr>
                      <wps:txbx>
                        <w:txbxContent>
                          <w:p w14:paraId="4A6DE660" w14:textId="606724B6" w:rsidR="00260C78" w:rsidRPr="006B7F77" w:rsidRDefault="00260C78" w:rsidP="00260C78">
                            <w:pPr>
                              <w:pStyle w:val="Caption"/>
                              <w:rPr>
                                <w:noProof/>
                              </w:rPr>
                            </w:pPr>
                            <w:bookmarkStart w:id="31" w:name="_Toc171265284"/>
                            <w:r>
                              <w:t xml:space="preserve">Figure </w:t>
                            </w:r>
                            <w:r w:rsidR="00783FE3">
                              <w:fldChar w:fldCharType="begin"/>
                            </w:r>
                            <w:r w:rsidR="00783FE3">
                              <w:instrText xml:space="preserve"> SEQ Figure \* ARABIC </w:instrText>
                            </w:r>
                            <w:r w:rsidR="00783FE3">
                              <w:fldChar w:fldCharType="separate"/>
                            </w:r>
                            <w:r w:rsidR="00783FE3">
                              <w:rPr>
                                <w:noProof/>
                              </w:rPr>
                              <w:t>7</w:t>
                            </w:r>
                            <w:r w:rsidR="00783FE3">
                              <w:fldChar w:fldCharType="end"/>
                            </w:r>
                            <w:r>
                              <w:t xml:space="preserve"> - Gripper plate</w:t>
                            </w:r>
                            <w:bookmarkEnd w:id="31"/>
                          </w:p>
                          <w:p w14:paraId="6EA04341" w14:textId="752BDB45" w:rsidR="00260C78" w:rsidRPr="00DB5FE8" w:rsidRDefault="00260C78" w:rsidP="00260C78">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892A84" id="_x0000_s1035" type="#_x0000_t202" style="position:absolute;margin-left:98.45pt;margin-top:10.35pt;width:124pt;height:19.65pt;z-index:251705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ZG/HAIAAEIEAAAOAAAAZHJzL2Uyb0RvYy54bWysU8GO2jAQvVfqP1i+lwBa2t2IsKKsqCqh&#10;3ZXYas/GsYklx+OODQn9+o4TAu22p6oXZ+IZv/G89zy/b2vLjgqDAVfwyWjMmXISSuP2Bf/2sv5w&#10;y1mIwpXCglMFP6nA7xfv380bn6spVGBLhYxAXMgbX/AqRp9nWZCVqkUYgVeOkhqwFpF+cZ+VKBpC&#10;r202HY8/Zg1g6RGkCoF2H/okX3T4WisZn7QOKjJbcLpb7Fbs1l1as8Vc5HsUvjLyfA3xD7eohXHU&#10;9AL1IKJgBzR/QNVGIgTQcSShzkBrI1U3A00zGb+ZZlsJr7pZiJzgLzSF/wcrH49b/4wstp+hJQET&#10;IY0PeaDNNE+rsU5fuimjPFF4utCm2shkOjT7dHM7ppSk3PTmbjabJZjsetpjiF8U1CwFBUeSpWNL&#10;HDch9qVDSWoWwJpybaxNPymxssiOgiRsKhPVGfy3KutSrYN0qgdMO9l1lBTFdtcyUxb8bhhzB+WJ&#10;pkfojRG8XBvqtxEhPgskJ9BU5O74RIu20BQczhFnFeCPv+2nehKIspw15KyCh+8HgYoz+9WRdMmG&#10;Q4BDsBsCd6hXQJNO6N142YV0AKMdQo1Qv5Lpl6kLpYST1KvgcQhXsfc3PRqplsuuiMzmRdy4rZcJ&#10;euD1pX0V6M+qRNLzEQbPifyNOH1tz/LyEEGbTrnEa8/imW4yaqf9+VGll/Drf1d1ffqLnwAAAP//&#10;AwBQSwMEFAAGAAgAAAAhAI/RZQzdAAAACQEAAA8AAABkcnMvZG93bnJldi54bWxMj8FOwzAMhu9I&#10;vENkJC6IJVRVYaXpBBvc2GFj2tlrQlvROFWTrt3bY05w/O1fnz8Xq9l14myH0HrS8LBQICxV3rRU&#10;azh8vt8/gQgRyWDnyWq42ACr8vqqwNz4iXb2vI+1YAiFHDU0Mfa5lKFqrMOw8L0l3n35wWHkONTS&#10;DDgx3HUyUSqTDlviCw32dt3Y6ns/Og3ZZhinHa3vNoe3D9z2dXJ8vRy1vr2ZX55BRDvHvzL86rM6&#10;lOx08iOZIDrOy2zJVQ2JegTBhTRNeXBiulIgy0L+/6D8AQAA//8DAFBLAQItABQABgAIAAAAIQC2&#10;gziS/gAAAOEBAAATAAAAAAAAAAAAAAAAAAAAAABbQ29udGVudF9UeXBlc10ueG1sUEsBAi0AFAAG&#10;AAgAAAAhADj9If/WAAAAlAEAAAsAAAAAAAAAAAAAAAAALwEAAF9yZWxzLy5yZWxzUEsBAi0AFAAG&#10;AAgAAAAhANWdkb8cAgAAQgQAAA4AAAAAAAAAAAAAAAAALgIAAGRycy9lMm9Eb2MueG1sUEsBAi0A&#10;FAAGAAgAAAAhAI/RZQzdAAAACQEAAA8AAAAAAAAAAAAAAAAAdgQAAGRycy9kb3ducmV2LnhtbFBL&#10;BQYAAAAABAAEAPMAAACABQAAAAA=&#10;" stroked="f">
                <v:textbox inset="0,0,0,0">
                  <w:txbxContent>
                    <w:p w14:paraId="4A6DE660" w14:textId="606724B6" w:rsidR="00260C78" w:rsidRPr="006B7F77" w:rsidRDefault="00260C78" w:rsidP="00260C78">
                      <w:pPr>
                        <w:pStyle w:val="Caption"/>
                        <w:rPr>
                          <w:noProof/>
                        </w:rPr>
                      </w:pPr>
                      <w:bookmarkStart w:id="39" w:name="_Toc171265284"/>
                      <w:r>
                        <w:t xml:space="preserve">Figure </w:t>
                      </w:r>
                      <w:r w:rsidR="00783FE3">
                        <w:fldChar w:fldCharType="begin"/>
                      </w:r>
                      <w:r w:rsidR="00783FE3">
                        <w:instrText xml:space="preserve"> SEQ Figure \* ARABIC </w:instrText>
                      </w:r>
                      <w:r w:rsidR="00783FE3">
                        <w:fldChar w:fldCharType="separate"/>
                      </w:r>
                      <w:r w:rsidR="00783FE3">
                        <w:rPr>
                          <w:noProof/>
                        </w:rPr>
                        <w:t>7</w:t>
                      </w:r>
                      <w:r w:rsidR="00783FE3">
                        <w:fldChar w:fldCharType="end"/>
                      </w:r>
                      <w:r>
                        <w:t xml:space="preserve"> - </w:t>
                      </w:r>
                      <w:r>
                        <w:t>Gripper plate</w:t>
                      </w:r>
                      <w:bookmarkEnd w:id="39"/>
                    </w:p>
                    <w:p w14:paraId="6EA04341" w14:textId="752BDB45" w:rsidR="00260C78" w:rsidRPr="00DB5FE8" w:rsidRDefault="00260C78" w:rsidP="00260C78">
                      <w:pPr>
                        <w:pStyle w:val="Caption"/>
                      </w:pPr>
                    </w:p>
                  </w:txbxContent>
                </v:textbox>
                <w10:wrap type="square"/>
              </v:shape>
            </w:pict>
          </mc:Fallback>
        </mc:AlternateContent>
      </w:r>
    </w:p>
    <w:p w14:paraId="4D3E2EFA" w14:textId="77777777" w:rsidR="00902C8E" w:rsidRDefault="00902C8E" w:rsidP="008952A4"/>
    <w:p w14:paraId="0D01EC66" w14:textId="1D00C407" w:rsidR="00511813" w:rsidRDefault="00A2314F" w:rsidP="008952A4">
      <w:r>
        <w:t xml:space="preserve">The upper and lower base plate, steam, </w:t>
      </w:r>
      <w:proofErr w:type="spellStart"/>
      <w:r>
        <w:t>spindal</w:t>
      </w:r>
      <w:proofErr w:type="spellEnd"/>
      <w:r w:rsidR="00374423">
        <w:t>,</w:t>
      </w:r>
      <w:r w:rsidR="009E5B8F">
        <w:t xml:space="preserve"> and lower plate will be processed by die casting. </w:t>
      </w:r>
    </w:p>
    <w:p w14:paraId="0E2934E4" w14:textId="44FF2211" w:rsidR="00533C0D" w:rsidRDefault="00281D67" w:rsidP="008952A4">
      <w:r>
        <w:t xml:space="preserve">The link arm will be processed </w:t>
      </w:r>
      <w:r w:rsidR="00AC20CA">
        <w:t xml:space="preserve">by injection </w:t>
      </w:r>
      <w:proofErr w:type="spellStart"/>
      <w:r w:rsidR="00AC20CA">
        <w:t>moulding</w:t>
      </w:r>
      <w:proofErr w:type="spellEnd"/>
      <w:r w:rsidR="00AC20CA">
        <w:t xml:space="preserve"> </w:t>
      </w:r>
      <w:r w:rsidR="0065348C">
        <w:t xml:space="preserve">. </w:t>
      </w:r>
      <w:r w:rsidR="00473092">
        <w:t xml:space="preserve">This allows a large volume to be manufactured of </w:t>
      </w:r>
      <w:r w:rsidR="00317909">
        <w:t xml:space="preserve">the same </w:t>
      </w:r>
      <w:r w:rsidR="0060638A">
        <w:t>part</w:t>
      </w:r>
      <w:r w:rsidR="007E6897">
        <w:t>,</w:t>
      </w:r>
      <w:r w:rsidR="0060638A">
        <w:t xml:space="preserve"> </w:t>
      </w:r>
      <w:r w:rsidR="00473092">
        <w:t xml:space="preserve">used to make the final product. </w:t>
      </w:r>
      <w:r w:rsidR="00160B76">
        <w:t>The benefit will include</w:t>
      </w:r>
      <w:r w:rsidR="00BE15EC">
        <w:t xml:space="preserve">, </w:t>
      </w:r>
      <w:r w:rsidR="00BE15EC">
        <w:lastRenderedPageBreak/>
        <w:t>the gripper can be flipped to mirror the other grippe</w:t>
      </w:r>
      <w:r w:rsidR="0034529C">
        <w:t xml:space="preserve">r. </w:t>
      </w:r>
      <w:r w:rsidR="00855AF3">
        <w:t xml:space="preserve">Allowing the </w:t>
      </w:r>
      <w:r w:rsidR="00032FB5">
        <w:t>flexibility</w:t>
      </w:r>
      <w:r w:rsidR="00855AF3">
        <w:t xml:space="preserve"> of using </w:t>
      </w:r>
      <w:r w:rsidR="00317909">
        <w:t>the same</w:t>
      </w:r>
      <w:r w:rsidR="00032FB5">
        <w:t xml:space="preserve"> part for a process reduces </w:t>
      </w:r>
      <w:r w:rsidR="007E6897">
        <w:t xml:space="preserve">the </w:t>
      </w:r>
      <w:r w:rsidR="00032FB5">
        <w:t xml:space="preserve">cost of waste and drives efficiency. </w:t>
      </w:r>
    </w:p>
    <w:p w14:paraId="4D02A313" w14:textId="394D79F8" w:rsidR="008952A4" w:rsidRPr="008952A4" w:rsidRDefault="00981A0D" w:rsidP="008952A4">
      <w:r>
        <w:t xml:space="preserve">All  parts will </w:t>
      </w:r>
      <w:r w:rsidR="006E209A">
        <w:t>go through a CNC</w:t>
      </w:r>
      <w:r w:rsidR="00446104">
        <w:t xml:space="preserve"> </w:t>
      </w:r>
      <w:r w:rsidR="005A67DF">
        <w:t>milling machine</w:t>
      </w:r>
      <w:r w:rsidR="001C1487">
        <w:t xml:space="preserve"> using the fixturing produced, </w:t>
      </w:r>
      <w:r w:rsidR="00FF7EC5">
        <w:t>to drill threads in the designated position</w:t>
      </w:r>
      <w:r w:rsidR="005F78BC">
        <w:t>.</w:t>
      </w:r>
      <w:r w:rsidR="00334380">
        <w:t xml:space="preserve"> </w:t>
      </w:r>
      <w:r w:rsidR="00D53908">
        <w:t xml:space="preserve">This will later allow the assembly of the motor attach arm to be assembled with the motor between the two </w:t>
      </w:r>
      <w:r w:rsidR="00A700C7">
        <w:t xml:space="preserve">bodies either side. </w:t>
      </w:r>
      <w:r w:rsidR="00466400">
        <w:t xml:space="preserve">As a result, there will be </w:t>
      </w:r>
      <w:r w:rsidR="00716FE1">
        <w:t>fewer</w:t>
      </w:r>
      <w:r w:rsidR="00466400">
        <w:t xml:space="preserve"> components </w:t>
      </w:r>
      <w:r w:rsidR="00716FE1">
        <w:t>required</w:t>
      </w:r>
      <w:r w:rsidR="00466400">
        <w:t xml:space="preserve"> for the process, and assembly working procedures are </w:t>
      </w:r>
      <w:r w:rsidR="00845927">
        <w:t xml:space="preserve">straightforward. </w:t>
      </w:r>
      <w:r w:rsidR="0099105F">
        <w:t xml:space="preserve">This process increases efficiency and </w:t>
      </w:r>
      <w:r w:rsidR="006E607E">
        <w:t>makes</w:t>
      </w:r>
      <w:r w:rsidR="0099105F">
        <w:t xml:space="preserve"> the </w:t>
      </w:r>
      <w:r w:rsidR="00716FE1">
        <w:t xml:space="preserve">estimated weekly customer demand achievable. </w:t>
      </w:r>
    </w:p>
    <w:p w14:paraId="0DBC50E9" w14:textId="77777777" w:rsidR="00E4066D" w:rsidRDefault="00E4066D" w:rsidP="00B064F2"/>
    <w:p w14:paraId="43FF2C2A" w14:textId="685EB40D" w:rsidR="00325473" w:rsidRPr="00100FAB" w:rsidRDefault="00325473" w:rsidP="000A1608">
      <w:pPr>
        <w:pStyle w:val="Heading3"/>
      </w:pPr>
      <w:r w:rsidRPr="00100FAB">
        <w:t xml:space="preserve">  </w:t>
      </w:r>
      <w:bookmarkStart w:id="32" w:name="_Toc171266442"/>
      <w:r w:rsidRPr="00100FAB">
        <w:t>1.3.4 Design For Assembly (DFA)</w:t>
      </w:r>
      <w:bookmarkEnd w:id="32"/>
    </w:p>
    <w:p w14:paraId="4B3E1F00" w14:textId="78A88EFA" w:rsidR="006A001D" w:rsidRPr="00374423" w:rsidRDefault="0042573A" w:rsidP="00374423">
      <w:r w:rsidRPr="00374423">
        <w:t xml:space="preserve">Design for assembly </w:t>
      </w:r>
      <w:r w:rsidR="006A001D" w:rsidRPr="00374423">
        <w:t xml:space="preserve">(DFA) </w:t>
      </w:r>
      <w:r w:rsidRPr="00374423">
        <w:t xml:space="preserve">is a process aimed at improving product design for easy and low-cost assembly by focusing on functionality and </w:t>
      </w:r>
      <w:proofErr w:type="spellStart"/>
      <w:r w:rsidRPr="00374423">
        <w:t>assemblability</w:t>
      </w:r>
      <w:proofErr w:type="spellEnd"/>
      <w:r w:rsidR="006A001D" w:rsidRPr="00374423">
        <w:t xml:space="preserve"> Mital, A. (2008). A DFA will be </w:t>
      </w:r>
      <w:proofErr w:type="spellStart"/>
      <w:r w:rsidR="00D7171A" w:rsidRPr="00374423">
        <w:t>ustilied</w:t>
      </w:r>
      <w:proofErr w:type="spellEnd"/>
      <w:r w:rsidR="00D7171A" w:rsidRPr="00374423">
        <w:t xml:space="preserve"> to </w:t>
      </w:r>
      <w:proofErr w:type="spellStart"/>
      <w:r w:rsidR="00B17BDD" w:rsidRPr="00374423">
        <w:t>optimise</w:t>
      </w:r>
      <w:proofErr w:type="spellEnd"/>
      <w:r w:rsidR="00B17BDD" w:rsidRPr="00374423">
        <w:t xml:space="preserve"> product manufacturability, </w:t>
      </w:r>
      <w:proofErr w:type="spellStart"/>
      <w:r w:rsidR="00B17BDD" w:rsidRPr="00374423">
        <w:t>minimise</w:t>
      </w:r>
      <w:proofErr w:type="spellEnd"/>
      <w:r w:rsidR="00B17BDD" w:rsidRPr="00374423">
        <w:t xml:space="preserve"> part count, and improve assembly ease. The design will be modified to incorporate components such as assembly process simplification. Incorporating DFA into the design process can reduce the number of assembly methods, leading to cheaper assembly. Additionally, by reducing the likelihood of assembly errors and raising overall consistency, this strategy enhances the quality of the final product. DFA supports the early detection and resolution of potential assembly issues, allowing for an efficient move from the design to the production phases.</w:t>
      </w:r>
    </w:p>
    <w:p w14:paraId="5FCAFEB3" w14:textId="77777777" w:rsidR="00E46548" w:rsidRPr="00374423" w:rsidRDefault="00E46548" w:rsidP="00374423"/>
    <w:p w14:paraId="26ED4734" w14:textId="1925C91E" w:rsidR="00E46548" w:rsidRPr="00100FAB" w:rsidRDefault="00E46548" w:rsidP="000A1608">
      <w:pPr>
        <w:pStyle w:val="Heading3"/>
      </w:pPr>
      <w:r w:rsidRPr="00100FAB">
        <w:t xml:space="preserve"> </w:t>
      </w:r>
      <w:bookmarkStart w:id="33" w:name="_Toc171266443"/>
      <w:r w:rsidRPr="00100FAB">
        <w:t>1.3.5 Assembly Techniques</w:t>
      </w:r>
      <w:bookmarkEnd w:id="33"/>
    </w:p>
    <w:p w14:paraId="01C99418" w14:textId="07F2D238" w:rsidR="00627DDB" w:rsidRPr="00374423" w:rsidRDefault="004F4338" w:rsidP="009B0EB3">
      <w:r w:rsidRPr="00374423">
        <w:t>A</w:t>
      </w:r>
      <w:r w:rsidR="005056EB" w:rsidRPr="00374423">
        <w:t xml:space="preserve"> poka-yoke approach </w:t>
      </w:r>
      <w:r w:rsidR="00627DDB" w:rsidRPr="00374423">
        <w:t xml:space="preserve">was one of the </w:t>
      </w:r>
      <w:r w:rsidR="005056EB" w:rsidRPr="00374423">
        <w:t>two assembly tools used during</w:t>
      </w:r>
      <w:r w:rsidR="00FD335B" w:rsidRPr="00374423">
        <w:t xml:space="preserve"> the redesign phase to optimize the assembly process. </w:t>
      </w:r>
      <w:r w:rsidR="002C147E" w:rsidRPr="00374423">
        <w:t>Poka-yoke is capable of both proactive and reactive operations. It is most effective when applied to ensure that ideal factors are met prior to a process starting, hence preventing errors. However, poka-yoke can find mistakes and allow engineering teams to immediately correct them if faults have already been identified</w:t>
      </w:r>
      <w:r w:rsidR="00E05F68" w:rsidRPr="00E05F68">
        <w:t xml:space="preserve"> </w:t>
      </w:r>
      <w:r w:rsidR="00E05F68" w:rsidRPr="00374423">
        <w:t>(</w:t>
      </w:r>
      <w:proofErr w:type="spellStart"/>
      <w:r w:rsidR="00E05F68" w:rsidRPr="00374423">
        <w:t>sixsigmadaily</w:t>
      </w:r>
      <w:proofErr w:type="spellEnd"/>
      <w:r w:rsidR="00E05F68" w:rsidRPr="00374423">
        <w:t xml:space="preserve">, 2022). </w:t>
      </w:r>
      <w:r w:rsidR="00C8743D" w:rsidRPr="00374423">
        <w:t xml:space="preserve">By </w:t>
      </w:r>
      <w:r w:rsidR="00A919B1" w:rsidRPr="00374423">
        <w:t xml:space="preserve">introducing </w:t>
      </w:r>
      <w:r w:rsidR="009D137E" w:rsidRPr="00374423">
        <w:t>an</w:t>
      </w:r>
      <w:r w:rsidR="00A919B1" w:rsidRPr="00374423">
        <w:t xml:space="preserve"> </w:t>
      </w:r>
      <w:r w:rsidR="00627DDB" w:rsidRPr="00374423">
        <w:t>orientational</w:t>
      </w:r>
      <w:r w:rsidR="00A919B1" w:rsidRPr="00374423">
        <w:t xml:space="preserve"> jig into the assembly process, </w:t>
      </w:r>
      <w:r w:rsidR="00787293" w:rsidRPr="00374423">
        <w:t xml:space="preserve">the </w:t>
      </w:r>
      <w:r w:rsidR="00B4364A" w:rsidRPr="00374423">
        <w:t>poka-yoke for the mechanical gripper</w:t>
      </w:r>
      <w:r w:rsidR="00C8743D" w:rsidRPr="00374423">
        <w:t xml:space="preserve">, was to ensure the </w:t>
      </w:r>
      <w:r w:rsidR="00787293" w:rsidRPr="00374423">
        <w:t xml:space="preserve">correct orientation and the alignment. This was to gain the </w:t>
      </w:r>
      <w:proofErr w:type="spellStart"/>
      <w:r w:rsidR="00FB16A8" w:rsidRPr="00374423">
        <w:t>consumers</w:t>
      </w:r>
      <w:proofErr w:type="spellEnd"/>
      <w:r w:rsidR="00787293" w:rsidRPr="00374423">
        <w:t xml:space="preserve"> confidence and trust </w:t>
      </w:r>
      <w:r w:rsidR="00FB16A8" w:rsidRPr="00374423">
        <w:t xml:space="preserve">to secure the gripper would hole the parts in only one specific orientation. This is to ensure a correct assembly process and to prevent errors due to misalignments. </w:t>
      </w:r>
      <w:r w:rsidR="00627DDB" w:rsidRPr="00374423">
        <w:t xml:space="preserve">By providing operators with information on assembly and reducing the likelihood of misalignment or insufficient assembly, this design element acts as a </w:t>
      </w:r>
      <w:r w:rsidR="009D137E" w:rsidRPr="00374423">
        <w:t>mistake-proofing</w:t>
      </w:r>
      <w:r w:rsidR="00627DDB" w:rsidRPr="00374423">
        <w:t>.</w:t>
      </w:r>
    </w:p>
    <w:p w14:paraId="622AEE55" w14:textId="6DF011D9" w:rsidR="007D7ADD" w:rsidRDefault="00627DDB" w:rsidP="009B0EB3">
      <w:pPr>
        <w:rPr>
          <w:rFonts w:ascii="Times New Roman" w:eastAsia="Times New Roman" w:hAnsi="Times New Roman" w:cs="Times New Roman"/>
          <w:lang w:val="en-GB" w:eastAsia="en-GB"/>
        </w:rPr>
      </w:pPr>
      <w:r w:rsidRPr="00374423">
        <w:lastRenderedPageBreak/>
        <w:t>The second assembly tool was a DFA</w:t>
      </w:r>
      <w:r w:rsidR="00F96F86" w:rsidRPr="00374423">
        <w:t>, this tool was used to</w:t>
      </w:r>
      <w:r w:rsidR="00074EF3" w:rsidRPr="00374423">
        <w:t xml:space="preserve"> </w:t>
      </w:r>
      <w:r w:rsidR="00133E62" w:rsidRPr="00374423">
        <w:t xml:space="preserve">reduce the amount of components in a product design to make it simpler. </w:t>
      </w:r>
      <w:r w:rsidR="009B0EB3" w:rsidRPr="00374423">
        <w:t>A DFA aims</w:t>
      </w:r>
      <w:r w:rsidR="00133E62" w:rsidRPr="00374423">
        <w:t xml:space="preserve"> to </w:t>
      </w:r>
      <w:r w:rsidR="00520D14" w:rsidRPr="00374423">
        <w:t xml:space="preserve">cut costs and the number of product assembly parts. In cases, when applied to product design, it has resulted in improvements to product durability and quality as well as a decrease in production machinery </w:t>
      </w:r>
      <w:r w:rsidR="00DA2D11" w:rsidRPr="00374423">
        <w:t>(Rapid Direct, 2021a).</w:t>
      </w:r>
      <w:r w:rsidR="009B0EB3" w:rsidRPr="009B0EB3">
        <w:t xml:space="preserve"> </w:t>
      </w:r>
      <w:r w:rsidR="009B0EB3" w:rsidRPr="00374423">
        <w:t>The costs and component reduction using the assembly process were</w:t>
      </w:r>
      <w:r w:rsidR="009B0EB3" w:rsidRPr="009B0EB3">
        <w:rPr>
          <w:rFonts w:ascii="Times New Roman" w:eastAsia="Times New Roman" w:hAnsi="Times New Roman" w:cs="Times New Roman"/>
          <w:lang w:val="en-GB" w:eastAsia="en-GB"/>
        </w:rPr>
        <w:t xml:space="preserve"> </w:t>
      </w:r>
      <w:r w:rsidR="009B0EB3" w:rsidRPr="00374423">
        <w:t xml:space="preserve">outlined in the DFA. It was implemented to </w:t>
      </w:r>
      <w:proofErr w:type="spellStart"/>
      <w:r w:rsidR="009B0EB3" w:rsidRPr="00374423">
        <w:t>emphasise</w:t>
      </w:r>
      <w:proofErr w:type="spellEnd"/>
      <w:r w:rsidR="009B0EB3" w:rsidRPr="00374423">
        <w:t xml:space="preserve"> the non-essential and necessary components. The improvements that resulted from this investigation </w:t>
      </w:r>
      <w:proofErr w:type="spellStart"/>
      <w:r w:rsidR="009B0EB3" w:rsidRPr="00374423">
        <w:t>minimised</w:t>
      </w:r>
      <w:proofErr w:type="spellEnd"/>
      <w:r w:rsidR="009B0EB3" w:rsidRPr="00374423">
        <w:t xml:space="preserve"> the </w:t>
      </w:r>
      <w:proofErr w:type="spellStart"/>
      <w:r w:rsidR="009B0EB3" w:rsidRPr="00374423">
        <w:t>utilisation</w:t>
      </w:r>
      <w:proofErr w:type="spellEnd"/>
      <w:r w:rsidR="009B0EB3" w:rsidRPr="00374423">
        <w:t xml:space="preserve"> of fasteners, screws, washers, nuts to be reduced and a shoulder screw to be implemented. The redesign sought to improve assembly effectiveness, cost, and quality.</w:t>
      </w:r>
      <w:r w:rsidR="009B0EB3" w:rsidRPr="009B0EB3">
        <w:rPr>
          <w:rFonts w:ascii="Times New Roman" w:eastAsia="Times New Roman" w:hAnsi="Times New Roman" w:cs="Times New Roman"/>
          <w:lang w:val="en-GB" w:eastAsia="en-GB"/>
        </w:rPr>
        <w:t> </w:t>
      </w:r>
    </w:p>
    <w:p w14:paraId="2DE9915E" w14:textId="77777777" w:rsidR="007D7ADD" w:rsidRDefault="007D7ADD">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br w:type="page"/>
      </w:r>
    </w:p>
    <w:p w14:paraId="43DF709D" w14:textId="17AF4984" w:rsidR="009B0EB3" w:rsidRPr="00100FAB" w:rsidRDefault="007D7ADD" w:rsidP="000A1608">
      <w:pPr>
        <w:pStyle w:val="Heading3"/>
      </w:pPr>
      <w:r w:rsidRPr="00100FAB">
        <w:lastRenderedPageBreak/>
        <w:t xml:space="preserve">  </w:t>
      </w:r>
      <w:bookmarkStart w:id="34" w:name="_Toc171266444"/>
      <w:r w:rsidRPr="00100FAB">
        <w:t>Summary</w:t>
      </w:r>
      <w:bookmarkEnd w:id="34"/>
      <w:r w:rsidRPr="00100FAB">
        <w:t xml:space="preserve"> </w:t>
      </w:r>
    </w:p>
    <w:p w14:paraId="266A1D3B" w14:textId="77777777" w:rsidR="00172204" w:rsidRPr="00172204" w:rsidRDefault="00172204" w:rsidP="00172204">
      <w:pPr>
        <w:spacing w:after="0" w:line="240" w:lineRule="auto"/>
      </w:pPr>
      <w:r w:rsidRPr="00172204">
        <w:t>The mechanical gripper was redesigned with many considerations for performance, durability, material, manufacturing processes, cost-effectiveness, aesthetics, public perception, and environmental sustainability. The manufacturing process proposal included understanding the business goals, identifying cost drivers, and selecting appropriate methods for mass production.</w:t>
      </w:r>
    </w:p>
    <w:p w14:paraId="60F32A8A" w14:textId="77777777" w:rsidR="00832EEE" w:rsidRPr="009B0EB3" w:rsidRDefault="00832EEE" w:rsidP="009B0EB3">
      <w:pPr>
        <w:rPr>
          <w:rFonts w:ascii="Times New Roman" w:eastAsia="Times New Roman" w:hAnsi="Times New Roman" w:cs="Times New Roman"/>
          <w:lang w:val="en-GB" w:eastAsia="en-GB"/>
        </w:rPr>
      </w:pPr>
    </w:p>
    <w:p w14:paraId="0E2106FF" w14:textId="2406248C" w:rsidR="0017334A" w:rsidRDefault="0017334A" w:rsidP="00520D14">
      <w:pPr>
        <w:rPr>
          <w:rFonts w:ascii="Times New Roman" w:eastAsia="Times New Roman" w:hAnsi="Times New Roman" w:cs="Times New Roman"/>
          <w:lang w:val="en-GB" w:eastAsia="en-GB"/>
        </w:rPr>
      </w:pPr>
    </w:p>
    <w:p w14:paraId="0421F07B" w14:textId="77777777" w:rsidR="009B0EB3" w:rsidRDefault="009B0EB3" w:rsidP="009B0EB3">
      <w:pPr>
        <w:pStyle w:val="Heading3"/>
      </w:pPr>
      <w:bookmarkStart w:id="35" w:name="_Toc171266445"/>
      <w:r>
        <w:t>Task 2 – Design for Additive Manufacturing</w:t>
      </w:r>
      <w:bookmarkEnd w:id="35"/>
    </w:p>
    <w:p w14:paraId="71DC0189" w14:textId="7EBD4AC1" w:rsidR="00114ADF" w:rsidRPr="00100FAB" w:rsidRDefault="00114ADF" w:rsidP="000A1608">
      <w:pPr>
        <w:pStyle w:val="Heading3"/>
      </w:pPr>
      <w:r w:rsidRPr="00100FAB">
        <w:t xml:space="preserve">       </w:t>
      </w:r>
      <w:bookmarkStart w:id="36" w:name="_Toc171266446"/>
      <w:r w:rsidR="00F26F73" w:rsidRPr="00100FAB">
        <w:t>2.1 Formula one component</w:t>
      </w:r>
      <w:bookmarkEnd w:id="36"/>
    </w:p>
    <w:p w14:paraId="3BB04F46" w14:textId="593008D3" w:rsidR="001A4864" w:rsidRDefault="002A7A7A" w:rsidP="00F26F73">
      <w:r>
        <w:t xml:space="preserve">A wheel on a </w:t>
      </w:r>
      <w:r w:rsidR="00BB240A">
        <w:t>Formula One</w:t>
      </w:r>
      <w:r>
        <w:t xml:space="preserve"> car</w:t>
      </w:r>
      <w:r w:rsidR="00387D70">
        <w:t xml:space="preserve"> </w:t>
      </w:r>
      <w:r w:rsidR="00F41F0B">
        <w:t>(</w:t>
      </w:r>
      <w:r w:rsidR="00F41F0B" w:rsidRPr="00374423">
        <w:rPr>
          <w:i/>
          <w:iCs/>
        </w:rPr>
        <w:t xml:space="preserve">Figure </w:t>
      </w:r>
      <w:r w:rsidR="00DE750D" w:rsidRPr="00374423">
        <w:rPr>
          <w:i/>
          <w:iCs/>
        </w:rPr>
        <w:t>8</w:t>
      </w:r>
      <w:r w:rsidR="00F41F0B">
        <w:t xml:space="preserve">) </w:t>
      </w:r>
      <w:r w:rsidR="002B0EC6">
        <w:t xml:space="preserve"> is</w:t>
      </w:r>
      <w:r w:rsidR="00E114E4">
        <w:t xml:space="preserve"> not as currently as effective as it could be</w:t>
      </w:r>
      <w:r w:rsidR="002D77E1">
        <w:t xml:space="preserve">. The wheel design is manufactured from aluminum </w:t>
      </w:r>
      <w:r w:rsidR="006C50D2">
        <w:t>which offers strength and weight but compared to other materials</w:t>
      </w:r>
      <w:r w:rsidR="00452E02">
        <w:t>, its performance is not as efficient as it could be.</w:t>
      </w:r>
      <w:r w:rsidR="00E114E4">
        <w:t xml:space="preserve"> </w:t>
      </w:r>
      <w:r w:rsidR="00452E02">
        <w:t>A wheel</w:t>
      </w:r>
      <w:r>
        <w:t xml:space="preserve"> </w:t>
      </w:r>
      <w:r w:rsidR="00691AE7">
        <w:t xml:space="preserve">plays a </w:t>
      </w:r>
      <w:r w:rsidR="00BB240A">
        <w:t>crucial</w:t>
      </w:r>
      <w:r w:rsidR="00691AE7">
        <w:t xml:space="preserve"> role </w:t>
      </w:r>
      <w:r w:rsidR="00BB240A">
        <w:t>in</w:t>
      </w:r>
      <w:r w:rsidR="00E8505E">
        <w:t xml:space="preserve"> the design of</w:t>
      </w:r>
      <w:r w:rsidR="00E114E4">
        <w:t xml:space="preserve"> a Formula </w:t>
      </w:r>
      <w:r w:rsidR="00BB240A">
        <w:t>One</w:t>
      </w:r>
      <w:r w:rsidR="00E114E4">
        <w:t xml:space="preserve"> car</w:t>
      </w:r>
      <w:r w:rsidR="00E8505E">
        <w:t>, it requires</w:t>
      </w:r>
      <w:r w:rsidR="00584C57">
        <w:t xml:space="preserve"> speed and </w:t>
      </w:r>
      <w:r w:rsidR="001B6553">
        <w:t>efficiency</w:t>
      </w:r>
      <w:r w:rsidR="00584C57">
        <w:t xml:space="preserve">. </w:t>
      </w:r>
      <w:r w:rsidR="0043746D">
        <w:t xml:space="preserve">A redesign of a wheel that incorporates </w:t>
      </w:r>
      <w:r w:rsidR="00BB240A">
        <w:t>additive</w:t>
      </w:r>
      <w:r w:rsidR="0043746D">
        <w:t xml:space="preserve"> </w:t>
      </w:r>
      <w:r w:rsidR="00C13F26">
        <w:t xml:space="preserve">manufacturing and the manufacturing concepts </w:t>
      </w:r>
      <w:r w:rsidR="00A0074E">
        <w:t xml:space="preserve">is </w:t>
      </w:r>
      <w:r w:rsidR="004627FF">
        <w:t>considered</w:t>
      </w:r>
      <w:r w:rsidR="008A3D4D">
        <w:t xml:space="preserve"> to improve the </w:t>
      </w:r>
      <w:r w:rsidR="00A0074E">
        <w:t>performance</w:t>
      </w:r>
      <w:r w:rsidR="00BC4EF5">
        <w:t xml:space="preserve">. </w:t>
      </w:r>
      <w:r w:rsidR="00034676">
        <w:t>By implementing a design change to the wheel</w:t>
      </w:r>
      <w:r w:rsidR="002F091B">
        <w:t xml:space="preserve"> would </w:t>
      </w:r>
      <w:proofErr w:type="spellStart"/>
      <w:r w:rsidR="002F091B">
        <w:t>optimise</w:t>
      </w:r>
      <w:proofErr w:type="spellEnd"/>
      <w:r w:rsidR="002F091B">
        <w:t xml:space="preserve"> the strength and the weight.</w:t>
      </w:r>
      <w:r w:rsidR="00DF310F">
        <w:t xml:space="preserve"> This implementation would improve the </w:t>
      </w:r>
      <w:r w:rsidR="00A0074E">
        <w:t>efficiency</w:t>
      </w:r>
      <w:r w:rsidR="00DF310F">
        <w:t xml:space="preserve"> and speed of the wheels performance. </w:t>
      </w:r>
    </w:p>
    <w:p w14:paraId="5D6B6481" w14:textId="4C4DDFC5" w:rsidR="00A7463A" w:rsidRDefault="00EE091B" w:rsidP="00F26F73">
      <w:r>
        <w:rPr>
          <w:noProof/>
        </w:rPr>
        <mc:AlternateContent>
          <mc:Choice Requires="wps">
            <w:drawing>
              <wp:anchor distT="0" distB="0" distL="114300" distR="114300" simplePos="0" relativeHeight="251707408" behindDoc="0" locked="0" layoutInCell="1" allowOverlap="1" wp14:anchorId="628E6DA5" wp14:editId="0368AEF5">
                <wp:simplePos x="0" y="0"/>
                <wp:positionH relativeFrom="column">
                  <wp:posOffset>1061085</wp:posOffset>
                </wp:positionH>
                <wp:positionV relativeFrom="paragraph">
                  <wp:posOffset>2640965</wp:posOffset>
                </wp:positionV>
                <wp:extent cx="4091305" cy="635"/>
                <wp:effectExtent l="0" t="0" r="0" b="0"/>
                <wp:wrapSquare wrapText="bothSides"/>
                <wp:docPr id="1641946487" name="Text Box 1"/>
                <wp:cNvGraphicFramePr/>
                <a:graphic xmlns:a="http://schemas.openxmlformats.org/drawingml/2006/main">
                  <a:graphicData uri="http://schemas.microsoft.com/office/word/2010/wordprocessingShape">
                    <wps:wsp>
                      <wps:cNvSpPr txBox="1"/>
                      <wps:spPr>
                        <a:xfrm>
                          <a:off x="0" y="0"/>
                          <a:ext cx="4091305" cy="635"/>
                        </a:xfrm>
                        <a:prstGeom prst="rect">
                          <a:avLst/>
                        </a:prstGeom>
                        <a:solidFill>
                          <a:prstClr val="white"/>
                        </a:solidFill>
                        <a:ln>
                          <a:noFill/>
                        </a:ln>
                      </wps:spPr>
                      <wps:txbx>
                        <w:txbxContent>
                          <w:p w14:paraId="38F5E48E" w14:textId="5B3E5914" w:rsidR="00EE091B" w:rsidRPr="00EF1FD7" w:rsidRDefault="00EE091B" w:rsidP="00EE091B">
                            <w:pPr>
                              <w:pStyle w:val="Caption"/>
                              <w:jc w:val="center"/>
                            </w:pPr>
                            <w:bookmarkStart w:id="37" w:name="_Toc171265285"/>
                            <w:r>
                              <w:t xml:space="preserve">Figure </w:t>
                            </w:r>
                            <w:r w:rsidR="00783FE3">
                              <w:fldChar w:fldCharType="begin"/>
                            </w:r>
                            <w:r w:rsidR="00783FE3">
                              <w:instrText xml:space="preserve"> SEQ Figure \* ARABIC </w:instrText>
                            </w:r>
                            <w:r w:rsidR="00783FE3">
                              <w:fldChar w:fldCharType="separate"/>
                            </w:r>
                            <w:r w:rsidR="00783FE3">
                              <w:rPr>
                                <w:noProof/>
                              </w:rPr>
                              <w:t>8</w:t>
                            </w:r>
                            <w:r w:rsidR="00783FE3">
                              <w:fldChar w:fldCharType="end"/>
                            </w:r>
                            <w:r>
                              <w:t xml:space="preserve"> - – Formula One Car</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E6DA5" id="_x0000_s1036" type="#_x0000_t202" style="position:absolute;margin-left:83.55pt;margin-top:207.95pt;width:322.15pt;height:.05pt;z-index:251707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dYGgIAAEAEAAAOAAAAZHJzL2Uyb0RvYy54bWysU8Fu2zAMvQ/YPwi6L3batViNOEWWIsOA&#10;oC2QDj0rshwLkEWNUmJnXz9KsZOt22nYRaZJ6lHke5zd961hB4Vegy35dJJzpqyESttdyb+9rD58&#10;4swHYSthwKqSH5Xn9/P372adK9QVNGAqhYxArC86V/ImBFdkmZeNaoWfgFOWgjVgKwL94i6rUHSE&#10;3prsKs9vsw6wcghSeU/eh1OQzxN+XSsZnuraq8BMyeltIZ2Yzm08s/lMFDsUrtFyeIb4h1e0Qlsq&#10;eoZ6EEGwPeo/oFotETzUYSKhzaCutVSpB+pmmr/pZtMIp1IvNBzvzmPy/w9WPh427hlZ6D9DTwTG&#10;gXTOF56csZ++xjZ+6aWM4jTC43lsqg9MkvNjfje9zm84kxS7vb6JGNnlqkMfvihoWTRKjsRJGpU4&#10;rH04pY4psZIHo6uVNib+xMDSIDsI4q9rdFAD+G9ZxsZcC/HWCTB6sksf0Qr9tme6oh4T69G1hepI&#10;vSOcZOGdXGkquBY+PAskHVC7pO3wREdtoCs5DBZnDeCPv/ljPtFDUc460lXJ/fe9QMWZ+WqJuCjC&#10;0cDR2I6G3bdLoFantDVOJpMuYDCjWSO0ryT5RaxCIWEl1Sp5GM1lOKmbVkaqxSIlkdScCGu7cTJC&#10;j4N96V8FuoGWQGw+wqg4Ubxh55Sb+HGLfaBRJ+ouUxzmTTJN5A8rFffg1/+UdVn8+U8AAAD//wMA&#10;UEsDBBQABgAIAAAAIQDTxDV04QAAAAsBAAAPAAAAZHJzL2Rvd25yZXYueG1sTI+xTsMwEIZ3JN7B&#10;OiQWRB1DSEuIU1UVDHSpSLuwufE1DsR2FDtteHuuE4z/3af/viuWk+3YCYfQeidBzBJg6GqvW9dI&#10;2O/e7hfAQlROq847lPCDAZbl9VWhcu3P7gNPVWwYlbiQKwkmxj7nPNQGrQoz36Oj3dEPVkWKQ8P1&#10;oM5Ubjv+kCQZt6p1dMGoHtcG6+9qtBK26efW3I3H180qfRze9+M6+2oqKW9vptULsIhT/IPhok/q&#10;UJLTwY9OB9ZRzuaCUAmpeHoGRsRCiBTY4TLJEuBlwf//UP4CAAD//wMAUEsBAi0AFAAGAAgAAAAh&#10;ALaDOJL+AAAA4QEAABMAAAAAAAAAAAAAAAAAAAAAAFtDb250ZW50X1R5cGVzXS54bWxQSwECLQAU&#10;AAYACAAAACEAOP0h/9YAAACUAQAACwAAAAAAAAAAAAAAAAAvAQAAX3JlbHMvLnJlbHNQSwECLQAU&#10;AAYACAAAACEAMP1nWBoCAABABAAADgAAAAAAAAAAAAAAAAAuAgAAZHJzL2Uyb0RvYy54bWxQSwEC&#10;LQAUAAYACAAAACEA08Q1dOEAAAALAQAADwAAAAAAAAAAAAAAAAB0BAAAZHJzL2Rvd25yZXYueG1s&#10;UEsFBgAAAAAEAAQA8wAAAIIFAAAAAA==&#10;" stroked="f">
                <v:textbox style="mso-fit-shape-to-text:t" inset="0,0,0,0">
                  <w:txbxContent>
                    <w:p w14:paraId="38F5E48E" w14:textId="5B3E5914" w:rsidR="00EE091B" w:rsidRPr="00EF1FD7" w:rsidRDefault="00EE091B" w:rsidP="00EE091B">
                      <w:pPr>
                        <w:pStyle w:val="Caption"/>
                        <w:jc w:val="center"/>
                      </w:pPr>
                      <w:bookmarkStart w:id="41" w:name="_Toc171265285"/>
                      <w:r>
                        <w:t xml:space="preserve">Figure </w:t>
                      </w:r>
                      <w:r w:rsidR="00783FE3">
                        <w:fldChar w:fldCharType="begin"/>
                      </w:r>
                      <w:r w:rsidR="00783FE3">
                        <w:instrText xml:space="preserve"> SEQ Figure \* ARABIC </w:instrText>
                      </w:r>
                      <w:r w:rsidR="00783FE3">
                        <w:fldChar w:fldCharType="separate"/>
                      </w:r>
                      <w:r w:rsidR="00783FE3">
                        <w:rPr>
                          <w:noProof/>
                        </w:rPr>
                        <w:t>8</w:t>
                      </w:r>
                      <w:r w:rsidR="00783FE3">
                        <w:fldChar w:fldCharType="end"/>
                      </w:r>
                      <w:r>
                        <w:t xml:space="preserve"> - </w:t>
                      </w:r>
                      <w:r>
                        <w:t>– Formula One Car</w:t>
                      </w:r>
                      <w:bookmarkEnd w:id="41"/>
                    </w:p>
                  </w:txbxContent>
                </v:textbox>
                <w10:wrap type="square"/>
              </v:shape>
            </w:pict>
          </mc:Fallback>
        </mc:AlternateContent>
      </w:r>
      <w:r w:rsidR="00333646" w:rsidRPr="00333646">
        <w:rPr>
          <w:noProof/>
        </w:rPr>
        <w:drawing>
          <wp:anchor distT="0" distB="0" distL="114300" distR="114300" simplePos="0" relativeHeight="251658255" behindDoc="0" locked="0" layoutInCell="1" allowOverlap="1" wp14:anchorId="7D2BECE7" wp14:editId="28E012BA">
            <wp:simplePos x="0" y="0"/>
            <wp:positionH relativeFrom="margin">
              <wp:posOffset>1061238</wp:posOffset>
            </wp:positionH>
            <wp:positionV relativeFrom="paragraph">
              <wp:posOffset>81354</wp:posOffset>
            </wp:positionV>
            <wp:extent cx="4091305" cy="2502535"/>
            <wp:effectExtent l="0" t="0" r="4445" b="0"/>
            <wp:wrapSquare wrapText="bothSides"/>
            <wp:docPr id="1013900617" name="Picture 1" descr="A model of a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00617" name="Picture 1" descr="A model of a rocke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91305" cy="2502535"/>
                    </a:xfrm>
                    <a:prstGeom prst="rect">
                      <a:avLst/>
                    </a:prstGeom>
                  </pic:spPr>
                </pic:pic>
              </a:graphicData>
            </a:graphic>
            <wp14:sizeRelH relativeFrom="margin">
              <wp14:pctWidth>0</wp14:pctWidth>
            </wp14:sizeRelH>
            <wp14:sizeRelV relativeFrom="margin">
              <wp14:pctHeight>0</wp14:pctHeight>
            </wp14:sizeRelV>
          </wp:anchor>
        </w:drawing>
      </w:r>
    </w:p>
    <w:p w14:paraId="63288022" w14:textId="35E96CC2" w:rsidR="001A4864" w:rsidRPr="00F26F73" w:rsidRDefault="001A4864" w:rsidP="00F26F73"/>
    <w:p w14:paraId="32E8FC88" w14:textId="77777777" w:rsidR="00114ADF" w:rsidRPr="00114ADF" w:rsidRDefault="00114ADF" w:rsidP="00114ADF"/>
    <w:p w14:paraId="29DC5126" w14:textId="77777777" w:rsidR="009B0EB3" w:rsidRDefault="009B0EB3" w:rsidP="00520D14">
      <w:pPr>
        <w:rPr>
          <w:rFonts w:ascii="Times New Roman" w:eastAsia="Times New Roman" w:hAnsi="Times New Roman" w:cs="Times New Roman"/>
          <w:lang w:val="en-GB" w:eastAsia="en-GB"/>
        </w:rPr>
      </w:pPr>
    </w:p>
    <w:p w14:paraId="412BB861" w14:textId="77777777" w:rsidR="00333646" w:rsidRPr="00333646" w:rsidRDefault="00333646" w:rsidP="00333646">
      <w:pPr>
        <w:rPr>
          <w:rFonts w:ascii="Times New Roman" w:eastAsia="Times New Roman" w:hAnsi="Times New Roman" w:cs="Times New Roman"/>
          <w:lang w:val="en-GB" w:eastAsia="en-GB"/>
        </w:rPr>
      </w:pPr>
    </w:p>
    <w:p w14:paraId="3F58FA82" w14:textId="77777777" w:rsidR="00333646" w:rsidRPr="00333646" w:rsidRDefault="00333646" w:rsidP="00333646">
      <w:pPr>
        <w:rPr>
          <w:rFonts w:ascii="Times New Roman" w:eastAsia="Times New Roman" w:hAnsi="Times New Roman" w:cs="Times New Roman"/>
          <w:lang w:val="en-GB" w:eastAsia="en-GB"/>
        </w:rPr>
      </w:pPr>
    </w:p>
    <w:p w14:paraId="32D82B82" w14:textId="77777777" w:rsidR="00333646" w:rsidRPr="00333646" w:rsidRDefault="00333646" w:rsidP="00333646">
      <w:pPr>
        <w:rPr>
          <w:rFonts w:ascii="Times New Roman" w:eastAsia="Times New Roman" w:hAnsi="Times New Roman" w:cs="Times New Roman"/>
          <w:lang w:val="en-GB" w:eastAsia="en-GB"/>
        </w:rPr>
      </w:pPr>
    </w:p>
    <w:p w14:paraId="599D5097" w14:textId="77777777" w:rsidR="00333646" w:rsidRPr="00333646" w:rsidRDefault="00333646" w:rsidP="00333646">
      <w:pPr>
        <w:rPr>
          <w:rFonts w:ascii="Times New Roman" w:eastAsia="Times New Roman" w:hAnsi="Times New Roman" w:cs="Times New Roman"/>
          <w:lang w:val="en-GB" w:eastAsia="en-GB"/>
        </w:rPr>
      </w:pPr>
    </w:p>
    <w:p w14:paraId="6D1390D0" w14:textId="77777777" w:rsidR="00333646" w:rsidRPr="00333646" w:rsidRDefault="00333646" w:rsidP="00333646">
      <w:pPr>
        <w:rPr>
          <w:rFonts w:ascii="Times New Roman" w:eastAsia="Times New Roman" w:hAnsi="Times New Roman" w:cs="Times New Roman"/>
          <w:lang w:val="en-GB" w:eastAsia="en-GB"/>
        </w:rPr>
      </w:pPr>
    </w:p>
    <w:p w14:paraId="0ED3B06A" w14:textId="77777777" w:rsidR="00333646" w:rsidRDefault="00333646" w:rsidP="00333646">
      <w:pPr>
        <w:rPr>
          <w:rFonts w:ascii="Times New Roman" w:eastAsia="Times New Roman" w:hAnsi="Times New Roman" w:cs="Times New Roman"/>
          <w:lang w:val="en-GB" w:eastAsia="en-GB"/>
        </w:rPr>
      </w:pPr>
    </w:p>
    <w:p w14:paraId="75CBE79E" w14:textId="74B6FA14" w:rsidR="00305298" w:rsidRPr="00100FAB" w:rsidRDefault="00305298" w:rsidP="000A1608">
      <w:pPr>
        <w:pStyle w:val="Heading3"/>
      </w:pPr>
      <w:r w:rsidRPr="00100FAB">
        <w:t xml:space="preserve"> </w:t>
      </w:r>
      <w:bookmarkStart w:id="38" w:name="_Toc171266447"/>
      <w:r w:rsidRPr="00100FAB">
        <w:t xml:space="preserve">2.1.1 </w:t>
      </w:r>
      <w:r w:rsidR="00F26E2D" w:rsidRPr="00100FAB">
        <w:t>Quality Function Deployment (QFD)</w:t>
      </w:r>
      <w:bookmarkEnd w:id="38"/>
    </w:p>
    <w:p w14:paraId="17A0255B" w14:textId="2A160D8D" w:rsidR="00F26E2D" w:rsidRPr="00F26E2D" w:rsidRDefault="00F26E2D" w:rsidP="00F26E2D">
      <w:r w:rsidRPr="00374423">
        <w:t xml:space="preserve">Table </w:t>
      </w:r>
      <w:r w:rsidR="00966C36" w:rsidRPr="00374423">
        <w:t>5</w:t>
      </w:r>
      <w:r w:rsidRPr="00374423">
        <w:t xml:space="preserve"> was created to </w:t>
      </w:r>
      <w:proofErr w:type="spellStart"/>
      <w:r w:rsidRPr="00374423">
        <w:t>visualise</w:t>
      </w:r>
      <w:proofErr w:type="spellEnd"/>
      <w:r w:rsidRPr="00374423">
        <w:t xml:space="preserve"> the customer requirements and expectations (Kiran, 2017).</w:t>
      </w:r>
    </w:p>
    <w:p w14:paraId="6C7809B6" w14:textId="77777777" w:rsidR="00305298" w:rsidRDefault="00305298" w:rsidP="00305298"/>
    <w:p w14:paraId="02FAF062" w14:textId="77777777" w:rsidR="00966C36" w:rsidRDefault="00966C36" w:rsidP="00305298"/>
    <w:p w14:paraId="31B34218" w14:textId="37F1BA83" w:rsidR="00305298" w:rsidRPr="00305298" w:rsidRDefault="00312319" w:rsidP="00305298">
      <w:r>
        <w:rPr>
          <w:noProof/>
        </w:rPr>
        <mc:AlternateContent>
          <mc:Choice Requires="wps">
            <w:drawing>
              <wp:anchor distT="0" distB="0" distL="114300" distR="114300" simplePos="0" relativeHeight="251685904" behindDoc="0" locked="0" layoutInCell="1" allowOverlap="1" wp14:anchorId="609EB375" wp14:editId="3833F6D3">
                <wp:simplePos x="0" y="0"/>
                <wp:positionH relativeFrom="column">
                  <wp:posOffset>-27710</wp:posOffset>
                </wp:positionH>
                <wp:positionV relativeFrom="paragraph">
                  <wp:posOffset>4516235</wp:posOffset>
                </wp:positionV>
                <wp:extent cx="5943600" cy="457200"/>
                <wp:effectExtent l="0" t="0" r="0" b="0"/>
                <wp:wrapSquare wrapText="bothSides"/>
                <wp:docPr id="1380908716" name="Text Box 1"/>
                <wp:cNvGraphicFramePr/>
                <a:graphic xmlns:a="http://schemas.openxmlformats.org/drawingml/2006/main">
                  <a:graphicData uri="http://schemas.microsoft.com/office/word/2010/wordprocessingShape">
                    <wps:wsp>
                      <wps:cNvSpPr txBox="1"/>
                      <wps:spPr>
                        <a:xfrm>
                          <a:off x="0" y="0"/>
                          <a:ext cx="5943600" cy="457200"/>
                        </a:xfrm>
                        <a:prstGeom prst="rect">
                          <a:avLst/>
                        </a:prstGeom>
                        <a:solidFill>
                          <a:prstClr val="white"/>
                        </a:solidFill>
                        <a:ln>
                          <a:noFill/>
                        </a:ln>
                      </wps:spPr>
                      <wps:txbx>
                        <w:txbxContent>
                          <w:p w14:paraId="5BB4AEC4" w14:textId="4DA99A08" w:rsidR="00312319" w:rsidRPr="00C50C4A" w:rsidRDefault="00312319" w:rsidP="00312319">
                            <w:pPr>
                              <w:pStyle w:val="Caption"/>
                              <w:jc w:val="center"/>
                            </w:pPr>
                            <w:bookmarkStart w:id="39" w:name="_Toc171262313"/>
                            <w:r>
                              <w:t xml:space="preserve">Table </w:t>
                            </w:r>
                            <w:r>
                              <w:fldChar w:fldCharType="begin"/>
                            </w:r>
                            <w:r>
                              <w:instrText xml:space="preserve"> SEQ Table \* ARABIC </w:instrText>
                            </w:r>
                            <w:r>
                              <w:fldChar w:fldCharType="separate"/>
                            </w:r>
                            <w:r>
                              <w:rPr>
                                <w:noProof/>
                              </w:rPr>
                              <w:t>5</w:t>
                            </w:r>
                            <w:r>
                              <w:fldChar w:fldCharType="end"/>
                            </w:r>
                            <w:r>
                              <w:t xml:space="preserve"> - QFD (Quality Function Deployment)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09EB375" id="_x0000_s1037" type="#_x0000_t202" style="position:absolute;margin-left:-2.2pt;margin-top:355.6pt;width:468pt;height:36pt;z-index:251685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NPFGwIAAEMEAAAOAAAAZHJzL2Uyb0RvYy54bWysU01v2zAMvQ/YfxB0X5x0bbcZcYosRYYB&#10;QVsgHXpWZCkWIIsapcTOfv0ofyRbt9Owi0yTFKn3Hjm/a2vLjgqDAVfw2WTKmXISSuP2Bf/2vH73&#10;kbMQhSuFBacKflKB3y3evpk3PldXUIEtFTIq4kLe+IJXMfo8y4KsVC3CBLxyFNSAtYj0i/usRNFQ&#10;9dpmV9PpbdYAlh5BqhDIe98H+aKrr7WS8VHroCKzBae3xe7E7tylM1vMRb5H4Ssjh2eIf3hFLYyj&#10;pudS9yIKdkDzR6naSIQAOk4k1BlobaTqMBCa2fQVmm0lvOqwEDnBn2kK/6+sfDhu/ROy2H6GlgRM&#10;hDQ+5IGcCU+rsU5feimjOFF4OtOm2sgkOW8+Xb+/nVJIUuz65gPpkspkl9seQ/yioGbJKDiSLB1b&#10;4rgJsU8dU1KzANaUa2Nt+kmBlUV2FCRhU5mohuK/ZVmXch2kW33B5MkuUJIV213LTEkwzzh3UJ4I&#10;PkI/GcHLtaGGGxHik0AaBYJF4x0f6dAWmoLDYHFWAf74mz/lk0IU5ayh0Sp4+H4QqDizXx1pl+Zw&#10;NHA0dqPhDvUKCOqMFsfLzqQLGO1oaoT6haZ+mbpQSDhJvQoeR3MV+wGnrZFqueySaNq8iBu39TKV&#10;Hol9bl8E+kGWSII+wDh0In+lTp/b07w8RNCmky4R27M48E2T2ok/bFVahV//u6zL7i9+AgAA//8D&#10;AFBLAwQUAAYACAAAACEAHfpcReAAAAAKAQAADwAAAGRycy9kb3ducmV2LnhtbEyPwU7DMAyG70i8&#10;Q2QkLmhL201llKYTbHAbh41pZ68JbUXjVE26dm+POcHR9qff35+vJ9uKi+l940hBPI9AGCqdbqhS&#10;cPx8n61A+ICksXVkFFyNh3Vxe5Njpt1Ie3M5hEpwCPkMFdQhdJmUvqyNRT93nSG+fbneYuCxr6Tu&#10;ceRw28okilJpsSH+UGNnNrUpvw+DVZBu+2Hc0+Zhe3zb4UdXJafX60mp+7vp5RlEMFP4g+FXn9Wh&#10;YKezG0h70SqYLZdMKniM4wQEA0+LOAVx5s1qkYAscvm/QvEDAAD//wMAUEsBAi0AFAAGAAgAAAAh&#10;ALaDOJL+AAAA4QEAABMAAAAAAAAAAAAAAAAAAAAAAFtDb250ZW50X1R5cGVzXS54bWxQSwECLQAU&#10;AAYACAAAACEAOP0h/9YAAACUAQAACwAAAAAAAAAAAAAAAAAvAQAAX3JlbHMvLnJlbHNQSwECLQAU&#10;AAYACAAAACEAAqTTxRsCAABDBAAADgAAAAAAAAAAAAAAAAAuAgAAZHJzL2Uyb0RvYy54bWxQSwEC&#10;LQAUAAYACAAAACEAHfpcReAAAAAKAQAADwAAAAAAAAAAAAAAAAB1BAAAZHJzL2Rvd25yZXYueG1s&#10;UEsFBgAAAAAEAAQA8wAAAIIFAAAAAA==&#10;" stroked="f">
                <v:textbox inset="0,0,0,0">
                  <w:txbxContent>
                    <w:p w14:paraId="5BB4AEC4" w14:textId="4DA99A08" w:rsidR="00312319" w:rsidRPr="00C50C4A" w:rsidRDefault="00312319" w:rsidP="00312319">
                      <w:pPr>
                        <w:pStyle w:val="Caption"/>
                        <w:jc w:val="center"/>
                      </w:pPr>
                      <w:bookmarkStart w:id="43" w:name="_Toc171262313"/>
                      <w:r>
                        <w:t xml:space="preserve">Table </w:t>
                      </w:r>
                      <w:r>
                        <w:fldChar w:fldCharType="begin"/>
                      </w:r>
                      <w:r>
                        <w:instrText xml:space="preserve"> SEQ Table \* ARABIC </w:instrText>
                      </w:r>
                      <w:r>
                        <w:fldChar w:fldCharType="separate"/>
                      </w:r>
                      <w:r>
                        <w:rPr>
                          <w:noProof/>
                        </w:rPr>
                        <w:t>5</w:t>
                      </w:r>
                      <w:r>
                        <w:fldChar w:fldCharType="end"/>
                      </w:r>
                      <w:r>
                        <w:t xml:space="preserve"> -</w:t>
                      </w:r>
                      <w:r>
                        <w:t xml:space="preserve"> QFD (Quality Function Deployment)</w:t>
                      </w:r>
                      <w:bookmarkEnd w:id="43"/>
                    </w:p>
                  </w:txbxContent>
                </v:textbox>
                <w10:wrap type="square"/>
              </v:shape>
            </w:pict>
          </mc:Fallback>
        </mc:AlternateContent>
      </w:r>
      <w:r w:rsidRPr="00312319">
        <w:rPr>
          <w:noProof/>
        </w:rPr>
        <w:drawing>
          <wp:anchor distT="0" distB="0" distL="114300" distR="114300" simplePos="0" relativeHeight="251683856" behindDoc="0" locked="0" layoutInCell="1" allowOverlap="1" wp14:anchorId="4DF470EE" wp14:editId="213C6C94">
            <wp:simplePos x="0" y="0"/>
            <wp:positionH relativeFrom="column">
              <wp:posOffset>0</wp:posOffset>
            </wp:positionH>
            <wp:positionV relativeFrom="paragraph">
              <wp:posOffset>0</wp:posOffset>
            </wp:positionV>
            <wp:extent cx="5943600" cy="4495165"/>
            <wp:effectExtent l="0" t="0" r="0" b="635"/>
            <wp:wrapSquare wrapText="bothSides"/>
            <wp:docPr id="1740482305" name="Picture 1" descr="A diagram of a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82305" name="Picture 1" descr="A diagram of a hous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943600" cy="4495165"/>
                    </a:xfrm>
                    <a:prstGeom prst="rect">
                      <a:avLst/>
                    </a:prstGeom>
                  </pic:spPr>
                </pic:pic>
              </a:graphicData>
            </a:graphic>
          </wp:anchor>
        </w:drawing>
      </w:r>
    </w:p>
    <w:p w14:paraId="54511570" w14:textId="6B5D89DF" w:rsidR="00684081" w:rsidRPr="00100FAB" w:rsidRDefault="00684081" w:rsidP="000A1608">
      <w:pPr>
        <w:pStyle w:val="Heading3"/>
      </w:pPr>
      <w:r>
        <w:t xml:space="preserve"> </w:t>
      </w:r>
      <w:bookmarkStart w:id="40" w:name="_Toc171266448"/>
      <w:r w:rsidRPr="00100FAB">
        <w:t>2.1.</w:t>
      </w:r>
      <w:r w:rsidR="008C3C1D" w:rsidRPr="00100FAB">
        <w:t>2</w:t>
      </w:r>
      <w:r w:rsidRPr="00100FAB">
        <w:t xml:space="preserve"> Generative Design</w:t>
      </w:r>
      <w:bookmarkEnd w:id="40"/>
    </w:p>
    <w:p w14:paraId="51CDF36D" w14:textId="4AFF3197" w:rsidR="007C5B5F" w:rsidRPr="00374423" w:rsidRDefault="007C5B5F" w:rsidP="000D5674">
      <w:r w:rsidRPr="007C5B5F">
        <w:t>Fusion 360 by Autodesk uses generative designs. Designers and engineers can use the Generative Design software to discover and develop new ways to design parts with geometric, manufacturability, and performance limitations</w:t>
      </w:r>
      <w:r w:rsidR="007611BD" w:rsidRPr="00374423">
        <w:t xml:space="preserve">. With the support of Fusion 360 Generative Design, engineers and designers can </w:t>
      </w:r>
      <w:proofErr w:type="spellStart"/>
      <w:r w:rsidR="007611BD" w:rsidRPr="00374423">
        <w:t>utilise</w:t>
      </w:r>
      <w:proofErr w:type="spellEnd"/>
      <w:r w:rsidR="007611BD" w:rsidRPr="00374423">
        <w:t xml:space="preserve"> additive manufacturing technology by breaking down barriers understanding, and creating innovative, </w:t>
      </w:r>
      <w:proofErr w:type="spellStart"/>
      <w:r w:rsidR="007611BD" w:rsidRPr="00374423">
        <w:t>optimised</w:t>
      </w:r>
      <w:proofErr w:type="spellEnd"/>
      <w:r w:rsidR="007611BD" w:rsidRPr="00374423">
        <w:t xml:space="preserve"> designs that are lightweight, efficient, and tailored to particular functional requirements.</w:t>
      </w:r>
      <w:r w:rsidR="000D5674" w:rsidRPr="000D5674">
        <w:t xml:space="preserve"> </w:t>
      </w:r>
      <w:r w:rsidR="000D5674" w:rsidRPr="00374423">
        <w:t>(Autodesk, 2024).</w:t>
      </w:r>
    </w:p>
    <w:p w14:paraId="416E073B" w14:textId="6D136478" w:rsidR="00360264" w:rsidRDefault="00EE091B" w:rsidP="000D5674">
      <w:pPr>
        <w:rPr>
          <w:rFonts w:ascii="Times New Roman" w:eastAsia="Times New Roman" w:hAnsi="Times New Roman" w:cs="Times New Roman"/>
          <w:lang w:val="en-GB" w:eastAsia="en-GB"/>
        </w:rPr>
      </w:pPr>
      <w:r>
        <w:rPr>
          <w:noProof/>
        </w:rPr>
        <w:lastRenderedPageBreak/>
        <mc:AlternateContent>
          <mc:Choice Requires="wps">
            <w:drawing>
              <wp:anchor distT="0" distB="0" distL="114300" distR="114300" simplePos="0" relativeHeight="251709456" behindDoc="0" locked="0" layoutInCell="1" allowOverlap="1" wp14:anchorId="1C022E15" wp14:editId="48644466">
                <wp:simplePos x="0" y="0"/>
                <wp:positionH relativeFrom="column">
                  <wp:posOffset>-660400</wp:posOffset>
                </wp:positionH>
                <wp:positionV relativeFrom="paragraph">
                  <wp:posOffset>2731770</wp:posOffset>
                </wp:positionV>
                <wp:extent cx="2787650" cy="635"/>
                <wp:effectExtent l="0" t="0" r="0" b="0"/>
                <wp:wrapSquare wrapText="bothSides"/>
                <wp:docPr id="2016961338" name="Text Box 1"/>
                <wp:cNvGraphicFramePr/>
                <a:graphic xmlns:a="http://schemas.openxmlformats.org/drawingml/2006/main">
                  <a:graphicData uri="http://schemas.microsoft.com/office/word/2010/wordprocessingShape">
                    <wps:wsp>
                      <wps:cNvSpPr txBox="1"/>
                      <wps:spPr>
                        <a:xfrm>
                          <a:off x="0" y="0"/>
                          <a:ext cx="2787650" cy="635"/>
                        </a:xfrm>
                        <a:prstGeom prst="rect">
                          <a:avLst/>
                        </a:prstGeom>
                        <a:solidFill>
                          <a:prstClr val="white"/>
                        </a:solidFill>
                        <a:ln>
                          <a:noFill/>
                        </a:ln>
                      </wps:spPr>
                      <wps:txbx>
                        <w:txbxContent>
                          <w:p w14:paraId="2D7498B7" w14:textId="4B611A20" w:rsidR="00EE091B" w:rsidRPr="00F26DF2" w:rsidRDefault="00EE091B" w:rsidP="00EE091B">
                            <w:pPr>
                              <w:pStyle w:val="Caption"/>
                            </w:pPr>
                            <w:bookmarkStart w:id="41" w:name="_Toc171265286"/>
                            <w:r>
                              <w:t xml:space="preserve">Figure </w:t>
                            </w:r>
                            <w:r w:rsidR="00783FE3">
                              <w:fldChar w:fldCharType="begin"/>
                            </w:r>
                            <w:r w:rsidR="00783FE3">
                              <w:instrText xml:space="preserve"> SEQ Figure \* ARABIC </w:instrText>
                            </w:r>
                            <w:r w:rsidR="00783FE3">
                              <w:fldChar w:fldCharType="separate"/>
                            </w:r>
                            <w:r w:rsidR="00783FE3">
                              <w:rPr>
                                <w:noProof/>
                              </w:rPr>
                              <w:t>9</w:t>
                            </w:r>
                            <w:r w:rsidR="00783FE3">
                              <w:fldChar w:fldCharType="end"/>
                            </w:r>
                            <w:r>
                              <w:t xml:space="preserve"> - Highlighted constraints in generative design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022E15" id="_x0000_s1038" type="#_x0000_t202" style="position:absolute;margin-left:-52pt;margin-top:215.1pt;width:219.5pt;height:.05pt;z-index:251709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fZxGgIAAEAEAAAOAAAAZHJzL2Uyb0RvYy54bWysU8Fu2zAMvQ/YPwi6L04yNC2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6e3c7u6GQpNjs802skV2vOvThq4KaRSPnSJokqsRp&#10;60OXOqTETh6MLjbamPgTA2uD7CRIv6bSQfXFf8syNuZaiLe6gtGTXXFEK7T7lumCME4HkHsozoQd&#10;oRsL7+RGU8Ot8OFZIM0BYaLZDk90lAaanENvcVYB/vybP+aTPBTlrKG5yrn/cRSoODPfLAkXh3Aw&#10;cDD2g2GP9RoI6oS2xslk0gUMZjBLhPqVRn4Vu1BIWEm9ch4Gcx266aaVkWq1Skk0ak6Erd05GUsP&#10;xL60rwJdL0sgNR9hmDgxf6dOl5v0catjIKqTdJHYjsWebxrTJH6/UnEP3v6nrOviL38BAAD//wMA&#10;UEsDBBQABgAIAAAAIQCRwWRx4gAAAAwBAAAPAAAAZHJzL2Rvd25yZXYueG1sTI/BTsMwEETvSPyD&#10;tUhcUGu3DhUKcaqqggNcqoZeuLmxGwfidRQ7bfh7Fi5w3NnRzJtiPfmOne0Q24AKFnMBzGIdTIuN&#10;gsPb8+wBWEwaje4CWgVfNsK6vL4qdG7CBff2XKWGUQjGXCtwKfU557F21us4D71F+p3C4HWic2i4&#10;GfSFwn3Hl0KsuNctUoPTvd06W39Wo1ewy9537m48Pb1uMjm8HMbt6qOplLq9mTaPwJKd0p8ZfvAJ&#10;HUpiOoYRTWSdgtlCZDQmKcikWAIji5T3pBx/FQm8LPj/EeU3AAAA//8DAFBLAQItABQABgAIAAAA&#10;IQC2gziS/gAAAOEBAAATAAAAAAAAAAAAAAAAAAAAAABbQ29udGVudF9UeXBlc10ueG1sUEsBAi0A&#10;FAAGAAgAAAAhADj9If/WAAAAlAEAAAsAAAAAAAAAAAAAAAAALwEAAF9yZWxzLy5yZWxzUEsBAi0A&#10;FAAGAAgAAAAhAFUx9nEaAgAAQAQAAA4AAAAAAAAAAAAAAAAALgIAAGRycy9lMm9Eb2MueG1sUEsB&#10;Ai0AFAAGAAgAAAAhAJHBZHHiAAAADAEAAA8AAAAAAAAAAAAAAAAAdAQAAGRycy9kb3ducmV2Lnht&#10;bFBLBQYAAAAABAAEAPMAAACDBQAAAAA=&#10;" stroked="f">
                <v:textbox style="mso-fit-shape-to-text:t" inset="0,0,0,0">
                  <w:txbxContent>
                    <w:p w14:paraId="2D7498B7" w14:textId="4B611A20" w:rsidR="00EE091B" w:rsidRPr="00F26DF2" w:rsidRDefault="00EE091B" w:rsidP="00EE091B">
                      <w:pPr>
                        <w:pStyle w:val="Caption"/>
                      </w:pPr>
                      <w:bookmarkStart w:id="45" w:name="_Toc171265286"/>
                      <w:r>
                        <w:t xml:space="preserve">Figure </w:t>
                      </w:r>
                      <w:r w:rsidR="00783FE3">
                        <w:fldChar w:fldCharType="begin"/>
                      </w:r>
                      <w:r w:rsidR="00783FE3">
                        <w:instrText xml:space="preserve"> SEQ Figure \* ARABIC </w:instrText>
                      </w:r>
                      <w:r w:rsidR="00783FE3">
                        <w:fldChar w:fldCharType="separate"/>
                      </w:r>
                      <w:r w:rsidR="00783FE3">
                        <w:rPr>
                          <w:noProof/>
                        </w:rPr>
                        <w:t>9</w:t>
                      </w:r>
                      <w:r w:rsidR="00783FE3">
                        <w:fldChar w:fldCharType="end"/>
                      </w:r>
                      <w:r>
                        <w:t xml:space="preserve"> - </w:t>
                      </w:r>
                      <w:r>
                        <w:t>Highlighted constraints in generative design</w:t>
                      </w:r>
                      <w:bookmarkEnd w:id="45"/>
                    </w:p>
                  </w:txbxContent>
                </v:textbox>
                <w10:wrap type="square"/>
              </v:shape>
            </w:pict>
          </mc:Fallback>
        </mc:AlternateContent>
      </w:r>
      <w:r w:rsidR="004A6BD7" w:rsidRPr="008F0F75">
        <w:rPr>
          <w:noProof/>
        </w:rPr>
        <w:drawing>
          <wp:anchor distT="0" distB="0" distL="114300" distR="114300" simplePos="0" relativeHeight="251677712" behindDoc="0" locked="0" layoutInCell="1" allowOverlap="1" wp14:anchorId="363B4505" wp14:editId="63B777C9">
            <wp:simplePos x="0" y="0"/>
            <wp:positionH relativeFrom="column">
              <wp:posOffset>-660400</wp:posOffset>
            </wp:positionH>
            <wp:positionV relativeFrom="paragraph">
              <wp:posOffset>313055</wp:posOffset>
            </wp:positionV>
            <wp:extent cx="2787650" cy="2361565"/>
            <wp:effectExtent l="0" t="0" r="0" b="635"/>
            <wp:wrapSquare wrapText="bothSides"/>
            <wp:docPr id="657771808" name="Picture 1" descr="A drawing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71808" name="Picture 1" descr="A drawing of a whee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787650" cy="2361565"/>
                    </a:xfrm>
                    <a:prstGeom prst="rect">
                      <a:avLst/>
                    </a:prstGeom>
                  </pic:spPr>
                </pic:pic>
              </a:graphicData>
            </a:graphic>
            <wp14:sizeRelH relativeFrom="margin">
              <wp14:pctWidth>0</wp14:pctWidth>
            </wp14:sizeRelH>
            <wp14:sizeRelV relativeFrom="margin">
              <wp14:pctHeight>0</wp14:pctHeight>
            </wp14:sizeRelV>
          </wp:anchor>
        </w:drawing>
      </w:r>
    </w:p>
    <w:p w14:paraId="0FA30EB7" w14:textId="329C76F4" w:rsidR="00500588" w:rsidRPr="00374423" w:rsidRDefault="000E0B95" w:rsidP="000D5674">
      <w:r w:rsidRPr="00374423">
        <w:t xml:space="preserve">The F1 </w:t>
      </w:r>
      <w:r w:rsidR="0070161B" w:rsidRPr="00374423">
        <w:t xml:space="preserve">wheel was uploaded into generative design, </w:t>
      </w:r>
      <w:r w:rsidR="004718E2" w:rsidRPr="00374423">
        <w:t xml:space="preserve">where </w:t>
      </w:r>
      <w:r w:rsidR="00AA791C" w:rsidRPr="00374423">
        <w:t xml:space="preserve">the rim and </w:t>
      </w:r>
      <w:r w:rsidR="0077113C" w:rsidRPr="00374423">
        <w:t>the wheel</w:t>
      </w:r>
      <w:r w:rsidR="00AA791C" w:rsidRPr="00374423">
        <w:t xml:space="preserve"> </w:t>
      </w:r>
      <w:r w:rsidR="0077113C" w:rsidRPr="00374423">
        <w:t>were</w:t>
      </w:r>
      <w:r w:rsidR="00AA791C" w:rsidRPr="00374423">
        <w:t xml:space="preserve"> joined together. </w:t>
      </w:r>
      <w:r w:rsidR="0077113C" w:rsidRPr="00374423">
        <w:t xml:space="preserve">The </w:t>
      </w:r>
      <w:r w:rsidR="00C5536C" w:rsidRPr="00374423">
        <w:t xml:space="preserve">green represented the </w:t>
      </w:r>
      <w:r w:rsidR="00C72592" w:rsidRPr="00374423">
        <w:t>rim and the yellow represented the wheel</w:t>
      </w:r>
      <w:r w:rsidR="008F0F75" w:rsidRPr="00374423">
        <w:t xml:space="preserve"> (Figure </w:t>
      </w:r>
      <w:r w:rsidR="00DE750D" w:rsidRPr="00374423">
        <w:t>9</w:t>
      </w:r>
      <w:r w:rsidR="008F0F75" w:rsidRPr="00374423">
        <w:t>)</w:t>
      </w:r>
      <w:r w:rsidR="00C72592" w:rsidRPr="00374423">
        <w:t>. The constrain</w:t>
      </w:r>
      <w:r w:rsidR="00EB44B5" w:rsidRPr="00374423">
        <w:t xml:space="preserve"> </w:t>
      </w:r>
      <w:r w:rsidR="00C72592" w:rsidRPr="00374423">
        <w:t>were defined</w:t>
      </w:r>
      <w:r w:rsidR="003105C2" w:rsidRPr="00374423">
        <w:t xml:space="preserve">, where a load point was set on the </w:t>
      </w:r>
      <w:r w:rsidR="000B23F4" w:rsidRPr="00374423">
        <w:t>on the rim</w:t>
      </w:r>
      <w:r w:rsidR="009B4B9E" w:rsidRPr="00374423">
        <w:t xml:space="preserve">, implying a force was coming from a side direction. </w:t>
      </w:r>
      <w:r w:rsidR="003E2BA4" w:rsidRPr="00374423">
        <w:t xml:space="preserve">Furthermore, </w:t>
      </w:r>
      <w:r w:rsidR="002B2163" w:rsidRPr="00374423">
        <w:t>a manufacturing process was set and various materials were ad</w:t>
      </w:r>
      <w:r w:rsidR="00A21BC1" w:rsidRPr="00374423">
        <w:t xml:space="preserve">ded. In addition to the generative, four recommendations </w:t>
      </w:r>
      <w:r w:rsidR="00360264" w:rsidRPr="00374423">
        <w:t>(</w:t>
      </w:r>
      <w:r w:rsidR="00834408" w:rsidRPr="00374423">
        <w:t>Figure</w:t>
      </w:r>
      <w:r w:rsidR="008F0F75" w:rsidRPr="00374423">
        <w:t xml:space="preserve"> </w:t>
      </w:r>
      <w:r w:rsidR="00DE750D" w:rsidRPr="00374423">
        <w:t>10</w:t>
      </w:r>
      <w:r w:rsidR="008F0F75" w:rsidRPr="00374423">
        <w:t xml:space="preserve">) </w:t>
      </w:r>
      <w:r w:rsidR="00A21BC1" w:rsidRPr="00374423">
        <w:t xml:space="preserve">were </w:t>
      </w:r>
      <w:r w:rsidR="00C74C1D" w:rsidRPr="00374423">
        <w:t xml:space="preserve">presented which were, </w:t>
      </w:r>
      <w:r w:rsidR="00A059F5" w:rsidRPr="00374423">
        <w:t>Aluminum</w:t>
      </w:r>
      <w:r w:rsidR="00DE38DC" w:rsidRPr="00374423">
        <w:t xml:space="preserve"> alloy 6061, </w:t>
      </w:r>
      <w:proofErr w:type="spellStart"/>
      <w:r w:rsidR="00DE38DC" w:rsidRPr="00374423">
        <w:t>Aluminium</w:t>
      </w:r>
      <w:proofErr w:type="spellEnd"/>
      <w:r w:rsidR="00DE38DC" w:rsidRPr="00374423">
        <w:t xml:space="preserve"> alloy </w:t>
      </w:r>
      <w:r w:rsidR="00D4189A" w:rsidRPr="00374423">
        <w:t>3003</w:t>
      </w:r>
      <w:r w:rsidR="00C74C1D" w:rsidRPr="00374423">
        <w:t xml:space="preserve">, </w:t>
      </w:r>
      <w:proofErr w:type="spellStart"/>
      <w:r w:rsidR="00C74C1D" w:rsidRPr="00374423">
        <w:t>magnestium</w:t>
      </w:r>
      <w:proofErr w:type="spellEnd"/>
      <w:r w:rsidR="00C74C1D" w:rsidRPr="00374423">
        <w:t xml:space="preserve"> alloy, </w:t>
      </w:r>
      <w:r w:rsidR="00452177" w:rsidRPr="00374423">
        <w:t>and titanium</w:t>
      </w:r>
      <w:r w:rsidR="00523166" w:rsidRPr="00374423">
        <w:t xml:space="preserve"> 5 6AL4V</w:t>
      </w:r>
      <w:r w:rsidR="00B12799" w:rsidRPr="00374423">
        <w:t xml:space="preserve">. </w:t>
      </w:r>
    </w:p>
    <w:p w14:paraId="742E53B4" w14:textId="108B0ECE" w:rsidR="00360264" w:rsidRDefault="001962B2">
      <w:r>
        <w:rPr>
          <w:noProof/>
        </w:rPr>
        <mc:AlternateContent>
          <mc:Choice Requires="wps">
            <w:drawing>
              <wp:anchor distT="0" distB="0" distL="114300" distR="114300" simplePos="0" relativeHeight="251711504" behindDoc="0" locked="0" layoutInCell="1" allowOverlap="1" wp14:anchorId="41C3AEE8" wp14:editId="0312F07C">
                <wp:simplePos x="0" y="0"/>
                <wp:positionH relativeFrom="column">
                  <wp:posOffset>-157480</wp:posOffset>
                </wp:positionH>
                <wp:positionV relativeFrom="paragraph">
                  <wp:posOffset>2710180</wp:posOffset>
                </wp:positionV>
                <wp:extent cx="5943600" cy="635"/>
                <wp:effectExtent l="0" t="0" r="0" b="0"/>
                <wp:wrapSquare wrapText="bothSides"/>
                <wp:docPr id="852453716"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2FD7555" w14:textId="45F7BD38" w:rsidR="001962B2" w:rsidRPr="00E36671" w:rsidRDefault="001962B2" w:rsidP="001962B2">
                            <w:pPr>
                              <w:pStyle w:val="Caption"/>
                              <w:jc w:val="center"/>
                            </w:pPr>
                            <w:bookmarkStart w:id="42" w:name="_Toc171265287"/>
                            <w:r>
                              <w:t xml:space="preserve">Figure </w:t>
                            </w:r>
                            <w:r w:rsidR="00783FE3">
                              <w:fldChar w:fldCharType="begin"/>
                            </w:r>
                            <w:r w:rsidR="00783FE3">
                              <w:instrText xml:space="preserve"> SEQ Figure \* ARABIC </w:instrText>
                            </w:r>
                            <w:r w:rsidR="00783FE3">
                              <w:fldChar w:fldCharType="separate"/>
                            </w:r>
                            <w:r w:rsidR="00783FE3">
                              <w:rPr>
                                <w:noProof/>
                              </w:rPr>
                              <w:t>10</w:t>
                            </w:r>
                            <w:r w:rsidR="00783FE3">
                              <w:fldChar w:fldCharType="end"/>
                            </w:r>
                            <w:r>
                              <w:t xml:space="preserve"> - Generative design recommendations.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3AEE8" id="_x0000_s1039" type="#_x0000_t202" style="position:absolute;margin-left:-12.4pt;margin-top:213.4pt;width:468pt;height:.05pt;z-index:25171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V3DGgIAAEAEAAAOAAAAZHJzL2Uyb0RvYy54bWysU8Fu2zAMvQ/YPwi6L06aN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Xl793E6G1NIUmw2v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BL1DDX4QAAAAsBAAAPAAAAZHJzL2Rvd25yZXYueG1sTI8xT8MwEIV3JP6D&#10;dUgsqHUSooiGOFVVwQBL1dCFzY3dOBCfI9tpw7/nYIHt7t3Te99V69kO7Kx96B0KSJcJMI2tUz12&#10;Ag5vz4sHYCFKVHJwqAV86QDr+vqqkqVyF9zrcxM7RiEYSinAxDiWnIfWaCvD0o0a6XZy3spIq++4&#10;8vJC4XbgWZIU3MoeqcHIUW+Nbj+byQrY5e87czednl43+b1/OUzb4qNrhLi9mTePwKKe458ZfvAJ&#10;HWpiOroJVWCDgEWWE3oUkGcFDeRYpWkG7PirrIDXFf//Q/0NAAD//wMAUEsBAi0AFAAGAAgAAAAh&#10;ALaDOJL+AAAA4QEAABMAAAAAAAAAAAAAAAAAAAAAAFtDb250ZW50X1R5cGVzXS54bWxQSwECLQAU&#10;AAYACAAAACEAOP0h/9YAAACUAQAACwAAAAAAAAAAAAAAAAAvAQAAX3JlbHMvLnJlbHNQSwECLQAU&#10;AAYACAAAACEA6WFdwxoCAABABAAADgAAAAAAAAAAAAAAAAAuAgAAZHJzL2Uyb0RvYy54bWxQSwEC&#10;LQAUAAYACAAAACEAS9Qw1+EAAAALAQAADwAAAAAAAAAAAAAAAAB0BAAAZHJzL2Rvd25yZXYueG1s&#10;UEsFBgAAAAAEAAQA8wAAAIIFAAAAAA==&#10;" stroked="f">
                <v:textbox style="mso-fit-shape-to-text:t" inset="0,0,0,0">
                  <w:txbxContent>
                    <w:p w14:paraId="42FD7555" w14:textId="45F7BD38" w:rsidR="001962B2" w:rsidRPr="00E36671" w:rsidRDefault="001962B2" w:rsidP="001962B2">
                      <w:pPr>
                        <w:pStyle w:val="Caption"/>
                        <w:jc w:val="center"/>
                      </w:pPr>
                      <w:bookmarkStart w:id="47" w:name="_Toc171265287"/>
                      <w:r>
                        <w:t xml:space="preserve">Figure </w:t>
                      </w:r>
                      <w:r w:rsidR="00783FE3">
                        <w:fldChar w:fldCharType="begin"/>
                      </w:r>
                      <w:r w:rsidR="00783FE3">
                        <w:instrText xml:space="preserve"> SEQ Figure \* ARABIC </w:instrText>
                      </w:r>
                      <w:r w:rsidR="00783FE3">
                        <w:fldChar w:fldCharType="separate"/>
                      </w:r>
                      <w:r w:rsidR="00783FE3">
                        <w:rPr>
                          <w:noProof/>
                        </w:rPr>
                        <w:t>10</w:t>
                      </w:r>
                      <w:r w:rsidR="00783FE3">
                        <w:fldChar w:fldCharType="end"/>
                      </w:r>
                      <w:r>
                        <w:t xml:space="preserve"> - Generative</w:t>
                      </w:r>
                      <w:r>
                        <w:t xml:space="preserve"> design recommendations.</w:t>
                      </w:r>
                      <w:bookmarkEnd w:id="47"/>
                    </w:p>
                  </w:txbxContent>
                </v:textbox>
                <w10:wrap type="square"/>
              </v:shape>
            </w:pict>
          </mc:Fallback>
        </mc:AlternateContent>
      </w:r>
      <w:r w:rsidR="004A6BD7" w:rsidRPr="004A6BD7">
        <w:rPr>
          <w:noProof/>
        </w:rPr>
        <w:drawing>
          <wp:anchor distT="0" distB="0" distL="114300" distR="114300" simplePos="0" relativeHeight="251678736" behindDoc="0" locked="0" layoutInCell="1" allowOverlap="1" wp14:anchorId="7382848E" wp14:editId="01760D12">
            <wp:simplePos x="0" y="0"/>
            <wp:positionH relativeFrom="margin">
              <wp:posOffset>-157516</wp:posOffset>
            </wp:positionH>
            <wp:positionV relativeFrom="paragraph">
              <wp:posOffset>868045</wp:posOffset>
            </wp:positionV>
            <wp:extent cx="5943600" cy="1784985"/>
            <wp:effectExtent l="0" t="0" r="0" b="5715"/>
            <wp:wrapSquare wrapText="bothSides"/>
            <wp:docPr id="95799988" name="Picture 1" descr="A close-up of a metal door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9988" name="Picture 1" descr="A close-up of a metal door knob&#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1784985"/>
                    </a:xfrm>
                    <a:prstGeom prst="rect">
                      <a:avLst/>
                    </a:prstGeom>
                  </pic:spPr>
                </pic:pic>
              </a:graphicData>
            </a:graphic>
          </wp:anchor>
        </w:drawing>
      </w:r>
      <w:r w:rsidR="00360264">
        <w:br w:type="page"/>
      </w:r>
    </w:p>
    <w:p w14:paraId="3C61EB68" w14:textId="77777777" w:rsidR="007C5B5F" w:rsidRPr="007C5B5F" w:rsidRDefault="007C5B5F" w:rsidP="007C5B5F"/>
    <w:p w14:paraId="7C8A7C6D" w14:textId="43987D05" w:rsidR="00684081" w:rsidRPr="00100FAB" w:rsidRDefault="00684081" w:rsidP="000A1608">
      <w:pPr>
        <w:pStyle w:val="Heading3"/>
      </w:pPr>
      <w:bookmarkStart w:id="43" w:name="_Toc171266449"/>
      <w:r w:rsidRPr="00100FAB">
        <w:t>2.1.</w:t>
      </w:r>
      <w:r w:rsidR="008C3C1D" w:rsidRPr="00100FAB">
        <w:t>3</w:t>
      </w:r>
      <w:r w:rsidRPr="00100FAB">
        <w:t xml:space="preserve"> </w:t>
      </w:r>
      <w:r w:rsidR="00531A50" w:rsidRPr="00100FAB">
        <w:t xml:space="preserve">AM and </w:t>
      </w:r>
      <w:r w:rsidR="000A1608">
        <w:t>Post-Process</w:t>
      </w:r>
      <w:r w:rsidRPr="00100FAB">
        <w:t xml:space="preserve"> </w:t>
      </w:r>
      <w:r w:rsidR="0015518A" w:rsidRPr="00100FAB">
        <w:t>justification</w:t>
      </w:r>
      <w:bookmarkEnd w:id="43"/>
      <w:r w:rsidR="0009181F" w:rsidRPr="00100FAB">
        <w:t xml:space="preserve"> </w:t>
      </w:r>
    </w:p>
    <w:p w14:paraId="620D9FDC" w14:textId="6F049E5E" w:rsidR="00904F7F" w:rsidRDefault="008767A2" w:rsidP="00156254">
      <w:r>
        <w:t xml:space="preserve">Selective Melting Laser (SML) is </w:t>
      </w:r>
      <w:r w:rsidR="009701E9">
        <w:t>an</w:t>
      </w:r>
      <w:r>
        <w:t xml:space="preserve"> additive manufacturing process</w:t>
      </w:r>
      <w:r w:rsidR="00633175">
        <w:t xml:space="preserve"> selected to produce the F1 wheel.</w:t>
      </w:r>
      <w:r w:rsidR="00C10F89">
        <w:t xml:space="preserve"> This process consists </w:t>
      </w:r>
      <w:r w:rsidR="00A37B90">
        <w:t>of</w:t>
      </w:r>
      <w:r w:rsidR="002679B4">
        <w:t xml:space="preserve"> a laser beam used to </w:t>
      </w:r>
      <w:r w:rsidR="009701E9">
        <w:t>layer-</w:t>
      </w:r>
      <w:r w:rsidR="002D6AB6">
        <w:t>by-layer</w:t>
      </w:r>
      <w:r w:rsidR="002D6AB6" w:rsidRPr="002D6AB6">
        <w:t xml:space="preserve"> </w:t>
      </w:r>
      <w:r w:rsidR="009701E9">
        <w:t xml:space="preserve">selective </w:t>
      </w:r>
      <w:r w:rsidR="00A37B90" w:rsidRPr="002D6AB6">
        <w:t>metallic powde</w:t>
      </w:r>
      <w:r w:rsidR="009701E9">
        <w:t xml:space="preserve">r, </w:t>
      </w:r>
      <w:r w:rsidR="002D6AB6" w:rsidRPr="002D6AB6">
        <w:t>supported</w:t>
      </w:r>
      <w:r w:rsidR="00156254" w:rsidRPr="002D6AB6">
        <w:t xml:space="preserve"> by a CAD fil</w:t>
      </w:r>
      <w:r w:rsidR="00904F7F">
        <w:t xml:space="preserve">e </w:t>
      </w:r>
      <w:r w:rsidR="00904F7F" w:rsidRPr="00FF5309">
        <w:t>(Lashgari, Ferry</w:t>
      </w:r>
      <w:r w:rsidR="00FF5309">
        <w:t>,</w:t>
      </w:r>
      <w:r w:rsidR="00904F7F" w:rsidRPr="00FF5309">
        <w:t xml:space="preserve"> and Li, 2022).</w:t>
      </w:r>
      <w:r w:rsidR="00F5570D" w:rsidRPr="00FF5309">
        <w:t xml:space="preserve"> One of SML's benefits is its ability to handle complex geometry. High mechanical strength parts are produced by SM</w:t>
      </w:r>
      <w:r w:rsidR="006C2418">
        <w:t>L</w:t>
      </w:r>
      <w:r w:rsidR="00F5570D" w:rsidRPr="00FF5309">
        <w:t>, including mechanical properties such as hardness, ductility, and fatigue resistance. SM</w:t>
      </w:r>
      <w:r w:rsidR="006C2418">
        <w:t>L</w:t>
      </w:r>
      <w:r w:rsidR="00F5570D" w:rsidRPr="00FF5309">
        <w:t xml:space="preserve"> makes it possible to produce </w:t>
      </w:r>
      <w:r w:rsidR="00FF5309">
        <w:t>lightweight components</w:t>
      </w:r>
      <w:r w:rsidR="00F5570D" w:rsidRPr="00FF5309">
        <w:t xml:space="preserve"> without sacrificing strength. Small-series production and quick prototyping gain appeal in SM</w:t>
      </w:r>
      <w:r w:rsidR="006C2418">
        <w:t>L</w:t>
      </w:r>
      <w:r w:rsidR="00F5570D" w:rsidRPr="00FF5309">
        <w:t>'s cost-effectiveness and speed when compared to traditional methods</w:t>
      </w:r>
      <w:r w:rsidR="00A7237C" w:rsidRPr="00A7237C">
        <w:t xml:space="preserve"> </w:t>
      </w:r>
      <w:r w:rsidR="00A7237C" w:rsidRPr="00FF5309">
        <w:t xml:space="preserve">(Ewy, 2023). </w:t>
      </w:r>
    </w:p>
    <w:p w14:paraId="7AF62AE3" w14:textId="54990218" w:rsidR="00531A50" w:rsidRPr="00531A50" w:rsidRDefault="00531A50" w:rsidP="00374423">
      <w:r w:rsidRPr="00531A50">
        <w:t xml:space="preserve">After additive manufacturing, the components undergo a Hot Isostatic Press (HIP) heat treatment, which reduces micro-porosity, releases residual printing stresses, and </w:t>
      </w:r>
      <w:proofErr w:type="spellStart"/>
      <w:r w:rsidRPr="00531A50">
        <w:t>optimises</w:t>
      </w:r>
      <w:proofErr w:type="spellEnd"/>
      <w:r w:rsidRPr="00531A50">
        <w:t xml:space="preserve"> the microstructure of the parts for the best mechanical performance</w:t>
      </w:r>
      <w:r w:rsidR="00374423" w:rsidRPr="00374423">
        <w:t>(Additive Industries, 2021)</w:t>
      </w:r>
      <w:r w:rsidRPr="00531A50">
        <w:t>.</w:t>
      </w:r>
    </w:p>
    <w:p w14:paraId="7126882F" w14:textId="77777777" w:rsidR="00312319" w:rsidRDefault="00312319" w:rsidP="00156254"/>
    <w:p w14:paraId="5F115EEB" w14:textId="69FA658F" w:rsidR="00904F7F" w:rsidRPr="00100FAB" w:rsidRDefault="00684081" w:rsidP="000A1608">
      <w:pPr>
        <w:pStyle w:val="Heading3"/>
      </w:pPr>
      <w:r w:rsidRPr="00100FAB">
        <w:t xml:space="preserve"> </w:t>
      </w:r>
      <w:bookmarkStart w:id="44" w:name="_Toc171266450"/>
      <w:r w:rsidRPr="00100FAB">
        <w:t>2.1.</w:t>
      </w:r>
      <w:r w:rsidR="008C3C1D" w:rsidRPr="00100FAB">
        <w:t>4</w:t>
      </w:r>
      <w:r w:rsidRPr="00100FAB">
        <w:t xml:space="preserve"> Material justification</w:t>
      </w:r>
      <w:bookmarkEnd w:id="44"/>
    </w:p>
    <w:p w14:paraId="3A29FC66" w14:textId="77777777" w:rsidR="00F04A04" w:rsidRDefault="00DF0FFE" w:rsidP="00FF5309">
      <w:r>
        <w:t xml:space="preserve">Aluminum alloy 6061 </w:t>
      </w:r>
      <w:r w:rsidR="00C26904">
        <w:t>and</w:t>
      </w:r>
      <w:r w:rsidR="00B52B1A">
        <w:t xml:space="preserve"> 3003</w:t>
      </w:r>
      <w:r w:rsidR="00F04A04">
        <w:t>:</w:t>
      </w:r>
    </w:p>
    <w:p w14:paraId="6FE553BE" w14:textId="77C4A11B" w:rsidR="00DF0FFE" w:rsidRDefault="00B52B1A" w:rsidP="00FF5309">
      <w:r>
        <w:t xml:space="preserve"> These two materials are </w:t>
      </w:r>
      <w:r w:rsidR="00DC4A60">
        <w:t xml:space="preserve">both </w:t>
      </w:r>
      <w:r w:rsidR="00AC7088">
        <w:t>beneficial</w:t>
      </w:r>
      <w:r w:rsidR="00DC4A60">
        <w:t xml:space="preserve"> </w:t>
      </w:r>
      <w:r w:rsidR="00C26904">
        <w:t>for</w:t>
      </w:r>
      <w:r w:rsidR="00D213EC">
        <w:t xml:space="preserve"> design</w:t>
      </w:r>
      <w:r w:rsidR="00DC4A60">
        <w:t>ing from</w:t>
      </w:r>
      <w:r w:rsidR="00D213EC">
        <w:t xml:space="preserve"> freedom and for good complex </w:t>
      </w:r>
      <w:r w:rsidR="00AC7088">
        <w:t>geometries</w:t>
      </w:r>
      <w:r w:rsidR="00E60196">
        <w:t xml:space="preserve">. The material is also lightweight without </w:t>
      </w:r>
      <w:r w:rsidR="00E0406E">
        <w:t xml:space="preserve">weakening strength. However, there are </w:t>
      </w:r>
      <w:r w:rsidR="00AC7088">
        <w:t>challenges</w:t>
      </w:r>
      <w:r w:rsidR="00E0406E">
        <w:t xml:space="preserve"> which are </w:t>
      </w:r>
      <w:r w:rsidR="00C26904">
        <w:t>faced</w:t>
      </w:r>
      <w:r w:rsidR="00E0406E">
        <w:t xml:space="preserve"> with this material such as porosity and cracking. </w:t>
      </w:r>
      <w:r w:rsidR="00DD2202">
        <w:t xml:space="preserve">The </w:t>
      </w:r>
      <w:r w:rsidR="00AC7088">
        <w:t>aluminum</w:t>
      </w:r>
      <w:r w:rsidR="00DD2202">
        <w:t xml:space="preserve"> powder </w:t>
      </w:r>
      <w:r w:rsidR="00C26904">
        <w:t>has</w:t>
      </w:r>
      <w:r w:rsidR="00DD2202">
        <w:t xml:space="preserve"> poor flowability</w:t>
      </w:r>
      <w:r w:rsidR="00715711">
        <w:t xml:space="preserve"> and is at risk of oxidation</w:t>
      </w:r>
      <w:r w:rsidR="00DD2202">
        <w:t xml:space="preserve"> which </w:t>
      </w:r>
      <w:r w:rsidR="00C26904">
        <w:t>leads</w:t>
      </w:r>
      <w:r w:rsidR="00DD2202">
        <w:t xml:space="preserve"> to porosity and </w:t>
      </w:r>
      <w:r w:rsidR="00AC7088">
        <w:t>potential</w:t>
      </w:r>
      <w:r w:rsidR="00DD2202">
        <w:t xml:space="preserve"> cracking in </w:t>
      </w:r>
      <w:r w:rsidR="00AC7088">
        <w:t xml:space="preserve">the </w:t>
      </w:r>
      <w:r w:rsidR="00DD2202">
        <w:t>final product</w:t>
      </w:r>
      <w:r w:rsidR="00CA0CC5">
        <w:t xml:space="preserve"> </w:t>
      </w:r>
      <w:r w:rsidR="00CA0CC5" w:rsidRPr="00751DF2">
        <w:t xml:space="preserve"> </w:t>
      </w:r>
      <w:r w:rsidR="00BD2505" w:rsidRPr="00751DF2">
        <w:t>(</w:t>
      </w:r>
      <w:proofErr w:type="spellStart"/>
      <w:r w:rsidR="00BD2505" w:rsidRPr="00751DF2">
        <w:t>Aboulkhair</w:t>
      </w:r>
      <w:proofErr w:type="spellEnd"/>
      <w:r w:rsidR="00BD2505" w:rsidRPr="00751DF2">
        <w:t xml:space="preserve"> et al., 2019).</w:t>
      </w:r>
      <w:r w:rsidR="00AC7088" w:rsidRPr="00751DF2">
        <w:t xml:space="preserve">  </w:t>
      </w:r>
      <w:r w:rsidR="00C26904">
        <w:t>Given</w:t>
      </w:r>
      <w:r w:rsidR="00AC7088" w:rsidRPr="00751DF2">
        <w:t xml:space="preserve"> </w:t>
      </w:r>
      <w:r w:rsidR="00A55822" w:rsidRPr="00751DF2">
        <w:t xml:space="preserve">the </w:t>
      </w:r>
      <w:r w:rsidR="006C2418" w:rsidRPr="00751DF2">
        <w:t>material's</w:t>
      </w:r>
      <w:r w:rsidR="00A55822" w:rsidRPr="00751DF2">
        <w:t xml:space="preserve"> </w:t>
      </w:r>
      <w:r w:rsidR="00C26904">
        <w:t>rapid</w:t>
      </w:r>
      <w:r w:rsidR="00A55822" w:rsidRPr="00751DF2">
        <w:t xml:space="preserve"> heat dissipation, the power of the lasers </w:t>
      </w:r>
      <w:r w:rsidR="006C2418" w:rsidRPr="00751DF2">
        <w:t>is</w:t>
      </w:r>
      <w:r w:rsidR="00A55822" w:rsidRPr="00751DF2">
        <w:t xml:space="preserve"> to be increased. </w:t>
      </w:r>
      <w:proofErr w:type="spellStart"/>
      <w:r w:rsidR="00A55822" w:rsidRPr="00751DF2">
        <w:t>Aluminium</w:t>
      </w:r>
      <w:proofErr w:type="spellEnd"/>
      <w:r w:rsidR="00A55822" w:rsidRPr="00751DF2">
        <w:t xml:space="preserve"> is known for its high thermal conductivity, thinking this material will be </w:t>
      </w:r>
      <w:r w:rsidR="006C2418" w:rsidRPr="00751DF2">
        <w:t>challenged</w:t>
      </w:r>
      <w:r w:rsidR="00A55822" w:rsidRPr="00751DF2">
        <w:t xml:space="preserve"> </w:t>
      </w:r>
      <w:r w:rsidR="006C2418" w:rsidRPr="00751DF2">
        <w:t>with the SML</w:t>
      </w:r>
      <w:r w:rsidR="00A3230E" w:rsidRPr="00751DF2">
        <w:t xml:space="preserve"> process due to energy absorption</w:t>
      </w:r>
      <w:r w:rsidR="00BB16D2" w:rsidRPr="00751DF2">
        <w:t xml:space="preserve"> in the course of the melting proces</w:t>
      </w:r>
      <w:r w:rsidR="00751DF2" w:rsidRPr="00751DF2">
        <w:t>s (</w:t>
      </w:r>
      <w:proofErr w:type="spellStart"/>
      <w:r w:rsidR="00751DF2" w:rsidRPr="00751DF2">
        <w:t>Aboulkhair</w:t>
      </w:r>
      <w:proofErr w:type="spellEnd"/>
      <w:r w:rsidR="00751DF2" w:rsidRPr="00751DF2">
        <w:t xml:space="preserve"> et al., 2017). </w:t>
      </w:r>
    </w:p>
    <w:p w14:paraId="73553590" w14:textId="77777777" w:rsidR="00F04A04" w:rsidRPr="00751DF2" w:rsidRDefault="00F04A04" w:rsidP="00FF5309"/>
    <w:p w14:paraId="39063363" w14:textId="77777777" w:rsidR="00F04A04" w:rsidRDefault="00DF0FFE" w:rsidP="00FF5309">
      <w:r>
        <w:t>Magnesium alloy</w:t>
      </w:r>
      <w:r w:rsidR="00F04A04">
        <w:t>:</w:t>
      </w:r>
    </w:p>
    <w:p w14:paraId="0A069C97" w14:textId="075DEAD2" w:rsidR="00DF0FFE" w:rsidRPr="00871A6A" w:rsidRDefault="00DF0FFE" w:rsidP="00FF5309">
      <w:pPr>
        <w:rPr>
          <w:rFonts w:ascii="Times New Roman" w:eastAsia="Times New Roman" w:hAnsi="Times New Roman" w:cs="Times New Roman"/>
          <w:lang w:val="en-GB" w:eastAsia="en-GB"/>
        </w:rPr>
      </w:pPr>
      <w:r>
        <w:t xml:space="preserve"> </w:t>
      </w:r>
      <w:r w:rsidR="008B4EA5">
        <w:t xml:space="preserve">The </w:t>
      </w:r>
      <w:r w:rsidR="00CA36A2">
        <w:t>benefit</w:t>
      </w:r>
      <w:r w:rsidR="008B4EA5">
        <w:t xml:space="preserve"> </w:t>
      </w:r>
      <w:r w:rsidR="00C26904">
        <w:t>of</w:t>
      </w:r>
      <w:r w:rsidR="008B4EA5">
        <w:t xml:space="preserve"> </w:t>
      </w:r>
      <w:r w:rsidR="007D4214">
        <w:t xml:space="preserve">magnesium alloy is the flexibility of manufacturing complex </w:t>
      </w:r>
      <w:r w:rsidR="00CA36A2">
        <w:t>structural</w:t>
      </w:r>
      <w:r w:rsidR="007D4214">
        <w:t xml:space="preserve"> parts with </w:t>
      </w:r>
      <w:r w:rsidR="00CA36A2">
        <w:t>high</w:t>
      </w:r>
      <w:r w:rsidR="007D4214">
        <w:t xml:space="preserve"> precision. The metal </w:t>
      </w:r>
      <w:r w:rsidR="00CA36A2">
        <w:t>is known</w:t>
      </w:r>
      <w:r w:rsidR="007D4214">
        <w:t xml:space="preserve"> for </w:t>
      </w:r>
      <w:r w:rsidR="00CA36A2">
        <w:t>its</w:t>
      </w:r>
      <w:r w:rsidR="00094DE4">
        <w:t xml:space="preserve"> mechanical properties, making </w:t>
      </w:r>
      <w:r w:rsidR="00CA36A2">
        <w:t xml:space="preserve">the </w:t>
      </w:r>
      <w:r w:rsidR="00094DE4">
        <w:t xml:space="preserve">final product suitable for weight due </w:t>
      </w:r>
      <w:r w:rsidR="00CA36A2">
        <w:t>its</w:t>
      </w:r>
      <w:r w:rsidR="00094DE4">
        <w:t xml:space="preserve"> </w:t>
      </w:r>
      <w:r w:rsidR="00CA36A2">
        <w:t>microstructure</w:t>
      </w:r>
      <w:r w:rsidR="00272CFA">
        <w:t xml:space="preserve"> known to a lower amount of density </w:t>
      </w:r>
      <w:r w:rsidR="00CA36A2">
        <w:t>compared to other materials such as aluminum and titanium</w:t>
      </w:r>
      <w:r w:rsidR="00871A6A">
        <w:t xml:space="preserve"> </w:t>
      </w:r>
      <w:r w:rsidR="00871A6A" w:rsidRPr="00C26904">
        <w:t>(</w:t>
      </w:r>
      <w:proofErr w:type="spellStart"/>
      <w:r w:rsidR="00871A6A" w:rsidRPr="00C26904">
        <w:t>Manakari</w:t>
      </w:r>
      <w:proofErr w:type="spellEnd"/>
      <w:r w:rsidR="00871A6A" w:rsidRPr="00C26904">
        <w:t xml:space="preserve">, </w:t>
      </w:r>
      <w:proofErr w:type="spellStart"/>
      <w:r w:rsidR="00871A6A" w:rsidRPr="00C26904">
        <w:t>Parande</w:t>
      </w:r>
      <w:proofErr w:type="spellEnd"/>
      <w:r w:rsidR="00871A6A">
        <w:t>,</w:t>
      </w:r>
      <w:r w:rsidR="00871A6A" w:rsidRPr="00C26904">
        <w:t xml:space="preserve"> and </w:t>
      </w:r>
      <w:r w:rsidR="00871A6A" w:rsidRPr="00C26904">
        <w:lastRenderedPageBreak/>
        <w:t>Gupta, 2016)</w:t>
      </w:r>
      <w:r w:rsidR="00CA36A2">
        <w:t>. The disadvantage of this material is</w:t>
      </w:r>
      <w:r w:rsidR="002F5997">
        <w:t xml:space="preserve"> </w:t>
      </w:r>
      <w:r w:rsidR="00DA029B">
        <w:t xml:space="preserve"> it is highly </w:t>
      </w:r>
      <w:r w:rsidR="00871A6A">
        <w:t>flammable</w:t>
      </w:r>
      <w:r w:rsidR="00DA029B">
        <w:t xml:space="preserve"> therefore, safety </w:t>
      </w:r>
      <w:r w:rsidR="00871A6A">
        <w:t xml:space="preserve">guidelines must be followed </w:t>
      </w:r>
      <w:r w:rsidR="00871A6A" w:rsidRPr="00871A6A">
        <w:t>(International Magnesium Association, 2020)</w:t>
      </w:r>
      <w:r w:rsidR="00871A6A">
        <w:t>.</w:t>
      </w:r>
    </w:p>
    <w:p w14:paraId="7EE1CD08" w14:textId="77777777" w:rsidR="00DF0FFE" w:rsidRDefault="00DF0FFE" w:rsidP="00FF5309"/>
    <w:p w14:paraId="681A0EF8" w14:textId="77777777" w:rsidR="00F04A04" w:rsidRDefault="00452177" w:rsidP="00FF5309">
      <w:r>
        <w:t>Titanium</w:t>
      </w:r>
      <w:r w:rsidR="00DF0FFE">
        <w:t xml:space="preserve"> </w:t>
      </w:r>
      <w:r>
        <w:t>6AL4V</w:t>
      </w:r>
      <w:r w:rsidR="00F04A04">
        <w:t>:</w:t>
      </w:r>
    </w:p>
    <w:p w14:paraId="0D818E15" w14:textId="1F8FBB88" w:rsidR="00452177" w:rsidRPr="00FF5309" w:rsidRDefault="005251AB" w:rsidP="00FF5309">
      <w:r>
        <w:t xml:space="preserve">The advantage of </w:t>
      </w:r>
      <w:r w:rsidR="003D6E21">
        <w:t xml:space="preserve">Titanium 64L4V is it has good corrosion resistance and </w:t>
      </w:r>
      <w:r w:rsidR="00B35521">
        <w:t xml:space="preserve">is excellent for a </w:t>
      </w:r>
      <w:r w:rsidR="00800EC1">
        <w:t>strength-to-weight</w:t>
      </w:r>
      <w:r w:rsidR="00B35521">
        <w:t xml:space="preserve"> ratio. However, </w:t>
      </w:r>
      <w:r w:rsidR="00800EC1">
        <w:t>metal</w:t>
      </w:r>
      <w:r w:rsidR="00B35521">
        <w:t xml:space="preserve"> material does face challenges, overall titanium </w:t>
      </w:r>
      <w:r w:rsidR="00F41461">
        <w:t>is an expensive cost overall, including production and material. The material also</w:t>
      </w:r>
      <w:r w:rsidR="005D591E">
        <w:t xml:space="preserve"> requires precise control of laser </w:t>
      </w:r>
      <w:r w:rsidR="00800EC1">
        <w:t>parameters</w:t>
      </w:r>
      <w:r w:rsidR="005D591E">
        <w:t xml:space="preserve"> </w:t>
      </w:r>
      <w:r w:rsidR="00800EC1">
        <w:t>to bypass imperfections such as porosity and residual stress</w:t>
      </w:r>
      <w:r w:rsidR="00E64767">
        <w:t xml:space="preserve"> </w:t>
      </w:r>
      <w:r w:rsidR="0006384C" w:rsidRPr="004A2A22">
        <w:t>(</w:t>
      </w:r>
      <w:proofErr w:type="spellStart"/>
      <w:r w:rsidR="0006384C" w:rsidRPr="004A2A22">
        <w:t>Fereiduni</w:t>
      </w:r>
      <w:proofErr w:type="spellEnd"/>
      <w:r w:rsidR="0006384C" w:rsidRPr="004A2A22">
        <w:t>, Ghasemi</w:t>
      </w:r>
      <w:r w:rsidR="00871A6A">
        <w:t>,</w:t>
      </w:r>
      <w:r w:rsidR="0006384C" w:rsidRPr="004A2A22">
        <w:t xml:space="preserve"> and </w:t>
      </w:r>
      <w:proofErr w:type="spellStart"/>
      <w:r w:rsidR="0006384C" w:rsidRPr="004A2A22">
        <w:t>Elbestawi</w:t>
      </w:r>
      <w:proofErr w:type="spellEnd"/>
      <w:r w:rsidR="0006384C" w:rsidRPr="004A2A22">
        <w:t xml:space="preserve">, 2020) </w:t>
      </w:r>
      <w:r w:rsidR="00FA2AF9" w:rsidRPr="004A2A22">
        <w:t xml:space="preserve"> </w:t>
      </w:r>
      <w:r w:rsidR="004A2A22" w:rsidRPr="004A2A22">
        <w:t>(Hashim et al., 2016)</w:t>
      </w:r>
    </w:p>
    <w:p w14:paraId="7084FD98" w14:textId="11474378" w:rsidR="0015518A" w:rsidRPr="00100FAB" w:rsidRDefault="0015518A" w:rsidP="000A1608">
      <w:pPr>
        <w:pStyle w:val="Heading3"/>
      </w:pPr>
      <w:r w:rsidRPr="00100FAB">
        <w:t xml:space="preserve"> </w:t>
      </w:r>
      <w:bookmarkStart w:id="45" w:name="_Toc171266451"/>
      <w:r w:rsidRPr="00100FAB">
        <w:t>2.1.</w:t>
      </w:r>
      <w:r w:rsidR="008C3C1D" w:rsidRPr="00100FAB">
        <w:t>5</w:t>
      </w:r>
      <w:r w:rsidRPr="00100FAB">
        <w:t xml:space="preserve"> Final Design</w:t>
      </w:r>
      <w:bookmarkEnd w:id="45"/>
    </w:p>
    <w:p w14:paraId="31B95B9B" w14:textId="57BF1956" w:rsidR="00763167" w:rsidRDefault="007E347D" w:rsidP="00763167">
      <w:r>
        <w:t xml:space="preserve">With </w:t>
      </w:r>
      <w:r w:rsidR="003C5FB5">
        <w:t>sufficient mechanical properties, making the final product suitable for weight due to its microstructure known to a lower amount of density Magnesium alloy</w:t>
      </w:r>
      <w:r w:rsidR="0056534D">
        <w:t xml:space="preserve">, is </w:t>
      </w:r>
      <w:r w:rsidR="00DD58CD">
        <w:t xml:space="preserve">the </w:t>
      </w:r>
      <w:r w:rsidR="00DD4C12">
        <w:t xml:space="preserve">outstanding material to use for </w:t>
      </w:r>
      <w:r w:rsidR="000F4C28">
        <w:t xml:space="preserve">the </w:t>
      </w:r>
      <w:r w:rsidR="00DD4C12">
        <w:t xml:space="preserve">additive manufacturing </w:t>
      </w:r>
      <w:r w:rsidR="009A0505">
        <w:t>SLM</w:t>
      </w:r>
      <w:r w:rsidR="001F2161">
        <w:t xml:space="preserve"> process. </w:t>
      </w:r>
      <w:r w:rsidR="0056534D">
        <w:t>M</w:t>
      </w:r>
      <w:r w:rsidR="00D31B5B">
        <w:t xml:space="preserve">aking the material an excellent choice for a Formula One wheel. </w:t>
      </w:r>
      <w:r w:rsidR="003048AC">
        <w:t xml:space="preserve">It provides </w:t>
      </w:r>
      <w:r w:rsidR="008344C9">
        <w:t xml:space="preserve">lightweight properties which </w:t>
      </w:r>
      <w:r w:rsidR="000F4C28">
        <w:t>are</w:t>
      </w:r>
      <w:r w:rsidR="008344C9">
        <w:t xml:space="preserve"> required for acceleration speed on the track.</w:t>
      </w:r>
      <w:r w:rsidR="00855D81">
        <w:t xml:space="preserve"> </w:t>
      </w:r>
      <w:r w:rsidR="00855D81" w:rsidRPr="000F4C28">
        <w:t>Even magnesium alloys used in structural applications can be recycled to create new products that have the same mechanical, chemical, and physical properties as the original metal. Just 5% of the energy required to create initial magnesium alloys is needed for recycling magnesium alloys</w:t>
      </w:r>
      <w:r w:rsidR="000F4C28" w:rsidRPr="000F4C28">
        <w:t xml:space="preserve"> (International Magnesium Association, 2024).</w:t>
      </w:r>
      <w:r w:rsidR="00A02345">
        <w:t xml:space="preserve"> </w:t>
      </w:r>
      <w:r w:rsidR="00763167">
        <w:t>Beneficial</w:t>
      </w:r>
      <w:r w:rsidR="00366A6C">
        <w:t xml:space="preserve"> giving the material is strong </w:t>
      </w:r>
      <w:r w:rsidR="009C7B1E">
        <w:t xml:space="preserve">providing a robust structure for the </w:t>
      </w:r>
      <w:r w:rsidR="00763167">
        <w:t>tire</w:t>
      </w:r>
      <w:r w:rsidR="009C7B1E">
        <w:t xml:space="preserve">. </w:t>
      </w:r>
      <w:r w:rsidR="009E059B">
        <w:t xml:space="preserve">Magnesium alloy </w:t>
      </w:r>
      <w:r w:rsidR="00763167">
        <w:t>properties</w:t>
      </w:r>
      <w:r w:rsidR="009E059B">
        <w:t xml:space="preserve"> provide </w:t>
      </w:r>
      <w:r w:rsidR="00763167">
        <w:t>non-toxic</w:t>
      </w:r>
      <w:r w:rsidR="00366A6C">
        <w:t xml:space="preserve"> chemicals or fumes</w:t>
      </w:r>
      <w:r w:rsidR="0005414E">
        <w:t xml:space="preserve"> which make it </w:t>
      </w:r>
      <w:r w:rsidR="00763167">
        <w:t>environmentally</w:t>
      </w:r>
      <w:r w:rsidR="00E6641D">
        <w:t xml:space="preserve"> friendly</w:t>
      </w:r>
      <w:r w:rsidR="000D424D">
        <w:t xml:space="preserve"> and </w:t>
      </w:r>
      <w:r w:rsidR="00763167">
        <w:t>provide</w:t>
      </w:r>
      <w:r w:rsidR="000D424D">
        <w:t xml:space="preserve"> a less </w:t>
      </w:r>
      <w:r w:rsidR="00101D6F">
        <w:t xml:space="preserve">harmful manufacturing process. </w:t>
      </w:r>
      <w:r w:rsidR="00763167" w:rsidRPr="00763167">
        <w:t>Consequently, the design process</w:t>
      </w:r>
      <w:r w:rsidR="00763167">
        <w:t xml:space="preserve"> </w:t>
      </w:r>
      <w:r w:rsidR="00763167" w:rsidRPr="00763167">
        <w:t xml:space="preserve">can focus on other aspects such as accelerating post-processing procedures, cutting down on material waste, and enhancing the manufacturing process. Accurate risk assessment is essential to a successful design process. </w:t>
      </w:r>
      <w:r w:rsidR="0035070E">
        <w:t xml:space="preserve">The use of magnesium alloy lowers the risk of complications during manufacturing. </w:t>
      </w:r>
    </w:p>
    <w:p w14:paraId="676FFBDE" w14:textId="77777777" w:rsidR="0035070E" w:rsidRDefault="0035070E" w:rsidP="00763167"/>
    <w:p w14:paraId="7E4CE686" w14:textId="6C7CF324" w:rsidR="0035070E" w:rsidRPr="0035070E" w:rsidRDefault="0035070E" w:rsidP="00763167">
      <w:r>
        <w:rPr>
          <w:i/>
          <w:iCs/>
        </w:rPr>
        <w:t xml:space="preserve">Figure 11 </w:t>
      </w:r>
      <w:r>
        <w:t xml:space="preserve">and </w:t>
      </w:r>
      <w:r>
        <w:rPr>
          <w:i/>
          <w:iCs/>
        </w:rPr>
        <w:t xml:space="preserve">Figure 12 </w:t>
      </w:r>
      <w:r w:rsidR="008E152B">
        <w:t>show</w:t>
      </w:r>
      <w:r>
        <w:t xml:space="preserve"> the </w:t>
      </w:r>
      <w:r w:rsidR="00084E30">
        <w:t>p</w:t>
      </w:r>
      <w:r w:rsidR="008E152B">
        <w:t>roperties of the generative design along with the final design.</w:t>
      </w:r>
      <w:r w:rsidR="008044F1">
        <w:t xml:space="preserve"> The properties state that the mass must not </w:t>
      </w:r>
      <w:r w:rsidR="00CD4CFC">
        <w:t>exceed over 21.79kg.</w:t>
      </w:r>
    </w:p>
    <w:p w14:paraId="052634CF" w14:textId="1B40DF19" w:rsidR="00366A6C" w:rsidRDefault="00A712CF" w:rsidP="00855D81">
      <w:r w:rsidRPr="00A712CF">
        <w:rPr>
          <w:noProof/>
        </w:rPr>
        <w:lastRenderedPageBreak/>
        <w:drawing>
          <wp:anchor distT="0" distB="0" distL="114300" distR="114300" simplePos="0" relativeHeight="251690000" behindDoc="0" locked="0" layoutInCell="1" allowOverlap="1" wp14:anchorId="677086ED" wp14:editId="0B756956">
            <wp:simplePos x="0" y="0"/>
            <wp:positionH relativeFrom="column">
              <wp:posOffset>3872901</wp:posOffset>
            </wp:positionH>
            <wp:positionV relativeFrom="paragraph">
              <wp:posOffset>8255</wp:posOffset>
            </wp:positionV>
            <wp:extent cx="2078990" cy="2346325"/>
            <wp:effectExtent l="0" t="0" r="0" b="0"/>
            <wp:wrapSquare wrapText="bothSides"/>
            <wp:docPr id="369332386"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32386" name="Picture 1" descr="A screenshot of a cell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078990" cy="2346325"/>
                    </a:xfrm>
                    <a:prstGeom prst="rect">
                      <a:avLst/>
                    </a:prstGeom>
                  </pic:spPr>
                </pic:pic>
              </a:graphicData>
            </a:graphic>
            <wp14:sizeRelH relativeFrom="margin">
              <wp14:pctWidth>0</wp14:pctWidth>
            </wp14:sizeRelH>
            <wp14:sizeRelV relativeFrom="margin">
              <wp14:pctHeight>0</wp14:pctHeight>
            </wp14:sizeRelV>
          </wp:anchor>
        </w:drawing>
      </w:r>
      <w:r w:rsidR="003C6E38" w:rsidRPr="003C6E38">
        <w:rPr>
          <w:noProof/>
        </w:rPr>
        <w:drawing>
          <wp:anchor distT="0" distB="0" distL="114300" distR="114300" simplePos="0" relativeHeight="251686928" behindDoc="0" locked="0" layoutInCell="1" allowOverlap="1" wp14:anchorId="275A62BC" wp14:editId="729D253F">
            <wp:simplePos x="0" y="0"/>
            <wp:positionH relativeFrom="column">
              <wp:posOffset>646982</wp:posOffset>
            </wp:positionH>
            <wp:positionV relativeFrom="paragraph">
              <wp:posOffset>10124</wp:posOffset>
            </wp:positionV>
            <wp:extent cx="1930499" cy="1854295"/>
            <wp:effectExtent l="0" t="0" r="0" b="0"/>
            <wp:wrapSquare wrapText="bothSides"/>
            <wp:docPr id="273391293" name="Picture 1" descr="A drawing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91293" name="Picture 1" descr="A drawing of a whee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930499" cy="1854295"/>
                    </a:xfrm>
                    <a:prstGeom prst="rect">
                      <a:avLst/>
                    </a:prstGeom>
                  </pic:spPr>
                </pic:pic>
              </a:graphicData>
            </a:graphic>
          </wp:anchor>
        </w:drawing>
      </w:r>
    </w:p>
    <w:p w14:paraId="4540B8BC" w14:textId="0C4C3860" w:rsidR="008E152B" w:rsidRDefault="008E152B" w:rsidP="00855D81"/>
    <w:p w14:paraId="00C1E82A" w14:textId="77777777" w:rsidR="008E152B" w:rsidRDefault="008E152B" w:rsidP="00855D81"/>
    <w:p w14:paraId="1C476097" w14:textId="77777777" w:rsidR="008E152B" w:rsidRDefault="008E152B" w:rsidP="00855D81"/>
    <w:p w14:paraId="401E4B44" w14:textId="77777777" w:rsidR="008E152B" w:rsidRPr="000F4C28" w:rsidRDefault="008E152B" w:rsidP="00855D81"/>
    <w:p w14:paraId="48693396" w14:textId="0D4EEB12" w:rsidR="00D31B5B" w:rsidRDefault="00D31B5B" w:rsidP="00D31B5B"/>
    <w:p w14:paraId="18718DB8" w14:textId="22BB79AE" w:rsidR="001962B2" w:rsidRDefault="00783FE3" w:rsidP="00D31B5B">
      <w:r>
        <w:rPr>
          <w:noProof/>
        </w:rPr>
        <mc:AlternateContent>
          <mc:Choice Requires="wps">
            <w:drawing>
              <wp:anchor distT="0" distB="0" distL="114300" distR="114300" simplePos="0" relativeHeight="251715600" behindDoc="0" locked="0" layoutInCell="1" allowOverlap="1" wp14:anchorId="38426278" wp14:editId="4959A1F3">
                <wp:simplePos x="0" y="0"/>
                <wp:positionH relativeFrom="column">
                  <wp:posOffset>965763</wp:posOffset>
                </wp:positionH>
                <wp:positionV relativeFrom="paragraph">
                  <wp:posOffset>4493</wp:posOffset>
                </wp:positionV>
                <wp:extent cx="2078990" cy="635"/>
                <wp:effectExtent l="0" t="0" r="0" b="0"/>
                <wp:wrapSquare wrapText="bothSides"/>
                <wp:docPr id="1801479162" name="Text Box 1"/>
                <wp:cNvGraphicFramePr/>
                <a:graphic xmlns:a="http://schemas.openxmlformats.org/drawingml/2006/main">
                  <a:graphicData uri="http://schemas.microsoft.com/office/word/2010/wordprocessingShape">
                    <wps:wsp>
                      <wps:cNvSpPr txBox="1"/>
                      <wps:spPr>
                        <a:xfrm>
                          <a:off x="0" y="0"/>
                          <a:ext cx="2078990" cy="635"/>
                        </a:xfrm>
                        <a:prstGeom prst="rect">
                          <a:avLst/>
                        </a:prstGeom>
                        <a:solidFill>
                          <a:prstClr val="white"/>
                        </a:solidFill>
                        <a:ln>
                          <a:noFill/>
                        </a:ln>
                      </wps:spPr>
                      <wps:txbx>
                        <w:txbxContent>
                          <w:p w14:paraId="4A25ED95" w14:textId="2AE9BC68" w:rsidR="00783FE3" w:rsidRPr="00D57F65" w:rsidRDefault="00783FE3" w:rsidP="00783FE3">
                            <w:pPr>
                              <w:pStyle w:val="Caption"/>
                            </w:pPr>
                            <w:bookmarkStart w:id="46" w:name="_Toc171265288"/>
                            <w:r>
                              <w:t xml:space="preserve">Figure </w:t>
                            </w:r>
                            <w:r>
                              <w:fldChar w:fldCharType="begin"/>
                            </w:r>
                            <w:r>
                              <w:instrText xml:space="preserve"> SEQ Figure \* ARABIC </w:instrText>
                            </w:r>
                            <w:r>
                              <w:fldChar w:fldCharType="separate"/>
                            </w:r>
                            <w:r>
                              <w:rPr>
                                <w:noProof/>
                              </w:rPr>
                              <w:t>11</w:t>
                            </w:r>
                            <w:r>
                              <w:fldChar w:fldCharType="end"/>
                            </w:r>
                            <w:r>
                              <w:t xml:space="preserve"> – Final Design</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26278" id="_x0000_s1040" type="#_x0000_t202" style="position:absolute;margin-left:76.05pt;margin-top:.35pt;width:163.7pt;height:.05pt;z-index:251715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rwaGwIAAEAEAAAOAAAAZHJzL2Uyb0RvYy54bWysU8Fu2zAMvQ/YPwi6L06yrWuNOEWWIsOA&#10;oi2QDj0rshwLkEWNUmJnXz9KtpOt22nYRaZJitR7j1zcdo1hR4Vegy34bDLlTFkJpbb7gn973ry7&#10;5swHYUthwKqCn5Tnt8u3bxaty9UcajClQkZFrM9bV/A6BJdnmZe1aoSfgFOWghVgIwL94j4rUbRU&#10;vTHZfDq9ylrA0iFI5T157/ogX6b6VaVkeKwqrwIzBae3hXRiOnfxzJYLke9RuFrL4RniH17RCG2p&#10;6bnUnQiCHVD/UarREsFDFSYSmgyqSkuVMBCa2fQVmm0tnEpYiBzvzjT5/1dWPhy37glZ6D5DRwJG&#10;Qlrnc0/OiKersIlfeimjOFF4OtOmusAkOefTT9c3NxSSFLt6/zHWyC5XHfrwRUHDolFwJE0SVeJ4&#10;70OfOqbETh6MLjfamPgTA2uD7ChIv7bWQQ3Ff8syNuZaiLf6gtGTXXBEK3S7jumSMH4YQe6gPBF2&#10;hH4svJMbTQ3vhQ9PAmkOCBPNdnikozLQFhwGi7Ma8Mff/DGf5KEoZy3NVcH994NAxZn5akm4OISj&#10;gaOxGw17aNZAUGe0NU4mky5gMKNZITQvNPKr2IVCwkrqVfAwmuvQTzetjFSrVUqiUXMi3Nutk7H0&#10;SOxz9yLQDbIEUvMBxokT+St1+tykj1sdAlGdpIvE9iwOfNOYJvGHlYp78Ot/yros/vInAAAA//8D&#10;AFBLAwQUAAYACAAAACEA/qj6ld0AAAAFAQAADwAAAGRycy9kb3ducmV2LnhtbEyOTU/DMBBE70j8&#10;B2uRuCDqtKQfhDhVVcGBXipCL9zcZBsH4nVkO2349ywnOI5m9Obl69F24ow+tI4UTCcJCKTK1S01&#10;Cg7vL/crECFqqnXnCBV8Y4B1cX2V66x2F3rDcxkbwRAKmVZgYuwzKUNl0OowcT0SdyfnrY4cfSNr&#10;ry8Mt52cJclCWt0SPxjd49Zg9VUOVsE+/dibu+H0vNukD/71MGwXn02p1O3NuHkCEXGMf2P41Wd1&#10;KNjp6Aaqg+g4z2dTnipYguA6XT7OQRwVrEAWufxvX/wAAAD//wMAUEsBAi0AFAAGAAgAAAAhALaD&#10;OJL+AAAA4QEAABMAAAAAAAAAAAAAAAAAAAAAAFtDb250ZW50X1R5cGVzXS54bWxQSwECLQAUAAYA&#10;CAAAACEAOP0h/9YAAACUAQAACwAAAAAAAAAAAAAAAAAvAQAAX3JlbHMvLnJlbHNQSwECLQAUAAYA&#10;CAAAACEA3Kq8GhsCAABABAAADgAAAAAAAAAAAAAAAAAuAgAAZHJzL2Uyb0RvYy54bWxQSwECLQAU&#10;AAYACAAAACEA/qj6ld0AAAAFAQAADwAAAAAAAAAAAAAAAAB1BAAAZHJzL2Rvd25yZXYueG1sUEsF&#10;BgAAAAAEAAQA8wAAAH8FAAAAAA==&#10;" stroked="f">
                <v:textbox style="mso-fit-shape-to-text:t" inset="0,0,0,0">
                  <w:txbxContent>
                    <w:p w14:paraId="4A25ED95" w14:textId="2AE9BC68" w:rsidR="00783FE3" w:rsidRPr="00D57F65" w:rsidRDefault="00783FE3" w:rsidP="00783FE3">
                      <w:pPr>
                        <w:pStyle w:val="Caption"/>
                      </w:pPr>
                      <w:bookmarkStart w:id="49" w:name="_Toc171265288"/>
                      <w:r>
                        <w:t xml:space="preserve">Figure </w:t>
                      </w:r>
                      <w:r>
                        <w:fldChar w:fldCharType="begin"/>
                      </w:r>
                      <w:r>
                        <w:instrText xml:space="preserve"> SEQ Figure \* ARABIC </w:instrText>
                      </w:r>
                      <w:r>
                        <w:fldChar w:fldCharType="separate"/>
                      </w:r>
                      <w:r>
                        <w:rPr>
                          <w:noProof/>
                        </w:rPr>
                        <w:t>11</w:t>
                      </w:r>
                      <w:r>
                        <w:fldChar w:fldCharType="end"/>
                      </w:r>
                      <w:r>
                        <w:t xml:space="preserve"> – Final Design</w:t>
                      </w:r>
                      <w:bookmarkEnd w:id="49"/>
                    </w:p>
                  </w:txbxContent>
                </v:textbox>
                <w10:wrap type="square"/>
              </v:shape>
            </w:pict>
          </mc:Fallback>
        </mc:AlternateContent>
      </w:r>
    </w:p>
    <w:p w14:paraId="100AA187" w14:textId="68F45952" w:rsidR="001962B2" w:rsidRDefault="00783FE3" w:rsidP="00D31B5B">
      <w:r>
        <w:rPr>
          <w:noProof/>
        </w:rPr>
        <mc:AlternateContent>
          <mc:Choice Requires="wps">
            <w:drawing>
              <wp:anchor distT="0" distB="0" distL="114300" distR="114300" simplePos="0" relativeHeight="251713552" behindDoc="0" locked="0" layoutInCell="1" allowOverlap="1" wp14:anchorId="4FB5DE60" wp14:editId="24647296">
                <wp:simplePos x="0" y="0"/>
                <wp:positionH relativeFrom="margin">
                  <wp:posOffset>4013200</wp:posOffset>
                </wp:positionH>
                <wp:positionV relativeFrom="paragraph">
                  <wp:posOffset>209814</wp:posOffset>
                </wp:positionV>
                <wp:extent cx="1930400" cy="635"/>
                <wp:effectExtent l="0" t="0" r="0" b="0"/>
                <wp:wrapSquare wrapText="bothSides"/>
                <wp:docPr id="8442467" name="Text Box 1"/>
                <wp:cNvGraphicFramePr/>
                <a:graphic xmlns:a="http://schemas.openxmlformats.org/drawingml/2006/main">
                  <a:graphicData uri="http://schemas.microsoft.com/office/word/2010/wordprocessingShape">
                    <wps:wsp>
                      <wps:cNvSpPr txBox="1"/>
                      <wps:spPr>
                        <a:xfrm>
                          <a:off x="0" y="0"/>
                          <a:ext cx="1930400" cy="635"/>
                        </a:xfrm>
                        <a:prstGeom prst="rect">
                          <a:avLst/>
                        </a:prstGeom>
                        <a:solidFill>
                          <a:prstClr val="white"/>
                        </a:solidFill>
                        <a:ln>
                          <a:noFill/>
                        </a:ln>
                      </wps:spPr>
                      <wps:txbx>
                        <w:txbxContent>
                          <w:p w14:paraId="7E5A76F1" w14:textId="2FF33858" w:rsidR="001962B2" w:rsidRPr="007A1F13" w:rsidRDefault="001962B2" w:rsidP="001962B2">
                            <w:pPr>
                              <w:pStyle w:val="Caption"/>
                            </w:pPr>
                            <w:bookmarkStart w:id="47" w:name="_Toc171265289"/>
                            <w:r>
                              <w:t xml:space="preserve">Figure </w:t>
                            </w:r>
                            <w:r w:rsidR="00783FE3">
                              <w:fldChar w:fldCharType="begin"/>
                            </w:r>
                            <w:r w:rsidR="00783FE3">
                              <w:instrText xml:space="preserve"> SEQ Figure \* ARABIC </w:instrText>
                            </w:r>
                            <w:r w:rsidR="00783FE3">
                              <w:fldChar w:fldCharType="separate"/>
                            </w:r>
                            <w:r w:rsidR="00783FE3">
                              <w:rPr>
                                <w:noProof/>
                              </w:rPr>
                              <w:t>12</w:t>
                            </w:r>
                            <w:r w:rsidR="00783FE3">
                              <w:fldChar w:fldCharType="end"/>
                            </w:r>
                            <w:r>
                              <w:t xml:space="preserve"> – </w:t>
                            </w:r>
                            <w:r w:rsidR="00783FE3">
                              <w:t>Properties of generative design</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5DE60" id="_x0000_s1041" type="#_x0000_t202" style="position:absolute;margin-left:316pt;margin-top:16.5pt;width:152pt;height:.05pt;z-index:251713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y84GAIAAEAEAAAOAAAAZHJzL2Uyb0RvYy54bWysU99v0zAQfkfif7D8TpNuMEHUdCqdipCm&#10;bVKH9uw6TmPJ8Zmz26T89ZydpIXBE+LFufjO3/34vlvc9q1hR4Vegy35fJZzpqyEStt9yb89b959&#10;5MwHYSthwKqSn5Tnt8u3bxadK9QVNGAqhYxArC86V/ImBFdkmZeNaoWfgVOWnDVgKwL94j6rUHSE&#10;3prsKs9vsg6wcghSeU+3d4OTLxN+XSsZHuvaq8BMyam2kE5M5y6e2XIhij0K12g5liH+oYpWaEtJ&#10;z1B3Igh2QP0HVKslgoc6zCS0GdS1lir1QN3M81fdbBvhVOqFhuPdeUz+/8HKh+PWPSEL/WfoicA4&#10;kM75wtNl7KevsY1fqpSRn0Z4Oo9N9YHJ+OjTdf4+J5ck3831h4iRXZ469OGLgpZFo+RInKRRieO9&#10;D0PoFBIzeTC62mhj4k90rA2yoyD+ukYHNYL/FmVsjLUQXw2A8Sa79BGt0O96pisqNxUYr3ZQnah3&#10;hEEW3smNpoT3wocngaQD6om0HR7pqA10JYfR4qwB/PG3+xhP9JCXs450VXL//SBQcWa+WiIuinAy&#10;cDJ2k2EP7Rqo1TltjZPJpAcYzGTWCO0LSX4Vs5BLWEm5Sh4mcx0GddPKSLVapSCSmhPh3m6djNDT&#10;YJ/7F4FupCUQmw8wKU4Ur9gZYhM/bnUINOpE3WWK47xJpon8caXiHvz6n6Iui7/8CQAA//8DAFBL&#10;AwQUAAYACAAAACEAfLSuzt8AAAAJAQAADwAAAGRycy9kb3ducmV2LnhtbEyPP0/DMBDFdyS+g3VI&#10;LIg6rasIQpyqqmCgS0XowubGbhyIz5HttOHbc53KdP+e3v1euZpcz04mxM6jhPksA2aw8brDVsL+&#10;8+3xCVhMCrXqPRoJvybCqrq9KVWh/Rk/zKlOLSMTjIWSYFMaCs5jY41TceYHg3Q7+uBUojG0XAd1&#10;JnPX80WW5dypDumDVYPZWNP81KOTsFt+7ezDeHzdrpcivO/HTf7d1lLe303rF2DJTOkqhgs+oUNF&#10;TAc/oo6sl5CLBWVJEoSgSoJnkVNzuCzmwKuS/09Q/QEAAP//AwBQSwECLQAUAAYACAAAACEAtoM4&#10;kv4AAADhAQAAEwAAAAAAAAAAAAAAAAAAAAAAW0NvbnRlbnRfVHlwZXNdLnhtbFBLAQItABQABgAI&#10;AAAAIQA4/SH/1gAAAJQBAAALAAAAAAAAAAAAAAAAAC8BAABfcmVscy8ucmVsc1BLAQItABQABgAI&#10;AAAAIQD9Hy84GAIAAEAEAAAOAAAAAAAAAAAAAAAAAC4CAABkcnMvZTJvRG9jLnhtbFBLAQItABQA&#10;BgAIAAAAIQB8tK7O3wAAAAkBAAAPAAAAAAAAAAAAAAAAAHIEAABkcnMvZG93bnJldi54bWxQSwUG&#10;AAAAAAQABADzAAAAfgUAAAAA&#10;" stroked="f">
                <v:textbox style="mso-fit-shape-to-text:t" inset="0,0,0,0">
                  <w:txbxContent>
                    <w:p w14:paraId="7E5A76F1" w14:textId="2FF33858" w:rsidR="001962B2" w:rsidRPr="007A1F13" w:rsidRDefault="001962B2" w:rsidP="001962B2">
                      <w:pPr>
                        <w:pStyle w:val="Caption"/>
                      </w:pPr>
                      <w:bookmarkStart w:id="51" w:name="_Toc171265289"/>
                      <w:r>
                        <w:t xml:space="preserve">Figure </w:t>
                      </w:r>
                      <w:r w:rsidR="00783FE3">
                        <w:fldChar w:fldCharType="begin"/>
                      </w:r>
                      <w:r w:rsidR="00783FE3">
                        <w:instrText xml:space="preserve"> SEQ Figure \* ARABIC </w:instrText>
                      </w:r>
                      <w:r w:rsidR="00783FE3">
                        <w:fldChar w:fldCharType="separate"/>
                      </w:r>
                      <w:r w:rsidR="00783FE3">
                        <w:rPr>
                          <w:noProof/>
                        </w:rPr>
                        <w:t>12</w:t>
                      </w:r>
                      <w:r w:rsidR="00783FE3">
                        <w:fldChar w:fldCharType="end"/>
                      </w:r>
                      <w:r>
                        <w:t xml:space="preserve"> – </w:t>
                      </w:r>
                      <w:r w:rsidR="00783FE3">
                        <w:t>Properties of generative design</w:t>
                      </w:r>
                      <w:bookmarkEnd w:id="51"/>
                    </w:p>
                  </w:txbxContent>
                </v:textbox>
                <w10:wrap type="square" anchorx="margin"/>
              </v:shape>
            </w:pict>
          </mc:Fallback>
        </mc:AlternateContent>
      </w:r>
    </w:p>
    <w:p w14:paraId="470904AA" w14:textId="27AE68B9" w:rsidR="00D31B5B" w:rsidRDefault="00D31B5B" w:rsidP="00D31B5B"/>
    <w:p w14:paraId="22FA9170" w14:textId="7BBDDB81" w:rsidR="0015518A" w:rsidRPr="00100FAB" w:rsidRDefault="0015518A" w:rsidP="000A1608">
      <w:pPr>
        <w:pStyle w:val="Heading3"/>
      </w:pPr>
      <w:bookmarkStart w:id="48" w:name="_Toc171266452"/>
      <w:r w:rsidRPr="00100FAB">
        <w:t>2.1.</w:t>
      </w:r>
      <w:r w:rsidR="008C3C1D" w:rsidRPr="00100FAB">
        <w:t>6</w:t>
      </w:r>
      <w:r w:rsidRPr="00100FAB">
        <w:t xml:space="preserve"> Finite Element Analysis (FEA)</w:t>
      </w:r>
      <w:bookmarkEnd w:id="48"/>
    </w:p>
    <w:p w14:paraId="5ADCAC93" w14:textId="77777777" w:rsidR="00FE66CF" w:rsidRPr="00FE66CF" w:rsidRDefault="00FE66CF" w:rsidP="00FE66CF">
      <w:pPr>
        <w:spacing w:after="0" w:line="240" w:lineRule="auto"/>
      </w:pPr>
      <w:r w:rsidRPr="00FE66CF">
        <w:t xml:space="preserve">A software development for simulation is called Finite Element Analysis (FEA). Engineers can </w:t>
      </w:r>
      <w:proofErr w:type="spellStart"/>
      <w:r w:rsidRPr="00FE66CF">
        <w:t>optimise</w:t>
      </w:r>
      <w:proofErr w:type="spellEnd"/>
      <w:r w:rsidRPr="00FE66CF">
        <w:t xml:space="preserve"> their designs by conducting virtual experiments  (English, 2019). In order understand the maximum displacement on the wheel, a FEA was </w:t>
      </w:r>
      <w:proofErr w:type="spellStart"/>
      <w:r w:rsidRPr="00FE66CF">
        <w:t>utilised</w:t>
      </w:r>
      <w:proofErr w:type="spellEnd"/>
      <w:r w:rsidRPr="00FE66CF">
        <w:t xml:space="preserve">. Since excessive distortion might result in failure, displacement is a crucial factor in evaluating the strength and performance of the wheel. By assessing the wheel's overall performance, this examination makes sure that it meets design requirements and can successfully execute its intended function on the Formula One car. </w:t>
      </w:r>
      <w:r w:rsidRPr="00FE66CF">
        <w:rPr>
          <w:i/>
          <w:iCs/>
        </w:rPr>
        <w:t>Figure 13</w:t>
      </w:r>
      <w:r w:rsidRPr="00FE66CF">
        <w:t xml:space="preserve"> demonstrates the maximum displacement of 15.00 mm and the minimum displacement of 1.034 mm. </w:t>
      </w:r>
    </w:p>
    <w:p w14:paraId="4218AC58" w14:textId="502C0DBC" w:rsidR="00D60C27" w:rsidRPr="00D60C27" w:rsidRDefault="00C4205A" w:rsidP="003C7156">
      <w:r w:rsidRPr="00C4205A">
        <w:rPr>
          <w:noProof/>
        </w:rPr>
        <w:drawing>
          <wp:anchor distT="0" distB="0" distL="114300" distR="114300" simplePos="0" relativeHeight="251693072" behindDoc="0" locked="0" layoutInCell="1" allowOverlap="1" wp14:anchorId="5A9BC0AD" wp14:editId="45D2D6D5">
            <wp:simplePos x="0" y="0"/>
            <wp:positionH relativeFrom="column">
              <wp:posOffset>1656272</wp:posOffset>
            </wp:positionH>
            <wp:positionV relativeFrom="paragraph">
              <wp:posOffset>91943</wp:posOffset>
            </wp:positionV>
            <wp:extent cx="2349621" cy="1968601"/>
            <wp:effectExtent l="0" t="0" r="0" b="0"/>
            <wp:wrapSquare wrapText="bothSides"/>
            <wp:docPr id="321868767" name="Picture 1" descr="A blue wheel with a blue arrow pointing at th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68767" name="Picture 1" descr="A blue wheel with a blue arrow pointing at the cen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349621" cy="1968601"/>
                    </a:xfrm>
                    <a:prstGeom prst="rect">
                      <a:avLst/>
                    </a:prstGeom>
                  </pic:spPr>
                </pic:pic>
              </a:graphicData>
            </a:graphic>
          </wp:anchor>
        </w:drawing>
      </w:r>
    </w:p>
    <w:p w14:paraId="23DE538E" w14:textId="03121834" w:rsidR="00C56384" w:rsidRDefault="00C56384" w:rsidP="00D31B5B"/>
    <w:p w14:paraId="0C748319" w14:textId="77777777" w:rsidR="00C4205A" w:rsidRDefault="00C4205A" w:rsidP="00D31B5B"/>
    <w:p w14:paraId="754906A9" w14:textId="77777777" w:rsidR="00C4205A" w:rsidRDefault="00C4205A" w:rsidP="00D31B5B"/>
    <w:p w14:paraId="1F769B2A" w14:textId="77777777" w:rsidR="00C4205A" w:rsidRDefault="00C4205A" w:rsidP="00D31B5B"/>
    <w:p w14:paraId="30206B21" w14:textId="77777777" w:rsidR="00C4205A" w:rsidRDefault="00C4205A" w:rsidP="00D31B5B"/>
    <w:p w14:paraId="1FC2D503" w14:textId="4517B2D9" w:rsidR="00C4205A" w:rsidRDefault="00783FE3" w:rsidP="00D31B5B">
      <w:r>
        <w:rPr>
          <w:noProof/>
        </w:rPr>
        <mc:AlternateContent>
          <mc:Choice Requires="wps">
            <w:drawing>
              <wp:anchor distT="0" distB="0" distL="114300" distR="114300" simplePos="0" relativeHeight="251717648" behindDoc="0" locked="0" layoutInCell="1" allowOverlap="1" wp14:anchorId="1050FA97" wp14:editId="3E47DB2A">
                <wp:simplePos x="0" y="0"/>
                <wp:positionH relativeFrom="column">
                  <wp:posOffset>2165039</wp:posOffset>
                </wp:positionH>
                <wp:positionV relativeFrom="paragraph">
                  <wp:posOffset>227438</wp:posOffset>
                </wp:positionV>
                <wp:extent cx="2349500" cy="635"/>
                <wp:effectExtent l="0" t="0" r="0" b="0"/>
                <wp:wrapSquare wrapText="bothSides"/>
                <wp:docPr id="1142046749" name="Text Box 1"/>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wps:spPr>
                      <wps:txbx>
                        <w:txbxContent>
                          <w:p w14:paraId="00528568" w14:textId="5037D3C3" w:rsidR="00783FE3" w:rsidRPr="005B38E6" w:rsidRDefault="00783FE3" w:rsidP="00783FE3">
                            <w:pPr>
                              <w:pStyle w:val="Caption"/>
                            </w:pPr>
                            <w:bookmarkStart w:id="49" w:name="_Toc171265290"/>
                            <w:r>
                              <w:t xml:space="preserve">Figure </w:t>
                            </w:r>
                            <w:r>
                              <w:fldChar w:fldCharType="begin"/>
                            </w:r>
                            <w:r>
                              <w:instrText xml:space="preserve"> SEQ Figure \* ARABIC </w:instrText>
                            </w:r>
                            <w:r>
                              <w:fldChar w:fldCharType="separate"/>
                            </w:r>
                            <w:r>
                              <w:rPr>
                                <w:noProof/>
                              </w:rPr>
                              <w:t>13</w:t>
                            </w:r>
                            <w:r>
                              <w:fldChar w:fldCharType="end"/>
                            </w:r>
                            <w:r>
                              <w:t xml:space="preserve"> - </w:t>
                            </w:r>
                            <w:proofErr w:type="spellStart"/>
                            <w:r>
                              <w:t>Miniumin</w:t>
                            </w:r>
                            <w:proofErr w:type="spellEnd"/>
                            <w:r>
                              <w:t xml:space="preserve"> and maximum displacement.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0FA97" id="_x0000_s1042" type="#_x0000_t202" style="position:absolute;margin-left:170.5pt;margin-top:17.9pt;width:185pt;height:.05pt;z-index:251717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qB7Gg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k5vPt7djikkKTa7uY01sutVhz58UdCwaBQcSZNElThu&#10;fOhTh5TYyYPR5VobE39iYGWQHQXp19Y6qHPx37KMjbkW4q2+YPRkVxzRCt2uY7okjLMB5A7KE2FH&#10;6MfCO7nW1HAjfHgWSHNAmGi2wxMdlYG24HC2OKsBf/zNH/NJHopy1tJcFdx/PwhUnJmvloSLQzgY&#10;OBi7wbCHZgUEdUJb42Qy6QIGM5gVQvNKI7+MXSgkrKReBQ+DuQr9dNPKSLVcpiQaNSfCxm6djKUH&#10;Yl+6V4HuLEsgNR9hmDiRv1Gnz036uOUhENVJukhsz+KZbxrTJP55peIe/Pqfsq6Lv/gJAAD//wMA&#10;UEsDBBQABgAIAAAAIQB1dFZ43wAAAAkBAAAPAAAAZHJzL2Rvd25yZXYueG1sTI8xT8MwEIV3JP6D&#10;dUgsiDqhoYUQp6oqGOhSkXZhc+NrHIjtyHba8O+5TLDdvXt6971iNZqOndGH1lkB6SwBhrZ2qrWN&#10;gMP+7f4JWIjSKtk5iwJ+MMCqvL4qZK7cxX7guYoNoxAbcilAx9jnnIdao5Fh5nq0dDs5b2Sk1Tdc&#10;eXmhcNPxhyRZcCNbSx+07HGjsf6uBiNgl33u9N1wet2us7l/PwybxVdTCXF7M65fgEUc458ZJnxC&#10;h5KYjm6wKrBOwDxLqUuk4ZEqkGGZTsJxEp6BlwX/36D8BQAA//8DAFBLAQItABQABgAIAAAAIQC2&#10;gziS/gAAAOEBAAATAAAAAAAAAAAAAAAAAAAAAABbQ29udGVudF9UeXBlc10ueG1sUEsBAi0AFAAG&#10;AAgAAAAhADj9If/WAAAAlAEAAAsAAAAAAAAAAAAAAAAALwEAAF9yZWxzLy5yZWxzUEsBAi0AFAAG&#10;AAgAAAAhAKYmoHsaAgAAQAQAAA4AAAAAAAAAAAAAAAAALgIAAGRycy9lMm9Eb2MueG1sUEsBAi0A&#10;FAAGAAgAAAAhAHV0VnjfAAAACQEAAA8AAAAAAAAAAAAAAAAAdAQAAGRycy9kb3ducmV2LnhtbFBL&#10;BQYAAAAABAAEAPMAAACABQAAAAA=&#10;" stroked="f">
                <v:textbox style="mso-fit-shape-to-text:t" inset="0,0,0,0">
                  <w:txbxContent>
                    <w:p w14:paraId="00528568" w14:textId="5037D3C3" w:rsidR="00783FE3" w:rsidRPr="005B38E6" w:rsidRDefault="00783FE3" w:rsidP="00783FE3">
                      <w:pPr>
                        <w:pStyle w:val="Caption"/>
                      </w:pPr>
                      <w:bookmarkStart w:id="53" w:name="_Toc171265290"/>
                      <w:r>
                        <w:t xml:space="preserve">Figure </w:t>
                      </w:r>
                      <w:r>
                        <w:fldChar w:fldCharType="begin"/>
                      </w:r>
                      <w:r>
                        <w:instrText xml:space="preserve"> SEQ Figure \* ARABIC </w:instrText>
                      </w:r>
                      <w:r>
                        <w:fldChar w:fldCharType="separate"/>
                      </w:r>
                      <w:r>
                        <w:rPr>
                          <w:noProof/>
                        </w:rPr>
                        <w:t>13</w:t>
                      </w:r>
                      <w:r>
                        <w:fldChar w:fldCharType="end"/>
                      </w:r>
                      <w:r>
                        <w:t xml:space="preserve"> - </w:t>
                      </w:r>
                      <w:r>
                        <w:t>Miniumin and maximum displacement.</w:t>
                      </w:r>
                      <w:bookmarkEnd w:id="53"/>
                    </w:p>
                  </w:txbxContent>
                </v:textbox>
                <w10:wrap type="square"/>
              </v:shape>
            </w:pict>
          </mc:Fallback>
        </mc:AlternateContent>
      </w:r>
    </w:p>
    <w:p w14:paraId="17BB9556" w14:textId="77777777" w:rsidR="00C4205A" w:rsidRDefault="00C4205A" w:rsidP="00D31B5B"/>
    <w:p w14:paraId="639FB66C" w14:textId="77777777" w:rsidR="00CD4CFC" w:rsidRDefault="00CD4CFC" w:rsidP="00D31B5B"/>
    <w:p w14:paraId="508940CD" w14:textId="77777777" w:rsidR="00172204" w:rsidRPr="00100FAB" w:rsidRDefault="00172204" w:rsidP="00172204">
      <w:pPr>
        <w:pStyle w:val="Heading5"/>
        <w:rPr>
          <w:sz w:val="28"/>
          <w:szCs w:val="28"/>
        </w:rPr>
      </w:pPr>
      <w:r w:rsidRPr="00100FAB">
        <w:rPr>
          <w:sz w:val="28"/>
          <w:szCs w:val="28"/>
        </w:rPr>
        <w:t xml:space="preserve">     Summary </w:t>
      </w:r>
    </w:p>
    <w:p w14:paraId="5C47256B" w14:textId="77777777" w:rsidR="00D26371" w:rsidRPr="00D26371" w:rsidRDefault="00D26371" w:rsidP="00D26371">
      <w:pPr>
        <w:spacing w:after="0" w:line="240" w:lineRule="auto"/>
      </w:pPr>
      <w:r w:rsidRPr="00D26371">
        <w:t xml:space="preserve">Based on the design consideration of the Formula One Wheel, production process </w:t>
      </w:r>
      <w:proofErr w:type="spellStart"/>
      <w:r w:rsidRPr="00D26371">
        <w:t>optimisation</w:t>
      </w:r>
      <w:proofErr w:type="spellEnd"/>
      <w:r w:rsidRPr="00D26371">
        <w:t xml:space="preserve"> and Design for Additive Manufacturing (</w:t>
      </w:r>
      <w:proofErr w:type="spellStart"/>
      <w:r w:rsidRPr="00D26371">
        <w:t>DfAM</w:t>
      </w:r>
      <w:proofErr w:type="spellEnd"/>
      <w:r w:rsidRPr="00D26371">
        <w:t xml:space="preserve">) are important concepts in the </w:t>
      </w:r>
      <w:r w:rsidRPr="00D26371">
        <w:lastRenderedPageBreak/>
        <w:t xml:space="preserve">field of additive manufacturing. The wheel component was redesigned with Fusion 360 and generative design. To increase the wheels' effectiveness, performance, and functionality, complex geometry and carefully selected materials were incorporated into their redesign. Finite element analysis (FEA) was used to improve the final design in order to ensure structural performance and identify displacement. </w:t>
      </w:r>
    </w:p>
    <w:p w14:paraId="797D21DE" w14:textId="77777777" w:rsidR="00172204" w:rsidRDefault="00172204" w:rsidP="00D31B5B"/>
    <w:p w14:paraId="1CED6A9B" w14:textId="6A811E63" w:rsidR="00A32563" w:rsidRDefault="0015518A" w:rsidP="000A1608">
      <w:pPr>
        <w:pStyle w:val="Heading3"/>
      </w:pPr>
      <w:bookmarkStart w:id="50" w:name="_Toc171266453"/>
      <w:r>
        <w:t>3 Conclusion</w:t>
      </w:r>
      <w:bookmarkEnd w:id="50"/>
    </w:p>
    <w:p w14:paraId="58FD7322" w14:textId="00CBC37B" w:rsidR="0027013F" w:rsidRDefault="00A32563" w:rsidP="0027013F">
      <w:pPr>
        <w:spacing w:after="0" w:line="240" w:lineRule="auto"/>
      </w:pPr>
      <w:r w:rsidRPr="00A32563">
        <w:t xml:space="preserve">This report shows a clear understanding of an engineering problem-solving approach that takes into account the requirements of the business along with a variety of limitations and threats. In additive manufacturing and high-volume production processes, it demonstrates how to use digital tools and techniques </w:t>
      </w:r>
      <w:r w:rsidR="00275405">
        <w:t>such as PDS, QFD, DFEMA,</w:t>
      </w:r>
      <w:r w:rsidRPr="00A32563">
        <w:t xml:space="preserve"> generative design, FEA and  Fusion 360 to improve designs and accomplish desired results. Additionally, it demonstrates how to understand and apply techniques for modifying an existing component to satisfy recently established specifications. </w:t>
      </w:r>
    </w:p>
    <w:p w14:paraId="1D3C8FC8" w14:textId="77777777" w:rsidR="0027013F" w:rsidRDefault="0027013F" w:rsidP="0027013F">
      <w:pPr>
        <w:spacing w:after="0" w:line="240" w:lineRule="auto"/>
      </w:pPr>
    </w:p>
    <w:p w14:paraId="09A2770A" w14:textId="1E6B7033" w:rsidR="0015518A" w:rsidRDefault="0015518A" w:rsidP="000A1608">
      <w:pPr>
        <w:pStyle w:val="Heading3"/>
      </w:pPr>
      <w:r>
        <w:t xml:space="preserve"> </w:t>
      </w:r>
      <w:bookmarkStart w:id="51" w:name="_Toc171266454"/>
      <w:r>
        <w:t>4 Bibliography</w:t>
      </w:r>
      <w:bookmarkEnd w:id="51"/>
    </w:p>
    <w:p w14:paraId="5DAF78F7" w14:textId="77777777" w:rsidR="00117F55" w:rsidRDefault="00117F55" w:rsidP="00117F55">
      <w:proofErr w:type="spellStart"/>
      <w:r>
        <w:t>Aboulkhair</w:t>
      </w:r>
      <w:proofErr w:type="spellEnd"/>
      <w:r>
        <w:t xml:space="preserve">, N.T., Everitt, N.M., </w:t>
      </w:r>
      <w:proofErr w:type="spellStart"/>
      <w:r>
        <w:t>Maskery</w:t>
      </w:r>
      <w:proofErr w:type="spellEnd"/>
      <w:r>
        <w:t xml:space="preserve">, I., Ashcroft, I. and Tuck, C. (2017). Selective laser melting of aluminum alloys. MRS Bulletin, 42(04), pp.311–319. </w:t>
      </w:r>
      <w:proofErr w:type="spellStart"/>
      <w:r>
        <w:t>doi:https</w:t>
      </w:r>
      <w:proofErr w:type="spellEnd"/>
      <w:r>
        <w:t>://doi.org/10.1557/mrs.2017.63.</w:t>
      </w:r>
    </w:p>
    <w:p w14:paraId="2FC07B7D" w14:textId="77777777" w:rsidR="00117F55" w:rsidRDefault="00117F55" w:rsidP="00117F55">
      <w:proofErr w:type="spellStart"/>
      <w:r>
        <w:t>Aboulkhair</w:t>
      </w:r>
      <w:proofErr w:type="spellEnd"/>
      <w:r>
        <w:t xml:space="preserve">, N.T., Simonelli, M., Parry, L., Ashcroft, I., Tuck, C. and Hague, R. (2019). 3D printing of </w:t>
      </w:r>
      <w:proofErr w:type="spellStart"/>
      <w:r>
        <w:t>Aluminium</w:t>
      </w:r>
      <w:proofErr w:type="spellEnd"/>
      <w:r>
        <w:t xml:space="preserve"> alloys: Additive Manufacturing of </w:t>
      </w:r>
      <w:proofErr w:type="spellStart"/>
      <w:r>
        <w:t>Aluminium</w:t>
      </w:r>
      <w:proofErr w:type="spellEnd"/>
      <w:r>
        <w:t xml:space="preserve"> alloys using selective laser melting. Progress in Materials Science, [online] 106, p.100578. </w:t>
      </w:r>
      <w:proofErr w:type="spellStart"/>
      <w:r>
        <w:t>doi:https</w:t>
      </w:r>
      <w:proofErr w:type="spellEnd"/>
      <w:r>
        <w:t>://doi.org/10.1016/j.pmatsci.2019.100578.</w:t>
      </w:r>
    </w:p>
    <w:p w14:paraId="064E497F" w14:textId="77777777" w:rsidR="00117F55" w:rsidRDefault="00117F55" w:rsidP="00117F55">
      <w:r>
        <w:t>Additive Industries (2021). Design &amp; Manufacture of AM F1 Chassis Inserts. [online] Available at: https://www.additiveindustries.com/hubfs/additive-industries-website/Automotive%20v2/F1%20Case%20study.pdf?hsLang=en#:~:text=Following%20printing%2C%20the%20parts%20undergo%20a%20Hot%20Isostatic [Accessed 4 Jul. 2024].</w:t>
      </w:r>
    </w:p>
    <w:p w14:paraId="046653DF" w14:textId="77777777" w:rsidR="00117F55" w:rsidRDefault="00117F55" w:rsidP="00117F55">
      <w:proofErr w:type="spellStart"/>
      <w:r>
        <w:t>AdrecoPlastics</w:t>
      </w:r>
      <w:proofErr w:type="spellEnd"/>
      <w:r>
        <w:t xml:space="preserve"> (2021). 9 Popular Types Of Plastics Used In Injection </w:t>
      </w:r>
      <w:proofErr w:type="spellStart"/>
      <w:r>
        <w:t>Moulding</w:t>
      </w:r>
      <w:proofErr w:type="spellEnd"/>
      <w:r>
        <w:t xml:space="preserve"> | Adreco. [online] </w:t>
      </w:r>
      <w:proofErr w:type="spellStart"/>
      <w:r>
        <w:t>AdrecoPlastics</w:t>
      </w:r>
      <w:proofErr w:type="spellEnd"/>
      <w:r>
        <w:t xml:space="preserve"> . Available at: https://adrecoplastics.co.uk/types-of-plastic/ [Accessed 22 Jun. 2024].</w:t>
      </w:r>
    </w:p>
    <w:p w14:paraId="64AC5778" w14:textId="77777777" w:rsidR="00117F55" w:rsidRDefault="00117F55" w:rsidP="00117F55">
      <w:r>
        <w:t>Autodesk (2024). Fusion 360 Help. [online] help.autodesk.com. Available at: https://help.autodesk.com/view/fusion360/ENU/?guid=GD-OVERVIEW [Accessed 3 Jul. 2024].</w:t>
      </w:r>
    </w:p>
    <w:p w14:paraId="42A47F0B" w14:textId="77777777" w:rsidR="00117F55" w:rsidRDefault="00117F55" w:rsidP="00117F55">
      <w:r>
        <w:lastRenderedPageBreak/>
        <w:t>BBC Bitesize (2024). Manufacturing metals - Practical guide: Industrial manufacturing processes - National 5 Design and manufacture Revision. [online] BBC Bitesize. Available at: https://www.bbc.co.uk/bitesize/guides/zfp7nrd/revision/1# [Accessed 28 Jun. 2024].</w:t>
      </w:r>
    </w:p>
    <w:p w14:paraId="3BAAAAC7" w14:textId="77777777" w:rsidR="00117F55" w:rsidRDefault="00117F55" w:rsidP="00117F55">
      <w:proofErr w:type="spellStart"/>
      <w:r>
        <w:t>bsi</w:t>
      </w:r>
      <w:proofErr w:type="spellEnd"/>
      <w:r>
        <w:t xml:space="preserve"> (2022). British Standards Institution - Project. [online] standardsdevelopment.bsigroup.com. Available at: https://standardsdevelopment.bsigroup.com/projects/1999-07968#/section [Accessed 14 Jun. 2024]. </w:t>
      </w:r>
    </w:p>
    <w:p w14:paraId="1D666FB5" w14:textId="77777777" w:rsidR="00117F55" w:rsidRDefault="00117F55" w:rsidP="00117F55">
      <w:r>
        <w:t xml:space="preserve">Costa, A.I.A., Dekker, M. and </w:t>
      </w:r>
      <w:proofErr w:type="spellStart"/>
      <w:r>
        <w:t>Jongen</w:t>
      </w:r>
      <w:proofErr w:type="spellEnd"/>
      <w:r>
        <w:t xml:space="preserve">, W.M.F. (2000). Quality function deployment in the food industry: a review. Trends in Food Science &amp; Technology, 11(9-10), pp.306–314. </w:t>
      </w:r>
      <w:proofErr w:type="spellStart"/>
      <w:r>
        <w:t>doi:https</w:t>
      </w:r>
      <w:proofErr w:type="spellEnd"/>
      <w:r>
        <w:t>://doi.org/10.1016/s0924-2244(01)00002-4.</w:t>
      </w:r>
    </w:p>
    <w:p w14:paraId="7DD83D4E" w14:textId="77777777" w:rsidR="00117F55" w:rsidRDefault="00117F55" w:rsidP="00117F55">
      <w:r>
        <w:t xml:space="preserve">DX (2020). Understanding Silicone Grades: A Comprehensive Guide. [online] </w:t>
      </w:r>
      <w:proofErr w:type="spellStart"/>
      <w:r>
        <w:t>siliconedx</w:t>
      </w:r>
      <w:proofErr w:type="spellEnd"/>
      <w:r>
        <w:t>. Available at: https://www.siliconedx.com/Blog/all-about-silicone-grade/ [Accessed 9 Jun. 2024].</w:t>
      </w:r>
    </w:p>
    <w:p w14:paraId="6BB4CF45" w14:textId="77777777" w:rsidR="00117F55" w:rsidRDefault="00117F55" w:rsidP="00117F55">
      <w:r>
        <w:t>EJCNC (2024). Exploring the Pros and Cons of Die Casting: A Detailed Guide. [online] EJ CNC. Available at: https://ejcnc.com/pros-and-cons-of-die-casting/ [Accessed 28 Jun. 2024].</w:t>
      </w:r>
    </w:p>
    <w:p w14:paraId="128086AD" w14:textId="77777777" w:rsidR="00117F55" w:rsidRDefault="00117F55" w:rsidP="00117F55">
      <w:r>
        <w:t>English, T. (2019). Finite Element Analysis Is the Foundation of All Mechanical Engineering Simulation. [online] interestingengineering.com. Available at: https://interestingengineering.com/science/what-is-finite-element-analysis-and-how-does-it-work [Accessed 5 Jul. 2024].</w:t>
      </w:r>
    </w:p>
    <w:p w14:paraId="67BB5105" w14:textId="77777777" w:rsidR="00117F55" w:rsidRDefault="00117F55" w:rsidP="00117F55">
      <w:r>
        <w:t>Ewy, M. (2023). Selective Laser Melting Technology: Benefits, Applications, and Best Models | Top 3D Shop. [online] Digital Manufacturing Store Top 3D Shop. Available at: https://top3dshop.com/blog/selective-laser-melting-technology-benefits-applications-and-best-models [Accessed 3 Jul. 2024].</w:t>
      </w:r>
    </w:p>
    <w:p w14:paraId="1820132C" w14:textId="77777777" w:rsidR="00117F55" w:rsidRDefault="00117F55" w:rsidP="00117F55">
      <w:r>
        <w:t>FDA (2023). What We Do. [online] Fda.gov. Available at: https://www.fda.gov/about-fda/what-we-do [Accessed 8 Jun. 2024].</w:t>
      </w:r>
    </w:p>
    <w:p w14:paraId="218C371C" w14:textId="77777777" w:rsidR="00117F55" w:rsidRDefault="00117F55" w:rsidP="00117F55">
      <w:proofErr w:type="spellStart"/>
      <w:r>
        <w:t>Fereiduni</w:t>
      </w:r>
      <w:proofErr w:type="spellEnd"/>
      <w:r>
        <w:t xml:space="preserve">, E., Ghasemi, A. and </w:t>
      </w:r>
      <w:proofErr w:type="spellStart"/>
      <w:r>
        <w:t>Elbestawi</w:t>
      </w:r>
      <w:proofErr w:type="spellEnd"/>
      <w:r>
        <w:t xml:space="preserve">, M. (2020). Selective Laser Melting of Aluminum and Titanium Matrix Composites: Recent Progress and Potential Applications in the Aerospace Industry. Aerospace, 7(6), p.77. </w:t>
      </w:r>
      <w:proofErr w:type="spellStart"/>
      <w:r>
        <w:t>doi:https</w:t>
      </w:r>
      <w:proofErr w:type="spellEnd"/>
      <w:r>
        <w:t>://doi.org/10.3390/aerospace7060077.</w:t>
      </w:r>
    </w:p>
    <w:p w14:paraId="1B2AE286" w14:textId="77777777" w:rsidR="00117F55" w:rsidRDefault="00117F55" w:rsidP="00117F55">
      <w:r>
        <w:t xml:space="preserve">Ferreira, W. (2023). How Much Do Injection </w:t>
      </w:r>
      <w:proofErr w:type="spellStart"/>
      <w:r>
        <w:t>Moulding</w:t>
      </w:r>
      <w:proofErr w:type="spellEnd"/>
      <w:r>
        <w:t xml:space="preserve"> Projects Cost? | Get It Made. [online] get-it-made.co.uk. Available at: https://get-it-made.co.uk/resources/how-much-injection-moulding-</w:t>
      </w:r>
      <w:r>
        <w:lastRenderedPageBreak/>
        <w:t>costs#:~:text=In%20general%2C%20injection%20moulding%20tooling%20can%20cost%20from [Accessed 23 Jun. 2024].</w:t>
      </w:r>
    </w:p>
    <w:p w14:paraId="5740EEBE" w14:textId="77777777" w:rsidR="00117F55" w:rsidRDefault="00117F55" w:rsidP="00117F55">
      <w:r>
        <w:t xml:space="preserve">Ferreira, W. (2024). How much does </w:t>
      </w:r>
      <w:proofErr w:type="spellStart"/>
      <w:r>
        <w:t>aluminium</w:t>
      </w:r>
      <w:proofErr w:type="spellEnd"/>
      <w:r>
        <w:t xml:space="preserve"> die casting cost? | Get It Made. [online] get-it-made.co.uk. Available at: https://get-it-made.co.uk/resources/how-much-does-aluminium-die-casting-cost [Accessed 23 Jun. 2024].</w:t>
      </w:r>
    </w:p>
    <w:p w14:paraId="7113D479" w14:textId="77777777" w:rsidR="00117F55" w:rsidRDefault="00117F55" w:rsidP="00117F55">
      <w:proofErr w:type="spellStart"/>
      <w:r>
        <w:t>Formlabs</w:t>
      </w:r>
      <w:proofErr w:type="spellEnd"/>
      <w:r>
        <w:t xml:space="preserve"> (2023). How to Estimate Injection Molding Cost? [online] </w:t>
      </w:r>
      <w:proofErr w:type="spellStart"/>
      <w:r>
        <w:t>Formlabs</w:t>
      </w:r>
      <w:proofErr w:type="spellEnd"/>
      <w:r>
        <w:t>. Available at: https://formlabs.com/uk/blog/injection-molding-cost/ [Accessed 23 Jun. 2024].</w:t>
      </w:r>
    </w:p>
    <w:p w14:paraId="20CB23EA" w14:textId="77777777" w:rsidR="00117F55" w:rsidRDefault="00117F55" w:rsidP="00117F55">
      <w:r>
        <w:t>Gudmundsson, B. (2023). Food Traceability: What Is It + Why It’s Important. [online] www.inecta.com. Available at: https://www.inecta.com/blog/food-traceability-what-is-it-why-its-important [Accessed 13 Jun. 2024].</w:t>
      </w:r>
    </w:p>
    <w:p w14:paraId="2C2D8886" w14:textId="77777777" w:rsidR="00117F55" w:rsidRDefault="00117F55" w:rsidP="00117F55">
      <w:r>
        <w:t>HAAS (2024). VF-5/40 | 40-Taper Mill | Vertical Mills – Haas CNC Machines. [online] www.haascnc.com. Available at: https://www.haascnc.com/machines/vertical-mills/vf-series/models/medium/vf-5-40.html#:~:text=20 [Accessed 18 Jun. 2024].</w:t>
      </w:r>
    </w:p>
    <w:p w14:paraId="69DB3F37" w14:textId="77777777" w:rsidR="00117F55" w:rsidRDefault="00117F55" w:rsidP="00117F55">
      <w:r>
        <w:t xml:space="preserve">Hashim, Z., Abdullah, S., </w:t>
      </w:r>
      <w:proofErr w:type="spellStart"/>
      <w:r>
        <w:t>Agapovichev</w:t>
      </w:r>
      <w:proofErr w:type="spellEnd"/>
      <w:r>
        <w:t xml:space="preserve">, A., </w:t>
      </w:r>
      <w:proofErr w:type="spellStart"/>
      <w:r>
        <w:t>Kokareva</w:t>
      </w:r>
      <w:proofErr w:type="spellEnd"/>
      <w:r>
        <w:t xml:space="preserve">, V., </w:t>
      </w:r>
      <w:proofErr w:type="spellStart"/>
      <w:r>
        <w:t>Smelov</w:t>
      </w:r>
      <w:proofErr w:type="spellEnd"/>
      <w:r>
        <w:t xml:space="preserve">, V. and </w:t>
      </w:r>
      <w:proofErr w:type="spellStart"/>
      <w:r>
        <w:t>Sotov</w:t>
      </w:r>
      <w:proofErr w:type="spellEnd"/>
      <w:r>
        <w:t xml:space="preserve">, A. (2016). Selective laser melting of titanium alloy: investigation of mechanical properties and microstructure You may also like Criteria for the Protected Area Management Category Framework in Peninsular Malaysia for Sustainable Conservation Planning Selective laser melting of titanium alloy: investigation of mechanical properties and microstructure. Selective laser melting of titanium alloy: investigation of mechanical properties and microstructure. </w:t>
      </w:r>
      <w:proofErr w:type="spellStart"/>
      <w:r>
        <w:t>doi:https</w:t>
      </w:r>
      <w:proofErr w:type="spellEnd"/>
      <w:r>
        <w:t>://doi.org/10.1088/1757-899X/156/1/012031.</w:t>
      </w:r>
    </w:p>
    <w:p w14:paraId="1B150636" w14:textId="77777777" w:rsidR="00117F55" w:rsidRDefault="00117F55" w:rsidP="00117F55">
      <w:r>
        <w:t xml:space="preserve">Hatch, M. (2022). Advantages and Disadvantages of Injection </w:t>
      </w:r>
      <w:proofErr w:type="spellStart"/>
      <w:r>
        <w:t>Moulding</w:t>
      </w:r>
      <w:proofErr w:type="spellEnd"/>
      <w:r>
        <w:t xml:space="preserve"> | </w:t>
      </w:r>
      <w:proofErr w:type="spellStart"/>
      <w:r>
        <w:t>Protolabs</w:t>
      </w:r>
      <w:proofErr w:type="spellEnd"/>
      <w:r>
        <w:t xml:space="preserve">. [online] </w:t>
      </w:r>
      <w:proofErr w:type="spellStart"/>
      <w:r>
        <w:t>Protolabs</w:t>
      </w:r>
      <w:proofErr w:type="spellEnd"/>
      <w:r>
        <w:t>. Available at: https://www.protolabs.com/en-gb/resources/blog/injection-moulding-what-are-the-advantages/ [Accessed 1 Jul. 2024].</w:t>
      </w:r>
    </w:p>
    <w:p w14:paraId="109C084E" w14:textId="77777777" w:rsidR="00117F55" w:rsidRDefault="00117F55" w:rsidP="00117F55">
      <w:r>
        <w:t>International Magnesium Association (2020). Safe Handling of Magnesium.</w:t>
      </w:r>
    </w:p>
    <w:p w14:paraId="4CF76523" w14:textId="77777777" w:rsidR="00117F55" w:rsidRDefault="00117F55" w:rsidP="00117F55">
      <w:r>
        <w:t>International Magnesium Association (2024). Recycling Magnesium - International Magnesium Association. [online] www.intlmag.org. Available at: https://www.intlmag.org/page/sustain_recycle_ima [Accessed 4 Jul. 2024].</w:t>
      </w:r>
    </w:p>
    <w:p w14:paraId="49EFD086" w14:textId="77777777" w:rsidR="00117F55" w:rsidRDefault="00117F55" w:rsidP="00117F55">
      <w:r>
        <w:t>Jess (2023). Covering The Top Models of Haas CNC Milling Machines | RM Blog. [online] Revelation Machinery. Available at: https://revelationmachinery.com/blog/cnc/covering-the-top-models-of-haas-cnc-milling-machines/ [Accessed 6 Jun. 2024].</w:t>
      </w:r>
    </w:p>
    <w:p w14:paraId="101F723C" w14:textId="77777777" w:rsidR="00117F55" w:rsidRDefault="00117F55" w:rsidP="00117F55">
      <w:r>
        <w:t>Lashgari, H.R., Ferry, M. and Li, S. (2022). Selective Laser Melting - an overview | ScienceDirect Topics. [online] www.sciencedirect.com. Available at: https://www.sciencedirect.com/topics/materials-science/selective-laser-</w:t>
      </w:r>
      <w:r>
        <w:lastRenderedPageBreak/>
        <w:t>melting#:~:text=Selective%20laser%20melting%20%28SLM%29%20is%20a%20powder%20bed [Accessed 3 Jul. 2024].</w:t>
      </w:r>
    </w:p>
    <w:p w14:paraId="216E1B33" w14:textId="77777777" w:rsidR="00117F55" w:rsidRDefault="00117F55" w:rsidP="00117F55">
      <w:r>
        <w:t xml:space="preserve">Mac </w:t>
      </w:r>
      <w:proofErr w:type="spellStart"/>
      <w:r>
        <w:t>Hydrualics</w:t>
      </w:r>
      <w:proofErr w:type="spellEnd"/>
      <w:r>
        <w:t xml:space="preserve"> (2020). Hydraulics and Pneumatics for the Food and Beverage Industry. [online] Mac </w:t>
      </w:r>
      <w:proofErr w:type="spellStart"/>
      <w:r>
        <w:t>Hydrualics</w:t>
      </w:r>
      <w:proofErr w:type="spellEnd"/>
      <w:r>
        <w:t>. Available at: https://mac-hyd.com/2020/07/06/hydraulics-and-pneumatics-for-food-and-beverage-3/ [Accessed 30 Jun. 2024].</w:t>
      </w:r>
    </w:p>
    <w:p w14:paraId="18163E3C" w14:textId="77777777" w:rsidR="00117F55" w:rsidRDefault="00117F55" w:rsidP="00117F55">
      <w:proofErr w:type="spellStart"/>
      <w:r>
        <w:t>Machiningtoday</w:t>
      </w:r>
      <w:proofErr w:type="spellEnd"/>
      <w:r>
        <w:t xml:space="preserve"> (2022). How Much Does CNC Machining Aluminum Cost: The Important Things to Know. [online] </w:t>
      </w:r>
      <w:proofErr w:type="spellStart"/>
      <w:r>
        <w:t>MachiningToday</w:t>
      </w:r>
      <w:proofErr w:type="spellEnd"/>
      <w:r>
        <w:t>. Available at: https://machiningtoday.com/cost-of-cnc-machining-aluminum/#:~:text=How%20much%20cost%20of%20CNC%20Machining%20Aluminum%3F%20Its [Accessed 18 Jun. 2024].</w:t>
      </w:r>
    </w:p>
    <w:p w14:paraId="285E3AF2" w14:textId="77777777" w:rsidR="00117F55" w:rsidRDefault="00117F55" w:rsidP="00117F55">
      <w:proofErr w:type="spellStart"/>
      <w:r>
        <w:t>Manakari</w:t>
      </w:r>
      <w:proofErr w:type="spellEnd"/>
      <w:r>
        <w:t xml:space="preserve">, V., </w:t>
      </w:r>
      <w:proofErr w:type="spellStart"/>
      <w:r>
        <w:t>Parande</w:t>
      </w:r>
      <w:proofErr w:type="spellEnd"/>
      <w:r>
        <w:t xml:space="preserve">, G. and Gupta, M. (2016). Selective Laser Melting of Magnesium and Magnesium Alloy Powders: A Review. Metals, 7(1), p.2. </w:t>
      </w:r>
      <w:proofErr w:type="spellStart"/>
      <w:r>
        <w:t>doi:https</w:t>
      </w:r>
      <w:proofErr w:type="spellEnd"/>
      <w:r>
        <w:t>://doi.org/10.3390/met7010002.</w:t>
      </w:r>
    </w:p>
    <w:p w14:paraId="420823C4" w14:textId="77777777" w:rsidR="00117F55" w:rsidRDefault="00117F55" w:rsidP="00117F55">
      <w:r>
        <w:t>McDonnell, M. (2023). Does Aluminum Rust Or Corrode? – The Tool Scout. [online] The Tool Scout. Available at: https://thetoolscout.com/does-aluminum-rust-or-corrode/ [Accessed 30 Jun. 2024].</w:t>
      </w:r>
    </w:p>
    <w:p w14:paraId="4D50E57A" w14:textId="77777777" w:rsidR="00117F55" w:rsidRDefault="00117F55" w:rsidP="00117F55">
      <w:r>
        <w:t>Mital, A. (2008) Product development</w:t>
      </w:r>
      <w:r>
        <w:rPr>
          <w:rFonts w:ascii="Arial" w:hAnsi="Arial" w:cs="Arial"/>
        </w:rPr>
        <w:t> </w:t>
      </w:r>
      <w:r>
        <w:t>: a structured approach to consumer product development, design, and manufacture. Amsterdam</w:t>
      </w:r>
      <w:r>
        <w:rPr>
          <w:rFonts w:ascii="Arial" w:hAnsi="Arial" w:cs="Arial"/>
        </w:rPr>
        <w:t> </w:t>
      </w:r>
      <w:r>
        <w:t>; Butterworth-Heinemann.</w:t>
      </w:r>
    </w:p>
    <w:p w14:paraId="338059E7" w14:textId="77777777" w:rsidR="00117F55" w:rsidRDefault="00117F55" w:rsidP="00117F55">
      <w:r>
        <w:t>mold7 (2023). The Ins and Outs of Injection Molding: A Step-by-Step Guide. [online] mold7.com. Available at: https://mold7.com/the-ins-and-outs-of-injection-molding-a-step-by-step-guide [Accessed 22 Jun. 2024].</w:t>
      </w:r>
    </w:p>
    <w:p w14:paraId="5E05D1ED" w14:textId="77777777" w:rsidR="00117F55" w:rsidRDefault="00117F55" w:rsidP="00117F55">
      <w:r>
        <w:t>Neway (2024). What Are the Differences Between Die Casting and Investment Casting. [online] Neway | Custom Parts Manufacturer. Available at: https://www.newayprecision.com/services/precision-casting/faq-what-are-the-differences-between-die-casting-and-investment-casting [Accessed 24 Jun. 2024].</w:t>
      </w:r>
    </w:p>
    <w:p w14:paraId="2053573A" w14:textId="77777777" w:rsidR="00117F55" w:rsidRDefault="00117F55" w:rsidP="00117F55">
      <w:proofErr w:type="spellStart"/>
      <w:r>
        <w:t>Orbray</w:t>
      </w:r>
      <w:proofErr w:type="spellEnd"/>
      <w:r>
        <w:t xml:space="preserve"> (2024). What are grippers? Introduction to industrial processes and common applications. What are grippers? - </w:t>
      </w:r>
      <w:proofErr w:type="spellStart"/>
      <w:r>
        <w:t>Orbray</w:t>
      </w:r>
      <w:proofErr w:type="spellEnd"/>
      <w:r>
        <w:t xml:space="preserve"> MAGAZINE - </w:t>
      </w:r>
      <w:proofErr w:type="spellStart"/>
      <w:r>
        <w:t>Orbray</w:t>
      </w:r>
      <w:proofErr w:type="spellEnd"/>
      <w:r>
        <w:t xml:space="preserve"> Co., Ltd. [online] </w:t>
      </w:r>
      <w:proofErr w:type="spellStart"/>
      <w:r>
        <w:t>Orbray</w:t>
      </w:r>
      <w:proofErr w:type="spellEnd"/>
      <w:r>
        <w:t>. Available at: https://orbray.com/magazine_en/archives/2887 [Accessed 25 Jun. 2024].</w:t>
      </w:r>
    </w:p>
    <w:p w14:paraId="384615A7" w14:textId="77777777" w:rsidR="00117F55" w:rsidRDefault="00117F55" w:rsidP="00117F55">
      <w:r>
        <w:t>Penn, R. (2018). Design Failure Mode and Effect Analysis (DFMEA). [online] isixsigma.com. Available at: https://www.isixsigma.com/dictionary/design-failure-mode-and-effect-analysis-dfmea/ [Accessed 1 Jul. 2024].</w:t>
      </w:r>
    </w:p>
    <w:p w14:paraId="73B96961" w14:textId="77777777" w:rsidR="00117F55" w:rsidRDefault="00117F55" w:rsidP="00117F55">
      <w:r>
        <w:lastRenderedPageBreak/>
        <w:t xml:space="preserve">Rapid Direct (2021a). Design for Assembly and its Use in Product Manufacturing. [online] </w:t>
      </w:r>
      <w:proofErr w:type="spellStart"/>
      <w:r>
        <w:t>rapiddirect</w:t>
      </w:r>
      <w:proofErr w:type="spellEnd"/>
      <w:r>
        <w:t>. Available at: https://www.rapiddirect.com/blog/design-for-assembly/ [Accessed 2 Jul. 2024].</w:t>
      </w:r>
    </w:p>
    <w:p w14:paraId="2B0C938B" w14:textId="77777777" w:rsidR="00117F55" w:rsidRDefault="00117F55" w:rsidP="00117F55">
      <w:r>
        <w:t xml:space="preserve">Rapid Direct (2022). Calculating Injection Molding Costs: The Tips and Facts You Need to Know. [online] </w:t>
      </w:r>
      <w:proofErr w:type="spellStart"/>
      <w:r>
        <w:t>rapiddirect</w:t>
      </w:r>
      <w:proofErr w:type="spellEnd"/>
      <w:r>
        <w:t>. Available at: https://www.rapiddirect.com/blog/injection-molding-costs/ [Accessed 22 Jun. 2024].</w:t>
      </w:r>
    </w:p>
    <w:p w14:paraId="1C850527" w14:textId="77777777" w:rsidR="00117F55" w:rsidRDefault="00117F55" w:rsidP="00117F55">
      <w:r>
        <w:t xml:space="preserve">Rapid Direct (2022c). CNC Milling: Definition, Processes, Applications | </w:t>
      </w:r>
      <w:proofErr w:type="spellStart"/>
      <w:r>
        <w:t>RapidDirect</w:t>
      </w:r>
      <w:proofErr w:type="spellEnd"/>
      <w:r>
        <w:t xml:space="preserve"> Blog. [online] </w:t>
      </w:r>
      <w:proofErr w:type="spellStart"/>
      <w:r>
        <w:t>rapiddirect</w:t>
      </w:r>
      <w:proofErr w:type="spellEnd"/>
      <w:r>
        <w:t>. Available at: https://www.rapiddirect.com/blog/what-is-cnc-milling/ [Accessed 9 Jun. 2024].</w:t>
      </w:r>
    </w:p>
    <w:p w14:paraId="362371D9" w14:textId="77777777" w:rsidR="00117F55" w:rsidRDefault="00117F55" w:rsidP="00117F55">
      <w:r>
        <w:t xml:space="preserve">Rapid Direct (2022d). Die Casting: Processes, Materials, Applications, Costs | </w:t>
      </w:r>
      <w:proofErr w:type="spellStart"/>
      <w:r>
        <w:t>RapidDirect</w:t>
      </w:r>
      <w:proofErr w:type="spellEnd"/>
      <w:r>
        <w:t xml:space="preserve"> Blog. [online] </w:t>
      </w:r>
      <w:proofErr w:type="spellStart"/>
      <w:r>
        <w:t>rapiddirect</w:t>
      </w:r>
      <w:proofErr w:type="spellEnd"/>
      <w:r>
        <w:t>. Available at: https://www.rapiddirect.com/blog/what-is-die-casting/ [Accessed 11 Jun. 2024].</w:t>
      </w:r>
    </w:p>
    <w:p w14:paraId="08D37305" w14:textId="77777777" w:rsidR="00117F55" w:rsidRDefault="00117F55" w:rsidP="00117F55">
      <w:r>
        <w:t xml:space="preserve">Rapid Direct (2022e). Die Casting vs Injection Molding: A Detailed Comparison | </w:t>
      </w:r>
      <w:proofErr w:type="spellStart"/>
      <w:r>
        <w:t>RapidDirect</w:t>
      </w:r>
      <w:proofErr w:type="spellEnd"/>
      <w:r>
        <w:t xml:space="preserve"> Blog. [online] Rapid Direct. Available at: https://www.rapiddirect.com/blog/die-casting-vs-injection-molding/ [Accessed 1 Jul. 2024].</w:t>
      </w:r>
    </w:p>
    <w:p w14:paraId="32F02A7C" w14:textId="77777777" w:rsidR="00117F55" w:rsidRDefault="00117F55" w:rsidP="00117F55">
      <w:r>
        <w:t xml:space="preserve">Rapid Direct (2023). What Is Injection Molding? Process, Benefits, and Vital Tips. [online] </w:t>
      </w:r>
      <w:proofErr w:type="spellStart"/>
      <w:r>
        <w:t>rapiddirect</w:t>
      </w:r>
      <w:proofErr w:type="spellEnd"/>
      <w:r>
        <w:t>. Available at: https://www.rapiddirect.com/blog/what-is-injection-molding/ [Accessed 10 Jun. 2024].</w:t>
      </w:r>
    </w:p>
    <w:p w14:paraId="429A9C35" w14:textId="77777777" w:rsidR="00117F55" w:rsidRDefault="00117F55" w:rsidP="00117F55">
      <w:proofErr w:type="spellStart"/>
      <w:r>
        <w:t>sixsigmadaily</w:t>
      </w:r>
      <w:proofErr w:type="spellEnd"/>
      <w:r>
        <w:t xml:space="preserve"> (2022). What Is Poka-Yoke. [online] Six Sigma Daily. Available at: https://www.sixsigmadaily.com/what-is-poka-yoke/ [Accessed 2 Jul. 2024].</w:t>
      </w:r>
    </w:p>
    <w:p w14:paraId="406769D5" w14:textId="77777777" w:rsidR="00117F55" w:rsidRDefault="00117F55" w:rsidP="00117F55">
      <w:r>
        <w:t>Smoothy, L. (2024). CAD File Formats for CNC Machining | Get It Made. [online] get-it-made.co.uk. Available at: https://get-it-made.co.uk/resources/cad-file-formats-for-cnc-machining [Accessed 10 Jun. 2024].</w:t>
      </w:r>
    </w:p>
    <w:p w14:paraId="5A53DC48" w14:textId="77777777" w:rsidR="00117F55" w:rsidRDefault="00117F55" w:rsidP="00117F55">
      <w:proofErr w:type="spellStart"/>
      <w:r>
        <w:t>Società</w:t>
      </w:r>
      <w:proofErr w:type="spellEnd"/>
      <w:r>
        <w:t xml:space="preserve"> </w:t>
      </w:r>
      <w:proofErr w:type="spellStart"/>
      <w:r>
        <w:t>Alluminio</w:t>
      </w:r>
      <w:proofErr w:type="spellEnd"/>
      <w:r>
        <w:t xml:space="preserve"> Veneto (2023). European </w:t>
      </w:r>
      <w:proofErr w:type="spellStart"/>
      <w:r>
        <w:t>aluminium</w:t>
      </w:r>
      <w:proofErr w:type="spellEnd"/>
      <w:r>
        <w:t xml:space="preserve"> Regulation for food use. [online] www.sav-al.com. Available at: https://www.sav-al.com/en/regulations/european-regulation-food [Accessed 7 Jun. 2024].</w:t>
      </w:r>
    </w:p>
    <w:p w14:paraId="5E369012" w14:textId="77777777" w:rsidR="00117F55" w:rsidRDefault="00117F55" w:rsidP="00117F55">
      <w:proofErr w:type="spellStart"/>
      <w:r>
        <w:t>StandardBots</w:t>
      </w:r>
      <w:proofErr w:type="spellEnd"/>
      <w:r>
        <w:t xml:space="preserve"> (2024). The best 5 mechanical grippers for your Industrial robot - Standard Bots. [online] standardbots.com. Available at: https://standardbots.com/blog/the-best-5-mechanical-grippers-for-your-industrial-robot [Accessed 23 Jun. 2024].</w:t>
      </w:r>
    </w:p>
    <w:p w14:paraId="6E41DB2D" w14:textId="77777777" w:rsidR="00117F55" w:rsidRDefault="00117F55" w:rsidP="00117F55">
      <w:r>
        <w:t xml:space="preserve">SYIL (2023). How Much Does a Haas CNC Machine Cost? Compare with SYIL CNC Machine. [online] How Much Does a Haas CNC Machine Cost? Compare with SYIL CNC </w:t>
      </w:r>
      <w:r>
        <w:lastRenderedPageBreak/>
        <w:t>Machine. Available at: https://www.syil.com/blog/how-much-does-a-haas-cnc-machine-cost-compare-with-syil-cnc-machine [Accessed 5 Jun. 2024].</w:t>
      </w:r>
    </w:p>
    <w:p w14:paraId="6F8248FA" w14:textId="77777777" w:rsidR="00117F55" w:rsidRDefault="00117F55" w:rsidP="00117F55">
      <w:proofErr w:type="spellStart"/>
      <w:r>
        <w:t>TeamXometry</w:t>
      </w:r>
      <w:proofErr w:type="spellEnd"/>
      <w:r>
        <w:t xml:space="preserve"> (2022). CNC Machining vs. Plastic Injection Molding: Differences and Comparison. [online] www.xometry.com. Available at: https://www.xometry.com/resources/machining/cnc-machining-vs-plastic-injection-molding/ [Accessed 1 Jul. 2024].</w:t>
      </w:r>
    </w:p>
    <w:p w14:paraId="743693EE" w14:textId="77777777" w:rsidR="00117F55" w:rsidRDefault="00117F55" w:rsidP="00117F55">
      <w:r>
        <w:t>Thomas (2019). Understanding CNC Machining - Processes, Components and Types of Equipment. [online] Thomasnet.com. Available at: https://www.thomasnet.com/articles/custom-manufacturing-fabricating/understanding-cnc-machining/ [Accessed 9 Jun. 2024].</w:t>
      </w:r>
    </w:p>
    <w:p w14:paraId="6CD60E10" w14:textId="77777777" w:rsidR="00117F55" w:rsidRDefault="00117F55" w:rsidP="00117F55">
      <w:r>
        <w:t>Tulip Technologies (2024). Tulip Technologies Best Robotics Solutions. [online] www.tuliptechs.com. Available at: https://www.tuliptechs.com/en/product/soft-gripper-flexible-food-grade-robot-gripper [Accessed 10 Jun. 2024].</w:t>
      </w:r>
    </w:p>
    <w:p w14:paraId="6AE67EB6" w14:textId="77777777" w:rsidR="00117F55" w:rsidRDefault="00117F55" w:rsidP="00117F55">
      <w:r>
        <w:t>TWI Ltd (2024). What is Design for Manufacturing (DFM)? [online] www.twi-global.com. Available at: https://www.twi-global.com/technical-knowledge/faqs/faq-what-is-design-for-manufacture-dfm [Accessed 1 Jul. 2024].</w:t>
      </w:r>
    </w:p>
    <w:p w14:paraId="2797F28C" w14:textId="77777777" w:rsidR="00117F55" w:rsidRDefault="00117F55" w:rsidP="00117F55">
      <w:r>
        <w:t>US Food &amp; Drug (2024). Phthalates in Food Packaging and Food Contact Applications. FDA. [online] Available at: https://www.fda.gov/food/food-additives-and-gras-ingredients-information-consumers/phthalates-food-packaging-and-food-contact-applications [Accessed 30 Jun. 2024].</w:t>
      </w:r>
    </w:p>
    <w:p w14:paraId="179A87C2" w14:textId="0B40A407" w:rsidR="00117F55" w:rsidRPr="00117F55" w:rsidRDefault="00117F55" w:rsidP="00117F55">
      <w:r>
        <w:t xml:space="preserve">Walter, F. (2024). Decoding Food Grade Aluminum: What You Need to Know - </w:t>
      </w:r>
      <w:proofErr w:type="spellStart"/>
      <w:r>
        <w:t>FlavoryCooking</w:t>
      </w:r>
      <w:proofErr w:type="spellEnd"/>
      <w:r>
        <w:t xml:space="preserve">. [online] </w:t>
      </w:r>
      <w:proofErr w:type="spellStart"/>
      <w:r>
        <w:t>FlavoryCooking</w:t>
      </w:r>
      <w:proofErr w:type="spellEnd"/>
      <w:r>
        <w:t>. Available at: https://flavorycooking.com/is-there-a-food-grade-aluminum/ [Accessed 10 Jun. 2024].</w:t>
      </w:r>
    </w:p>
    <w:p w14:paraId="64AC0FC9" w14:textId="5EBD57BA" w:rsidR="0015518A" w:rsidRDefault="0015518A" w:rsidP="0027013F">
      <w:pPr>
        <w:pStyle w:val="Heading3"/>
      </w:pPr>
      <w:r>
        <w:t xml:space="preserve"> </w:t>
      </w:r>
      <w:bookmarkStart w:id="52" w:name="_Toc171266455"/>
      <w:r>
        <w:t>5 Lists of tables</w:t>
      </w:r>
      <w:bookmarkEnd w:id="52"/>
    </w:p>
    <w:p w14:paraId="05DF7612" w14:textId="6649B97C" w:rsidR="00FA3B9F" w:rsidRDefault="00FA3B9F">
      <w:pPr>
        <w:pStyle w:val="TableofFigures"/>
        <w:tabs>
          <w:tab w:val="right" w:leader="dot" w:pos="9350"/>
        </w:tabs>
        <w:rPr>
          <w:noProof/>
          <w:kern w:val="2"/>
          <w:lang w:val="en-GB" w:eastAsia="en-GB"/>
          <w14:ligatures w14:val="standardContextual"/>
        </w:rPr>
      </w:pPr>
      <w:r>
        <w:fldChar w:fldCharType="begin"/>
      </w:r>
      <w:r>
        <w:instrText xml:space="preserve"> TOC \h \z \c "Table" </w:instrText>
      </w:r>
      <w:r>
        <w:fldChar w:fldCharType="separate"/>
      </w:r>
      <w:hyperlink w:anchor="_Toc171262309" w:history="1">
        <w:r w:rsidRPr="00E5331A">
          <w:rPr>
            <w:rStyle w:val="Hyperlink"/>
            <w:noProof/>
          </w:rPr>
          <w:t>Table 1 – Product Design Specification (PDS)</w:t>
        </w:r>
        <w:r>
          <w:rPr>
            <w:noProof/>
            <w:webHidden/>
          </w:rPr>
          <w:tab/>
        </w:r>
        <w:r>
          <w:rPr>
            <w:noProof/>
            <w:webHidden/>
          </w:rPr>
          <w:fldChar w:fldCharType="begin"/>
        </w:r>
        <w:r>
          <w:rPr>
            <w:noProof/>
            <w:webHidden/>
          </w:rPr>
          <w:instrText xml:space="preserve"> PAGEREF _Toc171262309 \h </w:instrText>
        </w:r>
        <w:r>
          <w:rPr>
            <w:noProof/>
            <w:webHidden/>
          </w:rPr>
        </w:r>
        <w:r>
          <w:rPr>
            <w:noProof/>
            <w:webHidden/>
          </w:rPr>
          <w:fldChar w:fldCharType="separate"/>
        </w:r>
        <w:r>
          <w:rPr>
            <w:noProof/>
            <w:webHidden/>
          </w:rPr>
          <w:t>6</w:t>
        </w:r>
        <w:r>
          <w:rPr>
            <w:noProof/>
            <w:webHidden/>
          </w:rPr>
          <w:fldChar w:fldCharType="end"/>
        </w:r>
      </w:hyperlink>
    </w:p>
    <w:p w14:paraId="68C14A4E" w14:textId="503FE979" w:rsidR="00FA3B9F" w:rsidRDefault="00000000">
      <w:pPr>
        <w:pStyle w:val="TableofFigures"/>
        <w:tabs>
          <w:tab w:val="right" w:leader="dot" w:pos="9350"/>
        </w:tabs>
        <w:rPr>
          <w:noProof/>
          <w:kern w:val="2"/>
          <w:lang w:val="en-GB" w:eastAsia="en-GB"/>
          <w14:ligatures w14:val="standardContextual"/>
        </w:rPr>
      </w:pPr>
      <w:hyperlink w:anchor="_Toc171262310" w:history="1">
        <w:r w:rsidR="00FA3B9F" w:rsidRPr="00E5331A">
          <w:rPr>
            <w:rStyle w:val="Hyperlink"/>
            <w:noProof/>
          </w:rPr>
          <w:t>Table 2 – QFD (Quality Function Deployment)</w:t>
        </w:r>
        <w:r w:rsidR="00FA3B9F">
          <w:rPr>
            <w:noProof/>
            <w:webHidden/>
          </w:rPr>
          <w:tab/>
        </w:r>
        <w:r w:rsidR="00FA3B9F">
          <w:rPr>
            <w:noProof/>
            <w:webHidden/>
          </w:rPr>
          <w:fldChar w:fldCharType="begin"/>
        </w:r>
        <w:r w:rsidR="00FA3B9F">
          <w:rPr>
            <w:noProof/>
            <w:webHidden/>
          </w:rPr>
          <w:instrText xml:space="preserve"> PAGEREF _Toc171262310 \h </w:instrText>
        </w:r>
        <w:r w:rsidR="00FA3B9F">
          <w:rPr>
            <w:noProof/>
            <w:webHidden/>
          </w:rPr>
        </w:r>
        <w:r w:rsidR="00FA3B9F">
          <w:rPr>
            <w:noProof/>
            <w:webHidden/>
          </w:rPr>
          <w:fldChar w:fldCharType="separate"/>
        </w:r>
        <w:r w:rsidR="00FA3B9F">
          <w:rPr>
            <w:noProof/>
            <w:webHidden/>
          </w:rPr>
          <w:t>7</w:t>
        </w:r>
        <w:r w:rsidR="00FA3B9F">
          <w:rPr>
            <w:noProof/>
            <w:webHidden/>
          </w:rPr>
          <w:fldChar w:fldCharType="end"/>
        </w:r>
      </w:hyperlink>
    </w:p>
    <w:p w14:paraId="5A4C9443" w14:textId="34F235CE" w:rsidR="00FA3B9F" w:rsidRDefault="00000000">
      <w:pPr>
        <w:pStyle w:val="TableofFigures"/>
        <w:tabs>
          <w:tab w:val="right" w:leader="dot" w:pos="9350"/>
        </w:tabs>
        <w:rPr>
          <w:noProof/>
          <w:kern w:val="2"/>
          <w:lang w:val="en-GB" w:eastAsia="en-GB"/>
          <w14:ligatures w14:val="standardContextual"/>
        </w:rPr>
      </w:pPr>
      <w:hyperlink w:anchor="_Toc171262311" w:history="1">
        <w:r w:rsidR="00FA3B9F" w:rsidRPr="00E5331A">
          <w:rPr>
            <w:rStyle w:val="Hyperlink"/>
            <w:noProof/>
          </w:rPr>
          <w:t>Table 3 - Pugh Matrix Chart</w:t>
        </w:r>
        <w:r w:rsidR="00FA3B9F">
          <w:rPr>
            <w:noProof/>
            <w:webHidden/>
          </w:rPr>
          <w:tab/>
        </w:r>
        <w:r w:rsidR="00FA3B9F">
          <w:rPr>
            <w:noProof/>
            <w:webHidden/>
          </w:rPr>
          <w:fldChar w:fldCharType="begin"/>
        </w:r>
        <w:r w:rsidR="00FA3B9F">
          <w:rPr>
            <w:noProof/>
            <w:webHidden/>
          </w:rPr>
          <w:instrText xml:space="preserve"> PAGEREF _Toc171262311 \h </w:instrText>
        </w:r>
        <w:r w:rsidR="00FA3B9F">
          <w:rPr>
            <w:noProof/>
            <w:webHidden/>
          </w:rPr>
        </w:r>
        <w:r w:rsidR="00FA3B9F">
          <w:rPr>
            <w:noProof/>
            <w:webHidden/>
          </w:rPr>
          <w:fldChar w:fldCharType="separate"/>
        </w:r>
        <w:r w:rsidR="00FA3B9F">
          <w:rPr>
            <w:noProof/>
            <w:webHidden/>
          </w:rPr>
          <w:t>9</w:t>
        </w:r>
        <w:r w:rsidR="00FA3B9F">
          <w:rPr>
            <w:noProof/>
            <w:webHidden/>
          </w:rPr>
          <w:fldChar w:fldCharType="end"/>
        </w:r>
      </w:hyperlink>
    </w:p>
    <w:p w14:paraId="46E0A6D4" w14:textId="4178A166" w:rsidR="00FA3B9F" w:rsidRDefault="00000000">
      <w:pPr>
        <w:pStyle w:val="TableofFigures"/>
        <w:tabs>
          <w:tab w:val="right" w:leader="dot" w:pos="9350"/>
        </w:tabs>
        <w:rPr>
          <w:noProof/>
          <w:kern w:val="2"/>
          <w:lang w:val="en-GB" w:eastAsia="en-GB"/>
          <w14:ligatures w14:val="standardContextual"/>
        </w:rPr>
      </w:pPr>
      <w:hyperlink w:anchor="_Toc171262312" w:history="1">
        <w:r w:rsidR="00FA3B9F" w:rsidRPr="00E5331A">
          <w:rPr>
            <w:rStyle w:val="Hyperlink"/>
            <w:noProof/>
          </w:rPr>
          <w:t>Table 4 -  Design Failure Mode and Effect Analysis (DFMEA)</w:t>
        </w:r>
        <w:r w:rsidR="00FA3B9F">
          <w:rPr>
            <w:noProof/>
            <w:webHidden/>
          </w:rPr>
          <w:tab/>
        </w:r>
        <w:r w:rsidR="00FA3B9F">
          <w:rPr>
            <w:noProof/>
            <w:webHidden/>
          </w:rPr>
          <w:fldChar w:fldCharType="begin"/>
        </w:r>
        <w:r w:rsidR="00FA3B9F">
          <w:rPr>
            <w:noProof/>
            <w:webHidden/>
          </w:rPr>
          <w:instrText xml:space="preserve"> PAGEREF _Toc171262312 \h </w:instrText>
        </w:r>
        <w:r w:rsidR="00FA3B9F">
          <w:rPr>
            <w:noProof/>
            <w:webHidden/>
          </w:rPr>
        </w:r>
        <w:r w:rsidR="00FA3B9F">
          <w:rPr>
            <w:noProof/>
            <w:webHidden/>
          </w:rPr>
          <w:fldChar w:fldCharType="separate"/>
        </w:r>
        <w:r w:rsidR="00FA3B9F">
          <w:rPr>
            <w:noProof/>
            <w:webHidden/>
          </w:rPr>
          <w:t>13</w:t>
        </w:r>
        <w:r w:rsidR="00FA3B9F">
          <w:rPr>
            <w:noProof/>
            <w:webHidden/>
          </w:rPr>
          <w:fldChar w:fldCharType="end"/>
        </w:r>
      </w:hyperlink>
    </w:p>
    <w:p w14:paraId="336D00B6" w14:textId="03520125" w:rsidR="00FA3B9F" w:rsidRDefault="00000000">
      <w:pPr>
        <w:pStyle w:val="TableofFigures"/>
        <w:tabs>
          <w:tab w:val="right" w:leader="dot" w:pos="9350"/>
        </w:tabs>
        <w:rPr>
          <w:noProof/>
          <w:kern w:val="2"/>
          <w:lang w:val="en-GB" w:eastAsia="en-GB"/>
          <w14:ligatures w14:val="standardContextual"/>
        </w:rPr>
      </w:pPr>
      <w:hyperlink w:anchor="_Toc171262313" w:history="1">
        <w:r w:rsidR="00FA3B9F" w:rsidRPr="00E5331A">
          <w:rPr>
            <w:rStyle w:val="Hyperlink"/>
            <w:noProof/>
          </w:rPr>
          <w:t>Table 5 - QFD (Quality Function Deployment)</w:t>
        </w:r>
        <w:r w:rsidR="00FA3B9F">
          <w:rPr>
            <w:noProof/>
            <w:webHidden/>
          </w:rPr>
          <w:tab/>
        </w:r>
        <w:r w:rsidR="00FA3B9F">
          <w:rPr>
            <w:noProof/>
            <w:webHidden/>
          </w:rPr>
          <w:fldChar w:fldCharType="begin"/>
        </w:r>
        <w:r w:rsidR="00FA3B9F">
          <w:rPr>
            <w:noProof/>
            <w:webHidden/>
          </w:rPr>
          <w:instrText xml:space="preserve"> PAGEREF _Toc171262313 \h </w:instrText>
        </w:r>
        <w:r w:rsidR="00FA3B9F">
          <w:rPr>
            <w:noProof/>
            <w:webHidden/>
          </w:rPr>
        </w:r>
        <w:r w:rsidR="00FA3B9F">
          <w:rPr>
            <w:noProof/>
            <w:webHidden/>
          </w:rPr>
          <w:fldChar w:fldCharType="separate"/>
        </w:r>
        <w:r w:rsidR="00FA3B9F">
          <w:rPr>
            <w:noProof/>
            <w:webHidden/>
          </w:rPr>
          <w:t>18</w:t>
        </w:r>
        <w:r w:rsidR="00FA3B9F">
          <w:rPr>
            <w:noProof/>
            <w:webHidden/>
          </w:rPr>
          <w:fldChar w:fldCharType="end"/>
        </w:r>
      </w:hyperlink>
    </w:p>
    <w:p w14:paraId="76809800" w14:textId="77C11CF5" w:rsidR="000E6BC2" w:rsidRPr="000E6BC2" w:rsidRDefault="00FA3B9F" w:rsidP="000E6BC2">
      <w:r>
        <w:fldChar w:fldCharType="end"/>
      </w:r>
    </w:p>
    <w:p w14:paraId="5EDE9CC6" w14:textId="79A2B569" w:rsidR="0015518A" w:rsidRDefault="0015518A" w:rsidP="0027013F">
      <w:pPr>
        <w:pStyle w:val="Heading3"/>
      </w:pPr>
      <w:bookmarkStart w:id="53" w:name="_Toc171266456"/>
      <w:r>
        <w:t>6 Lists of Figures</w:t>
      </w:r>
      <w:bookmarkEnd w:id="53"/>
    </w:p>
    <w:p w14:paraId="58F3E2D2" w14:textId="15517439" w:rsidR="00783FE3" w:rsidRDefault="00DA1750">
      <w:pPr>
        <w:pStyle w:val="TableofFigures"/>
        <w:tabs>
          <w:tab w:val="right" w:leader="dot" w:pos="9350"/>
        </w:tabs>
        <w:rPr>
          <w:noProof/>
          <w:kern w:val="2"/>
          <w:lang w:val="en-GB" w:eastAsia="en-GB"/>
          <w14:ligatures w14:val="standardContextual"/>
        </w:rPr>
      </w:pPr>
      <w:r>
        <w:fldChar w:fldCharType="begin"/>
      </w:r>
      <w:r>
        <w:instrText xml:space="preserve"> TOC \h \z \c "Figure" </w:instrText>
      </w:r>
      <w:r>
        <w:fldChar w:fldCharType="separate"/>
      </w:r>
      <w:hyperlink w:anchor="_Toc171265278" w:history="1">
        <w:r w:rsidR="00783FE3" w:rsidRPr="00742FFC">
          <w:rPr>
            <w:rStyle w:val="Hyperlink"/>
            <w:noProof/>
          </w:rPr>
          <w:t>Figure 1 – soft pneumatic food gripper. (SRT,2021)</w:t>
        </w:r>
        <w:r w:rsidR="00783FE3">
          <w:rPr>
            <w:noProof/>
            <w:webHidden/>
          </w:rPr>
          <w:tab/>
        </w:r>
        <w:r w:rsidR="00783FE3">
          <w:rPr>
            <w:noProof/>
            <w:webHidden/>
          </w:rPr>
          <w:fldChar w:fldCharType="begin"/>
        </w:r>
        <w:r w:rsidR="00783FE3">
          <w:rPr>
            <w:noProof/>
            <w:webHidden/>
          </w:rPr>
          <w:instrText xml:space="preserve"> PAGEREF _Toc171265278 \h </w:instrText>
        </w:r>
        <w:r w:rsidR="00783FE3">
          <w:rPr>
            <w:noProof/>
            <w:webHidden/>
          </w:rPr>
        </w:r>
        <w:r w:rsidR="00783FE3">
          <w:rPr>
            <w:noProof/>
            <w:webHidden/>
          </w:rPr>
          <w:fldChar w:fldCharType="separate"/>
        </w:r>
        <w:r w:rsidR="00783FE3">
          <w:rPr>
            <w:noProof/>
            <w:webHidden/>
          </w:rPr>
          <w:t>4</w:t>
        </w:r>
        <w:r w:rsidR="00783FE3">
          <w:rPr>
            <w:noProof/>
            <w:webHidden/>
          </w:rPr>
          <w:fldChar w:fldCharType="end"/>
        </w:r>
      </w:hyperlink>
    </w:p>
    <w:p w14:paraId="1F518562" w14:textId="3D691A5F" w:rsidR="00783FE3" w:rsidRDefault="00000000">
      <w:pPr>
        <w:pStyle w:val="TableofFigures"/>
        <w:tabs>
          <w:tab w:val="right" w:leader="dot" w:pos="9350"/>
        </w:tabs>
        <w:rPr>
          <w:noProof/>
          <w:kern w:val="2"/>
          <w:lang w:val="en-GB" w:eastAsia="en-GB"/>
          <w14:ligatures w14:val="standardContextual"/>
        </w:rPr>
      </w:pPr>
      <w:hyperlink w:anchor="_Toc171265279" w:history="1">
        <w:r w:rsidR="00783FE3" w:rsidRPr="00742FFC">
          <w:rPr>
            <w:rStyle w:val="Hyperlink"/>
            <w:noProof/>
          </w:rPr>
          <w:t>Figure 2 – Parallel gripper DHPS. (Festo,2024)</w:t>
        </w:r>
        <w:r w:rsidR="00783FE3">
          <w:rPr>
            <w:noProof/>
            <w:webHidden/>
          </w:rPr>
          <w:tab/>
        </w:r>
        <w:r w:rsidR="00783FE3">
          <w:rPr>
            <w:noProof/>
            <w:webHidden/>
          </w:rPr>
          <w:fldChar w:fldCharType="begin"/>
        </w:r>
        <w:r w:rsidR="00783FE3">
          <w:rPr>
            <w:noProof/>
            <w:webHidden/>
          </w:rPr>
          <w:instrText xml:space="preserve"> PAGEREF _Toc171265279 \h </w:instrText>
        </w:r>
        <w:r w:rsidR="00783FE3">
          <w:rPr>
            <w:noProof/>
            <w:webHidden/>
          </w:rPr>
        </w:r>
        <w:r w:rsidR="00783FE3">
          <w:rPr>
            <w:noProof/>
            <w:webHidden/>
          </w:rPr>
          <w:fldChar w:fldCharType="separate"/>
        </w:r>
        <w:r w:rsidR="00783FE3">
          <w:rPr>
            <w:noProof/>
            <w:webHidden/>
          </w:rPr>
          <w:t>4</w:t>
        </w:r>
        <w:r w:rsidR="00783FE3">
          <w:rPr>
            <w:noProof/>
            <w:webHidden/>
          </w:rPr>
          <w:fldChar w:fldCharType="end"/>
        </w:r>
      </w:hyperlink>
    </w:p>
    <w:p w14:paraId="1576B415" w14:textId="75892154" w:rsidR="00783FE3" w:rsidRDefault="00000000">
      <w:pPr>
        <w:pStyle w:val="TableofFigures"/>
        <w:tabs>
          <w:tab w:val="right" w:leader="dot" w:pos="9350"/>
        </w:tabs>
        <w:rPr>
          <w:noProof/>
          <w:kern w:val="2"/>
          <w:lang w:val="en-GB" w:eastAsia="en-GB"/>
          <w14:ligatures w14:val="standardContextual"/>
        </w:rPr>
      </w:pPr>
      <w:hyperlink w:anchor="_Toc171265280" w:history="1">
        <w:r w:rsidR="00783FE3" w:rsidRPr="00742FFC">
          <w:rPr>
            <w:rStyle w:val="Hyperlink"/>
            <w:noProof/>
          </w:rPr>
          <w:t>Figure 3 – Gear one</w:t>
        </w:r>
        <w:r w:rsidR="00783FE3">
          <w:rPr>
            <w:noProof/>
            <w:webHidden/>
          </w:rPr>
          <w:tab/>
        </w:r>
        <w:r w:rsidR="00783FE3">
          <w:rPr>
            <w:noProof/>
            <w:webHidden/>
          </w:rPr>
          <w:fldChar w:fldCharType="begin"/>
        </w:r>
        <w:r w:rsidR="00783FE3">
          <w:rPr>
            <w:noProof/>
            <w:webHidden/>
          </w:rPr>
          <w:instrText xml:space="preserve"> PAGEREF _Toc171265280 \h </w:instrText>
        </w:r>
        <w:r w:rsidR="00783FE3">
          <w:rPr>
            <w:noProof/>
            <w:webHidden/>
          </w:rPr>
        </w:r>
        <w:r w:rsidR="00783FE3">
          <w:rPr>
            <w:noProof/>
            <w:webHidden/>
          </w:rPr>
          <w:fldChar w:fldCharType="separate"/>
        </w:r>
        <w:r w:rsidR="00783FE3">
          <w:rPr>
            <w:noProof/>
            <w:webHidden/>
          </w:rPr>
          <w:t>14</w:t>
        </w:r>
        <w:r w:rsidR="00783FE3">
          <w:rPr>
            <w:noProof/>
            <w:webHidden/>
          </w:rPr>
          <w:fldChar w:fldCharType="end"/>
        </w:r>
      </w:hyperlink>
    </w:p>
    <w:p w14:paraId="05E734F1" w14:textId="4E404E27" w:rsidR="00783FE3" w:rsidRDefault="00000000">
      <w:pPr>
        <w:pStyle w:val="TableofFigures"/>
        <w:tabs>
          <w:tab w:val="right" w:leader="dot" w:pos="9350"/>
        </w:tabs>
        <w:rPr>
          <w:noProof/>
          <w:kern w:val="2"/>
          <w:lang w:val="en-GB" w:eastAsia="en-GB"/>
          <w14:ligatures w14:val="standardContextual"/>
        </w:rPr>
      </w:pPr>
      <w:hyperlink w:anchor="_Toc171265281" w:history="1">
        <w:r w:rsidR="00783FE3" w:rsidRPr="00742FFC">
          <w:rPr>
            <w:rStyle w:val="Hyperlink"/>
            <w:noProof/>
          </w:rPr>
          <w:t>Figure 4 – Gripper jaw</w:t>
        </w:r>
        <w:r w:rsidR="00783FE3">
          <w:rPr>
            <w:noProof/>
            <w:webHidden/>
          </w:rPr>
          <w:tab/>
        </w:r>
        <w:r w:rsidR="00783FE3">
          <w:rPr>
            <w:noProof/>
            <w:webHidden/>
          </w:rPr>
          <w:fldChar w:fldCharType="begin"/>
        </w:r>
        <w:r w:rsidR="00783FE3">
          <w:rPr>
            <w:noProof/>
            <w:webHidden/>
          </w:rPr>
          <w:instrText xml:space="preserve"> PAGEREF _Toc171265281 \h </w:instrText>
        </w:r>
        <w:r w:rsidR="00783FE3">
          <w:rPr>
            <w:noProof/>
            <w:webHidden/>
          </w:rPr>
        </w:r>
        <w:r w:rsidR="00783FE3">
          <w:rPr>
            <w:noProof/>
            <w:webHidden/>
          </w:rPr>
          <w:fldChar w:fldCharType="separate"/>
        </w:r>
        <w:r w:rsidR="00783FE3">
          <w:rPr>
            <w:noProof/>
            <w:webHidden/>
          </w:rPr>
          <w:t>14</w:t>
        </w:r>
        <w:r w:rsidR="00783FE3">
          <w:rPr>
            <w:noProof/>
            <w:webHidden/>
          </w:rPr>
          <w:fldChar w:fldCharType="end"/>
        </w:r>
      </w:hyperlink>
    </w:p>
    <w:p w14:paraId="11E6B495" w14:textId="7D60B91B" w:rsidR="00783FE3" w:rsidRDefault="00000000">
      <w:pPr>
        <w:pStyle w:val="TableofFigures"/>
        <w:tabs>
          <w:tab w:val="right" w:leader="dot" w:pos="9350"/>
        </w:tabs>
        <w:rPr>
          <w:noProof/>
          <w:kern w:val="2"/>
          <w:lang w:val="en-GB" w:eastAsia="en-GB"/>
          <w14:ligatures w14:val="standardContextual"/>
        </w:rPr>
      </w:pPr>
      <w:hyperlink w:anchor="_Toc171265282" w:history="1">
        <w:r w:rsidR="00783FE3" w:rsidRPr="00742FFC">
          <w:rPr>
            <w:rStyle w:val="Hyperlink"/>
            <w:noProof/>
          </w:rPr>
          <w:t>Figure 5 – Gear two</w:t>
        </w:r>
        <w:r w:rsidR="00783FE3">
          <w:rPr>
            <w:noProof/>
            <w:webHidden/>
          </w:rPr>
          <w:tab/>
        </w:r>
        <w:r w:rsidR="00783FE3">
          <w:rPr>
            <w:noProof/>
            <w:webHidden/>
          </w:rPr>
          <w:fldChar w:fldCharType="begin"/>
        </w:r>
        <w:r w:rsidR="00783FE3">
          <w:rPr>
            <w:noProof/>
            <w:webHidden/>
          </w:rPr>
          <w:instrText xml:space="preserve"> PAGEREF _Toc171265282 \h </w:instrText>
        </w:r>
        <w:r w:rsidR="00783FE3">
          <w:rPr>
            <w:noProof/>
            <w:webHidden/>
          </w:rPr>
        </w:r>
        <w:r w:rsidR="00783FE3">
          <w:rPr>
            <w:noProof/>
            <w:webHidden/>
          </w:rPr>
          <w:fldChar w:fldCharType="separate"/>
        </w:r>
        <w:r w:rsidR="00783FE3">
          <w:rPr>
            <w:noProof/>
            <w:webHidden/>
          </w:rPr>
          <w:t>14</w:t>
        </w:r>
        <w:r w:rsidR="00783FE3">
          <w:rPr>
            <w:noProof/>
            <w:webHidden/>
          </w:rPr>
          <w:fldChar w:fldCharType="end"/>
        </w:r>
      </w:hyperlink>
    </w:p>
    <w:p w14:paraId="5AAA5FFD" w14:textId="454AED36" w:rsidR="00783FE3" w:rsidRDefault="00000000">
      <w:pPr>
        <w:pStyle w:val="TableofFigures"/>
        <w:tabs>
          <w:tab w:val="right" w:leader="dot" w:pos="9350"/>
        </w:tabs>
        <w:rPr>
          <w:noProof/>
          <w:kern w:val="2"/>
          <w:lang w:val="en-GB" w:eastAsia="en-GB"/>
          <w14:ligatures w14:val="standardContextual"/>
        </w:rPr>
      </w:pPr>
      <w:hyperlink w:anchor="_Toc171265283" w:history="1">
        <w:r w:rsidR="00783FE3" w:rsidRPr="00742FFC">
          <w:rPr>
            <w:rStyle w:val="Hyperlink"/>
            <w:noProof/>
          </w:rPr>
          <w:t>Figure  6 - Locking plate</w:t>
        </w:r>
        <w:r w:rsidR="00783FE3">
          <w:rPr>
            <w:noProof/>
            <w:webHidden/>
          </w:rPr>
          <w:tab/>
        </w:r>
        <w:r w:rsidR="00783FE3">
          <w:rPr>
            <w:noProof/>
            <w:webHidden/>
          </w:rPr>
          <w:fldChar w:fldCharType="begin"/>
        </w:r>
        <w:r w:rsidR="00783FE3">
          <w:rPr>
            <w:noProof/>
            <w:webHidden/>
          </w:rPr>
          <w:instrText xml:space="preserve"> PAGEREF _Toc171265283 \h </w:instrText>
        </w:r>
        <w:r w:rsidR="00783FE3">
          <w:rPr>
            <w:noProof/>
            <w:webHidden/>
          </w:rPr>
        </w:r>
        <w:r w:rsidR="00783FE3">
          <w:rPr>
            <w:noProof/>
            <w:webHidden/>
          </w:rPr>
          <w:fldChar w:fldCharType="separate"/>
        </w:r>
        <w:r w:rsidR="00783FE3">
          <w:rPr>
            <w:noProof/>
            <w:webHidden/>
          </w:rPr>
          <w:t>15</w:t>
        </w:r>
        <w:r w:rsidR="00783FE3">
          <w:rPr>
            <w:noProof/>
            <w:webHidden/>
          </w:rPr>
          <w:fldChar w:fldCharType="end"/>
        </w:r>
      </w:hyperlink>
    </w:p>
    <w:p w14:paraId="55315F06" w14:textId="2FD19250" w:rsidR="00783FE3" w:rsidRDefault="00000000">
      <w:pPr>
        <w:pStyle w:val="TableofFigures"/>
        <w:tabs>
          <w:tab w:val="right" w:leader="dot" w:pos="9350"/>
        </w:tabs>
        <w:rPr>
          <w:noProof/>
          <w:kern w:val="2"/>
          <w:lang w:val="en-GB" w:eastAsia="en-GB"/>
          <w14:ligatures w14:val="standardContextual"/>
        </w:rPr>
      </w:pPr>
      <w:hyperlink w:anchor="_Toc171265284" w:history="1">
        <w:r w:rsidR="00783FE3" w:rsidRPr="00742FFC">
          <w:rPr>
            <w:rStyle w:val="Hyperlink"/>
            <w:noProof/>
          </w:rPr>
          <w:t>Figure 7 - Gripper plate</w:t>
        </w:r>
        <w:r w:rsidR="00783FE3">
          <w:rPr>
            <w:noProof/>
            <w:webHidden/>
          </w:rPr>
          <w:tab/>
        </w:r>
        <w:r w:rsidR="00783FE3">
          <w:rPr>
            <w:noProof/>
            <w:webHidden/>
          </w:rPr>
          <w:fldChar w:fldCharType="begin"/>
        </w:r>
        <w:r w:rsidR="00783FE3">
          <w:rPr>
            <w:noProof/>
            <w:webHidden/>
          </w:rPr>
          <w:instrText xml:space="preserve"> PAGEREF _Toc171265284 \h </w:instrText>
        </w:r>
        <w:r w:rsidR="00783FE3">
          <w:rPr>
            <w:noProof/>
            <w:webHidden/>
          </w:rPr>
        </w:r>
        <w:r w:rsidR="00783FE3">
          <w:rPr>
            <w:noProof/>
            <w:webHidden/>
          </w:rPr>
          <w:fldChar w:fldCharType="separate"/>
        </w:r>
        <w:r w:rsidR="00783FE3">
          <w:rPr>
            <w:noProof/>
            <w:webHidden/>
          </w:rPr>
          <w:t>15</w:t>
        </w:r>
        <w:r w:rsidR="00783FE3">
          <w:rPr>
            <w:noProof/>
            <w:webHidden/>
          </w:rPr>
          <w:fldChar w:fldCharType="end"/>
        </w:r>
      </w:hyperlink>
    </w:p>
    <w:p w14:paraId="62175B85" w14:textId="63888114" w:rsidR="00783FE3" w:rsidRDefault="00000000">
      <w:pPr>
        <w:pStyle w:val="TableofFigures"/>
        <w:tabs>
          <w:tab w:val="right" w:leader="dot" w:pos="9350"/>
        </w:tabs>
        <w:rPr>
          <w:noProof/>
          <w:kern w:val="2"/>
          <w:lang w:val="en-GB" w:eastAsia="en-GB"/>
          <w14:ligatures w14:val="standardContextual"/>
        </w:rPr>
      </w:pPr>
      <w:hyperlink w:anchor="_Toc171265285" w:history="1">
        <w:r w:rsidR="00783FE3" w:rsidRPr="00742FFC">
          <w:rPr>
            <w:rStyle w:val="Hyperlink"/>
            <w:noProof/>
          </w:rPr>
          <w:t>Figure 8 - – Formula One Car</w:t>
        </w:r>
        <w:r w:rsidR="00783FE3">
          <w:rPr>
            <w:noProof/>
            <w:webHidden/>
          </w:rPr>
          <w:tab/>
        </w:r>
        <w:r w:rsidR="00783FE3">
          <w:rPr>
            <w:noProof/>
            <w:webHidden/>
          </w:rPr>
          <w:fldChar w:fldCharType="begin"/>
        </w:r>
        <w:r w:rsidR="00783FE3">
          <w:rPr>
            <w:noProof/>
            <w:webHidden/>
          </w:rPr>
          <w:instrText xml:space="preserve"> PAGEREF _Toc171265285 \h </w:instrText>
        </w:r>
        <w:r w:rsidR="00783FE3">
          <w:rPr>
            <w:noProof/>
            <w:webHidden/>
          </w:rPr>
        </w:r>
        <w:r w:rsidR="00783FE3">
          <w:rPr>
            <w:noProof/>
            <w:webHidden/>
          </w:rPr>
          <w:fldChar w:fldCharType="separate"/>
        </w:r>
        <w:r w:rsidR="00783FE3">
          <w:rPr>
            <w:noProof/>
            <w:webHidden/>
          </w:rPr>
          <w:t>17</w:t>
        </w:r>
        <w:r w:rsidR="00783FE3">
          <w:rPr>
            <w:noProof/>
            <w:webHidden/>
          </w:rPr>
          <w:fldChar w:fldCharType="end"/>
        </w:r>
      </w:hyperlink>
    </w:p>
    <w:p w14:paraId="351EDE33" w14:textId="0E30D542" w:rsidR="00783FE3" w:rsidRDefault="00000000">
      <w:pPr>
        <w:pStyle w:val="TableofFigures"/>
        <w:tabs>
          <w:tab w:val="right" w:leader="dot" w:pos="9350"/>
        </w:tabs>
        <w:rPr>
          <w:noProof/>
          <w:kern w:val="2"/>
          <w:lang w:val="en-GB" w:eastAsia="en-GB"/>
          <w14:ligatures w14:val="standardContextual"/>
        </w:rPr>
      </w:pPr>
      <w:hyperlink w:anchor="_Toc171265286" w:history="1">
        <w:r w:rsidR="00783FE3" w:rsidRPr="00742FFC">
          <w:rPr>
            <w:rStyle w:val="Hyperlink"/>
            <w:noProof/>
          </w:rPr>
          <w:t>Figure 9 - Highlighted constraints in generative design</w:t>
        </w:r>
        <w:r w:rsidR="00783FE3">
          <w:rPr>
            <w:noProof/>
            <w:webHidden/>
          </w:rPr>
          <w:tab/>
        </w:r>
        <w:r w:rsidR="00783FE3">
          <w:rPr>
            <w:noProof/>
            <w:webHidden/>
          </w:rPr>
          <w:fldChar w:fldCharType="begin"/>
        </w:r>
        <w:r w:rsidR="00783FE3">
          <w:rPr>
            <w:noProof/>
            <w:webHidden/>
          </w:rPr>
          <w:instrText xml:space="preserve"> PAGEREF _Toc171265286 \h </w:instrText>
        </w:r>
        <w:r w:rsidR="00783FE3">
          <w:rPr>
            <w:noProof/>
            <w:webHidden/>
          </w:rPr>
        </w:r>
        <w:r w:rsidR="00783FE3">
          <w:rPr>
            <w:noProof/>
            <w:webHidden/>
          </w:rPr>
          <w:fldChar w:fldCharType="separate"/>
        </w:r>
        <w:r w:rsidR="00783FE3">
          <w:rPr>
            <w:noProof/>
            <w:webHidden/>
          </w:rPr>
          <w:t>19</w:t>
        </w:r>
        <w:r w:rsidR="00783FE3">
          <w:rPr>
            <w:noProof/>
            <w:webHidden/>
          </w:rPr>
          <w:fldChar w:fldCharType="end"/>
        </w:r>
      </w:hyperlink>
    </w:p>
    <w:p w14:paraId="7C3F1F0B" w14:textId="6C346DC6" w:rsidR="00783FE3" w:rsidRDefault="00000000">
      <w:pPr>
        <w:pStyle w:val="TableofFigures"/>
        <w:tabs>
          <w:tab w:val="right" w:leader="dot" w:pos="9350"/>
        </w:tabs>
        <w:rPr>
          <w:noProof/>
          <w:kern w:val="2"/>
          <w:lang w:val="en-GB" w:eastAsia="en-GB"/>
          <w14:ligatures w14:val="standardContextual"/>
        </w:rPr>
      </w:pPr>
      <w:hyperlink w:anchor="_Toc171265287" w:history="1">
        <w:r w:rsidR="00783FE3" w:rsidRPr="00742FFC">
          <w:rPr>
            <w:rStyle w:val="Hyperlink"/>
            <w:noProof/>
          </w:rPr>
          <w:t>Figure 10 - Generative design recommendations.</w:t>
        </w:r>
        <w:r w:rsidR="00783FE3">
          <w:rPr>
            <w:noProof/>
            <w:webHidden/>
          </w:rPr>
          <w:tab/>
        </w:r>
        <w:r w:rsidR="00783FE3">
          <w:rPr>
            <w:noProof/>
            <w:webHidden/>
          </w:rPr>
          <w:fldChar w:fldCharType="begin"/>
        </w:r>
        <w:r w:rsidR="00783FE3">
          <w:rPr>
            <w:noProof/>
            <w:webHidden/>
          </w:rPr>
          <w:instrText xml:space="preserve"> PAGEREF _Toc171265287 \h </w:instrText>
        </w:r>
        <w:r w:rsidR="00783FE3">
          <w:rPr>
            <w:noProof/>
            <w:webHidden/>
          </w:rPr>
        </w:r>
        <w:r w:rsidR="00783FE3">
          <w:rPr>
            <w:noProof/>
            <w:webHidden/>
          </w:rPr>
          <w:fldChar w:fldCharType="separate"/>
        </w:r>
        <w:r w:rsidR="00783FE3">
          <w:rPr>
            <w:noProof/>
            <w:webHidden/>
          </w:rPr>
          <w:t>19</w:t>
        </w:r>
        <w:r w:rsidR="00783FE3">
          <w:rPr>
            <w:noProof/>
            <w:webHidden/>
          </w:rPr>
          <w:fldChar w:fldCharType="end"/>
        </w:r>
      </w:hyperlink>
    </w:p>
    <w:p w14:paraId="1C96E501" w14:textId="72E026E0" w:rsidR="00783FE3" w:rsidRDefault="00000000">
      <w:pPr>
        <w:pStyle w:val="TableofFigures"/>
        <w:tabs>
          <w:tab w:val="right" w:leader="dot" w:pos="9350"/>
        </w:tabs>
        <w:rPr>
          <w:noProof/>
          <w:kern w:val="2"/>
          <w:lang w:val="en-GB" w:eastAsia="en-GB"/>
          <w14:ligatures w14:val="standardContextual"/>
        </w:rPr>
      </w:pPr>
      <w:hyperlink w:anchor="_Toc171265288" w:history="1">
        <w:r w:rsidR="00783FE3" w:rsidRPr="00742FFC">
          <w:rPr>
            <w:rStyle w:val="Hyperlink"/>
            <w:noProof/>
          </w:rPr>
          <w:t>Figure 11 – Final Design</w:t>
        </w:r>
        <w:r w:rsidR="00783FE3">
          <w:rPr>
            <w:noProof/>
            <w:webHidden/>
          </w:rPr>
          <w:tab/>
        </w:r>
        <w:r w:rsidR="00783FE3">
          <w:rPr>
            <w:noProof/>
            <w:webHidden/>
          </w:rPr>
          <w:fldChar w:fldCharType="begin"/>
        </w:r>
        <w:r w:rsidR="00783FE3">
          <w:rPr>
            <w:noProof/>
            <w:webHidden/>
          </w:rPr>
          <w:instrText xml:space="preserve"> PAGEREF _Toc171265288 \h </w:instrText>
        </w:r>
        <w:r w:rsidR="00783FE3">
          <w:rPr>
            <w:noProof/>
            <w:webHidden/>
          </w:rPr>
        </w:r>
        <w:r w:rsidR="00783FE3">
          <w:rPr>
            <w:noProof/>
            <w:webHidden/>
          </w:rPr>
          <w:fldChar w:fldCharType="separate"/>
        </w:r>
        <w:r w:rsidR="00783FE3">
          <w:rPr>
            <w:noProof/>
            <w:webHidden/>
          </w:rPr>
          <w:t>22</w:t>
        </w:r>
        <w:r w:rsidR="00783FE3">
          <w:rPr>
            <w:noProof/>
            <w:webHidden/>
          </w:rPr>
          <w:fldChar w:fldCharType="end"/>
        </w:r>
      </w:hyperlink>
    </w:p>
    <w:p w14:paraId="63DC2284" w14:textId="2B1B9919" w:rsidR="00783FE3" w:rsidRDefault="00000000">
      <w:pPr>
        <w:pStyle w:val="TableofFigures"/>
        <w:tabs>
          <w:tab w:val="right" w:leader="dot" w:pos="9350"/>
        </w:tabs>
        <w:rPr>
          <w:noProof/>
          <w:kern w:val="2"/>
          <w:lang w:val="en-GB" w:eastAsia="en-GB"/>
          <w14:ligatures w14:val="standardContextual"/>
        </w:rPr>
      </w:pPr>
      <w:hyperlink w:anchor="_Toc171265289" w:history="1">
        <w:r w:rsidR="00783FE3" w:rsidRPr="00742FFC">
          <w:rPr>
            <w:rStyle w:val="Hyperlink"/>
            <w:noProof/>
          </w:rPr>
          <w:t>Figure 12 – Properties of generative design</w:t>
        </w:r>
        <w:r w:rsidR="00783FE3">
          <w:rPr>
            <w:noProof/>
            <w:webHidden/>
          </w:rPr>
          <w:tab/>
        </w:r>
        <w:r w:rsidR="00783FE3">
          <w:rPr>
            <w:noProof/>
            <w:webHidden/>
          </w:rPr>
          <w:fldChar w:fldCharType="begin"/>
        </w:r>
        <w:r w:rsidR="00783FE3">
          <w:rPr>
            <w:noProof/>
            <w:webHidden/>
          </w:rPr>
          <w:instrText xml:space="preserve"> PAGEREF _Toc171265289 \h </w:instrText>
        </w:r>
        <w:r w:rsidR="00783FE3">
          <w:rPr>
            <w:noProof/>
            <w:webHidden/>
          </w:rPr>
        </w:r>
        <w:r w:rsidR="00783FE3">
          <w:rPr>
            <w:noProof/>
            <w:webHidden/>
          </w:rPr>
          <w:fldChar w:fldCharType="separate"/>
        </w:r>
        <w:r w:rsidR="00783FE3">
          <w:rPr>
            <w:noProof/>
            <w:webHidden/>
          </w:rPr>
          <w:t>22</w:t>
        </w:r>
        <w:r w:rsidR="00783FE3">
          <w:rPr>
            <w:noProof/>
            <w:webHidden/>
          </w:rPr>
          <w:fldChar w:fldCharType="end"/>
        </w:r>
      </w:hyperlink>
    </w:p>
    <w:p w14:paraId="0F2502EA" w14:textId="507DDBE8" w:rsidR="00783FE3" w:rsidRDefault="00000000">
      <w:pPr>
        <w:pStyle w:val="TableofFigures"/>
        <w:tabs>
          <w:tab w:val="right" w:leader="dot" w:pos="9350"/>
        </w:tabs>
        <w:rPr>
          <w:noProof/>
          <w:kern w:val="2"/>
          <w:lang w:val="en-GB" w:eastAsia="en-GB"/>
          <w14:ligatures w14:val="standardContextual"/>
        </w:rPr>
      </w:pPr>
      <w:hyperlink w:anchor="_Toc171265290" w:history="1">
        <w:r w:rsidR="00783FE3" w:rsidRPr="00742FFC">
          <w:rPr>
            <w:rStyle w:val="Hyperlink"/>
            <w:noProof/>
          </w:rPr>
          <w:t>Figure 13 - Miniumin and maximum displacement.</w:t>
        </w:r>
        <w:r w:rsidR="00783FE3">
          <w:rPr>
            <w:noProof/>
            <w:webHidden/>
          </w:rPr>
          <w:tab/>
        </w:r>
        <w:r w:rsidR="00783FE3">
          <w:rPr>
            <w:noProof/>
            <w:webHidden/>
          </w:rPr>
          <w:fldChar w:fldCharType="begin"/>
        </w:r>
        <w:r w:rsidR="00783FE3">
          <w:rPr>
            <w:noProof/>
            <w:webHidden/>
          </w:rPr>
          <w:instrText xml:space="preserve"> PAGEREF _Toc171265290 \h </w:instrText>
        </w:r>
        <w:r w:rsidR="00783FE3">
          <w:rPr>
            <w:noProof/>
            <w:webHidden/>
          </w:rPr>
        </w:r>
        <w:r w:rsidR="00783FE3">
          <w:rPr>
            <w:noProof/>
            <w:webHidden/>
          </w:rPr>
          <w:fldChar w:fldCharType="separate"/>
        </w:r>
        <w:r w:rsidR="00783FE3">
          <w:rPr>
            <w:noProof/>
            <w:webHidden/>
          </w:rPr>
          <w:t>22</w:t>
        </w:r>
        <w:r w:rsidR="00783FE3">
          <w:rPr>
            <w:noProof/>
            <w:webHidden/>
          </w:rPr>
          <w:fldChar w:fldCharType="end"/>
        </w:r>
      </w:hyperlink>
    </w:p>
    <w:p w14:paraId="184402AE" w14:textId="19ED8022" w:rsidR="00DA1750" w:rsidRPr="00DA1750" w:rsidRDefault="00DA1750" w:rsidP="00DA1750">
      <w:r>
        <w:fldChar w:fldCharType="end"/>
      </w:r>
    </w:p>
    <w:sectPr w:rsidR="00DA1750" w:rsidRPr="00DA1750" w:rsidSect="00100FAB">
      <w:headerReference w:type="default"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ED5C4D" w14:textId="77777777" w:rsidR="0009366F" w:rsidRDefault="0009366F" w:rsidP="00AB0060">
      <w:pPr>
        <w:spacing w:after="0" w:line="240" w:lineRule="auto"/>
      </w:pPr>
      <w:r>
        <w:separator/>
      </w:r>
    </w:p>
  </w:endnote>
  <w:endnote w:type="continuationSeparator" w:id="0">
    <w:p w14:paraId="4A50A13B" w14:textId="77777777" w:rsidR="0009366F" w:rsidRDefault="0009366F" w:rsidP="00AB0060">
      <w:pPr>
        <w:spacing w:after="0" w:line="240" w:lineRule="auto"/>
      </w:pPr>
      <w:r>
        <w:continuationSeparator/>
      </w:r>
    </w:p>
  </w:endnote>
  <w:endnote w:type="continuationNotice" w:id="1">
    <w:p w14:paraId="2C77E1ED" w14:textId="77777777" w:rsidR="0009366F" w:rsidRDefault="000936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243BD4" w14:textId="52AFA20E" w:rsidR="002C5EAD" w:rsidRDefault="002F0480">
    <w:pPr>
      <w:pStyle w:val="Footer"/>
    </w:pPr>
    <w:r>
      <w:rPr>
        <w:color w:val="7F7F7F" w:themeColor="background1" w:themeShade="7F"/>
        <w:spacing w:val="60"/>
        <w:lang w:val="en-GB"/>
      </w:rPr>
      <w:t>Page</w:t>
    </w:r>
    <w:r>
      <w:rPr>
        <w:lang w:val="en-GB"/>
      </w:rPr>
      <w:t xml:space="preserve"> | </w:t>
    </w:r>
    <w:r>
      <w:fldChar w:fldCharType="begin"/>
    </w:r>
    <w:r>
      <w:instrText>PAGE   \* MERGEFORMAT</w:instrText>
    </w:r>
    <w:r>
      <w:fldChar w:fldCharType="separate"/>
    </w:r>
    <w:r>
      <w:rPr>
        <w:b/>
        <w:bCs/>
        <w:lang w:val="en-GB"/>
      </w:rPr>
      <w:t>1</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7AC34A" w14:textId="77777777" w:rsidR="0009366F" w:rsidRDefault="0009366F" w:rsidP="00AB0060">
      <w:pPr>
        <w:spacing w:after="0" w:line="240" w:lineRule="auto"/>
      </w:pPr>
      <w:r>
        <w:separator/>
      </w:r>
    </w:p>
  </w:footnote>
  <w:footnote w:type="continuationSeparator" w:id="0">
    <w:p w14:paraId="4FFF460C" w14:textId="77777777" w:rsidR="0009366F" w:rsidRDefault="0009366F" w:rsidP="00AB0060">
      <w:pPr>
        <w:spacing w:after="0" w:line="240" w:lineRule="auto"/>
      </w:pPr>
      <w:r>
        <w:continuationSeparator/>
      </w:r>
    </w:p>
  </w:footnote>
  <w:footnote w:type="continuationNotice" w:id="1">
    <w:p w14:paraId="1F03B939" w14:textId="77777777" w:rsidR="0009366F" w:rsidRDefault="000936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3456C6" w14:textId="2D342F21" w:rsidR="00467C46" w:rsidRDefault="00467C46">
    <w:pPr>
      <w:pStyle w:val="Header"/>
    </w:pPr>
    <w:r>
      <w:t xml:space="preserve">Design for X Project </w:t>
    </w:r>
    <w:r>
      <w:tab/>
    </w:r>
    <w:r>
      <w:tab/>
      <w:t>2316858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439B5"/>
    <w:multiLevelType w:val="multilevel"/>
    <w:tmpl w:val="0BECA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A1888"/>
    <w:multiLevelType w:val="multilevel"/>
    <w:tmpl w:val="ACF0F0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4C3A67"/>
    <w:multiLevelType w:val="multilevel"/>
    <w:tmpl w:val="97D668C0"/>
    <w:lvl w:ilvl="0">
      <w:start w:val="1"/>
      <w:numFmt w:val="decimal"/>
      <w:lvlText w:val="%1"/>
      <w:lvlJc w:val="left"/>
      <w:pPr>
        <w:ind w:left="610" w:hanging="61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E72241F"/>
    <w:multiLevelType w:val="multilevel"/>
    <w:tmpl w:val="E2022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3452C0"/>
    <w:multiLevelType w:val="multilevel"/>
    <w:tmpl w:val="CD908D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AF1EF1"/>
    <w:multiLevelType w:val="multilevel"/>
    <w:tmpl w:val="74984D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375DF8"/>
    <w:multiLevelType w:val="multilevel"/>
    <w:tmpl w:val="90988B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A0426D"/>
    <w:multiLevelType w:val="hybridMultilevel"/>
    <w:tmpl w:val="38E627E4"/>
    <w:lvl w:ilvl="0" w:tplc="3B42CA4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553DDE"/>
    <w:multiLevelType w:val="multilevel"/>
    <w:tmpl w:val="2F74C41E"/>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84843C5"/>
    <w:multiLevelType w:val="multilevel"/>
    <w:tmpl w:val="5D66AC6C"/>
    <w:lvl w:ilvl="0">
      <w:start w:val="1"/>
      <w:numFmt w:val="decimal"/>
      <w:lvlText w:val="%1"/>
      <w:lvlJc w:val="left"/>
      <w:pPr>
        <w:ind w:left="610" w:hanging="610"/>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0" w15:restartNumberingAfterBreak="0">
    <w:nsid w:val="5B3138D1"/>
    <w:multiLevelType w:val="multilevel"/>
    <w:tmpl w:val="C644C04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D817687"/>
    <w:multiLevelType w:val="hybridMultilevel"/>
    <w:tmpl w:val="FB020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9E4BA9"/>
    <w:multiLevelType w:val="multilevel"/>
    <w:tmpl w:val="C00E593E"/>
    <w:lvl w:ilvl="0">
      <w:start w:val="1"/>
      <w:numFmt w:val="decimal"/>
      <w:lvlText w:val="%1"/>
      <w:lvlJc w:val="left"/>
      <w:pPr>
        <w:ind w:left="610" w:hanging="610"/>
      </w:pPr>
      <w:rPr>
        <w:rFonts w:hint="default"/>
      </w:rPr>
    </w:lvl>
    <w:lvl w:ilvl="1">
      <w:start w:val="2"/>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F80523D"/>
    <w:multiLevelType w:val="multilevel"/>
    <w:tmpl w:val="5600A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36077B"/>
    <w:multiLevelType w:val="hybridMultilevel"/>
    <w:tmpl w:val="767E1A56"/>
    <w:lvl w:ilvl="0" w:tplc="3B42CA4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30F8"/>
    <w:multiLevelType w:val="multilevel"/>
    <w:tmpl w:val="2F74C41E"/>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726098513">
    <w:abstractNumId w:val="13"/>
  </w:num>
  <w:num w:numId="2" w16cid:durableId="2075345470">
    <w:abstractNumId w:val="4"/>
  </w:num>
  <w:num w:numId="3" w16cid:durableId="1476022197">
    <w:abstractNumId w:val="5"/>
  </w:num>
  <w:num w:numId="4" w16cid:durableId="1404647774">
    <w:abstractNumId w:val="6"/>
  </w:num>
  <w:num w:numId="5" w16cid:durableId="1271281039">
    <w:abstractNumId w:val="1"/>
  </w:num>
  <w:num w:numId="6" w16cid:durableId="853497290">
    <w:abstractNumId w:val="0"/>
  </w:num>
  <w:num w:numId="7" w16cid:durableId="1190025829">
    <w:abstractNumId w:val="8"/>
  </w:num>
  <w:num w:numId="8" w16cid:durableId="1287810808">
    <w:abstractNumId w:val="11"/>
  </w:num>
  <w:num w:numId="9" w16cid:durableId="1780905461">
    <w:abstractNumId w:val="10"/>
  </w:num>
  <w:num w:numId="10" w16cid:durableId="1344090883">
    <w:abstractNumId w:val="15"/>
  </w:num>
  <w:num w:numId="11" w16cid:durableId="1454784922">
    <w:abstractNumId w:val="14"/>
  </w:num>
  <w:num w:numId="12" w16cid:durableId="1145319834">
    <w:abstractNumId w:val="3"/>
  </w:num>
  <w:num w:numId="13" w16cid:durableId="1894122520">
    <w:abstractNumId w:val="7"/>
  </w:num>
  <w:num w:numId="14" w16cid:durableId="448938707">
    <w:abstractNumId w:val="9"/>
  </w:num>
  <w:num w:numId="15" w16cid:durableId="139078260">
    <w:abstractNumId w:val="2"/>
  </w:num>
  <w:num w:numId="16" w16cid:durableId="20548886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E2CD24"/>
    <w:rsid w:val="0000117D"/>
    <w:rsid w:val="00010DE6"/>
    <w:rsid w:val="000130A4"/>
    <w:rsid w:val="00016A56"/>
    <w:rsid w:val="00017E96"/>
    <w:rsid w:val="00020D34"/>
    <w:rsid w:val="00023959"/>
    <w:rsid w:val="000276C1"/>
    <w:rsid w:val="00032FB5"/>
    <w:rsid w:val="00033212"/>
    <w:rsid w:val="00034145"/>
    <w:rsid w:val="0003418C"/>
    <w:rsid w:val="00034676"/>
    <w:rsid w:val="00035B05"/>
    <w:rsid w:val="00041C0F"/>
    <w:rsid w:val="00044219"/>
    <w:rsid w:val="00045CCB"/>
    <w:rsid w:val="00045E19"/>
    <w:rsid w:val="0005414E"/>
    <w:rsid w:val="00054D6D"/>
    <w:rsid w:val="00060F65"/>
    <w:rsid w:val="00061549"/>
    <w:rsid w:val="00062B78"/>
    <w:rsid w:val="0006384C"/>
    <w:rsid w:val="00064C1D"/>
    <w:rsid w:val="00065C08"/>
    <w:rsid w:val="00065FC5"/>
    <w:rsid w:val="000673F7"/>
    <w:rsid w:val="00067F91"/>
    <w:rsid w:val="00070786"/>
    <w:rsid w:val="00074AB8"/>
    <w:rsid w:val="00074EF3"/>
    <w:rsid w:val="00077106"/>
    <w:rsid w:val="00080D4A"/>
    <w:rsid w:val="0008394B"/>
    <w:rsid w:val="0008395D"/>
    <w:rsid w:val="00084E30"/>
    <w:rsid w:val="0009181F"/>
    <w:rsid w:val="00091B05"/>
    <w:rsid w:val="0009366F"/>
    <w:rsid w:val="00094DE4"/>
    <w:rsid w:val="000A0681"/>
    <w:rsid w:val="000A0F69"/>
    <w:rsid w:val="000A1608"/>
    <w:rsid w:val="000A2C3D"/>
    <w:rsid w:val="000A3C40"/>
    <w:rsid w:val="000B23F4"/>
    <w:rsid w:val="000B72B5"/>
    <w:rsid w:val="000C3E57"/>
    <w:rsid w:val="000C593F"/>
    <w:rsid w:val="000D1DF8"/>
    <w:rsid w:val="000D2EA6"/>
    <w:rsid w:val="000D424D"/>
    <w:rsid w:val="000D5674"/>
    <w:rsid w:val="000D6168"/>
    <w:rsid w:val="000D674E"/>
    <w:rsid w:val="000E0B95"/>
    <w:rsid w:val="000E5670"/>
    <w:rsid w:val="000E6BC2"/>
    <w:rsid w:val="000E7EF4"/>
    <w:rsid w:val="000F2FAE"/>
    <w:rsid w:val="000F4C28"/>
    <w:rsid w:val="000F6659"/>
    <w:rsid w:val="000F7581"/>
    <w:rsid w:val="0010073E"/>
    <w:rsid w:val="00100FAB"/>
    <w:rsid w:val="00101A03"/>
    <w:rsid w:val="00101D6F"/>
    <w:rsid w:val="00103094"/>
    <w:rsid w:val="00103D65"/>
    <w:rsid w:val="00104165"/>
    <w:rsid w:val="00105E5E"/>
    <w:rsid w:val="00110F87"/>
    <w:rsid w:val="00111240"/>
    <w:rsid w:val="001137BF"/>
    <w:rsid w:val="00113966"/>
    <w:rsid w:val="00114ADF"/>
    <w:rsid w:val="00116691"/>
    <w:rsid w:val="00117F55"/>
    <w:rsid w:val="0012525C"/>
    <w:rsid w:val="00126051"/>
    <w:rsid w:val="00126DF9"/>
    <w:rsid w:val="00127B23"/>
    <w:rsid w:val="00133E62"/>
    <w:rsid w:val="00134581"/>
    <w:rsid w:val="00141BD0"/>
    <w:rsid w:val="0014305A"/>
    <w:rsid w:val="00144FCB"/>
    <w:rsid w:val="00147EAF"/>
    <w:rsid w:val="0015409C"/>
    <w:rsid w:val="001541CA"/>
    <w:rsid w:val="0015518A"/>
    <w:rsid w:val="00156254"/>
    <w:rsid w:val="001571FC"/>
    <w:rsid w:val="00160982"/>
    <w:rsid w:val="00160B76"/>
    <w:rsid w:val="00165FF1"/>
    <w:rsid w:val="00166464"/>
    <w:rsid w:val="00172204"/>
    <w:rsid w:val="0017334A"/>
    <w:rsid w:val="00184972"/>
    <w:rsid w:val="00184EF5"/>
    <w:rsid w:val="001901CC"/>
    <w:rsid w:val="00190811"/>
    <w:rsid w:val="001915E5"/>
    <w:rsid w:val="001962B2"/>
    <w:rsid w:val="001A006A"/>
    <w:rsid w:val="001A0AA1"/>
    <w:rsid w:val="001A35A7"/>
    <w:rsid w:val="001A4864"/>
    <w:rsid w:val="001A71D5"/>
    <w:rsid w:val="001A76D2"/>
    <w:rsid w:val="001B0CC1"/>
    <w:rsid w:val="001B2DDD"/>
    <w:rsid w:val="001B6553"/>
    <w:rsid w:val="001B72D4"/>
    <w:rsid w:val="001B7FC3"/>
    <w:rsid w:val="001C1487"/>
    <w:rsid w:val="001C19D4"/>
    <w:rsid w:val="001C23C0"/>
    <w:rsid w:val="001C337B"/>
    <w:rsid w:val="001D0204"/>
    <w:rsid w:val="001D4DEB"/>
    <w:rsid w:val="001D6109"/>
    <w:rsid w:val="001E1190"/>
    <w:rsid w:val="001E39B8"/>
    <w:rsid w:val="001E43A9"/>
    <w:rsid w:val="001F01D1"/>
    <w:rsid w:val="001F2161"/>
    <w:rsid w:val="001F4519"/>
    <w:rsid w:val="001F5203"/>
    <w:rsid w:val="001F7E00"/>
    <w:rsid w:val="00200DBF"/>
    <w:rsid w:val="00203AB4"/>
    <w:rsid w:val="00206BB7"/>
    <w:rsid w:val="002204C6"/>
    <w:rsid w:val="002214D5"/>
    <w:rsid w:val="002249B9"/>
    <w:rsid w:val="002300DF"/>
    <w:rsid w:val="0023066D"/>
    <w:rsid w:val="0023633E"/>
    <w:rsid w:val="002404F0"/>
    <w:rsid w:val="00241E10"/>
    <w:rsid w:val="00241E69"/>
    <w:rsid w:val="002428E2"/>
    <w:rsid w:val="00244C5C"/>
    <w:rsid w:val="00247932"/>
    <w:rsid w:val="00247D8F"/>
    <w:rsid w:val="00252643"/>
    <w:rsid w:val="0025713B"/>
    <w:rsid w:val="00257BB7"/>
    <w:rsid w:val="00260C78"/>
    <w:rsid w:val="00261B8A"/>
    <w:rsid w:val="0026661B"/>
    <w:rsid w:val="002679B4"/>
    <w:rsid w:val="0027013F"/>
    <w:rsid w:val="00272CFA"/>
    <w:rsid w:val="002737E3"/>
    <w:rsid w:val="00273DE2"/>
    <w:rsid w:val="002753F4"/>
    <w:rsid w:val="00275405"/>
    <w:rsid w:val="00276771"/>
    <w:rsid w:val="00281D67"/>
    <w:rsid w:val="002858B9"/>
    <w:rsid w:val="00286E7B"/>
    <w:rsid w:val="0029120B"/>
    <w:rsid w:val="00291304"/>
    <w:rsid w:val="00294C0F"/>
    <w:rsid w:val="00297238"/>
    <w:rsid w:val="00297384"/>
    <w:rsid w:val="002A4721"/>
    <w:rsid w:val="002A7A7A"/>
    <w:rsid w:val="002B0EC6"/>
    <w:rsid w:val="002B2163"/>
    <w:rsid w:val="002B72E1"/>
    <w:rsid w:val="002C147E"/>
    <w:rsid w:val="002C15EF"/>
    <w:rsid w:val="002C1C28"/>
    <w:rsid w:val="002C2886"/>
    <w:rsid w:val="002C2892"/>
    <w:rsid w:val="002C35B9"/>
    <w:rsid w:val="002C5EAD"/>
    <w:rsid w:val="002C6B35"/>
    <w:rsid w:val="002D1A60"/>
    <w:rsid w:val="002D45CC"/>
    <w:rsid w:val="002D60F8"/>
    <w:rsid w:val="002D6AB6"/>
    <w:rsid w:val="002D77E1"/>
    <w:rsid w:val="002E03E1"/>
    <w:rsid w:val="002E2DEA"/>
    <w:rsid w:val="002E4F76"/>
    <w:rsid w:val="002E5174"/>
    <w:rsid w:val="002E7441"/>
    <w:rsid w:val="002F0480"/>
    <w:rsid w:val="002F091B"/>
    <w:rsid w:val="002F298B"/>
    <w:rsid w:val="002F40E7"/>
    <w:rsid w:val="002F5997"/>
    <w:rsid w:val="003048AC"/>
    <w:rsid w:val="00305298"/>
    <w:rsid w:val="003105C2"/>
    <w:rsid w:val="00312319"/>
    <w:rsid w:val="00315C51"/>
    <w:rsid w:val="00317050"/>
    <w:rsid w:val="00317909"/>
    <w:rsid w:val="003236DB"/>
    <w:rsid w:val="00325473"/>
    <w:rsid w:val="00327DDC"/>
    <w:rsid w:val="00333646"/>
    <w:rsid w:val="00334380"/>
    <w:rsid w:val="00334B60"/>
    <w:rsid w:val="00337998"/>
    <w:rsid w:val="00340518"/>
    <w:rsid w:val="0034529C"/>
    <w:rsid w:val="00350572"/>
    <w:rsid w:val="0035070E"/>
    <w:rsid w:val="00354DEF"/>
    <w:rsid w:val="00355B68"/>
    <w:rsid w:val="003568AA"/>
    <w:rsid w:val="0035695B"/>
    <w:rsid w:val="00357621"/>
    <w:rsid w:val="0035783B"/>
    <w:rsid w:val="00360264"/>
    <w:rsid w:val="00360D0D"/>
    <w:rsid w:val="003622CD"/>
    <w:rsid w:val="00364E1F"/>
    <w:rsid w:val="00365974"/>
    <w:rsid w:val="00366013"/>
    <w:rsid w:val="00366A6C"/>
    <w:rsid w:val="00370495"/>
    <w:rsid w:val="00374423"/>
    <w:rsid w:val="00374B09"/>
    <w:rsid w:val="00377657"/>
    <w:rsid w:val="00381908"/>
    <w:rsid w:val="00386311"/>
    <w:rsid w:val="00386369"/>
    <w:rsid w:val="00387D70"/>
    <w:rsid w:val="00391400"/>
    <w:rsid w:val="00394D06"/>
    <w:rsid w:val="003A161F"/>
    <w:rsid w:val="003A411B"/>
    <w:rsid w:val="003A5311"/>
    <w:rsid w:val="003A754D"/>
    <w:rsid w:val="003A765A"/>
    <w:rsid w:val="003B1FC3"/>
    <w:rsid w:val="003B577A"/>
    <w:rsid w:val="003B6490"/>
    <w:rsid w:val="003C084C"/>
    <w:rsid w:val="003C0B8A"/>
    <w:rsid w:val="003C5FB5"/>
    <w:rsid w:val="003C6E38"/>
    <w:rsid w:val="003C7156"/>
    <w:rsid w:val="003D15B1"/>
    <w:rsid w:val="003D1AE0"/>
    <w:rsid w:val="003D6E21"/>
    <w:rsid w:val="003E2BA4"/>
    <w:rsid w:val="003E59BC"/>
    <w:rsid w:val="003F13DD"/>
    <w:rsid w:val="003F31F5"/>
    <w:rsid w:val="003F5983"/>
    <w:rsid w:val="003F6933"/>
    <w:rsid w:val="003F6C97"/>
    <w:rsid w:val="003F787C"/>
    <w:rsid w:val="00400F31"/>
    <w:rsid w:val="004029EA"/>
    <w:rsid w:val="00413F7E"/>
    <w:rsid w:val="0042573A"/>
    <w:rsid w:val="0042616E"/>
    <w:rsid w:val="00430215"/>
    <w:rsid w:val="004363DF"/>
    <w:rsid w:val="0043746D"/>
    <w:rsid w:val="004444B7"/>
    <w:rsid w:val="0044465B"/>
    <w:rsid w:val="00446104"/>
    <w:rsid w:val="00452177"/>
    <w:rsid w:val="00452E02"/>
    <w:rsid w:val="0045365B"/>
    <w:rsid w:val="0045466C"/>
    <w:rsid w:val="0045714F"/>
    <w:rsid w:val="0046090D"/>
    <w:rsid w:val="00461A63"/>
    <w:rsid w:val="004627FF"/>
    <w:rsid w:val="00463CAA"/>
    <w:rsid w:val="00466400"/>
    <w:rsid w:val="0046784E"/>
    <w:rsid w:val="00467C46"/>
    <w:rsid w:val="004718E2"/>
    <w:rsid w:val="00471983"/>
    <w:rsid w:val="00473092"/>
    <w:rsid w:val="0047624C"/>
    <w:rsid w:val="004808D2"/>
    <w:rsid w:val="00483CC3"/>
    <w:rsid w:val="00487B95"/>
    <w:rsid w:val="004908D7"/>
    <w:rsid w:val="004957C8"/>
    <w:rsid w:val="004A1582"/>
    <w:rsid w:val="004A2A22"/>
    <w:rsid w:val="004A6AA3"/>
    <w:rsid w:val="004A6BD7"/>
    <w:rsid w:val="004A7711"/>
    <w:rsid w:val="004B09CD"/>
    <w:rsid w:val="004B366C"/>
    <w:rsid w:val="004B73D8"/>
    <w:rsid w:val="004C7FBA"/>
    <w:rsid w:val="004D0C06"/>
    <w:rsid w:val="004D6EEE"/>
    <w:rsid w:val="004D6FF6"/>
    <w:rsid w:val="004E4FB5"/>
    <w:rsid w:val="004E71B4"/>
    <w:rsid w:val="004F03E8"/>
    <w:rsid w:val="004F0484"/>
    <w:rsid w:val="004F2F7A"/>
    <w:rsid w:val="004F4338"/>
    <w:rsid w:val="00500588"/>
    <w:rsid w:val="00500876"/>
    <w:rsid w:val="00503A2B"/>
    <w:rsid w:val="005056EB"/>
    <w:rsid w:val="005062C9"/>
    <w:rsid w:val="00511813"/>
    <w:rsid w:val="005141C1"/>
    <w:rsid w:val="0051666E"/>
    <w:rsid w:val="00517299"/>
    <w:rsid w:val="00517946"/>
    <w:rsid w:val="005205EF"/>
    <w:rsid w:val="00520D14"/>
    <w:rsid w:val="00522145"/>
    <w:rsid w:val="00523166"/>
    <w:rsid w:val="00523E19"/>
    <w:rsid w:val="005251AB"/>
    <w:rsid w:val="00526A5D"/>
    <w:rsid w:val="00531A50"/>
    <w:rsid w:val="00533C0D"/>
    <w:rsid w:val="0053728F"/>
    <w:rsid w:val="0054537B"/>
    <w:rsid w:val="00546E98"/>
    <w:rsid w:val="00547B34"/>
    <w:rsid w:val="00550371"/>
    <w:rsid w:val="00552944"/>
    <w:rsid w:val="00555226"/>
    <w:rsid w:val="005555D1"/>
    <w:rsid w:val="00556792"/>
    <w:rsid w:val="0056255E"/>
    <w:rsid w:val="00562E67"/>
    <w:rsid w:val="0056307D"/>
    <w:rsid w:val="0056534D"/>
    <w:rsid w:val="00570517"/>
    <w:rsid w:val="005720B4"/>
    <w:rsid w:val="005726A4"/>
    <w:rsid w:val="005741A7"/>
    <w:rsid w:val="00574763"/>
    <w:rsid w:val="00575D14"/>
    <w:rsid w:val="00584C57"/>
    <w:rsid w:val="00595FA5"/>
    <w:rsid w:val="005A071A"/>
    <w:rsid w:val="005A1FB4"/>
    <w:rsid w:val="005A2020"/>
    <w:rsid w:val="005A67DF"/>
    <w:rsid w:val="005D0C88"/>
    <w:rsid w:val="005D2441"/>
    <w:rsid w:val="005D591E"/>
    <w:rsid w:val="005D69E3"/>
    <w:rsid w:val="005E131E"/>
    <w:rsid w:val="005E1F5A"/>
    <w:rsid w:val="005E3523"/>
    <w:rsid w:val="005E36EC"/>
    <w:rsid w:val="005E56F0"/>
    <w:rsid w:val="005F4E89"/>
    <w:rsid w:val="005F78BC"/>
    <w:rsid w:val="00600899"/>
    <w:rsid w:val="0060191E"/>
    <w:rsid w:val="00603446"/>
    <w:rsid w:val="0060638A"/>
    <w:rsid w:val="00614B44"/>
    <w:rsid w:val="006153D0"/>
    <w:rsid w:val="00615509"/>
    <w:rsid w:val="0062098D"/>
    <w:rsid w:val="006252F0"/>
    <w:rsid w:val="00625E53"/>
    <w:rsid w:val="00627DDB"/>
    <w:rsid w:val="00631D0E"/>
    <w:rsid w:val="00633175"/>
    <w:rsid w:val="00634490"/>
    <w:rsid w:val="00645D58"/>
    <w:rsid w:val="0064695D"/>
    <w:rsid w:val="00647277"/>
    <w:rsid w:val="00651E2A"/>
    <w:rsid w:val="00651FA7"/>
    <w:rsid w:val="006533EC"/>
    <w:rsid w:val="0065348C"/>
    <w:rsid w:val="00653F9A"/>
    <w:rsid w:val="00655892"/>
    <w:rsid w:val="006563D2"/>
    <w:rsid w:val="00657C6E"/>
    <w:rsid w:val="00666A46"/>
    <w:rsid w:val="0067017F"/>
    <w:rsid w:val="006742C6"/>
    <w:rsid w:val="00674351"/>
    <w:rsid w:val="006816F4"/>
    <w:rsid w:val="00684081"/>
    <w:rsid w:val="00685202"/>
    <w:rsid w:val="00691AE7"/>
    <w:rsid w:val="006947C6"/>
    <w:rsid w:val="006948A4"/>
    <w:rsid w:val="00695287"/>
    <w:rsid w:val="00696DA0"/>
    <w:rsid w:val="006A001D"/>
    <w:rsid w:val="006A066E"/>
    <w:rsid w:val="006A7670"/>
    <w:rsid w:val="006A7C6C"/>
    <w:rsid w:val="006B206B"/>
    <w:rsid w:val="006B5441"/>
    <w:rsid w:val="006B76FF"/>
    <w:rsid w:val="006C0D88"/>
    <w:rsid w:val="006C0E85"/>
    <w:rsid w:val="006C2418"/>
    <w:rsid w:val="006C4A75"/>
    <w:rsid w:val="006C4E4B"/>
    <w:rsid w:val="006C50D2"/>
    <w:rsid w:val="006C5724"/>
    <w:rsid w:val="006D5015"/>
    <w:rsid w:val="006D7CB6"/>
    <w:rsid w:val="006E037C"/>
    <w:rsid w:val="006E0E51"/>
    <w:rsid w:val="006E209A"/>
    <w:rsid w:val="006E35AB"/>
    <w:rsid w:val="006E39D6"/>
    <w:rsid w:val="006E607E"/>
    <w:rsid w:val="006F01C2"/>
    <w:rsid w:val="006F2038"/>
    <w:rsid w:val="006F383D"/>
    <w:rsid w:val="006F452D"/>
    <w:rsid w:val="006F60FB"/>
    <w:rsid w:val="00700376"/>
    <w:rsid w:val="007004A4"/>
    <w:rsid w:val="0070070E"/>
    <w:rsid w:val="0070161B"/>
    <w:rsid w:val="00712073"/>
    <w:rsid w:val="007141CE"/>
    <w:rsid w:val="00715711"/>
    <w:rsid w:val="00716FE1"/>
    <w:rsid w:val="00720B58"/>
    <w:rsid w:val="007221F6"/>
    <w:rsid w:val="007223FA"/>
    <w:rsid w:val="00725D7D"/>
    <w:rsid w:val="00726853"/>
    <w:rsid w:val="00727279"/>
    <w:rsid w:val="00727662"/>
    <w:rsid w:val="00727F47"/>
    <w:rsid w:val="00734E2B"/>
    <w:rsid w:val="00740EE7"/>
    <w:rsid w:val="007434CB"/>
    <w:rsid w:val="00744592"/>
    <w:rsid w:val="00750010"/>
    <w:rsid w:val="007514F4"/>
    <w:rsid w:val="00751DF2"/>
    <w:rsid w:val="00752431"/>
    <w:rsid w:val="00753143"/>
    <w:rsid w:val="00755665"/>
    <w:rsid w:val="00757E73"/>
    <w:rsid w:val="007600E8"/>
    <w:rsid w:val="0076117E"/>
    <w:rsid w:val="007611BD"/>
    <w:rsid w:val="0076195C"/>
    <w:rsid w:val="00763167"/>
    <w:rsid w:val="00764BDF"/>
    <w:rsid w:val="00764E99"/>
    <w:rsid w:val="00765D1F"/>
    <w:rsid w:val="00766CE6"/>
    <w:rsid w:val="0077113C"/>
    <w:rsid w:val="00773A50"/>
    <w:rsid w:val="00775E11"/>
    <w:rsid w:val="00777BFE"/>
    <w:rsid w:val="00780E22"/>
    <w:rsid w:val="00783FE3"/>
    <w:rsid w:val="007850AD"/>
    <w:rsid w:val="00787293"/>
    <w:rsid w:val="00787B4C"/>
    <w:rsid w:val="007A054E"/>
    <w:rsid w:val="007B1770"/>
    <w:rsid w:val="007C1953"/>
    <w:rsid w:val="007C2B98"/>
    <w:rsid w:val="007C49A0"/>
    <w:rsid w:val="007C5B5F"/>
    <w:rsid w:val="007C61CF"/>
    <w:rsid w:val="007D0A3F"/>
    <w:rsid w:val="007D4214"/>
    <w:rsid w:val="007D5441"/>
    <w:rsid w:val="007D6FE9"/>
    <w:rsid w:val="007D7ADD"/>
    <w:rsid w:val="007E042C"/>
    <w:rsid w:val="007E347D"/>
    <w:rsid w:val="007E5E43"/>
    <w:rsid w:val="007E6897"/>
    <w:rsid w:val="007F203C"/>
    <w:rsid w:val="007F4921"/>
    <w:rsid w:val="007F5E6D"/>
    <w:rsid w:val="008004E4"/>
    <w:rsid w:val="00800EC1"/>
    <w:rsid w:val="00800F63"/>
    <w:rsid w:val="008019B1"/>
    <w:rsid w:val="008019D9"/>
    <w:rsid w:val="008027F0"/>
    <w:rsid w:val="008044F1"/>
    <w:rsid w:val="008066D4"/>
    <w:rsid w:val="0081097F"/>
    <w:rsid w:val="00813AF3"/>
    <w:rsid w:val="00813D12"/>
    <w:rsid w:val="008148CD"/>
    <w:rsid w:val="0081560C"/>
    <w:rsid w:val="008169E5"/>
    <w:rsid w:val="00817300"/>
    <w:rsid w:val="0082037B"/>
    <w:rsid w:val="00821757"/>
    <w:rsid w:val="0082788D"/>
    <w:rsid w:val="008303D7"/>
    <w:rsid w:val="00832EEE"/>
    <w:rsid w:val="00834408"/>
    <w:rsid w:val="008344C9"/>
    <w:rsid w:val="0084535F"/>
    <w:rsid w:val="00845927"/>
    <w:rsid w:val="00845A80"/>
    <w:rsid w:val="0084742E"/>
    <w:rsid w:val="00850CDB"/>
    <w:rsid w:val="008531F9"/>
    <w:rsid w:val="00854053"/>
    <w:rsid w:val="00855AF3"/>
    <w:rsid w:val="00855D81"/>
    <w:rsid w:val="00856408"/>
    <w:rsid w:val="00860076"/>
    <w:rsid w:val="00861ED4"/>
    <w:rsid w:val="00862435"/>
    <w:rsid w:val="008627D7"/>
    <w:rsid w:val="0086586D"/>
    <w:rsid w:val="008661DB"/>
    <w:rsid w:val="00871A6A"/>
    <w:rsid w:val="00875967"/>
    <w:rsid w:val="008767A2"/>
    <w:rsid w:val="00876DEB"/>
    <w:rsid w:val="00881D59"/>
    <w:rsid w:val="008835B2"/>
    <w:rsid w:val="00885E12"/>
    <w:rsid w:val="00886A0F"/>
    <w:rsid w:val="00886EBE"/>
    <w:rsid w:val="00890093"/>
    <w:rsid w:val="008915F4"/>
    <w:rsid w:val="008933D2"/>
    <w:rsid w:val="008952A4"/>
    <w:rsid w:val="0089610A"/>
    <w:rsid w:val="00897D23"/>
    <w:rsid w:val="008A0861"/>
    <w:rsid w:val="008A227B"/>
    <w:rsid w:val="008A3D4D"/>
    <w:rsid w:val="008A4A16"/>
    <w:rsid w:val="008A7C34"/>
    <w:rsid w:val="008B4EA5"/>
    <w:rsid w:val="008B77A0"/>
    <w:rsid w:val="008C12F8"/>
    <w:rsid w:val="008C22ED"/>
    <w:rsid w:val="008C3C1D"/>
    <w:rsid w:val="008D1D3F"/>
    <w:rsid w:val="008D27D4"/>
    <w:rsid w:val="008D29EA"/>
    <w:rsid w:val="008D369F"/>
    <w:rsid w:val="008D56C7"/>
    <w:rsid w:val="008D5B53"/>
    <w:rsid w:val="008E152B"/>
    <w:rsid w:val="008F0235"/>
    <w:rsid w:val="008F0F75"/>
    <w:rsid w:val="008F32B7"/>
    <w:rsid w:val="008F690F"/>
    <w:rsid w:val="00902C8E"/>
    <w:rsid w:val="00903B7E"/>
    <w:rsid w:val="00904876"/>
    <w:rsid w:val="00904C56"/>
    <w:rsid w:val="00904F7F"/>
    <w:rsid w:val="009056A8"/>
    <w:rsid w:val="00907A52"/>
    <w:rsid w:val="009110D3"/>
    <w:rsid w:val="00912FC8"/>
    <w:rsid w:val="00923D98"/>
    <w:rsid w:val="0092631C"/>
    <w:rsid w:val="00926E57"/>
    <w:rsid w:val="009342F1"/>
    <w:rsid w:val="00935A47"/>
    <w:rsid w:val="00936879"/>
    <w:rsid w:val="00944EB0"/>
    <w:rsid w:val="00947BFD"/>
    <w:rsid w:val="0095787F"/>
    <w:rsid w:val="009631B5"/>
    <w:rsid w:val="00966C36"/>
    <w:rsid w:val="009701E9"/>
    <w:rsid w:val="00970EDA"/>
    <w:rsid w:val="00981A0D"/>
    <w:rsid w:val="009837E0"/>
    <w:rsid w:val="00983F01"/>
    <w:rsid w:val="0099105F"/>
    <w:rsid w:val="00993694"/>
    <w:rsid w:val="00995B05"/>
    <w:rsid w:val="009A0505"/>
    <w:rsid w:val="009A7918"/>
    <w:rsid w:val="009B0252"/>
    <w:rsid w:val="009B0A4C"/>
    <w:rsid w:val="009B0EB3"/>
    <w:rsid w:val="009B1440"/>
    <w:rsid w:val="009B4B9E"/>
    <w:rsid w:val="009B629E"/>
    <w:rsid w:val="009C0EA6"/>
    <w:rsid w:val="009C147F"/>
    <w:rsid w:val="009C4105"/>
    <w:rsid w:val="009C4365"/>
    <w:rsid w:val="009C6628"/>
    <w:rsid w:val="009C7B1E"/>
    <w:rsid w:val="009C7B52"/>
    <w:rsid w:val="009C7FCE"/>
    <w:rsid w:val="009D0653"/>
    <w:rsid w:val="009D137E"/>
    <w:rsid w:val="009D2BAE"/>
    <w:rsid w:val="009D2CB2"/>
    <w:rsid w:val="009D65AF"/>
    <w:rsid w:val="009E059B"/>
    <w:rsid w:val="009E390D"/>
    <w:rsid w:val="009E5B8F"/>
    <w:rsid w:val="009E5CE1"/>
    <w:rsid w:val="009E6186"/>
    <w:rsid w:val="009E6B2C"/>
    <w:rsid w:val="009E7FE2"/>
    <w:rsid w:val="009F1E72"/>
    <w:rsid w:val="009F4CD2"/>
    <w:rsid w:val="009F7051"/>
    <w:rsid w:val="009F706D"/>
    <w:rsid w:val="00A006D7"/>
    <w:rsid w:val="00A0074E"/>
    <w:rsid w:val="00A008CB"/>
    <w:rsid w:val="00A02345"/>
    <w:rsid w:val="00A028D3"/>
    <w:rsid w:val="00A03024"/>
    <w:rsid w:val="00A059F5"/>
    <w:rsid w:val="00A07E68"/>
    <w:rsid w:val="00A127A9"/>
    <w:rsid w:val="00A21BC1"/>
    <w:rsid w:val="00A2314F"/>
    <w:rsid w:val="00A274DF"/>
    <w:rsid w:val="00A3065A"/>
    <w:rsid w:val="00A3230E"/>
    <w:rsid w:val="00A32563"/>
    <w:rsid w:val="00A34A87"/>
    <w:rsid w:val="00A35787"/>
    <w:rsid w:val="00A3767F"/>
    <w:rsid w:val="00A37B90"/>
    <w:rsid w:val="00A40929"/>
    <w:rsid w:val="00A41286"/>
    <w:rsid w:val="00A41484"/>
    <w:rsid w:val="00A55822"/>
    <w:rsid w:val="00A60A21"/>
    <w:rsid w:val="00A6223E"/>
    <w:rsid w:val="00A64471"/>
    <w:rsid w:val="00A655F5"/>
    <w:rsid w:val="00A65C5A"/>
    <w:rsid w:val="00A700C7"/>
    <w:rsid w:val="00A712CF"/>
    <w:rsid w:val="00A7237C"/>
    <w:rsid w:val="00A7463A"/>
    <w:rsid w:val="00A821DE"/>
    <w:rsid w:val="00A83D59"/>
    <w:rsid w:val="00A847B8"/>
    <w:rsid w:val="00A84EEE"/>
    <w:rsid w:val="00A85548"/>
    <w:rsid w:val="00A90674"/>
    <w:rsid w:val="00A919B1"/>
    <w:rsid w:val="00A91F42"/>
    <w:rsid w:val="00A93717"/>
    <w:rsid w:val="00A93E89"/>
    <w:rsid w:val="00AA09E3"/>
    <w:rsid w:val="00AA0C0A"/>
    <w:rsid w:val="00AA11B0"/>
    <w:rsid w:val="00AA1552"/>
    <w:rsid w:val="00AA340C"/>
    <w:rsid w:val="00AA5427"/>
    <w:rsid w:val="00AA791C"/>
    <w:rsid w:val="00AB0060"/>
    <w:rsid w:val="00AB5682"/>
    <w:rsid w:val="00AB59AE"/>
    <w:rsid w:val="00AC0DA7"/>
    <w:rsid w:val="00AC20CA"/>
    <w:rsid w:val="00AC24DD"/>
    <w:rsid w:val="00AC7088"/>
    <w:rsid w:val="00AD4123"/>
    <w:rsid w:val="00AE1A86"/>
    <w:rsid w:val="00AE2AFF"/>
    <w:rsid w:val="00AE7719"/>
    <w:rsid w:val="00AF4E26"/>
    <w:rsid w:val="00B00D6A"/>
    <w:rsid w:val="00B0290F"/>
    <w:rsid w:val="00B06458"/>
    <w:rsid w:val="00B064F2"/>
    <w:rsid w:val="00B1251E"/>
    <w:rsid w:val="00B12799"/>
    <w:rsid w:val="00B143BF"/>
    <w:rsid w:val="00B14CC6"/>
    <w:rsid w:val="00B15819"/>
    <w:rsid w:val="00B15AB4"/>
    <w:rsid w:val="00B17BDD"/>
    <w:rsid w:val="00B20037"/>
    <w:rsid w:val="00B25F84"/>
    <w:rsid w:val="00B27AF8"/>
    <w:rsid w:val="00B30860"/>
    <w:rsid w:val="00B312D4"/>
    <w:rsid w:val="00B3298A"/>
    <w:rsid w:val="00B35521"/>
    <w:rsid w:val="00B41232"/>
    <w:rsid w:val="00B4364A"/>
    <w:rsid w:val="00B443DC"/>
    <w:rsid w:val="00B51A4C"/>
    <w:rsid w:val="00B52B1A"/>
    <w:rsid w:val="00B54178"/>
    <w:rsid w:val="00B54381"/>
    <w:rsid w:val="00B57D40"/>
    <w:rsid w:val="00B60F25"/>
    <w:rsid w:val="00B626AD"/>
    <w:rsid w:val="00B6343B"/>
    <w:rsid w:val="00B64FEF"/>
    <w:rsid w:val="00B71DA1"/>
    <w:rsid w:val="00B72062"/>
    <w:rsid w:val="00B72241"/>
    <w:rsid w:val="00B7310F"/>
    <w:rsid w:val="00B7583D"/>
    <w:rsid w:val="00B7605E"/>
    <w:rsid w:val="00B76E2A"/>
    <w:rsid w:val="00B80A6D"/>
    <w:rsid w:val="00B8101E"/>
    <w:rsid w:val="00B946AA"/>
    <w:rsid w:val="00B954DB"/>
    <w:rsid w:val="00B970D5"/>
    <w:rsid w:val="00BA22D7"/>
    <w:rsid w:val="00BA51EE"/>
    <w:rsid w:val="00BA6183"/>
    <w:rsid w:val="00BA69B0"/>
    <w:rsid w:val="00BA6FAB"/>
    <w:rsid w:val="00BB047E"/>
    <w:rsid w:val="00BB16D2"/>
    <w:rsid w:val="00BB2147"/>
    <w:rsid w:val="00BB240A"/>
    <w:rsid w:val="00BB2DFD"/>
    <w:rsid w:val="00BB5A45"/>
    <w:rsid w:val="00BB7BD1"/>
    <w:rsid w:val="00BC03FF"/>
    <w:rsid w:val="00BC0AF6"/>
    <w:rsid w:val="00BC4EF5"/>
    <w:rsid w:val="00BC6C6E"/>
    <w:rsid w:val="00BC7790"/>
    <w:rsid w:val="00BD2505"/>
    <w:rsid w:val="00BD2F98"/>
    <w:rsid w:val="00BD4990"/>
    <w:rsid w:val="00BE15EC"/>
    <w:rsid w:val="00BE60DA"/>
    <w:rsid w:val="00BF36C4"/>
    <w:rsid w:val="00C0675B"/>
    <w:rsid w:val="00C10F89"/>
    <w:rsid w:val="00C10FE3"/>
    <w:rsid w:val="00C13F26"/>
    <w:rsid w:val="00C173A5"/>
    <w:rsid w:val="00C17983"/>
    <w:rsid w:val="00C17DB9"/>
    <w:rsid w:val="00C21851"/>
    <w:rsid w:val="00C22EAB"/>
    <w:rsid w:val="00C25CE6"/>
    <w:rsid w:val="00C25E07"/>
    <w:rsid w:val="00C26904"/>
    <w:rsid w:val="00C4205A"/>
    <w:rsid w:val="00C43CA4"/>
    <w:rsid w:val="00C44649"/>
    <w:rsid w:val="00C45BD8"/>
    <w:rsid w:val="00C46232"/>
    <w:rsid w:val="00C50F0C"/>
    <w:rsid w:val="00C529D9"/>
    <w:rsid w:val="00C53997"/>
    <w:rsid w:val="00C55354"/>
    <w:rsid w:val="00C5536C"/>
    <w:rsid w:val="00C56384"/>
    <w:rsid w:val="00C572AE"/>
    <w:rsid w:val="00C616CE"/>
    <w:rsid w:val="00C62FF7"/>
    <w:rsid w:val="00C6692B"/>
    <w:rsid w:val="00C66E2B"/>
    <w:rsid w:val="00C67578"/>
    <w:rsid w:val="00C70C8F"/>
    <w:rsid w:val="00C72592"/>
    <w:rsid w:val="00C74361"/>
    <w:rsid w:val="00C74C1D"/>
    <w:rsid w:val="00C7563B"/>
    <w:rsid w:val="00C762EF"/>
    <w:rsid w:val="00C85ACD"/>
    <w:rsid w:val="00C8743D"/>
    <w:rsid w:val="00C909D9"/>
    <w:rsid w:val="00C9314E"/>
    <w:rsid w:val="00C941BC"/>
    <w:rsid w:val="00C96BCE"/>
    <w:rsid w:val="00C9732F"/>
    <w:rsid w:val="00CA0CC5"/>
    <w:rsid w:val="00CA36A2"/>
    <w:rsid w:val="00CA5A48"/>
    <w:rsid w:val="00CB0DDD"/>
    <w:rsid w:val="00CB41E0"/>
    <w:rsid w:val="00CB431B"/>
    <w:rsid w:val="00CC2FEB"/>
    <w:rsid w:val="00CC72AF"/>
    <w:rsid w:val="00CC76F0"/>
    <w:rsid w:val="00CD00FB"/>
    <w:rsid w:val="00CD0FBB"/>
    <w:rsid w:val="00CD1A00"/>
    <w:rsid w:val="00CD2E41"/>
    <w:rsid w:val="00CD4CFC"/>
    <w:rsid w:val="00CD7323"/>
    <w:rsid w:val="00CE54B0"/>
    <w:rsid w:val="00CF3674"/>
    <w:rsid w:val="00CF3A3A"/>
    <w:rsid w:val="00CF40EC"/>
    <w:rsid w:val="00D0239B"/>
    <w:rsid w:val="00D05729"/>
    <w:rsid w:val="00D068E0"/>
    <w:rsid w:val="00D072C6"/>
    <w:rsid w:val="00D13849"/>
    <w:rsid w:val="00D13AD3"/>
    <w:rsid w:val="00D14ED6"/>
    <w:rsid w:val="00D1558F"/>
    <w:rsid w:val="00D15DC5"/>
    <w:rsid w:val="00D16444"/>
    <w:rsid w:val="00D167C8"/>
    <w:rsid w:val="00D213EC"/>
    <w:rsid w:val="00D26371"/>
    <w:rsid w:val="00D277DA"/>
    <w:rsid w:val="00D27BC7"/>
    <w:rsid w:val="00D30B36"/>
    <w:rsid w:val="00D31B5B"/>
    <w:rsid w:val="00D373DB"/>
    <w:rsid w:val="00D4189A"/>
    <w:rsid w:val="00D44B81"/>
    <w:rsid w:val="00D466EF"/>
    <w:rsid w:val="00D51F41"/>
    <w:rsid w:val="00D525A6"/>
    <w:rsid w:val="00D52A6A"/>
    <w:rsid w:val="00D53908"/>
    <w:rsid w:val="00D60C27"/>
    <w:rsid w:val="00D646F4"/>
    <w:rsid w:val="00D653AA"/>
    <w:rsid w:val="00D66250"/>
    <w:rsid w:val="00D6724D"/>
    <w:rsid w:val="00D7171A"/>
    <w:rsid w:val="00D725BE"/>
    <w:rsid w:val="00D76F8C"/>
    <w:rsid w:val="00D843DF"/>
    <w:rsid w:val="00D8454F"/>
    <w:rsid w:val="00D87026"/>
    <w:rsid w:val="00D946F8"/>
    <w:rsid w:val="00D960A1"/>
    <w:rsid w:val="00D978FD"/>
    <w:rsid w:val="00DA029B"/>
    <w:rsid w:val="00DA070C"/>
    <w:rsid w:val="00DA1750"/>
    <w:rsid w:val="00DA2D11"/>
    <w:rsid w:val="00DB15FF"/>
    <w:rsid w:val="00DB3C08"/>
    <w:rsid w:val="00DB5650"/>
    <w:rsid w:val="00DC4A60"/>
    <w:rsid w:val="00DC62E7"/>
    <w:rsid w:val="00DC6C25"/>
    <w:rsid w:val="00DC6EE6"/>
    <w:rsid w:val="00DD0C85"/>
    <w:rsid w:val="00DD2202"/>
    <w:rsid w:val="00DD3F35"/>
    <w:rsid w:val="00DD4213"/>
    <w:rsid w:val="00DD4C12"/>
    <w:rsid w:val="00DD58CD"/>
    <w:rsid w:val="00DD764A"/>
    <w:rsid w:val="00DE0F30"/>
    <w:rsid w:val="00DE1BFB"/>
    <w:rsid w:val="00DE1C10"/>
    <w:rsid w:val="00DE38DC"/>
    <w:rsid w:val="00DE6FA6"/>
    <w:rsid w:val="00DE750D"/>
    <w:rsid w:val="00DF0531"/>
    <w:rsid w:val="00DF0FFE"/>
    <w:rsid w:val="00DF12E8"/>
    <w:rsid w:val="00DF2E19"/>
    <w:rsid w:val="00DF310F"/>
    <w:rsid w:val="00DF75DF"/>
    <w:rsid w:val="00E00D45"/>
    <w:rsid w:val="00E0208D"/>
    <w:rsid w:val="00E0406E"/>
    <w:rsid w:val="00E05F68"/>
    <w:rsid w:val="00E076A2"/>
    <w:rsid w:val="00E113A4"/>
    <w:rsid w:val="00E11453"/>
    <w:rsid w:val="00E114E4"/>
    <w:rsid w:val="00E115F0"/>
    <w:rsid w:val="00E13ED4"/>
    <w:rsid w:val="00E244D6"/>
    <w:rsid w:val="00E2489C"/>
    <w:rsid w:val="00E30D8F"/>
    <w:rsid w:val="00E34338"/>
    <w:rsid w:val="00E34673"/>
    <w:rsid w:val="00E4066D"/>
    <w:rsid w:val="00E4200B"/>
    <w:rsid w:val="00E44FBA"/>
    <w:rsid w:val="00E46548"/>
    <w:rsid w:val="00E5171F"/>
    <w:rsid w:val="00E52E36"/>
    <w:rsid w:val="00E54E2A"/>
    <w:rsid w:val="00E56059"/>
    <w:rsid w:val="00E5713A"/>
    <w:rsid w:val="00E60196"/>
    <w:rsid w:val="00E63516"/>
    <w:rsid w:val="00E64767"/>
    <w:rsid w:val="00E65F74"/>
    <w:rsid w:val="00E6641D"/>
    <w:rsid w:val="00E71903"/>
    <w:rsid w:val="00E7608E"/>
    <w:rsid w:val="00E84EA9"/>
    <w:rsid w:val="00E8505E"/>
    <w:rsid w:val="00E953FD"/>
    <w:rsid w:val="00E9680C"/>
    <w:rsid w:val="00EA1D3B"/>
    <w:rsid w:val="00EA66C9"/>
    <w:rsid w:val="00EB3C2B"/>
    <w:rsid w:val="00EB44B5"/>
    <w:rsid w:val="00EB512E"/>
    <w:rsid w:val="00EB601E"/>
    <w:rsid w:val="00EB7A72"/>
    <w:rsid w:val="00EB7B31"/>
    <w:rsid w:val="00EB7E33"/>
    <w:rsid w:val="00EC0874"/>
    <w:rsid w:val="00EC2C51"/>
    <w:rsid w:val="00EC776B"/>
    <w:rsid w:val="00ED09CC"/>
    <w:rsid w:val="00ED2BC7"/>
    <w:rsid w:val="00ED3ABB"/>
    <w:rsid w:val="00ED466B"/>
    <w:rsid w:val="00ED73D2"/>
    <w:rsid w:val="00EE03C2"/>
    <w:rsid w:val="00EE091B"/>
    <w:rsid w:val="00EE13FB"/>
    <w:rsid w:val="00EE446D"/>
    <w:rsid w:val="00EE5E71"/>
    <w:rsid w:val="00EF2AB9"/>
    <w:rsid w:val="00F035D6"/>
    <w:rsid w:val="00F04A04"/>
    <w:rsid w:val="00F06AC7"/>
    <w:rsid w:val="00F07D62"/>
    <w:rsid w:val="00F12D5B"/>
    <w:rsid w:val="00F135C8"/>
    <w:rsid w:val="00F156DA"/>
    <w:rsid w:val="00F26550"/>
    <w:rsid w:val="00F26E2D"/>
    <w:rsid w:val="00F26F73"/>
    <w:rsid w:val="00F30580"/>
    <w:rsid w:val="00F3218C"/>
    <w:rsid w:val="00F32988"/>
    <w:rsid w:val="00F3372C"/>
    <w:rsid w:val="00F359D2"/>
    <w:rsid w:val="00F41461"/>
    <w:rsid w:val="00F41F0B"/>
    <w:rsid w:val="00F434FB"/>
    <w:rsid w:val="00F507EE"/>
    <w:rsid w:val="00F5404C"/>
    <w:rsid w:val="00F5570D"/>
    <w:rsid w:val="00F61FEF"/>
    <w:rsid w:val="00F65DDB"/>
    <w:rsid w:val="00F67624"/>
    <w:rsid w:val="00F71281"/>
    <w:rsid w:val="00F72BFF"/>
    <w:rsid w:val="00F73902"/>
    <w:rsid w:val="00F76162"/>
    <w:rsid w:val="00F77A8D"/>
    <w:rsid w:val="00F826EC"/>
    <w:rsid w:val="00F83EFA"/>
    <w:rsid w:val="00F84537"/>
    <w:rsid w:val="00F85E3E"/>
    <w:rsid w:val="00F900E0"/>
    <w:rsid w:val="00F91D1E"/>
    <w:rsid w:val="00F96AC2"/>
    <w:rsid w:val="00F96F86"/>
    <w:rsid w:val="00FA038E"/>
    <w:rsid w:val="00FA2AF9"/>
    <w:rsid w:val="00FA30EF"/>
    <w:rsid w:val="00FA3B9F"/>
    <w:rsid w:val="00FA7E11"/>
    <w:rsid w:val="00FB16A8"/>
    <w:rsid w:val="00FB2238"/>
    <w:rsid w:val="00FB4845"/>
    <w:rsid w:val="00FB7039"/>
    <w:rsid w:val="00FC043D"/>
    <w:rsid w:val="00FC3285"/>
    <w:rsid w:val="00FC53CB"/>
    <w:rsid w:val="00FD2794"/>
    <w:rsid w:val="00FD335B"/>
    <w:rsid w:val="00FD56FF"/>
    <w:rsid w:val="00FD5FFC"/>
    <w:rsid w:val="00FD790D"/>
    <w:rsid w:val="00FE5F2E"/>
    <w:rsid w:val="00FE66CF"/>
    <w:rsid w:val="00FF00A2"/>
    <w:rsid w:val="00FF1F50"/>
    <w:rsid w:val="00FF20B5"/>
    <w:rsid w:val="00FF2E7B"/>
    <w:rsid w:val="00FF49F7"/>
    <w:rsid w:val="00FF5309"/>
    <w:rsid w:val="00FF7EC5"/>
    <w:rsid w:val="3463BEDD"/>
    <w:rsid w:val="3DE2C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E2CD24"/>
  <w15:chartTrackingRefBased/>
  <w15:docId w15:val="{BE94DF6C-94DC-4B0A-A603-0AC7AB5ED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696DA0"/>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696DA0"/>
    <w:rPr>
      <w:sz w:val="22"/>
      <w:szCs w:val="22"/>
      <w:lang w:eastAsia="en-US"/>
    </w:rPr>
  </w:style>
  <w:style w:type="paragraph" w:styleId="TOCHeading">
    <w:name w:val="TOC Heading"/>
    <w:basedOn w:val="Heading1"/>
    <w:next w:val="Normal"/>
    <w:uiPriority w:val="39"/>
    <w:unhideWhenUsed/>
    <w:qFormat/>
    <w:rsid w:val="00EB512E"/>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EB512E"/>
    <w:pPr>
      <w:spacing w:after="100" w:line="259" w:lineRule="auto"/>
    </w:pPr>
    <w:rPr>
      <w:rFonts w:eastAsiaTheme="minorHAnsi"/>
      <w:sz w:val="22"/>
      <w:szCs w:val="22"/>
      <w:lang w:val="en-GB" w:eastAsia="en-US"/>
    </w:rPr>
  </w:style>
  <w:style w:type="character" w:styleId="Hyperlink">
    <w:name w:val="Hyperlink"/>
    <w:basedOn w:val="DefaultParagraphFont"/>
    <w:uiPriority w:val="99"/>
    <w:unhideWhenUsed/>
    <w:rsid w:val="00EB512E"/>
    <w:rPr>
      <w:color w:val="467886" w:themeColor="hyperlink"/>
      <w:u w:val="single"/>
    </w:rPr>
  </w:style>
  <w:style w:type="character" w:customStyle="1" w:styleId="normaltextrun">
    <w:name w:val="normaltextrun"/>
    <w:basedOn w:val="DefaultParagraphFont"/>
    <w:rsid w:val="005F4E89"/>
  </w:style>
  <w:style w:type="character" w:customStyle="1" w:styleId="eop">
    <w:name w:val="eop"/>
    <w:basedOn w:val="DefaultParagraphFont"/>
    <w:rsid w:val="006A066E"/>
  </w:style>
  <w:style w:type="paragraph" w:styleId="Caption">
    <w:name w:val="caption"/>
    <w:basedOn w:val="Normal"/>
    <w:next w:val="Normal"/>
    <w:uiPriority w:val="35"/>
    <w:unhideWhenUsed/>
    <w:qFormat/>
    <w:rsid w:val="00570517"/>
    <w:pPr>
      <w:spacing w:after="200" w:line="240" w:lineRule="auto"/>
    </w:pPr>
    <w:rPr>
      <w:i/>
      <w:iCs/>
      <w:color w:val="0E2841" w:themeColor="text2"/>
      <w:sz w:val="18"/>
      <w:szCs w:val="18"/>
    </w:rPr>
  </w:style>
  <w:style w:type="paragraph" w:customStyle="1" w:styleId="paragraph">
    <w:name w:val="paragraph"/>
    <w:basedOn w:val="Normal"/>
    <w:rsid w:val="00AE1A86"/>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unhideWhenUsed/>
    <w:rsid w:val="00FA038E"/>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FA038E"/>
    <w:rPr>
      <w:b/>
      <w:bCs/>
    </w:rPr>
  </w:style>
  <w:style w:type="character" w:customStyle="1" w:styleId="topic-highlight">
    <w:name w:val="topic-highlight"/>
    <w:basedOn w:val="DefaultParagraphFont"/>
    <w:rsid w:val="001F01D1"/>
  </w:style>
  <w:style w:type="paragraph" w:styleId="Header">
    <w:name w:val="header"/>
    <w:basedOn w:val="Normal"/>
    <w:link w:val="HeaderChar"/>
    <w:uiPriority w:val="99"/>
    <w:unhideWhenUsed/>
    <w:rsid w:val="00AB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060"/>
  </w:style>
  <w:style w:type="paragraph" w:styleId="Footer">
    <w:name w:val="footer"/>
    <w:basedOn w:val="Normal"/>
    <w:link w:val="FooterChar"/>
    <w:uiPriority w:val="99"/>
    <w:unhideWhenUsed/>
    <w:rsid w:val="00AB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060"/>
  </w:style>
  <w:style w:type="paragraph" w:styleId="ListParagraph">
    <w:name w:val="List Paragraph"/>
    <w:basedOn w:val="Normal"/>
    <w:uiPriority w:val="34"/>
    <w:qFormat/>
    <w:rsid w:val="0010073E"/>
    <w:pPr>
      <w:ind w:left="720"/>
      <w:contextualSpacing/>
    </w:pPr>
  </w:style>
  <w:style w:type="paragraph" w:styleId="TOC3">
    <w:name w:val="toc 3"/>
    <w:basedOn w:val="Normal"/>
    <w:next w:val="Normal"/>
    <w:autoRedefine/>
    <w:uiPriority w:val="39"/>
    <w:unhideWhenUsed/>
    <w:rsid w:val="00BF36C4"/>
    <w:pPr>
      <w:spacing w:after="100"/>
      <w:ind w:left="480"/>
    </w:pPr>
  </w:style>
  <w:style w:type="table" w:styleId="TableGrid">
    <w:name w:val="Table Grid"/>
    <w:basedOn w:val="TableNormal"/>
    <w:uiPriority w:val="39"/>
    <w:rsid w:val="000011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A175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53721">
      <w:bodyDiv w:val="1"/>
      <w:marLeft w:val="0"/>
      <w:marRight w:val="0"/>
      <w:marTop w:val="0"/>
      <w:marBottom w:val="0"/>
      <w:divBdr>
        <w:top w:val="none" w:sz="0" w:space="0" w:color="auto"/>
        <w:left w:val="none" w:sz="0" w:space="0" w:color="auto"/>
        <w:bottom w:val="none" w:sz="0" w:space="0" w:color="auto"/>
        <w:right w:val="none" w:sz="0" w:space="0" w:color="auto"/>
      </w:divBdr>
    </w:div>
    <w:div w:id="32660514">
      <w:bodyDiv w:val="1"/>
      <w:marLeft w:val="0"/>
      <w:marRight w:val="0"/>
      <w:marTop w:val="0"/>
      <w:marBottom w:val="0"/>
      <w:divBdr>
        <w:top w:val="none" w:sz="0" w:space="0" w:color="auto"/>
        <w:left w:val="none" w:sz="0" w:space="0" w:color="auto"/>
        <w:bottom w:val="none" w:sz="0" w:space="0" w:color="auto"/>
        <w:right w:val="none" w:sz="0" w:space="0" w:color="auto"/>
      </w:divBdr>
    </w:div>
    <w:div w:id="42944469">
      <w:bodyDiv w:val="1"/>
      <w:marLeft w:val="0"/>
      <w:marRight w:val="0"/>
      <w:marTop w:val="0"/>
      <w:marBottom w:val="0"/>
      <w:divBdr>
        <w:top w:val="none" w:sz="0" w:space="0" w:color="auto"/>
        <w:left w:val="none" w:sz="0" w:space="0" w:color="auto"/>
        <w:bottom w:val="none" w:sz="0" w:space="0" w:color="auto"/>
        <w:right w:val="none" w:sz="0" w:space="0" w:color="auto"/>
      </w:divBdr>
    </w:div>
    <w:div w:id="63184193">
      <w:bodyDiv w:val="1"/>
      <w:marLeft w:val="0"/>
      <w:marRight w:val="0"/>
      <w:marTop w:val="0"/>
      <w:marBottom w:val="0"/>
      <w:divBdr>
        <w:top w:val="none" w:sz="0" w:space="0" w:color="auto"/>
        <w:left w:val="none" w:sz="0" w:space="0" w:color="auto"/>
        <w:bottom w:val="none" w:sz="0" w:space="0" w:color="auto"/>
        <w:right w:val="none" w:sz="0" w:space="0" w:color="auto"/>
      </w:divBdr>
    </w:div>
    <w:div w:id="101344427">
      <w:bodyDiv w:val="1"/>
      <w:marLeft w:val="0"/>
      <w:marRight w:val="0"/>
      <w:marTop w:val="0"/>
      <w:marBottom w:val="0"/>
      <w:divBdr>
        <w:top w:val="none" w:sz="0" w:space="0" w:color="auto"/>
        <w:left w:val="none" w:sz="0" w:space="0" w:color="auto"/>
        <w:bottom w:val="none" w:sz="0" w:space="0" w:color="auto"/>
        <w:right w:val="none" w:sz="0" w:space="0" w:color="auto"/>
      </w:divBdr>
    </w:div>
    <w:div w:id="106777581">
      <w:bodyDiv w:val="1"/>
      <w:marLeft w:val="0"/>
      <w:marRight w:val="0"/>
      <w:marTop w:val="0"/>
      <w:marBottom w:val="0"/>
      <w:divBdr>
        <w:top w:val="none" w:sz="0" w:space="0" w:color="auto"/>
        <w:left w:val="none" w:sz="0" w:space="0" w:color="auto"/>
        <w:bottom w:val="none" w:sz="0" w:space="0" w:color="auto"/>
        <w:right w:val="none" w:sz="0" w:space="0" w:color="auto"/>
      </w:divBdr>
    </w:div>
    <w:div w:id="107939965">
      <w:bodyDiv w:val="1"/>
      <w:marLeft w:val="0"/>
      <w:marRight w:val="0"/>
      <w:marTop w:val="0"/>
      <w:marBottom w:val="0"/>
      <w:divBdr>
        <w:top w:val="none" w:sz="0" w:space="0" w:color="auto"/>
        <w:left w:val="none" w:sz="0" w:space="0" w:color="auto"/>
        <w:bottom w:val="none" w:sz="0" w:space="0" w:color="auto"/>
        <w:right w:val="none" w:sz="0" w:space="0" w:color="auto"/>
      </w:divBdr>
    </w:div>
    <w:div w:id="110365907">
      <w:bodyDiv w:val="1"/>
      <w:marLeft w:val="0"/>
      <w:marRight w:val="0"/>
      <w:marTop w:val="0"/>
      <w:marBottom w:val="0"/>
      <w:divBdr>
        <w:top w:val="none" w:sz="0" w:space="0" w:color="auto"/>
        <w:left w:val="none" w:sz="0" w:space="0" w:color="auto"/>
        <w:bottom w:val="none" w:sz="0" w:space="0" w:color="auto"/>
        <w:right w:val="none" w:sz="0" w:space="0" w:color="auto"/>
      </w:divBdr>
      <w:divsChild>
        <w:div w:id="1994600262">
          <w:marLeft w:val="0"/>
          <w:marRight w:val="0"/>
          <w:marTop w:val="0"/>
          <w:marBottom w:val="0"/>
          <w:divBdr>
            <w:top w:val="none" w:sz="0" w:space="0" w:color="auto"/>
            <w:left w:val="none" w:sz="0" w:space="0" w:color="auto"/>
            <w:bottom w:val="none" w:sz="0" w:space="0" w:color="auto"/>
            <w:right w:val="none" w:sz="0" w:space="0" w:color="auto"/>
          </w:divBdr>
        </w:div>
        <w:div w:id="756829937">
          <w:marLeft w:val="0"/>
          <w:marRight w:val="0"/>
          <w:marTop w:val="0"/>
          <w:marBottom w:val="0"/>
          <w:divBdr>
            <w:top w:val="none" w:sz="0" w:space="0" w:color="auto"/>
            <w:left w:val="none" w:sz="0" w:space="0" w:color="auto"/>
            <w:bottom w:val="none" w:sz="0" w:space="0" w:color="auto"/>
            <w:right w:val="none" w:sz="0" w:space="0" w:color="auto"/>
          </w:divBdr>
        </w:div>
      </w:divsChild>
    </w:div>
    <w:div w:id="132020213">
      <w:bodyDiv w:val="1"/>
      <w:marLeft w:val="0"/>
      <w:marRight w:val="0"/>
      <w:marTop w:val="0"/>
      <w:marBottom w:val="0"/>
      <w:divBdr>
        <w:top w:val="none" w:sz="0" w:space="0" w:color="auto"/>
        <w:left w:val="none" w:sz="0" w:space="0" w:color="auto"/>
        <w:bottom w:val="none" w:sz="0" w:space="0" w:color="auto"/>
        <w:right w:val="none" w:sz="0" w:space="0" w:color="auto"/>
      </w:divBdr>
    </w:div>
    <w:div w:id="173959665">
      <w:bodyDiv w:val="1"/>
      <w:marLeft w:val="0"/>
      <w:marRight w:val="0"/>
      <w:marTop w:val="0"/>
      <w:marBottom w:val="0"/>
      <w:divBdr>
        <w:top w:val="none" w:sz="0" w:space="0" w:color="auto"/>
        <w:left w:val="none" w:sz="0" w:space="0" w:color="auto"/>
        <w:bottom w:val="none" w:sz="0" w:space="0" w:color="auto"/>
        <w:right w:val="none" w:sz="0" w:space="0" w:color="auto"/>
      </w:divBdr>
    </w:div>
    <w:div w:id="181214450">
      <w:bodyDiv w:val="1"/>
      <w:marLeft w:val="0"/>
      <w:marRight w:val="0"/>
      <w:marTop w:val="0"/>
      <w:marBottom w:val="0"/>
      <w:divBdr>
        <w:top w:val="none" w:sz="0" w:space="0" w:color="auto"/>
        <w:left w:val="none" w:sz="0" w:space="0" w:color="auto"/>
        <w:bottom w:val="none" w:sz="0" w:space="0" w:color="auto"/>
        <w:right w:val="none" w:sz="0" w:space="0" w:color="auto"/>
      </w:divBdr>
    </w:div>
    <w:div w:id="182911034">
      <w:bodyDiv w:val="1"/>
      <w:marLeft w:val="0"/>
      <w:marRight w:val="0"/>
      <w:marTop w:val="0"/>
      <w:marBottom w:val="0"/>
      <w:divBdr>
        <w:top w:val="none" w:sz="0" w:space="0" w:color="auto"/>
        <w:left w:val="none" w:sz="0" w:space="0" w:color="auto"/>
        <w:bottom w:val="none" w:sz="0" w:space="0" w:color="auto"/>
        <w:right w:val="none" w:sz="0" w:space="0" w:color="auto"/>
      </w:divBdr>
    </w:div>
    <w:div w:id="185950022">
      <w:bodyDiv w:val="1"/>
      <w:marLeft w:val="0"/>
      <w:marRight w:val="0"/>
      <w:marTop w:val="0"/>
      <w:marBottom w:val="0"/>
      <w:divBdr>
        <w:top w:val="none" w:sz="0" w:space="0" w:color="auto"/>
        <w:left w:val="none" w:sz="0" w:space="0" w:color="auto"/>
        <w:bottom w:val="none" w:sz="0" w:space="0" w:color="auto"/>
        <w:right w:val="none" w:sz="0" w:space="0" w:color="auto"/>
      </w:divBdr>
    </w:div>
    <w:div w:id="231164600">
      <w:bodyDiv w:val="1"/>
      <w:marLeft w:val="0"/>
      <w:marRight w:val="0"/>
      <w:marTop w:val="0"/>
      <w:marBottom w:val="0"/>
      <w:divBdr>
        <w:top w:val="none" w:sz="0" w:space="0" w:color="auto"/>
        <w:left w:val="none" w:sz="0" w:space="0" w:color="auto"/>
        <w:bottom w:val="none" w:sz="0" w:space="0" w:color="auto"/>
        <w:right w:val="none" w:sz="0" w:space="0" w:color="auto"/>
      </w:divBdr>
    </w:div>
    <w:div w:id="232934057">
      <w:bodyDiv w:val="1"/>
      <w:marLeft w:val="0"/>
      <w:marRight w:val="0"/>
      <w:marTop w:val="0"/>
      <w:marBottom w:val="0"/>
      <w:divBdr>
        <w:top w:val="none" w:sz="0" w:space="0" w:color="auto"/>
        <w:left w:val="none" w:sz="0" w:space="0" w:color="auto"/>
        <w:bottom w:val="none" w:sz="0" w:space="0" w:color="auto"/>
        <w:right w:val="none" w:sz="0" w:space="0" w:color="auto"/>
      </w:divBdr>
    </w:div>
    <w:div w:id="299502602">
      <w:bodyDiv w:val="1"/>
      <w:marLeft w:val="0"/>
      <w:marRight w:val="0"/>
      <w:marTop w:val="0"/>
      <w:marBottom w:val="0"/>
      <w:divBdr>
        <w:top w:val="none" w:sz="0" w:space="0" w:color="auto"/>
        <w:left w:val="none" w:sz="0" w:space="0" w:color="auto"/>
        <w:bottom w:val="none" w:sz="0" w:space="0" w:color="auto"/>
        <w:right w:val="none" w:sz="0" w:space="0" w:color="auto"/>
      </w:divBdr>
    </w:div>
    <w:div w:id="302122543">
      <w:bodyDiv w:val="1"/>
      <w:marLeft w:val="0"/>
      <w:marRight w:val="0"/>
      <w:marTop w:val="0"/>
      <w:marBottom w:val="0"/>
      <w:divBdr>
        <w:top w:val="none" w:sz="0" w:space="0" w:color="auto"/>
        <w:left w:val="none" w:sz="0" w:space="0" w:color="auto"/>
        <w:bottom w:val="none" w:sz="0" w:space="0" w:color="auto"/>
        <w:right w:val="none" w:sz="0" w:space="0" w:color="auto"/>
      </w:divBdr>
    </w:div>
    <w:div w:id="308679241">
      <w:bodyDiv w:val="1"/>
      <w:marLeft w:val="0"/>
      <w:marRight w:val="0"/>
      <w:marTop w:val="0"/>
      <w:marBottom w:val="0"/>
      <w:divBdr>
        <w:top w:val="none" w:sz="0" w:space="0" w:color="auto"/>
        <w:left w:val="none" w:sz="0" w:space="0" w:color="auto"/>
        <w:bottom w:val="none" w:sz="0" w:space="0" w:color="auto"/>
        <w:right w:val="none" w:sz="0" w:space="0" w:color="auto"/>
      </w:divBdr>
    </w:div>
    <w:div w:id="329017948">
      <w:bodyDiv w:val="1"/>
      <w:marLeft w:val="0"/>
      <w:marRight w:val="0"/>
      <w:marTop w:val="0"/>
      <w:marBottom w:val="0"/>
      <w:divBdr>
        <w:top w:val="none" w:sz="0" w:space="0" w:color="auto"/>
        <w:left w:val="none" w:sz="0" w:space="0" w:color="auto"/>
        <w:bottom w:val="none" w:sz="0" w:space="0" w:color="auto"/>
        <w:right w:val="none" w:sz="0" w:space="0" w:color="auto"/>
      </w:divBdr>
    </w:div>
    <w:div w:id="348023169">
      <w:bodyDiv w:val="1"/>
      <w:marLeft w:val="0"/>
      <w:marRight w:val="0"/>
      <w:marTop w:val="0"/>
      <w:marBottom w:val="0"/>
      <w:divBdr>
        <w:top w:val="none" w:sz="0" w:space="0" w:color="auto"/>
        <w:left w:val="none" w:sz="0" w:space="0" w:color="auto"/>
        <w:bottom w:val="none" w:sz="0" w:space="0" w:color="auto"/>
        <w:right w:val="none" w:sz="0" w:space="0" w:color="auto"/>
      </w:divBdr>
    </w:div>
    <w:div w:id="363093869">
      <w:bodyDiv w:val="1"/>
      <w:marLeft w:val="0"/>
      <w:marRight w:val="0"/>
      <w:marTop w:val="0"/>
      <w:marBottom w:val="0"/>
      <w:divBdr>
        <w:top w:val="none" w:sz="0" w:space="0" w:color="auto"/>
        <w:left w:val="none" w:sz="0" w:space="0" w:color="auto"/>
        <w:bottom w:val="none" w:sz="0" w:space="0" w:color="auto"/>
        <w:right w:val="none" w:sz="0" w:space="0" w:color="auto"/>
      </w:divBdr>
    </w:div>
    <w:div w:id="376586809">
      <w:bodyDiv w:val="1"/>
      <w:marLeft w:val="0"/>
      <w:marRight w:val="0"/>
      <w:marTop w:val="0"/>
      <w:marBottom w:val="0"/>
      <w:divBdr>
        <w:top w:val="none" w:sz="0" w:space="0" w:color="auto"/>
        <w:left w:val="none" w:sz="0" w:space="0" w:color="auto"/>
        <w:bottom w:val="none" w:sz="0" w:space="0" w:color="auto"/>
        <w:right w:val="none" w:sz="0" w:space="0" w:color="auto"/>
      </w:divBdr>
    </w:div>
    <w:div w:id="397019600">
      <w:bodyDiv w:val="1"/>
      <w:marLeft w:val="0"/>
      <w:marRight w:val="0"/>
      <w:marTop w:val="0"/>
      <w:marBottom w:val="0"/>
      <w:divBdr>
        <w:top w:val="none" w:sz="0" w:space="0" w:color="auto"/>
        <w:left w:val="none" w:sz="0" w:space="0" w:color="auto"/>
        <w:bottom w:val="none" w:sz="0" w:space="0" w:color="auto"/>
        <w:right w:val="none" w:sz="0" w:space="0" w:color="auto"/>
      </w:divBdr>
    </w:div>
    <w:div w:id="400559995">
      <w:bodyDiv w:val="1"/>
      <w:marLeft w:val="0"/>
      <w:marRight w:val="0"/>
      <w:marTop w:val="0"/>
      <w:marBottom w:val="0"/>
      <w:divBdr>
        <w:top w:val="none" w:sz="0" w:space="0" w:color="auto"/>
        <w:left w:val="none" w:sz="0" w:space="0" w:color="auto"/>
        <w:bottom w:val="none" w:sz="0" w:space="0" w:color="auto"/>
        <w:right w:val="none" w:sz="0" w:space="0" w:color="auto"/>
      </w:divBdr>
    </w:div>
    <w:div w:id="405029750">
      <w:bodyDiv w:val="1"/>
      <w:marLeft w:val="0"/>
      <w:marRight w:val="0"/>
      <w:marTop w:val="0"/>
      <w:marBottom w:val="0"/>
      <w:divBdr>
        <w:top w:val="none" w:sz="0" w:space="0" w:color="auto"/>
        <w:left w:val="none" w:sz="0" w:space="0" w:color="auto"/>
        <w:bottom w:val="none" w:sz="0" w:space="0" w:color="auto"/>
        <w:right w:val="none" w:sz="0" w:space="0" w:color="auto"/>
      </w:divBdr>
    </w:div>
    <w:div w:id="416292500">
      <w:bodyDiv w:val="1"/>
      <w:marLeft w:val="0"/>
      <w:marRight w:val="0"/>
      <w:marTop w:val="0"/>
      <w:marBottom w:val="0"/>
      <w:divBdr>
        <w:top w:val="none" w:sz="0" w:space="0" w:color="auto"/>
        <w:left w:val="none" w:sz="0" w:space="0" w:color="auto"/>
        <w:bottom w:val="none" w:sz="0" w:space="0" w:color="auto"/>
        <w:right w:val="none" w:sz="0" w:space="0" w:color="auto"/>
      </w:divBdr>
    </w:div>
    <w:div w:id="416446197">
      <w:bodyDiv w:val="1"/>
      <w:marLeft w:val="0"/>
      <w:marRight w:val="0"/>
      <w:marTop w:val="0"/>
      <w:marBottom w:val="0"/>
      <w:divBdr>
        <w:top w:val="none" w:sz="0" w:space="0" w:color="auto"/>
        <w:left w:val="none" w:sz="0" w:space="0" w:color="auto"/>
        <w:bottom w:val="none" w:sz="0" w:space="0" w:color="auto"/>
        <w:right w:val="none" w:sz="0" w:space="0" w:color="auto"/>
      </w:divBdr>
    </w:div>
    <w:div w:id="437330623">
      <w:bodyDiv w:val="1"/>
      <w:marLeft w:val="0"/>
      <w:marRight w:val="0"/>
      <w:marTop w:val="0"/>
      <w:marBottom w:val="0"/>
      <w:divBdr>
        <w:top w:val="none" w:sz="0" w:space="0" w:color="auto"/>
        <w:left w:val="none" w:sz="0" w:space="0" w:color="auto"/>
        <w:bottom w:val="none" w:sz="0" w:space="0" w:color="auto"/>
        <w:right w:val="none" w:sz="0" w:space="0" w:color="auto"/>
      </w:divBdr>
    </w:div>
    <w:div w:id="443623653">
      <w:bodyDiv w:val="1"/>
      <w:marLeft w:val="0"/>
      <w:marRight w:val="0"/>
      <w:marTop w:val="0"/>
      <w:marBottom w:val="0"/>
      <w:divBdr>
        <w:top w:val="none" w:sz="0" w:space="0" w:color="auto"/>
        <w:left w:val="none" w:sz="0" w:space="0" w:color="auto"/>
        <w:bottom w:val="none" w:sz="0" w:space="0" w:color="auto"/>
        <w:right w:val="none" w:sz="0" w:space="0" w:color="auto"/>
      </w:divBdr>
    </w:div>
    <w:div w:id="447361608">
      <w:bodyDiv w:val="1"/>
      <w:marLeft w:val="0"/>
      <w:marRight w:val="0"/>
      <w:marTop w:val="0"/>
      <w:marBottom w:val="0"/>
      <w:divBdr>
        <w:top w:val="none" w:sz="0" w:space="0" w:color="auto"/>
        <w:left w:val="none" w:sz="0" w:space="0" w:color="auto"/>
        <w:bottom w:val="none" w:sz="0" w:space="0" w:color="auto"/>
        <w:right w:val="none" w:sz="0" w:space="0" w:color="auto"/>
      </w:divBdr>
    </w:div>
    <w:div w:id="472218765">
      <w:bodyDiv w:val="1"/>
      <w:marLeft w:val="0"/>
      <w:marRight w:val="0"/>
      <w:marTop w:val="0"/>
      <w:marBottom w:val="0"/>
      <w:divBdr>
        <w:top w:val="none" w:sz="0" w:space="0" w:color="auto"/>
        <w:left w:val="none" w:sz="0" w:space="0" w:color="auto"/>
        <w:bottom w:val="none" w:sz="0" w:space="0" w:color="auto"/>
        <w:right w:val="none" w:sz="0" w:space="0" w:color="auto"/>
      </w:divBdr>
    </w:div>
    <w:div w:id="484013636">
      <w:bodyDiv w:val="1"/>
      <w:marLeft w:val="0"/>
      <w:marRight w:val="0"/>
      <w:marTop w:val="0"/>
      <w:marBottom w:val="0"/>
      <w:divBdr>
        <w:top w:val="none" w:sz="0" w:space="0" w:color="auto"/>
        <w:left w:val="none" w:sz="0" w:space="0" w:color="auto"/>
        <w:bottom w:val="none" w:sz="0" w:space="0" w:color="auto"/>
        <w:right w:val="none" w:sz="0" w:space="0" w:color="auto"/>
      </w:divBdr>
    </w:div>
    <w:div w:id="484854395">
      <w:bodyDiv w:val="1"/>
      <w:marLeft w:val="0"/>
      <w:marRight w:val="0"/>
      <w:marTop w:val="0"/>
      <w:marBottom w:val="0"/>
      <w:divBdr>
        <w:top w:val="none" w:sz="0" w:space="0" w:color="auto"/>
        <w:left w:val="none" w:sz="0" w:space="0" w:color="auto"/>
        <w:bottom w:val="none" w:sz="0" w:space="0" w:color="auto"/>
        <w:right w:val="none" w:sz="0" w:space="0" w:color="auto"/>
      </w:divBdr>
    </w:div>
    <w:div w:id="490874186">
      <w:bodyDiv w:val="1"/>
      <w:marLeft w:val="0"/>
      <w:marRight w:val="0"/>
      <w:marTop w:val="0"/>
      <w:marBottom w:val="0"/>
      <w:divBdr>
        <w:top w:val="none" w:sz="0" w:space="0" w:color="auto"/>
        <w:left w:val="none" w:sz="0" w:space="0" w:color="auto"/>
        <w:bottom w:val="none" w:sz="0" w:space="0" w:color="auto"/>
        <w:right w:val="none" w:sz="0" w:space="0" w:color="auto"/>
      </w:divBdr>
    </w:div>
    <w:div w:id="506747028">
      <w:bodyDiv w:val="1"/>
      <w:marLeft w:val="0"/>
      <w:marRight w:val="0"/>
      <w:marTop w:val="0"/>
      <w:marBottom w:val="0"/>
      <w:divBdr>
        <w:top w:val="none" w:sz="0" w:space="0" w:color="auto"/>
        <w:left w:val="none" w:sz="0" w:space="0" w:color="auto"/>
        <w:bottom w:val="none" w:sz="0" w:space="0" w:color="auto"/>
        <w:right w:val="none" w:sz="0" w:space="0" w:color="auto"/>
      </w:divBdr>
    </w:div>
    <w:div w:id="529681314">
      <w:bodyDiv w:val="1"/>
      <w:marLeft w:val="0"/>
      <w:marRight w:val="0"/>
      <w:marTop w:val="0"/>
      <w:marBottom w:val="0"/>
      <w:divBdr>
        <w:top w:val="none" w:sz="0" w:space="0" w:color="auto"/>
        <w:left w:val="none" w:sz="0" w:space="0" w:color="auto"/>
        <w:bottom w:val="none" w:sz="0" w:space="0" w:color="auto"/>
        <w:right w:val="none" w:sz="0" w:space="0" w:color="auto"/>
      </w:divBdr>
      <w:divsChild>
        <w:div w:id="1960528115">
          <w:marLeft w:val="0"/>
          <w:marRight w:val="0"/>
          <w:marTop w:val="0"/>
          <w:marBottom w:val="0"/>
          <w:divBdr>
            <w:top w:val="none" w:sz="0" w:space="0" w:color="auto"/>
            <w:left w:val="none" w:sz="0" w:space="0" w:color="auto"/>
            <w:bottom w:val="none" w:sz="0" w:space="0" w:color="auto"/>
            <w:right w:val="none" w:sz="0" w:space="0" w:color="auto"/>
          </w:divBdr>
        </w:div>
      </w:divsChild>
    </w:div>
    <w:div w:id="536505933">
      <w:bodyDiv w:val="1"/>
      <w:marLeft w:val="0"/>
      <w:marRight w:val="0"/>
      <w:marTop w:val="0"/>
      <w:marBottom w:val="0"/>
      <w:divBdr>
        <w:top w:val="none" w:sz="0" w:space="0" w:color="auto"/>
        <w:left w:val="none" w:sz="0" w:space="0" w:color="auto"/>
        <w:bottom w:val="none" w:sz="0" w:space="0" w:color="auto"/>
        <w:right w:val="none" w:sz="0" w:space="0" w:color="auto"/>
      </w:divBdr>
    </w:div>
    <w:div w:id="537283544">
      <w:bodyDiv w:val="1"/>
      <w:marLeft w:val="0"/>
      <w:marRight w:val="0"/>
      <w:marTop w:val="0"/>
      <w:marBottom w:val="0"/>
      <w:divBdr>
        <w:top w:val="none" w:sz="0" w:space="0" w:color="auto"/>
        <w:left w:val="none" w:sz="0" w:space="0" w:color="auto"/>
        <w:bottom w:val="none" w:sz="0" w:space="0" w:color="auto"/>
        <w:right w:val="none" w:sz="0" w:space="0" w:color="auto"/>
      </w:divBdr>
    </w:div>
    <w:div w:id="557741931">
      <w:bodyDiv w:val="1"/>
      <w:marLeft w:val="0"/>
      <w:marRight w:val="0"/>
      <w:marTop w:val="0"/>
      <w:marBottom w:val="0"/>
      <w:divBdr>
        <w:top w:val="none" w:sz="0" w:space="0" w:color="auto"/>
        <w:left w:val="none" w:sz="0" w:space="0" w:color="auto"/>
        <w:bottom w:val="none" w:sz="0" w:space="0" w:color="auto"/>
        <w:right w:val="none" w:sz="0" w:space="0" w:color="auto"/>
      </w:divBdr>
    </w:div>
    <w:div w:id="594479059">
      <w:bodyDiv w:val="1"/>
      <w:marLeft w:val="0"/>
      <w:marRight w:val="0"/>
      <w:marTop w:val="0"/>
      <w:marBottom w:val="0"/>
      <w:divBdr>
        <w:top w:val="none" w:sz="0" w:space="0" w:color="auto"/>
        <w:left w:val="none" w:sz="0" w:space="0" w:color="auto"/>
        <w:bottom w:val="none" w:sz="0" w:space="0" w:color="auto"/>
        <w:right w:val="none" w:sz="0" w:space="0" w:color="auto"/>
      </w:divBdr>
    </w:div>
    <w:div w:id="602079958">
      <w:bodyDiv w:val="1"/>
      <w:marLeft w:val="0"/>
      <w:marRight w:val="0"/>
      <w:marTop w:val="0"/>
      <w:marBottom w:val="0"/>
      <w:divBdr>
        <w:top w:val="none" w:sz="0" w:space="0" w:color="auto"/>
        <w:left w:val="none" w:sz="0" w:space="0" w:color="auto"/>
        <w:bottom w:val="none" w:sz="0" w:space="0" w:color="auto"/>
        <w:right w:val="none" w:sz="0" w:space="0" w:color="auto"/>
      </w:divBdr>
      <w:divsChild>
        <w:div w:id="1565288318">
          <w:marLeft w:val="0"/>
          <w:marRight w:val="0"/>
          <w:marTop w:val="0"/>
          <w:marBottom w:val="0"/>
          <w:divBdr>
            <w:top w:val="none" w:sz="0" w:space="0" w:color="auto"/>
            <w:left w:val="none" w:sz="0" w:space="0" w:color="auto"/>
            <w:bottom w:val="none" w:sz="0" w:space="0" w:color="auto"/>
            <w:right w:val="none" w:sz="0" w:space="0" w:color="auto"/>
          </w:divBdr>
        </w:div>
        <w:div w:id="1971355336">
          <w:marLeft w:val="0"/>
          <w:marRight w:val="0"/>
          <w:marTop w:val="0"/>
          <w:marBottom w:val="0"/>
          <w:divBdr>
            <w:top w:val="none" w:sz="0" w:space="0" w:color="auto"/>
            <w:left w:val="none" w:sz="0" w:space="0" w:color="auto"/>
            <w:bottom w:val="none" w:sz="0" w:space="0" w:color="auto"/>
            <w:right w:val="none" w:sz="0" w:space="0" w:color="auto"/>
          </w:divBdr>
        </w:div>
        <w:div w:id="1941524817">
          <w:marLeft w:val="0"/>
          <w:marRight w:val="0"/>
          <w:marTop w:val="0"/>
          <w:marBottom w:val="0"/>
          <w:divBdr>
            <w:top w:val="none" w:sz="0" w:space="0" w:color="auto"/>
            <w:left w:val="none" w:sz="0" w:space="0" w:color="auto"/>
            <w:bottom w:val="none" w:sz="0" w:space="0" w:color="auto"/>
            <w:right w:val="none" w:sz="0" w:space="0" w:color="auto"/>
          </w:divBdr>
        </w:div>
      </w:divsChild>
    </w:div>
    <w:div w:id="632560095">
      <w:bodyDiv w:val="1"/>
      <w:marLeft w:val="0"/>
      <w:marRight w:val="0"/>
      <w:marTop w:val="0"/>
      <w:marBottom w:val="0"/>
      <w:divBdr>
        <w:top w:val="none" w:sz="0" w:space="0" w:color="auto"/>
        <w:left w:val="none" w:sz="0" w:space="0" w:color="auto"/>
        <w:bottom w:val="none" w:sz="0" w:space="0" w:color="auto"/>
        <w:right w:val="none" w:sz="0" w:space="0" w:color="auto"/>
      </w:divBdr>
    </w:div>
    <w:div w:id="640623037">
      <w:bodyDiv w:val="1"/>
      <w:marLeft w:val="0"/>
      <w:marRight w:val="0"/>
      <w:marTop w:val="0"/>
      <w:marBottom w:val="0"/>
      <w:divBdr>
        <w:top w:val="none" w:sz="0" w:space="0" w:color="auto"/>
        <w:left w:val="none" w:sz="0" w:space="0" w:color="auto"/>
        <w:bottom w:val="none" w:sz="0" w:space="0" w:color="auto"/>
        <w:right w:val="none" w:sz="0" w:space="0" w:color="auto"/>
      </w:divBdr>
    </w:div>
    <w:div w:id="647900314">
      <w:bodyDiv w:val="1"/>
      <w:marLeft w:val="0"/>
      <w:marRight w:val="0"/>
      <w:marTop w:val="0"/>
      <w:marBottom w:val="0"/>
      <w:divBdr>
        <w:top w:val="none" w:sz="0" w:space="0" w:color="auto"/>
        <w:left w:val="none" w:sz="0" w:space="0" w:color="auto"/>
        <w:bottom w:val="none" w:sz="0" w:space="0" w:color="auto"/>
        <w:right w:val="none" w:sz="0" w:space="0" w:color="auto"/>
      </w:divBdr>
    </w:div>
    <w:div w:id="655374911">
      <w:bodyDiv w:val="1"/>
      <w:marLeft w:val="0"/>
      <w:marRight w:val="0"/>
      <w:marTop w:val="0"/>
      <w:marBottom w:val="0"/>
      <w:divBdr>
        <w:top w:val="none" w:sz="0" w:space="0" w:color="auto"/>
        <w:left w:val="none" w:sz="0" w:space="0" w:color="auto"/>
        <w:bottom w:val="none" w:sz="0" w:space="0" w:color="auto"/>
        <w:right w:val="none" w:sz="0" w:space="0" w:color="auto"/>
      </w:divBdr>
    </w:div>
    <w:div w:id="658464530">
      <w:bodyDiv w:val="1"/>
      <w:marLeft w:val="0"/>
      <w:marRight w:val="0"/>
      <w:marTop w:val="0"/>
      <w:marBottom w:val="0"/>
      <w:divBdr>
        <w:top w:val="none" w:sz="0" w:space="0" w:color="auto"/>
        <w:left w:val="none" w:sz="0" w:space="0" w:color="auto"/>
        <w:bottom w:val="none" w:sz="0" w:space="0" w:color="auto"/>
        <w:right w:val="none" w:sz="0" w:space="0" w:color="auto"/>
      </w:divBdr>
    </w:div>
    <w:div w:id="674504726">
      <w:bodyDiv w:val="1"/>
      <w:marLeft w:val="0"/>
      <w:marRight w:val="0"/>
      <w:marTop w:val="0"/>
      <w:marBottom w:val="0"/>
      <w:divBdr>
        <w:top w:val="none" w:sz="0" w:space="0" w:color="auto"/>
        <w:left w:val="none" w:sz="0" w:space="0" w:color="auto"/>
        <w:bottom w:val="none" w:sz="0" w:space="0" w:color="auto"/>
        <w:right w:val="none" w:sz="0" w:space="0" w:color="auto"/>
      </w:divBdr>
    </w:div>
    <w:div w:id="680745409">
      <w:bodyDiv w:val="1"/>
      <w:marLeft w:val="0"/>
      <w:marRight w:val="0"/>
      <w:marTop w:val="0"/>
      <w:marBottom w:val="0"/>
      <w:divBdr>
        <w:top w:val="none" w:sz="0" w:space="0" w:color="auto"/>
        <w:left w:val="none" w:sz="0" w:space="0" w:color="auto"/>
        <w:bottom w:val="none" w:sz="0" w:space="0" w:color="auto"/>
        <w:right w:val="none" w:sz="0" w:space="0" w:color="auto"/>
      </w:divBdr>
    </w:div>
    <w:div w:id="687683811">
      <w:bodyDiv w:val="1"/>
      <w:marLeft w:val="0"/>
      <w:marRight w:val="0"/>
      <w:marTop w:val="0"/>
      <w:marBottom w:val="0"/>
      <w:divBdr>
        <w:top w:val="none" w:sz="0" w:space="0" w:color="auto"/>
        <w:left w:val="none" w:sz="0" w:space="0" w:color="auto"/>
        <w:bottom w:val="none" w:sz="0" w:space="0" w:color="auto"/>
        <w:right w:val="none" w:sz="0" w:space="0" w:color="auto"/>
      </w:divBdr>
    </w:div>
    <w:div w:id="693963362">
      <w:bodyDiv w:val="1"/>
      <w:marLeft w:val="0"/>
      <w:marRight w:val="0"/>
      <w:marTop w:val="0"/>
      <w:marBottom w:val="0"/>
      <w:divBdr>
        <w:top w:val="none" w:sz="0" w:space="0" w:color="auto"/>
        <w:left w:val="none" w:sz="0" w:space="0" w:color="auto"/>
        <w:bottom w:val="none" w:sz="0" w:space="0" w:color="auto"/>
        <w:right w:val="none" w:sz="0" w:space="0" w:color="auto"/>
      </w:divBdr>
    </w:div>
    <w:div w:id="694383516">
      <w:bodyDiv w:val="1"/>
      <w:marLeft w:val="0"/>
      <w:marRight w:val="0"/>
      <w:marTop w:val="0"/>
      <w:marBottom w:val="0"/>
      <w:divBdr>
        <w:top w:val="none" w:sz="0" w:space="0" w:color="auto"/>
        <w:left w:val="none" w:sz="0" w:space="0" w:color="auto"/>
        <w:bottom w:val="none" w:sz="0" w:space="0" w:color="auto"/>
        <w:right w:val="none" w:sz="0" w:space="0" w:color="auto"/>
      </w:divBdr>
    </w:div>
    <w:div w:id="705177670">
      <w:bodyDiv w:val="1"/>
      <w:marLeft w:val="0"/>
      <w:marRight w:val="0"/>
      <w:marTop w:val="0"/>
      <w:marBottom w:val="0"/>
      <w:divBdr>
        <w:top w:val="none" w:sz="0" w:space="0" w:color="auto"/>
        <w:left w:val="none" w:sz="0" w:space="0" w:color="auto"/>
        <w:bottom w:val="none" w:sz="0" w:space="0" w:color="auto"/>
        <w:right w:val="none" w:sz="0" w:space="0" w:color="auto"/>
      </w:divBdr>
    </w:div>
    <w:div w:id="706837514">
      <w:bodyDiv w:val="1"/>
      <w:marLeft w:val="0"/>
      <w:marRight w:val="0"/>
      <w:marTop w:val="0"/>
      <w:marBottom w:val="0"/>
      <w:divBdr>
        <w:top w:val="none" w:sz="0" w:space="0" w:color="auto"/>
        <w:left w:val="none" w:sz="0" w:space="0" w:color="auto"/>
        <w:bottom w:val="none" w:sz="0" w:space="0" w:color="auto"/>
        <w:right w:val="none" w:sz="0" w:space="0" w:color="auto"/>
      </w:divBdr>
    </w:div>
    <w:div w:id="715550699">
      <w:bodyDiv w:val="1"/>
      <w:marLeft w:val="0"/>
      <w:marRight w:val="0"/>
      <w:marTop w:val="0"/>
      <w:marBottom w:val="0"/>
      <w:divBdr>
        <w:top w:val="none" w:sz="0" w:space="0" w:color="auto"/>
        <w:left w:val="none" w:sz="0" w:space="0" w:color="auto"/>
        <w:bottom w:val="none" w:sz="0" w:space="0" w:color="auto"/>
        <w:right w:val="none" w:sz="0" w:space="0" w:color="auto"/>
      </w:divBdr>
    </w:div>
    <w:div w:id="722994526">
      <w:bodyDiv w:val="1"/>
      <w:marLeft w:val="0"/>
      <w:marRight w:val="0"/>
      <w:marTop w:val="0"/>
      <w:marBottom w:val="0"/>
      <w:divBdr>
        <w:top w:val="none" w:sz="0" w:space="0" w:color="auto"/>
        <w:left w:val="none" w:sz="0" w:space="0" w:color="auto"/>
        <w:bottom w:val="none" w:sz="0" w:space="0" w:color="auto"/>
        <w:right w:val="none" w:sz="0" w:space="0" w:color="auto"/>
      </w:divBdr>
    </w:div>
    <w:div w:id="741412143">
      <w:bodyDiv w:val="1"/>
      <w:marLeft w:val="0"/>
      <w:marRight w:val="0"/>
      <w:marTop w:val="0"/>
      <w:marBottom w:val="0"/>
      <w:divBdr>
        <w:top w:val="none" w:sz="0" w:space="0" w:color="auto"/>
        <w:left w:val="none" w:sz="0" w:space="0" w:color="auto"/>
        <w:bottom w:val="none" w:sz="0" w:space="0" w:color="auto"/>
        <w:right w:val="none" w:sz="0" w:space="0" w:color="auto"/>
      </w:divBdr>
    </w:div>
    <w:div w:id="752700408">
      <w:bodyDiv w:val="1"/>
      <w:marLeft w:val="0"/>
      <w:marRight w:val="0"/>
      <w:marTop w:val="0"/>
      <w:marBottom w:val="0"/>
      <w:divBdr>
        <w:top w:val="none" w:sz="0" w:space="0" w:color="auto"/>
        <w:left w:val="none" w:sz="0" w:space="0" w:color="auto"/>
        <w:bottom w:val="none" w:sz="0" w:space="0" w:color="auto"/>
        <w:right w:val="none" w:sz="0" w:space="0" w:color="auto"/>
      </w:divBdr>
    </w:div>
    <w:div w:id="754397302">
      <w:bodyDiv w:val="1"/>
      <w:marLeft w:val="0"/>
      <w:marRight w:val="0"/>
      <w:marTop w:val="0"/>
      <w:marBottom w:val="0"/>
      <w:divBdr>
        <w:top w:val="none" w:sz="0" w:space="0" w:color="auto"/>
        <w:left w:val="none" w:sz="0" w:space="0" w:color="auto"/>
        <w:bottom w:val="none" w:sz="0" w:space="0" w:color="auto"/>
        <w:right w:val="none" w:sz="0" w:space="0" w:color="auto"/>
      </w:divBdr>
    </w:div>
    <w:div w:id="770126187">
      <w:bodyDiv w:val="1"/>
      <w:marLeft w:val="0"/>
      <w:marRight w:val="0"/>
      <w:marTop w:val="0"/>
      <w:marBottom w:val="0"/>
      <w:divBdr>
        <w:top w:val="none" w:sz="0" w:space="0" w:color="auto"/>
        <w:left w:val="none" w:sz="0" w:space="0" w:color="auto"/>
        <w:bottom w:val="none" w:sz="0" w:space="0" w:color="auto"/>
        <w:right w:val="none" w:sz="0" w:space="0" w:color="auto"/>
      </w:divBdr>
    </w:div>
    <w:div w:id="786654653">
      <w:bodyDiv w:val="1"/>
      <w:marLeft w:val="0"/>
      <w:marRight w:val="0"/>
      <w:marTop w:val="0"/>
      <w:marBottom w:val="0"/>
      <w:divBdr>
        <w:top w:val="none" w:sz="0" w:space="0" w:color="auto"/>
        <w:left w:val="none" w:sz="0" w:space="0" w:color="auto"/>
        <w:bottom w:val="none" w:sz="0" w:space="0" w:color="auto"/>
        <w:right w:val="none" w:sz="0" w:space="0" w:color="auto"/>
      </w:divBdr>
    </w:div>
    <w:div w:id="788203722">
      <w:bodyDiv w:val="1"/>
      <w:marLeft w:val="0"/>
      <w:marRight w:val="0"/>
      <w:marTop w:val="0"/>
      <w:marBottom w:val="0"/>
      <w:divBdr>
        <w:top w:val="none" w:sz="0" w:space="0" w:color="auto"/>
        <w:left w:val="none" w:sz="0" w:space="0" w:color="auto"/>
        <w:bottom w:val="none" w:sz="0" w:space="0" w:color="auto"/>
        <w:right w:val="none" w:sz="0" w:space="0" w:color="auto"/>
      </w:divBdr>
    </w:div>
    <w:div w:id="805510438">
      <w:bodyDiv w:val="1"/>
      <w:marLeft w:val="0"/>
      <w:marRight w:val="0"/>
      <w:marTop w:val="0"/>
      <w:marBottom w:val="0"/>
      <w:divBdr>
        <w:top w:val="none" w:sz="0" w:space="0" w:color="auto"/>
        <w:left w:val="none" w:sz="0" w:space="0" w:color="auto"/>
        <w:bottom w:val="none" w:sz="0" w:space="0" w:color="auto"/>
        <w:right w:val="none" w:sz="0" w:space="0" w:color="auto"/>
      </w:divBdr>
    </w:div>
    <w:div w:id="810170073">
      <w:bodyDiv w:val="1"/>
      <w:marLeft w:val="0"/>
      <w:marRight w:val="0"/>
      <w:marTop w:val="0"/>
      <w:marBottom w:val="0"/>
      <w:divBdr>
        <w:top w:val="none" w:sz="0" w:space="0" w:color="auto"/>
        <w:left w:val="none" w:sz="0" w:space="0" w:color="auto"/>
        <w:bottom w:val="none" w:sz="0" w:space="0" w:color="auto"/>
        <w:right w:val="none" w:sz="0" w:space="0" w:color="auto"/>
      </w:divBdr>
    </w:div>
    <w:div w:id="821778367">
      <w:bodyDiv w:val="1"/>
      <w:marLeft w:val="0"/>
      <w:marRight w:val="0"/>
      <w:marTop w:val="0"/>
      <w:marBottom w:val="0"/>
      <w:divBdr>
        <w:top w:val="none" w:sz="0" w:space="0" w:color="auto"/>
        <w:left w:val="none" w:sz="0" w:space="0" w:color="auto"/>
        <w:bottom w:val="none" w:sz="0" w:space="0" w:color="auto"/>
        <w:right w:val="none" w:sz="0" w:space="0" w:color="auto"/>
      </w:divBdr>
    </w:div>
    <w:div w:id="837770802">
      <w:bodyDiv w:val="1"/>
      <w:marLeft w:val="0"/>
      <w:marRight w:val="0"/>
      <w:marTop w:val="0"/>
      <w:marBottom w:val="0"/>
      <w:divBdr>
        <w:top w:val="none" w:sz="0" w:space="0" w:color="auto"/>
        <w:left w:val="none" w:sz="0" w:space="0" w:color="auto"/>
        <w:bottom w:val="none" w:sz="0" w:space="0" w:color="auto"/>
        <w:right w:val="none" w:sz="0" w:space="0" w:color="auto"/>
      </w:divBdr>
    </w:div>
    <w:div w:id="841899768">
      <w:bodyDiv w:val="1"/>
      <w:marLeft w:val="0"/>
      <w:marRight w:val="0"/>
      <w:marTop w:val="0"/>
      <w:marBottom w:val="0"/>
      <w:divBdr>
        <w:top w:val="none" w:sz="0" w:space="0" w:color="auto"/>
        <w:left w:val="none" w:sz="0" w:space="0" w:color="auto"/>
        <w:bottom w:val="none" w:sz="0" w:space="0" w:color="auto"/>
        <w:right w:val="none" w:sz="0" w:space="0" w:color="auto"/>
      </w:divBdr>
    </w:div>
    <w:div w:id="891307042">
      <w:bodyDiv w:val="1"/>
      <w:marLeft w:val="0"/>
      <w:marRight w:val="0"/>
      <w:marTop w:val="0"/>
      <w:marBottom w:val="0"/>
      <w:divBdr>
        <w:top w:val="none" w:sz="0" w:space="0" w:color="auto"/>
        <w:left w:val="none" w:sz="0" w:space="0" w:color="auto"/>
        <w:bottom w:val="none" w:sz="0" w:space="0" w:color="auto"/>
        <w:right w:val="none" w:sz="0" w:space="0" w:color="auto"/>
      </w:divBdr>
    </w:div>
    <w:div w:id="905803930">
      <w:bodyDiv w:val="1"/>
      <w:marLeft w:val="0"/>
      <w:marRight w:val="0"/>
      <w:marTop w:val="0"/>
      <w:marBottom w:val="0"/>
      <w:divBdr>
        <w:top w:val="none" w:sz="0" w:space="0" w:color="auto"/>
        <w:left w:val="none" w:sz="0" w:space="0" w:color="auto"/>
        <w:bottom w:val="none" w:sz="0" w:space="0" w:color="auto"/>
        <w:right w:val="none" w:sz="0" w:space="0" w:color="auto"/>
      </w:divBdr>
    </w:div>
    <w:div w:id="915016828">
      <w:bodyDiv w:val="1"/>
      <w:marLeft w:val="0"/>
      <w:marRight w:val="0"/>
      <w:marTop w:val="0"/>
      <w:marBottom w:val="0"/>
      <w:divBdr>
        <w:top w:val="none" w:sz="0" w:space="0" w:color="auto"/>
        <w:left w:val="none" w:sz="0" w:space="0" w:color="auto"/>
        <w:bottom w:val="none" w:sz="0" w:space="0" w:color="auto"/>
        <w:right w:val="none" w:sz="0" w:space="0" w:color="auto"/>
      </w:divBdr>
    </w:div>
    <w:div w:id="942498116">
      <w:bodyDiv w:val="1"/>
      <w:marLeft w:val="0"/>
      <w:marRight w:val="0"/>
      <w:marTop w:val="0"/>
      <w:marBottom w:val="0"/>
      <w:divBdr>
        <w:top w:val="none" w:sz="0" w:space="0" w:color="auto"/>
        <w:left w:val="none" w:sz="0" w:space="0" w:color="auto"/>
        <w:bottom w:val="none" w:sz="0" w:space="0" w:color="auto"/>
        <w:right w:val="none" w:sz="0" w:space="0" w:color="auto"/>
      </w:divBdr>
    </w:div>
    <w:div w:id="1032922349">
      <w:bodyDiv w:val="1"/>
      <w:marLeft w:val="0"/>
      <w:marRight w:val="0"/>
      <w:marTop w:val="0"/>
      <w:marBottom w:val="0"/>
      <w:divBdr>
        <w:top w:val="none" w:sz="0" w:space="0" w:color="auto"/>
        <w:left w:val="none" w:sz="0" w:space="0" w:color="auto"/>
        <w:bottom w:val="none" w:sz="0" w:space="0" w:color="auto"/>
        <w:right w:val="none" w:sz="0" w:space="0" w:color="auto"/>
      </w:divBdr>
    </w:div>
    <w:div w:id="1044675350">
      <w:bodyDiv w:val="1"/>
      <w:marLeft w:val="0"/>
      <w:marRight w:val="0"/>
      <w:marTop w:val="0"/>
      <w:marBottom w:val="0"/>
      <w:divBdr>
        <w:top w:val="none" w:sz="0" w:space="0" w:color="auto"/>
        <w:left w:val="none" w:sz="0" w:space="0" w:color="auto"/>
        <w:bottom w:val="none" w:sz="0" w:space="0" w:color="auto"/>
        <w:right w:val="none" w:sz="0" w:space="0" w:color="auto"/>
      </w:divBdr>
      <w:divsChild>
        <w:div w:id="310448596">
          <w:marLeft w:val="0"/>
          <w:marRight w:val="0"/>
          <w:marTop w:val="0"/>
          <w:marBottom w:val="0"/>
          <w:divBdr>
            <w:top w:val="none" w:sz="0" w:space="0" w:color="auto"/>
            <w:left w:val="none" w:sz="0" w:space="0" w:color="auto"/>
            <w:bottom w:val="none" w:sz="0" w:space="0" w:color="auto"/>
            <w:right w:val="none" w:sz="0" w:space="0" w:color="auto"/>
          </w:divBdr>
        </w:div>
        <w:div w:id="1566841790">
          <w:marLeft w:val="0"/>
          <w:marRight w:val="0"/>
          <w:marTop w:val="0"/>
          <w:marBottom w:val="0"/>
          <w:divBdr>
            <w:top w:val="none" w:sz="0" w:space="0" w:color="auto"/>
            <w:left w:val="none" w:sz="0" w:space="0" w:color="auto"/>
            <w:bottom w:val="none" w:sz="0" w:space="0" w:color="auto"/>
            <w:right w:val="none" w:sz="0" w:space="0" w:color="auto"/>
          </w:divBdr>
        </w:div>
        <w:div w:id="1498618063">
          <w:marLeft w:val="0"/>
          <w:marRight w:val="0"/>
          <w:marTop w:val="0"/>
          <w:marBottom w:val="0"/>
          <w:divBdr>
            <w:top w:val="none" w:sz="0" w:space="0" w:color="auto"/>
            <w:left w:val="none" w:sz="0" w:space="0" w:color="auto"/>
            <w:bottom w:val="none" w:sz="0" w:space="0" w:color="auto"/>
            <w:right w:val="none" w:sz="0" w:space="0" w:color="auto"/>
          </w:divBdr>
        </w:div>
        <w:div w:id="1255627092">
          <w:marLeft w:val="0"/>
          <w:marRight w:val="0"/>
          <w:marTop w:val="0"/>
          <w:marBottom w:val="0"/>
          <w:divBdr>
            <w:top w:val="none" w:sz="0" w:space="0" w:color="auto"/>
            <w:left w:val="none" w:sz="0" w:space="0" w:color="auto"/>
            <w:bottom w:val="none" w:sz="0" w:space="0" w:color="auto"/>
            <w:right w:val="none" w:sz="0" w:space="0" w:color="auto"/>
          </w:divBdr>
        </w:div>
        <w:div w:id="481700581">
          <w:marLeft w:val="0"/>
          <w:marRight w:val="0"/>
          <w:marTop w:val="0"/>
          <w:marBottom w:val="0"/>
          <w:divBdr>
            <w:top w:val="none" w:sz="0" w:space="0" w:color="auto"/>
            <w:left w:val="none" w:sz="0" w:space="0" w:color="auto"/>
            <w:bottom w:val="none" w:sz="0" w:space="0" w:color="auto"/>
            <w:right w:val="none" w:sz="0" w:space="0" w:color="auto"/>
          </w:divBdr>
        </w:div>
        <w:div w:id="92674583">
          <w:marLeft w:val="0"/>
          <w:marRight w:val="0"/>
          <w:marTop w:val="0"/>
          <w:marBottom w:val="0"/>
          <w:divBdr>
            <w:top w:val="none" w:sz="0" w:space="0" w:color="auto"/>
            <w:left w:val="none" w:sz="0" w:space="0" w:color="auto"/>
            <w:bottom w:val="none" w:sz="0" w:space="0" w:color="auto"/>
            <w:right w:val="none" w:sz="0" w:space="0" w:color="auto"/>
          </w:divBdr>
        </w:div>
        <w:div w:id="1769035759">
          <w:marLeft w:val="0"/>
          <w:marRight w:val="0"/>
          <w:marTop w:val="0"/>
          <w:marBottom w:val="0"/>
          <w:divBdr>
            <w:top w:val="none" w:sz="0" w:space="0" w:color="auto"/>
            <w:left w:val="none" w:sz="0" w:space="0" w:color="auto"/>
            <w:bottom w:val="none" w:sz="0" w:space="0" w:color="auto"/>
            <w:right w:val="none" w:sz="0" w:space="0" w:color="auto"/>
          </w:divBdr>
        </w:div>
        <w:div w:id="2132434268">
          <w:marLeft w:val="0"/>
          <w:marRight w:val="0"/>
          <w:marTop w:val="0"/>
          <w:marBottom w:val="0"/>
          <w:divBdr>
            <w:top w:val="none" w:sz="0" w:space="0" w:color="auto"/>
            <w:left w:val="none" w:sz="0" w:space="0" w:color="auto"/>
            <w:bottom w:val="none" w:sz="0" w:space="0" w:color="auto"/>
            <w:right w:val="none" w:sz="0" w:space="0" w:color="auto"/>
          </w:divBdr>
        </w:div>
        <w:div w:id="384911432">
          <w:marLeft w:val="0"/>
          <w:marRight w:val="0"/>
          <w:marTop w:val="0"/>
          <w:marBottom w:val="0"/>
          <w:divBdr>
            <w:top w:val="none" w:sz="0" w:space="0" w:color="auto"/>
            <w:left w:val="none" w:sz="0" w:space="0" w:color="auto"/>
            <w:bottom w:val="none" w:sz="0" w:space="0" w:color="auto"/>
            <w:right w:val="none" w:sz="0" w:space="0" w:color="auto"/>
          </w:divBdr>
        </w:div>
        <w:div w:id="2118520969">
          <w:marLeft w:val="0"/>
          <w:marRight w:val="0"/>
          <w:marTop w:val="0"/>
          <w:marBottom w:val="0"/>
          <w:divBdr>
            <w:top w:val="none" w:sz="0" w:space="0" w:color="auto"/>
            <w:left w:val="none" w:sz="0" w:space="0" w:color="auto"/>
            <w:bottom w:val="none" w:sz="0" w:space="0" w:color="auto"/>
            <w:right w:val="none" w:sz="0" w:space="0" w:color="auto"/>
          </w:divBdr>
        </w:div>
        <w:div w:id="1823932738">
          <w:marLeft w:val="0"/>
          <w:marRight w:val="0"/>
          <w:marTop w:val="0"/>
          <w:marBottom w:val="0"/>
          <w:divBdr>
            <w:top w:val="none" w:sz="0" w:space="0" w:color="auto"/>
            <w:left w:val="none" w:sz="0" w:space="0" w:color="auto"/>
            <w:bottom w:val="none" w:sz="0" w:space="0" w:color="auto"/>
            <w:right w:val="none" w:sz="0" w:space="0" w:color="auto"/>
          </w:divBdr>
        </w:div>
        <w:div w:id="410542799">
          <w:marLeft w:val="0"/>
          <w:marRight w:val="0"/>
          <w:marTop w:val="0"/>
          <w:marBottom w:val="0"/>
          <w:divBdr>
            <w:top w:val="none" w:sz="0" w:space="0" w:color="auto"/>
            <w:left w:val="none" w:sz="0" w:space="0" w:color="auto"/>
            <w:bottom w:val="none" w:sz="0" w:space="0" w:color="auto"/>
            <w:right w:val="none" w:sz="0" w:space="0" w:color="auto"/>
          </w:divBdr>
        </w:div>
        <w:div w:id="975261736">
          <w:marLeft w:val="0"/>
          <w:marRight w:val="0"/>
          <w:marTop w:val="0"/>
          <w:marBottom w:val="0"/>
          <w:divBdr>
            <w:top w:val="none" w:sz="0" w:space="0" w:color="auto"/>
            <w:left w:val="none" w:sz="0" w:space="0" w:color="auto"/>
            <w:bottom w:val="none" w:sz="0" w:space="0" w:color="auto"/>
            <w:right w:val="none" w:sz="0" w:space="0" w:color="auto"/>
          </w:divBdr>
        </w:div>
        <w:div w:id="558588313">
          <w:marLeft w:val="0"/>
          <w:marRight w:val="0"/>
          <w:marTop w:val="0"/>
          <w:marBottom w:val="0"/>
          <w:divBdr>
            <w:top w:val="none" w:sz="0" w:space="0" w:color="auto"/>
            <w:left w:val="none" w:sz="0" w:space="0" w:color="auto"/>
            <w:bottom w:val="none" w:sz="0" w:space="0" w:color="auto"/>
            <w:right w:val="none" w:sz="0" w:space="0" w:color="auto"/>
          </w:divBdr>
        </w:div>
        <w:div w:id="1326856166">
          <w:marLeft w:val="0"/>
          <w:marRight w:val="0"/>
          <w:marTop w:val="0"/>
          <w:marBottom w:val="0"/>
          <w:divBdr>
            <w:top w:val="none" w:sz="0" w:space="0" w:color="auto"/>
            <w:left w:val="none" w:sz="0" w:space="0" w:color="auto"/>
            <w:bottom w:val="none" w:sz="0" w:space="0" w:color="auto"/>
            <w:right w:val="none" w:sz="0" w:space="0" w:color="auto"/>
          </w:divBdr>
        </w:div>
        <w:div w:id="1904220224">
          <w:marLeft w:val="0"/>
          <w:marRight w:val="0"/>
          <w:marTop w:val="0"/>
          <w:marBottom w:val="0"/>
          <w:divBdr>
            <w:top w:val="none" w:sz="0" w:space="0" w:color="auto"/>
            <w:left w:val="none" w:sz="0" w:space="0" w:color="auto"/>
            <w:bottom w:val="none" w:sz="0" w:space="0" w:color="auto"/>
            <w:right w:val="none" w:sz="0" w:space="0" w:color="auto"/>
          </w:divBdr>
        </w:div>
        <w:div w:id="1472791135">
          <w:marLeft w:val="0"/>
          <w:marRight w:val="0"/>
          <w:marTop w:val="0"/>
          <w:marBottom w:val="0"/>
          <w:divBdr>
            <w:top w:val="none" w:sz="0" w:space="0" w:color="auto"/>
            <w:left w:val="none" w:sz="0" w:space="0" w:color="auto"/>
            <w:bottom w:val="none" w:sz="0" w:space="0" w:color="auto"/>
            <w:right w:val="none" w:sz="0" w:space="0" w:color="auto"/>
          </w:divBdr>
        </w:div>
        <w:div w:id="279608">
          <w:marLeft w:val="0"/>
          <w:marRight w:val="0"/>
          <w:marTop w:val="0"/>
          <w:marBottom w:val="0"/>
          <w:divBdr>
            <w:top w:val="none" w:sz="0" w:space="0" w:color="auto"/>
            <w:left w:val="none" w:sz="0" w:space="0" w:color="auto"/>
            <w:bottom w:val="none" w:sz="0" w:space="0" w:color="auto"/>
            <w:right w:val="none" w:sz="0" w:space="0" w:color="auto"/>
          </w:divBdr>
        </w:div>
        <w:div w:id="589895849">
          <w:marLeft w:val="0"/>
          <w:marRight w:val="0"/>
          <w:marTop w:val="0"/>
          <w:marBottom w:val="0"/>
          <w:divBdr>
            <w:top w:val="none" w:sz="0" w:space="0" w:color="auto"/>
            <w:left w:val="none" w:sz="0" w:space="0" w:color="auto"/>
            <w:bottom w:val="none" w:sz="0" w:space="0" w:color="auto"/>
            <w:right w:val="none" w:sz="0" w:space="0" w:color="auto"/>
          </w:divBdr>
        </w:div>
        <w:div w:id="639919014">
          <w:marLeft w:val="0"/>
          <w:marRight w:val="0"/>
          <w:marTop w:val="0"/>
          <w:marBottom w:val="0"/>
          <w:divBdr>
            <w:top w:val="none" w:sz="0" w:space="0" w:color="auto"/>
            <w:left w:val="none" w:sz="0" w:space="0" w:color="auto"/>
            <w:bottom w:val="none" w:sz="0" w:space="0" w:color="auto"/>
            <w:right w:val="none" w:sz="0" w:space="0" w:color="auto"/>
          </w:divBdr>
        </w:div>
        <w:div w:id="1852447525">
          <w:marLeft w:val="0"/>
          <w:marRight w:val="0"/>
          <w:marTop w:val="0"/>
          <w:marBottom w:val="0"/>
          <w:divBdr>
            <w:top w:val="none" w:sz="0" w:space="0" w:color="auto"/>
            <w:left w:val="none" w:sz="0" w:space="0" w:color="auto"/>
            <w:bottom w:val="none" w:sz="0" w:space="0" w:color="auto"/>
            <w:right w:val="none" w:sz="0" w:space="0" w:color="auto"/>
          </w:divBdr>
        </w:div>
        <w:div w:id="1801339724">
          <w:marLeft w:val="0"/>
          <w:marRight w:val="0"/>
          <w:marTop w:val="0"/>
          <w:marBottom w:val="0"/>
          <w:divBdr>
            <w:top w:val="none" w:sz="0" w:space="0" w:color="auto"/>
            <w:left w:val="none" w:sz="0" w:space="0" w:color="auto"/>
            <w:bottom w:val="none" w:sz="0" w:space="0" w:color="auto"/>
            <w:right w:val="none" w:sz="0" w:space="0" w:color="auto"/>
          </w:divBdr>
        </w:div>
        <w:div w:id="1497456834">
          <w:marLeft w:val="0"/>
          <w:marRight w:val="0"/>
          <w:marTop w:val="0"/>
          <w:marBottom w:val="0"/>
          <w:divBdr>
            <w:top w:val="none" w:sz="0" w:space="0" w:color="auto"/>
            <w:left w:val="none" w:sz="0" w:space="0" w:color="auto"/>
            <w:bottom w:val="none" w:sz="0" w:space="0" w:color="auto"/>
            <w:right w:val="none" w:sz="0" w:space="0" w:color="auto"/>
          </w:divBdr>
        </w:div>
        <w:div w:id="161555162">
          <w:marLeft w:val="0"/>
          <w:marRight w:val="0"/>
          <w:marTop w:val="0"/>
          <w:marBottom w:val="0"/>
          <w:divBdr>
            <w:top w:val="none" w:sz="0" w:space="0" w:color="auto"/>
            <w:left w:val="none" w:sz="0" w:space="0" w:color="auto"/>
            <w:bottom w:val="none" w:sz="0" w:space="0" w:color="auto"/>
            <w:right w:val="none" w:sz="0" w:space="0" w:color="auto"/>
          </w:divBdr>
        </w:div>
        <w:div w:id="452480380">
          <w:marLeft w:val="0"/>
          <w:marRight w:val="0"/>
          <w:marTop w:val="0"/>
          <w:marBottom w:val="0"/>
          <w:divBdr>
            <w:top w:val="none" w:sz="0" w:space="0" w:color="auto"/>
            <w:left w:val="none" w:sz="0" w:space="0" w:color="auto"/>
            <w:bottom w:val="none" w:sz="0" w:space="0" w:color="auto"/>
            <w:right w:val="none" w:sz="0" w:space="0" w:color="auto"/>
          </w:divBdr>
        </w:div>
        <w:div w:id="964576837">
          <w:marLeft w:val="0"/>
          <w:marRight w:val="0"/>
          <w:marTop w:val="0"/>
          <w:marBottom w:val="0"/>
          <w:divBdr>
            <w:top w:val="none" w:sz="0" w:space="0" w:color="auto"/>
            <w:left w:val="none" w:sz="0" w:space="0" w:color="auto"/>
            <w:bottom w:val="none" w:sz="0" w:space="0" w:color="auto"/>
            <w:right w:val="none" w:sz="0" w:space="0" w:color="auto"/>
          </w:divBdr>
        </w:div>
        <w:div w:id="1896117755">
          <w:marLeft w:val="0"/>
          <w:marRight w:val="0"/>
          <w:marTop w:val="0"/>
          <w:marBottom w:val="0"/>
          <w:divBdr>
            <w:top w:val="none" w:sz="0" w:space="0" w:color="auto"/>
            <w:left w:val="none" w:sz="0" w:space="0" w:color="auto"/>
            <w:bottom w:val="none" w:sz="0" w:space="0" w:color="auto"/>
            <w:right w:val="none" w:sz="0" w:space="0" w:color="auto"/>
          </w:divBdr>
        </w:div>
        <w:div w:id="1022122480">
          <w:marLeft w:val="0"/>
          <w:marRight w:val="0"/>
          <w:marTop w:val="0"/>
          <w:marBottom w:val="0"/>
          <w:divBdr>
            <w:top w:val="none" w:sz="0" w:space="0" w:color="auto"/>
            <w:left w:val="none" w:sz="0" w:space="0" w:color="auto"/>
            <w:bottom w:val="none" w:sz="0" w:space="0" w:color="auto"/>
            <w:right w:val="none" w:sz="0" w:space="0" w:color="auto"/>
          </w:divBdr>
        </w:div>
        <w:div w:id="1939171269">
          <w:marLeft w:val="0"/>
          <w:marRight w:val="0"/>
          <w:marTop w:val="0"/>
          <w:marBottom w:val="0"/>
          <w:divBdr>
            <w:top w:val="none" w:sz="0" w:space="0" w:color="auto"/>
            <w:left w:val="none" w:sz="0" w:space="0" w:color="auto"/>
            <w:bottom w:val="none" w:sz="0" w:space="0" w:color="auto"/>
            <w:right w:val="none" w:sz="0" w:space="0" w:color="auto"/>
          </w:divBdr>
        </w:div>
        <w:div w:id="427581709">
          <w:marLeft w:val="0"/>
          <w:marRight w:val="0"/>
          <w:marTop w:val="0"/>
          <w:marBottom w:val="0"/>
          <w:divBdr>
            <w:top w:val="none" w:sz="0" w:space="0" w:color="auto"/>
            <w:left w:val="none" w:sz="0" w:space="0" w:color="auto"/>
            <w:bottom w:val="none" w:sz="0" w:space="0" w:color="auto"/>
            <w:right w:val="none" w:sz="0" w:space="0" w:color="auto"/>
          </w:divBdr>
        </w:div>
        <w:div w:id="1139806821">
          <w:marLeft w:val="0"/>
          <w:marRight w:val="0"/>
          <w:marTop w:val="0"/>
          <w:marBottom w:val="0"/>
          <w:divBdr>
            <w:top w:val="none" w:sz="0" w:space="0" w:color="auto"/>
            <w:left w:val="none" w:sz="0" w:space="0" w:color="auto"/>
            <w:bottom w:val="none" w:sz="0" w:space="0" w:color="auto"/>
            <w:right w:val="none" w:sz="0" w:space="0" w:color="auto"/>
          </w:divBdr>
        </w:div>
      </w:divsChild>
    </w:div>
    <w:div w:id="1049115156">
      <w:bodyDiv w:val="1"/>
      <w:marLeft w:val="0"/>
      <w:marRight w:val="0"/>
      <w:marTop w:val="0"/>
      <w:marBottom w:val="0"/>
      <w:divBdr>
        <w:top w:val="none" w:sz="0" w:space="0" w:color="auto"/>
        <w:left w:val="none" w:sz="0" w:space="0" w:color="auto"/>
        <w:bottom w:val="none" w:sz="0" w:space="0" w:color="auto"/>
        <w:right w:val="none" w:sz="0" w:space="0" w:color="auto"/>
      </w:divBdr>
    </w:div>
    <w:div w:id="1068964627">
      <w:bodyDiv w:val="1"/>
      <w:marLeft w:val="0"/>
      <w:marRight w:val="0"/>
      <w:marTop w:val="0"/>
      <w:marBottom w:val="0"/>
      <w:divBdr>
        <w:top w:val="none" w:sz="0" w:space="0" w:color="auto"/>
        <w:left w:val="none" w:sz="0" w:space="0" w:color="auto"/>
        <w:bottom w:val="none" w:sz="0" w:space="0" w:color="auto"/>
        <w:right w:val="none" w:sz="0" w:space="0" w:color="auto"/>
      </w:divBdr>
    </w:div>
    <w:div w:id="1075778483">
      <w:bodyDiv w:val="1"/>
      <w:marLeft w:val="0"/>
      <w:marRight w:val="0"/>
      <w:marTop w:val="0"/>
      <w:marBottom w:val="0"/>
      <w:divBdr>
        <w:top w:val="none" w:sz="0" w:space="0" w:color="auto"/>
        <w:left w:val="none" w:sz="0" w:space="0" w:color="auto"/>
        <w:bottom w:val="none" w:sz="0" w:space="0" w:color="auto"/>
        <w:right w:val="none" w:sz="0" w:space="0" w:color="auto"/>
      </w:divBdr>
    </w:div>
    <w:div w:id="1150289166">
      <w:bodyDiv w:val="1"/>
      <w:marLeft w:val="0"/>
      <w:marRight w:val="0"/>
      <w:marTop w:val="0"/>
      <w:marBottom w:val="0"/>
      <w:divBdr>
        <w:top w:val="none" w:sz="0" w:space="0" w:color="auto"/>
        <w:left w:val="none" w:sz="0" w:space="0" w:color="auto"/>
        <w:bottom w:val="none" w:sz="0" w:space="0" w:color="auto"/>
        <w:right w:val="none" w:sz="0" w:space="0" w:color="auto"/>
      </w:divBdr>
    </w:div>
    <w:div w:id="1185552509">
      <w:bodyDiv w:val="1"/>
      <w:marLeft w:val="0"/>
      <w:marRight w:val="0"/>
      <w:marTop w:val="0"/>
      <w:marBottom w:val="0"/>
      <w:divBdr>
        <w:top w:val="none" w:sz="0" w:space="0" w:color="auto"/>
        <w:left w:val="none" w:sz="0" w:space="0" w:color="auto"/>
        <w:bottom w:val="none" w:sz="0" w:space="0" w:color="auto"/>
        <w:right w:val="none" w:sz="0" w:space="0" w:color="auto"/>
      </w:divBdr>
    </w:div>
    <w:div w:id="1194417684">
      <w:bodyDiv w:val="1"/>
      <w:marLeft w:val="0"/>
      <w:marRight w:val="0"/>
      <w:marTop w:val="0"/>
      <w:marBottom w:val="0"/>
      <w:divBdr>
        <w:top w:val="none" w:sz="0" w:space="0" w:color="auto"/>
        <w:left w:val="none" w:sz="0" w:space="0" w:color="auto"/>
        <w:bottom w:val="none" w:sz="0" w:space="0" w:color="auto"/>
        <w:right w:val="none" w:sz="0" w:space="0" w:color="auto"/>
      </w:divBdr>
    </w:div>
    <w:div w:id="1211721172">
      <w:bodyDiv w:val="1"/>
      <w:marLeft w:val="0"/>
      <w:marRight w:val="0"/>
      <w:marTop w:val="0"/>
      <w:marBottom w:val="0"/>
      <w:divBdr>
        <w:top w:val="none" w:sz="0" w:space="0" w:color="auto"/>
        <w:left w:val="none" w:sz="0" w:space="0" w:color="auto"/>
        <w:bottom w:val="none" w:sz="0" w:space="0" w:color="auto"/>
        <w:right w:val="none" w:sz="0" w:space="0" w:color="auto"/>
      </w:divBdr>
    </w:div>
    <w:div w:id="1220753006">
      <w:bodyDiv w:val="1"/>
      <w:marLeft w:val="0"/>
      <w:marRight w:val="0"/>
      <w:marTop w:val="0"/>
      <w:marBottom w:val="0"/>
      <w:divBdr>
        <w:top w:val="none" w:sz="0" w:space="0" w:color="auto"/>
        <w:left w:val="none" w:sz="0" w:space="0" w:color="auto"/>
        <w:bottom w:val="none" w:sz="0" w:space="0" w:color="auto"/>
        <w:right w:val="none" w:sz="0" w:space="0" w:color="auto"/>
      </w:divBdr>
    </w:div>
    <w:div w:id="1221477194">
      <w:bodyDiv w:val="1"/>
      <w:marLeft w:val="0"/>
      <w:marRight w:val="0"/>
      <w:marTop w:val="0"/>
      <w:marBottom w:val="0"/>
      <w:divBdr>
        <w:top w:val="none" w:sz="0" w:space="0" w:color="auto"/>
        <w:left w:val="none" w:sz="0" w:space="0" w:color="auto"/>
        <w:bottom w:val="none" w:sz="0" w:space="0" w:color="auto"/>
        <w:right w:val="none" w:sz="0" w:space="0" w:color="auto"/>
      </w:divBdr>
    </w:div>
    <w:div w:id="1233081498">
      <w:bodyDiv w:val="1"/>
      <w:marLeft w:val="0"/>
      <w:marRight w:val="0"/>
      <w:marTop w:val="0"/>
      <w:marBottom w:val="0"/>
      <w:divBdr>
        <w:top w:val="none" w:sz="0" w:space="0" w:color="auto"/>
        <w:left w:val="none" w:sz="0" w:space="0" w:color="auto"/>
        <w:bottom w:val="none" w:sz="0" w:space="0" w:color="auto"/>
        <w:right w:val="none" w:sz="0" w:space="0" w:color="auto"/>
      </w:divBdr>
    </w:div>
    <w:div w:id="1247152657">
      <w:bodyDiv w:val="1"/>
      <w:marLeft w:val="0"/>
      <w:marRight w:val="0"/>
      <w:marTop w:val="0"/>
      <w:marBottom w:val="0"/>
      <w:divBdr>
        <w:top w:val="none" w:sz="0" w:space="0" w:color="auto"/>
        <w:left w:val="none" w:sz="0" w:space="0" w:color="auto"/>
        <w:bottom w:val="none" w:sz="0" w:space="0" w:color="auto"/>
        <w:right w:val="none" w:sz="0" w:space="0" w:color="auto"/>
      </w:divBdr>
    </w:div>
    <w:div w:id="1262371287">
      <w:bodyDiv w:val="1"/>
      <w:marLeft w:val="0"/>
      <w:marRight w:val="0"/>
      <w:marTop w:val="0"/>
      <w:marBottom w:val="0"/>
      <w:divBdr>
        <w:top w:val="none" w:sz="0" w:space="0" w:color="auto"/>
        <w:left w:val="none" w:sz="0" w:space="0" w:color="auto"/>
        <w:bottom w:val="none" w:sz="0" w:space="0" w:color="auto"/>
        <w:right w:val="none" w:sz="0" w:space="0" w:color="auto"/>
      </w:divBdr>
    </w:div>
    <w:div w:id="1264068519">
      <w:bodyDiv w:val="1"/>
      <w:marLeft w:val="0"/>
      <w:marRight w:val="0"/>
      <w:marTop w:val="0"/>
      <w:marBottom w:val="0"/>
      <w:divBdr>
        <w:top w:val="none" w:sz="0" w:space="0" w:color="auto"/>
        <w:left w:val="none" w:sz="0" w:space="0" w:color="auto"/>
        <w:bottom w:val="none" w:sz="0" w:space="0" w:color="auto"/>
        <w:right w:val="none" w:sz="0" w:space="0" w:color="auto"/>
      </w:divBdr>
    </w:div>
    <w:div w:id="1288245975">
      <w:bodyDiv w:val="1"/>
      <w:marLeft w:val="0"/>
      <w:marRight w:val="0"/>
      <w:marTop w:val="0"/>
      <w:marBottom w:val="0"/>
      <w:divBdr>
        <w:top w:val="none" w:sz="0" w:space="0" w:color="auto"/>
        <w:left w:val="none" w:sz="0" w:space="0" w:color="auto"/>
        <w:bottom w:val="none" w:sz="0" w:space="0" w:color="auto"/>
        <w:right w:val="none" w:sz="0" w:space="0" w:color="auto"/>
      </w:divBdr>
    </w:div>
    <w:div w:id="1344698061">
      <w:bodyDiv w:val="1"/>
      <w:marLeft w:val="0"/>
      <w:marRight w:val="0"/>
      <w:marTop w:val="0"/>
      <w:marBottom w:val="0"/>
      <w:divBdr>
        <w:top w:val="none" w:sz="0" w:space="0" w:color="auto"/>
        <w:left w:val="none" w:sz="0" w:space="0" w:color="auto"/>
        <w:bottom w:val="none" w:sz="0" w:space="0" w:color="auto"/>
        <w:right w:val="none" w:sz="0" w:space="0" w:color="auto"/>
      </w:divBdr>
    </w:div>
    <w:div w:id="1346638570">
      <w:bodyDiv w:val="1"/>
      <w:marLeft w:val="0"/>
      <w:marRight w:val="0"/>
      <w:marTop w:val="0"/>
      <w:marBottom w:val="0"/>
      <w:divBdr>
        <w:top w:val="none" w:sz="0" w:space="0" w:color="auto"/>
        <w:left w:val="none" w:sz="0" w:space="0" w:color="auto"/>
        <w:bottom w:val="none" w:sz="0" w:space="0" w:color="auto"/>
        <w:right w:val="none" w:sz="0" w:space="0" w:color="auto"/>
      </w:divBdr>
    </w:div>
    <w:div w:id="1365328676">
      <w:bodyDiv w:val="1"/>
      <w:marLeft w:val="0"/>
      <w:marRight w:val="0"/>
      <w:marTop w:val="0"/>
      <w:marBottom w:val="0"/>
      <w:divBdr>
        <w:top w:val="none" w:sz="0" w:space="0" w:color="auto"/>
        <w:left w:val="none" w:sz="0" w:space="0" w:color="auto"/>
        <w:bottom w:val="none" w:sz="0" w:space="0" w:color="auto"/>
        <w:right w:val="none" w:sz="0" w:space="0" w:color="auto"/>
      </w:divBdr>
    </w:div>
    <w:div w:id="1380741040">
      <w:bodyDiv w:val="1"/>
      <w:marLeft w:val="0"/>
      <w:marRight w:val="0"/>
      <w:marTop w:val="0"/>
      <w:marBottom w:val="0"/>
      <w:divBdr>
        <w:top w:val="none" w:sz="0" w:space="0" w:color="auto"/>
        <w:left w:val="none" w:sz="0" w:space="0" w:color="auto"/>
        <w:bottom w:val="none" w:sz="0" w:space="0" w:color="auto"/>
        <w:right w:val="none" w:sz="0" w:space="0" w:color="auto"/>
      </w:divBdr>
    </w:div>
    <w:div w:id="1391885623">
      <w:bodyDiv w:val="1"/>
      <w:marLeft w:val="0"/>
      <w:marRight w:val="0"/>
      <w:marTop w:val="0"/>
      <w:marBottom w:val="0"/>
      <w:divBdr>
        <w:top w:val="none" w:sz="0" w:space="0" w:color="auto"/>
        <w:left w:val="none" w:sz="0" w:space="0" w:color="auto"/>
        <w:bottom w:val="none" w:sz="0" w:space="0" w:color="auto"/>
        <w:right w:val="none" w:sz="0" w:space="0" w:color="auto"/>
      </w:divBdr>
    </w:div>
    <w:div w:id="1414356055">
      <w:bodyDiv w:val="1"/>
      <w:marLeft w:val="0"/>
      <w:marRight w:val="0"/>
      <w:marTop w:val="0"/>
      <w:marBottom w:val="0"/>
      <w:divBdr>
        <w:top w:val="none" w:sz="0" w:space="0" w:color="auto"/>
        <w:left w:val="none" w:sz="0" w:space="0" w:color="auto"/>
        <w:bottom w:val="none" w:sz="0" w:space="0" w:color="auto"/>
        <w:right w:val="none" w:sz="0" w:space="0" w:color="auto"/>
      </w:divBdr>
    </w:div>
    <w:div w:id="1428578174">
      <w:bodyDiv w:val="1"/>
      <w:marLeft w:val="0"/>
      <w:marRight w:val="0"/>
      <w:marTop w:val="0"/>
      <w:marBottom w:val="0"/>
      <w:divBdr>
        <w:top w:val="none" w:sz="0" w:space="0" w:color="auto"/>
        <w:left w:val="none" w:sz="0" w:space="0" w:color="auto"/>
        <w:bottom w:val="none" w:sz="0" w:space="0" w:color="auto"/>
        <w:right w:val="none" w:sz="0" w:space="0" w:color="auto"/>
      </w:divBdr>
    </w:div>
    <w:div w:id="1440444495">
      <w:bodyDiv w:val="1"/>
      <w:marLeft w:val="0"/>
      <w:marRight w:val="0"/>
      <w:marTop w:val="0"/>
      <w:marBottom w:val="0"/>
      <w:divBdr>
        <w:top w:val="none" w:sz="0" w:space="0" w:color="auto"/>
        <w:left w:val="none" w:sz="0" w:space="0" w:color="auto"/>
        <w:bottom w:val="none" w:sz="0" w:space="0" w:color="auto"/>
        <w:right w:val="none" w:sz="0" w:space="0" w:color="auto"/>
      </w:divBdr>
    </w:div>
    <w:div w:id="1441295277">
      <w:bodyDiv w:val="1"/>
      <w:marLeft w:val="0"/>
      <w:marRight w:val="0"/>
      <w:marTop w:val="0"/>
      <w:marBottom w:val="0"/>
      <w:divBdr>
        <w:top w:val="none" w:sz="0" w:space="0" w:color="auto"/>
        <w:left w:val="none" w:sz="0" w:space="0" w:color="auto"/>
        <w:bottom w:val="none" w:sz="0" w:space="0" w:color="auto"/>
        <w:right w:val="none" w:sz="0" w:space="0" w:color="auto"/>
      </w:divBdr>
    </w:div>
    <w:div w:id="1476678079">
      <w:bodyDiv w:val="1"/>
      <w:marLeft w:val="0"/>
      <w:marRight w:val="0"/>
      <w:marTop w:val="0"/>
      <w:marBottom w:val="0"/>
      <w:divBdr>
        <w:top w:val="none" w:sz="0" w:space="0" w:color="auto"/>
        <w:left w:val="none" w:sz="0" w:space="0" w:color="auto"/>
        <w:bottom w:val="none" w:sz="0" w:space="0" w:color="auto"/>
        <w:right w:val="none" w:sz="0" w:space="0" w:color="auto"/>
      </w:divBdr>
    </w:div>
    <w:div w:id="1515919842">
      <w:bodyDiv w:val="1"/>
      <w:marLeft w:val="0"/>
      <w:marRight w:val="0"/>
      <w:marTop w:val="0"/>
      <w:marBottom w:val="0"/>
      <w:divBdr>
        <w:top w:val="none" w:sz="0" w:space="0" w:color="auto"/>
        <w:left w:val="none" w:sz="0" w:space="0" w:color="auto"/>
        <w:bottom w:val="none" w:sz="0" w:space="0" w:color="auto"/>
        <w:right w:val="none" w:sz="0" w:space="0" w:color="auto"/>
      </w:divBdr>
    </w:div>
    <w:div w:id="1563759229">
      <w:bodyDiv w:val="1"/>
      <w:marLeft w:val="0"/>
      <w:marRight w:val="0"/>
      <w:marTop w:val="0"/>
      <w:marBottom w:val="0"/>
      <w:divBdr>
        <w:top w:val="none" w:sz="0" w:space="0" w:color="auto"/>
        <w:left w:val="none" w:sz="0" w:space="0" w:color="auto"/>
        <w:bottom w:val="none" w:sz="0" w:space="0" w:color="auto"/>
        <w:right w:val="none" w:sz="0" w:space="0" w:color="auto"/>
      </w:divBdr>
    </w:div>
    <w:div w:id="1614165442">
      <w:bodyDiv w:val="1"/>
      <w:marLeft w:val="0"/>
      <w:marRight w:val="0"/>
      <w:marTop w:val="0"/>
      <w:marBottom w:val="0"/>
      <w:divBdr>
        <w:top w:val="none" w:sz="0" w:space="0" w:color="auto"/>
        <w:left w:val="none" w:sz="0" w:space="0" w:color="auto"/>
        <w:bottom w:val="none" w:sz="0" w:space="0" w:color="auto"/>
        <w:right w:val="none" w:sz="0" w:space="0" w:color="auto"/>
      </w:divBdr>
    </w:div>
    <w:div w:id="1620529964">
      <w:bodyDiv w:val="1"/>
      <w:marLeft w:val="0"/>
      <w:marRight w:val="0"/>
      <w:marTop w:val="0"/>
      <w:marBottom w:val="0"/>
      <w:divBdr>
        <w:top w:val="none" w:sz="0" w:space="0" w:color="auto"/>
        <w:left w:val="none" w:sz="0" w:space="0" w:color="auto"/>
        <w:bottom w:val="none" w:sz="0" w:space="0" w:color="auto"/>
        <w:right w:val="none" w:sz="0" w:space="0" w:color="auto"/>
      </w:divBdr>
    </w:div>
    <w:div w:id="1640648992">
      <w:bodyDiv w:val="1"/>
      <w:marLeft w:val="0"/>
      <w:marRight w:val="0"/>
      <w:marTop w:val="0"/>
      <w:marBottom w:val="0"/>
      <w:divBdr>
        <w:top w:val="none" w:sz="0" w:space="0" w:color="auto"/>
        <w:left w:val="none" w:sz="0" w:space="0" w:color="auto"/>
        <w:bottom w:val="none" w:sz="0" w:space="0" w:color="auto"/>
        <w:right w:val="none" w:sz="0" w:space="0" w:color="auto"/>
      </w:divBdr>
    </w:div>
    <w:div w:id="1641423679">
      <w:bodyDiv w:val="1"/>
      <w:marLeft w:val="0"/>
      <w:marRight w:val="0"/>
      <w:marTop w:val="0"/>
      <w:marBottom w:val="0"/>
      <w:divBdr>
        <w:top w:val="none" w:sz="0" w:space="0" w:color="auto"/>
        <w:left w:val="none" w:sz="0" w:space="0" w:color="auto"/>
        <w:bottom w:val="none" w:sz="0" w:space="0" w:color="auto"/>
        <w:right w:val="none" w:sz="0" w:space="0" w:color="auto"/>
      </w:divBdr>
    </w:div>
    <w:div w:id="1670786309">
      <w:bodyDiv w:val="1"/>
      <w:marLeft w:val="0"/>
      <w:marRight w:val="0"/>
      <w:marTop w:val="0"/>
      <w:marBottom w:val="0"/>
      <w:divBdr>
        <w:top w:val="none" w:sz="0" w:space="0" w:color="auto"/>
        <w:left w:val="none" w:sz="0" w:space="0" w:color="auto"/>
        <w:bottom w:val="none" w:sz="0" w:space="0" w:color="auto"/>
        <w:right w:val="none" w:sz="0" w:space="0" w:color="auto"/>
      </w:divBdr>
    </w:div>
    <w:div w:id="1700736762">
      <w:bodyDiv w:val="1"/>
      <w:marLeft w:val="0"/>
      <w:marRight w:val="0"/>
      <w:marTop w:val="0"/>
      <w:marBottom w:val="0"/>
      <w:divBdr>
        <w:top w:val="none" w:sz="0" w:space="0" w:color="auto"/>
        <w:left w:val="none" w:sz="0" w:space="0" w:color="auto"/>
        <w:bottom w:val="none" w:sz="0" w:space="0" w:color="auto"/>
        <w:right w:val="none" w:sz="0" w:space="0" w:color="auto"/>
      </w:divBdr>
    </w:div>
    <w:div w:id="1703827166">
      <w:bodyDiv w:val="1"/>
      <w:marLeft w:val="0"/>
      <w:marRight w:val="0"/>
      <w:marTop w:val="0"/>
      <w:marBottom w:val="0"/>
      <w:divBdr>
        <w:top w:val="none" w:sz="0" w:space="0" w:color="auto"/>
        <w:left w:val="none" w:sz="0" w:space="0" w:color="auto"/>
        <w:bottom w:val="none" w:sz="0" w:space="0" w:color="auto"/>
        <w:right w:val="none" w:sz="0" w:space="0" w:color="auto"/>
      </w:divBdr>
    </w:div>
    <w:div w:id="1750157365">
      <w:bodyDiv w:val="1"/>
      <w:marLeft w:val="0"/>
      <w:marRight w:val="0"/>
      <w:marTop w:val="0"/>
      <w:marBottom w:val="0"/>
      <w:divBdr>
        <w:top w:val="none" w:sz="0" w:space="0" w:color="auto"/>
        <w:left w:val="none" w:sz="0" w:space="0" w:color="auto"/>
        <w:bottom w:val="none" w:sz="0" w:space="0" w:color="auto"/>
        <w:right w:val="none" w:sz="0" w:space="0" w:color="auto"/>
      </w:divBdr>
    </w:div>
    <w:div w:id="1755710905">
      <w:bodyDiv w:val="1"/>
      <w:marLeft w:val="0"/>
      <w:marRight w:val="0"/>
      <w:marTop w:val="0"/>
      <w:marBottom w:val="0"/>
      <w:divBdr>
        <w:top w:val="none" w:sz="0" w:space="0" w:color="auto"/>
        <w:left w:val="none" w:sz="0" w:space="0" w:color="auto"/>
        <w:bottom w:val="none" w:sz="0" w:space="0" w:color="auto"/>
        <w:right w:val="none" w:sz="0" w:space="0" w:color="auto"/>
      </w:divBdr>
    </w:div>
    <w:div w:id="1771199827">
      <w:bodyDiv w:val="1"/>
      <w:marLeft w:val="0"/>
      <w:marRight w:val="0"/>
      <w:marTop w:val="0"/>
      <w:marBottom w:val="0"/>
      <w:divBdr>
        <w:top w:val="none" w:sz="0" w:space="0" w:color="auto"/>
        <w:left w:val="none" w:sz="0" w:space="0" w:color="auto"/>
        <w:bottom w:val="none" w:sz="0" w:space="0" w:color="auto"/>
        <w:right w:val="none" w:sz="0" w:space="0" w:color="auto"/>
      </w:divBdr>
    </w:div>
    <w:div w:id="1811750621">
      <w:bodyDiv w:val="1"/>
      <w:marLeft w:val="0"/>
      <w:marRight w:val="0"/>
      <w:marTop w:val="0"/>
      <w:marBottom w:val="0"/>
      <w:divBdr>
        <w:top w:val="none" w:sz="0" w:space="0" w:color="auto"/>
        <w:left w:val="none" w:sz="0" w:space="0" w:color="auto"/>
        <w:bottom w:val="none" w:sz="0" w:space="0" w:color="auto"/>
        <w:right w:val="none" w:sz="0" w:space="0" w:color="auto"/>
      </w:divBdr>
    </w:div>
    <w:div w:id="1823809602">
      <w:bodyDiv w:val="1"/>
      <w:marLeft w:val="0"/>
      <w:marRight w:val="0"/>
      <w:marTop w:val="0"/>
      <w:marBottom w:val="0"/>
      <w:divBdr>
        <w:top w:val="none" w:sz="0" w:space="0" w:color="auto"/>
        <w:left w:val="none" w:sz="0" w:space="0" w:color="auto"/>
        <w:bottom w:val="none" w:sz="0" w:space="0" w:color="auto"/>
        <w:right w:val="none" w:sz="0" w:space="0" w:color="auto"/>
      </w:divBdr>
    </w:div>
    <w:div w:id="1828395518">
      <w:bodyDiv w:val="1"/>
      <w:marLeft w:val="0"/>
      <w:marRight w:val="0"/>
      <w:marTop w:val="0"/>
      <w:marBottom w:val="0"/>
      <w:divBdr>
        <w:top w:val="none" w:sz="0" w:space="0" w:color="auto"/>
        <w:left w:val="none" w:sz="0" w:space="0" w:color="auto"/>
        <w:bottom w:val="none" w:sz="0" w:space="0" w:color="auto"/>
        <w:right w:val="none" w:sz="0" w:space="0" w:color="auto"/>
      </w:divBdr>
    </w:div>
    <w:div w:id="1838229687">
      <w:bodyDiv w:val="1"/>
      <w:marLeft w:val="0"/>
      <w:marRight w:val="0"/>
      <w:marTop w:val="0"/>
      <w:marBottom w:val="0"/>
      <w:divBdr>
        <w:top w:val="none" w:sz="0" w:space="0" w:color="auto"/>
        <w:left w:val="none" w:sz="0" w:space="0" w:color="auto"/>
        <w:bottom w:val="none" w:sz="0" w:space="0" w:color="auto"/>
        <w:right w:val="none" w:sz="0" w:space="0" w:color="auto"/>
      </w:divBdr>
    </w:div>
    <w:div w:id="1849904924">
      <w:bodyDiv w:val="1"/>
      <w:marLeft w:val="0"/>
      <w:marRight w:val="0"/>
      <w:marTop w:val="0"/>
      <w:marBottom w:val="0"/>
      <w:divBdr>
        <w:top w:val="none" w:sz="0" w:space="0" w:color="auto"/>
        <w:left w:val="none" w:sz="0" w:space="0" w:color="auto"/>
        <w:bottom w:val="none" w:sz="0" w:space="0" w:color="auto"/>
        <w:right w:val="none" w:sz="0" w:space="0" w:color="auto"/>
      </w:divBdr>
    </w:div>
    <w:div w:id="1879735725">
      <w:bodyDiv w:val="1"/>
      <w:marLeft w:val="0"/>
      <w:marRight w:val="0"/>
      <w:marTop w:val="0"/>
      <w:marBottom w:val="0"/>
      <w:divBdr>
        <w:top w:val="none" w:sz="0" w:space="0" w:color="auto"/>
        <w:left w:val="none" w:sz="0" w:space="0" w:color="auto"/>
        <w:bottom w:val="none" w:sz="0" w:space="0" w:color="auto"/>
        <w:right w:val="none" w:sz="0" w:space="0" w:color="auto"/>
      </w:divBdr>
    </w:div>
    <w:div w:id="1882665094">
      <w:bodyDiv w:val="1"/>
      <w:marLeft w:val="0"/>
      <w:marRight w:val="0"/>
      <w:marTop w:val="0"/>
      <w:marBottom w:val="0"/>
      <w:divBdr>
        <w:top w:val="none" w:sz="0" w:space="0" w:color="auto"/>
        <w:left w:val="none" w:sz="0" w:space="0" w:color="auto"/>
        <w:bottom w:val="none" w:sz="0" w:space="0" w:color="auto"/>
        <w:right w:val="none" w:sz="0" w:space="0" w:color="auto"/>
      </w:divBdr>
    </w:div>
    <w:div w:id="1891962918">
      <w:bodyDiv w:val="1"/>
      <w:marLeft w:val="0"/>
      <w:marRight w:val="0"/>
      <w:marTop w:val="0"/>
      <w:marBottom w:val="0"/>
      <w:divBdr>
        <w:top w:val="none" w:sz="0" w:space="0" w:color="auto"/>
        <w:left w:val="none" w:sz="0" w:space="0" w:color="auto"/>
        <w:bottom w:val="none" w:sz="0" w:space="0" w:color="auto"/>
        <w:right w:val="none" w:sz="0" w:space="0" w:color="auto"/>
      </w:divBdr>
    </w:div>
    <w:div w:id="1918317570">
      <w:bodyDiv w:val="1"/>
      <w:marLeft w:val="0"/>
      <w:marRight w:val="0"/>
      <w:marTop w:val="0"/>
      <w:marBottom w:val="0"/>
      <w:divBdr>
        <w:top w:val="none" w:sz="0" w:space="0" w:color="auto"/>
        <w:left w:val="none" w:sz="0" w:space="0" w:color="auto"/>
        <w:bottom w:val="none" w:sz="0" w:space="0" w:color="auto"/>
        <w:right w:val="none" w:sz="0" w:space="0" w:color="auto"/>
      </w:divBdr>
    </w:div>
    <w:div w:id="1918443995">
      <w:bodyDiv w:val="1"/>
      <w:marLeft w:val="0"/>
      <w:marRight w:val="0"/>
      <w:marTop w:val="0"/>
      <w:marBottom w:val="0"/>
      <w:divBdr>
        <w:top w:val="none" w:sz="0" w:space="0" w:color="auto"/>
        <w:left w:val="none" w:sz="0" w:space="0" w:color="auto"/>
        <w:bottom w:val="none" w:sz="0" w:space="0" w:color="auto"/>
        <w:right w:val="none" w:sz="0" w:space="0" w:color="auto"/>
      </w:divBdr>
    </w:div>
    <w:div w:id="1930263304">
      <w:bodyDiv w:val="1"/>
      <w:marLeft w:val="0"/>
      <w:marRight w:val="0"/>
      <w:marTop w:val="0"/>
      <w:marBottom w:val="0"/>
      <w:divBdr>
        <w:top w:val="none" w:sz="0" w:space="0" w:color="auto"/>
        <w:left w:val="none" w:sz="0" w:space="0" w:color="auto"/>
        <w:bottom w:val="none" w:sz="0" w:space="0" w:color="auto"/>
        <w:right w:val="none" w:sz="0" w:space="0" w:color="auto"/>
      </w:divBdr>
    </w:div>
    <w:div w:id="1932006589">
      <w:bodyDiv w:val="1"/>
      <w:marLeft w:val="0"/>
      <w:marRight w:val="0"/>
      <w:marTop w:val="0"/>
      <w:marBottom w:val="0"/>
      <w:divBdr>
        <w:top w:val="none" w:sz="0" w:space="0" w:color="auto"/>
        <w:left w:val="none" w:sz="0" w:space="0" w:color="auto"/>
        <w:bottom w:val="none" w:sz="0" w:space="0" w:color="auto"/>
        <w:right w:val="none" w:sz="0" w:space="0" w:color="auto"/>
      </w:divBdr>
    </w:div>
    <w:div w:id="1946813030">
      <w:bodyDiv w:val="1"/>
      <w:marLeft w:val="0"/>
      <w:marRight w:val="0"/>
      <w:marTop w:val="0"/>
      <w:marBottom w:val="0"/>
      <w:divBdr>
        <w:top w:val="none" w:sz="0" w:space="0" w:color="auto"/>
        <w:left w:val="none" w:sz="0" w:space="0" w:color="auto"/>
        <w:bottom w:val="none" w:sz="0" w:space="0" w:color="auto"/>
        <w:right w:val="none" w:sz="0" w:space="0" w:color="auto"/>
      </w:divBdr>
    </w:div>
    <w:div w:id="1973754790">
      <w:bodyDiv w:val="1"/>
      <w:marLeft w:val="0"/>
      <w:marRight w:val="0"/>
      <w:marTop w:val="0"/>
      <w:marBottom w:val="0"/>
      <w:divBdr>
        <w:top w:val="none" w:sz="0" w:space="0" w:color="auto"/>
        <w:left w:val="none" w:sz="0" w:space="0" w:color="auto"/>
        <w:bottom w:val="none" w:sz="0" w:space="0" w:color="auto"/>
        <w:right w:val="none" w:sz="0" w:space="0" w:color="auto"/>
      </w:divBdr>
      <w:divsChild>
        <w:div w:id="1466698666">
          <w:marLeft w:val="0"/>
          <w:marRight w:val="0"/>
          <w:marTop w:val="0"/>
          <w:marBottom w:val="0"/>
          <w:divBdr>
            <w:top w:val="none" w:sz="0" w:space="0" w:color="auto"/>
            <w:left w:val="none" w:sz="0" w:space="0" w:color="auto"/>
            <w:bottom w:val="none" w:sz="0" w:space="0" w:color="auto"/>
            <w:right w:val="none" w:sz="0" w:space="0" w:color="auto"/>
          </w:divBdr>
        </w:div>
      </w:divsChild>
    </w:div>
    <w:div w:id="1978492382">
      <w:bodyDiv w:val="1"/>
      <w:marLeft w:val="0"/>
      <w:marRight w:val="0"/>
      <w:marTop w:val="0"/>
      <w:marBottom w:val="0"/>
      <w:divBdr>
        <w:top w:val="none" w:sz="0" w:space="0" w:color="auto"/>
        <w:left w:val="none" w:sz="0" w:space="0" w:color="auto"/>
        <w:bottom w:val="none" w:sz="0" w:space="0" w:color="auto"/>
        <w:right w:val="none" w:sz="0" w:space="0" w:color="auto"/>
      </w:divBdr>
    </w:div>
    <w:div w:id="1978761101">
      <w:bodyDiv w:val="1"/>
      <w:marLeft w:val="0"/>
      <w:marRight w:val="0"/>
      <w:marTop w:val="0"/>
      <w:marBottom w:val="0"/>
      <w:divBdr>
        <w:top w:val="none" w:sz="0" w:space="0" w:color="auto"/>
        <w:left w:val="none" w:sz="0" w:space="0" w:color="auto"/>
        <w:bottom w:val="none" w:sz="0" w:space="0" w:color="auto"/>
        <w:right w:val="none" w:sz="0" w:space="0" w:color="auto"/>
      </w:divBdr>
    </w:div>
    <w:div w:id="2051223541">
      <w:bodyDiv w:val="1"/>
      <w:marLeft w:val="0"/>
      <w:marRight w:val="0"/>
      <w:marTop w:val="0"/>
      <w:marBottom w:val="0"/>
      <w:divBdr>
        <w:top w:val="none" w:sz="0" w:space="0" w:color="auto"/>
        <w:left w:val="none" w:sz="0" w:space="0" w:color="auto"/>
        <w:bottom w:val="none" w:sz="0" w:space="0" w:color="auto"/>
        <w:right w:val="none" w:sz="0" w:space="0" w:color="auto"/>
      </w:divBdr>
    </w:div>
    <w:div w:id="2074965643">
      <w:bodyDiv w:val="1"/>
      <w:marLeft w:val="0"/>
      <w:marRight w:val="0"/>
      <w:marTop w:val="0"/>
      <w:marBottom w:val="0"/>
      <w:divBdr>
        <w:top w:val="none" w:sz="0" w:space="0" w:color="auto"/>
        <w:left w:val="none" w:sz="0" w:space="0" w:color="auto"/>
        <w:bottom w:val="none" w:sz="0" w:space="0" w:color="auto"/>
        <w:right w:val="none" w:sz="0" w:space="0" w:color="auto"/>
      </w:divBdr>
    </w:div>
    <w:div w:id="2106224731">
      <w:bodyDiv w:val="1"/>
      <w:marLeft w:val="0"/>
      <w:marRight w:val="0"/>
      <w:marTop w:val="0"/>
      <w:marBottom w:val="0"/>
      <w:divBdr>
        <w:top w:val="none" w:sz="0" w:space="0" w:color="auto"/>
        <w:left w:val="none" w:sz="0" w:space="0" w:color="auto"/>
        <w:bottom w:val="none" w:sz="0" w:space="0" w:color="auto"/>
        <w:right w:val="none" w:sz="0" w:space="0" w:color="auto"/>
      </w:divBdr>
    </w:div>
    <w:div w:id="214134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E086CD2B4B6446880B348CEA6BBD182"/>
        <w:category>
          <w:name w:val="General"/>
          <w:gallery w:val="placeholder"/>
        </w:category>
        <w:types>
          <w:type w:val="bbPlcHdr"/>
        </w:types>
        <w:behaviors>
          <w:behavior w:val="content"/>
        </w:behaviors>
        <w:guid w:val="{A97488B1-63AE-4704-BDCA-166009F69F6A}"/>
      </w:docPartPr>
      <w:docPartBody>
        <w:p w:rsidR="00855FDA" w:rsidRDefault="00261B8A" w:rsidP="00261B8A">
          <w:pPr>
            <w:pStyle w:val="CE086CD2B4B6446880B348CEA6BBD18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B8A"/>
    <w:rsid w:val="000275AF"/>
    <w:rsid w:val="000E1113"/>
    <w:rsid w:val="00161095"/>
    <w:rsid w:val="00261B8A"/>
    <w:rsid w:val="003C0B8A"/>
    <w:rsid w:val="003F13DD"/>
    <w:rsid w:val="00855FDA"/>
    <w:rsid w:val="00904C56"/>
    <w:rsid w:val="00A73C08"/>
    <w:rsid w:val="00AA599C"/>
    <w:rsid w:val="00B7583D"/>
    <w:rsid w:val="00C9314E"/>
    <w:rsid w:val="00E2788A"/>
    <w:rsid w:val="00E51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086CD2B4B6446880B348CEA6BBD182">
    <w:name w:val="CE086CD2B4B6446880B348CEA6BBD182"/>
    <w:rsid w:val="00261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0BE53F-0A86-4A7E-AAA7-6DFA62A1C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6177</Words>
  <Characters>39045</Characters>
  <Application>Microsoft Office Word</Application>
  <DocSecurity>0</DocSecurity>
  <Lines>887</Lines>
  <Paragraphs>284</Paragraphs>
  <ScaleCrop>false</ScaleCrop>
  <Company>Carissa George</Company>
  <LinksUpToDate>false</LinksUpToDate>
  <CharactersWithSpaces>44938</CharactersWithSpaces>
  <SharedDoc>false</SharedDoc>
  <HLinks>
    <vt:vector size="30" baseType="variant">
      <vt:variant>
        <vt:i4>1507379</vt:i4>
      </vt:variant>
      <vt:variant>
        <vt:i4>26</vt:i4>
      </vt:variant>
      <vt:variant>
        <vt:i4>0</vt:i4>
      </vt:variant>
      <vt:variant>
        <vt:i4>5</vt:i4>
      </vt:variant>
      <vt:variant>
        <vt:lpwstr/>
      </vt:variant>
      <vt:variant>
        <vt:lpwstr>_Toc166701409</vt:lpwstr>
      </vt:variant>
      <vt:variant>
        <vt:i4>1507379</vt:i4>
      </vt:variant>
      <vt:variant>
        <vt:i4>20</vt:i4>
      </vt:variant>
      <vt:variant>
        <vt:i4>0</vt:i4>
      </vt:variant>
      <vt:variant>
        <vt:i4>5</vt:i4>
      </vt:variant>
      <vt:variant>
        <vt:lpwstr/>
      </vt:variant>
      <vt:variant>
        <vt:lpwstr>_Toc166701408</vt:lpwstr>
      </vt:variant>
      <vt:variant>
        <vt:i4>1507379</vt:i4>
      </vt:variant>
      <vt:variant>
        <vt:i4>14</vt:i4>
      </vt:variant>
      <vt:variant>
        <vt:i4>0</vt:i4>
      </vt:variant>
      <vt:variant>
        <vt:i4>5</vt:i4>
      </vt:variant>
      <vt:variant>
        <vt:lpwstr/>
      </vt:variant>
      <vt:variant>
        <vt:lpwstr>_Toc166701407</vt:lpwstr>
      </vt:variant>
      <vt:variant>
        <vt:i4>1507379</vt:i4>
      </vt:variant>
      <vt:variant>
        <vt:i4>8</vt:i4>
      </vt:variant>
      <vt:variant>
        <vt:i4>0</vt:i4>
      </vt:variant>
      <vt:variant>
        <vt:i4>5</vt:i4>
      </vt:variant>
      <vt:variant>
        <vt:lpwstr/>
      </vt:variant>
      <vt:variant>
        <vt:lpwstr>_Toc166701406</vt:lpwstr>
      </vt:variant>
      <vt:variant>
        <vt:i4>1507379</vt:i4>
      </vt:variant>
      <vt:variant>
        <vt:i4>2</vt:i4>
      </vt:variant>
      <vt:variant>
        <vt:i4>0</vt:i4>
      </vt:variant>
      <vt:variant>
        <vt:i4>5</vt:i4>
      </vt:variant>
      <vt:variant>
        <vt:lpwstr/>
      </vt:variant>
      <vt:variant>
        <vt:lpwstr>_Toc166701405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x project</dc:title>
  <dc:subject>Manufacturing Design &amp; Technology (ACMA5002)</dc:subject>
  <dc:creator>Carissa George (2316858)</dc:creator>
  <cp:keywords/>
  <dc:description/>
  <cp:lastModifiedBy>Carissa George (2316858)</cp:lastModifiedBy>
  <cp:revision>1003</cp:revision>
  <dcterms:created xsi:type="dcterms:W3CDTF">2024-05-31T12:19:00Z</dcterms:created>
  <dcterms:modified xsi:type="dcterms:W3CDTF">2024-07-07T16:40:00Z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0a110b120d5f5a9663af7789cc6ca6863e9f931c9be0d69be7555e67f9f06759</vt:lpwstr>
  </property>
</Properties>
</file>