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AC2789C" wp14:paraId="32407D11" wp14:textId="17AA38FA">
      <w:pPr>
        <w:pStyle w:val="Normal"/>
        <w:spacing w:before="0" w:beforeAutospacing="off" w:after="0" w:afterAutospacing="off" w:line="480" w:lineRule="auto"/>
        <w:ind w:left="0"/>
        <w:jc w:val="both"/>
        <w:rPr>
          <w:rFonts w:ascii="Calibri" w:hAnsi="Calibri" w:eastAsia="Calibri" w:cs="Calibri" w:asciiTheme="minorAscii" w:hAnsiTheme="minorAscii" w:eastAsiaTheme="minorAscii" w:cstheme="minorAscii"/>
          <w:noProof w:val="0"/>
          <w:color w:val="auto"/>
          <w:sz w:val="24"/>
          <w:szCs w:val="24"/>
          <w:lang w:val="en-US"/>
        </w:rPr>
      </w:pPr>
      <w:r w:rsidRPr="492213F5" w:rsidR="1C31367F">
        <w:rPr>
          <w:rFonts w:ascii="Calibri" w:hAnsi="Calibri" w:eastAsia="Calibri" w:cs="Calibri" w:asciiTheme="minorAscii" w:hAnsiTheme="minorAscii" w:eastAsiaTheme="minorAscii" w:cstheme="minorAscii"/>
          <w:color w:val="auto"/>
          <w:sz w:val="24"/>
          <w:szCs w:val="24"/>
        </w:rPr>
        <w:t xml:space="preserve">Youth work has many values, principles and characteristics that make it what it is today. These values, principles and characteristics help youth workers develop a curriculum to informally </w:t>
      </w:r>
      <w:r w:rsidRPr="492213F5" w:rsidR="592B8F74">
        <w:rPr>
          <w:rFonts w:ascii="Calibri" w:hAnsi="Calibri" w:eastAsia="Calibri" w:cs="Calibri" w:asciiTheme="minorAscii" w:hAnsiTheme="minorAscii" w:eastAsiaTheme="minorAscii" w:cstheme="minorAscii"/>
          <w:color w:val="auto"/>
          <w:sz w:val="24"/>
          <w:szCs w:val="24"/>
        </w:rPr>
        <w:t>educate</w:t>
      </w:r>
      <w:r w:rsidRPr="492213F5" w:rsidR="1C31367F">
        <w:rPr>
          <w:rFonts w:ascii="Calibri" w:hAnsi="Calibri" w:eastAsia="Calibri" w:cs="Calibri" w:asciiTheme="minorAscii" w:hAnsiTheme="minorAscii" w:eastAsiaTheme="minorAscii" w:cstheme="minorAscii"/>
          <w:color w:val="auto"/>
          <w:sz w:val="24"/>
          <w:szCs w:val="24"/>
        </w:rPr>
        <w:t xml:space="preserve"> </w:t>
      </w:r>
      <w:r w:rsidRPr="492213F5" w:rsidR="1C31367F">
        <w:rPr>
          <w:rFonts w:ascii="Calibri" w:hAnsi="Calibri" w:eastAsia="Calibri" w:cs="Calibri" w:asciiTheme="minorAscii" w:hAnsiTheme="minorAscii" w:eastAsiaTheme="minorAscii" w:cstheme="minorAscii"/>
          <w:color w:val="auto"/>
          <w:sz w:val="24"/>
          <w:szCs w:val="24"/>
        </w:rPr>
        <w:t xml:space="preserve">young people. </w:t>
      </w:r>
      <w:r w:rsidRPr="492213F5" w:rsidR="1C31367F">
        <w:rPr>
          <w:rFonts w:ascii="Calibri" w:hAnsi="Calibri" w:eastAsia="Calibri" w:cs="Calibri" w:asciiTheme="minorAscii" w:hAnsiTheme="minorAscii" w:eastAsiaTheme="minorAscii" w:cstheme="minorAscii"/>
          <w:color w:val="auto"/>
          <w:sz w:val="24"/>
          <w:szCs w:val="24"/>
        </w:rPr>
        <w:t>Thi</w:t>
      </w:r>
      <w:r w:rsidRPr="492213F5" w:rsidR="1C31367F">
        <w:rPr>
          <w:rFonts w:ascii="Calibri" w:hAnsi="Calibri" w:eastAsia="Calibri" w:cs="Calibri" w:asciiTheme="minorAscii" w:hAnsiTheme="minorAscii" w:eastAsiaTheme="minorAscii" w:cstheme="minorAscii"/>
          <w:color w:val="auto"/>
          <w:sz w:val="24"/>
          <w:szCs w:val="24"/>
        </w:rPr>
        <w:t>s can involve diversity workshops or inviting charity volunteers to inform the young people about their charity and what they do.</w:t>
      </w:r>
      <w:r w:rsidRPr="492213F5" w:rsidR="1C31367F">
        <w:rPr>
          <w:rFonts w:ascii="Calibri" w:hAnsi="Calibri" w:eastAsia="Calibri" w:cs="Calibri" w:asciiTheme="minorAscii" w:hAnsiTheme="minorAscii" w:eastAsiaTheme="minorAscii" w:cstheme="minorAscii"/>
          <w:color w:val="auto"/>
          <w:sz w:val="24"/>
          <w:szCs w:val="24"/>
        </w:rPr>
        <w:t xml:space="preserve"> Yo</w:t>
      </w:r>
      <w:r w:rsidRPr="492213F5" w:rsidR="1C31367F">
        <w:rPr>
          <w:rFonts w:ascii="Calibri" w:hAnsi="Calibri" w:eastAsia="Calibri" w:cs="Calibri" w:asciiTheme="minorAscii" w:hAnsiTheme="minorAscii" w:eastAsiaTheme="minorAscii" w:cstheme="minorAscii"/>
          <w:color w:val="auto"/>
          <w:sz w:val="24"/>
          <w:szCs w:val="24"/>
        </w:rPr>
        <w:t>uth work also takes place in many settings, these can be on the streets, in schools, in clubs and wherever young people are. Youth workers are essential in helping young people learn and grow by providing them with a safe environment and healthy professional relationships to help them learn and grow into young adults. These will be discussed in greater detail throughout this essay.</w:t>
      </w:r>
    </w:p>
    <w:p xmlns:wp14="http://schemas.microsoft.com/office/word/2010/wordml" w:rsidP="492213F5" wp14:paraId="62CB0974" wp14:textId="7CD0A7E2">
      <w:pPr>
        <w:pStyle w:val="Normal"/>
        <w:spacing w:before="0" w:beforeAutospacing="off" w:after="0" w:afterAutospacing="off" w:line="480" w:lineRule="auto"/>
        <w:ind w:firstLine="720"/>
        <w:jc w:val="both"/>
        <w:rPr>
          <w:rFonts w:ascii="Calibri" w:hAnsi="Calibri" w:eastAsia="Calibri" w:cs="Calibri" w:asciiTheme="minorAscii" w:hAnsiTheme="minorAscii" w:eastAsiaTheme="minorAscii" w:cstheme="minorAscii"/>
          <w:noProof w:val="0"/>
          <w:color w:val="auto"/>
          <w:sz w:val="24"/>
          <w:szCs w:val="24"/>
          <w:lang w:val="en-US"/>
        </w:rPr>
      </w:pPr>
      <w:r w:rsidRPr="492213F5" w:rsidR="295B17EA">
        <w:rPr>
          <w:rFonts w:ascii="Calibri" w:hAnsi="Calibri" w:eastAsia="Calibri" w:cs="Calibri" w:asciiTheme="minorAscii" w:hAnsiTheme="minorAscii" w:eastAsiaTheme="minorAscii" w:cstheme="minorAscii"/>
          <w:color w:val="auto"/>
          <w:sz w:val="24"/>
          <w:szCs w:val="24"/>
        </w:rPr>
        <w:t xml:space="preserve">The main values in youth work are aimed at </w:t>
      </w:r>
      <w:r w:rsidRPr="492213F5" w:rsidR="295B17EA">
        <w:rPr>
          <w:rFonts w:ascii="Calibri" w:hAnsi="Calibri" w:eastAsia="Calibri" w:cs="Calibri" w:asciiTheme="minorAscii" w:hAnsiTheme="minorAscii" w:eastAsiaTheme="minorAscii" w:cstheme="minorAscii"/>
          <w:color w:val="auto"/>
          <w:sz w:val="24"/>
          <w:szCs w:val="24"/>
        </w:rPr>
        <w:t>facilitating</w:t>
      </w:r>
      <w:r w:rsidRPr="492213F5" w:rsidR="295B17EA">
        <w:rPr>
          <w:rFonts w:ascii="Calibri" w:hAnsi="Calibri" w:eastAsia="Calibri" w:cs="Calibri" w:asciiTheme="minorAscii" w:hAnsiTheme="minorAscii" w:eastAsiaTheme="minorAscii" w:cstheme="minorAscii"/>
          <w:color w:val="auto"/>
          <w:sz w:val="24"/>
          <w:szCs w:val="24"/>
        </w:rPr>
        <w:t xml:space="preserve"> the education of young people in a positive, </w:t>
      </w:r>
      <w:r w:rsidRPr="492213F5" w:rsidR="62B65266">
        <w:rPr>
          <w:rFonts w:ascii="Calibri" w:hAnsi="Calibri" w:eastAsia="Calibri" w:cs="Calibri" w:asciiTheme="minorAscii" w:hAnsiTheme="minorAscii" w:eastAsiaTheme="minorAscii" w:cstheme="minorAscii"/>
          <w:color w:val="auto"/>
          <w:sz w:val="24"/>
          <w:szCs w:val="24"/>
        </w:rPr>
        <w:t>participative,</w:t>
      </w:r>
      <w:r w:rsidRPr="492213F5" w:rsidR="295B17EA">
        <w:rPr>
          <w:rFonts w:ascii="Calibri" w:hAnsi="Calibri" w:eastAsia="Calibri" w:cs="Calibri" w:asciiTheme="minorAscii" w:hAnsiTheme="minorAscii" w:eastAsiaTheme="minorAscii" w:cstheme="minorAscii"/>
          <w:color w:val="auto"/>
          <w:sz w:val="24"/>
          <w:szCs w:val="24"/>
        </w:rPr>
        <w:t xml:space="preserve"> and anti-</w:t>
      </w:r>
      <w:r w:rsidRPr="492213F5" w:rsidR="13601D17">
        <w:rPr>
          <w:rFonts w:ascii="Calibri" w:hAnsi="Calibri" w:eastAsia="Calibri" w:cs="Calibri" w:asciiTheme="minorAscii" w:hAnsiTheme="minorAscii" w:eastAsiaTheme="minorAscii" w:cstheme="minorAscii"/>
          <w:color w:val="auto"/>
          <w:sz w:val="24"/>
          <w:szCs w:val="24"/>
        </w:rPr>
        <w:t>oppressive</w:t>
      </w:r>
      <w:r w:rsidRPr="492213F5" w:rsidR="295B17EA">
        <w:rPr>
          <w:rFonts w:ascii="Calibri" w:hAnsi="Calibri" w:eastAsia="Calibri" w:cs="Calibri" w:asciiTheme="minorAscii" w:hAnsiTheme="minorAscii" w:eastAsiaTheme="minorAscii" w:cstheme="minorAscii"/>
          <w:color w:val="auto"/>
          <w:sz w:val="24"/>
          <w:szCs w:val="24"/>
        </w:rPr>
        <w:t xml:space="preserve"> way. These values </w:t>
      </w:r>
      <w:r w:rsidRPr="492213F5" w:rsidR="0E0B668C">
        <w:rPr>
          <w:rFonts w:ascii="Calibri" w:hAnsi="Calibri" w:eastAsia="Calibri" w:cs="Calibri" w:asciiTheme="minorAscii" w:hAnsiTheme="minorAscii" w:eastAsiaTheme="minorAscii" w:cstheme="minorAscii"/>
          <w:color w:val="auto"/>
          <w:sz w:val="24"/>
          <w:szCs w:val="24"/>
        </w:rPr>
        <w:t xml:space="preserve">all have an impact on youth work </w:t>
      </w:r>
      <w:r w:rsidRPr="492213F5" w:rsidR="17477446">
        <w:rPr>
          <w:rFonts w:ascii="Calibri" w:hAnsi="Calibri" w:eastAsia="Calibri" w:cs="Calibri" w:asciiTheme="minorAscii" w:hAnsiTheme="minorAscii" w:eastAsiaTheme="minorAscii" w:cstheme="minorAscii"/>
          <w:color w:val="auto"/>
          <w:sz w:val="24"/>
          <w:szCs w:val="24"/>
        </w:rPr>
        <w:t>practice</w:t>
      </w:r>
      <w:r w:rsidRPr="492213F5" w:rsidR="0E0B668C">
        <w:rPr>
          <w:rFonts w:ascii="Calibri" w:hAnsi="Calibri" w:eastAsia="Calibri" w:cs="Calibri" w:asciiTheme="minorAscii" w:hAnsiTheme="minorAscii" w:eastAsiaTheme="minorAscii" w:cstheme="minorAscii"/>
          <w:color w:val="auto"/>
          <w:sz w:val="24"/>
          <w:szCs w:val="24"/>
        </w:rPr>
        <w:t xml:space="preserve">, via the </w:t>
      </w:r>
      <w:r w:rsidRPr="492213F5" w:rsidR="43E1BF75">
        <w:rPr>
          <w:rFonts w:ascii="Calibri" w:hAnsi="Calibri" w:eastAsia="Calibri" w:cs="Calibri" w:asciiTheme="minorAscii" w:hAnsiTheme="minorAscii" w:eastAsiaTheme="minorAscii" w:cstheme="minorAscii"/>
          <w:color w:val="auto"/>
          <w:sz w:val="24"/>
          <w:szCs w:val="24"/>
        </w:rPr>
        <w:t>activities</w:t>
      </w:r>
      <w:r w:rsidRPr="492213F5" w:rsidR="0E0B668C">
        <w:rPr>
          <w:rFonts w:ascii="Calibri" w:hAnsi="Calibri" w:eastAsia="Calibri" w:cs="Calibri" w:asciiTheme="minorAscii" w:hAnsiTheme="minorAscii" w:eastAsiaTheme="minorAscii" w:cstheme="minorAscii"/>
          <w:color w:val="auto"/>
          <w:sz w:val="24"/>
          <w:szCs w:val="24"/>
        </w:rPr>
        <w:t xml:space="preserve"> developed and on the youth workers themselves and the way that they are allowed to work. For example, a </w:t>
      </w:r>
      <w:r w:rsidRPr="492213F5" w:rsidR="09037C46">
        <w:rPr>
          <w:rFonts w:ascii="Calibri" w:hAnsi="Calibri" w:eastAsia="Calibri" w:cs="Calibri" w:asciiTheme="minorAscii" w:hAnsiTheme="minorAscii" w:eastAsiaTheme="minorAscii" w:cstheme="minorAscii"/>
          <w:color w:val="auto"/>
          <w:sz w:val="24"/>
          <w:szCs w:val="24"/>
        </w:rPr>
        <w:t>positive</w:t>
      </w:r>
      <w:r w:rsidRPr="492213F5" w:rsidR="0E0B668C">
        <w:rPr>
          <w:rFonts w:ascii="Calibri" w:hAnsi="Calibri" w:eastAsia="Calibri" w:cs="Calibri" w:asciiTheme="minorAscii" w:hAnsiTheme="minorAscii" w:eastAsiaTheme="minorAscii" w:cstheme="minorAscii"/>
          <w:color w:val="auto"/>
          <w:sz w:val="24"/>
          <w:szCs w:val="24"/>
        </w:rPr>
        <w:t xml:space="preserve"> </w:t>
      </w:r>
      <w:r w:rsidRPr="492213F5" w:rsidR="504D0E6A">
        <w:rPr>
          <w:rFonts w:ascii="Calibri" w:hAnsi="Calibri" w:eastAsia="Calibri" w:cs="Calibri" w:asciiTheme="minorAscii" w:hAnsiTheme="minorAscii" w:eastAsiaTheme="minorAscii" w:cstheme="minorAscii"/>
          <w:color w:val="auto"/>
          <w:sz w:val="24"/>
          <w:szCs w:val="24"/>
        </w:rPr>
        <w:t>approach</w:t>
      </w:r>
      <w:r w:rsidRPr="492213F5" w:rsidR="0E0B668C">
        <w:rPr>
          <w:rFonts w:ascii="Calibri" w:hAnsi="Calibri" w:eastAsia="Calibri" w:cs="Calibri" w:asciiTheme="minorAscii" w:hAnsiTheme="minorAscii" w:eastAsiaTheme="minorAscii" w:cstheme="minorAscii"/>
          <w:color w:val="auto"/>
          <w:sz w:val="24"/>
          <w:szCs w:val="24"/>
        </w:rPr>
        <w:t xml:space="preserve"> to youth work could entail </w:t>
      </w:r>
      <w:r w:rsidRPr="492213F5" w:rsidR="089EFB52">
        <w:rPr>
          <w:rFonts w:ascii="Calibri" w:hAnsi="Calibri" w:eastAsia="Calibri" w:cs="Calibri" w:asciiTheme="minorAscii" w:hAnsiTheme="minorAscii" w:eastAsiaTheme="minorAscii" w:cstheme="minorAscii"/>
          <w:color w:val="auto"/>
          <w:sz w:val="24"/>
          <w:szCs w:val="24"/>
        </w:rPr>
        <w:t>encouraging</w:t>
      </w:r>
      <w:r w:rsidRPr="492213F5" w:rsidR="0E0B668C">
        <w:rPr>
          <w:rFonts w:ascii="Calibri" w:hAnsi="Calibri" w:eastAsia="Calibri" w:cs="Calibri" w:asciiTheme="minorAscii" w:hAnsiTheme="minorAscii" w:eastAsiaTheme="minorAscii" w:cstheme="minorAscii"/>
          <w:color w:val="auto"/>
          <w:sz w:val="24"/>
          <w:szCs w:val="24"/>
        </w:rPr>
        <w:t xml:space="preserve"> young </w:t>
      </w:r>
      <w:r w:rsidRPr="492213F5" w:rsidR="68C6625C">
        <w:rPr>
          <w:rFonts w:ascii="Calibri" w:hAnsi="Calibri" w:eastAsia="Calibri" w:cs="Calibri" w:asciiTheme="minorAscii" w:hAnsiTheme="minorAscii" w:eastAsiaTheme="minorAscii" w:cstheme="minorAscii"/>
          <w:color w:val="auto"/>
          <w:sz w:val="24"/>
          <w:szCs w:val="24"/>
        </w:rPr>
        <w:t>people's</w:t>
      </w:r>
      <w:r w:rsidRPr="492213F5" w:rsidR="3B8620BB">
        <w:rPr>
          <w:rFonts w:ascii="Calibri" w:hAnsi="Calibri" w:eastAsia="Calibri" w:cs="Calibri" w:asciiTheme="minorAscii" w:hAnsiTheme="minorAscii" w:eastAsiaTheme="minorAscii" w:cstheme="minorAscii"/>
          <w:color w:val="auto"/>
          <w:sz w:val="24"/>
          <w:szCs w:val="24"/>
        </w:rPr>
        <w:t xml:space="preserve"> personal development. </w:t>
      </w:r>
    </w:p>
    <w:p xmlns:wp14="http://schemas.microsoft.com/office/word/2010/wordml" w:rsidP="492213F5" wp14:paraId="00EBCCA7" wp14:textId="5E69C66C">
      <w:pPr>
        <w:pStyle w:val="Normal"/>
        <w:spacing w:before="0" w:beforeAutospacing="off" w:after="0" w:afterAutospacing="off" w:line="480" w:lineRule="auto"/>
        <w:ind w:left="0" w:firstLine="720"/>
        <w:jc w:val="both"/>
        <w:rPr>
          <w:rFonts w:ascii="Calibri" w:hAnsi="Calibri" w:eastAsia="Calibri" w:cs="Calibri" w:asciiTheme="minorAscii" w:hAnsiTheme="minorAscii" w:eastAsiaTheme="minorAscii" w:cstheme="minorAscii"/>
          <w:noProof w:val="0"/>
          <w:color w:val="auto"/>
          <w:sz w:val="24"/>
          <w:szCs w:val="24"/>
          <w:lang w:val="en-US"/>
        </w:rPr>
      </w:pPr>
      <w:r w:rsidRPr="492213F5" w:rsidR="3B8620BB">
        <w:rPr>
          <w:rFonts w:ascii="Calibri" w:hAnsi="Calibri" w:eastAsia="Calibri" w:cs="Calibri" w:asciiTheme="minorAscii" w:hAnsiTheme="minorAscii" w:eastAsiaTheme="minorAscii" w:cstheme="minorAscii"/>
          <w:color w:val="auto"/>
          <w:sz w:val="24"/>
          <w:szCs w:val="24"/>
        </w:rPr>
        <w:t xml:space="preserve">The participative nature of youth work </w:t>
      </w:r>
      <w:r w:rsidRPr="492213F5" w:rsidR="5E57C5D4">
        <w:rPr>
          <w:rFonts w:ascii="Calibri" w:hAnsi="Calibri" w:eastAsia="Calibri" w:cs="Calibri" w:asciiTheme="minorAscii" w:hAnsiTheme="minorAscii" w:eastAsiaTheme="minorAscii" w:cstheme="minorAscii"/>
          <w:color w:val="auto"/>
          <w:sz w:val="24"/>
          <w:szCs w:val="24"/>
        </w:rPr>
        <w:t>recognises</w:t>
      </w:r>
      <w:r w:rsidRPr="492213F5" w:rsidR="3B8620BB">
        <w:rPr>
          <w:rFonts w:ascii="Calibri" w:hAnsi="Calibri" w:eastAsia="Calibri" w:cs="Calibri" w:asciiTheme="minorAscii" w:hAnsiTheme="minorAscii" w:eastAsiaTheme="minorAscii" w:cstheme="minorAscii"/>
          <w:color w:val="auto"/>
          <w:sz w:val="24"/>
          <w:szCs w:val="24"/>
        </w:rPr>
        <w:t xml:space="preserve"> young </w:t>
      </w:r>
      <w:r w:rsidRPr="492213F5" w:rsidR="32B82D27">
        <w:rPr>
          <w:rFonts w:ascii="Calibri" w:hAnsi="Calibri" w:eastAsia="Calibri" w:cs="Calibri" w:asciiTheme="minorAscii" w:hAnsiTheme="minorAscii" w:eastAsiaTheme="minorAscii" w:cstheme="minorAscii"/>
          <w:color w:val="auto"/>
          <w:sz w:val="24"/>
          <w:szCs w:val="24"/>
        </w:rPr>
        <w:t>peoples’</w:t>
      </w:r>
      <w:r w:rsidRPr="492213F5" w:rsidR="3B8620BB">
        <w:rPr>
          <w:rFonts w:ascii="Calibri" w:hAnsi="Calibri" w:eastAsia="Calibri" w:cs="Calibri" w:asciiTheme="minorAscii" w:hAnsiTheme="minorAscii" w:eastAsiaTheme="minorAscii" w:cstheme="minorAscii"/>
          <w:color w:val="auto"/>
          <w:sz w:val="24"/>
          <w:szCs w:val="24"/>
        </w:rPr>
        <w:t xml:space="preserve"> right to choose </w:t>
      </w:r>
      <w:r w:rsidRPr="492213F5" w:rsidR="33E4B472">
        <w:rPr>
          <w:rFonts w:ascii="Calibri" w:hAnsi="Calibri" w:eastAsia="Calibri" w:cs="Calibri" w:asciiTheme="minorAscii" w:hAnsiTheme="minorAscii" w:eastAsiaTheme="minorAscii" w:cstheme="minorAscii"/>
          <w:color w:val="auto"/>
          <w:sz w:val="24"/>
          <w:szCs w:val="24"/>
        </w:rPr>
        <w:t>whether</w:t>
      </w:r>
      <w:r w:rsidRPr="492213F5" w:rsidR="3B8620BB">
        <w:rPr>
          <w:rFonts w:ascii="Calibri" w:hAnsi="Calibri" w:eastAsia="Calibri" w:cs="Calibri" w:asciiTheme="minorAscii" w:hAnsiTheme="minorAscii" w:eastAsiaTheme="minorAscii" w:cstheme="minorAscii"/>
          <w:color w:val="auto"/>
          <w:sz w:val="24"/>
          <w:szCs w:val="24"/>
        </w:rPr>
        <w:t xml:space="preserve"> </w:t>
      </w:r>
      <w:r w:rsidRPr="492213F5" w:rsidR="3D00A9F0">
        <w:rPr>
          <w:rFonts w:ascii="Calibri" w:hAnsi="Calibri" w:eastAsia="Calibri" w:cs="Calibri" w:asciiTheme="minorAscii" w:hAnsiTheme="minorAscii" w:eastAsiaTheme="minorAscii" w:cstheme="minorAscii"/>
          <w:color w:val="auto"/>
          <w:sz w:val="24"/>
          <w:szCs w:val="24"/>
        </w:rPr>
        <w:t>they</w:t>
      </w:r>
      <w:r w:rsidRPr="492213F5" w:rsidR="3B8620BB">
        <w:rPr>
          <w:rFonts w:ascii="Calibri" w:hAnsi="Calibri" w:eastAsia="Calibri" w:cs="Calibri" w:asciiTheme="minorAscii" w:hAnsiTheme="minorAscii" w:eastAsiaTheme="minorAscii" w:cstheme="minorAscii"/>
          <w:color w:val="auto"/>
          <w:sz w:val="24"/>
          <w:szCs w:val="24"/>
        </w:rPr>
        <w:t xml:space="preserve"> want to be involved in the </w:t>
      </w:r>
      <w:r w:rsidRPr="492213F5" w:rsidR="67ED499A">
        <w:rPr>
          <w:rFonts w:ascii="Calibri" w:hAnsi="Calibri" w:eastAsia="Calibri" w:cs="Calibri" w:asciiTheme="minorAscii" w:hAnsiTheme="minorAscii" w:eastAsiaTheme="minorAscii" w:cstheme="minorAscii"/>
          <w:color w:val="auto"/>
          <w:sz w:val="24"/>
          <w:szCs w:val="24"/>
        </w:rPr>
        <w:t>activities</w:t>
      </w:r>
      <w:r w:rsidRPr="492213F5" w:rsidR="3B8620BB">
        <w:rPr>
          <w:rFonts w:ascii="Calibri" w:hAnsi="Calibri" w:eastAsia="Calibri" w:cs="Calibri" w:asciiTheme="minorAscii" w:hAnsiTheme="minorAscii" w:eastAsiaTheme="minorAscii" w:cstheme="minorAscii"/>
          <w:color w:val="auto"/>
          <w:sz w:val="24"/>
          <w:szCs w:val="24"/>
        </w:rPr>
        <w:t xml:space="preserve"> that youth workers run and to make </w:t>
      </w:r>
      <w:r w:rsidRPr="492213F5" w:rsidR="5588E844">
        <w:rPr>
          <w:rFonts w:ascii="Calibri" w:hAnsi="Calibri" w:eastAsia="Calibri" w:cs="Calibri" w:asciiTheme="minorAscii" w:hAnsiTheme="minorAscii" w:eastAsiaTheme="minorAscii" w:cstheme="minorAscii"/>
          <w:color w:val="auto"/>
          <w:sz w:val="24"/>
          <w:szCs w:val="24"/>
        </w:rPr>
        <w:t>decisions</w:t>
      </w:r>
      <w:r w:rsidRPr="492213F5" w:rsidR="3B8620BB">
        <w:rPr>
          <w:rFonts w:ascii="Calibri" w:hAnsi="Calibri" w:eastAsia="Calibri" w:cs="Calibri" w:asciiTheme="minorAscii" w:hAnsiTheme="minorAscii" w:eastAsiaTheme="minorAscii" w:cstheme="minorAscii"/>
          <w:color w:val="auto"/>
          <w:sz w:val="24"/>
          <w:szCs w:val="24"/>
        </w:rPr>
        <w:t xml:space="preserve"> about issues that may affect them. </w:t>
      </w:r>
      <w:r w:rsidRPr="492213F5" w:rsidR="2C02BE56">
        <w:rPr>
          <w:rFonts w:ascii="Calibri" w:hAnsi="Calibri" w:eastAsia="Calibri" w:cs="Calibri" w:asciiTheme="minorAscii" w:hAnsiTheme="minorAscii" w:eastAsiaTheme="minorAscii" w:cstheme="minorAscii"/>
          <w:color w:val="auto"/>
          <w:sz w:val="24"/>
          <w:szCs w:val="24"/>
        </w:rPr>
        <w:t xml:space="preserve">It brings </w:t>
      </w:r>
      <w:r w:rsidRPr="492213F5" w:rsidR="3A94F81C">
        <w:rPr>
          <w:rFonts w:ascii="Calibri" w:hAnsi="Calibri" w:eastAsia="Calibri" w:cs="Calibri" w:asciiTheme="minorAscii" w:hAnsiTheme="minorAscii" w:eastAsiaTheme="minorAscii" w:cstheme="minorAscii"/>
          <w:color w:val="auto"/>
          <w:sz w:val="24"/>
          <w:szCs w:val="24"/>
        </w:rPr>
        <w:t>young</w:t>
      </w:r>
      <w:r w:rsidRPr="492213F5" w:rsidR="2C02BE56">
        <w:rPr>
          <w:rFonts w:ascii="Calibri" w:hAnsi="Calibri" w:eastAsia="Calibri" w:cs="Calibri" w:asciiTheme="minorAscii" w:hAnsiTheme="minorAscii" w:eastAsiaTheme="minorAscii" w:cstheme="minorAscii"/>
          <w:color w:val="auto"/>
          <w:sz w:val="24"/>
          <w:szCs w:val="24"/>
        </w:rPr>
        <w:t xml:space="preserve"> people together through group work so they can gain support and learn from each other. This allows the young people to </w:t>
      </w:r>
      <w:r w:rsidRPr="492213F5" w:rsidR="7700428F">
        <w:rPr>
          <w:rFonts w:ascii="Calibri" w:hAnsi="Calibri" w:eastAsia="Calibri" w:cs="Calibri" w:asciiTheme="minorAscii" w:hAnsiTheme="minorAscii" w:eastAsiaTheme="minorAscii" w:cstheme="minorAscii"/>
          <w:color w:val="auto"/>
          <w:sz w:val="24"/>
          <w:szCs w:val="24"/>
        </w:rPr>
        <w:t>oversee</w:t>
      </w:r>
      <w:r w:rsidRPr="492213F5" w:rsidR="2C02BE56">
        <w:rPr>
          <w:rFonts w:ascii="Calibri" w:hAnsi="Calibri" w:eastAsia="Calibri" w:cs="Calibri" w:asciiTheme="minorAscii" w:hAnsiTheme="minorAscii" w:eastAsiaTheme="minorAscii" w:cstheme="minorAscii"/>
          <w:color w:val="auto"/>
          <w:sz w:val="24"/>
          <w:szCs w:val="24"/>
        </w:rPr>
        <w:t xml:space="preserve"> their own </w:t>
      </w:r>
      <w:r w:rsidRPr="492213F5" w:rsidR="4010800A">
        <w:rPr>
          <w:rFonts w:ascii="Calibri" w:hAnsi="Calibri" w:eastAsia="Calibri" w:cs="Calibri" w:asciiTheme="minorAscii" w:hAnsiTheme="minorAscii" w:eastAsiaTheme="minorAscii" w:cstheme="minorAscii"/>
          <w:color w:val="auto"/>
          <w:sz w:val="24"/>
          <w:szCs w:val="24"/>
        </w:rPr>
        <w:t>decisions</w:t>
      </w:r>
      <w:r w:rsidRPr="492213F5" w:rsidR="2C02BE56">
        <w:rPr>
          <w:rFonts w:ascii="Calibri" w:hAnsi="Calibri" w:eastAsia="Calibri" w:cs="Calibri" w:asciiTheme="minorAscii" w:hAnsiTheme="minorAscii" w:eastAsiaTheme="minorAscii" w:cstheme="minorAscii"/>
          <w:color w:val="auto"/>
          <w:sz w:val="24"/>
          <w:szCs w:val="24"/>
        </w:rPr>
        <w:t xml:space="preserve">, with a youth worker </w:t>
      </w:r>
      <w:r w:rsidRPr="492213F5" w:rsidR="03A4ECA3">
        <w:rPr>
          <w:rFonts w:ascii="Calibri" w:hAnsi="Calibri" w:eastAsia="Calibri" w:cs="Calibri" w:asciiTheme="minorAscii" w:hAnsiTheme="minorAscii" w:eastAsiaTheme="minorAscii" w:cstheme="minorAscii"/>
          <w:color w:val="auto"/>
          <w:sz w:val="24"/>
          <w:szCs w:val="24"/>
        </w:rPr>
        <w:t>encouraging</w:t>
      </w:r>
      <w:r w:rsidRPr="492213F5" w:rsidR="2C02BE56">
        <w:rPr>
          <w:rFonts w:ascii="Calibri" w:hAnsi="Calibri" w:eastAsia="Calibri" w:cs="Calibri" w:asciiTheme="minorAscii" w:hAnsiTheme="minorAscii" w:eastAsiaTheme="minorAscii" w:cstheme="minorAscii"/>
          <w:color w:val="auto"/>
          <w:sz w:val="24"/>
          <w:szCs w:val="24"/>
        </w:rPr>
        <w:t xml:space="preserve"> them </w:t>
      </w:r>
      <w:r w:rsidRPr="492213F5" w:rsidR="34605B68">
        <w:rPr>
          <w:rFonts w:ascii="Calibri" w:hAnsi="Calibri" w:eastAsia="Calibri" w:cs="Calibri" w:asciiTheme="minorAscii" w:hAnsiTheme="minorAscii" w:eastAsiaTheme="minorAscii" w:cstheme="minorAscii"/>
          <w:color w:val="auto"/>
          <w:sz w:val="24"/>
          <w:szCs w:val="24"/>
        </w:rPr>
        <w:t>to</w:t>
      </w:r>
      <w:r w:rsidRPr="492213F5" w:rsidR="2C02BE56">
        <w:rPr>
          <w:rFonts w:ascii="Calibri" w:hAnsi="Calibri" w:eastAsia="Calibri" w:cs="Calibri" w:asciiTheme="minorAscii" w:hAnsiTheme="minorAscii" w:eastAsiaTheme="minorAscii" w:cstheme="minorAscii"/>
          <w:color w:val="auto"/>
          <w:sz w:val="24"/>
          <w:szCs w:val="24"/>
        </w:rPr>
        <w:t xml:space="preserve"> find their own solutions to </w:t>
      </w:r>
      <w:r w:rsidRPr="492213F5" w:rsidR="4FA43BD3">
        <w:rPr>
          <w:rFonts w:ascii="Calibri" w:hAnsi="Calibri" w:eastAsia="Calibri" w:cs="Calibri" w:asciiTheme="minorAscii" w:hAnsiTheme="minorAscii" w:eastAsiaTheme="minorAscii" w:cstheme="minorAscii"/>
          <w:color w:val="auto"/>
          <w:sz w:val="24"/>
          <w:szCs w:val="24"/>
        </w:rPr>
        <w:t>problems</w:t>
      </w:r>
      <w:r w:rsidRPr="492213F5" w:rsidR="2C02BE56">
        <w:rPr>
          <w:rFonts w:ascii="Calibri" w:hAnsi="Calibri" w:eastAsia="Calibri" w:cs="Calibri" w:asciiTheme="minorAscii" w:hAnsiTheme="minorAscii" w:eastAsiaTheme="minorAscii" w:cstheme="minorAscii"/>
          <w:color w:val="auto"/>
          <w:sz w:val="24"/>
          <w:szCs w:val="24"/>
        </w:rPr>
        <w:t>, rather than solving their pro</w:t>
      </w:r>
      <w:r w:rsidRPr="492213F5" w:rsidR="0F82937A">
        <w:rPr>
          <w:rFonts w:ascii="Calibri" w:hAnsi="Calibri" w:eastAsia="Calibri" w:cs="Calibri" w:asciiTheme="minorAscii" w:hAnsiTheme="minorAscii" w:eastAsiaTheme="minorAscii" w:cstheme="minorAscii"/>
          <w:color w:val="auto"/>
          <w:sz w:val="24"/>
          <w:szCs w:val="24"/>
        </w:rPr>
        <w:t xml:space="preserve">blems for them. This gives them power over their own lives and helps them learn the life skills they need for their future. </w:t>
      </w:r>
    </w:p>
    <w:p xmlns:wp14="http://schemas.microsoft.com/office/word/2010/wordml" w:rsidP="492213F5" wp14:paraId="37BB368E" wp14:textId="0AD05B71">
      <w:pPr>
        <w:pStyle w:val="Normal"/>
        <w:spacing w:before="0" w:beforeAutospacing="off" w:after="0" w:afterAutospacing="off" w:line="480" w:lineRule="auto"/>
        <w:ind w:left="0" w:firstLine="0"/>
        <w:jc w:val="both"/>
        <w:rPr>
          <w:rFonts w:ascii="Calibri" w:hAnsi="Calibri" w:eastAsia="Calibri" w:cs="Calibri"/>
          <w:sz w:val="24"/>
          <w:szCs w:val="24"/>
        </w:rPr>
      </w:pPr>
      <w:r w:rsidRPr="492213F5" w:rsidR="0F82937A">
        <w:rPr>
          <w:rFonts w:ascii="Calibri" w:hAnsi="Calibri" w:eastAsia="Calibri" w:cs="Calibri" w:asciiTheme="minorAscii" w:hAnsiTheme="minorAscii" w:eastAsiaTheme="minorAscii" w:cstheme="minorAscii"/>
          <w:color w:val="auto"/>
          <w:sz w:val="24"/>
          <w:szCs w:val="24"/>
        </w:rPr>
        <w:t xml:space="preserve">Participative practice can also be used as a diversion from risky </w:t>
      </w:r>
      <w:r w:rsidRPr="492213F5" w:rsidR="0877DAB7">
        <w:rPr>
          <w:rFonts w:ascii="Calibri" w:hAnsi="Calibri" w:eastAsia="Calibri" w:cs="Calibri" w:asciiTheme="minorAscii" w:hAnsiTheme="minorAscii" w:eastAsiaTheme="minorAscii" w:cstheme="minorAscii"/>
          <w:color w:val="auto"/>
          <w:sz w:val="24"/>
          <w:szCs w:val="24"/>
        </w:rPr>
        <w:t>behaviours</w:t>
      </w:r>
      <w:r w:rsidRPr="492213F5" w:rsidR="0F82937A">
        <w:rPr>
          <w:rFonts w:ascii="Calibri" w:hAnsi="Calibri" w:eastAsia="Calibri" w:cs="Calibri" w:asciiTheme="minorAscii" w:hAnsiTheme="minorAscii" w:eastAsiaTheme="minorAscii" w:cstheme="minorAscii"/>
          <w:color w:val="auto"/>
          <w:sz w:val="24"/>
          <w:szCs w:val="24"/>
        </w:rPr>
        <w:t xml:space="preserve"> that can lead to crime.</w:t>
      </w:r>
      <w:r w:rsidRPr="492213F5" w:rsidR="6F02D3D8">
        <w:rPr>
          <w:rFonts w:ascii="Calibri" w:hAnsi="Calibri" w:eastAsia="Calibri" w:cs="Calibri" w:asciiTheme="minorAscii" w:hAnsiTheme="minorAscii" w:eastAsiaTheme="minorAscii" w:cstheme="minorAscii"/>
          <w:color w:val="auto"/>
          <w:sz w:val="24"/>
          <w:szCs w:val="24"/>
        </w:rPr>
        <w:t xml:space="preserve"> This type of practice can help them gain a sense of personal development by including the young people in </w:t>
      </w:r>
      <w:r w:rsidRPr="492213F5" w:rsidR="6E56F4E1">
        <w:rPr>
          <w:rFonts w:ascii="Calibri" w:hAnsi="Calibri" w:eastAsia="Calibri" w:cs="Calibri" w:asciiTheme="minorAscii" w:hAnsiTheme="minorAscii" w:eastAsiaTheme="minorAscii" w:cstheme="minorAscii"/>
          <w:color w:val="auto"/>
          <w:sz w:val="24"/>
          <w:szCs w:val="24"/>
        </w:rPr>
        <w:t xml:space="preserve">creating ideas and </w:t>
      </w:r>
      <w:r w:rsidRPr="492213F5" w:rsidR="70A9B56F">
        <w:rPr>
          <w:rFonts w:ascii="Calibri" w:hAnsi="Calibri" w:eastAsia="Calibri" w:cs="Calibri" w:asciiTheme="minorAscii" w:hAnsiTheme="minorAscii" w:eastAsiaTheme="minorAscii" w:cstheme="minorAscii"/>
          <w:color w:val="auto"/>
          <w:sz w:val="24"/>
          <w:szCs w:val="24"/>
        </w:rPr>
        <w:t>activities</w:t>
      </w:r>
      <w:r w:rsidRPr="492213F5" w:rsidR="6E56F4E1">
        <w:rPr>
          <w:rFonts w:ascii="Calibri" w:hAnsi="Calibri" w:eastAsia="Calibri" w:cs="Calibri" w:asciiTheme="minorAscii" w:hAnsiTheme="minorAscii" w:eastAsiaTheme="minorAscii" w:cstheme="minorAscii"/>
          <w:color w:val="auto"/>
          <w:sz w:val="24"/>
          <w:szCs w:val="24"/>
        </w:rPr>
        <w:t xml:space="preserve"> to help </w:t>
      </w:r>
      <w:r w:rsidRPr="492213F5" w:rsidR="3A34A7B1">
        <w:rPr>
          <w:rFonts w:ascii="Calibri" w:hAnsi="Calibri" w:eastAsia="Calibri" w:cs="Calibri" w:asciiTheme="minorAscii" w:hAnsiTheme="minorAscii" w:eastAsiaTheme="minorAscii" w:cstheme="minorAscii"/>
          <w:color w:val="auto"/>
          <w:sz w:val="24"/>
          <w:szCs w:val="24"/>
        </w:rPr>
        <w:t>improve</w:t>
      </w:r>
      <w:r w:rsidRPr="492213F5" w:rsidR="6E56F4E1">
        <w:rPr>
          <w:rFonts w:ascii="Calibri" w:hAnsi="Calibri" w:eastAsia="Calibri" w:cs="Calibri" w:asciiTheme="minorAscii" w:hAnsiTheme="minorAscii" w:eastAsiaTheme="minorAscii" w:cstheme="minorAscii"/>
          <w:color w:val="auto"/>
          <w:sz w:val="24"/>
          <w:szCs w:val="24"/>
        </w:rPr>
        <w:t xml:space="preserve"> </w:t>
      </w:r>
      <w:r w:rsidRPr="492213F5" w:rsidR="07062F8F">
        <w:rPr>
          <w:rFonts w:ascii="Calibri" w:hAnsi="Calibri" w:eastAsia="Calibri" w:cs="Calibri" w:asciiTheme="minorAscii" w:hAnsiTheme="minorAscii" w:eastAsiaTheme="minorAscii" w:cstheme="minorAscii"/>
          <w:color w:val="auto"/>
          <w:sz w:val="24"/>
          <w:szCs w:val="24"/>
        </w:rPr>
        <w:t>provision</w:t>
      </w:r>
      <w:r w:rsidRPr="492213F5" w:rsidR="6E56F4E1">
        <w:rPr>
          <w:rFonts w:ascii="Calibri" w:hAnsi="Calibri" w:eastAsia="Calibri" w:cs="Calibri" w:asciiTheme="minorAscii" w:hAnsiTheme="minorAscii" w:eastAsiaTheme="minorAscii" w:cstheme="minorAscii"/>
          <w:color w:val="auto"/>
          <w:sz w:val="24"/>
          <w:szCs w:val="24"/>
        </w:rPr>
        <w:t xml:space="preserve"> and communities. Taking a young person’s ideas into account can give them a sense of pride and involvement</w:t>
      </w:r>
      <w:r w:rsidRPr="492213F5" w:rsidR="6EDB2703">
        <w:rPr>
          <w:rFonts w:ascii="Calibri" w:hAnsi="Calibri" w:eastAsia="Calibri" w:cs="Calibri" w:asciiTheme="minorAscii" w:hAnsiTheme="minorAscii" w:eastAsiaTheme="minorAscii" w:cstheme="minorAscii"/>
          <w:color w:val="auto"/>
          <w:sz w:val="24"/>
          <w:szCs w:val="24"/>
        </w:rPr>
        <w:t xml:space="preserve">, and this can </w:t>
      </w:r>
      <w:r w:rsidRPr="492213F5" w:rsidR="5BE7589A">
        <w:rPr>
          <w:rFonts w:ascii="Calibri" w:hAnsi="Calibri" w:eastAsia="Calibri" w:cs="Calibri" w:asciiTheme="minorAscii" w:hAnsiTheme="minorAscii" w:eastAsiaTheme="minorAscii" w:cstheme="minorAscii"/>
          <w:color w:val="auto"/>
          <w:sz w:val="24"/>
          <w:szCs w:val="24"/>
        </w:rPr>
        <w:t>facilitate</w:t>
      </w:r>
      <w:r w:rsidRPr="492213F5" w:rsidR="6EDB2703">
        <w:rPr>
          <w:rFonts w:ascii="Calibri" w:hAnsi="Calibri" w:eastAsia="Calibri" w:cs="Calibri" w:asciiTheme="minorAscii" w:hAnsiTheme="minorAscii" w:eastAsiaTheme="minorAscii" w:cstheme="minorAscii"/>
          <w:color w:val="auto"/>
          <w:sz w:val="24"/>
          <w:szCs w:val="24"/>
        </w:rPr>
        <w:t xml:space="preserve"> their further development and </w:t>
      </w:r>
      <w:r w:rsidRPr="492213F5" w:rsidR="4F7716A4">
        <w:rPr>
          <w:rFonts w:ascii="Calibri" w:hAnsi="Calibri" w:eastAsia="Calibri" w:cs="Calibri" w:asciiTheme="minorAscii" w:hAnsiTheme="minorAscii" w:eastAsiaTheme="minorAscii" w:cstheme="minorAscii"/>
          <w:color w:val="auto"/>
          <w:sz w:val="24"/>
          <w:szCs w:val="24"/>
        </w:rPr>
        <w:t>involvement</w:t>
      </w:r>
      <w:r w:rsidRPr="492213F5" w:rsidR="6EDB2703">
        <w:rPr>
          <w:rFonts w:ascii="Calibri" w:hAnsi="Calibri" w:eastAsia="Calibri" w:cs="Calibri" w:asciiTheme="minorAscii" w:hAnsiTheme="minorAscii" w:eastAsiaTheme="minorAscii" w:cstheme="minorAscii"/>
          <w:color w:val="auto"/>
          <w:sz w:val="24"/>
          <w:szCs w:val="24"/>
        </w:rPr>
        <w:t xml:space="preserve"> in </w:t>
      </w:r>
      <w:r w:rsidRPr="492213F5" w:rsidR="6EDB2703">
        <w:rPr>
          <w:rFonts w:ascii="Calibri" w:hAnsi="Calibri" w:eastAsia="Calibri" w:cs="Calibri" w:asciiTheme="minorAscii" w:hAnsiTheme="minorAscii" w:eastAsiaTheme="minorAscii" w:cstheme="minorAscii"/>
          <w:color w:val="auto"/>
          <w:sz w:val="24"/>
          <w:szCs w:val="24"/>
        </w:rPr>
        <w:t>maintaining</w:t>
      </w:r>
      <w:r w:rsidRPr="492213F5" w:rsidR="6EDB2703">
        <w:rPr>
          <w:rFonts w:ascii="Calibri" w:hAnsi="Calibri" w:eastAsia="Calibri" w:cs="Calibri" w:asciiTheme="minorAscii" w:hAnsiTheme="minorAscii" w:eastAsiaTheme="minorAscii" w:cstheme="minorAscii"/>
          <w:color w:val="auto"/>
          <w:sz w:val="24"/>
          <w:szCs w:val="24"/>
        </w:rPr>
        <w:t xml:space="preserve"> a facility. </w:t>
      </w:r>
      <w:r w:rsidRPr="492213F5" w:rsidR="3031AE07">
        <w:rPr>
          <w:rFonts w:ascii="Calibri" w:hAnsi="Calibri" w:eastAsia="Calibri" w:cs="Calibri" w:asciiTheme="minorAscii" w:hAnsiTheme="minorAscii" w:eastAsiaTheme="minorAscii" w:cstheme="minorAscii"/>
          <w:color w:val="auto"/>
          <w:sz w:val="24"/>
          <w:szCs w:val="24"/>
        </w:rPr>
        <w:t xml:space="preserve">However, this does not come without issues, for example, for it to work </w:t>
      </w:r>
      <w:r w:rsidRPr="492213F5" w:rsidR="1A2B1921">
        <w:rPr>
          <w:rFonts w:ascii="Calibri" w:hAnsi="Calibri" w:eastAsia="Calibri" w:cs="Calibri" w:asciiTheme="minorAscii" w:hAnsiTheme="minorAscii" w:eastAsiaTheme="minorAscii" w:cstheme="minorAscii"/>
          <w:color w:val="auto"/>
          <w:sz w:val="24"/>
          <w:szCs w:val="24"/>
        </w:rPr>
        <w:t>there</w:t>
      </w:r>
      <w:r w:rsidRPr="492213F5" w:rsidR="3031AE07">
        <w:rPr>
          <w:rFonts w:ascii="Calibri" w:hAnsi="Calibri" w:eastAsia="Calibri" w:cs="Calibri" w:asciiTheme="minorAscii" w:hAnsiTheme="minorAscii" w:eastAsiaTheme="minorAscii" w:cstheme="minorAscii"/>
          <w:color w:val="auto"/>
          <w:sz w:val="24"/>
          <w:szCs w:val="24"/>
        </w:rPr>
        <w:t xml:space="preserve"> must be a relationship of </w:t>
      </w:r>
      <w:r w:rsidRPr="492213F5" w:rsidR="7D1273AF">
        <w:rPr>
          <w:rFonts w:ascii="Calibri" w:hAnsi="Calibri" w:eastAsia="Calibri" w:cs="Calibri" w:asciiTheme="minorAscii" w:hAnsiTheme="minorAscii" w:eastAsiaTheme="minorAscii" w:cstheme="minorAscii"/>
          <w:color w:val="auto"/>
          <w:sz w:val="24"/>
          <w:szCs w:val="24"/>
        </w:rPr>
        <w:t>respect</w:t>
      </w:r>
      <w:r w:rsidRPr="492213F5" w:rsidR="3031AE07">
        <w:rPr>
          <w:rFonts w:ascii="Calibri" w:hAnsi="Calibri" w:eastAsia="Calibri" w:cs="Calibri" w:asciiTheme="minorAscii" w:hAnsiTheme="minorAscii" w:eastAsiaTheme="minorAscii" w:cstheme="minorAscii"/>
          <w:color w:val="auto"/>
          <w:sz w:val="24"/>
          <w:szCs w:val="24"/>
        </w:rPr>
        <w:t xml:space="preserve"> between the youth worker and young people, as if not, the </w:t>
      </w:r>
      <w:r w:rsidRPr="492213F5" w:rsidR="4BADDD81">
        <w:rPr>
          <w:rFonts w:ascii="Calibri" w:hAnsi="Calibri" w:eastAsia="Calibri" w:cs="Calibri" w:asciiTheme="minorAscii" w:hAnsiTheme="minorAscii" w:eastAsiaTheme="minorAscii" w:cstheme="minorAscii"/>
          <w:color w:val="auto"/>
          <w:sz w:val="24"/>
          <w:szCs w:val="24"/>
        </w:rPr>
        <w:t>young</w:t>
      </w:r>
      <w:r w:rsidRPr="492213F5" w:rsidR="74B8F77A">
        <w:rPr>
          <w:rFonts w:ascii="Calibri" w:hAnsi="Calibri" w:eastAsia="Calibri" w:cs="Calibri" w:asciiTheme="minorAscii" w:hAnsiTheme="minorAscii" w:eastAsiaTheme="minorAscii" w:cstheme="minorAscii"/>
          <w:color w:val="auto"/>
          <w:sz w:val="24"/>
          <w:szCs w:val="24"/>
        </w:rPr>
        <w:t xml:space="preserve"> people </w:t>
      </w:r>
      <w:r w:rsidRPr="492213F5" w:rsidR="4C092B25">
        <w:rPr>
          <w:rFonts w:ascii="Calibri" w:hAnsi="Calibri" w:eastAsia="Calibri" w:cs="Calibri" w:asciiTheme="minorAscii" w:hAnsiTheme="minorAscii" w:eastAsiaTheme="minorAscii" w:cstheme="minorAscii"/>
          <w:color w:val="auto"/>
          <w:sz w:val="24"/>
          <w:szCs w:val="24"/>
        </w:rPr>
        <w:t>may</w:t>
      </w:r>
      <w:r w:rsidRPr="492213F5" w:rsidR="74B8F77A">
        <w:rPr>
          <w:rFonts w:ascii="Calibri" w:hAnsi="Calibri" w:eastAsia="Calibri" w:cs="Calibri" w:asciiTheme="minorAscii" w:hAnsiTheme="minorAscii" w:eastAsiaTheme="minorAscii" w:cstheme="minorAscii"/>
          <w:color w:val="auto"/>
          <w:sz w:val="24"/>
          <w:szCs w:val="24"/>
        </w:rPr>
        <w:t xml:space="preserve"> use the opportunity to create something</w:t>
      </w:r>
      <w:r w:rsidRPr="492213F5" w:rsidR="356E62C4">
        <w:rPr>
          <w:rFonts w:ascii="Calibri" w:hAnsi="Calibri" w:eastAsia="Calibri" w:cs="Calibri" w:asciiTheme="minorAscii" w:hAnsiTheme="minorAscii" w:eastAsiaTheme="minorAscii" w:cstheme="minorAscii"/>
          <w:color w:val="auto"/>
          <w:sz w:val="24"/>
          <w:szCs w:val="24"/>
        </w:rPr>
        <w:t xml:space="preserve"> undermining</w:t>
      </w:r>
      <w:r w:rsidRPr="492213F5" w:rsidR="74B8F77A">
        <w:rPr>
          <w:rFonts w:ascii="Calibri" w:hAnsi="Calibri" w:eastAsia="Calibri" w:cs="Calibri" w:asciiTheme="minorAscii" w:hAnsiTheme="minorAscii" w:eastAsiaTheme="minorAscii" w:cstheme="minorAscii"/>
          <w:color w:val="auto"/>
          <w:sz w:val="24"/>
          <w:szCs w:val="24"/>
        </w:rPr>
        <w:t xml:space="preserve"> the service.</w:t>
      </w:r>
      <w:r w:rsidRPr="492213F5" w:rsidR="74B8F77A">
        <w:rPr>
          <w:rFonts w:ascii="Calibri" w:hAnsi="Calibri" w:eastAsia="Calibri" w:cs="Calibri" w:asciiTheme="minorAscii" w:hAnsiTheme="minorAscii" w:eastAsiaTheme="minorAscii" w:cstheme="minorAscii"/>
          <w:color w:val="auto"/>
          <w:sz w:val="24"/>
          <w:szCs w:val="24"/>
        </w:rPr>
        <w:t xml:space="preserve"> To solve this, a youth worker must consult others before going ahead with an </w:t>
      </w:r>
      <w:r w:rsidRPr="492213F5" w:rsidR="5EEE8DB6">
        <w:rPr>
          <w:rFonts w:ascii="Calibri" w:hAnsi="Calibri" w:eastAsia="Calibri" w:cs="Calibri" w:asciiTheme="minorAscii" w:hAnsiTheme="minorAscii" w:eastAsiaTheme="minorAscii" w:cstheme="minorAscii"/>
          <w:color w:val="auto"/>
          <w:sz w:val="24"/>
          <w:szCs w:val="24"/>
        </w:rPr>
        <w:t>activity</w:t>
      </w:r>
      <w:r w:rsidRPr="492213F5" w:rsidR="74B8F77A">
        <w:rPr>
          <w:rFonts w:ascii="Calibri" w:hAnsi="Calibri" w:eastAsia="Calibri" w:cs="Calibri" w:asciiTheme="minorAscii" w:hAnsiTheme="minorAscii" w:eastAsiaTheme="minorAscii" w:cstheme="minorAscii"/>
          <w:color w:val="auto"/>
          <w:sz w:val="24"/>
          <w:szCs w:val="24"/>
        </w:rPr>
        <w:t xml:space="preserve"> such as painting a mural on the club walls</w:t>
      </w:r>
      <w:r w:rsidRPr="492213F5" w:rsidR="68F42EF6">
        <w:rPr>
          <w:rFonts w:ascii="Calibri" w:hAnsi="Calibri" w:eastAsia="Calibri" w:cs="Calibri" w:asciiTheme="minorAscii" w:hAnsiTheme="minorAscii" w:eastAsiaTheme="minorAscii" w:cstheme="minorAscii"/>
          <w:color w:val="auto"/>
          <w:sz w:val="24"/>
          <w:szCs w:val="24"/>
        </w:rPr>
        <w:t xml:space="preserve">, to make sure it does not offend the community or other young </w:t>
      </w:r>
      <w:r w:rsidRPr="492213F5" w:rsidR="66767E8D">
        <w:rPr>
          <w:rFonts w:ascii="Calibri" w:hAnsi="Calibri" w:eastAsia="Calibri" w:cs="Calibri" w:asciiTheme="minorAscii" w:hAnsiTheme="minorAscii" w:eastAsiaTheme="minorAscii" w:cstheme="minorAscii"/>
          <w:color w:val="auto"/>
          <w:sz w:val="24"/>
          <w:szCs w:val="24"/>
        </w:rPr>
        <w:t>people</w:t>
      </w:r>
      <w:r w:rsidRPr="492213F5" w:rsidR="68F42EF6">
        <w:rPr>
          <w:rFonts w:ascii="Calibri" w:hAnsi="Calibri" w:eastAsia="Calibri" w:cs="Calibri" w:asciiTheme="minorAscii" w:hAnsiTheme="minorAscii" w:eastAsiaTheme="minorAscii" w:cstheme="minorAscii"/>
          <w:color w:val="auto"/>
          <w:sz w:val="24"/>
          <w:szCs w:val="24"/>
        </w:rPr>
        <w:t>. Despite the issues with</w:t>
      </w:r>
      <w:r w:rsidRPr="492213F5" w:rsidR="440EE6B4">
        <w:rPr>
          <w:rFonts w:ascii="Calibri" w:hAnsi="Calibri" w:eastAsia="Calibri" w:cs="Calibri" w:asciiTheme="minorAscii" w:hAnsiTheme="minorAscii" w:eastAsiaTheme="minorAscii" w:cstheme="minorAscii"/>
          <w:color w:val="auto"/>
          <w:sz w:val="24"/>
          <w:szCs w:val="24"/>
        </w:rPr>
        <w:t xml:space="preserve"> participative </w:t>
      </w:r>
      <w:r w:rsidRPr="492213F5" w:rsidR="68F42EF6">
        <w:rPr>
          <w:rFonts w:ascii="Calibri" w:hAnsi="Calibri" w:eastAsia="Calibri" w:cs="Calibri" w:asciiTheme="minorAscii" w:hAnsiTheme="minorAscii" w:eastAsiaTheme="minorAscii" w:cstheme="minorAscii"/>
          <w:color w:val="auto"/>
          <w:sz w:val="24"/>
          <w:szCs w:val="24"/>
        </w:rPr>
        <w:t xml:space="preserve">practice, it is a </w:t>
      </w:r>
      <w:r w:rsidRPr="492213F5" w:rsidR="7201446F">
        <w:rPr>
          <w:rFonts w:ascii="Calibri" w:hAnsi="Calibri" w:eastAsia="Calibri" w:cs="Calibri" w:asciiTheme="minorAscii" w:hAnsiTheme="minorAscii" w:eastAsiaTheme="minorAscii" w:cstheme="minorAscii"/>
          <w:color w:val="auto"/>
          <w:sz w:val="24"/>
          <w:szCs w:val="24"/>
        </w:rPr>
        <w:t>useful</w:t>
      </w:r>
      <w:r w:rsidRPr="492213F5" w:rsidR="68F42EF6">
        <w:rPr>
          <w:rFonts w:ascii="Calibri" w:hAnsi="Calibri" w:eastAsia="Calibri" w:cs="Calibri" w:asciiTheme="minorAscii" w:hAnsiTheme="minorAscii" w:eastAsiaTheme="minorAscii" w:cstheme="minorAscii"/>
          <w:color w:val="auto"/>
          <w:sz w:val="24"/>
          <w:szCs w:val="24"/>
        </w:rPr>
        <w:t xml:space="preserve"> tool in helping the young </w:t>
      </w:r>
      <w:r w:rsidRPr="492213F5" w:rsidR="4FE918B0">
        <w:rPr>
          <w:rFonts w:ascii="Calibri" w:hAnsi="Calibri" w:eastAsia="Calibri" w:cs="Calibri" w:asciiTheme="minorAscii" w:hAnsiTheme="minorAscii" w:eastAsiaTheme="minorAscii" w:cstheme="minorAscii"/>
          <w:color w:val="auto"/>
          <w:sz w:val="24"/>
          <w:szCs w:val="24"/>
        </w:rPr>
        <w:t>people</w:t>
      </w:r>
      <w:r w:rsidRPr="492213F5" w:rsidR="68F42EF6">
        <w:rPr>
          <w:rFonts w:ascii="Calibri" w:hAnsi="Calibri" w:eastAsia="Calibri" w:cs="Calibri" w:asciiTheme="minorAscii" w:hAnsiTheme="minorAscii" w:eastAsiaTheme="minorAscii" w:cstheme="minorAscii"/>
          <w:color w:val="auto"/>
          <w:sz w:val="24"/>
          <w:szCs w:val="24"/>
        </w:rPr>
        <w:t xml:space="preserve"> get involved a</w:t>
      </w:r>
      <w:r w:rsidRPr="492213F5" w:rsidR="6F5AC55A">
        <w:rPr>
          <w:rFonts w:ascii="Calibri" w:hAnsi="Calibri" w:eastAsia="Calibri" w:cs="Calibri" w:asciiTheme="minorAscii" w:hAnsiTheme="minorAscii" w:eastAsiaTheme="minorAscii" w:cstheme="minorAscii"/>
          <w:color w:val="auto"/>
          <w:sz w:val="24"/>
          <w:szCs w:val="24"/>
        </w:rPr>
        <w:t xml:space="preserve">nd learn what the youth services do to </w:t>
      </w:r>
      <w:r w:rsidRPr="492213F5" w:rsidR="7B0BF4B6">
        <w:rPr>
          <w:rFonts w:ascii="Calibri" w:hAnsi="Calibri" w:eastAsia="Calibri" w:cs="Calibri" w:asciiTheme="minorAscii" w:hAnsiTheme="minorAscii" w:eastAsiaTheme="minorAscii" w:cstheme="minorAscii"/>
          <w:color w:val="auto"/>
          <w:sz w:val="24"/>
          <w:szCs w:val="24"/>
        </w:rPr>
        <w:t>provide them</w:t>
      </w:r>
      <w:r w:rsidRPr="492213F5" w:rsidR="6F5AC55A">
        <w:rPr>
          <w:rFonts w:ascii="Calibri" w:hAnsi="Calibri" w:eastAsia="Calibri" w:cs="Calibri" w:asciiTheme="minorAscii" w:hAnsiTheme="minorAscii" w:eastAsiaTheme="minorAscii" w:cstheme="minorAscii"/>
          <w:color w:val="auto"/>
          <w:sz w:val="24"/>
          <w:szCs w:val="24"/>
        </w:rPr>
        <w:t xml:space="preserve"> with the </w:t>
      </w:r>
      <w:r w:rsidRPr="492213F5" w:rsidR="6D812991">
        <w:rPr>
          <w:rFonts w:ascii="Calibri" w:hAnsi="Calibri" w:eastAsia="Calibri" w:cs="Calibri" w:asciiTheme="minorAscii" w:hAnsiTheme="minorAscii" w:eastAsiaTheme="minorAscii" w:cstheme="minorAscii"/>
          <w:color w:val="auto"/>
          <w:sz w:val="24"/>
          <w:szCs w:val="24"/>
        </w:rPr>
        <w:t>activities</w:t>
      </w:r>
      <w:r w:rsidRPr="492213F5" w:rsidR="6F5AC55A">
        <w:rPr>
          <w:rFonts w:ascii="Calibri" w:hAnsi="Calibri" w:eastAsia="Calibri" w:cs="Calibri" w:asciiTheme="minorAscii" w:hAnsiTheme="minorAscii" w:eastAsiaTheme="minorAscii" w:cstheme="minorAscii"/>
          <w:color w:val="auto"/>
          <w:sz w:val="24"/>
          <w:szCs w:val="24"/>
        </w:rPr>
        <w:t xml:space="preserve"> they want to do or the space that they have created, and it </w:t>
      </w:r>
      <w:r w:rsidRPr="492213F5" w:rsidR="15933B0F">
        <w:rPr>
          <w:rFonts w:ascii="Calibri" w:hAnsi="Calibri" w:eastAsia="Calibri" w:cs="Calibri" w:asciiTheme="minorAscii" w:hAnsiTheme="minorAscii" w:eastAsiaTheme="minorAscii" w:cstheme="minorAscii"/>
          <w:color w:val="auto"/>
          <w:sz w:val="24"/>
          <w:szCs w:val="24"/>
        </w:rPr>
        <w:t>promotes young people’s self-</w:t>
      </w:r>
      <w:r w:rsidRPr="492213F5" w:rsidR="62147798">
        <w:rPr>
          <w:rFonts w:ascii="Calibri" w:hAnsi="Calibri" w:eastAsia="Calibri" w:cs="Calibri" w:asciiTheme="minorAscii" w:hAnsiTheme="minorAscii" w:eastAsiaTheme="minorAscii" w:cstheme="minorAscii"/>
          <w:color w:val="auto"/>
          <w:sz w:val="24"/>
          <w:szCs w:val="24"/>
        </w:rPr>
        <w:t>awareness</w:t>
      </w:r>
      <w:r w:rsidRPr="492213F5" w:rsidR="15933B0F">
        <w:rPr>
          <w:rFonts w:ascii="Calibri" w:hAnsi="Calibri" w:eastAsia="Calibri" w:cs="Calibri" w:asciiTheme="minorAscii" w:hAnsiTheme="minorAscii" w:eastAsiaTheme="minorAscii" w:cstheme="minorAscii"/>
          <w:color w:val="auto"/>
          <w:sz w:val="24"/>
          <w:szCs w:val="24"/>
        </w:rPr>
        <w:t>, confidence a</w:t>
      </w:r>
      <w:r w:rsidRPr="492213F5" w:rsidR="2DA82E97">
        <w:rPr>
          <w:rFonts w:ascii="Calibri" w:hAnsi="Calibri" w:eastAsia="Calibri" w:cs="Calibri" w:asciiTheme="minorAscii" w:hAnsiTheme="minorAscii" w:eastAsiaTheme="minorAscii" w:cstheme="minorAscii"/>
          <w:color w:val="auto"/>
          <w:sz w:val="24"/>
          <w:szCs w:val="24"/>
        </w:rPr>
        <w:t>n</w:t>
      </w:r>
      <w:r w:rsidRPr="492213F5" w:rsidR="15933B0F">
        <w:rPr>
          <w:rFonts w:ascii="Calibri" w:hAnsi="Calibri" w:eastAsia="Calibri" w:cs="Calibri" w:asciiTheme="minorAscii" w:hAnsiTheme="minorAscii" w:eastAsiaTheme="minorAscii" w:cstheme="minorAscii"/>
          <w:color w:val="auto"/>
          <w:sz w:val="24"/>
          <w:szCs w:val="24"/>
        </w:rPr>
        <w:t>d participation by ‘s</w:t>
      </w:r>
      <w:r w:rsidRPr="492213F5" w:rsidR="15933B0F">
        <w:rPr>
          <w:rFonts w:ascii="Calibri" w:hAnsi="Calibri" w:eastAsia="Calibri" w:cs="Calibri"/>
          <w:sz w:val="24"/>
          <w:szCs w:val="24"/>
        </w:rPr>
        <w:t>upport</w:t>
      </w:r>
      <w:r w:rsidRPr="492213F5" w:rsidR="0FB0D6CD">
        <w:rPr>
          <w:rFonts w:ascii="Calibri" w:hAnsi="Calibri" w:eastAsia="Calibri" w:cs="Calibri"/>
          <w:sz w:val="24"/>
          <w:szCs w:val="24"/>
        </w:rPr>
        <w:t>ing</w:t>
      </w:r>
      <w:r w:rsidRPr="492213F5" w:rsidR="15933B0F">
        <w:rPr>
          <w:rFonts w:ascii="Calibri" w:hAnsi="Calibri" w:eastAsia="Calibri" w:cs="Calibri"/>
          <w:sz w:val="24"/>
          <w:szCs w:val="24"/>
        </w:rPr>
        <w:t xml:space="preserve"> young people to become responsible citizens through active involvement with youth work</w:t>
      </w:r>
      <w:r w:rsidRPr="492213F5" w:rsidR="3300C14E">
        <w:rPr>
          <w:rFonts w:ascii="Calibri" w:hAnsi="Calibri" w:eastAsia="Calibri" w:cs="Calibri"/>
          <w:sz w:val="24"/>
          <w:szCs w:val="24"/>
        </w:rPr>
        <w:t xml:space="preserve">’ </w:t>
      </w:r>
      <w:r w:rsidRPr="492213F5" w:rsidR="1AF89D8D">
        <w:rPr>
          <w:rFonts w:ascii="Calibri" w:hAnsi="Calibri" w:eastAsia="Calibri" w:cs="Calibri"/>
          <w:sz w:val="24"/>
          <w:szCs w:val="24"/>
        </w:rPr>
        <w:t>(</w:t>
      </w:r>
      <w:r w:rsidRPr="492213F5" w:rsidR="3300C14E">
        <w:rPr>
          <w:rFonts w:ascii="Calibri" w:hAnsi="Calibri" w:eastAsia="Calibri" w:cs="Calibri"/>
          <w:sz w:val="24"/>
          <w:szCs w:val="24"/>
        </w:rPr>
        <w:t>CLD Standards Council Scotland 2019</w:t>
      </w:r>
      <w:r w:rsidRPr="492213F5" w:rsidR="79F7EF81">
        <w:rPr>
          <w:rFonts w:ascii="Calibri" w:hAnsi="Calibri" w:eastAsia="Calibri" w:cs="Calibri"/>
          <w:sz w:val="24"/>
          <w:szCs w:val="24"/>
        </w:rPr>
        <w:t>, YW 09</w:t>
      </w:r>
      <w:r w:rsidRPr="492213F5" w:rsidR="3300C14E">
        <w:rPr>
          <w:rFonts w:ascii="Calibri" w:hAnsi="Calibri" w:eastAsia="Calibri" w:cs="Calibri"/>
          <w:sz w:val="24"/>
          <w:szCs w:val="24"/>
        </w:rPr>
        <w:t>)</w:t>
      </w:r>
    </w:p>
    <w:p xmlns:wp14="http://schemas.microsoft.com/office/word/2010/wordml" w:rsidP="492213F5" wp14:paraId="43BD6D41" wp14:textId="5AB883F4">
      <w:pPr>
        <w:pStyle w:val="Normal"/>
        <w:spacing w:before="0" w:beforeAutospacing="off" w:after="0" w:afterAutospacing="off" w:line="480" w:lineRule="auto"/>
        <w:ind w:left="0" w:firstLine="720"/>
        <w:jc w:val="both"/>
        <w:rPr>
          <w:rFonts w:ascii="Calibri" w:hAnsi="Calibri" w:eastAsia="Calibri" w:cs="Calibri" w:asciiTheme="minorAscii" w:hAnsiTheme="minorAscii" w:eastAsiaTheme="minorAscii" w:cstheme="minorAscii"/>
          <w:i w:val="0"/>
          <w:iCs w:val="0"/>
          <w:color w:val="auto"/>
          <w:sz w:val="24"/>
          <w:szCs w:val="24"/>
          <w:u w:val="none"/>
        </w:rPr>
      </w:pPr>
      <w:r w:rsidRPr="492213F5" w:rsidR="0BF6A242">
        <w:rPr>
          <w:rFonts w:ascii="Calibri" w:hAnsi="Calibri" w:eastAsia="Calibri" w:cs="Calibri" w:asciiTheme="minorAscii" w:hAnsiTheme="minorAscii" w:eastAsiaTheme="minorAscii" w:cstheme="minorAscii"/>
          <w:color w:val="auto"/>
          <w:sz w:val="24"/>
          <w:szCs w:val="24"/>
          <w:u w:val="none"/>
        </w:rPr>
        <w:t xml:space="preserve">Anti-oppressive </w:t>
      </w:r>
      <w:r w:rsidRPr="492213F5" w:rsidR="7B3B4721">
        <w:rPr>
          <w:rFonts w:ascii="Calibri" w:hAnsi="Calibri" w:eastAsia="Calibri" w:cs="Calibri" w:asciiTheme="minorAscii" w:hAnsiTheme="minorAscii" w:eastAsiaTheme="minorAscii" w:cstheme="minorAscii"/>
          <w:color w:val="auto"/>
          <w:sz w:val="24"/>
          <w:szCs w:val="24"/>
          <w:u w:val="none"/>
        </w:rPr>
        <w:t>practice</w:t>
      </w:r>
      <w:r w:rsidRPr="492213F5" w:rsidR="0BF6A242">
        <w:rPr>
          <w:rFonts w:ascii="Calibri" w:hAnsi="Calibri" w:eastAsia="Calibri" w:cs="Calibri" w:asciiTheme="minorAscii" w:hAnsiTheme="minorAscii" w:eastAsiaTheme="minorAscii" w:cstheme="minorAscii"/>
          <w:color w:val="auto"/>
          <w:sz w:val="24"/>
          <w:szCs w:val="24"/>
          <w:u w:val="none"/>
        </w:rPr>
        <w:t xml:space="preserve"> has been described by Sapin (2013, p.239) as ‘Addressing or countering the effects of </w:t>
      </w:r>
      <w:r w:rsidRPr="492213F5" w:rsidR="64B6D352">
        <w:rPr>
          <w:rFonts w:ascii="Calibri" w:hAnsi="Calibri" w:eastAsia="Calibri" w:cs="Calibri" w:asciiTheme="minorAscii" w:hAnsiTheme="minorAscii" w:eastAsiaTheme="minorAscii" w:cstheme="minorAscii"/>
          <w:i w:val="1"/>
          <w:iCs w:val="1"/>
          <w:color w:val="auto"/>
          <w:sz w:val="24"/>
          <w:szCs w:val="24"/>
          <w:u w:val="none"/>
        </w:rPr>
        <w:t>oppression</w:t>
      </w:r>
      <w:r w:rsidRPr="492213F5" w:rsidR="0BF6A242">
        <w:rPr>
          <w:rFonts w:ascii="Calibri" w:hAnsi="Calibri" w:eastAsia="Calibri" w:cs="Calibri" w:asciiTheme="minorAscii" w:hAnsiTheme="minorAscii" w:eastAsiaTheme="minorAscii" w:cstheme="minorAscii"/>
          <w:i w:val="1"/>
          <w:iCs w:val="1"/>
          <w:color w:val="auto"/>
          <w:sz w:val="24"/>
          <w:szCs w:val="24"/>
          <w:u w:val="none"/>
        </w:rPr>
        <w:t xml:space="preserve"> </w:t>
      </w:r>
      <w:r w:rsidRPr="492213F5" w:rsidR="0BF6A242">
        <w:rPr>
          <w:rFonts w:ascii="Calibri" w:hAnsi="Calibri" w:eastAsia="Calibri" w:cs="Calibri" w:asciiTheme="minorAscii" w:hAnsiTheme="minorAscii" w:eastAsiaTheme="minorAscii" w:cstheme="minorAscii"/>
          <w:i w:val="0"/>
          <w:iCs w:val="0"/>
          <w:color w:val="auto"/>
          <w:sz w:val="24"/>
          <w:szCs w:val="24"/>
          <w:u w:val="none"/>
        </w:rPr>
        <w:t xml:space="preserve">through proactive work that raises </w:t>
      </w:r>
      <w:r w:rsidRPr="492213F5" w:rsidR="678F84B7">
        <w:rPr>
          <w:rFonts w:ascii="Calibri" w:hAnsi="Calibri" w:eastAsia="Calibri" w:cs="Calibri" w:asciiTheme="minorAscii" w:hAnsiTheme="minorAscii" w:eastAsiaTheme="minorAscii" w:cstheme="minorAscii"/>
          <w:i w:val="0"/>
          <w:iCs w:val="0"/>
          <w:color w:val="auto"/>
          <w:sz w:val="24"/>
          <w:szCs w:val="24"/>
          <w:u w:val="none"/>
        </w:rPr>
        <w:t>awareness</w:t>
      </w:r>
      <w:r w:rsidRPr="492213F5" w:rsidR="0BF6A242">
        <w:rPr>
          <w:rFonts w:ascii="Calibri" w:hAnsi="Calibri" w:eastAsia="Calibri" w:cs="Calibri" w:asciiTheme="minorAscii" w:hAnsiTheme="minorAscii" w:eastAsiaTheme="minorAscii" w:cstheme="minorAscii"/>
          <w:i w:val="0"/>
          <w:iCs w:val="0"/>
          <w:color w:val="auto"/>
          <w:sz w:val="24"/>
          <w:szCs w:val="24"/>
          <w:u w:val="none"/>
        </w:rPr>
        <w:t xml:space="preserve"> of </w:t>
      </w:r>
      <w:r w:rsidRPr="492213F5" w:rsidR="6440FC2C">
        <w:rPr>
          <w:rFonts w:ascii="Calibri" w:hAnsi="Calibri" w:eastAsia="Calibri" w:cs="Calibri" w:asciiTheme="minorAscii" w:hAnsiTheme="minorAscii" w:eastAsiaTheme="minorAscii" w:cstheme="minorAscii"/>
          <w:i w:val="1"/>
          <w:iCs w:val="1"/>
          <w:color w:val="auto"/>
          <w:sz w:val="24"/>
          <w:szCs w:val="24"/>
          <w:u w:val="none"/>
        </w:rPr>
        <w:t>prejudice</w:t>
      </w:r>
      <w:r w:rsidRPr="492213F5" w:rsidR="0BF6A242">
        <w:rPr>
          <w:rFonts w:ascii="Calibri" w:hAnsi="Calibri" w:eastAsia="Calibri" w:cs="Calibri" w:asciiTheme="minorAscii" w:hAnsiTheme="minorAscii" w:eastAsiaTheme="minorAscii" w:cstheme="minorAscii"/>
          <w:i w:val="1"/>
          <w:iCs w:val="1"/>
          <w:color w:val="auto"/>
          <w:sz w:val="24"/>
          <w:szCs w:val="24"/>
          <w:u w:val="none"/>
        </w:rPr>
        <w:t xml:space="preserve">, </w:t>
      </w:r>
      <w:r w:rsidRPr="492213F5" w:rsidR="0BF6A242">
        <w:rPr>
          <w:rFonts w:ascii="Calibri" w:hAnsi="Calibri" w:eastAsia="Calibri" w:cs="Calibri" w:asciiTheme="minorAscii" w:hAnsiTheme="minorAscii" w:eastAsiaTheme="minorAscii" w:cstheme="minorAscii"/>
          <w:i w:val="0"/>
          <w:iCs w:val="0"/>
          <w:color w:val="auto"/>
          <w:sz w:val="24"/>
          <w:szCs w:val="24"/>
          <w:u w:val="none"/>
        </w:rPr>
        <w:t xml:space="preserve">illuminates different </w:t>
      </w:r>
      <w:r w:rsidRPr="492213F5" w:rsidR="50F5F3B8">
        <w:rPr>
          <w:rFonts w:ascii="Calibri" w:hAnsi="Calibri" w:eastAsia="Calibri" w:cs="Calibri" w:asciiTheme="minorAscii" w:hAnsiTheme="minorAscii" w:eastAsiaTheme="minorAscii" w:cstheme="minorAscii"/>
          <w:i w:val="0"/>
          <w:iCs w:val="0"/>
          <w:color w:val="auto"/>
          <w:sz w:val="24"/>
          <w:szCs w:val="24"/>
          <w:u w:val="none"/>
        </w:rPr>
        <w:t>experiences</w:t>
      </w:r>
      <w:r w:rsidRPr="492213F5" w:rsidR="0BF6A242">
        <w:rPr>
          <w:rFonts w:ascii="Calibri" w:hAnsi="Calibri" w:eastAsia="Calibri" w:cs="Calibri" w:asciiTheme="minorAscii" w:hAnsiTheme="minorAscii" w:eastAsiaTheme="minorAscii" w:cstheme="minorAscii"/>
          <w:i w:val="0"/>
          <w:iCs w:val="0"/>
          <w:color w:val="auto"/>
          <w:sz w:val="24"/>
          <w:szCs w:val="24"/>
          <w:u w:val="none"/>
        </w:rPr>
        <w:t xml:space="preserve"> and challenge</w:t>
      </w:r>
      <w:r w:rsidRPr="492213F5" w:rsidR="110F7090">
        <w:rPr>
          <w:rFonts w:ascii="Calibri" w:hAnsi="Calibri" w:eastAsia="Calibri" w:cs="Calibri" w:asciiTheme="minorAscii" w:hAnsiTheme="minorAscii" w:eastAsiaTheme="minorAscii" w:cstheme="minorAscii"/>
          <w:i w:val="0"/>
          <w:iCs w:val="0"/>
          <w:color w:val="auto"/>
          <w:sz w:val="24"/>
          <w:szCs w:val="24"/>
          <w:u w:val="none"/>
        </w:rPr>
        <w:t xml:space="preserve">s </w:t>
      </w:r>
      <w:r w:rsidRPr="492213F5" w:rsidR="110F7090">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discriminatory practice </w:t>
      </w:r>
      <w:r w:rsidRPr="492213F5" w:rsidR="0BF6A242">
        <w:rPr>
          <w:rFonts w:ascii="Calibri" w:hAnsi="Calibri" w:eastAsia="Calibri" w:cs="Calibri" w:asciiTheme="minorAscii" w:hAnsiTheme="minorAscii" w:eastAsiaTheme="minorAscii" w:cstheme="minorAscii"/>
          <w:i w:val="0"/>
          <w:iCs w:val="0"/>
          <w:color w:val="auto"/>
          <w:sz w:val="24"/>
          <w:szCs w:val="24"/>
          <w:u w:val="none"/>
        </w:rPr>
        <w:t>or attitudes.’ This means that youth work fo</w:t>
      </w:r>
      <w:r w:rsidRPr="492213F5" w:rsidR="71AFAB3E">
        <w:rPr>
          <w:rFonts w:ascii="Calibri" w:hAnsi="Calibri" w:eastAsia="Calibri" w:cs="Calibri" w:asciiTheme="minorAscii" w:hAnsiTheme="minorAscii" w:eastAsiaTheme="minorAscii" w:cstheme="minorAscii"/>
          <w:i w:val="0"/>
          <w:iCs w:val="0"/>
          <w:color w:val="auto"/>
          <w:sz w:val="24"/>
          <w:szCs w:val="24"/>
          <w:u w:val="none"/>
        </w:rPr>
        <w:t xml:space="preserve">cuses on helping young people who face discrimination from those who </w:t>
      </w:r>
      <w:r w:rsidRPr="492213F5" w:rsidR="02EA22B6">
        <w:rPr>
          <w:rFonts w:ascii="Calibri" w:hAnsi="Calibri" w:eastAsia="Calibri" w:cs="Calibri" w:asciiTheme="minorAscii" w:hAnsiTheme="minorAscii" w:eastAsiaTheme="minorAscii" w:cstheme="minorAscii"/>
          <w:i w:val="0"/>
          <w:iCs w:val="0"/>
          <w:color w:val="auto"/>
          <w:sz w:val="24"/>
          <w:szCs w:val="24"/>
          <w:u w:val="none"/>
        </w:rPr>
        <w:t>benefit</w:t>
      </w:r>
      <w:r w:rsidRPr="492213F5" w:rsidR="71AFAB3E">
        <w:rPr>
          <w:rFonts w:ascii="Calibri" w:hAnsi="Calibri" w:eastAsia="Calibri" w:cs="Calibri" w:asciiTheme="minorAscii" w:hAnsiTheme="minorAscii" w:eastAsiaTheme="minorAscii" w:cstheme="minorAscii"/>
          <w:i w:val="0"/>
          <w:iCs w:val="0"/>
          <w:color w:val="auto"/>
          <w:sz w:val="24"/>
          <w:szCs w:val="24"/>
          <w:u w:val="none"/>
        </w:rPr>
        <w:t xml:space="preserve"> from </w:t>
      </w:r>
      <w:r w:rsidRPr="492213F5" w:rsidR="440742A6">
        <w:rPr>
          <w:rFonts w:ascii="Calibri" w:hAnsi="Calibri" w:eastAsia="Calibri" w:cs="Calibri" w:asciiTheme="minorAscii" w:hAnsiTheme="minorAscii" w:eastAsiaTheme="minorAscii" w:cstheme="minorAscii"/>
          <w:i w:val="0"/>
          <w:iCs w:val="0"/>
          <w:color w:val="auto"/>
          <w:sz w:val="24"/>
          <w:szCs w:val="24"/>
          <w:u w:val="none"/>
        </w:rPr>
        <w:t>classism</w:t>
      </w:r>
      <w:r w:rsidRPr="492213F5" w:rsidR="0583D546">
        <w:rPr>
          <w:rFonts w:ascii="Calibri" w:hAnsi="Calibri" w:eastAsia="Calibri" w:cs="Calibri" w:asciiTheme="minorAscii" w:hAnsiTheme="minorAscii" w:eastAsiaTheme="minorAscii" w:cstheme="minorAscii"/>
          <w:i w:val="0"/>
          <w:iCs w:val="0"/>
          <w:color w:val="auto"/>
          <w:sz w:val="24"/>
          <w:szCs w:val="24"/>
          <w:u w:val="none"/>
        </w:rPr>
        <w:t xml:space="preserve">, racism, sexism, </w:t>
      </w:r>
      <w:r w:rsidRPr="492213F5" w:rsidR="49186BF1">
        <w:rPr>
          <w:rFonts w:ascii="Calibri" w:hAnsi="Calibri" w:eastAsia="Calibri" w:cs="Calibri" w:asciiTheme="minorAscii" w:hAnsiTheme="minorAscii" w:eastAsiaTheme="minorAscii" w:cstheme="minorAscii"/>
          <w:i w:val="0"/>
          <w:iCs w:val="0"/>
          <w:color w:val="auto"/>
          <w:sz w:val="24"/>
          <w:szCs w:val="24"/>
          <w:u w:val="none"/>
        </w:rPr>
        <w:t>homophobia,</w:t>
      </w:r>
      <w:r w:rsidRPr="492213F5" w:rsidR="18D98758">
        <w:rPr>
          <w:rFonts w:ascii="Calibri" w:hAnsi="Calibri" w:eastAsia="Calibri" w:cs="Calibri" w:asciiTheme="minorAscii" w:hAnsiTheme="minorAscii" w:eastAsiaTheme="minorAscii" w:cstheme="minorAscii"/>
          <w:i w:val="0"/>
          <w:iCs w:val="0"/>
          <w:color w:val="auto"/>
          <w:sz w:val="24"/>
          <w:szCs w:val="24"/>
          <w:u w:val="none"/>
        </w:rPr>
        <w:t xml:space="preserve"> and</w:t>
      </w:r>
      <w:r w:rsidRPr="492213F5" w:rsidR="0583D546">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3039873C">
        <w:rPr>
          <w:rFonts w:ascii="Calibri" w:hAnsi="Calibri" w:eastAsia="Calibri" w:cs="Calibri" w:asciiTheme="minorAscii" w:hAnsiTheme="minorAscii" w:eastAsiaTheme="minorAscii" w:cstheme="minorAscii"/>
          <w:i w:val="0"/>
          <w:iCs w:val="0"/>
          <w:color w:val="auto"/>
          <w:sz w:val="24"/>
          <w:szCs w:val="24"/>
          <w:u w:val="none"/>
        </w:rPr>
        <w:t xml:space="preserve">islamophobia by </w:t>
      </w:r>
      <w:r w:rsidRPr="492213F5" w:rsidR="71AFAB3E">
        <w:rPr>
          <w:rFonts w:ascii="Calibri" w:hAnsi="Calibri" w:eastAsia="Calibri" w:cs="Calibri" w:asciiTheme="minorAscii" w:hAnsiTheme="minorAscii" w:eastAsiaTheme="minorAscii" w:cstheme="minorAscii"/>
          <w:i w:val="0"/>
          <w:iCs w:val="0"/>
          <w:color w:val="auto"/>
          <w:sz w:val="24"/>
          <w:szCs w:val="24"/>
          <w:u w:val="none"/>
        </w:rPr>
        <w:t>having</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79DAB5A5">
        <w:rPr>
          <w:rFonts w:ascii="Calibri" w:hAnsi="Calibri" w:eastAsia="Calibri" w:cs="Calibri" w:asciiTheme="minorAscii" w:hAnsiTheme="minorAscii" w:eastAsiaTheme="minorAscii" w:cstheme="minorAscii"/>
          <w:i w:val="0"/>
          <w:iCs w:val="0"/>
          <w:color w:val="auto"/>
          <w:sz w:val="24"/>
          <w:szCs w:val="24"/>
          <w:u w:val="none"/>
        </w:rPr>
        <w:t>access</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 to rights, housing, health services, legal </w:t>
      </w:r>
      <w:r w:rsidRPr="492213F5" w:rsidR="0F9FB289">
        <w:rPr>
          <w:rFonts w:ascii="Calibri" w:hAnsi="Calibri" w:eastAsia="Calibri" w:cs="Calibri" w:asciiTheme="minorAscii" w:hAnsiTheme="minorAscii" w:eastAsiaTheme="minorAscii" w:cstheme="minorAscii"/>
          <w:i w:val="0"/>
          <w:iCs w:val="0"/>
          <w:color w:val="auto"/>
          <w:sz w:val="24"/>
          <w:szCs w:val="24"/>
          <w:u w:val="none"/>
        </w:rPr>
        <w:t>protection,</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 and </w:t>
      </w:r>
      <w:r w:rsidRPr="492213F5" w:rsidR="3062B9B2">
        <w:rPr>
          <w:rFonts w:ascii="Calibri" w:hAnsi="Calibri" w:eastAsia="Calibri" w:cs="Calibri" w:asciiTheme="minorAscii" w:hAnsiTheme="minorAscii" w:eastAsiaTheme="minorAscii" w:cstheme="minorAscii"/>
          <w:i w:val="0"/>
          <w:iCs w:val="0"/>
          <w:color w:val="auto"/>
          <w:sz w:val="24"/>
          <w:szCs w:val="24"/>
          <w:u w:val="none"/>
        </w:rPr>
        <w:t>leisure</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5F1EB169">
        <w:rPr>
          <w:rFonts w:ascii="Calibri" w:hAnsi="Calibri" w:eastAsia="Calibri" w:cs="Calibri" w:asciiTheme="minorAscii" w:hAnsiTheme="minorAscii" w:eastAsiaTheme="minorAscii" w:cstheme="minorAscii"/>
          <w:i w:val="0"/>
          <w:iCs w:val="0"/>
          <w:color w:val="auto"/>
          <w:sz w:val="24"/>
          <w:szCs w:val="24"/>
          <w:u w:val="none"/>
        </w:rPr>
        <w:t>activities</w:t>
      </w:r>
      <w:r w:rsidRPr="492213F5" w:rsidR="36B05B54">
        <w:rPr>
          <w:rFonts w:ascii="Calibri" w:hAnsi="Calibri" w:eastAsia="Calibri" w:cs="Calibri" w:asciiTheme="minorAscii" w:hAnsiTheme="minorAscii" w:eastAsiaTheme="minorAscii" w:cstheme="minorAscii"/>
          <w:i w:val="0"/>
          <w:iCs w:val="0"/>
          <w:color w:val="auto"/>
          <w:sz w:val="24"/>
          <w:szCs w:val="24"/>
          <w:u w:val="none"/>
        </w:rPr>
        <w:t xml:space="preserve"> that others do not have access to due to their race, religion, </w:t>
      </w:r>
      <w:r w:rsidRPr="492213F5" w:rsidR="1F5BF878">
        <w:rPr>
          <w:rFonts w:ascii="Calibri" w:hAnsi="Calibri" w:eastAsia="Calibri" w:cs="Calibri" w:asciiTheme="minorAscii" w:hAnsiTheme="minorAscii" w:eastAsiaTheme="minorAscii" w:cstheme="minorAscii"/>
          <w:i w:val="0"/>
          <w:iCs w:val="0"/>
          <w:color w:val="auto"/>
          <w:sz w:val="24"/>
          <w:szCs w:val="24"/>
          <w:u w:val="none"/>
        </w:rPr>
        <w:t>gender,</w:t>
      </w:r>
      <w:r w:rsidRPr="492213F5" w:rsidR="36B05B54">
        <w:rPr>
          <w:rFonts w:ascii="Calibri" w:hAnsi="Calibri" w:eastAsia="Calibri" w:cs="Calibri" w:asciiTheme="minorAscii" w:hAnsiTheme="minorAscii" w:eastAsiaTheme="minorAscii" w:cstheme="minorAscii"/>
          <w:i w:val="0"/>
          <w:iCs w:val="0"/>
          <w:color w:val="auto"/>
          <w:sz w:val="24"/>
          <w:szCs w:val="24"/>
          <w:u w:val="none"/>
        </w:rPr>
        <w:t xml:space="preserve"> or sexual orientation</w:t>
      </w:r>
      <w:r w:rsidRPr="492213F5" w:rsidR="36B05B54">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Youth work can combat this by </w:t>
      </w:r>
      <w:r w:rsidRPr="492213F5" w:rsidR="33FDC0D9">
        <w:rPr>
          <w:rFonts w:ascii="Calibri" w:hAnsi="Calibri" w:eastAsia="Calibri" w:cs="Calibri" w:asciiTheme="minorAscii" w:hAnsiTheme="minorAscii" w:eastAsiaTheme="minorAscii" w:cstheme="minorAscii"/>
          <w:i w:val="0"/>
          <w:iCs w:val="0"/>
          <w:color w:val="auto"/>
          <w:sz w:val="24"/>
          <w:szCs w:val="24"/>
          <w:u w:val="none"/>
        </w:rPr>
        <w:t>providing</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1898BFE1">
        <w:rPr>
          <w:rFonts w:ascii="Calibri" w:hAnsi="Calibri" w:eastAsia="Calibri" w:cs="Calibri" w:asciiTheme="minorAscii" w:hAnsiTheme="minorAscii" w:eastAsiaTheme="minorAscii" w:cstheme="minorAscii"/>
          <w:i w:val="0"/>
          <w:iCs w:val="0"/>
          <w:color w:val="auto"/>
          <w:sz w:val="24"/>
          <w:szCs w:val="24"/>
          <w:u w:val="none"/>
        </w:rPr>
        <w:t>alterative</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6507D13D">
        <w:rPr>
          <w:rFonts w:ascii="Calibri" w:hAnsi="Calibri" w:eastAsia="Calibri" w:cs="Calibri" w:asciiTheme="minorAscii" w:hAnsiTheme="minorAscii" w:eastAsiaTheme="minorAscii" w:cstheme="minorAscii"/>
          <w:i w:val="0"/>
          <w:iCs w:val="0"/>
          <w:color w:val="auto"/>
          <w:sz w:val="24"/>
          <w:szCs w:val="24"/>
          <w:u w:val="none"/>
        </w:rPr>
        <w:t>opportunities</w:t>
      </w:r>
      <w:r w:rsidRPr="492213F5" w:rsidR="33FDC0D9">
        <w:rPr>
          <w:rFonts w:ascii="Calibri" w:hAnsi="Calibri" w:eastAsia="Calibri" w:cs="Calibri" w:asciiTheme="minorAscii" w:hAnsiTheme="minorAscii" w:eastAsiaTheme="minorAscii" w:cstheme="minorAscii"/>
          <w:i w:val="0"/>
          <w:iCs w:val="0"/>
          <w:color w:val="auto"/>
          <w:sz w:val="24"/>
          <w:szCs w:val="24"/>
          <w:u w:val="none"/>
        </w:rPr>
        <w:t xml:space="preserve"> as </w:t>
      </w:r>
      <w:r w:rsidRPr="492213F5" w:rsidR="72A2A60A">
        <w:rPr>
          <w:rFonts w:ascii="Calibri" w:hAnsi="Calibri" w:eastAsia="Calibri" w:cs="Calibri" w:asciiTheme="minorAscii" w:hAnsiTheme="minorAscii" w:eastAsiaTheme="minorAscii" w:cstheme="minorAscii"/>
          <w:i w:val="0"/>
          <w:iCs w:val="0"/>
          <w:color w:val="auto"/>
          <w:sz w:val="24"/>
          <w:szCs w:val="24"/>
          <w:u w:val="none"/>
        </w:rPr>
        <w:t>well as making young people aware of their circumstances and widen their understanding of the lives of other young people</w:t>
      </w:r>
      <w:r w:rsidRPr="492213F5" w:rsidR="2E9DB6DB">
        <w:rPr>
          <w:rFonts w:ascii="Calibri" w:hAnsi="Calibri" w:eastAsia="Calibri" w:cs="Calibri" w:asciiTheme="minorAscii" w:hAnsiTheme="minorAscii" w:eastAsiaTheme="minorAscii" w:cstheme="minorAscii"/>
          <w:i w:val="0"/>
          <w:iCs w:val="0"/>
          <w:color w:val="auto"/>
          <w:sz w:val="24"/>
          <w:szCs w:val="24"/>
          <w:u w:val="none"/>
        </w:rPr>
        <w:t>, and how they might be more privileged than others.</w:t>
      </w:r>
      <w:r w:rsidRPr="492213F5" w:rsidR="72A2A60A">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0C6C9B4A">
        <w:rPr>
          <w:rFonts w:ascii="Calibri" w:hAnsi="Calibri" w:eastAsia="Calibri" w:cs="Calibri" w:asciiTheme="minorAscii" w:hAnsiTheme="minorAscii" w:eastAsiaTheme="minorAscii" w:cstheme="minorAscii"/>
          <w:i w:val="0"/>
          <w:iCs w:val="0"/>
          <w:color w:val="auto"/>
          <w:sz w:val="24"/>
          <w:szCs w:val="24"/>
          <w:u w:val="none"/>
        </w:rPr>
        <w:t xml:space="preserve">Youth workers have a </w:t>
      </w:r>
      <w:r w:rsidRPr="492213F5" w:rsidR="1FC661FE">
        <w:rPr>
          <w:rFonts w:ascii="Calibri" w:hAnsi="Calibri" w:eastAsia="Calibri" w:cs="Calibri" w:asciiTheme="minorAscii" w:hAnsiTheme="minorAscii" w:eastAsiaTheme="minorAscii" w:cstheme="minorAscii"/>
          <w:i w:val="0"/>
          <w:iCs w:val="0"/>
          <w:color w:val="auto"/>
          <w:sz w:val="24"/>
          <w:szCs w:val="24"/>
          <w:u w:val="none"/>
        </w:rPr>
        <w:t>positive</w:t>
      </w:r>
      <w:r w:rsidRPr="492213F5" w:rsidR="0C6C9B4A">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0C6C9B4A">
        <w:rPr>
          <w:rFonts w:ascii="Calibri" w:hAnsi="Calibri" w:eastAsia="Calibri" w:cs="Calibri" w:asciiTheme="minorAscii" w:hAnsiTheme="minorAscii" w:eastAsiaTheme="minorAscii" w:cstheme="minorAscii"/>
          <w:i w:val="0"/>
          <w:iCs w:val="0"/>
          <w:color w:val="auto"/>
          <w:sz w:val="24"/>
          <w:szCs w:val="24"/>
          <w:u w:val="none"/>
        </w:rPr>
        <w:t xml:space="preserve">role in </w:t>
      </w:r>
      <w:r w:rsidRPr="492213F5" w:rsidR="74E7062C">
        <w:rPr>
          <w:rFonts w:ascii="Calibri" w:hAnsi="Calibri" w:eastAsia="Calibri" w:cs="Calibri" w:asciiTheme="minorAscii" w:hAnsiTheme="minorAscii" w:eastAsiaTheme="minorAscii" w:cstheme="minorAscii"/>
          <w:i w:val="0"/>
          <w:iCs w:val="0"/>
          <w:color w:val="auto"/>
          <w:sz w:val="24"/>
          <w:szCs w:val="24"/>
          <w:u w:val="none"/>
        </w:rPr>
        <w:t>promoting social justice, recogni</w:t>
      </w:r>
      <w:r w:rsidRPr="492213F5" w:rsidR="0DC7F00D">
        <w:rPr>
          <w:rFonts w:ascii="Calibri" w:hAnsi="Calibri" w:eastAsia="Calibri" w:cs="Calibri" w:asciiTheme="minorAscii" w:hAnsiTheme="minorAscii" w:eastAsiaTheme="minorAscii" w:cstheme="minorAscii"/>
          <w:i w:val="0"/>
          <w:iCs w:val="0"/>
          <w:color w:val="auto"/>
          <w:sz w:val="24"/>
          <w:szCs w:val="24"/>
          <w:u w:val="none"/>
        </w:rPr>
        <w:t xml:space="preserve">sing </w:t>
      </w:r>
      <w:r w:rsidRPr="492213F5" w:rsidR="74E7062C">
        <w:rPr>
          <w:rFonts w:ascii="Calibri" w:hAnsi="Calibri" w:eastAsia="Calibri" w:cs="Calibri" w:asciiTheme="minorAscii" w:hAnsiTheme="minorAscii" w:eastAsiaTheme="minorAscii" w:cstheme="minorAscii"/>
          <w:i w:val="0"/>
          <w:iCs w:val="0"/>
          <w:color w:val="auto"/>
          <w:sz w:val="24"/>
          <w:szCs w:val="24"/>
          <w:u w:val="none"/>
        </w:rPr>
        <w:t>discrimination,</w:t>
      </w:r>
      <w:r w:rsidRPr="492213F5" w:rsidR="0C6C9B4A">
        <w:rPr>
          <w:rFonts w:ascii="Calibri" w:hAnsi="Calibri" w:eastAsia="Calibri" w:cs="Calibri" w:asciiTheme="minorAscii" w:hAnsiTheme="minorAscii" w:eastAsiaTheme="minorAscii" w:cstheme="minorAscii"/>
          <w:i w:val="0"/>
          <w:iCs w:val="0"/>
          <w:color w:val="auto"/>
          <w:sz w:val="24"/>
          <w:szCs w:val="24"/>
          <w:u w:val="none"/>
        </w:rPr>
        <w:t xml:space="preserve"> and </w:t>
      </w:r>
      <w:r w:rsidRPr="492213F5" w:rsidR="457E02BC">
        <w:rPr>
          <w:rFonts w:ascii="Calibri" w:hAnsi="Calibri" w:eastAsia="Calibri" w:cs="Calibri" w:asciiTheme="minorAscii" w:hAnsiTheme="minorAscii" w:eastAsiaTheme="minorAscii" w:cstheme="minorAscii"/>
          <w:i w:val="0"/>
          <w:iCs w:val="0"/>
          <w:color w:val="auto"/>
          <w:sz w:val="24"/>
          <w:szCs w:val="24"/>
          <w:u w:val="none"/>
        </w:rPr>
        <w:t>addressing</w:t>
      </w:r>
      <w:r w:rsidRPr="492213F5" w:rsidR="0C6C9B4A">
        <w:rPr>
          <w:rFonts w:ascii="Calibri" w:hAnsi="Calibri" w:eastAsia="Calibri" w:cs="Calibri" w:asciiTheme="minorAscii" w:hAnsiTheme="minorAscii" w:eastAsiaTheme="minorAscii" w:cstheme="minorAscii"/>
          <w:i w:val="0"/>
          <w:iCs w:val="0"/>
          <w:color w:val="auto"/>
          <w:sz w:val="24"/>
          <w:szCs w:val="24"/>
          <w:u w:val="none"/>
        </w:rPr>
        <w:t xml:space="preserve"> it.</w:t>
      </w:r>
      <w:r w:rsidRPr="492213F5" w:rsidR="0E6981C1">
        <w:rPr>
          <w:rFonts w:ascii="Calibri" w:hAnsi="Calibri" w:eastAsia="Calibri" w:cs="Calibri" w:asciiTheme="minorAscii" w:hAnsiTheme="minorAscii" w:eastAsiaTheme="minorAscii" w:cstheme="minorAscii"/>
          <w:i w:val="0"/>
          <w:iCs w:val="0"/>
          <w:color w:val="auto"/>
          <w:sz w:val="24"/>
          <w:szCs w:val="24"/>
          <w:u w:val="none"/>
        </w:rPr>
        <w:t xml:space="preserve"> And they </w:t>
      </w:r>
      <w:r w:rsidRPr="492213F5" w:rsidR="0E6981C1">
        <w:rPr>
          <w:rFonts w:ascii="Calibri" w:hAnsi="Calibri" w:eastAsia="Calibri" w:cs="Calibri" w:asciiTheme="minorAscii" w:hAnsiTheme="minorAscii" w:eastAsiaTheme="minorAscii" w:cstheme="minorAscii"/>
          <w:i w:val="0"/>
          <w:iCs w:val="0"/>
          <w:color w:val="auto"/>
          <w:sz w:val="24"/>
          <w:szCs w:val="24"/>
          <w:u w:val="none"/>
        </w:rPr>
        <w:t>assist</w:t>
      </w:r>
      <w:r w:rsidRPr="492213F5" w:rsidR="0E6981C1">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3122D2C3">
        <w:rPr>
          <w:rFonts w:ascii="Calibri" w:hAnsi="Calibri" w:eastAsia="Calibri" w:cs="Calibri" w:asciiTheme="minorAscii" w:hAnsiTheme="minorAscii" w:eastAsiaTheme="minorAscii" w:cstheme="minorAscii"/>
          <w:i w:val="0"/>
          <w:iCs w:val="0"/>
          <w:color w:val="auto"/>
          <w:sz w:val="24"/>
          <w:szCs w:val="24"/>
          <w:u w:val="none"/>
        </w:rPr>
        <w:t>‘</w:t>
      </w:r>
      <w:r w:rsidRPr="492213F5" w:rsidR="0E6981C1">
        <w:rPr>
          <w:rFonts w:ascii="Calibri" w:hAnsi="Calibri" w:eastAsia="Calibri" w:cs="Calibri" w:asciiTheme="minorAscii" w:hAnsiTheme="minorAscii" w:eastAsiaTheme="minorAscii" w:cstheme="minorAscii"/>
          <w:i w:val="0"/>
          <w:iCs w:val="0"/>
          <w:color w:val="auto"/>
          <w:sz w:val="24"/>
          <w:szCs w:val="24"/>
          <w:u w:val="none"/>
        </w:rPr>
        <w:t>young people to recognise, realise and defend their rights</w:t>
      </w:r>
      <w:r w:rsidRPr="492213F5" w:rsidR="5657CC09">
        <w:rPr>
          <w:rFonts w:ascii="Calibri" w:hAnsi="Calibri" w:eastAsia="Calibri" w:cs="Calibri" w:asciiTheme="minorAscii" w:hAnsiTheme="minorAscii" w:eastAsiaTheme="minorAscii" w:cstheme="minorAscii"/>
          <w:i w:val="0"/>
          <w:iCs w:val="0"/>
          <w:color w:val="auto"/>
          <w:sz w:val="24"/>
          <w:szCs w:val="24"/>
          <w:u w:val="none"/>
        </w:rPr>
        <w:t>’</w:t>
      </w:r>
      <w:r w:rsidRPr="492213F5" w:rsidR="0E6981C1">
        <w:rPr>
          <w:rFonts w:ascii="Calibri" w:hAnsi="Calibri" w:eastAsia="Calibri" w:cs="Calibri" w:asciiTheme="minorAscii" w:hAnsiTheme="minorAscii" w:eastAsiaTheme="minorAscii" w:cstheme="minorAscii"/>
          <w:i w:val="0"/>
          <w:iCs w:val="0"/>
          <w:color w:val="auto"/>
          <w:sz w:val="24"/>
          <w:szCs w:val="24"/>
          <w:u w:val="none"/>
        </w:rPr>
        <w:t xml:space="preserve"> (CLD Standards Council Scotland, YW 12).</w:t>
      </w:r>
      <w:r w:rsidRPr="492213F5" w:rsidR="0C6C9B4A">
        <w:rPr>
          <w:rFonts w:ascii="Calibri" w:hAnsi="Calibri" w:eastAsia="Calibri" w:cs="Calibri" w:asciiTheme="minorAscii" w:hAnsiTheme="minorAscii" w:eastAsiaTheme="minorAscii" w:cstheme="minorAscii"/>
          <w:i w:val="0"/>
          <w:iCs w:val="0"/>
          <w:color w:val="auto"/>
          <w:sz w:val="24"/>
          <w:szCs w:val="24"/>
          <w:u w:val="none"/>
        </w:rPr>
        <w:t xml:space="preserve"> Through </w:t>
      </w:r>
      <w:r w:rsidRPr="492213F5" w:rsidR="3BDF7A4C">
        <w:rPr>
          <w:rFonts w:ascii="Calibri" w:hAnsi="Calibri" w:eastAsia="Calibri" w:cs="Calibri" w:asciiTheme="minorAscii" w:hAnsiTheme="minorAscii" w:eastAsiaTheme="minorAscii" w:cstheme="minorAscii"/>
          <w:i w:val="0"/>
          <w:iCs w:val="0"/>
          <w:color w:val="auto"/>
          <w:sz w:val="24"/>
          <w:szCs w:val="24"/>
          <w:u w:val="none"/>
        </w:rPr>
        <w:t>positive</w:t>
      </w:r>
      <w:r w:rsidRPr="492213F5" w:rsidR="0C6C9B4A">
        <w:rPr>
          <w:rFonts w:ascii="Calibri" w:hAnsi="Calibri" w:eastAsia="Calibri" w:cs="Calibri" w:asciiTheme="minorAscii" w:hAnsiTheme="minorAscii" w:eastAsiaTheme="minorAscii" w:cstheme="minorAscii"/>
          <w:i w:val="0"/>
          <w:iCs w:val="0"/>
          <w:color w:val="auto"/>
          <w:sz w:val="24"/>
          <w:szCs w:val="24"/>
          <w:u w:val="none"/>
        </w:rPr>
        <w:t xml:space="preserve"> images, supporting individuals </w:t>
      </w:r>
      <w:r w:rsidRPr="492213F5" w:rsidR="3F48A36A">
        <w:rPr>
          <w:rFonts w:ascii="Calibri" w:hAnsi="Calibri" w:eastAsia="Calibri" w:cs="Calibri" w:asciiTheme="minorAscii" w:hAnsiTheme="minorAscii" w:eastAsiaTheme="minorAscii" w:cstheme="minorAscii"/>
          <w:i w:val="0"/>
          <w:iCs w:val="0"/>
          <w:color w:val="auto"/>
          <w:sz w:val="24"/>
          <w:szCs w:val="24"/>
          <w:u w:val="none"/>
        </w:rPr>
        <w:t>experiencing</w:t>
      </w:r>
      <w:r w:rsidRPr="492213F5" w:rsidR="6154D876">
        <w:rPr>
          <w:rFonts w:ascii="Calibri" w:hAnsi="Calibri" w:eastAsia="Calibri" w:cs="Calibri" w:asciiTheme="minorAscii" w:hAnsiTheme="minorAscii" w:eastAsiaTheme="minorAscii" w:cstheme="minorAscii"/>
          <w:i w:val="0"/>
          <w:iCs w:val="0"/>
          <w:color w:val="auto"/>
          <w:sz w:val="24"/>
          <w:szCs w:val="24"/>
          <w:u w:val="none"/>
        </w:rPr>
        <w:t xml:space="preserve"> discrimination and </w:t>
      </w:r>
      <w:r w:rsidRPr="492213F5" w:rsidR="60EB8CD4">
        <w:rPr>
          <w:rFonts w:ascii="Calibri" w:hAnsi="Calibri" w:eastAsia="Calibri" w:cs="Calibri" w:asciiTheme="minorAscii" w:hAnsiTheme="minorAscii" w:eastAsiaTheme="minorAscii" w:cstheme="minorAscii"/>
          <w:i w:val="0"/>
          <w:iCs w:val="0"/>
          <w:color w:val="auto"/>
          <w:sz w:val="24"/>
          <w:szCs w:val="24"/>
          <w:u w:val="none"/>
        </w:rPr>
        <w:t>challenging</w:t>
      </w:r>
      <w:r w:rsidRPr="492213F5" w:rsidR="6154D876">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2BBEF0DA">
        <w:rPr>
          <w:rFonts w:ascii="Calibri" w:hAnsi="Calibri" w:eastAsia="Calibri" w:cs="Calibri" w:asciiTheme="minorAscii" w:hAnsiTheme="minorAscii" w:eastAsiaTheme="minorAscii" w:cstheme="minorAscii"/>
          <w:i w:val="0"/>
          <w:iCs w:val="0"/>
          <w:color w:val="auto"/>
          <w:sz w:val="24"/>
          <w:szCs w:val="24"/>
          <w:u w:val="none"/>
        </w:rPr>
        <w:t>oppressive</w:t>
      </w:r>
      <w:r w:rsidRPr="492213F5" w:rsidR="6154D876">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70E825AB">
        <w:rPr>
          <w:rFonts w:ascii="Calibri" w:hAnsi="Calibri" w:eastAsia="Calibri" w:cs="Calibri" w:asciiTheme="minorAscii" w:hAnsiTheme="minorAscii" w:eastAsiaTheme="minorAscii" w:cstheme="minorAscii"/>
          <w:i w:val="0"/>
          <w:iCs w:val="0"/>
          <w:color w:val="auto"/>
          <w:sz w:val="24"/>
          <w:szCs w:val="24"/>
          <w:u w:val="none"/>
        </w:rPr>
        <w:t>attitudes</w:t>
      </w:r>
      <w:r w:rsidRPr="492213F5" w:rsidR="6154D876">
        <w:rPr>
          <w:rFonts w:ascii="Calibri" w:hAnsi="Calibri" w:eastAsia="Calibri" w:cs="Calibri" w:asciiTheme="minorAscii" w:hAnsiTheme="minorAscii" w:eastAsiaTheme="minorAscii" w:cstheme="minorAscii"/>
          <w:i w:val="0"/>
          <w:iCs w:val="0"/>
          <w:color w:val="auto"/>
          <w:sz w:val="24"/>
          <w:szCs w:val="24"/>
          <w:u w:val="none"/>
        </w:rPr>
        <w:t xml:space="preserve"> and practice, a youth worker challenges d</w:t>
      </w:r>
      <w:r w:rsidRPr="492213F5" w:rsidR="4F3EE306">
        <w:rPr>
          <w:rFonts w:ascii="Calibri" w:hAnsi="Calibri" w:eastAsia="Calibri" w:cs="Calibri" w:asciiTheme="minorAscii" w:hAnsiTheme="minorAscii" w:eastAsiaTheme="minorAscii" w:cstheme="minorAscii"/>
          <w:i w:val="0"/>
          <w:iCs w:val="0"/>
          <w:color w:val="auto"/>
          <w:sz w:val="24"/>
          <w:szCs w:val="24"/>
          <w:u w:val="none"/>
        </w:rPr>
        <w:t>iscrimination</w:t>
      </w:r>
      <w:r w:rsidRPr="492213F5" w:rsidR="7458DA6E">
        <w:rPr>
          <w:rFonts w:ascii="Calibri" w:hAnsi="Calibri" w:eastAsia="Calibri" w:cs="Calibri" w:asciiTheme="minorAscii" w:hAnsiTheme="minorAscii" w:eastAsiaTheme="minorAscii" w:cstheme="minorAscii"/>
          <w:i w:val="0"/>
          <w:iCs w:val="0"/>
          <w:color w:val="auto"/>
          <w:sz w:val="24"/>
          <w:szCs w:val="24"/>
          <w:u w:val="none"/>
        </w:rPr>
        <w:t xml:space="preserve"> a</w:t>
      </w:r>
      <w:r w:rsidRPr="492213F5" w:rsidR="4F3EE306">
        <w:rPr>
          <w:rFonts w:ascii="Calibri" w:hAnsi="Calibri" w:eastAsia="Calibri" w:cs="Calibri" w:asciiTheme="minorAscii" w:hAnsiTheme="minorAscii" w:eastAsiaTheme="minorAscii" w:cstheme="minorAscii"/>
          <w:i w:val="0"/>
          <w:iCs w:val="0"/>
          <w:color w:val="auto"/>
          <w:sz w:val="24"/>
          <w:szCs w:val="24"/>
          <w:u w:val="none"/>
        </w:rPr>
        <w:t xml:space="preserve">nd </w:t>
      </w:r>
      <w:r w:rsidRPr="492213F5" w:rsidR="0D16D0F4">
        <w:rPr>
          <w:rFonts w:ascii="Calibri" w:hAnsi="Calibri" w:eastAsia="Calibri" w:cs="Calibri" w:asciiTheme="minorAscii" w:hAnsiTheme="minorAscii" w:eastAsiaTheme="minorAscii" w:cstheme="minorAscii"/>
          <w:i w:val="0"/>
          <w:iCs w:val="0"/>
          <w:color w:val="auto"/>
          <w:sz w:val="24"/>
          <w:szCs w:val="24"/>
          <w:u w:val="none"/>
        </w:rPr>
        <w:t>allows</w:t>
      </w:r>
      <w:r w:rsidRPr="492213F5" w:rsidR="4F3EE306">
        <w:rPr>
          <w:rFonts w:ascii="Calibri" w:hAnsi="Calibri" w:eastAsia="Calibri" w:cs="Calibri" w:asciiTheme="minorAscii" w:hAnsiTheme="minorAscii" w:eastAsiaTheme="minorAscii" w:cstheme="minorAscii"/>
          <w:i w:val="0"/>
          <w:iCs w:val="0"/>
          <w:color w:val="auto"/>
          <w:sz w:val="24"/>
          <w:szCs w:val="24"/>
          <w:u w:val="none"/>
        </w:rPr>
        <w:t xml:space="preserve"> others to reflect on their responses to oppression.</w:t>
      </w:r>
      <w:r w:rsidRPr="492213F5" w:rsidR="29793813">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2B661619">
        <w:rPr>
          <w:rFonts w:ascii="Calibri" w:hAnsi="Calibri" w:eastAsia="Calibri" w:cs="Calibri" w:asciiTheme="minorAscii" w:hAnsiTheme="minorAscii" w:eastAsiaTheme="minorAscii" w:cstheme="minorAscii"/>
          <w:i w:val="0"/>
          <w:iCs w:val="0"/>
          <w:color w:val="auto"/>
          <w:sz w:val="24"/>
          <w:szCs w:val="24"/>
          <w:u w:val="none"/>
        </w:rPr>
        <w:t xml:space="preserve">A youth worker also recognises discrimination in their own organisation and challenges this by consulting colleagues and managers when they see or hear something </w:t>
      </w:r>
      <w:r w:rsidRPr="492213F5" w:rsidR="24F6D495">
        <w:rPr>
          <w:rFonts w:ascii="Calibri" w:hAnsi="Calibri" w:eastAsia="Calibri" w:cs="Calibri" w:asciiTheme="minorAscii" w:hAnsiTheme="minorAscii" w:eastAsiaTheme="minorAscii" w:cstheme="minorAscii"/>
          <w:i w:val="0"/>
          <w:iCs w:val="0"/>
          <w:color w:val="auto"/>
          <w:sz w:val="24"/>
          <w:szCs w:val="24"/>
          <w:u w:val="none"/>
        </w:rPr>
        <w:t>discriminatory.</w:t>
      </w:r>
      <w:r w:rsidRPr="492213F5" w:rsidR="2B661619">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29793813">
        <w:rPr>
          <w:rFonts w:ascii="Calibri" w:hAnsi="Calibri" w:eastAsia="Calibri" w:cs="Calibri" w:asciiTheme="minorAscii" w:hAnsiTheme="minorAscii" w:eastAsiaTheme="minorAscii" w:cstheme="minorAscii"/>
          <w:i w:val="0"/>
          <w:iCs w:val="0"/>
          <w:color w:val="auto"/>
          <w:sz w:val="24"/>
          <w:szCs w:val="24"/>
          <w:u w:val="none"/>
        </w:rPr>
        <w:t xml:space="preserve">However, there is a challenge in this as a youth worker must not only resort to a one-way communication between them and the young people, </w:t>
      </w:r>
      <w:r w:rsidRPr="492213F5" w:rsidR="135FD592">
        <w:rPr>
          <w:rFonts w:ascii="Calibri" w:hAnsi="Calibri" w:eastAsia="Calibri" w:cs="Calibri" w:asciiTheme="minorAscii" w:hAnsiTheme="minorAscii" w:eastAsiaTheme="minorAscii" w:cstheme="minorAscii"/>
          <w:i w:val="0"/>
          <w:iCs w:val="0"/>
          <w:color w:val="auto"/>
          <w:sz w:val="24"/>
          <w:szCs w:val="24"/>
          <w:u w:val="none"/>
        </w:rPr>
        <w:t>but this also</w:t>
      </w:r>
      <w:r w:rsidRPr="492213F5" w:rsidR="29793813">
        <w:rPr>
          <w:rFonts w:ascii="Calibri" w:hAnsi="Calibri" w:eastAsia="Calibri" w:cs="Calibri" w:asciiTheme="minorAscii" w:hAnsiTheme="minorAscii" w:eastAsiaTheme="minorAscii" w:cstheme="minorAscii"/>
          <w:i w:val="0"/>
          <w:iCs w:val="0"/>
          <w:color w:val="auto"/>
          <w:sz w:val="24"/>
          <w:szCs w:val="24"/>
          <w:u w:val="none"/>
        </w:rPr>
        <w:t xml:space="preserve"> means that a youth worker should aim to be involved in </w:t>
      </w:r>
      <w:r w:rsidRPr="492213F5" w:rsidR="32C28AA6">
        <w:rPr>
          <w:rFonts w:ascii="Calibri" w:hAnsi="Calibri" w:eastAsia="Calibri" w:cs="Calibri" w:asciiTheme="minorAscii" w:hAnsiTheme="minorAscii" w:eastAsiaTheme="minorAscii" w:cstheme="minorAscii"/>
          <w:i w:val="0"/>
          <w:iCs w:val="0"/>
          <w:color w:val="auto"/>
          <w:sz w:val="24"/>
          <w:szCs w:val="24"/>
          <w:u w:val="none"/>
        </w:rPr>
        <w:t>mutual</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 learning, not </w:t>
      </w:r>
      <w:r w:rsidRPr="492213F5" w:rsidR="71B15CB8">
        <w:rPr>
          <w:rFonts w:ascii="Calibri" w:hAnsi="Calibri" w:eastAsia="Calibri" w:cs="Calibri" w:asciiTheme="minorAscii" w:hAnsiTheme="minorAscii" w:eastAsiaTheme="minorAscii" w:cstheme="minorAscii"/>
          <w:i w:val="0"/>
          <w:iCs w:val="0"/>
          <w:color w:val="auto"/>
          <w:sz w:val="24"/>
          <w:szCs w:val="24"/>
          <w:u w:val="none"/>
        </w:rPr>
        <w:t>teaching,</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 and informing others what they should think. </w:t>
      </w:r>
      <w:r w:rsidRPr="492213F5" w:rsidR="6D441F49">
        <w:rPr>
          <w:rFonts w:ascii="Calibri" w:hAnsi="Calibri" w:eastAsia="Calibri" w:cs="Calibri" w:asciiTheme="minorAscii" w:hAnsiTheme="minorAscii" w:eastAsiaTheme="minorAscii" w:cstheme="minorAscii"/>
          <w:i w:val="0"/>
          <w:iCs w:val="0"/>
          <w:color w:val="auto"/>
          <w:sz w:val="24"/>
          <w:szCs w:val="24"/>
          <w:u w:val="none"/>
        </w:rPr>
        <w:t>This</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5F772E32">
        <w:rPr>
          <w:rFonts w:ascii="Calibri" w:hAnsi="Calibri" w:eastAsia="Calibri" w:cs="Calibri" w:asciiTheme="minorAscii" w:hAnsiTheme="minorAscii" w:eastAsiaTheme="minorAscii" w:cstheme="minorAscii"/>
          <w:i w:val="0"/>
          <w:iCs w:val="0"/>
          <w:color w:val="auto"/>
          <w:sz w:val="24"/>
          <w:szCs w:val="24"/>
          <w:u w:val="none"/>
        </w:rPr>
        <w:t>allows</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 the young </w:t>
      </w:r>
      <w:r w:rsidRPr="492213F5" w:rsidR="42D695F4">
        <w:rPr>
          <w:rFonts w:ascii="Calibri" w:hAnsi="Calibri" w:eastAsia="Calibri" w:cs="Calibri" w:asciiTheme="minorAscii" w:hAnsiTheme="minorAscii" w:eastAsiaTheme="minorAscii" w:cstheme="minorAscii"/>
          <w:i w:val="0"/>
          <w:iCs w:val="0"/>
          <w:color w:val="auto"/>
          <w:sz w:val="24"/>
          <w:szCs w:val="24"/>
          <w:u w:val="none"/>
        </w:rPr>
        <w:t>people</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 to form their own </w:t>
      </w:r>
      <w:r w:rsidRPr="492213F5" w:rsidR="3D4FFC92">
        <w:rPr>
          <w:rFonts w:ascii="Calibri" w:hAnsi="Calibri" w:eastAsia="Calibri" w:cs="Calibri" w:asciiTheme="minorAscii" w:hAnsiTheme="minorAscii" w:eastAsiaTheme="minorAscii" w:cstheme="minorAscii"/>
          <w:i w:val="0"/>
          <w:iCs w:val="0"/>
          <w:color w:val="auto"/>
          <w:sz w:val="24"/>
          <w:szCs w:val="24"/>
          <w:u w:val="none"/>
        </w:rPr>
        <w:t xml:space="preserve">opinions </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on subjects and that their relationship with the youth worker </w:t>
      </w:r>
      <w:r w:rsidRPr="492213F5" w:rsidR="713979DB">
        <w:rPr>
          <w:rFonts w:ascii="Calibri" w:hAnsi="Calibri" w:eastAsia="Calibri" w:cs="Calibri" w:asciiTheme="minorAscii" w:hAnsiTheme="minorAscii" w:eastAsiaTheme="minorAscii" w:cstheme="minorAscii"/>
          <w:i w:val="0"/>
          <w:iCs w:val="0"/>
          <w:color w:val="auto"/>
          <w:sz w:val="24"/>
          <w:szCs w:val="24"/>
          <w:u w:val="none"/>
        </w:rPr>
        <w:t>is not</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 </w:t>
      </w:r>
      <w:r w:rsidRPr="492213F5" w:rsidR="4BE8435A">
        <w:rPr>
          <w:rFonts w:ascii="Calibri" w:hAnsi="Calibri" w:eastAsia="Calibri" w:cs="Calibri" w:asciiTheme="minorAscii" w:hAnsiTheme="minorAscii" w:eastAsiaTheme="minorAscii" w:cstheme="minorAscii"/>
          <w:i w:val="0"/>
          <w:iCs w:val="0"/>
          <w:color w:val="auto"/>
          <w:sz w:val="24"/>
          <w:szCs w:val="24"/>
          <w:u w:val="none"/>
        </w:rPr>
        <w:t>undermined</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 and </w:t>
      </w:r>
      <w:r w:rsidRPr="492213F5" w:rsidR="174DD92B">
        <w:rPr>
          <w:rFonts w:ascii="Calibri" w:hAnsi="Calibri" w:eastAsia="Calibri" w:cs="Calibri" w:asciiTheme="minorAscii" w:hAnsiTheme="minorAscii" w:eastAsiaTheme="minorAscii" w:cstheme="minorAscii"/>
          <w:i w:val="0"/>
          <w:iCs w:val="0"/>
          <w:color w:val="auto"/>
          <w:sz w:val="24"/>
          <w:szCs w:val="24"/>
          <w:u w:val="none"/>
        </w:rPr>
        <w:t>remains</w:t>
      </w:r>
      <w:r w:rsidRPr="492213F5" w:rsidR="174DD92B">
        <w:rPr>
          <w:rFonts w:ascii="Calibri" w:hAnsi="Calibri" w:eastAsia="Calibri" w:cs="Calibri" w:asciiTheme="minorAscii" w:hAnsiTheme="minorAscii" w:eastAsiaTheme="minorAscii" w:cstheme="minorAscii"/>
          <w:i w:val="0"/>
          <w:iCs w:val="0"/>
          <w:color w:val="auto"/>
          <w:sz w:val="24"/>
          <w:szCs w:val="24"/>
          <w:u w:val="none"/>
        </w:rPr>
        <w:t xml:space="preserve"> a balance of power between youth worker and young person</w:t>
      </w:r>
      <w:r w:rsidRPr="492213F5" w:rsidR="7B8A9940">
        <w:rPr>
          <w:rFonts w:ascii="Calibri" w:hAnsi="Calibri" w:eastAsia="Calibri" w:cs="Calibri" w:asciiTheme="minorAscii" w:hAnsiTheme="minorAscii" w:eastAsiaTheme="minorAscii" w:cstheme="minorAscii"/>
          <w:i w:val="0"/>
          <w:iCs w:val="0"/>
          <w:color w:val="auto"/>
          <w:sz w:val="24"/>
          <w:szCs w:val="24"/>
          <w:u w:val="none"/>
        </w:rPr>
        <w:t xml:space="preserve">. </w:t>
      </w:r>
    </w:p>
    <w:p xmlns:wp14="http://schemas.microsoft.com/office/word/2010/wordml" w:rsidP="1AC2789C" wp14:paraId="24F92F16" wp14:textId="4AA8307C">
      <w:pPr>
        <w:pStyle w:val="Normal"/>
        <w:spacing w:before="0" w:beforeAutospacing="off" w:after="0" w:afterAutospacing="off" w:line="480" w:lineRule="auto"/>
        <w:ind w:left="0"/>
        <w:jc w:val="both"/>
        <w:rPr>
          <w:rFonts w:ascii="Calibri" w:hAnsi="Calibri" w:eastAsia="Calibri" w:cs="Calibri"/>
          <w:noProof w:val="0"/>
          <w:sz w:val="24"/>
          <w:szCs w:val="24"/>
          <w:lang w:val="en-US"/>
        </w:rPr>
      </w:pPr>
      <w:r w:rsidRPr="1AC2789C" w:rsidR="4B1B543F">
        <w:rPr>
          <w:rFonts w:ascii="Calibri" w:hAnsi="Calibri" w:eastAsia="Calibri" w:cs="Calibri"/>
          <w:sz w:val="24"/>
          <w:szCs w:val="24"/>
        </w:rPr>
        <w:t>An anti-</w:t>
      </w:r>
      <w:r w:rsidRPr="1AC2789C" w:rsidR="1DE0C035">
        <w:rPr>
          <w:rFonts w:ascii="Calibri" w:hAnsi="Calibri" w:eastAsia="Calibri" w:cs="Calibri"/>
          <w:sz w:val="24"/>
          <w:szCs w:val="24"/>
        </w:rPr>
        <w:t>oppressive</w:t>
      </w:r>
      <w:r w:rsidRPr="1AC2789C" w:rsidR="4B1B543F">
        <w:rPr>
          <w:rFonts w:ascii="Calibri" w:hAnsi="Calibri" w:eastAsia="Calibri" w:cs="Calibri"/>
          <w:sz w:val="24"/>
          <w:szCs w:val="24"/>
        </w:rPr>
        <w:t xml:space="preserve"> approach to youth work includes having respect for young people and their rights. Having respect for young people and treating them with equity is one of youth work’s main values,</w:t>
      </w:r>
      <w:r w:rsidRPr="1AC2789C" w:rsidR="6EF5104B">
        <w:rPr>
          <w:rFonts w:ascii="Calibri" w:hAnsi="Calibri" w:eastAsia="Calibri" w:cs="Calibri"/>
          <w:sz w:val="24"/>
          <w:szCs w:val="24"/>
        </w:rPr>
        <w:t xml:space="preserve"> which </w:t>
      </w:r>
      <w:r w:rsidRPr="1AC2789C" w:rsidR="6EF5104B">
        <w:rPr>
          <w:rFonts w:ascii="Calibri" w:hAnsi="Calibri" w:eastAsia="Calibri" w:cs="Calibri"/>
          <w:sz w:val="24"/>
          <w:szCs w:val="24"/>
        </w:rPr>
        <w:t>provide</w:t>
      </w:r>
      <w:r w:rsidRPr="1AC2789C" w:rsidR="6EF5104B">
        <w:rPr>
          <w:rFonts w:ascii="Calibri" w:hAnsi="Calibri" w:eastAsia="Calibri" w:cs="Calibri"/>
          <w:sz w:val="24"/>
          <w:szCs w:val="24"/>
        </w:rPr>
        <w:t xml:space="preserve"> an ethical foundation to youth work and defines the </w:t>
      </w:r>
      <w:r w:rsidRPr="1AC2789C" w:rsidR="621FB31E">
        <w:rPr>
          <w:rFonts w:ascii="Calibri" w:hAnsi="Calibri" w:eastAsia="Calibri" w:cs="Calibri"/>
          <w:sz w:val="24"/>
          <w:szCs w:val="24"/>
        </w:rPr>
        <w:t>activities</w:t>
      </w:r>
      <w:r w:rsidRPr="1AC2789C" w:rsidR="6EF5104B">
        <w:rPr>
          <w:rFonts w:ascii="Calibri" w:hAnsi="Calibri" w:eastAsia="Calibri" w:cs="Calibri"/>
          <w:sz w:val="24"/>
          <w:szCs w:val="24"/>
        </w:rPr>
        <w:t xml:space="preserve"> </w:t>
      </w:r>
      <w:r w:rsidRPr="1AC2789C" w:rsidR="4E14C64C">
        <w:rPr>
          <w:rFonts w:ascii="Calibri" w:hAnsi="Calibri" w:eastAsia="Calibri" w:cs="Calibri"/>
          <w:sz w:val="24"/>
          <w:szCs w:val="24"/>
        </w:rPr>
        <w:t>essential</w:t>
      </w:r>
      <w:r w:rsidRPr="1AC2789C" w:rsidR="6EF5104B">
        <w:rPr>
          <w:rFonts w:ascii="Calibri" w:hAnsi="Calibri" w:eastAsia="Calibri" w:cs="Calibri"/>
          <w:sz w:val="24"/>
          <w:szCs w:val="24"/>
        </w:rPr>
        <w:t xml:space="preserve"> to enabling young people’s </w:t>
      </w:r>
      <w:r w:rsidRPr="1AC2789C" w:rsidR="4F6A80D6">
        <w:rPr>
          <w:rFonts w:ascii="Calibri" w:hAnsi="Calibri" w:eastAsia="Calibri" w:cs="Calibri"/>
          <w:sz w:val="24"/>
          <w:szCs w:val="24"/>
        </w:rPr>
        <w:t>participation</w:t>
      </w:r>
      <w:r w:rsidRPr="1AC2789C" w:rsidR="2D21316D">
        <w:rPr>
          <w:rFonts w:ascii="Calibri" w:hAnsi="Calibri" w:eastAsia="Calibri" w:cs="Calibri"/>
          <w:sz w:val="24"/>
          <w:szCs w:val="24"/>
        </w:rPr>
        <w:t xml:space="preserve">. Youth workers need to be involved </w:t>
      </w:r>
      <w:r w:rsidRPr="1AC2789C" w:rsidR="7C0F78B5">
        <w:rPr>
          <w:rFonts w:ascii="Calibri" w:hAnsi="Calibri" w:eastAsia="Calibri" w:cs="Calibri"/>
          <w:sz w:val="24"/>
          <w:szCs w:val="24"/>
        </w:rPr>
        <w:t>continuous</w:t>
      </w:r>
      <w:r w:rsidRPr="1AC2789C" w:rsidR="2D21316D">
        <w:rPr>
          <w:rFonts w:ascii="Calibri" w:hAnsi="Calibri" w:eastAsia="Calibri" w:cs="Calibri"/>
          <w:sz w:val="24"/>
          <w:szCs w:val="24"/>
        </w:rPr>
        <w:t xml:space="preserve"> reflectio</w:t>
      </w:r>
      <w:r w:rsidRPr="1AC2789C" w:rsidR="21CB3193">
        <w:rPr>
          <w:rFonts w:ascii="Calibri" w:hAnsi="Calibri" w:eastAsia="Calibri" w:cs="Calibri"/>
          <w:sz w:val="24"/>
          <w:szCs w:val="24"/>
        </w:rPr>
        <w:t>n,</w:t>
      </w:r>
      <w:r w:rsidRPr="1AC2789C" w:rsidR="2D21316D">
        <w:rPr>
          <w:rFonts w:ascii="Calibri" w:hAnsi="Calibri" w:eastAsia="Calibri" w:cs="Calibri"/>
          <w:sz w:val="24"/>
          <w:szCs w:val="24"/>
        </w:rPr>
        <w:t xml:space="preserve"> professional development</w:t>
      </w:r>
      <w:r w:rsidRPr="1AC2789C" w:rsidR="3F346E54">
        <w:rPr>
          <w:rFonts w:ascii="Calibri" w:hAnsi="Calibri" w:eastAsia="Calibri" w:cs="Calibri"/>
          <w:sz w:val="24"/>
          <w:szCs w:val="24"/>
        </w:rPr>
        <w:t xml:space="preserve"> and to ensure that their professional </w:t>
      </w:r>
      <w:r w:rsidRPr="1AC2789C" w:rsidR="06D71532">
        <w:rPr>
          <w:rFonts w:ascii="Calibri" w:hAnsi="Calibri" w:eastAsia="Calibri" w:cs="Calibri"/>
          <w:sz w:val="24"/>
          <w:szCs w:val="24"/>
        </w:rPr>
        <w:t>boundaries</w:t>
      </w:r>
      <w:r w:rsidRPr="1AC2789C" w:rsidR="3F346E54">
        <w:rPr>
          <w:rFonts w:ascii="Calibri" w:hAnsi="Calibri" w:eastAsia="Calibri" w:cs="Calibri"/>
          <w:sz w:val="24"/>
          <w:szCs w:val="24"/>
        </w:rPr>
        <w:t xml:space="preserve"> are clarified and that they share </w:t>
      </w:r>
      <w:r w:rsidRPr="1AC2789C" w:rsidR="1FB1D610">
        <w:rPr>
          <w:rFonts w:ascii="Calibri" w:hAnsi="Calibri" w:eastAsia="Calibri" w:cs="Calibri"/>
          <w:sz w:val="24"/>
          <w:szCs w:val="24"/>
        </w:rPr>
        <w:t>individual experiences</w:t>
      </w:r>
      <w:r w:rsidRPr="1AC2789C" w:rsidR="3F346E54">
        <w:rPr>
          <w:rFonts w:ascii="Calibri" w:hAnsi="Calibri" w:eastAsia="Calibri" w:cs="Calibri"/>
          <w:sz w:val="24"/>
          <w:szCs w:val="24"/>
        </w:rPr>
        <w:t xml:space="preserve"> </w:t>
      </w:r>
      <w:r w:rsidRPr="1AC2789C" w:rsidR="703FA9AE">
        <w:rPr>
          <w:rFonts w:ascii="Calibri" w:hAnsi="Calibri" w:eastAsia="Calibri" w:cs="Calibri"/>
          <w:sz w:val="24"/>
          <w:szCs w:val="24"/>
        </w:rPr>
        <w:t xml:space="preserve">appropriately </w:t>
      </w:r>
      <w:r w:rsidRPr="1AC2789C" w:rsidR="2D21316D">
        <w:rPr>
          <w:rFonts w:ascii="Calibri" w:hAnsi="Calibri" w:eastAsia="Calibri" w:cs="Calibri"/>
          <w:sz w:val="24"/>
          <w:szCs w:val="24"/>
        </w:rPr>
        <w:t>to</w:t>
      </w:r>
      <w:r w:rsidRPr="1AC2789C" w:rsidR="667A0C4B">
        <w:rPr>
          <w:rFonts w:ascii="Calibri" w:hAnsi="Calibri" w:eastAsia="Calibri" w:cs="Calibri"/>
          <w:sz w:val="24"/>
          <w:szCs w:val="24"/>
        </w:rPr>
        <w:t xml:space="preserve"> be able to properly</w:t>
      </w:r>
      <w:r w:rsidRPr="1AC2789C" w:rsidR="2D21316D">
        <w:rPr>
          <w:rFonts w:ascii="Calibri" w:hAnsi="Calibri" w:eastAsia="Calibri" w:cs="Calibri"/>
          <w:sz w:val="24"/>
          <w:szCs w:val="24"/>
        </w:rPr>
        <w:t xml:space="preserve"> imp</w:t>
      </w:r>
      <w:r w:rsidRPr="1AC2789C" w:rsidR="0EACD7DF">
        <w:rPr>
          <w:rFonts w:ascii="Calibri" w:hAnsi="Calibri" w:eastAsia="Calibri" w:cs="Calibri"/>
          <w:sz w:val="24"/>
          <w:szCs w:val="24"/>
        </w:rPr>
        <w:t>lement t</w:t>
      </w:r>
      <w:r w:rsidRPr="1AC2789C" w:rsidR="2D21316D">
        <w:rPr>
          <w:rFonts w:ascii="Calibri" w:hAnsi="Calibri" w:eastAsia="Calibri" w:cs="Calibri"/>
          <w:sz w:val="24"/>
          <w:szCs w:val="24"/>
        </w:rPr>
        <w:t>he values of youth work into practice</w:t>
      </w:r>
      <w:r w:rsidRPr="1AC2789C" w:rsidR="3D44A511">
        <w:rPr>
          <w:rFonts w:ascii="Calibri" w:hAnsi="Calibri" w:eastAsia="Calibri" w:cs="Calibri"/>
          <w:sz w:val="24"/>
          <w:szCs w:val="24"/>
        </w:rPr>
        <w:t xml:space="preserve">. This means that the ethical </w:t>
      </w:r>
      <w:r w:rsidRPr="1AC2789C" w:rsidR="11762530">
        <w:rPr>
          <w:rFonts w:ascii="Calibri" w:hAnsi="Calibri" w:eastAsia="Calibri" w:cs="Calibri"/>
          <w:sz w:val="24"/>
          <w:szCs w:val="24"/>
        </w:rPr>
        <w:t>principles</w:t>
      </w:r>
      <w:r w:rsidRPr="1AC2789C" w:rsidR="3D44A511">
        <w:rPr>
          <w:rFonts w:ascii="Calibri" w:hAnsi="Calibri" w:eastAsia="Calibri" w:cs="Calibri"/>
          <w:sz w:val="24"/>
          <w:szCs w:val="24"/>
        </w:rPr>
        <w:t xml:space="preserve"> of </w:t>
      </w:r>
      <w:r w:rsidRPr="1AC2789C" w:rsidR="287A5AE7">
        <w:rPr>
          <w:rFonts w:ascii="Calibri" w:hAnsi="Calibri" w:eastAsia="Calibri" w:cs="Calibri"/>
          <w:sz w:val="24"/>
          <w:szCs w:val="24"/>
        </w:rPr>
        <w:t>voluntary</w:t>
      </w:r>
      <w:r w:rsidRPr="1AC2789C" w:rsidR="3D44A511">
        <w:rPr>
          <w:rFonts w:ascii="Calibri" w:hAnsi="Calibri" w:eastAsia="Calibri" w:cs="Calibri"/>
          <w:sz w:val="24"/>
          <w:szCs w:val="24"/>
        </w:rPr>
        <w:t xml:space="preserve"> </w:t>
      </w:r>
      <w:r w:rsidRPr="1AC2789C" w:rsidR="4E116928">
        <w:rPr>
          <w:rFonts w:ascii="Calibri" w:hAnsi="Calibri" w:eastAsia="Calibri" w:cs="Calibri"/>
          <w:sz w:val="24"/>
          <w:szCs w:val="24"/>
        </w:rPr>
        <w:t>participation</w:t>
      </w:r>
      <w:r w:rsidRPr="1AC2789C" w:rsidR="3D44A511">
        <w:rPr>
          <w:rFonts w:ascii="Calibri" w:hAnsi="Calibri" w:eastAsia="Calibri" w:cs="Calibri"/>
          <w:sz w:val="24"/>
          <w:szCs w:val="24"/>
        </w:rPr>
        <w:t>, a</w:t>
      </w:r>
      <w:r w:rsidRPr="1AC2789C" w:rsidR="1B0552D0">
        <w:rPr>
          <w:rFonts w:ascii="Calibri" w:hAnsi="Calibri" w:eastAsia="Calibri" w:cs="Calibri"/>
          <w:sz w:val="24"/>
          <w:szCs w:val="24"/>
        </w:rPr>
        <w:t>nti</w:t>
      </w:r>
      <w:r w:rsidRPr="1AC2789C" w:rsidR="3D44A511">
        <w:rPr>
          <w:rFonts w:ascii="Calibri" w:hAnsi="Calibri" w:eastAsia="Calibri" w:cs="Calibri"/>
          <w:sz w:val="24"/>
          <w:szCs w:val="24"/>
        </w:rPr>
        <w:t>-</w:t>
      </w:r>
      <w:r w:rsidRPr="1AC2789C" w:rsidR="1BC3CE37">
        <w:rPr>
          <w:rFonts w:ascii="Calibri" w:hAnsi="Calibri" w:eastAsia="Calibri" w:cs="Calibri"/>
          <w:sz w:val="24"/>
          <w:szCs w:val="24"/>
        </w:rPr>
        <w:t>oppressive</w:t>
      </w:r>
      <w:r w:rsidRPr="1AC2789C" w:rsidR="3D44A511">
        <w:rPr>
          <w:rFonts w:ascii="Calibri" w:hAnsi="Calibri" w:eastAsia="Calibri" w:cs="Calibri"/>
          <w:sz w:val="24"/>
          <w:szCs w:val="24"/>
        </w:rPr>
        <w:t xml:space="preserve"> practice, </w:t>
      </w:r>
      <w:r w:rsidRPr="1AC2789C" w:rsidR="485F2F20">
        <w:rPr>
          <w:rFonts w:ascii="Calibri" w:hAnsi="Calibri" w:eastAsia="Calibri" w:cs="Calibri"/>
          <w:sz w:val="24"/>
          <w:szCs w:val="24"/>
        </w:rPr>
        <w:t>confidentiality</w:t>
      </w:r>
      <w:r w:rsidRPr="1AC2789C" w:rsidR="3D44A511">
        <w:rPr>
          <w:rFonts w:ascii="Calibri" w:hAnsi="Calibri" w:eastAsia="Calibri" w:cs="Calibri"/>
          <w:sz w:val="24"/>
          <w:szCs w:val="24"/>
        </w:rPr>
        <w:t xml:space="preserve">, </w:t>
      </w:r>
      <w:r w:rsidRPr="1AC2789C" w:rsidR="274B9B73">
        <w:rPr>
          <w:rFonts w:ascii="Calibri" w:hAnsi="Calibri" w:eastAsia="Calibri" w:cs="Calibri"/>
          <w:sz w:val="24"/>
          <w:szCs w:val="24"/>
        </w:rPr>
        <w:t>accountability,</w:t>
      </w:r>
      <w:r w:rsidRPr="1AC2789C" w:rsidR="3D44A511">
        <w:rPr>
          <w:rFonts w:ascii="Calibri" w:hAnsi="Calibri" w:eastAsia="Calibri" w:cs="Calibri"/>
          <w:sz w:val="24"/>
          <w:szCs w:val="24"/>
        </w:rPr>
        <w:t xml:space="preserve"> and continuous professional development are met, which helps with the development of professional </w:t>
      </w:r>
      <w:r w:rsidRPr="1AC2789C" w:rsidR="31C730EF">
        <w:rPr>
          <w:rFonts w:ascii="Calibri" w:hAnsi="Calibri" w:eastAsia="Calibri" w:cs="Calibri"/>
          <w:sz w:val="24"/>
          <w:szCs w:val="24"/>
        </w:rPr>
        <w:t>boundaries</w:t>
      </w:r>
      <w:r w:rsidRPr="1AC2789C" w:rsidR="5B7702D7">
        <w:rPr>
          <w:rFonts w:ascii="Calibri" w:hAnsi="Calibri" w:eastAsia="Calibri" w:cs="Calibri"/>
          <w:sz w:val="24"/>
          <w:szCs w:val="24"/>
        </w:rPr>
        <w:t xml:space="preserve">. </w:t>
      </w:r>
    </w:p>
    <w:p w:rsidR="5313188A" w:rsidP="492213F5" w:rsidRDefault="5313188A" w14:paraId="76334851" w14:textId="71B48E1C">
      <w:pPr>
        <w:pStyle w:val="Normal"/>
        <w:spacing w:before="0" w:beforeAutospacing="off" w:after="0" w:afterAutospacing="off" w:line="480" w:lineRule="auto"/>
        <w:ind w:left="0" w:firstLine="720"/>
        <w:jc w:val="both"/>
        <w:rPr>
          <w:rFonts w:ascii="Calibri" w:hAnsi="Calibri" w:eastAsia="Calibri" w:cs="Calibri"/>
          <w:sz w:val="24"/>
          <w:szCs w:val="24"/>
        </w:rPr>
      </w:pPr>
      <w:r w:rsidRPr="492213F5" w:rsidR="5313188A">
        <w:rPr>
          <w:rFonts w:ascii="Calibri" w:hAnsi="Calibri" w:eastAsia="Calibri" w:cs="Calibri"/>
          <w:sz w:val="24"/>
          <w:szCs w:val="24"/>
        </w:rPr>
        <w:t xml:space="preserve">A youth worker promotes positive practice by promoting positive </w:t>
      </w:r>
      <w:r w:rsidRPr="492213F5" w:rsidR="20B72DFF">
        <w:rPr>
          <w:rFonts w:ascii="Calibri" w:hAnsi="Calibri" w:eastAsia="Calibri" w:cs="Calibri"/>
          <w:sz w:val="24"/>
          <w:szCs w:val="24"/>
        </w:rPr>
        <w:t>attuites</w:t>
      </w:r>
      <w:r w:rsidRPr="492213F5" w:rsidR="5313188A">
        <w:rPr>
          <w:rFonts w:ascii="Calibri" w:hAnsi="Calibri" w:eastAsia="Calibri" w:cs="Calibri"/>
          <w:sz w:val="24"/>
          <w:szCs w:val="24"/>
        </w:rPr>
        <w:t xml:space="preserve"> whether this is from promoting </w:t>
      </w:r>
      <w:r w:rsidRPr="492213F5" w:rsidR="6F26A2B5">
        <w:rPr>
          <w:rFonts w:ascii="Calibri" w:hAnsi="Calibri" w:eastAsia="Calibri" w:cs="Calibri"/>
          <w:sz w:val="24"/>
          <w:szCs w:val="24"/>
        </w:rPr>
        <w:t>positive</w:t>
      </w:r>
      <w:r w:rsidRPr="492213F5" w:rsidR="5313188A">
        <w:rPr>
          <w:rFonts w:ascii="Calibri" w:hAnsi="Calibri" w:eastAsia="Calibri" w:cs="Calibri"/>
          <w:sz w:val="24"/>
          <w:szCs w:val="24"/>
        </w:rPr>
        <w:t xml:space="preserve"> </w:t>
      </w:r>
      <w:r w:rsidRPr="492213F5" w:rsidR="2A458244">
        <w:rPr>
          <w:rFonts w:ascii="Calibri" w:hAnsi="Calibri" w:eastAsia="Calibri" w:cs="Calibri"/>
          <w:sz w:val="24"/>
          <w:szCs w:val="24"/>
        </w:rPr>
        <w:t>attitudes</w:t>
      </w:r>
      <w:r w:rsidRPr="492213F5" w:rsidR="359FF2E2">
        <w:rPr>
          <w:rFonts w:ascii="Calibri" w:hAnsi="Calibri" w:eastAsia="Calibri" w:cs="Calibri"/>
          <w:sz w:val="24"/>
          <w:szCs w:val="24"/>
        </w:rPr>
        <w:t xml:space="preserve"> about teenage pregnancy or to promoting </w:t>
      </w:r>
      <w:r w:rsidRPr="492213F5" w:rsidR="06D55CD2">
        <w:rPr>
          <w:rFonts w:ascii="Calibri" w:hAnsi="Calibri" w:eastAsia="Calibri" w:cs="Calibri"/>
          <w:sz w:val="24"/>
          <w:szCs w:val="24"/>
        </w:rPr>
        <w:t>positive</w:t>
      </w:r>
      <w:r w:rsidRPr="492213F5" w:rsidR="359FF2E2">
        <w:rPr>
          <w:rFonts w:ascii="Calibri" w:hAnsi="Calibri" w:eastAsia="Calibri" w:cs="Calibri"/>
          <w:sz w:val="24"/>
          <w:szCs w:val="24"/>
        </w:rPr>
        <w:t xml:space="preserve"> </w:t>
      </w:r>
      <w:r w:rsidRPr="492213F5" w:rsidR="41D4D5E7">
        <w:rPr>
          <w:rFonts w:ascii="Calibri" w:hAnsi="Calibri" w:eastAsia="Calibri" w:cs="Calibri"/>
          <w:sz w:val="24"/>
          <w:szCs w:val="24"/>
        </w:rPr>
        <w:t>attitudes</w:t>
      </w:r>
      <w:r w:rsidRPr="492213F5" w:rsidR="359FF2E2">
        <w:rPr>
          <w:rFonts w:ascii="Calibri" w:hAnsi="Calibri" w:eastAsia="Calibri" w:cs="Calibri"/>
          <w:sz w:val="24"/>
          <w:szCs w:val="24"/>
        </w:rPr>
        <w:t xml:space="preserve"> about gender, it helps change a community's view of young people. </w:t>
      </w:r>
      <w:r w:rsidRPr="492213F5" w:rsidR="0EE3CDE0">
        <w:rPr>
          <w:rFonts w:ascii="Calibri" w:hAnsi="Calibri" w:eastAsia="Calibri" w:cs="Calibri"/>
          <w:sz w:val="24"/>
          <w:szCs w:val="24"/>
        </w:rPr>
        <w:t>Communities often see young people as ‘</w:t>
      </w:r>
      <w:r w:rsidRPr="492213F5" w:rsidR="64C87E6A">
        <w:rPr>
          <w:rFonts w:ascii="Calibri" w:hAnsi="Calibri" w:eastAsia="Calibri" w:cs="Calibri"/>
          <w:sz w:val="24"/>
          <w:szCs w:val="24"/>
        </w:rPr>
        <w:t>troublemakers</w:t>
      </w:r>
      <w:r w:rsidRPr="492213F5" w:rsidR="2623B147">
        <w:rPr>
          <w:rFonts w:ascii="Calibri" w:hAnsi="Calibri" w:eastAsia="Calibri" w:cs="Calibri"/>
          <w:sz w:val="24"/>
          <w:szCs w:val="24"/>
        </w:rPr>
        <w:t>,’</w:t>
      </w:r>
      <w:r w:rsidRPr="492213F5" w:rsidR="0EE3CDE0">
        <w:rPr>
          <w:rFonts w:ascii="Calibri" w:hAnsi="Calibri" w:eastAsia="Calibri" w:cs="Calibri"/>
          <w:sz w:val="24"/>
          <w:szCs w:val="24"/>
        </w:rPr>
        <w:t xml:space="preserve"> who are ‘up to no good</w:t>
      </w:r>
      <w:r w:rsidRPr="492213F5" w:rsidR="41120C03">
        <w:rPr>
          <w:rFonts w:ascii="Calibri" w:hAnsi="Calibri" w:eastAsia="Calibri" w:cs="Calibri"/>
          <w:sz w:val="24"/>
          <w:szCs w:val="24"/>
        </w:rPr>
        <w:t>,’</w:t>
      </w:r>
      <w:r w:rsidRPr="492213F5" w:rsidR="465B2D98">
        <w:rPr>
          <w:rFonts w:ascii="Calibri" w:hAnsi="Calibri" w:eastAsia="Calibri" w:cs="Calibri"/>
          <w:sz w:val="24"/>
          <w:szCs w:val="24"/>
        </w:rPr>
        <w:t xml:space="preserve"> and</w:t>
      </w:r>
      <w:r w:rsidRPr="492213F5" w:rsidR="6A34E9A4">
        <w:rPr>
          <w:rFonts w:ascii="Calibri" w:hAnsi="Calibri" w:eastAsia="Calibri" w:cs="Calibri"/>
          <w:sz w:val="24"/>
          <w:szCs w:val="24"/>
        </w:rPr>
        <w:t xml:space="preserve"> young people see them as people who have more political, </w:t>
      </w:r>
      <w:r w:rsidRPr="492213F5" w:rsidR="2BD6A932">
        <w:rPr>
          <w:rFonts w:ascii="Calibri" w:hAnsi="Calibri" w:eastAsia="Calibri" w:cs="Calibri"/>
          <w:sz w:val="24"/>
          <w:szCs w:val="24"/>
        </w:rPr>
        <w:t>social,</w:t>
      </w:r>
      <w:r w:rsidRPr="492213F5" w:rsidR="6A34E9A4">
        <w:rPr>
          <w:rFonts w:ascii="Calibri" w:hAnsi="Calibri" w:eastAsia="Calibri" w:cs="Calibri"/>
          <w:sz w:val="24"/>
          <w:szCs w:val="24"/>
        </w:rPr>
        <w:t xml:space="preserve"> and economic power than them, and they re</w:t>
      </w:r>
      <w:r w:rsidRPr="492213F5" w:rsidR="7351B5A5">
        <w:rPr>
          <w:rFonts w:ascii="Calibri" w:hAnsi="Calibri" w:eastAsia="Calibri" w:cs="Calibri"/>
          <w:sz w:val="24"/>
          <w:szCs w:val="24"/>
        </w:rPr>
        <w:t>cognise</w:t>
      </w:r>
      <w:r w:rsidRPr="492213F5" w:rsidR="6A34E9A4">
        <w:rPr>
          <w:rFonts w:ascii="Calibri" w:hAnsi="Calibri" w:eastAsia="Calibri" w:cs="Calibri"/>
          <w:sz w:val="24"/>
          <w:szCs w:val="24"/>
        </w:rPr>
        <w:t xml:space="preserve"> that this can be </w:t>
      </w:r>
      <w:r w:rsidRPr="492213F5" w:rsidR="60A2249B">
        <w:rPr>
          <w:rFonts w:ascii="Calibri" w:hAnsi="Calibri" w:eastAsia="Calibri" w:cs="Calibri"/>
          <w:sz w:val="24"/>
          <w:szCs w:val="24"/>
        </w:rPr>
        <w:t>exerted</w:t>
      </w:r>
      <w:r w:rsidRPr="492213F5" w:rsidR="6A34E9A4">
        <w:rPr>
          <w:rFonts w:ascii="Calibri" w:hAnsi="Calibri" w:eastAsia="Calibri" w:cs="Calibri"/>
          <w:sz w:val="24"/>
          <w:szCs w:val="24"/>
        </w:rPr>
        <w:t xml:space="preserve"> </w:t>
      </w:r>
      <w:r w:rsidRPr="492213F5" w:rsidR="6A34E9A4">
        <w:rPr>
          <w:rFonts w:ascii="Calibri" w:hAnsi="Calibri" w:eastAsia="Calibri" w:cs="Calibri"/>
          <w:sz w:val="24"/>
          <w:szCs w:val="24"/>
        </w:rPr>
        <w:t xml:space="preserve">over them for their </w:t>
      </w:r>
      <w:r w:rsidRPr="492213F5" w:rsidR="6CEEAE4A">
        <w:rPr>
          <w:rFonts w:ascii="Calibri" w:hAnsi="Calibri" w:eastAsia="Calibri" w:cs="Calibri"/>
          <w:sz w:val="24"/>
          <w:szCs w:val="24"/>
        </w:rPr>
        <w:t>benefit</w:t>
      </w:r>
      <w:r w:rsidRPr="492213F5" w:rsidR="6A34E9A4">
        <w:rPr>
          <w:rFonts w:ascii="Calibri" w:hAnsi="Calibri" w:eastAsia="Calibri" w:cs="Calibri"/>
          <w:sz w:val="24"/>
          <w:szCs w:val="24"/>
        </w:rPr>
        <w:t>.</w:t>
      </w:r>
      <w:r w:rsidRPr="492213F5" w:rsidR="6A34E9A4">
        <w:rPr>
          <w:rFonts w:ascii="Calibri" w:hAnsi="Calibri" w:eastAsia="Calibri" w:cs="Calibri"/>
          <w:sz w:val="24"/>
          <w:szCs w:val="24"/>
        </w:rPr>
        <w:t xml:space="preserve"> </w:t>
      </w:r>
      <w:r w:rsidRPr="492213F5" w:rsidR="7AE4C658">
        <w:rPr>
          <w:rFonts w:ascii="Calibri" w:hAnsi="Calibri" w:eastAsia="Calibri" w:cs="Calibri"/>
          <w:sz w:val="24"/>
          <w:szCs w:val="24"/>
        </w:rPr>
        <w:t>T</w:t>
      </w:r>
      <w:r w:rsidRPr="492213F5" w:rsidR="0EE3CDE0">
        <w:rPr>
          <w:rFonts w:ascii="Calibri" w:hAnsi="Calibri" w:eastAsia="Calibri" w:cs="Calibri"/>
          <w:sz w:val="24"/>
          <w:szCs w:val="24"/>
        </w:rPr>
        <w:t>his</w:t>
      </w:r>
      <w:r w:rsidRPr="492213F5" w:rsidR="34ACD074">
        <w:rPr>
          <w:rFonts w:ascii="Calibri" w:hAnsi="Calibri" w:eastAsia="Calibri" w:cs="Calibri"/>
          <w:sz w:val="24"/>
          <w:szCs w:val="24"/>
        </w:rPr>
        <w:t xml:space="preserve"> then</w:t>
      </w:r>
      <w:r w:rsidRPr="492213F5" w:rsidR="0EE3CDE0">
        <w:rPr>
          <w:rFonts w:ascii="Calibri" w:hAnsi="Calibri" w:eastAsia="Calibri" w:cs="Calibri"/>
          <w:sz w:val="24"/>
          <w:szCs w:val="24"/>
        </w:rPr>
        <w:t xml:space="preserve"> causes the young people to act out, only confirming what the community thinks about them. </w:t>
      </w:r>
      <w:r w:rsidRPr="492213F5" w:rsidR="2C8A2F9D">
        <w:rPr>
          <w:rFonts w:ascii="Calibri" w:hAnsi="Calibri" w:eastAsia="Calibri" w:cs="Calibri"/>
          <w:sz w:val="24"/>
          <w:szCs w:val="24"/>
        </w:rPr>
        <w:t>Involving</w:t>
      </w:r>
      <w:r w:rsidRPr="492213F5" w:rsidR="0EE3CDE0">
        <w:rPr>
          <w:rFonts w:ascii="Calibri" w:hAnsi="Calibri" w:eastAsia="Calibri" w:cs="Calibri"/>
          <w:sz w:val="24"/>
          <w:szCs w:val="24"/>
        </w:rPr>
        <w:t xml:space="preserve"> young people in community projects can help a </w:t>
      </w:r>
      <w:r w:rsidRPr="492213F5" w:rsidR="6C5D3997">
        <w:rPr>
          <w:rFonts w:ascii="Calibri" w:hAnsi="Calibri" w:eastAsia="Calibri" w:cs="Calibri"/>
          <w:sz w:val="24"/>
          <w:szCs w:val="24"/>
        </w:rPr>
        <w:t>community</w:t>
      </w:r>
      <w:r w:rsidRPr="492213F5" w:rsidR="0EE3CDE0">
        <w:rPr>
          <w:rFonts w:ascii="Calibri" w:hAnsi="Calibri" w:eastAsia="Calibri" w:cs="Calibri"/>
          <w:sz w:val="24"/>
          <w:szCs w:val="24"/>
        </w:rPr>
        <w:t xml:space="preserve"> see the young people in a </w:t>
      </w:r>
      <w:r w:rsidRPr="492213F5" w:rsidR="60155CE8">
        <w:rPr>
          <w:rFonts w:ascii="Calibri" w:hAnsi="Calibri" w:eastAsia="Calibri" w:cs="Calibri"/>
          <w:sz w:val="24"/>
          <w:szCs w:val="24"/>
        </w:rPr>
        <w:t>different</w:t>
      </w:r>
      <w:r w:rsidRPr="492213F5" w:rsidR="7CDD71F2">
        <w:rPr>
          <w:rFonts w:ascii="Calibri" w:hAnsi="Calibri" w:eastAsia="Calibri" w:cs="Calibri"/>
          <w:sz w:val="24"/>
          <w:szCs w:val="24"/>
        </w:rPr>
        <w:t xml:space="preserve"> light</w:t>
      </w:r>
      <w:r w:rsidRPr="492213F5" w:rsidR="060B77FC">
        <w:rPr>
          <w:rFonts w:ascii="Calibri" w:hAnsi="Calibri" w:eastAsia="Calibri" w:cs="Calibri"/>
          <w:sz w:val="24"/>
          <w:szCs w:val="24"/>
        </w:rPr>
        <w:t>,</w:t>
      </w:r>
      <w:r w:rsidRPr="492213F5" w:rsidR="7CDD71F2">
        <w:rPr>
          <w:rFonts w:ascii="Calibri" w:hAnsi="Calibri" w:eastAsia="Calibri" w:cs="Calibri"/>
          <w:sz w:val="24"/>
          <w:szCs w:val="24"/>
        </w:rPr>
        <w:t xml:space="preserve"> it can </w:t>
      </w:r>
      <w:r w:rsidRPr="492213F5" w:rsidR="72821A5C">
        <w:rPr>
          <w:rFonts w:ascii="Calibri" w:hAnsi="Calibri" w:eastAsia="Calibri" w:cs="Calibri"/>
          <w:sz w:val="24"/>
          <w:szCs w:val="24"/>
        </w:rPr>
        <w:t>challenge</w:t>
      </w:r>
      <w:r w:rsidRPr="492213F5" w:rsidR="7CDD71F2">
        <w:rPr>
          <w:rFonts w:ascii="Calibri" w:hAnsi="Calibri" w:eastAsia="Calibri" w:cs="Calibri"/>
          <w:sz w:val="24"/>
          <w:szCs w:val="24"/>
        </w:rPr>
        <w:t xml:space="preserve"> the assumptions that communities make abut young </w:t>
      </w:r>
      <w:r w:rsidRPr="492213F5" w:rsidR="6947078A">
        <w:rPr>
          <w:rFonts w:ascii="Calibri" w:hAnsi="Calibri" w:eastAsia="Calibri" w:cs="Calibri"/>
          <w:sz w:val="24"/>
          <w:szCs w:val="24"/>
        </w:rPr>
        <w:t>people</w:t>
      </w:r>
      <w:r w:rsidRPr="492213F5" w:rsidR="7CDD71F2">
        <w:rPr>
          <w:rFonts w:ascii="Calibri" w:hAnsi="Calibri" w:eastAsia="Calibri" w:cs="Calibri"/>
          <w:sz w:val="24"/>
          <w:szCs w:val="24"/>
        </w:rPr>
        <w:t xml:space="preserve">. </w:t>
      </w:r>
      <w:r w:rsidRPr="492213F5" w:rsidR="29D3FA00">
        <w:rPr>
          <w:rFonts w:ascii="Calibri" w:hAnsi="Calibri" w:eastAsia="Calibri" w:cs="Calibri"/>
          <w:sz w:val="24"/>
          <w:szCs w:val="24"/>
        </w:rPr>
        <w:t xml:space="preserve">Involving them in community projects can </w:t>
      </w:r>
      <w:r w:rsidRPr="492213F5" w:rsidR="12B27A36">
        <w:rPr>
          <w:rFonts w:ascii="Calibri" w:hAnsi="Calibri" w:eastAsia="Calibri" w:cs="Calibri"/>
          <w:sz w:val="24"/>
          <w:szCs w:val="24"/>
        </w:rPr>
        <w:t>enhance</w:t>
      </w:r>
      <w:r w:rsidRPr="492213F5" w:rsidR="29D3FA00">
        <w:rPr>
          <w:rFonts w:ascii="Calibri" w:hAnsi="Calibri" w:eastAsia="Calibri" w:cs="Calibri"/>
          <w:sz w:val="24"/>
          <w:szCs w:val="24"/>
        </w:rPr>
        <w:t xml:space="preserve"> the </w:t>
      </w:r>
      <w:r w:rsidRPr="492213F5" w:rsidR="093A6999">
        <w:rPr>
          <w:rFonts w:ascii="Calibri" w:hAnsi="Calibri" w:eastAsia="Calibri" w:cs="Calibri"/>
          <w:sz w:val="24"/>
          <w:szCs w:val="24"/>
        </w:rPr>
        <w:t>recognition</w:t>
      </w:r>
      <w:r w:rsidRPr="492213F5" w:rsidR="29D3FA00">
        <w:rPr>
          <w:rFonts w:ascii="Calibri" w:hAnsi="Calibri" w:eastAsia="Calibri" w:cs="Calibri"/>
          <w:sz w:val="24"/>
          <w:szCs w:val="24"/>
        </w:rPr>
        <w:t xml:space="preserve"> of young people as individuals</w:t>
      </w:r>
      <w:r w:rsidRPr="492213F5" w:rsidR="3D3E6197">
        <w:rPr>
          <w:rFonts w:ascii="Calibri" w:hAnsi="Calibri" w:eastAsia="Calibri" w:cs="Calibri"/>
          <w:sz w:val="24"/>
          <w:szCs w:val="24"/>
        </w:rPr>
        <w:t>, who are experiencing the hormone changes and difficult lives that they may have once lived.</w:t>
      </w:r>
      <w:r w:rsidRPr="492213F5" w:rsidR="147C6C73">
        <w:rPr>
          <w:rFonts w:ascii="Calibri" w:hAnsi="Calibri" w:eastAsia="Calibri" w:cs="Calibri"/>
          <w:sz w:val="24"/>
          <w:szCs w:val="24"/>
        </w:rPr>
        <w:t xml:space="preserve"> It can also help the young </w:t>
      </w:r>
      <w:r w:rsidRPr="492213F5" w:rsidR="4D37BD04">
        <w:rPr>
          <w:rFonts w:ascii="Calibri" w:hAnsi="Calibri" w:eastAsia="Calibri" w:cs="Calibri"/>
          <w:sz w:val="24"/>
          <w:szCs w:val="24"/>
        </w:rPr>
        <w:t>p</w:t>
      </w:r>
      <w:r w:rsidRPr="492213F5" w:rsidR="147C6C73">
        <w:rPr>
          <w:rFonts w:ascii="Calibri" w:hAnsi="Calibri" w:eastAsia="Calibri" w:cs="Calibri"/>
          <w:sz w:val="24"/>
          <w:szCs w:val="24"/>
        </w:rPr>
        <w:t xml:space="preserve">eople build on their strengths and get </w:t>
      </w:r>
      <w:r w:rsidRPr="492213F5" w:rsidR="2F10024F">
        <w:rPr>
          <w:rFonts w:ascii="Calibri" w:hAnsi="Calibri" w:eastAsia="Calibri" w:cs="Calibri"/>
          <w:sz w:val="24"/>
          <w:szCs w:val="24"/>
        </w:rPr>
        <w:t>involved</w:t>
      </w:r>
      <w:r w:rsidRPr="492213F5" w:rsidR="147C6C73">
        <w:rPr>
          <w:rFonts w:ascii="Calibri" w:hAnsi="Calibri" w:eastAsia="Calibri" w:cs="Calibri"/>
          <w:sz w:val="24"/>
          <w:szCs w:val="24"/>
        </w:rPr>
        <w:t xml:space="preserve"> by </w:t>
      </w:r>
      <w:r w:rsidRPr="492213F5" w:rsidR="5CDD877D">
        <w:rPr>
          <w:rFonts w:ascii="Calibri" w:hAnsi="Calibri" w:eastAsia="Calibri" w:cs="Calibri"/>
          <w:sz w:val="24"/>
          <w:szCs w:val="24"/>
        </w:rPr>
        <w:t>seeking</w:t>
      </w:r>
      <w:r w:rsidRPr="492213F5" w:rsidR="147C6C73">
        <w:rPr>
          <w:rFonts w:ascii="Calibri" w:hAnsi="Calibri" w:eastAsia="Calibri" w:cs="Calibri"/>
          <w:sz w:val="24"/>
          <w:szCs w:val="24"/>
        </w:rPr>
        <w:t xml:space="preserve"> their idea</w:t>
      </w:r>
      <w:r w:rsidRPr="492213F5" w:rsidR="11208AA2">
        <w:rPr>
          <w:rFonts w:ascii="Calibri" w:hAnsi="Calibri" w:eastAsia="Calibri" w:cs="Calibri"/>
          <w:sz w:val="24"/>
          <w:szCs w:val="24"/>
        </w:rPr>
        <w:t xml:space="preserve">s </w:t>
      </w:r>
      <w:r w:rsidRPr="492213F5" w:rsidR="147C6C73">
        <w:rPr>
          <w:rFonts w:ascii="Calibri" w:hAnsi="Calibri" w:eastAsia="Calibri" w:cs="Calibri"/>
          <w:sz w:val="24"/>
          <w:szCs w:val="24"/>
        </w:rPr>
        <w:t xml:space="preserve">on how they can help </w:t>
      </w:r>
      <w:r w:rsidRPr="492213F5" w:rsidR="38EB9E6D">
        <w:rPr>
          <w:rFonts w:ascii="Calibri" w:hAnsi="Calibri" w:eastAsia="Calibri" w:cs="Calibri"/>
          <w:sz w:val="24"/>
          <w:szCs w:val="24"/>
        </w:rPr>
        <w:t>improve</w:t>
      </w:r>
      <w:r w:rsidRPr="492213F5" w:rsidR="147C6C73">
        <w:rPr>
          <w:rFonts w:ascii="Calibri" w:hAnsi="Calibri" w:eastAsia="Calibri" w:cs="Calibri"/>
          <w:sz w:val="24"/>
          <w:szCs w:val="24"/>
        </w:rPr>
        <w:t xml:space="preserve"> the community. </w:t>
      </w:r>
    </w:p>
    <w:p xmlns:wp14="http://schemas.microsoft.com/office/word/2010/wordml" w:rsidP="492213F5" wp14:paraId="315D7435" wp14:textId="60E12E94">
      <w:pPr>
        <w:pStyle w:val="Normal"/>
        <w:spacing w:before="0" w:beforeAutospacing="off" w:after="0" w:afterAutospacing="off" w:line="480" w:lineRule="auto"/>
        <w:ind w:left="0" w:firstLine="720"/>
        <w:jc w:val="both"/>
        <w:rPr>
          <w:rFonts w:ascii="Calibri" w:hAnsi="Calibri" w:eastAsia="Calibri" w:cs="Calibri" w:asciiTheme="minorAscii" w:hAnsiTheme="minorAscii" w:eastAsiaTheme="minorAscii" w:cstheme="minorAscii"/>
          <w:noProof w:val="0"/>
          <w:color w:val="auto"/>
          <w:sz w:val="24"/>
          <w:szCs w:val="24"/>
          <w:lang w:val="en-US"/>
        </w:rPr>
      </w:pPr>
      <w:r w:rsidRPr="492213F5" w:rsidR="20D52686">
        <w:rPr>
          <w:rFonts w:ascii="Calibri" w:hAnsi="Calibri" w:eastAsia="Calibri" w:cs="Calibri" w:asciiTheme="minorAscii" w:hAnsiTheme="minorAscii" w:eastAsiaTheme="minorAscii" w:cstheme="minorAscii"/>
          <w:noProof w:val="0"/>
          <w:color w:val="auto"/>
          <w:sz w:val="24"/>
          <w:szCs w:val="24"/>
          <w:lang w:val="en-US"/>
        </w:rPr>
        <w:t xml:space="preserve">Youth work takes place in many settings, such as detached, and outreach youth work, where youth work takes place where the young people are, which usually on the streets of their local neighborhood. </w:t>
      </w:r>
      <w:r w:rsidRPr="492213F5" w:rsidR="6432C39A">
        <w:rPr>
          <w:rFonts w:ascii="Calibri" w:hAnsi="Calibri" w:eastAsia="Calibri" w:cs="Calibri" w:asciiTheme="minorAscii" w:hAnsiTheme="minorAscii" w:eastAsiaTheme="minorAscii" w:cstheme="minorAscii"/>
          <w:noProof w:val="0"/>
          <w:color w:val="auto"/>
          <w:sz w:val="24"/>
          <w:szCs w:val="24"/>
          <w:lang w:val="en-US"/>
        </w:rPr>
        <w:t xml:space="preserve">It can also take place </w:t>
      </w:r>
      <w:r w:rsidRPr="492213F5" w:rsidR="58EAFCDA">
        <w:rPr>
          <w:rFonts w:ascii="Calibri" w:hAnsi="Calibri" w:eastAsia="Calibri" w:cs="Calibri" w:asciiTheme="minorAscii" w:hAnsiTheme="minorAscii" w:eastAsiaTheme="minorAscii" w:cstheme="minorAscii"/>
          <w:noProof w:val="0"/>
          <w:color w:val="auto"/>
          <w:sz w:val="24"/>
          <w:szCs w:val="24"/>
          <w:lang w:val="en-US"/>
        </w:rPr>
        <w:t>around</w:t>
      </w:r>
      <w:r w:rsidRPr="492213F5" w:rsidR="6432C39A">
        <w:rPr>
          <w:rFonts w:ascii="Calibri" w:hAnsi="Calibri" w:eastAsia="Calibri" w:cs="Calibri" w:asciiTheme="minorAscii" w:hAnsiTheme="minorAscii" w:eastAsiaTheme="minorAscii" w:cstheme="minorAscii"/>
          <w:noProof w:val="0"/>
          <w:color w:val="auto"/>
          <w:sz w:val="24"/>
          <w:szCs w:val="24"/>
          <w:lang w:val="en-US"/>
        </w:rPr>
        <w:t xml:space="preserve"> young people who are at risk, such as in </w:t>
      </w:r>
      <w:r w:rsidRPr="492213F5" w:rsidR="04E05102">
        <w:rPr>
          <w:rFonts w:ascii="Calibri" w:hAnsi="Calibri" w:eastAsia="Calibri" w:cs="Calibri" w:asciiTheme="minorAscii" w:hAnsiTheme="minorAscii" w:eastAsiaTheme="minorAscii" w:cstheme="minorAscii"/>
          <w:noProof w:val="0"/>
          <w:color w:val="auto"/>
          <w:sz w:val="24"/>
          <w:szCs w:val="24"/>
          <w:lang w:val="en-US"/>
        </w:rPr>
        <w:t>homeless</w:t>
      </w:r>
      <w:r w:rsidRPr="492213F5" w:rsidR="6432C39A">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68256467">
        <w:rPr>
          <w:rFonts w:ascii="Calibri" w:hAnsi="Calibri" w:eastAsia="Calibri" w:cs="Calibri" w:asciiTheme="minorAscii" w:hAnsiTheme="minorAscii" w:eastAsiaTheme="minorAscii" w:cstheme="minorAscii"/>
          <w:noProof w:val="0"/>
          <w:color w:val="auto"/>
          <w:sz w:val="24"/>
          <w:szCs w:val="24"/>
          <w:lang w:val="en-US"/>
        </w:rPr>
        <w:t>shelters</w:t>
      </w:r>
      <w:r w:rsidRPr="492213F5" w:rsidR="6432C39A">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63B1172B">
        <w:rPr>
          <w:rFonts w:ascii="Calibri" w:hAnsi="Calibri" w:eastAsia="Calibri" w:cs="Calibri" w:asciiTheme="minorAscii" w:hAnsiTheme="minorAscii" w:eastAsiaTheme="minorAscii" w:cstheme="minorAscii"/>
          <w:noProof w:val="0"/>
          <w:color w:val="auto"/>
          <w:sz w:val="24"/>
          <w:szCs w:val="24"/>
          <w:lang w:val="en-US"/>
        </w:rPr>
        <w:t>substance</w:t>
      </w:r>
      <w:r w:rsidRPr="492213F5" w:rsidR="6432C39A">
        <w:rPr>
          <w:rFonts w:ascii="Calibri" w:hAnsi="Calibri" w:eastAsia="Calibri" w:cs="Calibri" w:asciiTheme="minorAscii" w:hAnsiTheme="minorAscii" w:eastAsiaTheme="minorAscii" w:cstheme="minorAscii"/>
          <w:noProof w:val="0"/>
          <w:color w:val="auto"/>
          <w:sz w:val="24"/>
          <w:szCs w:val="24"/>
          <w:lang w:val="en-US"/>
        </w:rPr>
        <w:t xml:space="preserve"> misuse </w:t>
      </w:r>
      <w:r w:rsidRPr="492213F5" w:rsidR="2EB481D9">
        <w:rPr>
          <w:rFonts w:ascii="Calibri" w:hAnsi="Calibri" w:eastAsia="Calibri" w:cs="Calibri" w:asciiTheme="minorAscii" w:hAnsiTheme="minorAscii" w:eastAsiaTheme="minorAscii" w:cstheme="minorAscii"/>
          <w:noProof w:val="0"/>
          <w:color w:val="auto"/>
          <w:sz w:val="24"/>
          <w:szCs w:val="24"/>
          <w:lang w:val="en-US"/>
        </w:rPr>
        <w:t>centers</w:t>
      </w:r>
      <w:r w:rsidRPr="492213F5" w:rsidR="6432C39A">
        <w:rPr>
          <w:rFonts w:ascii="Calibri" w:hAnsi="Calibri" w:eastAsia="Calibri" w:cs="Calibri" w:asciiTheme="minorAscii" w:hAnsiTheme="minorAscii" w:eastAsiaTheme="minorAscii" w:cstheme="minorAscii"/>
          <w:noProof w:val="0"/>
          <w:color w:val="auto"/>
          <w:sz w:val="24"/>
          <w:szCs w:val="24"/>
          <w:lang w:val="en-US"/>
        </w:rPr>
        <w:t xml:space="preserve">, hospitals, </w:t>
      </w:r>
      <w:r w:rsidRPr="492213F5" w:rsidR="53922DCC">
        <w:rPr>
          <w:rFonts w:ascii="Calibri" w:hAnsi="Calibri" w:eastAsia="Calibri" w:cs="Calibri" w:asciiTheme="minorAscii" w:hAnsiTheme="minorAscii" w:eastAsiaTheme="minorAscii" w:cstheme="minorAscii"/>
          <w:noProof w:val="0"/>
          <w:color w:val="auto"/>
          <w:sz w:val="24"/>
          <w:szCs w:val="24"/>
          <w:lang w:val="en-US"/>
        </w:rPr>
        <w:t>hostels</w:t>
      </w:r>
      <w:r w:rsidRPr="492213F5" w:rsidR="6432C39A">
        <w:rPr>
          <w:rFonts w:ascii="Calibri" w:hAnsi="Calibri" w:eastAsia="Calibri" w:cs="Calibri" w:asciiTheme="minorAscii" w:hAnsiTheme="minorAscii" w:eastAsiaTheme="minorAscii" w:cstheme="minorAscii"/>
          <w:noProof w:val="0"/>
          <w:color w:val="auto"/>
          <w:sz w:val="24"/>
          <w:szCs w:val="24"/>
          <w:lang w:val="en-US"/>
        </w:rPr>
        <w:t xml:space="preserve"> and in prison or the </w:t>
      </w:r>
      <w:r w:rsidRPr="492213F5" w:rsidR="70B303D2">
        <w:rPr>
          <w:rFonts w:ascii="Calibri" w:hAnsi="Calibri" w:eastAsia="Calibri" w:cs="Calibri" w:asciiTheme="minorAscii" w:hAnsiTheme="minorAscii" w:eastAsiaTheme="minorAscii" w:cstheme="minorAscii"/>
          <w:noProof w:val="0"/>
          <w:color w:val="auto"/>
          <w:sz w:val="24"/>
          <w:szCs w:val="24"/>
          <w:lang w:val="en-US"/>
        </w:rPr>
        <w:t xml:space="preserve">criminal </w:t>
      </w:r>
      <w:r w:rsidRPr="492213F5" w:rsidR="6432C39A">
        <w:rPr>
          <w:rFonts w:ascii="Calibri" w:hAnsi="Calibri" w:eastAsia="Calibri" w:cs="Calibri" w:asciiTheme="minorAscii" w:hAnsiTheme="minorAscii" w:eastAsiaTheme="minorAscii" w:cstheme="minorAscii"/>
          <w:noProof w:val="0"/>
          <w:color w:val="auto"/>
          <w:sz w:val="24"/>
          <w:szCs w:val="24"/>
          <w:lang w:val="en-US"/>
        </w:rPr>
        <w:t>justice system</w:t>
      </w:r>
      <w:r w:rsidRPr="492213F5" w:rsidR="436CFEE9">
        <w:rPr>
          <w:rFonts w:ascii="Calibri" w:hAnsi="Calibri" w:eastAsia="Calibri" w:cs="Calibri" w:asciiTheme="minorAscii" w:hAnsiTheme="minorAscii" w:eastAsiaTheme="minorAscii" w:cstheme="minorAscii"/>
          <w:noProof w:val="0"/>
          <w:color w:val="auto"/>
          <w:sz w:val="24"/>
          <w:szCs w:val="24"/>
          <w:lang w:val="en-US"/>
        </w:rPr>
        <w:t>. There is also a more formal side to youth work through the work of in-school youth workers or youth workers who administrate youth councils</w:t>
      </w:r>
      <w:r w:rsidRPr="492213F5" w:rsidR="75E8297A">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1A4617A9">
        <w:rPr>
          <w:rFonts w:ascii="Calibri" w:hAnsi="Calibri" w:eastAsia="Calibri" w:cs="Calibri" w:asciiTheme="minorAscii" w:hAnsiTheme="minorAscii" w:eastAsiaTheme="minorAscii" w:cstheme="minorAscii"/>
          <w:noProof w:val="0"/>
          <w:color w:val="auto"/>
          <w:sz w:val="24"/>
          <w:szCs w:val="24"/>
          <w:lang w:val="en-US"/>
        </w:rPr>
        <w:t xml:space="preserve">However, it is </w:t>
      </w:r>
      <w:r w:rsidRPr="492213F5" w:rsidR="28441406">
        <w:rPr>
          <w:rFonts w:ascii="Calibri" w:hAnsi="Calibri" w:eastAsia="Calibri" w:cs="Calibri" w:asciiTheme="minorAscii" w:hAnsiTheme="minorAscii" w:eastAsiaTheme="minorAscii" w:cstheme="minorAscii"/>
          <w:noProof w:val="0"/>
          <w:color w:val="auto"/>
          <w:sz w:val="24"/>
          <w:szCs w:val="24"/>
          <w:lang w:val="en-US"/>
        </w:rPr>
        <w:t>simpler</w:t>
      </w:r>
      <w:r w:rsidRPr="492213F5" w:rsidR="1A4617A9">
        <w:rPr>
          <w:rFonts w:ascii="Calibri" w:hAnsi="Calibri" w:eastAsia="Calibri" w:cs="Calibri" w:asciiTheme="minorAscii" w:hAnsiTheme="minorAscii" w:eastAsiaTheme="minorAscii" w:cstheme="minorAscii"/>
          <w:noProof w:val="0"/>
          <w:color w:val="auto"/>
          <w:sz w:val="24"/>
          <w:szCs w:val="24"/>
          <w:lang w:val="en-US"/>
        </w:rPr>
        <w:t xml:space="preserve"> to </w:t>
      </w:r>
      <w:r w:rsidRPr="492213F5" w:rsidR="1A4617A9">
        <w:rPr>
          <w:rFonts w:ascii="Calibri" w:hAnsi="Calibri" w:eastAsia="Calibri" w:cs="Calibri" w:asciiTheme="minorAscii" w:hAnsiTheme="minorAscii" w:eastAsiaTheme="minorAscii" w:cstheme="minorAscii"/>
          <w:noProof w:val="0"/>
          <w:color w:val="auto"/>
          <w:sz w:val="24"/>
          <w:szCs w:val="24"/>
          <w:lang w:val="en-US"/>
        </w:rPr>
        <w:t>state</w:t>
      </w:r>
      <w:r w:rsidRPr="492213F5" w:rsidR="1A4617A9">
        <w:rPr>
          <w:rFonts w:ascii="Calibri" w:hAnsi="Calibri" w:eastAsia="Calibri" w:cs="Calibri" w:asciiTheme="minorAscii" w:hAnsiTheme="minorAscii" w:eastAsiaTheme="minorAscii" w:cstheme="minorAscii"/>
          <w:noProof w:val="0"/>
          <w:color w:val="auto"/>
          <w:sz w:val="24"/>
          <w:szCs w:val="24"/>
          <w:lang w:val="en-US"/>
        </w:rPr>
        <w:t xml:space="preserve"> that in theory youth workers work </w:t>
      </w:r>
      <w:r w:rsidRPr="492213F5" w:rsidR="1B96FF92">
        <w:rPr>
          <w:rFonts w:ascii="Calibri" w:hAnsi="Calibri" w:eastAsia="Calibri" w:cs="Calibri" w:asciiTheme="minorAscii" w:hAnsiTheme="minorAscii" w:eastAsiaTheme="minorAscii" w:cstheme="minorAscii"/>
          <w:noProof w:val="0"/>
          <w:color w:val="auto"/>
          <w:sz w:val="24"/>
          <w:szCs w:val="24"/>
          <w:lang w:val="en-US"/>
        </w:rPr>
        <w:t>wherever</w:t>
      </w:r>
      <w:r w:rsidRPr="492213F5" w:rsidR="1A4617A9">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25AD2152">
        <w:rPr>
          <w:rFonts w:ascii="Calibri" w:hAnsi="Calibri" w:eastAsia="Calibri" w:cs="Calibri" w:asciiTheme="minorAscii" w:hAnsiTheme="minorAscii" w:eastAsiaTheme="minorAscii" w:cstheme="minorAscii"/>
          <w:noProof w:val="0"/>
          <w:color w:val="auto"/>
          <w:sz w:val="24"/>
          <w:szCs w:val="24"/>
          <w:lang w:val="en-US"/>
        </w:rPr>
        <w:t>young</w:t>
      </w:r>
      <w:r w:rsidRPr="492213F5" w:rsidR="1A4617A9">
        <w:rPr>
          <w:rFonts w:ascii="Calibri" w:hAnsi="Calibri" w:eastAsia="Calibri" w:cs="Calibri" w:asciiTheme="minorAscii" w:hAnsiTheme="minorAscii" w:eastAsiaTheme="minorAscii" w:cstheme="minorAscii"/>
          <w:noProof w:val="0"/>
          <w:color w:val="auto"/>
          <w:sz w:val="24"/>
          <w:szCs w:val="24"/>
          <w:lang w:val="en-US"/>
        </w:rPr>
        <w:t xml:space="preserve"> people are, but there </w:t>
      </w:r>
      <w:r w:rsidRPr="492213F5" w:rsidR="14C49B4B">
        <w:rPr>
          <w:rFonts w:ascii="Calibri" w:hAnsi="Calibri" w:eastAsia="Calibri" w:cs="Calibri" w:asciiTheme="minorAscii" w:hAnsiTheme="minorAscii" w:eastAsiaTheme="minorAscii" w:cstheme="minorAscii"/>
          <w:noProof w:val="0"/>
          <w:color w:val="auto"/>
          <w:sz w:val="24"/>
          <w:szCs w:val="24"/>
          <w:lang w:val="en-US"/>
        </w:rPr>
        <w:t>simply</w:t>
      </w:r>
      <w:r w:rsidRPr="492213F5" w:rsidR="1A4617A9">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1722B256">
        <w:rPr>
          <w:rFonts w:ascii="Calibri" w:hAnsi="Calibri" w:eastAsia="Calibri" w:cs="Calibri" w:asciiTheme="minorAscii" w:hAnsiTheme="minorAscii" w:eastAsiaTheme="minorAscii" w:cstheme="minorAscii"/>
          <w:noProof w:val="0"/>
          <w:color w:val="auto"/>
          <w:sz w:val="24"/>
          <w:szCs w:val="24"/>
          <w:lang w:val="en-US"/>
        </w:rPr>
        <w:t>are</w:t>
      </w:r>
      <w:r w:rsidRPr="492213F5" w:rsidR="1A4617A9">
        <w:rPr>
          <w:rFonts w:ascii="Calibri" w:hAnsi="Calibri" w:eastAsia="Calibri" w:cs="Calibri" w:asciiTheme="minorAscii" w:hAnsiTheme="minorAscii" w:eastAsiaTheme="minorAscii" w:cstheme="minorAscii"/>
          <w:noProof w:val="0"/>
          <w:color w:val="auto"/>
          <w:sz w:val="24"/>
          <w:szCs w:val="24"/>
          <w:lang w:val="en-US"/>
        </w:rPr>
        <w:t xml:space="preserve"> not enough youth workers </w:t>
      </w:r>
      <w:r w:rsidRPr="492213F5" w:rsidR="62760BBD">
        <w:rPr>
          <w:rFonts w:ascii="Calibri" w:hAnsi="Calibri" w:eastAsia="Calibri" w:cs="Calibri" w:asciiTheme="minorAscii" w:hAnsiTheme="minorAscii" w:eastAsiaTheme="minorAscii" w:cstheme="minorAscii"/>
          <w:noProof w:val="0"/>
          <w:color w:val="auto"/>
          <w:sz w:val="24"/>
          <w:szCs w:val="24"/>
          <w:lang w:val="en-US"/>
        </w:rPr>
        <w:t>to safely do this</w:t>
      </w:r>
      <w:r w:rsidRPr="492213F5" w:rsidR="6CD99693">
        <w:rPr>
          <w:rFonts w:ascii="Calibri" w:hAnsi="Calibri" w:eastAsia="Calibri" w:cs="Calibri" w:asciiTheme="minorAscii" w:hAnsiTheme="minorAscii" w:eastAsiaTheme="minorAscii" w:cstheme="minorAscii"/>
          <w:noProof w:val="0"/>
          <w:color w:val="auto"/>
          <w:sz w:val="24"/>
          <w:szCs w:val="24"/>
          <w:lang w:val="en-US"/>
        </w:rPr>
        <w:t xml:space="preserve">, this may mean that some young people, depending on the area they live in, have less </w:t>
      </w:r>
      <w:r w:rsidRPr="492213F5" w:rsidR="1FB282E3">
        <w:rPr>
          <w:rFonts w:ascii="Calibri" w:hAnsi="Calibri" w:eastAsia="Calibri" w:cs="Calibri" w:asciiTheme="minorAscii" w:hAnsiTheme="minorAscii" w:eastAsiaTheme="minorAscii" w:cstheme="minorAscii"/>
          <w:noProof w:val="0"/>
          <w:color w:val="auto"/>
          <w:sz w:val="24"/>
          <w:szCs w:val="24"/>
          <w:lang w:val="en-US"/>
        </w:rPr>
        <w:t>access</w:t>
      </w:r>
      <w:r w:rsidRPr="492213F5" w:rsidR="6CD99693">
        <w:rPr>
          <w:rFonts w:ascii="Calibri" w:hAnsi="Calibri" w:eastAsia="Calibri" w:cs="Calibri" w:asciiTheme="minorAscii" w:hAnsiTheme="minorAscii" w:eastAsiaTheme="minorAscii" w:cstheme="minorAscii"/>
          <w:noProof w:val="0"/>
          <w:color w:val="auto"/>
          <w:sz w:val="24"/>
          <w:szCs w:val="24"/>
          <w:lang w:val="en-US"/>
        </w:rPr>
        <w:t xml:space="preserve"> to the services that youth workers provide. For example, they may only have one in-school youth worker </w:t>
      </w:r>
      <w:r w:rsidRPr="492213F5" w:rsidR="4A944D7A">
        <w:rPr>
          <w:rFonts w:ascii="Calibri" w:hAnsi="Calibri" w:eastAsia="Calibri" w:cs="Calibri" w:asciiTheme="minorAscii" w:hAnsiTheme="minorAscii" w:eastAsiaTheme="minorAscii" w:cstheme="minorAscii"/>
          <w:noProof w:val="0"/>
          <w:color w:val="auto"/>
          <w:sz w:val="24"/>
          <w:szCs w:val="24"/>
          <w:lang w:val="en-US"/>
        </w:rPr>
        <w:t>overseeing</w:t>
      </w:r>
      <w:r w:rsidRPr="492213F5" w:rsidR="6CD99693">
        <w:rPr>
          <w:rFonts w:ascii="Calibri" w:hAnsi="Calibri" w:eastAsia="Calibri" w:cs="Calibri" w:asciiTheme="minorAscii" w:hAnsiTheme="minorAscii" w:eastAsiaTheme="minorAscii" w:cstheme="minorAscii"/>
          <w:noProof w:val="0"/>
          <w:color w:val="auto"/>
          <w:sz w:val="24"/>
          <w:szCs w:val="24"/>
          <w:lang w:val="en-US"/>
        </w:rPr>
        <w:t xml:space="preserve"> thousands of students, </w:t>
      </w:r>
      <w:r w:rsidRPr="492213F5" w:rsidR="18A8BCD8">
        <w:rPr>
          <w:rFonts w:ascii="Calibri" w:hAnsi="Calibri" w:eastAsia="Calibri" w:cs="Calibri" w:asciiTheme="minorAscii" w:hAnsiTheme="minorAscii" w:eastAsiaTheme="minorAscii" w:cstheme="minorAscii"/>
          <w:noProof w:val="0"/>
          <w:color w:val="auto"/>
          <w:sz w:val="24"/>
          <w:szCs w:val="24"/>
          <w:lang w:val="en-US"/>
        </w:rPr>
        <w:t>whereas</w:t>
      </w:r>
      <w:r w:rsidRPr="492213F5" w:rsidR="6CD99693">
        <w:rPr>
          <w:rFonts w:ascii="Calibri" w:hAnsi="Calibri" w:eastAsia="Calibri" w:cs="Calibri" w:asciiTheme="minorAscii" w:hAnsiTheme="minorAscii" w:eastAsiaTheme="minorAscii" w:cstheme="minorAscii"/>
          <w:noProof w:val="0"/>
          <w:color w:val="auto"/>
          <w:sz w:val="24"/>
          <w:szCs w:val="24"/>
          <w:lang w:val="en-US"/>
        </w:rPr>
        <w:t xml:space="preserve"> another young person in a </w:t>
      </w:r>
      <w:r w:rsidRPr="492213F5" w:rsidR="2DB1ECDA">
        <w:rPr>
          <w:rFonts w:ascii="Calibri" w:hAnsi="Calibri" w:eastAsia="Calibri" w:cs="Calibri" w:asciiTheme="minorAscii" w:hAnsiTheme="minorAscii" w:eastAsiaTheme="minorAscii" w:cstheme="minorAscii"/>
          <w:noProof w:val="0"/>
          <w:color w:val="auto"/>
          <w:sz w:val="24"/>
          <w:szCs w:val="24"/>
          <w:lang w:val="en-US"/>
        </w:rPr>
        <w:t>different</w:t>
      </w:r>
      <w:r w:rsidRPr="492213F5" w:rsidR="6CD99693">
        <w:rPr>
          <w:rFonts w:ascii="Calibri" w:hAnsi="Calibri" w:eastAsia="Calibri" w:cs="Calibri" w:asciiTheme="minorAscii" w:hAnsiTheme="minorAscii" w:eastAsiaTheme="minorAscii" w:cstheme="minorAscii"/>
          <w:noProof w:val="0"/>
          <w:color w:val="auto"/>
          <w:sz w:val="24"/>
          <w:szCs w:val="24"/>
          <w:lang w:val="en-US"/>
        </w:rPr>
        <w:t xml:space="preserve"> are</w:t>
      </w:r>
      <w:r w:rsidRPr="492213F5" w:rsidR="0D8723FB">
        <w:rPr>
          <w:rFonts w:ascii="Calibri" w:hAnsi="Calibri" w:eastAsia="Calibri" w:cs="Calibri" w:asciiTheme="minorAscii" w:hAnsiTheme="minorAscii" w:eastAsiaTheme="minorAscii" w:cstheme="minorAscii"/>
          <w:noProof w:val="0"/>
          <w:color w:val="auto"/>
          <w:sz w:val="24"/>
          <w:szCs w:val="24"/>
          <w:lang w:val="en-US"/>
        </w:rPr>
        <w:t xml:space="preserve">a may have too many youth workers working in their school. This is why youth workers need to be able to stretch </w:t>
      </w:r>
      <w:r w:rsidRPr="492213F5" w:rsidR="33B93EF2">
        <w:rPr>
          <w:rFonts w:ascii="Calibri" w:hAnsi="Calibri" w:eastAsia="Calibri" w:cs="Calibri" w:asciiTheme="minorAscii" w:hAnsiTheme="minorAscii" w:eastAsiaTheme="minorAscii" w:cstheme="minorAscii"/>
          <w:noProof w:val="0"/>
          <w:color w:val="auto"/>
          <w:sz w:val="24"/>
          <w:szCs w:val="24"/>
          <w:lang w:val="en-US"/>
        </w:rPr>
        <w:t>themselves</w:t>
      </w:r>
      <w:r w:rsidRPr="492213F5" w:rsidR="0D8723FB">
        <w:rPr>
          <w:rFonts w:ascii="Calibri" w:hAnsi="Calibri" w:eastAsia="Calibri" w:cs="Calibri" w:asciiTheme="minorAscii" w:hAnsiTheme="minorAscii" w:eastAsiaTheme="minorAscii" w:cstheme="minorAscii"/>
          <w:noProof w:val="0"/>
          <w:color w:val="auto"/>
          <w:sz w:val="24"/>
          <w:szCs w:val="24"/>
          <w:lang w:val="en-US"/>
        </w:rPr>
        <w:t xml:space="preserve"> to </w:t>
      </w:r>
      <w:r w:rsidRPr="492213F5" w:rsidR="4060104A">
        <w:rPr>
          <w:rFonts w:ascii="Calibri" w:hAnsi="Calibri" w:eastAsia="Calibri" w:cs="Calibri" w:asciiTheme="minorAscii" w:hAnsiTheme="minorAscii" w:eastAsiaTheme="minorAscii" w:cstheme="minorAscii"/>
          <w:noProof w:val="0"/>
          <w:color w:val="auto"/>
          <w:sz w:val="24"/>
          <w:szCs w:val="24"/>
          <w:lang w:val="en-US"/>
        </w:rPr>
        <w:t>facilitate</w:t>
      </w:r>
      <w:r w:rsidRPr="492213F5" w:rsidR="0D8723FB">
        <w:rPr>
          <w:rFonts w:ascii="Calibri" w:hAnsi="Calibri" w:eastAsia="Calibri" w:cs="Calibri" w:asciiTheme="minorAscii" w:hAnsiTheme="minorAscii" w:eastAsiaTheme="minorAscii" w:cstheme="minorAscii"/>
          <w:noProof w:val="0"/>
          <w:color w:val="auto"/>
          <w:sz w:val="24"/>
          <w:szCs w:val="24"/>
          <w:lang w:val="en-US"/>
        </w:rPr>
        <w:t xml:space="preserve"> more learning for young people </w:t>
      </w:r>
      <w:r w:rsidRPr="492213F5" w:rsidR="08116C83">
        <w:rPr>
          <w:rFonts w:ascii="Calibri" w:hAnsi="Calibri" w:eastAsia="Calibri" w:cs="Calibri" w:asciiTheme="minorAscii" w:hAnsiTheme="minorAscii" w:eastAsiaTheme="minorAscii" w:cstheme="minorAscii"/>
          <w:noProof w:val="0"/>
          <w:color w:val="auto"/>
          <w:sz w:val="24"/>
          <w:szCs w:val="24"/>
          <w:lang w:val="en-US"/>
        </w:rPr>
        <w:t>f</w:t>
      </w:r>
      <w:r w:rsidRPr="492213F5" w:rsidR="0D8723FB">
        <w:rPr>
          <w:rFonts w:ascii="Calibri" w:hAnsi="Calibri" w:eastAsia="Calibri" w:cs="Calibri" w:asciiTheme="minorAscii" w:hAnsiTheme="minorAscii" w:eastAsiaTheme="minorAscii" w:cstheme="minorAscii"/>
          <w:noProof w:val="0"/>
          <w:color w:val="auto"/>
          <w:sz w:val="24"/>
          <w:szCs w:val="24"/>
          <w:lang w:val="en-US"/>
        </w:rPr>
        <w:t xml:space="preserve">rom more </w:t>
      </w:r>
      <w:r w:rsidRPr="492213F5" w:rsidR="3CDAC2BE">
        <w:rPr>
          <w:rFonts w:ascii="Calibri" w:hAnsi="Calibri" w:eastAsia="Calibri" w:cs="Calibri" w:asciiTheme="minorAscii" w:hAnsiTheme="minorAscii" w:eastAsiaTheme="minorAscii" w:cstheme="minorAscii"/>
          <w:noProof w:val="0"/>
          <w:color w:val="auto"/>
          <w:sz w:val="24"/>
          <w:szCs w:val="24"/>
          <w:lang w:val="en-US"/>
        </w:rPr>
        <w:t>rural</w:t>
      </w:r>
      <w:r w:rsidRPr="492213F5" w:rsidR="0D8723FB">
        <w:rPr>
          <w:rFonts w:ascii="Calibri" w:hAnsi="Calibri" w:eastAsia="Calibri" w:cs="Calibri" w:asciiTheme="minorAscii" w:hAnsiTheme="minorAscii" w:eastAsiaTheme="minorAscii" w:cstheme="minorAscii"/>
          <w:noProof w:val="0"/>
          <w:color w:val="auto"/>
          <w:sz w:val="24"/>
          <w:szCs w:val="24"/>
          <w:lang w:val="en-US"/>
        </w:rPr>
        <w:t xml:space="preserve"> areas. </w:t>
      </w:r>
      <w:r w:rsidRPr="492213F5" w:rsidR="62760BBD">
        <w:rPr>
          <w:rFonts w:ascii="Calibri" w:hAnsi="Calibri" w:eastAsia="Calibri" w:cs="Calibri" w:asciiTheme="minorAscii" w:hAnsiTheme="minorAscii" w:eastAsiaTheme="minorAscii" w:cstheme="minorAscii"/>
          <w:noProof w:val="0"/>
          <w:color w:val="auto"/>
          <w:sz w:val="24"/>
          <w:szCs w:val="24"/>
          <w:lang w:val="en-US"/>
        </w:rPr>
        <w:t xml:space="preserve"> </w:t>
      </w:r>
    </w:p>
    <w:p w:rsidR="6C26D553" w:rsidP="1AC2789C" w:rsidRDefault="6C26D553" w14:paraId="67BE9080" w14:textId="6284929E">
      <w:pPr>
        <w:pStyle w:val="Normal"/>
        <w:spacing w:before="0" w:beforeAutospacing="off" w:after="0" w:afterAutospacing="off" w:line="480" w:lineRule="auto"/>
        <w:ind w:left="0"/>
        <w:jc w:val="both"/>
        <w:rPr>
          <w:rFonts w:ascii="Calibri" w:hAnsi="Calibri" w:eastAsia="Calibri" w:cs="Calibri" w:asciiTheme="minorAscii" w:hAnsiTheme="minorAscii" w:eastAsiaTheme="minorAscii" w:cstheme="minorAscii"/>
          <w:noProof w:val="0"/>
          <w:color w:val="auto"/>
          <w:sz w:val="24"/>
          <w:szCs w:val="24"/>
          <w:lang w:val="en-US"/>
        </w:rPr>
      </w:pPr>
      <w:r w:rsidRPr="1AC2789C" w:rsidR="6C26D553">
        <w:rPr>
          <w:rFonts w:ascii="Calibri" w:hAnsi="Calibri" w:eastAsia="Calibri" w:cs="Calibri" w:asciiTheme="minorAscii" w:hAnsiTheme="minorAscii" w:eastAsiaTheme="minorAscii" w:cstheme="minorAscii"/>
          <w:noProof w:val="0"/>
          <w:color w:val="auto"/>
          <w:sz w:val="24"/>
          <w:szCs w:val="24"/>
          <w:lang w:val="en-US"/>
        </w:rPr>
        <w:t xml:space="preserve">All these youth workers, who all </w:t>
      </w:r>
      <w:r w:rsidRPr="1AC2789C" w:rsidR="76B5198E">
        <w:rPr>
          <w:rFonts w:ascii="Calibri" w:hAnsi="Calibri" w:eastAsia="Calibri" w:cs="Calibri" w:asciiTheme="minorAscii" w:hAnsiTheme="minorAscii" w:eastAsiaTheme="minorAscii" w:cstheme="minorAscii"/>
          <w:noProof w:val="0"/>
          <w:color w:val="auto"/>
          <w:sz w:val="24"/>
          <w:szCs w:val="24"/>
          <w:lang w:val="en-US"/>
        </w:rPr>
        <w:t>work</w:t>
      </w:r>
      <w:r w:rsidRPr="1AC2789C" w:rsidR="6C26D553">
        <w:rPr>
          <w:rFonts w:ascii="Calibri" w:hAnsi="Calibri" w:eastAsia="Calibri" w:cs="Calibri" w:asciiTheme="minorAscii" w:hAnsiTheme="minorAscii" w:eastAsiaTheme="minorAscii" w:cstheme="minorAscii"/>
          <w:noProof w:val="0"/>
          <w:color w:val="auto"/>
          <w:sz w:val="24"/>
          <w:szCs w:val="24"/>
          <w:lang w:val="en-US"/>
        </w:rPr>
        <w:t xml:space="preserve"> in </w:t>
      </w:r>
      <w:r w:rsidRPr="1AC2789C" w:rsidR="441E1351">
        <w:rPr>
          <w:rFonts w:ascii="Calibri" w:hAnsi="Calibri" w:eastAsia="Calibri" w:cs="Calibri" w:asciiTheme="minorAscii" w:hAnsiTheme="minorAscii" w:eastAsiaTheme="minorAscii" w:cstheme="minorAscii"/>
          <w:noProof w:val="0"/>
          <w:color w:val="auto"/>
          <w:sz w:val="24"/>
          <w:szCs w:val="24"/>
          <w:lang w:val="en-US"/>
        </w:rPr>
        <w:t>diverse ways</w:t>
      </w:r>
      <w:r w:rsidRPr="1AC2789C" w:rsidR="6C26D553">
        <w:rPr>
          <w:rFonts w:ascii="Calibri" w:hAnsi="Calibri" w:eastAsia="Calibri" w:cs="Calibri" w:asciiTheme="minorAscii" w:hAnsiTheme="minorAscii" w:eastAsiaTheme="minorAscii" w:cstheme="minorAscii"/>
          <w:noProof w:val="0"/>
          <w:color w:val="auto"/>
          <w:sz w:val="24"/>
          <w:szCs w:val="24"/>
          <w:lang w:val="en-US"/>
        </w:rPr>
        <w:t xml:space="preserve"> to </w:t>
      </w:r>
      <w:r w:rsidRPr="1AC2789C" w:rsidR="2F211E48">
        <w:rPr>
          <w:rFonts w:ascii="Calibri" w:hAnsi="Calibri" w:eastAsia="Calibri" w:cs="Calibri" w:asciiTheme="minorAscii" w:hAnsiTheme="minorAscii" w:eastAsiaTheme="minorAscii" w:cstheme="minorAscii"/>
          <w:noProof w:val="0"/>
          <w:color w:val="auto"/>
          <w:sz w:val="24"/>
          <w:szCs w:val="24"/>
          <w:lang w:val="en-US"/>
        </w:rPr>
        <w:t>facilitate</w:t>
      </w:r>
      <w:r w:rsidRPr="1AC2789C" w:rsidR="6C26D553">
        <w:rPr>
          <w:rFonts w:ascii="Calibri" w:hAnsi="Calibri" w:eastAsia="Calibri" w:cs="Calibri" w:asciiTheme="minorAscii" w:hAnsiTheme="minorAscii" w:eastAsiaTheme="minorAscii" w:cstheme="minorAscii"/>
          <w:noProof w:val="0"/>
          <w:color w:val="auto"/>
          <w:sz w:val="24"/>
          <w:szCs w:val="24"/>
          <w:lang w:val="en-US"/>
        </w:rPr>
        <w:t xml:space="preserve"> the learning and education of young </w:t>
      </w:r>
      <w:r w:rsidRPr="1AC2789C" w:rsidR="7B6DD384">
        <w:rPr>
          <w:rFonts w:ascii="Calibri" w:hAnsi="Calibri" w:eastAsia="Calibri" w:cs="Calibri" w:asciiTheme="minorAscii" w:hAnsiTheme="minorAscii" w:eastAsiaTheme="minorAscii" w:cstheme="minorAscii"/>
          <w:noProof w:val="0"/>
          <w:color w:val="auto"/>
          <w:sz w:val="24"/>
          <w:szCs w:val="24"/>
          <w:lang w:val="en-US"/>
        </w:rPr>
        <w:t>people</w:t>
      </w:r>
      <w:r w:rsidRPr="1AC2789C" w:rsidR="6C26D553">
        <w:rPr>
          <w:rFonts w:ascii="Calibri" w:hAnsi="Calibri" w:eastAsia="Calibri" w:cs="Calibri" w:asciiTheme="minorAscii" w:hAnsiTheme="minorAscii" w:eastAsiaTheme="minorAscii" w:cstheme="minorAscii"/>
          <w:noProof w:val="0"/>
          <w:color w:val="auto"/>
          <w:sz w:val="24"/>
          <w:szCs w:val="24"/>
          <w:lang w:val="en-US"/>
        </w:rPr>
        <w:t xml:space="preserve">, follow the same values and principles that are mentioned above. This allows youth work to be </w:t>
      </w:r>
      <w:r w:rsidRPr="1AC2789C" w:rsidR="39F979E6">
        <w:rPr>
          <w:rFonts w:ascii="Calibri" w:hAnsi="Calibri" w:eastAsia="Calibri" w:cs="Calibri" w:asciiTheme="minorAscii" w:hAnsiTheme="minorAscii" w:eastAsiaTheme="minorAscii" w:cstheme="minorAscii"/>
          <w:noProof w:val="0"/>
          <w:color w:val="auto"/>
          <w:sz w:val="24"/>
          <w:szCs w:val="24"/>
          <w:lang w:val="en-US"/>
        </w:rPr>
        <w:t>coherent</w:t>
      </w:r>
      <w:r w:rsidRPr="1AC2789C" w:rsidR="6C26D553">
        <w:rPr>
          <w:rFonts w:ascii="Calibri" w:hAnsi="Calibri" w:eastAsia="Calibri" w:cs="Calibri" w:asciiTheme="minorAscii" w:hAnsiTheme="minorAscii" w:eastAsiaTheme="minorAscii" w:cstheme="minorAscii"/>
          <w:noProof w:val="0"/>
          <w:color w:val="auto"/>
          <w:sz w:val="24"/>
          <w:szCs w:val="24"/>
          <w:lang w:val="en-US"/>
        </w:rPr>
        <w:t xml:space="preserve"> across all sectors </w:t>
      </w:r>
      <w:r w:rsidRPr="1AC2789C" w:rsidR="4C2C092C">
        <w:rPr>
          <w:rFonts w:ascii="Calibri" w:hAnsi="Calibri" w:eastAsia="Calibri" w:cs="Calibri" w:asciiTheme="minorAscii" w:hAnsiTheme="minorAscii" w:eastAsiaTheme="minorAscii" w:cstheme="minorAscii"/>
          <w:noProof w:val="0"/>
          <w:color w:val="auto"/>
          <w:sz w:val="24"/>
          <w:szCs w:val="24"/>
          <w:lang w:val="en-US"/>
        </w:rPr>
        <w:t xml:space="preserve">of the </w:t>
      </w:r>
      <w:r w:rsidRPr="1AC2789C" w:rsidR="49116335">
        <w:rPr>
          <w:rFonts w:ascii="Calibri" w:hAnsi="Calibri" w:eastAsia="Calibri" w:cs="Calibri" w:asciiTheme="minorAscii" w:hAnsiTheme="minorAscii" w:eastAsiaTheme="minorAscii" w:cstheme="minorAscii"/>
          <w:noProof w:val="0"/>
          <w:color w:val="auto"/>
          <w:sz w:val="24"/>
          <w:szCs w:val="24"/>
          <w:lang w:val="en-US"/>
        </w:rPr>
        <w:t>service and ensures</w:t>
      </w:r>
      <w:r w:rsidRPr="1AC2789C" w:rsidR="20601BF3">
        <w:rPr>
          <w:rFonts w:ascii="Calibri" w:hAnsi="Calibri" w:eastAsia="Calibri" w:cs="Calibri" w:asciiTheme="minorAscii" w:hAnsiTheme="minorAscii" w:eastAsiaTheme="minorAscii" w:cstheme="minorAscii"/>
          <w:noProof w:val="0"/>
          <w:color w:val="auto"/>
          <w:sz w:val="24"/>
          <w:szCs w:val="24"/>
          <w:lang w:val="en-US"/>
        </w:rPr>
        <w:t xml:space="preserve"> </w:t>
      </w:r>
      <w:r w:rsidRPr="1AC2789C" w:rsidR="20601BF3">
        <w:rPr>
          <w:rFonts w:ascii="Calibri" w:hAnsi="Calibri" w:eastAsia="Calibri" w:cs="Calibri" w:asciiTheme="minorAscii" w:hAnsiTheme="minorAscii" w:eastAsiaTheme="minorAscii" w:cstheme="minorAscii"/>
          <w:noProof w:val="0"/>
          <w:color w:val="auto"/>
          <w:sz w:val="24"/>
          <w:szCs w:val="24"/>
          <w:lang w:val="en-US"/>
        </w:rPr>
        <w:t xml:space="preserve">that the young people and </w:t>
      </w:r>
      <w:r w:rsidRPr="1AC2789C" w:rsidR="5D158F86">
        <w:rPr>
          <w:rFonts w:ascii="Calibri" w:hAnsi="Calibri" w:eastAsia="Calibri" w:cs="Calibri" w:asciiTheme="minorAscii" w:hAnsiTheme="minorAscii" w:eastAsiaTheme="minorAscii" w:cstheme="minorAscii"/>
          <w:noProof w:val="0"/>
          <w:color w:val="auto"/>
          <w:sz w:val="24"/>
          <w:szCs w:val="24"/>
          <w:lang w:val="en-US"/>
        </w:rPr>
        <w:t>youth</w:t>
      </w:r>
      <w:r w:rsidRPr="1AC2789C" w:rsidR="20601BF3">
        <w:rPr>
          <w:rFonts w:ascii="Calibri" w:hAnsi="Calibri" w:eastAsia="Calibri" w:cs="Calibri" w:asciiTheme="minorAscii" w:hAnsiTheme="minorAscii" w:eastAsiaTheme="minorAscii" w:cstheme="minorAscii"/>
          <w:noProof w:val="0"/>
          <w:color w:val="auto"/>
          <w:sz w:val="24"/>
          <w:szCs w:val="24"/>
          <w:lang w:val="en-US"/>
        </w:rPr>
        <w:t xml:space="preserve"> workers are protected by the same ethics</w:t>
      </w:r>
      <w:r w:rsidRPr="1AC2789C" w:rsidR="4EF3C777">
        <w:rPr>
          <w:rFonts w:ascii="Calibri" w:hAnsi="Calibri" w:eastAsia="Calibri" w:cs="Calibri" w:asciiTheme="minorAscii" w:hAnsiTheme="minorAscii" w:eastAsiaTheme="minorAscii" w:cstheme="minorAscii"/>
          <w:noProof w:val="0"/>
          <w:color w:val="auto"/>
          <w:sz w:val="24"/>
          <w:szCs w:val="24"/>
          <w:lang w:val="en-US"/>
        </w:rPr>
        <w:t xml:space="preserve">, </w:t>
      </w:r>
      <w:r w:rsidRPr="1AC2789C" w:rsidR="162E59D8">
        <w:rPr>
          <w:rFonts w:ascii="Calibri" w:hAnsi="Calibri" w:eastAsia="Calibri" w:cs="Calibri" w:asciiTheme="minorAscii" w:hAnsiTheme="minorAscii" w:eastAsiaTheme="minorAscii" w:cstheme="minorAscii"/>
          <w:noProof w:val="0"/>
          <w:color w:val="auto"/>
          <w:sz w:val="24"/>
          <w:szCs w:val="24"/>
          <w:lang w:val="en-US"/>
        </w:rPr>
        <w:t>boundaries</w:t>
      </w:r>
      <w:r w:rsidRPr="1AC2789C" w:rsidR="20601BF3">
        <w:rPr>
          <w:rFonts w:ascii="Calibri" w:hAnsi="Calibri" w:eastAsia="Calibri" w:cs="Calibri" w:asciiTheme="minorAscii" w:hAnsiTheme="minorAscii" w:eastAsiaTheme="minorAscii" w:cstheme="minorAscii"/>
          <w:noProof w:val="0"/>
          <w:color w:val="auto"/>
          <w:sz w:val="24"/>
          <w:szCs w:val="24"/>
          <w:lang w:val="en-US"/>
        </w:rPr>
        <w:t xml:space="preserve"> </w:t>
      </w:r>
      <w:r w:rsidRPr="1AC2789C" w:rsidR="7A6A2E6D">
        <w:rPr>
          <w:rFonts w:ascii="Calibri" w:hAnsi="Calibri" w:eastAsia="Calibri" w:cs="Calibri" w:asciiTheme="minorAscii" w:hAnsiTheme="minorAscii" w:eastAsiaTheme="minorAscii" w:cstheme="minorAscii"/>
          <w:noProof w:val="0"/>
          <w:color w:val="auto"/>
          <w:sz w:val="24"/>
          <w:szCs w:val="24"/>
          <w:lang w:val="en-US"/>
        </w:rPr>
        <w:t xml:space="preserve">and principles </w:t>
      </w:r>
      <w:r w:rsidRPr="1AC2789C" w:rsidR="20601BF3">
        <w:rPr>
          <w:rFonts w:ascii="Calibri" w:hAnsi="Calibri" w:eastAsia="Calibri" w:cs="Calibri" w:asciiTheme="minorAscii" w:hAnsiTheme="minorAscii" w:eastAsiaTheme="minorAscii" w:cstheme="minorAscii"/>
          <w:noProof w:val="0"/>
          <w:color w:val="auto"/>
          <w:sz w:val="24"/>
          <w:szCs w:val="24"/>
          <w:lang w:val="en-US"/>
        </w:rPr>
        <w:t xml:space="preserve">set by all youth workers in the United Kingdom. </w:t>
      </w:r>
    </w:p>
    <w:p w:rsidR="63585A38" w:rsidP="492213F5" w:rsidRDefault="63585A38" w14:paraId="68D1B174" w14:textId="662AABF1">
      <w:pPr>
        <w:pStyle w:val="Normal"/>
        <w:spacing w:before="0" w:beforeAutospacing="off" w:after="0" w:afterAutospacing="off" w:line="480" w:lineRule="auto"/>
        <w:ind w:left="0" w:firstLine="720"/>
        <w:jc w:val="both"/>
        <w:rPr>
          <w:rFonts w:ascii="Calibri" w:hAnsi="Calibri" w:eastAsia="Calibri" w:cs="Calibri" w:asciiTheme="minorAscii" w:hAnsiTheme="minorAscii" w:eastAsiaTheme="minorAscii" w:cstheme="minorAscii"/>
          <w:noProof w:val="0"/>
          <w:color w:val="auto"/>
          <w:sz w:val="24"/>
          <w:szCs w:val="24"/>
          <w:lang w:val="en-US"/>
        </w:rPr>
      </w:pPr>
      <w:r w:rsidRPr="492213F5" w:rsidR="63585A38">
        <w:rPr>
          <w:rFonts w:ascii="Calibri" w:hAnsi="Calibri" w:eastAsia="Calibri" w:cs="Calibri" w:asciiTheme="minorAscii" w:hAnsiTheme="minorAscii" w:eastAsiaTheme="minorAscii" w:cstheme="minorAscii"/>
          <w:noProof w:val="0"/>
          <w:color w:val="auto"/>
          <w:sz w:val="24"/>
          <w:szCs w:val="24"/>
          <w:lang w:val="en-US"/>
        </w:rPr>
        <w:t xml:space="preserve">In conclusion, youth work’s values, </w:t>
      </w:r>
      <w:r w:rsidRPr="492213F5" w:rsidR="51A9FD14">
        <w:rPr>
          <w:rFonts w:ascii="Calibri" w:hAnsi="Calibri" w:eastAsia="Calibri" w:cs="Calibri" w:asciiTheme="minorAscii" w:hAnsiTheme="minorAscii" w:eastAsiaTheme="minorAscii" w:cstheme="minorAscii"/>
          <w:noProof w:val="0"/>
          <w:color w:val="auto"/>
          <w:sz w:val="24"/>
          <w:szCs w:val="24"/>
          <w:lang w:val="en-US"/>
        </w:rPr>
        <w:t>principles</w:t>
      </w:r>
      <w:r w:rsidRPr="492213F5" w:rsidR="63585A38">
        <w:rPr>
          <w:rFonts w:ascii="Calibri" w:hAnsi="Calibri" w:eastAsia="Calibri" w:cs="Calibri" w:asciiTheme="minorAscii" w:hAnsiTheme="minorAscii" w:eastAsiaTheme="minorAscii" w:cstheme="minorAscii"/>
          <w:noProof w:val="0"/>
          <w:color w:val="auto"/>
          <w:sz w:val="24"/>
          <w:szCs w:val="24"/>
          <w:lang w:val="en-US"/>
        </w:rPr>
        <w:t xml:space="preserve"> and characteristics are all </w:t>
      </w:r>
      <w:r w:rsidRPr="492213F5" w:rsidR="705EAA8F">
        <w:rPr>
          <w:rFonts w:ascii="Calibri" w:hAnsi="Calibri" w:eastAsia="Calibri" w:cs="Calibri" w:asciiTheme="minorAscii" w:hAnsiTheme="minorAscii" w:eastAsiaTheme="minorAscii" w:cstheme="minorAscii"/>
          <w:noProof w:val="0"/>
          <w:color w:val="auto"/>
          <w:sz w:val="24"/>
          <w:szCs w:val="24"/>
          <w:lang w:val="en-US"/>
        </w:rPr>
        <w:t>significant</w:t>
      </w:r>
      <w:r w:rsidRPr="492213F5" w:rsidR="63585A38">
        <w:rPr>
          <w:rFonts w:ascii="Calibri" w:hAnsi="Calibri" w:eastAsia="Calibri" w:cs="Calibri" w:asciiTheme="minorAscii" w:hAnsiTheme="minorAscii" w:eastAsiaTheme="minorAscii" w:cstheme="minorAscii"/>
          <w:noProof w:val="0"/>
          <w:color w:val="auto"/>
          <w:sz w:val="24"/>
          <w:szCs w:val="24"/>
          <w:lang w:val="en-US"/>
        </w:rPr>
        <w:t xml:space="preserve"> in ensuring that young people receive the informal and nonformal education that they need to grow into young </w:t>
      </w:r>
      <w:r w:rsidRPr="492213F5" w:rsidR="522E2F36">
        <w:rPr>
          <w:rFonts w:ascii="Calibri" w:hAnsi="Calibri" w:eastAsia="Calibri" w:cs="Calibri" w:asciiTheme="minorAscii" w:hAnsiTheme="minorAscii" w:eastAsiaTheme="minorAscii" w:cstheme="minorAscii"/>
          <w:noProof w:val="0"/>
          <w:color w:val="auto"/>
          <w:sz w:val="24"/>
          <w:szCs w:val="24"/>
          <w:lang w:val="en-US"/>
        </w:rPr>
        <w:t>adults. Youth works,</w:t>
      </w:r>
      <w:r w:rsidRPr="492213F5" w:rsidR="332815C1">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332815C1">
        <w:rPr>
          <w:rFonts w:ascii="Calibri" w:hAnsi="Calibri" w:eastAsia="Calibri" w:cs="Calibri" w:asciiTheme="minorAscii" w:hAnsiTheme="minorAscii" w:eastAsiaTheme="minorAscii" w:cstheme="minorAscii"/>
          <w:noProof w:val="0"/>
          <w:color w:val="auto"/>
          <w:sz w:val="24"/>
          <w:szCs w:val="24"/>
          <w:lang w:val="en-US"/>
        </w:rPr>
        <w:t>anti</w:t>
      </w:r>
      <w:r w:rsidRPr="492213F5" w:rsidR="522E2F36">
        <w:rPr>
          <w:rFonts w:ascii="Calibri" w:hAnsi="Calibri" w:eastAsia="Calibri" w:cs="Calibri" w:asciiTheme="minorAscii" w:hAnsiTheme="minorAscii" w:eastAsiaTheme="minorAscii" w:cstheme="minorAscii"/>
          <w:noProof w:val="0"/>
          <w:color w:val="auto"/>
          <w:sz w:val="24"/>
          <w:szCs w:val="24"/>
          <w:lang w:val="en-US"/>
        </w:rPr>
        <w:t>-</w:t>
      </w:r>
      <w:r w:rsidRPr="492213F5" w:rsidR="2824BA74">
        <w:rPr>
          <w:rFonts w:ascii="Calibri" w:hAnsi="Calibri" w:eastAsia="Calibri" w:cs="Calibri" w:asciiTheme="minorAscii" w:hAnsiTheme="minorAscii" w:eastAsiaTheme="minorAscii" w:cstheme="minorAscii"/>
          <w:noProof w:val="0"/>
          <w:color w:val="auto"/>
          <w:sz w:val="24"/>
          <w:szCs w:val="24"/>
          <w:lang w:val="en-US"/>
        </w:rPr>
        <w:t>oppressive</w:t>
      </w:r>
      <w:r w:rsidRPr="492213F5" w:rsidR="522E2F36">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72540EA2">
        <w:rPr>
          <w:rFonts w:ascii="Calibri" w:hAnsi="Calibri" w:eastAsia="Calibri" w:cs="Calibri" w:asciiTheme="minorAscii" w:hAnsiTheme="minorAscii" w:eastAsiaTheme="minorAscii" w:cstheme="minorAscii"/>
          <w:noProof w:val="0"/>
          <w:color w:val="auto"/>
          <w:sz w:val="24"/>
          <w:szCs w:val="24"/>
          <w:lang w:val="en-US"/>
        </w:rPr>
        <w:t>positive,</w:t>
      </w:r>
      <w:r w:rsidRPr="492213F5" w:rsidR="522E2F36">
        <w:rPr>
          <w:rFonts w:ascii="Calibri" w:hAnsi="Calibri" w:eastAsia="Calibri" w:cs="Calibri" w:asciiTheme="minorAscii" w:hAnsiTheme="minorAscii" w:eastAsiaTheme="minorAscii" w:cstheme="minorAscii"/>
          <w:noProof w:val="0"/>
          <w:color w:val="auto"/>
          <w:sz w:val="24"/>
          <w:szCs w:val="24"/>
          <w:lang w:val="en-US"/>
        </w:rPr>
        <w:t xml:space="preserve"> and participative </w:t>
      </w:r>
      <w:r w:rsidRPr="492213F5" w:rsidR="359939E7">
        <w:rPr>
          <w:rFonts w:ascii="Calibri" w:hAnsi="Calibri" w:eastAsia="Calibri" w:cs="Calibri" w:asciiTheme="minorAscii" w:hAnsiTheme="minorAscii" w:eastAsiaTheme="minorAscii" w:cstheme="minorAscii"/>
          <w:noProof w:val="0"/>
          <w:color w:val="auto"/>
          <w:sz w:val="24"/>
          <w:szCs w:val="24"/>
          <w:lang w:val="en-US"/>
        </w:rPr>
        <w:t>approach</w:t>
      </w:r>
      <w:r w:rsidRPr="492213F5" w:rsidR="522E2F36">
        <w:rPr>
          <w:rFonts w:ascii="Calibri" w:hAnsi="Calibri" w:eastAsia="Calibri" w:cs="Calibri" w:asciiTheme="minorAscii" w:hAnsiTheme="minorAscii" w:eastAsiaTheme="minorAscii" w:cstheme="minorAscii"/>
          <w:noProof w:val="0"/>
          <w:color w:val="auto"/>
          <w:sz w:val="24"/>
          <w:szCs w:val="24"/>
          <w:lang w:val="en-US"/>
        </w:rPr>
        <w:t xml:space="preserve"> makes sure </w:t>
      </w:r>
      <w:r w:rsidRPr="492213F5" w:rsidR="4FF2E28A">
        <w:rPr>
          <w:rFonts w:ascii="Calibri" w:hAnsi="Calibri" w:eastAsia="Calibri" w:cs="Calibri" w:asciiTheme="minorAscii" w:hAnsiTheme="minorAscii" w:eastAsiaTheme="minorAscii" w:cstheme="minorAscii"/>
          <w:noProof w:val="0"/>
          <w:color w:val="auto"/>
          <w:sz w:val="24"/>
          <w:szCs w:val="24"/>
          <w:lang w:val="en-US"/>
        </w:rPr>
        <w:t>that</w:t>
      </w:r>
      <w:r w:rsidRPr="492213F5" w:rsidR="522E2F36">
        <w:rPr>
          <w:rFonts w:ascii="Calibri" w:hAnsi="Calibri" w:eastAsia="Calibri" w:cs="Calibri" w:asciiTheme="minorAscii" w:hAnsiTheme="minorAscii" w:eastAsiaTheme="minorAscii" w:cstheme="minorAscii"/>
          <w:noProof w:val="0"/>
          <w:color w:val="auto"/>
          <w:sz w:val="24"/>
          <w:szCs w:val="24"/>
          <w:lang w:val="en-US"/>
        </w:rPr>
        <w:t xml:space="preserve"> no young person is excluded and that those young people can choose whether they want to </w:t>
      </w:r>
      <w:r w:rsidRPr="492213F5" w:rsidR="5720827B">
        <w:rPr>
          <w:rFonts w:ascii="Calibri" w:hAnsi="Calibri" w:eastAsia="Calibri" w:cs="Calibri" w:asciiTheme="minorAscii" w:hAnsiTheme="minorAscii" w:eastAsiaTheme="minorAscii" w:cstheme="minorAscii"/>
          <w:noProof w:val="0"/>
          <w:color w:val="auto"/>
          <w:sz w:val="24"/>
          <w:szCs w:val="24"/>
          <w:lang w:val="en-US"/>
        </w:rPr>
        <w:t>participate</w:t>
      </w:r>
      <w:r w:rsidRPr="492213F5" w:rsidR="522E2F36">
        <w:rPr>
          <w:rFonts w:ascii="Calibri" w:hAnsi="Calibri" w:eastAsia="Calibri" w:cs="Calibri" w:asciiTheme="minorAscii" w:hAnsiTheme="minorAscii" w:eastAsiaTheme="minorAscii" w:cstheme="minorAscii"/>
          <w:noProof w:val="0"/>
          <w:color w:val="auto"/>
          <w:sz w:val="24"/>
          <w:szCs w:val="24"/>
          <w:lang w:val="en-US"/>
        </w:rPr>
        <w:t xml:space="preserve">, making it unlike school and giving them more power over their lives. </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The way that </w:t>
      </w:r>
      <w:r w:rsidRPr="492213F5" w:rsidR="2DD04108">
        <w:rPr>
          <w:rFonts w:ascii="Calibri" w:hAnsi="Calibri" w:eastAsia="Calibri" w:cs="Calibri" w:asciiTheme="minorAscii" w:hAnsiTheme="minorAscii" w:eastAsiaTheme="minorAscii" w:cstheme="minorAscii"/>
          <w:noProof w:val="0"/>
          <w:color w:val="auto"/>
          <w:sz w:val="24"/>
          <w:szCs w:val="24"/>
          <w:lang w:val="en-US"/>
        </w:rPr>
        <w:t>youth</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43A0578A">
        <w:rPr>
          <w:rFonts w:ascii="Calibri" w:hAnsi="Calibri" w:eastAsia="Calibri" w:cs="Calibri" w:asciiTheme="minorAscii" w:hAnsiTheme="minorAscii" w:eastAsiaTheme="minorAscii" w:cstheme="minorAscii"/>
          <w:noProof w:val="0"/>
          <w:color w:val="auto"/>
          <w:sz w:val="24"/>
          <w:szCs w:val="24"/>
          <w:lang w:val="en-US"/>
        </w:rPr>
        <w:t>workers</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work, as in that they work </w:t>
      </w:r>
      <w:r w:rsidRPr="492213F5" w:rsidR="7B74567C">
        <w:rPr>
          <w:rFonts w:ascii="Calibri" w:hAnsi="Calibri" w:eastAsia="Calibri" w:cs="Calibri" w:asciiTheme="minorAscii" w:hAnsiTheme="minorAscii" w:eastAsiaTheme="minorAscii" w:cstheme="minorAscii"/>
          <w:noProof w:val="0"/>
          <w:color w:val="auto"/>
          <w:sz w:val="24"/>
          <w:szCs w:val="24"/>
          <w:lang w:val="en-US"/>
        </w:rPr>
        <w:t>whenever</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young people are, </w:t>
      </w:r>
      <w:r w:rsidRPr="492213F5" w:rsidR="750DC018">
        <w:rPr>
          <w:rFonts w:ascii="Calibri" w:hAnsi="Calibri" w:eastAsia="Calibri" w:cs="Calibri" w:asciiTheme="minorAscii" w:hAnsiTheme="minorAscii" w:eastAsiaTheme="minorAscii" w:cstheme="minorAscii"/>
          <w:noProof w:val="0"/>
          <w:color w:val="auto"/>
          <w:sz w:val="24"/>
          <w:szCs w:val="24"/>
          <w:lang w:val="en-US"/>
        </w:rPr>
        <w:t>provides</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23D045B4">
        <w:rPr>
          <w:rFonts w:ascii="Calibri" w:hAnsi="Calibri" w:eastAsia="Calibri" w:cs="Calibri" w:asciiTheme="minorAscii" w:hAnsiTheme="minorAscii" w:eastAsiaTheme="minorAscii" w:cstheme="minorAscii"/>
          <w:noProof w:val="0"/>
          <w:color w:val="auto"/>
          <w:sz w:val="24"/>
          <w:szCs w:val="24"/>
          <w:lang w:val="en-US"/>
        </w:rPr>
        <w:t>opportunities</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w:t>
      </w:r>
      <w:r w:rsidRPr="492213F5" w:rsidR="41740476">
        <w:rPr>
          <w:rFonts w:ascii="Calibri" w:hAnsi="Calibri" w:eastAsia="Calibri" w:cs="Calibri" w:asciiTheme="minorAscii" w:hAnsiTheme="minorAscii" w:eastAsiaTheme="minorAscii" w:cstheme="minorAscii"/>
          <w:noProof w:val="0"/>
          <w:color w:val="auto"/>
          <w:sz w:val="24"/>
          <w:szCs w:val="24"/>
          <w:lang w:val="en-US"/>
        </w:rPr>
        <w:t>for</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young people who may not be able to attend clubs or even schools </w:t>
      </w:r>
      <w:r w:rsidRPr="492213F5" w:rsidR="68223340">
        <w:rPr>
          <w:rFonts w:ascii="Calibri" w:hAnsi="Calibri" w:eastAsia="Calibri" w:cs="Calibri" w:asciiTheme="minorAscii" w:hAnsiTheme="minorAscii" w:eastAsiaTheme="minorAscii" w:cstheme="minorAscii"/>
          <w:noProof w:val="0"/>
          <w:color w:val="auto"/>
          <w:sz w:val="24"/>
          <w:szCs w:val="24"/>
          <w:lang w:val="en-US"/>
        </w:rPr>
        <w:t xml:space="preserve">where </w:t>
      </w:r>
      <w:bookmarkStart w:name="_Int_S5rMsdJb" w:id="347121265"/>
      <w:r w:rsidRPr="492213F5" w:rsidR="2DD04108">
        <w:rPr>
          <w:rFonts w:ascii="Calibri" w:hAnsi="Calibri" w:eastAsia="Calibri" w:cs="Calibri" w:asciiTheme="minorAscii" w:hAnsiTheme="minorAscii" w:eastAsiaTheme="minorAscii" w:cstheme="minorAscii"/>
          <w:noProof w:val="0"/>
          <w:color w:val="auto"/>
          <w:sz w:val="24"/>
          <w:szCs w:val="24"/>
          <w:lang w:val="en-US"/>
        </w:rPr>
        <w:t>yout</w:t>
      </w:r>
      <w:r w:rsidRPr="492213F5" w:rsidR="153499FB">
        <w:rPr>
          <w:rFonts w:ascii="Calibri" w:hAnsi="Calibri" w:eastAsia="Calibri" w:cs="Calibri" w:asciiTheme="minorAscii" w:hAnsiTheme="minorAscii" w:eastAsiaTheme="minorAscii" w:cstheme="minorAscii"/>
          <w:noProof w:val="0"/>
          <w:color w:val="auto"/>
          <w:sz w:val="24"/>
          <w:szCs w:val="24"/>
          <w:lang w:val="en-US"/>
        </w:rPr>
        <w:t>h</w:t>
      </w:r>
      <w:bookmarkEnd w:id="347121265"/>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workers are. Working where young people are provides those young people at risk with the </w:t>
      </w:r>
      <w:r w:rsidRPr="492213F5" w:rsidR="12B99602">
        <w:rPr>
          <w:rFonts w:ascii="Calibri" w:hAnsi="Calibri" w:eastAsia="Calibri" w:cs="Calibri" w:asciiTheme="minorAscii" w:hAnsiTheme="minorAscii" w:eastAsiaTheme="minorAscii" w:cstheme="minorAscii"/>
          <w:noProof w:val="0"/>
          <w:color w:val="auto"/>
          <w:sz w:val="24"/>
          <w:szCs w:val="24"/>
          <w:lang w:val="en-US"/>
        </w:rPr>
        <w:t>opportunity</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to </w:t>
      </w:r>
      <w:r w:rsidRPr="492213F5" w:rsidR="0A23E91C">
        <w:rPr>
          <w:rFonts w:ascii="Calibri" w:hAnsi="Calibri" w:eastAsia="Calibri" w:cs="Calibri" w:asciiTheme="minorAscii" w:hAnsiTheme="minorAscii" w:eastAsiaTheme="minorAscii" w:cstheme="minorAscii"/>
          <w:noProof w:val="0"/>
          <w:color w:val="auto"/>
          <w:sz w:val="24"/>
          <w:szCs w:val="24"/>
          <w:lang w:val="en-US"/>
        </w:rPr>
        <w:t>participate</w:t>
      </w:r>
      <w:r w:rsidRPr="492213F5" w:rsidR="2DD04108">
        <w:rPr>
          <w:rFonts w:ascii="Calibri" w:hAnsi="Calibri" w:eastAsia="Calibri" w:cs="Calibri" w:asciiTheme="minorAscii" w:hAnsiTheme="minorAscii" w:eastAsiaTheme="minorAscii" w:cstheme="minorAscii"/>
          <w:noProof w:val="0"/>
          <w:color w:val="auto"/>
          <w:sz w:val="24"/>
          <w:szCs w:val="24"/>
          <w:lang w:val="en-US"/>
        </w:rPr>
        <w:t xml:space="preserve"> in youth work,</w:t>
      </w:r>
      <w:r w:rsidRPr="492213F5" w:rsidR="4ECC22B0">
        <w:rPr>
          <w:rFonts w:ascii="Calibri" w:hAnsi="Calibri" w:eastAsia="Calibri" w:cs="Calibri" w:asciiTheme="minorAscii" w:hAnsiTheme="minorAscii" w:eastAsiaTheme="minorAscii" w:cstheme="minorAscii"/>
          <w:noProof w:val="0"/>
          <w:color w:val="auto"/>
          <w:sz w:val="24"/>
          <w:szCs w:val="24"/>
          <w:lang w:val="en-US"/>
        </w:rPr>
        <w:t xml:space="preserve"> providing them with the empowerment they need to become young adults. </w:t>
      </w:r>
    </w:p>
    <w:p xmlns:wp14="http://schemas.microsoft.com/office/word/2010/wordml" w:rsidP="1AC2789C" wp14:paraId="3D2190E2" wp14:textId="3CAE2643">
      <w:pPr>
        <w:pStyle w:val="Normal"/>
        <w:spacing w:before="0" w:beforeAutospacing="off" w:after="0" w:afterAutospacing="off" w:line="480" w:lineRule="auto"/>
        <w:ind w:left="0"/>
        <w:jc w:val="both"/>
        <w:rPr>
          <w:rFonts w:ascii="Calibri" w:hAnsi="Calibri" w:eastAsia="Calibri" w:cs="Calibri" w:asciiTheme="minorAscii" w:hAnsiTheme="minorAscii" w:eastAsiaTheme="minorAscii" w:cstheme="minorAscii"/>
          <w:noProof w:val="0"/>
          <w:color w:val="FF0000"/>
          <w:sz w:val="24"/>
          <w:szCs w:val="24"/>
          <w:lang w:val="en-US"/>
        </w:rPr>
      </w:pPr>
    </w:p>
    <w:p w:rsidR="1AC2789C" w:rsidP="1AC2789C" w:rsidRDefault="1AC2789C" w14:paraId="6734B742" w14:textId="0BB9D750">
      <w:pPr>
        <w:pStyle w:val="Normal"/>
        <w:spacing w:before="0" w:beforeAutospacing="off" w:after="0" w:afterAutospacing="off" w:line="480" w:lineRule="auto"/>
        <w:ind w:left="0"/>
        <w:jc w:val="both"/>
        <w:rPr>
          <w:rFonts w:ascii="Calibri" w:hAnsi="Calibri" w:eastAsia="Calibri" w:cs="Calibri" w:asciiTheme="minorAscii" w:hAnsiTheme="minorAscii" w:eastAsiaTheme="minorAscii" w:cstheme="minorAscii"/>
          <w:noProof w:val="0"/>
          <w:color w:val="FF0000"/>
          <w:sz w:val="24"/>
          <w:szCs w:val="24"/>
          <w:lang w:val="en-US"/>
        </w:rPr>
      </w:pPr>
    </w:p>
    <w:p xmlns:wp14="http://schemas.microsoft.com/office/word/2010/wordml" w:rsidP="1AC2789C" wp14:paraId="3356D08D" wp14:textId="72C89E9A">
      <w:pPr>
        <w:pStyle w:val="Normal"/>
        <w:spacing w:before="0" w:beforeAutospacing="off" w:after="0" w:afterAutospacing="off" w:line="480" w:lineRule="auto"/>
        <w:ind w:left="0"/>
        <w:jc w:val="both"/>
        <w:rPr>
          <w:rFonts w:ascii="Calibri" w:hAnsi="Calibri" w:eastAsia="Calibri" w:cs="Calibri" w:asciiTheme="minorAscii" w:hAnsiTheme="minorAscii" w:eastAsiaTheme="minorAscii" w:cstheme="minorAscii"/>
          <w:noProof w:val="0"/>
          <w:color w:val="auto"/>
          <w:sz w:val="24"/>
          <w:szCs w:val="24"/>
          <w:u w:val="single"/>
          <w:lang w:val="en-US"/>
        </w:rPr>
      </w:pPr>
      <w:r w:rsidRPr="1AC2789C" w:rsidR="0656E327">
        <w:rPr>
          <w:rFonts w:ascii="Calibri" w:hAnsi="Calibri" w:eastAsia="Calibri" w:cs="Calibri" w:asciiTheme="minorAscii" w:hAnsiTheme="minorAscii" w:eastAsiaTheme="minorAscii" w:cstheme="minorAscii"/>
          <w:color w:val="auto"/>
          <w:sz w:val="24"/>
          <w:szCs w:val="24"/>
          <w:u w:val="single"/>
        </w:rPr>
        <w:t>References</w:t>
      </w:r>
    </w:p>
    <w:p w:rsidR="4C0E4F0B" w:rsidP="1AC2789C" w:rsidRDefault="4C0E4F0B" w14:paraId="2C81E34D" w14:textId="69B3FBE5">
      <w:pPr>
        <w:pStyle w:val="Normal"/>
        <w:spacing w:before="0" w:beforeAutospacing="off" w:after="0" w:afterAutospacing="off" w:line="480" w:lineRule="auto"/>
        <w:ind w:left="0"/>
        <w:jc w:val="both"/>
        <w:rPr>
          <w:rFonts w:ascii="Calibri" w:hAnsi="Calibri" w:eastAsia="Calibri" w:cs="Calibri" w:asciiTheme="minorAscii" w:hAnsiTheme="minorAscii" w:eastAsiaTheme="minorAscii" w:cstheme="minorAscii"/>
          <w:i w:val="1"/>
          <w:iCs w:val="1"/>
          <w:color w:val="auto"/>
          <w:sz w:val="24"/>
          <w:szCs w:val="24"/>
          <w:u w:val="none"/>
        </w:rPr>
      </w:pPr>
      <w:r w:rsidRPr="1AC2789C" w:rsidR="4C0E4F0B">
        <w:rPr>
          <w:rFonts w:ascii="Calibri" w:hAnsi="Calibri" w:eastAsia="Calibri" w:cs="Calibri" w:asciiTheme="minorAscii" w:hAnsiTheme="minorAscii" w:eastAsiaTheme="minorAscii" w:cstheme="minorAscii"/>
          <w:color w:val="auto"/>
          <w:sz w:val="24"/>
          <w:szCs w:val="24"/>
          <w:u w:val="none"/>
        </w:rPr>
        <w:t xml:space="preserve"> CLD Standards Council Scotland (2019) </w:t>
      </w:r>
      <w:r w:rsidRPr="1AC2789C" w:rsidR="4C0E4F0B">
        <w:rPr>
          <w:rFonts w:ascii="Calibri" w:hAnsi="Calibri" w:eastAsia="Calibri" w:cs="Calibri" w:asciiTheme="minorAscii" w:hAnsiTheme="minorAscii" w:eastAsiaTheme="minorAscii" w:cstheme="minorAscii"/>
          <w:i w:val="1"/>
          <w:iCs w:val="1"/>
          <w:color w:val="auto"/>
          <w:sz w:val="24"/>
          <w:szCs w:val="24"/>
          <w:u w:val="none"/>
        </w:rPr>
        <w:t xml:space="preserve">Youth Work National Occupational </w:t>
      </w:r>
      <w:r w:rsidRPr="1AC2789C" w:rsidR="0CEC6816">
        <w:rPr>
          <w:rFonts w:ascii="Calibri" w:hAnsi="Calibri" w:eastAsia="Calibri" w:cs="Calibri" w:asciiTheme="minorAscii" w:hAnsiTheme="minorAscii" w:eastAsiaTheme="minorAscii" w:cstheme="minorAscii"/>
          <w:i w:val="1"/>
          <w:iCs w:val="1"/>
          <w:color w:val="auto"/>
          <w:sz w:val="24"/>
          <w:szCs w:val="24"/>
          <w:u w:val="none"/>
        </w:rPr>
        <w:t>Standards</w:t>
      </w:r>
      <w:r w:rsidRPr="1AC2789C" w:rsidR="4C0E4F0B">
        <w:rPr>
          <w:rFonts w:ascii="Calibri" w:hAnsi="Calibri" w:eastAsia="Calibri" w:cs="Calibri" w:asciiTheme="minorAscii" w:hAnsiTheme="minorAscii" w:eastAsiaTheme="minorAscii" w:cstheme="minorAscii"/>
          <w:i w:val="1"/>
          <w:iCs w:val="1"/>
          <w:color w:val="auto"/>
          <w:sz w:val="24"/>
          <w:szCs w:val="24"/>
          <w:u w:val="none"/>
        </w:rPr>
        <w:t xml:space="preserve"> W</w:t>
      </w:r>
      <w:r w:rsidRPr="1AC2789C" w:rsidR="7BC23D13">
        <w:rPr>
          <w:rFonts w:ascii="Calibri" w:hAnsi="Calibri" w:eastAsia="Calibri" w:cs="Calibri" w:asciiTheme="minorAscii" w:hAnsiTheme="minorAscii" w:eastAsiaTheme="minorAscii" w:cstheme="minorAscii"/>
          <w:i w:val="1"/>
          <w:iCs w:val="1"/>
          <w:color w:val="auto"/>
          <w:sz w:val="24"/>
          <w:szCs w:val="24"/>
          <w:u w:val="none"/>
        </w:rPr>
        <w:t>ales.</w:t>
      </w:r>
    </w:p>
    <w:p xmlns:wp14="http://schemas.microsoft.com/office/word/2010/wordml" w:rsidP="1AC2789C" wp14:paraId="10E5D907" wp14:textId="1AC77E7A">
      <w:pPr>
        <w:pStyle w:val="Normal"/>
        <w:spacing w:before="0" w:beforeAutospacing="off" w:after="0" w:afterAutospacing="off" w:line="480" w:lineRule="auto"/>
        <w:ind w:left="0"/>
        <w:jc w:val="both"/>
        <w:rPr>
          <w:rFonts w:ascii="Calibri" w:hAnsi="Calibri" w:eastAsia="Calibri" w:cs="Calibri" w:asciiTheme="minorAscii" w:hAnsiTheme="minorAscii" w:eastAsiaTheme="minorAscii" w:cstheme="minorAscii"/>
          <w:i w:val="0"/>
          <w:iCs w:val="0"/>
          <w:color w:val="auto"/>
          <w:sz w:val="24"/>
          <w:szCs w:val="24"/>
          <w:u w:val="none"/>
        </w:rPr>
      </w:pPr>
      <w:r w:rsidRPr="1AC2789C" w:rsidR="5B35B961">
        <w:rPr>
          <w:rFonts w:ascii="Calibri" w:hAnsi="Calibri" w:eastAsia="Calibri" w:cs="Calibri" w:asciiTheme="minorAscii" w:hAnsiTheme="minorAscii" w:eastAsiaTheme="minorAscii" w:cstheme="minorAscii"/>
          <w:i w:val="0"/>
          <w:iCs w:val="0"/>
          <w:color w:val="auto"/>
          <w:sz w:val="24"/>
          <w:szCs w:val="24"/>
          <w:u w:val="none"/>
        </w:rPr>
        <w:t>Curran, S, Harrison, R, Mackinnon, D (2012</w:t>
      </w:r>
      <w:r w:rsidRPr="1AC2789C" w:rsidR="7BE346C8">
        <w:rPr>
          <w:rFonts w:ascii="Calibri" w:hAnsi="Calibri" w:eastAsia="Calibri" w:cs="Calibri" w:asciiTheme="minorAscii" w:hAnsiTheme="minorAscii" w:eastAsiaTheme="minorAscii" w:cstheme="minorAscii"/>
          <w:i w:val="0"/>
          <w:iCs w:val="0"/>
          <w:color w:val="auto"/>
          <w:sz w:val="24"/>
          <w:szCs w:val="24"/>
          <w:u w:val="none"/>
        </w:rPr>
        <w:t>) Working</w:t>
      </w:r>
      <w:r w:rsidRPr="1AC2789C" w:rsidR="5B35B961">
        <w:rPr>
          <w:rFonts w:ascii="Calibri" w:hAnsi="Calibri" w:eastAsia="Calibri" w:cs="Calibri" w:asciiTheme="minorAscii" w:hAnsiTheme="minorAscii" w:eastAsiaTheme="minorAscii" w:cstheme="minorAscii"/>
          <w:i w:val="1"/>
          <w:iCs w:val="1"/>
          <w:color w:val="auto"/>
          <w:sz w:val="24"/>
          <w:szCs w:val="24"/>
          <w:u w:val="none"/>
        </w:rPr>
        <w:t xml:space="preserve"> </w:t>
      </w:r>
      <w:r w:rsidRPr="1AC2789C" w:rsidR="28D9CED6">
        <w:rPr>
          <w:rFonts w:ascii="Calibri" w:hAnsi="Calibri" w:eastAsia="Calibri" w:cs="Calibri" w:asciiTheme="minorAscii" w:hAnsiTheme="minorAscii" w:eastAsiaTheme="minorAscii" w:cstheme="minorAscii"/>
          <w:i w:val="1"/>
          <w:iCs w:val="1"/>
          <w:color w:val="auto"/>
          <w:sz w:val="24"/>
          <w:szCs w:val="24"/>
          <w:u w:val="none"/>
        </w:rPr>
        <w:t>with</w:t>
      </w:r>
      <w:r w:rsidRPr="1AC2789C" w:rsidR="5B35B961">
        <w:rPr>
          <w:rFonts w:ascii="Calibri" w:hAnsi="Calibri" w:eastAsia="Calibri" w:cs="Calibri" w:asciiTheme="minorAscii" w:hAnsiTheme="minorAscii" w:eastAsiaTheme="minorAscii" w:cstheme="minorAscii"/>
          <w:i w:val="1"/>
          <w:iCs w:val="1"/>
          <w:color w:val="auto"/>
          <w:sz w:val="24"/>
          <w:szCs w:val="24"/>
          <w:u w:val="none"/>
        </w:rPr>
        <w:t xml:space="preserve"> Young </w:t>
      </w:r>
      <w:r w:rsidRPr="1AC2789C" w:rsidR="5104171B">
        <w:rPr>
          <w:rFonts w:ascii="Calibri" w:hAnsi="Calibri" w:eastAsia="Calibri" w:cs="Calibri" w:asciiTheme="minorAscii" w:hAnsiTheme="minorAscii" w:eastAsiaTheme="minorAscii" w:cstheme="minorAscii"/>
          <w:i w:val="1"/>
          <w:iCs w:val="1"/>
          <w:color w:val="auto"/>
          <w:sz w:val="24"/>
          <w:szCs w:val="24"/>
          <w:u w:val="none"/>
        </w:rPr>
        <w:t>P</w:t>
      </w:r>
      <w:r w:rsidRPr="1AC2789C" w:rsidR="5B35B961">
        <w:rPr>
          <w:rFonts w:ascii="Calibri" w:hAnsi="Calibri" w:eastAsia="Calibri" w:cs="Calibri" w:asciiTheme="minorAscii" w:hAnsiTheme="minorAscii" w:eastAsiaTheme="minorAscii" w:cstheme="minorAscii"/>
          <w:i w:val="1"/>
          <w:iCs w:val="1"/>
          <w:color w:val="auto"/>
          <w:sz w:val="24"/>
          <w:szCs w:val="24"/>
          <w:u w:val="none"/>
        </w:rPr>
        <w:t>eople, 2</w:t>
      </w:r>
      <w:r w:rsidRPr="1AC2789C" w:rsidR="5B35B961">
        <w:rPr>
          <w:rFonts w:ascii="Calibri" w:hAnsi="Calibri" w:eastAsia="Calibri" w:cs="Calibri" w:asciiTheme="minorAscii" w:hAnsiTheme="minorAscii" w:eastAsiaTheme="minorAscii" w:cstheme="minorAscii"/>
          <w:i w:val="1"/>
          <w:iCs w:val="1"/>
          <w:color w:val="auto"/>
          <w:sz w:val="24"/>
          <w:szCs w:val="24"/>
          <w:u w:val="none"/>
          <w:vertAlign w:val="superscript"/>
        </w:rPr>
        <w:t>nd</w:t>
      </w:r>
      <w:r w:rsidRPr="1AC2789C" w:rsidR="5B35B961">
        <w:rPr>
          <w:rFonts w:ascii="Calibri" w:hAnsi="Calibri" w:eastAsia="Calibri" w:cs="Calibri" w:asciiTheme="minorAscii" w:hAnsiTheme="minorAscii" w:eastAsiaTheme="minorAscii" w:cstheme="minorAscii"/>
          <w:i w:val="1"/>
          <w:iCs w:val="1"/>
          <w:color w:val="auto"/>
          <w:sz w:val="24"/>
          <w:szCs w:val="24"/>
          <w:u w:val="none"/>
        </w:rPr>
        <w:t xml:space="preserve"> edition. </w:t>
      </w:r>
      <w:r w:rsidRPr="1AC2789C" w:rsidR="5B35B961">
        <w:rPr>
          <w:rFonts w:ascii="Calibri" w:hAnsi="Calibri" w:eastAsia="Calibri" w:cs="Calibri" w:asciiTheme="minorAscii" w:hAnsiTheme="minorAscii" w:eastAsiaTheme="minorAscii" w:cstheme="minorAscii"/>
          <w:i w:val="0"/>
          <w:iCs w:val="0"/>
          <w:color w:val="auto"/>
          <w:sz w:val="24"/>
          <w:szCs w:val="24"/>
          <w:u w:val="none"/>
        </w:rPr>
        <w:t>London; Sage</w:t>
      </w:r>
    </w:p>
    <w:p xmlns:wp14="http://schemas.microsoft.com/office/word/2010/wordml" w:rsidP="1AC2789C" wp14:paraId="309D1E77" wp14:textId="71BF8F52">
      <w:pPr>
        <w:pStyle w:val="Normal"/>
        <w:spacing w:before="0" w:beforeAutospacing="off" w:after="0" w:afterAutospacing="off" w:line="480" w:lineRule="auto"/>
        <w:ind w:left="0"/>
        <w:jc w:val="both"/>
        <w:rPr>
          <w:rFonts w:ascii="Calibri" w:hAnsi="Calibri" w:eastAsia="Calibri" w:cs="Calibri" w:asciiTheme="minorAscii" w:hAnsiTheme="minorAscii" w:eastAsiaTheme="minorAscii" w:cstheme="minorAscii"/>
          <w:i w:val="1"/>
          <w:iCs w:val="1"/>
          <w:noProof w:val="0"/>
          <w:color w:val="auto"/>
          <w:sz w:val="24"/>
          <w:szCs w:val="24"/>
          <w:u w:val="none"/>
          <w:lang w:val="en-US"/>
        </w:rPr>
      </w:pPr>
      <w:r w:rsidRPr="1AC2789C" w:rsidR="404EEE1D">
        <w:rPr>
          <w:rFonts w:ascii="Calibri" w:hAnsi="Calibri" w:eastAsia="Calibri" w:cs="Calibri" w:asciiTheme="minorAscii" w:hAnsiTheme="minorAscii" w:eastAsiaTheme="minorAscii" w:cstheme="minorAscii"/>
          <w:color w:val="auto"/>
          <w:sz w:val="24"/>
          <w:szCs w:val="24"/>
          <w:u w:val="none"/>
        </w:rPr>
        <w:t>Sapin</w:t>
      </w:r>
      <w:r w:rsidRPr="1AC2789C" w:rsidR="7189FEC3">
        <w:rPr>
          <w:rFonts w:ascii="Calibri" w:hAnsi="Calibri" w:eastAsia="Calibri" w:cs="Calibri" w:asciiTheme="minorAscii" w:hAnsiTheme="minorAscii" w:eastAsiaTheme="minorAscii" w:cstheme="minorAscii"/>
          <w:color w:val="auto"/>
          <w:sz w:val="24"/>
          <w:szCs w:val="24"/>
          <w:u w:val="none"/>
        </w:rPr>
        <w:t xml:space="preserve">, K </w:t>
      </w:r>
      <w:r w:rsidRPr="1AC2789C" w:rsidR="404EEE1D">
        <w:rPr>
          <w:rFonts w:ascii="Calibri" w:hAnsi="Calibri" w:eastAsia="Calibri" w:cs="Calibri" w:asciiTheme="minorAscii" w:hAnsiTheme="minorAscii" w:eastAsiaTheme="minorAscii" w:cstheme="minorAscii"/>
          <w:color w:val="auto"/>
          <w:sz w:val="24"/>
          <w:szCs w:val="24"/>
          <w:u w:val="none"/>
        </w:rPr>
        <w:t>(2013)</w:t>
      </w:r>
      <w:r w:rsidRPr="1AC2789C" w:rsidR="0F81568E">
        <w:rPr>
          <w:rFonts w:ascii="Calibri" w:hAnsi="Calibri" w:eastAsia="Calibri" w:cs="Calibri" w:asciiTheme="minorAscii" w:hAnsiTheme="minorAscii" w:eastAsiaTheme="minorAscii" w:cstheme="minorAscii"/>
          <w:color w:val="auto"/>
          <w:sz w:val="24"/>
          <w:szCs w:val="24"/>
          <w:u w:val="none"/>
        </w:rPr>
        <w:t xml:space="preserve"> </w:t>
      </w:r>
      <w:r w:rsidRPr="1AC2789C" w:rsidR="426FAC55">
        <w:rPr>
          <w:rFonts w:ascii="Calibri" w:hAnsi="Calibri" w:eastAsia="Calibri" w:cs="Calibri" w:asciiTheme="minorAscii" w:hAnsiTheme="minorAscii" w:eastAsiaTheme="minorAscii" w:cstheme="minorAscii"/>
          <w:i w:val="1"/>
          <w:iCs w:val="1"/>
          <w:color w:val="auto"/>
          <w:sz w:val="24"/>
          <w:szCs w:val="24"/>
          <w:u w:val="none"/>
        </w:rPr>
        <w:t>Essential</w:t>
      </w:r>
      <w:r w:rsidRPr="1AC2789C" w:rsidR="0F81568E">
        <w:rPr>
          <w:rFonts w:ascii="Calibri" w:hAnsi="Calibri" w:eastAsia="Calibri" w:cs="Calibri" w:asciiTheme="minorAscii" w:hAnsiTheme="minorAscii" w:eastAsiaTheme="minorAscii" w:cstheme="minorAscii"/>
          <w:i w:val="1"/>
          <w:iCs w:val="1"/>
          <w:color w:val="auto"/>
          <w:sz w:val="24"/>
          <w:szCs w:val="24"/>
          <w:u w:val="none"/>
        </w:rPr>
        <w:t xml:space="preserve"> </w:t>
      </w:r>
      <w:r w:rsidRPr="1AC2789C" w:rsidR="5C9DC90F">
        <w:rPr>
          <w:rFonts w:ascii="Calibri" w:hAnsi="Calibri" w:eastAsia="Calibri" w:cs="Calibri" w:asciiTheme="minorAscii" w:hAnsiTheme="minorAscii" w:eastAsiaTheme="minorAscii" w:cstheme="minorAscii"/>
          <w:i w:val="1"/>
          <w:iCs w:val="1"/>
          <w:color w:val="auto"/>
          <w:sz w:val="24"/>
          <w:szCs w:val="24"/>
          <w:u w:val="none"/>
        </w:rPr>
        <w:t>S</w:t>
      </w:r>
      <w:r w:rsidRPr="1AC2789C" w:rsidR="0F81568E">
        <w:rPr>
          <w:rFonts w:ascii="Calibri" w:hAnsi="Calibri" w:eastAsia="Calibri" w:cs="Calibri" w:asciiTheme="minorAscii" w:hAnsiTheme="minorAscii" w:eastAsiaTheme="minorAscii" w:cstheme="minorAscii"/>
          <w:i w:val="1"/>
          <w:iCs w:val="1"/>
          <w:color w:val="auto"/>
          <w:sz w:val="24"/>
          <w:szCs w:val="24"/>
          <w:u w:val="none"/>
        </w:rPr>
        <w:t xml:space="preserve">kills in </w:t>
      </w:r>
      <w:r w:rsidRPr="1AC2789C" w:rsidR="72FB7548">
        <w:rPr>
          <w:rFonts w:ascii="Calibri" w:hAnsi="Calibri" w:eastAsia="Calibri" w:cs="Calibri" w:asciiTheme="minorAscii" w:hAnsiTheme="minorAscii" w:eastAsiaTheme="minorAscii" w:cstheme="minorAscii"/>
          <w:i w:val="1"/>
          <w:iCs w:val="1"/>
          <w:color w:val="auto"/>
          <w:sz w:val="24"/>
          <w:szCs w:val="24"/>
          <w:u w:val="none"/>
        </w:rPr>
        <w:t>Y</w:t>
      </w:r>
      <w:r w:rsidRPr="1AC2789C" w:rsidR="0F81568E">
        <w:rPr>
          <w:rFonts w:ascii="Calibri" w:hAnsi="Calibri" w:eastAsia="Calibri" w:cs="Calibri" w:asciiTheme="minorAscii" w:hAnsiTheme="minorAscii" w:eastAsiaTheme="minorAscii" w:cstheme="minorAscii"/>
          <w:i w:val="1"/>
          <w:iCs w:val="1"/>
          <w:color w:val="auto"/>
          <w:sz w:val="24"/>
          <w:szCs w:val="24"/>
          <w:u w:val="none"/>
        </w:rPr>
        <w:t xml:space="preserve">outh </w:t>
      </w:r>
      <w:r w:rsidRPr="1AC2789C" w:rsidR="4896BC58">
        <w:rPr>
          <w:rFonts w:ascii="Calibri" w:hAnsi="Calibri" w:eastAsia="Calibri" w:cs="Calibri" w:asciiTheme="minorAscii" w:hAnsiTheme="minorAscii" w:eastAsiaTheme="minorAscii" w:cstheme="minorAscii"/>
          <w:i w:val="1"/>
          <w:iCs w:val="1"/>
          <w:color w:val="auto"/>
          <w:sz w:val="24"/>
          <w:szCs w:val="24"/>
          <w:u w:val="none"/>
        </w:rPr>
        <w:t>W</w:t>
      </w:r>
      <w:r w:rsidRPr="1AC2789C" w:rsidR="0F81568E">
        <w:rPr>
          <w:rFonts w:ascii="Calibri" w:hAnsi="Calibri" w:eastAsia="Calibri" w:cs="Calibri" w:asciiTheme="minorAscii" w:hAnsiTheme="minorAscii" w:eastAsiaTheme="minorAscii" w:cstheme="minorAscii"/>
          <w:i w:val="1"/>
          <w:iCs w:val="1"/>
          <w:color w:val="auto"/>
          <w:sz w:val="24"/>
          <w:szCs w:val="24"/>
          <w:u w:val="none"/>
        </w:rPr>
        <w:t xml:space="preserve">ork </w:t>
      </w:r>
      <w:r w:rsidRPr="1AC2789C" w:rsidR="7363D8C4">
        <w:rPr>
          <w:rFonts w:ascii="Calibri" w:hAnsi="Calibri" w:eastAsia="Calibri" w:cs="Calibri" w:asciiTheme="minorAscii" w:hAnsiTheme="minorAscii" w:eastAsiaTheme="minorAscii" w:cstheme="minorAscii"/>
          <w:i w:val="1"/>
          <w:iCs w:val="1"/>
          <w:color w:val="auto"/>
          <w:sz w:val="24"/>
          <w:szCs w:val="24"/>
          <w:u w:val="none"/>
        </w:rPr>
        <w:t>P</w:t>
      </w:r>
      <w:r w:rsidRPr="1AC2789C" w:rsidR="0F81568E">
        <w:rPr>
          <w:rFonts w:ascii="Calibri" w:hAnsi="Calibri" w:eastAsia="Calibri" w:cs="Calibri" w:asciiTheme="minorAscii" w:hAnsiTheme="minorAscii" w:eastAsiaTheme="minorAscii" w:cstheme="minorAscii"/>
          <w:i w:val="1"/>
          <w:iCs w:val="1"/>
          <w:color w:val="auto"/>
          <w:sz w:val="24"/>
          <w:szCs w:val="24"/>
          <w:u w:val="none"/>
        </w:rPr>
        <w:t xml:space="preserve">ractice </w:t>
      </w:r>
      <w:r w:rsidRPr="1AC2789C" w:rsidR="0F81568E">
        <w:rPr>
          <w:rFonts w:ascii="Calibri" w:hAnsi="Calibri" w:eastAsia="Calibri" w:cs="Calibri" w:asciiTheme="minorAscii" w:hAnsiTheme="minorAscii" w:eastAsiaTheme="minorAscii" w:cstheme="minorAscii"/>
          <w:i w:val="0"/>
          <w:iCs w:val="0"/>
          <w:color w:val="auto"/>
          <w:sz w:val="24"/>
          <w:szCs w:val="24"/>
          <w:u w:val="none"/>
        </w:rPr>
        <w:t>2</w:t>
      </w:r>
      <w:r w:rsidRPr="1AC2789C" w:rsidR="0F81568E">
        <w:rPr>
          <w:rFonts w:ascii="Calibri" w:hAnsi="Calibri" w:eastAsia="Calibri" w:cs="Calibri" w:asciiTheme="minorAscii" w:hAnsiTheme="minorAscii" w:eastAsiaTheme="minorAscii" w:cstheme="minorAscii"/>
          <w:i w:val="0"/>
          <w:iCs w:val="0"/>
          <w:color w:val="auto"/>
          <w:sz w:val="24"/>
          <w:szCs w:val="24"/>
          <w:u w:val="none"/>
          <w:vertAlign w:val="superscript"/>
        </w:rPr>
        <w:t>nd</w:t>
      </w:r>
      <w:r w:rsidRPr="1AC2789C" w:rsidR="0F81568E">
        <w:rPr>
          <w:rFonts w:ascii="Calibri" w:hAnsi="Calibri" w:eastAsia="Calibri" w:cs="Calibri" w:asciiTheme="minorAscii" w:hAnsiTheme="minorAscii" w:eastAsiaTheme="minorAscii" w:cstheme="minorAscii"/>
          <w:i w:val="0"/>
          <w:iCs w:val="0"/>
          <w:color w:val="auto"/>
          <w:sz w:val="24"/>
          <w:szCs w:val="24"/>
          <w:u w:val="none"/>
        </w:rPr>
        <w:t xml:space="preserve"> edition, Londo</w:t>
      </w:r>
      <w:r w:rsidRPr="1AC2789C" w:rsidR="13183556">
        <w:rPr>
          <w:rFonts w:ascii="Calibri" w:hAnsi="Calibri" w:eastAsia="Calibri" w:cs="Calibri" w:asciiTheme="minorAscii" w:hAnsiTheme="minorAscii" w:eastAsiaTheme="minorAscii" w:cstheme="minorAscii"/>
          <w:i w:val="0"/>
          <w:iCs w:val="0"/>
          <w:color w:val="auto"/>
          <w:sz w:val="24"/>
          <w:szCs w:val="24"/>
          <w:u w:val="none"/>
        </w:rPr>
        <w:t>n</w:t>
      </w:r>
      <w:r w:rsidRPr="1AC2789C" w:rsidR="5A0BE629">
        <w:rPr>
          <w:rFonts w:ascii="Calibri" w:hAnsi="Calibri" w:eastAsia="Calibri" w:cs="Calibri" w:asciiTheme="minorAscii" w:hAnsiTheme="minorAscii" w:eastAsiaTheme="minorAscii" w:cstheme="minorAscii"/>
          <w:i w:val="0"/>
          <w:iCs w:val="0"/>
          <w:color w:val="auto"/>
          <w:sz w:val="24"/>
          <w:szCs w:val="24"/>
          <w:u w:val="none"/>
        </w:rPr>
        <w:t>:</w:t>
      </w:r>
      <w:r w:rsidRPr="1AC2789C" w:rsidR="13183556">
        <w:rPr>
          <w:rFonts w:ascii="Calibri" w:hAnsi="Calibri" w:eastAsia="Calibri" w:cs="Calibri" w:asciiTheme="minorAscii" w:hAnsiTheme="minorAscii" w:eastAsiaTheme="minorAscii" w:cstheme="minorAscii"/>
          <w:i w:val="0"/>
          <w:iCs w:val="0"/>
          <w:color w:val="auto"/>
          <w:sz w:val="24"/>
          <w:szCs w:val="24"/>
          <w:u w:val="none"/>
        </w:rPr>
        <w:t xml:space="preserve"> Sage</w:t>
      </w:r>
      <w:r w:rsidRPr="1AC2789C" w:rsidR="127DE059">
        <w:rPr>
          <w:rFonts w:ascii="Calibri" w:hAnsi="Calibri" w:eastAsia="Calibri" w:cs="Calibri" w:asciiTheme="minorAscii" w:hAnsiTheme="minorAscii" w:eastAsiaTheme="minorAscii" w:cstheme="minorAscii"/>
          <w:i w:val="0"/>
          <w:iCs w:val="0"/>
          <w:color w:val="auto"/>
          <w:sz w:val="24"/>
          <w:szCs w:val="24"/>
          <w:u w:val="none"/>
        </w:rPr>
        <w:t>.</w:t>
      </w:r>
    </w:p>
    <w:p w:rsidR="5E5F6782" w:rsidP="5E5F6782" w:rsidRDefault="5E5F6782" w14:paraId="41266F2A" w14:textId="74C617E2">
      <w:pPr>
        <w:pStyle w:val="Normal"/>
        <w:spacing w:before="0" w:beforeAutospacing="off" w:after="0" w:afterAutospacing="off"/>
        <w:ind w:left="0"/>
        <w:jc w:val="both"/>
        <w:rPr>
          <w:rFonts w:ascii="Calibri" w:hAnsi="Calibri" w:eastAsia="Calibri" w:cs="Calibri" w:asciiTheme="minorAscii" w:hAnsiTheme="minorAscii" w:eastAsiaTheme="minorAscii" w:cstheme="minorAscii"/>
          <w:i w:val="0"/>
          <w:iCs w:val="0"/>
          <w:color w:val="auto"/>
          <w:sz w:val="24"/>
          <w:szCs w:val="24"/>
          <w:u w:val="none"/>
        </w:rPr>
      </w:pPr>
    </w:p>
    <w:p xmlns:wp14="http://schemas.microsoft.com/office/word/2010/wordml" w:rsidP="05620A14" wp14:paraId="0204B346" wp14:textId="6B0FAA57">
      <w:pPr>
        <w:pStyle w:val="Normal"/>
        <w:spacing w:line="480" w:lineRule="auto"/>
        <w:jc w:val="both"/>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05620A14" wp14:paraId="2C078E63" wp14:textId="427994E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S5rMsdJb" int2:invalidationBookmarkName="" int2:hashCode="+ZJdEWKusgJ95w" int2:id="2JfuX7u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e94049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d4611e0"/>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7c4032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c387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98560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2A7064"/>
    <w:rsid w:val="002D150E"/>
    <w:rsid w:val="005C429C"/>
    <w:rsid w:val="00D933C0"/>
    <w:rsid w:val="0137006E"/>
    <w:rsid w:val="01737DF2"/>
    <w:rsid w:val="01B70D30"/>
    <w:rsid w:val="01BEBAD1"/>
    <w:rsid w:val="02280582"/>
    <w:rsid w:val="02EA22B6"/>
    <w:rsid w:val="0352DD91"/>
    <w:rsid w:val="03A4ECA3"/>
    <w:rsid w:val="03F7AC25"/>
    <w:rsid w:val="041BC0FD"/>
    <w:rsid w:val="04AF88D6"/>
    <w:rsid w:val="04CBCDFA"/>
    <w:rsid w:val="04E05102"/>
    <w:rsid w:val="04F65B93"/>
    <w:rsid w:val="05620A14"/>
    <w:rsid w:val="0583D546"/>
    <w:rsid w:val="05937C86"/>
    <w:rsid w:val="060B77FC"/>
    <w:rsid w:val="0656E327"/>
    <w:rsid w:val="06D55CD2"/>
    <w:rsid w:val="06D71532"/>
    <w:rsid w:val="07062F8F"/>
    <w:rsid w:val="072F4CE7"/>
    <w:rsid w:val="07438E8D"/>
    <w:rsid w:val="076CC68A"/>
    <w:rsid w:val="08116C83"/>
    <w:rsid w:val="0877DAB7"/>
    <w:rsid w:val="089EFB52"/>
    <w:rsid w:val="08C3638E"/>
    <w:rsid w:val="08E40E19"/>
    <w:rsid w:val="08E445A5"/>
    <w:rsid w:val="09037C46"/>
    <w:rsid w:val="093A6999"/>
    <w:rsid w:val="09B9D347"/>
    <w:rsid w:val="0A23E91C"/>
    <w:rsid w:val="0A801606"/>
    <w:rsid w:val="0B2B1201"/>
    <w:rsid w:val="0BF6A242"/>
    <w:rsid w:val="0C0DAA85"/>
    <w:rsid w:val="0C5560CE"/>
    <w:rsid w:val="0C6C9B4A"/>
    <w:rsid w:val="0C784842"/>
    <w:rsid w:val="0CA194D8"/>
    <w:rsid w:val="0CEC6816"/>
    <w:rsid w:val="0CF680FD"/>
    <w:rsid w:val="0D16D0F4"/>
    <w:rsid w:val="0D8723FB"/>
    <w:rsid w:val="0D96D4B1"/>
    <w:rsid w:val="0D99B881"/>
    <w:rsid w:val="0DC7F00D"/>
    <w:rsid w:val="0E0B668C"/>
    <w:rsid w:val="0E52CA48"/>
    <w:rsid w:val="0E6981C1"/>
    <w:rsid w:val="0E69FE14"/>
    <w:rsid w:val="0E72B040"/>
    <w:rsid w:val="0E815F94"/>
    <w:rsid w:val="0EACD7DF"/>
    <w:rsid w:val="0EE3CDE0"/>
    <w:rsid w:val="0F81568E"/>
    <w:rsid w:val="0F82937A"/>
    <w:rsid w:val="0F9FB289"/>
    <w:rsid w:val="0FB0D6CD"/>
    <w:rsid w:val="0FD9359A"/>
    <w:rsid w:val="0FEE9AA9"/>
    <w:rsid w:val="101B055B"/>
    <w:rsid w:val="104B265E"/>
    <w:rsid w:val="10871099"/>
    <w:rsid w:val="10DF0845"/>
    <w:rsid w:val="110F7090"/>
    <w:rsid w:val="11208AA2"/>
    <w:rsid w:val="11762530"/>
    <w:rsid w:val="11B6D5BC"/>
    <w:rsid w:val="11DCCC21"/>
    <w:rsid w:val="11E6F6BF"/>
    <w:rsid w:val="1268C8EE"/>
    <w:rsid w:val="127DE059"/>
    <w:rsid w:val="12B27A36"/>
    <w:rsid w:val="12B99602"/>
    <w:rsid w:val="1302819D"/>
    <w:rsid w:val="13183556"/>
    <w:rsid w:val="135FD592"/>
    <w:rsid w:val="13601D17"/>
    <w:rsid w:val="1370AEFC"/>
    <w:rsid w:val="13D0F596"/>
    <w:rsid w:val="145A192B"/>
    <w:rsid w:val="147C6C73"/>
    <w:rsid w:val="14C49B4B"/>
    <w:rsid w:val="150C7F5D"/>
    <w:rsid w:val="153499FB"/>
    <w:rsid w:val="1559AD54"/>
    <w:rsid w:val="15933B0F"/>
    <w:rsid w:val="1603F514"/>
    <w:rsid w:val="162E59D8"/>
    <w:rsid w:val="169D6343"/>
    <w:rsid w:val="17185EA7"/>
    <w:rsid w:val="1722B256"/>
    <w:rsid w:val="17477446"/>
    <w:rsid w:val="174DD92B"/>
    <w:rsid w:val="17E4477F"/>
    <w:rsid w:val="184C0DA5"/>
    <w:rsid w:val="1898BFE1"/>
    <w:rsid w:val="18A8BCD8"/>
    <w:rsid w:val="18B9038A"/>
    <w:rsid w:val="18D98758"/>
    <w:rsid w:val="195A85B2"/>
    <w:rsid w:val="1A2B1921"/>
    <w:rsid w:val="1A4617A9"/>
    <w:rsid w:val="1A60AA5F"/>
    <w:rsid w:val="1AC2789C"/>
    <w:rsid w:val="1AF89D8D"/>
    <w:rsid w:val="1B0552D0"/>
    <w:rsid w:val="1B6F3927"/>
    <w:rsid w:val="1B7BC0E1"/>
    <w:rsid w:val="1B96FF92"/>
    <w:rsid w:val="1BAEB084"/>
    <w:rsid w:val="1BC3CE37"/>
    <w:rsid w:val="1C31367F"/>
    <w:rsid w:val="1C696451"/>
    <w:rsid w:val="1CEC3F03"/>
    <w:rsid w:val="1D8CD904"/>
    <w:rsid w:val="1DC01756"/>
    <w:rsid w:val="1DE0C035"/>
    <w:rsid w:val="1DFA195E"/>
    <w:rsid w:val="1E086BF1"/>
    <w:rsid w:val="1E1C9A85"/>
    <w:rsid w:val="1EB361A3"/>
    <w:rsid w:val="1EF67FD9"/>
    <w:rsid w:val="1F5BF878"/>
    <w:rsid w:val="1FB1D610"/>
    <w:rsid w:val="1FB282E3"/>
    <w:rsid w:val="1FC661FE"/>
    <w:rsid w:val="20571F8A"/>
    <w:rsid w:val="20601BF3"/>
    <w:rsid w:val="20819F5F"/>
    <w:rsid w:val="2089A743"/>
    <w:rsid w:val="20B72DFF"/>
    <w:rsid w:val="20D52686"/>
    <w:rsid w:val="21A687C9"/>
    <w:rsid w:val="21B3AFE0"/>
    <w:rsid w:val="21CB3193"/>
    <w:rsid w:val="22BD2511"/>
    <w:rsid w:val="22F6D1C9"/>
    <w:rsid w:val="238EC04C"/>
    <w:rsid w:val="23AF77FE"/>
    <w:rsid w:val="23D045B4"/>
    <w:rsid w:val="24695AE2"/>
    <w:rsid w:val="24F6D495"/>
    <w:rsid w:val="252A90AD"/>
    <w:rsid w:val="25AD2152"/>
    <w:rsid w:val="25B200DE"/>
    <w:rsid w:val="26052B43"/>
    <w:rsid w:val="2608B788"/>
    <w:rsid w:val="2623B147"/>
    <w:rsid w:val="2666886E"/>
    <w:rsid w:val="2679F8EC"/>
    <w:rsid w:val="274B9B73"/>
    <w:rsid w:val="275F0651"/>
    <w:rsid w:val="27B58CB9"/>
    <w:rsid w:val="27FF7383"/>
    <w:rsid w:val="2824BA74"/>
    <w:rsid w:val="282E7557"/>
    <w:rsid w:val="28441406"/>
    <w:rsid w:val="287A5AE7"/>
    <w:rsid w:val="28D9CED6"/>
    <w:rsid w:val="29240623"/>
    <w:rsid w:val="295B17EA"/>
    <w:rsid w:val="29793813"/>
    <w:rsid w:val="29B199AE"/>
    <w:rsid w:val="29B38E3F"/>
    <w:rsid w:val="29BA4BDA"/>
    <w:rsid w:val="29CA45B8"/>
    <w:rsid w:val="29D3FA00"/>
    <w:rsid w:val="2A458244"/>
    <w:rsid w:val="2A67DE56"/>
    <w:rsid w:val="2AF89A0A"/>
    <w:rsid w:val="2B661619"/>
    <w:rsid w:val="2BBEF0DA"/>
    <w:rsid w:val="2BCB471A"/>
    <w:rsid w:val="2BCF5F5F"/>
    <w:rsid w:val="2BD6A932"/>
    <w:rsid w:val="2C02BE56"/>
    <w:rsid w:val="2C03AEB7"/>
    <w:rsid w:val="2C746CC7"/>
    <w:rsid w:val="2C8A2F9D"/>
    <w:rsid w:val="2CB037C4"/>
    <w:rsid w:val="2CC7F33F"/>
    <w:rsid w:val="2D01E67A"/>
    <w:rsid w:val="2D21316D"/>
    <w:rsid w:val="2D325004"/>
    <w:rsid w:val="2D75B35C"/>
    <w:rsid w:val="2DA82E97"/>
    <w:rsid w:val="2DB1ECDA"/>
    <w:rsid w:val="2DC45E5B"/>
    <w:rsid w:val="2DD04108"/>
    <w:rsid w:val="2E2216E8"/>
    <w:rsid w:val="2E79E23E"/>
    <w:rsid w:val="2E9DB6DB"/>
    <w:rsid w:val="2EB481D9"/>
    <w:rsid w:val="2F10024F"/>
    <w:rsid w:val="2F211E48"/>
    <w:rsid w:val="2FBC2C74"/>
    <w:rsid w:val="3031AE07"/>
    <w:rsid w:val="3039873C"/>
    <w:rsid w:val="3062B9B2"/>
    <w:rsid w:val="30CC24BC"/>
    <w:rsid w:val="3122D2C3"/>
    <w:rsid w:val="3172E007"/>
    <w:rsid w:val="31C730EF"/>
    <w:rsid w:val="31EFEB58"/>
    <w:rsid w:val="32B82D27"/>
    <w:rsid w:val="32C28AA6"/>
    <w:rsid w:val="32F5880B"/>
    <w:rsid w:val="3300C14E"/>
    <w:rsid w:val="330EB068"/>
    <w:rsid w:val="332815C1"/>
    <w:rsid w:val="3353FF59"/>
    <w:rsid w:val="33B93EF2"/>
    <w:rsid w:val="33E4B472"/>
    <w:rsid w:val="33FDC0D9"/>
    <w:rsid w:val="342A9F9E"/>
    <w:rsid w:val="3454F113"/>
    <w:rsid w:val="34605B68"/>
    <w:rsid w:val="3466564F"/>
    <w:rsid w:val="348653F3"/>
    <w:rsid w:val="34A7A162"/>
    <w:rsid w:val="34ACD074"/>
    <w:rsid w:val="356E62C4"/>
    <w:rsid w:val="359939E7"/>
    <w:rsid w:val="359FF2E2"/>
    <w:rsid w:val="36327399"/>
    <w:rsid w:val="3678E8EA"/>
    <w:rsid w:val="36B05B54"/>
    <w:rsid w:val="37B71F6E"/>
    <w:rsid w:val="38785539"/>
    <w:rsid w:val="38EB9E6D"/>
    <w:rsid w:val="39286236"/>
    <w:rsid w:val="396690F1"/>
    <w:rsid w:val="396860F7"/>
    <w:rsid w:val="39CFAAFE"/>
    <w:rsid w:val="39F979E6"/>
    <w:rsid w:val="3A288E49"/>
    <w:rsid w:val="3A34A7B1"/>
    <w:rsid w:val="3A6C8366"/>
    <w:rsid w:val="3A94F81C"/>
    <w:rsid w:val="3AC3DEAB"/>
    <w:rsid w:val="3AEEC030"/>
    <w:rsid w:val="3B8620BB"/>
    <w:rsid w:val="3B872DCF"/>
    <w:rsid w:val="3BDF7A4C"/>
    <w:rsid w:val="3C1C0828"/>
    <w:rsid w:val="3C3B4334"/>
    <w:rsid w:val="3C6C87B2"/>
    <w:rsid w:val="3CDAC2BE"/>
    <w:rsid w:val="3D00A9F0"/>
    <w:rsid w:val="3D308A9C"/>
    <w:rsid w:val="3D3E6197"/>
    <w:rsid w:val="3D44A511"/>
    <w:rsid w:val="3D4FFC92"/>
    <w:rsid w:val="3D4FFCAD"/>
    <w:rsid w:val="3D7209C5"/>
    <w:rsid w:val="3E768346"/>
    <w:rsid w:val="3EF41226"/>
    <w:rsid w:val="3F346E54"/>
    <w:rsid w:val="3F48A36A"/>
    <w:rsid w:val="3F77BDC2"/>
    <w:rsid w:val="3F886121"/>
    <w:rsid w:val="4010800A"/>
    <w:rsid w:val="4049A184"/>
    <w:rsid w:val="404EEE1D"/>
    <w:rsid w:val="4060104A"/>
    <w:rsid w:val="4090261A"/>
    <w:rsid w:val="41120C03"/>
    <w:rsid w:val="41243182"/>
    <w:rsid w:val="41740476"/>
    <w:rsid w:val="41D4D5E7"/>
    <w:rsid w:val="41E36F0F"/>
    <w:rsid w:val="42060F22"/>
    <w:rsid w:val="426FAC55"/>
    <w:rsid w:val="42D695F4"/>
    <w:rsid w:val="4301616A"/>
    <w:rsid w:val="4330CC0C"/>
    <w:rsid w:val="436CFEE9"/>
    <w:rsid w:val="43889704"/>
    <w:rsid w:val="43A0578A"/>
    <w:rsid w:val="43C84183"/>
    <w:rsid w:val="43E1BF75"/>
    <w:rsid w:val="440742A6"/>
    <w:rsid w:val="440EE6B4"/>
    <w:rsid w:val="441E1351"/>
    <w:rsid w:val="445BD244"/>
    <w:rsid w:val="4474022F"/>
    <w:rsid w:val="4495A276"/>
    <w:rsid w:val="457E02BC"/>
    <w:rsid w:val="464B3A1D"/>
    <w:rsid w:val="465B2D98"/>
    <w:rsid w:val="46B6E032"/>
    <w:rsid w:val="47072CEB"/>
    <w:rsid w:val="481D658C"/>
    <w:rsid w:val="485F2F20"/>
    <w:rsid w:val="487E9913"/>
    <w:rsid w:val="488AFF37"/>
    <w:rsid w:val="4896BC58"/>
    <w:rsid w:val="48E3A8CB"/>
    <w:rsid w:val="49116335"/>
    <w:rsid w:val="49186BF1"/>
    <w:rsid w:val="492213F5"/>
    <w:rsid w:val="4982DADF"/>
    <w:rsid w:val="4A4A8376"/>
    <w:rsid w:val="4A545EA2"/>
    <w:rsid w:val="4A944D7A"/>
    <w:rsid w:val="4AFE933F"/>
    <w:rsid w:val="4B1B543F"/>
    <w:rsid w:val="4B3BDDF1"/>
    <w:rsid w:val="4B5079B2"/>
    <w:rsid w:val="4BADDD81"/>
    <w:rsid w:val="4BE8435A"/>
    <w:rsid w:val="4C092B25"/>
    <w:rsid w:val="4C0E4F0B"/>
    <w:rsid w:val="4C2C092C"/>
    <w:rsid w:val="4C723BCF"/>
    <w:rsid w:val="4D063BBE"/>
    <w:rsid w:val="4D18FAC1"/>
    <w:rsid w:val="4D37BD04"/>
    <w:rsid w:val="4DFD3114"/>
    <w:rsid w:val="4E116928"/>
    <w:rsid w:val="4E14C64C"/>
    <w:rsid w:val="4E3C84BC"/>
    <w:rsid w:val="4ECC22B0"/>
    <w:rsid w:val="4EEE9865"/>
    <w:rsid w:val="4EF3C777"/>
    <w:rsid w:val="4F3EE306"/>
    <w:rsid w:val="4F6A80D6"/>
    <w:rsid w:val="4F7716A4"/>
    <w:rsid w:val="4FA43BD3"/>
    <w:rsid w:val="4FE918B0"/>
    <w:rsid w:val="4FF2E28A"/>
    <w:rsid w:val="504D0E6A"/>
    <w:rsid w:val="5067B2D4"/>
    <w:rsid w:val="509E6817"/>
    <w:rsid w:val="50F5F3B8"/>
    <w:rsid w:val="5104171B"/>
    <w:rsid w:val="51295FB9"/>
    <w:rsid w:val="512C86B5"/>
    <w:rsid w:val="512FAAE2"/>
    <w:rsid w:val="514B88F9"/>
    <w:rsid w:val="51A9FD14"/>
    <w:rsid w:val="522E2F36"/>
    <w:rsid w:val="5254A011"/>
    <w:rsid w:val="526F77C6"/>
    <w:rsid w:val="527E5D3F"/>
    <w:rsid w:val="5313188A"/>
    <w:rsid w:val="53922DCC"/>
    <w:rsid w:val="5588E844"/>
    <w:rsid w:val="55A45AA9"/>
    <w:rsid w:val="56365BCA"/>
    <w:rsid w:val="5645DC46"/>
    <w:rsid w:val="5657CC09"/>
    <w:rsid w:val="57015B39"/>
    <w:rsid w:val="5720827B"/>
    <w:rsid w:val="575DE8BB"/>
    <w:rsid w:val="57BF522A"/>
    <w:rsid w:val="57F025FE"/>
    <w:rsid w:val="58CCC465"/>
    <w:rsid w:val="58EAFCDA"/>
    <w:rsid w:val="592A7064"/>
    <w:rsid w:val="592B8F74"/>
    <w:rsid w:val="594F84EE"/>
    <w:rsid w:val="597FD64C"/>
    <w:rsid w:val="59DBF78B"/>
    <w:rsid w:val="59F56CBD"/>
    <w:rsid w:val="5A0BE629"/>
    <w:rsid w:val="5A2F4460"/>
    <w:rsid w:val="5A9375FD"/>
    <w:rsid w:val="5AC6C915"/>
    <w:rsid w:val="5B35B961"/>
    <w:rsid w:val="5B7702D7"/>
    <w:rsid w:val="5BBBD228"/>
    <w:rsid w:val="5BE46783"/>
    <w:rsid w:val="5BE7589A"/>
    <w:rsid w:val="5C45C4AE"/>
    <w:rsid w:val="5C5C4EB5"/>
    <w:rsid w:val="5C80FF80"/>
    <w:rsid w:val="5C9DC90F"/>
    <w:rsid w:val="5CDD877D"/>
    <w:rsid w:val="5CE4CE05"/>
    <w:rsid w:val="5D158F86"/>
    <w:rsid w:val="5DA03588"/>
    <w:rsid w:val="5DAB3A01"/>
    <w:rsid w:val="5DC5A646"/>
    <w:rsid w:val="5E57C5D4"/>
    <w:rsid w:val="5E5F6782"/>
    <w:rsid w:val="5E71FACA"/>
    <w:rsid w:val="5EEE8DB6"/>
    <w:rsid w:val="5F1EB169"/>
    <w:rsid w:val="5F772E32"/>
    <w:rsid w:val="60003011"/>
    <w:rsid w:val="60155CE8"/>
    <w:rsid w:val="60A2249B"/>
    <w:rsid w:val="60A4FEA5"/>
    <w:rsid w:val="60B7D8A6"/>
    <w:rsid w:val="60C20344"/>
    <w:rsid w:val="60EB8CD4"/>
    <w:rsid w:val="612E9AE0"/>
    <w:rsid w:val="6154D876"/>
    <w:rsid w:val="61576E2A"/>
    <w:rsid w:val="618996AB"/>
    <w:rsid w:val="61B45E86"/>
    <w:rsid w:val="61D24798"/>
    <w:rsid w:val="61DD8E22"/>
    <w:rsid w:val="62147798"/>
    <w:rsid w:val="621FB31E"/>
    <w:rsid w:val="6240CF06"/>
    <w:rsid w:val="62760BBD"/>
    <w:rsid w:val="62B65266"/>
    <w:rsid w:val="62E19183"/>
    <w:rsid w:val="63585A38"/>
    <w:rsid w:val="636E17F9"/>
    <w:rsid w:val="638CDA3A"/>
    <w:rsid w:val="639C4F03"/>
    <w:rsid w:val="63B1172B"/>
    <w:rsid w:val="63DAAF95"/>
    <w:rsid w:val="63DE142C"/>
    <w:rsid w:val="641A7B85"/>
    <w:rsid w:val="642CBA63"/>
    <w:rsid w:val="6432C39A"/>
    <w:rsid w:val="6440FC2C"/>
    <w:rsid w:val="64A0ECCE"/>
    <w:rsid w:val="64A9BC27"/>
    <w:rsid w:val="64B6D352"/>
    <w:rsid w:val="64C87E6A"/>
    <w:rsid w:val="6507D13D"/>
    <w:rsid w:val="658DF27A"/>
    <w:rsid w:val="65957467"/>
    <w:rsid w:val="65AB476D"/>
    <w:rsid w:val="664B75AC"/>
    <w:rsid w:val="66767E8D"/>
    <w:rsid w:val="667A0C4B"/>
    <w:rsid w:val="66B65C1A"/>
    <w:rsid w:val="66C7418A"/>
    <w:rsid w:val="66DBDD4B"/>
    <w:rsid w:val="66F3DA65"/>
    <w:rsid w:val="670D02C2"/>
    <w:rsid w:val="671F1656"/>
    <w:rsid w:val="67271A2A"/>
    <w:rsid w:val="67586B4F"/>
    <w:rsid w:val="678F84B7"/>
    <w:rsid w:val="67CAD15B"/>
    <w:rsid w:val="67ED499A"/>
    <w:rsid w:val="68223340"/>
    <w:rsid w:val="68256467"/>
    <w:rsid w:val="68442817"/>
    <w:rsid w:val="68ABB813"/>
    <w:rsid w:val="68C6625C"/>
    <w:rsid w:val="68F42EF6"/>
    <w:rsid w:val="6947078A"/>
    <w:rsid w:val="69534621"/>
    <w:rsid w:val="697933DB"/>
    <w:rsid w:val="6A34E9A4"/>
    <w:rsid w:val="6A4BE0EB"/>
    <w:rsid w:val="6AA9AD99"/>
    <w:rsid w:val="6BAF4E6E"/>
    <w:rsid w:val="6BE073E5"/>
    <w:rsid w:val="6C26D553"/>
    <w:rsid w:val="6C5D3997"/>
    <w:rsid w:val="6CC857DB"/>
    <w:rsid w:val="6CD99693"/>
    <w:rsid w:val="6CEEAE4A"/>
    <w:rsid w:val="6D441F49"/>
    <w:rsid w:val="6D812991"/>
    <w:rsid w:val="6D965BAE"/>
    <w:rsid w:val="6DE14E5B"/>
    <w:rsid w:val="6E56F4E1"/>
    <w:rsid w:val="6EDB2703"/>
    <w:rsid w:val="6EF5104B"/>
    <w:rsid w:val="6F02D3D8"/>
    <w:rsid w:val="6F1F520E"/>
    <w:rsid w:val="6F26A2B5"/>
    <w:rsid w:val="6F5AC55A"/>
    <w:rsid w:val="6F79E4FF"/>
    <w:rsid w:val="6F7A60DD"/>
    <w:rsid w:val="6F7D1EBC"/>
    <w:rsid w:val="6F824E63"/>
    <w:rsid w:val="703A8017"/>
    <w:rsid w:val="703FA9AE"/>
    <w:rsid w:val="704AF614"/>
    <w:rsid w:val="705EAA8F"/>
    <w:rsid w:val="70A9B56F"/>
    <w:rsid w:val="70B303D2"/>
    <w:rsid w:val="70E825AB"/>
    <w:rsid w:val="713979DB"/>
    <w:rsid w:val="71556CA1"/>
    <w:rsid w:val="717609DE"/>
    <w:rsid w:val="7189FEC3"/>
    <w:rsid w:val="71A89706"/>
    <w:rsid w:val="71AFAB3E"/>
    <w:rsid w:val="71B15CB8"/>
    <w:rsid w:val="7201446F"/>
    <w:rsid w:val="72181225"/>
    <w:rsid w:val="72540EA2"/>
    <w:rsid w:val="7256F2D0"/>
    <w:rsid w:val="72821A5C"/>
    <w:rsid w:val="72A2A60A"/>
    <w:rsid w:val="72FB7548"/>
    <w:rsid w:val="73114FDB"/>
    <w:rsid w:val="73446767"/>
    <w:rsid w:val="7351B5A5"/>
    <w:rsid w:val="7363D8C4"/>
    <w:rsid w:val="736DAEAF"/>
    <w:rsid w:val="73ED101B"/>
    <w:rsid w:val="74239705"/>
    <w:rsid w:val="742A6033"/>
    <w:rsid w:val="7458DA6E"/>
    <w:rsid w:val="74AD203C"/>
    <w:rsid w:val="74B8F77A"/>
    <w:rsid w:val="74DC818E"/>
    <w:rsid w:val="74E28EE5"/>
    <w:rsid w:val="74E7062C"/>
    <w:rsid w:val="750DC018"/>
    <w:rsid w:val="7539BFCC"/>
    <w:rsid w:val="75622D88"/>
    <w:rsid w:val="75E8297A"/>
    <w:rsid w:val="75F18FE7"/>
    <w:rsid w:val="76B5198E"/>
    <w:rsid w:val="76CEB58B"/>
    <w:rsid w:val="7700428F"/>
    <w:rsid w:val="7712B05B"/>
    <w:rsid w:val="7802AA10"/>
    <w:rsid w:val="78C720C2"/>
    <w:rsid w:val="794E46D1"/>
    <w:rsid w:val="79DAB5A5"/>
    <w:rsid w:val="79F7EF81"/>
    <w:rsid w:val="7A687E43"/>
    <w:rsid w:val="7A6A2E6D"/>
    <w:rsid w:val="7ADEBB3C"/>
    <w:rsid w:val="7AE4C658"/>
    <w:rsid w:val="7B0BF4B6"/>
    <w:rsid w:val="7B3B4721"/>
    <w:rsid w:val="7B6DD384"/>
    <w:rsid w:val="7B74567C"/>
    <w:rsid w:val="7B83A917"/>
    <w:rsid w:val="7B8A9940"/>
    <w:rsid w:val="7BBCFE10"/>
    <w:rsid w:val="7BC23D13"/>
    <w:rsid w:val="7BE346C8"/>
    <w:rsid w:val="7C0F78B5"/>
    <w:rsid w:val="7C4EBFDE"/>
    <w:rsid w:val="7CDD71F2"/>
    <w:rsid w:val="7CEADAFB"/>
    <w:rsid w:val="7D1273AF"/>
    <w:rsid w:val="7DFF5FAB"/>
    <w:rsid w:val="7E82398C"/>
    <w:rsid w:val="7E8DEF55"/>
    <w:rsid w:val="7EB21C2B"/>
    <w:rsid w:val="7F388D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A7064"/>
  <w15:chartTrackingRefBased/>
  <w15:docId w15:val="{CC620953-0993-4177-B729-F321D0F725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E5F678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E5F6782"/>
    <w:pPr>
      <w:spacing/>
      <w:ind w:left="720"/>
      <w:contextualSpacing/>
    </w:pPr>
  </w:style>
  <w:style w:type="paragraph" w:styleId="Heading1">
    <w:uiPriority w:val="9"/>
    <w:name w:val="heading 1"/>
    <w:basedOn w:val="Normal"/>
    <w:next w:val="Normal"/>
    <w:link w:val="Heading1Char"/>
    <w:qFormat/>
    <w:rsid w:val="5E5F678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E5F678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E5F678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E5F678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E5F678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E5F678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E5F678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E5F678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E5F678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E5F678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E5F678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E5F678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E5F6782"/>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5E5F678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E5F678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E5F678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E5F678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E5F678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E5F678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E5F678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E5F678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E5F678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E5F678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E5F678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E5F678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E5F6782"/>
    <w:rPr>
      <w:i w:val="1"/>
      <w:iCs w:val="1"/>
      <w:noProof w:val="0"/>
      <w:color w:val="4472C4" w:themeColor="accent1" w:themeTint="FF" w:themeShade="FF"/>
      <w:lang w:val="en-GB"/>
    </w:rPr>
  </w:style>
  <w:style w:type="paragraph" w:styleId="TOC1">
    <w:uiPriority w:val="39"/>
    <w:name w:val="toc 1"/>
    <w:basedOn w:val="Normal"/>
    <w:next w:val="Normal"/>
    <w:unhideWhenUsed/>
    <w:rsid w:val="5E5F6782"/>
    <w:pPr>
      <w:spacing w:after="100"/>
    </w:pPr>
  </w:style>
  <w:style w:type="paragraph" w:styleId="TOC2">
    <w:uiPriority w:val="39"/>
    <w:name w:val="toc 2"/>
    <w:basedOn w:val="Normal"/>
    <w:next w:val="Normal"/>
    <w:unhideWhenUsed/>
    <w:rsid w:val="5E5F6782"/>
    <w:pPr>
      <w:spacing w:after="100"/>
      <w:ind w:left="220"/>
    </w:pPr>
  </w:style>
  <w:style w:type="paragraph" w:styleId="TOC3">
    <w:uiPriority w:val="39"/>
    <w:name w:val="toc 3"/>
    <w:basedOn w:val="Normal"/>
    <w:next w:val="Normal"/>
    <w:unhideWhenUsed/>
    <w:rsid w:val="5E5F6782"/>
    <w:pPr>
      <w:spacing w:after="100"/>
      <w:ind w:left="440"/>
    </w:pPr>
  </w:style>
  <w:style w:type="paragraph" w:styleId="TOC4">
    <w:uiPriority w:val="39"/>
    <w:name w:val="toc 4"/>
    <w:basedOn w:val="Normal"/>
    <w:next w:val="Normal"/>
    <w:unhideWhenUsed/>
    <w:rsid w:val="5E5F6782"/>
    <w:pPr>
      <w:spacing w:after="100"/>
      <w:ind w:left="660"/>
    </w:pPr>
  </w:style>
  <w:style w:type="paragraph" w:styleId="TOC5">
    <w:uiPriority w:val="39"/>
    <w:name w:val="toc 5"/>
    <w:basedOn w:val="Normal"/>
    <w:next w:val="Normal"/>
    <w:unhideWhenUsed/>
    <w:rsid w:val="5E5F6782"/>
    <w:pPr>
      <w:spacing w:after="100"/>
      <w:ind w:left="880"/>
    </w:pPr>
  </w:style>
  <w:style w:type="paragraph" w:styleId="TOC6">
    <w:uiPriority w:val="39"/>
    <w:name w:val="toc 6"/>
    <w:basedOn w:val="Normal"/>
    <w:next w:val="Normal"/>
    <w:unhideWhenUsed/>
    <w:rsid w:val="5E5F6782"/>
    <w:pPr>
      <w:spacing w:after="100"/>
      <w:ind w:left="1100"/>
    </w:pPr>
  </w:style>
  <w:style w:type="paragraph" w:styleId="TOC7">
    <w:uiPriority w:val="39"/>
    <w:name w:val="toc 7"/>
    <w:basedOn w:val="Normal"/>
    <w:next w:val="Normal"/>
    <w:unhideWhenUsed/>
    <w:rsid w:val="5E5F6782"/>
    <w:pPr>
      <w:spacing w:after="100"/>
      <w:ind w:left="1320"/>
    </w:pPr>
  </w:style>
  <w:style w:type="paragraph" w:styleId="TOC8">
    <w:uiPriority w:val="39"/>
    <w:name w:val="toc 8"/>
    <w:basedOn w:val="Normal"/>
    <w:next w:val="Normal"/>
    <w:unhideWhenUsed/>
    <w:rsid w:val="5E5F6782"/>
    <w:pPr>
      <w:spacing w:after="100"/>
      <w:ind w:left="1540"/>
    </w:pPr>
  </w:style>
  <w:style w:type="paragraph" w:styleId="TOC9">
    <w:uiPriority w:val="39"/>
    <w:name w:val="toc 9"/>
    <w:basedOn w:val="Normal"/>
    <w:next w:val="Normal"/>
    <w:unhideWhenUsed/>
    <w:rsid w:val="5E5F6782"/>
    <w:pPr>
      <w:spacing w:after="100"/>
      <w:ind w:left="1760"/>
    </w:pPr>
  </w:style>
  <w:style w:type="paragraph" w:styleId="EndnoteText">
    <w:uiPriority w:val="99"/>
    <w:name w:val="endnote text"/>
    <w:basedOn w:val="Normal"/>
    <w:semiHidden/>
    <w:unhideWhenUsed/>
    <w:link w:val="EndnoteTextChar"/>
    <w:rsid w:val="5E5F6782"/>
    <w:rPr>
      <w:sz w:val="20"/>
      <w:szCs w:val="20"/>
    </w:rPr>
    <w:pPr>
      <w:spacing w:after="0"/>
    </w:pPr>
  </w:style>
  <w:style w:type="character" w:styleId="EndnoteTextChar" w:customStyle="true">
    <w:uiPriority w:val="99"/>
    <w:name w:val="Endnote Text Char"/>
    <w:basedOn w:val="DefaultParagraphFont"/>
    <w:semiHidden/>
    <w:link w:val="EndnoteText"/>
    <w:rsid w:val="5E5F6782"/>
    <w:rPr>
      <w:noProof w:val="0"/>
      <w:sz w:val="20"/>
      <w:szCs w:val="20"/>
      <w:lang w:val="en-GB"/>
    </w:rPr>
  </w:style>
  <w:style w:type="paragraph" w:styleId="Footer">
    <w:uiPriority w:val="99"/>
    <w:name w:val="footer"/>
    <w:basedOn w:val="Normal"/>
    <w:unhideWhenUsed/>
    <w:link w:val="FooterChar"/>
    <w:rsid w:val="5E5F678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E5F6782"/>
    <w:rPr>
      <w:noProof w:val="0"/>
      <w:lang w:val="en-GB"/>
    </w:rPr>
  </w:style>
  <w:style w:type="paragraph" w:styleId="FootnoteText">
    <w:uiPriority w:val="99"/>
    <w:name w:val="footnote text"/>
    <w:basedOn w:val="Normal"/>
    <w:semiHidden/>
    <w:unhideWhenUsed/>
    <w:link w:val="FootnoteTextChar"/>
    <w:rsid w:val="5E5F6782"/>
    <w:rPr>
      <w:sz w:val="20"/>
      <w:szCs w:val="20"/>
    </w:rPr>
    <w:pPr>
      <w:spacing w:after="0"/>
    </w:pPr>
  </w:style>
  <w:style w:type="character" w:styleId="FootnoteTextChar" w:customStyle="true">
    <w:uiPriority w:val="99"/>
    <w:name w:val="Footnote Text Char"/>
    <w:basedOn w:val="DefaultParagraphFont"/>
    <w:semiHidden/>
    <w:link w:val="FootnoteText"/>
    <w:rsid w:val="5E5F6782"/>
    <w:rPr>
      <w:noProof w:val="0"/>
      <w:sz w:val="20"/>
      <w:szCs w:val="20"/>
      <w:lang w:val="en-GB"/>
    </w:rPr>
  </w:style>
  <w:style w:type="paragraph" w:styleId="Header">
    <w:uiPriority w:val="99"/>
    <w:name w:val="header"/>
    <w:basedOn w:val="Normal"/>
    <w:unhideWhenUsed/>
    <w:link w:val="HeaderChar"/>
    <w:rsid w:val="5E5F678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E5F6782"/>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fb9be4111294c81" /><Relationship Type="http://schemas.microsoft.com/office/2020/10/relationships/intelligence" Target="intelligence2.xml" Id="R1d9fd206bf8d41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2023-12-07T13:58:36.9048117Z</dcterms:created>
  <dcterms:modified xsi:type="dcterms:W3CDTF">2023-12-20T10:18:52.3577400Z</dcterms:modified>
  <dc:creator>Leo Smith (2302380)</dc:creator>
  <lastModifiedBy>Leo Smith (2302380)</lastModifiedBy>
</coreProperties>
</file>