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972588906"/>
        <w:docPartObj>
          <w:docPartGallery w:val="Cover Pages"/>
          <w:docPartUnique/>
        </w:docPartObj>
      </w:sdtPr>
      <w:sdtEndPr>
        <w:rPr>
          <w:b/>
          <w:bCs/>
          <w:color w:val="auto"/>
          <w:sz w:val="28"/>
          <w:szCs w:val="28"/>
          <w:lang w:val="en-IN"/>
        </w:rPr>
      </w:sdtEndPr>
      <w:sdtContent>
        <w:p w14:paraId="0B78E56D" w14:textId="20370AAC" w:rsidR="000D52A3" w:rsidRDefault="000D52A3">
          <w:pPr>
            <w:spacing w:line="259" w:lineRule="auto"/>
            <w:rPr>
              <w:b/>
              <w:bCs/>
              <w:sz w:val="28"/>
              <w:szCs w:val="28"/>
              <w:lang w:val="en-IN"/>
            </w:rPr>
          </w:pPr>
          <w:r>
            <w:rPr>
              <w:color w:val="4472C4" w:themeColor="accent1"/>
            </w:rPr>
            <w:tab/>
          </w:r>
          <w:r w:rsidRPr="00EF0422">
            <w:rPr>
              <w:color w:val="4472C4" w:themeColor="accent1"/>
              <w:sz w:val="52"/>
              <w:szCs w:val="52"/>
            </w:rPr>
            <w:t xml:space="preserve">Managing People </w:t>
          </w:r>
          <w:proofErr w:type="spellStart"/>
          <w:r w:rsidR="004B3FAF">
            <w:rPr>
              <w:color w:val="4472C4" w:themeColor="accent1"/>
              <w:sz w:val="52"/>
              <w:szCs w:val="52"/>
            </w:rPr>
            <w:t>Asses</w:t>
          </w:r>
          <w:r w:rsidR="00CB361C">
            <w:rPr>
              <w:color w:val="4472C4" w:themeColor="accent1"/>
              <w:sz w:val="52"/>
              <w:szCs w:val="52"/>
            </w:rPr>
            <w:t>s</w:t>
          </w:r>
          <w:r w:rsidR="004B3FAF">
            <w:rPr>
              <w:color w:val="4472C4" w:themeColor="accent1"/>
              <w:sz w:val="52"/>
              <w:szCs w:val="52"/>
            </w:rPr>
            <w:t>tment</w:t>
          </w:r>
          <w:proofErr w:type="spellEnd"/>
          <w:r w:rsidR="004B3FAF">
            <w:rPr>
              <w:color w:val="4472C4" w:themeColor="accent1"/>
              <w:sz w:val="52"/>
              <w:szCs w:val="52"/>
            </w:rPr>
            <w:t xml:space="preserve"> 2</w:t>
          </w:r>
        </w:p>
        <w:p w14:paraId="5337D6F2" w14:textId="77777777" w:rsidR="000D52A3" w:rsidRPr="00EF0422" w:rsidRDefault="000D52A3">
          <w:pPr>
            <w:spacing w:line="259" w:lineRule="auto"/>
            <w:rPr>
              <w:b/>
              <w:bCs/>
              <w:sz w:val="36"/>
              <w:szCs w:val="36"/>
              <w:lang w:val="en-IN"/>
            </w:rPr>
          </w:pPr>
          <w:r w:rsidRPr="00EF0422">
            <w:rPr>
              <w:b/>
              <w:bCs/>
              <w:sz w:val="36"/>
              <w:szCs w:val="36"/>
              <w:lang w:val="en-IN"/>
            </w:rPr>
            <w:t>Student Florentin Cocea</w:t>
          </w:r>
        </w:p>
        <w:p w14:paraId="01C2A802" w14:textId="77777777" w:rsidR="00EF0422" w:rsidRPr="00EF0422" w:rsidRDefault="000D52A3">
          <w:pPr>
            <w:spacing w:line="259" w:lineRule="auto"/>
            <w:rPr>
              <w:b/>
              <w:bCs/>
              <w:sz w:val="36"/>
              <w:szCs w:val="36"/>
              <w:lang w:val="en-IN"/>
            </w:rPr>
          </w:pPr>
          <w:r w:rsidRPr="00EF0422">
            <w:rPr>
              <w:b/>
              <w:bCs/>
              <w:sz w:val="36"/>
              <w:szCs w:val="36"/>
              <w:lang w:val="en-IN"/>
            </w:rPr>
            <w:t>Student id</w:t>
          </w:r>
          <w:r w:rsidR="00EF0422" w:rsidRPr="00EF0422">
            <w:rPr>
              <w:b/>
              <w:bCs/>
              <w:sz w:val="36"/>
              <w:szCs w:val="36"/>
              <w:lang w:val="en-IN"/>
            </w:rPr>
            <w:t xml:space="preserve"> 2134124</w:t>
          </w:r>
        </w:p>
        <w:p w14:paraId="4DF61E43" w14:textId="6D11340E" w:rsidR="00EF0422" w:rsidRPr="00EF0422" w:rsidRDefault="00EF0422">
          <w:pPr>
            <w:spacing w:line="259" w:lineRule="auto"/>
            <w:rPr>
              <w:b/>
              <w:bCs/>
              <w:sz w:val="36"/>
              <w:szCs w:val="36"/>
              <w:lang w:val="en-IN"/>
            </w:rPr>
          </w:pPr>
          <w:r w:rsidRPr="00EF0422">
            <w:rPr>
              <w:b/>
              <w:bCs/>
              <w:sz w:val="36"/>
              <w:szCs w:val="36"/>
              <w:lang w:val="en-IN"/>
            </w:rPr>
            <w:t>Module number:</w:t>
          </w:r>
          <w:r w:rsidR="004B3FAF">
            <w:rPr>
              <w:b/>
              <w:bCs/>
              <w:sz w:val="36"/>
              <w:szCs w:val="36"/>
              <w:lang w:val="en-IN"/>
            </w:rPr>
            <w:t>LCBB50</w:t>
          </w:r>
          <w:r w:rsidR="00104727">
            <w:rPr>
              <w:b/>
              <w:bCs/>
              <w:sz w:val="36"/>
              <w:szCs w:val="36"/>
              <w:lang w:val="en-IN"/>
            </w:rPr>
            <w:t>0</w:t>
          </w:r>
          <w:r w:rsidR="004B3FAF">
            <w:rPr>
              <w:b/>
              <w:bCs/>
              <w:sz w:val="36"/>
              <w:szCs w:val="36"/>
              <w:lang w:val="en-IN"/>
            </w:rPr>
            <w:t>4</w:t>
          </w:r>
        </w:p>
        <w:p w14:paraId="01C54EA1" w14:textId="06737E3E" w:rsidR="0047032F" w:rsidRPr="007076A4" w:rsidRDefault="00EF0422">
          <w:pPr>
            <w:spacing w:line="259" w:lineRule="auto"/>
            <w:rPr>
              <w:rFonts w:asciiTheme="majorHAnsi" w:eastAsiaTheme="majorEastAsia" w:hAnsiTheme="majorHAnsi" w:cstheme="majorBidi"/>
              <w:b/>
              <w:bCs/>
              <w:color w:val="2F5496" w:themeColor="accent1" w:themeShade="BF"/>
              <w:sz w:val="28"/>
              <w:szCs w:val="28"/>
              <w:lang w:val="en-IN"/>
            </w:rPr>
          </w:pPr>
          <w:proofErr w:type="spellStart"/>
          <w:r w:rsidRPr="00EF0422">
            <w:rPr>
              <w:b/>
              <w:bCs/>
              <w:sz w:val="36"/>
              <w:szCs w:val="36"/>
              <w:lang w:val="en-IN"/>
            </w:rPr>
            <w:t>Lecturer:</w:t>
          </w:r>
          <w:r w:rsidR="004B3FAF">
            <w:rPr>
              <w:b/>
              <w:bCs/>
              <w:sz w:val="36"/>
              <w:szCs w:val="36"/>
              <w:lang w:val="en-IN"/>
            </w:rPr>
            <w:t>Asad</w:t>
          </w:r>
          <w:proofErr w:type="spellEnd"/>
          <w:r w:rsidR="004B3FAF">
            <w:rPr>
              <w:b/>
              <w:bCs/>
              <w:sz w:val="36"/>
              <w:szCs w:val="36"/>
              <w:lang w:val="en-IN"/>
            </w:rPr>
            <w:t xml:space="preserve"> </w:t>
          </w:r>
          <w:proofErr w:type="spellStart"/>
          <w:r w:rsidR="004B3FAF">
            <w:rPr>
              <w:b/>
              <w:bCs/>
              <w:sz w:val="36"/>
              <w:szCs w:val="36"/>
              <w:lang w:val="en-IN"/>
            </w:rPr>
            <w:t>Jaffari</w:t>
          </w:r>
          <w:proofErr w:type="spellEnd"/>
          <w:r w:rsidR="0047032F" w:rsidRPr="007076A4">
            <w:rPr>
              <w:b/>
              <w:bCs/>
              <w:sz w:val="28"/>
              <w:szCs w:val="28"/>
              <w:lang w:val="en-IN"/>
            </w:rPr>
            <w:br w:type="page"/>
          </w:r>
        </w:p>
      </w:sdtContent>
    </w:sdt>
    <w:sdt>
      <w:sdtPr>
        <w:rPr>
          <w:rFonts w:ascii="Times New Roman" w:eastAsiaTheme="minorHAnsi" w:hAnsi="Times New Roman" w:cstheme="minorBidi"/>
          <w:color w:val="auto"/>
          <w:kern w:val="2"/>
          <w:sz w:val="24"/>
          <w:szCs w:val="22"/>
          <w:lang w:val="en-GB"/>
          <w14:ligatures w14:val="standardContextual"/>
        </w:rPr>
        <w:id w:val="-1105722028"/>
        <w:docPartObj>
          <w:docPartGallery w:val="Table of Contents"/>
          <w:docPartUnique/>
        </w:docPartObj>
      </w:sdtPr>
      <w:sdtEndPr>
        <w:rPr>
          <w:b/>
          <w:bCs/>
          <w:noProof/>
        </w:rPr>
      </w:sdtEndPr>
      <w:sdtContent>
        <w:p w14:paraId="0933D90C" w14:textId="075B926A" w:rsidR="0047032F" w:rsidRDefault="0047032F">
          <w:pPr>
            <w:pStyle w:val="TOCHeading"/>
          </w:pPr>
          <w:r>
            <w:t>Contents</w:t>
          </w:r>
        </w:p>
        <w:p w14:paraId="727B931F" w14:textId="004B2A6B" w:rsidR="009B482C" w:rsidRDefault="0047032F">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43553990" w:history="1">
            <w:r w:rsidR="009B482C" w:rsidRPr="008974B3">
              <w:rPr>
                <w:rStyle w:val="Hyperlink"/>
                <w:b/>
                <w:bCs/>
                <w:noProof/>
                <w:lang w:val="en-IN"/>
              </w:rPr>
              <w:t>Part 2 – report</w:t>
            </w:r>
            <w:r w:rsidR="009B482C">
              <w:rPr>
                <w:noProof/>
                <w:webHidden/>
              </w:rPr>
              <w:tab/>
            </w:r>
            <w:r w:rsidR="009B482C">
              <w:rPr>
                <w:noProof/>
                <w:webHidden/>
              </w:rPr>
              <w:fldChar w:fldCharType="begin"/>
            </w:r>
            <w:r w:rsidR="009B482C">
              <w:rPr>
                <w:noProof/>
                <w:webHidden/>
              </w:rPr>
              <w:instrText xml:space="preserve"> PAGEREF _Toc143553990 \h </w:instrText>
            </w:r>
            <w:r w:rsidR="009B482C">
              <w:rPr>
                <w:noProof/>
                <w:webHidden/>
              </w:rPr>
            </w:r>
            <w:r w:rsidR="009B482C">
              <w:rPr>
                <w:noProof/>
                <w:webHidden/>
              </w:rPr>
              <w:fldChar w:fldCharType="separate"/>
            </w:r>
            <w:r w:rsidR="009B482C">
              <w:rPr>
                <w:noProof/>
                <w:webHidden/>
              </w:rPr>
              <w:t>2</w:t>
            </w:r>
            <w:r w:rsidR="009B482C">
              <w:rPr>
                <w:noProof/>
                <w:webHidden/>
              </w:rPr>
              <w:fldChar w:fldCharType="end"/>
            </w:r>
          </w:hyperlink>
        </w:p>
        <w:p w14:paraId="09C7F6E3" w14:textId="0437F193" w:rsidR="009B482C" w:rsidRDefault="00000000">
          <w:pPr>
            <w:pStyle w:val="TOC2"/>
            <w:tabs>
              <w:tab w:val="right" w:leader="dot" w:pos="9016"/>
            </w:tabs>
            <w:rPr>
              <w:rFonts w:asciiTheme="minorHAnsi" w:eastAsiaTheme="minorEastAsia" w:hAnsiTheme="minorHAnsi"/>
              <w:noProof/>
              <w:sz w:val="22"/>
              <w:lang w:val="en-IN" w:eastAsia="en-IN"/>
            </w:rPr>
          </w:pPr>
          <w:hyperlink w:anchor="_Toc143553991" w:history="1">
            <w:r w:rsidR="009B482C" w:rsidRPr="008974B3">
              <w:rPr>
                <w:rStyle w:val="Hyperlink"/>
                <w:b/>
                <w:bCs/>
                <w:noProof/>
                <w:lang w:val="en-IN"/>
              </w:rPr>
              <w:t>Introduction</w:t>
            </w:r>
            <w:r w:rsidR="009B482C">
              <w:rPr>
                <w:noProof/>
                <w:webHidden/>
              </w:rPr>
              <w:tab/>
            </w:r>
            <w:r w:rsidR="009B482C">
              <w:rPr>
                <w:noProof/>
                <w:webHidden/>
              </w:rPr>
              <w:fldChar w:fldCharType="begin"/>
            </w:r>
            <w:r w:rsidR="009B482C">
              <w:rPr>
                <w:noProof/>
                <w:webHidden/>
              </w:rPr>
              <w:instrText xml:space="preserve"> PAGEREF _Toc143553991 \h </w:instrText>
            </w:r>
            <w:r w:rsidR="009B482C">
              <w:rPr>
                <w:noProof/>
                <w:webHidden/>
              </w:rPr>
            </w:r>
            <w:r w:rsidR="009B482C">
              <w:rPr>
                <w:noProof/>
                <w:webHidden/>
              </w:rPr>
              <w:fldChar w:fldCharType="separate"/>
            </w:r>
            <w:r w:rsidR="009B482C">
              <w:rPr>
                <w:noProof/>
                <w:webHidden/>
              </w:rPr>
              <w:t>2</w:t>
            </w:r>
            <w:r w:rsidR="009B482C">
              <w:rPr>
                <w:noProof/>
                <w:webHidden/>
              </w:rPr>
              <w:fldChar w:fldCharType="end"/>
            </w:r>
          </w:hyperlink>
        </w:p>
        <w:p w14:paraId="57572839" w14:textId="252DB6BF" w:rsidR="009B482C" w:rsidRDefault="00000000">
          <w:pPr>
            <w:pStyle w:val="TOC2"/>
            <w:tabs>
              <w:tab w:val="right" w:leader="dot" w:pos="9016"/>
            </w:tabs>
            <w:rPr>
              <w:rFonts w:asciiTheme="minorHAnsi" w:eastAsiaTheme="minorEastAsia" w:hAnsiTheme="minorHAnsi"/>
              <w:noProof/>
              <w:sz w:val="22"/>
              <w:lang w:val="en-IN" w:eastAsia="en-IN"/>
            </w:rPr>
          </w:pPr>
          <w:hyperlink w:anchor="_Toc143553992" w:history="1">
            <w:r w:rsidR="009B482C" w:rsidRPr="008974B3">
              <w:rPr>
                <w:rStyle w:val="Hyperlink"/>
                <w:b/>
                <w:bCs/>
                <w:noProof/>
                <w:lang w:val="en-IN"/>
              </w:rPr>
              <w:t>Causes of employee attrition in UK’s nursing industry and its effects</w:t>
            </w:r>
            <w:r w:rsidR="009B482C">
              <w:rPr>
                <w:noProof/>
                <w:webHidden/>
              </w:rPr>
              <w:tab/>
            </w:r>
            <w:r w:rsidR="009B482C">
              <w:rPr>
                <w:noProof/>
                <w:webHidden/>
              </w:rPr>
              <w:fldChar w:fldCharType="begin"/>
            </w:r>
            <w:r w:rsidR="009B482C">
              <w:rPr>
                <w:noProof/>
                <w:webHidden/>
              </w:rPr>
              <w:instrText xml:space="preserve"> PAGEREF _Toc143553992 \h </w:instrText>
            </w:r>
            <w:r w:rsidR="009B482C">
              <w:rPr>
                <w:noProof/>
                <w:webHidden/>
              </w:rPr>
            </w:r>
            <w:r w:rsidR="009B482C">
              <w:rPr>
                <w:noProof/>
                <w:webHidden/>
              </w:rPr>
              <w:fldChar w:fldCharType="separate"/>
            </w:r>
            <w:r w:rsidR="009B482C">
              <w:rPr>
                <w:noProof/>
                <w:webHidden/>
              </w:rPr>
              <w:t>2</w:t>
            </w:r>
            <w:r w:rsidR="009B482C">
              <w:rPr>
                <w:noProof/>
                <w:webHidden/>
              </w:rPr>
              <w:fldChar w:fldCharType="end"/>
            </w:r>
          </w:hyperlink>
        </w:p>
        <w:p w14:paraId="45AEF0AB" w14:textId="3B594FE2" w:rsidR="009B482C" w:rsidRDefault="00000000">
          <w:pPr>
            <w:pStyle w:val="TOC2"/>
            <w:tabs>
              <w:tab w:val="right" w:leader="dot" w:pos="9016"/>
            </w:tabs>
            <w:rPr>
              <w:rFonts w:asciiTheme="minorHAnsi" w:eastAsiaTheme="minorEastAsia" w:hAnsiTheme="minorHAnsi"/>
              <w:noProof/>
              <w:sz w:val="22"/>
              <w:lang w:val="en-IN" w:eastAsia="en-IN"/>
            </w:rPr>
          </w:pPr>
          <w:hyperlink w:anchor="_Toc143553993" w:history="1">
            <w:r w:rsidR="009B482C" w:rsidRPr="008974B3">
              <w:rPr>
                <w:rStyle w:val="Hyperlink"/>
                <w:b/>
                <w:bCs/>
                <w:noProof/>
                <w:lang w:val="en-IN"/>
              </w:rPr>
              <w:t>Retention schemes of NHS applicable for the nursing professionals</w:t>
            </w:r>
            <w:r w:rsidR="009B482C">
              <w:rPr>
                <w:noProof/>
                <w:webHidden/>
              </w:rPr>
              <w:tab/>
            </w:r>
            <w:r w:rsidR="009B482C">
              <w:rPr>
                <w:noProof/>
                <w:webHidden/>
              </w:rPr>
              <w:fldChar w:fldCharType="begin"/>
            </w:r>
            <w:r w:rsidR="009B482C">
              <w:rPr>
                <w:noProof/>
                <w:webHidden/>
              </w:rPr>
              <w:instrText xml:space="preserve"> PAGEREF _Toc143553993 \h </w:instrText>
            </w:r>
            <w:r w:rsidR="009B482C">
              <w:rPr>
                <w:noProof/>
                <w:webHidden/>
              </w:rPr>
            </w:r>
            <w:r w:rsidR="009B482C">
              <w:rPr>
                <w:noProof/>
                <w:webHidden/>
              </w:rPr>
              <w:fldChar w:fldCharType="separate"/>
            </w:r>
            <w:r w:rsidR="009B482C">
              <w:rPr>
                <w:noProof/>
                <w:webHidden/>
              </w:rPr>
              <w:t>5</w:t>
            </w:r>
            <w:r w:rsidR="009B482C">
              <w:rPr>
                <w:noProof/>
                <w:webHidden/>
              </w:rPr>
              <w:fldChar w:fldCharType="end"/>
            </w:r>
          </w:hyperlink>
        </w:p>
        <w:p w14:paraId="6353A16B" w14:textId="075E8289" w:rsidR="009B482C" w:rsidRDefault="00000000">
          <w:pPr>
            <w:pStyle w:val="TOC2"/>
            <w:tabs>
              <w:tab w:val="right" w:leader="dot" w:pos="9016"/>
            </w:tabs>
            <w:rPr>
              <w:rFonts w:asciiTheme="minorHAnsi" w:eastAsiaTheme="minorEastAsia" w:hAnsiTheme="minorHAnsi"/>
              <w:noProof/>
              <w:sz w:val="22"/>
              <w:lang w:val="en-IN" w:eastAsia="en-IN"/>
            </w:rPr>
          </w:pPr>
          <w:hyperlink w:anchor="_Toc143553994" w:history="1">
            <w:r w:rsidR="00592F84">
              <w:rPr>
                <w:rStyle w:val="Hyperlink"/>
                <w:b/>
                <w:bCs/>
                <w:noProof/>
                <w:lang w:val="en-IN"/>
              </w:rPr>
              <w:t>Recommendations and C</w:t>
            </w:r>
            <w:r w:rsidR="009B482C" w:rsidRPr="008974B3">
              <w:rPr>
                <w:rStyle w:val="Hyperlink"/>
                <w:b/>
                <w:bCs/>
                <w:noProof/>
                <w:lang w:val="en-IN"/>
              </w:rPr>
              <w:t>onclusion</w:t>
            </w:r>
            <w:r w:rsidR="009B482C">
              <w:rPr>
                <w:noProof/>
                <w:webHidden/>
              </w:rPr>
              <w:tab/>
            </w:r>
            <w:r w:rsidR="009B482C">
              <w:rPr>
                <w:noProof/>
                <w:webHidden/>
              </w:rPr>
              <w:fldChar w:fldCharType="begin"/>
            </w:r>
            <w:r w:rsidR="009B482C">
              <w:rPr>
                <w:noProof/>
                <w:webHidden/>
              </w:rPr>
              <w:instrText xml:space="preserve"> PAGEREF _Toc143553994 \h </w:instrText>
            </w:r>
            <w:r w:rsidR="009B482C">
              <w:rPr>
                <w:noProof/>
                <w:webHidden/>
              </w:rPr>
            </w:r>
            <w:r w:rsidR="009B482C">
              <w:rPr>
                <w:noProof/>
                <w:webHidden/>
              </w:rPr>
              <w:fldChar w:fldCharType="separate"/>
            </w:r>
            <w:r w:rsidR="009B482C">
              <w:rPr>
                <w:noProof/>
                <w:webHidden/>
              </w:rPr>
              <w:t>8</w:t>
            </w:r>
            <w:r w:rsidR="009B482C">
              <w:rPr>
                <w:noProof/>
                <w:webHidden/>
              </w:rPr>
              <w:fldChar w:fldCharType="end"/>
            </w:r>
          </w:hyperlink>
        </w:p>
        <w:p w14:paraId="1A6462C9" w14:textId="5E53F03A" w:rsidR="009B482C" w:rsidRDefault="00000000">
          <w:pPr>
            <w:pStyle w:val="TOC1"/>
            <w:tabs>
              <w:tab w:val="right" w:leader="dot" w:pos="9016"/>
            </w:tabs>
            <w:rPr>
              <w:rFonts w:asciiTheme="minorHAnsi" w:eastAsiaTheme="minorEastAsia" w:hAnsiTheme="minorHAnsi"/>
              <w:noProof/>
              <w:sz w:val="22"/>
              <w:lang w:val="en-IN" w:eastAsia="en-IN"/>
            </w:rPr>
          </w:pPr>
          <w:hyperlink w:anchor="_Toc143553995" w:history="1">
            <w:r w:rsidR="009B482C" w:rsidRPr="008974B3">
              <w:rPr>
                <w:rStyle w:val="Hyperlink"/>
                <w:b/>
                <w:bCs/>
                <w:noProof/>
                <w:lang w:val="en-IN"/>
              </w:rPr>
              <w:t>References</w:t>
            </w:r>
            <w:r w:rsidR="009B482C">
              <w:rPr>
                <w:noProof/>
                <w:webHidden/>
              </w:rPr>
              <w:tab/>
            </w:r>
            <w:r w:rsidR="009B482C">
              <w:rPr>
                <w:noProof/>
                <w:webHidden/>
              </w:rPr>
              <w:fldChar w:fldCharType="begin"/>
            </w:r>
            <w:r w:rsidR="009B482C">
              <w:rPr>
                <w:noProof/>
                <w:webHidden/>
              </w:rPr>
              <w:instrText xml:space="preserve"> PAGEREF _Toc143553995 \h </w:instrText>
            </w:r>
            <w:r w:rsidR="009B482C">
              <w:rPr>
                <w:noProof/>
                <w:webHidden/>
              </w:rPr>
            </w:r>
            <w:r w:rsidR="009B482C">
              <w:rPr>
                <w:noProof/>
                <w:webHidden/>
              </w:rPr>
              <w:fldChar w:fldCharType="separate"/>
            </w:r>
            <w:r w:rsidR="009B482C">
              <w:rPr>
                <w:noProof/>
                <w:webHidden/>
              </w:rPr>
              <w:t>10</w:t>
            </w:r>
            <w:r w:rsidR="009B482C">
              <w:rPr>
                <w:noProof/>
                <w:webHidden/>
              </w:rPr>
              <w:fldChar w:fldCharType="end"/>
            </w:r>
          </w:hyperlink>
        </w:p>
        <w:p w14:paraId="251A6433" w14:textId="182E757D" w:rsidR="0047032F" w:rsidRDefault="0047032F">
          <w:r>
            <w:rPr>
              <w:b/>
              <w:bCs/>
              <w:noProof/>
            </w:rPr>
            <w:fldChar w:fldCharType="end"/>
          </w:r>
        </w:p>
      </w:sdtContent>
    </w:sdt>
    <w:p w14:paraId="6654A1F0" w14:textId="77777777" w:rsidR="0047032F" w:rsidRDefault="0047032F">
      <w:pPr>
        <w:spacing w:line="259" w:lineRule="auto"/>
        <w:rPr>
          <w:rFonts w:asciiTheme="majorHAnsi" w:eastAsiaTheme="majorEastAsia" w:hAnsiTheme="majorHAnsi" w:cstheme="majorBidi"/>
          <w:b/>
          <w:bCs/>
          <w:color w:val="2F5496" w:themeColor="accent1" w:themeShade="BF"/>
          <w:sz w:val="32"/>
          <w:szCs w:val="32"/>
          <w:lang w:val="en-IN"/>
        </w:rPr>
      </w:pPr>
      <w:r>
        <w:rPr>
          <w:b/>
          <w:bCs/>
          <w:lang w:val="en-IN"/>
        </w:rPr>
        <w:br w:type="page"/>
      </w:r>
    </w:p>
    <w:p w14:paraId="77E32D6B" w14:textId="1B5C3BA1" w:rsidR="00513185" w:rsidRPr="00A55865" w:rsidRDefault="006D203C" w:rsidP="00A55865">
      <w:pPr>
        <w:pStyle w:val="Heading1"/>
        <w:rPr>
          <w:b/>
          <w:bCs/>
          <w:lang w:val="en-IN"/>
        </w:rPr>
      </w:pPr>
      <w:bookmarkStart w:id="0" w:name="_Toc143553990"/>
      <w:r>
        <w:rPr>
          <w:b/>
          <w:bCs/>
          <w:lang w:val="en-IN"/>
        </w:rPr>
        <w:lastRenderedPageBreak/>
        <w:t>Part 2 – R</w:t>
      </w:r>
      <w:r w:rsidR="00A55865" w:rsidRPr="00A55865">
        <w:rPr>
          <w:b/>
          <w:bCs/>
          <w:lang w:val="en-IN"/>
        </w:rPr>
        <w:t>eport</w:t>
      </w:r>
      <w:bookmarkEnd w:id="0"/>
    </w:p>
    <w:p w14:paraId="09E2A0C8" w14:textId="791DCA68" w:rsidR="00A55865" w:rsidRPr="00A55865" w:rsidRDefault="00A55865" w:rsidP="00A55865">
      <w:pPr>
        <w:pStyle w:val="Heading2"/>
        <w:rPr>
          <w:b/>
          <w:bCs/>
          <w:lang w:val="en-IN"/>
        </w:rPr>
      </w:pPr>
      <w:bookmarkStart w:id="1" w:name="_Toc143553991"/>
      <w:r w:rsidRPr="00A55865">
        <w:rPr>
          <w:b/>
          <w:bCs/>
          <w:lang w:val="en-IN"/>
        </w:rPr>
        <w:t>Introduction</w:t>
      </w:r>
      <w:bookmarkEnd w:id="1"/>
    </w:p>
    <w:p w14:paraId="7B641C77" w14:textId="06F36F0E" w:rsidR="00A55865" w:rsidRDefault="00A55865" w:rsidP="00A55865">
      <w:pPr>
        <w:jc w:val="both"/>
        <w:rPr>
          <w:lang w:val="en-IN"/>
        </w:rPr>
      </w:pPr>
      <w:r>
        <w:rPr>
          <w:lang w:val="en-IN"/>
        </w:rPr>
        <w:t>Working as a human resource manager in a reputed consultancy firm a report to be drafted exploring the current incidents of employee attrition within the country’s nursing industry. Intending to do so an intricate evaluation of the causal elements and subsequent effects of employee attrition within the cited sector to be undertaken along with recognising the five distinct monetary and non-monetary staff retention schemes applicable within the NHS for nurses. The final section of this report shall focus on incorporating a valid recommendation both in short- and long-term aspects aiming to improve the current retention rate of the nursing professionals in the country.</w:t>
      </w:r>
    </w:p>
    <w:p w14:paraId="3F79B551" w14:textId="083786B6" w:rsidR="00A55865" w:rsidRPr="00937A0A" w:rsidRDefault="00A55865" w:rsidP="00937A0A">
      <w:pPr>
        <w:pStyle w:val="Heading2"/>
        <w:rPr>
          <w:b/>
          <w:bCs/>
          <w:lang w:val="en-IN"/>
        </w:rPr>
      </w:pPr>
      <w:bookmarkStart w:id="2" w:name="_Toc143553992"/>
      <w:r w:rsidRPr="00937A0A">
        <w:rPr>
          <w:b/>
          <w:bCs/>
          <w:lang w:val="en-IN"/>
        </w:rPr>
        <w:t>Causes of employee attrition in UK’s nursing industry and its effects</w:t>
      </w:r>
      <w:bookmarkEnd w:id="2"/>
    </w:p>
    <w:p w14:paraId="149B310E" w14:textId="7C0E5A2C" w:rsidR="00A55865" w:rsidRDefault="00A55865" w:rsidP="00A55865">
      <w:pPr>
        <w:jc w:val="both"/>
        <w:rPr>
          <w:lang w:val="en-IN"/>
        </w:rPr>
      </w:pPr>
      <w:r>
        <w:rPr>
          <w:lang w:val="en-IN"/>
        </w:rPr>
        <w:t xml:space="preserve">As evident from several sources the nursing industry of the United Kingdom is currently </w:t>
      </w:r>
      <w:r w:rsidR="00825774">
        <w:rPr>
          <w:lang w:val="en-IN"/>
        </w:rPr>
        <w:t>witnessing</w:t>
      </w:r>
      <w:r>
        <w:rPr>
          <w:lang w:val="en-IN"/>
        </w:rPr>
        <w:t xml:space="preserve"> a high burn out rates particularly within the nurses associated at care </w:t>
      </w:r>
      <w:r w:rsidR="00825774">
        <w:rPr>
          <w:lang w:val="en-IN"/>
        </w:rPr>
        <w:t>homes</w:t>
      </w:r>
      <w:r>
        <w:rPr>
          <w:lang w:val="en-IN"/>
        </w:rPr>
        <w:t xml:space="preserve"> and with</w:t>
      </w:r>
      <w:r w:rsidR="00825774">
        <w:rPr>
          <w:lang w:val="en-IN"/>
        </w:rPr>
        <w:t>in</w:t>
      </w:r>
      <w:r>
        <w:rPr>
          <w:lang w:val="en-IN"/>
        </w:rPr>
        <w:t xml:space="preserve"> community service providers. One of the primary causes behind the </w:t>
      </w:r>
      <w:r w:rsidR="00825774">
        <w:rPr>
          <w:lang w:val="en-IN"/>
        </w:rPr>
        <w:t>same</w:t>
      </w:r>
      <w:r>
        <w:rPr>
          <w:lang w:val="en-IN"/>
        </w:rPr>
        <w:t xml:space="preserve"> is </w:t>
      </w:r>
      <w:r w:rsidR="00825774">
        <w:rPr>
          <w:lang w:val="en-IN"/>
        </w:rPr>
        <w:t>sought</w:t>
      </w:r>
      <w:r>
        <w:rPr>
          <w:lang w:val="en-IN"/>
        </w:rPr>
        <w:t xml:space="preserve"> to be lack of adequate </w:t>
      </w:r>
      <w:r w:rsidR="00825774">
        <w:rPr>
          <w:lang w:val="en-IN"/>
        </w:rPr>
        <w:t>workforce</w:t>
      </w:r>
      <w:r>
        <w:rPr>
          <w:lang w:val="en-IN"/>
        </w:rPr>
        <w:t xml:space="preserve"> </w:t>
      </w:r>
      <w:r w:rsidR="00825774">
        <w:rPr>
          <w:lang w:val="en-IN"/>
        </w:rPr>
        <w:t>planning and</w:t>
      </w:r>
      <w:r>
        <w:rPr>
          <w:lang w:val="en-IN"/>
        </w:rPr>
        <w:t xml:space="preserve"> application in</w:t>
      </w:r>
      <w:r w:rsidR="00825774">
        <w:rPr>
          <w:lang w:val="en-IN"/>
        </w:rPr>
        <w:t>ef</w:t>
      </w:r>
      <w:r>
        <w:rPr>
          <w:lang w:val="en-IN"/>
        </w:rPr>
        <w:t xml:space="preserve">fective working </w:t>
      </w:r>
      <w:r w:rsidR="00825774">
        <w:rPr>
          <w:lang w:val="en-IN"/>
        </w:rPr>
        <w:t>strategies</w:t>
      </w:r>
      <w:r>
        <w:rPr>
          <w:lang w:val="en-IN"/>
        </w:rPr>
        <w:t xml:space="preserve"> and policy </w:t>
      </w:r>
      <w:r w:rsidR="00825774">
        <w:rPr>
          <w:lang w:val="en-IN"/>
        </w:rPr>
        <w:t>initiatives</w:t>
      </w:r>
      <w:r>
        <w:rPr>
          <w:lang w:val="en-IN"/>
        </w:rPr>
        <w:t xml:space="preserve">. </w:t>
      </w:r>
      <w:r w:rsidR="00825774">
        <w:rPr>
          <w:lang w:val="en-IN"/>
        </w:rPr>
        <w:t>Also,</w:t>
      </w:r>
      <w:r>
        <w:rPr>
          <w:lang w:val="en-IN"/>
        </w:rPr>
        <w:t xml:space="preserve"> the </w:t>
      </w:r>
      <w:r w:rsidR="00825774">
        <w:rPr>
          <w:lang w:val="en-IN"/>
        </w:rPr>
        <w:t>incompetency</w:t>
      </w:r>
      <w:r>
        <w:rPr>
          <w:lang w:val="en-IN"/>
        </w:rPr>
        <w:t xml:space="preserve"> of the healthcare organisations operational under the </w:t>
      </w:r>
      <w:r w:rsidR="00825774">
        <w:rPr>
          <w:lang w:val="en-IN"/>
        </w:rPr>
        <w:t>National</w:t>
      </w:r>
      <w:r>
        <w:rPr>
          <w:lang w:val="en-IN"/>
        </w:rPr>
        <w:t xml:space="preserve"> </w:t>
      </w:r>
      <w:r w:rsidR="00825774">
        <w:rPr>
          <w:lang w:val="en-IN"/>
        </w:rPr>
        <w:t>Health</w:t>
      </w:r>
      <w:r>
        <w:rPr>
          <w:lang w:val="en-IN"/>
        </w:rPr>
        <w:t xml:space="preserve"> </w:t>
      </w:r>
      <w:r w:rsidR="00825774">
        <w:rPr>
          <w:lang w:val="en-IN"/>
        </w:rPr>
        <w:t>Service</w:t>
      </w:r>
      <w:r>
        <w:rPr>
          <w:lang w:val="en-IN"/>
        </w:rPr>
        <w:t xml:space="preserve"> of UK is </w:t>
      </w:r>
      <w:r w:rsidR="00825774">
        <w:rPr>
          <w:lang w:val="en-IN"/>
        </w:rPr>
        <w:t>incompetent</w:t>
      </w:r>
      <w:r w:rsidR="003163E3">
        <w:rPr>
          <w:lang w:val="en-IN"/>
        </w:rPr>
        <w:t xml:space="preserve"> in </w:t>
      </w:r>
      <w:r w:rsidR="00825774">
        <w:rPr>
          <w:lang w:val="en-IN"/>
        </w:rPr>
        <w:t>preventing</w:t>
      </w:r>
      <w:r w:rsidR="003163E3">
        <w:rPr>
          <w:lang w:val="en-IN"/>
        </w:rPr>
        <w:t xml:space="preserve"> the nurses to resign from their </w:t>
      </w:r>
      <w:r w:rsidR="00825774">
        <w:rPr>
          <w:lang w:val="en-IN"/>
        </w:rPr>
        <w:t>jobs</w:t>
      </w:r>
      <w:r w:rsidR="003163E3">
        <w:rPr>
          <w:lang w:val="en-IN"/>
        </w:rPr>
        <w:t xml:space="preserve">. </w:t>
      </w:r>
      <w:r w:rsidR="00825774">
        <w:rPr>
          <w:lang w:val="en-IN"/>
        </w:rPr>
        <w:t>Also,</w:t>
      </w:r>
      <w:r w:rsidR="003163E3">
        <w:rPr>
          <w:lang w:val="en-IN"/>
        </w:rPr>
        <w:t xml:space="preserve"> according to </w:t>
      </w:r>
      <w:r w:rsidR="00825774">
        <w:rPr>
          <w:lang w:val="en-IN"/>
        </w:rPr>
        <w:t>published</w:t>
      </w:r>
      <w:r w:rsidR="003163E3">
        <w:rPr>
          <w:lang w:val="en-IN"/>
        </w:rPr>
        <w:t xml:space="preserve"> </w:t>
      </w:r>
      <w:r w:rsidR="00825774">
        <w:rPr>
          <w:lang w:val="en-IN"/>
        </w:rPr>
        <w:t>studies,</w:t>
      </w:r>
      <w:r w:rsidR="003163E3">
        <w:rPr>
          <w:lang w:val="en-IN"/>
        </w:rPr>
        <w:t xml:space="preserve"> the higher </w:t>
      </w:r>
      <w:proofErr w:type="spellStart"/>
      <w:r w:rsidR="003163E3">
        <w:rPr>
          <w:lang w:val="en-IN"/>
        </w:rPr>
        <w:t>turn over</w:t>
      </w:r>
      <w:proofErr w:type="spellEnd"/>
      <w:r w:rsidR="003163E3">
        <w:rPr>
          <w:lang w:val="en-IN"/>
        </w:rPr>
        <w:t xml:space="preserve"> rates within the nurses of NHS is due to presence of more pressure sores particularly </w:t>
      </w:r>
      <w:r w:rsidR="00825774">
        <w:rPr>
          <w:lang w:val="en-IN"/>
        </w:rPr>
        <w:t>amount</w:t>
      </w:r>
      <w:r w:rsidR="003163E3">
        <w:rPr>
          <w:lang w:val="en-IN"/>
        </w:rPr>
        <w:t xml:space="preserve"> the </w:t>
      </w:r>
      <w:r w:rsidR="00825774">
        <w:rPr>
          <w:lang w:val="en-IN"/>
        </w:rPr>
        <w:t>residents</w:t>
      </w:r>
      <w:r w:rsidR="003163E3">
        <w:rPr>
          <w:lang w:val="en-IN"/>
        </w:rPr>
        <w:t xml:space="preserve"> and the increase </w:t>
      </w:r>
      <w:r w:rsidR="00825774">
        <w:rPr>
          <w:lang w:val="en-IN"/>
        </w:rPr>
        <w:t>work</w:t>
      </w:r>
      <w:r w:rsidR="003163E3">
        <w:rPr>
          <w:lang w:val="en-IN"/>
        </w:rPr>
        <w:t xml:space="preserve"> </w:t>
      </w:r>
      <w:r w:rsidR="00825774">
        <w:rPr>
          <w:lang w:val="en-IN"/>
        </w:rPr>
        <w:t>challenges</w:t>
      </w:r>
      <w:r w:rsidR="003163E3">
        <w:rPr>
          <w:lang w:val="en-IN"/>
        </w:rPr>
        <w:t xml:space="preserve"> </w:t>
      </w:r>
      <w:r w:rsidR="00825774">
        <w:rPr>
          <w:lang w:val="en-IN"/>
        </w:rPr>
        <w:t>t</w:t>
      </w:r>
      <w:r w:rsidR="003163E3">
        <w:rPr>
          <w:lang w:val="en-IN"/>
        </w:rPr>
        <w:t xml:space="preserve">o address the health outcomes of the elderly patients in care homes of UK. Lack of job satisfaction, late night work schedules and lack of motivation are other factors that are </w:t>
      </w:r>
      <w:r w:rsidR="00825774">
        <w:rPr>
          <w:lang w:val="en-IN"/>
        </w:rPr>
        <w:t>believed</w:t>
      </w:r>
      <w:r w:rsidR="003163E3">
        <w:rPr>
          <w:lang w:val="en-IN"/>
        </w:rPr>
        <w:t xml:space="preserve"> t</w:t>
      </w:r>
      <w:r w:rsidR="00825774">
        <w:rPr>
          <w:lang w:val="en-IN"/>
        </w:rPr>
        <w:t xml:space="preserve">o </w:t>
      </w:r>
      <w:r w:rsidR="003163E3">
        <w:rPr>
          <w:lang w:val="en-IN"/>
        </w:rPr>
        <w:t xml:space="preserve">increase the employee </w:t>
      </w:r>
      <w:r w:rsidR="00825774">
        <w:rPr>
          <w:lang w:val="en-IN"/>
        </w:rPr>
        <w:t>attrition</w:t>
      </w:r>
      <w:r w:rsidR="003163E3">
        <w:rPr>
          <w:lang w:val="en-IN"/>
        </w:rPr>
        <w:t xml:space="preserve"> rates within the nursing industry of UK</w:t>
      </w:r>
      <w:r w:rsidR="00AE5E42">
        <w:rPr>
          <w:lang w:val="en-IN"/>
        </w:rPr>
        <w:t xml:space="preserve"> (</w:t>
      </w:r>
      <w:r w:rsidR="00AE5E42" w:rsidRPr="001E6D43">
        <w:rPr>
          <w:rFonts w:cs="Times New Roman"/>
          <w:szCs w:val="24"/>
        </w:rPr>
        <w:t>Halder, 2018</w:t>
      </w:r>
      <w:r w:rsidR="00AE5E42">
        <w:rPr>
          <w:lang w:val="en-IN"/>
        </w:rPr>
        <w:t>)</w:t>
      </w:r>
      <w:r w:rsidR="003163E3">
        <w:rPr>
          <w:lang w:val="en-IN"/>
        </w:rPr>
        <w:t>.</w:t>
      </w:r>
    </w:p>
    <w:p w14:paraId="590AEF09" w14:textId="35F32B97" w:rsidR="003163E3" w:rsidRDefault="00825774" w:rsidP="00A55865">
      <w:pPr>
        <w:jc w:val="both"/>
        <w:rPr>
          <w:lang w:val="en-IN"/>
        </w:rPr>
      </w:pPr>
      <w:r>
        <w:rPr>
          <w:lang w:val="en-IN"/>
        </w:rPr>
        <w:lastRenderedPageBreak/>
        <w:t>Furthermore,</w:t>
      </w:r>
      <w:r w:rsidR="003163E3">
        <w:rPr>
          <w:lang w:val="en-IN"/>
        </w:rPr>
        <w:t xml:space="preserve"> existence of </w:t>
      </w:r>
      <w:r>
        <w:rPr>
          <w:lang w:val="en-IN"/>
        </w:rPr>
        <w:t>poor</w:t>
      </w:r>
      <w:r w:rsidR="003163E3">
        <w:rPr>
          <w:lang w:val="en-IN"/>
        </w:rPr>
        <w:t xml:space="preserve"> working conditions </w:t>
      </w:r>
      <w:r>
        <w:rPr>
          <w:lang w:val="en-IN"/>
        </w:rPr>
        <w:t>associated</w:t>
      </w:r>
      <w:r w:rsidR="003163E3">
        <w:rPr>
          <w:lang w:val="en-IN"/>
        </w:rPr>
        <w:t xml:space="preserve"> with structural problems within the </w:t>
      </w:r>
      <w:r>
        <w:rPr>
          <w:lang w:val="en-IN"/>
        </w:rPr>
        <w:t>organisational</w:t>
      </w:r>
      <w:r w:rsidR="003163E3">
        <w:rPr>
          <w:lang w:val="en-IN"/>
        </w:rPr>
        <w:t xml:space="preserve"> premises of NHS and </w:t>
      </w:r>
      <w:r>
        <w:rPr>
          <w:lang w:val="en-IN"/>
        </w:rPr>
        <w:t>poor</w:t>
      </w:r>
      <w:r w:rsidR="003163E3">
        <w:rPr>
          <w:lang w:val="en-IN"/>
        </w:rPr>
        <w:t xml:space="preserve"> management and overwork are other causal factors in this context. This is further coupled with dissatisfaction within the nurses </w:t>
      </w:r>
      <w:r w:rsidR="00B61FDC">
        <w:rPr>
          <w:lang w:val="en-IN"/>
        </w:rPr>
        <w:t>in</w:t>
      </w:r>
      <w:r w:rsidR="003163E3">
        <w:rPr>
          <w:lang w:val="en-IN"/>
        </w:rPr>
        <w:t xml:space="preserve"> terms of their existing pay structure </w:t>
      </w:r>
      <w:r w:rsidR="00B61FDC">
        <w:rPr>
          <w:lang w:val="en-IN"/>
        </w:rPr>
        <w:t>directly</w:t>
      </w:r>
      <w:r w:rsidR="003163E3">
        <w:rPr>
          <w:lang w:val="en-IN"/>
        </w:rPr>
        <w:t xml:space="preserve"> demotivating the young nurses to continue with their job. Issues like </w:t>
      </w:r>
      <w:r w:rsidR="00B61FDC">
        <w:rPr>
          <w:lang w:val="en-IN"/>
        </w:rPr>
        <w:t>professional</w:t>
      </w:r>
      <w:r w:rsidR="003163E3">
        <w:rPr>
          <w:lang w:val="en-IN"/>
        </w:rPr>
        <w:t xml:space="preserve"> decorum. Lack of </w:t>
      </w:r>
      <w:r w:rsidR="00B61FDC">
        <w:rPr>
          <w:lang w:val="en-IN"/>
        </w:rPr>
        <w:t>career</w:t>
      </w:r>
      <w:r w:rsidR="003163E3">
        <w:rPr>
          <w:lang w:val="en-IN"/>
        </w:rPr>
        <w:t xml:space="preserve"> growth option, compromised technical skills and poor communication ability are other causal factors leading to higher employee </w:t>
      </w:r>
      <w:r w:rsidR="00B61FDC">
        <w:rPr>
          <w:lang w:val="en-IN"/>
        </w:rPr>
        <w:t>attrition</w:t>
      </w:r>
      <w:r w:rsidR="003163E3">
        <w:rPr>
          <w:lang w:val="en-IN"/>
        </w:rPr>
        <w:t xml:space="preserve"> within this sector of the United Kingdom</w:t>
      </w:r>
      <w:r w:rsidR="00AE5E42">
        <w:rPr>
          <w:lang w:val="en-IN"/>
        </w:rPr>
        <w:t xml:space="preserve"> (</w:t>
      </w:r>
      <w:r w:rsidR="00AE5E42" w:rsidRPr="001E6D43">
        <w:rPr>
          <w:rFonts w:cs="Times New Roman"/>
          <w:szCs w:val="24"/>
        </w:rPr>
        <w:t>Drennan</w:t>
      </w:r>
      <w:r w:rsidR="00AE5E42">
        <w:rPr>
          <w:rFonts w:cs="Times New Roman"/>
          <w:szCs w:val="24"/>
        </w:rPr>
        <w:t xml:space="preserve"> </w:t>
      </w:r>
      <w:r w:rsidR="00AE5E42" w:rsidRPr="001E6D43">
        <w:rPr>
          <w:rFonts w:cs="Times New Roman"/>
          <w:szCs w:val="24"/>
        </w:rPr>
        <w:t>and Ross, 2019</w:t>
      </w:r>
      <w:r w:rsidR="00AE5E42">
        <w:rPr>
          <w:lang w:val="en-IN"/>
        </w:rPr>
        <w:t>).</w:t>
      </w:r>
      <w:r w:rsidR="003163E3">
        <w:rPr>
          <w:lang w:val="en-IN"/>
        </w:rPr>
        <w:t xml:space="preserve"> </w:t>
      </w:r>
    </w:p>
    <w:p w14:paraId="1F351DAF" w14:textId="0C79C124" w:rsidR="00D3281A" w:rsidRDefault="00D3281A" w:rsidP="00A55865">
      <w:pPr>
        <w:jc w:val="both"/>
        <w:rPr>
          <w:lang w:val="en-IN"/>
        </w:rPr>
      </w:pPr>
      <w:r>
        <w:rPr>
          <w:lang w:val="en-IN"/>
        </w:rPr>
        <w:t xml:space="preserve">Justified to add, considering the </w:t>
      </w:r>
      <w:r w:rsidR="00B61FDC">
        <w:rPr>
          <w:lang w:val="en-IN"/>
        </w:rPr>
        <w:t>professional</w:t>
      </w:r>
      <w:r>
        <w:rPr>
          <w:lang w:val="en-IN"/>
        </w:rPr>
        <w:t xml:space="preserve"> </w:t>
      </w:r>
      <w:r w:rsidR="00B61FDC">
        <w:rPr>
          <w:lang w:val="en-IN"/>
        </w:rPr>
        <w:t>demands</w:t>
      </w:r>
      <w:r>
        <w:rPr>
          <w:lang w:val="en-IN"/>
        </w:rPr>
        <w:t xml:space="preserve"> and responsibilities of nurses they tend to fail in maintaining a proper work life </w:t>
      </w:r>
      <w:r w:rsidR="00B61FDC">
        <w:rPr>
          <w:lang w:val="en-IN"/>
        </w:rPr>
        <w:t>balance causing</w:t>
      </w:r>
      <w:r>
        <w:rPr>
          <w:lang w:val="en-IN"/>
        </w:rPr>
        <w:t xml:space="preserve"> serious issues on </w:t>
      </w:r>
      <w:r w:rsidR="00B61FDC">
        <w:rPr>
          <w:lang w:val="en-IN"/>
        </w:rPr>
        <w:t>professional</w:t>
      </w:r>
      <w:r>
        <w:rPr>
          <w:lang w:val="en-IN"/>
        </w:rPr>
        <w:t xml:space="preserve"> frontiers. </w:t>
      </w:r>
      <w:r w:rsidR="00B61FDC">
        <w:rPr>
          <w:lang w:val="en-IN"/>
        </w:rPr>
        <w:t>Also,</w:t>
      </w:r>
      <w:r>
        <w:rPr>
          <w:lang w:val="en-IN"/>
        </w:rPr>
        <w:t xml:space="preserve"> the existing salary </w:t>
      </w:r>
      <w:r w:rsidR="00B61FDC">
        <w:rPr>
          <w:lang w:val="en-IN"/>
        </w:rPr>
        <w:t>structures</w:t>
      </w:r>
      <w:r>
        <w:rPr>
          <w:lang w:val="en-IN"/>
        </w:rPr>
        <w:t xml:space="preserve"> of the NHS for its </w:t>
      </w:r>
      <w:r w:rsidR="00B61FDC">
        <w:rPr>
          <w:lang w:val="en-IN"/>
        </w:rPr>
        <w:t>nurses</w:t>
      </w:r>
      <w:r>
        <w:rPr>
          <w:lang w:val="en-IN"/>
        </w:rPr>
        <w:t xml:space="preserve"> is a key driving force resulting to higher </w:t>
      </w:r>
      <w:r w:rsidR="00B61FDC">
        <w:rPr>
          <w:lang w:val="en-IN"/>
        </w:rPr>
        <w:t>nurses</w:t>
      </w:r>
      <w:r>
        <w:rPr>
          <w:lang w:val="en-IN"/>
        </w:rPr>
        <w:t xml:space="preserve"> burn out rates. </w:t>
      </w:r>
      <w:r w:rsidR="00B61FDC">
        <w:rPr>
          <w:lang w:val="en-IN"/>
        </w:rPr>
        <w:t>Lack</w:t>
      </w:r>
      <w:r>
        <w:rPr>
          <w:lang w:val="en-IN"/>
        </w:rPr>
        <w:t xml:space="preserve"> of leadership </w:t>
      </w:r>
      <w:r w:rsidR="00B61FDC">
        <w:rPr>
          <w:lang w:val="en-IN"/>
        </w:rPr>
        <w:t>effectiveness</w:t>
      </w:r>
      <w:r>
        <w:rPr>
          <w:lang w:val="en-IN"/>
        </w:rPr>
        <w:t xml:space="preserve"> and poor motivational </w:t>
      </w:r>
      <w:r w:rsidR="00B61FDC">
        <w:rPr>
          <w:lang w:val="en-IN"/>
        </w:rPr>
        <w:t>strategies</w:t>
      </w:r>
      <w:r>
        <w:rPr>
          <w:lang w:val="en-IN"/>
        </w:rPr>
        <w:t xml:space="preserve"> seem to have driven an increased </w:t>
      </w:r>
      <w:r w:rsidR="00977F00">
        <w:rPr>
          <w:lang w:val="en-IN"/>
        </w:rPr>
        <w:t xml:space="preserve">attrition </w:t>
      </w:r>
      <w:r>
        <w:rPr>
          <w:lang w:val="en-IN"/>
        </w:rPr>
        <w:t xml:space="preserve">rate within the same. </w:t>
      </w:r>
      <w:r w:rsidR="00B61FDC">
        <w:rPr>
          <w:lang w:val="en-IN"/>
        </w:rPr>
        <w:t>Therefore</w:t>
      </w:r>
      <w:r>
        <w:rPr>
          <w:lang w:val="en-IN"/>
        </w:rPr>
        <w:t xml:space="preserve"> </w:t>
      </w:r>
      <w:r w:rsidR="00C45F4D">
        <w:rPr>
          <w:lang w:val="en-IN"/>
        </w:rPr>
        <w:t>overall,</w:t>
      </w:r>
      <w:r>
        <w:rPr>
          <w:lang w:val="en-IN"/>
        </w:rPr>
        <w:t xml:space="preserve"> it </w:t>
      </w:r>
      <w:r w:rsidR="00B61FDC">
        <w:rPr>
          <w:lang w:val="en-IN"/>
        </w:rPr>
        <w:t>can be</w:t>
      </w:r>
      <w:r>
        <w:rPr>
          <w:lang w:val="en-IN"/>
        </w:rPr>
        <w:t xml:space="preserve"> sta</w:t>
      </w:r>
      <w:r w:rsidR="00B61FDC">
        <w:rPr>
          <w:lang w:val="en-IN"/>
        </w:rPr>
        <w:t>t</w:t>
      </w:r>
      <w:r>
        <w:rPr>
          <w:lang w:val="en-IN"/>
        </w:rPr>
        <w:t xml:space="preserve">ed that the current situation of high </w:t>
      </w:r>
      <w:r w:rsidR="00B61FDC">
        <w:rPr>
          <w:lang w:val="en-IN"/>
        </w:rPr>
        <w:t>attrition</w:t>
      </w:r>
      <w:r>
        <w:rPr>
          <w:lang w:val="en-IN"/>
        </w:rPr>
        <w:t xml:space="preserve"> rate within the nurses of NHS has mainly </w:t>
      </w:r>
      <w:r w:rsidR="00B61FDC">
        <w:rPr>
          <w:lang w:val="en-IN"/>
        </w:rPr>
        <w:t>centred</w:t>
      </w:r>
      <w:r>
        <w:rPr>
          <w:lang w:val="en-IN"/>
        </w:rPr>
        <w:t xml:space="preserve"> around issues connected with extrinsic </w:t>
      </w:r>
      <w:r w:rsidR="00B61FDC">
        <w:rPr>
          <w:lang w:val="en-IN"/>
        </w:rPr>
        <w:t>rewards</w:t>
      </w:r>
      <w:r>
        <w:rPr>
          <w:lang w:val="en-IN"/>
        </w:rPr>
        <w:t xml:space="preserve">, </w:t>
      </w:r>
      <w:r w:rsidR="00B61FDC">
        <w:rPr>
          <w:lang w:val="en-IN"/>
        </w:rPr>
        <w:t>t</w:t>
      </w:r>
      <w:r>
        <w:rPr>
          <w:lang w:val="en-IN"/>
        </w:rPr>
        <w:t>heir working ambience</w:t>
      </w:r>
      <w:r w:rsidR="00B61FDC">
        <w:rPr>
          <w:lang w:val="en-IN"/>
        </w:rPr>
        <w:t>,</w:t>
      </w:r>
      <w:r>
        <w:rPr>
          <w:lang w:val="en-IN"/>
        </w:rPr>
        <w:t xml:space="preserve"> </w:t>
      </w:r>
      <w:r w:rsidR="00B61FDC">
        <w:rPr>
          <w:lang w:val="en-IN"/>
        </w:rPr>
        <w:t>professional</w:t>
      </w:r>
      <w:r>
        <w:rPr>
          <w:lang w:val="en-IN"/>
        </w:rPr>
        <w:t xml:space="preserve"> growth </w:t>
      </w:r>
      <w:r w:rsidR="00B61FDC">
        <w:rPr>
          <w:lang w:val="en-IN"/>
        </w:rPr>
        <w:t>opportunity</w:t>
      </w:r>
      <w:r>
        <w:rPr>
          <w:lang w:val="en-IN"/>
        </w:rPr>
        <w:t xml:space="preserve">, job recognition and satisfaction and ability to </w:t>
      </w:r>
      <w:r w:rsidR="00B61FDC">
        <w:rPr>
          <w:lang w:val="en-IN"/>
        </w:rPr>
        <w:t>make</w:t>
      </w:r>
      <w:r>
        <w:rPr>
          <w:lang w:val="en-IN"/>
        </w:rPr>
        <w:t xml:space="preserve"> decision in the professional ground</w:t>
      </w:r>
      <w:r w:rsidR="00AE5E42">
        <w:rPr>
          <w:lang w:val="en-IN"/>
        </w:rPr>
        <w:t xml:space="preserve"> (</w:t>
      </w:r>
      <w:r w:rsidR="00AE5E42" w:rsidRPr="001E6D43">
        <w:rPr>
          <w:rFonts w:cs="Times New Roman"/>
          <w:szCs w:val="24"/>
        </w:rPr>
        <w:t>Drennan</w:t>
      </w:r>
      <w:r w:rsidR="00AE5E42">
        <w:rPr>
          <w:rFonts w:cs="Times New Roman"/>
          <w:szCs w:val="24"/>
        </w:rPr>
        <w:t xml:space="preserve"> </w:t>
      </w:r>
      <w:r w:rsidR="00AE5E42" w:rsidRPr="001E6D43">
        <w:rPr>
          <w:rFonts w:cs="Times New Roman"/>
          <w:szCs w:val="24"/>
        </w:rPr>
        <w:t>and Ross, 2019</w:t>
      </w:r>
      <w:r w:rsidR="00AE5E42">
        <w:rPr>
          <w:lang w:val="en-IN"/>
        </w:rPr>
        <w:t>)</w:t>
      </w:r>
      <w:r w:rsidR="00937A0A">
        <w:rPr>
          <w:lang w:val="en-IN"/>
        </w:rPr>
        <w:t>.</w:t>
      </w:r>
    </w:p>
    <w:p w14:paraId="64050D2E" w14:textId="472B2674" w:rsidR="00231748" w:rsidRPr="00231748" w:rsidRDefault="00231748" w:rsidP="00A55865">
      <w:pPr>
        <w:jc w:val="both"/>
        <w:rPr>
          <w:b/>
          <w:bCs/>
          <w:lang w:val="en-IN"/>
        </w:rPr>
      </w:pPr>
      <w:r w:rsidRPr="00231748">
        <w:rPr>
          <w:b/>
          <w:bCs/>
          <w:lang w:val="en-IN"/>
        </w:rPr>
        <w:t xml:space="preserve">Effects </w:t>
      </w:r>
    </w:p>
    <w:p w14:paraId="0782B7FF" w14:textId="65D2BD5D" w:rsidR="00231748" w:rsidRDefault="002B2E13" w:rsidP="00A55865">
      <w:pPr>
        <w:jc w:val="both"/>
        <w:rPr>
          <w:lang w:val="en-IN"/>
        </w:rPr>
      </w:pPr>
      <w:r>
        <w:rPr>
          <w:lang w:val="en-IN"/>
        </w:rPr>
        <w:t>Understanding</w:t>
      </w:r>
      <w:r w:rsidR="008D1DC9">
        <w:rPr>
          <w:lang w:val="en-IN"/>
        </w:rPr>
        <w:t xml:space="preserve"> the causes of </w:t>
      </w:r>
      <w:r>
        <w:rPr>
          <w:lang w:val="en-IN"/>
        </w:rPr>
        <w:t xml:space="preserve">increasingly </w:t>
      </w:r>
      <w:r w:rsidR="008D1DC9">
        <w:rPr>
          <w:lang w:val="en-IN"/>
        </w:rPr>
        <w:t xml:space="preserve">high </w:t>
      </w:r>
      <w:r>
        <w:rPr>
          <w:lang w:val="en-IN"/>
        </w:rPr>
        <w:t>turnover</w:t>
      </w:r>
      <w:r w:rsidR="008D1DC9">
        <w:rPr>
          <w:lang w:val="en-IN"/>
        </w:rPr>
        <w:t xml:space="preserve"> </w:t>
      </w:r>
      <w:r>
        <w:rPr>
          <w:lang w:val="en-IN"/>
        </w:rPr>
        <w:t>rates</w:t>
      </w:r>
      <w:r w:rsidR="008D1DC9">
        <w:rPr>
          <w:lang w:val="en-IN"/>
        </w:rPr>
        <w:t xml:space="preserve"> within the young nursing professionals of the United Kingdom its effect is primarily on the care services related issues of the </w:t>
      </w:r>
      <w:r>
        <w:rPr>
          <w:lang w:val="en-IN"/>
        </w:rPr>
        <w:t>patients</w:t>
      </w:r>
      <w:r w:rsidR="008D1DC9">
        <w:rPr>
          <w:lang w:val="en-IN"/>
        </w:rPr>
        <w:t xml:space="preserve">. Lack of properly trained nursing and </w:t>
      </w:r>
      <w:r>
        <w:rPr>
          <w:lang w:val="en-IN"/>
        </w:rPr>
        <w:t>increasing</w:t>
      </w:r>
      <w:r w:rsidR="008D1DC9">
        <w:rPr>
          <w:lang w:val="en-IN"/>
        </w:rPr>
        <w:t xml:space="preserve"> </w:t>
      </w:r>
      <w:r>
        <w:rPr>
          <w:lang w:val="en-IN"/>
        </w:rPr>
        <w:t>vacancies</w:t>
      </w:r>
      <w:r w:rsidR="008D1DC9">
        <w:rPr>
          <w:lang w:val="en-IN"/>
        </w:rPr>
        <w:t xml:space="preserve"> in this job role seem to impose a direct impact over the health outcomes of the patients leading to higher </w:t>
      </w:r>
      <w:r>
        <w:rPr>
          <w:lang w:val="en-IN"/>
        </w:rPr>
        <w:t>vulnerability</w:t>
      </w:r>
      <w:r w:rsidR="008D1DC9">
        <w:rPr>
          <w:lang w:val="en-IN"/>
        </w:rPr>
        <w:t xml:space="preserve"> in compromise of care services and proper monitoring of the patients in healthcare organisations. Evidences of decreased nursing care due to this </w:t>
      </w:r>
      <w:r>
        <w:rPr>
          <w:lang w:val="en-IN"/>
        </w:rPr>
        <w:t>situation</w:t>
      </w:r>
      <w:r w:rsidR="008D1DC9">
        <w:rPr>
          <w:lang w:val="en-IN"/>
        </w:rPr>
        <w:t xml:space="preserve"> within the nursing sector of </w:t>
      </w:r>
      <w:r>
        <w:rPr>
          <w:lang w:val="en-IN"/>
        </w:rPr>
        <w:t xml:space="preserve">UK </w:t>
      </w:r>
      <w:r w:rsidR="008D1DC9">
        <w:rPr>
          <w:lang w:val="en-IN"/>
        </w:rPr>
        <w:t xml:space="preserve">hence have </w:t>
      </w:r>
      <w:r>
        <w:rPr>
          <w:lang w:val="en-IN"/>
        </w:rPr>
        <w:t>affected</w:t>
      </w:r>
      <w:r w:rsidR="008D1DC9">
        <w:rPr>
          <w:lang w:val="en-IN"/>
        </w:rPr>
        <w:t xml:space="preserve"> in terms of poor supervisions </w:t>
      </w:r>
      <w:r>
        <w:rPr>
          <w:lang w:val="en-IN"/>
        </w:rPr>
        <w:t>and</w:t>
      </w:r>
      <w:r w:rsidR="008D1DC9">
        <w:rPr>
          <w:lang w:val="en-IN"/>
        </w:rPr>
        <w:t xml:space="preserve"> greater pressure sores </w:t>
      </w:r>
      <w:r w:rsidR="008D1DC9">
        <w:rPr>
          <w:lang w:val="en-IN"/>
        </w:rPr>
        <w:lastRenderedPageBreak/>
        <w:t xml:space="preserve">among the residents. Evidences of mismanagement in handling the higher </w:t>
      </w:r>
      <w:r>
        <w:rPr>
          <w:lang w:val="en-IN"/>
        </w:rPr>
        <w:t>a patient</w:t>
      </w:r>
      <w:r w:rsidR="008D1DC9">
        <w:rPr>
          <w:lang w:val="en-IN"/>
        </w:rPr>
        <w:t xml:space="preserve"> admission rates within the care homes of UK and complication in terms of </w:t>
      </w:r>
      <w:r>
        <w:rPr>
          <w:lang w:val="en-IN"/>
        </w:rPr>
        <w:t>administration</w:t>
      </w:r>
      <w:r w:rsidR="008D1DC9">
        <w:rPr>
          <w:lang w:val="en-IN"/>
        </w:rPr>
        <w:t xml:space="preserve"> of the antipsychotic </w:t>
      </w:r>
      <w:r>
        <w:rPr>
          <w:lang w:val="en-IN"/>
        </w:rPr>
        <w:t>medicines</w:t>
      </w:r>
      <w:r w:rsidR="008D1DC9">
        <w:rPr>
          <w:lang w:val="en-IN"/>
        </w:rPr>
        <w:t xml:space="preserve"> to the patients in lack of sufficient trained nurses are identified as other adverse impacts of increasing rates of attrition within the nursing </w:t>
      </w:r>
      <w:r>
        <w:rPr>
          <w:lang w:val="en-IN"/>
        </w:rPr>
        <w:t>sector</w:t>
      </w:r>
      <w:r w:rsidR="008D1DC9">
        <w:rPr>
          <w:lang w:val="en-IN"/>
        </w:rPr>
        <w:t xml:space="preserve"> of the country. </w:t>
      </w:r>
      <w:r>
        <w:rPr>
          <w:lang w:val="en-IN"/>
        </w:rPr>
        <w:t>Moreover,</w:t>
      </w:r>
      <w:r w:rsidR="008D1DC9">
        <w:rPr>
          <w:lang w:val="en-IN"/>
        </w:rPr>
        <w:t xml:space="preserve"> the </w:t>
      </w:r>
      <w:r>
        <w:rPr>
          <w:lang w:val="en-IN"/>
        </w:rPr>
        <w:t>overall</w:t>
      </w:r>
      <w:r w:rsidR="008D1DC9">
        <w:rPr>
          <w:lang w:val="en-IN"/>
        </w:rPr>
        <w:t xml:space="preserve"> </w:t>
      </w:r>
      <w:r>
        <w:rPr>
          <w:lang w:val="en-IN"/>
        </w:rPr>
        <w:t>operational</w:t>
      </w:r>
      <w:r w:rsidR="008D1DC9">
        <w:rPr>
          <w:lang w:val="en-IN"/>
        </w:rPr>
        <w:t xml:space="preserve"> expenses of NH</w:t>
      </w:r>
      <w:r w:rsidR="00755097">
        <w:rPr>
          <w:lang w:val="en-IN"/>
        </w:rPr>
        <w:t>S</w:t>
      </w:r>
      <w:r w:rsidR="008D1DC9">
        <w:rPr>
          <w:lang w:val="en-IN"/>
        </w:rPr>
        <w:t xml:space="preserve"> coupled with an </w:t>
      </w:r>
      <w:r>
        <w:rPr>
          <w:lang w:val="en-IN"/>
        </w:rPr>
        <w:t>increased</w:t>
      </w:r>
      <w:r w:rsidR="008D1DC9">
        <w:rPr>
          <w:lang w:val="en-IN"/>
        </w:rPr>
        <w:t xml:space="preserve"> expenses in </w:t>
      </w:r>
      <w:r>
        <w:rPr>
          <w:lang w:val="en-IN"/>
        </w:rPr>
        <w:t>frequently</w:t>
      </w:r>
      <w:r w:rsidR="008D1DC9">
        <w:rPr>
          <w:lang w:val="en-IN"/>
        </w:rPr>
        <w:t xml:space="preserve"> posting </w:t>
      </w:r>
      <w:r>
        <w:rPr>
          <w:lang w:val="en-IN"/>
        </w:rPr>
        <w:t>job</w:t>
      </w:r>
      <w:r w:rsidR="008D1DC9">
        <w:rPr>
          <w:lang w:val="en-IN"/>
        </w:rPr>
        <w:t xml:space="preserve"> vacancies and organising employee training workshops for the frequently appointed nurses are other impacts of the same</w:t>
      </w:r>
      <w:r w:rsidR="00AE5E42">
        <w:rPr>
          <w:lang w:val="en-IN"/>
        </w:rPr>
        <w:t xml:space="preserve"> (</w:t>
      </w:r>
      <w:r w:rsidR="00AE5E42" w:rsidRPr="001E6D43">
        <w:rPr>
          <w:rFonts w:cs="Times New Roman"/>
          <w:szCs w:val="24"/>
        </w:rPr>
        <w:t>Fasbender</w:t>
      </w:r>
      <w:r w:rsidR="00AE5E42">
        <w:rPr>
          <w:rFonts w:cs="Times New Roman"/>
          <w:szCs w:val="24"/>
        </w:rPr>
        <w:t xml:space="preserve"> </w:t>
      </w:r>
      <w:r w:rsidR="00AE5E42">
        <w:rPr>
          <w:rFonts w:cs="Times New Roman"/>
          <w:i/>
          <w:iCs/>
          <w:szCs w:val="24"/>
        </w:rPr>
        <w:t xml:space="preserve">et al., </w:t>
      </w:r>
      <w:r w:rsidR="00AE5E42" w:rsidRPr="001E6D43">
        <w:rPr>
          <w:rFonts w:cs="Times New Roman"/>
          <w:szCs w:val="24"/>
        </w:rPr>
        <w:t>2019</w:t>
      </w:r>
      <w:r w:rsidR="00AE5E42">
        <w:rPr>
          <w:lang w:val="en-IN"/>
        </w:rPr>
        <w:t>)</w:t>
      </w:r>
      <w:r w:rsidR="008D1DC9">
        <w:rPr>
          <w:lang w:val="en-IN"/>
        </w:rPr>
        <w:t xml:space="preserve">. </w:t>
      </w:r>
    </w:p>
    <w:p w14:paraId="0002B1F1" w14:textId="3AD76DDA" w:rsidR="00755097" w:rsidRDefault="00755097" w:rsidP="00A55865">
      <w:pPr>
        <w:jc w:val="both"/>
        <w:rPr>
          <w:lang w:val="en-IN"/>
        </w:rPr>
      </w:pPr>
      <w:r>
        <w:rPr>
          <w:noProof/>
          <w:lang w:val="en-IN" w:eastAsia="en-IN"/>
        </w:rPr>
        <w:drawing>
          <wp:inline distT="0" distB="0" distL="0" distR="0" wp14:anchorId="1A03ADDF" wp14:editId="21B86A6C">
            <wp:extent cx="5715000" cy="4191000"/>
            <wp:effectExtent l="0" t="0" r="0" b="0"/>
            <wp:docPr id="280072726" name="Picture 1" descr="The Shortage of Registered Nurses | Healthcare Paper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hortage of Registered Nurses | Healthcare Paper Examp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4191000"/>
                    </a:xfrm>
                    <a:prstGeom prst="rect">
                      <a:avLst/>
                    </a:prstGeom>
                    <a:noFill/>
                    <a:ln>
                      <a:noFill/>
                    </a:ln>
                  </pic:spPr>
                </pic:pic>
              </a:graphicData>
            </a:graphic>
          </wp:inline>
        </w:drawing>
      </w:r>
    </w:p>
    <w:p w14:paraId="4DA5746F" w14:textId="288041CC" w:rsidR="00755097" w:rsidRDefault="00755097" w:rsidP="00A55865">
      <w:pPr>
        <w:jc w:val="both"/>
        <w:rPr>
          <w:lang w:val="en-IN"/>
        </w:rPr>
      </w:pPr>
      <w:r>
        <w:rPr>
          <w:lang w:val="en-IN"/>
        </w:rPr>
        <w:t>Source:</w:t>
      </w:r>
      <w:r w:rsidR="00AE5E42">
        <w:rPr>
          <w:lang w:val="en-IN"/>
        </w:rPr>
        <w:t xml:space="preserve"> (</w:t>
      </w:r>
      <w:r w:rsidR="00AE5E42" w:rsidRPr="001E6D43">
        <w:rPr>
          <w:rFonts w:cs="Times New Roman"/>
          <w:szCs w:val="24"/>
        </w:rPr>
        <w:t>Fasbender</w:t>
      </w:r>
      <w:r w:rsidR="00AE5E42">
        <w:rPr>
          <w:rFonts w:cs="Times New Roman"/>
          <w:szCs w:val="24"/>
        </w:rPr>
        <w:t xml:space="preserve"> </w:t>
      </w:r>
      <w:r w:rsidR="00AE5E42">
        <w:rPr>
          <w:rFonts w:cs="Times New Roman"/>
          <w:i/>
          <w:iCs/>
          <w:szCs w:val="24"/>
        </w:rPr>
        <w:t xml:space="preserve">et al., </w:t>
      </w:r>
      <w:r w:rsidR="00AE5E42" w:rsidRPr="001E6D43">
        <w:rPr>
          <w:rFonts w:cs="Times New Roman"/>
          <w:szCs w:val="24"/>
        </w:rPr>
        <w:t>2019</w:t>
      </w:r>
      <w:r w:rsidR="00AE5E42">
        <w:rPr>
          <w:lang w:val="en-IN"/>
        </w:rPr>
        <w:t>).</w:t>
      </w:r>
    </w:p>
    <w:p w14:paraId="3ED2BCCE" w14:textId="5D55FC75" w:rsidR="008D1DC9" w:rsidRDefault="008D1DC9" w:rsidP="00A55865">
      <w:pPr>
        <w:jc w:val="both"/>
        <w:rPr>
          <w:lang w:val="en-IN"/>
        </w:rPr>
      </w:pPr>
      <w:r>
        <w:rPr>
          <w:lang w:val="en-IN"/>
        </w:rPr>
        <w:t xml:space="preserve">According to a study conducted by the World </w:t>
      </w:r>
      <w:r w:rsidR="002B2E13">
        <w:rPr>
          <w:lang w:val="en-IN"/>
        </w:rPr>
        <w:t>Health</w:t>
      </w:r>
      <w:r>
        <w:rPr>
          <w:lang w:val="en-IN"/>
        </w:rPr>
        <w:t xml:space="preserve"> Organisation. </w:t>
      </w:r>
      <w:r w:rsidR="002B2E13">
        <w:rPr>
          <w:lang w:val="en-IN"/>
        </w:rPr>
        <w:t>The increasing demand for nurses is estimated to exceed by 7.6 million within 2030 which is considered as one of the new future consequences of increased shortage in nurses</w:t>
      </w:r>
      <w:r w:rsidR="00AE5E42">
        <w:rPr>
          <w:lang w:val="en-IN"/>
        </w:rPr>
        <w:t xml:space="preserve"> (</w:t>
      </w:r>
      <w:r w:rsidR="00AE5E42" w:rsidRPr="001E6D43">
        <w:rPr>
          <w:rFonts w:cs="Times New Roman"/>
          <w:szCs w:val="24"/>
        </w:rPr>
        <w:t>Hu</w:t>
      </w:r>
      <w:r w:rsidR="00AE5E42">
        <w:rPr>
          <w:rFonts w:cs="Times New Roman"/>
          <w:szCs w:val="24"/>
        </w:rPr>
        <w:t xml:space="preserve"> </w:t>
      </w:r>
      <w:r w:rsidR="00AE5E42">
        <w:rPr>
          <w:rFonts w:cs="Times New Roman"/>
          <w:i/>
          <w:iCs/>
          <w:szCs w:val="24"/>
        </w:rPr>
        <w:t xml:space="preserve">et al., </w:t>
      </w:r>
      <w:r w:rsidR="00AE5E42" w:rsidRPr="001E6D43">
        <w:rPr>
          <w:rFonts w:cs="Times New Roman"/>
          <w:szCs w:val="24"/>
        </w:rPr>
        <w:t>2022</w:t>
      </w:r>
      <w:r w:rsidR="00AE5E42">
        <w:rPr>
          <w:lang w:val="en-IN"/>
        </w:rPr>
        <w:t>)</w:t>
      </w:r>
      <w:r w:rsidR="002B2E13">
        <w:rPr>
          <w:lang w:val="en-IN"/>
        </w:rPr>
        <w:t>.</w:t>
      </w:r>
    </w:p>
    <w:p w14:paraId="34AC4275" w14:textId="57AEACC0" w:rsidR="002B2E13" w:rsidRDefault="002B2E13" w:rsidP="00A55865">
      <w:pPr>
        <w:jc w:val="both"/>
        <w:rPr>
          <w:lang w:val="en-IN"/>
        </w:rPr>
      </w:pPr>
      <w:r w:rsidRPr="002B2E13">
        <w:lastRenderedPageBreak/>
        <w:t>Therefore,</w:t>
      </w:r>
      <w:r>
        <w:rPr>
          <w:lang w:val="en-IN"/>
        </w:rPr>
        <w:t xml:space="preserve"> adhering with the above prediction, progressive increasing rates of turn over within the nurses of NHS has result</w:t>
      </w:r>
      <w:r w:rsidR="0056586B">
        <w:rPr>
          <w:lang w:val="en-IN"/>
        </w:rPr>
        <w:t xml:space="preserve">ed </w:t>
      </w:r>
      <w:r>
        <w:rPr>
          <w:lang w:val="en-IN"/>
        </w:rPr>
        <w:t xml:space="preserve">to errors in context of providing care services followed with higher patient morbidity rate due to lack of proper monitoring and administration of medications. Considering the organisational premises of NHS, increased attrition of nurses is likely influence and result to high patient-to-nurse ratios leading to mis management and failure-to-rescue rates. Hence the overall quality of care services appears to be adversely affected as a result of high </w:t>
      </w:r>
      <w:proofErr w:type="spellStart"/>
      <w:r>
        <w:rPr>
          <w:lang w:val="en-IN"/>
        </w:rPr>
        <w:t>turn over</w:t>
      </w:r>
      <w:proofErr w:type="spellEnd"/>
      <w:r>
        <w:rPr>
          <w:lang w:val="en-IN"/>
        </w:rPr>
        <w:t xml:space="preserve"> rates within the nurses. this can be aligned with the fact that a reduction in patient monitoring </w:t>
      </w:r>
      <w:r w:rsidR="00755097">
        <w:rPr>
          <w:lang w:val="en-IN"/>
        </w:rPr>
        <w:t>t</w:t>
      </w:r>
      <w:r>
        <w:rPr>
          <w:lang w:val="en-IN"/>
        </w:rPr>
        <w:t>ime shall directly result in increased incidents of patient’s falls and accidents within the care homes and healthcare organisations under the NHS</w:t>
      </w:r>
      <w:r w:rsidR="00AE5E42">
        <w:rPr>
          <w:lang w:val="en-IN"/>
        </w:rPr>
        <w:t xml:space="preserve"> (</w:t>
      </w:r>
      <w:r w:rsidR="00AE5E42" w:rsidRPr="001E6D43">
        <w:rPr>
          <w:rFonts w:cs="Times New Roman"/>
          <w:szCs w:val="24"/>
        </w:rPr>
        <w:t>Hu</w:t>
      </w:r>
      <w:r w:rsidR="00AE5E42">
        <w:rPr>
          <w:rFonts w:cs="Times New Roman"/>
          <w:szCs w:val="24"/>
        </w:rPr>
        <w:t xml:space="preserve"> </w:t>
      </w:r>
      <w:r w:rsidR="00AE5E42">
        <w:rPr>
          <w:rFonts w:cs="Times New Roman"/>
          <w:i/>
          <w:iCs/>
          <w:szCs w:val="24"/>
        </w:rPr>
        <w:t xml:space="preserve">et al., </w:t>
      </w:r>
      <w:r w:rsidR="00AE5E42" w:rsidRPr="001E6D43">
        <w:rPr>
          <w:rFonts w:cs="Times New Roman"/>
          <w:szCs w:val="24"/>
        </w:rPr>
        <w:t>2022</w:t>
      </w:r>
      <w:r w:rsidR="00AE5E42">
        <w:rPr>
          <w:lang w:val="en-IN"/>
        </w:rPr>
        <w:t>)</w:t>
      </w:r>
      <w:r>
        <w:rPr>
          <w:lang w:val="en-IN"/>
        </w:rPr>
        <w:t xml:space="preserve">. </w:t>
      </w:r>
    </w:p>
    <w:p w14:paraId="4741E603" w14:textId="083CAF95" w:rsidR="00755097" w:rsidRPr="00755097" w:rsidRDefault="00755097" w:rsidP="00755097">
      <w:pPr>
        <w:pStyle w:val="Heading2"/>
        <w:rPr>
          <w:b/>
          <w:bCs/>
          <w:lang w:val="en-IN"/>
        </w:rPr>
      </w:pPr>
      <w:bookmarkStart w:id="3" w:name="_Toc143553993"/>
      <w:r w:rsidRPr="00755097">
        <w:rPr>
          <w:b/>
          <w:bCs/>
          <w:lang w:val="en-IN"/>
        </w:rPr>
        <w:t>Retention schemes of NHS applicable for the nursing professionals</w:t>
      </w:r>
      <w:bookmarkEnd w:id="3"/>
    </w:p>
    <w:p w14:paraId="3F570F81" w14:textId="4425CF4D" w:rsidR="00755097" w:rsidRDefault="003652DF" w:rsidP="00A55865">
      <w:pPr>
        <w:jc w:val="both"/>
        <w:rPr>
          <w:lang w:val="en-IN"/>
        </w:rPr>
      </w:pPr>
      <w:r>
        <w:rPr>
          <w:lang w:val="en-IN"/>
        </w:rPr>
        <w:t>National</w:t>
      </w:r>
      <w:r w:rsidR="00755097">
        <w:rPr>
          <w:lang w:val="en-IN"/>
        </w:rPr>
        <w:t xml:space="preserve"> Health Service identified as the core foundation of the health and social care sector of the United Kingdom have developed schemes and or policies aiming to successfully retain the </w:t>
      </w:r>
      <w:r>
        <w:rPr>
          <w:lang w:val="en-IN"/>
        </w:rPr>
        <w:t>nursing</w:t>
      </w:r>
      <w:r w:rsidR="00755097">
        <w:rPr>
          <w:lang w:val="en-IN"/>
        </w:rPr>
        <w:t xml:space="preserve"> </w:t>
      </w:r>
      <w:r>
        <w:rPr>
          <w:lang w:val="en-IN"/>
        </w:rPr>
        <w:t>staffs</w:t>
      </w:r>
      <w:r w:rsidR="00755097">
        <w:rPr>
          <w:lang w:val="en-IN"/>
        </w:rPr>
        <w:t xml:space="preserve"> of the country. Prior entering into a </w:t>
      </w:r>
      <w:r>
        <w:rPr>
          <w:lang w:val="en-IN"/>
        </w:rPr>
        <w:t>detailed</w:t>
      </w:r>
      <w:r w:rsidR="00755097">
        <w:rPr>
          <w:lang w:val="en-IN"/>
        </w:rPr>
        <w:t xml:space="preserve"> analysis it </w:t>
      </w:r>
      <w:r>
        <w:rPr>
          <w:lang w:val="en-IN"/>
        </w:rPr>
        <w:t xml:space="preserve">can </w:t>
      </w:r>
      <w:r w:rsidR="00755097">
        <w:rPr>
          <w:lang w:val="en-IN"/>
        </w:rPr>
        <w:t>be sta</w:t>
      </w:r>
      <w:r>
        <w:rPr>
          <w:lang w:val="en-IN"/>
        </w:rPr>
        <w:t>t</w:t>
      </w:r>
      <w:r w:rsidR="00755097">
        <w:rPr>
          <w:lang w:val="en-IN"/>
        </w:rPr>
        <w:t xml:space="preserve">ed that during the tenure of 2017-2018 the number of nurses </w:t>
      </w:r>
      <w:r>
        <w:rPr>
          <w:lang w:val="en-IN"/>
        </w:rPr>
        <w:t>increased</w:t>
      </w:r>
      <w:r w:rsidR="00755097">
        <w:rPr>
          <w:lang w:val="en-IN"/>
        </w:rPr>
        <w:t xml:space="preserve"> with the number of FTE nurses and health visitors in NH</w:t>
      </w:r>
      <w:r>
        <w:rPr>
          <w:lang w:val="en-IN"/>
        </w:rPr>
        <w:t>S</w:t>
      </w:r>
      <w:r w:rsidR="00755097">
        <w:rPr>
          <w:lang w:val="en-IN"/>
        </w:rPr>
        <w:t xml:space="preserve"> rising by 4.8%. </w:t>
      </w:r>
      <w:r>
        <w:rPr>
          <w:lang w:val="en-IN"/>
        </w:rPr>
        <w:t>However,</w:t>
      </w:r>
      <w:r w:rsidR="00755097">
        <w:rPr>
          <w:lang w:val="en-IN"/>
        </w:rPr>
        <w:t xml:space="preserve"> during the early part of 2020, NH</w:t>
      </w:r>
      <w:r>
        <w:rPr>
          <w:lang w:val="en-IN"/>
        </w:rPr>
        <w:t>S</w:t>
      </w:r>
      <w:r w:rsidR="00755097">
        <w:rPr>
          <w:lang w:val="en-IN"/>
        </w:rPr>
        <w:t xml:space="preserve"> faced a huge employee </w:t>
      </w:r>
      <w:r>
        <w:rPr>
          <w:lang w:val="en-IN"/>
        </w:rPr>
        <w:t>attrition</w:t>
      </w:r>
      <w:r w:rsidR="00755097">
        <w:rPr>
          <w:lang w:val="en-IN"/>
        </w:rPr>
        <w:t xml:space="preserve"> within the nurses resulting to 40, 000 nursing </w:t>
      </w:r>
      <w:r>
        <w:rPr>
          <w:lang w:val="en-IN"/>
        </w:rPr>
        <w:t>vacancies</w:t>
      </w:r>
      <w:r w:rsidR="00755097">
        <w:rPr>
          <w:lang w:val="en-IN"/>
        </w:rPr>
        <w:t xml:space="preserve"> in NHS. </w:t>
      </w:r>
    </w:p>
    <w:p w14:paraId="207128EB" w14:textId="04E464C3" w:rsidR="00755097" w:rsidRDefault="00755097" w:rsidP="00A55865">
      <w:pPr>
        <w:jc w:val="both"/>
        <w:rPr>
          <w:lang w:val="en-IN"/>
        </w:rPr>
      </w:pPr>
      <w:r>
        <w:rPr>
          <w:lang w:val="en-IN"/>
        </w:rPr>
        <w:t xml:space="preserve">Hence considering this aspect the cited healthcare organisation </w:t>
      </w:r>
      <w:r w:rsidR="00AE5E42">
        <w:rPr>
          <w:lang w:val="en-IN"/>
        </w:rPr>
        <w:t>has</w:t>
      </w:r>
      <w:r>
        <w:rPr>
          <w:lang w:val="en-IN"/>
        </w:rPr>
        <w:t xml:space="preserve"> developed several monetary and </w:t>
      </w:r>
      <w:r w:rsidR="003652DF">
        <w:rPr>
          <w:lang w:val="en-IN"/>
        </w:rPr>
        <w:t>non-monetary</w:t>
      </w:r>
      <w:r>
        <w:rPr>
          <w:lang w:val="en-IN"/>
        </w:rPr>
        <w:t xml:space="preserve"> </w:t>
      </w:r>
      <w:r w:rsidR="003652DF">
        <w:rPr>
          <w:lang w:val="en-IN"/>
        </w:rPr>
        <w:t>schemes</w:t>
      </w:r>
      <w:r>
        <w:rPr>
          <w:lang w:val="en-IN"/>
        </w:rPr>
        <w:t xml:space="preserve"> with an aim to motivate the nurse ion remaining committed with their job roles and responsibilities</w:t>
      </w:r>
      <w:r w:rsidR="00AE5E42">
        <w:rPr>
          <w:lang w:val="en-IN"/>
        </w:rPr>
        <w:t xml:space="preserve"> (</w:t>
      </w:r>
      <w:r w:rsidR="00AE5E42" w:rsidRPr="001E6D43">
        <w:rPr>
          <w:rFonts w:cs="Times New Roman"/>
          <w:szCs w:val="24"/>
        </w:rPr>
        <w:t>Marufu</w:t>
      </w:r>
      <w:r w:rsidR="00AE5E42">
        <w:rPr>
          <w:rFonts w:cs="Times New Roman"/>
          <w:szCs w:val="24"/>
        </w:rPr>
        <w:t xml:space="preserve"> </w:t>
      </w:r>
      <w:r w:rsidR="00AE5E42">
        <w:rPr>
          <w:rFonts w:cs="Times New Roman"/>
          <w:i/>
          <w:iCs/>
          <w:szCs w:val="24"/>
        </w:rPr>
        <w:t>et al.,</w:t>
      </w:r>
      <w:r w:rsidR="00AE5E42" w:rsidRPr="001E6D43">
        <w:rPr>
          <w:rFonts w:cs="Times New Roman"/>
          <w:szCs w:val="24"/>
        </w:rPr>
        <w:t>2021</w:t>
      </w:r>
      <w:r w:rsidR="00AE5E42">
        <w:rPr>
          <w:lang w:val="en-IN"/>
        </w:rPr>
        <w:t>)</w:t>
      </w:r>
      <w:r>
        <w:rPr>
          <w:lang w:val="en-IN"/>
        </w:rPr>
        <w:t xml:space="preserve">. </w:t>
      </w:r>
    </w:p>
    <w:p w14:paraId="140FE077" w14:textId="21573F7B" w:rsidR="00755097" w:rsidRPr="003652DF" w:rsidRDefault="003652DF" w:rsidP="00A55865">
      <w:pPr>
        <w:jc w:val="both"/>
        <w:rPr>
          <w:b/>
          <w:bCs/>
          <w:lang w:val="en-IN"/>
        </w:rPr>
      </w:pPr>
      <w:r w:rsidRPr="003652DF">
        <w:rPr>
          <w:b/>
          <w:bCs/>
          <w:lang w:val="en-IN"/>
        </w:rPr>
        <w:t>Non-monetary</w:t>
      </w:r>
      <w:r w:rsidR="00755097" w:rsidRPr="003652DF">
        <w:rPr>
          <w:b/>
          <w:bCs/>
          <w:lang w:val="en-IN"/>
        </w:rPr>
        <w:t xml:space="preserve"> </w:t>
      </w:r>
      <w:r w:rsidRPr="003652DF">
        <w:rPr>
          <w:b/>
          <w:bCs/>
          <w:lang w:val="en-IN"/>
        </w:rPr>
        <w:t>retention</w:t>
      </w:r>
      <w:r w:rsidR="00755097" w:rsidRPr="003652DF">
        <w:rPr>
          <w:b/>
          <w:bCs/>
          <w:lang w:val="en-IN"/>
        </w:rPr>
        <w:t xml:space="preserve"> schemes</w:t>
      </w:r>
    </w:p>
    <w:p w14:paraId="30507A34" w14:textId="0BF38DFD" w:rsidR="00755097" w:rsidRDefault="00755097" w:rsidP="00A55865">
      <w:pPr>
        <w:jc w:val="both"/>
        <w:rPr>
          <w:lang w:val="en-IN"/>
        </w:rPr>
      </w:pPr>
      <w:r w:rsidRPr="003652DF">
        <w:rPr>
          <w:b/>
          <w:bCs/>
          <w:i/>
          <w:iCs/>
          <w:lang w:val="en-IN"/>
        </w:rPr>
        <w:t xml:space="preserve">United Lincolnshire </w:t>
      </w:r>
      <w:r w:rsidR="003652DF" w:rsidRPr="003652DF">
        <w:rPr>
          <w:b/>
          <w:bCs/>
          <w:i/>
          <w:iCs/>
          <w:lang w:val="en-IN"/>
        </w:rPr>
        <w:t>Hospitals</w:t>
      </w:r>
      <w:r w:rsidRPr="003652DF">
        <w:rPr>
          <w:b/>
          <w:bCs/>
          <w:i/>
          <w:iCs/>
          <w:lang w:val="en-IN"/>
        </w:rPr>
        <w:t xml:space="preserve"> NHS Trust</w:t>
      </w:r>
      <w:r>
        <w:rPr>
          <w:lang w:val="en-IN"/>
        </w:rPr>
        <w:t xml:space="preserve"> </w:t>
      </w:r>
      <w:r w:rsidR="003652DF">
        <w:rPr>
          <w:lang w:val="en-IN"/>
        </w:rPr>
        <w:t>abbreviated</w:t>
      </w:r>
      <w:r>
        <w:rPr>
          <w:lang w:val="en-IN"/>
        </w:rPr>
        <w:t xml:space="preserve"> as ULHT have developed a detai</w:t>
      </w:r>
      <w:r w:rsidR="003652DF">
        <w:rPr>
          <w:lang w:val="en-IN"/>
        </w:rPr>
        <w:t>l</w:t>
      </w:r>
      <w:r>
        <w:rPr>
          <w:lang w:val="en-IN"/>
        </w:rPr>
        <w:t xml:space="preserve">ed </w:t>
      </w:r>
      <w:r w:rsidR="003652DF">
        <w:rPr>
          <w:lang w:val="en-IN"/>
        </w:rPr>
        <w:t>retention</w:t>
      </w:r>
      <w:r>
        <w:rPr>
          <w:lang w:val="en-IN"/>
        </w:rPr>
        <w:t xml:space="preserve"> plan </w:t>
      </w:r>
      <w:r w:rsidR="003652DF">
        <w:rPr>
          <w:lang w:val="en-IN"/>
        </w:rPr>
        <w:t>outlining</w:t>
      </w:r>
      <w:r>
        <w:rPr>
          <w:lang w:val="en-IN"/>
        </w:rPr>
        <w:t xml:space="preserve"> the </w:t>
      </w:r>
      <w:r w:rsidR="003652DF">
        <w:rPr>
          <w:lang w:val="en-IN"/>
        </w:rPr>
        <w:t>steps</w:t>
      </w:r>
      <w:r>
        <w:rPr>
          <w:lang w:val="en-IN"/>
        </w:rPr>
        <w:t xml:space="preserve"> taken by the trust to train their nursing </w:t>
      </w:r>
      <w:r w:rsidR="003652DF">
        <w:rPr>
          <w:lang w:val="en-IN"/>
        </w:rPr>
        <w:t>professionals</w:t>
      </w:r>
      <w:r>
        <w:rPr>
          <w:lang w:val="en-IN"/>
        </w:rPr>
        <w:t xml:space="preserve">. The primary </w:t>
      </w:r>
      <w:r w:rsidR="003652DF">
        <w:rPr>
          <w:lang w:val="en-IN"/>
        </w:rPr>
        <w:t>focus</w:t>
      </w:r>
      <w:r>
        <w:rPr>
          <w:lang w:val="en-IN"/>
        </w:rPr>
        <w:t xml:space="preserve"> was </w:t>
      </w:r>
      <w:r w:rsidR="003652DF">
        <w:rPr>
          <w:lang w:val="en-IN"/>
        </w:rPr>
        <w:t>t</w:t>
      </w:r>
      <w:r>
        <w:rPr>
          <w:lang w:val="en-IN"/>
        </w:rPr>
        <w:t xml:space="preserve">o </w:t>
      </w:r>
      <w:r w:rsidR="003652DF">
        <w:rPr>
          <w:lang w:val="en-IN"/>
        </w:rPr>
        <w:t>emphasis</w:t>
      </w:r>
      <w:r>
        <w:rPr>
          <w:lang w:val="en-IN"/>
        </w:rPr>
        <w:t xml:space="preserve"> om career growth of the involved </w:t>
      </w:r>
      <w:r w:rsidR="003652DF">
        <w:rPr>
          <w:lang w:val="en-IN"/>
        </w:rPr>
        <w:t>nurses with</w:t>
      </w:r>
      <w:r>
        <w:rPr>
          <w:lang w:val="en-IN"/>
        </w:rPr>
        <w:t xml:space="preserve"> an aim </w:t>
      </w:r>
      <w:r w:rsidR="003652DF">
        <w:rPr>
          <w:lang w:val="en-IN"/>
        </w:rPr>
        <w:t>to</w:t>
      </w:r>
      <w:r>
        <w:rPr>
          <w:lang w:val="en-IN"/>
        </w:rPr>
        <w:t xml:space="preserve"> reduce </w:t>
      </w:r>
      <w:r>
        <w:rPr>
          <w:lang w:val="en-IN"/>
        </w:rPr>
        <w:lastRenderedPageBreak/>
        <w:t xml:space="preserve">the turnover by 1% </w:t>
      </w:r>
      <w:r w:rsidR="003652DF">
        <w:rPr>
          <w:lang w:val="en-IN"/>
        </w:rPr>
        <w:t>within</w:t>
      </w:r>
      <w:r>
        <w:rPr>
          <w:lang w:val="en-IN"/>
        </w:rPr>
        <w:t xml:space="preserve"> 12 months.</w:t>
      </w:r>
      <w:r w:rsidR="003652DF">
        <w:rPr>
          <w:lang w:val="en-IN"/>
        </w:rPr>
        <w:t xml:space="preserve"> Incorporation</w:t>
      </w:r>
      <w:r>
        <w:rPr>
          <w:lang w:val="en-IN"/>
        </w:rPr>
        <w:t xml:space="preserve"> </w:t>
      </w:r>
      <w:r w:rsidR="003652DF">
        <w:rPr>
          <w:lang w:val="en-IN"/>
        </w:rPr>
        <w:t>o</w:t>
      </w:r>
      <w:r>
        <w:rPr>
          <w:lang w:val="en-IN"/>
        </w:rPr>
        <w:t xml:space="preserve">f career </w:t>
      </w:r>
      <w:r w:rsidR="003652DF">
        <w:rPr>
          <w:lang w:val="en-IN"/>
        </w:rPr>
        <w:t>opportunities</w:t>
      </w:r>
      <w:r>
        <w:rPr>
          <w:lang w:val="en-IN"/>
        </w:rPr>
        <w:t xml:space="preserve"> the new </w:t>
      </w:r>
      <w:r w:rsidR="003652DF">
        <w:rPr>
          <w:lang w:val="en-IN"/>
        </w:rPr>
        <w:t>starters</w:t>
      </w:r>
      <w:r>
        <w:rPr>
          <w:lang w:val="en-IN"/>
        </w:rPr>
        <w:t xml:space="preserve"> and </w:t>
      </w:r>
      <w:r w:rsidR="003652DF">
        <w:rPr>
          <w:lang w:val="en-IN"/>
        </w:rPr>
        <w:t>mid-career</w:t>
      </w:r>
      <w:r>
        <w:rPr>
          <w:lang w:val="en-IN"/>
        </w:rPr>
        <w:t xml:space="preserve"> staffs and surveys to </w:t>
      </w:r>
      <w:r w:rsidR="003652DF">
        <w:rPr>
          <w:lang w:val="en-IN"/>
        </w:rPr>
        <w:t>examine</w:t>
      </w:r>
      <w:r>
        <w:rPr>
          <w:lang w:val="en-IN"/>
        </w:rPr>
        <w:t xml:space="preserve"> the </w:t>
      </w:r>
      <w:r w:rsidR="003652DF">
        <w:rPr>
          <w:lang w:val="en-IN"/>
        </w:rPr>
        <w:t>job-related</w:t>
      </w:r>
      <w:r>
        <w:rPr>
          <w:lang w:val="en-IN"/>
        </w:rPr>
        <w:t xml:space="preserve"> </w:t>
      </w:r>
      <w:r w:rsidR="003652DF">
        <w:rPr>
          <w:lang w:val="en-IN"/>
        </w:rPr>
        <w:t>grievances</w:t>
      </w:r>
      <w:r>
        <w:rPr>
          <w:lang w:val="en-IN"/>
        </w:rPr>
        <w:t xml:space="preserve"> and address the same can</w:t>
      </w:r>
      <w:r w:rsidR="003652DF">
        <w:rPr>
          <w:lang w:val="en-IN"/>
        </w:rPr>
        <w:t xml:space="preserve"> </w:t>
      </w:r>
      <w:r>
        <w:rPr>
          <w:lang w:val="en-IN"/>
        </w:rPr>
        <w:t>be cited in this context</w:t>
      </w:r>
      <w:r w:rsidR="00260410">
        <w:rPr>
          <w:lang w:val="en-IN"/>
        </w:rPr>
        <w:t xml:space="preserve"> (NHS Employees, 2023)</w:t>
      </w:r>
      <w:r>
        <w:rPr>
          <w:lang w:val="en-IN"/>
        </w:rPr>
        <w:t>.</w:t>
      </w:r>
    </w:p>
    <w:p w14:paraId="1D7F6108" w14:textId="587D8CB9" w:rsidR="00755097" w:rsidRDefault="0003711B" w:rsidP="00A55865">
      <w:pPr>
        <w:jc w:val="both"/>
        <w:rPr>
          <w:lang w:val="en-IN"/>
        </w:rPr>
      </w:pPr>
      <w:r>
        <w:rPr>
          <w:lang w:val="en-IN"/>
        </w:rPr>
        <w:t>NH</w:t>
      </w:r>
      <w:r w:rsidR="00AE5E42">
        <w:rPr>
          <w:lang w:val="en-IN"/>
        </w:rPr>
        <w:t xml:space="preserve">S </w:t>
      </w:r>
      <w:r>
        <w:rPr>
          <w:lang w:val="en-IN"/>
        </w:rPr>
        <w:t>also developed</w:t>
      </w:r>
      <w:r w:rsidR="003652DF">
        <w:rPr>
          <w:lang w:val="en-IN"/>
        </w:rPr>
        <w:t xml:space="preserve"> schemes</w:t>
      </w:r>
      <w:r>
        <w:rPr>
          <w:lang w:val="en-IN"/>
        </w:rPr>
        <w:t xml:space="preserve"> as</w:t>
      </w:r>
      <w:r w:rsidR="003652DF">
        <w:rPr>
          <w:lang w:val="en-IN"/>
        </w:rPr>
        <w:t xml:space="preserve"> </w:t>
      </w:r>
      <w:r>
        <w:rPr>
          <w:lang w:val="en-IN"/>
        </w:rPr>
        <w:t xml:space="preserve">a part of its </w:t>
      </w:r>
      <w:r w:rsidR="003652DF">
        <w:rPr>
          <w:lang w:val="en-IN"/>
        </w:rPr>
        <w:t>long-term</w:t>
      </w:r>
      <w:r>
        <w:rPr>
          <w:lang w:val="en-IN"/>
        </w:rPr>
        <w:t xml:space="preserve"> </w:t>
      </w:r>
      <w:r w:rsidR="003652DF">
        <w:rPr>
          <w:lang w:val="en-IN"/>
        </w:rPr>
        <w:t>plan</w:t>
      </w:r>
      <w:r>
        <w:rPr>
          <w:lang w:val="en-IN"/>
        </w:rPr>
        <w:t xml:space="preserve"> by </w:t>
      </w:r>
      <w:r w:rsidR="003652DF">
        <w:rPr>
          <w:lang w:val="en-IN"/>
        </w:rPr>
        <w:t>introducing</w:t>
      </w:r>
      <w:r>
        <w:rPr>
          <w:lang w:val="en-IN"/>
        </w:rPr>
        <w:t xml:space="preserve"> a </w:t>
      </w:r>
      <w:r w:rsidR="003652DF" w:rsidRPr="003652DF">
        <w:rPr>
          <w:b/>
          <w:bCs/>
          <w:i/>
          <w:iCs/>
          <w:lang w:val="en-IN"/>
        </w:rPr>
        <w:t>transfer</w:t>
      </w:r>
      <w:r w:rsidRPr="003652DF">
        <w:rPr>
          <w:b/>
          <w:bCs/>
          <w:i/>
          <w:iCs/>
          <w:lang w:val="en-IN"/>
        </w:rPr>
        <w:t xml:space="preserve"> </w:t>
      </w:r>
      <w:r w:rsidR="003652DF" w:rsidRPr="003652DF">
        <w:rPr>
          <w:b/>
          <w:bCs/>
          <w:i/>
          <w:iCs/>
          <w:lang w:val="en-IN"/>
        </w:rPr>
        <w:t>window</w:t>
      </w:r>
      <w:r>
        <w:rPr>
          <w:lang w:val="en-IN"/>
        </w:rPr>
        <w:t xml:space="preserve"> enabling the staffs to move within NHS between </w:t>
      </w:r>
      <w:r w:rsidR="003652DF">
        <w:rPr>
          <w:lang w:val="en-IN"/>
        </w:rPr>
        <w:t>areas</w:t>
      </w:r>
      <w:r>
        <w:rPr>
          <w:lang w:val="en-IN"/>
        </w:rPr>
        <w:t xml:space="preserve"> while developing new nursing related skills</w:t>
      </w:r>
      <w:r w:rsidR="003652DF">
        <w:rPr>
          <w:lang w:val="en-IN"/>
        </w:rPr>
        <w:t xml:space="preserve">. </w:t>
      </w:r>
      <w:r>
        <w:rPr>
          <w:lang w:val="en-IN"/>
        </w:rPr>
        <w:t xml:space="preserve">The </w:t>
      </w:r>
      <w:r w:rsidR="003652DF">
        <w:rPr>
          <w:lang w:val="en-IN"/>
        </w:rPr>
        <w:t>National</w:t>
      </w:r>
      <w:r>
        <w:rPr>
          <w:lang w:val="en-IN"/>
        </w:rPr>
        <w:t xml:space="preserve"> </w:t>
      </w:r>
      <w:r w:rsidR="003652DF">
        <w:rPr>
          <w:lang w:val="en-IN"/>
        </w:rPr>
        <w:t>Retention</w:t>
      </w:r>
      <w:r>
        <w:rPr>
          <w:lang w:val="en-IN"/>
        </w:rPr>
        <w:t xml:space="preserve"> </w:t>
      </w:r>
      <w:r w:rsidR="003652DF">
        <w:rPr>
          <w:lang w:val="en-IN"/>
        </w:rPr>
        <w:t>Programme</w:t>
      </w:r>
      <w:r>
        <w:rPr>
          <w:lang w:val="en-IN"/>
        </w:rPr>
        <w:t xml:space="preserve"> or NRP </w:t>
      </w:r>
      <w:r w:rsidR="003652DF">
        <w:rPr>
          <w:lang w:val="en-IN"/>
        </w:rPr>
        <w:t>can be</w:t>
      </w:r>
      <w:r>
        <w:rPr>
          <w:lang w:val="en-IN"/>
        </w:rPr>
        <w:t xml:space="preserve"> </w:t>
      </w:r>
      <w:r w:rsidR="003652DF">
        <w:rPr>
          <w:lang w:val="en-IN"/>
        </w:rPr>
        <w:t>referred</w:t>
      </w:r>
      <w:r>
        <w:rPr>
          <w:lang w:val="en-IN"/>
        </w:rPr>
        <w:t xml:space="preserve"> in this context. </w:t>
      </w:r>
    </w:p>
    <w:p w14:paraId="6AE5B2A6" w14:textId="633C57E8" w:rsidR="0003711B" w:rsidRDefault="0003711B" w:rsidP="00A55865">
      <w:pPr>
        <w:jc w:val="both"/>
        <w:rPr>
          <w:lang w:val="en-IN"/>
        </w:rPr>
      </w:pPr>
      <w:r>
        <w:rPr>
          <w:lang w:val="en-IN"/>
        </w:rPr>
        <w:t xml:space="preserve">Under the </w:t>
      </w:r>
      <w:r w:rsidR="003652DF">
        <w:rPr>
          <w:lang w:val="en-IN"/>
        </w:rPr>
        <w:t>retention</w:t>
      </w:r>
      <w:r>
        <w:rPr>
          <w:lang w:val="en-IN"/>
        </w:rPr>
        <w:t xml:space="preserve"> scheme of </w:t>
      </w:r>
      <w:r w:rsidR="003652DF">
        <w:rPr>
          <w:lang w:val="en-IN"/>
        </w:rPr>
        <w:t>NHS,</w:t>
      </w:r>
      <w:r>
        <w:rPr>
          <w:lang w:val="en-IN"/>
        </w:rPr>
        <w:t xml:space="preserve"> the nurses were offered with targeted mentoring </w:t>
      </w:r>
      <w:r w:rsidR="003652DF">
        <w:rPr>
          <w:lang w:val="en-IN"/>
        </w:rPr>
        <w:t>and</w:t>
      </w:r>
      <w:r>
        <w:rPr>
          <w:lang w:val="en-IN"/>
        </w:rPr>
        <w:t xml:space="preserve"> rewards to </w:t>
      </w:r>
      <w:r w:rsidR="003652DF">
        <w:rPr>
          <w:lang w:val="en-IN"/>
        </w:rPr>
        <w:t>earn</w:t>
      </w:r>
      <w:r>
        <w:rPr>
          <w:lang w:val="en-IN"/>
        </w:rPr>
        <w:t xml:space="preserve"> </w:t>
      </w:r>
      <w:r w:rsidR="003652DF">
        <w:rPr>
          <w:lang w:val="en-IN"/>
        </w:rPr>
        <w:t>discount</w:t>
      </w:r>
      <w:r>
        <w:rPr>
          <w:lang w:val="en-IN"/>
        </w:rPr>
        <w:t xml:space="preserve"> of various activities</w:t>
      </w:r>
      <w:r w:rsidR="00260410">
        <w:rPr>
          <w:lang w:val="en-IN"/>
        </w:rPr>
        <w:t xml:space="preserve"> </w:t>
      </w:r>
      <w:r w:rsidR="00260410">
        <w:t>(England, 2019)</w:t>
      </w:r>
      <w:r>
        <w:rPr>
          <w:lang w:val="en-IN"/>
        </w:rPr>
        <w:t>.</w:t>
      </w:r>
    </w:p>
    <w:p w14:paraId="37179B96" w14:textId="2BE2E662" w:rsidR="0003711B" w:rsidRDefault="003652DF" w:rsidP="00A55865">
      <w:pPr>
        <w:jc w:val="both"/>
        <w:rPr>
          <w:lang w:val="en-IN"/>
        </w:rPr>
      </w:pPr>
      <w:r>
        <w:rPr>
          <w:lang w:val="en-IN"/>
        </w:rPr>
        <w:t xml:space="preserve">Introduction </w:t>
      </w:r>
      <w:r w:rsidR="0003711B">
        <w:rPr>
          <w:lang w:val="en-IN"/>
        </w:rPr>
        <w:t xml:space="preserve">of </w:t>
      </w:r>
      <w:r w:rsidR="0003711B" w:rsidRPr="003652DF">
        <w:rPr>
          <w:b/>
          <w:bCs/>
          <w:i/>
          <w:iCs/>
          <w:lang w:val="en-IN"/>
        </w:rPr>
        <w:t>light touch</w:t>
      </w:r>
      <w:r w:rsidR="0003711B">
        <w:rPr>
          <w:lang w:val="en-IN"/>
        </w:rPr>
        <w:t xml:space="preserve"> </w:t>
      </w:r>
      <w:r>
        <w:rPr>
          <w:lang w:val="en-IN"/>
        </w:rPr>
        <w:t>initiatives</w:t>
      </w:r>
      <w:r w:rsidR="0003711B">
        <w:rPr>
          <w:lang w:val="en-IN"/>
        </w:rPr>
        <w:t xml:space="preserve"> by giving the nurses of NH</w:t>
      </w:r>
      <w:r>
        <w:rPr>
          <w:lang w:val="en-IN"/>
        </w:rPr>
        <w:t>S</w:t>
      </w:r>
      <w:r w:rsidR="0003711B">
        <w:rPr>
          <w:lang w:val="en-IN"/>
        </w:rPr>
        <w:t xml:space="preserve"> a flexible work regime is </w:t>
      </w:r>
      <w:r>
        <w:rPr>
          <w:lang w:val="en-IN"/>
        </w:rPr>
        <w:t>identified</w:t>
      </w:r>
      <w:r w:rsidR="0003711B">
        <w:rPr>
          <w:lang w:val="en-IN"/>
        </w:rPr>
        <w:t xml:space="preserve"> as another successful nurse </w:t>
      </w:r>
      <w:r>
        <w:rPr>
          <w:lang w:val="en-IN"/>
        </w:rPr>
        <w:t>retention</w:t>
      </w:r>
      <w:r w:rsidR="0003711B">
        <w:rPr>
          <w:lang w:val="en-IN"/>
        </w:rPr>
        <w:t xml:space="preserve"> scheme</w:t>
      </w:r>
      <w:r w:rsidR="00260410">
        <w:rPr>
          <w:lang w:val="en-IN"/>
        </w:rPr>
        <w:t xml:space="preserve"> </w:t>
      </w:r>
      <w:r w:rsidR="00260410" w:rsidRPr="00260410">
        <w:rPr>
          <w:lang w:val="en-IN"/>
        </w:rPr>
        <w:t>(Can non-monetary benefits improve NHS nurse retention rates</w:t>
      </w:r>
      <w:r w:rsidR="00260410">
        <w:rPr>
          <w:lang w:val="en-IN"/>
        </w:rPr>
        <w:t>, 2023</w:t>
      </w:r>
      <w:r w:rsidR="00260410" w:rsidRPr="00260410">
        <w:rPr>
          <w:lang w:val="en-IN"/>
        </w:rPr>
        <w:t>)</w:t>
      </w:r>
      <w:r w:rsidR="0003711B">
        <w:rPr>
          <w:lang w:val="en-IN"/>
        </w:rPr>
        <w:t>.</w:t>
      </w:r>
    </w:p>
    <w:p w14:paraId="6BED2638" w14:textId="77777777" w:rsidR="003652DF" w:rsidRDefault="003652DF" w:rsidP="00A55865">
      <w:pPr>
        <w:jc w:val="both"/>
        <w:rPr>
          <w:lang w:val="en-IN"/>
        </w:rPr>
      </w:pPr>
      <w:r>
        <w:rPr>
          <w:lang w:val="en-IN"/>
        </w:rPr>
        <w:t>Moreover,</w:t>
      </w:r>
      <w:r w:rsidR="0003711B">
        <w:rPr>
          <w:lang w:val="en-IN"/>
        </w:rPr>
        <w:t xml:space="preserve"> NHS has also formulated </w:t>
      </w:r>
      <w:r>
        <w:rPr>
          <w:lang w:val="en-IN"/>
        </w:rPr>
        <w:t>nurses’</w:t>
      </w:r>
      <w:r w:rsidR="0003711B">
        <w:rPr>
          <w:lang w:val="en-IN"/>
        </w:rPr>
        <w:t xml:space="preserve"> </w:t>
      </w:r>
      <w:r>
        <w:rPr>
          <w:lang w:val="en-IN"/>
        </w:rPr>
        <w:t>retention</w:t>
      </w:r>
      <w:r w:rsidR="0003711B">
        <w:rPr>
          <w:lang w:val="en-IN"/>
        </w:rPr>
        <w:t xml:space="preserve"> </w:t>
      </w:r>
      <w:r>
        <w:rPr>
          <w:lang w:val="en-IN"/>
        </w:rPr>
        <w:t>scheme</w:t>
      </w:r>
      <w:r w:rsidR="0003711B">
        <w:rPr>
          <w:lang w:val="en-IN"/>
        </w:rPr>
        <w:t xml:space="preserve"> offering </w:t>
      </w:r>
      <w:r>
        <w:rPr>
          <w:lang w:val="en-IN"/>
        </w:rPr>
        <w:t>strategic</w:t>
      </w:r>
      <w:r w:rsidR="0003711B">
        <w:rPr>
          <w:lang w:val="en-IN"/>
        </w:rPr>
        <w:t xml:space="preserve"> recruitment and career </w:t>
      </w:r>
      <w:r>
        <w:rPr>
          <w:lang w:val="en-IN"/>
        </w:rPr>
        <w:t>development</w:t>
      </w:r>
      <w:r w:rsidR="0003711B">
        <w:rPr>
          <w:lang w:val="en-IN"/>
        </w:rPr>
        <w:t xml:space="preserve"> scopes for the </w:t>
      </w:r>
      <w:r>
        <w:rPr>
          <w:lang w:val="en-IN"/>
        </w:rPr>
        <w:t>same</w:t>
      </w:r>
      <w:r w:rsidR="0003711B">
        <w:rPr>
          <w:lang w:val="en-IN"/>
        </w:rPr>
        <w:t xml:space="preserve">. </w:t>
      </w:r>
      <w:r>
        <w:rPr>
          <w:lang w:val="en-IN"/>
        </w:rPr>
        <w:t xml:space="preserve">An </w:t>
      </w:r>
      <w:r w:rsidR="0003711B">
        <w:rPr>
          <w:lang w:val="en-IN"/>
        </w:rPr>
        <w:t xml:space="preserve">establishment of nurse residency program is also included as non-monetary </w:t>
      </w:r>
      <w:r>
        <w:rPr>
          <w:lang w:val="en-IN"/>
        </w:rPr>
        <w:t>initiatives</w:t>
      </w:r>
      <w:r w:rsidR="0003711B">
        <w:rPr>
          <w:lang w:val="en-IN"/>
        </w:rPr>
        <w:t xml:space="preserve"> taken</w:t>
      </w:r>
      <w:r>
        <w:rPr>
          <w:lang w:val="en-IN"/>
        </w:rPr>
        <w:t xml:space="preserve"> under the domain of nurse</w:t>
      </w:r>
      <w:r w:rsidR="0003711B">
        <w:rPr>
          <w:lang w:val="en-IN"/>
        </w:rPr>
        <w:t xml:space="preserve"> </w:t>
      </w:r>
      <w:r>
        <w:rPr>
          <w:lang w:val="en-IN"/>
        </w:rPr>
        <w:t>retention</w:t>
      </w:r>
      <w:r w:rsidR="0003711B">
        <w:rPr>
          <w:lang w:val="en-IN"/>
        </w:rPr>
        <w:t xml:space="preserve"> schemes by NH</w:t>
      </w:r>
      <w:r>
        <w:rPr>
          <w:lang w:val="en-IN"/>
        </w:rPr>
        <w:t>S</w:t>
      </w:r>
      <w:r w:rsidR="0003711B">
        <w:rPr>
          <w:lang w:val="en-IN"/>
        </w:rPr>
        <w:t>.</w:t>
      </w:r>
    </w:p>
    <w:p w14:paraId="6AD9CA0C" w14:textId="638C8646" w:rsidR="003652DF" w:rsidRPr="003652DF" w:rsidRDefault="003652DF" w:rsidP="00A55865">
      <w:pPr>
        <w:jc w:val="both"/>
        <w:rPr>
          <w:b/>
          <w:bCs/>
          <w:u w:val="single"/>
          <w:lang w:val="en-IN"/>
        </w:rPr>
      </w:pPr>
      <w:r w:rsidRPr="003652DF">
        <w:rPr>
          <w:b/>
          <w:bCs/>
          <w:u w:val="single"/>
          <w:lang w:val="en-IN"/>
        </w:rPr>
        <w:t>Monetary initiatives as a part of nurse retention scheme by NHS</w:t>
      </w:r>
    </w:p>
    <w:p w14:paraId="09A78B89" w14:textId="6E326CB3" w:rsidR="0003711B" w:rsidRDefault="0003711B" w:rsidP="00A55865">
      <w:pPr>
        <w:jc w:val="both"/>
        <w:rPr>
          <w:lang w:val="en-IN"/>
        </w:rPr>
      </w:pPr>
      <w:r>
        <w:rPr>
          <w:lang w:val="en-IN"/>
        </w:rPr>
        <w:t xml:space="preserve"> </w:t>
      </w:r>
      <w:r w:rsidR="003652DF">
        <w:rPr>
          <w:lang w:val="en-IN"/>
        </w:rPr>
        <w:t>In addition to the above identified non-</w:t>
      </w:r>
      <w:r w:rsidR="004F2C45">
        <w:rPr>
          <w:lang w:val="en-IN"/>
        </w:rPr>
        <w:t>monetary</w:t>
      </w:r>
      <w:r w:rsidR="003652DF">
        <w:rPr>
          <w:lang w:val="en-IN"/>
        </w:rPr>
        <w:t xml:space="preserve"> strategic </w:t>
      </w:r>
      <w:r w:rsidR="004F2C45">
        <w:rPr>
          <w:lang w:val="en-IN"/>
        </w:rPr>
        <w:t>approaches</w:t>
      </w:r>
      <w:r w:rsidR="003652DF">
        <w:rPr>
          <w:lang w:val="en-IN"/>
        </w:rPr>
        <w:t xml:space="preserve"> introduced by the National </w:t>
      </w:r>
      <w:r w:rsidR="004F2C45">
        <w:rPr>
          <w:lang w:val="en-IN"/>
        </w:rPr>
        <w:t>Health</w:t>
      </w:r>
      <w:r w:rsidR="003652DF">
        <w:rPr>
          <w:lang w:val="en-IN"/>
        </w:rPr>
        <w:t xml:space="preserve"> </w:t>
      </w:r>
      <w:r w:rsidR="004F2C45">
        <w:rPr>
          <w:lang w:val="en-IN"/>
        </w:rPr>
        <w:t>Service</w:t>
      </w:r>
      <w:r w:rsidR="003652DF">
        <w:rPr>
          <w:lang w:val="en-IN"/>
        </w:rPr>
        <w:t xml:space="preserve"> aiming to retain the nurses within this healthcare framework several other </w:t>
      </w:r>
      <w:r w:rsidR="004F2C45">
        <w:rPr>
          <w:lang w:val="en-IN"/>
        </w:rPr>
        <w:t>monetary</w:t>
      </w:r>
      <w:r w:rsidR="003652DF">
        <w:rPr>
          <w:lang w:val="en-IN"/>
        </w:rPr>
        <w:t xml:space="preserve"> </w:t>
      </w:r>
      <w:r w:rsidR="004F2C45">
        <w:rPr>
          <w:lang w:val="en-IN"/>
        </w:rPr>
        <w:t>initiatives</w:t>
      </w:r>
      <w:r w:rsidR="003652DF">
        <w:rPr>
          <w:lang w:val="en-IN"/>
        </w:rPr>
        <w:t xml:space="preserve"> have been also accommodated. </w:t>
      </w:r>
    </w:p>
    <w:p w14:paraId="34B3A1DF" w14:textId="6A966897" w:rsidR="004F2C45" w:rsidRDefault="004F2C45" w:rsidP="00A55865">
      <w:pPr>
        <w:jc w:val="both"/>
        <w:rPr>
          <w:lang w:val="en-IN"/>
        </w:rPr>
      </w:pPr>
      <w:r>
        <w:rPr>
          <w:lang w:val="en-IN"/>
        </w:rPr>
        <w:t xml:space="preserve">Responding to the progressive elevation of burn out </w:t>
      </w:r>
      <w:r w:rsidR="00B77FB0">
        <w:rPr>
          <w:lang w:val="en-IN"/>
        </w:rPr>
        <w:t>rates</w:t>
      </w:r>
      <w:r>
        <w:rPr>
          <w:lang w:val="en-IN"/>
        </w:rPr>
        <w:t xml:space="preserve"> within the young nurses of the </w:t>
      </w:r>
      <w:r w:rsidR="00B77FB0">
        <w:rPr>
          <w:lang w:val="en-IN"/>
        </w:rPr>
        <w:t>healthcare</w:t>
      </w:r>
      <w:r>
        <w:rPr>
          <w:lang w:val="en-IN"/>
        </w:rPr>
        <w:t xml:space="preserve"> organisations, the </w:t>
      </w:r>
      <w:r w:rsidR="00B77FB0">
        <w:rPr>
          <w:lang w:val="en-IN"/>
        </w:rPr>
        <w:t>National</w:t>
      </w:r>
      <w:r>
        <w:rPr>
          <w:lang w:val="en-IN"/>
        </w:rPr>
        <w:t xml:space="preserve"> Health </w:t>
      </w:r>
      <w:r w:rsidR="00B77FB0">
        <w:rPr>
          <w:lang w:val="en-IN"/>
        </w:rPr>
        <w:t>Service</w:t>
      </w:r>
      <w:r>
        <w:rPr>
          <w:lang w:val="en-IN"/>
        </w:rPr>
        <w:t xml:space="preserve"> has </w:t>
      </w:r>
      <w:r w:rsidR="00B77FB0">
        <w:rPr>
          <w:lang w:val="en-IN"/>
        </w:rPr>
        <w:t xml:space="preserve">developed </w:t>
      </w:r>
      <w:r w:rsidR="009317E6">
        <w:rPr>
          <w:lang w:val="en-IN"/>
        </w:rPr>
        <w:t>Nurse</w:t>
      </w:r>
      <w:r>
        <w:rPr>
          <w:lang w:val="en-IN"/>
        </w:rPr>
        <w:t xml:space="preserve"> </w:t>
      </w:r>
      <w:r w:rsidR="00B77FB0">
        <w:rPr>
          <w:lang w:val="en-IN"/>
        </w:rPr>
        <w:t>Retention</w:t>
      </w:r>
      <w:r>
        <w:rPr>
          <w:lang w:val="en-IN"/>
        </w:rPr>
        <w:t xml:space="preserve"> </w:t>
      </w:r>
      <w:r w:rsidR="00B77FB0">
        <w:rPr>
          <w:lang w:val="en-IN"/>
        </w:rPr>
        <w:t>Programme</w:t>
      </w:r>
      <w:r>
        <w:rPr>
          <w:lang w:val="en-IN"/>
        </w:rPr>
        <w:t xml:space="preserve"> under which certain monetary </w:t>
      </w:r>
      <w:r w:rsidR="00B77FB0">
        <w:rPr>
          <w:lang w:val="en-IN"/>
        </w:rPr>
        <w:t>initiatives</w:t>
      </w:r>
      <w:r>
        <w:rPr>
          <w:lang w:val="en-IN"/>
        </w:rPr>
        <w:t xml:space="preserve"> are been included aiming to </w:t>
      </w:r>
      <w:r w:rsidR="00B77FB0">
        <w:rPr>
          <w:lang w:val="en-IN"/>
        </w:rPr>
        <w:t>increase</w:t>
      </w:r>
      <w:r>
        <w:rPr>
          <w:lang w:val="en-IN"/>
        </w:rPr>
        <w:t xml:space="preserve"> the </w:t>
      </w:r>
      <w:r w:rsidR="00B77FB0">
        <w:rPr>
          <w:lang w:val="en-IN"/>
        </w:rPr>
        <w:t>retention</w:t>
      </w:r>
      <w:r>
        <w:rPr>
          <w:lang w:val="en-IN"/>
        </w:rPr>
        <w:t xml:space="preserve"> rate. To note, the </w:t>
      </w:r>
      <w:r w:rsidR="00B77FB0">
        <w:rPr>
          <w:lang w:val="en-IN"/>
        </w:rPr>
        <w:t>governing</w:t>
      </w:r>
      <w:r>
        <w:rPr>
          <w:lang w:val="en-IN"/>
        </w:rPr>
        <w:t xml:space="preserve"> body of the United Kingdom has introduced local and </w:t>
      </w:r>
      <w:r>
        <w:rPr>
          <w:lang w:val="en-IN"/>
        </w:rPr>
        <w:lastRenderedPageBreak/>
        <w:t xml:space="preserve">national </w:t>
      </w:r>
      <w:r w:rsidR="00B77FB0">
        <w:rPr>
          <w:lang w:val="en-IN"/>
        </w:rPr>
        <w:t>initiatives</w:t>
      </w:r>
      <w:r>
        <w:rPr>
          <w:lang w:val="en-IN"/>
        </w:rPr>
        <w:t xml:space="preserve"> which is inclusive of financial-incentive programs. Under this </w:t>
      </w:r>
      <w:r w:rsidR="00B77FB0">
        <w:rPr>
          <w:lang w:val="en-IN"/>
        </w:rPr>
        <w:t>initiative</w:t>
      </w:r>
      <w:r>
        <w:rPr>
          <w:lang w:val="en-IN"/>
        </w:rPr>
        <w:t xml:space="preserve"> the NHS has considered offering monetary rewards and bonus </w:t>
      </w:r>
      <w:r w:rsidR="00B77FB0">
        <w:rPr>
          <w:lang w:val="en-IN"/>
        </w:rPr>
        <w:t>to</w:t>
      </w:r>
      <w:r>
        <w:rPr>
          <w:lang w:val="en-IN"/>
        </w:rPr>
        <w:t xml:space="preserve"> its nurses aiming to </w:t>
      </w:r>
      <w:r w:rsidR="00B77FB0">
        <w:rPr>
          <w:lang w:val="en-IN"/>
        </w:rPr>
        <w:t>motivate</w:t>
      </w:r>
      <w:r>
        <w:rPr>
          <w:lang w:val="en-IN"/>
        </w:rPr>
        <w:t xml:space="preserve"> them to remain committed </w:t>
      </w:r>
      <w:r w:rsidR="00B77FB0">
        <w:rPr>
          <w:lang w:val="en-IN"/>
        </w:rPr>
        <w:t>towards</w:t>
      </w:r>
      <w:r>
        <w:rPr>
          <w:lang w:val="en-IN"/>
        </w:rPr>
        <w:t xml:space="preserve"> their respective job roles and </w:t>
      </w:r>
      <w:r w:rsidR="00B77FB0">
        <w:rPr>
          <w:lang w:val="en-IN"/>
        </w:rPr>
        <w:t>responsibilities</w:t>
      </w:r>
      <w:r>
        <w:rPr>
          <w:lang w:val="en-IN"/>
        </w:rPr>
        <w:t>.</w:t>
      </w:r>
    </w:p>
    <w:p w14:paraId="3756EE7D" w14:textId="6FD75DE6" w:rsidR="00BC2850" w:rsidRDefault="004F2C45" w:rsidP="00A55865">
      <w:pPr>
        <w:jc w:val="both"/>
        <w:rPr>
          <w:lang w:val="en-IN"/>
        </w:rPr>
      </w:pPr>
      <w:r>
        <w:rPr>
          <w:lang w:val="en-IN"/>
        </w:rPr>
        <w:t xml:space="preserve">NHS shaping the core structural framework of healthcare in the United Kingdom comprise of a huge nursing base who are </w:t>
      </w:r>
      <w:r w:rsidR="00B77FB0">
        <w:rPr>
          <w:lang w:val="en-IN"/>
        </w:rPr>
        <w:t>believed</w:t>
      </w:r>
      <w:r>
        <w:rPr>
          <w:lang w:val="en-IN"/>
        </w:rPr>
        <w:t xml:space="preserve"> to be </w:t>
      </w:r>
      <w:r w:rsidR="00B77FB0">
        <w:rPr>
          <w:lang w:val="en-IN"/>
        </w:rPr>
        <w:t>dedicated</w:t>
      </w:r>
      <w:r>
        <w:rPr>
          <w:lang w:val="en-IN"/>
        </w:rPr>
        <w:t xml:space="preserve"> to offer excellence in course of executing their duties. Addressing the higher nurse burn out rates, NHS has </w:t>
      </w:r>
      <w:r w:rsidR="00B77FB0">
        <w:rPr>
          <w:lang w:val="en-IN"/>
        </w:rPr>
        <w:t>already</w:t>
      </w:r>
      <w:r>
        <w:rPr>
          <w:lang w:val="en-IN"/>
        </w:rPr>
        <w:t xml:space="preserve"> formulated </w:t>
      </w:r>
      <w:r w:rsidRPr="00B77FB0">
        <w:rPr>
          <w:b/>
          <w:bCs/>
          <w:i/>
          <w:iCs/>
          <w:lang w:val="en-IN"/>
        </w:rPr>
        <w:t>People Plan and the NHS Long Term Plan</w:t>
      </w:r>
      <w:r>
        <w:rPr>
          <w:lang w:val="en-IN"/>
        </w:rPr>
        <w:t xml:space="preserve"> with an aim to increase its nurse </w:t>
      </w:r>
      <w:r w:rsidR="00B77FB0">
        <w:rPr>
          <w:lang w:val="en-IN"/>
        </w:rPr>
        <w:t>retention</w:t>
      </w:r>
      <w:r>
        <w:rPr>
          <w:lang w:val="en-IN"/>
        </w:rPr>
        <w:t xml:space="preserve"> rate. The organisation has introduced </w:t>
      </w:r>
      <w:r w:rsidR="00B77FB0" w:rsidRPr="00B77FB0">
        <w:rPr>
          <w:b/>
          <w:bCs/>
          <w:lang w:val="en-IN"/>
        </w:rPr>
        <w:t>Retention</w:t>
      </w:r>
      <w:r w:rsidRPr="00B77FB0">
        <w:rPr>
          <w:b/>
          <w:bCs/>
          <w:lang w:val="en-IN"/>
        </w:rPr>
        <w:t xml:space="preserve"> hub</w:t>
      </w:r>
      <w:r>
        <w:rPr>
          <w:lang w:val="en-IN"/>
        </w:rPr>
        <w:t xml:space="preserve"> </w:t>
      </w:r>
      <w:r w:rsidR="00B77FB0">
        <w:rPr>
          <w:lang w:val="en-IN"/>
        </w:rPr>
        <w:t>focused</w:t>
      </w:r>
      <w:r>
        <w:rPr>
          <w:lang w:val="en-IN"/>
        </w:rPr>
        <w:t xml:space="preserve"> on providing a </w:t>
      </w:r>
      <w:r w:rsidR="00B77FB0">
        <w:rPr>
          <w:lang w:val="en-IN"/>
        </w:rPr>
        <w:t>tailored interventions practise</w:t>
      </w:r>
      <w:r>
        <w:rPr>
          <w:lang w:val="en-IN"/>
        </w:rPr>
        <w:t xml:space="preserve">. </w:t>
      </w:r>
      <w:r w:rsidR="00BC2850">
        <w:rPr>
          <w:lang w:val="en-IN"/>
        </w:rPr>
        <w:t xml:space="preserve">Under this plan </w:t>
      </w:r>
      <w:r w:rsidR="00B77FB0">
        <w:rPr>
          <w:lang w:val="en-IN"/>
        </w:rPr>
        <w:t xml:space="preserve">NHS </w:t>
      </w:r>
      <w:r w:rsidR="00BC2850">
        <w:rPr>
          <w:lang w:val="en-IN"/>
        </w:rPr>
        <w:t xml:space="preserve">is evident to offer monetary rewards to the nurses based on their </w:t>
      </w:r>
      <w:r w:rsidR="00B77FB0">
        <w:rPr>
          <w:lang w:val="en-IN"/>
        </w:rPr>
        <w:t>performances</w:t>
      </w:r>
      <w:r w:rsidR="00BC2850">
        <w:rPr>
          <w:lang w:val="en-IN"/>
        </w:rPr>
        <w:t>. The underlying aim is to affirm the job satisfaction factor within the nurses of NHS</w:t>
      </w:r>
      <w:r w:rsidR="00260410">
        <w:rPr>
          <w:lang w:val="en-IN"/>
        </w:rPr>
        <w:t xml:space="preserve"> </w:t>
      </w:r>
      <w:r w:rsidR="00260410" w:rsidRPr="00260410">
        <w:rPr>
          <w:lang w:val="en-IN"/>
        </w:rPr>
        <w:t xml:space="preserve">(England, </w:t>
      </w:r>
      <w:r w:rsidR="00260410">
        <w:rPr>
          <w:lang w:val="en-IN"/>
        </w:rPr>
        <w:t>2023</w:t>
      </w:r>
      <w:r w:rsidR="00260410" w:rsidRPr="00260410">
        <w:rPr>
          <w:lang w:val="en-IN"/>
        </w:rPr>
        <w:t>)</w:t>
      </w:r>
      <w:r w:rsidR="00BC2850">
        <w:rPr>
          <w:lang w:val="en-IN"/>
        </w:rPr>
        <w:t>.</w:t>
      </w:r>
    </w:p>
    <w:p w14:paraId="5C600DEB" w14:textId="58CADBC9" w:rsidR="00BC2850" w:rsidRDefault="00B77FB0" w:rsidP="00A55865">
      <w:pPr>
        <w:jc w:val="both"/>
        <w:rPr>
          <w:lang w:val="en-IN"/>
        </w:rPr>
      </w:pPr>
      <w:r>
        <w:rPr>
          <w:lang w:val="en-IN"/>
        </w:rPr>
        <w:t xml:space="preserve">Apart </w:t>
      </w:r>
      <w:r w:rsidR="00BC2850">
        <w:rPr>
          <w:lang w:val="en-IN"/>
        </w:rPr>
        <w:t xml:space="preserve">from the above identified monetary </w:t>
      </w:r>
      <w:r>
        <w:rPr>
          <w:lang w:val="en-IN"/>
        </w:rPr>
        <w:t>approaches</w:t>
      </w:r>
      <w:r w:rsidR="00BC2850">
        <w:rPr>
          <w:lang w:val="en-IN"/>
        </w:rPr>
        <w:t xml:space="preserve"> taken by NHS to retain its </w:t>
      </w:r>
      <w:r>
        <w:rPr>
          <w:lang w:val="en-IN"/>
        </w:rPr>
        <w:t>nurse’s</w:t>
      </w:r>
      <w:r w:rsidR="00BC2850">
        <w:rPr>
          <w:lang w:val="en-IN"/>
        </w:rPr>
        <w:t xml:space="preserve"> introduction of the National GP </w:t>
      </w:r>
      <w:r>
        <w:rPr>
          <w:lang w:val="en-IN"/>
        </w:rPr>
        <w:t>Retention</w:t>
      </w:r>
      <w:r w:rsidR="00BC2850">
        <w:rPr>
          <w:lang w:val="en-IN"/>
        </w:rPr>
        <w:t xml:space="preserve"> Scheme </w:t>
      </w:r>
      <w:r>
        <w:rPr>
          <w:lang w:val="en-IN"/>
        </w:rPr>
        <w:t>can</w:t>
      </w:r>
      <w:r w:rsidR="00BC2850">
        <w:rPr>
          <w:lang w:val="en-IN"/>
        </w:rPr>
        <w:t xml:space="preserve"> be cited. Under this </w:t>
      </w:r>
      <w:r>
        <w:rPr>
          <w:lang w:val="en-IN"/>
        </w:rPr>
        <w:t>scheme</w:t>
      </w:r>
      <w:r w:rsidR="00BC2850">
        <w:rPr>
          <w:lang w:val="en-IN"/>
        </w:rPr>
        <w:t xml:space="preserve"> the nurses of </w:t>
      </w:r>
      <w:r>
        <w:rPr>
          <w:lang w:val="en-IN"/>
        </w:rPr>
        <w:t>N</w:t>
      </w:r>
      <w:r w:rsidR="00BC2850">
        <w:rPr>
          <w:lang w:val="en-IN"/>
        </w:rPr>
        <w:t xml:space="preserve">HS Have offered a </w:t>
      </w:r>
      <w:r>
        <w:rPr>
          <w:lang w:val="en-IN"/>
        </w:rPr>
        <w:t>package</w:t>
      </w:r>
      <w:r w:rsidR="00BC2850">
        <w:rPr>
          <w:lang w:val="en-IN"/>
        </w:rPr>
        <w:t xml:space="preserve"> </w:t>
      </w:r>
      <w:r>
        <w:rPr>
          <w:lang w:val="en-IN"/>
        </w:rPr>
        <w:t>o</w:t>
      </w:r>
      <w:r w:rsidR="00BC2850">
        <w:rPr>
          <w:lang w:val="en-IN"/>
        </w:rPr>
        <w:t xml:space="preserve">f financial and </w:t>
      </w:r>
      <w:r>
        <w:rPr>
          <w:lang w:val="en-IN"/>
        </w:rPr>
        <w:t>educational</w:t>
      </w:r>
      <w:r w:rsidR="00BC2850">
        <w:rPr>
          <w:lang w:val="en-IN"/>
        </w:rPr>
        <w:t xml:space="preserve"> </w:t>
      </w:r>
      <w:r>
        <w:rPr>
          <w:lang w:val="en-IN"/>
        </w:rPr>
        <w:t>support</w:t>
      </w:r>
      <w:r w:rsidR="00BC2850">
        <w:rPr>
          <w:lang w:val="en-IN"/>
        </w:rPr>
        <w:t xml:space="preserve"> </w:t>
      </w:r>
      <w:r>
        <w:rPr>
          <w:lang w:val="en-IN"/>
        </w:rPr>
        <w:t>helping</w:t>
      </w:r>
      <w:r w:rsidR="00BC2850">
        <w:rPr>
          <w:lang w:val="en-IN"/>
        </w:rPr>
        <w:t xml:space="preserve"> </w:t>
      </w:r>
      <w:r>
        <w:rPr>
          <w:lang w:val="en-IN"/>
        </w:rPr>
        <w:t>their</w:t>
      </w:r>
      <w:r w:rsidR="00BC2850">
        <w:rPr>
          <w:lang w:val="en-IN"/>
        </w:rPr>
        <w:t xml:space="preserve"> </w:t>
      </w:r>
      <w:r>
        <w:rPr>
          <w:lang w:val="en-IN"/>
        </w:rPr>
        <w:t>n</w:t>
      </w:r>
      <w:r w:rsidR="00BC2850">
        <w:rPr>
          <w:lang w:val="en-IN"/>
        </w:rPr>
        <w:t xml:space="preserve">urses </w:t>
      </w:r>
      <w:r>
        <w:rPr>
          <w:lang w:val="en-IN"/>
        </w:rPr>
        <w:t>and</w:t>
      </w:r>
      <w:r w:rsidR="00BC2850">
        <w:rPr>
          <w:lang w:val="en-IN"/>
        </w:rPr>
        <w:t xml:space="preserve"> to motivate them to pursue with their </w:t>
      </w:r>
      <w:r>
        <w:rPr>
          <w:lang w:val="en-IN"/>
        </w:rPr>
        <w:t>respective</w:t>
      </w:r>
      <w:r w:rsidR="00BC2850">
        <w:rPr>
          <w:lang w:val="en-IN"/>
        </w:rPr>
        <w:t xml:space="preserve"> job roles</w:t>
      </w:r>
      <w:r w:rsidR="00260410">
        <w:rPr>
          <w:lang w:val="en-IN"/>
        </w:rPr>
        <w:t xml:space="preserve"> </w:t>
      </w:r>
      <w:r w:rsidR="00260410" w:rsidRPr="00260410">
        <w:rPr>
          <w:lang w:val="en-IN"/>
        </w:rPr>
        <w:t>(Improving staff retention, 2023)</w:t>
      </w:r>
      <w:r w:rsidR="00BC2850">
        <w:rPr>
          <w:lang w:val="en-IN"/>
        </w:rPr>
        <w:t xml:space="preserve">. </w:t>
      </w:r>
    </w:p>
    <w:p w14:paraId="73F16993" w14:textId="51128526" w:rsidR="009A3DB0" w:rsidRDefault="00977F00" w:rsidP="00A55865">
      <w:pPr>
        <w:jc w:val="both"/>
        <w:rPr>
          <w:lang w:val="en-IN"/>
        </w:rPr>
      </w:pPr>
      <w:r>
        <w:rPr>
          <w:lang w:val="en-IN"/>
        </w:rPr>
        <w:t>Additionally,</w:t>
      </w:r>
      <w:r w:rsidR="009A3DB0">
        <w:rPr>
          <w:lang w:val="en-IN"/>
        </w:rPr>
        <w:t xml:space="preserve"> </w:t>
      </w:r>
      <w:r w:rsidR="00B77FB0">
        <w:rPr>
          <w:lang w:val="en-IN"/>
        </w:rPr>
        <w:t xml:space="preserve">NHS </w:t>
      </w:r>
      <w:r w:rsidR="009A3DB0">
        <w:rPr>
          <w:lang w:val="en-IN"/>
        </w:rPr>
        <w:t xml:space="preserve">has also </w:t>
      </w:r>
      <w:r w:rsidR="00B77FB0">
        <w:rPr>
          <w:lang w:val="en-IN"/>
        </w:rPr>
        <w:t>incorporated</w:t>
      </w:r>
      <w:r w:rsidR="009A3DB0">
        <w:rPr>
          <w:lang w:val="en-IN"/>
        </w:rPr>
        <w:t xml:space="preserve"> </w:t>
      </w:r>
      <w:r w:rsidR="00B77FB0">
        <w:rPr>
          <w:lang w:val="en-IN"/>
        </w:rPr>
        <w:t>provisions</w:t>
      </w:r>
      <w:r w:rsidR="009A3DB0">
        <w:rPr>
          <w:lang w:val="en-IN"/>
        </w:rPr>
        <w:t xml:space="preserve"> for offering </w:t>
      </w:r>
      <w:r w:rsidR="00B77FB0">
        <w:rPr>
          <w:lang w:val="en-IN"/>
        </w:rPr>
        <w:t>bonuses</w:t>
      </w:r>
      <w:r w:rsidR="009A3DB0">
        <w:rPr>
          <w:lang w:val="en-IN"/>
        </w:rPr>
        <w:t xml:space="preserve">, </w:t>
      </w:r>
      <w:r w:rsidR="00B77FB0">
        <w:rPr>
          <w:lang w:val="en-IN"/>
        </w:rPr>
        <w:t>increments</w:t>
      </w:r>
      <w:r w:rsidR="009A3DB0">
        <w:rPr>
          <w:lang w:val="en-IN"/>
        </w:rPr>
        <w:t xml:space="preserve"> and </w:t>
      </w:r>
      <w:r>
        <w:rPr>
          <w:lang w:val="en-IN"/>
        </w:rPr>
        <w:t>profit-sharing</w:t>
      </w:r>
      <w:r w:rsidR="009A3DB0">
        <w:rPr>
          <w:lang w:val="en-IN"/>
        </w:rPr>
        <w:t xml:space="preserve"> practises aiming to </w:t>
      </w:r>
      <w:r w:rsidR="00B77FB0">
        <w:rPr>
          <w:lang w:val="en-IN"/>
        </w:rPr>
        <w:t>develop</w:t>
      </w:r>
      <w:r w:rsidR="009A3DB0">
        <w:rPr>
          <w:lang w:val="en-IN"/>
        </w:rPr>
        <w:t xml:space="preserve"> a </w:t>
      </w:r>
      <w:r w:rsidR="00B77FB0">
        <w:rPr>
          <w:lang w:val="en-IN"/>
        </w:rPr>
        <w:t>sense</w:t>
      </w:r>
      <w:r w:rsidR="009A3DB0">
        <w:rPr>
          <w:lang w:val="en-IN"/>
        </w:rPr>
        <w:t xml:space="preserve"> of responsibly with its nurses. </w:t>
      </w:r>
    </w:p>
    <w:p w14:paraId="3A4C4C44" w14:textId="7D6EE365" w:rsidR="003652DF" w:rsidRDefault="003652DF" w:rsidP="00A55865">
      <w:pPr>
        <w:jc w:val="both"/>
        <w:rPr>
          <w:lang w:val="en-IN"/>
        </w:rPr>
      </w:pPr>
      <w:r>
        <w:rPr>
          <w:lang w:val="en-IN"/>
        </w:rPr>
        <w:t xml:space="preserve">Referring to the above </w:t>
      </w:r>
      <w:r w:rsidR="00B427DB">
        <w:rPr>
          <w:lang w:val="en-IN"/>
        </w:rPr>
        <w:t>discussed</w:t>
      </w:r>
      <w:r>
        <w:rPr>
          <w:lang w:val="en-IN"/>
        </w:rPr>
        <w:t xml:space="preserve"> </w:t>
      </w:r>
      <w:r w:rsidR="00B427DB">
        <w:rPr>
          <w:lang w:val="en-IN"/>
        </w:rPr>
        <w:t>initiatives</w:t>
      </w:r>
      <w:r>
        <w:rPr>
          <w:lang w:val="en-IN"/>
        </w:rPr>
        <w:t xml:space="preserve"> and efforts taken by the administration and management committee of NHS to retain its nursing professionals both non-</w:t>
      </w:r>
      <w:r w:rsidR="00B427DB">
        <w:rPr>
          <w:lang w:val="en-IN"/>
        </w:rPr>
        <w:t>monetary</w:t>
      </w:r>
      <w:r>
        <w:rPr>
          <w:lang w:val="en-IN"/>
        </w:rPr>
        <w:t xml:space="preserve"> and monetary are found to </w:t>
      </w:r>
      <w:r w:rsidR="00B427DB">
        <w:rPr>
          <w:lang w:val="en-IN"/>
        </w:rPr>
        <w:t>b</w:t>
      </w:r>
      <w:r>
        <w:rPr>
          <w:lang w:val="en-IN"/>
        </w:rPr>
        <w:t xml:space="preserve">e </w:t>
      </w:r>
      <w:r w:rsidR="00B427DB">
        <w:rPr>
          <w:lang w:val="en-IN"/>
        </w:rPr>
        <w:t>equally</w:t>
      </w:r>
      <w:r>
        <w:rPr>
          <w:lang w:val="en-IN"/>
        </w:rPr>
        <w:t xml:space="preserve"> important. </w:t>
      </w:r>
      <w:r w:rsidR="00B427DB">
        <w:rPr>
          <w:lang w:val="en-IN"/>
        </w:rPr>
        <w:t>Therefore,</w:t>
      </w:r>
      <w:r>
        <w:rPr>
          <w:lang w:val="en-IN"/>
        </w:rPr>
        <w:t xml:space="preserve"> irrespective of the direction of </w:t>
      </w:r>
      <w:r w:rsidR="00B427DB">
        <w:rPr>
          <w:lang w:val="en-IN"/>
        </w:rPr>
        <w:t>initiative</w:t>
      </w:r>
      <w:r>
        <w:rPr>
          <w:lang w:val="en-IN"/>
        </w:rPr>
        <w:t xml:space="preserve"> taken by NHS its sole </w:t>
      </w:r>
      <w:r w:rsidR="00B427DB">
        <w:rPr>
          <w:lang w:val="en-IN"/>
        </w:rPr>
        <w:t>aim</w:t>
      </w:r>
      <w:r>
        <w:rPr>
          <w:lang w:val="en-IN"/>
        </w:rPr>
        <w:t xml:space="preserve"> is to reduce the </w:t>
      </w:r>
      <w:r w:rsidR="00B427DB">
        <w:rPr>
          <w:lang w:val="en-IN"/>
        </w:rPr>
        <w:t>suddenly</w:t>
      </w:r>
      <w:r>
        <w:rPr>
          <w:lang w:val="en-IN"/>
        </w:rPr>
        <w:t xml:space="preserve"> </w:t>
      </w:r>
      <w:r w:rsidR="00B427DB">
        <w:rPr>
          <w:lang w:val="en-IN"/>
        </w:rPr>
        <w:t>increasing</w:t>
      </w:r>
      <w:r>
        <w:rPr>
          <w:lang w:val="en-IN"/>
        </w:rPr>
        <w:t xml:space="preserve"> </w:t>
      </w:r>
      <w:r w:rsidR="00B427DB">
        <w:rPr>
          <w:lang w:val="en-IN"/>
        </w:rPr>
        <w:t>number of vacancies</w:t>
      </w:r>
      <w:r>
        <w:rPr>
          <w:lang w:val="en-IN"/>
        </w:rPr>
        <w:t xml:space="preserve"> created in this position as an outcome of higher nurse </w:t>
      </w:r>
      <w:proofErr w:type="spellStart"/>
      <w:r>
        <w:rPr>
          <w:lang w:val="en-IN"/>
        </w:rPr>
        <w:t>turn over</w:t>
      </w:r>
      <w:proofErr w:type="spellEnd"/>
      <w:r>
        <w:rPr>
          <w:lang w:val="en-IN"/>
        </w:rPr>
        <w:t xml:space="preserve"> rate within the country. </w:t>
      </w:r>
    </w:p>
    <w:p w14:paraId="40CF3126" w14:textId="2653C528" w:rsidR="00977F00" w:rsidRPr="00977F00" w:rsidRDefault="00977F00" w:rsidP="00977F00">
      <w:pPr>
        <w:pStyle w:val="Heading2"/>
        <w:rPr>
          <w:b/>
          <w:bCs/>
          <w:lang w:val="en-IN"/>
        </w:rPr>
      </w:pPr>
      <w:bookmarkStart w:id="4" w:name="_Toc143553994"/>
      <w:r w:rsidRPr="00977F00">
        <w:rPr>
          <w:b/>
          <w:bCs/>
          <w:lang w:val="en-IN"/>
        </w:rPr>
        <w:lastRenderedPageBreak/>
        <w:t>Recommendations</w:t>
      </w:r>
      <w:r w:rsidR="00804A28">
        <w:rPr>
          <w:b/>
          <w:bCs/>
          <w:lang w:val="en-IN"/>
        </w:rPr>
        <w:t xml:space="preserve"> and C</w:t>
      </w:r>
      <w:r w:rsidRPr="00977F00">
        <w:rPr>
          <w:b/>
          <w:bCs/>
          <w:lang w:val="en-IN"/>
        </w:rPr>
        <w:t>onclusion</w:t>
      </w:r>
      <w:bookmarkEnd w:id="4"/>
    </w:p>
    <w:p w14:paraId="7EC07BA7" w14:textId="43D8B3A3" w:rsidR="00977F00" w:rsidRPr="00AE5E42" w:rsidRDefault="004763CE" w:rsidP="00A55865">
      <w:pPr>
        <w:jc w:val="both"/>
        <w:rPr>
          <w:lang w:val="en-IN"/>
        </w:rPr>
      </w:pPr>
      <w:r>
        <w:rPr>
          <w:lang w:val="en-IN"/>
        </w:rPr>
        <w:t>Understanding</w:t>
      </w:r>
      <w:r w:rsidR="009576CB">
        <w:rPr>
          <w:lang w:val="en-IN"/>
        </w:rPr>
        <w:t xml:space="preserve"> the </w:t>
      </w:r>
      <w:r>
        <w:rPr>
          <w:lang w:val="en-IN"/>
        </w:rPr>
        <w:t>grave</w:t>
      </w:r>
      <w:r w:rsidR="009576CB">
        <w:rPr>
          <w:lang w:val="en-IN"/>
        </w:rPr>
        <w:t xml:space="preserve"> situation currently experienced by the health and social care organisations operating under NHS due to an elevated rate of nurse turn over incidents few </w:t>
      </w:r>
      <w:r>
        <w:rPr>
          <w:lang w:val="en-IN"/>
        </w:rPr>
        <w:t>recommendations</w:t>
      </w:r>
      <w:r w:rsidR="009576CB">
        <w:rPr>
          <w:lang w:val="en-IN"/>
        </w:rPr>
        <w:t xml:space="preserve"> both long and short term are incorporated subsequently. It is advisable for the management board of NH</w:t>
      </w:r>
      <w:r>
        <w:rPr>
          <w:lang w:val="en-IN"/>
        </w:rPr>
        <w:t>S</w:t>
      </w:r>
      <w:r w:rsidR="009576CB">
        <w:rPr>
          <w:lang w:val="en-IN"/>
        </w:rPr>
        <w:t xml:space="preserve"> t</w:t>
      </w:r>
      <w:r>
        <w:rPr>
          <w:lang w:val="en-IN"/>
        </w:rPr>
        <w:t>o</w:t>
      </w:r>
      <w:r w:rsidR="009576CB">
        <w:rPr>
          <w:lang w:val="en-IN"/>
        </w:rPr>
        <w:t xml:space="preserve"> incorporate </w:t>
      </w:r>
      <w:r>
        <w:rPr>
          <w:lang w:val="en-IN"/>
        </w:rPr>
        <w:t>four</w:t>
      </w:r>
      <w:r w:rsidR="009576CB">
        <w:rPr>
          <w:lang w:val="en-IN"/>
        </w:rPr>
        <w:t xml:space="preserve"> distinct </w:t>
      </w:r>
      <w:r>
        <w:rPr>
          <w:lang w:val="en-IN"/>
        </w:rPr>
        <w:t>elements</w:t>
      </w:r>
      <w:r w:rsidR="009576CB">
        <w:rPr>
          <w:lang w:val="en-IN"/>
        </w:rPr>
        <w:t xml:space="preserve"> of</w:t>
      </w:r>
      <w:r>
        <w:rPr>
          <w:lang w:val="en-IN"/>
        </w:rPr>
        <w:t xml:space="preserve"> </w:t>
      </w:r>
      <w:r w:rsidR="009576CB">
        <w:rPr>
          <w:lang w:val="en-IN"/>
        </w:rPr>
        <w:t xml:space="preserve">a nurse </w:t>
      </w:r>
      <w:r>
        <w:rPr>
          <w:lang w:val="en-IN"/>
        </w:rPr>
        <w:t>turn</w:t>
      </w:r>
      <w:r w:rsidR="009576CB">
        <w:rPr>
          <w:lang w:val="en-IN"/>
        </w:rPr>
        <w:t xml:space="preserve"> over checklist</w:t>
      </w:r>
      <w:r>
        <w:rPr>
          <w:lang w:val="en-IN"/>
        </w:rPr>
        <w:t>; n</w:t>
      </w:r>
      <w:r w:rsidR="009576CB">
        <w:rPr>
          <w:lang w:val="en-IN"/>
        </w:rPr>
        <w:t xml:space="preserve">amely </w:t>
      </w:r>
      <w:r w:rsidR="009576CB" w:rsidRPr="004763CE">
        <w:rPr>
          <w:b/>
          <w:bCs/>
          <w:i/>
          <w:iCs/>
          <w:lang w:val="en-IN"/>
        </w:rPr>
        <w:t>separation</w:t>
      </w:r>
      <w:r w:rsidR="009576CB">
        <w:rPr>
          <w:lang w:val="en-IN"/>
        </w:rPr>
        <w:t xml:space="preserve"> (estimating the cost incurred by a nurse leaving the organisation), </w:t>
      </w:r>
      <w:r w:rsidR="009576CB" w:rsidRPr="004763CE">
        <w:rPr>
          <w:b/>
          <w:bCs/>
          <w:i/>
          <w:iCs/>
          <w:lang w:val="en-IN"/>
        </w:rPr>
        <w:t>Temporary replacement</w:t>
      </w:r>
      <w:r w:rsidR="009576CB">
        <w:rPr>
          <w:lang w:val="en-IN"/>
        </w:rPr>
        <w:t xml:space="preserve"> (reflecting </w:t>
      </w:r>
      <w:r>
        <w:rPr>
          <w:lang w:val="en-IN"/>
        </w:rPr>
        <w:t>costly</w:t>
      </w:r>
      <w:r w:rsidR="009576CB">
        <w:rPr>
          <w:lang w:val="en-IN"/>
        </w:rPr>
        <w:t xml:space="preserve"> </w:t>
      </w:r>
      <w:r>
        <w:rPr>
          <w:lang w:val="en-IN"/>
        </w:rPr>
        <w:t>implications</w:t>
      </w:r>
      <w:r w:rsidR="009576CB">
        <w:rPr>
          <w:lang w:val="en-IN"/>
        </w:rPr>
        <w:t xml:space="preserve"> </w:t>
      </w:r>
      <w:r>
        <w:rPr>
          <w:lang w:val="en-IN"/>
        </w:rPr>
        <w:t>inclusive</w:t>
      </w:r>
      <w:r w:rsidR="009576CB">
        <w:rPr>
          <w:lang w:val="en-IN"/>
        </w:rPr>
        <w:t xml:space="preserve"> of nurse post </w:t>
      </w:r>
      <w:r>
        <w:rPr>
          <w:lang w:val="en-IN"/>
        </w:rPr>
        <w:t>vacancy</w:t>
      </w:r>
      <w:r w:rsidR="009576CB">
        <w:rPr>
          <w:lang w:val="en-IN"/>
        </w:rPr>
        <w:t xml:space="preserve"> </w:t>
      </w:r>
      <w:r>
        <w:rPr>
          <w:lang w:val="en-IN"/>
        </w:rPr>
        <w:t>till</w:t>
      </w:r>
      <w:r w:rsidR="009576CB">
        <w:rPr>
          <w:lang w:val="en-IN"/>
        </w:rPr>
        <w:t xml:space="preserve"> filled), </w:t>
      </w:r>
      <w:r w:rsidR="009576CB" w:rsidRPr="004763CE">
        <w:rPr>
          <w:b/>
          <w:bCs/>
          <w:i/>
          <w:iCs/>
          <w:lang w:val="en-IN"/>
        </w:rPr>
        <w:t>recruitment and selection</w:t>
      </w:r>
      <w:r w:rsidR="009576CB">
        <w:rPr>
          <w:lang w:val="en-IN"/>
        </w:rPr>
        <w:t xml:space="preserve"> (comprising of job advertisements and time spent in </w:t>
      </w:r>
      <w:r>
        <w:rPr>
          <w:lang w:val="en-IN"/>
        </w:rPr>
        <w:t>checking</w:t>
      </w:r>
      <w:r w:rsidR="009576CB">
        <w:rPr>
          <w:lang w:val="en-IN"/>
        </w:rPr>
        <w:t xml:space="preserve"> the application) and </w:t>
      </w:r>
      <w:r>
        <w:rPr>
          <w:lang w:val="en-IN"/>
        </w:rPr>
        <w:t>finally</w:t>
      </w:r>
      <w:r w:rsidR="009576CB">
        <w:rPr>
          <w:lang w:val="en-IN"/>
        </w:rPr>
        <w:t xml:space="preserve"> </w:t>
      </w:r>
      <w:r w:rsidR="009576CB" w:rsidRPr="004763CE">
        <w:rPr>
          <w:b/>
          <w:bCs/>
          <w:i/>
          <w:iCs/>
          <w:lang w:val="en-IN"/>
        </w:rPr>
        <w:t>induction and training</w:t>
      </w:r>
      <w:r w:rsidR="00AE5E42">
        <w:rPr>
          <w:b/>
          <w:bCs/>
          <w:i/>
          <w:iCs/>
          <w:lang w:val="en-IN"/>
        </w:rPr>
        <w:t xml:space="preserve"> </w:t>
      </w:r>
      <w:r w:rsidR="00AE5E42" w:rsidRPr="00AE5E42">
        <w:rPr>
          <w:b/>
          <w:bCs/>
          <w:lang w:val="en-IN"/>
        </w:rPr>
        <w:t>(</w:t>
      </w:r>
      <w:r w:rsidR="00AE5E42" w:rsidRPr="00AE5E42">
        <w:rPr>
          <w:rFonts w:cs="Times New Roman"/>
          <w:szCs w:val="24"/>
        </w:rPr>
        <w:t>Efendi</w:t>
      </w:r>
      <w:r w:rsidR="00AE5E42">
        <w:rPr>
          <w:rFonts w:cs="Times New Roman"/>
          <w:szCs w:val="24"/>
        </w:rPr>
        <w:t xml:space="preserve"> </w:t>
      </w:r>
      <w:r w:rsidR="00AE5E42">
        <w:rPr>
          <w:rFonts w:cs="Times New Roman"/>
          <w:i/>
          <w:iCs/>
          <w:szCs w:val="24"/>
        </w:rPr>
        <w:t xml:space="preserve">et al., </w:t>
      </w:r>
      <w:r w:rsidR="00AE5E42" w:rsidRPr="00AE5E42">
        <w:rPr>
          <w:rFonts w:cs="Times New Roman"/>
          <w:szCs w:val="24"/>
        </w:rPr>
        <w:t>2019</w:t>
      </w:r>
      <w:r w:rsidR="00AE5E42" w:rsidRPr="00AE5E42">
        <w:rPr>
          <w:b/>
          <w:bCs/>
          <w:lang w:val="en-IN"/>
        </w:rPr>
        <w:t>)</w:t>
      </w:r>
      <w:r w:rsidR="009576CB" w:rsidRPr="00AE5E42">
        <w:rPr>
          <w:b/>
          <w:bCs/>
          <w:lang w:val="en-IN"/>
        </w:rPr>
        <w:t>.</w:t>
      </w:r>
    </w:p>
    <w:p w14:paraId="4C6238E0" w14:textId="6A82779D" w:rsidR="009576CB" w:rsidRDefault="009576CB" w:rsidP="00A55865">
      <w:pPr>
        <w:jc w:val="both"/>
        <w:rPr>
          <w:lang w:val="en-IN"/>
        </w:rPr>
      </w:pPr>
      <w:r>
        <w:rPr>
          <w:lang w:val="en-IN"/>
        </w:rPr>
        <w:t xml:space="preserve"> It is also suggested to </w:t>
      </w:r>
      <w:r w:rsidR="004763CE">
        <w:rPr>
          <w:lang w:val="en-IN"/>
        </w:rPr>
        <w:t>promote</w:t>
      </w:r>
      <w:r>
        <w:rPr>
          <w:lang w:val="en-IN"/>
        </w:rPr>
        <w:t xml:space="preserve"> the nurses operate within a level of autonomy addressing their </w:t>
      </w:r>
      <w:proofErr w:type="spellStart"/>
      <w:r>
        <w:rPr>
          <w:lang w:val="en-IN"/>
        </w:rPr>
        <w:t>self esteem</w:t>
      </w:r>
      <w:proofErr w:type="spellEnd"/>
      <w:r>
        <w:rPr>
          <w:lang w:val="en-IN"/>
        </w:rPr>
        <w:t xml:space="preserve"> needs. Incorporation of</w:t>
      </w:r>
      <w:r w:rsidR="004763CE">
        <w:rPr>
          <w:lang w:val="en-IN"/>
        </w:rPr>
        <w:t xml:space="preserve"> </w:t>
      </w:r>
      <w:r>
        <w:rPr>
          <w:lang w:val="en-IN"/>
        </w:rPr>
        <w:t xml:space="preserve">a strong </w:t>
      </w:r>
      <w:r w:rsidR="004763CE">
        <w:rPr>
          <w:lang w:val="en-IN"/>
        </w:rPr>
        <w:t>interactive</w:t>
      </w:r>
      <w:r>
        <w:rPr>
          <w:lang w:val="en-IN"/>
        </w:rPr>
        <w:t xml:space="preserve"> base and quick response to the </w:t>
      </w:r>
      <w:r w:rsidR="004763CE">
        <w:rPr>
          <w:lang w:val="en-IN"/>
        </w:rPr>
        <w:t>grievances</w:t>
      </w:r>
      <w:r>
        <w:rPr>
          <w:lang w:val="en-IN"/>
        </w:rPr>
        <w:t xml:space="preserve"> of the nurses of </w:t>
      </w:r>
      <w:r w:rsidR="004763CE">
        <w:rPr>
          <w:lang w:val="en-IN"/>
        </w:rPr>
        <w:t xml:space="preserve">NHS </w:t>
      </w:r>
      <w:r>
        <w:rPr>
          <w:lang w:val="en-IN"/>
        </w:rPr>
        <w:t>are also advised in this context.</w:t>
      </w:r>
    </w:p>
    <w:p w14:paraId="7A7B0EC2" w14:textId="0BF3101A" w:rsidR="001421BE" w:rsidRDefault="001421BE" w:rsidP="00A55865">
      <w:pPr>
        <w:jc w:val="both"/>
        <w:rPr>
          <w:lang w:val="en-IN"/>
        </w:rPr>
      </w:pPr>
      <w:r>
        <w:rPr>
          <w:noProof/>
          <w:lang w:val="en-IN" w:eastAsia="en-IN"/>
        </w:rPr>
        <w:drawing>
          <wp:inline distT="0" distB="0" distL="0" distR="0" wp14:anchorId="0B4BA76F" wp14:editId="03C4CB18">
            <wp:extent cx="5692140" cy="3201829"/>
            <wp:effectExtent l="0" t="0" r="3810" b="0"/>
            <wp:docPr id="2194252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4830" cy="3225842"/>
                    </a:xfrm>
                    <a:prstGeom prst="rect">
                      <a:avLst/>
                    </a:prstGeom>
                    <a:noFill/>
                  </pic:spPr>
                </pic:pic>
              </a:graphicData>
            </a:graphic>
          </wp:inline>
        </w:drawing>
      </w:r>
    </w:p>
    <w:p w14:paraId="296988EC" w14:textId="1C150C1A" w:rsidR="001421BE" w:rsidRDefault="001421BE" w:rsidP="00A55865">
      <w:pPr>
        <w:jc w:val="both"/>
        <w:rPr>
          <w:lang w:val="en-IN"/>
        </w:rPr>
      </w:pPr>
      <w:r>
        <w:rPr>
          <w:lang w:val="en-IN"/>
        </w:rPr>
        <w:t>Source:</w:t>
      </w:r>
      <w:r w:rsidR="00AE5E42">
        <w:rPr>
          <w:lang w:val="en-IN"/>
        </w:rPr>
        <w:t xml:space="preserve"> (</w:t>
      </w:r>
      <w:r w:rsidR="00AE5E42" w:rsidRPr="001E6D43">
        <w:rPr>
          <w:rFonts w:cs="Times New Roman"/>
          <w:szCs w:val="24"/>
        </w:rPr>
        <w:t>Heidari</w:t>
      </w:r>
      <w:r w:rsidR="00AE5E42">
        <w:rPr>
          <w:rFonts w:cs="Times New Roman"/>
          <w:szCs w:val="24"/>
        </w:rPr>
        <w:t xml:space="preserve"> </w:t>
      </w:r>
      <w:r w:rsidR="00AE5E42">
        <w:rPr>
          <w:rFonts w:cs="Times New Roman"/>
          <w:i/>
          <w:iCs/>
          <w:szCs w:val="24"/>
        </w:rPr>
        <w:t xml:space="preserve">et al., </w:t>
      </w:r>
      <w:r w:rsidR="00AE5E42" w:rsidRPr="001E6D43">
        <w:rPr>
          <w:rFonts w:cs="Times New Roman"/>
          <w:szCs w:val="24"/>
        </w:rPr>
        <w:t>2017</w:t>
      </w:r>
      <w:r w:rsidR="00AE5E42">
        <w:rPr>
          <w:lang w:val="en-IN"/>
        </w:rPr>
        <w:t>)</w:t>
      </w:r>
    </w:p>
    <w:p w14:paraId="07E9A665" w14:textId="3C006A42" w:rsidR="009576CB" w:rsidRDefault="004763CE" w:rsidP="00A55865">
      <w:pPr>
        <w:jc w:val="both"/>
        <w:rPr>
          <w:lang w:val="en-IN"/>
        </w:rPr>
      </w:pPr>
      <w:r>
        <w:rPr>
          <w:lang w:val="en-IN"/>
        </w:rPr>
        <w:lastRenderedPageBreak/>
        <w:t>Moreover,</w:t>
      </w:r>
      <w:r w:rsidR="009576CB">
        <w:rPr>
          <w:lang w:val="en-IN"/>
        </w:rPr>
        <w:t xml:space="preserve"> on long term </w:t>
      </w:r>
      <w:r>
        <w:rPr>
          <w:lang w:val="en-IN"/>
        </w:rPr>
        <w:t>basis</w:t>
      </w:r>
      <w:r w:rsidR="009576CB">
        <w:rPr>
          <w:lang w:val="en-IN"/>
        </w:rPr>
        <w:t xml:space="preserve"> the nurse </w:t>
      </w:r>
      <w:r>
        <w:rPr>
          <w:lang w:val="en-IN"/>
        </w:rPr>
        <w:t>retention</w:t>
      </w:r>
      <w:r w:rsidR="009576CB">
        <w:rPr>
          <w:lang w:val="en-IN"/>
        </w:rPr>
        <w:t xml:space="preserve"> rate within </w:t>
      </w:r>
      <w:r>
        <w:rPr>
          <w:lang w:val="en-IN"/>
        </w:rPr>
        <w:t xml:space="preserve">NHS </w:t>
      </w:r>
      <w:r w:rsidR="009576CB">
        <w:rPr>
          <w:lang w:val="en-IN"/>
        </w:rPr>
        <w:t>can</w:t>
      </w:r>
      <w:r>
        <w:rPr>
          <w:lang w:val="en-IN"/>
        </w:rPr>
        <w:t xml:space="preserve"> </w:t>
      </w:r>
      <w:r w:rsidR="009576CB">
        <w:rPr>
          <w:lang w:val="en-IN"/>
        </w:rPr>
        <w:t xml:space="preserve">be assured by </w:t>
      </w:r>
      <w:r>
        <w:rPr>
          <w:lang w:val="en-IN"/>
        </w:rPr>
        <w:t>incorporating</w:t>
      </w:r>
      <w:r w:rsidR="009576CB">
        <w:rPr>
          <w:lang w:val="en-IN"/>
        </w:rPr>
        <w:t xml:space="preserve"> a </w:t>
      </w:r>
      <w:r>
        <w:rPr>
          <w:lang w:val="en-IN"/>
        </w:rPr>
        <w:t>strategic</w:t>
      </w:r>
      <w:r w:rsidR="009576CB">
        <w:rPr>
          <w:lang w:val="en-IN"/>
        </w:rPr>
        <w:t xml:space="preserve"> recruitment </w:t>
      </w:r>
      <w:r>
        <w:rPr>
          <w:lang w:val="en-IN"/>
        </w:rPr>
        <w:t>process</w:t>
      </w:r>
      <w:r w:rsidR="009576CB">
        <w:rPr>
          <w:lang w:val="en-IN"/>
        </w:rPr>
        <w:t xml:space="preserve"> and by </w:t>
      </w:r>
      <w:r>
        <w:rPr>
          <w:lang w:val="en-IN"/>
        </w:rPr>
        <w:t>promoting</w:t>
      </w:r>
      <w:r w:rsidR="009576CB">
        <w:rPr>
          <w:lang w:val="en-IN"/>
        </w:rPr>
        <w:t xml:space="preserve"> a positive </w:t>
      </w:r>
      <w:r>
        <w:rPr>
          <w:lang w:val="en-IN"/>
        </w:rPr>
        <w:t>learning</w:t>
      </w:r>
      <w:r w:rsidR="009576CB">
        <w:rPr>
          <w:lang w:val="en-IN"/>
        </w:rPr>
        <w:t xml:space="preserve"> </w:t>
      </w:r>
      <w:r>
        <w:rPr>
          <w:lang w:val="en-IN"/>
        </w:rPr>
        <w:t>culture</w:t>
      </w:r>
      <w:r w:rsidR="009576CB">
        <w:rPr>
          <w:lang w:val="en-IN"/>
        </w:rPr>
        <w:t xml:space="preserve"> within the organisation. </w:t>
      </w:r>
      <w:r>
        <w:rPr>
          <w:lang w:val="en-IN"/>
        </w:rPr>
        <w:t>Furthermore,</w:t>
      </w:r>
      <w:r w:rsidR="009576CB">
        <w:rPr>
          <w:lang w:val="en-IN"/>
        </w:rPr>
        <w:t xml:space="preserve"> it is also </w:t>
      </w:r>
      <w:r>
        <w:rPr>
          <w:lang w:val="en-IN"/>
        </w:rPr>
        <w:t>recommended</w:t>
      </w:r>
      <w:r w:rsidR="009576CB">
        <w:rPr>
          <w:lang w:val="en-IN"/>
        </w:rPr>
        <w:t xml:space="preserve"> to </w:t>
      </w:r>
      <w:r>
        <w:rPr>
          <w:lang w:val="en-IN"/>
        </w:rPr>
        <w:t>restore</w:t>
      </w:r>
      <w:r w:rsidR="009576CB">
        <w:rPr>
          <w:lang w:val="en-IN"/>
        </w:rPr>
        <w:t xml:space="preserve"> </w:t>
      </w:r>
      <w:r>
        <w:rPr>
          <w:lang w:val="en-IN"/>
        </w:rPr>
        <w:t>flexible</w:t>
      </w:r>
      <w:r w:rsidR="009576CB">
        <w:rPr>
          <w:lang w:val="en-IN"/>
        </w:rPr>
        <w:t xml:space="preserve"> working </w:t>
      </w:r>
      <w:r>
        <w:rPr>
          <w:lang w:val="en-IN"/>
        </w:rPr>
        <w:t>regime</w:t>
      </w:r>
      <w:r w:rsidR="009576CB">
        <w:rPr>
          <w:lang w:val="en-IN"/>
        </w:rPr>
        <w:t xml:space="preserve"> and provide competitive compensation and benefits to its nurses. The current nurse </w:t>
      </w:r>
      <w:r w:rsidR="001421BE">
        <w:rPr>
          <w:lang w:val="en-IN"/>
        </w:rPr>
        <w:t>turns</w:t>
      </w:r>
      <w:r>
        <w:rPr>
          <w:lang w:val="en-IN"/>
        </w:rPr>
        <w:t xml:space="preserve"> </w:t>
      </w:r>
      <w:r w:rsidR="009576CB">
        <w:rPr>
          <w:lang w:val="en-IN"/>
        </w:rPr>
        <w:t xml:space="preserve">over </w:t>
      </w:r>
      <w:r>
        <w:rPr>
          <w:lang w:val="en-IN"/>
        </w:rPr>
        <w:t>rate</w:t>
      </w:r>
      <w:r w:rsidR="009576CB">
        <w:rPr>
          <w:lang w:val="en-IN"/>
        </w:rPr>
        <w:t xml:space="preserve"> seem to be </w:t>
      </w:r>
      <w:r>
        <w:rPr>
          <w:lang w:val="en-IN"/>
        </w:rPr>
        <w:t>affected</w:t>
      </w:r>
      <w:r w:rsidR="009576CB">
        <w:rPr>
          <w:lang w:val="en-IN"/>
        </w:rPr>
        <w:t xml:space="preserve"> </w:t>
      </w:r>
      <w:r>
        <w:rPr>
          <w:lang w:val="en-IN"/>
        </w:rPr>
        <w:t>by motivating</w:t>
      </w:r>
      <w:r w:rsidR="009576CB">
        <w:rPr>
          <w:lang w:val="en-IN"/>
        </w:rPr>
        <w:t xml:space="preserve"> the same are offered with empowerment and also </w:t>
      </w:r>
      <w:r>
        <w:rPr>
          <w:lang w:val="en-IN"/>
        </w:rPr>
        <w:t>motivated</w:t>
      </w:r>
      <w:r w:rsidR="009576CB">
        <w:rPr>
          <w:lang w:val="en-IN"/>
        </w:rPr>
        <w:t xml:space="preserve"> to work sincerely</w:t>
      </w:r>
      <w:r w:rsidR="00AE5E42">
        <w:rPr>
          <w:lang w:val="en-IN"/>
        </w:rPr>
        <w:t xml:space="preserve"> (</w:t>
      </w:r>
      <w:r w:rsidR="00AE5E42" w:rsidRPr="001E6D43">
        <w:rPr>
          <w:rFonts w:cs="Times New Roman"/>
          <w:szCs w:val="24"/>
        </w:rPr>
        <w:t>Heidari</w:t>
      </w:r>
      <w:r w:rsidR="00AE5E42">
        <w:rPr>
          <w:rFonts w:cs="Times New Roman"/>
          <w:szCs w:val="24"/>
        </w:rPr>
        <w:t xml:space="preserve"> </w:t>
      </w:r>
      <w:r w:rsidR="00AE5E42">
        <w:rPr>
          <w:rFonts w:cs="Times New Roman"/>
          <w:i/>
          <w:iCs/>
          <w:szCs w:val="24"/>
        </w:rPr>
        <w:t xml:space="preserve">et al., </w:t>
      </w:r>
      <w:r w:rsidR="00AE5E42" w:rsidRPr="001E6D43">
        <w:rPr>
          <w:rFonts w:cs="Times New Roman"/>
          <w:szCs w:val="24"/>
        </w:rPr>
        <w:t>2017</w:t>
      </w:r>
      <w:r w:rsidR="00AE5E42">
        <w:rPr>
          <w:lang w:val="en-IN"/>
        </w:rPr>
        <w:t>)</w:t>
      </w:r>
      <w:r w:rsidR="009576CB">
        <w:rPr>
          <w:lang w:val="en-IN"/>
        </w:rPr>
        <w:t xml:space="preserve">. </w:t>
      </w:r>
    </w:p>
    <w:p w14:paraId="28560360" w14:textId="7B66A472" w:rsidR="009576CB" w:rsidRDefault="009576CB" w:rsidP="00A55865">
      <w:pPr>
        <w:jc w:val="both"/>
        <w:rPr>
          <w:lang w:val="en-IN"/>
        </w:rPr>
      </w:pPr>
      <w:r>
        <w:rPr>
          <w:lang w:val="en-IN"/>
        </w:rPr>
        <w:t>Incorporation of</w:t>
      </w:r>
      <w:r w:rsidR="004763CE">
        <w:rPr>
          <w:lang w:val="en-IN"/>
        </w:rPr>
        <w:t xml:space="preserve"> a</w:t>
      </w:r>
      <w:r>
        <w:rPr>
          <w:lang w:val="en-IN"/>
        </w:rPr>
        <w:t xml:space="preserve"> </w:t>
      </w:r>
      <w:r w:rsidR="004763CE">
        <w:rPr>
          <w:lang w:val="en-IN"/>
        </w:rPr>
        <w:t>self-assessment</w:t>
      </w:r>
      <w:r>
        <w:rPr>
          <w:lang w:val="en-IN"/>
        </w:rPr>
        <w:t xml:space="preserve"> tool </w:t>
      </w:r>
      <w:r w:rsidR="004763CE">
        <w:rPr>
          <w:lang w:val="en-IN"/>
        </w:rPr>
        <w:t>enabling</w:t>
      </w:r>
      <w:r>
        <w:rPr>
          <w:lang w:val="en-IN"/>
        </w:rPr>
        <w:t xml:space="preserve"> the nurses to assess </w:t>
      </w:r>
      <w:r w:rsidR="004763CE">
        <w:rPr>
          <w:lang w:val="en-IN"/>
        </w:rPr>
        <w:t>their</w:t>
      </w:r>
      <w:r>
        <w:rPr>
          <w:lang w:val="en-IN"/>
        </w:rPr>
        <w:t xml:space="preserve"> respective career skills. Creating a positive working culture and offering them with adequate career development plan are identified as other strategic </w:t>
      </w:r>
      <w:r w:rsidR="004763CE">
        <w:rPr>
          <w:lang w:val="en-IN"/>
        </w:rPr>
        <w:t>practises</w:t>
      </w:r>
      <w:r>
        <w:rPr>
          <w:lang w:val="en-IN"/>
        </w:rPr>
        <w:t xml:space="preserve"> that are likely the help the nurses with their </w:t>
      </w:r>
      <w:r w:rsidR="004763CE">
        <w:rPr>
          <w:lang w:val="en-IN"/>
        </w:rPr>
        <w:t>retention</w:t>
      </w:r>
      <w:r>
        <w:rPr>
          <w:lang w:val="en-IN"/>
        </w:rPr>
        <w:t xml:space="preserve"> </w:t>
      </w:r>
      <w:r w:rsidR="004763CE">
        <w:rPr>
          <w:lang w:val="en-IN"/>
        </w:rPr>
        <w:t>rates</w:t>
      </w:r>
      <w:r>
        <w:rPr>
          <w:lang w:val="en-IN"/>
        </w:rPr>
        <w:t>.</w:t>
      </w:r>
    </w:p>
    <w:p w14:paraId="1A13DAB4" w14:textId="3C35D903" w:rsidR="009576CB" w:rsidRDefault="009576CB" w:rsidP="00A55865">
      <w:pPr>
        <w:jc w:val="both"/>
        <w:rPr>
          <w:lang w:val="en-IN"/>
        </w:rPr>
      </w:pPr>
      <w:r>
        <w:rPr>
          <w:lang w:val="en-IN"/>
        </w:rPr>
        <w:t xml:space="preserve">Introduction of effective training and formulation of internal recognition programs </w:t>
      </w:r>
      <w:r w:rsidR="004763CE">
        <w:rPr>
          <w:lang w:val="en-IN"/>
        </w:rPr>
        <w:t xml:space="preserve">with formation of a supportive work culture are also recommended and expected to improve the current situation significantly. Moreover, the administration of NHS </w:t>
      </w:r>
      <w:r w:rsidR="001421BE">
        <w:rPr>
          <w:lang w:val="en-IN"/>
        </w:rPr>
        <w:t>is</w:t>
      </w:r>
      <w:r w:rsidR="004763CE">
        <w:rPr>
          <w:lang w:val="en-IN"/>
        </w:rPr>
        <w:t xml:space="preserve"> recommended to focus on assimilation of </w:t>
      </w:r>
      <w:r w:rsidR="001421BE">
        <w:rPr>
          <w:lang w:val="en-IN"/>
        </w:rPr>
        <w:t>nurse’s</w:t>
      </w:r>
      <w:r w:rsidR="004763CE">
        <w:rPr>
          <w:lang w:val="en-IN"/>
        </w:rPr>
        <w:t xml:space="preserve"> feedback, offering staff recognition to its nurses </w:t>
      </w:r>
      <w:r w:rsidR="001421BE">
        <w:rPr>
          <w:lang w:val="en-IN"/>
        </w:rPr>
        <w:t>and</w:t>
      </w:r>
      <w:r w:rsidR="004763CE">
        <w:rPr>
          <w:lang w:val="en-IN"/>
        </w:rPr>
        <w:t xml:space="preserve"> focus on improving leadership interactions with an aim to increase the nurse retention rate within the NHS. Efforts to improvise the existing leadership practises by inheriting situational leadership </w:t>
      </w:r>
      <w:r w:rsidR="001421BE">
        <w:rPr>
          <w:lang w:val="en-IN"/>
        </w:rPr>
        <w:t>practises</w:t>
      </w:r>
      <w:r w:rsidR="004763CE">
        <w:rPr>
          <w:lang w:val="en-IN"/>
        </w:rPr>
        <w:t xml:space="preserve"> are also advised in this context. Boosting the morale of the nurses and </w:t>
      </w:r>
      <w:r w:rsidR="001421BE">
        <w:rPr>
          <w:lang w:val="en-IN"/>
        </w:rPr>
        <w:t>introducing</w:t>
      </w:r>
      <w:r w:rsidR="004763CE">
        <w:rPr>
          <w:lang w:val="en-IN"/>
        </w:rPr>
        <w:t xml:space="preserve"> a nurse residency </w:t>
      </w:r>
      <w:r w:rsidR="001421BE">
        <w:rPr>
          <w:lang w:val="en-IN"/>
        </w:rPr>
        <w:t>program</w:t>
      </w:r>
      <w:r w:rsidR="004763CE">
        <w:rPr>
          <w:lang w:val="en-IN"/>
        </w:rPr>
        <w:t xml:space="preserve"> are advised to reduce </w:t>
      </w:r>
      <w:r w:rsidR="001421BE">
        <w:rPr>
          <w:lang w:val="en-IN"/>
        </w:rPr>
        <w:t>the</w:t>
      </w:r>
      <w:r w:rsidR="004763CE">
        <w:rPr>
          <w:lang w:val="en-IN"/>
        </w:rPr>
        <w:t xml:space="preserve"> attrition </w:t>
      </w:r>
      <w:r w:rsidR="001421BE">
        <w:rPr>
          <w:lang w:val="en-IN"/>
        </w:rPr>
        <w:t>rates</w:t>
      </w:r>
      <w:r w:rsidR="004763CE">
        <w:rPr>
          <w:lang w:val="en-IN"/>
        </w:rPr>
        <w:t xml:space="preserve"> within the nurses of </w:t>
      </w:r>
      <w:r w:rsidR="001421BE">
        <w:rPr>
          <w:lang w:val="en-IN"/>
        </w:rPr>
        <w:t>NHS</w:t>
      </w:r>
      <w:r w:rsidR="004763CE">
        <w:rPr>
          <w:lang w:val="en-IN"/>
        </w:rPr>
        <w:t xml:space="preserve">. Under this program the newly appointed </w:t>
      </w:r>
      <w:r w:rsidR="001421BE">
        <w:rPr>
          <w:lang w:val="en-IN"/>
        </w:rPr>
        <w:t>nurses</w:t>
      </w:r>
      <w:r w:rsidR="004763CE">
        <w:rPr>
          <w:lang w:val="en-IN"/>
        </w:rPr>
        <w:t xml:space="preserve"> ca</w:t>
      </w:r>
      <w:r w:rsidR="001421BE">
        <w:rPr>
          <w:lang w:val="en-IN"/>
        </w:rPr>
        <w:t>n</w:t>
      </w:r>
      <w:r w:rsidR="004763CE">
        <w:rPr>
          <w:lang w:val="en-IN"/>
        </w:rPr>
        <w:t xml:space="preserve"> be provided by offering additional support through the senior nurse. This </w:t>
      </w:r>
      <w:r w:rsidR="001421BE">
        <w:rPr>
          <w:lang w:val="en-IN"/>
        </w:rPr>
        <w:t>practise</w:t>
      </w:r>
      <w:r w:rsidR="004763CE">
        <w:rPr>
          <w:lang w:val="en-IN"/>
        </w:rPr>
        <w:t xml:space="preserve"> is expected to foster new connections and develop a healthy and </w:t>
      </w:r>
      <w:r w:rsidR="001421BE">
        <w:rPr>
          <w:lang w:val="en-IN"/>
        </w:rPr>
        <w:t>collaborative</w:t>
      </w:r>
      <w:r w:rsidR="004763CE">
        <w:rPr>
          <w:lang w:val="en-IN"/>
        </w:rPr>
        <w:t xml:space="preserve"> work stricture with NHS</w:t>
      </w:r>
      <w:r w:rsidR="00AE5E42">
        <w:rPr>
          <w:lang w:val="en-IN"/>
        </w:rPr>
        <w:t xml:space="preserve"> (</w:t>
      </w:r>
      <w:r w:rsidR="00AE5E42" w:rsidRPr="001E6D43">
        <w:rPr>
          <w:rFonts w:cs="Times New Roman"/>
          <w:szCs w:val="24"/>
        </w:rPr>
        <w:t>Heidari</w:t>
      </w:r>
      <w:r w:rsidR="00AE5E42">
        <w:rPr>
          <w:rFonts w:cs="Times New Roman"/>
          <w:szCs w:val="24"/>
        </w:rPr>
        <w:t xml:space="preserve"> </w:t>
      </w:r>
      <w:r w:rsidR="00AE5E42">
        <w:rPr>
          <w:rFonts w:cs="Times New Roman"/>
          <w:i/>
          <w:iCs/>
          <w:szCs w:val="24"/>
        </w:rPr>
        <w:t xml:space="preserve">et al., </w:t>
      </w:r>
      <w:r w:rsidR="00AE5E42" w:rsidRPr="001E6D43">
        <w:rPr>
          <w:rFonts w:cs="Times New Roman"/>
          <w:szCs w:val="24"/>
        </w:rPr>
        <w:t>2017</w:t>
      </w:r>
      <w:r w:rsidR="00AE5E42">
        <w:rPr>
          <w:lang w:val="en-IN"/>
        </w:rPr>
        <w:t>).</w:t>
      </w:r>
    </w:p>
    <w:p w14:paraId="4AC26E0F" w14:textId="26CC3739" w:rsidR="00AE5E42" w:rsidRDefault="004763CE" w:rsidP="006D203C">
      <w:pPr>
        <w:jc w:val="both"/>
        <w:rPr>
          <w:lang w:val="en-IN"/>
        </w:rPr>
      </w:pPr>
      <w:r>
        <w:rPr>
          <w:lang w:val="en-IN"/>
        </w:rPr>
        <w:t xml:space="preserve">Hence aligning with the above </w:t>
      </w:r>
      <w:r w:rsidR="001421BE">
        <w:rPr>
          <w:lang w:val="en-IN"/>
        </w:rPr>
        <w:t>discussed</w:t>
      </w:r>
      <w:r>
        <w:rPr>
          <w:lang w:val="en-IN"/>
        </w:rPr>
        <w:t xml:space="preserve"> </w:t>
      </w:r>
      <w:r w:rsidR="001421BE">
        <w:rPr>
          <w:lang w:val="en-IN"/>
        </w:rPr>
        <w:t>report,</w:t>
      </w:r>
      <w:r>
        <w:rPr>
          <w:lang w:val="en-IN"/>
        </w:rPr>
        <w:t xml:space="preserve"> it </w:t>
      </w:r>
      <w:r w:rsidR="001421BE">
        <w:rPr>
          <w:lang w:val="en-IN"/>
        </w:rPr>
        <w:t xml:space="preserve">can </w:t>
      </w:r>
      <w:r>
        <w:rPr>
          <w:lang w:val="en-IN"/>
        </w:rPr>
        <w:t xml:space="preserve">be inferred </w:t>
      </w:r>
      <w:r w:rsidR="001421BE">
        <w:rPr>
          <w:lang w:val="en-IN"/>
        </w:rPr>
        <w:t>that</w:t>
      </w:r>
      <w:r>
        <w:rPr>
          <w:lang w:val="en-IN"/>
        </w:rPr>
        <w:t xml:space="preserve"> nurses form the </w:t>
      </w:r>
      <w:r w:rsidR="001421BE">
        <w:rPr>
          <w:lang w:val="en-IN"/>
        </w:rPr>
        <w:t>backbone</w:t>
      </w:r>
      <w:r>
        <w:rPr>
          <w:lang w:val="en-IN"/>
        </w:rPr>
        <w:t xml:space="preserve"> of every health and </w:t>
      </w:r>
      <w:r w:rsidR="001421BE">
        <w:rPr>
          <w:lang w:val="en-IN"/>
        </w:rPr>
        <w:t>social</w:t>
      </w:r>
      <w:r>
        <w:rPr>
          <w:lang w:val="en-IN"/>
        </w:rPr>
        <w:t xml:space="preserve"> </w:t>
      </w:r>
      <w:r w:rsidR="001421BE">
        <w:rPr>
          <w:lang w:val="en-IN"/>
        </w:rPr>
        <w:t>care</w:t>
      </w:r>
      <w:r>
        <w:rPr>
          <w:lang w:val="en-IN"/>
        </w:rPr>
        <w:t xml:space="preserve"> organisation of </w:t>
      </w:r>
      <w:r w:rsidR="001421BE">
        <w:rPr>
          <w:lang w:val="en-IN"/>
        </w:rPr>
        <w:t>the United Kingdom</w:t>
      </w:r>
      <w:r>
        <w:rPr>
          <w:lang w:val="en-IN"/>
        </w:rPr>
        <w:t xml:space="preserve"> and </w:t>
      </w:r>
      <w:r w:rsidR="001421BE">
        <w:rPr>
          <w:lang w:val="en-IN"/>
        </w:rPr>
        <w:t>stability</w:t>
      </w:r>
      <w:r>
        <w:rPr>
          <w:lang w:val="en-IN"/>
        </w:rPr>
        <w:t xml:space="preserve"> of the </w:t>
      </w:r>
      <w:r w:rsidR="001421BE">
        <w:rPr>
          <w:lang w:val="en-IN"/>
        </w:rPr>
        <w:t>same</w:t>
      </w:r>
      <w:r>
        <w:rPr>
          <w:lang w:val="en-IN"/>
        </w:rPr>
        <w:t xml:space="preserve"> is </w:t>
      </w:r>
      <w:r w:rsidR="001421BE">
        <w:rPr>
          <w:lang w:val="en-IN"/>
        </w:rPr>
        <w:t>highly</w:t>
      </w:r>
      <w:r>
        <w:rPr>
          <w:lang w:val="en-IN"/>
        </w:rPr>
        <w:t xml:space="preserve"> demanded. </w:t>
      </w:r>
      <w:r w:rsidR="00AE5E42">
        <w:rPr>
          <w:lang w:val="en-IN"/>
        </w:rPr>
        <w:br w:type="page"/>
      </w:r>
    </w:p>
    <w:p w14:paraId="54A191F6" w14:textId="7B510E6C" w:rsidR="004763CE" w:rsidRPr="00AE5E42" w:rsidRDefault="00AE5E42" w:rsidP="00AE5E42">
      <w:pPr>
        <w:pStyle w:val="Heading1"/>
        <w:rPr>
          <w:b/>
          <w:bCs/>
          <w:lang w:val="en-IN"/>
        </w:rPr>
      </w:pPr>
      <w:bookmarkStart w:id="5" w:name="_Toc143553995"/>
      <w:r w:rsidRPr="00AE5E42">
        <w:rPr>
          <w:b/>
          <w:bCs/>
          <w:lang w:val="en-IN"/>
        </w:rPr>
        <w:lastRenderedPageBreak/>
        <w:t>References</w:t>
      </w:r>
      <w:bookmarkEnd w:id="5"/>
    </w:p>
    <w:p w14:paraId="05F86860" w14:textId="77777777" w:rsidR="00260410" w:rsidRDefault="00260410" w:rsidP="00AE5E42">
      <w:pPr>
        <w:rPr>
          <w:rFonts w:cs="Times New Roman"/>
          <w:szCs w:val="24"/>
        </w:rPr>
      </w:pPr>
      <w:bookmarkStart w:id="6" w:name="_Hlk143542631"/>
      <w:r w:rsidRPr="001E6D43">
        <w:rPr>
          <w:rFonts w:cs="Times New Roman"/>
          <w:szCs w:val="24"/>
        </w:rPr>
        <w:t xml:space="preserve">Drennan, V.M. and Ross, F., 2019. </w:t>
      </w:r>
      <w:bookmarkEnd w:id="6"/>
      <w:r w:rsidRPr="001E6D43">
        <w:rPr>
          <w:rFonts w:cs="Times New Roman"/>
          <w:szCs w:val="24"/>
        </w:rPr>
        <w:t>Global nurse shortages: the facts, the impact and action for change. British medical bulletin, 130(1), pp.25-37.</w:t>
      </w:r>
    </w:p>
    <w:p w14:paraId="25C8CDCB" w14:textId="77777777" w:rsidR="00260410" w:rsidRDefault="00260410" w:rsidP="00AE5E42">
      <w:pPr>
        <w:rPr>
          <w:rFonts w:cs="Times New Roman"/>
          <w:szCs w:val="24"/>
        </w:rPr>
      </w:pPr>
      <w:bookmarkStart w:id="7" w:name="_Hlk143542960"/>
      <w:r w:rsidRPr="001E6D43">
        <w:rPr>
          <w:rFonts w:cs="Times New Roman"/>
          <w:szCs w:val="24"/>
        </w:rPr>
        <w:t xml:space="preserve">Efendi, F., </w:t>
      </w:r>
      <w:proofErr w:type="spellStart"/>
      <w:r w:rsidRPr="001E6D43">
        <w:rPr>
          <w:rFonts w:cs="Times New Roman"/>
          <w:szCs w:val="24"/>
        </w:rPr>
        <w:t>Kurniati</w:t>
      </w:r>
      <w:proofErr w:type="spellEnd"/>
      <w:r w:rsidRPr="001E6D43">
        <w:rPr>
          <w:rFonts w:cs="Times New Roman"/>
          <w:szCs w:val="24"/>
        </w:rPr>
        <w:t>, A., Bushy, A. and Gunawan, J., 2019</w:t>
      </w:r>
      <w:bookmarkEnd w:id="7"/>
      <w:r w:rsidRPr="001E6D43">
        <w:rPr>
          <w:rFonts w:cs="Times New Roman"/>
          <w:szCs w:val="24"/>
        </w:rPr>
        <w:t>. Concept analysis of nurse retention. Nursing &amp; health sciences, 21(4), pp.422-427.</w:t>
      </w:r>
    </w:p>
    <w:p w14:paraId="238BB0F3" w14:textId="77777777" w:rsidR="00260410" w:rsidRDefault="00260410" w:rsidP="00AE5E42">
      <w:pPr>
        <w:rPr>
          <w:rFonts w:cs="Times New Roman"/>
          <w:szCs w:val="24"/>
        </w:rPr>
      </w:pPr>
      <w:r w:rsidRPr="00260410">
        <w:rPr>
          <w:rFonts w:cs="Times New Roman"/>
          <w:szCs w:val="24"/>
        </w:rPr>
        <w:t xml:space="preserve">England, N. (2019) NHS England » NHS rolls out staff retention scheme as part of the Long Term Plan. Available at: </w:t>
      </w:r>
      <w:hyperlink r:id="rId10" w:history="1">
        <w:r w:rsidRPr="008549B0">
          <w:rPr>
            <w:rStyle w:val="Hyperlink"/>
            <w:rFonts w:cs="Times New Roman"/>
            <w:szCs w:val="24"/>
          </w:rPr>
          <w:t>https://www.england.nhs.uk/2019/07/nhs-rolls-out-staff-retention-scheme-as-part-of-the-long-term-plan/</w:t>
        </w:r>
      </w:hyperlink>
      <w:r w:rsidRPr="00260410">
        <w:rPr>
          <w:rFonts w:cs="Times New Roman"/>
          <w:szCs w:val="24"/>
        </w:rPr>
        <w:t>.</w:t>
      </w:r>
    </w:p>
    <w:p w14:paraId="411029B4" w14:textId="77777777" w:rsidR="00260410" w:rsidRDefault="00260410" w:rsidP="00AE5E42">
      <w:pPr>
        <w:rPr>
          <w:rFonts w:cs="Times New Roman"/>
          <w:szCs w:val="24"/>
        </w:rPr>
      </w:pPr>
      <w:r w:rsidRPr="00260410">
        <w:rPr>
          <w:rFonts w:cs="Times New Roman"/>
          <w:szCs w:val="24"/>
        </w:rPr>
        <w:t xml:space="preserve">England, N. (no date) NHS England » Looking After Our People – Retention hub. Available at: </w:t>
      </w:r>
      <w:hyperlink r:id="rId11" w:history="1">
        <w:r w:rsidRPr="008549B0">
          <w:rPr>
            <w:rStyle w:val="Hyperlink"/>
            <w:rFonts w:cs="Times New Roman"/>
            <w:szCs w:val="24"/>
          </w:rPr>
          <w:t>https://www.england.nhs.uk/looking-after-our-people/</w:t>
        </w:r>
      </w:hyperlink>
      <w:r w:rsidRPr="00260410">
        <w:rPr>
          <w:rFonts w:cs="Times New Roman"/>
          <w:szCs w:val="24"/>
        </w:rPr>
        <w:t>.</w:t>
      </w:r>
    </w:p>
    <w:p w14:paraId="241CA68C" w14:textId="77777777" w:rsidR="00260410" w:rsidRDefault="00260410" w:rsidP="00AE5E42">
      <w:pPr>
        <w:rPr>
          <w:rFonts w:cs="Times New Roman"/>
          <w:szCs w:val="24"/>
        </w:rPr>
      </w:pPr>
      <w:bookmarkStart w:id="8" w:name="_Hlk143542704"/>
      <w:r w:rsidRPr="001E6D43">
        <w:rPr>
          <w:rFonts w:cs="Times New Roman"/>
          <w:szCs w:val="24"/>
        </w:rPr>
        <w:t>Fasbender, U., Van der Heijden, B.I. and Grimshaw, S., 2019</w:t>
      </w:r>
      <w:bookmarkEnd w:id="8"/>
      <w:r w:rsidRPr="001E6D43">
        <w:rPr>
          <w:rFonts w:cs="Times New Roman"/>
          <w:szCs w:val="24"/>
        </w:rPr>
        <w:t>. Job satisfaction, job stress and nurses’ turnover intentions: The moderating roles of on‐the‐job and off‐the‐job embeddedness. Journal of advanced nursing, 75(2), pp.327-337.</w:t>
      </w:r>
    </w:p>
    <w:p w14:paraId="7A2E1FA0" w14:textId="77777777" w:rsidR="00260410" w:rsidRDefault="00260410" w:rsidP="00AE5E42">
      <w:pPr>
        <w:rPr>
          <w:rFonts w:cs="Times New Roman"/>
          <w:szCs w:val="24"/>
        </w:rPr>
      </w:pPr>
      <w:bookmarkStart w:id="9" w:name="_Hlk143542590"/>
      <w:r w:rsidRPr="001E6D43">
        <w:rPr>
          <w:rFonts w:cs="Times New Roman"/>
          <w:szCs w:val="24"/>
        </w:rPr>
        <w:t>Halder, N., 2018</w:t>
      </w:r>
      <w:bookmarkEnd w:id="9"/>
      <w:r w:rsidRPr="001E6D43">
        <w:rPr>
          <w:rFonts w:cs="Times New Roman"/>
          <w:szCs w:val="24"/>
        </w:rPr>
        <w:t>. Investing in human capital: Exploring causes, consequences and solutions to nurses’ dissatisfaction. Journal of Research in Nursing, 23(8), pp.659-675.</w:t>
      </w:r>
    </w:p>
    <w:p w14:paraId="56802400" w14:textId="77777777" w:rsidR="00260410" w:rsidRPr="001E6D43" w:rsidRDefault="00260410" w:rsidP="00AE5E42">
      <w:pPr>
        <w:rPr>
          <w:rFonts w:cs="Times New Roman"/>
          <w:szCs w:val="24"/>
        </w:rPr>
      </w:pPr>
      <w:bookmarkStart w:id="10" w:name="_Hlk143543004"/>
      <w:r w:rsidRPr="001E6D43">
        <w:rPr>
          <w:rFonts w:cs="Times New Roman"/>
          <w:szCs w:val="24"/>
        </w:rPr>
        <w:t xml:space="preserve">Heidari, M., Seifi, B. and </w:t>
      </w:r>
      <w:proofErr w:type="spellStart"/>
      <w:r w:rsidRPr="001E6D43">
        <w:rPr>
          <w:rFonts w:cs="Times New Roman"/>
          <w:szCs w:val="24"/>
        </w:rPr>
        <w:t>Gharebagh</w:t>
      </w:r>
      <w:proofErr w:type="spellEnd"/>
      <w:r w:rsidRPr="001E6D43">
        <w:rPr>
          <w:rFonts w:cs="Times New Roman"/>
          <w:szCs w:val="24"/>
        </w:rPr>
        <w:t>, Z., 2017</w:t>
      </w:r>
      <w:bookmarkEnd w:id="10"/>
      <w:r w:rsidRPr="001E6D43">
        <w:rPr>
          <w:rFonts w:cs="Times New Roman"/>
          <w:szCs w:val="24"/>
        </w:rPr>
        <w:t>. Nursing staff retention: Effective factors. Annals of Tropical Medicine and Public Health, 10(6).</w:t>
      </w:r>
    </w:p>
    <w:p w14:paraId="0CF1FCFA" w14:textId="77777777" w:rsidR="00260410" w:rsidRDefault="00260410" w:rsidP="00AE5E42">
      <w:pPr>
        <w:rPr>
          <w:rFonts w:cs="Times New Roman"/>
          <w:szCs w:val="24"/>
        </w:rPr>
      </w:pPr>
      <w:bookmarkStart w:id="11" w:name="_Hlk143542769"/>
      <w:r w:rsidRPr="001E6D43">
        <w:rPr>
          <w:rFonts w:cs="Times New Roman"/>
          <w:szCs w:val="24"/>
        </w:rPr>
        <w:t>Hu, H., Wang, C., Lan, Y. and Wu, X., 2022</w:t>
      </w:r>
      <w:bookmarkEnd w:id="11"/>
      <w:r w:rsidRPr="001E6D43">
        <w:rPr>
          <w:rFonts w:cs="Times New Roman"/>
          <w:szCs w:val="24"/>
        </w:rPr>
        <w:t>. Nurses’ turnover intention, hope and career identity: the mediating role of job satisfaction. BMC nursing, 21(1), pp.1-11.</w:t>
      </w:r>
    </w:p>
    <w:p w14:paraId="3A82C8A7" w14:textId="77777777" w:rsidR="00260410" w:rsidRDefault="00260410" w:rsidP="00AE5E42">
      <w:pPr>
        <w:rPr>
          <w:rFonts w:cs="Times New Roman"/>
          <w:szCs w:val="24"/>
        </w:rPr>
      </w:pPr>
      <w:r w:rsidRPr="00260410">
        <w:rPr>
          <w:rFonts w:cs="Times New Roman"/>
          <w:szCs w:val="24"/>
        </w:rPr>
        <w:t xml:space="preserve">Improving staff retention (2023). Available at: </w:t>
      </w:r>
      <w:hyperlink r:id="rId12" w:history="1">
        <w:r w:rsidRPr="008549B0">
          <w:rPr>
            <w:rStyle w:val="Hyperlink"/>
            <w:rFonts w:cs="Times New Roman"/>
            <w:szCs w:val="24"/>
          </w:rPr>
          <w:t>https://www.nhsemployers.org/publications/improving-staff-retention</w:t>
        </w:r>
      </w:hyperlink>
    </w:p>
    <w:p w14:paraId="46589399" w14:textId="77777777" w:rsidR="00260410" w:rsidRDefault="00260410" w:rsidP="00AE5E42">
      <w:pPr>
        <w:rPr>
          <w:rFonts w:cs="Times New Roman"/>
          <w:szCs w:val="24"/>
        </w:rPr>
      </w:pPr>
      <w:bookmarkStart w:id="12" w:name="_Hlk143542844"/>
      <w:r w:rsidRPr="001E6D43">
        <w:rPr>
          <w:rFonts w:cs="Times New Roman"/>
          <w:szCs w:val="24"/>
        </w:rPr>
        <w:lastRenderedPageBreak/>
        <w:t xml:space="preserve">Marufu, T.C., Collins, A., Vargas, L., Gillespie, L. and </w:t>
      </w:r>
      <w:proofErr w:type="spellStart"/>
      <w:r w:rsidRPr="001E6D43">
        <w:rPr>
          <w:rFonts w:cs="Times New Roman"/>
          <w:szCs w:val="24"/>
        </w:rPr>
        <w:t>Almghairbi</w:t>
      </w:r>
      <w:proofErr w:type="spellEnd"/>
      <w:r w:rsidRPr="001E6D43">
        <w:rPr>
          <w:rFonts w:cs="Times New Roman"/>
          <w:szCs w:val="24"/>
        </w:rPr>
        <w:t>, D., 2021</w:t>
      </w:r>
      <w:bookmarkEnd w:id="12"/>
      <w:r w:rsidRPr="001E6D43">
        <w:rPr>
          <w:rFonts w:cs="Times New Roman"/>
          <w:szCs w:val="24"/>
        </w:rPr>
        <w:t>. Factors influencing retention among hospital nurses: systematic review. British Journal of Nursing, 30(5), pp.302-308.</w:t>
      </w:r>
    </w:p>
    <w:p w14:paraId="4F2321C2" w14:textId="77777777" w:rsidR="00260410" w:rsidRDefault="00260410" w:rsidP="00AE5E42">
      <w:pPr>
        <w:rPr>
          <w:rFonts w:cs="Times New Roman"/>
          <w:szCs w:val="24"/>
        </w:rPr>
      </w:pPr>
      <w:r w:rsidRPr="00260410">
        <w:rPr>
          <w:rFonts w:cs="Times New Roman"/>
          <w:szCs w:val="24"/>
        </w:rPr>
        <w:t xml:space="preserve">United Lincolnshire Hospitals NHS Trust (no date) “Improving retention at all stages of nurses' careers,” NHS Employers [Preprint]. Available at: </w:t>
      </w:r>
      <w:hyperlink r:id="rId13" w:history="1">
        <w:r w:rsidRPr="008549B0">
          <w:rPr>
            <w:rStyle w:val="Hyperlink"/>
            <w:rFonts w:cs="Times New Roman"/>
            <w:szCs w:val="24"/>
          </w:rPr>
          <w:t>https://www.nhsemployers.org/case-studies/improving-retention-all-stages-nurses-careers</w:t>
        </w:r>
      </w:hyperlink>
      <w:r w:rsidRPr="00260410">
        <w:rPr>
          <w:rFonts w:cs="Times New Roman"/>
          <w:szCs w:val="24"/>
        </w:rPr>
        <w:t>.</w:t>
      </w:r>
    </w:p>
    <w:p w14:paraId="5EDFCC02" w14:textId="1A962958" w:rsidR="004763CE" w:rsidRPr="00A55865" w:rsidRDefault="004763CE" w:rsidP="00A55865">
      <w:pPr>
        <w:jc w:val="both"/>
        <w:rPr>
          <w:lang w:val="en-IN"/>
        </w:rPr>
      </w:pPr>
    </w:p>
    <w:sectPr w:rsidR="004763CE" w:rsidRPr="00A55865" w:rsidSect="0047032F">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3852EB" w14:textId="77777777" w:rsidR="0031220A" w:rsidRDefault="0031220A" w:rsidP="0047032F">
      <w:pPr>
        <w:spacing w:after="0" w:line="240" w:lineRule="auto"/>
      </w:pPr>
      <w:r>
        <w:separator/>
      </w:r>
    </w:p>
  </w:endnote>
  <w:endnote w:type="continuationSeparator" w:id="0">
    <w:p w14:paraId="27187530" w14:textId="77777777" w:rsidR="0031220A" w:rsidRDefault="0031220A" w:rsidP="004703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6430092"/>
      <w:docPartObj>
        <w:docPartGallery w:val="Page Numbers (Bottom of Page)"/>
        <w:docPartUnique/>
      </w:docPartObj>
    </w:sdtPr>
    <w:sdtEndPr>
      <w:rPr>
        <w:noProof/>
      </w:rPr>
    </w:sdtEndPr>
    <w:sdtContent>
      <w:p w14:paraId="2ED662AF" w14:textId="49167839" w:rsidR="0047032F" w:rsidRDefault="0047032F">
        <w:pPr>
          <w:pStyle w:val="Footer"/>
          <w:jc w:val="right"/>
        </w:pPr>
        <w:r>
          <w:fldChar w:fldCharType="begin"/>
        </w:r>
        <w:r>
          <w:instrText xml:space="preserve"> PAGE   \* MERGEFORMAT </w:instrText>
        </w:r>
        <w:r>
          <w:fldChar w:fldCharType="separate"/>
        </w:r>
        <w:r w:rsidR="00592F84">
          <w:rPr>
            <w:noProof/>
          </w:rPr>
          <w:t>11</w:t>
        </w:r>
        <w:r>
          <w:rPr>
            <w:noProof/>
          </w:rPr>
          <w:fldChar w:fldCharType="end"/>
        </w:r>
      </w:p>
    </w:sdtContent>
  </w:sdt>
  <w:p w14:paraId="16A43D5A" w14:textId="77777777" w:rsidR="0047032F" w:rsidRDefault="004703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8C615D" w14:textId="77777777" w:rsidR="0031220A" w:rsidRDefault="0031220A" w:rsidP="0047032F">
      <w:pPr>
        <w:spacing w:after="0" w:line="240" w:lineRule="auto"/>
      </w:pPr>
      <w:r>
        <w:separator/>
      </w:r>
    </w:p>
  </w:footnote>
  <w:footnote w:type="continuationSeparator" w:id="0">
    <w:p w14:paraId="3574A8DF" w14:textId="77777777" w:rsidR="0031220A" w:rsidRDefault="0031220A" w:rsidP="0047032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3185"/>
    <w:rsid w:val="0003711B"/>
    <w:rsid w:val="000D52A3"/>
    <w:rsid w:val="00104727"/>
    <w:rsid w:val="001421BE"/>
    <w:rsid w:val="00231748"/>
    <w:rsid w:val="00232D71"/>
    <w:rsid w:val="00260410"/>
    <w:rsid w:val="002B2E13"/>
    <w:rsid w:val="0031220A"/>
    <w:rsid w:val="003163E3"/>
    <w:rsid w:val="003652DF"/>
    <w:rsid w:val="0047032F"/>
    <w:rsid w:val="004763CE"/>
    <w:rsid w:val="004B3FAF"/>
    <w:rsid w:val="004F2C45"/>
    <w:rsid w:val="004F6392"/>
    <w:rsid w:val="00513185"/>
    <w:rsid w:val="00524648"/>
    <w:rsid w:val="0056586B"/>
    <w:rsid w:val="00592F84"/>
    <w:rsid w:val="006C213B"/>
    <w:rsid w:val="006D203C"/>
    <w:rsid w:val="007076A4"/>
    <w:rsid w:val="00755097"/>
    <w:rsid w:val="00804A28"/>
    <w:rsid w:val="00825774"/>
    <w:rsid w:val="008D1DC9"/>
    <w:rsid w:val="009317E6"/>
    <w:rsid w:val="00937A0A"/>
    <w:rsid w:val="009576CB"/>
    <w:rsid w:val="00977F00"/>
    <w:rsid w:val="009A3DB0"/>
    <w:rsid w:val="009B482C"/>
    <w:rsid w:val="00A55865"/>
    <w:rsid w:val="00AC706B"/>
    <w:rsid w:val="00AE5B92"/>
    <w:rsid w:val="00AE5E42"/>
    <w:rsid w:val="00B427DB"/>
    <w:rsid w:val="00B43A01"/>
    <w:rsid w:val="00B61FDC"/>
    <w:rsid w:val="00B77FB0"/>
    <w:rsid w:val="00BC2850"/>
    <w:rsid w:val="00C45F4D"/>
    <w:rsid w:val="00CB361C"/>
    <w:rsid w:val="00CF6A84"/>
    <w:rsid w:val="00D3281A"/>
    <w:rsid w:val="00E53CF8"/>
    <w:rsid w:val="00EF0422"/>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09E4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6392"/>
    <w:pPr>
      <w:spacing w:line="480" w:lineRule="auto"/>
    </w:pPr>
    <w:rPr>
      <w:rFonts w:ascii="Times New Roman" w:hAnsi="Times New Roman"/>
      <w:sz w:val="24"/>
      <w:lang w:val="en-GB"/>
    </w:rPr>
  </w:style>
  <w:style w:type="paragraph" w:styleId="Heading1">
    <w:name w:val="heading 1"/>
    <w:basedOn w:val="Normal"/>
    <w:next w:val="Normal"/>
    <w:link w:val="Heading1Char"/>
    <w:uiPriority w:val="9"/>
    <w:qFormat/>
    <w:rsid w:val="00A558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5586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5865"/>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A55865"/>
    <w:rPr>
      <w:rFonts w:asciiTheme="majorHAnsi" w:eastAsiaTheme="majorEastAsia" w:hAnsiTheme="majorHAnsi" w:cstheme="majorBidi"/>
      <w:color w:val="2F5496" w:themeColor="accent1" w:themeShade="BF"/>
      <w:sz w:val="26"/>
      <w:szCs w:val="26"/>
      <w:lang w:val="en-GB"/>
    </w:rPr>
  </w:style>
  <w:style w:type="character" w:styleId="Hyperlink">
    <w:name w:val="Hyperlink"/>
    <w:basedOn w:val="DefaultParagraphFont"/>
    <w:uiPriority w:val="99"/>
    <w:unhideWhenUsed/>
    <w:rsid w:val="002B2E13"/>
    <w:rPr>
      <w:color w:val="0563C1" w:themeColor="hyperlink"/>
      <w:u w:val="single"/>
    </w:rPr>
  </w:style>
  <w:style w:type="character" w:customStyle="1" w:styleId="UnresolvedMention1">
    <w:name w:val="Unresolved Mention1"/>
    <w:basedOn w:val="DefaultParagraphFont"/>
    <w:uiPriority w:val="99"/>
    <w:semiHidden/>
    <w:unhideWhenUsed/>
    <w:rsid w:val="002B2E13"/>
    <w:rPr>
      <w:color w:val="605E5C"/>
      <w:shd w:val="clear" w:color="auto" w:fill="E1DFDD"/>
    </w:rPr>
  </w:style>
  <w:style w:type="paragraph" w:styleId="NoSpacing">
    <w:name w:val="No Spacing"/>
    <w:link w:val="NoSpacingChar"/>
    <w:uiPriority w:val="1"/>
    <w:qFormat/>
    <w:rsid w:val="0047032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7032F"/>
    <w:rPr>
      <w:rFonts w:eastAsiaTheme="minorEastAsia"/>
      <w:kern w:val="0"/>
      <w:lang w:val="en-US"/>
      <w14:ligatures w14:val="none"/>
    </w:rPr>
  </w:style>
  <w:style w:type="paragraph" w:styleId="TOCHeading">
    <w:name w:val="TOC Heading"/>
    <w:basedOn w:val="Heading1"/>
    <w:next w:val="Normal"/>
    <w:uiPriority w:val="39"/>
    <w:unhideWhenUsed/>
    <w:qFormat/>
    <w:rsid w:val="0047032F"/>
    <w:pPr>
      <w:spacing w:line="259" w:lineRule="auto"/>
      <w:outlineLvl w:val="9"/>
    </w:pPr>
    <w:rPr>
      <w:kern w:val="0"/>
      <w:lang w:val="en-US"/>
      <w14:ligatures w14:val="none"/>
    </w:rPr>
  </w:style>
  <w:style w:type="paragraph" w:styleId="TOC1">
    <w:name w:val="toc 1"/>
    <w:basedOn w:val="Normal"/>
    <w:next w:val="Normal"/>
    <w:autoRedefine/>
    <w:uiPriority w:val="39"/>
    <w:unhideWhenUsed/>
    <w:rsid w:val="0047032F"/>
    <w:pPr>
      <w:spacing w:after="100"/>
    </w:pPr>
  </w:style>
  <w:style w:type="paragraph" w:styleId="TOC2">
    <w:name w:val="toc 2"/>
    <w:basedOn w:val="Normal"/>
    <w:next w:val="Normal"/>
    <w:autoRedefine/>
    <w:uiPriority w:val="39"/>
    <w:unhideWhenUsed/>
    <w:rsid w:val="0047032F"/>
    <w:pPr>
      <w:spacing w:after="100"/>
      <w:ind w:left="240"/>
    </w:pPr>
  </w:style>
  <w:style w:type="paragraph" w:styleId="Header">
    <w:name w:val="header"/>
    <w:basedOn w:val="Normal"/>
    <w:link w:val="HeaderChar"/>
    <w:uiPriority w:val="99"/>
    <w:unhideWhenUsed/>
    <w:rsid w:val="004703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032F"/>
    <w:rPr>
      <w:rFonts w:ascii="Times New Roman" w:hAnsi="Times New Roman"/>
      <w:sz w:val="24"/>
      <w:lang w:val="en-GB"/>
    </w:rPr>
  </w:style>
  <w:style w:type="paragraph" w:styleId="Footer">
    <w:name w:val="footer"/>
    <w:basedOn w:val="Normal"/>
    <w:link w:val="FooterChar"/>
    <w:uiPriority w:val="99"/>
    <w:unhideWhenUsed/>
    <w:rsid w:val="004703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032F"/>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employers.org/case-studies/improving-retention-all-stages-nurses-career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employers.org/publications/improving-staff-retention"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looking-after-our-peopl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england.nhs.uk/2019/07/nhs-rolls-out-staff-retention-scheme-as-part-of-the-long-term-pla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2023-08-21T00:00:00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54937D0-F14D-3F45-9DE4-4435728434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2488</Words>
  <Characters>14187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managing people</vt:lpstr>
    </vt:vector>
  </TitlesOfParts>
  <Company/>
  <LinksUpToDate>false</LinksUpToDate>
  <CharactersWithSpaces>16642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people</dc:title>
  <dc:subject>Student Florentin Cocea</dc:subject>
  <dc:creator/>
  <cp:keywords/>
  <dc:description/>
  <cp:lastModifiedBy/>
  <cp:revision>1</cp:revision>
  <dcterms:created xsi:type="dcterms:W3CDTF">2023-08-27T06:02:00Z</dcterms:created>
  <dcterms:modified xsi:type="dcterms:W3CDTF">2023-08-27T06:02:00Z</dcterms:modified>
</cp:coreProperties>
</file>