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51A9" w:rsidRDefault="000A51A9" w:rsidP="000A51A9">
      <w:r>
        <w:t>Charter of Liberties of Henry I, 1100</w:t>
      </w:r>
    </w:p>
    <w:p w:rsidR="000A51A9" w:rsidRDefault="000A51A9" w:rsidP="000A51A9">
      <w:r>
        <w:t>This charter, granted by Henry when he ascended the throne, is important in two ways. First, Henry formally bound himself to the laws, setting the stage for the rule of law that parliaments and parliamentarians of later ages would cry for. Second, it reads almost exactly like the Magna Carta, and served as the model for the Great Charter in 1215.</w:t>
      </w:r>
    </w:p>
    <w:p w:rsidR="000A51A9" w:rsidRDefault="000A51A9" w:rsidP="000A51A9"/>
    <w:p w:rsidR="000A51A9" w:rsidRDefault="000A51A9" w:rsidP="000A51A9">
      <w:r>
        <w:t xml:space="preserve">Henry, king of the English, to Bishop Samson and </w:t>
      </w:r>
      <w:proofErr w:type="spellStart"/>
      <w:r>
        <w:t>Urso</w:t>
      </w:r>
      <w:proofErr w:type="spellEnd"/>
      <w:r>
        <w:t xml:space="preserve"> de </w:t>
      </w:r>
      <w:proofErr w:type="spellStart"/>
      <w:r>
        <w:t>Abetot</w:t>
      </w:r>
      <w:proofErr w:type="spellEnd"/>
      <w:r>
        <w:t xml:space="preserve"> and all his</w:t>
      </w:r>
      <w:r>
        <w:t xml:space="preserve"> </w:t>
      </w:r>
      <w:r>
        <w:t>barons and faithful, both French and English, of Worcestershire, [copies were</w:t>
      </w:r>
      <w:r>
        <w:t xml:space="preserve"> </w:t>
      </w:r>
      <w:r>
        <w:t>sent to all the shires] greeting.</w:t>
      </w:r>
    </w:p>
    <w:p w:rsidR="000A51A9" w:rsidRDefault="000A51A9" w:rsidP="000A51A9"/>
    <w:p w:rsidR="000A51A9" w:rsidRDefault="000A51A9" w:rsidP="000A51A9">
      <w:r>
        <w:t>1. Know that by the mercy of God and the common counsel of the barons of the</w:t>
      </w:r>
      <w:r>
        <w:t xml:space="preserve"> </w:t>
      </w:r>
      <w:r>
        <w:t>whole kingdom of England I have been crowned king of said kingdom; and because</w:t>
      </w:r>
      <w:r>
        <w:t xml:space="preserve"> </w:t>
      </w:r>
      <w:r>
        <w:t>the kingdom had been oppressed by unjust exactions, I, through fear of god and</w:t>
      </w:r>
      <w:r>
        <w:t xml:space="preserve"> </w:t>
      </w:r>
      <w:r>
        <w:t>the love which I have toward you all, in the first place make the holy church</w:t>
      </w:r>
      <w:r>
        <w:t xml:space="preserve"> </w:t>
      </w:r>
      <w:r>
        <w:t>of God free, so tha</w:t>
      </w:r>
      <w:r>
        <w:t>t I will neither sell nor put to</w:t>
      </w:r>
      <w:r>
        <w:t xml:space="preserve"> farm, nor on the death of</w:t>
      </w:r>
      <w:r>
        <w:t xml:space="preserve"> </w:t>
      </w:r>
      <w:r>
        <w:t>archbishop or bishop or abbot will I take anything from the church's demesne or</w:t>
      </w:r>
      <w:r>
        <w:t xml:space="preserve"> </w:t>
      </w:r>
      <w:r>
        <w:t>from its men until the successor shall enter it. And I take away all the bad</w:t>
      </w:r>
      <w:r>
        <w:t xml:space="preserve"> </w:t>
      </w:r>
      <w:r>
        <w:t>customs by which the kingdom of England was unjustly oppressed; which bad</w:t>
      </w:r>
      <w:r>
        <w:t xml:space="preserve"> </w:t>
      </w:r>
      <w:r>
        <w:t>customs I here set down in part:</w:t>
      </w:r>
    </w:p>
    <w:p w:rsidR="000A51A9" w:rsidRDefault="000A51A9" w:rsidP="000A51A9"/>
    <w:p w:rsidR="000A51A9" w:rsidRDefault="000A51A9" w:rsidP="000A51A9">
      <w:r>
        <w:t>2. If any of my barons, earls, or others who hold of me shall have died, his</w:t>
      </w:r>
      <w:r>
        <w:t xml:space="preserve"> </w:t>
      </w:r>
      <w:r>
        <w:t>heir shall not buy back his land as he used to do in the time of my brother</w:t>
      </w:r>
      <w:r>
        <w:t xml:space="preserve"> </w:t>
      </w:r>
      <w:r>
        <w:t>but he shall relieve it by a just and lawful relief. Likewise also the men of</w:t>
      </w:r>
      <w:r>
        <w:t xml:space="preserve"> </w:t>
      </w:r>
      <w:r>
        <w:t>my barons shall relieve their lands from their lords by a just and lawful</w:t>
      </w:r>
      <w:r>
        <w:t xml:space="preserve"> </w:t>
      </w:r>
      <w:r>
        <w:t>relief.</w:t>
      </w:r>
    </w:p>
    <w:p w:rsidR="000A51A9" w:rsidRDefault="000A51A9" w:rsidP="000A51A9"/>
    <w:p w:rsidR="000A51A9" w:rsidRDefault="000A51A9" w:rsidP="000A51A9">
      <w:r>
        <w:t>3. And if any of my barons or other men should wish to give his daughter,</w:t>
      </w:r>
      <w:r>
        <w:t xml:space="preserve"> </w:t>
      </w:r>
      <w:r>
        <w:t>sister, niece, or kinswoman in marriage, let him speak with me about it; but I</w:t>
      </w:r>
      <w:r>
        <w:t xml:space="preserve"> </w:t>
      </w:r>
      <w:r>
        <w:t>will neither take anything from him for this permission nor prevent his giving</w:t>
      </w:r>
      <w:r>
        <w:t xml:space="preserve"> </w:t>
      </w:r>
      <w:r>
        <w:t>her unless he should be minded to join her to my enemy. And if, upon the death</w:t>
      </w:r>
      <w:r>
        <w:t xml:space="preserve"> </w:t>
      </w:r>
      <w:r>
        <w:t>of a baron or other of my men, a daughter is left as heir, I will give her with</w:t>
      </w:r>
      <w:r>
        <w:t xml:space="preserve"> </w:t>
      </w:r>
      <w:r>
        <w:t>her land by the advice of my barons. And if, on the death of her husband, the</w:t>
      </w:r>
      <w:r>
        <w:t xml:space="preserve"> </w:t>
      </w:r>
      <w:r>
        <w:t>wife is left and without children, she shall have her dowry and right of</w:t>
      </w:r>
      <w:r>
        <w:t xml:space="preserve"> </w:t>
      </w:r>
      <w:r>
        <w:t>marriage, and I will not give her to a husband unless according to her will.</w:t>
      </w:r>
    </w:p>
    <w:p w:rsidR="000A51A9" w:rsidRDefault="000A51A9" w:rsidP="000A51A9"/>
    <w:p w:rsidR="000A51A9" w:rsidRDefault="000A51A9" w:rsidP="000A51A9">
      <w:r>
        <w:t>4. But if a wife be left with children, she shall indeed have her dowry and</w:t>
      </w:r>
      <w:r>
        <w:t xml:space="preserve"> </w:t>
      </w:r>
      <w:r>
        <w:t>right of marriage so long as she shall keep her body lawfully, and I will not</w:t>
      </w:r>
      <w:r>
        <w:t xml:space="preserve"> </w:t>
      </w:r>
      <w:r>
        <w:t>give her unless according to her will. And the guardian of the land and</w:t>
      </w:r>
      <w:r>
        <w:t xml:space="preserve"> </w:t>
      </w:r>
      <w:r>
        <w:t>children shall be either the wife or another of the relatives who more justly</w:t>
      </w:r>
      <w:r>
        <w:t xml:space="preserve"> </w:t>
      </w:r>
      <w:r>
        <w:t>ought to be. And I command that my barons restrain themselves similarly in</w:t>
      </w:r>
      <w:r>
        <w:t xml:space="preserve"> </w:t>
      </w:r>
      <w:r>
        <w:t>dealing with the sons and daughters or wives of their men.</w:t>
      </w:r>
    </w:p>
    <w:p w:rsidR="000A51A9" w:rsidRDefault="000A51A9" w:rsidP="000A51A9"/>
    <w:p w:rsidR="000A51A9" w:rsidRDefault="000A51A9" w:rsidP="000A51A9">
      <w:r>
        <w:lastRenderedPageBreak/>
        <w:t xml:space="preserve">5. The common </w:t>
      </w:r>
      <w:proofErr w:type="spellStart"/>
      <w:r>
        <w:t>seigniorage</w:t>
      </w:r>
      <w:proofErr w:type="spellEnd"/>
      <w:r>
        <w:t>, which has been taken through the cities and</w:t>
      </w:r>
      <w:r>
        <w:t xml:space="preserve"> </w:t>
      </w:r>
      <w:r>
        <w:t>counties, but which was not taken in the time of King Edward I absolutely</w:t>
      </w:r>
      <w:r>
        <w:t xml:space="preserve"> </w:t>
      </w:r>
      <w:r>
        <w:t xml:space="preserve">forbid henceforth. If </w:t>
      </w:r>
      <w:r>
        <w:t>anyone</w:t>
      </w:r>
      <w:r>
        <w:t xml:space="preserve">, whether a </w:t>
      </w:r>
      <w:proofErr w:type="spellStart"/>
      <w:r>
        <w:t>moneyer</w:t>
      </w:r>
      <w:proofErr w:type="spellEnd"/>
      <w:r>
        <w:t xml:space="preserve"> or other, be taken with false</w:t>
      </w:r>
      <w:r>
        <w:t xml:space="preserve"> </w:t>
      </w:r>
      <w:r>
        <w:t>money, let due justice be done for it.</w:t>
      </w:r>
    </w:p>
    <w:p w:rsidR="000A51A9" w:rsidRDefault="000A51A9" w:rsidP="000A51A9"/>
    <w:p w:rsidR="000A51A9" w:rsidRDefault="000A51A9" w:rsidP="000A51A9">
      <w:r>
        <w:t>6. I remit all pleas and all debts which were owing to my brother, except my</w:t>
      </w:r>
      <w:r>
        <w:t xml:space="preserve"> </w:t>
      </w:r>
      <w:r>
        <w:t>lawful fixed revenues and except those amounts which had been agreed upon for</w:t>
      </w:r>
      <w:r>
        <w:t xml:space="preserve"> </w:t>
      </w:r>
      <w:r>
        <w:t xml:space="preserve">the inheritances of others or for things which more justly concerned others. And if </w:t>
      </w:r>
      <w:r>
        <w:t>anyone</w:t>
      </w:r>
      <w:r>
        <w:t xml:space="preserve"> had pledged anything for his own inheritance, I remit it; also</w:t>
      </w:r>
      <w:r>
        <w:t xml:space="preserve"> </w:t>
      </w:r>
      <w:r>
        <w:t>all reliefs which had been agreed upon for just inheritances.</w:t>
      </w:r>
    </w:p>
    <w:p w:rsidR="000A51A9" w:rsidRDefault="000A51A9" w:rsidP="000A51A9"/>
    <w:p w:rsidR="000A51A9" w:rsidRDefault="000A51A9" w:rsidP="000A51A9">
      <w:r>
        <w:t>7. And if any of my barons or men shall grow feeble, as he shall give or</w:t>
      </w:r>
      <w:r>
        <w:t xml:space="preserve"> </w:t>
      </w:r>
      <w:r>
        <w:t>arrange to give his money, I grant that it be so given. But if, prevented by</w:t>
      </w:r>
      <w:r>
        <w:t xml:space="preserve"> </w:t>
      </w:r>
      <w:r>
        <w:t>arms or sickness, he shall not have given or arranged to give his money, his</w:t>
      </w:r>
      <w:r>
        <w:t xml:space="preserve"> </w:t>
      </w:r>
      <w:r>
        <w:t>wife, children, relatives, or lawful men shall distribute it for the good of</w:t>
      </w:r>
      <w:r>
        <w:t xml:space="preserve"> </w:t>
      </w:r>
      <w:r>
        <w:t>his soul as shall seem best to them.</w:t>
      </w:r>
    </w:p>
    <w:p w:rsidR="000A51A9" w:rsidRDefault="000A51A9" w:rsidP="000A51A9"/>
    <w:p w:rsidR="000A51A9" w:rsidRDefault="000A51A9" w:rsidP="000A51A9">
      <w:r>
        <w:t>8. If any of my barons or men commit a crime, he shall not bind himself to a</w:t>
      </w:r>
      <w:r>
        <w:t xml:space="preserve"> </w:t>
      </w:r>
      <w:r>
        <w:t>payment at the king's mercy as he has been doing in the time of my father or my</w:t>
      </w:r>
      <w:r>
        <w:t xml:space="preserve"> </w:t>
      </w:r>
      <w:r>
        <w:t>brother; but he shall make amends according to the extent of the crime as he</w:t>
      </w:r>
      <w:r>
        <w:t xml:space="preserve"> </w:t>
      </w:r>
      <w:r>
        <w:t>would have done before the time of my father in the time of my other</w:t>
      </w:r>
      <w:r>
        <w:t xml:space="preserve"> </w:t>
      </w:r>
      <w:r>
        <w:t>predecessors. But if he be convicted of treachery or heinous crime, he shall</w:t>
      </w:r>
      <w:r>
        <w:t xml:space="preserve"> </w:t>
      </w:r>
      <w:r>
        <w:t>make amends as is just.</w:t>
      </w:r>
    </w:p>
    <w:p w:rsidR="000A51A9" w:rsidRDefault="000A51A9" w:rsidP="000A51A9"/>
    <w:p w:rsidR="000A51A9" w:rsidRDefault="000A51A9" w:rsidP="000A51A9">
      <w:r>
        <w:t>9. I forgive all murders committed before the day I was crowned king; and</w:t>
      </w:r>
      <w:r>
        <w:t xml:space="preserve"> </w:t>
      </w:r>
      <w:r>
        <w:t>those which shall be committed in the future shall be justly compensated</w:t>
      </w:r>
      <w:r>
        <w:t xml:space="preserve"> </w:t>
      </w:r>
      <w:r>
        <w:t>according to the law of King Edward.</w:t>
      </w:r>
    </w:p>
    <w:p w:rsidR="000A51A9" w:rsidRDefault="000A51A9" w:rsidP="000A51A9"/>
    <w:p w:rsidR="000A51A9" w:rsidRDefault="000A51A9" w:rsidP="000A51A9">
      <w:r>
        <w:t>10. By the common consent of my barons I have kept in my hands forests as my</w:t>
      </w:r>
      <w:r>
        <w:t xml:space="preserve"> </w:t>
      </w:r>
      <w:r>
        <w:t>father had them.</w:t>
      </w:r>
    </w:p>
    <w:p w:rsidR="000A51A9" w:rsidRDefault="000A51A9" w:rsidP="000A51A9"/>
    <w:p w:rsidR="000A51A9" w:rsidRDefault="000A51A9" w:rsidP="000A51A9">
      <w:r>
        <w:t>11. To those knights who render military service for their lands I grant of my</w:t>
      </w:r>
      <w:r>
        <w:t xml:space="preserve"> </w:t>
      </w:r>
      <w:r>
        <w:t>own gift that the lands of their demesne ploughs be free from all payments and</w:t>
      </w:r>
      <w:r>
        <w:t xml:space="preserve"> </w:t>
      </w:r>
      <w:r>
        <w:t xml:space="preserve">all </w:t>
      </w:r>
      <w:r>
        <w:t>labour</w:t>
      </w:r>
      <w:r>
        <w:t>, so that, having been released from so great a burden, they may equip</w:t>
      </w:r>
      <w:r>
        <w:t xml:space="preserve"> </w:t>
      </w:r>
      <w:r>
        <w:t>themselves well with horses and arms and be fully prepared for my service and</w:t>
      </w:r>
      <w:r>
        <w:t xml:space="preserve"> </w:t>
      </w:r>
      <w:r>
        <w:t xml:space="preserve">the </w:t>
      </w:r>
      <w:r>
        <w:t>defence</w:t>
      </w:r>
      <w:r>
        <w:t xml:space="preserve"> of my kingdom.</w:t>
      </w:r>
    </w:p>
    <w:p w:rsidR="000A51A9" w:rsidRDefault="000A51A9" w:rsidP="000A51A9"/>
    <w:p w:rsidR="000A51A9" w:rsidRDefault="000A51A9" w:rsidP="000A51A9">
      <w:r>
        <w:t>12. I impose a strict peace upon my whole kingdom and command that it be</w:t>
      </w:r>
      <w:r>
        <w:t xml:space="preserve"> </w:t>
      </w:r>
      <w:r>
        <w:t>maintained henceforth.</w:t>
      </w:r>
    </w:p>
    <w:p w:rsidR="000A51A9" w:rsidRDefault="000A51A9" w:rsidP="000A51A9"/>
    <w:p w:rsidR="000A51A9" w:rsidRDefault="000A51A9" w:rsidP="000A51A9">
      <w:r>
        <w:t>13. I restore to you the law of King Edward with those amendments introduced</w:t>
      </w:r>
      <w:r>
        <w:t xml:space="preserve"> </w:t>
      </w:r>
      <w:r>
        <w:t>into it by my father with the advice of his barons.</w:t>
      </w:r>
    </w:p>
    <w:p w:rsidR="000A51A9" w:rsidRDefault="000A51A9" w:rsidP="000A51A9"/>
    <w:p w:rsidR="000A51A9" w:rsidRDefault="000A51A9" w:rsidP="000A51A9">
      <w:r>
        <w:t xml:space="preserve">14. If </w:t>
      </w:r>
      <w:proofErr w:type="spellStart"/>
      <w:r>
        <w:t>any one</w:t>
      </w:r>
      <w:proofErr w:type="spellEnd"/>
      <w:r>
        <w:t>, since the death of King William my brother, has taken anything</w:t>
      </w:r>
      <w:r>
        <w:t xml:space="preserve"> </w:t>
      </w:r>
      <w:r>
        <w:t xml:space="preserve">belonging to me or to </w:t>
      </w:r>
      <w:proofErr w:type="spellStart"/>
      <w:r>
        <w:t>any one</w:t>
      </w:r>
      <w:proofErr w:type="spellEnd"/>
      <w:r>
        <w:t xml:space="preserve"> else, the whole is to be quickly restored without</w:t>
      </w:r>
      <w:r>
        <w:t xml:space="preserve"> </w:t>
      </w:r>
      <w:r>
        <w:t>fine; but if any one keep anything of it, he upon whom it shall be found shall</w:t>
      </w:r>
      <w:r>
        <w:t xml:space="preserve"> </w:t>
      </w:r>
      <w:r>
        <w:t>pay me a heavy fine.</w:t>
      </w:r>
    </w:p>
    <w:p w:rsidR="000A51A9" w:rsidRDefault="000A51A9" w:rsidP="000A51A9"/>
    <w:p w:rsidR="009D78BB" w:rsidRDefault="000A51A9" w:rsidP="000A51A9">
      <w:r>
        <w:t>Witnesses Maurice bishop of London, and William bishop elect of Winchester, and</w:t>
      </w:r>
      <w:r>
        <w:t xml:space="preserve"> </w:t>
      </w:r>
      <w:r>
        <w:t xml:space="preserve">Gerard bishop of Hereford, and earl Henry, and earl Simon, and Walter </w:t>
      </w:r>
      <w:proofErr w:type="spellStart"/>
      <w:r>
        <w:t>Giffard</w:t>
      </w:r>
      <w:proofErr w:type="spellEnd"/>
      <w:r>
        <w:t>,</w:t>
      </w:r>
      <w:r>
        <w:t xml:space="preserve"> </w:t>
      </w:r>
      <w:r>
        <w:t xml:space="preserve">and Robert de Montfort, and Roger Bigot, and </w:t>
      </w:r>
      <w:proofErr w:type="spellStart"/>
      <w:r>
        <w:t>Eudo</w:t>
      </w:r>
      <w:proofErr w:type="spellEnd"/>
      <w:r>
        <w:t xml:space="preserve"> the steward, and Robert son</w:t>
      </w:r>
      <w:r>
        <w:t xml:space="preserve"> </w:t>
      </w:r>
      <w:bookmarkStart w:id="0" w:name="_GoBack"/>
      <w:bookmarkEnd w:id="0"/>
      <w:r>
        <w:t xml:space="preserve">of </w:t>
      </w:r>
      <w:proofErr w:type="spellStart"/>
      <w:r>
        <w:t>Hamo</w:t>
      </w:r>
      <w:proofErr w:type="spellEnd"/>
      <w:r>
        <w:t xml:space="preserve">, and Robert </w:t>
      </w:r>
      <w:proofErr w:type="spellStart"/>
      <w:r>
        <w:t>Malet</w:t>
      </w:r>
      <w:proofErr w:type="spellEnd"/>
      <w:r>
        <w:t>. At London when I was crowned. Farewell.</w:t>
      </w:r>
    </w:p>
    <w:sectPr w:rsidR="009D78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51A9"/>
    <w:rsid w:val="000A51A9"/>
    <w:rsid w:val="009D7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9317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806</Words>
  <Characters>4598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2015-02-10T16:11:00Z</dcterms:created>
  <dcterms:modified xsi:type="dcterms:W3CDTF">2015-02-10T16:15:00Z</dcterms:modified>
</cp:coreProperties>
</file>