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AE38" w14:textId="22FD408C" w:rsidR="004378B2" w:rsidRDefault="004378B2" w:rsidP="004378B2">
      <w:pPr>
        <w:jc w:val="center"/>
        <w:rPr>
          <w:b/>
          <w:bCs/>
          <w:sz w:val="36"/>
          <w:szCs w:val="36"/>
        </w:rPr>
      </w:pPr>
      <w:r>
        <w:rPr>
          <w:b/>
          <w:bCs/>
          <w:sz w:val="36"/>
          <w:szCs w:val="36"/>
        </w:rPr>
        <w:t>University of Wales Trinity Saint David</w:t>
      </w:r>
    </w:p>
    <w:p w14:paraId="2A29A96C" w14:textId="77777777" w:rsidR="004378B2" w:rsidRDefault="004378B2" w:rsidP="004378B2">
      <w:pPr>
        <w:jc w:val="center"/>
        <w:rPr>
          <w:b/>
          <w:bCs/>
          <w:sz w:val="36"/>
          <w:szCs w:val="36"/>
        </w:rPr>
      </w:pPr>
    </w:p>
    <w:p w14:paraId="32A137CC" w14:textId="5068A9EC" w:rsidR="004378B2" w:rsidRDefault="004378B2" w:rsidP="004378B2">
      <w:pPr>
        <w:jc w:val="center"/>
        <w:rPr>
          <w:b/>
          <w:bCs/>
          <w:sz w:val="28"/>
          <w:szCs w:val="28"/>
        </w:rPr>
      </w:pPr>
      <w:r>
        <w:rPr>
          <w:noProof/>
        </w:rPr>
        <w:drawing>
          <wp:anchor distT="0" distB="0" distL="114300" distR="114300" simplePos="0" relativeHeight="251658240" behindDoc="0" locked="0" layoutInCell="1" allowOverlap="1" wp14:anchorId="1A53A792" wp14:editId="5A4B9EAC">
            <wp:simplePos x="0" y="0"/>
            <wp:positionH relativeFrom="margin">
              <wp:align>right</wp:align>
            </wp:positionH>
            <wp:positionV relativeFrom="paragraph">
              <wp:posOffset>321945</wp:posOffset>
            </wp:positionV>
            <wp:extent cx="5731510" cy="2294255"/>
            <wp:effectExtent l="0" t="0" r="2540" b="0"/>
            <wp:wrapSquare wrapText="bothSides"/>
            <wp:docPr id="64453698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28"/>
        </w:rPr>
        <w:t>Wales Institute of Science and Art</w:t>
      </w:r>
    </w:p>
    <w:p w14:paraId="62ED37B8" w14:textId="566734FD" w:rsidR="004378B2" w:rsidRPr="004378B2" w:rsidRDefault="004378B2" w:rsidP="004378B2">
      <w:pPr>
        <w:jc w:val="center"/>
        <w:rPr>
          <w:b/>
          <w:bCs/>
          <w:sz w:val="32"/>
          <w:szCs w:val="32"/>
        </w:rPr>
      </w:pPr>
    </w:p>
    <w:p w14:paraId="25567305" w14:textId="45F81C69" w:rsidR="004378B2" w:rsidRPr="004378B2" w:rsidRDefault="007D1F0A" w:rsidP="004378B2">
      <w:pPr>
        <w:jc w:val="center"/>
        <w:rPr>
          <w:b/>
          <w:bCs/>
          <w:i/>
          <w:iCs/>
          <w:sz w:val="32"/>
          <w:szCs w:val="32"/>
        </w:rPr>
      </w:pPr>
      <w:r>
        <w:rPr>
          <w:b/>
          <w:bCs/>
          <w:i/>
          <w:iCs/>
          <w:sz w:val="32"/>
          <w:szCs w:val="32"/>
        </w:rPr>
        <w:t>Engine Performance Characteristics</w:t>
      </w:r>
    </w:p>
    <w:p w14:paraId="5F809928" w14:textId="43FCCBB1" w:rsidR="004378B2" w:rsidRDefault="007D1F0A" w:rsidP="004378B2">
      <w:pPr>
        <w:jc w:val="center"/>
        <w:rPr>
          <w:b/>
          <w:bCs/>
          <w:i/>
          <w:iCs/>
          <w:sz w:val="28"/>
          <w:szCs w:val="28"/>
        </w:rPr>
      </w:pPr>
      <w:r>
        <w:rPr>
          <w:b/>
          <w:bCs/>
          <w:i/>
          <w:iCs/>
          <w:sz w:val="28"/>
          <w:szCs w:val="28"/>
        </w:rPr>
        <w:t>Powertrain Technology</w:t>
      </w:r>
      <w:r w:rsidR="004378B2">
        <w:rPr>
          <w:b/>
          <w:bCs/>
          <w:i/>
          <w:iCs/>
          <w:sz w:val="28"/>
          <w:szCs w:val="28"/>
        </w:rPr>
        <w:t xml:space="preserve"> </w:t>
      </w:r>
      <w:r w:rsidR="004378B2" w:rsidRPr="004378B2">
        <w:rPr>
          <w:b/>
          <w:bCs/>
          <w:i/>
          <w:iCs/>
          <w:sz w:val="28"/>
          <w:szCs w:val="28"/>
        </w:rPr>
        <w:t>(</w:t>
      </w:r>
      <w:r w:rsidR="004378B2">
        <w:rPr>
          <w:b/>
          <w:bCs/>
          <w:i/>
          <w:iCs/>
          <w:sz w:val="28"/>
          <w:szCs w:val="28"/>
        </w:rPr>
        <w:t>ACHA40</w:t>
      </w:r>
      <w:r>
        <w:rPr>
          <w:b/>
          <w:bCs/>
          <w:i/>
          <w:iCs/>
          <w:sz w:val="28"/>
          <w:szCs w:val="28"/>
        </w:rPr>
        <w:t>29</w:t>
      </w:r>
      <w:r w:rsidR="004378B2" w:rsidRPr="004378B2">
        <w:rPr>
          <w:b/>
          <w:bCs/>
          <w:i/>
          <w:iCs/>
          <w:sz w:val="28"/>
          <w:szCs w:val="28"/>
        </w:rPr>
        <w:t>)</w:t>
      </w:r>
    </w:p>
    <w:p w14:paraId="78F23F86" w14:textId="77777777" w:rsidR="004378B2" w:rsidRDefault="004378B2" w:rsidP="004378B2">
      <w:pPr>
        <w:jc w:val="center"/>
        <w:rPr>
          <w:b/>
          <w:bCs/>
          <w:i/>
          <w:iCs/>
          <w:sz w:val="28"/>
          <w:szCs w:val="28"/>
        </w:rPr>
      </w:pPr>
    </w:p>
    <w:p w14:paraId="2B9170ED" w14:textId="77777777" w:rsidR="004378B2" w:rsidRDefault="004378B2" w:rsidP="004378B2">
      <w:pPr>
        <w:jc w:val="center"/>
        <w:rPr>
          <w:b/>
          <w:bCs/>
          <w:i/>
          <w:iCs/>
          <w:sz w:val="28"/>
          <w:szCs w:val="28"/>
        </w:rPr>
      </w:pPr>
    </w:p>
    <w:p w14:paraId="4C9742B3" w14:textId="24917750" w:rsidR="004378B2" w:rsidRPr="004378B2" w:rsidRDefault="007D1F0A" w:rsidP="004378B2">
      <w:pPr>
        <w:jc w:val="center"/>
        <w:rPr>
          <w:b/>
          <w:bCs/>
          <w:sz w:val="28"/>
          <w:szCs w:val="28"/>
        </w:rPr>
      </w:pPr>
      <w:r>
        <w:rPr>
          <w:b/>
          <w:bCs/>
          <w:sz w:val="28"/>
          <w:szCs w:val="28"/>
        </w:rPr>
        <w:t>Dafydd Pughe</w:t>
      </w:r>
    </w:p>
    <w:p w14:paraId="7091CE81" w14:textId="6482B942" w:rsidR="004378B2" w:rsidRPr="004378B2" w:rsidRDefault="007D1F0A" w:rsidP="004378B2">
      <w:pPr>
        <w:jc w:val="center"/>
        <w:rPr>
          <w:b/>
          <w:bCs/>
          <w:sz w:val="28"/>
          <w:szCs w:val="28"/>
        </w:rPr>
      </w:pPr>
      <w:r>
        <w:rPr>
          <w:b/>
          <w:bCs/>
          <w:sz w:val="28"/>
          <w:szCs w:val="28"/>
        </w:rPr>
        <w:t>2401243</w:t>
      </w:r>
    </w:p>
    <w:p w14:paraId="43471CC0" w14:textId="77777777" w:rsidR="003F2403" w:rsidRDefault="004378B2" w:rsidP="004378B2">
      <w:pPr>
        <w:jc w:val="center"/>
        <w:rPr>
          <w:b/>
          <w:bCs/>
          <w:sz w:val="28"/>
          <w:szCs w:val="28"/>
        </w:rPr>
      </w:pPr>
      <w:r w:rsidRPr="004378B2">
        <w:rPr>
          <w:b/>
          <w:bCs/>
          <w:sz w:val="28"/>
          <w:szCs w:val="28"/>
        </w:rPr>
        <w:t>Date</w:t>
      </w:r>
      <w:r w:rsidR="009E3D09">
        <w:rPr>
          <w:b/>
          <w:bCs/>
          <w:sz w:val="28"/>
          <w:szCs w:val="28"/>
        </w:rPr>
        <w:t xml:space="preserve"> (</w:t>
      </w:r>
      <w:r w:rsidR="007D1F0A">
        <w:rPr>
          <w:b/>
          <w:bCs/>
          <w:sz w:val="28"/>
          <w:szCs w:val="28"/>
        </w:rPr>
        <w:t>03</w:t>
      </w:r>
      <w:r w:rsidR="009E3D09">
        <w:rPr>
          <w:b/>
          <w:bCs/>
          <w:sz w:val="28"/>
          <w:szCs w:val="28"/>
        </w:rPr>
        <w:t>/</w:t>
      </w:r>
      <w:r w:rsidR="007D1F0A">
        <w:rPr>
          <w:b/>
          <w:bCs/>
          <w:sz w:val="28"/>
          <w:szCs w:val="28"/>
        </w:rPr>
        <w:t>2026</w:t>
      </w:r>
      <w:r w:rsidR="00EA740C">
        <w:rPr>
          <w:b/>
          <w:bCs/>
          <w:sz w:val="28"/>
          <w:szCs w:val="28"/>
        </w:rPr>
        <w:t>)</w:t>
      </w:r>
    </w:p>
    <w:p w14:paraId="2FA98275" w14:textId="77777777" w:rsidR="000122E1" w:rsidRDefault="000122E1" w:rsidP="004378B2">
      <w:pPr>
        <w:jc w:val="center"/>
        <w:rPr>
          <w:b/>
          <w:bCs/>
          <w:sz w:val="28"/>
          <w:szCs w:val="28"/>
        </w:rPr>
      </w:pPr>
    </w:p>
    <w:p w14:paraId="3E3CB6C0" w14:textId="7587619B" w:rsidR="000122E1" w:rsidRDefault="000122E1" w:rsidP="004378B2">
      <w:pPr>
        <w:jc w:val="center"/>
        <w:rPr>
          <w:b/>
          <w:bCs/>
          <w:sz w:val="28"/>
          <w:szCs w:val="28"/>
        </w:rPr>
        <w:sectPr w:rsidR="000122E1" w:rsidSect="00DF2A5A">
          <w:footerReference w:type="default" r:id="rId12"/>
          <w:pgSz w:w="11906" w:h="16838"/>
          <w:pgMar w:top="1440" w:right="1440" w:bottom="1440" w:left="1440" w:header="708" w:footer="708" w:gutter="0"/>
          <w:cols w:space="708"/>
          <w:titlePg/>
          <w:docGrid w:linePitch="360"/>
        </w:sectPr>
      </w:pPr>
      <w:r>
        <w:rPr>
          <w:b/>
          <w:bCs/>
          <w:sz w:val="28"/>
          <w:szCs w:val="28"/>
        </w:rPr>
        <w:t>Word Count : 1</w:t>
      </w:r>
      <w:r w:rsidR="003C4EDB">
        <w:rPr>
          <w:b/>
          <w:bCs/>
          <w:sz w:val="28"/>
          <w:szCs w:val="28"/>
        </w:rPr>
        <w:t>910</w:t>
      </w:r>
    </w:p>
    <w:sdt>
      <w:sdtPr>
        <w:rPr>
          <w:rFonts w:asciiTheme="minorHAnsi" w:eastAsiaTheme="minorEastAsia" w:hAnsiTheme="minorHAnsi" w:cstheme="minorBidi"/>
          <w:color w:val="auto"/>
          <w:kern w:val="2"/>
          <w:sz w:val="24"/>
          <w:szCs w:val="24"/>
          <w14:ligatures w14:val="standardContextual"/>
        </w:rPr>
        <w:id w:val="-492632944"/>
        <w:docPartObj>
          <w:docPartGallery w:val="Table of Contents"/>
          <w:docPartUnique/>
        </w:docPartObj>
      </w:sdtPr>
      <w:sdtEndPr>
        <w:rPr>
          <w:b/>
          <w:bCs/>
        </w:rPr>
      </w:sdtEndPr>
      <w:sdtContent>
        <w:p w14:paraId="72B954CD" w14:textId="02679D48" w:rsidR="00EA740C" w:rsidRDefault="00EA740C">
          <w:pPr>
            <w:pStyle w:val="TOCHeading"/>
          </w:pPr>
          <w:r>
            <w:t>Conten</w:t>
          </w:r>
          <w:r w:rsidR="00530741">
            <w:t>t</w:t>
          </w:r>
          <w:r>
            <w:t>s</w:t>
          </w:r>
        </w:p>
        <w:p w14:paraId="4206BD05" w14:textId="51EA0437" w:rsidR="00985D85" w:rsidRDefault="00EA740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4758854" w:history="1">
            <w:r w:rsidR="00985D85" w:rsidRPr="00713021">
              <w:rPr>
                <w:rStyle w:val="Hyperlink"/>
                <w:noProof/>
              </w:rPr>
              <w:t>1.</w:t>
            </w:r>
            <w:r w:rsidR="00985D85">
              <w:rPr>
                <w:noProof/>
                <w:lang w:eastAsia="en-GB"/>
              </w:rPr>
              <w:tab/>
            </w:r>
            <w:r w:rsidR="00985D85" w:rsidRPr="00713021">
              <w:rPr>
                <w:rStyle w:val="Hyperlink"/>
                <w:noProof/>
              </w:rPr>
              <w:t>Introduction:</w:t>
            </w:r>
            <w:r w:rsidR="00985D85">
              <w:rPr>
                <w:noProof/>
                <w:webHidden/>
              </w:rPr>
              <w:tab/>
            </w:r>
            <w:r w:rsidR="00985D85">
              <w:rPr>
                <w:noProof/>
                <w:webHidden/>
              </w:rPr>
              <w:fldChar w:fldCharType="begin"/>
            </w:r>
            <w:r w:rsidR="00985D85">
              <w:rPr>
                <w:noProof/>
                <w:webHidden/>
              </w:rPr>
              <w:instrText xml:space="preserve"> PAGEREF _Toc224758854 \h </w:instrText>
            </w:r>
            <w:r w:rsidR="00985D85">
              <w:rPr>
                <w:noProof/>
                <w:webHidden/>
              </w:rPr>
            </w:r>
            <w:r w:rsidR="00985D85">
              <w:rPr>
                <w:noProof/>
                <w:webHidden/>
              </w:rPr>
              <w:fldChar w:fldCharType="separate"/>
            </w:r>
            <w:r w:rsidR="00985D85">
              <w:rPr>
                <w:noProof/>
                <w:webHidden/>
              </w:rPr>
              <w:t>1</w:t>
            </w:r>
            <w:r w:rsidR="00985D85">
              <w:rPr>
                <w:noProof/>
                <w:webHidden/>
              </w:rPr>
              <w:fldChar w:fldCharType="end"/>
            </w:r>
          </w:hyperlink>
        </w:p>
        <w:p w14:paraId="178E377E" w14:textId="26D0D35E" w:rsidR="00985D85" w:rsidRDefault="00985D85">
          <w:pPr>
            <w:pStyle w:val="TOC1"/>
            <w:tabs>
              <w:tab w:val="left" w:pos="480"/>
              <w:tab w:val="right" w:leader="dot" w:pos="9016"/>
            </w:tabs>
            <w:rPr>
              <w:noProof/>
              <w:lang w:eastAsia="en-GB"/>
            </w:rPr>
          </w:pPr>
          <w:hyperlink w:anchor="_Toc224758855" w:history="1">
            <w:r w:rsidRPr="00713021">
              <w:rPr>
                <w:rStyle w:val="Hyperlink"/>
                <w:noProof/>
              </w:rPr>
              <w:t>2.</w:t>
            </w:r>
            <w:r>
              <w:rPr>
                <w:noProof/>
                <w:lang w:eastAsia="en-GB"/>
              </w:rPr>
              <w:tab/>
            </w:r>
            <w:r w:rsidRPr="00713021">
              <w:rPr>
                <w:rStyle w:val="Hyperlink"/>
                <w:noProof/>
              </w:rPr>
              <w:t>Methodology:</w:t>
            </w:r>
            <w:r>
              <w:rPr>
                <w:noProof/>
                <w:webHidden/>
              </w:rPr>
              <w:tab/>
            </w:r>
            <w:r>
              <w:rPr>
                <w:noProof/>
                <w:webHidden/>
              </w:rPr>
              <w:fldChar w:fldCharType="begin"/>
            </w:r>
            <w:r>
              <w:rPr>
                <w:noProof/>
                <w:webHidden/>
              </w:rPr>
              <w:instrText xml:space="preserve"> PAGEREF _Toc224758855 \h </w:instrText>
            </w:r>
            <w:r>
              <w:rPr>
                <w:noProof/>
                <w:webHidden/>
              </w:rPr>
            </w:r>
            <w:r>
              <w:rPr>
                <w:noProof/>
                <w:webHidden/>
              </w:rPr>
              <w:fldChar w:fldCharType="separate"/>
            </w:r>
            <w:r>
              <w:rPr>
                <w:noProof/>
                <w:webHidden/>
              </w:rPr>
              <w:t>2</w:t>
            </w:r>
            <w:r>
              <w:rPr>
                <w:noProof/>
                <w:webHidden/>
              </w:rPr>
              <w:fldChar w:fldCharType="end"/>
            </w:r>
          </w:hyperlink>
        </w:p>
        <w:p w14:paraId="45F3ABF9" w14:textId="00BA5891" w:rsidR="00985D85" w:rsidRDefault="00985D85">
          <w:pPr>
            <w:pStyle w:val="TOC1"/>
            <w:tabs>
              <w:tab w:val="left" w:pos="480"/>
              <w:tab w:val="right" w:leader="dot" w:pos="9016"/>
            </w:tabs>
            <w:rPr>
              <w:noProof/>
              <w:lang w:eastAsia="en-GB"/>
            </w:rPr>
          </w:pPr>
          <w:hyperlink w:anchor="_Toc224758856" w:history="1">
            <w:r w:rsidRPr="00713021">
              <w:rPr>
                <w:rStyle w:val="Hyperlink"/>
                <w:noProof/>
              </w:rPr>
              <w:t>3.</w:t>
            </w:r>
            <w:r>
              <w:rPr>
                <w:noProof/>
                <w:lang w:eastAsia="en-GB"/>
              </w:rPr>
              <w:tab/>
            </w:r>
            <w:r w:rsidRPr="00713021">
              <w:rPr>
                <w:rStyle w:val="Hyperlink"/>
                <w:noProof/>
              </w:rPr>
              <w:t>Raw Data</w:t>
            </w:r>
            <w:r>
              <w:rPr>
                <w:noProof/>
                <w:webHidden/>
              </w:rPr>
              <w:tab/>
            </w:r>
            <w:r>
              <w:rPr>
                <w:noProof/>
                <w:webHidden/>
              </w:rPr>
              <w:fldChar w:fldCharType="begin"/>
            </w:r>
            <w:r>
              <w:rPr>
                <w:noProof/>
                <w:webHidden/>
              </w:rPr>
              <w:instrText xml:space="preserve"> PAGEREF _Toc224758856 \h </w:instrText>
            </w:r>
            <w:r>
              <w:rPr>
                <w:noProof/>
                <w:webHidden/>
              </w:rPr>
            </w:r>
            <w:r>
              <w:rPr>
                <w:noProof/>
                <w:webHidden/>
              </w:rPr>
              <w:fldChar w:fldCharType="separate"/>
            </w:r>
            <w:r>
              <w:rPr>
                <w:noProof/>
                <w:webHidden/>
              </w:rPr>
              <w:t>4</w:t>
            </w:r>
            <w:r>
              <w:rPr>
                <w:noProof/>
                <w:webHidden/>
              </w:rPr>
              <w:fldChar w:fldCharType="end"/>
            </w:r>
          </w:hyperlink>
        </w:p>
        <w:p w14:paraId="30194913" w14:textId="61ED43CB" w:rsidR="00985D85" w:rsidRDefault="00985D85">
          <w:pPr>
            <w:pStyle w:val="TOC1"/>
            <w:tabs>
              <w:tab w:val="left" w:pos="480"/>
              <w:tab w:val="right" w:leader="dot" w:pos="9016"/>
            </w:tabs>
            <w:rPr>
              <w:noProof/>
              <w:lang w:eastAsia="en-GB"/>
            </w:rPr>
          </w:pPr>
          <w:hyperlink w:anchor="_Toc224758857" w:history="1">
            <w:r w:rsidRPr="00713021">
              <w:rPr>
                <w:rStyle w:val="Hyperlink"/>
                <w:noProof/>
              </w:rPr>
              <w:t>4.</w:t>
            </w:r>
            <w:r>
              <w:rPr>
                <w:noProof/>
                <w:lang w:eastAsia="en-GB"/>
              </w:rPr>
              <w:tab/>
            </w:r>
            <w:r w:rsidRPr="00713021">
              <w:rPr>
                <w:rStyle w:val="Hyperlink"/>
                <w:noProof/>
              </w:rPr>
              <w:t>Test Results</w:t>
            </w:r>
            <w:r>
              <w:rPr>
                <w:noProof/>
                <w:webHidden/>
              </w:rPr>
              <w:tab/>
            </w:r>
            <w:r>
              <w:rPr>
                <w:noProof/>
                <w:webHidden/>
              </w:rPr>
              <w:fldChar w:fldCharType="begin"/>
            </w:r>
            <w:r>
              <w:rPr>
                <w:noProof/>
                <w:webHidden/>
              </w:rPr>
              <w:instrText xml:space="preserve"> PAGEREF _Toc224758857 \h </w:instrText>
            </w:r>
            <w:r>
              <w:rPr>
                <w:noProof/>
                <w:webHidden/>
              </w:rPr>
            </w:r>
            <w:r>
              <w:rPr>
                <w:noProof/>
                <w:webHidden/>
              </w:rPr>
              <w:fldChar w:fldCharType="separate"/>
            </w:r>
            <w:r>
              <w:rPr>
                <w:noProof/>
                <w:webHidden/>
              </w:rPr>
              <w:t>7</w:t>
            </w:r>
            <w:r>
              <w:rPr>
                <w:noProof/>
                <w:webHidden/>
              </w:rPr>
              <w:fldChar w:fldCharType="end"/>
            </w:r>
          </w:hyperlink>
        </w:p>
        <w:p w14:paraId="55151AAB" w14:textId="74847DE6" w:rsidR="00985D85" w:rsidRDefault="00985D85">
          <w:pPr>
            <w:pStyle w:val="TOC1"/>
            <w:tabs>
              <w:tab w:val="left" w:pos="480"/>
              <w:tab w:val="right" w:leader="dot" w:pos="9016"/>
            </w:tabs>
            <w:rPr>
              <w:noProof/>
              <w:lang w:eastAsia="en-GB"/>
            </w:rPr>
          </w:pPr>
          <w:hyperlink w:anchor="_Toc224758858" w:history="1">
            <w:r w:rsidRPr="00713021">
              <w:rPr>
                <w:rStyle w:val="Hyperlink"/>
                <w:noProof/>
              </w:rPr>
              <w:t>5.</w:t>
            </w:r>
            <w:r>
              <w:rPr>
                <w:noProof/>
                <w:lang w:eastAsia="en-GB"/>
              </w:rPr>
              <w:tab/>
            </w:r>
            <w:r w:rsidRPr="00713021">
              <w:rPr>
                <w:rStyle w:val="Hyperlink"/>
                <w:noProof/>
              </w:rPr>
              <w:t>Calculations</w:t>
            </w:r>
            <w:r>
              <w:rPr>
                <w:noProof/>
                <w:webHidden/>
              </w:rPr>
              <w:tab/>
            </w:r>
            <w:r>
              <w:rPr>
                <w:noProof/>
                <w:webHidden/>
              </w:rPr>
              <w:fldChar w:fldCharType="begin"/>
            </w:r>
            <w:r>
              <w:rPr>
                <w:noProof/>
                <w:webHidden/>
              </w:rPr>
              <w:instrText xml:space="preserve"> PAGEREF _Toc224758858 \h </w:instrText>
            </w:r>
            <w:r>
              <w:rPr>
                <w:noProof/>
                <w:webHidden/>
              </w:rPr>
            </w:r>
            <w:r>
              <w:rPr>
                <w:noProof/>
                <w:webHidden/>
              </w:rPr>
              <w:fldChar w:fldCharType="separate"/>
            </w:r>
            <w:r>
              <w:rPr>
                <w:noProof/>
                <w:webHidden/>
              </w:rPr>
              <w:t>10</w:t>
            </w:r>
            <w:r>
              <w:rPr>
                <w:noProof/>
                <w:webHidden/>
              </w:rPr>
              <w:fldChar w:fldCharType="end"/>
            </w:r>
          </w:hyperlink>
        </w:p>
        <w:p w14:paraId="25ACF7E0" w14:textId="155E8FDE" w:rsidR="00985D85" w:rsidRDefault="00985D85">
          <w:pPr>
            <w:pStyle w:val="TOC2"/>
            <w:tabs>
              <w:tab w:val="right" w:leader="dot" w:pos="9016"/>
            </w:tabs>
            <w:rPr>
              <w:noProof/>
              <w:lang w:eastAsia="en-GB"/>
            </w:rPr>
          </w:pPr>
          <w:hyperlink w:anchor="_Toc224758859" w:history="1">
            <w:r w:rsidRPr="00713021">
              <w:rPr>
                <w:rStyle w:val="Hyperlink"/>
                <w:noProof/>
              </w:rPr>
              <w:t>5.1. Torque Equation</w:t>
            </w:r>
            <w:r>
              <w:rPr>
                <w:noProof/>
                <w:webHidden/>
              </w:rPr>
              <w:tab/>
            </w:r>
            <w:r>
              <w:rPr>
                <w:noProof/>
                <w:webHidden/>
              </w:rPr>
              <w:fldChar w:fldCharType="begin"/>
            </w:r>
            <w:r>
              <w:rPr>
                <w:noProof/>
                <w:webHidden/>
              </w:rPr>
              <w:instrText xml:space="preserve"> PAGEREF _Toc224758859 \h </w:instrText>
            </w:r>
            <w:r>
              <w:rPr>
                <w:noProof/>
                <w:webHidden/>
              </w:rPr>
            </w:r>
            <w:r>
              <w:rPr>
                <w:noProof/>
                <w:webHidden/>
              </w:rPr>
              <w:fldChar w:fldCharType="separate"/>
            </w:r>
            <w:r>
              <w:rPr>
                <w:noProof/>
                <w:webHidden/>
              </w:rPr>
              <w:t>10</w:t>
            </w:r>
            <w:r>
              <w:rPr>
                <w:noProof/>
                <w:webHidden/>
              </w:rPr>
              <w:fldChar w:fldCharType="end"/>
            </w:r>
          </w:hyperlink>
        </w:p>
        <w:p w14:paraId="77AE1979" w14:textId="14776709" w:rsidR="00985D85" w:rsidRDefault="00985D85">
          <w:pPr>
            <w:pStyle w:val="TOC2"/>
            <w:tabs>
              <w:tab w:val="right" w:leader="dot" w:pos="9016"/>
            </w:tabs>
            <w:rPr>
              <w:noProof/>
              <w:lang w:eastAsia="en-GB"/>
            </w:rPr>
          </w:pPr>
          <w:hyperlink w:anchor="_Toc224758860" w:history="1">
            <w:r w:rsidRPr="00713021">
              <w:rPr>
                <w:rStyle w:val="Hyperlink"/>
                <w:noProof/>
              </w:rPr>
              <w:t>5.2. Power Equation</w:t>
            </w:r>
            <w:r>
              <w:rPr>
                <w:noProof/>
                <w:webHidden/>
              </w:rPr>
              <w:tab/>
            </w:r>
            <w:r>
              <w:rPr>
                <w:noProof/>
                <w:webHidden/>
              </w:rPr>
              <w:fldChar w:fldCharType="begin"/>
            </w:r>
            <w:r>
              <w:rPr>
                <w:noProof/>
                <w:webHidden/>
              </w:rPr>
              <w:instrText xml:space="preserve"> PAGEREF _Toc224758860 \h </w:instrText>
            </w:r>
            <w:r>
              <w:rPr>
                <w:noProof/>
                <w:webHidden/>
              </w:rPr>
            </w:r>
            <w:r>
              <w:rPr>
                <w:noProof/>
                <w:webHidden/>
              </w:rPr>
              <w:fldChar w:fldCharType="separate"/>
            </w:r>
            <w:r>
              <w:rPr>
                <w:noProof/>
                <w:webHidden/>
              </w:rPr>
              <w:t>10</w:t>
            </w:r>
            <w:r>
              <w:rPr>
                <w:noProof/>
                <w:webHidden/>
              </w:rPr>
              <w:fldChar w:fldCharType="end"/>
            </w:r>
          </w:hyperlink>
        </w:p>
        <w:p w14:paraId="6D1433A3" w14:textId="1649D266" w:rsidR="00985D85" w:rsidRDefault="00985D85">
          <w:pPr>
            <w:pStyle w:val="TOC2"/>
            <w:tabs>
              <w:tab w:val="right" w:leader="dot" w:pos="9016"/>
            </w:tabs>
            <w:rPr>
              <w:noProof/>
              <w:lang w:eastAsia="en-GB"/>
            </w:rPr>
          </w:pPr>
          <w:hyperlink w:anchor="_Toc224758861" w:history="1">
            <w:r w:rsidRPr="00713021">
              <w:rPr>
                <w:rStyle w:val="Hyperlink"/>
                <w:noProof/>
              </w:rPr>
              <w:t>5.3. Corrected Power Equation</w:t>
            </w:r>
            <w:r>
              <w:rPr>
                <w:noProof/>
                <w:webHidden/>
              </w:rPr>
              <w:tab/>
            </w:r>
            <w:r>
              <w:rPr>
                <w:noProof/>
                <w:webHidden/>
              </w:rPr>
              <w:fldChar w:fldCharType="begin"/>
            </w:r>
            <w:r>
              <w:rPr>
                <w:noProof/>
                <w:webHidden/>
              </w:rPr>
              <w:instrText xml:space="preserve"> PAGEREF _Toc224758861 \h </w:instrText>
            </w:r>
            <w:r>
              <w:rPr>
                <w:noProof/>
                <w:webHidden/>
              </w:rPr>
            </w:r>
            <w:r>
              <w:rPr>
                <w:noProof/>
                <w:webHidden/>
              </w:rPr>
              <w:fldChar w:fldCharType="separate"/>
            </w:r>
            <w:r>
              <w:rPr>
                <w:noProof/>
                <w:webHidden/>
              </w:rPr>
              <w:t>10</w:t>
            </w:r>
            <w:r>
              <w:rPr>
                <w:noProof/>
                <w:webHidden/>
              </w:rPr>
              <w:fldChar w:fldCharType="end"/>
            </w:r>
          </w:hyperlink>
        </w:p>
        <w:p w14:paraId="3B0DD7A5" w14:textId="4B267065" w:rsidR="00985D85" w:rsidRDefault="00985D85">
          <w:pPr>
            <w:pStyle w:val="TOC2"/>
            <w:tabs>
              <w:tab w:val="right" w:leader="dot" w:pos="9016"/>
            </w:tabs>
            <w:rPr>
              <w:noProof/>
              <w:lang w:eastAsia="en-GB"/>
            </w:rPr>
          </w:pPr>
          <w:hyperlink w:anchor="_Toc224758862" w:history="1">
            <w:r w:rsidRPr="00713021">
              <w:rPr>
                <w:rStyle w:val="Hyperlink"/>
                <w:noProof/>
              </w:rPr>
              <w:t>5.4. SFC Equation</w:t>
            </w:r>
            <w:r>
              <w:rPr>
                <w:noProof/>
                <w:webHidden/>
              </w:rPr>
              <w:tab/>
            </w:r>
            <w:r>
              <w:rPr>
                <w:noProof/>
                <w:webHidden/>
              </w:rPr>
              <w:fldChar w:fldCharType="begin"/>
            </w:r>
            <w:r>
              <w:rPr>
                <w:noProof/>
                <w:webHidden/>
              </w:rPr>
              <w:instrText xml:space="preserve"> PAGEREF _Toc224758862 \h </w:instrText>
            </w:r>
            <w:r>
              <w:rPr>
                <w:noProof/>
                <w:webHidden/>
              </w:rPr>
            </w:r>
            <w:r>
              <w:rPr>
                <w:noProof/>
                <w:webHidden/>
              </w:rPr>
              <w:fldChar w:fldCharType="separate"/>
            </w:r>
            <w:r>
              <w:rPr>
                <w:noProof/>
                <w:webHidden/>
              </w:rPr>
              <w:t>11</w:t>
            </w:r>
            <w:r>
              <w:rPr>
                <w:noProof/>
                <w:webHidden/>
              </w:rPr>
              <w:fldChar w:fldCharType="end"/>
            </w:r>
          </w:hyperlink>
        </w:p>
        <w:p w14:paraId="1D16B048" w14:textId="0E52466B" w:rsidR="00985D85" w:rsidRDefault="00985D85">
          <w:pPr>
            <w:pStyle w:val="TOC2"/>
            <w:tabs>
              <w:tab w:val="right" w:leader="dot" w:pos="9016"/>
            </w:tabs>
            <w:rPr>
              <w:noProof/>
              <w:lang w:eastAsia="en-GB"/>
            </w:rPr>
          </w:pPr>
          <w:hyperlink w:anchor="_Toc224758863" w:history="1">
            <w:r w:rsidRPr="00713021">
              <w:rPr>
                <w:rStyle w:val="Hyperlink"/>
                <w:noProof/>
              </w:rPr>
              <w:t>5.5. BMEP Equation</w:t>
            </w:r>
            <w:r>
              <w:rPr>
                <w:noProof/>
                <w:webHidden/>
              </w:rPr>
              <w:tab/>
            </w:r>
            <w:r>
              <w:rPr>
                <w:noProof/>
                <w:webHidden/>
              </w:rPr>
              <w:fldChar w:fldCharType="begin"/>
            </w:r>
            <w:r>
              <w:rPr>
                <w:noProof/>
                <w:webHidden/>
              </w:rPr>
              <w:instrText xml:space="preserve"> PAGEREF _Toc224758863 \h </w:instrText>
            </w:r>
            <w:r>
              <w:rPr>
                <w:noProof/>
                <w:webHidden/>
              </w:rPr>
            </w:r>
            <w:r>
              <w:rPr>
                <w:noProof/>
                <w:webHidden/>
              </w:rPr>
              <w:fldChar w:fldCharType="separate"/>
            </w:r>
            <w:r>
              <w:rPr>
                <w:noProof/>
                <w:webHidden/>
              </w:rPr>
              <w:t>11</w:t>
            </w:r>
            <w:r>
              <w:rPr>
                <w:noProof/>
                <w:webHidden/>
              </w:rPr>
              <w:fldChar w:fldCharType="end"/>
            </w:r>
          </w:hyperlink>
        </w:p>
        <w:p w14:paraId="0A757DBF" w14:textId="6D85D7D7" w:rsidR="00985D85" w:rsidRDefault="00985D85">
          <w:pPr>
            <w:pStyle w:val="TOC2"/>
            <w:tabs>
              <w:tab w:val="right" w:leader="dot" w:pos="9016"/>
            </w:tabs>
            <w:rPr>
              <w:noProof/>
              <w:lang w:eastAsia="en-GB"/>
            </w:rPr>
          </w:pPr>
          <w:hyperlink w:anchor="_Toc224758864" w:history="1">
            <w:r w:rsidRPr="00713021">
              <w:rPr>
                <w:rStyle w:val="Hyperlink"/>
                <w:noProof/>
              </w:rPr>
              <w:t>5.6. Overall Thermal Efficiency Equation</w:t>
            </w:r>
            <w:r>
              <w:rPr>
                <w:noProof/>
                <w:webHidden/>
              </w:rPr>
              <w:tab/>
            </w:r>
            <w:r>
              <w:rPr>
                <w:noProof/>
                <w:webHidden/>
              </w:rPr>
              <w:fldChar w:fldCharType="begin"/>
            </w:r>
            <w:r>
              <w:rPr>
                <w:noProof/>
                <w:webHidden/>
              </w:rPr>
              <w:instrText xml:space="preserve"> PAGEREF _Toc224758864 \h </w:instrText>
            </w:r>
            <w:r>
              <w:rPr>
                <w:noProof/>
                <w:webHidden/>
              </w:rPr>
            </w:r>
            <w:r>
              <w:rPr>
                <w:noProof/>
                <w:webHidden/>
              </w:rPr>
              <w:fldChar w:fldCharType="separate"/>
            </w:r>
            <w:r>
              <w:rPr>
                <w:noProof/>
                <w:webHidden/>
              </w:rPr>
              <w:t>11</w:t>
            </w:r>
            <w:r>
              <w:rPr>
                <w:noProof/>
                <w:webHidden/>
              </w:rPr>
              <w:fldChar w:fldCharType="end"/>
            </w:r>
          </w:hyperlink>
        </w:p>
        <w:p w14:paraId="5865B5B8" w14:textId="64AD11CA" w:rsidR="00985D85" w:rsidRDefault="00985D85">
          <w:pPr>
            <w:pStyle w:val="TOC1"/>
            <w:tabs>
              <w:tab w:val="left" w:pos="480"/>
              <w:tab w:val="right" w:leader="dot" w:pos="9016"/>
            </w:tabs>
            <w:rPr>
              <w:noProof/>
              <w:lang w:eastAsia="en-GB"/>
            </w:rPr>
          </w:pPr>
          <w:hyperlink w:anchor="_Toc224758865" w:history="1">
            <w:r w:rsidRPr="00713021">
              <w:rPr>
                <w:rStyle w:val="Hyperlink"/>
                <w:noProof/>
              </w:rPr>
              <w:t>6.</w:t>
            </w:r>
            <w:r>
              <w:rPr>
                <w:noProof/>
                <w:lang w:eastAsia="en-GB"/>
              </w:rPr>
              <w:tab/>
            </w:r>
            <w:r w:rsidRPr="00713021">
              <w:rPr>
                <w:rStyle w:val="Hyperlink"/>
                <w:noProof/>
              </w:rPr>
              <w:t>Charts/Graphs</w:t>
            </w:r>
            <w:r>
              <w:rPr>
                <w:noProof/>
                <w:webHidden/>
              </w:rPr>
              <w:tab/>
            </w:r>
            <w:r>
              <w:rPr>
                <w:noProof/>
                <w:webHidden/>
              </w:rPr>
              <w:fldChar w:fldCharType="begin"/>
            </w:r>
            <w:r>
              <w:rPr>
                <w:noProof/>
                <w:webHidden/>
              </w:rPr>
              <w:instrText xml:space="preserve"> PAGEREF _Toc224758865 \h </w:instrText>
            </w:r>
            <w:r>
              <w:rPr>
                <w:noProof/>
                <w:webHidden/>
              </w:rPr>
            </w:r>
            <w:r>
              <w:rPr>
                <w:noProof/>
                <w:webHidden/>
              </w:rPr>
              <w:fldChar w:fldCharType="separate"/>
            </w:r>
            <w:r>
              <w:rPr>
                <w:noProof/>
                <w:webHidden/>
              </w:rPr>
              <w:t>12</w:t>
            </w:r>
            <w:r>
              <w:rPr>
                <w:noProof/>
                <w:webHidden/>
              </w:rPr>
              <w:fldChar w:fldCharType="end"/>
            </w:r>
          </w:hyperlink>
        </w:p>
        <w:p w14:paraId="50F92990" w14:textId="657D6230" w:rsidR="00985D85" w:rsidRDefault="00985D85">
          <w:pPr>
            <w:pStyle w:val="TOC2"/>
            <w:tabs>
              <w:tab w:val="left" w:pos="960"/>
              <w:tab w:val="right" w:leader="dot" w:pos="9016"/>
            </w:tabs>
            <w:rPr>
              <w:noProof/>
              <w:lang w:eastAsia="en-GB"/>
            </w:rPr>
          </w:pPr>
          <w:hyperlink w:anchor="_Toc224758866" w:history="1">
            <w:r w:rsidRPr="00713021">
              <w:rPr>
                <w:rStyle w:val="Hyperlink"/>
                <w:noProof/>
              </w:rPr>
              <w:t>6.1.</w:t>
            </w:r>
            <w:r>
              <w:rPr>
                <w:noProof/>
                <w:lang w:eastAsia="en-GB"/>
              </w:rPr>
              <w:tab/>
            </w:r>
            <w:r w:rsidRPr="00713021">
              <w:rPr>
                <w:rStyle w:val="Hyperlink"/>
                <w:noProof/>
              </w:rPr>
              <w:t>SFC against Engine Speed</w:t>
            </w:r>
            <w:r>
              <w:rPr>
                <w:noProof/>
                <w:webHidden/>
              </w:rPr>
              <w:tab/>
            </w:r>
            <w:r>
              <w:rPr>
                <w:noProof/>
                <w:webHidden/>
              </w:rPr>
              <w:fldChar w:fldCharType="begin"/>
            </w:r>
            <w:r>
              <w:rPr>
                <w:noProof/>
                <w:webHidden/>
              </w:rPr>
              <w:instrText xml:space="preserve"> PAGEREF _Toc224758866 \h </w:instrText>
            </w:r>
            <w:r>
              <w:rPr>
                <w:noProof/>
                <w:webHidden/>
              </w:rPr>
            </w:r>
            <w:r>
              <w:rPr>
                <w:noProof/>
                <w:webHidden/>
              </w:rPr>
              <w:fldChar w:fldCharType="separate"/>
            </w:r>
            <w:r>
              <w:rPr>
                <w:noProof/>
                <w:webHidden/>
              </w:rPr>
              <w:t>12</w:t>
            </w:r>
            <w:r>
              <w:rPr>
                <w:noProof/>
                <w:webHidden/>
              </w:rPr>
              <w:fldChar w:fldCharType="end"/>
            </w:r>
          </w:hyperlink>
        </w:p>
        <w:p w14:paraId="01BC4B5D" w14:textId="4F6D85AC" w:rsidR="00985D85" w:rsidRDefault="00985D85">
          <w:pPr>
            <w:pStyle w:val="TOC2"/>
            <w:tabs>
              <w:tab w:val="left" w:pos="960"/>
              <w:tab w:val="right" w:leader="dot" w:pos="9016"/>
            </w:tabs>
            <w:rPr>
              <w:noProof/>
              <w:lang w:eastAsia="en-GB"/>
            </w:rPr>
          </w:pPr>
          <w:hyperlink w:anchor="_Toc224758867" w:history="1">
            <w:r w:rsidRPr="00713021">
              <w:rPr>
                <w:rStyle w:val="Hyperlink"/>
                <w:noProof/>
              </w:rPr>
              <w:t>6.2.</w:t>
            </w:r>
            <w:r>
              <w:rPr>
                <w:noProof/>
                <w:lang w:eastAsia="en-GB"/>
              </w:rPr>
              <w:tab/>
            </w:r>
            <w:r w:rsidRPr="00713021">
              <w:rPr>
                <w:rStyle w:val="Hyperlink"/>
                <w:noProof/>
              </w:rPr>
              <w:t>Torque against Engine Power</w:t>
            </w:r>
            <w:r>
              <w:rPr>
                <w:noProof/>
                <w:webHidden/>
              </w:rPr>
              <w:tab/>
            </w:r>
            <w:r>
              <w:rPr>
                <w:noProof/>
                <w:webHidden/>
              </w:rPr>
              <w:fldChar w:fldCharType="begin"/>
            </w:r>
            <w:r>
              <w:rPr>
                <w:noProof/>
                <w:webHidden/>
              </w:rPr>
              <w:instrText xml:space="preserve"> PAGEREF _Toc224758867 \h </w:instrText>
            </w:r>
            <w:r>
              <w:rPr>
                <w:noProof/>
                <w:webHidden/>
              </w:rPr>
            </w:r>
            <w:r>
              <w:rPr>
                <w:noProof/>
                <w:webHidden/>
              </w:rPr>
              <w:fldChar w:fldCharType="separate"/>
            </w:r>
            <w:r>
              <w:rPr>
                <w:noProof/>
                <w:webHidden/>
              </w:rPr>
              <w:t>13</w:t>
            </w:r>
            <w:r>
              <w:rPr>
                <w:noProof/>
                <w:webHidden/>
              </w:rPr>
              <w:fldChar w:fldCharType="end"/>
            </w:r>
          </w:hyperlink>
        </w:p>
        <w:p w14:paraId="2FA3DE4B" w14:textId="2809E393" w:rsidR="00985D85" w:rsidRDefault="00985D85">
          <w:pPr>
            <w:pStyle w:val="TOC2"/>
            <w:tabs>
              <w:tab w:val="left" w:pos="960"/>
              <w:tab w:val="right" w:leader="dot" w:pos="9016"/>
            </w:tabs>
            <w:rPr>
              <w:noProof/>
              <w:lang w:eastAsia="en-GB"/>
            </w:rPr>
          </w:pPr>
          <w:hyperlink w:anchor="_Toc224758868" w:history="1">
            <w:r w:rsidRPr="00713021">
              <w:rPr>
                <w:rStyle w:val="Hyperlink"/>
                <w:noProof/>
              </w:rPr>
              <w:t>6.3.</w:t>
            </w:r>
            <w:r>
              <w:rPr>
                <w:noProof/>
                <w:lang w:eastAsia="en-GB"/>
              </w:rPr>
              <w:tab/>
            </w:r>
            <w:r w:rsidRPr="00713021">
              <w:rPr>
                <w:rStyle w:val="Hyperlink"/>
                <w:noProof/>
              </w:rPr>
              <w:t>Brake power against Engine speed.</w:t>
            </w:r>
            <w:r>
              <w:rPr>
                <w:noProof/>
                <w:webHidden/>
              </w:rPr>
              <w:tab/>
            </w:r>
            <w:r>
              <w:rPr>
                <w:noProof/>
                <w:webHidden/>
              </w:rPr>
              <w:fldChar w:fldCharType="begin"/>
            </w:r>
            <w:r>
              <w:rPr>
                <w:noProof/>
                <w:webHidden/>
              </w:rPr>
              <w:instrText xml:space="preserve"> PAGEREF _Toc224758868 \h </w:instrText>
            </w:r>
            <w:r>
              <w:rPr>
                <w:noProof/>
                <w:webHidden/>
              </w:rPr>
            </w:r>
            <w:r>
              <w:rPr>
                <w:noProof/>
                <w:webHidden/>
              </w:rPr>
              <w:fldChar w:fldCharType="separate"/>
            </w:r>
            <w:r>
              <w:rPr>
                <w:noProof/>
                <w:webHidden/>
              </w:rPr>
              <w:t>14</w:t>
            </w:r>
            <w:r>
              <w:rPr>
                <w:noProof/>
                <w:webHidden/>
              </w:rPr>
              <w:fldChar w:fldCharType="end"/>
            </w:r>
          </w:hyperlink>
        </w:p>
        <w:p w14:paraId="3C939CDE" w14:textId="3B740BDD" w:rsidR="00985D85" w:rsidRDefault="00985D85">
          <w:pPr>
            <w:pStyle w:val="TOC2"/>
            <w:tabs>
              <w:tab w:val="left" w:pos="960"/>
              <w:tab w:val="right" w:leader="dot" w:pos="9016"/>
            </w:tabs>
            <w:rPr>
              <w:noProof/>
              <w:lang w:eastAsia="en-GB"/>
            </w:rPr>
          </w:pPr>
          <w:hyperlink w:anchor="_Toc224758869" w:history="1">
            <w:r w:rsidRPr="00713021">
              <w:rPr>
                <w:rStyle w:val="Hyperlink"/>
                <w:noProof/>
              </w:rPr>
              <w:t>6.4.</w:t>
            </w:r>
            <w:r>
              <w:rPr>
                <w:noProof/>
                <w:lang w:eastAsia="en-GB"/>
              </w:rPr>
              <w:tab/>
            </w:r>
            <w:r w:rsidRPr="00713021">
              <w:rPr>
                <w:rStyle w:val="Hyperlink"/>
                <w:noProof/>
              </w:rPr>
              <w:t>Thermal Efficiency against Power</w:t>
            </w:r>
            <w:r>
              <w:rPr>
                <w:noProof/>
                <w:webHidden/>
              </w:rPr>
              <w:tab/>
            </w:r>
            <w:r>
              <w:rPr>
                <w:noProof/>
                <w:webHidden/>
              </w:rPr>
              <w:fldChar w:fldCharType="begin"/>
            </w:r>
            <w:r>
              <w:rPr>
                <w:noProof/>
                <w:webHidden/>
              </w:rPr>
              <w:instrText xml:space="preserve"> PAGEREF _Toc224758869 \h </w:instrText>
            </w:r>
            <w:r>
              <w:rPr>
                <w:noProof/>
                <w:webHidden/>
              </w:rPr>
            </w:r>
            <w:r>
              <w:rPr>
                <w:noProof/>
                <w:webHidden/>
              </w:rPr>
              <w:fldChar w:fldCharType="separate"/>
            </w:r>
            <w:r>
              <w:rPr>
                <w:noProof/>
                <w:webHidden/>
              </w:rPr>
              <w:t>15</w:t>
            </w:r>
            <w:r>
              <w:rPr>
                <w:noProof/>
                <w:webHidden/>
              </w:rPr>
              <w:fldChar w:fldCharType="end"/>
            </w:r>
          </w:hyperlink>
        </w:p>
        <w:p w14:paraId="05F5D548" w14:textId="5AC80FB4" w:rsidR="00985D85" w:rsidRDefault="00985D85">
          <w:pPr>
            <w:pStyle w:val="TOC1"/>
            <w:tabs>
              <w:tab w:val="left" w:pos="480"/>
              <w:tab w:val="right" w:leader="dot" w:pos="9016"/>
            </w:tabs>
            <w:rPr>
              <w:noProof/>
              <w:lang w:eastAsia="en-GB"/>
            </w:rPr>
          </w:pPr>
          <w:hyperlink w:anchor="_Toc224758870" w:history="1">
            <w:r w:rsidRPr="00713021">
              <w:rPr>
                <w:rStyle w:val="Hyperlink"/>
                <w:noProof/>
              </w:rPr>
              <w:t>7.</w:t>
            </w:r>
            <w:r>
              <w:rPr>
                <w:noProof/>
                <w:lang w:eastAsia="en-GB"/>
              </w:rPr>
              <w:tab/>
            </w:r>
            <w:r w:rsidRPr="00713021">
              <w:rPr>
                <w:rStyle w:val="Hyperlink"/>
                <w:noProof/>
              </w:rPr>
              <w:t>Evaluation</w:t>
            </w:r>
            <w:r>
              <w:rPr>
                <w:noProof/>
                <w:webHidden/>
              </w:rPr>
              <w:tab/>
            </w:r>
            <w:r>
              <w:rPr>
                <w:noProof/>
                <w:webHidden/>
              </w:rPr>
              <w:fldChar w:fldCharType="begin"/>
            </w:r>
            <w:r>
              <w:rPr>
                <w:noProof/>
                <w:webHidden/>
              </w:rPr>
              <w:instrText xml:space="preserve"> PAGEREF _Toc224758870 \h </w:instrText>
            </w:r>
            <w:r>
              <w:rPr>
                <w:noProof/>
                <w:webHidden/>
              </w:rPr>
            </w:r>
            <w:r>
              <w:rPr>
                <w:noProof/>
                <w:webHidden/>
              </w:rPr>
              <w:fldChar w:fldCharType="separate"/>
            </w:r>
            <w:r>
              <w:rPr>
                <w:noProof/>
                <w:webHidden/>
              </w:rPr>
              <w:t>16</w:t>
            </w:r>
            <w:r>
              <w:rPr>
                <w:noProof/>
                <w:webHidden/>
              </w:rPr>
              <w:fldChar w:fldCharType="end"/>
            </w:r>
          </w:hyperlink>
        </w:p>
        <w:p w14:paraId="4303DC76" w14:textId="0F843A66" w:rsidR="00985D85" w:rsidRDefault="00985D85">
          <w:pPr>
            <w:pStyle w:val="TOC1"/>
            <w:tabs>
              <w:tab w:val="left" w:pos="480"/>
              <w:tab w:val="right" w:leader="dot" w:pos="9016"/>
            </w:tabs>
            <w:rPr>
              <w:noProof/>
              <w:lang w:eastAsia="en-GB"/>
            </w:rPr>
          </w:pPr>
          <w:hyperlink w:anchor="_Toc224758871" w:history="1">
            <w:r w:rsidRPr="00713021">
              <w:rPr>
                <w:rStyle w:val="Hyperlink"/>
                <w:noProof/>
              </w:rPr>
              <w:t>8.</w:t>
            </w:r>
            <w:r>
              <w:rPr>
                <w:noProof/>
                <w:lang w:eastAsia="en-GB"/>
              </w:rPr>
              <w:tab/>
            </w:r>
            <w:r w:rsidRPr="00713021">
              <w:rPr>
                <w:rStyle w:val="Hyperlink"/>
                <w:noProof/>
              </w:rPr>
              <w:t>References &amp; List of Figures and Tables</w:t>
            </w:r>
            <w:r>
              <w:rPr>
                <w:noProof/>
                <w:webHidden/>
              </w:rPr>
              <w:tab/>
            </w:r>
            <w:r>
              <w:rPr>
                <w:noProof/>
                <w:webHidden/>
              </w:rPr>
              <w:fldChar w:fldCharType="begin"/>
            </w:r>
            <w:r>
              <w:rPr>
                <w:noProof/>
                <w:webHidden/>
              </w:rPr>
              <w:instrText xml:space="preserve"> PAGEREF _Toc224758871 \h </w:instrText>
            </w:r>
            <w:r>
              <w:rPr>
                <w:noProof/>
                <w:webHidden/>
              </w:rPr>
            </w:r>
            <w:r>
              <w:rPr>
                <w:noProof/>
                <w:webHidden/>
              </w:rPr>
              <w:fldChar w:fldCharType="separate"/>
            </w:r>
            <w:r>
              <w:rPr>
                <w:noProof/>
                <w:webHidden/>
              </w:rPr>
              <w:t>17</w:t>
            </w:r>
            <w:r>
              <w:rPr>
                <w:noProof/>
                <w:webHidden/>
              </w:rPr>
              <w:fldChar w:fldCharType="end"/>
            </w:r>
          </w:hyperlink>
        </w:p>
        <w:p w14:paraId="062D6247" w14:textId="30263FC5" w:rsidR="00985D85" w:rsidRDefault="00985D85">
          <w:pPr>
            <w:pStyle w:val="TOC2"/>
            <w:tabs>
              <w:tab w:val="right" w:leader="dot" w:pos="9016"/>
            </w:tabs>
            <w:rPr>
              <w:noProof/>
              <w:lang w:eastAsia="en-GB"/>
            </w:rPr>
          </w:pPr>
          <w:hyperlink w:anchor="_Toc224758872" w:history="1">
            <w:r w:rsidRPr="00713021">
              <w:rPr>
                <w:rStyle w:val="Hyperlink"/>
                <w:noProof/>
              </w:rPr>
              <w:t>List of Figures:</w:t>
            </w:r>
            <w:r>
              <w:rPr>
                <w:noProof/>
                <w:webHidden/>
              </w:rPr>
              <w:tab/>
            </w:r>
            <w:r>
              <w:rPr>
                <w:noProof/>
                <w:webHidden/>
              </w:rPr>
              <w:fldChar w:fldCharType="begin"/>
            </w:r>
            <w:r>
              <w:rPr>
                <w:noProof/>
                <w:webHidden/>
              </w:rPr>
              <w:instrText xml:space="preserve"> PAGEREF _Toc224758872 \h </w:instrText>
            </w:r>
            <w:r>
              <w:rPr>
                <w:noProof/>
                <w:webHidden/>
              </w:rPr>
            </w:r>
            <w:r>
              <w:rPr>
                <w:noProof/>
                <w:webHidden/>
              </w:rPr>
              <w:fldChar w:fldCharType="separate"/>
            </w:r>
            <w:r>
              <w:rPr>
                <w:noProof/>
                <w:webHidden/>
              </w:rPr>
              <w:t>18</w:t>
            </w:r>
            <w:r>
              <w:rPr>
                <w:noProof/>
                <w:webHidden/>
              </w:rPr>
              <w:fldChar w:fldCharType="end"/>
            </w:r>
          </w:hyperlink>
        </w:p>
        <w:p w14:paraId="161FF53E" w14:textId="4ADB52DB" w:rsidR="00985D85" w:rsidRDefault="00985D85">
          <w:pPr>
            <w:pStyle w:val="TOC2"/>
            <w:tabs>
              <w:tab w:val="right" w:leader="dot" w:pos="9016"/>
            </w:tabs>
            <w:rPr>
              <w:noProof/>
              <w:lang w:eastAsia="en-GB"/>
            </w:rPr>
          </w:pPr>
          <w:hyperlink w:anchor="_Toc224758873" w:history="1">
            <w:r w:rsidRPr="00713021">
              <w:rPr>
                <w:rStyle w:val="Hyperlink"/>
                <w:noProof/>
              </w:rPr>
              <w:t>List of Tables:</w:t>
            </w:r>
            <w:r>
              <w:rPr>
                <w:noProof/>
                <w:webHidden/>
              </w:rPr>
              <w:tab/>
            </w:r>
            <w:r>
              <w:rPr>
                <w:noProof/>
                <w:webHidden/>
              </w:rPr>
              <w:fldChar w:fldCharType="begin"/>
            </w:r>
            <w:r>
              <w:rPr>
                <w:noProof/>
                <w:webHidden/>
              </w:rPr>
              <w:instrText xml:space="preserve"> PAGEREF _Toc224758873 \h </w:instrText>
            </w:r>
            <w:r>
              <w:rPr>
                <w:noProof/>
                <w:webHidden/>
              </w:rPr>
            </w:r>
            <w:r>
              <w:rPr>
                <w:noProof/>
                <w:webHidden/>
              </w:rPr>
              <w:fldChar w:fldCharType="separate"/>
            </w:r>
            <w:r>
              <w:rPr>
                <w:noProof/>
                <w:webHidden/>
              </w:rPr>
              <w:t>18</w:t>
            </w:r>
            <w:r>
              <w:rPr>
                <w:noProof/>
                <w:webHidden/>
              </w:rPr>
              <w:fldChar w:fldCharType="end"/>
            </w:r>
          </w:hyperlink>
        </w:p>
        <w:p w14:paraId="4AF732A2" w14:textId="63100EE2" w:rsidR="00EA740C" w:rsidRDefault="00EA740C">
          <w:r>
            <w:rPr>
              <w:b/>
              <w:bCs/>
            </w:rPr>
            <w:fldChar w:fldCharType="end"/>
          </w:r>
        </w:p>
      </w:sdtContent>
    </w:sdt>
    <w:p w14:paraId="71F1BA03" w14:textId="041440EA" w:rsidR="00847EE6" w:rsidRDefault="00847EE6" w:rsidP="00EA740C">
      <w:pPr>
        <w:rPr>
          <w:noProof/>
        </w:rPr>
      </w:pPr>
      <w:r>
        <w:fldChar w:fldCharType="begin"/>
      </w:r>
      <w:r>
        <w:instrText xml:space="preserve"> TOC \h \z \c "Figure" </w:instrText>
      </w:r>
      <w:r>
        <w:fldChar w:fldCharType="separate"/>
      </w:r>
    </w:p>
    <w:p w14:paraId="26FE0129" w14:textId="47F7367A" w:rsidR="00530741" w:rsidRPr="00EA740C" w:rsidRDefault="00847EE6" w:rsidP="00EA740C">
      <w:pPr>
        <w:sectPr w:rsidR="00530741" w:rsidRPr="00EA740C" w:rsidSect="006928D5">
          <w:pgSz w:w="11906" w:h="16838"/>
          <w:pgMar w:top="1440" w:right="1440" w:bottom="1440" w:left="1440" w:header="708" w:footer="708" w:gutter="0"/>
          <w:pgNumType w:fmt="lowerRoman" w:start="1"/>
          <w:cols w:space="708"/>
          <w:docGrid w:linePitch="360"/>
        </w:sectPr>
      </w:pPr>
      <w:r>
        <w:fldChar w:fldCharType="end"/>
      </w:r>
    </w:p>
    <w:p w14:paraId="51A593B3" w14:textId="3DA5CFF9" w:rsidR="001B4BD8" w:rsidRDefault="00A27525" w:rsidP="001B4BD8">
      <w:pPr>
        <w:pStyle w:val="Heading1"/>
        <w:numPr>
          <w:ilvl w:val="0"/>
          <w:numId w:val="2"/>
        </w:numPr>
      </w:pPr>
      <w:bookmarkStart w:id="0" w:name="_Toc224758854"/>
      <w:r>
        <w:lastRenderedPageBreak/>
        <w:t>Introduction:</w:t>
      </w:r>
      <w:bookmarkEnd w:id="0"/>
    </w:p>
    <w:p w14:paraId="6BC900BD" w14:textId="0E8CB027" w:rsidR="008C071E" w:rsidRPr="008C071E" w:rsidRDefault="008C071E" w:rsidP="008C071E">
      <w:r>
        <w:t>This reports concentrates on running a car engine on a dynamometer, collecting data from the experiment and figuring out calculations. Comparing sets of data to contrast why the factors that was measured are important for the vehicles performance and detect if the engine has lost power from factory on factors such as thermal efficiency. Factors such as torque, power, corrected power, BMEP and SFC will be concentrated on and calculating the figure for those factors will be made.</w:t>
      </w:r>
      <w:r w:rsidR="00E16B4F">
        <w:t xml:space="preserve"> </w:t>
      </w:r>
      <w:r>
        <w:t xml:space="preserve">The engine that the data was collected from was a 1.6 Honda </w:t>
      </w:r>
      <w:proofErr w:type="spellStart"/>
      <w:r>
        <w:t>V.Tec</w:t>
      </w:r>
      <w:proofErr w:type="spellEnd"/>
      <w:r>
        <w:t xml:space="preserve"> from the Honda CRX 1988. </w:t>
      </w:r>
      <w:sdt>
        <w:sdtPr>
          <w:id w:val="-1433505092"/>
          <w:citation/>
        </w:sdtPr>
        <w:sdtEndPr/>
        <w:sdtContent>
          <w:r w:rsidR="00E16B4F">
            <w:fldChar w:fldCharType="begin"/>
          </w:r>
          <w:r w:rsidR="00E16B4F">
            <w:rPr>
              <w:lang w:val="en-US"/>
            </w:rPr>
            <w:instrText xml:space="preserve"> CITATION Hon88 \l 1033 </w:instrText>
          </w:r>
          <w:r w:rsidR="00E16B4F">
            <w:fldChar w:fldCharType="separate"/>
          </w:r>
          <w:r w:rsidR="00E16B4F" w:rsidRPr="00E16B4F">
            <w:rPr>
              <w:noProof/>
              <w:lang w:val="en-US"/>
            </w:rPr>
            <w:t>(Honda, 1988)</w:t>
          </w:r>
          <w:r w:rsidR="00E16B4F">
            <w:fldChar w:fldCharType="end"/>
          </w:r>
        </w:sdtContent>
      </w:sdt>
      <w:r w:rsidR="00E16B4F">
        <w:t>.</w:t>
      </w:r>
    </w:p>
    <w:p w14:paraId="475986B1" w14:textId="2653AEF0" w:rsidR="008C071E" w:rsidRDefault="008C071E" w:rsidP="008C071E">
      <w:pPr>
        <w:keepNext/>
        <w:jc w:val="center"/>
      </w:pPr>
      <w:r w:rsidRPr="008C071E">
        <w:rPr>
          <w:noProof/>
        </w:rPr>
        <w:drawing>
          <wp:inline distT="0" distB="0" distL="0" distR="0" wp14:anchorId="022B70F4" wp14:editId="579901E7">
            <wp:extent cx="4210638" cy="3372321"/>
            <wp:effectExtent l="0" t="0" r="0" b="0"/>
            <wp:docPr id="1040730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30148" name=""/>
                    <pic:cNvPicPr/>
                  </pic:nvPicPr>
                  <pic:blipFill>
                    <a:blip r:embed="rId13"/>
                    <a:stretch>
                      <a:fillRect/>
                    </a:stretch>
                  </pic:blipFill>
                  <pic:spPr>
                    <a:xfrm>
                      <a:off x="0" y="0"/>
                      <a:ext cx="4210638" cy="3372321"/>
                    </a:xfrm>
                    <a:prstGeom prst="rect">
                      <a:avLst/>
                    </a:prstGeom>
                  </pic:spPr>
                </pic:pic>
              </a:graphicData>
            </a:graphic>
          </wp:inline>
        </w:drawing>
      </w:r>
    </w:p>
    <w:p w14:paraId="5CB7F96A" w14:textId="1CC44A3F" w:rsidR="008C071E" w:rsidRDefault="008C071E" w:rsidP="008C071E">
      <w:pPr>
        <w:pStyle w:val="Caption"/>
        <w:jc w:val="center"/>
      </w:pPr>
      <w:bookmarkStart w:id="1" w:name="_Toc224079815"/>
      <w:r>
        <w:t xml:space="preserve">Figure </w:t>
      </w:r>
      <w:fldSimple w:instr=" SEQ Figure \* ARABIC ">
        <w:r w:rsidR="000E403F">
          <w:rPr>
            <w:noProof/>
          </w:rPr>
          <w:t>1</w:t>
        </w:r>
      </w:fldSimple>
      <w:r>
        <w:t xml:space="preserve"> - Engine Specifics used for testing</w:t>
      </w:r>
      <w:bookmarkEnd w:id="1"/>
    </w:p>
    <w:p w14:paraId="586F82FC" w14:textId="722F39E4" w:rsidR="00B27A93" w:rsidRPr="002428F5" w:rsidRDefault="00B27A93" w:rsidP="00F222C8">
      <w:r>
        <w:br w:type="page"/>
      </w:r>
    </w:p>
    <w:p w14:paraId="15769DCA" w14:textId="17BB0D93" w:rsidR="00C66DB4" w:rsidRDefault="00F222C8" w:rsidP="00C66DB4">
      <w:pPr>
        <w:pStyle w:val="Heading1"/>
        <w:numPr>
          <w:ilvl w:val="0"/>
          <w:numId w:val="2"/>
        </w:numPr>
      </w:pPr>
      <w:bookmarkStart w:id="2" w:name="_Toc224758855"/>
      <w:r>
        <w:lastRenderedPageBreak/>
        <w:t>Methodology</w:t>
      </w:r>
      <w:r w:rsidR="001B4BD8">
        <w:t>:</w:t>
      </w:r>
      <w:bookmarkEnd w:id="2"/>
    </w:p>
    <w:p w14:paraId="706E63F4" w14:textId="1C5A5725" w:rsidR="003A7BE7" w:rsidRDefault="003A33B9">
      <w:r>
        <w:t xml:space="preserve">Due to the Engine Dyno being unavailable for usage at the time, the </w:t>
      </w:r>
      <w:r w:rsidR="00773CFD">
        <w:t xml:space="preserve">experiment had to be done using fixed figures provided to the students. To learn about the dyno that would’ve been used, there is a video on YouTube providing the information needed for the students to watch and understand before going through the experiment. </w:t>
      </w:r>
      <w:r w:rsidR="006902B6">
        <w:t>By watching these videos, it gives a visual aspect to see what goes on during this experiment if the dyno was in working order.</w:t>
      </w:r>
      <w:r w:rsidR="005108C9">
        <w:t xml:space="preserve"> </w:t>
      </w:r>
    </w:p>
    <w:p w14:paraId="39D25DD9" w14:textId="3EDECA5D" w:rsidR="003A7BE7" w:rsidRDefault="003A7BE7" w:rsidP="003A7BE7">
      <w:r>
        <w:t xml:space="preserve">The dyno that the measuring was meant to be used on was a </w:t>
      </w:r>
      <w:r w:rsidR="00890565">
        <w:t>Schenk WS230.</w:t>
      </w:r>
      <w:sdt>
        <w:sdtPr>
          <w:id w:val="1695115215"/>
          <w:citation/>
        </w:sdtPr>
        <w:sdtEndPr/>
        <w:sdtContent>
          <w:r w:rsidR="00C12A5E">
            <w:fldChar w:fldCharType="begin"/>
          </w:r>
          <w:r w:rsidR="00C12A5E">
            <w:rPr>
              <w:lang w:val="en-US"/>
            </w:rPr>
            <w:instrText xml:space="preserve"> CITATION UWT20 \l 1033 </w:instrText>
          </w:r>
          <w:r w:rsidR="00C12A5E">
            <w:fldChar w:fldCharType="separate"/>
          </w:r>
          <w:r w:rsidR="00E16B4F">
            <w:rPr>
              <w:noProof/>
              <w:lang w:val="en-US"/>
            </w:rPr>
            <w:t xml:space="preserve"> </w:t>
          </w:r>
          <w:r w:rsidR="00E16B4F" w:rsidRPr="00E16B4F">
            <w:rPr>
              <w:noProof/>
              <w:lang w:val="en-US"/>
            </w:rPr>
            <w:t>(Workshops, 2020)</w:t>
          </w:r>
          <w:r w:rsidR="00C12A5E">
            <w:fldChar w:fldCharType="end"/>
          </w:r>
        </w:sdtContent>
      </w:sdt>
      <w:r w:rsidR="00C12A5E">
        <w:t xml:space="preserve">. </w:t>
      </w:r>
      <w:r w:rsidR="00890565">
        <w:t xml:space="preserve"> </w:t>
      </w:r>
      <w:r>
        <w:t>The dyno works by absorbing the power from the engine and transform into heat energy to collect the data. The dyno can be controlled manually or automatically, when controlled manually the dyno controller can control the throttle position control to the speed of the engine and desired torque.</w:t>
      </w:r>
    </w:p>
    <w:p w14:paraId="7BB91B46" w14:textId="77777777" w:rsidR="003A7BE7" w:rsidRDefault="003A7BE7" w:rsidP="003A7BE7">
      <w:pPr>
        <w:keepNext/>
        <w:jc w:val="center"/>
      </w:pPr>
      <w:r w:rsidRPr="003A7BE7">
        <w:rPr>
          <w:noProof/>
        </w:rPr>
        <w:drawing>
          <wp:inline distT="0" distB="0" distL="0" distR="0" wp14:anchorId="1D512323" wp14:editId="11551D66">
            <wp:extent cx="4810125" cy="3685540"/>
            <wp:effectExtent l="0" t="0" r="9525" b="0"/>
            <wp:docPr id="142588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86990" name=""/>
                    <pic:cNvPicPr/>
                  </pic:nvPicPr>
                  <pic:blipFill rotWithShape="1">
                    <a:blip r:embed="rId14"/>
                    <a:srcRect l="1909" t="1980" r="1701" b="2227"/>
                    <a:stretch>
                      <a:fillRect/>
                    </a:stretch>
                  </pic:blipFill>
                  <pic:spPr bwMode="auto">
                    <a:xfrm>
                      <a:off x="0" y="0"/>
                      <a:ext cx="4811625" cy="3686689"/>
                    </a:xfrm>
                    <a:prstGeom prst="rect">
                      <a:avLst/>
                    </a:prstGeom>
                    <a:ln>
                      <a:noFill/>
                    </a:ln>
                    <a:extLst>
                      <a:ext uri="{53640926-AAD7-44D8-BBD7-CCE9431645EC}">
                        <a14:shadowObscured xmlns:a14="http://schemas.microsoft.com/office/drawing/2010/main"/>
                      </a:ext>
                    </a:extLst>
                  </pic:spPr>
                </pic:pic>
              </a:graphicData>
            </a:graphic>
          </wp:inline>
        </w:drawing>
      </w:r>
    </w:p>
    <w:p w14:paraId="6CBFA138" w14:textId="39DEFB6B" w:rsidR="003A7BE7" w:rsidRDefault="003A7BE7" w:rsidP="003A7BE7">
      <w:pPr>
        <w:pStyle w:val="Caption"/>
        <w:jc w:val="center"/>
      </w:pPr>
      <w:bookmarkStart w:id="3" w:name="_Toc224079816"/>
      <w:r>
        <w:t xml:space="preserve">Figure </w:t>
      </w:r>
      <w:fldSimple w:instr=" SEQ Figure \* ARABIC ">
        <w:r w:rsidR="000E403F">
          <w:rPr>
            <w:noProof/>
          </w:rPr>
          <w:t>2</w:t>
        </w:r>
      </w:fldSimple>
      <w:r>
        <w:t>- Diagram of how the dyno works</w:t>
      </w:r>
      <w:bookmarkEnd w:id="3"/>
    </w:p>
    <w:p w14:paraId="5133310B" w14:textId="7176C10E" w:rsidR="003A7BE7" w:rsidRDefault="003A7BE7" w:rsidP="003A7BE7">
      <w:r>
        <w:t>In the diagram above,</w:t>
      </w:r>
      <w:sdt>
        <w:sdtPr>
          <w:id w:val="-1647423708"/>
          <w:citation/>
        </w:sdtPr>
        <w:sdtEndPr/>
        <w:sdtContent>
          <w:r w:rsidR="00704891">
            <w:fldChar w:fldCharType="begin"/>
          </w:r>
          <w:r w:rsidR="00704891">
            <w:rPr>
              <w:lang w:val="en-US"/>
            </w:rPr>
            <w:instrText xml:space="preserve">CITATION Sch01 \l 1033 </w:instrText>
          </w:r>
          <w:r w:rsidR="00704891">
            <w:fldChar w:fldCharType="separate"/>
          </w:r>
          <w:r w:rsidR="00E16B4F">
            <w:rPr>
              <w:noProof/>
              <w:lang w:val="en-US"/>
            </w:rPr>
            <w:t xml:space="preserve"> </w:t>
          </w:r>
          <w:r w:rsidR="00E16B4F" w:rsidRPr="00E16B4F">
            <w:rPr>
              <w:noProof/>
              <w:lang w:val="en-US"/>
            </w:rPr>
            <w:t>(Schenck, 2001)</w:t>
          </w:r>
          <w:r w:rsidR="00704891">
            <w:fldChar w:fldCharType="end"/>
          </w:r>
        </w:sdtContent>
      </w:sdt>
      <w:r>
        <w:t xml:space="preserve"> </w:t>
      </w:r>
      <w:r w:rsidR="00704891">
        <w:t xml:space="preserve">, </w:t>
      </w:r>
      <w:r w:rsidR="00EF3940">
        <w:t xml:space="preserve">it shows how the dyno works displaying key aspects. The torque acts upon the lever arm of the dyno where the measured force is corresponding with the braking moment. From the demonstration YouTube video, the </w:t>
      </w:r>
      <w:r w:rsidR="00EF3940">
        <w:lastRenderedPageBreak/>
        <w:t>lever arm was measured at 815.776mm from pivoting point to the hook eye of the load cell.</w:t>
      </w:r>
    </w:p>
    <w:p w14:paraId="63D4B384" w14:textId="1B5C156B" w:rsidR="00890565" w:rsidRDefault="00890565" w:rsidP="003A7BE7">
      <w:r>
        <w:t>The engine is attached to the dyno by the driveshaft followed to the crankshaft with many cables and sensors connected to carry the signals from the engine to read the data that is produced. The supply board that is connected to the engine carries out fuel pumped by a lift pump that is carried up by a fuel flow meter to the swirl pot, which feds to main fuel pump via the regulator. The sensors that are placed of the engine are the coolant temperatures and the flow meter and lambda sensors. Using a computer, the throttle can be controlled by the throttle actuator which records the throttle position.</w:t>
      </w:r>
    </w:p>
    <w:p w14:paraId="3D1C206C" w14:textId="5F737BF4" w:rsidR="00704891" w:rsidRPr="003A7BE7" w:rsidRDefault="007D0170" w:rsidP="003A7BE7">
      <w:sdt>
        <w:sdtPr>
          <w:id w:val="42639005"/>
          <w:citation/>
        </w:sdtPr>
        <w:sdtEndPr/>
        <w:sdtContent>
          <w:r w:rsidR="00704891">
            <w:fldChar w:fldCharType="begin"/>
          </w:r>
          <w:r w:rsidR="00704891">
            <w:rPr>
              <w:lang w:val="en-US"/>
            </w:rPr>
            <w:instrText xml:space="preserve"> CITATION UWT201 \l 1033 </w:instrText>
          </w:r>
          <w:r w:rsidR="00704891">
            <w:fldChar w:fldCharType="separate"/>
          </w:r>
          <w:r w:rsidR="00E16B4F" w:rsidRPr="00E16B4F">
            <w:rPr>
              <w:noProof/>
              <w:lang w:val="en-US"/>
            </w:rPr>
            <w:t>(Workshops, 2020)</w:t>
          </w:r>
          <w:r w:rsidR="00704891">
            <w:fldChar w:fldCharType="end"/>
          </w:r>
        </w:sdtContent>
      </w:sdt>
    </w:p>
    <w:p w14:paraId="6C5EE5D3" w14:textId="2404F1DE" w:rsidR="00D46A94" w:rsidRPr="006902B6" w:rsidRDefault="00D46A94" w:rsidP="003A7BE7">
      <w:r>
        <w:br w:type="page"/>
      </w:r>
    </w:p>
    <w:p w14:paraId="67D982D4" w14:textId="79181DEF" w:rsidR="00D46A94" w:rsidRDefault="00F222C8" w:rsidP="00D46A94">
      <w:pPr>
        <w:pStyle w:val="Heading1"/>
        <w:numPr>
          <w:ilvl w:val="0"/>
          <w:numId w:val="2"/>
        </w:numPr>
      </w:pPr>
      <w:bookmarkStart w:id="4" w:name="_Toc224758856"/>
      <w:r>
        <w:lastRenderedPageBreak/>
        <w:t>Raw Data</w:t>
      </w:r>
      <w:bookmarkEnd w:id="4"/>
    </w:p>
    <w:p w14:paraId="635B121E" w14:textId="0BA210B9" w:rsidR="00704891" w:rsidRPr="00704891" w:rsidRDefault="00704891" w:rsidP="00704891">
      <w:pPr>
        <w:pStyle w:val="Caption"/>
        <w:jc w:val="center"/>
      </w:pPr>
      <w:bookmarkStart w:id="5" w:name="_Toc224057368"/>
      <w:r>
        <w:t xml:space="preserve">Table </w:t>
      </w:r>
      <w:fldSimple w:instr=" SEQ Table \* ARABIC ">
        <w:r w:rsidR="00EB79DF">
          <w:rPr>
            <w:noProof/>
          </w:rPr>
          <w:t>1</w:t>
        </w:r>
      </w:fldSimple>
      <w:r>
        <w:t xml:space="preserve"> - Raw Data Results Table</w:t>
      </w:r>
      <w:bookmarkEnd w:id="5"/>
    </w:p>
    <w:tbl>
      <w:tblPr>
        <w:tblW w:w="5980" w:type="dxa"/>
        <w:jc w:val="center"/>
        <w:tblLook w:val="04A0" w:firstRow="1" w:lastRow="0" w:firstColumn="1" w:lastColumn="0" w:noHBand="0" w:noVBand="1"/>
      </w:tblPr>
      <w:tblGrid>
        <w:gridCol w:w="1800"/>
        <w:gridCol w:w="1460"/>
        <w:gridCol w:w="1580"/>
        <w:gridCol w:w="1140"/>
      </w:tblGrid>
      <w:tr w:rsidR="00773CFD" w:rsidRPr="00773CFD" w14:paraId="656E1D33" w14:textId="77777777" w:rsidTr="006902B6">
        <w:trPr>
          <w:trHeight w:val="288"/>
          <w:jc w:val="center"/>
        </w:trPr>
        <w:tc>
          <w:tcPr>
            <w:tcW w:w="1800" w:type="dxa"/>
            <w:tcBorders>
              <w:top w:val="single" w:sz="4" w:space="0" w:color="auto"/>
              <w:left w:val="single" w:sz="4" w:space="0" w:color="auto"/>
              <w:bottom w:val="single" w:sz="4" w:space="0" w:color="auto"/>
              <w:right w:val="single" w:sz="4" w:space="0" w:color="auto"/>
            </w:tcBorders>
            <w:noWrap/>
            <w:vAlign w:val="bottom"/>
            <w:hideMark/>
          </w:tcPr>
          <w:p w14:paraId="59175B7D"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Load</w:t>
            </w:r>
          </w:p>
        </w:tc>
        <w:tc>
          <w:tcPr>
            <w:tcW w:w="1460" w:type="dxa"/>
            <w:tcBorders>
              <w:top w:val="single" w:sz="4" w:space="0" w:color="auto"/>
              <w:left w:val="nil"/>
              <w:bottom w:val="single" w:sz="4" w:space="0" w:color="auto"/>
              <w:right w:val="single" w:sz="4" w:space="0" w:color="auto"/>
            </w:tcBorders>
            <w:noWrap/>
            <w:vAlign w:val="bottom"/>
            <w:hideMark/>
          </w:tcPr>
          <w:p w14:paraId="701DB4BB"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Dyno Speed</w:t>
            </w:r>
          </w:p>
        </w:tc>
        <w:tc>
          <w:tcPr>
            <w:tcW w:w="1580" w:type="dxa"/>
            <w:tcBorders>
              <w:top w:val="single" w:sz="4" w:space="0" w:color="auto"/>
              <w:left w:val="nil"/>
              <w:bottom w:val="single" w:sz="4" w:space="0" w:color="auto"/>
              <w:right w:val="single" w:sz="4" w:space="0" w:color="auto"/>
            </w:tcBorders>
            <w:noWrap/>
            <w:vAlign w:val="bottom"/>
            <w:hideMark/>
          </w:tcPr>
          <w:p w14:paraId="3EAB6078"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Fuel Flow Rate</w:t>
            </w:r>
          </w:p>
        </w:tc>
        <w:tc>
          <w:tcPr>
            <w:tcW w:w="1140" w:type="dxa"/>
            <w:tcBorders>
              <w:top w:val="single" w:sz="4" w:space="0" w:color="auto"/>
              <w:left w:val="nil"/>
              <w:bottom w:val="single" w:sz="4" w:space="0" w:color="auto"/>
              <w:right w:val="single" w:sz="4" w:space="0" w:color="auto"/>
            </w:tcBorders>
            <w:noWrap/>
            <w:vAlign w:val="bottom"/>
            <w:hideMark/>
          </w:tcPr>
          <w:p w14:paraId="4FA0C338"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Lambda</w:t>
            </w:r>
          </w:p>
        </w:tc>
      </w:tr>
      <w:tr w:rsidR="00773CFD" w:rsidRPr="00773CFD" w14:paraId="33840C8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C630FE8"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Newtons</w:t>
            </w:r>
          </w:p>
        </w:tc>
        <w:tc>
          <w:tcPr>
            <w:tcW w:w="1460" w:type="dxa"/>
            <w:tcBorders>
              <w:top w:val="nil"/>
              <w:left w:val="nil"/>
              <w:bottom w:val="single" w:sz="4" w:space="0" w:color="auto"/>
              <w:right w:val="single" w:sz="4" w:space="0" w:color="auto"/>
            </w:tcBorders>
            <w:noWrap/>
            <w:vAlign w:val="bottom"/>
            <w:hideMark/>
          </w:tcPr>
          <w:p w14:paraId="0F662415"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rpm</w:t>
            </w:r>
          </w:p>
        </w:tc>
        <w:tc>
          <w:tcPr>
            <w:tcW w:w="1580" w:type="dxa"/>
            <w:tcBorders>
              <w:top w:val="nil"/>
              <w:left w:val="nil"/>
              <w:bottom w:val="single" w:sz="4" w:space="0" w:color="auto"/>
              <w:right w:val="single" w:sz="4" w:space="0" w:color="auto"/>
            </w:tcBorders>
            <w:noWrap/>
            <w:vAlign w:val="bottom"/>
            <w:hideMark/>
          </w:tcPr>
          <w:p w14:paraId="5C82E336"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l/min</w:t>
            </w:r>
          </w:p>
        </w:tc>
        <w:tc>
          <w:tcPr>
            <w:tcW w:w="1140" w:type="dxa"/>
            <w:tcBorders>
              <w:top w:val="nil"/>
              <w:left w:val="nil"/>
              <w:bottom w:val="single" w:sz="4" w:space="0" w:color="auto"/>
              <w:right w:val="single" w:sz="4" w:space="0" w:color="auto"/>
            </w:tcBorders>
            <w:noWrap/>
            <w:vAlign w:val="bottom"/>
            <w:hideMark/>
          </w:tcPr>
          <w:p w14:paraId="2453878E" w14:textId="77777777" w:rsidR="00773CFD" w:rsidRPr="00773CFD" w:rsidRDefault="00773CFD" w:rsidP="00773CFD">
            <w:pPr>
              <w:spacing w:after="0" w:line="240" w:lineRule="auto"/>
              <w:jc w:val="center"/>
              <w:rPr>
                <w:rFonts w:ascii="Calibri" w:eastAsia="Times New Roman" w:hAnsi="Calibri" w:cs="Calibri"/>
                <w:b/>
                <w:bCs/>
                <w:color w:val="000000"/>
                <w:kern w:val="0"/>
                <w:lang w:eastAsia="en-GB"/>
                <w14:ligatures w14:val="none"/>
              </w:rPr>
            </w:pPr>
            <w:r w:rsidRPr="00773CFD">
              <w:rPr>
                <w:rFonts w:ascii="Calibri" w:eastAsia="Times New Roman" w:hAnsi="Calibri" w:cs="Calibri"/>
                <w:b/>
                <w:bCs/>
                <w:color w:val="000000"/>
                <w:kern w:val="0"/>
                <w:lang w:eastAsia="en-GB"/>
                <w14:ligatures w14:val="none"/>
              </w:rPr>
              <w:t>Lambda</w:t>
            </w:r>
          </w:p>
        </w:tc>
      </w:tr>
      <w:tr w:rsidR="00773CFD" w:rsidRPr="00773CFD" w14:paraId="728A35A9"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BE09A5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102.28</w:t>
            </w:r>
          </w:p>
        </w:tc>
        <w:tc>
          <w:tcPr>
            <w:tcW w:w="1460" w:type="dxa"/>
            <w:tcBorders>
              <w:top w:val="nil"/>
              <w:left w:val="nil"/>
              <w:bottom w:val="single" w:sz="4" w:space="0" w:color="auto"/>
              <w:right w:val="single" w:sz="4" w:space="0" w:color="auto"/>
            </w:tcBorders>
            <w:noWrap/>
            <w:vAlign w:val="bottom"/>
            <w:hideMark/>
          </w:tcPr>
          <w:p w14:paraId="228EB20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1000.00</w:t>
            </w:r>
          </w:p>
        </w:tc>
        <w:tc>
          <w:tcPr>
            <w:tcW w:w="1580" w:type="dxa"/>
            <w:tcBorders>
              <w:top w:val="nil"/>
              <w:left w:val="nil"/>
              <w:bottom w:val="single" w:sz="4" w:space="0" w:color="auto"/>
              <w:right w:val="single" w:sz="4" w:space="0" w:color="auto"/>
            </w:tcBorders>
            <w:noWrap/>
            <w:vAlign w:val="bottom"/>
            <w:hideMark/>
          </w:tcPr>
          <w:p w14:paraId="5750CB6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0.07</w:t>
            </w:r>
          </w:p>
        </w:tc>
        <w:tc>
          <w:tcPr>
            <w:tcW w:w="1140" w:type="dxa"/>
            <w:tcBorders>
              <w:top w:val="nil"/>
              <w:left w:val="nil"/>
              <w:bottom w:val="single" w:sz="4" w:space="0" w:color="auto"/>
              <w:right w:val="single" w:sz="4" w:space="0" w:color="auto"/>
            </w:tcBorders>
            <w:noWrap/>
            <w:vAlign w:val="bottom"/>
            <w:hideMark/>
          </w:tcPr>
          <w:p w14:paraId="5198EB5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4F5A8ADA"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B397D4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102.76</w:t>
            </w:r>
          </w:p>
        </w:tc>
        <w:tc>
          <w:tcPr>
            <w:tcW w:w="1460" w:type="dxa"/>
            <w:tcBorders>
              <w:top w:val="nil"/>
              <w:left w:val="nil"/>
              <w:bottom w:val="single" w:sz="4" w:space="0" w:color="auto"/>
              <w:right w:val="single" w:sz="4" w:space="0" w:color="auto"/>
            </w:tcBorders>
            <w:noWrap/>
            <w:vAlign w:val="bottom"/>
            <w:hideMark/>
          </w:tcPr>
          <w:p w14:paraId="27888B7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1050.00</w:t>
            </w:r>
          </w:p>
        </w:tc>
        <w:tc>
          <w:tcPr>
            <w:tcW w:w="1580" w:type="dxa"/>
            <w:tcBorders>
              <w:top w:val="nil"/>
              <w:left w:val="nil"/>
              <w:bottom w:val="single" w:sz="4" w:space="0" w:color="auto"/>
              <w:right w:val="single" w:sz="4" w:space="0" w:color="auto"/>
            </w:tcBorders>
            <w:noWrap/>
            <w:vAlign w:val="bottom"/>
            <w:hideMark/>
          </w:tcPr>
          <w:p w14:paraId="3C5B8A0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0.07</w:t>
            </w:r>
          </w:p>
        </w:tc>
        <w:tc>
          <w:tcPr>
            <w:tcW w:w="1140" w:type="dxa"/>
            <w:tcBorders>
              <w:top w:val="nil"/>
              <w:left w:val="nil"/>
              <w:bottom w:val="single" w:sz="4" w:space="0" w:color="auto"/>
              <w:right w:val="single" w:sz="4" w:space="0" w:color="auto"/>
            </w:tcBorders>
            <w:noWrap/>
            <w:vAlign w:val="bottom"/>
            <w:hideMark/>
          </w:tcPr>
          <w:p w14:paraId="1ECA3B8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1FC4538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5F8D9AB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103.69</w:t>
            </w:r>
          </w:p>
        </w:tc>
        <w:tc>
          <w:tcPr>
            <w:tcW w:w="1460" w:type="dxa"/>
            <w:tcBorders>
              <w:top w:val="nil"/>
              <w:left w:val="nil"/>
              <w:bottom w:val="single" w:sz="4" w:space="0" w:color="auto"/>
              <w:right w:val="single" w:sz="4" w:space="0" w:color="auto"/>
            </w:tcBorders>
            <w:noWrap/>
            <w:vAlign w:val="bottom"/>
            <w:hideMark/>
          </w:tcPr>
          <w:p w14:paraId="56766B2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1100.00</w:t>
            </w:r>
          </w:p>
        </w:tc>
        <w:tc>
          <w:tcPr>
            <w:tcW w:w="1580" w:type="dxa"/>
            <w:tcBorders>
              <w:top w:val="nil"/>
              <w:left w:val="nil"/>
              <w:bottom w:val="single" w:sz="4" w:space="0" w:color="auto"/>
              <w:right w:val="single" w:sz="4" w:space="0" w:color="auto"/>
            </w:tcBorders>
            <w:noWrap/>
            <w:vAlign w:val="bottom"/>
            <w:hideMark/>
          </w:tcPr>
          <w:p w14:paraId="17F981E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0.07</w:t>
            </w:r>
          </w:p>
        </w:tc>
        <w:tc>
          <w:tcPr>
            <w:tcW w:w="1140" w:type="dxa"/>
            <w:tcBorders>
              <w:top w:val="nil"/>
              <w:left w:val="nil"/>
              <w:bottom w:val="single" w:sz="4" w:space="0" w:color="auto"/>
              <w:right w:val="single" w:sz="4" w:space="0" w:color="auto"/>
            </w:tcBorders>
            <w:noWrap/>
            <w:vAlign w:val="bottom"/>
            <w:hideMark/>
          </w:tcPr>
          <w:p w14:paraId="59F8258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6DCA3E1A"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9C557A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104.21</w:t>
            </w:r>
          </w:p>
        </w:tc>
        <w:tc>
          <w:tcPr>
            <w:tcW w:w="1460" w:type="dxa"/>
            <w:tcBorders>
              <w:top w:val="nil"/>
              <w:left w:val="nil"/>
              <w:bottom w:val="single" w:sz="4" w:space="0" w:color="auto"/>
              <w:right w:val="single" w:sz="4" w:space="0" w:color="auto"/>
            </w:tcBorders>
            <w:noWrap/>
            <w:vAlign w:val="bottom"/>
            <w:hideMark/>
          </w:tcPr>
          <w:p w14:paraId="32C18EC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1150.00</w:t>
            </w:r>
          </w:p>
        </w:tc>
        <w:tc>
          <w:tcPr>
            <w:tcW w:w="1580" w:type="dxa"/>
            <w:tcBorders>
              <w:top w:val="nil"/>
              <w:left w:val="nil"/>
              <w:bottom w:val="single" w:sz="4" w:space="0" w:color="auto"/>
              <w:right w:val="single" w:sz="4" w:space="0" w:color="auto"/>
            </w:tcBorders>
            <w:noWrap/>
            <w:vAlign w:val="bottom"/>
            <w:hideMark/>
          </w:tcPr>
          <w:p w14:paraId="468FE0C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0.07</w:t>
            </w:r>
          </w:p>
        </w:tc>
        <w:tc>
          <w:tcPr>
            <w:tcW w:w="1140" w:type="dxa"/>
            <w:tcBorders>
              <w:top w:val="nil"/>
              <w:left w:val="nil"/>
              <w:bottom w:val="single" w:sz="4" w:space="0" w:color="auto"/>
              <w:right w:val="single" w:sz="4" w:space="0" w:color="auto"/>
            </w:tcBorders>
            <w:noWrap/>
            <w:vAlign w:val="bottom"/>
            <w:hideMark/>
          </w:tcPr>
          <w:p w14:paraId="18AE32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1B78DEE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2BD538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105.81</w:t>
            </w:r>
          </w:p>
        </w:tc>
        <w:tc>
          <w:tcPr>
            <w:tcW w:w="1460" w:type="dxa"/>
            <w:tcBorders>
              <w:top w:val="nil"/>
              <w:left w:val="nil"/>
              <w:bottom w:val="single" w:sz="4" w:space="0" w:color="auto"/>
              <w:right w:val="single" w:sz="4" w:space="0" w:color="auto"/>
            </w:tcBorders>
            <w:noWrap/>
            <w:vAlign w:val="bottom"/>
            <w:hideMark/>
          </w:tcPr>
          <w:p w14:paraId="3439FAB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1200.00</w:t>
            </w:r>
          </w:p>
        </w:tc>
        <w:tc>
          <w:tcPr>
            <w:tcW w:w="1580" w:type="dxa"/>
            <w:tcBorders>
              <w:top w:val="nil"/>
              <w:left w:val="nil"/>
              <w:bottom w:val="single" w:sz="4" w:space="0" w:color="auto"/>
              <w:right w:val="single" w:sz="4" w:space="0" w:color="auto"/>
            </w:tcBorders>
            <w:noWrap/>
            <w:vAlign w:val="bottom"/>
            <w:hideMark/>
          </w:tcPr>
          <w:p w14:paraId="2F534F4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0.07</w:t>
            </w:r>
          </w:p>
        </w:tc>
        <w:tc>
          <w:tcPr>
            <w:tcW w:w="1140" w:type="dxa"/>
            <w:tcBorders>
              <w:top w:val="nil"/>
              <w:left w:val="nil"/>
              <w:bottom w:val="single" w:sz="4" w:space="0" w:color="auto"/>
              <w:right w:val="single" w:sz="4" w:space="0" w:color="auto"/>
            </w:tcBorders>
            <w:noWrap/>
            <w:vAlign w:val="bottom"/>
            <w:hideMark/>
          </w:tcPr>
          <w:p w14:paraId="2A15A57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1.29</w:t>
            </w:r>
          </w:p>
        </w:tc>
      </w:tr>
      <w:tr w:rsidR="00773CFD" w:rsidRPr="00773CFD" w14:paraId="66F658A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70C319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107.51</w:t>
            </w:r>
          </w:p>
        </w:tc>
        <w:tc>
          <w:tcPr>
            <w:tcW w:w="1460" w:type="dxa"/>
            <w:tcBorders>
              <w:top w:val="nil"/>
              <w:left w:val="nil"/>
              <w:bottom w:val="single" w:sz="4" w:space="0" w:color="auto"/>
              <w:right w:val="single" w:sz="4" w:space="0" w:color="auto"/>
            </w:tcBorders>
            <w:noWrap/>
            <w:vAlign w:val="bottom"/>
            <w:hideMark/>
          </w:tcPr>
          <w:p w14:paraId="79D82AE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1250.00</w:t>
            </w:r>
          </w:p>
        </w:tc>
        <w:tc>
          <w:tcPr>
            <w:tcW w:w="1580" w:type="dxa"/>
            <w:tcBorders>
              <w:top w:val="nil"/>
              <w:left w:val="nil"/>
              <w:bottom w:val="single" w:sz="4" w:space="0" w:color="auto"/>
              <w:right w:val="single" w:sz="4" w:space="0" w:color="auto"/>
            </w:tcBorders>
            <w:noWrap/>
            <w:vAlign w:val="bottom"/>
            <w:hideMark/>
          </w:tcPr>
          <w:p w14:paraId="74F1C13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0.08</w:t>
            </w:r>
          </w:p>
        </w:tc>
        <w:tc>
          <w:tcPr>
            <w:tcW w:w="1140" w:type="dxa"/>
            <w:tcBorders>
              <w:top w:val="nil"/>
              <w:left w:val="nil"/>
              <w:bottom w:val="single" w:sz="4" w:space="0" w:color="auto"/>
              <w:right w:val="single" w:sz="4" w:space="0" w:color="auto"/>
            </w:tcBorders>
            <w:noWrap/>
            <w:vAlign w:val="bottom"/>
            <w:hideMark/>
          </w:tcPr>
          <w:p w14:paraId="798E66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w:t>
            </w:r>
          </w:p>
        </w:tc>
      </w:tr>
      <w:tr w:rsidR="00773CFD" w:rsidRPr="00773CFD" w14:paraId="7F4150F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3B4EF8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109.49</w:t>
            </w:r>
          </w:p>
        </w:tc>
        <w:tc>
          <w:tcPr>
            <w:tcW w:w="1460" w:type="dxa"/>
            <w:tcBorders>
              <w:top w:val="nil"/>
              <w:left w:val="nil"/>
              <w:bottom w:val="single" w:sz="4" w:space="0" w:color="auto"/>
              <w:right w:val="single" w:sz="4" w:space="0" w:color="auto"/>
            </w:tcBorders>
            <w:noWrap/>
            <w:vAlign w:val="bottom"/>
            <w:hideMark/>
          </w:tcPr>
          <w:p w14:paraId="1F56634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1300.00</w:t>
            </w:r>
          </w:p>
        </w:tc>
        <w:tc>
          <w:tcPr>
            <w:tcW w:w="1580" w:type="dxa"/>
            <w:tcBorders>
              <w:top w:val="nil"/>
              <w:left w:val="nil"/>
              <w:bottom w:val="single" w:sz="4" w:space="0" w:color="auto"/>
              <w:right w:val="single" w:sz="4" w:space="0" w:color="auto"/>
            </w:tcBorders>
            <w:noWrap/>
            <w:vAlign w:val="bottom"/>
            <w:hideMark/>
          </w:tcPr>
          <w:p w14:paraId="502BE5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0.08</w:t>
            </w:r>
          </w:p>
        </w:tc>
        <w:tc>
          <w:tcPr>
            <w:tcW w:w="1140" w:type="dxa"/>
            <w:tcBorders>
              <w:top w:val="nil"/>
              <w:left w:val="nil"/>
              <w:bottom w:val="single" w:sz="4" w:space="0" w:color="auto"/>
              <w:right w:val="single" w:sz="4" w:space="0" w:color="auto"/>
            </w:tcBorders>
            <w:noWrap/>
            <w:vAlign w:val="bottom"/>
            <w:hideMark/>
          </w:tcPr>
          <w:p w14:paraId="3F1AB9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w:t>
            </w:r>
          </w:p>
        </w:tc>
      </w:tr>
      <w:tr w:rsidR="00773CFD" w:rsidRPr="00773CFD" w14:paraId="5E8D570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7CC24F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111.80</w:t>
            </w:r>
          </w:p>
        </w:tc>
        <w:tc>
          <w:tcPr>
            <w:tcW w:w="1460" w:type="dxa"/>
            <w:tcBorders>
              <w:top w:val="nil"/>
              <w:left w:val="nil"/>
              <w:bottom w:val="single" w:sz="4" w:space="0" w:color="auto"/>
              <w:right w:val="single" w:sz="4" w:space="0" w:color="auto"/>
            </w:tcBorders>
            <w:noWrap/>
            <w:vAlign w:val="bottom"/>
            <w:hideMark/>
          </w:tcPr>
          <w:p w14:paraId="3DB20C4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1350.00</w:t>
            </w:r>
          </w:p>
        </w:tc>
        <w:tc>
          <w:tcPr>
            <w:tcW w:w="1580" w:type="dxa"/>
            <w:tcBorders>
              <w:top w:val="nil"/>
              <w:left w:val="nil"/>
              <w:bottom w:val="single" w:sz="4" w:space="0" w:color="auto"/>
              <w:right w:val="single" w:sz="4" w:space="0" w:color="auto"/>
            </w:tcBorders>
            <w:noWrap/>
            <w:vAlign w:val="bottom"/>
            <w:hideMark/>
          </w:tcPr>
          <w:p w14:paraId="728E4B7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0.08</w:t>
            </w:r>
          </w:p>
        </w:tc>
        <w:tc>
          <w:tcPr>
            <w:tcW w:w="1140" w:type="dxa"/>
            <w:tcBorders>
              <w:top w:val="nil"/>
              <w:left w:val="nil"/>
              <w:bottom w:val="single" w:sz="4" w:space="0" w:color="auto"/>
              <w:right w:val="single" w:sz="4" w:space="0" w:color="auto"/>
            </w:tcBorders>
            <w:noWrap/>
            <w:vAlign w:val="bottom"/>
            <w:hideMark/>
          </w:tcPr>
          <w:p w14:paraId="57F1491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1.29</w:t>
            </w:r>
          </w:p>
        </w:tc>
      </w:tr>
      <w:tr w:rsidR="00773CFD" w:rsidRPr="00773CFD" w14:paraId="616BC0A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F51CFA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114.27</w:t>
            </w:r>
          </w:p>
        </w:tc>
        <w:tc>
          <w:tcPr>
            <w:tcW w:w="1460" w:type="dxa"/>
            <w:tcBorders>
              <w:top w:val="nil"/>
              <w:left w:val="nil"/>
              <w:bottom w:val="single" w:sz="4" w:space="0" w:color="auto"/>
              <w:right w:val="single" w:sz="4" w:space="0" w:color="auto"/>
            </w:tcBorders>
            <w:noWrap/>
            <w:vAlign w:val="bottom"/>
            <w:hideMark/>
          </w:tcPr>
          <w:p w14:paraId="30977D5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1400.00</w:t>
            </w:r>
          </w:p>
        </w:tc>
        <w:tc>
          <w:tcPr>
            <w:tcW w:w="1580" w:type="dxa"/>
            <w:tcBorders>
              <w:top w:val="nil"/>
              <w:left w:val="nil"/>
              <w:bottom w:val="single" w:sz="4" w:space="0" w:color="auto"/>
              <w:right w:val="single" w:sz="4" w:space="0" w:color="auto"/>
            </w:tcBorders>
            <w:noWrap/>
            <w:vAlign w:val="bottom"/>
            <w:hideMark/>
          </w:tcPr>
          <w:p w14:paraId="3EB0B72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0.08</w:t>
            </w:r>
          </w:p>
        </w:tc>
        <w:tc>
          <w:tcPr>
            <w:tcW w:w="1140" w:type="dxa"/>
            <w:tcBorders>
              <w:top w:val="nil"/>
              <w:left w:val="nil"/>
              <w:bottom w:val="single" w:sz="4" w:space="0" w:color="auto"/>
              <w:right w:val="single" w:sz="4" w:space="0" w:color="auto"/>
            </w:tcBorders>
            <w:noWrap/>
            <w:vAlign w:val="bottom"/>
            <w:hideMark/>
          </w:tcPr>
          <w:p w14:paraId="1C6ECAE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1.29</w:t>
            </w:r>
          </w:p>
        </w:tc>
      </w:tr>
      <w:tr w:rsidR="00773CFD" w:rsidRPr="00773CFD" w14:paraId="5675ED4C"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DCBEA9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115.78</w:t>
            </w:r>
          </w:p>
        </w:tc>
        <w:tc>
          <w:tcPr>
            <w:tcW w:w="1460" w:type="dxa"/>
            <w:tcBorders>
              <w:top w:val="nil"/>
              <w:left w:val="nil"/>
              <w:bottom w:val="single" w:sz="4" w:space="0" w:color="auto"/>
              <w:right w:val="single" w:sz="4" w:space="0" w:color="auto"/>
            </w:tcBorders>
            <w:noWrap/>
            <w:vAlign w:val="bottom"/>
            <w:hideMark/>
          </w:tcPr>
          <w:p w14:paraId="12F2933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1450.00</w:t>
            </w:r>
          </w:p>
        </w:tc>
        <w:tc>
          <w:tcPr>
            <w:tcW w:w="1580" w:type="dxa"/>
            <w:tcBorders>
              <w:top w:val="nil"/>
              <w:left w:val="nil"/>
              <w:bottom w:val="single" w:sz="4" w:space="0" w:color="auto"/>
              <w:right w:val="single" w:sz="4" w:space="0" w:color="auto"/>
            </w:tcBorders>
            <w:noWrap/>
            <w:vAlign w:val="bottom"/>
            <w:hideMark/>
          </w:tcPr>
          <w:p w14:paraId="7F069D6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0.08</w:t>
            </w:r>
          </w:p>
        </w:tc>
        <w:tc>
          <w:tcPr>
            <w:tcW w:w="1140" w:type="dxa"/>
            <w:tcBorders>
              <w:top w:val="nil"/>
              <w:left w:val="nil"/>
              <w:bottom w:val="single" w:sz="4" w:space="0" w:color="auto"/>
              <w:right w:val="single" w:sz="4" w:space="0" w:color="auto"/>
            </w:tcBorders>
            <w:noWrap/>
            <w:vAlign w:val="bottom"/>
            <w:hideMark/>
          </w:tcPr>
          <w:p w14:paraId="3BD0DB3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0363811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51D582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116.99</w:t>
            </w:r>
          </w:p>
        </w:tc>
        <w:tc>
          <w:tcPr>
            <w:tcW w:w="1460" w:type="dxa"/>
            <w:tcBorders>
              <w:top w:val="nil"/>
              <w:left w:val="nil"/>
              <w:bottom w:val="single" w:sz="4" w:space="0" w:color="auto"/>
              <w:right w:val="single" w:sz="4" w:space="0" w:color="auto"/>
            </w:tcBorders>
            <w:noWrap/>
            <w:vAlign w:val="bottom"/>
            <w:hideMark/>
          </w:tcPr>
          <w:p w14:paraId="51CC687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1500.00</w:t>
            </w:r>
          </w:p>
        </w:tc>
        <w:tc>
          <w:tcPr>
            <w:tcW w:w="1580" w:type="dxa"/>
            <w:tcBorders>
              <w:top w:val="nil"/>
              <w:left w:val="nil"/>
              <w:bottom w:val="single" w:sz="4" w:space="0" w:color="auto"/>
              <w:right w:val="single" w:sz="4" w:space="0" w:color="auto"/>
            </w:tcBorders>
            <w:noWrap/>
            <w:vAlign w:val="bottom"/>
            <w:hideMark/>
          </w:tcPr>
          <w:p w14:paraId="29D0D7A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0.09</w:t>
            </w:r>
          </w:p>
        </w:tc>
        <w:tc>
          <w:tcPr>
            <w:tcW w:w="1140" w:type="dxa"/>
            <w:tcBorders>
              <w:top w:val="nil"/>
              <w:left w:val="nil"/>
              <w:bottom w:val="single" w:sz="4" w:space="0" w:color="auto"/>
              <w:right w:val="single" w:sz="4" w:space="0" w:color="auto"/>
            </w:tcBorders>
            <w:noWrap/>
            <w:vAlign w:val="bottom"/>
            <w:hideMark/>
          </w:tcPr>
          <w:p w14:paraId="4BEDF88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79B631C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B5B745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117.79</w:t>
            </w:r>
          </w:p>
        </w:tc>
        <w:tc>
          <w:tcPr>
            <w:tcW w:w="1460" w:type="dxa"/>
            <w:tcBorders>
              <w:top w:val="nil"/>
              <w:left w:val="nil"/>
              <w:bottom w:val="single" w:sz="4" w:space="0" w:color="auto"/>
              <w:right w:val="single" w:sz="4" w:space="0" w:color="auto"/>
            </w:tcBorders>
            <w:noWrap/>
            <w:vAlign w:val="bottom"/>
            <w:hideMark/>
          </w:tcPr>
          <w:p w14:paraId="1E8A2D0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1550.00</w:t>
            </w:r>
          </w:p>
        </w:tc>
        <w:tc>
          <w:tcPr>
            <w:tcW w:w="1580" w:type="dxa"/>
            <w:tcBorders>
              <w:top w:val="nil"/>
              <w:left w:val="nil"/>
              <w:bottom w:val="single" w:sz="4" w:space="0" w:color="auto"/>
              <w:right w:val="single" w:sz="4" w:space="0" w:color="auto"/>
            </w:tcBorders>
            <w:noWrap/>
            <w:vAlign w:val="bottom"/>
            <w:hideMark/>
          </w:tcPr>
          <w:p w14:paraId="35EE4B1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0.09</w:t>
            </w:r>
          </w:p>
        </w:tc>
        <w:tc>
          <w:tcPr>
            <w:tcW w:w="1140" w:type="dxa"/>
            <w:tcBorders>
              <w:top w:val="nil"/>
              <w:left w:val="nil"/>
              <w:bottom w:val="single" w:sz="4" w:space="0" w:color="auto"/>
              <w:right w:val="single" w:sz="4" w:space="0" w:color="auto"/>
            </w:tcBorders>
            <w:noWrap/>
            <w:vAlign w:val="bottom"/>
            <w:hideMark/>
          </w:tcPr>
          <w:p w14:paraId="11C2D01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6C97FE7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5D9FE82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118.47</w:t>
            </w:r>
          </w:p>
        </w:tc>
        <w:tc>
          <w:tcPr>
            <w:tcW w:w="1460" w:type="dxa"/>
            <w:tcBorders>
              <w:top w:val="nil"/>
              <w:left w:val="nil"/>
              <w:bottom w:val="single" w:sz="4" w:space="0" w:color="auto"/>
              <w:right w:val="single" w:sz="4" w:space="0" w:color="auto"/>
            </w:tcBorders>
            <w:noWrap/>
            <w:vAlign w:val="bottom"/>
            <w:hideMark/>
          </w:tcPr>
          <w:p w14:paraId="5A99B9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1600.00</w:t>
            </w:r>
          </w:p>
        </w:tc>
        <w:tc>
          <w:tcPr>
            <w:tcW w:w="1580" w:type="dxa"/>
            <w:tcBorders>
              <w:top w:val="nil"/>
              <w:left w:val="nil"/>
              <w:bottom w:val="single" w:sz="4" w:space="0" w:color="auto"/>
              <w:right w:val="single" w:sz="4" w:space="0" w:color="auto"/>
            </w:tcBorders>
            <w:noWrap/>
            <w:vAlign w:val="bottom"/>
            <w:hideMark/>
          </w:tcPr>
          <w:p w14:paraId="5665602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0.10</w:t>
            </w:r>
          </w:p>
        </w:tc>
        <w:tc>
          <w:tcPr>
            <w:tcW w:w="1140" w:type="dxa"/>
            <w:tcBorders>
              <w:top w:val="nil"/>
              <w:left w:val="nil"/>
              <w:bottom w:val="single" w:sz="4" w:space="0" w:color="auto"/>
              <w:right w:val="single" w:sz="4" w:space="0" w:color="auto"/>
            </w:tcBorders>
            <w:noWrap/>
            <w:vAlign w:val="bottom"/>
            <w:hideMark/>
          </w:tcPr>
          <w:p w14:paraId="0A25F0E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46496E9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E09598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118.77</w:t>
            </w:r>
          </w:p>
        </w:tc>
        <w:tc>
          <w:tcPr>
            <w:tcW w:w="1460" w:type="dxa"/>
            <w:tcBorders>
              <w:top w:val="nil"/>
              <w:left w:val="nil"/>
              <w:bottom w:val="single" w:sz="4" w:space="0" w:color="auto"/>
              <w:right w:val="single" w:sz="4" w:space="0" w:color="auto"/>
            </w:tcBorders>
            <w:noWrap/>
            <w:vAlign w:val="bottom"/>
            <w:hideMark/>
          </w:tcPr>
          <w:p w14:paraId="67BC11C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1650.00</w:t>
            </w:r>
          </w:p>
        </w:tc>
        <w:tc>
          <w:tcPr>
            <w:tcW w:w="1580" w:type="dxa"/>
            <w:tcBorders>
              <w:top w:val="nil"/>
              <w:left w:val="nil"/>
              <w:bottom w:val="single" w:sz="4" w:space="0" w:color="auto"/>
              <w:right w:val="single" w:sz="4" w:space="0" w:color="auto"/>
            </w:tcBorders>
            <w:noWrap/>
            <w:vAlign w:val="bottom"/>
            <w:hideMark/>
          </w:tcPr>
          <w:p w14:paraId="35026CD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0.10</w:t>
            </w:r>
          </w:p>
        </w:tc>
        <w:tc>
          <w:tcPr>
            <w:tcW w:w="1140" w:type="dxa"/>
            <w:tcBorders>
              <w:top w:val="nil"/>
              <w:left w:val="nil"/>
              <w:bottom w:val="single" w:sz="4" w:space="0" w:color="auto"/>
              <w:right w:val="single" w:sz="4" w:space="0" w:color="auto"/>
            </w:tcBorders>
            <w:noWrap/>
            <w:vAlign w:val="bottom"/>
            <w:hideMark/>
          </w:tcPr>
          <w:p w14:paraId="391719E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1.29</w:t>
            </w:r>
          </w:p>
        </w:tc>
      </w:tr>
      <w:tr w:rsidR="00773CFD" w:rsidRPr="00773CFD" w14:paraId="67B2694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A2354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118.66</w:t>
            </w:r>
          </w:p>
        </w:tc>
        <w:tc>
          <w:tcPr>
            <w:tcW w:w="1460" w:type="dxa"/>
            <w:tcBorders>
              <w:top w:val="nil"/>
              <w:left w:val="nil"/>
              <w:bottom w:val="single" w:sz="4" w:space="0" w:color="auto"/>
              <w:right w:val="single" w:sz="4" w:space="0" w:color="auto"/>
            </w:tcBorders>
            <w:noWrap/>
            <w:vAlign w:val="bottom"/>
            <w:hideMark/>
          </w:tcPr>
          <w:p w14:paraId="0864994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1700.00</w:t>
            </w:r>
          </w:p>
        </w:tc>
        <w:tc>
          <w:tcPr>
            <w:tcW w:w="1580" w:type="dxa"/>
            <w:tcBorders>
              <w:top w:val="nil"/>
              <w:left w:val="nil"/>
              <w:bottom w:val="single" w:sz="4" w:space="0" w:color="auto"/>
              <w:right w:val="single" w:sz="4" w:space="0" w:color="auto"/>
            </w:tcBorders>
            <w:noWrap/>
            <w:vAlign w:val="bottom"/>
            <w:hideMark/>
          </w:tcPr>
          <w:p w14:paraId="165849A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0.10</w:t>
            </w:r>
          </w:p>
        </w:tc>
        <w:tc>
          <w:tcPr>
            <w:tcW w:w="1140" w:type="dxa"/>
            <w:tcBorders>
              <w:top w:val="nil"/>
              <w:left w:val="nil"/>
              <w:bottom w:val="single" w:sz="4" w:space="0" w:color="auto"/>
              <w:right w:val="single" w:sz="4" w:space="0" w:color="auto"/>
            </w:tcBorders>
            <w:noWrap/>
            <w:vAlign w:val="bottom"/>
            <w:hideMark/>
          </w:tcPr>
          <w:p w14:paraId="540F3D6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w:t>
            </w:r>
          </w:p>
        </w:tc>
      </w:tr>
      <w:tr w:rsidR="00773CFD" w:rsidRPr="00773CFD" w14:paraId="0CC50EE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27EE8F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118.86</w:t>
            </w:r>
          </w:p>
        </w:tc>
        <w:tc>
          <w:tcPr>
            <w:tcW w:w="1460" w:type="dxa"/>
            <w:tcBorders>
              <w:top w:val="nil"/>
              <w:left w:val="nil"/>
              <w:bottom w:val="single" w:sz="4" w:space="0" w:color="auto"/>
              <w:right w:val="single" w:sz="4" w:space="0" w:color="auto"/>
            </w:tcBorders>
            <w:noWrap/>
            <w:vAlign w:val="bottom"/>
            <w:hideMark/>
          </w:tcPr>
          <w:p w14:paraId="19BB5F5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1750.00</w:t>
            </w:r>
          </w:p>
        </w:tc>
        <w:tc>
          <w:tcPr>
            <w:tcW w:w="1580" w:type="dxa"/>
            <w:tcBorders>
              <w:top w:val="nil"/>
              <w:left w:val="nil"/>
              <w:bottom w:val="single" w:sz="4" w:space="0" w:color="auto"/>
              <w:right w:val="single" w:sz="4" w:space="0" w:color="auto"/>
            </w:tcBorders>
            <w:noWrap/>
            <w:vAlign w:val="bottom"/>
            <w:hideMark/>
          </w:tcPr>
          <w:p w14:paraId="444439E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0.10</w:t>
            </w:r>
          </w:p>
        </w:tc>
        <w:tc>
          <w:tcPr>
            <w:tcW w:w="1140" w:type="dxa"/>
            <w:tcBorders>
              <w:top w:val="nil"/>
              <w:left w:val="nil"/>
              <w:bottom w:val="single" w:sz="4" w:space="0" w:color="auto"/>
              <w:right w:val="single" w:sz="4" w:space="0" w:color="auto"/>
            </w:tcBorders>
            <w:noWrap/>
            <w:vAlign w:val="bottom"/>
            <w:hideMark/>
          </w:tcPr>
          <w:p w14:paraId="086E5BD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1.31</w:t>
            </w:r>
          </w:p>
        </w:tc>
      </w:tr>
      <w:tr w:rsidR="00773CFD" w:rsidRPr="00773CFD" w14:paraId="4AA4683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EDAAE8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119.58</w:t>
            </w:r>
          </w:p>
        </w:tc>
        <w:tc>
          <w:tcPr>
            <w:tcW w:w="1460" w:type="dxa"/>
            <w:tcBorders>
              <w:top w:val="nil"/>
              <w:left w:val="nil"/>
              <w:bottom w:val="single" w:sz="4" w:space="0" w:color="auto"/>
              <w:right w:val="single" w:sz="4" w:space="0" w:color="auto"/>
            </w:tcBorders>
            <w:noWrap/>
            <w:vAlign w:val="bottom"/>
            <w:hideMark/>
          </w:tcPr>
          <w:p w14:paraId="26666AB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1800.00</w:t>
            </w:r>
          </w:p>
        </w:tc>
        <w:tc>
          <w:tcPr>
            <w:tcW w:w="1580" w:type="dxa"/>
            <w:tcBorders>
              <w:top w:val="nil"/>
              <w:left w:val="nil"/>
              <w:bottom w:val="single" w:sz="4" w:space="0" w:color="auto"/>
              <w:right w:val="single" w:sz="4" w:space="0" w:color="auto"/>
            </w:tcBorders>
            <w:noWrap/>
            <w:vAlign w:val="bottom"/>
            <w:hideMark/>
          </w:tcPr>
          <w:p w14:paraId="42193AC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0.11</w:t>
            </w:r>
          </w:p>
        </w:tc>
        <w:tc>
          <w:tcPr>
            <w:tcW w:w="1140" w:type="dxa"/>
            <w:tcBorders>
              <w:top w:val="nil"/>
              <w:left w:val="nil"/>
              <w:bottom w:val="single" w:sz="4" w:space="0" w:color="auto"/>
              <w:right w:val="single" w:sz="4" w:space="0" w:color="auto"/>
            </w:tcBorders>
            <w:noWrap/>
            <w:vAlign w:val="bottom"/>
            <w:hideMark/>
          </w:tcPr>
          <w:p w14:paraId="5CF1FDD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1.31</w:t>
            </w:r>
          </w:p>
        </w:tc>
      </w:tr>
      <w:tr w:rsidR="00773CFD" w:rsidRPr="00773CFD" w14:paraId="3C5A23A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03DEB0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119.93</w:t>
            </w:r>
          </w:p>
        </w:tc>
        <w:tc>
          <w:tcPr>
            <w:tcW w:w="1460" w:type="dxa"/>
            <w:tcBorders>
              <w:top w:val="nil"/>
              <w:left w:val="nil"/>
              <w:bottom w:val="single" w:sz="4" w:space="0" w:color="auto"/>
              <w:right w:val="single" w:sz="4" w:space="0" w:color="auto"/>
            </w:tcBorders>
            <w:noWrap/>
            <w:vAlign w:val="bottom"/>
            <w:hideMark/>
          </w:tcPr>
          <w:p w14:paraId="026E537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1850.00</w:t>
            </w:r>
          </w:p>
        </w:tc>
        <w:tc>
          <w:tcPr>
            <w:tcW w:w="1580" w:type="dxa"/>
            <w:tcBorders>
              <w:top w:val="nil"/>
              <w:left w:val="nil"/>
              <w:bottom w:val="single" w:sz="4" w:space="0" w:color="auto"/>
              <w:right w:val="single" w:sz="4" w:space="0" w:color="auto"/>
            </w:tcBorders>
            <w:noWrap/>
            <w:vAlign w:val="bottom"/>
            <w:hideMark/>
          </w:tcPr>
          <w:p w14:paraId="5D84F9F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0.11</w:t>
            </w:r>
          </w:p>
        </w:tc>
        <w:tc>
          <w:tcPr>
            <w:tcW w:w="1140" w:type="dxa"/>
            <w:tcBorders>
              <w:top w:val="nil"/>
              <w:left w:val="nil"/>
              <w:bottom w:val="single" w:sz="4" w:space="0" w:color="auto"/>
              <w:right w:val="single" w:sz="4" w:space="0" w:color="auto"/>
            </w:tcBorders>
            <w:noWrap/>
            <w:vAlign w:val="bottom"/>
            <w:hideMark/>
          </w:tcPr>
          <w:p w14:paraId="5176244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33DC156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916035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120.18</w:t>
            </w:r>
          </w:p>
        </w:tc>
        <w:tc>
          <w:tcPr>
            <w:tcW w:w="1460" w:type="dxa"/>
            <w:tcBorders>
              <w:top w:val="nil"/>
              <w:left w:val="nil"/>
              <w:bottom w:val="single" w:sz="4" w:space="0" w:color="auto"/>
              <w:right w:val="single" w:sz="4" w:space="0" w:color="auto"/>
            </w:tcBorders>
            <w:noWrap/>
            <w:vAlign w:val="bottom"/>
            <w:hideMark/>
          </w:tcPr>
          <w:p w14:paraId="0C8C479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1900.00</w:t>
            </w:r>
          </w:p>
        </w:tc>
        <w:tc>
          <w:tcPr>
            <w:tcW w:w="1580" w:type="dxa"/>
            <w:tcBorders>
              <w:top w:val="nil"/>
              <w:left w:val="nil"/>
              <w:bottom w:val="single" w:sz="4" w:space="0" w:color="auto"/>
              <w:right w:val="single" w:sz="4" w:space="0" w:color="auto"/>
            </w:tcBorders>
            <w:noWrap/>
            <w:vAlign w:val="bottom"/>
            <w:hideMark/>
          </w:tcPr>
          <w:p w14:paraId="7CA2BA1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0.12</w:t>
            </w:r>
          </w:p>
        </w:tc>
        <w:tc>
          <w:tcPr>
            <w:tcW w:w="1140" w:type="dxa"/>
            <w:tcBorders>
              <w:top w:val="nil"/>
              <w:left w:val="nil"/>
              <w:bottom w:val="single" w:sz="4" w:space="0" w:color="auto"/>
              <w:right w:val="single" w:sz="4" w:space="0" w:color="auto"/>
            </w:tcBorders>
            <w:noWrap/>
            <w:vAlign w:val="bottom"/>
            <w:hideMark/>
          </w:tcPr>
          <w:p w14:paraId="09CA604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5A29AA2C"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D2DDE3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120.95</w:t>
            </w:r>
          </w:p>
        </w:tc>
        <w:tc>
          <w:tcPr>
            <w:tcW w:w="1460" w:type="dxa"/>
            <w:tcBorders>
              <w:top w:val="nil"/>
              <w:left w:val="nil"/>
              <w:bottom w:val="single" w:sz="4" w:space="0" w:color="auto"/>
              <w:right w:val="single" w:sz="4" w:space="0" w:color="auto"/>
            </w:tcBorders>
            <w:noWrap/>
            <w:vAlign w:val="bottom"/>
            <w:hideMark/>
          </w:tcPr>
          <w:p w14:paraId="03B1EC7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1950.00</w:t>
            </w:r>
          </w:p>
        </w:tc>
        <w:tc>
          <w:tcPr>
            <w:tcW w:w="1580" w:type="dxa"/>
            <w:tcBorders>
              <w:top w:val="nil"/>
              <w:left w:val="nil"/>
              <w:bottom w:val="single" w:sz="4" w:space="0" w:color="auto"/>
              <w:right w:val="single" w:sz="4" w:space="0" w:color="auto"/>
            </w:tcBorders>
            <w:noWrap/>
            <w:vAlign w:val="bottom"/>
            <w:hideMark/>
          </w:tcPr>
          <w:p w14:paraId="5BC99C4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0.12</w:t>
            </w:r>
          </w:p>
        </w:tc>
        <w:tc>
          <w:tcPr>
            <w:tcW w:w="1140" w:type="dxa"/>
            <w:tcBorders>
              <w:top w:val="nil"/>
              <w:left w:val="nil"/>
              <w:bottom w:val="single" w:sz="4" w:space="0" w:color="auto"/>
              <w:right w:val="single" w:sz="4" w:space="0" w:color="auto"/>
            </w:tcBorders>
            <w:noWrap/>
            <w:vAlign w:val="bottom"/>
            <w:hideMark/>
          </w:tcPr>
          <w:p w14:paraId="607DEE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1.31</w:t>
            </w:r>
          </w:p>
        </w:tc>
      </w:tr>
      <w:tr w:rsidR="00773CFD" w:rsidRPr="00773CFD" w14:paraId="17BB4E5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B72382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122.16</w:t>
            </w:r>
          </w:p>
        </w:tc>
        <w:tc>
          <w:tcPr>
            <w:tcW w:w="1460" w:type="dxa"/>
            <w:tcBorders>
              <w:top w:val="nil"/>
              <w:left w:val="nil"/>
              <w:bottom w:val="single" w:sz="4" w:space="0" w:color="auto"/>
              <w:right w:val="single" w:sz="4" w:space="0" w:color="auto"/>
            </w:tcBorders>
            <w:noWrap/>
            <w:vAlign w:val="bottom"/>
            <w:hideMark/>
          </w:tcPr>
          <w:p w14:paraId="37E1AFD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2000.00</w:t>
            </w:r>
          </w:p>
        </w:tc>
        <w:tc>
          <w:tcPr>
            <w:tcW w:w="1580" w:type="dxa"/>
            <w:tcBorders>
              <w:top w:val="nil"/>
              <w:left w:val="nil"/>
              <w:bottom w:val="single" w:sz="4" w:space="0" w:color="auto"/>
              <w:right w:val="single" w:sz="4" w:space="0" w:color="auto"/>
            </w:tcBorders>
            <w:noWrap/>
            <w:vAlign w:val="bottom"/>
            <w:hideMark/>
          </w:tcPr>
          <w:p w14:paraId="6823023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0.13</w:t>
            </w:r>
          </w:p>
        </w:tc>
        <w:tc>
          <w:tcPr>
            <w:tcW w:w="1140" w:type="dxa"/>
            <w:tcBorders>
              <w:top w:val="nil"/>
              <w:left w:val="nil"/>
              <w:bottom w:val="single" w:sz="4" w:space="0" w:color="auto"/>
              <w:right w:val="single" w:sz="4" w:space="0" w:color="auto"/>
            </w:tcBorders>
            <w:noWrap/>
            <w:vAlign w:val="bottom"/>
            <w:hideMark/>
          </w:tcPr>
          <w:p w14:paraId="2218427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46C43E4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7BA0BE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122.85</w:t>
            </w:r>
          </w:p>
        </w:tc>
        <w:tc>
          <w:tcPr>
            <w:tcW w:w="1460" w:type="dxa"/>
            <w:tcBorders>
              <w:top w:val="nil"/>
              <w:left w:val="nil"/>
              <w:bottom w:val="single" w:sz="4" w:space="0" w:color="auto"/>
              <w:right w:val="single" w:sz="4" w:space="0" w:color="auto"/>
            </w:tcBorders>
            <w:noWrap/>
            <w:vAlign w:val="bottom"/>
            <w:hideMark/>
          </w:tcPr>
          <w:p w14:paraId="076810D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2050.00</w:t>
            </w:r>
          </w:p>
        </w:tc>
        <w:tc>
          <w:tcPr>
            <w:tcW w:w="1580" w:type="dxa"/>
            <w:tcBorders>
              <w:top w:val="nil"/>
              <w:left w:val="nil"/>
              <w:bottom w:val="single" w:sz="4" w:space="0" w:color="auto"/>
              <w:right w:val="single" w:sz="4" w:space="0" w:color="auto"/>
            </w:tcBorders>
            <w:noWrap/>
            <w:vAlign w:val="bottom"/>
            <w:hideMark/>
          </w:tcPr>
          <w:p w14:paraId="3E59B84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0.13</w:t>
            </w:r>
          </w:p>
        </w:tc>
        <w:tc>
          <w:tcPr>
            <w:tcW w:w="1140" w:type="dxa"/>
            <w:tcBorders>
              <w:top w:val="nil"/>
              <w:left w:val="nil"/>
              <w:bottom w:val="single" w:sz="4" w:space="0" w:color="auto"/>
              <w:right w:val="single" w:sz="4" w:space="0" w:color="auto"/>
            </w:tcBorders>
            <w:noWrap/>
            <w:vAlign w:val="bottom"/>
            <w:hideMark/>
          </w:tcPr>
          <w:p w14:paraId="12FE746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3064888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195FFB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123.80</w:t>
            </w:r>
          </w:p>
        </w:tc>
        <w:tc>
          <w:tcPr>
            <w:tcW w:w="1460" w:type="dxa"/>
            <w:tcBorders>
              <w:top w:val="nil"/>
              <w:left w:val="nil"/>
              <w:bottom w:val="single" w:sz="4" w:space="0" w:color="auto"/>
              <w:right w:val="single" w:sz="4" w:space="0" w:color="auto"/>
            </w:tcBorders>
            <w:noWrap/>
            <w:vAlign w:val="bottom"/>
            <w:hideMark/>
          </w:tcPr>
          <w:p w14:paraId="2280B64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2100.00</w:t>
            </w:r>
          </w:p>
        </w:tc>
        <w:tc>
          <w:tcPr>
            <w:tcW w:w="1580" w:type="dxa"/>
            <w:tcBorders>
              <w:top w:val="nil"/>
              <w:left w:val="nil"/>
              <w:bottom w:val="single" w:sz="4" w:space="0" w:color="auto"/>
              <w:right w:val="single" w:sz="4" w:space="0" w:color="auto"/>
            </w:tcBorders>
            <w:noWrap/>
            <w:vAlign w:val="bottom"/>
            <w:hideMark/>
          </w:tcPr>
          <w:p w14:paraId="3EDC7EE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0.13</w:t>
            </w:r>
          </w:p>
        </w:tc>
        <w:tc>
          <w:tcPr>
            <w:tcW w:w="1140" w:type="dxa"/>
            <w:tcBorders>
              <w:top w:val="nil"/>
              <w:left w:val="nil"/>
              <w:bottom w:val="single" w:sz="4" w:space="0" w:color="auto"/>
              <w:right w:val="single" w:sz="4" w:space="0" w:color="auto"/>
            </w:tcBorders>
            <w:noWrap/>
            <w:vAlign w:val="bottom"/>
            <w:hideMark/>
          </w:tcPr>
          <w:p w14:paraId="2BFD52F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77761BE6"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BD7534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124.79</w:t>
            </w:r>
          </w:p>
        </w:tc>
        <w:tc>
          <w:tcPr>
            <w:tcW w:w="1460" w:type="dxa"/>
            <w:tcBorders>
              <w:top w:val="nil"/>
              <w:left w:val="nil"/>
              <w:bottom w:val="single" w:sz="4" w:space="0" w:color="auto"/>
              <w:right w:val="single" w:sz="4" w:space="0" w:color="auto"/>
            </w:tcBorders>
            <w:noWrap/>
            <w:vAlign w:val="bottom"/>
            <w:hideMark/>
          </w:tcPr>
          <w:p w14:paraId="2EA1A9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2150.00</w:t>
            </w:r>
          </w:p>
        </w:tc>
        <w:tc>
          <w:tcPr>
            <w:tcW w:w="1580" w:type="dxa"/>
            <w:tcBorders>
              <w:top w:val="nil"/>
              <w:left w:val="nil"/>
              <w:bottom w:val="single" w:sz="4" w:space="0" w:color="auto"/>
              <w:right w:val="single" w:sz="4" w:space="0" w:color="auto"/>
            </w:tcBorders>
            <w:noWrap/>
            <w:vAlign w:val="bottom"/>
            <w:hideMark/>
          </w:tcPr>
          <w:p w14:paraId="0AFADD8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0.13</w:t>
            </w:r>
          </w:p>
        </w:tc>
        <w:tc>
          <w:tcPr>
            <w:tcW w:w="1140" w:type="dxa"/>
            <w:tcBorders>
              <w:top w:val="nil"/>
              <w:left w:val="nil"/>
              <w:bottom w:val="single" w:sz="4" w:space="0" w:color="auto"/>
              <w:right w:val="single" w:sz="4" w:space="0" w:color="auto"/>
            </w:tcBorders>
            <w:noWrap/>
            <w:vAlign w:val="bottom"/>
            <w:hideMark/>
          </w:tcPr>
          <w:p w14:paraId="5510902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3BEDFB6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919459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125.14</w:t>
            </w:r>
          </w:p>
        </w:tc>
        <w:tc>
          <w:tcPr>
            <w:tcW w:w="1460" w:type="dxa"/>
            <w:tcBorders>
              <w:top w:val="nil"/>
              <w:left w:val="nil"/>
              <w:bottom w:val="single" w:sz="4" w:space="0" w:color="auto"/>
              <w:right w:val="single" w:sz="4" w:space="0" w:color="auto"/>
            </w:tcBorders>
            <w:noWrap/>
            <w:vAlign w:val="bottom"/>
            <w:hideMark/>
          </w:tcPr>
          <w:p w14:paraId="298E544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2200.00</w:t>
            </w:r>
          </w:p>
        </w:tc>
        <w:tc>
          <w:tcPr>
            <w:tcW w:w="1580" w:type="dxa"/>
            <w:tcBorders>
              <w:top w:val="nil"/>
              <w:left w:val="nil"/>
              <w:bottom w:val="single" w:sz="4" w:space="0" w:color="auto"/>
              <w:right w:val="single" w:sz="4" w:space="0" w:color="auto"/>
            </w:tcBorders>
            <w:noWrap/>
            <w:vAlign w:val="bottom"/>
            <w:hideMark/>
          </w:tcPr>
          <w:p w14:paraId="544496D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0.14</w:t>
            </w:r>
          </w:p>
        </w:tc>
        <w:tc>
          <w:tcPr>
            <w:tcW w:w="1140" w:type="dxa"/>
            <w:tcBorders>
              <w:top w:val="nil"/>
              <w:left w:val="nil"/>
              <w:bottom w:val="single" w:sz="4" w:space="0" w:color="auto"/>
              <w:right w:val="single" w:sz="4" w:space="0" w:color="auto"/>
            </w:tcBorders>
            <w:noWrap/>
            <w:vAlign w:val="bottom"/>
            <w:hideMark/>
          </w:tcPr>
          <w:p w14:paraId="665A940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1.32</w:t>
            </w:r>
          </w:p>
        </w:tc>
      </w:tr>
      <w:tr w:rsidR="00773CFD" w:rsidRPr="00773CFD" w14:paraId="49EF2F9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3D1977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126.03</w:t>
            </w:r>
          </w:p>
        </w:tc>
        <w:tc>
          <w:tcPr>
            <w:tcW w:w="1460" w:type="dxa"/>
            <w:tcBorders>
              <w:top w:val="nil"/>
              <w:left w:val="nil"/>
              <w:bottom w:val="single" w:sz="4" w:space="0" w:color="auto"/>
              <w:right w:val="single" w:sz="4" w:space="0" w:color="auto"/>
            </w:tcBorders>
            <w:noWrap/>
            <w:vAlign w:val="bottom"/>
            <w:hideMark/>
          </w:tcPr>
          <w:p w14:paraId="0AACD1A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2250.00</w:t>
            </w:r>
          </w:p>
        </w:tc>
        <w:tc>
          <w:tcPr>
            <w:tcW w:w="1580" w:type="dxa"/>
            <w:tcBorders>
              <w:top w:val="nil"/>
              <w:left w:val="nil"/>
              <w:bottom w:val="single" w:sz="4" w:space="0" w:color="auto"/>
              <w:right w:val="single" w:sz="4" w:space="0" w:color="auto"/>
            </w:tcBorders>
            <w:noWrap/>
            <w:vAlign w:val="bottom"/>
            <w:hideMark/>
          </w:tcPr>
          <w:p w14:paraId="22F2CAB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0.14</w:t>
            </w:r>
          </w:p>
        </w:tc>
        <w:tc>
          <w:tcPr>
            <w:tcW w:w="1140" w:type="dxa"/>
            <w:tcBorders>
              <w:top w:val="nil"/>
              <w:left w:val="nil"/>
              <w:bottom w:val="single" w:sz="4" w:space="0" w:color="auto"/>
              <w:right w:val="single" w:sz="4" w:space="0" w:color="auto"/>
            </w:tcBorders>
            <w:noWrap/>
            <w:vAlign w:val="bottom"/>
            <w:hideMark/>
          </w:tcPr>
          <w:p w14:paraId="5757449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w:t>
            </w:r>
          </w:p>
        </w:tc>
      </w:tr>
      <w:tr w:rsidR="00773CFD" w:rsidRPr="00773CFD" w14:paraId="3825546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801B2C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126.66</w:t>
            </w:r>
          </w:p>
        </w:tc>
        <w:tc>
          <w:tcPr>
            <w:tcW w:w="1460" w:type="dxa"/>
            <w:tcBorders>
              <w:top w:val="nil"/>
              <w:left w:val="nil"/>
              <w:bottom w:val="single" w:sz="4" w:space="0" w:color="auto"/>
              <w:right w:val="single" w:sz="4" w:space="0" w:color="auto"/>
            </w:tcBorders>
            <w:noWrap/>
            <w:vAlign w:val="bottom"/>
            <w:hideMark/>
          </w:tcPr>
          <w:p w14:paraId="7434975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2300.00</w:t>
            </w:r>
          </w:p>
        </w:tc>
        <w:tc>
          <w:tcPr>
            <w:tcW w:w="1580" w:type="dxa"/>
            <w:tcBorders>
              <w:top w:val="nil"/>
              <w:left w:val="nil"/>
              <w:bottom w:val="single" w:sz="4" w:space="0" w:color="auto"/>
              <w:right w:val="single" w:sz="4" w:space="0" w:color="auto"/>
            </w:tcBorders>
            <w:noWrap/>
            <w:vAlign w:val="bottom"/>
            <w:hideMark/>
          </w:tcPr>
          <w:p w14:paraId="209DF79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0.14</w:t>
            </w:r>
          </w:p>
        </w:tc>
        <w:tc>
          <w:tcPr>
            <w:tcW w:w="1140" w:type="dxa"/>
            <w:tcBorders>
              <w:top w:val="nil"/>
              <w:left w:val="nil"/>
              <w:bottom w:val="single" w:sz="4" w:space="0" w:color="auto"/>
              <w:right w:val="single" w:sz="4" w:space="0" w:color="auto"/>
            </w:tcBorders>
            <w:noWrap/>
            <w:vAlign w:val="bottom"/>
            <w:hideMark/>
          </w:tcPr>
          <w:p w14:paraId="6730046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1.30</w:t>
            </w:r>
          </w:p>
        </w:tc>
      </w:tr>
      <w:tr w:rsidR="00773CFD" w:rsidRPr="00773CFD" w14:paraId="4D4D00F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B24F39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126.82</w:t>
            </w:r>
          </w:p>
        </w:tc>
        <w:tc>
          <w:tcPr>
            <w:tcW w:w="1460" w:type="dxa"/>
            <w:tcBorders>
              <w:top w:val="nil"/>
              <w:left w:val="nil"/>
              <w:bottom w:val="single" w:sz="4" w:space="0" w:color="auto"/>
              <w:right w:val="single" w:sz="4" w:space="0" w:color="auto"/>
            </w:tcBorders>
            <w:noWrap/>
            <w:vAlign w:val="bottom"/>
            <w:hideMark/>
          </w:tcPr>
          <w:p w14:paraId="23A132A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2350.00</w:t>
            </w:r>
          </w:p>
        </w:tc>
        <w:tc>
          <w:tcPr>
            <w:tcW w:w="1580" w:type="dxa"/>
            <w:tcBorders>
              <w:top w:val="nil"/>
              <w:left w:val="nil"/>
              <w:bottom w:val="single" w:sz="4" w:space="0" w:color="auto"/>
              <w:right w:val="single" w:sz="4" w:space="0" w:color="auto"/>
            </w:tcBorders>
            <w:noWrap/>
            <w:vAlign w:val="bottom"/>
            <w:hideMark/>
          </w:tcPr>
          <w:p w14:paraId="7A21323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0.15</w:t>
            </w:r>
          </w:p>
        </w:tc>
        <w:tc>
          <w:tcPr>
            <w:tcW w:w="1140" w:type="dxa"/>
            <w:tcBorders>
              <w:top w:val="nil"/>
              <w:left w:val="nil"/>
              <w:bottom w:val="single" w:sz="4" w:space="0" w:color="auto"/>
              <w:right w:val="single" w:sz="4" w:space="0" w:color="auto"/>
            </w:tcBorders>
            <w:noWrap/>
            <w:vAlign w:val="bottom"/>
            <w:hideMark/>
          </w:tcPr>
          <w:p w14:paraId="66906A5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0A58295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E2C0B9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126.69</w:t>
            </w:r>
          </w:p>
        </w:tc>
        <w:tc>
          <w:tcPr>
            <w:tcW w:w="1460" w:type="dxa"/>
            <w:tcBorders>
              <w:top w:val="nil"/>
              <w:left w:val="nil"/>
              <w:bottom w:val="single" w:sz="4" w:space="0" w:color="auto"/>
              <w:right w:val="single" w:sz="4" w:space="0" w:color="auto"/>
            </w:tcBorders>
            <w:noWrap/>
            <w:vAlign w:val="bottom"/>
            <w:hideMark/>
          </w:tcPr>
          <w:p w14:paraId="1AC6126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2400.00</w:t>
            </w:r>
          </w:p>
        </w:tc>
        <w:tc>
          <w:tcPr>
            <w:tcW w:w="1580" w:type="dxa"/>
            <w:tcBorders>
              <w:top w:val="nil"/>
              <w:left w:val="nil"/>
              <w:bottom w:val="single" w:sz="4" w:space="0" w:color="auto"/>
              <w:right w:val="single" w:sz="4" w:space="0" w:color="auto"/>
            </w:tcBorders>
            <w:noWrap/>
            <w:vAlign w:val="bottom"/>
            <w:hideMark/>
          </w:tcPr>
          <w:p w14:paraId="3BBCABC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0.15</w:t>
            </w:r>
          </w:p>
        </w:tc>
        <w:tc>
          <w:tcPr>
            <w:tcW w:w="1140" w:type="dxa"/>
            <w:tcBorders>
              <w:top w:val="nil"/>
              <w:left w:val="nil"/>
              <w:bottom w:val="single" w:sz="4" w:space="0" w:color="auto"/>
              <w:right w:val="single" w:sz="4" w:space="0" w:color="auto"/>
            </w:tcBorders>
            <w:noWrap/>
            <w:vAlign w:val="bottom"/>
            <w:hideMark/>
          </w:tcPr>
          <w:p w14:paraId="501680C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335CC53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335D10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126.55</w:t>
            </w:r>
          </w:p>
        </w:tc>
        <w:tc>
          <w:tcPr>
            <w:tcW w:w="1460" w:type="dxa"/>
            <w:tcBorders>
              <w:top w:val="nil"/>
              <w:left w:val="nil"/>
              <w:bottom w:val="single" w:sz="4" w:space="0" w:color="auto"/>
              <w:right w:val="single" w:sz="4" w:space="0" w:color="auto"/>
            </w:tcBorders>
            <w:noWrap/>
            <w:vAlign w:val="bottom"/>
            <w:hideMark/>
          </w:tcPr>
          <w:p w14:paraId="72A0FA1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2450.00</w:t>
            </w:r>
          </w:p>
        </w:tc>
        <w:tc>
          <w:tcPr>
            <w:tcW w:w="1580" w:type="dxa"/>
            <w:tcBorders>
              <w:top w:val="nil"/>
              <w:left w:val="nil"/>
              <w:bottom w:val="single" w:sz="4" w:space="0" w:color="auto"/>
              <w:right w:val="single" w:sz="4" w:space="0" w:color="auto"/>
            </w:tcBorders>
            <w:noWrap/>
            <w:vAlign w:val="bottom"/>
            <w:hideMark/>
          </w:tcPr>
          <w:p w14:paraId="24A8456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0.16</w:t>
            </w:r>
          </w:p>
        </w:tc>
        <w:tc>
          <w:tcPr>
            <w:tcW w:w="1140" w:type="dxa"/>
            <w:tcBorders>
              <w:top w:val="nil"/>
              <w:left w:val="nil"/>
              <w:bottom w:val="single" w:sz="4" w:space="0" w:color="auto"/>
              <w:right w:val="single" w:sz="4" w:space="0" w:color="auto"/>
            </w:tcBorders>
            <w:noWrap/>
            <w:vAlign w:val="bottom"/>
            <w:hideMark/>
          </w:tcPr>
          <w:p w14:paraId="667BB85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414D3AB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906AB5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126.44</w:t>
            </w:r>
          </w:p>
        </w:tc>
        <w:tc>
          <w:tcPr>
            <w:tcW w:w="1460" w:type="dxa"/>
            <w:tcBorders>
              <w:top w:val="nil"/>
              <w:left w:val="nil"/>
              <w:bottom w:val="single" w:sz="4" w:space="0" w:color="auto"/>
              <w:right w:val="single" w:sz="4" w:space="0" w:color="auto"/>
            </w:tcBorders>
            <w:noWrap/>
            <w:vAlign w:val="bottom"/>
            <w:hideMark/>
          </w:tcPr>
          <w:p w14:paraId="5FE90D9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2500.00</w:t>
            </w:r>
          </w:p>
        </w:tc>
        <w:tc>
          <w:tcPr>
            <w:tcW w:w="1580" w:type="dxa"/>
            <w:tcBorders>
              <w:top w:val="nil"/>
              <w:left w:val="nil"/>
              <w:bottom w:val="single" w:sz="4" w:space="0" w:color="auto"/>
              <w:right w:val="single" w:sz="4" w:space="0" w:color="auto"/>
            </w:tcBorders>
            <w:noWrap/>
            <w:vAlign w:val="bottom"/>
            <w:hideMark/>
          </w:tcPr>
          <w:p w14:paraId="0ABA340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0.16</w:t>
            </w:r>
          </w:p>
        </w:tc>
        <w:tc>
          <w:tcPr>
            <w:tcW w:w="1140" w:type="dxa"/>
            <w:tcBorders>
              <w:top w:val="nil"/>
              <w:left w:val="nil"/>
              <w:bottom w:val="single" w:sz="4" w:space="0" w:color="auto"/>
              <w:right w:val="single" w:sz="4" w:space="0" w:color="auto"/>
            </w:tcBorders>
            <w:noWrap/>
            <w:vAlign w:val="bottom"/>
            <w:hideMark/>
          </w:tcPr>
          <w:p w14:paraId="246B3E9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6E529B6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AD15A3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126.24</w:t>
            </w:r>
          </w:p>
        </w:tc>
        <w:tc>
          <w:tcPr>
            <w:tcW w:w="1460" w:type="dxa"/>
            <w:tcBorders>
              <w:top w:val="nil"/>
              <w:left w:val="nil"/>
              <w:bottom w:val="single" w:sz="4" w:space="0" w:color="auto"/>
              <w:right w:val="single" w:sz="4" w:space="0" w:color="auto"/>
            </w:tcBorders>
            <w:noWrap/>
            <w:vAlign w:val="bottom"/>
            <w:hideMark/>
          </w:tcPr>
          <w:p w14:paraId="5C7FAA0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2550.00</w:t>
            </w:r>
          </w:p>
        </w:tc>
        <w:tc>
          <w:tcPr>
            <w:tcW w:w="1580" w:type="dxa"/>
            <w:tcBorders>
              <w:top w:val="nil"/>
              <w:left w:val="nil"/>
              <w:bottom w:val="single" w:sz="4" w:space="0" w:color="auto"/>
              <w:right w:val="single" w:sz="4" w:space="0" w:color="auto"/>
            </w:tcBorders>
            <w:noWrap/>
            <w:vAlign w:val="bottom"/>
            <w:hideMark/>
          </w:tcPr>
          <w:p w14:paraId="28A9CC0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0.16</w:t>
            </w:r>
          </w:p>
        </w:tc>
        <w:tc>
          <w:tcPr>
            <w:tcW w:w="1140" w:type="dxa"/>
            <w:tcBorders>
              <w:top w:val="nil"/>
              <w:left w:val="nil"/>
              <w:bottom w:val="single" w:sz="4" w:space="0" w:color="auto"/>
              <w:right w:val="single" w:sz="4" w:space="0" w:color="auto"/>
            </w:tcBorders>
            <w:noWrap/>
            <w:vAlign w:val="bottom"/>
            <w:hideMark/>
          </w:tcPr>
          <w:p w14:paraId="1504A5A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5B635ED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21FB12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126.16</w:t>
            </w:r>
          </w:p>
        </w:tc>
        <w:tc>
          <w:tcPr>
            <w:tcW w:w="1460" w:type="dxa"/>
            <w:tcBorders>
              <w:top w:val="nil"/>
              <w:left w:val="nil"/>
              <w:bottom w:val="single" w:sz="4" w:space="0" w:color="auto"/>
              <w:right w:val="single" w:sz="4" w:space="0" w:color="auto"/>
            </w:tcBorders>
            <w:noWrap/>
            <w:vAlign w:val="bottom"/>
            <w:hideMark/>
          </w:tcPr>
          <w:p w14:paraId="44DCFC9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2600.00</w:t>
            </w:r>
          </w:p>
        </w:tc>
        <w:tc>
          <w:tcPr>
            <w:tcW w:w="1580" w:type="dxa"/>
            <w:tcBorders>
              <w:top w:val="nil"/>
              <w:left w:val="nil"/>
              <w:bottom w:val="single" w:sz="4" w:space="0" w:color="auto"/>
              <w:right w:val="single" w:sz="4" w:space="0" w:color="auto"/>
            </w:tcBorders>
            <w:noWrap/>
            <w:vAlign w:val="bottom"/>
            <w:hideMark/>
          </w:tcPr>
          <w:p w14:paraId="6CD20BD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0.17</w:t>
            </w:r>
          </w:p>
        </w:tc>
        <w:tc>
          <w:tcPr>
            <w:tcW w:w="1140" w:type="dxa"/>
            <w:tcBorders>
              <w:top w:val="nil"/>
              <w:left w:val="nil"/>
              <w:bottom w:val="single" w:sz="4" w:space="0" w:color="auto"/>
              <w:right w:val="single" w:sz="4" w:space="0" w:color="auto"/>
            </w:tcBorders>
            <w:noWrap/>
            <w:vAlign w:val="bottom"/>
            <w:hideMark/>
          </w:tcPr>
          <w:p w14:paraId="511CDD5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291BAB46"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E3A45F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125.85</w:t>
            </w:r>
          </w:p>
        </w:tc>
        <w:tc>
          <w:tcPr>
            <w:tcW w:w="1460" w:type="dxa"/>
            <w:tcBorders>
              <w:top w:val="nil"/>
              <w:left w:val="nil"/>
              <w:bottom w:val="single" w:sz="4" w:space="0" w:color="auto"/>
              <w:right w:val="single" w:sz="4" w:space="0" w:color="auto"/>
            </w:tcBorders>
            <w:noWrap/>
            <w:vAlign w:val="bottom"/>
            <w:hideMark/>
          </w:tcPr>
          <w:p w14:paraId="6C9A986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2650.00</w:t>
            </w:r>
          </w:p>
        </w:tc>
        <w:tc>
          <w:tcPr>
            <w:tcW w:w="1580" w:type="dxa"/>
            <w:tcBorders>
              <w:top w:val="nil"/>
              <w:left w:val="nil"/>
              <w:bottom w:val="single" w:sz="4" w:space="0" w:color="auto"/>
              <w:right w:val="single" w:sz="4" w:space="0" w:color="auto"/>
            </w:tcBorders>
            <w:noWrap/>
            <w:vAlign w:val="bottom"/>
            <w:hideMark/>
          </w:tcPr>
          <w:p w14:paraId="01D57D7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0.17</w:t>
            </w:r>
          </w:p>
        </w:tc>
        <w:tc>
          <w:tcPr>
            <w:tcW w:w="1140" w:type="dxa"/>
            <w:tcBorders>
              <w:top w:val="nil"/>
              <w:left w:val="nil"/>
              <w:bottom w:val="single" w:sz="4" w:space="0" w:color="auto"/>
              <w:right w:val="single" w:sz="4" w:space="0" w:color="auto"/>
            </w:tcBorders>
            <w:noWrap/>
            <w:vAlign w:val="bottom"/>
            <w:hideMark/>
          </w:tcPr>
          <w:p w14:paraId="7639F9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1BBAD06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5866EA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124.91</w:t>
            </w:r>
          </w:p>
        </w:tc>
        <w:tc>
          <w:tcPr>
            <w:tcW w:w="1460" w:type="dxa"/>
            <w:tcBorders>
              <w:top w:val="nil"/>
              <w:left w:val="nil"/>
              <w:bottom w:val="single" w:sz="4" w:space="0" w:color="auto"/>
              <w:right w:val="single" w:sz="4" w:space="0" w:color="auto"/>
            </w:tcBorders>
            <w:noWrap/>
            <w:vAlign w:val="bottom"/>
            <w:hideMark/>
          </w:tcPr>
          <w:p w14:paraId="314ED3E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2700.00</w:t>
            </w:r>
          </w:p>
        </w:tc>
        <w:tc>
          <w:tcPr>
            <w:tcW w:w="1580" w:type="dxa"/>
            <w:tcBorders>
              <w:top w:val="nil"/>
              <w:left w:val="nil"/>
              <w:bottom w:val="single" w:sz="4" w:space="0" w:color="auto"/>
              <w:right w:val="single" w:sz="4" w:space="0" w:color="auto"/>
            </w:tcBorders>
            <w:noWrap/>
            <w:vAlign w:val="bottom"/>
            <w:hideMark/>
          </w:tcPr>
          <w:p w14:paraId="3825293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0.17</w:t>
            </w:r>
          </w:p>
        </w:tc>
        <w:tc>
          <w:tcPr>
            <w:tcW w:w="1140" w:type="dxa"/>
            <w:tcBorders>
              <w:top w:val="nil"/>
              <w:left w:val="nil"/>
              <w:bottom w:val="single" w:sz="4" w:space="0" w:color="auto"/>
              <w:right w:val="single" w:sz="4" w:space="0" w:color="auto"/>
            </w:tcBorders>
            <w:noWrap/>
            <w:vAlign w:val="bottom"/>
            <w:hideMark/>
          </w:tcPr>
          <w:p w14:paraId="04AA7E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3328539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8D9766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123.93</w:t>
            </w:r>
          </w:p>
        </w:tc>
        <w:tc>
          <w:tcPr>
            <w:tcW w:w="1460" w:type="dxa"/>
            <w:tcBorders>
              <w:top w:val="nil"/>
              <w:left w:val="nil"/>
              <w:bottom w:val="single" w:sz="4" w:space="0" w:color="auto"/>
              <w:right w:val="single" w:sz="4" w:space="0" w:color="auto"/>
            </w:tcBorders>
            <w:noWrap/>
            <w:vAlign w:val="bottom"/>
            <w:hideMark/>
          </w:tcPr>
          <w:p w14:paraId="79A1153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2750.00</w:t>
            </w:r>
          </w:p>
        </w:tc>
        <w:tc>
          <w:tcPr>
            <w:tcW w:w="1580" w:type="dxa"/>
            <w:tcBorders>
              <w:top w:val="nil"/>
              <w:left w:val="nil"/>
              <w:bottom w:val="single" w:sz="4" w:space="0" w:color="auto"/>
              <w:right w:val="single" w:sz="4" w:space="0" w:color="auto"/>
            </w:tcBorders>
            <w:noWrap/>
            <w:vAlign w:val="bottom"/>
            <w:hideMark/>
          </w:tcPr>
          <w:p w14:paraId="33B845E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0.18</w:t>
            </w:r>
          </w:p>
        </w:tc>
        <w:tc>
          <w:tcPr>
            <w:tcW w:w="1140" w:type="dxa"/>
            <w:tcBorders>
              <w:top w:val="nil"/>
              <w:left w:val="nil"/>
              <w:bottom w:val="single" w:sz="4" w:space="0" w:color="auto"/>
              <w:right w:val="single" w:sz="4" w:space="0" w:color="auto"/>
            </w:tcBorders>
            <w:noWrap/>
            <w:vAlign w:val="bottom"/>
            <w:hideMark/>
          </w:tcPr>
          <w:p w14:paraId="3F5ECE9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1.28</w:t>
            </w:r>
          </w:p>
        </w:tc>
      </w:tr>
      <w:tr w:rsidR="00773CFD" w:rsidRPr="00773CFD" w14:paraId="6781932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D1CA94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123.69</w:t>
            </w:r>
          </w:p>
        </w:tc>
        <w:tc>
          <w:tcPr>
            <w:tcW w:w="1460" w:type="dxa"/>
            <w:tcBorders>
              <w:top w:val="nil"/>
              <w:left w:val="nil"/>
              <w:bottom w:val="single" w:sz="4" w:space="0" w:color="auto"/>
              <w:right w:val="single" w:sz="4" w:space="0" w:color="auto"/>
            </w:tcBorders>
            <w:noWrap/>
            <w:vAlign w:val="bottom"/>
            <w:hideMark/>
          </w:tcPr>
          <w:p w14:paraId="3F97745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2800.00</w:t>
            </w:r>
          </w:p>
        </w:tc>
        <w:tc>
          <w:tcPr>
            <w:tcW w:w="1580" w:type="dxa"/>
            <w:tcBorders>
              <w:top w:val="nil"/>
              <w:left w:val="nil"/>
              <w:bottom w:val="single" w:sz="4" w:space="0" w:color="auto"/>
              <w:right w:val="single" w:sz="4" w:space="0" w:color="auto"/>
            </w:tcBorders>
            <w:noWrap/>
            <w:vAlign w:val="bottom"/>
            <w:hideMark/>
          </w:tcPr>
          <w:p w14:paraId="305816F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0.18</w:t>
            </w:r>
          </w:p>
        </w:tc>
        <w:tc>
          <w:tcPr>
            <w:tcW w:w="1140" w:type="dxa"/>
            <w:tcBorders>
              <w:top w:val="nil"/>
              <w:left w:val="nil"/>
              <w:bottom w:val="single" w:sz="4" w:space="0" w:color="auto"/>
              <w:right w:val="single" w:sz="4" w:space="0" w:color="auto"/>
            </w:tcBorders>
            <w:noWrap/>
            <w:vAlign w:val="bottom"/>
            <w:hideMark/>
          </w:tcPr>
          <w:p w14:paraId="3E769D6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1.27</w:t>
            </w:r>
          </w:p>
        </w:tc>
      </w:tr>
      <w:tr w:rsidR="00773CFD" w:rsidRPr="00773CFD" w14:paraId="2B8E532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0F6CFA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123.39</w:t>
            </w:r>
          </w:p>
        </w:tc>
        <w:tc>
          <w:tcPr>
            <w:tcW w:w="1460" w:type="dxa"/>
            <w:tcBorders>
              <w:top w:val="nil"/>
              <w:left w:val="nil"/>
              <w:bottom w:val="single" w:sz="4" w:space="0" w:color="auto"/>
              <w:right w:val="single" w:sz="4" w:space="0" w:color="auto"/>
            </w:tcBorders>
            <w:noWrap/>
            <w:vAlign w:val="bottom"/>
            <w:hideMark/>
          </w:tcPr>
          <w:p w14:paraId="4789120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2850.00</w:t>
            </w:r>
          </w:p>
        </w:tc>
        <w:tc>
          <w:tcPr>
            <w:tcW w:w="1580" w:type="dxa"/>
            <w:tcBorders>
              <w:top w:val="nil"/>
              <w:left w:val="nil"/>
              <w:bottom w:val="single" w:sz="4" w:space="0" w:color="auto"/>
              <w:right w:val="single" w:sz="4" w:space="0" w:color="auto"/>
            </w:tcBorders>
            <w:noWrap/>
            <w:vAlign w:val="bottom"/>
            <w:hideMark/>
          </w:tcPr>
          <w:p w14:paraId="7084B68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0.18</w:t>
            </w:r>
          </w:p>
        </w:tc>
        <w:tc>
          <w:tcPr>
            <w:tcW w:w="1140" w:type="dxa"/>
            <w:tcBorders>
              <w:top w:val="nil"/>
              <w:left w:val="nil"/>
              <w:bottom w:val="single" w:sz="4" w:space="0" w:color="auto"/>
              <w:right w:val="single" w:sz="4" w:space="0" w:color="auto"/>
            </w:tcBorders>
            <w:noWrap/>
            <w:vAlign w:val="bottom"/>
            <w:hideMark/>
          </w:tcPr>
          <w:p w14:paraId="2E5C720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1.26</w:t>
            </w:r>
          </w:p>
        </w:tc>
      </w:tr>
      <w:tr w:rsidR="00773CFD" w:rsidRPr="00773CFD" w14:paraId="0E81F80A"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E17C66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122.52</w:t>
            </w:r>
          </w:p>
        </w:tc>
        <w:tc>
          <w:tcPr>
            <w:tcW w:w="1460" w:type="dxa"/>
            <w:tcBorders>
              <w:top w:val="nil"/>
              <w:left w:val="nil"/>
              <w:bottom w:val="single" w:sz="4" w:space="0" w:color="auto"/>
              <w:right w:val="single" w:sz="4" w:space="0" w:color="auto"/>
            </w:tcBorders>
            <w:noWrap/>
            <w:vAlign w:val="bottom"/>
            <w:hideMark/>
          </w:tcPr>
          <w:p w14:paraId="4122ED6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2900.00</w:t>
            </w:r>
          </w:p>
        </w:tc>
        <w:tc>
          <w:tcPr>
            <w:tcW w:w="1580" w:type="dxa"/>
            <w:tcBorders>
              <w:top w:val="nil"/>
              <w:left w:val="nil"/>
              <w:bottom w:val="single" w:sz="4" w:space="0" w:color="auto"/>
              <w:right w:val="single" w:sz="4" w:space="0" w:color="auto"/>
            </w:tcBorders>
            <w:noWrap/>
            <w:vAlign w:val="bottom"/>
            <w:hideMark/>
          </w:tcPr>
          <w:p w14:paraId="73F9702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0.19</w:t>
            </w:r>
          </w:p>
        </w:tc>
        <w:tc>
          <w:tcPr>
            <w:tcW w:w="1140" w:type="dxa"/>
            <w:tcBorders>
              <w:top w:val="nil"/>
              <w:left w:val="nil"/>
              <w:bottom w:val="single" w:sz="4" w:space="0" w:color="auto"/>
              <w:right w:val="single" w:sz="4" w:space="0" w:color="auto"/>
            </w:tcBorders>
            <w:noWrap/>
            <w:vAlign w:val="bottom"/>
            <w:hideMark/>
          </w:tcPr>
          <w:p w14:paraId="4350D18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1.25</w:t>
            </w:r>
          </w:p>
        </w:tc>
      </w:tr>
      <w:tr w:rsidR="00773CFD" w:rsidRPr="00773CFD" w14:paraId="425B632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B1557A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lastRenderedPageBreak/>
              <w:t>121.84</w:t>
            </w:r>
          </w:p>
        </w:tc>
        <w:tc>
          <w:tcPr>
            <w:tcW w:w="1460" w:type="dxa"/>
            <w:tcBorders>
              <w:top w:val="nil"/>
              <w:left w:val="nil"/>
              <w:bottom w:val="single" w:sz="4" w:space="0" w:color="auto"/>
              <w:right w:val="single" w:sz="4" w:space="0" w:color="auto"/>
            </w:tcBorders>
            <w:noWrap/>
            <w:vAlign w:val="bottom"/>
            <w:hideMark/>
          </w:tcPr>
          <w:p w14:paraId="6CCF4D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2950.00</w:t>
            </w:r>
          </w:p>
        </w:tc>
        <w:tc>
          <w:tcPr>
            <w:tcW w:w="1580" w:type="dxa"/>
            <w:tcBorders>
              <w:top w:val="nil"/>
              <w:left w:val="nil"/>
              <w:bottom w:val="single" w:sz="4" w:space="0" w:color="auto"/>
              <w:right w:val="single" w:sz="4" w:space="0" w:color="auto"/>
            </w:tcBorders>
            <w:noWrap/>
            <w:vAlign w:val="bottom"/>
            <w:hideMark/>
          </w:tcPr>
          <w:p w14:paraId="67D3459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0.19</w:t>
            </w:r>
          </w:p>
        </w:tc>
        <w:tc>
          <w:tcPr>
            <w:tcW w:w="1140" w:type="dxa"/>
            <w:tcBorders>
              <w:top w:val="nil"/>
              <w:left w:val="nil"/>
              <w:bottom w:val="single" w:sz="4" w:space="0" w:color="auto"/>
              <w:right w:val="single" w:sz="4" w:space="0" w:color="auto"/>
            </w:tcBorders>
            <w:noWrap/>
            <w:vAlign w:val="bottom"/>
            <w:hideMark/>
          </w:tcPr>
          <w:p w14:paraId="2F21E50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1.24</w:t>
            </w:r>
          </w:p>
        </w:tc>
      </w:tr>
      <w:tr w:rsidR="00773CFD" w:rsidRPr="00773CFD" w14:paraId="0BB304E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6F8B34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121.71</w:t>
            </w:r>
          </w:p>
        </w:tc>
        <w:tc>
          <w:tcPr>
            <w:tcW w:w="1460" w:type="dxa"/>
            <w:tcBorders>
              <w:top w:val="nil"/>
              <w:left w:val="nil"/>
              <w:bottom w:val="single" w:sz="4" w:space="0" w:color="auto"/>
              <w:right w:val="single" w:sz="4" w:space="0" w:color="auto"/>
            </w:tcBorders>
            <w:noWrap/>
            <w:vAlign w:val="bottom"/>
            <w:hideMark/>
          </w:tcPr>
          <w:p w14:paraId="4E0377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3000.00</w:t>
            </w:r>
          </w:p>
        </w:tc>
        <w:tc>
          <w:tcPr>
            <w:tcW w:w="1580" w:type="dxa"/>
            <w:tcBorders>
              <w:top w:val="nil"/>
              <w:left w:val="nil"/>
              <w:bottom w:val="single" w:sz="4" w:space="0" w:color="auto"/>
              <w:right w:val="single" w:sz="4" w:space="0" w:color="auto"/>
            </w:tcBorders>
            <w:noWrap/>
            <w:vAlign w:val="bottom"/>
            <w:hideMark/>
          </w:tcPr>
          <w:p w14:paraId="7616C8D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0.20</w:t>
            </w:r>
          </w:p>
        </w:tc>
        <w:tc>
          <w:tcPr>
            <w:tcW w:w="1140" w:type="dxa"/>
            <w:tcBorders>
              <w:top w:val="nil"/>
              <w:left w:val="nil"/>
              <w:bottom w:val="single" w:sz="4" w:space="0" w:color="auto"/>
              <w:right w:val="single" w:sz="4" w:space="0" w:color="auto"/>
            </w:tcBorders>
            <w:noWrap/>
            <w:vAlign w:val="bottom"/>
            <w:hideMark/>
          </w:tcPr>
          <w:p w14:paraId="632489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w:t>
            </w:r>
          </w:p>
        </w:tc>
      </w:tr>
      <w:tr w:rsidR="00773CFD" w:rsidRPr="00773CFD" w14:paraId="287AABF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DCF7D1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121.12</w:t>
            </w:r>
          </w:p>
        </w:tc>
        <w:tc>
          <w:tcPr>
            <w:tcW w:w="1460" w:type="dxa"/>
            <w:tcBorders>
              <w:top w:val="nil"/>
              <w:left w:val="nil"/>
              <w:bottom w:val="single" w:sz="4" w:space="0" w:color="auto"/>
              <w:right w:val="single" w:sz="4" w:space="0" w:color="auto"/>
            </w:tcBorders>
            <w:noWrap/>
            <w:vAlign w:val="bottom"/>
            <w:hideMark/>
          </w:tcPr>
          <w:p w14:paraId="4BFEA22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3050.00</w:t>
            </w:r>
          </w:p>
        </w:tc>
        <w:tc>
          <w:tcPr>
            <w:tcW w:w="1580" w:type="dxa"/>
            <w:tcBorders>
              <w:top w:val="nil"/>
              <w:left w:val="nil"/>
              <w:bottom w:val="single" w:sz="4" w:space="0" w:color="auto"/>
              <w:right w:val="single" w:sz="4" w:space="0" w:color="auto"/>
            </w:tcBorders>
            <w:noWrap/>
            <w:vAlign w:val="bottom"/>
            <w:hideMark/>
          </w:tcPr>
          <w:p w14:paraId="029FF1C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0.21</w:t>
            </w:r>
          </w:p>
        </w:tc>
        <w:tc>
          <w:tcPr>
            <w:tcW w:w="1140" w:type="dxa"/>
            <w:tcBorders>
              <w:top w:val="nil"/>
              <w:left w:val="nil"/>
              <w:bottom w:val="single" w:sz="4" w:space="0" w:color="auto"/>
              <w:right w:val="single" w:sz="4" w:space="0" w:color="auto"/>
            </w:tcBorders>
            <w:noWrap/>
            <w:vAlign w:val="bottom"/>
            <w:hideMark/>
          </w:tcPr>
          <w:p w14:paraId="4D0A8A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w:t>
            </w:r>
          </w:p>
        </w:tc>
      </w:tr>
      <w:tr w:rsidR="00773CFD" w:rsidRPr="00773CFD" w14:paraId="4044DB9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524120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121.12</w:t>
            </w:r>
          </w:p>
        </w:tc>
        <w:tc>
          <w:tcPr>
            <w:tcW w:w="1460" w:type="dxa"/>
            <w:tcBorders>
              <w:top w:val="nil"/>
              <w:left w:val="nil"/>
              <w:bottom w:val="single" w:sz="4" w:space="0" w:color="auto"/>
              <w:right w:val="single" w:sz="4" w:space="0" w:color="auto"/>
            </w:tcBorders>
            <w:noWrap/>
            <w:vAlign w:val="bottom"/>
            <w:hideMark/>
          </w:tcPr>
          <w:p w14:paraId="53D359B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3100.00</w:t>
            </w:r>
          </w:p>
        </w:tc>
        <w:tc>
          <w:tcPr>
            <w:tcW w:w="1580" w:type="dxa"/>
            <w:tcBorders>
              <w:top w:val="nil"/>
              <w:left w:val="nil"/>
              <w:bottom w:val="single" w:sz="4" w:space="0" w:color="auto"/>
              <w:right w:val="single" w:sz="4" w:space="0" w:color="auto"/>
            </w:tcBorders>
            <w:noWrap/>
            <w:vAlign w:val="bottom"/>
            <w:hideMark/>
          </w:tcPr>
          <w:p w14:paraId="6E25F23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0.21</w:t>
            </w:r>
          </w:p>
        </w:tc>
        <w:tc>
          <w:tcPr>
            <w:tcW w:w="1140" w:type="dxa"/>
            <w:tcBorders>
              <w:top w:val="nil"/>
              <w:left w:val="nil"/>
              <w:bottom w:val="single" w:sz="4" w:space="0" w:color="auto"/>
              <w:right w:val="single" w:sz="4" w:space="0" w:color="auto"/>
            </w:tcBorders>
            <w:noWrap/>
            <w:vAlign w:val="bottom"/>
            <w:hideMark/>
          </w:tcPr>
          <w:p w14:paraId="40CAD47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w:t>
            </w:r>
          </w:p>
        </w:tc>
      </w:tr>
      <w:tr w:rsidR="00773CFD" w:rsidRPr="00773CFD" w14:paraId="78C84DD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CA87F2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120.85</w:t>
            </w:r>
          </w:p>
        </w:tc>
        <w:tc>
          <w:tcPr>
            <w:tcW w:w="1460" w:type="dxa"/>
            <w:tcBorders>
              <w:top w:val="nil"/>
              <w:left w:val="nil"/>
              <w:bottom w:val="single" w:sz="4" w:space="0" w:color="auto"/>
              <w:right w:val="single" w:sz="4" w:space="0" w:color="auto"/>
            </w:tcBorders>
            <w:noWrap/>
            <w:vAlign w:val="bottom"/>
            <w:hideMark/>
          </w:tcPr>
          <w:p w14:paraId="5722D27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3150.00</w:t>
            </w:r>
          </w:p>
        </w:tc>
        <w:tc>
          <w:tcPr>
            <w:tcW w:w="1580" w:type="dxa"/>
            <w:tcBorders>
              <w:top w:val="nil"/>
              <w:left w:val="nil"/>
              <w:bottom w:val="single" w:sz="4" w:space="0" w:color="auto"/>
              <w:right w:val="single" w:sz="4" w:space="0" w:color="auto"/>
            </w:tcBorders>
            <w:noWrap/>
            <w:vAlign w:val="bottom"/>
            <w:hideMark/>
          </w:tcPr>
          <w:p w14:paraId="6DF0C3C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0.22</w:t>
            </w:r>
          </w:p>
        </w:tc>
        <w:tc>
          <w:tcPr>
            <w:tcW w:w="1140" w:type="dxa"/>
            <w:tcBorders>
              <w:top w:val="nil"/>
              <w:left w:val="nil"/>
              <w:bottom w:val="single" w:sz="4" w:space="0" w:color="auto"/>
              <w:right w:val="single" w:sz="4" w:space="0" w:color="auto"/>
            </w:tcBorders>
            <w:noWrap/>
            <w:vAlign w:val="bottom"/>
            <w:hideMark/>
          </w:tcPr>
          <w:p w14:paraId="4894352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1.19</w:t>
            </w:r>
          </w:p>
        </w:tc>
      </w:tr>
      <w:tr w:rsidR="00773CFD" w:rsidRPr="00773CFD" w14:paraId="7D06C8D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75E48A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120.60</w:t>
            </w:r>
          </w:p>
        </w:tc>
        <w:tc>
          <w:tcPr>
            <w:tcW w:w="1460" w:type="dxa"/>
            <w:tcBorders>
              <w:top w:val="nil"/>
              <w:left w:val="nil"/>
              <w:bottom w:val="single" w:sz="4" w:space="0" w:color="auto"/>
              <w:right w:val="single" w:sz="4" w:space="0" w:color="auto"/>
            </w:tcBorders>
            <w:noWrap/>
            <w:vAlign w:val="bottom"/>
            <w:hideMark/>
          </w:tcPr>
          <w:p w14:paraId="3716271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3200.00</w:t>
            </w:r>
          </w:p>
        </w:tc>
        <w:tc>
          <w:tcPr>
            <w:tcW w:w="1580" w:type="dxa"/>
            <w:tcBorders>
              <w:top w:val="nil"/>
              <w:left w:val="nil"/>
              <w:bottom w:val="single" w:sz="4" w:space="0" w:color="auto"/>
              <w:right w:val="single" w:sz="4" w:space="0" w:color="auto"/>
            </w:tcBorders>
            <w:noWrap/>
            <w:vAlign w:val="bottom"/>
            <w:hideMark/>
          </w:tcPr>
          <w:p w14:paraId="67E6002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0.22</w:t>
            </w:r>
          </w:p>
        </w:tc>
        <w:tc>
          <w:tcPr>
            <w:tcW w:w="1140" w:type="dxa"/>
            <w:tcBorders>
              <w:top w:val="nil"/>
              <w:left w:val="nil"/>
              <w:bottom w:val="single" w:sz="4" w:space="0" w:color="auto"/>
              <w:right w:val="single" w:sz="4" w:space="0" w:color="auto"/>
            </w:tcBorders>
            <w:noWrap/>
            <w:vAlign w:val="bottom"/>
            <w:hideMark/>
          </w:tcPr>
          <w:p w14:paraId="7D9FF85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w:t>
            </w:r>
          </w:p>
        </w:tc>
      </w:tr>
      <w:tr w:rsidR="00773CFD" w:rsidRPr="00773CFD" w14:paraId="34A05BE6"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854CD6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120.84</w:t>
            </w:r>
          </w:p>
        </w:tc>
        <w:tc>
          <w:tcPr>
            <w:tcW w:w="1460" w:type="dxa"/>
            <w:tcBorders>
              <w:top w:val="nil"/>
              <w:left w:val="nil"/>
              <w:bottom w:val="single" w:sz="4" w:space="0" w:color="auto"/>
              <w:right w:val="single" w:sz="4" w:space="0" w:color="auto"/>
            </w:tcBorders>
            <w:noWrap/>
            <w:vAlign w:val="bottom"/>
            <w:hideMark/>
          </w:tcPr>
          <w:p w14:paraId="3857EF4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3250.00</w:t>
            </w:r>
          </w:p>
        </w:tc>
        <w:tc>
          <w:tcPr>
            <w:tcW w:w="1580" w:type="dxa"/>
            <w:tcBorders>
              <w:top w:val="nil"/>
              <w:left w:val="nil"/>
              <w:bottom w:val="single" w:sz="4" w:space="0" w:color="auto"/>
              <w:right w:val="single" w:sz="4" w:space="0" w:color="auto"/>
            </w:tcBorders>
            <w:noWrap/>
            <w:vAlign w:val="bottom"/>
            <w:hideMark/>
          </w:tcPr>
          <w:p w14:paraId="20829BD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0.22</w:t>
            </w:r>
          </w:p>
        </w:tc>
        <w:tc>
          <w:tcPr>
            <w:tcW w:w="1140" w:type="dxa"/>
            <w:tcBorders>
              <w:top w:val="nil"/>
              <w:left w:val="nil"/>
              <w:bottom w:val="single" w:sz="4" w:space="0" w:color="auto"/>
              <w:right w:val="single" w:sz="4" w:space="0" w:color="auto"/>
            </w:tcBorders>
            <w:noWrap/>
            <w:vAlign w:val="bottom"/>
            <w:hideMark/>
          </w:tcPr>
          <w:p w14:paraId="4DA1009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1.17</w:t>
            </w:r>
          </w:p>
        </w:tc>
      </w:tr>
      <w:tr w:rsidR="00773CFD" w:rsidRPr="00773CFD" w14:paraId="4AD6D93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6F2657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121.63</w:t>
            </w:r>
          </w:p>
        </w:tc>
        <w:tc>
          <w:tcPr>
            <w:tcW w:w="1460" w:type="dxa"/>
            <w:tcBorders>
              <w:top w:val="nil"/>
              <w:left w:val="nil"/>
              <w:bottom w:val="single" w:sz="4" w:space="0" w:color="auto"/>
              <w:right w:val="single" w:sz="4" w:space="0" w:color="auto"/>
            </w:tcBorders>
            <w:noWrap/>
            <w:vAlign w:val="bottom"/>
            <w:hideMark/>
          </w:tcPr>
          <w:p w14:paraId="1C2C4B9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3300.00</w:t>
            </w:r>
          </w:p>
        </w:tc>
        <w:tc>
          <w:tcPr>
            <w:tcW w:w="1580" w:type="dxa"/>
            <w:tcBorders>
              <w:top w:val="nil"/>
              <w:left w:val="nil"/>
              <w:bottom w:val="single" w:sz="4" w:space="0" w:color="auto"/>
              <w:right w:val="single" w:sz="4" w:space="0" w:color="auto"/>
            </w:tcBorders>
            <w:noWrap/>
            <w:vAlign w:val="bottom"/>
            <w:hideMark/>
          </w:tcPr>
          <w:p w14:paraId="6A5BEDB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0.23</w:t>
            </w:r>
          </w:p>
        </w:tc>
        <w:tc>
          <w:tcPr>
            <w:tcW w:w="1140" w:type="dxa"/>
            <w:tcBorders>
              <w:top w:val="nil"/>
              <w:left w:val="nil"/>
              <w:bottom w:val="single" w:sz="4" w:space="0" w:color="auto"/>
              <w:right w:val="single" w:sz="4" w:space="0" w:color="auto"/>
            </w:tcBorders>
            <w:noWrap/>
            <w:vAlign w:val="bottom"/>
            <w:hideMark/>
          </w:tcPr>
          <w:p w14:paraId="63BC535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1.16</w:t>
            </w:r>
          </w:p>
        </w:tc>
      </w:tr>
      <w:tr w:rsidR="00773CFD" w:rsidRPr="00773CFD" w14:paraId="6F2CAE5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F59242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122.18</w:t>
            </w:r>
          </w:p>
        </w:tc>
        <w:tc>
          <w:tcPr>
            <w:tcW w:w="1460" w:type="dxa"/>
            <w:tcBorders>
              <w:top w:val="nil"/>
              <w:left w:val="nil"/>
              <w:bottom w:val="single" w:sz="4" w:space="0" w:color="auto"/>
              <w:right w:val="single" w:sz="4" w:space="0" w:color="auto"/>
            </w:tcBorders>
            <w:noWrap/>
            <w:vAlign w:val="bottom"/>
            <w:hideMark/>
          </w:tcPr>
          <w:p w14:paraId="09CC8C9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3350.00</w:t>
            </w:r>
          </w:p>
        </w:tc>
        <w:tc>
          <w:tcPr>
            <w:tcW w:w="1580" w:type="dxa"/>
            <w:tcBorders>
              <w:top w:val="nil"/>
              <w:left w:val="nil"/>
              <w:bottom w:val="single" w:sz="4" w:space="0" w:color="auto"/>
              <w:right w:val="single" w:sz="4" w:space="0" w:color="auto"/>
            </w:tcBorders>
            <w:noWrap/>
            <w:vAlign w:val="bottom"/>
            <w:hideMark/>
          </w:tcPr>
          <w:p w14:paraId="073B2F7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0.23</w:t>
            </w:r>
          </w:p>
        </w:tc>
        <w:tc>
          <w:tcPr>
            <w:tcW w:w="1140" w:type="dxa"/>
            <w:tcBorders>
              <w:top w:val="nil"/>
              <w:left w:val="nil"/>
              <w:bottom w:val="single" w:sz="4" w:space="0" w:color="auto"/>
              <w:right w:val="single" w:sz="4" w:space="0" w:color="auto"/>
            </w:tcBorders>
            <w:noWrap/>
            <w:vAlign w:val="bottom"/>
            <w:hideMark/>
          </w:tcPr>
          <w:p w14:paraId="0498A63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1.15</w:t>
            </w:r>
          </w:p>
        </w:tc>
      </w:tr>
      <w:tr w:rsidR="00773CFD" w:rsidRPr="00773CFD" w14:paraId="10EBB2C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02857A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122.93</w:t>
            </w:r>
          </w:p>
        </w:tc>
        <w:tc>
          <w:tcPr>
            <w:tcW w:w="1460" w:type="dxa"/>
            <w:tcBorders>
              <w:top w:val="nil"/>
              <w:left w:val="nil"/>
              <w:bottom w:val="single" w:sz="4" w:space="0" w:color="auto"/>
              <w:right w:val="single" w:sz="4" w:space="0" w:color="auto"/>
            </w:tcBorders>
            <w:noWrap/>
            <w:vAlign w:val="bottom"/>
            <w:hideMark/>
          </w:tcPr>
          <w:p w14:paraId="46B88A9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3400.00</w:t>
            </w:r>
          </w:p>
        </w:tc>
        <w:tc>
          <w:tcPr>
            <w:tcW w:w="1580" w:type="dxa"/>
            <w:tcBorders>
              <w:top w:val="nil"/>
              <w:left w:val="nil"/>
              <w:bottom w:val="single" w:sz="4" w:space="0" w:color="auto"/>
              <w:right w:val="single" w:sz="4" w:space="0" w:color="auto"/>
            </w:tcBorders>
            <w:noWrap/>
            <w:vAlign w:val="bottom"/>
            <w:hideMark/>
          </w:tcPr>
          <w:p w14:paraId="30A9E80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0.23</w:t>
            </w:r>
          </w:p>
        </w:tc>
        <w:tc>
          <w:tcPr>
            <w:tcW w:w="1140" w:type="dxa"/>
            <w:tcBorders>
              <w:top w:val="nil"/>
              <w:left w:val="nil"/>
              <w:bottom w:val="single" w:sz="4" w:space="0" w:color="auto"/>
              <w:right w:val="single" w:sz="4" w:space="0" w:color="auto"/>
            </w:tcBorders>
            <w:noWrap/>
            <w:vAlign w:val="bottom"/>
            <w:hideMark/>
          </w:tcPr>
          <w:p w14:paraId="0136085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1.14</w:t>
            </w:r>
          </w:p>
        </w:tc>
      </w:tr>
      <w:tr w:rsidR="00773CFD" w:rsidRPr="00773CFD" w14:paraId="39DDB3E8"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D3536D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123.48</w:t>
            </w:r>
          </w:p>
        </w:tc>
        <w:tc>
          <w:tcPr>
            <w:tcW w:w="1460" w:type="dxa"/>
            <w:tcBorders>
              <w:top w:val="nil"/>
              <w:left w:val="nil"/>
              <w:bottom w:val="single" w:sz="4" w:space="0" w:color="auto"/>
              <w:right w:val="single" w:sz="4" w:space="0" w:color="auto"/>
            </w:tcBorders>
            <w:noWrap/>
            <w:vAlign w:val="bottom"/>
            <w:hideMark/>
          </w:tcPr>
          <w:p w14:paraId="3D86635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3450.00</w:t>
            </w:r>
          </w:p>
        </w:tc>
        <w:tc>
          <w:tcPr>
            <w:tcW w:w="1580" w:type="dxa"/>
            <w:tcBorders>
              <w:top w:val="nil"/>
              <w:left w:val="nil"/>
              <w:bottom w:val="single" w:sz="4" w:space="0" w:color="auto"/>
              <w:right w:val="single" w:sz="4" w:space="0" w:color="auto"/>
            </w:tcBorders>
            <w:noWrap/>
            <w:vAlign w:val="bottom"/>
            <w:hideMark/>
          </w:tcPr>
          <w:p w14:paraId="679EA2E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0.24</w:t>
            </w:r>
          </w:p>
        </w:tc>
        <w:tc>
          <w:tcPr>
            <w:tcW w:w="1140" w:type="dxa"/>
            <w:tcBorders>
              <w:top w:val="nil"/>
              <w:left w:val="nil"/>
              <w:bottom w:val="single" w:sz="4" w:space="0" w:color="auto"/>
              <w:right w:val="single" w:sz="4" w:space="0" w:color="auto"/>
            </w:tcBorders>
            <w:noWrap/>
            <w:vAlign w:val="bottom"/>
            <w:hideMark/>
          </w:tcPr>
          <w:p w14:paraId="4BDB5F2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1.13</w:t>
            </w:r>
          </w:p>
        </w:tc>
      </w:tr>
      <w:tr w:rsidR="00773CFD" w:rsidRPr="00773CFD" w14:paraId="6018300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94B9E3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123.43</w:t>
            </w:r>
          </w:p>
        </w:tc>
        <w:tc>
          <w:tcPr>
            <w:tcW w:w="1460" w:type="dxa"/>
            <w:tcBorders>
              <w:top w:val="nil"/>
              <w:left w:val="nil"/>
              <w:bottom w:val="single" w:sz="4" w:space="0" w:color="auto"/>
              <w:right w:val="single" w:sz="4" w:space="0" w:color="auto"/>
            </w:tcBorders>
            <w:noWrap/>
            <w:vAlign w:val="bottom"/>
            <w:hideMark/>
          </w:tcPr>
          <w:p w14:paraId="3501F3D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3500.00</w:t>
            </w:r>
          </w:p>
        </w:tc>
        <w:tc>
          <w:tcPr>
            <w:tcW w:w="1580" w:type="dxa"/>
            <w:tcBorders>
              <w:top w:val="nil"/>
              <w:left w:val="nil"/>
              <w:bottom w:val="single" w:sz="4" w:space="0" w:color="auto"/>
              <w:right w:val="single" w:sz="4" w:space="0" w:color="auto"/>
            </w:tcBorders>
            <w:noWrap/>
            <w:vAlign w:val="bottom"/>
            <w:hideMark/>
          </w:tcPr>
          <w:p w14:paraId="26F4074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0.24</w:t>
            </w:r>
          </w:p>
        </w:tc>
        <w:tc>
          <w:tcPr>
            <w:tcW w:w="1140" w:type="dxa"/>
            <w:tcBorders>
              <w:top w:val="nil"/>
              <w:left w:val="nil"/>
              <w:bottom w:val="single" w:sz="4" w:space="0" w:color="auto"/>
              <w:right w:val="single" w:sz="4" w:space="0" w:color="auto"/>
            </w:tcBorders>
            <w:noWrap/>
            <w:vAlign w:val="bottom"/>
            <w:hideMark/>
          </w:tcPr>
          <w:p w14:paraId="7AC7DA8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1C50B87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AF88B6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124.21</w:t>
            </w:r>
          </w:p>
        </w:tc>
        <w:tc>
          <w:tcPr>
            <w:tcW w:w="1460" w:type="dxa"/>
            <w:tcBorders>
              <w:top w:val="nil"/>
              <w:left w:val="nil"/>
              <w:bottom w:val="single" w:sz="4" w:space="0" w:color="auto"/>
              <w:right w:val="single" w:sz="4" w:space="0" w:color="auto"/>
            </w:tcBorders>
            <w:noWrap/>
            <w:vAlign w:val="bottom"/>
            <w:hideMark/>
          </w:tcPr>
          <w:p w14:paraId="4C0829E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3550.00</w:t>
            </w:r>
          </w:p>
        </w:tc>
        <w:tc>
          <w:tcPr>
            <w:tcW w:w="1580" w:type="dxa"/>
            <w:tcBorders>
              <w:top w:val="nil"/>
              <w:left w:val="nil"/>
              <w:bottom w:val="single" w:sz="4" w:space="0" w:color="auto"/>
              <w:right w:val="single" w:sz="4" w:space="0" w:color="auto"/>
            </w:tcBorders>
            <w:noWrap/>
            <w:vAlign w:val="bottom"/>
            <w:hideMark/>
          </w:tcPr>
          <w:p w14:paraId="703D8EE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0.25</w:t>
            </w:r>
          </w:p>
        </w:tc>
        <w:tc>
          <w:tcPr>
            <w:tcW w:w="1140" w:type="dxa"/>
            <w:tcBorders>
              <w:top w:val="nil"/>
              <w:left w:val="nil"/>
              <w:bottom w:val="single" w:sz="4" w:space="0" w:color="auto"/>
              <w:right w:val="single" w:sz="4" w:space="0" w:color="auto"/>
            </w:tcBorders>
            <w:noWrap/>
            <w:vAlign w:val="bottom"/>
            <w:hideMark/>
          </w:tcPr>
          <w:p w14:paraId="04A07FB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w:t>
            </w:r>
          </w:p>
        </w:tc>
      </w:tr>
      <w:tr w:rsidR="00773CFD" w:rsidRPr="00773CFD" w14:paraId="2EB5AB3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5FC0B7E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124.07</w:t>
            </w:r>
          </w:p>
        </w:tc>
        <w:tc>
          <w:tcPr>
            <w:tcW w:w="1460" w:type="dxa"/>
            <w:tcBorders>
              <w:top w:val="nil"/>
              <w:left w:val="nil"/>
              <w:bottom w:val="single" w:sz="4" w:space="0" w:color="auto"/>
              <w:right w:val="single" w:sz="4" w:space="0" w:color="auto"/>
            </w:tcBorders>
            <w:noWrap/>
            <w:vAlign w:val="bottom"/>
            <w:hideMark/>
          </w:tcPr>
          <w:p w14:paraId="7F5B94C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3600.00</w:t>
            </w:r>
          </w:p>
        </w:tc>
        <w:tc>
          <w:tcPr>
            <w:tcW w:w="1580" w:type="dxa"/>
            <w:tcBorders>
              <w:top w:val="nil"/>
              <w:left w:val="nil"/>
              <w:bottom w:val="single" w:sz="4" w:space="0" w:color="auto"/>
              <w:right w:val="single" w:sz="4" w:space="0" w:color="auto"/>
            </w:tcBorders>
            <w:noWrap/>
            <w:vAlign w:val="bottom"/>
            <w:hideMark/>
          </w:tcPr>
          <w:p w14:paraId="7768305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0.26</w:t>
            </w:r>
          </w:p>
        </w:tc>
        <w:tc>
          <w:tcPr>
            <w:tcW w:w="1140" w:type="dxa"/>
            <w:tcBorders>
              <w:top w:val="nil"/>
              <w:left w:val="nil"/>
              <w:bottom w:val="single" w:sz="4" w:space="0" w:color="auto"/>
              <w:right w:val="single" w:sz="4" w:space="0" w:color="auto"/>
            </w:tcBorders>
            <w:noWrap/>
            <w:vAlign w:val="bottom"/>
            <w:hideMark/>
          </w:tcPr>
          <w:p w14:paraId="7312AE4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771D943A"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A75744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123.97</w:t>
            </w:r>
          </w:p>
        </w:tc>
        <w:tc>
          <w:tcPr>
            <w:tcW w:w="1460" w:type="dxa"/>
            <w:tcBorders>
              <w:top w:val="nil"/>
              <w:left w:val="nil"/>
              <w:bottom w:val="single" w:sz="4" w:space="0" w:color="auto"/>
              <w:right w:val="single" w:sz="4" w:space="0" w:color="auto"/>
            </w:tcBorders>
            <w:noWrap/>
            <w:vAlign w:val="bottom"/>
            <w:hideMark/>
          </w:tcPr>
          <w:p w14:paraId="56FBB7B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3650.00</w:t>
            </w:r>
          </w:p>
        </w:tc>
        <w:tc>
          <w:tcPr>
            <w:tcW w:w="1580" w:type="dxa"/>
            <w:tcBorders>
              <w:top w:val="nil"/>
              <w:left w:val="nil"/>
              <w:bottom w:val="single" w:sz="4" w:space="0" w:color="auto"/>
              <w:right w:val="single" w:sz="4" w:space="0" w:color="auto"/>
            </w:tcBorders>
            <w:noWrap/>
            <w:vAlign w:val="bottom"/>
            <w:hideMark/>
          </w:tcPr>
          <w:p w14:paraId="11C2D59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0.26</w:t>
            </w:r>
          </w:p>
        </w:tc>
        <w:tc>
          <w:tcPr>
            <w:tcW w:w="1140" w:type="dxa"/>
            <w:tcBorders>
              <w:top w:val="nil"/>
              <w:left w:val="nil"/>
              <w:bottom w:val="single" w:sz="4" w:space="0" w:color="auto"/>
              <w:right w:val="single" w:sz="4" w:space="0" w:color="auto"/>
            </w:tcBorders>
            <w:noWrap/>
            <w:vAlign w:val="bottom"/>
            <w:hideMark/>
          </w:tcPr>
          <w:p w14:paraId="7A890F5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1DF72E7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4CC746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123.82</w:t>
            </w:r>
          </w:p>
        </w:tc>
        <w:tc>
          <w:tcPr>
            <w:tcW w:w="1460" w:type="dxa"/>
            <w:tcBorders>
              <w:top w:val="nil"/>
              <w:left w:val="nil"/>
              <w:bottom w:val="single" w:sz="4" w:space="0" w:color="auto"/>
              <w:right w:val="single" w:sz="4" w:space="0" w:color="auto"/>
            </w:tcBorders>
            <w:noWrap/>
            <w:vAlign w:val="bottom"/>
            <w:hideMark/>
          </w:tcPr>
          <w:p w14:paraId="729951B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3700.00</w:t>
            </w:r>
          </w:p>
        </w:tc>
        <w:tc>
          <w:tcPr>
            <w:tcW w:w="1580" w:type="dxa"/>
            <w:tcBorders>
              <w:top w:val="nil"/>
              <w:left w:val="nil"/>
              <w:bottom w:val="single" w:sz="4" w:space="0" w:color="auto"/>
              <w:right w:val="single" w:sz="4" w:space="0" w:color="auto"/>
            </w:tcBorders>
            <w:noWrap/>
            <w:vAlign w:val="bottom"/>
            <w:hideMark/>
          </w:tcPr>
          <w:p w14:paraId="7EE1380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0.26</w:t>
            </w:r>
          </w:p>
        </w:tc>
        <w:tc>
          <w:tcPr>
            <w:tcW w:w="1140" w:type="dxa"/>
            <w:tcBorders>
              <w:top w:val="nil"/>
              <w:left w:val="nil"/>
              <w:bottom w:val="single" w:sz="4" w:space="0" w:color="auto"/>
              <w:right w:val="single" w:sz="4" w:space="0" w:color="auto"/>
            </w:tcBorders>
            <w:noWrap/>
            <w:vAlign w:val="bottom"/>
            <w:hideMark/>
          </w:tcPr>
          <w:p w14:paraId="212EDD9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68B63B3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EBD56F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123.77</w:t>
            </w:r>
          </w:p>
        </w:tc>
        <w:tc>
          <w:tcPr>
            <w:tcW w:w="1460" w:type="dxa"/>
            <w:tcBorders>
              <w:top w:val="nil"/>
              <w:left w:val="nil"/>
              <w:bottom w:val="single" w:sz="4" w:space="0" w:color="auto"/>
              <w:right w:val="single" w:sz="4" w:space="0" w:color="auto"/>
            </w:tcBorders>
            <w:noWrap/>
            <w:vAlign w:val="bottom"/>
            <w:hideMark/>
          </w:tcPr>
          <w:p w14:paraId="30BDA76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3750.00</w:t>
            </w:r>
          </w:p>
        </w:tc>
        <w:tc>
          <w:tcPr>
            <w:tcW w:w="1580" w:type="dxa"/>
            <w:tcBorders>
              <w:top w:val="nil"/>
              <w:left w:val="nil"/>
              <w:bottom w:val="single" w:sz="4" w:space="0" w:color="auto"/>
              <w:right w:val="single" w:sz="4" w:space="0" w:color="auto"/>
            </w:tcBorders>
            <w:noWrap/>
            <w:vAlign w:val="bottom"/>
            <w:hideMark/>
          </w:tcPr>
          <w:p w14:paraId="76CD0A2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0.27</w:t>
            </w:r>
          </w:p>
        </w:tc>
        <w:tc>
          <w:tcPr>
            <w:tcW w:w="1140" w:type="dxa"/>
            <w:tcBorders>
              <w:top w:val="nil"/>
              <w:left w:val="nil"/>
              <w:bottom w:val="single" w:sz="4" w:space="0" w:color="auto"/>
              <w:right w:val="single" w:sz="4" w:space="0" w:color="auto"/>
            </w:tcBorders>
            <w:noWrap/>
            <w:vAlign w:val="bottom"/>
            <w:hideMark/>
          </w:tcPr>
          <w:p w14:paraId="330BD9F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068E338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20B70D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123.51</w:t>
            </w:r>
          </w:p>
        </w:tc>
        <w:tc>
          <w:tcPr>
            <w:tcW w:w="1460" w:type="dxa"/>
            <w:tcBorders>
              <w:top w:val="nil"/>
              <w:left w:val="nil"/>
              <w:bottom w:val="single" w:sz="4" w:space="0" w:color="auto"/>
              <w:right w:val="single" w:sz="4" w:space="0" w:color="auto"/>
            </w:tcBorders>
            <w:noWrap/>
            <w:vAlign w:val="bottom"/>
            <w:hideMark/>
          </w:tcPr>
          <w:p w14:paraId="7BF4041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3800.00</w:t>
            </w:r>
          </w:p>
        </w:tc>
        <w:tc>
          <w:tcPr>
            <w:tcW w:w="1580" w:type="dxa"/>
            <w:tcBorders>
              <w:top w:val="nil"/>
              <w:left w:val="nil"/>
              <w:bottom w:val="single" w:sz="4" w:space="0" w:color="auto"/>
              <w:right w:val="single" w:sz="4" w:space="0" w:color="auto"/>
            </w:tcBorders>
            <w:noWrap/>
            <w:vAlign w:val="bottom"/>
            <w:hideMark/>
          </w:tcPr>
          <w:p w14:paraId="5B4D3A4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0.27</w:t>
            </w:r>
          </w:p>
        </w:tc>
        <w:tc>
          <w:tcPr>
            <w:tcW w:w="1140" w:type="dxa"/>
            <w:tcBorders>
              <w:top w:val="nil"/>
              <w:left w:val="nil"/>
              <w:bottom w:val="single" w:sz="4" w:space="0" w:color="auto"/>
              <w:right w:val="single" w:sz="4" w:space="0" w:color="auto"/>
            </w:tcBorders>
            <w:noWrap/>
            <w:vAlign w:val="bottom"/>
            <w:hideMark/>
          </w:tcPr>
          <w:p w14:paraId="3CC256F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7A3729D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85B323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122.67</w:t>
            </w:r>
          </w:p>
        </w:tc>
        <w:tc>
          <w:tcPr>
            <w:tcW w:w="1460" w:type="dxa"/>
            <w:tcBorders>
              <w:top w:val="nil"/>
              <w:left w:val="nil"/>
              <w:bottom w:val="single" w:sz="4" w:space="0" w:color="auto"/>
              <w:right w:val="single" w:sz="4" w:space="0" w:color="auto"/>
            </w:tcBorders>
            <w:noWrap/>
            <w:vAlign w:val="bottom"/>
            <w:hideMark/>
          </w:tcPr>
          <w:p w14:paraId="7DA2F51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3850.00</w:t>
            </w:r>
          </w:p>
        </w:tc>
        <w:tc>
          <w:tcPr>
            <w:tcW w:w="1580" w:type="dxa"/>
            <w:tcBorders>
              <w:top w:val="nil"/>
              <w:left w:val="nil"/>
              <w:bottom w:val="single" w:sz="4" w:space="0" w:color="auto"/>
              <w:right w:val="single" w:sz="4" w:space="0" w:color="auto"/>
            </w:tcBorders>
            <w:noWrap/>
            <w:vAlign w:val="bottom"/>
            <w:hideMark/>
          </w:tcPr>
          <w:p w14:paraId="6FA2917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0.27</w:t>
            </w:r>
          </w:p>
        </w:tc>
        <w:tc>
          <w:tcPr>
            <w:tcW w:w="1140" w:type="dxa"/>
            <w:tcBorders>
              <w:top w:val="nil"/>
              <w:left w:val="nil"/>
              <w:bottom w:val="single" w:sz="4" w:space="0" w:color="auto"/>
              <w:right w:val="single" w:sz="4" w:space="0" w:color="auto"/>
            </w:tcBorders>
            <w:noWrap/>
            <w:vAlign w:val="bottom"/>
            <w:hideMark/>
          </w:tcPr>
          <w:p w14:paraId="4AB4193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w:t>
            </w:r>
          </w:p>
        </w:tc>
      </w:tr>
      <w:tr w:rsidR="00773CFD" w:rsidRPr="00773CFD" w14:paraId="2F150F2B"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14E04E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122.16</w:t>
            </w:r>
          </w:p>
        </w:tc>
        <w:tc>
          <w:tcPr>
            <w:tcW w:w="1460" w:type="dxa"/>
            <w:tcBorders>
              <w:top w:val="nil"/>
              <w:left w:val="nil"/>
              <w:bottom w:val="single" w:sz="4" w:space="0" w:color="auto"/>
              <w:right w:val="single" w:sz="4" w:space="0" w:color="auto"/>
            </w:tcBorders>
            <w:noWrap/>
            <w:vAlign w:val="bottom"/>
            <w:hideMark/>
          </w:tcPr>
          <w:p w14:paraId="191F41C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3900.00</w:t>
            </w:r>
          </w:p>
        </w:tc>
        <w:tc>
          <w:tcPr>
            <w:tcW w:w="1580" w:type="dxa"/>
            <w:tcBorders>
              <w:top w:val="nil"/>
              <w:left w:val="nil"/>
              <w:bottom w:val="single" w:sz="4" w:space="0" w:color="auto"/>
              <w:right w:val="single" w:sz="4" w:space="0" w:color="auto"/>
            </w:tcBorders>
            <w:noWrap/>
            <w:vAlign w:val="bottom"/>
            <w:hideMark/>
          </w:tcPr>
          <w:p w14:paraId="5F2B2EA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0.28</w:t>
            </w:r>
          </w:p>
        </w:tc>
        <w:tc>
          <w:tcPr>
            <w:tcW w:w="1140" w:type="dxa"/>
            <w:tcBorders>
              <w:top w:val="nil"/>
              <w:left w:val="nil"/>
              <w:bottom w:val="single" w:sz="4" w:space="0" w:color="auto"/>
              <w:right w:val="single" w:sz="4" w:space="0" w:color="auto"/>
            </w:tcBorders>
            <w:noWrap/>
            <w:vAlign w:val="bottom"/>
            <w:hideMark/>
          </w:tcPr>
          <w:p w14:paraId="16AABCA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0674193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55F3A1B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121.18</w:t>
            </w:r>
          </w:p>
        </w:tc>
        <w:tc>
          <w:tcPr>
            <w:tcW w:w="1460" w:type="dxa"/>
            <w:tcBorders>
              <w:top w:val="nil"/>
              <w:left w:val="nil"/>
              <w:bottom w:val="single" w:sz="4" w:space="0" w:color="auto"/>
              <w:right w:val="single" w:sz="4" w:space="0" w:color="auto"/>
            </w:tcBorders>
            <w:noWrap/>
            <w:vAlign w:val="bottom"/>
            <w:hideMark/>
          </w:tcPr>
          <w:p w14:paraId="7E8EB83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3950.00</w:t>
            </w:r>
          </w:p>
        </w:tc>
        <w:tc>
          <w:tcPr>
            <w:tcW w:w="1580" w:type="dxa"/>
            <w:tcBorders>
              <w:top w:val="nil"/>
              <w:left w:val="nil"/>
              <w:bottom w:val="single" w:sz="4" w:space="0" w:color="auto"/>
              <w:right w:val="single" w:sz="4" w:space="0" w:color="auto"/>
            </w:tcBorders>
            <w:noWrap/>
            <w:vAlign w:val="bottom"/>
            <w:hideMark/>
          </w:tcPr>
          <w:p w14:paraId="443D5F8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0.28</w:t>
            </w:r>
          </w:p>
        </w:tc>
        <w:tc>
          <w:tcPr>
            <w:tcW w:w="1140" w:type="dxa"/>
            <w:tcBorders>
              <w:top w:val="nil"/>
              <w:left w:val="nil"/>
              <w:bottom w:val="single" w:sz="4" w:space="0" w:color="auto"/>
              <w:right w:val="single" w:sz="4" w:space="0" w:color="auto"/>
            </w:tcBorders>
            <w:noWrap/>
            <w:vAlign w:val="bottom"/>
            <w:hideMark/>
          </w:tcPr>
          <w:p w14:paraId="0185D61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1B90DBF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EF7FE1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120.00</w:t>
            </w:r>
          </w:p>
        </w:tc>
        <w:tc>
          <w:tcPr>
            <w:tcW w:w="1460" w:type="dxa"/>
            <w:tcBorders>
              <w:top w:val="nil"/>
              <w:left w:val="nil"/>
              <w:bottom w:val="single" w:sz="4" w:space="0" w:color="auto"/>
              <w:right w:val="single" w:sz="4" w:space="0" w:color="auto"/>
            </w:tcBorders>
            <w:noWrap/>
            <w:vAlign w:val="bottom"/>
            <w:hideMark/>
          </w:tcPr>
          <w:p w14:paraId="7ADAA22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4000.00</w:t>
            </w:r>
          </w:p>
        </w:tc>
        <w:tc>
          <w:tcPr>
            <w:tcW w:w="1580" w:type="dxa"/>
            <w:tcBorders>
              <w:top w:val="nil"/>
              <w:left w:val="nil"/>
              <w:bottom w:val="single" w:sz="4" w:space="0" w:color="auto"/>
              <w:right w:val="single" w:sz="4" w:space="0" w:color="auto"/>
            </w:tcBorders>
            <w:noWrap/>
            <w:vAlign w:val="bottom"/>
            <w:hideMark/>
          </w:tcPr>
          <w:p w14:paraId="308BBA2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0.28</w:t>
            </w:r>
          </w:p>
        </w:tc>
        <w:tc>
          <w:tcPr>
            <w:tcW w:w="1140" w:type="dxa"/>
            <w:tcBorders>
              <w:top w:val="nil"/>
              <w:left w:val="nil"/>
              <w:bottom w:val="single" w:sz="4" w:space="0" w:color="auto"/>
              <w:right w:val="single" w:sz="4" w:space="0" w:color="auto"/>
            </w:tcBorders>
            <w:noWrap/>
            <w:vAlign w:val="bottom"/>
            <w:hideMark/>
          </w:tcPr>
          <w:p w14:paraId="7B703AE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2966A9F9"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F52FB4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118.73</w:t>
            </w:r>
          </w:p>
        </w:tc>
        <w:tc>
          <w:tcPr>
            <w:tcW w:w="1460" w:type="dxa"/>
            <w:tcBorders>
              <w:top w:val="nil"/>
              <w:left w:val="nil"/>
              <w:bottom w:val="single" w:sz="4" w:space="0" w:color="auto"/>
              <w:right w:val="single" w:sz="4" w:space="0" w:color="auto"/>
            </w:tcBorders>
            <w:noWrap/>
            <w:vAlign w:val="bottom"/>
            <w:hideMark/>
          </w:tcPr>
          <w:p w14:paraId="4D7EB24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4050.00</w:t>
            </w:r>
          </w:p>
        </w:tc>
        <w:tc>
          <w:tcPr>
            <w:tcW w:w="1580" w:type="dxa"/>
            <w:tcBorders>
              <w:top w:val="nil"/>
              <w:left w:val="nil"/>
              <w:bottom w:val="single" w:sz="4" w:space="0" w:color="auto"/>
              <w:right w:val="single" w:sz="4" w:space="0" w:color="auto"/>
            </w:tcBorders>
            <w:noWrap/>
            <w:vAlign w:val="bottom"/>
            <w:hideMark/>
          </w:tcPr>
          <w:p w14:paraId="10892AD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0.29</w:t>
            </w:r>
          </w:p>
        </w:tc>
        <w:tc>
          <w:tcPr>
            <w:tcW w:w="1140" w:type="dxa"/>
            <w:tcBorders>
              <w:top w:val="nil"/>
              <w:left w:val="nil"/>
              <w:bottom w:val="single" w:sz="4" w:space="0" w:color="auto"/>
              <w:right w:val="single" w:sz="4" w:space="0" w:color="auto"/>
            </w:tcBorders>
            <w:noWrap/>
            <w:vAlign w:val="bottom"/>
            <w:hideMark/>
          </w:tcPr>
          <w:p w14:paraId="793CB7D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5888308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29385B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117.44</w:t>
            </w:r>
          </w:p>
        </w:tc>
        <w:tc>
          <w:tcPr>
            <w:tcW w:w="1460" w:type="dxa"/>
            <w:tcBorders>
              <w:top w:val="nil"/>
              <w:left w:val="nil"/>
              <w:bottom w:val="single" w:sz="4" w:space="0" w:color="auto"/>
              <w:right w:val="single" w:sz="4" w:space="0" w:color="auto"/>
            </w:tcBorders>
            <w:noWrap/>
            <w:vAlign w:val="bottom"/>
            <w:hideMark/>
          </w:tcPr>
          <w:p w14:paraId="507D38D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4100.00</w:t>
            </w:r>
          </w:p>
        </w:tc>
        <w:tc>
          <w:tcPr>
            <w:tcW w:w="1580" w:type="dxa"/>
            <w:tcBorders>
              <w:top w:val="nil"/>
              <w:left w:val="nil"/>
              <w:bottom w:val="single" w:sz="4" w:space="0" w:color="auto"/>
              <w:right w:val="single" w:sz="4" w:space="0" w:color="auto"/>
            </w:tcBorders>
            <w:noWrap/>
            <w:vAlign w:val="bottom"/>
            <w:hideMark/>
          </w:tcPr>
          <w:p w14:paraId="6EFA398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0.29</w:t>
            </w:r>
          </w:p>
        </w:tc>
        <w:tc>
          <w:tcPr>
            <w:tcW w:w="1140" w:type="dxa"/>
            <w:tcBorders>
              <w:top w:val="nil"/>
              <w:left w:val="nil"/>
              <w:bottom w:val="single" w:sz="4" w:space="0" w:color="auto"/>
              <w:right w:val="single" w:sz="4" w:space="0" w:color="auto"/>
            </w:tcBorders>
            <w:noWrap/>
            <w:vAlign w:val="bottom"/>
            <w:hideMark/>
          </w:tcPr>
          <w:p w14:paraId="107E4E2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7AE499D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BB9FA5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116.50</w:t>
            </w:r>
          </w:p>
        </w:tc>
        <w:tc>
          <w:tcPr>
            <w:tcW w:w="1460" w:type="dxa"/>
            <w:tcBorders>
              <w:top w:val="nil"/>
              <w:left w:val="nil"/>
              <w:bottom w:val="single" w:sz="4" w:space="0" w:color="auto"/>
              <w:right w:val="single" w:sz="4" w:space="0" w:color="auto"/>
            </w:tcBorders>
            <w:noWrap/>
            <w:vAlign w:val="bottom"/>
            <w:hideMark/>
          </w:tcPr>
          <w:p w14:paraId="28C5B2E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4150.00</w:t>
            </w:r>
          </w:p>
        </w:tc>
        <w:tc>
          <w:tcPr>
            <w:tcW w:w="1580" w:type="dxa"/>
            <w:tcBorders>
              <w:top w:val="nil"/>
              <w:left w:val="nil"/>
              <w:bottom w:val="single" w:sz="4" w:space="0" w:color="auto"/>
              <w:right w:val="single" w:sz="4" w:space="0" w:color="auto"/>
            </w:tcBorders>
            <w:noWrap/>
            <w:vAlign w:val="bottom"/>
            <w:hideMark/>
          </w:tcPr>
          <w:p w14:paraId="436CEC8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0.29</w:t>
            </w:r>
          </w:p>
        </w:tc>
        <w:tc>
          <w:tcPr>
            <w:tcW w:w="1140" w:type="dxa"/>
            <w:tcBorders>
              <w:top w:val="nil"/>
              <w:left w:val="nil"/>
              <w:bottom w:val="single" w:sz="4" w:space="0" w:color="auto"/>
              <w:right w:val="single" w:sz="4" w:space="0" w:color="auto"/>
            </w:tcBorders>
            <w:noWrap/>
            <w:vAlign w:val="bottom"/>
            <w:hideMark/>
          </w:tcPr>
          <w:p w14:paraId="44BBFCF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5B73991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EEE046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115.93</w:t>
            </w:r>
          </w:p>
        </w:tc>
        <w:tc>
          <w:tcPr>
            <w:tcW w:w="1460" w:type="dxa"/>
            <w:tcBorders>
              <w:top w:val="nil"/>
              <w:left w:val="nil"/>
              <w:bottom w:val="single" w:sz="4" w:space="0" w:color="auto"/>
              <w:right w:val="single" w:sz="4" w:space="0" w:color="auto"/>
            </w:tcBorders>
            <w:noWrap/>
            <w:vAlign w:val="bottom"/>
            <w:hideMark/>
          </w:tcPr>
          <w:p w14:paraId="7C2C9C3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4200.00</w:t>
            </w:r>
          </w:p>
        </w:tc>
        <w:tc>
          <w:tcPr>
            <w:tcW w:w="1580" w:type="dxa"/>
            <w:tcBorders>
              <w:top w:val="nil"/>
              <w:left w:val="nil"/>
              <w:bottom w:val="single" w:sz="4" w:space="0" w:color="auto"/>
              <w:right w:val="single" w:sz="4" w:space="0" w:color="auto"/>
            </w:tcBorders>
            <w:noWrap/>
            <w:vAlign w:val="bottom"/>
            <w:hideMark/>
          </w:tcPr>
          <w:p w14:paraId="5672DD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0.29</w:t>
            </w:r>
          </w:p>
        </w:tc>
        <w:tc>
          <w:tcPr>
            <w:tcW w:w="1140" w:type="dxa"/>
            <w:tcBorders>
              <w:top w:val="nil"/>
              <w:left w:val="nil"/>
              <w:bottom w:val="single" w:sz="4" w:space="0" w:color="auto"/>
              <w:right w:val="single" w:sz="4" w:space="0" w:color="auto"/>
            </w:tcBorders>
            <w:noWrap/>
            <w:vAlign w:val="bottom"/>
            <w:hideMark/>
          </w:tcPr>
          <w:p w14:paraId="0FB2DA7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65476D14"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CC3DD7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115.03</w:t>
            </w:r>
          </w:p>
        </w:tc>
        <w:tc>
          <w:tcPr>
            <w:tcW w:w="1460" w:type="dxa"/>
            <w:tcBorders>
              <w:top w:val="nil"/>
              <w:left w:val="nil"/>
              <w:bottom w:val="single" w:sz="4" w:space="0" w:color="auto"/>
              <w:right w:val="single" w:sz="4" w:space="0" w:color="auto"/>
            </w:tcBorders>
            <w:noWrap/>
            <w:vAlign w:val="bottom"/>
            <w:hideMark/>
          </w:tcPr>
          <w:p w14:paraId="01150D1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4250.00</w:t>
            </w:r>
          </w:p>
        </w:tc>
        <w:tc>
          <w:tcPr>
            <w:tcW w:w="1580" w:type="dxa"/>
            <w:tcBorders>
              <w:top w:val="nil"/>
              <w:left w:val="nil"/>
              <w:bottom w:val="single" w:sz="4" w:space="0" w:color="auto"/>
              <w:right w:val="single" w:sz="4" w:space="0" w:color="auto"/>
            </w:tcBorders>
            <w:noWrap/>
            <w:vAlign w:val="bottom"/>
            <w:hideMark/>
          </w:tcPr>
          <w:p w14:paraId="1FA39E1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0.30</w:t>
            </w:r>
          </w:p>
        </w:tc>
        <w:tc>
          <w:tcPr>
            <w:tcW w:w="1140" w:type="dxa"/>
            <w:tcBorders>
              <w:top w:val="nil"/>
              <w:left w:val="nil"/>
              <w:bottom w:val="single" w:sz="4" w:space="0" w:color="auto"/>
              <w:right w:val="single" w:sz="4" w:space="0" w:color="auto"/>
            </w:tcBorders>
            <w:noWrap/>
            <w:vAlign w:val="bottom"/>
            <w:hideMark/>
          </w:tcPr>
          <w:p w14:paraId="62F4D2C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25870350"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0308AC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114.39</w:t>
            </w:r>
          </w:p>
        </w:tc>
        <w:tc>
          <w:tcPr>
            <w:tcW w:w="1460" w:type="dxa"/>
            <w:tcBorders>
              <w:top w:val="nil"/>
              <w:left w:val="nil"/>
              <w:bottom w:val="single" w:sz="4" w:space="0" w:color="auto"/>
              <w:right w:val="single" w:sz="4" w:space="0" w:color="auto"/>
            </w:tcBorders>
            <w:noWrap/>
            <w:vAlign w:val="bottom"/>
            <w:hideMark/>
          </w:tcPr>
          <w:p w14:paraId="6147FCE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4300.00</w:t>
            </w:r>
          </w:p>
        </w:tc>
        <w:tc>
          <w:tcPr>
            <w:tcW w:w="1580" w:type="dxa"/>
            <w:tcBorders>
              <w:top w:val="nil"/>
              <w:left w:val="nil"/>
              <w:bottom w:val="single" w:sz="4" w:space="0" w:color="auto"/>
              <w:right w:val="single" w:sz="4" w:space="0" w:color="auto"/>
            </w:tcBorders>
            <w:noWrap/>
            <w:vAlign w:val="bottom"/>
            <w:hideMark/>
          </w:tcPr>
          <w:p w14:paraId="21BF291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0.30</w:t>
            </w:r>
          </w:p>
        </w:tc>
        <w:tc>
          <w:tcPr>
            <w:tcW w:w="1140" w:type="dxa"/>
            <w:tcBorders>
              <w:top w:val="nil"/>
              <w:left w:val="nil"/>
              <w:bottom w:val="single" w:sz="4" w:space="0" w:color="auto"/>
              <w:right w:val="single" w:sz="4" w:space="0" w:color="auto"/>
            </w:tcBorders>
            <w:noWrap/>
            <w:vAlign w:val="bottom"/>
            <w:hideMark/>
          </w:tcPr>
          <w:p w14:paraId="3D98AF3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6CF9084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796D33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114.02</w:t>
            </w:r>
          </w:p>
        </w:tc>
        <w:tc>
          <w:tcPr>
            <w:tcW w:w="1460" w:type="dxa"/>
            <w:tcBorders>
              <w:top w:val="nil"/>
              <w:left w:val="nil"/>
              <w:bottom w:val="single" w:sz="4" w:space="0" w:color="auto"/>
              <w:right w:val="single" w:sz="4" w:space="0" w:color="auto"/>
            </w:tcBorders>
            <w:noWrap/>
            <w:vAlign w:val="bottom"/>
            <w:hideMark/>
          </w:tcPr>
          <w:p w14:paraId="003236A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4350.00</w:t>
            </w:r>
          </w:p>
        </w:tc>
        <w:tc>
          <w:tcPr>
            <w:tcW w:w="1580" w:type="dxa"/>
            <w:tcBorders>
              <w:top w:val="nil"/>
              <w:left w:val="nil"/>
              <w:bottom w:val="single" w:sz="4" w:space="0" w:color="auto"/>
              <w:right w:val="single" w:sz="4" w:space="0" w:color="auto"/>
            </w:tcBorders>
            <w:noWrap/>
            <w:vAlign w:val="bottom"/>
            <w:hideMark/>
          </w:tcPr>
          <w:p w14:paraId="2166A12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0.31</w:t>
            </w:r>
          </w:p>
        </w:tc>
        <w:tc>
          <w:tcPr>
            <w:tcW w:w="1140" w:type="dxa"/>
            <w:tcBorders>
              <w:top w:val="nil"/>
              <w:left w:val="nil"/>
              <w:bottom w:val="single" w:sz="4" w:space="0" w:color="auto"/>
              <w:right w:val="single" w:sz="4" w:space="0" w:color="auto"/>
            </w:tcBorders>
            <w:noWrap/>
            <w:vAlign w:val="bottom"/>
            <w:hideMark/>
          </w:tcPr>
          <w:p w14:paraId="7941D0E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4E35A2D5"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8C0B46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113.87</w:t>
            </w:r>
          </w:p>
        </w:tc>
        <w:tc>
          <w:tcPr>
            <w:tcW w:w="1460" w:type="dxa"/>
            <w:tcBorders>
              <w:top w:val="nil"/>
              <w:left w:val="nil"/>
              <w:bottom w:val="single" w:sz="4" w:space="0" w:color="auto"/>
              <w:right w:val="single" w:sz="4" w:space="0" w:color="auto"/>
            </w:tcBorders>
            <w:noWrap/>
            <w:vAlign w:val="bottom"/>
            <w:hideMark/>
          </w:tcPr>
          <w:p w14:paraId="03D607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4400.00</w:t>
            </w:r>
          </w:p>
        </w:tc>
        <w:tc>
          <w:tcPr>
            <w:tcW w:w="1580" w:type="dxa"/>
            <w:tcBorders>
              <w:top w:val="nil"/>
              <w:left w:val="nil"/>
              <w:bottom w:val="single" w:sz="4" w:space="0" w:color="auto"/>
              <w:right w:val="single" w:sz="4" w:space="0" w:color="auto"/>
            </w:tcBorders>
            <w:noWrap/>
            <w:vAlign w:val="bottom"/>
            <w:hideMark/>
          </w:tcPr>
          <w:p w14:paraId="44F4F26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0.31</w:t>
            </w:r>
          </w:p>
        </w:tc>
        <w:tc>
          <w:tcPr>
            <w:tcW w:w="1140" w:type="dxa"/>
            <w:tcBorders>
              <w:top w:val="nil"/>
              <w:left w:val="nil"/>
              <w:bottom w:val="single" w:sz="4" w:space="0" w:color="auto"/>
              <w:right w:val="single" w:sz="4" w:space="0" w:color="auto"/>
            </w:tcBorders>
            <w:noWrap/>
            <w:vAlign w:val="bottom"/>
            <w:hideMark/>
          </w:tcPr>
          <w:p w14:paraId="0404FB9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2E7A7A5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AB4955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113.99</w:t>
            </w:r>
          </w:p>
        </w:tc>
        <w:tc>
          <w:tcPr>
            <w:tcW w:w="1460" w:type="dxa"/>
            <w:tcBorders>
              <w:top w:val="nil"/>
              <w:left w:val="nil"/>
              <w:bottom w:val="single" w:sz="4" w:space="0" w:color="auto"/>
              <w:right w:val="single" w:sz="4" w:space="0" w:color="auto"/>
            </w:tcBorders>
            <w:noWrap/>
            <w:vAlign w:val="bottom"/>
            <w:hideMark/>
          </w:tcPr>
          <w:p w14:paraId="7CD18A1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4450.00</w:t>
            </w:r>
          </w:p>
        </w:tc>
        <w:tc>
          <w:tcPr>
            <w:tcW w:w="1580" w:type="dxa"/>
            <w:tcBorders>
              <w:top w:val="nil"/>
              <w:left w:val="nil"/>
              <w:bottom w:val="single" w:sz="4" w:space="0" w:color="auto"/>
              <w:right w:val="single" w:sz="4" w:space="0" w:color="auto"/>
            </w:tcBorders>
            <w:noWrap/>
            <w:vAlign w:val="bottom"/>
            <w:hideMark/>
          </w:tcPr>
          <w:p w14:paraId="0DAB4E6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0.31</w:t>
            </w:r>
          </w:p>
        </w:tc>
        <w:tc>
          <w:tcPr>
            <w:tcW w:w="1140" w:type="dxa"/>
            <w:tcBorders>
              <w:top w:val="nil"/>
              <w:left w:val="nil"/>
              <w:bottom w:val="single" w:sz="4" w:space="0" w:color="auto"/>
              <w:right w:val="single" w:sz="4" w:space="0" w:color="auto"/>
            </w:tcBorders>
            <w:noWrap/>
            <w:vAlign w:val="bottom"/>
            <w:hideMark/>
          </w:tcPr>
          <w:p w14:paraId="7FEC7CB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3161AD0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BB506A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113.31</w:t>
            </w:r>
          </w:p>
        </w:tc>
        <w:tc>
          <w:tcPr>
            <w:tcW w:w="1460" w:type="dxa"/>
            <w:tcBorders>
              <w:top w:val="nil"/>
              <w:left w:val="nil"/>
              <w:bottom w:val="single" w:sz="4" w:space="0" w:color="auto"/>
              <w:right w:val="single" w:sz="4" w:space="0" w:color="auto"/>
            </w:tcBorders>
            <w:noWrap/>
            <w:vAlign w:val="bottom"/>
            <w:hideMark/>
          </w:tcPr>
          <w:p w14:paraId="5ACCBF0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4500.00</w:t>
            </w:r>
          </w:p>
        </w:tc>
        <w:tc>
          <w:tcPr>
            <w:tcW w:w="1580" w:type="dxa"/>
            <w:tcBorders>
              <w:top w:val="nil"/>
              <w:left w:val="nil"/>
              <w:bottom w:val="single" w:sz="4" w:space="0" w:color="auto"/>
              <w:right w:val="single" w:sz="4" w:space="0" w:color="auto"/>
            </w:tcBorders>
            <w:noWrap/>
            <w:vAlign w:val="bottom"/>
            <w:hideMark/>
          </w:tcPr>
          <w:p w14:paraId="7BC88C1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0.31</w:t>
            </w:r>
          </w:p>
        </w:tc>
        <w:tc>
          <w:tcPr>
            <w:tcW w:w="1140" w:type="dxa"/>
            <w:tcBorders>
              <w:top w:val="nil"/>
              <w:left w:val="nil"/>
              <w:bottom w:val="single" w:sz="4" w:space="0" w:color="auto"/>
              <w:right w:val="single" w:sz="4" w:space="0" w:color="auto"/>
            </w:tcBorders>
            <w:noWrap/>
            <w:vAlign w:val="bottom"/>
            <w:hideMark/>
          </w:tcPr>
          <w:p w14:paraId="57B40CF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w:t>
            </w:r>
          </w:p>
        </w:tc>
      </w:tr>
      <w:tr w:rsidR="00773CFD" w:rsidRPr="00773CFD" w14:paraId="5D6C2CA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B36DA5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113.07</w:t>
            </w:r>
          </w:p>
        </w:tc>
        <w:tc>
          <w:tcPr>
            <w:tcW w:w="1460" w:type="dxa"/>
            <w:tcBorders>
              <w:top w:val="nil"/>
              <w:left w:val="nil"/>
              <w:bottom w:val="single" w:sz="4" w:space="0" w:color="auto"/>
              <w:right w:val="single" w:sz="4" w:space="0" w:color="auto"/>
            </w:tcBorders>
            <w:noWrap/>
            <w:vAlign w:val="bottom"/>
            <w:hideMark/>
          </w:tcPr>
          <w:p w14:paraId="52628F9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4550.00</w:t>
            </w:r>
          </w:p>
        </w:tc>
        <w:tc>
          <w:tcPr>
            <w:tcW w:w="1580" w:type="dxa"/>
            <w:tcBorders>
              <w:top w:val="nil"/>
              <w:left w:val="nil"/>
              <w:bottom w:val="single" w:sz="4" w:space="0" w:color="auto"/>
              <w:right w:val="single" w:sz="4" w:space="0" w:color="auto"/>
            </w:tcBorders>
            <w:noWrap/>
            <w:vAlign w:val="bottom"/>
            <w:hideMark/>
          </w:tcPr>
          <w:p w14:paraId="2A2CAF1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0F44CCA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w:t>
            </w:r>
          </w:p>
        </w:tc>
      </w:tr>
      <w:tr w:rsidR="00773CFD" w:rsidRPr="00773CFD" w14:paraId="22FA3E3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9FB25B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112.20</w:t>
            </w:r>
          </w:p>
        </w:tc>
        <w:tc>
          <w:tcPr>
            <w:tcW w:w="1460" w:type="dxa"/>
            <w:tcBorders>
              <w:top w:val="nil"/>
              <w:left w:val="nil"/>
              <w:bottom w:val="single" w:sz="4" w:space="0" w:color="auto"/>
              <w:right w:val="single" w:sz="4" w:space="0" w:color="auto"/>
            </w:tcBorders>
            <w:noWrap/>
            <w:vAlign w:val="bottom"/>
            <w:hideMark/>
          </w:tcPr>
          <w:p w14:paraId="52E3C0A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4600.00</w:t>
            </w:r>
          </w:p>
        </w:tc>
        <w:tc>
          <w:tcPr>
            <w:tcW w:w="1580" w:type="dxa"/>
            <w:tcBorders>
              <w:top w:val="nil"/>
              <w:left w:val="nil"/>
              <w:bottom w:val="single" w:sz="4" w:space="0" w:color="auto"/>
              <w:right w:val="single" w:sz="4" w:space="0" w:color="auto"/>
            </w:tcBorders>
            <w:noWrap/>
            <w:vAlign w:val="bottom"/>
            <w:hideMark/>
          </w:tcPr>
          <w:p w14:paraId="06622C8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7F52B51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w:t>
            </w:r>
          </w:p>
        </w:tc>
      </w:tr>
      <w:tr w:rsidR="00773CFD" w:rsidRPr="00773CFD" w14:paraId="0669886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530F45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111.06</w:t>
            </w:r>
          </w:p>
        </w:tc>
        <w:tc>
          <w:tcPr>
            <w:tcW w:w="1460" w:type="dxa"/>
            <w:tcBorders>
              <w:top w:val="nil"/>
              <w:left w:val="nil"/>
              <w:bottom w:val="single" w:sz="4" w:space="0" w:color="auto"/>
              <w:right w:val="single" w:sz="4" w:space="0" w:color="auto"/>
            </w:tcBorders>
            <w:noWrap/>
            <w:vAlign w:val="bottom"/>
            <w:hideMark/>
          </w:tcPr>
          <w:p w14:paraId="721A377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4650.00</w:t>
            </w:r>
          </w:p>
        </w:tc>
        <w:tc>
          <w:tcPr>
            <w:tcW w:w="1580" w:type="dxa"/>
            <w:tcBorders>
              <w:top w:val="nil"/>
              <w:left w:val="nil"/>
              <w:bottom w:val="single" w:sz="4" w:space="0" w:color="auto"/>
              <w:right w:val="single" w:sz="4" w:space="0" w:color="auto"/>
            </w:tcBorders>
            <w:noWrap/>
            <w:vAlign w:val="bottom"/>
            <w:hideMark/>
          </w:tcPr>
          <w:p w14:paraId="72CFDC1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2B3AB61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2FED5BE6"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9A363D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109.97</w:t>
            </w:r>
          </w:p>
        </w:tc>
        <w:tc>
          <w:tcPr>
            <w:tcW w:w="1460" w:type="dxa"/>
            <w:tcBorders>
              <w:top w:val="nil"/>
              <w:left w:val="nil"/>
              <w:bottom w:val="single" w:sz="4" w:space="0" w:color="auto"/>
              <w:right w:val="single" w:sz="4" w:space="0" w:color="auto"/>
            </w:tcBorders>
            <w:noWrap/>
            <w:vAlign w:val="bottom"/>
            <w:hideMark/>
          </w:tcPr>
          <w:p w14:paraId="2C38EE7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4700.00</w:t>
            </w:r>
          </w:p>
        </w:tc>
        <w:tc>
          <w:tcPr>
            <w:tcW w:w="1580" w:type="dxa"/>
            <w:tcBorders>
              <w:top w:val="nil"/>
              <w:left w:val="nil"/>
              <w:bottom w:val="single" w:sz="4" w:space="0" w:color="auto"/>
              <w:right w:val="single" w:sz="4" w:space="0" w:color="auto"/>
            </w:tcBorders>
            <w:noWrap/>
            <w:vAlign w:val="bottom"/>
            <w:hideMark/>
          </w:tcPr>
          <w:p w14:paraId="1F21252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559AD51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1.10</w:t>
            </w:r>
          </w:p>
        </w:tc>
      </w:tr>
      <w:tr w:rsidR="00773CFD" w:rsidRPr="00773CFD" w14:paraId="582872C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FEB552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108.65</w:t>
            </w:r>
          </w:p>
        </w:tc>
        <w:tc>
          <w:tcPr>
            <w:tcW w:w="1460" w:type="dxa"/>
            <w:tcBorders>
              <w:top w:val="nil"/>
              <w:left w:val="nil"/>
              <w:bottom w:val="single" w:sz="4" w:space="0" w:color="auto"/>
              <w:right w:val="single" w:sz="4" w:space="0" w:color="auto"/>
            </w:tcBorders>
            <w:noWrap/>
            <w:vAlign w:val="bottom"/>
            <w:hideMark/>
          </w:tcPr>
          <w:p w14:paraId="422EA7C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4750.00</w:t>
            </w:r>
          </w:p>
        </w:tc>
        <w:tc>
          <w:tcPr>
            <w:tcW w:w="1580" w:type="dxa"/>
            <w:tcBorders>
              <w:top w:val="nil"/>
              <w:left w:val="nil"/>
              <w:bottom w:val="single" w:sz="4" w:space="0" w:color="auto"/>
              <w:right w:val="single" w:sz="4" w:space="0" w:color="auto"/>
            </w:tcBorders>
            <w:noWrap/>
            <w:vAlign w:val="bottom"/>
            <w:hideMark/>
          </w:tcPr>
          <w:p w14:paraId="12E6C194"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399D072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0F958EA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2C92A8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107.08</w:t>
            </w:r>
          </w:p>
        </w:tc>
        <w:tc>
          <w:tcPr>
            <w:tcW w:w="1460" w:type="dxa"/>
            <w:tcBorders>
              <w:top w:val="nil"/>
              <w:left w:val="nil"/>
              <w:bottom w:val="single" w:sz="4" w:space="0" w:color="auto"/>
              <w:right w:val="single" w:sz="4" w:space="0" w:color="auto"/>
            </w:tcBorders>
            <w:noWrap/>
            <w:vAlign w:val="bottom"/>
            <w:hideMark/>
          </w:tcPr>
          <w:p w14:paraId="1A71EAF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4800.00</w:t>
            </w:r>
          </w:p>
        </w:tc>
        <w:tc>
          <w:tcPr>
            <w:tcW w:w="1580" w:type="dxa"/>
            <w:tcBorders>
              <w:top w:val="nil"/>
              <w:left w:val="nil"/>
              <w:bottom w:val="single" w:sz="4" w:space="0" w:color="auto"/>
              <w:right w:val="single" w:sz="4" w:space="0" w:color="auto"/>
            </w:tcBorders>
            <w:noWrap/>
            <w:vAlign w:val="bottom"/>
            <w:hideMark/>
          </w:tcPr>
          <w:p w14:paraId="1F4EEE3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0.32</w:t>
            </w:r>
          </w:p>
        </w:tc>
        <w:tc>
          <w:tcPr>
            <w:tcW w:w="1140" w:type="dxa"/>
            <w:tcBorders>
              <w:top w:val="nil"/>
              <w:left w:val="nil"/>
              <w:bottom w:val="single" w:sz="4" w:space="0" w:color="auto"/>
              <w:right w:val="single" w:sz="4" w:space="0" w:color="auto"/>
            </w:tcBorders>
            <w:noWrap/>
            <w:vAlign w:val="bottom"/>
            <w:hideMark/>
          </w:tcPr>
          <w:p w14:paraId="3215F64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2CCDACD9"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778F8C5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105.24</w:t>
            </w:r>
          </w:p>
        </w:tc>
        <w:tc>
          <w:tcPr>
            <w:tcW w:w="1460" w:type="dxa"/>
            <w:tcBorders>
              <w:top w:val="nil"/>
              <w:left w:val="nil"/>
              <w:bottom w:val="single" w:sz="4" w:space="0" w:color="auto"/>
              <w:right w:val="single" w:sz="4" w:space="0" w:color="auto"/>
            </w:tcBorders>
            <w:noWrap/>
            <w:vAlign w:val="bottom"/>
            <w:hideMark/>
          </w:tcPr>
          <w:p w14:paraId="5907CB5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4850.00</w:t>
            </w:r>
          </w:p>
        </w:tc>
        <w:tc>
          <w:tcPr>
            <w:tcW w:w="1580" w:type="dxa"/>
            <w:tcBorders>
              <w:top w:val="nil"/>
              <w:left w:val="nil"/>
              <w:bottom w:val="single" w:sz="4" w:space="0" w:color="auto"/>
              <w:right w:val="single" w:sz="4" w:space="0" w:color="auto"/>
            </w:tcBorders>
            <w:noWrap/>
            <w:vAlign w:val="bottom"/>
            <w:hideMark/>
          </w:tcPr>
          <w:p w14:paraId="1B1155A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03108BB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7E6A9D11"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96CDCD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103.63</w:t>
            </w:r>
          </w:p>
        </w:tc>
        <w:tc>
          <w:tcPr>
            <w:tcW w:w="1460" w:type="dxa"/>
            <w:tcBorders>
              <w:top w:val="nil"/>
              <w:left w:val="nil"/>
              <w:bottom w:val="single" w:sz="4" w:space="0" w:color="auto"/>
              <w:right w:val="single" w:sz="4" w:space="0" w:color="auto"/>
            </w:tcBorders>
            <w:noWrap/>
            <w:vAlign w:val="bottom"/>
            <w:hideMark/>
          </w:tcPr>
          <w:p w14:paraId="10613D6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4900.00</w:t>
            </w:r>
          </w:p>
        </w:tc>
        <w:tc>
          <w:tcPr>
            <w:tcW w:w="1580" w:type="dxa"/>
            <w:tcBorders>
              <w:top w:val="nil"/>
              <w:left w:val="nil"/>
              <w:bottom w:val="single" w:sz="4" w:space="0" w:color="auto"/>
              <w:right w:val="single" w:sz="4" w:space="0" w:color="auto"/>
            </w:tcBorders>
            <w:noWrap/>
            <w:vAlign w:val="bottom"/>
            <w:hideMark/>
          </w:tcPr>
          <w:p w14:paraId="7D7DB10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59FDF34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4A6598C9"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5B1890C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102.34</w:t>
            </w:r>
          </w:p>
        </w:tc>
        <w:tc>
          <w:tcPr>
            <w:tcW w:w="1460" w:type="dxa"/>
            <w:tcBorders>
              <w:top w:val="nil"/>
              <w:left w:val="nil"/>
              <w:bottom w:val="single" w:sz="4" w:space="0" w:color="auto"/>
              <w:right w:val="single" w:sz="4" w:space="0" w:color="auto"/>
            </w:tcBorders>
            <w:noWrap/>
            <w:vAlign w:val="bottom"/>
            <w:hideMark/>
          </w:tcPr>
          <w:p w14:paraId="587823F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4950.00</w:t>
            </w:r>
          </w:p>
        </w:tc>
        <w:tc>
          <w:tcPr>
            <w:tcW w:w="1580" w:type="dxa"/>
            <w:tcBorders>
              <w:top w:val="nil"/>
              <w:left w:val="nil"/>
              <w:bottom w:val="single" w:sz="4" w:space="0" w:color="auto"/>
              <w:right w:val="single" w:sz="4" w:space="0" w:color="auto"/>
            </w:tcBorders>
            <w:noWrap/>
            <w:vAlign w:val="bottom"/>
            <w:hideMark/>
          </w:tcPr>
          <w:p w14:paraId="1407F77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10ACA5E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7415EFA2"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36A3394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101.11</w:t>
            </w:r>
          </w:p>
        </w:tc>
        <w:tc>
          <w:tcPr>
            <w:tcW w:w="1460" w:type="dxa"/>
            <w:tcBorders>
              <w:top w:val="nil"/>
              <w:left w:val="nil"/>
              <w:bottom w:val="single" w:sz="4" w:space="0" w:color="auto"/>
              <w:right w:val="single" w:sz="4" w:space="0" w:color="auto"/>
            </w:tcBorders>
            <w:noWrap/>
            <w:vAlign w:val="bottom"/>
            <w:hideMark/>
          </w:tcPr>
          <w:p w14:paraId="2ED82B1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5000.00</w:t>
            </w:r>
          </w:p>
        </w:tc>
        <w:tc>
          <w:tcPr>
            <w:tcW w:w="1580" w:type="dxa"/>
            <w:tcBorders>
              <w:top w:val="nil"/>
              <w:left w:val="nil"/>
              <w:bottom w:val="single" w:sz="4" w:space="0" w:color="auto"/>
              <w:right w:val="single" w:sz="4" w:space="0" w:color="auto"/>
            </w:tcBorders>
            <w:noWrap/>
            <w:vAlign w:val="bottom"/>
            <w:hideMark/>
          </w:tcPr>
          <w:p w14:paraId="35FAA95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6C40269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355A6CEB"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897064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99.31</w:t>
            </w:r>
          </w:p>
        </w:tc>
        <w:tc>
          <w:tcPr>
            <w:tcW w:w="1460" w:type="dxa"/>
            <w:tcBorders>
              <w:top w:val="nil"/>
              <w:left w:val="nil"/>
              <w:bottom w:val="single" w:sz="4" w:space="0" w:color="auto"/>
              <w:right w:val="single" w:sz="4" w:space="0" w:color="auto"/>
            </w:tcBorders>
            <w:noWrap/>
            <w:vAlign w:val="bottom"/>
            <w:hideMark/>
          </w:tcPr>
          <w:p w14:paraId="24D87EF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5050.00</w:t>
            </w:r>
          </w:p>
        </w:tc>
        <w:tc>
          <w:tcPr>
            <w:tcW w:w="1580" w:type="dxa"/>
            <w:tcBorders>
              <w:top w:val="nil"/>
              <w:left w:val="nil"/>
              <w:bottom w:val="single" w:sz="4" w:space="0" w:color="auto"/>
              <w:right w:val="single" w:sz="4" w:space="0" w:color="auto"/>
            </w:tcBorders>
            <w:noWrap/>
            <w:vAlign w:val="bottom"/>
            <w:hideMark/>
          </w:tcPr>
          <w:p w14:paraId="208C049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3699623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7C2A65CC"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6911340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97.58</w:t>
            </w:r>
          </w:p>
        </w:tc>
        <w:tc>
          <w:tcPr>
            <w:tcW w:w="1460" w:type="dxa"/>
            <w:tcBorders>
              <w:top w:val="nil"/>
              <w:left w:val="nil"/>
              <w:bottom w:val="single" w:sz="4" w:space="0" w:color="auto"/>
              <w:right w:val="single" w:sz="4" w:space="0" w:color="auto"/>
            </w:tcBorders>
            <w:noWrap/>
            <w:vAlign w:val="bottom"/>
            <w:hideMark/>
          </w:tcPr>
          <w:p w14:paraId="54060DB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5100.00</w:t>
            </w:r>
          </w:p>
        </w:tc>
        <w:tc>
          <w:tcPr>
            <w:tcW w:w="1580" w:type="dxa"/>
            <w:tcBorders>
              <w:top w:val="nil"/>
              <w:left w:val="nil"/>
              <w:bottom w:val="single" w:sz="4" w:space="0" w:color="auto"/>
              <w:right w:val="single" w:sz="4" w:space="0" w:color="auto"/>
            </w:tcBorders>
            <w:noWrap/>
            <w:vAlign w:val="bottom"/>
            <w:hideMark/>
          </w:tcPr>
          <w:p w14:paraId="074A0F0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3F2EA98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791094DB"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190477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95.85</w:t>
            </w:r>
          </w:p>
        </w:tc>
        <w:tc>
          <w:tcPr>
            <w:tcW w:w="1460" w:type="dxa"/>
            <w:tcBorders>
              <w:top w:val="nil"/>
              <w:left w:val="nil"/>
              <w:bottom w:val="single" w:sz="4" w:space="0" w:color="auto"/>
              <w:right w:val="single" w:sz="4" w:space="0" w:color="auto"/>
            </w:tcBorders>
            <w:noWrap/>
            <w:vAlign w:val="bottom"/>
            <w:hideMark/>
          </w:tcPr>
          <w:p w14:paraId="17113EC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5150.00</w:t>
            </w:r>
          </w:p>
        </w:tc>
        <w:tc>
          <w:tcPr>
            <w:tcW w:w="1580" w:type="dxa"/>
            <w:tcBorders>
              <w:top w:val="nil"/>
              <w:left w:val="nil"/>
              <w:bottom w:val="single" w:sz="4" w:space="0" w:color="auto"/>
              <w:right w:val="single" w:sz="4" w:space="0" w:color="auto"/>
            </w:tcBorders>
            <w:noWrap/>
            <w:vAlign w:val="bottom"/>
            <w:hideMark/>
          </w:tcPr>
          <w:p w14:paraId="0BA1F66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5F77269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788FF83F"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0C2B92D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94.80</w:t>
            </w:r>
          </w:p>
        </w:tc>
        <w:tc>
          <w:tcPr>
            <w:tcW w:w="1460" w:type="dxa"/>
            <w:tcBorders>
              <w:top w:val="nil"/>
              <w:left w:val="nil"/>
              <w:bottom w:val="single" w:sz="4" w:space="0" w:color="auto"/>
              <w:right w:val="single" w:sz="4" w:space="0" w:color="auto"/>
            </w:tcBorders>
            <w:noWrap/>
            <w:vAlign w:val="bottom"/>
            <w:hideMark/>
          </w:tcPr>
          <w:p w14:paraId="7EAD108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5200.00</w:t>
            </w:r>
          </w:p>
        </w:tc>
        <w:tc>
          <w:tcPr>
            <w:tcW w:w="1580" w:type="dxa"/>
            <w:tcBorders>
              <w:top w:val="nil"/>
              <w:left w:val="nil"/>
              <w:bottom w:val="single" w:sz="4" w:space="0" w:color="auto"/>
              <w:right w:val="single" w:sz="4" w:space="0" w:color="auto"/>
            </w:tcBorders>
            <w:noWrap/>
            <w:vAlign w:val="bottom"/>
            <w:hideMark/>
          </w:tcPr>
          <w:p w14:paraId="5060F83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332048A7"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2FECE6D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63370F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lastRenderedPageBreak/>
              <w:t>93.10</w:t>
            </w:r>
          </w:p>
        </w:tc>
        <w:tc>
          <w:tcPr>
            <w:tcW w:w="1460" w:type="dxa"/>
            <w:tcBorders>
              <w:top w:val="nil"/>
              <w:left w:val="nil"/>
              <w:bottom w:val="single" w:sz="4" w:space="0" w:color="auto"/>
              <w:right w:val="single" w:sz="4" w:space="0" w:color="auto"/>
            </w:tcBorders>
            <w:noWrap/>
            <w:vAlign w:val="bottom"/>
            <w:hideMark/>
          </w:tcPr>
          <w:p w14:paraId="3E8172B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5250.00</w:t>
            </w:r>
          </w:p>
        </w:tc>
        <w:tc>
          <w:tcPr>
            <w:tcW w:w="1580" w:type="dxa"/>
            <w:tcBorders>
              <w:top w:val="nil"/>
              <w:left w:val="nil"/>
              <w:bottom w:val="single" w:sz="4" w:space="0" w:color="auto"/>
              <w:right w:val="single" w:sz="4" w:space="0" w:color="auto"/>
            </w:tcBorders>
            <w:noWrap/>
            <w:vAlign w:val="bottom"/>
            <w:hideMark/>
          </w:tcPr>
          <w:p w14:paraId="071BDA03"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528769A6"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1.09</w:t>
            </w:r>
          </w:p>
        </w:tc>
      </w:tr>
      <w:tr w:rsidR="00773CFD" w:rsidRPr="00773CFD" w14:paraId="60D3817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E6172C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91.79</w:t>
            </w:r>
          </w:p>
        </w:tc>
        <w:tc>
          <w:tcPr>
            <w:tcW w:w="1460" w:type="dxa"/>
            <w:tcBorders>
              <w:top w:val="nil"/>
              <w:left w:val="nil"/>
              <w:bottom w:val="single" w:sz="4" w:space="0" w:color="auto"/>
              <w:right w:val="single" w:sz="4" w:space="0" w:color="auto"/>
            </w:tcBorders>
            <w:noWrap/>
            <w:vAlign w:val="bottom"/>
            <w:hideMark/>
          </w:tcPr>
          <w:p w14:paraId="6B7DACA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5300.00</w:t>
            </w:r>
          </w:p>
        </w:tc>
        <w:tc>
          <w:tcPr>
            <w:tcW w:w="1580" w:type="dxa"/>
            <w:tcBorders>
              <w:top w:val="nil"/>
              <w:left w:val="nil"/>
              <w:bottom w:val="single" w:sz="4" w:space="0" w:color="auto"/>
              <w:right w:val="single" w:sz="4" w:space="0" w:color="auto"/>
            </w:tcBorders>
            <w:noWrap/>
            <w:vAlign w:val="bottom"/>
            <w:hideMark/>
          </w:tcPr>
          <w:p w14:paraId="4F55C43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285505F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0E507FCD"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D1B9CA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90.59</w:t>
            </w:r>
          </w:p>
        </w:tc>
        <w:tc>
          <w:tcPr>
            <w:tcW w:w="1460" w:type="dxa"/>
            <w:tcBorders>
              <w:top w:val="nil"/>
              <w:left w:val="nil"/>
              <w:bottom w:val="single" w:sz="4" w:space="0" w:color="auto"/>
              <w:right w:val="single" w:sz="4" w:space="0" w:color="auto"/>
            </w:tcBorders>
            <w:noWrap/>
            <w:vAlign w:val="bottom"/>
            <w:hideMark/>
          </w:tcPr>
          <w:p w14:paraId="1755C9BA"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5350.00</w:t>
            </w:r>
          </w:p>
        </w:tc>
        <w:tc>
          <w:tcPr>
            <w:tcW w:w="1580" w:type="dxa"/>
            <w:tcBorders>
              <w:top w:val="nil"/>
              <w:left w:val="nil"/>
              <w:bottom w:val="single" w:sz="4" w:space="0" w:color="auto"/>
              <w:right w:val="single" w:sz="4" w:space="0" w:color="auto"/>
            </w:tcBorders>
            <w:noWrap/>
            <w:vAlign w:val="bottom"/>
            <w:hideMark/>
          </w:tcPr>
          <w:p w14:paraId="51289F3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0.33</w:t>
            </w:r>
          </w:p>
        </w:tc>
        <w:tc>
          <w:tcPr>
            <w:tcW w:w="1140" w:type="dxa"/>
            <w:tcBorders>
              <w:top w:val="nil"/>
              <w:left w:val="nil"/>
              <w:bottom w:val="single" w:sz="4" w:space="0" w:color="auto"/>
              <w:right w:val="single" w:sz="4" w:space="0" w:color="auto"/>
            </w:tcBorders>
            <w:noWrap/>
            <w:vAlign w:val="bottom"/>
            <w:hideMark/>
          </w:tcPr>
          <w:p w14:paraId="1E71C99E"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21113303"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4143A74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89.64</w:t>
            </w:r>
          </w:p>
        </w:tc>
        <w:tc>
          <w:tcPr>
            <w:tcW w:w="1460" w:type="dxa"/>
            <w:tcBorders>
              <w:top w:val="nil"/>
              <w:left w:val="nil"/>
              <w:bottom w:val="single" w:sz="4" w:space="0" w:color="auto"/>
              <w:right w:val="single" w:sz="4" w:space="0" w:color="auto"/>
            </w:tcBorders>
            <w:noWrap/>
            <w:vAlign w:val="bottom"/>
            <w:hideMark/>
          </w:tcPr>
          <w:p w14:paraId="5B7607EB"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5400.00</w:t>
            </w:r>
          </w:p>
        </w:tc>
        <w:tc>
          <w:tcPr>
            <w:tcW w:w="1580" w:type="dxa"/>
            <w:tcBorders>
              <w:top w:val="nil"/>
              <w:left w:val="nil"/>
              <w:bottom w:val="single" w:sz="4" w:space="0" w:color="auto"/>
              <w:right w:val="single" w:sz="4" w:space="0" w:color="auto"/>
            </w:tcBorders>
            <w:noWrap/>
            <w:vAlign w:val="bottom"/>
            <w:hideMark/>
          </w:tcPr>
          <w:p w14:paraId="5A1A9F22"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0.34</w:t>
            </w:r>
          </w:p>
        </w:tc>
        <w:tc>
          <w:tcPr>
            <w:tcW w:w="1140" w:type="dxa"/>
            <w:tcBorders>
              <w:top w:val="nil"/>
              <w:left w:val="nil"/>
              <w:bottom w:val="single" w:sz="4" w:space="0" w:color="auto"/>
              <w:right w:val="single" w:sz="4" w:space="0" w:color="auto"/>
            </w:tcBorders>
            <w:noWrap/>
            <w:vAlign w:val="bottom"/>
            <w:hideMark/>
          </w:tcPr>
          <w:p w14:paraId="4A57B03F"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24B6FFD7"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2BDEB090"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88.93</w:t>
            </w:r>
          </w:p>
        </w:tc>
        <w:tc>
          <w:tcPr>
            <w:tcW w:w="1460" w:type="dxa"/>
            <w:tcBorders>
              <w:top w:val="nil"/>
              <w:left w:val="nil"/>
              <w:bottom w:val="single" w:sz="4" w:space="0" w:color="auto"/>
              <w:right w:val="single" w:sz="4" w:space="0" w:color="auto"/>
            </w:tcBorders>
            <w:noWrap/>
            <w:vAlign w:val="bottom"/>
            <w:hideMark/>
          </w:tcPr>
          <w:p w14:paraId="1928602D"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5450.00</w:t>
            </w:r>
          </w:p>
        </w:tc>
        <w:tc>
          <w:tcPr>
            <w:tcW w:w="1580" w:type="dxa"/>
            <w:tcBorders>
              <w:top w:val="nil"/>
              <w:left w:val="nil"/>
              <w:bottom w:val="single" w:sz="4" w:space="0" w:color="auto"/>
              <w:right w:val="single" w:sz="4" w:space="0" w:color="auto"/>
            </w:tcBorders>
            <w:noWrap/>
            <w:vAlign w:val="bottom"/>
            <w:hideMark/>
          </w:tcPr>
          <w:p w14:paraId="3CFE6C5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0.34</w:t>
            </w:r>
          </w:p>
        </w:tc>
        <w:tc>
          <w:tcPr>
            <w:tcW w:w="1140" w:type="dxa"/>
            <w:tcBorders>
              <w:top w:val="nil"/>
              <w:left w:val="nil"/>
              <w:bottom w:val="single" w:sz="4" w:space="0" w:color="auto"/>
              <w:right w:val="single" w:sz="4" w:space="0" w:color="auto"/>
            </w:tcBorders>
            <w:noWrap/>
            <w:vAlign w:val="bottom"/>
            <w:hideMark/>
          </w:tcPr>
          <w:p w14:paraId="078F6F8C"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r w:rsidR="00773CFD" w:rsidRPr="00773CFD" w14:paraId="563A1F7E" w14:textId="77777777" w:rsidTr="006902B6">
        <w:trPr>
          <w:trHeight w:val="288"/>
          <w:jc w:val="center"/>
        </w:trPr>
        <w:tc>
          <w:tcPr>
            <w:tcW w:w="1800" w:type="dxa"/>
            <w:tcBorders>
              <w:top w:val="nil"/>
              <w:left w:val="single" w:sz="4" w:space="0" w:color="auto"/>
              <w:bottom w:val="single" w:sz="4" w:space="0" w:color="auto"/>
              <w:right w:val="single" w:sz="4" w:space="0" w:color="auto"/>
            </w:tcBorders>
            <w:noWrap/>
            <w:vAlign w:val="bottom"/>
            <w:hideMark/>
          </w:tcPr>
          <w:p w14:paraId="1B819481"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88.65</w:t>
            </w:r>
          </w:p>
        </w:tc>
        <w:tc>
          <w:tcPr>
            <w:tcW w:w="1460" w:type="dxa"/>
            <w:tcBorders>
              <w:top w:val="nil"/>
              <w:left w:val="nil"/>
              <w:bottom w:val="single" w:sz="4" w:space="0" w:color="auto"/>
              <w:right w:val="single" w:sz="4" w:space="0" w:color="auto"/>
            </w:tcBorders>
            <w:noWrap/>
            <w:vAlign w:val="bottom"/>
            <w:hideMark/>
          </w:tcPr>
          <w:p w14:paraId="552AD195"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5500.00</w:t>
            </w:r>
          </w:p>
        </w:tc>
        <w:tc>
          <w:tcPr>
            <w:tcW w:w="1580" w:type="dxa"/>
            <w:tcBorders>
              <w:top w:val="nil"/>
              <w:left w:val="nil"/>
              <w:bottom w:val="single" w:sz="4" w:space="0" w:color="auto"/>
              <w:right w:val="single" w:sz="4" w:space="0" w:color="auto"/>
            </w:tcBorders>
            <w:noWrap/>
            <w:vAlign w:val="bottom"/>
            <w:hideMark/>
          </w:tcPr>
          <w:p w14:paraId="66B72E39"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0.35</w:t>
            </w:r>
          </w:p>
        </w:tc>
        <w:tc>
          <w:tcPr>
            <w:tcW w:w="1140" w:type="dxa"/>
            <w:tcBorders>
              <w:top w:val="nil"/>
              <w:left w:val="nil"/>
              <w:bottom w:val="single" w:sz="4" w:space="0" w:color="auto"/>
              <w:right w:val="single" w:sz="4" w:space="0" w:color="auto"/>
            </w:tcBorders>
            <w:noWrap/>
            <w:vAlign w:val="bottom"/>
            <w:hideMark/>
          </w:tcPr>
          <w:p w14:paraId="1C752C88" w14:textId="77777777" w:rsidR="00773CFD" w:rsidRPr="00773CFD" w:rsidRDefault="00773CFD" w:rsidP="00773CFD">
            <w:pPr>
              <w:spacing w:after="0" w:line="240" w:lineRule="auto"/>
              <w:jc w:val="center"/>
              <w:rPr>
                <w:rFonts w:ascii="Calibri" w:eastAsia="Times New Roman" w:hAnsi="Calibri" w:cs="Calibri"/>
                <w:color w:val="000000"/>
                <w:kern w:val="0"/>
                <w:lang w:eastAsia="en-GB"/>
                <w14:ligatures w14:val="none"/>
              </w:rPr>
            </w:pPr>
            <w:r w:rsidRPr="00773CFD">
              <w:rPr>
                <w:rFonts w:ascii="Calibri" w:eastAsia="Times New Roman" w:hAnsi="Calibri" w:cs="Calibri"/>
                <w:color w:val="000000"/>
                <w:kern w:val="0"/>
                <w:lang w:eastAsia="en-GB"/>
                <w14:ligatures w14:val="none"/>
              </w:rPr>
              <w:t>1.08</w:t>
            </w:r>
          </w:p>
        </w:tc>
      </w:tr>
    </w:tbl>
    <w:p w14:paraId="094951EE" w14:textId="055B3A70" w:rsidR="006902B6" w:rsidRDefault="006902B6" w:rsidP="00D46A94">
      <w:pPr>
        <w:rPr>
          <w:sz w:val="28"/>
          <w:szCs w:val="28"/>
        </w:rPr>
      </w:pPr>
    </w:p>
    <w:p w14:paraId="73BC6173" w14:textId="77777777" w:rsidR="00704891" w:rsidRDefault="00704891" w:rsidP="00704891">
      <w:pPr>
        <w:keepNext/>
        <w:jc w:val="center"/>
      </w:pPr>
      <w:r w:rsidRPr="006902B6">
        <w:rPr>
          <w:noProof/>
          <w:sz w:val="28"/>
          <w:szCs w:val="28"/>
        </w:rPr>
        <w:drawing>
          <wp:inline distT="0" distB="0" distL="0" distR="0" wp14:anchorId="2A5874F6" wp14:editId="1E8BC81A">
            <wp:extent cx="5465379" cy="990600"/>
            <wp:effectExtent l="0" t="0" r="2540" b="0"/>
            <wp:docPr id="64832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24853" name=""/>
                    <pic:cNvPicPr/>
                  </pic:nvPicPr>
                  <pic:blipFill>
                    <a:blip r:embed="rId15"/>
                    <a:stretch>
                      <a:fillRect/>
                    </a:stretch>
                  </pic:blipFill>
                  <pic:spPr>
                    <a:xfrm>
                      <a:off x="0" y="0"/>
                      <a:ext cx="5469579" cy="991361"/>
                    </a:xfrm>
                    <a:prstGeom prst="rect">
                      <a:avLst/>
                    </a:prstGeom>
                  </pic:spPr>
                </pic:pic>
              </a:graphicData>
            </a:graphic>
          </wp:inline>
        </w:drawing>
      </w:r>
    </w:p>
    <w:p w14:paraId="2050D131" w14:textId="0B36F255" w:rsidR="00704891" w:rsidRDefault="00704891" w:rsidP="00704891">
      <w:pPr>
        <w:pStyle w:val="Caption"/>
        <w:jc w:val="center"/>
        <w:rPr>
          <w:sz w:val="28"/>
          <w:szCs w:val="28"/>
        </w:rPr>
      </w:pPr>
      <w:bookmarkStart w:id="6" w:name="_Toc224079817"/>
      <w:r>
        <w:t xml:space="preserve">Figure </w:t>
      </w:r>
      <w:fldSimple w:instr=" SEQ Figure \* ARABIC ">
        <w:r w:rsidR="000E403F">
          <w:rPr>
            <w:noProof/>
          </w:rPr>
          <w:t>3</w:t>
        </w:r>
      </w:fldSimple>
      <w:r>
        <w:t xml:space="preserve"> - Additional Raw Data</w:t>
      </w:r>
      <w:bookmarkEnd w:id="6"/>
    </w:p>
    <w:p w14:paraId="2BA07C0A" w14:textId="5340A00D" w:rsidR="006902B6" w:rsidRDefault="006902B6" w:rsidP="00D46A94">
      <w:r w:rsidRPr="005108C9">
        <w:t>By using the set of raw data above showing the load of the engine, the dyno speed measured in Rpm, the fuel flow rate and the lambda. The calculations for the test results could be made. Due to the dyno not being in working order at the time, the results were provided for this experiment.</w:t>
      </w:r>
      <w:r w:rsidR="0015249F">
        <w:t xml:space="preserve"> </w:t>
      </w:r>
      <w:sdt>
        <w:sdtPr>
          <w:id w:val="1223483224"/>
          <w:citation/>
        </w:sdtPr>
        <w:sdtEndPr/>
        <w:sdtContent>
          <w:r w:rsidR="0021190A">
            <w:fldChar w:fldCharType="begin"/>
          </w:r>
          <w:r w:rsidR="0021190A">
            <w:rPr>
              <w:lang w:val="en-US"/>
            </w:rPr>
            <w:instrText xml:space="preserve"> CITATION And26 \l 1033 </w:instrText>
          </w:r>
          <w:r w:rsidR="0021190A">
            <w:fldChar w:fldCharType="separate"/>
          </w:r>
          <w:r w:rsidR="00E16B4F" w:rsidRPr="00E16B4F">
            <w:rPr>
              <w:noProof/>
              <w:lang w:val="en-US"/>
            </w:rPr>
            <w:t>(Harrison, 2026)</w:t>
          </w:r>
          <w:r w:rsidR="0021190A">
            <w:fldChar w:fldCharType="end"/>
          </w:r>
        </w:sdtContent>
      </w:sdt>
      <w:r w:rsidR="0021190A">
        <w:t>.</w:t>
      </w:r>
    </w:p>
    <w:p w14:paraId="6DAC8A3D" w14:textId="77777777" w:rsidR="007B27F6" w:rsidRDefault="007B27F6" w:rsidP="00D46A94"/>
    <w:p w14:paraId="33291D6B" w14:textId="77777777" w:rsidR="007B27F6" w:rsidRDefault="007B27F6" w:rsidP="00D46A94"/>
    <w:p w14:paraId="5025741B" w14:textId="77777777" w:rsidR="007B27F6" w:rsidRDefault="007B27F6" w:rsidP="00D46A94"/>
    <w:p w14:paraId="7485A0CC" w14:textId="77777777" w:rsidR="007B27F6" w:rsidRDefault="007B27F6" w:rsidP="00D46A94"/>
    <w:p w14:paraId="0991DF92" w14:textId="77777777" w:rsidR="007B27F6" w:rsidRDefault="007B27F6" w:rsidP="00D46A94"/>
    <w:p w14:paraId="028DA821" w14:textId="77777777" w:rsidR="007B27F6" w:rsidRDefault="007B27F6" w:rsidP="00D46A94"/>
    <w:p w14:paraId="564F9B93" w14:textId="77777777" w:rsidR="007B27F6" w:rsidRDefault="007B27F6" w:rsidP="00D46A94"/>
    <w:p w14:paraId="2FBF52A7" w14:textId="77777777" w:rsidR="007B27F6" w:rsidRDefault="007B27F6" w:rsidP="00D46A94"/>
    <w:p w14:paraId="662B1563" w14:textId="77777777" w:rsidR="007B27F6" w:rsidRDefault="007B27F6" w:rsidP="00D46A94"/>
    <w:p w14:paraId="0621D54E" w14:textId="77777777" w:rsidR="007B27F6" w:rsidRDefault="007B27F6" w:rsidP="00D46A94"/>
    <w:p w14:paraId="08E9F710" w14:textId="77777777" w:rsidR="007B27F6" w:rsidRDefault="007B27F6" w:rsidP="00D46A94"/>
    <w:p w14:paraId="56E5DFF1" w14:textId="77777777" w:rsidR="007B27F6" w:rsidRDefault="007B27F6" w:rsidP="00D46A94"/>
    <w:p w14:paraId="42D46AF0" w14:textId="77777777" w:rsidR="007B27F6" w:rsidRPr="005108C9" w:rsidRDefault="007B27F6" w:rsidP="00D46A94"/>
    <w:p w14:paraId="2619D851" w14:textId="488C6814" w:rsidR="00ED5576" w:rsidRDefault="00ED5576" w:rsidP="00ED5576">
      <w:pPr>
        <w:pStyle w:val="Heading1"/>
        <w:numPr>
          <w:ilvl w:val="0"/>
          <w:numId w:val="2"/>
        </w:numPr>
      </w:pPr>
      <w:bookmarkStart w:id="7" w:name="_Toc224758857"/>
      <w:r w:rsidRPr="00ED5576">
        <w:t>Test Results</w:t>
      </w:r>
      <w:bookmarkEnd w:id="7"/>
    </w:p>
    <w:p w14:paraId="21BB3D7C" w14:textId="729D7276" w:rsidR="00EB79DF" w:rsidRPr="00EB79DF" w:rsidRDefault="00EB79DF" w:rsidP="00EB79DF">
      <w:pPr>
        <w:pStyle w:val="Caption"/>
        <w:jc w:val="center"/>
      </w:pPr>
      <w:r>
        <w:t xml:space="preserve">Table </w:t>
      </w:r>
      <w:fldSimple w:instr=" SEQ Table \* ARABIC ">
        <w:r>
          <w:rPr>
            <w:noProof/>
          </w:rPr>
          <w:t>2</w:t>
        </w:r>
      </w:fldSimple>
      <w:r>
        <w:t xml:space="preserve"> - Table of Calculated Test Results</w:t>
      </w:r>
    </w:p>
    <w:tbl>
      <w:tblPr>
        <w:tblpPr w:leftFromText="180" w:rightFromText="180" w:vertAnchor="text" w:horzAnchor="margin" w:tblpXSpec="center" w:tblpY="322"/>
        <w:tblW w:w="9776" w:type="dxa"/>
        <w:tblLook w:val="04A0" w:firstRow="1" w:lastRow="0" w:firstColumn="1" w:lastColumn="0" w:noHBand="0" w:noVBand="1"/>
      </w:tblPr>
      <w:tblGrid>
        <w:gridCol w:w="1380"/>
        <w:gridCol w:w="1309"/>
        <w:gridCol w:w="1842"/>
        <w:gridCol w:w="1418"/>
        <w:gridCol w:w="1134"/>
        <w:gridCol w:w="2693"/>
      </w:tblGrid>
      <w:tr w:rsidR="00EB79DF" w:rsidRPr="00EB79DF" w14:paraId="5BF22F39" w14:textId="77777777" w:rsidTr="00EB79DF">
        <w:trPr>
          <w:trHeight w:val="288"/>
        </w:trPr>
        <w:tc>
          <w:tcPr>
            <w:tcW w:w="1380" w:type="dxa"/>
            <w:tcBorders>
              <w:top w:val="single" w:sz="4" w:space="0" w:color="auto"/>
              <w:left w:val="single" w:sz="4" w:space="0" w:color="auto"/>
              <w:bottom w:val="single" w:sz="4" w:space="0" w:color="auto"/>
              <w:right w:val="single" w:sz="4" w:space="0" w:color="auto"/>
            </w:tcBorders>
            <w:noWrap/>
            <w:vAlign w:val="bottom"/>
            <w:hideMark/>
          </w:tcPr>
          <w:p w14:paraId="6A4F5D30"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bookmarkStart w:id="8" w:name="_Toc224057369"/>
            <w:r w:rsidRPr="00EB79DF">
              <w:rPr>
                <w:rFonts w:ascii="Calibri" w:eastAsia="Times New Roman" w:hAnsi="Calibri" w:cs="Calibri"/>
                <w:b/>
                <w:bCs/>
                <w:color w:val="000000"/>
                <w:kern w:val="0"/>
                <w:sz w:val="22"/>
                <w:szCs w:val="22"/>
                <w:lang w:eastAsia="en-GB"/>
                <w14:ligatures w14:val="none"/>
              </w:rPr>
              <w:t>Torque</w:t>
            </w:r>
          </w:p>
        </w:tc>
        <w:tc>
          <w:tcPr>
            <w:tcW w:w="1309" w:type="dxa"/>
            <w:tcBorders>
              <w:top w:val="single" w:sz="4" w:space="0" w:color="auto"/>
              <w:left w:val="nil"/>
              <w:bottom w:val="single" w:sz="4" w:space="0" w:color="auto"/>
              <w:right w:val="single" w:sz="4" w:space="0" w:color="auto"/>
            </w:tcBorders>
            <w:noWrap/>
            <w:vAlign w:val="bottom"/>
            <w:hideMark/>
          </w:tcPr>
          <w:p w14:paraId="01B6DD0C"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Power</w:t>
            </w:r>
          </w:p>
        </w:tc>
        <w:tc>
          <w:tcPr>
            <w:tcW w:w="1842" w:type="dxa"/>
            <w:tcBorders>
              <w:top w:val="single" w:sz="4" w:space="0" w:color="auto"/>
              <w:left w:val="nil"/>
              <w:bottom w:val="single" w:sz="4" w:space="0" w:color="auto"/>
              <w:right w:val="single" w:sz="4" w:space="0" w:color="auto"/>
            </w:tcBorders>
            <w:noWrap/>
            <w:vAlign w:val="bottom"/>
            <w:hideMark/>
          </w:tcPr>
          <w:p w14:paraId="5F4ACA55"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Corrected Power</w:t>
            </w:r>
          </w:p>
        </w:tc>
        <w:tc>
          <w:tcPr>
            <w:tcW w:w="1418" w:type="dxa"/>
            <w:tcBorders>
              <w:top w:val="single" w:sz="4" w:space="0" w:color="auto"/>
              <w:left w:val="nil"/>
              <w:bottom w:val="single" w:sz="4" w:space="0" w:color="auto"/>
              <w:right w:val="single" w:sz="4" w:space="0" w:color="auto"/>
            </w:tcBorders>
            <w:noWrap/>
            <w:vAlign w:val="bottom"/>
            <w:hideMark/>
          </w:tcPr>
          <w:p w14:paraId="534108D4"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SFC</w:t>
            </w:r>
          </w:p>
        </w:tc>
        <w:tc>
          <w:tcPr>
            <w:tcW w:w="1134" w:type="dxa"/>
            <w:tcBorders>
              <w:top w:val="single" w:sz="4" w:space="0" w:color="auto"/>
              <w:left w:val="nil"/>
              <w:bottom w:val="single" w:sz="4" w:space="0" w:color="auto"/>
              <w:right w:val="single" w:sz="4" w:space="0" w:color="auto"/>
            </w:tcBorders>
            <w:noWrap/>
            <w:vAlign w:val="bottom"/>
            <w:hideMark/>
          </w:tcPr>
          <w:p w14:paraId="00FC97B8"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BMEP</w:t>
            </w:r>
          </w:p>
        </w:tc>
        <w:tc>
          <w:tcPr>
            <w:tcW w:w="2693" w:type="dxa"/>
            <w:tcBorders>
              <w:top w:val="single" w:sz="4" w:space="0" w:color="auto"/>
              <w:left w:val="nil"/>
              <w:bottom w:val="single" w:sz="4" w:space="0" w:color="auto"/>
              <w:right w:val="single" w:sz="4" w:space="0" w:color="auto"/>
            </w:tcBorders>
            <w:noWrap/>
            <w:vAlign w:val="bottom"/>
            <w:hideMark/>
          </w:tcPr>
          <w:p w14:paraId="75551421"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Overall Thermal Efficiency</w:t>
            </w:r>
          </w:p>
        </w:tc>
      </w:tr>
      <w:tr w:rsidR="00EB79DF" w:rsidRPr="00EB79DF" w14:paraId="44A006E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50A7F09"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Nm</w:t>
            </w:r>
          </w:p>
        </w:tc>
        <w:tc>
          <w:tcPr>
            <w:tcW w:w="1309" w:type="dxa"/>
            <w:tcBorders>
              <w:top w:val="nil"/>
              <w:left w:val="nil"/>
              <w:bottom w:val="single" w:sz="4" w:space="0" w:color="auto"/>
              <w:right w:val="single" w:sz="4" w:space="0" w:color="auto"/>
            </w:tcBorders>
            <w:noWrap/>
            <w:vAlign w:val="bottom"/>
            <w:hideMark/>
          </w:tcPr>
          <w:p w14:paraId="2EB87A9A"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Kw</w:t>
            </w:r>
          </w:p>
        </w:tc>
        <w:tc>
          <w:tcPr>
            <w:tcW w:w="1842" w:type="dxa"/>
            <w:tcBorders>
              <w:top w:val="nil"/>
              <w:left w:val="nil"/>
              <w:bottom w:val="single" w:sz="4" w:space="0" w:color="auto"/>
              <w:right w:val="single" w:sz="4" w:space="0" w:color="auto"/>
            </w:tcBorders>
            <w:noWrap/>
            <w:vAlign w:val="bottom"/>
            <w:hideMark/>
          </w:tcPr>
          <w:p w14:paraId="76442302"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Kw</w:t>
            </w:r>
          </w:p>
        </w:tc>
        <w:tc>
          <w:tcPr>
            <w:tcW w:w="1418" w:type="dxa"/>
            <w:tcBorders>
              <w:top w:val="nil"/>
              <w:left w:val="nil"/>
              <w:bottom w:val="single" w:sz="4" w:space="0" w:color="auto"/>
              <w:right w:val="single" w:sz="4" w:space="0" w:color="auto"/>
            </w:tcBorders>
            <w:noWrap/>
            <w:vAlign w:val="bottom"/>
            <w:hideMark/>
          </w:tcPr>
          <w:p w14:paraId="2F00055B"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g/</w:t>
            </w:r>
            <w:proofErr w:type="spellStart"/>
            <w:r w:rsidRPr="00EB79DF">
              <w:rPr>
                <w:rFonts w:ascii="Calibri" w:eastAsia="Times New Roman" w:hAnsi="Calibri" w:cs="Calibri"/>
                <w:b/>
                <w:bCs/>
                <w:color w:val="000000"/>
                <w:kern w:val="0"/>
                <w:sz w:val="22"/>
                <w:szCs w:val="22"/>
                <w:lang w:eastAsia="en-GB"/>
                <w14:ligatures w14:val="none"/>
              </w:rPr>
              <w:t>Kw.h</w:t>
            </w:r>
            <w:proofErr w:type="spellEnd"/>
          </w:p>
        </w:tc>
        <w:tc>
          <w:tcPr>
            <w:tcW w:w="1134" w:type="dxa"/>
            <w:tcBorders>
              <w:top w:val="nil"/>
              <w:left w:val="nil"/>
              <w:bottom w:val="single" w:sz="4" w:space="0" w:color="auto"/>
              <w:right w:val="single" w:sz="4" w:space="0" w:color="auto"/>
            </w:tcBorders>
            <w:noWrap/>
            <w:vAlign w:val="bottom"/>
            <w:hideMark/>
          </w:tcPr>
          <w:p w14:paraId="2EDA30D4"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Kpa</w:t>
            </w:r>
          </w:p>
        </w:tc>
        <w:tc>
          <w:tcPr>
            <w:tcW w:w="2693" w:type="dxa"/>
            <w:tcBorders>
              <w:top w:val="nil"/>
              <w:left w:val="nil"/>
              <w:bottom w:val="single" w:sz="4" w:space="0" w:color="auto"/>
              <w:right w:val="single" w:sz="4" w:space="0" w:color="auto"/>
            </w:tcBorders>
            <w:noWrap/>
            <w:vAlign w:val="bottom"/>
            <w:hideMark/>
          </w:tcPr>
          <w:p w14:paraId="038FF469" w14:textId="77777777" w:rsidR="00EB79DF" w:rsidRPr="00EB79DF" w:rsidRDefault="00EB79DF" w:rsidP="00EB79DF">
            <w:pPr>
              <w:spacing w:after="0" w:line="240" w:lineRule="auto"/>
              <w:jc w:val="center"/>
              <w:rPr>
                <w:rFonts w:ascii="Calibri" w:eastAsia="Times New Roman" w:hAnsi="Calibri" w:cs="Calibri"/>
                <w:b/>
                <w:bCs/>
                <w:color w:val="000000"/>
                <w:kern w:val="0"/>
                <w:sz w:val="22"/>
                <w:szCs w:val="22"/>
                <w:lang w:eastAsia="en-GB"/>
                <w14:ligatures w14:val="none"/>
              </w:rPr>
            </w:pPr>
            <w:r w:rsidRPr="00EB79DF">
              <w:rPr>
                <w:rFonts w:ascii="Calibri" w:eastAsia="Times New Roman" w:hAnsi="Calibri" w:cs="Calibri"/>
                <w:b/>
                <w:bCs/>
                <w:color w:val="000000"/>
                <w:kern w:val="0"/>
                <w:sz w:val="22"/>
                <w:szCs w:val="22"/>
                <w:lang w:eastAsia="en-GB"/>
                <w14:ligatures w14:val="none"/>
              </w:rPr>
              <w:t>%</w:t>
            </w:r>
          </w:p>
        </w:tc>
      </w:tr>
      <w:tr w:rsidR="00EB79DF" w:rsidRPr="00EB79DF" w14:paraId="4F370585"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A34E26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83.43</w:t>
            </w:r>
          </w:p>
        </w:tc>
        <w:tc>
          <w:tcPr>
            <w:tcW w:w="1309" w:type="dxa"/>
            <w:tcBorders>
              <w:top w:val="nil"/>
              <w:left w:val="nil"/>
              <w:bottom w:val="single" w:sz="4" w:space="0" w:color="auto"/>
              <w:right w:val="single" w:sz="4" w:space="0" w:color="auto"/>
            </w:tcBorders>
            <w:noWrap/>
            <w:vAlign w:val="bottom"/>
            <w:hideMark/>
          </w:tcPr>
          <w:p w14:paraId="69DF064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8.74</w:t>
            </w:r>
          </w:p>
        </w:tc>
        <w:tc>
          <w:tcPr>
            <w:tcW w:w="1842" w:type="dxa"/>
            <w:tcBorders>
              <w:top w:val="nil"/>
              <w:left w:val="nil"/>
              <w:bottom w:val="single" w:sz="4" w:space="0" w:color="auto"/>
              <w:right w:val="single" w:sz="4" w:space="0" w:color="auto"/>
            </w:tcBorders>
            <w:noWrap/>
            <w:vAlign w:val="bottom"/>
            <w:hideMark/>
          </w:tcPr>
          <w:p w14:paraId="2C01933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8.79</w:t>
            </w:r>
          </w:p>
        </w:tc>
        <w:tc>
          <w:tcPr>
            <w:tcW w:w="1418" w:type="dxa"/>
            <w:tcBorders>
              <w:top w:val="nil"/>
              <w:left w:val="nil"/>
              <w:bottom w:val="single" w:sz="4" w:space="0" w:color="auto"/>
              <w:right w:val="single" w:sz="4" w:space="0" w:color="auto"/>
            </w:tcBorders>
            <w:noWrap/>
            <w:vAlign w:val="bottom"/>
            <w:hideMark/>
          </w:tcPr>
          <w:p w14:paraId="537A47C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362.59</w:t>
            </w:r>
          </w:p>
        </w:tc>
        <w:tc>
          <w:tcPr>
            <w:tcW w:w="1134" w:type="dxa"/>
            <w:tcBorders>
              <w:top w:val="nil"/>
              <w:left w:val="nil"/>
              <w:bottom w:val="single" w:sz="4" w:space="0" w:color="auto"/>
              <w:right w:val="single" w:sz="4" w:space="0" w:color="auto"/>
            </w:tcBorders>
            <w:noWrap/>
            <w:vAlign w:val="bottom"/>
            <w:hideMark/>
          </w:tcPr>
          <w:p w14:paraId="1520751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659.41</w:t>
            </w:r>
          </w:p>
        </w:tc>
        <w:tc>
          <w:tcPr>
            <w:tcW w:w="2693" w:type="dxa"/>
            <w:tcBorders>
              <w:top w:val="nil"/>
              <w:left w:val="nil"/>
              <w:bottom w:val="single" w:sz="4" w:space="0" w:color="auto"/>
              <w:right w:val="single" w:sz="4" w:space="0" w:color="auto"/>
            </w:tcBorders>
            <w:noWrap/>
            <w:vAlign w:val="bottom"/>
            <w:hideMark/>
          </w:tcPr>
          <w:p w14:paraId="1939888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22.86</w:t>
            </w:r>
          </w:p>
        </w:tc>
      </w:tr>
      <w:tr w:rsidR="00EB79DF" w:rsidRPr="00EB79DF" w14:paraId="077C1F7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CDBA9C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83.83</w:t>
            </w:r>
          </w:p>
        </w:tc>
        <w:tc>
          <w:tcPr>
            <w:tcW w:w="1309" w:type="dxa"/>
            <w:tcBorders>
              <w:top w:val="nil"/>
              <w:left w:val="nil"/>
              <w:bottom w:val="single" w:sz="4" w:space="0" w:color="auto"/>
              <w:right w:val="single" w:sz="4" w:space="0" w:color="auto"/>
            </w:tcBorders>
            <w:noWrap/>
            <w:vAlign w:val="bottom"/>
            <w:hideMark/>
          </w:tcPr>
          <w:p w14:paraId="620D887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9.22</w:t>
            </w:r>
          </w:p>
        </w:tc>
        <w:tc>
          <w:tcPr>
            <w:tcW w:w="1842" w:type="dxa"/>
            <w:tcBorders>
              <w:top w:val="nil"/>
              <w:left w:val="nil"/>
              <w:bottom w:val="single" w:sz="4" w:space="0" w:color="auto"/>
              <w:right w:val="single" w:sz="4" w:space="0" w:color="auto"/>
            </w:tcBorders>
            <w:noWrap/>
            <w:vAlign w:val="bottom"/>
            <w:hideMark/>
          </w:tcPr>
          <w:p w14:paraId="3C3A290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9.27</w:t>
            </w:r>
          </w:p>
        </w:tc>
        <w:tc>
          <w:tcPr>
            <w:tcW w:w="1418" w:type="dxa"/>
            <w:tcBorders>
              <w:top w:val="nil"/>
              <w:left w:val="nil"/>
              <w:bottom w:val="single" w:sz="4" w:space="0" w:color="auto"/>
              <w:right w:val="single" w:sz="4" w:space="0" w:color="auto"/>
            </w:tcBorders>
            <w:noWrap/>
            <w:vAlign w:val="bottom"/>
            <w:hideMark/>
          </w:tcPr>
          <w:p w14:paraId="1E44066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353.47</w:t>
            </w:r>
          </w:p>
        </w:tc>
        <w:tc>
          <w:tcPr>
            <w:tcW w:w="1134" w:type="dxa"/>
            <w:tcBorders>
              <w:top w:val="nil"/>
              <w:left w:val="nil"/>
              <w:bottom w:val="single" w:sz="4" w:space="0" w:color="auto"/>
              <w:right w:val="single" w:sz="4" w:space="0" w:color="auto"/>
            </w:tcBorders>
            <w:noWrap/>
            <w:vAlign w:val="bottom"/>
            <w:hideMark/>
          </w:tcPr>
          <w:p w14:paraId="32B6344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662.51</w:t>
            </w:r>
          </w:p>
        </w:tc>
        <w:tc>
          <w:tcPr>
            <w:tcW w:w="2693" w:type="dxa"/>
            <w:tcBorders>
              <w:top w:val="nil"/>
              <w:left w:val="nil"/>
              <w:bottom w:val="single" w:sz="4" w:space="0" w:color="auto"/>
              <w:right w:val="single" w:sz="4" w:space="0" w:color="auto"/>
            </w:tcBorders>
            <w:noWrap/>
            <w:vAlign w:val="bottom"/>
            <w:hideMark/>
          </w:tcPr>
          <w:p w14:paraId="1300244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23.45</w:t>
            </w:r>
          </w:p>
        </w:tc>
      </w:tr>
      <w:tr w:rsidR="00EB79DF" w:rsidRPr="00EB79DF" w14:paraId="51C7AEE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FCF0A9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84.59</w:t>
            </w:r>
          </w:p>
        </w:tc>
        <w:tc>
          <w:tcPr>
            <w:tcW w:w="1309" w:type="dxa"/>
            <w:tcBorders>
              <w:top w:val="nil"/>
              <w:left w:val="nil"/>
              <w:bottom w:val="single" w:sz="4" w:space="0" w:color="auto"/>
              <w:right w:val="single" w:sz="4" w:space="0" w:color="auto"/>
            </w:tcBorders>
            <w:noWrap/>
            <w:vAlign w:val="bottom"/>
            <w:hideMark/>
          </w:tcPr>
          <w:p w14:paraId="04D71DB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9.74</w:t>
            </w:r>
          </w:p>
        </w:tc>
        <w:tc>
          <w:tcPr>
            <w:tcW w:w="1842" w:type="dxa"/>
            <w:tcBorders>
              <w:top w:val="nil"/>
              <w:left w:val="nil"/>
              <w:bottom w:val="single" w:sz="4" w:space="0" w:color="auto"/>
              <w:right w:val="single" w:sz="4" w:space="0" w:color="auto"/>
            </w:tcBorders>
            <w:noWrap/>
            <w:vAlign w:val="bottom"/>
            <w:hideMark/>
          </w:tcPr>
          <w:p w14:paraId="4B9B2EB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9.80</w:t>
            </w:r>
          </w:p>
        </w:tc>
        <w:tc>
          <w:tcPr>
            <w:tcW w:w="1418" w:type="dxa"/>
            <w:tcBorders>
              <w:top w:val="nil"/>
              <w:left w:val="nil"/>
              <w:bottom w:val="single" w:sz="4" w:space="0" w:color="auto"/>
              <w:right w:val="single" w:sz="4" w:space="0" w:color="auto"/>
            </w:tcBorders>
            <w:noWrap/>
            <w:vAlign w:val="bottom"/>
            <w:hideMark/>
          </w:tcPr>
          <w:p w14:paraId="1B5D439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340.37</w:t>
            </w:r>
          </w:p>
        </w:tc>
        <w:tc>
          <w:tcPr>
            <w:tcW w:w="1134" w:type="dxa"/>
            <w:tcBorders>
              <w:top w:val="nil"/>
              <w:left w:val="nil"/>
              <w:bottom w:val="single" w:sz="4" w:space="0" w:color="auto"/>
              <w:right w:val="single" w:sz="4" w:space="0" w:color="auto"/>
            </w:tcBorders>
            <w:noWrap/>
            <w:vAlign w:val="bottom"/>
            <w:hideMark/>
          </w:tcPr>
          <w:p w14:paraId="63F7729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668.52</w:t>
            </w:r>
          </w:p>
        </w:tc>
        <w:tc>
          <w:tcPr>
            <w:tcW w:w="2693" w:type="dxa"/>
            <w:tcBorders>
              <w:top w:val="nil"/>
              <w:left w:val="nil"/>
              <w:bottom w:val="single" w:sz="4" w:space="0" w:color="auto"/>
              <w:right w:val="single" w:sz="4" w:space="0" w:color="auto"/>
            </w:tcBorders>
            <w:noWrap/>
            <w:vAlign w:val="bottom"/>
            <w:hideMark/>
          </w:tcPr>
          <w:p w14:paraId="26F2F5A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24.35</w:t>
            </w:r>
          </w:p>
        </w:tc>
      </w:tr>
      <w:tr w:rsidR="00EB79DF" w:rsidRPr="00EB79DF" w14:paraId="3DF00F1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48D076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85.01</w:t>
            </w:r>
          </w:p>
        </w:tc>
        <w:tc>
          <w:tcPr>
            <w:tcW w:w="1309" w:type="dxa"/>
            <w:tcBorders>
              <w:top w:val="nil"/>
              <w:left w:val="nil"/>
              <w:bottom w:val="single" w:sz="4" w:space="0" w:color="auto"/>
              <w:right w:val="single" w:sz="4" w:space="0" w:color="auto"/>
            </w:tcBorders>
            <w:noWrap/>
            <w:vAlign w:val="bottom"/>
            <w:hideMark/>
          </w:tcPr>
          <w:p w14:paraId="61625C4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10.24</w:t>
            </w:r>
          </w:p>
        </w:tc>
        <w:tc>
          <w:tcPr>
            <w:tcW w:w="1842" w:type="dxa"/>
            <w:tcBorders>
              <w:top w:val="nil"/>
              <w:left w:val="nil"/>
              <w:bottom w:val="single" w:sz="4" w:space="0" w:color="auto"/>
              <w:right w:val="single" w:sz="4" w:space="0" w:color="auto"/>
            </w:tcBorders>
            <w:noWrap/>
            <w:vAlign w:val="bottom"/>
            <w:hideMark/>
          </w:tcPr>
          <w:p w14:paraId="1579EF1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10.30</w:t>
            </w:r>
          </w:p>
        </w:tc>
        <w:tc>
          <w:tcPr>
            <w:tcW w:w="1418" w:type="dxa"/>
            <w:tcBorders>
              <w:top w:val="nil"/>
              <w:left w:val="nil"/>
              <w:bottom w:val="single" w:sz="4" w:space="0" w:color="auto"/>
              <w:right w:val="single" w:sz="4" w:space="0" w:color="auto"/>
            </w:tcBorders>
            <w:noWrap/>
            <w:vAlign w:val="bottom"/>
            <w:hideMark/>
          </w:tcPr>
          <w:p w14:paraId="01D56DF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319.99</w:t>
            </w:r>
          </w:p>
        </w:tc>
        <w:tc>
          <w:tcPr>
            <w:tcW w:w="1134" w:type="dxa"/>
            <w:tcBorders>
              <w:top w:val="nil"/>
              <w:left w:val="nil"/>
              <w:bottom w:val="single" w:sz="4" w:space="0" w:color="auto"/>
              <w:right w:val="single" w:sz="4" w:space="0" w:color="auto"/>
            </w:tcBorders>
            <w:noWrap/>
            <w:vAlign w:val="bottom"/>
            <w:hideMark/>
          </w:tcPr>
          <w:p w14:paraId="73E964B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671.88</w:t>
            </w:r>
          </w:p>
        </w:tc>
        <w:tc>
          <w:tcPr>
            <w:tcW w:w="2693" w:type="dxa"/>
            <w:tcBorders>
              <w:top w:val="nil"/>
              <w:left w:val="nil"/>
              <w:bottom w:val="single" w:sz="4" w:space="0" w:color="auto"/>
              <w:right w:val="single" w:sz="4" w:space="0" w:color="auto"/>
            </w:tcBorders>
            <w:noWrap/>
            <w:vAlign w:val="bottom"/>
            <w:hideMark/>
          </w:tcPr>
          <w:p w14:paraId="5BC8B5B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25.90</w:t>
            </w:r>
          </w:p>
        </w:tc>
      </w:tr>
      <w:tr w:rsidR="00EB79DF" w:rsidRPr="00EB79DF" w14:paraId="4A41552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D80990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86.32</w:t>
            </w:r>
          </w:p>
        </w:tc>
        <w:tc>
          <w:tcPr>
            <w:tcW w:w="1309" w:type="dxa"/>
            <w:tcBorders>
              <w:top w:val="nil"/>
              <w:left w:val="nil"/>
              <w:bottom w:val="single" w:sz="4" w:space="0" w:color="auto"/>
              <w:right w:val="single" w:sz="4" w:space="0" w:color="auto"/>
            </w:tcBorders>
            <w:noWrap/>
            <w:vAlign w:val="bottom"/>
            <w:hideMark/>
          </w:tcPr>
          <w:p w14:paraId="097ADAE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10.85</w:t>
            </w:r>
          </w:p>
        </w:tc>
        <w:tc>
          <w:tcPr>
            <w:tcW w:w="1842" w:type="dxa"/>
            <w:tcBorders>
              <w:top w:val="nil"/>
              <w:left w:val="nil"/>
              <w:bottom w:val="single" w:sz="4" w:space="0" w:color="auto"/>
              <w:right w:val="single" w:sz="4" w:space="0" w:color="auto"/>
            </w:tcBorders>
            <w:noWrap/>
            <w:vAlign w:val="bottom"/>
            <w:hideMark/>
          </w:tcPr>
          <w:p w14:paraId="492C054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10.91</w:t>
            </w:r>
          </w:p>
        </w:tc>
        <w:tc>
          <w:tcPr>
            <w:tcW w:w="1418" w:type="dxa"/>
            <w:tcBorders>
              <w:top w:val="nil"/>
              <w:left w:val="nil"/>
              <w:bottom w:val="single" w:sz="4" w:space="0" w:color="auto"/>
              <w:right w:val="single" w:sz="4" w:space="0" w:color="auto"/>
            </w:tcBorders>
            <w:noWrap/>
            <w:vAlign w:val="bottom"/>
            <w:hideMark/>
          </w:tcPr>
          <w:p w14:paraId="38D3C50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308.66</w:t>
            </w:r>
          </w:p>
        </w:tc>
        <w:tc>
          <w:tcPr>
            <w:tcW w:w="1134" w:type="dxa"/>
            <w:tcBorders>
              <w:top w:val="nil"/>
              <w:left w:val="nil"/>
              <w:bottom w:val="single" w:sz="4" w:space="0" w:color="auto"/>
              <w:right w:val="single" w:sz="4" w:space="0" w:color="auto"/>
            </w:tcBorders>
            <w:noWrap/>
            <w:vAlign w:val="bottom"/>
            <w:hideMark/>
          </w:tcPr>
          <w:p w14:paraId="2F3A223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682.20</w:t>
            </w:r>
          </w:p>
        </w:tc>
        <w:tc>
          <w:tcPr>
            <w:tcW w:w="2693" w:type="dxa"/>
            <w:tcBorders>
              <w:top w:val="nil"/>
              <w:left w:val="nil"/>
              <w:bottom w:val="single" w:sz="4" w:space="0" w:color="auto"/>
              <w:right w:val="single" w:sz="4" w:space="0" w:color="auto"/>
            </w:tcBorders>
            <w:noWrap/>
            <w:vAlign w:val="bottom"/>
            <w:hideMark/>
          </w:tcPr>
          <w:p w14:paraId="643E6F5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26.85</w:t>
            </w:r>
          </w:p>
        </w:tc>
      </w:tr>
      <w:tr w:rsidR="00EB79DF" w:rsidRPr="00EB79DF" w14:paraId="2E0BA6F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76BE9F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87.70</w:t>
            </w:r>
          </w:p>
        </w:tc>
        <w:tc>
          <w:tcPr>
            <w:tcW w:w="1309" w:type="dxa"/>
            <w:tcBorders>
              <w:top w:val="nil"/>
              <w:left w:val="nil"/>
              <w:bottom w:val="single" w:sz="4" w:space="0" w:color="auto"/>
              <w:right w:val="single" w:sz="4" w:space="0" w:color="auto"/>
            </w:tcBorders>
            <w:noWrap/>
            <w:vAlign w:val="bottom"/>
            <w:hideMark/>
          </w:tcPr>
          <w:p w14:paraId="11FBA92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11.48</w:t>
            </w:r>
          </w:p>
        </w:tc>
        <w:tc>
          <w:tcPr>
            <w:tcW w:w="1842" w:type="dxa"/>
            <w:tcBorders>
              <w:top w:val="nil"/>
              <w:left w:val="nil"/>
              <w:bottom w:val="single" w:sz="4" w:space="0" w:color="auto"/>
              <w:right w:val="single" w:sz="4" w:space="0" w:color="auto"/>
            </w:tcBorders>
            <w:noWrap/>
            <w:vAlign w:val="bottom"/>
            <w:hideMark/>
          </w:tcPr>
          <w:p w14:paraId="7E954A1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11.55</w:t>
            </w:r>
          </w:p>
        </w:tc>
        <w:tc>
          <w:tcPr>
            <w:tcW w:w="1418" w:type="dxa"/>
            <w:tcBorders>
              <w:top w:val="nil"/>
              <w:left w:val="nil"/>
              <w:bottom w:val="single" w:sz="4" w:space="0" w:color="auto"/>
              <w:right w:val="single" w:sz="4" w:space="0" w:color="auto"/>
            </w:tcBorders>
            <w:noWrap/>
            <w:vAlign w:val="bottom"/>
            <w:hideMark/>
          </w:tcPr>
          <w:p w14:paraId="4048E13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309.46</w:t>
            </w:r>
          </w:p>
        </w:tc>
        <w:tc>
          <w:tcPr>
            <w:tcW w:w="1134" w:type="dxa"/>
            <w:tcBorders>
              <w:top w:val="nil"/>
              <w:left w:val="nil"/>
              <w:bottom w:val="single" w:sz="4" w:space="0" w:color="auto"/>
              <w:right w:val="single" w:sz="4" w:space="0" w:color="auto"/>
            </w:tcBorders>
            <w:noWrap/>
            <w:vAlign w:val="bottom"/>
            <w:hideMark/>
          </w:tcPr>
          <w:p w14:paraId="46F430E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693.16</w:t>
            </w:r>
          </w:p>
        </w:tc>
        <w:tc>
          <w:tcPr>
            <w:tcW w:w="2693" w:type="dxa"/>
            <w:tcBorders>
              <w:top w:val="nil"/>
              <w:left w:val="nil"/>
              <w:bottom w:val="single" w:sz="4" w:space="0" w:color="auto"/>
              <w:right w:val="single" w:sz="4" w:space="0" w:color="auto"/>
            </w:tcBorders>
            <w:noWrap/>
            <w:vAlign w:val="bottom"/>
            <w:hideMark/>
          </w:tcPr>
          <w:p w14:paraId="2103E8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26.78</w:t>
            </w:r>
          </w:p>
        </w:tc>
      </w:tr>
      <w:tr w:rsidR="00EB79DF" w:rsidRPr="00EB79DF" w14:paraId="3BF54F04"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011F80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89.32</w:t>
            </w:r>
          </w:p>
        </w:tc>
        <w:tc>
          <w:tcPr>
            <w:tcW w:w="1309" w:type="dxa"/>
            <w:tcBorders>
              <w:top w:val="nil"/>
              <w:left w:val="nil"/>
              <w:bottom w:val="single" w:sz="4" w:space="0" w:color="auto"/>
              <w:right w:val="single" w:sz="4" w:space="0" w:color="auto"/>
            </w:tcBorders>
            <w:noWrap/>
            <w:vAlign w:val="bottom"/>
            <w:hideMark/>
          </w:tcPr>
          <w:p w14:paraId="1C65D0C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12.16</w:t>
            </w:r>
          </w:p>
        </w:tc>
        <w:tc>
          <w:tcPr>
            <w:tcW w:w="1842" w:type="dxa"/>
            <w:tcBorders>
              <w:top w:val="nil"/>
              <w:left w:val="nil"/>
              <w:bottom w:val="single" w:sz="4" w:space="0" w:color="auto"/>
              <w:right w:val="single" w:sz="4" w:space="0" w:color="auto"/>
            </w:tcBorders>
            <w:noWrap/>
            <w:vAlign w:val="bottom"/>
            <w:hideMark/>
          </w:tcPr>
          <w:p w14:paraId="09075C2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12.24</w:t>
            </w:r>
          </w:p>
        </w:tc>
        <w:tc>
          <w:tcPr>
            <w:tcW w:w="1418" w:type="dxa"/>
            <w:tcBorders>
              <w:top w:val="nil"/>
              <w:left w:val="nil"/>
              <w:bottom w:val="single" w:sz="4" w:space="0" w:color="auto"/>
              <w:right w:val="single" w:sz="4" w:space="0" w:color="auto"/>
            </w:tcBorders>
            <w:noWrap/>
            <w:vAlign w:val="bottom"/>
            <w:hideMark/>
          </w:tcPr>
          <w:p w14:paraId="7A661EC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292.37</w:t>
            </w:r>
          </w:p>
        </w:tc>
        <w:tc>
          <w:tcPr>
            <w:tcW w:w="1134" w:type="dxa"/>
            <w:tcBorders>
              <w:top w:val="nil"/>
              <w:left w:val="nil"/>
              <w:bottom w:val="single" w:sz="4" w:space="0" w:color="auto"/>
              <w:right w:val="single" w:sz="4" w:space="0" w:color="auto"/>
            </w:tcBorders>
            <w:noWrap/>
            <w:vAlign w:val="bottom"/>
            <w:hideMark/>
          </w:tcPr>
          <w:p w14:paraId="3AB87CE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705.91</w:t>
            </w:r>
          </w:p>
        </w:tc>
        <w:tc>
          <w:tcPr>
            <w:tcW w:w="2693" w:type="dxa"/>
            <w:tcBorders>
              <w:top w:val="nil"/>
              <w:left w:val="nil"/>
              <w:bottom w:val="single" w:sz="4" w:space="0" w:color="auto"/>
              <w:right w:val="single" w:sz="4" w:space="0" w:color="auto"/>
            </w:tcBorders>
            <w:noWrap/>
            <w:vAlign w:val="bottom"/>
            <w:hideMark/>
          </w:tcPr>
          <w:p w14:paraId="529BBED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28.35</w:t>
            </w:r>
          </w:p>
        </w:tc>
      </w:tr>
      <w:tr w:rsidR="00EB79DF" w:rsidRPr="00EB79DF" w14:paraId="24704CBE"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CE5318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91.20</w:t>
            </w:r>
          </w:p>
        </w:tc>
        <w:tc>
          <w:tcPr>
            <w:tcW w:w="1309" w:type="dxa"/>
            <w:tcBorders>
              <w:top w:val="nil"/>
              <w:left w:val="nil"/>
              <w:bottom w:val="single" w:sz="4" w:space="0" w:color="auto"/>
              <w:right w:val="single" w:sz="4" w:space="0" w:color="auto"/>
            </w:tcBorders>
            <w:noWrap/>
            <w:vAlign w:val="bottom"/>
            <w:hideMark/>
          </w:tcPr>
          <w:p w14:paraId="0FAA098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12.89</w:t>
            </w:r>
          </w:p>
        </w:tc>
        <w:tc>
          <w:tcPr>
            <w:tcW w:w="1842" w:type="dxa"/>
            <w:tcBorders>
              <w:top w:val="nil"/>
              <w:left w:val="nil"/>
              <w:bottom w:val="single" w:sz="4" w:space="0" w:color="auto"/>
              <w:right w:val="single" w:sz="4" w:space="0" w:color="auto"/>
            </w:tcBorders>
            <w:noWrap/>
            <w:vAlign w:val="bottom"/>
            <w:hideMark/>
          </w:tcPr>
          <w:p w14:paraId="093C085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12.97</w:t>
            </w:r>
          </w:p>
        </w:tc>
        <w:tc>
          <w:tcPr>
            <w:tcW w:w="1418" w:type="dxa"/>
            <w:tcBorders>
              <w:top w:val="nil"/>
              <w:left w:val="nil"/>
              <w:bottom w:val="single" w:sz="4" w:space="0" w:color="auto"/>
              <w:right w:val="single" w:sz="4" w:space="0" w:color="auto"/>
            </w:tcBorders>
            <w:noWrap/>
            <w:vAlign w:val="bottom"/>
            <w:hideMark/>
          </w:tcPr>
          <w:p w14:paraId="5F19917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277.82</w:t>
            </w:r>
          </w:p>
        </w:tc>
        <w:tc>
          <w:tcPr>
            <w:tcW w:w="1134" w:type="dxa"/>
            <w:tcBorders>
              <w:top w:val="nil"/>
              <w:left w:val="nil"/>
              <w:bottom w:val="single" w:sz="4" w:space="0" w:color="auto"/>
              <w:right w:val="single" w:sz="4" w:space="0" w:color="auto"/>
            </w:tcBorders>
            <w:noWrap/>
            <w:vAlign w:val="bottom"/>
            <w:hideMark/>
          </w:tcPr>
          <w:p w14:paraId="72EEF04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720.80</w:t>
            </w:r>
          </w:p>
        </w:tc>
        <w:tc>
          <w:tcPr>
            <w:tcW w:w="2693" w:type="dxa"/>
            <w:tcBorders>
              <w:top w:val="nil"/>
              <w:left w:val="nil"/>
              <w:bottom w:val="single" w:sz="4" w:space="0" w:color="auto"/>
              <w:right w:val="single" w:sz="4" w:space="0" w:color="auto"/>
            </w:tcBorders>
            <w:noWrap/>
            <w:vAlign w:val="bottom"/>
            <w:hideMark/>
          </w:tcPr>
          <w:p w14:paraId="5384B06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29.83</w:t>
            </w:r>
          </w:p>
        </w:tc>
      </w:tr>
      <w:tr w:rsidR="00EB79DF" w:rsidRPr="00EB79DF" w14:paraId="5C400C1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33CC90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93.22</w:t>
            </w:r>
          </w:p>
        </w:tc>
        <w:tc>
          <w:tcPr>
            <w:tcW w:w="1309" w:type="dxa"/>
            <w:tcBorders>
              <w:top w:val="nil"/>
              <w:left w:val="nil"/>
              <w:bottom w:val="single" w:sz="4" w:space="0" w:color="auto"/>
              <w:right w:val="single" w:sz="4" w:space="0" w:color="auto"/>
            </w:tcBorders>
            <w:noWrap/>
            <w:vAlign w:val="bottom"/>
            <w:hideMark/>
          </w:tcPr>
          <w:p w14:paraId="4DF8C74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13.67</w:t>
            </w:r>
          </w:p>
        </w:tc>
        <w:tc>
          <w:tcPr>
            <w:tcW w:w="1842" w:type="dxa"/>
            <w:tcBorders>
              <w:top w:val="nil"/>
              <w:left w:val="nil"/>
              <w:bottom w:val="single" w:sz="4" w:space="0" w:color="auto"/>
              <w:right w:val="single" w:sz="4" w:space="0" w:color="auto"/>
            </w:tcBorders>
            <w:noWrap/>
            <w:vAlign w:val="bottom"/>
            <w:hideMark/>
          </w:tcPr>
          <w:p w14:paraId="5C015E9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13.75</w:t>
            </w:r>
          </w:p>
        </w:tc>
        <w:tc>
          <w:tcPr>
            <w:tcW w:w="1418" w:type="dxa"/>
            <w:tcBorders>
              <w:top w:val="nil"/>
              <w:left w:val="nil"/>
              <w:bottom w:val="single" w:sz="4" w:space="0" w:color="auto"/>
              <w:right w:val="single" w:sz="4" w:space="0" w:color="auto"/>
            </w:tcBorders>
            <w:noWrap/>
            <w:vAlign w:val="bottom"/>
            <w:hideMark/>
          </w:tcPr>
          <w:p w14:paraId="3B976E8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274.95</w:t>
            </w:r>
          </w:p>
        </w:tc>
        <w:tc>
          <w:tcPr>
            <w:tcW w:w="1134" w:type="dxa"/>
            <w:tcBorders>
              <w:top w:val="nil"/>
              <w:left w:val="nil"/>
              <w:bottom w:val="single" w:sz="4" w:space="0" w:color="auto"/>
              <w:right w:val="single" w:sz="4" w:space="0" w:color="auto"/>
            </w:tcBorders>
            <w:noWrap/>
            <w:vAlign w:val="bottom"/>
            <w:hideMark/>
          </w:tcPr>
          <w:p w14:paraId="3B77DB1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736.73</w:t>
            </w:r>
          </w:p>
        </w:tc>
        <w:tc>
          <w:tcPr>
            <w:tcW w:w="2693" w:type="dxa"/>
            <w:tcBorders>
              <w:top w:val="nil"/>
              <w:left w:val="nil"/>
              <w:bottom w:val="single" w:sz="4" w:space="0" w:color="auto"/>
              <w:right w:val="single" w:sz="4" w:space="0" w:color="auto"/>
            </w:tcBorders>
            <w:noWrap/>
            <w:vAlign w:val="bottom"/>
            <w:hideMark/>
          </w:tcPr>
          <w:p w14:paraId="001C644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30.15</w:t>
            </w:r>
          </w:p>
        </w:tc>
      </w:tr>
      <w:tr w:rsidR="00EB79DF" w:rsidRPr="00EB79DF" w14:paraId="4E98D5A4"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01C20A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94.45</w:t>
            </w:r>
          </w:p>
        </w:tc>
        <w:tc>
          <w:tcPr>
            <w:tcW w:w="1309" w:type="dxa"/>
            <w:tcBorders>
              <w:top w:val="nil"/>
              <w:left w:val="nil"/>
              <w:bottom w:val="single" w:sz="4" w:space="0" w:color="auto"/>
              <w:right w:val="single" w:sz="4" w:space="0" w:color="auto"/>
            </w:tcBorders>
            <w:noWrap/>
            <w:vAlign w:val="bottom"/>
            <w:hideMark/>
          </w:tcPr>
          <w:p w14:paraId="721D702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14.34</w:t>
            </w:r>
          </w:p>
        </w:tc>
        <w:tc>
          <w:tcPr>
            <w:tcW w:w="1842" w:type="dxa"/>
            <w:tcBorders>
              <w:top w:val="nil"/>
              <w:left w:val="nil"/>
              <w:bottom w:val="single" w:sz="4" w:space="0" w:color="auto"/>
              <w:right w:val="single" w:sz="4" w:space="0" w:color="auto"/>
            </w:tcBorders>
            <w:noWrap/>
            <w:vAlign w:val="bottom"/>
            <w:hideMark/>
          </w:tcPr>
          <w:p w14:paraId="6E65291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14.43</w:t>
            </w:r>
          </w:p>
        </w:tc>
        <w:tc>
          <w:tcPr>
            <w:tcW w:w="1418" w:type="dxa"/>
            <w:tcBorders>
              <w:top w:val="nil"/>
              <w:left w:val="nil"/>
              <w:bottom w:val="single" w:sz="4" w:space="0" w:color="auto"/>
              <w:right w:val="single" w:sz="4" w:space="0" w:color="auto"/>
            </w:tcBorders>
            <w:noWrap/>
            <w:vAlign w:val="bottom"/>
            <w:hideMark/>
          </w:tcPr>
          <w:p w14:paraId="39E640C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265.76</w:t>
            </w:r>
          </w:p>
        </w:tc>
        <w:tc>
          <w:tcPr>
            <w:tcW w:w="1134" w:type="dxa"/>
            <w:tcBorders>
              <w:top w:val="nil"/>
              <w:left w:val="nil"/>
              <w:bottom w:val="single" w:sz="4" w:space="0" w:color="auto"/>
              <w:right w:val="single" w:sz="4" w:space="0" w:color="auto"/>
            </w:tcBorders>
            <w:noWrap/>
            <w:vAlign w:val="bottom"/>
            <w:hideMark/>
          </w:tcPr>
          <w:p w14:paraId="5150020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746.50</w:t>
            </w:r>
          </w:p>
        </w:tc>
        <w:tc>
          <w:tcPr>
            <w:tcW w:w="2693" w:type="dxa"/>
            <w:tcBorders>
              <w:top w:val="nil"/>
              <w:left w:val="nil"/>
              <w:bottom w:val="single" w:sz="4" w:space="0" w:color="auto"/>
              <w:right w:val="single" w:sz="4" w:space="0" w:color="auto"/>
            </w:tcBorders>
            <w:noWrap/>
            <w:vAlign w:val="bottom"/>
            <w:hideMark/>
          </w:tcPr>
          <w:p w14:paraId="056A004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31.19</w:t>
            </w:r>
          </w:p>
        </w:tc>
      </w:tr>
      <w:tr w:rsidR="00EB79DF" w:rsidRPr="00EB79DF" w14:paraId="149CAC8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848E37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95.43</w:t>
            </w:r>
          </w:p>
        </w:tc>
        <w:tc>
          <w:tcPr>
            <w:tcW w:w="1309" w:type="dxa"/>
            <w:tcBorders>
              <w:top w:val="nil"/>
              <w:left w:val="nil"/>
              <w:bottom w:val="single" w:sz="4" w:space="0" w:color="auto"/>
              <w:right w:val="single" w:sz="4" w:space="0" w:color="auto"/>
            </w:tcBorders>
            <w:noWrap/>
            <w:vAlign w:val="bottom"/>
            <w:hideMark/>
          </w:tcPr>
          <w:p w14:paraId="7F4B6C3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14.99</w:t>
            </w:r>
          </w:p>
        </w:tc>
        <w:tc>
          <w:tcPr>
            <w:tcW w:w="1842" w:type="dxa"/>
            <w:tcBorders>
              <w:top w:val="nil"/>
              <w:left w:val="nil"/>
              <w:bottom w:val="single" w:sz="4" w:space="0" w:color="auto"/>
              <w:right w:val="single" w:sz="4" w:space="0" w:color="auto"/>
            </w:tcBorders>
            <w:noWrap/>
            <w:vAlign w:val="bottom"/>
            <w:hideMark/>
          </w:tcPr>
          <w:p w14:paraId="0B82D92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15.08</w:t>
            </w:r>
          </w:p>
        </w:tc>
        <w:tc>
          <w:tcPr>
            <w:tcW w:w="1418" w:type="dxa"/>
            <w:tcBorders>
              <w:top w:val="nil"/>
              <w:left w:val="nil"/>
              <w:bottom w:val="single" w:sz="4" w:space="0" w:color="auto"/>
              <w:right w:val="single" w:sz="4" w:space="0" w:color="auto"/>
            </w:tcBorders>
            <w:noWrap/>
            <w:vAlign w:val="bottom"/>
            <w:hideMark/>
          </w:tcPr>
          <w:p w14:paraId="35D1E4D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266.12</w:t>
            </w:r>
          </w:p>
        </w:tc>
        <w:tc>
          <w:tcPr>
            <w:tcW w:w="1134" w:type="dxa"/>
            <w:tcBorders>
              <w:top w:val="nil"/>
              <w:left w:val="nil"/>
              <w:bottom w:val="single" w:sz="4" w:space="0" w:color="auto"/>
              <w:right w:val="single" w:sz="4" w:space="0" w:color="auto"/>
            </w:tcBorders>
            <w:noWrap/>
            <w:vAlign w:val="bottom"/>
            <w:hideMark/>
          </w:tcPr>
          <w:p w14:paraId="5044077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754.25</w:t>
            </w:r>
          </w:p>
        </w:tc>
        <w:tc>
          <w:tcPr>
            <w:tcW w:w="2693" w:type="dxa"/>
            <w:tcBorders>
              <w:top w:val="nil"/>
              <w:left w:val="nil"/>
              <w:bottom w:val="single" w:sz="4" w:space="0" w:color="auto"/>
              <w:right w:val="single" w:sz="4" w:space="0" w:color="auto"/>
            </w:tcBorders>
            <w:noWrap/>
            <w:vAlign w:val="bottom"/>
            <w:hideMark/>
          </w:tcPr>
          <w:p w14:paraId="5CDFE68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31.15</w:t>
            </w:r>
          </w:p>
        </w:tc>
      </w:tr>
      <w:tr w:rsidR="00EB79DF" w:rsidRPr="00EB79DF" w14:paraId="2109DC59"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9929F5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96.09</w:t>
            </w:r>
          </w:p>
        </w:tc>
        <w:tc>
          <w:tcPr>
            <w:tcW w:w="1309" w:type="dxa"/>
            <w:tcBorders>
              <w:top w:val="nil"/>
              <w:left w:val="nil"/>
              <w:bottom w:val="single" w:sz="4" w:space="0" w:color="auto"/>
              <w:right w:val="single" w:sz="4" w:space="0" w:color="auto"/>
            </w:tcBorders>
            <w:noWrap/>
            <w:vAlign w:val="bottom"/>
            <w:hideMark/>
          </w:tcPr>
          <w:p w14:paraId="68F6A0B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15.60</w:t>
            </w:r>
          </w:p>
        </w:tc>
        <w:tc>
          <w:tcPr>
            <w:tcW w:w="1842" w:type="dxa"/>
            <w:tcBorders>
              <w:top w:val="nil"/>
              <w:left w:val="nil"/>
              <w:bottom w:val="single" w:sz="4" w:space="0" w:color="auto"/>
              <w:right w:val="single" w:sz="4" w:space="0" w:color="auto"/>
            </w:tcBorders>
            <w:noWrap/>
            <w:vAlign w:val="bottom"/>
            <w:hideMark/>
          </w:tcPr>
          <w:p w14:paraId="588098D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15.69</w:t>
            </w:r>
          </w:p>
        </w:tc>
        <w:tc>
          <w:tcPr>
            <w:tcW w:w="1418" w:type="dxa"/>
            <w:tcBorders>
              <w:top w:val="nil"/>
              <w:left w:val="nil"/>
              <w:bottom w:val="single" w:sz="4" w:space="0" w:color="auto"/>
              <w:right w:val="single" w:sz="4" w:space="0" w:color="auto"/>
            </w:tcBorders>
            <w:noWrap/>
            <w:vAlign w:val="bottom"/>
            <w:hideMark/>
          </w:tcPr>
          <w:p w14:paraId="5873924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268.90</w:t>
            </w:r>
          </w:p>
        </w:tc>
        <w:tc>
          <w:tcPr>
            <w:tcW w:w="1134" w:type="dxa"/>
            <w:tcBorders>
              <w:top w:val="nil"/>
              <w:left w:val="nil"/>
              <w:bottom w:val="single" w:sz="4" w:space="0" w:color="auto"/>
              <w:right w:val="single" w:sz="4" w:space="0" w:color="auto"/>
            </w:tcBorders>
            <w:noWrap/>
            <w:vAlign w:val="bottom"/>
            <w:hideMark/>
          </w:tcPr>
          <w:p w14:paraId="64C0379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759.42</w:t>
            </w:r>
          </w:p>
        </w:tc>
        <w:tc>
          <w:tcPr>
            <w:tcW w:w="2693" w:type="dxa"/>
            <w:tcBorders>
              <w:top w:val="nil"/>
              <w:left w:val="nil"/>
              <w:bottom w:val="single" w:sz="4" w:space="0" w:color="auto"/>
              <w:right w:val="single" w:sz="4" w:space="0" w:color="auto"/>
            </w:tcBorders>
            <w:noWrap/>
            <w:vAlign w:val="bottom"/>
            <w:hideMark/>
          </w:tcPr>
          <w:p w14:paraId="3D2073D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30.82</w:t>
            </w:r>
          </w:p>
        </w:tc>
      </w:tr>
      <w:tr w:rsidR="00EB79DF" w:rsidRPr="00EB79DF" w14:paraId="1B992B1E"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2570DD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96.65</w:t>
            </w:r>
          </w:p>
        </w:tc>
        <w:tc>
          <w:tcPr>
            <w:tcW w:w="1309" w:type="dxa"/>
            <w:tcBorders>
              <w:top w:val="nil"/>
              <w:left w:val="nil"/>
              <w:bottom w:val="single" w:sz="4" w:space="0" w:color="auto"/>
              <w:right w:val="single" w:sz="4" w:space="0" w:color="auto"/>
            </w:tcBorders>
            <w:noWrap/>
            <w:vAlign w:val="bottom"/>
            <w:hideMark/>
          </w:tcPr>
          <w:p w14:paraId="30BB8E5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16.19</w:t>
            </w:r>
          </w:p>
        </w:tc>
        <w:tc>
          <w:tcPr>
            <w:tcW w:w="1842" w:type="dxa"/>
            <w:tcBorders>
              <w:top w:val="nil"/>
              <w:left w:val="nil"/>
              <w:bottom w:val="single" w:sz="4" w:space="0" w:color="auto"/>
              <w:right w:val="single" w:sz="4" w:space="0" w:color="auto"/>
            </w:tcBorders>
            <w:noWrap/>
            <w:vAlign w:val="bottom"/>
            <w:hideMark/>
          </w:tcPr>
          <w:p w14:paraId="2651264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16.29</w:t>
            </w:r>
          </w:p>
        </w:tc>
        <w:tc>
          <w:tcPr>
            <w:tcW w:w="1418" w:type="dxa"/>
            <w:tcBorders>
              <w:top w:val="nil"/>
              <w:left w:val="nil"/>
              <w:bottom w:val="single" w:sz="4" w:space="0" w:color="auto"/>
              <w:right w:val="single" w:sz="4" w:space="0" w:color="auto"/>
            </w:tcBorders>
            <w:noWrap/>
            <w:vAlign w:val="bottom"/>
            <w:hideMark/>
          </w:tcPr>
          <w:p w14:paraId="123751B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266.50</w:t>
            </w:r>
          </w:p>
        </w:tc>
        <w:tc>
          <w:tcPr>
            <w:tcW w:w="1134" w:type="dxa"/>
            <w:tcBorders>
              <w:top w:val="nil"/>
              <w:left w:val="nil"/>
              <w:bottom w:val="single" w:sz="4" w:space="0" w:color="auto"/>
              <w:right w:val="single" w:sz="4" w:space="0" w:color="auto"/>
            </w:tcBorders>
            <w:noWrap/>
            <w:vAlign w:val="bottom"/>
            <w:hideMark/>
          </w:tcPr>
          <w:p w14:paraId="6F47532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763.83</w:t>
            </w:r>
          </w:p>
        </w:tc>
        <w:tc>
          <w:tcPr>
            <w:tcW w:w="2693" w:type="dxa"/>
            <w:tcBorders>
              <w:top w:val="nil"/>
              <w:left w:val="nil"/>
              <w:bottom w:val="single" w:sz="4" w:space="0" w:color="auto"/>
              <w:right w:val="single" w:sz="4" w:space="0" w:color="auto"/>
            </w:tcBorders>
            <w:noWrap/>
            <w:vAlign w:val="bottom"/>
            <w:hideMark/>
          </w:tcPr>
          <w:p w14:paraId="1E4D6E9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31.10</w:t>
            </w:r>
          </w:p>
        </w:tc>
      </w:tr>
      <w:tr w:rsidR="00EB79DF" w:rsidRPr="00EB79DF" w14:paraId="0390F2B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E17EC9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96.89</w:t>
            </w:r>
          </w:p>
        </w:tc>
        <w:tc>
          <w:tcPr>
            <w:tcW w:w="1309" w:type="dxa"/>
            <w:tcBorders>
              <w:top w:val="nil"/>
              <w:left w:val="nil"/>
              <w:bottom w:val="single" w:sz="4" w:space="0" w:color="auto"/>
              <w:right w:val="single" w:sz="4" w:space="0" w:color="auto"/>
            </w:tcBorders>
            <w:noWrap/>
            <w:vAlign w:val="bottom"/>
            <w:hideMark/>
          </w:tcPr>
          <w:p w14:paraId="56DB929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16.74</w:t>
            </w:r>
          </w:p>
        </w:tc>
        <w:tc>
          <w:tcPr>
            <w:tcW w:w="1842" w:type="dxa"/>
            <w:tcBorders>
              <w:top w:val="nil"/>
              <w:left w:val="nil"/>
              <w:bottom w:val="single" w:sz="4" w:space="0" w:color="auto"/>
              <w:right w:val="single" w:sz="4" w:space="0" w:color="auto"/>
            </w:tcBorders>
            <w:noWrap/>
            <w:vAlign w:val="bottom"/>
            <w:hideMark/>
          </w:tcPr>
          <w:p w14:paraId="4093F78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16.85</w:t>
            </w:r>
          </w:p>
        </w:tc>
        <w:tc>
          <w:tcPr>
            <w:tcW w:w="1418" w:type="dxa"/>
            <w:tcBorders>
              <w:top w:val="nil"/>
              <w:left w:val="nil"/>
              <w:bottom w:val="single" w:sz="4" w:space="0" w:color="auto"/>
              <w:right w:val="single" w:sz="4" w:space="0" w:color="auto"/>
            </w:tcBorders>
            <w:noWrap/>
            <w:vAlign w:val="bottom"/>
            <w:hideMark/>
          </w:tcPr>
          <w:p w14:paraId="078D0C1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265.43</w:t>
            </w:r>
          </w:p>
        </w:tc>
        <w:tc>
          <w:tcPr>
            <w:tcW w:w="1134" w:type="dxa"/>
            <w:tcBorders>
              <w:top w:val="nil"/>
              <w:left w:val="nil"/>
              <w:bottom w:val="single" w:sz="4" w:space="0" w:color="auto"/>
              <w:right w:val="single" w:sz="4" w:space="0" w:color="auto"/>
            </w:tcBorders>
            <w:noWrap/>
            <w:vAlign w:val="bottom"/>
            <w:hideMark/>
          </w:tcPr>
          <w:p w14:paraId="4915410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765.77</w:t>
            </w:r>
          </w:p>
        </w:tc>
        <w:tc>
          <w:tcPr>
            <w:tcW w:w="2693" w:type="dxa"/>
            <w:tcBorders>
              <w:top w:val="nil"/>
              <w:left w:val="nil"/>
              <w:bottom w:val="single" w:sz="4" w:space="0" w:color="auto"/>
              <w:right w:val="single" w:sz="4" w:space="0" w:color="auto"/>
            </w:tcBorders>
            <w:noWrap/>
            <w:vAlign w:val="bottom"/>
            <w:hideMark/>
          </w:tcPr>
          <w:p w14:paraId="4F6C29E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31.23</w:t>
            </w:r>
          </w:p>
        </w:tc>
      </w:tr>
      <w:tr w:rsidR="00EB79DF" w:rsidRPr="00EB79DF" w14:paraId="59EE4A7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ABB2D5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96.80</w:t>
            </w:r>
          </w:p>
        </w:tc>
        <w:tc>
          <w:tcPr>
            <w:tcW w:w="1309" w:type="dxa"/>
            <w:tcBorders>
              <w:top w:val="nil"/>
              <w:left w:val="nil"/>
              <w:bottom w:val="single" w:sz="4" w:space="0" w:color="auto"/>
              <w:right w:val="single" w:sz="4" w:space="0" w:color="auto"/>
            </w:tcBorders>
            <w:noWrap/>
            <w:vAlign w:val="bottom"/>
            <w:hideMark/>
          </w:tcPr>
          <w:p w14:paraId="29C84A6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17.23</w:t>
            </w:r>
          </w:p>
        </w:tc>
        <w:tc>
          <w:tcPr>
            <w:tcW w:w="1842" w:type="dxa"/>
            <w:tcBorders>
              <w:top w:val="nil"/>
              <w:left w:val="nil"/>
              <w:bottom w:val="single" w:sz="4" w:space="0" w:color="auto"/>
              <w:right w:val="single" w:sz="4" w:space="0" w:color="auto"/>
            </w:tcBorders>
            <w:noWrap/>
            <w:vAlign w:val="bottom"/>
            <w:hideMark/>
          </w:tcPr>
          <w:p w14:paraId="03DB812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17.34</w:t>
            </w:r>
          </w:p>
        </w:tc>
        <w:tc>
          <w:tcPr>
            <w:tcW w:w="1418" w:type="dxa"/>
            <w:tcBorders>
              <w:top w:val="nil"/>
              <w:left w:val="nil"/>
              <w:bottom w:val="single" w:sz="4" w:space="0" w:color="auto"/>
              <w:right w:val="single" w:sz="4" w:space="0" w:color="auto"/>
            </w:tcBorders>
            <w:noWrap/>
            <w:vAlign w:val="bottom"/>
            <w:hideMark/>
          </w:tcPr>
          <w:p w14:paraId="16F5807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261.27</w:t>
            </w:r>
          </w:p>
        </w:tc>
        <w:tc>
          <w:tcPr>
            <w:tcW w:w="1134" w:type="dxa"/>
            <w:tcBorders>
              <w:top w:val="nil"/>
              <w:left w:val="nil"/>
              <w:bottom w:val="single" w:sz="4" w:space="0" w:color="auto"/>
              <w:right w:val="single" w:sz="4" w:space="0" w:color="auto"/>
            </w:tcBorders>
            <w:noWrap/>
            <w:vAlign w:val="bottom"/>
            <w:hideMark/>
          </w:tcPr>
          <w:p w14:paraId="634D446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765.02</w:t>
            </w:r>
          </w:p>
        </w:tc>
        <w:tc>
          <w:tcPr>
            <w:tcW w:w="2693" w:type="dxa"/>
            <w:tcBorders>
              <w:top w:val="nil"/>
              <w:left w:val="nil"/>
              <w:bottom w:val="single" w:sz="4" w:space="0" w:color="auto"/>
              <w:right w:val="single" w:sz="4" w:space="0" w:color="auto"/>
            </w:tcBorders>
            <w:noWrap/>
            <w:vAlign w:val="bottom"/>
            <w:hideMark/>
          </w:tcPr>
          <w:p w14:paraId="2645AC4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31.72</w:t>
            </w:r>
          </w:p>
        </w:tc>
      </w:tr>
      <w:tr w:rsidR="00EB79DF" w:rsidRPr="00EB79DF" w14:paraId="376A5F7B"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5AAFBE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96.96</w:t>
            </w:r>
          </w:p>
        </w:tc>
        <w:tc>
          <w:tcPr>
            <w:tcW w:w="1309" w:type="dxa"/>
            <w:tcBorders>
              <w:top w:val="nil"/>
              <w:left w:val="nil"/>
              <w:bottom w:val="single" w:sz="4" w:space="0" w:color="auto"/>
              <w:right w:val="single" w:sz="4" w:space="0" w:color="auto"/>
            </w:tcBorders>
            <w:noWrap/>
            <w:vAlign w:val="bottom"/>
            <w:hideMark/>
          </w:tcPr>
          <w:p w14:paraId="2B8E12B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17.77</w:t>
            </w:r>
          </w:p>
        </w:tc>
        <w:tc>
          <w:tcPr>
            <w:tcW w:w="1842" w:type="dxa"/>
            <w:tcBorders>
              <w:top w:val="nil"/>
              <w:left w:val="nil"/>
              <w:bottom w:val="single" w:sz="4" w:space="0" w:color="auto"/>
              <w:right w:val="single" w:sz="4" w:space="0" w:color="auto"/>
            </w:tcBorders>
            <w:noWrap/>
            <w:vAlign w:val="bottom"/>
            <w:hideMark/>
          </w:tcPr>
          <w:p w14:paraId="047031B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17.88</w:t>
            </w:r>
          </w:p>
        </w:tc>
        <w:tc>
          <w:tcPr>
            <w:tcW w:w="1418" w:type="dxa"/>
            <w:tcBorders>
              <w:top w:val="nil"/>
              <w:left w:val="nil"/>
              <w:bottom w:val="single" w:sz="4" w:space="0" w:color="auto"/>
              <w:right w:val="single" w:sz="4" w:space="0" w:color="auto"/>
            </w:tcBorders>
            <w:noWrap/>
            <w:vAlign w:val="bottom"/>
            <w:hideMark/>
          </w:tcPr>
          <w:p w14:paraId="5F2F5D3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260.97</w:t>
            </w:r>
          </w:p>
        </w:tc>
        <w:tc>
          <w:tcPr>
            <w:tcW w:w="1134" w:type="dxa"/>
            <w:tcBorders>
              <w:top w:val="nil"/>
              <w:left w:val="nil"/>
              <w:bottom w:val="single" w:sz="4" w:space="0" w:color="auto"/>
              <w:right w:val="single" w:sz="4" w:space="0" w:color="auto"/>
            </w:tcBorders>
            <w:noWrap/>
            <w:vAlign w:val="bottom"/>
            <w:hideMark/>
          </w:tcPr>
          <w:p w14:paraId="3718FCB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766.34</w:t>
            </w:r>
          </w:p>
        </w:tc>
        <w:tc>
          <w:tcPr>
            <w:tcW w:w="2693" w:type="dxa"/>
            <w:tcBorders>
              <w:top w:val="nil"/>
              <w:left w:val="nil"/>
              <w:bottom w:val="single" w:sz="4" w:space="0" w:color="auto"/>
              <w:right w:val="single" w:sz="4" w:space="0" w:color="auto"/>
            </w:tcBorders>
            <w:noWrap/>
            <w:vAlign w:val="bottom"/>
            <w:hideMark/>
          </w:tcPr>
          <w:p w14:paraId="54A41FF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31.76</w:t>
            </w:r>
          </w:p>
        </w:tc>
      </w:tr>
      <w:tr w:rsidR="00EB79DF" w:rsidRPr="00EB79DF" w14:paraId="06FB308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6DDBFF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97.55</w:t>
            </w:r>
          </w:p>
        </w:tc>
        <w:tc>
          <w:tcPr>
            <w:tcW w:w="1309" w:type="dxa"/>
            <w:tcBorders>
              <w:top w:val="nil"/>
              <w:left w:val="nil"/>
              <w:bottom w:val="single" w:sz="4" w:space="0" w:color="auto"/>
              <w:right w:val="single" w:sz="4" w:space="0" w:color="auto"/>
            </w:tcBorders>
            <w:noWrap/>
            <w:vAlign w:val="bottom"/>
            <w:hideMark/>
          </w:tcPr>
          <w:p w14:paraId="041AF94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18.39</w:t>
            </w:r>
          </w:p>
        </w:tc>
        <w:tc>
          <w:tcPr>
            <w:tcW w:w="1842" w:type="dxa"/>
            <w:tcBorders>
              <w:top w:val="nil"/>
              <w:left w:val="nil"/>
              <w:bottom w:val="single" w:sz="4" w:space="0" w:color="auto"/>
              <w:right w:val="single" w:sz="4" w:space="0" w:color="auto"/>
            </w:tcBorders>
            <w:noWrap/>
            <w:vAlign w:val="bottom"/>
            <w:hideMark/>
          </w:tcPr>
          <w:p w14:paraId="19D993E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18.50</w:t>
            </w:r>
          </w:p>
        </w:tc>
        <w:tc>
          <w:tcPr>
            <w:tcW w:w="1418" w:type="dxa"/>
            <w:tcBorders>
              <w:top w:val="nil"/>
              <w:left w:val="nil"/>
              <w:bottom w:val="single" w:sz="4" w:space="0" w:color="auto"/>
              <w:right w:val="single" w:sz="4" w:space="0" w:color="auto"/>
            </w:tcBorders>
            <w:noWrap/>
            <w:vAlign w:val="bottom"/>
            <w:hideMark/>
          </w:tcPr>
          <w:p w14:paraId="4B0CA5F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267.48</w:t>
            </w:r>
          </w:p>
        </w:tc>
        <w:tc>
          <w:tcPr>
            <w:tcW w:w="1134" w:type="dxa"/>
            <w:tcBorders>
              <w:top w:val="nil"/>
              <w:left w:val="nil"/>
              <w:bottom w:val="single" w:sz="4" w:space="0" w:color="auto"/>
              <w:right w:val="single" w:sz="4" w:space="0" w:color="auto"/>
            </w:tcBorders>
            <w:noWrap/>
            <w:vAlign w:val="bottom"/>
            <w:hideMark/>
          </w:tcPr>
          <w:p w14:paraId="3F48D24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771.00</w:t>
            </w:r>
          </w:p>
        </w:tc>
        <w:tc>
          <w:tcPr>
            <w:tcW w:w="2693" w:type="dxa"/>
            <w:tcBorders>
              <w:top w:val="nil"/>
              <w:left w:val="nil"/>
              <w:bottom w:val="single" w:sz="4" w:space="0" w:color="auto"/>
              <w:right w:val="single" w:sz="4" w:space="0" w:color="auto"/>
            </w:tcBorders>
            <w:noWrap/>
            <w:vAlign w:val="bottom"/>
            <w:hideMark/>
          </w:tcPr>
          <w:p w14:paraId="67B7887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30.99</w:t>
            </w:r>
          </w:p>
        </w:tc>
      </w:tr>
      <w:tr w:rsidR="00EB79DF" w:rsidRPr="00EB79DF" w14:paraId="0B1A211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D82333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97.84</w:t>
            </w:r>
          </w:p>
        </w:tc>
        <w:tc>
          <w:tcPr>
            <w:tcW w:w="1309" w:type="dxa"/>
            <w:tcBorders>
              <w:top w:val="nil"/>
              <w:left w:val="nil"/>
              <w:bottom w:val="single" w:sz="4" w:space="0" w:color="auto"/>
              <w:right w:val="single" w:sz="4" w:space="0" w:color="auto"/>
            </w:tcBorders>
            <w:noWrap/>
            <w:vAlign w:val="bottom"/>
            <w:hideMark/>
          </w:tcPr>
          <w:p w14:paraId="36F496D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18.95</w:t>
            </w:r>
          </w:p>
        </w:tc>
        <w:tc>
          <w:tcPr>
            <w:tcW w:w="1842" w:type="dxa"/>
            <w:tcBorders>
              <w:top w:val="nil"/>
              <w:left w:val="nil"/>
              <w:bottom w:val="single" w:sz="4" w:space="0" w:color="auto"/>
              <w:right w:val="single" w:sz="4" w:space="0" w:color="auto"/>
            </w:tcBorders>
            <w:noWrap/>
            <w:vAlign w:val="bottom"/>
            <w:hideMark/>
          </w:tcPr>
          <w:p w14:paraId="604B43F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19.07</w:t>
            </w:r>
          </w:p>
        </w:tc>
        <w:tc>
          <w:tcPr>
            <w:tcW w:w="1418" w:type="dxa"/>
            <w:tcBorders>
              <w:top w:val="nil"/>
              <w:left w:val="nil"/>
              <w:bottom w:val="single" w:sz="4" w:space="0" w:color="auto"/>
              <w:right w:val="single" w:sz="4" w:space="0" w:color="auto"/>
            </w:tcBorders>
            <w:noWrap/>
            <w:vAlign w:val="bottom"/>
            <w:hideMark/>
          </w:tcPr>
          <w:p w14:paraId="427B4BB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271.00</w:t>
            </w:r>
          </w:p>
        </w:tc>
        <w:tc>
          <w:tcPr>
            <w:tcW w:w="1134" w:type="dxa"/>
            <w:tcBorders>
              <w:top w:val="nil"/>
              <w:left w:val="nil"/>
              <w:bottom w:val="single" w:sz="4" w:space="0" w:color="auto"/>
              <w:right w:val="single" w:sz="4" w:space="0" w:color="auto"/>
            </w:tcBorders>
            <w:noWrap/>
            <w:vAlign w:val="bottom"/>
            <w:hideMark/>
          </w:tcPr>
          <w:p w14:paraId="0F14CEC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773.26</w:t>
            </w:r>
          </w:p>
        </w:tc>
        <w:tc>
          <w:tcPr>
            <w:tcW w:w="2693" w:type="dxa"/>
            <w:tcBorders>
              <w:top w:val="nil"/>
              <w:left w:val="nil"/>
              <w:bottom w:val="single" w:sz="4" w:space="0" w:color="auto"/>
              <w:right w:val="single" w:sz="4" w:space="0" w:color="auto"/>
            </w:tcBorders>
            <w:noWrap/>
            <w:vAlign w:val="bottom"/>
            <w:hideMark/>
          </w:tcPr>
          <w:p w14:paraId="2C4C6DB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30.58</w:t>
            </w:r>
          </w:p>
        </w:tc>
      </w:tr>
      <w:tr w:rsidR="00EB79DF" w:rsidRPr="00EB79DF" w14:paraId="6803498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474ECE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98.04</w:t>
            </w:r>
          </w:p>
        </w:tc>
        <w:tc>
          <w:tcPr>
            <w:tcW w:w="1309" w:type="dxa"/>
            <w:tcBorders>
              <w:top w:val="nil"/>
              <w:left w:val="nil"/>
              <w:bottom w:val="single" w:sz="4" w:space="0" w:color="auto"/>
              <w:right w:val="single" w:sz="4" w:space="0" w:color="auto"/>
            </w:tcBorders>
            <w:noWrap/>
            <w:vAlign w:val="bottom"/>
            <w:hideMark/>
          </w:tcPr>
          <w:p w14:paraId="14B19A4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19.51</w:t>
            </w:r>
          </w:p>
        </w:tc>
        <w:tc>
          <w:tcPr>
            <w:tcW w:w="1842" w:type="dxa"/>
            <w:tcBorders>
              <w:top w:val="nil"/>
              <w:left w:val="nil"/>
              <w:bottom w:val="single" w:sz="4" w:space="0" w:color="auto"/>
              <w:right w:val="single" w:sz="4" w:space="0" w:color="auto"/>
            </w:tcBorders>
            <w:noWrap/>
            <w:vAlign w:val="bottom"/>
            <w:hideMark/>
          </w:tcPr>
          <w:p w14:paraId="7C77BA3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19.63</w:t>
            </w:r>
          </w:p>
        </w:tc>
        <w:tc>
          <w:tcPr>
            <w:tcW w:w="1418" w:type="dxa"/>
            <w:tcBorders>
              <w:top w:val="nil"/>
              <w:left w:val="nil"/>
              <w:bottom w:val="single" w:sz="4" w:space="0" w:color="auto"/>
              <w:right w:val="single" w:sz="4" w:space="0" w:color="auto"/>
            </w:tcBorders>
            <w:noWrap/>
            <w:vAlign w:val="bottom"/>
            <w:hideMark/>
          </w:tcPr>
          <w:p w14:paraId="183044A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270.95</w:t>
            </w:r>
          </w:p>
        </w:tc>
        <w:tc>
          <w:tcPr>
            <w:tcW w:w="1134" w:type="dxa"/>
            <w:tcBorders>
              <w:top w:val="nil"/>
              <w:left w:val="nil"/>
              <w:bottom w:val="single" w:sz="4" w:space="0" w:color="auto"/>
              <w:right w:val="single" w:sz="4" w:space="0" w:color="auto"/>
            </w:tcBorders>
            <w:noWrap/>
            <w:vAlign w:val="bottom"/>
            <w:hideMark/>
          </w:tcPr>
          <w:p w14:paraId="0EC563D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774.82</w:t>
            </w:r>
          </w:p>
        </w:tc>
        <w:tc>
          <w:tcPr>
            <w:tcW w:w="2693" w:type="dxa"/>
            <w:tcBorders>
              <w:top w:val="nil"/>
              <w:left w:val="nil"/>
              <w:bottom w:val="single" w:sz="4" w:space="0" w:color="auto"/>
              <w:right w:val="single" w:sz="4" w:space="0" w:color="auto"/>
            </w:tcBorders>
            <w:noWrap/>
            <w:vAlign w:val="bottom"/>
            <w:hideMark/>
          </w:tcPr>
          <w:p w14:paraId="45945EB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30.59</w:t>
            </w:r>
          </w:p>
        </w:tc>
      </w:tr>
      <w:tr w:rsidR="00EB79DF" w:rsidRPr="00EB79DF" w14:paraId="7952632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127D9B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98.67</w:t>
            </w:r>
          </w:p>
        </w:tc>
        <w:tc>
          <w:tcPr>
            <w:tcW w:w="1309" w:type="dxa"/>
            <w:tcBorders>
              <w:top w:val="nil"/>
              <w:left w:val="nil"/>
              <w:bottom w:val="single" w:sz="4" w:space="0" w:color="auto"/>
              <w:right w:val="single" w:sz="4" w:space="0" w:color="auto"/>
            </w:tcBorders>
            <w:noWrap/>
            <w:vAlign w:val="bottom"/>
            <w:hideMark/>
          </w:tcPr>
          <w:p w14:paraId="50D7307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20.15</w:t>
            </w:r>
          </w:p>
        </w:tc>
        <w:tc>
          <w:tcPr>
            <w:tcW w:w="1842" w:type="dxa"/>
            <w:tcBorders>
              <w:top w:val="nil"/>
              <w:left w:val="nil"/>
              <w:bottom w:val="single" w:sz="4" w:space="0" w:color="auto"/>
              <w:right w:val="single" w:sz="4" w:space="0" w:color="auto"/>
            </w:tcBorders>
            <w:noWrap/>
            <w:vAlign w:val="bottom"/>
            <w:hideMark/>
          </w:tcPr>
          <w:p w14:paraId="6A6C3FC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20.27</w:t>
            </w:r>
          </w:p>
        </w:tc>
        <w:tc>
          <w:tcPr>
            <w:tcW w:w="1418" w:type="dxa"/>
            <w:tcBorders>
              <w:top w:val="nil"/>
              <w:left w:val="nil"/>
              <w:bottom w:val="single" w:sz="4" w:space="0" w:color="auto"/>
              <w:right w:val="single" w:sz="4" w:space="0" w:color="auto"/>
            </w:tcBorders>
            <w:noWrap/>
            <w:vAlign w:val="bottom"/>
            <w:hideMark/>
          </w:tcPr>
          <w:p w14:paraId="55D734E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269.24</w:t>
            </w:r>
          </w:p>
        </w:tc>
        <w:tc>
          <w:tcPr>
            <w:tcW w:w="1134" w:type="dxa"/>
            <w:tcBorders>
              <w:top w:val="nil"/>
              <w:left w:val="nil"/>
              <w:bottom w:val="single" w:sz="4" w:space="0" w:color="auto"/>
              <w:right w:val="single" w:sz="4" w:space="0" w:color="auto"/>
            </w:tcBorders>
            <w:noWrap/>
            <w:vAlign w:val="bottom"/>
            <w:hideMark/>
          </w:tcPr>
          <w:p w14:paraId="3C15F8B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779.80</w:t>
            </w:r>
          </w:p>
        </w:tc>
        <w:tc>
          <w:tcPr>
            <w:tcW w:w="2693" w:type="dxa"/>
            <w:tcBorders>
              <w:top w:val="nil"/>
              <w:left w:val="nil"/>
              <w:bottom w:val="single" w:sz="4" w:space="0" w:color="auto"/>
              <w:right w:val="single" w:sz="4" w:space="0" w:color="auto"/>
            </w:tcBorders>
            <w:noWrap/>
            <w:vAlign w:val="bottom"/>
            <w:hideMark/>
          </w:tcPr>
          <w:p w14:paraId="31F4043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30.78</w:t>
            </w:r>
          </w:p>
        </w:tc>
      </w:tr>
      <w:tr w:rsidR="00EB79DF" w:rsidRPr="00EB79DF" w14:paraId="6401ED4B"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8B1EF2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99.65</w:t>
            </w:r>
          </w:p>
        </w:tc>
        <w:tc>
          <w:tcPr>
            <w:tcW w:w="1309" w:type="dxa"/>
            <w:tcBorders>
              <w:top w:val="nil"/>
              <w:left w:val="nil"/>
              <w:bottom w:val="single" w:sz="4" w:space="0" w:color="auto"/>
              <w:right w:val="single" w:sz="4" w:space="0" w:color="auto"/>
            </w:tcBorders>
            <w:noWrap/>
            <w:vAlign w:val="bottom"/>
            <w:hideMark/>
          </w:tcPr>
          <w:p w14:paraId="0D31C43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20.87</w:t>
            </w:r>
          </w:p>
        </w:tc>
        <w:tc>
          <w:tcPr>
            <w:tcW w:w="1842" w:type="dxa"/>
            <w:tcBorders>
              <w:top w:val="nil"/>
              <w:left w:val="nil"/>
              <w:bottom w:val="single" w:sz="4" w:space="0" w:color="auto"/>
              <w:right w:val="single" w:sz="4" w:space="0" w:color="auto"/>
            </w:tcBorders>
            <w:noWrap/>
            <w:vAlign w:val="bottom"/>
            <w:hideMark/>
          </w:tcPr>
          <w:p w14:paraId="4940C87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21.00</w:t>
            </w:r>
          </w:p>
        </w:tc>
        <w:tc>
          <w:tcPr>
            <w:tcW w:w="1418" w:type="dxa"/>
            <w:tcBorders>
              <w:top w:val="nil"/>
              <w:left w:val="nil"/>
              <w:bottom w:val="single" w:sz="4" w:space="0" w:color="auto"/>
              <w:right w:val="single" w:sz="4" w:space="0" w:color="auto"/>
            </w:tcBorders>
            <w:noWrap/>
            <w:vAlign w:val="bottom"/>
            <w:hideMark/>
          </w:tcPr>
          <w:p w14:paraId="55578BA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270.70</w:t>
            </w:r>
          </w:p>
        </w:tc>
        <w:tc>
          <w:tcPr>
            <w:tcW w:w="1134" w:type="dxa"/>
            <w:tcBorders>
              <w:top w:val="nil"/>
              <w:left w:val="nil"/>
              <w:bottom w:val="single" w:sz="4" w:space="0" w:color="auto"/>
              <w:right w:val="single" w:sz="4" w:space="0" w:color="auto"/>
            </w:tcBorders>
            <w:noWrap/>
            <w:vAlign w:val="bottom"/>
            <w:hideMark/>
          </w:tcPr>
          <w:p w14:paraId="1A96046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787.59</w:t>
            </w:r>
          </w:p>
        </w:tc>
        <w:tc>
          <w:tcPr>
            <w:tcW w:w="2693" w:type="dxa"/>
            <w:tcBorders>
              <w:top w:val="nil"/>
              <w:left w:val="nil"/>
              <w:bottom w:val="single" w:sz="4" w:space="0" w:color="auto"/>
              <w:right w:val="single" w:sz="4" w:space="0" w:color="auto"/>
            </w:tcBorders>
            <w:noWrap/>
            <w:vAlign w:val="bottom"/>
            <w:hideMark/>
          </w:tcPr>
          <w:p w14:paraId="0834934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30.62</w:t>
            </w:r>
          </w:p>
        </w:tc>
      </w:tr>
      <w:tr w:rsidR="00EB79DF" w:rsidRPr="00EB79DF" w14:paraId="549A2988"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8F9376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100.21</w:t>
            </w:r>
          </w:p>
        </w:tc>
        <w:tc>
          <w:tcPr>
            <w:tcW w:w="1309" w:type="dxa"/>
            <w:tcBorders>
              <w:top w:val="nil"/>
              <w:left w:val="nil"/>
              <w:bottom w:val="single" w:sz="4" w:space="0" w:color="auto"/>
              <w:right w:val="single" w:sz="4" w:space="0" w:color="auto"/>
            </w:tcBorders>
            <w:noWrap/>
            <w:vAlign w:val="bottom"/>
            <w:hideMark/>
          </w:tcPr>
          <w:p w14:paraId="4BD040F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21.51</w:t>
            </w:r>
          </w:p>
        </w:tc>
        <w:tc>
          <w:tcPr>
            <w:tcW w:w="1842" w:type="dxa"/>
            <w:tcBorders>
              <w:top w:val="nil"/>
              <w:left w:val="nil"/>
              <w:bottom w:val="single" w:sz="4" w:space="0" w:color="auto"/>
              <w:right w:val="single" w:sz="4" w:space="0" w:color="auto"/>
            </w:tcBorders>
            <w:noWrap/>
            <w:vAlign w:val="bottom"/>
            <w:hideMark/>
          </w:tcPr>
          <w:p w14:paraId="0F5A157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21.65</w:t>
            </w:r>
          </w:p>
        </w:tc>
        <w:tc>
          <w:tcPr>
            <w:tcW w:w="1418" w:type="dxa"/>
            <w:tcBorders>
              <w:top w:val="nil"/>
              <w:left w:val="nil"/>
              <w:bottom w:val="single" w:sz="4" w:space="0" w:color="auto"/>
              <w:right w:val="single" w:sz="4" w:space="0" w:color="auto"/>
            </w:tcBorders>
            <w:noWrap/>
            <w:vAlign w:val="bottom"/>
            <w:hideMark/>
          </w:tcPr>
          <w:p w14:paraId="0DF50FE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267.43</w:t>
            </w:r>
          </w:p>
        </w:tc>
        <w:tc>
          <w:tcPr>
            <w:tcW w:w="1134" w:type="dxa"/>
            <w:tcBorders>
              <w:top w:val="nil"/>
              <w:left w:val="nil"/>
              <w:bottom w:val="single" w:sz="4" w:space="0" w:color="auto"/>
              <w:right w:val="single" w:sz="4" w:space="0" w:color="auto"/>
            </w:tcBorders>
            <w:noWrap/>
            <w:vAlign w:val="bottom"/>
            <w:hideMark/>
          </w:tcPr>
          <w:p w14:paraId="0D6FDCD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792.03</w:t>
            </w:r>
          </w:p>
        </w:tc>
        <w:tc>
          <w:tcPr>
            <w:tcW w:w="2693" w:type="dxa"/>
            <w:tcBorders>
              <w:top w:val="nil"/>
              <w:left w:val="nil"/>
              <w:bottom w:val="single" w:sz="4" w:space="0" w:color="auto"/>
              <w:right w:val="single" w:sz="4" w:space="0" w:color="auto"/>
            </w:tcBorders>
            <w:noWrap/>
            <w:vAlign w:val="bottom"/>
            <w:hideMark/>
          </w:tcPr>
          <w:p w14:paraId="17773E3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30.99</w:t>
            </w:r>
          </w:p>
        </w:tc>
      </w:tr>
      <w:tr w:rsidR="00EB79DF" w:rsidRPr="00EB79DF" w14:paraId="7D4A94F9"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9381BA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100.99</w:t>
            </w:r>
          </w:p>
        </w:tc>
        <w:tc>
          <w:tcPr>
            <w:tcW w:w="1309" w:type="dxa"/>
            <w:tcBorders>
              <w:top w:val="nil"/>
              <w:left w:val="nil"/>
              <w:bottom w:val="single" w:sz="4" w:space="0" w:color="auto"/>
              <w:right w:val="single" w:sz="4" w:space="0" w:color="auto"/>
            </w:tcBorders>
            <w:noWrap/>
            <w:vAlign w:val="bottom"/>
            <w:hideMark/>
          </w:tcPr>
          <w:p w14:paraId="388A8A7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22.21</w:t>
            </w:r>
          </w:p>
        </w:tc>
        <w:tc>
          <w:tcPr>
            <w:tcW w:w="1842" w:type="dxa"/>
            <w:tcBorders>
              <w:top w:val="nil"/>
              <w:left w:val="nil"/>
              <w:bottom w:val="single" w:sz="4" w:space="0" w:color="auto"/>
              <w:right w:val="single" w:sz="4" w:space="0" w:color="auto"/>
            </w:tcBorders>
            <w:noWrap/>
            <w:vAlign w:val="bottom"/>
            <w:hideMark/>
          </w:tcPr>
          <w:p w14:paraId="35EE260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22.35</w:t>
            </w:r>
          </w:p>
        </w:tc>
        <w:tc>
          <w:tcPr>
            <w:tcW w:w="1418" w:type="dxa"/>
            <w:tcBorders>
              <w:top w:val="nil"/>
              <w:left w:val="nil"/>
              <w:bottom w:val="single" w:sz="4" w:space="0" w:color="auto"/>
              <w:right w:val="single" w:sz="4" w:space="0" w:color="auto"/>
            </w:tcBorders>
            <w:noWrap/>
            <w:vAlign w:val="bottom"/>
            <w:hideMark/>
          </w:tcPr>
          <w:p w14:paraId="0C34F87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265.23</w:t>
            </w:r>
          </w:p>
        </w:tc>
        <w:tc>
          <w:tcPr>
            <w:tcW w:w="1134" w:type="dxa"/>
            <w:tcBorders>
              <w:top w:val="nil"/>
              <w:left w:val="nil"/>
              <w:bottom w:val="single" w:sz="4" w:space="0" w:color="auto"/>
              <w:right w:val="single" w:sz="4" w:space="0" w:color="auto"/>
            </w:tcBorders>
            <w:noWrap/>
            <w:vAlign w:val="bottom"/>
            <w:hideMark/>
          </w:tcPr>
          <w:p w14:paraId="672CA99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798.16</w:t>
            </w:r>
          </w:p>
        </w:tc>
        <w:tc>
          <w:tcPr>
            <w:tcW w:w="2693" w:type="dxa"/>
            <w:tcBorders>
              <w:top w:val="nil"/>
              <w:left w:val="nil"/>
              <w:bottom w:val="single" w:sz="4" w:space="0" w:color="auto"/>
              <w:right w:val="single" w:sz="4" w:space="0" w:color="auto"/>
            </w:tcBorders>
            <w:noWrap/>
            <w:vAlign w:val="bottom"/>
            <w:hideMark/>
          </w:tcPr>
          <w:p w14:paraId="3774220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31.25</w:t>
            </w:r>
          </w:p>
        </w:tc>
      </w:tr>
      <w:tr w:rsidR="00EB79DF" w:rsidRPr="00EB79DF" w14:paraId="2CB3FE6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1420F4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101.80</w:t>
            </w:r>
          </w:p>
        </w:tc>
        <w:tc>
          <w:tcPr>
            <w:tcW w:w="1309" w:type="dxa"/>
            <w:tcBorders>
              <w:top w:val="nil"/>
              <w:left w:val="nil"/>
              <w:bottom w:val="single" w:sz="4" w:space="0" w:color="auto"/>
              <w:right w:val="single" w:sz="4" w:space="0" w:color="auto"/>
            </w:tcBorders>
            <w:noWrap/>
            <w:vAlign w:val="bottom"/>
            <w:hideMark/>
          </w:tcPr>
          <w:p w14:paraId="4E50727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22.92</w:t>
            </w:r>
          </w:p>
        </w:tc>
        <w:tc>
          <w:tcPr>
            <w:tcW w:w="1842" w:type="dxa"/>
            <w:tcBorders>
              <w:top w:val="nil"/>
              <w:left w:val="nil"/>
              <w:bottom w:val="single" w:sz="4" w:space="0" w:color="auto"/>
              <w:right w:val="single" w:sz="4" w:space="0" w:color="auto"/>
            </w:tcBorders>
            <w:noWrap/>
            <w:vAlign w:val="bottom"/>
            <w:hideMark/>
          </w:tcPr>
          <w:p w14:paraId="7F43A24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23.06</w:t>
            </w:r>
          </w:p>
        </w:tc>
        <w:tc>
          <w:tcPr>
            <w:tcW w:w="1418" w:type="dxa"/>
            <w:tcBorders>
              <w:top w:val="nil"/>
              <w:left w:val="nil"/>
              <w:bottom w:val="single" w:sz="4" w:space="0" w:color="auto"/>
              <w:right w:val="single" w:sz="4" w:space="0" w:color="auto"/>
            </w:tcBorders>
            <w:noWrap/>
            <w:vAlign w:val="bottom"/>
            <w:hideMark/>
          </w:tcPr>
          <w:p w14:paraId="60B6863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263.77</w:t>
            </w:r>
          </w:p>
        </w:tc>
        <w:tc>
          <w:tcPr>
            <w:tcW w:w="1134" w:type="dxa"/>
            <w:tcBorders>
              <w:top w:val="nil"/>
              <w:left w:val="nil"/>
              <w:bottom w:val="single" w:sz="4" w:space="0" w:color="auto"/>
              <w:right w:val="single" w:sz="4" w:space="0" w:color="auto"/>
            </w:tcBorders>
            <w:noWrap/>
            <w:vAlign w:val="bottom"/>
            <w:hideMark/>
          </w:tcPr>
          <w:p w14:paraId="5546E96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804.60</w:t>
            </w:r>
          </w:p>
        </w:tc>
        <w:tc>
          <w:tcPr>
            <w:tcW w:w="2693" w:type="dxa"/>
            <w:tcBorders>
              <w:top w:val="nil"/>
              <w:left w:val="nil"/>
              <w:bottom w:val="single" w:sz="4" w:space="0" w:color="auto"/>
              <w:right w:val="single" w:sz="4" w:space="0" w:color="auto"/>
            </w:tcBorders>
            <w:noWrap/>
            <w:vAlign w:val="bottom"/>
            <w:hideMark/>
          </w:tcPr>
          <w:p w14:paraId="1C74177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31.42</w:t>
            </w:r>
          </w:p>
        </w:tc>
      </w:tr>
      <w:tr w:rsidR="00EB79DF" w:rsidRPr="00EB79DF" w14:paraId="77327D5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034742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102.08</w:t>
            </w:r>
          </w:p>
        </w:tc>
        <w:tc>
          <w:tcPr>
            <w:tcW w:w="1309" w:type="dxa"/>
            <w:tcBorders>
              <w:top w:val="nil"/>
              <w:left w:val="nil"/>
              <w:bottom w:val="single" w:sz="4" w:space="0" w:color="auto"/>
              <w:right w:val="single" w:sz="4" w:space="0" w:color="auto"/>
            </w:tcBorders>
            <w:noWrap/>
            <w:vAlign w:val="bottom"/>
            <w:hideMark/>
          </w:tcPr>
          <w:p w14:paraId="47593D8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23.52</w:t>
            </w:r>
          </w:p>
        </w:tc>
        <w:tc>
          <w:tcPr>
            <w:tcW w:w="1842" w:type="dxa"/>
            <w:tcBorders>
              <w:top w:val="nil"/>
              <w:left w:val="nil"/>
              <w:bottom w:val="single" w:sz="4" w:space="0" w:color="auto"/>
              <w:right w:val="single" w:sz="4" w:space="0" w:color="auto"/>
            </w:tcBorders>
            <w:noWrap/>
            <w:vAlign w:val="bottom"/>
            <w:hideMark/>
          </w:tcPr>
          <w:p w14:paraId="459B69A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23.67</w:t>
            </w:r>
          </w:p>
        </w:tc>
        <w:tc>
          <w:tcPr>
            <w:tcW w:w="1418" w:type="dxa"/>
            <w:tcBorders>
              <w:top w:val="nil"/>
              <w:left w:val="nil"/>
              <w:bottom w:val="single" w:sz="4" w:space="0" w:color="auto"/>
              <w:right w:val="single" w:sz="4" w:space="0" w:color="auto"/>
            </w:tcBorders>
            <w:noWrap/>
            <w:vAlign w:val="bottom"/>
            <w:hideMark/>
          </w:tcPr>
          <w:p w14:paraId="7631B35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263.47</w:t>
            </w:r>
          </w:p>
        </w:tc>
        <w:tc>
          <w:tcPr>
            <w:tcW w:w="1134" w:type="dxa"/>
            <w:tcBorders>
              <w:top w:val="nil"/>
              <w:left w:val="nil"/>
              <w:bottom w:val="single" w:sz="4" w:space="0" w:color="auto"/>
              <w:right w:val="single" w:sz="4" w:space="0" w:color="auto"/>
            </w:tcBorders>
            <w:noWrap/>
            <w:vAlign w:val="bottom"/>
            <w:hideMark/>
          </w:tcPr>
          <w:p w14:paraId="6BB9F1D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806.81</w:t>
            </w:r>
          </w:p>
        </w:tc>
        <w:tc>
          <w:tcPr>
            <w:tcW w:w="2693" w:type="dxa"/>
            <w:tcBorders>
              <w:top w:val="nil"/>
              <w:left w:val="nil"/>
              <w:bottom w:val="single" w:sz="4" w:space="0" w:color="auto"/>
              <w:right w:val="single" w:sz="4" w:space="0" w:color="auto"/>
            </w:tcBorders>
            <w:noWrap/>
            <w:vAlign w:val="bottom"/>
            <w:hideMark/>
          </w:tcPr>
          <w:p w14:paraId="57807C6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31.46</w:t>
            </w:r>
          </w:p>
        </w:tc>
      </w:tr>
      <w:tr w:rsidR="00EB79DF" w:rsidRPr="00EB79DF" w14:paraId="4E5ED97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700978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102.81</w:t>
            </w:r>
          </w:p>
        </w:tc>
        <w:tc>
          <w:tcPr>
            <w:tcW w:w="1309" w:type="dxa"/>
            <w:tcBorders>
              <w:top w:val="nil"/>
              <w:left w:val="nil"/>
              <w:bottom w:val="single" w:sz="4" w:space="0" w:color="auto"/>
              <w:right w:val="single" w:sz="4" w:space="0" w:color="auto"/>
            </w:tcBorders>
            <w:noWrap/>
            <w:vAlign w:val="bottom"/>
            <w:hideMark/>
          </w:tcPr>
          <w:p w14:paraId="1CC2E7B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24.22</w:t>
            </w:r>
          </w:p>
        </w:tc>
        <w:tc>
          <w:tcPr>
            <w:tcW w:w="1842" w:type="dxa"/>
            <w:tcBorders>
              <w:top w:val="nil"/>
              <w:left w:val="nil"/>
              <w:bottom w:val="single" w:sz="4" w:space="0" w:color="auto"/>
              <w:right w:val="single" w:sz="4" w:space="0" w:color="auto"/>
            </w:tcBorders>
            <w:noWrap/>
            <w:vAlign w:val="bottom"/>
            <w:hideMark/>
          </w:tcPr>
          <w:p w14:paraId="7C4156F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24.38</w:t>
            </w:r>
          </w:p>
        </w:tc>
        <w:tc>
          <w:tcPr>
            <w:tcW w:w="1418" w:type="dxa"/>
            <w:tcBorders>
              <w:top w:val="nil"/>
              <w:left w:val="nil"/>
              <w:bottom w:val="single" w:sz="4" w:space="0" w:color="auto"/>
              <w:right w:val="single" w:sz="4" w:space="0" w:color="auto"/>
            </w:tcBorders>
            <w:noWrap/>
            <w:vAlign w:val="bottom"/>
            <w:hideMark/>
          </w:tcPr>
          <w:p w14:paraId="71B20DA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262.02</w:t>
            </w:r>
          </w:p>
        </w:tc>
        <w:tc>
          <w:tcPr>
            <w:tcW w:w="1134" w:type="dxa"/>
            <w:tcBorders>
              <w:top w:val="nil"/>
              <w:left w:val="nil"/>
              <w:bottom w:val="single" w:sz="4" w:space="0" w:color="auto"/>
              <w:right w:val="single" w:sz="4" w:space="0" w:color="auto"/>
            </w:tcBorders>
            <w:noWrap/>
            <w:vAlign w:val="bottom"/>
            <w:hideMark/>
          </w:tcPr>
          <w:p w14:paraId="56C1D9D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812.55</w:t>
            </w:r>
          </w:p>
        </w:tc>
        <w:tc>
          <w:tcPr>
            <w:tcW w:w="2693" w:type="dxa"/>
            <w:tcBorders>
              <w:top w:val="nil"/>
              <w:left w:val="nil"/>
              <w:bottom w:val="single" w:sz="4" w:space="0" w:color="auto"/>
              <w:right w:val="single" w:sz="4" w:space="0" w:color="auto"/>
            </w:tcBorders>
            <w:noWrap/>
            <w:vAlign w:val="bottom"/>
            <w:hideMark/>
          </w:tcPr>
          <w:p w14:paraId="65CEECC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31.63</w:t>
            </w:r>
          </w:p>
        </w:tc>
      </w:tr>
      <w:tr w:rsidR="00EB79DF" w:rsidRPr="00EB79DF" w14:paraId="0C7636DB"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7CACE5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103.33</w:t>
            </w:r>
          </w:p>
        </w:tc>
        <w:tc>
          <w:tcPr>
            <w:tcW w:w="1309" w:type="dxa"/>
            <w:tcBorders>
              <w:top w:val="nil"/>
              <w:left w:val="nil"/>
              <w:bottom w:val="single" w:sz="4" w:space="0" w:color="auto"/>
              <w:right w:val="single" w:sz="4" w:space="0" w:color="auto"/>
            </w:tcBorders>
            <w:noWrap/>
            <w:vAlign w:val="bottom"/>
            <w:hideMark/>
          </w:tcPr>
          <w:p w14:paraId="2A5B3E2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24.89</w:t>
            </w:r>
          </w:p>
        </w:tc>
        <w:tc>
          <w:tcPr>
            <w:tcW w:w="1842" w:type="dxa"/>
            <w:tcBorders>
              <w:top w:val="nil"/>
              <w:left w:val="nil"/>
              <w:bottom w:val="single" w:sz="4" w:space="0" w:color="auto"/>
              <w:right w:val="single" w:sz="4" w:space="0" w:color="auto"/>
            </w:tcBorders>
            <w:noWrap/>
            <w:vAlign w:val="bottom"/>
            <w:hideMark/>
          </w:tcPr>
          <w:p w14:paraId="096BD70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25.04</w:t>
            </w:r>
          </w:p>
        </w:tc>
        <w:tc>
          <w:tcPr>
            <w:tcW w:w="1418" w:type="dxa"/>
            <w:tcBorders>
              <w:top w:val="nil"/>
              <w:left w:val="nil"/>
              <w:bottom w:val="single" w:sz="4" w:space="0" w:color="auto"/>
              <w:right w:val="single" w:sz="4" w:space="0" w:color="auto"/>
            </w:tcBorders>
            <w:noWrap/>
            <w:vAlign w:val="bottom"/>
            <w:hideMark/>
          </w:tcPr>
          <w:p w14:paraId="0925DDC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262.10</w:t>
            </w:r>
          </w:p>
        </w:tc>
        <w:tc>
          <w:tcPr>
            <w:tcW w:w="1134" w:type="dxa"/>
            <w:tcBorders>
              <w:top w:val="nil"/>
              <w:left w:val="nil"/>
              <w:bottom w:val="single" w:sz="4" w:space="0" w:color="auto"/>
              <w:right w:val="single" w:sz="4" w:space="0" w:color="auto"/>
            </w:tcBorders>
            <w:noWrap/>
            <w:vAlign w:val="bottom"/>
            <w:hideMark/>
          </w:tcPr>
          <w:p w14:paraId="0CB8C1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816.63</w:t>
            </w:r>
          </w:p>
        </w:tc>
        <w:tc>
          <w:tcPr>
            <w:tcW w:w="2693" w:type="dxa"/>
            <w:tcBorders>
              <w:top w:val="nil"/>
              <w:left w:val="nil"/>
              <w:bottom w:val="single" w:sz="4" w:space="0" w:color="auto"/>
              <w:right w:val="single" w:sz="4" w:space="0" w:color="auto"/>
            </w:tcBorders>
            <w:noWrap/>
            <w:vAlign w:val="bottom"/>
            <w:hideMark/>
          </w:tcPr>
          <w:p w14:paraId="26F47D4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31.62</w:t>
            </w:r>
          </w:p>
        </w:tc>
      </w:tr>
      <w:tr w:rsidR="00EB79DF" w:rsidRPr="00EB79DF" w14:paraId="647CD2F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E2315E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103.46</w:t>
            </w:r>
          </w:p>
        </w:tc>
        <w:tc>
          <w:tcPr>
            <w:tcW w:w="1309" w:type="dxa"/>
            <w:tcBorders>
              <w:top w:val="nil"/>
              <w:left w:val="nil"/>
              <w:bottom w:val="single" w:sz="4" w:space="0" w:color="auto"/>
              <w:right w:val="single" w:sz="4" w:space="0" w:color="auto"/>
            </w:tcBorders>
            <w:noWrap/>
            <w:vAlign w:val="bottom"/>
            <w:hideMark/>
          </w:tcPr>
          <w:p w14:paraId="130CD89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25.46</w:t>
            </w:r>
          </w:p>
        </w:tc>
        <w:tc>
          <w:tcPr>
            <w:tcW w:w="1842" w:type="dxa"/>
            <w:tcBorders>
              <w:top w:val="nil"/>
              <w:left w:val="nil"/>
              <w:bottom w:val="single" w:sz="4" w:space="0" w:color="auto"/>
              <w:right w:val="single" w:sz="4" w:space="0" w:color="auto"/>
            </w:tcBorders>
            <w:noWrap/>
            <w:vAlign w:val="bottom"/>
            <w:hideMark/>
          </w:tcPr>
          <w:p w14:paraId="6EDD511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25.62</w:t>
            </w:r>
          </w:p>
        </w:tc>
        <w:tc>
          <w:tcPr>
            <w:tcW w:w="1418" w:type="dxa"/>
            <w:tcBorders>
              <w:top w:val="nil"/>
              <w:left w:val="nil"/>
              <w:bottom w:val="single" w:sz="4" w:space="0" w:color="auto"/>
              <w:right w:val="single" w:sz="4" w:space="0" w:color="auto"/>
            </w:tcBorders>
            <w:noWrap/>
            <w:vAlign w:val="bottom"/>
            <w:hideMark/>
          </w:tcPr>
          <w:p w14:paraId="3B7C1F4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264.85</w:t>
            </w:r>
          </w:p>
        </w:tc>
        <w:tc>
          <w:tcPr>
            <w:tcW w:w="1134" w:type="dxa"/>
            <w:tcBorders>
              <w:top w:val="nil"/>
              <w:left w:val="nil"/>
              <w:bottom w:val="single" w:sz="4" w:space="0" w:color="auto"/>
              <w:right w:val="single" w:sz="4" w:space="0" w:color="auto"/>
            </w:tcBorders>
            <w:noWrap/>
            <w:vAlign w:val="bottom"/>
            <w:hideMark/>
          </w:tcPr>
          <w:p w14:paraId="23C94E8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817.67</w:t>
            </w:r>
          </w:p>
        </w:tc>
        <w:tc>
          <w:tcPr>
            <w:tcW w:w="2693" w:type="dxa"/>
            <w:tcBorders>
              <w:top w:val="nil"/>
              <w:left w:val="nil"/>
              <w:bottom w:val="single" w:sz="4" w:space="0" w:color="auto"/>
              <w:right w:val="single" w:sz="4" w:space="0" w:color="auto"/>
            </w:tcBorders>
            <w:noWrap/>
            <w:vAlign w:val="bottom"/>
            <w:hideMark/>
          </w:tcPr>
          <w:p w14:paraId="7CD7239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31.29</w:t>
            </w:r>
          </w:p>
        </w:tc>
      </w:tr>
      <w:tr w:rsidR="00EB79DF" w:rsidRPr="00EB79DF" w14:paraId="733A205B"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3B6EEE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103.35</w:t>
            </w:r>
          </w:p>
        </w:tc>
        <w:tc>
          <w:tcPr>
            <w:tcW w:w="1309" w:type="dxa"/>
            <w:tcBorders>
              <w:top w:val="nil"/>
              <w:left w:val="nil"/>
              <w:bottom w:val="single" w:sz="4" w:space="0" w:color="auto"/>
              <w:right w:val="single" w:sz="4" w:space="0" w:color="auto"/>
            </w:tcBorders>
            <w:noWrap/>
            <w:vAlign w:val="bottom"/>
            <w:hideMark/>
          </w:tcPr>
          <w:p w14:paraId="3BF705B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25.97</w:t>
            </w:r>
          </w:p>
        </w:tc>
        <w:tc>
          <w:tcPr>
            <w:tcW w:w="1842" w:type="dxa"/>
            <w:tcBorders>
              <w:top w:val="nil"/>
              <w:left w:val="nil"/>
              <w:bottom w:val="single" w:sz="4" w:space="0" w:color="auto"/>
              <w:right w:val="single" w:sz="4" w:space="0" w:color="auto"/>
            </w:tcBorders>
            <w:noWrap/>
            <w:vAlign w:val="bottom"/>
            <w:hideMark/>
          </w:tcPr>
          <w:p w14:paraId="0EA2ADA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26.14</w:t>
            </w:r>
          </w:p>
        </w:tc>
        <w:tc>
          <w:tcPr>
            <w:tcW w:w="1418" w:type="dxa"/>
            <w:tcBorders>
              <w:top w:val="nil"/>
              <w:left w:val="nil"/>
              <w:bottom w:val="single" w:sz="4" w:space="0" w:color="auto"/>
              <w:right w:val="single" w:sz="4" w:space="0" w:color="auto"/>
            </w:tcBorders>
            <w:noWrap/>
            <w:vAlign w:val="bottom"/>
            <w:hideMark/>
          </w:tcPr>
          <w:p w14:paraId="11ED6CD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266.28</w:t>
            </w:r>
          </w:p>
        </w:tc>
        <w:tc>
          <w:tcPr>
            <w:tcW w:w="1134" w:type="dxa"/>
            <w:tcBorders>
              <w:top w:val="nil"/>
              <w:left w:val="nil"/>
              <w:bottom w:val="single" w:sz="4" w:space="0" w:color="auto"/>
              <w:right w:val="single" w:sz="4" w:space="0" w:color="auto"/>
            </w:tcBorders>
            <w:noWrap/>
            <w:vAlign w:val="bottom"/>
            <w:hideMark/>
          </w:tcPr>
          <w:p w14:paraId="5C742C6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816.82</w:t>
            </w:r>
          </w:p>
        </w:tc>
        <w:tc>
          <w:tcPr>
            <w:tcW w:w="2693" w:type="dxa"/>
            <w:tcBorders>
              <w:top w:val="nil"/>
              <w:left w:val="nil"/>
              <w:bottom w:val="single" w:sz="4" w:space="0" w:color="auto"/>
              <w:right w:val="single" w:sz="4" w:space="0" w:color="auto"/>
            </w:tcBorders>
            <w:noWrap/>
            <w:vAlign w:val="bottom"/>
            <w:hideMark/>
          </w:tcPr>
          <w:p w14:paraId="6FD9024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31.13</w:t>
            </w:r>
          </w:p>
        </w:tc>
      </w:tr>
      <w:tr w:rsidR="00EB79DF" w:rsidRPr="00EB79DF" w14:paraId="3077C9FE"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7F841E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103.24</w:t>
            </w:r>
          </w:p>
        </w:tc>
        <w:tc>
          <w:tcPr>
            <w:tcW w:w="1309" w:type="dxa"/>
            <w:tcBorders>
              <w:top w:val="nil"/>
              <w:left w:val="nil"/>
              <w:bottom w:val="single" w:sz="4" w:space="0" w:color="auto"/>
              <w:right w:val="single" w:sz="4" w:space="0" w:color="auto"/>
            </w:tcBorders>
            <w:noWrap/>
            <w:vAlign w:val="bottom"/>
            <w:hideMark/>
          </w:tcPr>
          <w:p w14:paraId="2A05756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26.49</w:t>
            </w:r>
          </w:p>
        </w:tc>
        <w:tc>
          <w:tcPr>
            <w:tcW w:w="1842" w:type="dxa"/>
            <w:tcBorders>
              <w:top w:val="nil"/>
              <w:left w:val="nil"/>
              <w:bottom w:val="single" w:sz="4" w:space="0" w:color="auto"/>
              <w:right w:val="single" w:sz="4" w:space="0" w:color="auto"/>
            </w:tcBorders>
            <w:noWrap/>
            <w:vAlign w:val="bottom"/>
            <w:hideMark/>
          </w:tcPr>
          <w:p w14:paraId="2E76415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26.65</w:t>
            </w:r>
          </w:p>
        </w:tc>
        <w:tc>
          <w:tcPr>
            <w:tcW w:w="1418" w:type="dxa"/>
            <w:tcBorders>
              <w:top w:val="nil"/>
              <w:left w:val="nil"/>
              <w:bottom w:val="single" w:sz="4" w:space="0" w:color="auto"/>
              <w:right w:val="single" w:sz="4" w:space="0" w:color="auto"/>
            </w:tcBorders>
            <w:noWrap/>
            <w:vAlign w:val="bottom"/>
            <w:hideMark/>
          </w:tcPr>
          <w:p w14:paraId="09B4AA2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264.44</w:t>
            </w:r>
          </w:p>
        </w:tc>
        <w:tc>
          <w:tcPr>
            <w:tcW w:w="1134" w:type="dxa"/>
            <w:tcBorders>
              <w:top w:val="nil"/>
              <w:left w:val="nil"/>
              <w:bottom w:val="single" w:sz="4" w:space="0" w:color="auto"/>
              <w:right w:val="single" w:sz="4" w:space="0" w:color="auto"/>
            </w:tcBorders>
            <w:noWrap/>
            <w:vAlign w:val="bottom"/>
            <w:hideMark/>
          </w:tcPr>
          <w:p w14:paraId="72F058F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815.93</w:t>
            </w:r>
          </w:p>
        </w:tc>
        <w:tc>
          <w:tcPr>
            <w:tcW w:w="2693" w:type="dxa"/>
            <w:tcBorders>
              <w:top w:val="nil"/>
              <w:left w:val="nil"/>
              <w:bottom w:val="single" w:sz="4" w:space="0" w:color="auto"/>
              <w:right w:val="single" w:sz="4" w:space="0" w:color="auto"/>
            </w:tcBorders>
            <w:noWrap/>
            <w:vAlign w:val="bottom"/>
            <w:hideMark/>
          </w:tcPr>
          <w:p w14:paraId="0991911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31.34</w:t>
            </w:r>
          </w:p>
        </w:tc>
      </w:tr>
      <w:tr w:rsidR="00EB79DF" w:rsidRPr="00EB79DF" w14:paraId="4607A68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E8CD64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103.15</w:t>
            </w:r>
          </w:p>
        </w:tc>
        <w:tc>
          <w:tcPr>
            <w:tcW w:w="1309" w:type="dxa"/>
            <w:tcBorders>
              <w:top w:val="nil"/>
              <w:left w:val="nil"/>
              <w:bottom w:val="single" w:sz="4" w:space="0" w:color="auto"/>
              <w:right w:val="single" w:sz="4" w:space="0" w:color="auto"/>
            </w:tcBorders>
            <w:noWrap/>
            <w:vAlign w:val="bottom"/>
            <w:hideMark/>
          </w:tcPr>
          <w:p w14:paraId="7C06880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27.00</w:t>
            </w:r>
          </w:p>
        </w:tc>
        <w:tc>
          <w:tcPr>
            <w:tcW w:w="1842" w:type="dxa"/>
            <w:tcBorders>
              <w:top w:val="nil"/>
              <w:left w:val="nil"/>
              <w:bottom w:val="single" w:sz="4" w:space="0" w:color="auto"/>
              <w:right w:val="single" w:sz="4" w:space="0" w:color="auto"/>
            </w:tcBorders>
            <w:noWrap/>
            <w:vAlign w:val="bottom"/>
            <w:hideMark/>
          </w:tcPr>
          <w:p w14:paraId="219CC9E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27.17</w:t>
            </w:r>
          </w:p>
        </w:tc>
        <w:tc>
          <w:tcPr>
            <w:tcW w:w="1418" w:type="dxa"/>
            <w:tcBorders>
              <w:top w:val="nil"/>
              <w:left w:val="nil"/>
              <w:bottom w:val="single" w:sz="4" w:space="0" w:color="auto"/>
              <w:right w:val="single" w:sz="4" w:space="0" w:color="auto"/>
            </w:tcBorders>
            <w:noWrap/>
            <w:vAlign w:val="bottom"/>
            <w:hideMark/>
          </w:tcPr>
          <w:p w14:paraId="16FABC0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265.97</w:t>
            </w:r>
          </w:p>
        </w:tc>
        <w:tc>
          <w:tcPr>
            <w:tcW w:w="1134" w:type="dxa"/>
            <w:tcBorders>
              <w:top w:val="nil"/>
              <w:left w:val="nil"/>
              <w:bottom w:val="single" w:sz="4" w:space="0" w:color="auto"/>
              <w:right w:val="single" w:sz="4" w:space="0" w:color="auto"/>
            </w:tcBorders>
            <w:noWrap/>
            <w:vAlign w:val="bottom"/>
            <w:hideMark/>
          </w:tcPr>
          <w:p w14:paraId="2C0B030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815.19</w:t>
            </w:r>
          </w:p>
        </w:tc>
        <w:tc>
          <w:tcPr>
            <w:tcW w:w="2693" w:type="dxa"/>
            <w:tcBorders>
              <w:top w:val="nil"/>
              <w:left w:val="nil"/>
              <w:bottom w:val="single" w:sz="4" w:space="0" w:color="auto"/>
              <w:right w:val="single" w:sz="4" w:space="0" w:color="auto"/>
            </w:tcBorders>
            <w:noWrap/>
            <w:vAlign w:val="bottom"/>
            <w:hideMark/>
          </w:tcPr>
          <w:p w14:paraId="3D7ED6E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31.16</w:t>
            </w:r>
          </w:p>
        </w:tc>
      </w:tr>
      <w:tr w:rsidR="00EB79DF" w:rsidRPr="00EB79DF" w14:paraId="0C48ED7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E8C428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102.98</w:t>
            </w:r>
          </w:p>
        </w:tc>
        <w:tc>
          <w:tcPr>
            <w:tcW w:w="1309" w:type="dxa"/>
            <w:tcBorders>
              <w:top w:val="nil"/>
              <w:left w:val="nil"/>
              <w:bottom w:val="single" w:sz="4" w:space="0" w:color="auto"/>
              <w:right w:val="single" w:sz="4" w:space="0" w:color="auto"/>
            </w:tcBorders>
            <w:noWrap/>
            <w:vAlign w:val="bottom"/>
            <w:hideMark/>
          </w:tcPr>
          <w:p w14:paraId="55E081A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27.50</w:t>
            </w:r>
          </w:p>
        </w:tc>
        <w:tc>
          <w:tcPr>
            <w:tcW w:w="1842" w:type="dxa"/>
            <w:tcBorders>
              <w:top w:val="nil"/>
              <w:left w:val="nil"/>
              <w:bottom w:val="single" w:sz="4" w:space="0" w:color="auto"/>
              <w:right w:val="single" w:sz="4" w:space="0" w:color="auto"/>
            </w:tcBorders>
            <w:noWrap/>
            <w:vAlign w:val="bottom"/>
            <w:hideMark/>
          </w:tcPr>
          <w:p w14:paraId="20DA598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27.67</w:t>
            </w:r>
          </w:p>
        </w:tc>
        <w:tc>
          <w:tcPr>
            <w:tcW w:w="1418" w:type="dxa"/>
            <w:tcBorders>
              <w:top w:val="nil"/>
              <w:left w:val="nil"/>
              <w:bottom w:val="single" w:sz="4" w:space="0" w:color="auto"/>
              <w:right w:val="single" w:sz="4" w:space="0" w:color="auto"/>
            </w:tcBorders>
            <w:noWrap/>
            <w:vAlign w:val="bottom"/>
            <w:hideMark/>
          </w:tcPr>
          <w:p w14:paraId="73AA626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266.07</w:t>
            </w:r>
          </w:p>
        </w:tc>
        <w:tc>
          <w:tcPr>
            <w:tcW w:w="1134" w:type="dxa"/>
            <w:tcBorders>
              <w:top w:val="nil"/>
              <w:left w:val="nil"/>
              <w:bottom w:val="single" w:sz="4" w:space="0" w:color="auto"/>
              <w:right w:val="single" w:sz="4" w:space="0" w:color="auto"/>
            </w:tcBorders>
            <w:noWrap/>
            <w:vAlign w:val="bottom"/>
            <w:hideMark/>
          </w:tcPr>
          <w:p w14:paraId="6A8E87C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813.91</w:t>
            </w:r>
          </w:p>
        </w:tc>
        <w:tc>
          <w:tcPr>
            <w:tcW w:w="2693" w:type="dxa"/>
            <w:tcBorders>
              <w:top w:val="nil"/>
              <w:left w:val="nil"/>
              <w:bottom w:val="single" w:sz="4" w:space="0" w:color="auto"/>
              <w:right w:val="single" w:sz="4" w:space="0" w:color="auto"/>
            </w:tcBorders>
            <w:noWrap/>
            <w:vAlign w:val="bottom"/>
            <w:hideMark/>
          </w:tcPr>
          <w:p w14:paraId="78FC90B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31.15</w:t>
            </w:r>
          </w:p>
        </w:tc>
      </w:tr>
      <w:tr w:rsidR="00EB79DF" w:rsidRPr="00EB79DF" w14:paraId="03A7E62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4CAA33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102.92</w:t>
            </w:r>
          </w:p>
        </w:tc>
        <w:tc>
          <w:tcPr>
            <w:tcW w:w="1309" w:type="dxa"/>
            <w:tcBorders>
              <w:top w:val="nil"/>
              <w:left w:val="nil"/>
              <w:bottom w:val="single" w:sz="4" w:space="0" w:color="auto"/>
              <w:right w:val="single" w:sz="4" w:space="0" w:color="auto"/>
            </w:tcBorders>
            <w:noWrap/>
            <w:vAlign w:val="bottom"/>
            <w:hideMark/>
          </w:tcPr>
          <w:p w14:paraId="4CE3EBD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28.02</w:t>
            </w:r>
          </w:p>
        </w:tc>
        <w:tc>
          <w:tcPr>
            <w:tcW w:w="1842" w:type="dxa"/>
            <w:tcBorders>
              <w:top w:val="nil"/>
              <w:left w:val="nil"/>
              <w:bottom w:val="single" w:sz="4" w:space="0" w:color="auto"/>
              <w:right w:val="single" w:sz="4" w:space="0" w:color="auto"/>
            </w:tcBorders>
            <w:noWrap/>
            <w:vAlign w:val="bottom"/>
            <w:hideMark/>
          </w:tcPr>
          <w:p w14:paraId="5EDB6AC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28.20</w:t>
            </w:r>
          </w:p>
        </w:tc>
        <w:tc>
          <w:tcPr>
            <w:tcW w:w="1418" w:type="dxa"/>
            <w:tcBorders>
              <w:top w:val="nil"/>
              <w:left w:val="nil"/>
              <w:bottom w:val="single" w:sz="4" w:space="0" w:color="auto"/>
              <w:right w:val="single" w:sz="4" w:space="0" w:color="auto"/>
            </w:tcBorders>
            <w:noWrap/>
            <w:vAlign w:val="bottom"/>
            <w:hideMark/>
          </w:tcPr>
          <w:p w14:paraId="229D103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269.87</w:t>
            </w:r>
          </w:p>
        </w:tc>
        <w:tc>
          <w:tcPr>
            <w:tcW w:w="1134" w:type="dxa"/>
            <w:tcBorders>
              <w:top w:val="nil"/>
              <w:left w:val="nil"/>
              <w:bottom w:val="single" w:sz="4" w:space="0" w:color="auto"/>
              <w:right w:val="single" w:sz="4" w:space="0" w:color="auto"/>
            </w:tcBorders>
            <w:noWrap/>
            <w:vAlign w:val="bottom"/>
            <w:hideMark/>
          </w:tcPr>
          <w:p w14:paraId="7E82F9D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813.41</w:t>
            </w:r>
          </w:p>
        </w:tc>
        <w:tc>
          <w:tcPr>
            <w:tcW w:w="2693" w:type="dxa"/>
            <w:tcBorders>
              <w:top w:val="nil"/>
              <w:left w:val="nil"/>
              <w:bottom w:val="single" w:sz="4" w:space="0" w:color="auto"/>
              <w:right w:val="single" w:sz="4" w:space="0" w:color="auto"/>
            </w:tcBorders>
            <w:noWrap/>
            <w:vAlign w:val="bottom"/>
            <w:hideMark/>
          </w:tcPr>
          <w:p w14:paraId="01B7CFB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30.71</w:t>
            </w:r>
          </w:p>
        </w:tc>
      </w:tr>
      <w:tr w:rsidR="00EB79DF" w:rsidRPr="00EB79DF" w14:paraId="1A08ED50"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B358E7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102.66</w:t>
            </w:r>
          </w:p>
        </w:tc>
        <w:tc>
          <w:tcPr>
            <w:tcW w:w="1309" w:type="dxa"/>
            <w:tcBorders>
              <w:top w:val="nil"/>
              <w:left w:val="nil"/>
              <w:bottom w:val="single" w:sz="4" w:space="0" w:color="auto"/>
              <w:right w:val="single" w:sz="4" w:space="0" w:color="auto"/>
            </w:tcBorders>
            <w:noWrap/>
            <w:vAlign w:val="bottom"/>
            <w:hideMark/>
          </w:tcPr>
          <w:p w14:paraId="30A70DF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28.49</w:t>
            </w:r>
          </w:p>
        </w:tc>
        <w:tc>
          <w:tcPr>
            <w:tcW w:w="1842" w:type="dxa"/>
            <w:tcBorders>
              <w:top w:val="nil"/>
              <w:left w:val="nil"/>
              <w:bottom w:val="single" w:sz="4" w:space="0" w:color="auto"/>
              <w:right w:val="single" w:sz="4" w:space="0" w:color="auto"/>
            </w:tcBorders>
            <w:noWrap/>
            <w:vAlign w:val="bottom"/>
            <w:hideMark/>
          </w:tcPr>
          <w:p w14:paraId="13D0784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28.67</w:t>
            </w:r>
          </w:p>
        </w:tc>
        <w:tc>
          <w:tcPr>
            <w:tcW w:w="1418" w:type="dxa"/>
            <w:tcBorders>
              <w:top w:val="nil"/>
              <w:left w:val="nil"/>
              <w:bottom w:val="single" w:sz="4" w:space="0" w:color="auto"/>
              <w:right w:val="single" w:sz="4" w:space="0" w:color="auto"/>
            </w:tcBorders>
            <w:noWrap/>
            <w:vAlign w:val="bottom"/>
            <w:hideMark/>
          </w:tcPr>
          <w:p w14:paraId="3FA22B2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270.81</w:t>
            </w:r>
          </w:p>
        </w:tc>
        <w:tc>
          <w:tcPr>
            <w:tcW w:w="1134" w:type="dxa"/>
            <w:tcBorders>
              <w:top w:val="nil"/>
              <w:left w:val="nil"/>
              <w:bottom w:val="single" w:sz="4" w:space="0" w:color="auto"/>
              <w:right w:val="single" w:sz="4" w:space="0" w:color="auto"/>
            </w:tcBorders>
            <w:noWrap/>
            <w:vAlign w:val="bottom"/>
            <w:hideMark/>
          </w:tcPr>
          <w:p w14:paraId="4B5F6E2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811.38</w:t>
            </w:r>
          </w:p>
        </w:tc>
        <w:tc>
          <w:tcPr>
            <w:tcW w:w="2693" w:type="dxa"/>
            <w:tcBorders>
              <w:top w:val="nil"/>
              <w:left w:val="nil"/>
              <w:bottom w:val="single" w:sz="4" w:space="0" w:color="auto"/>
              <w:right w:val="single" w:sz="4" w:space="0" w:color="auto"/>
            </w:tcBorders>
            <w:noWrap/>
            <w:vAlign w:val="bottom"/>
            <w:hideMark/>
          </w:tcPr>
          <w:p w14:paraId="2712DF3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30.61</w:t>
            </w:r>
          </w:p>
        </w:tc>
      </w:tr>
      <w:tr w:rsidR="00EB79DF" w:rsidRPr="00EB79DF" w14:paraId="47A50C10"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384C45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101.90</w:t>
            </w:r>
          </w:p>
        </w:tc>
        <w:tc>
          <w:tcPr>
            <w:tcW w:w="1309" w:type="dxa"/>
            <w:tcBorders>
              <w:top w:val="nil"/>
              <w:left w:val="nil"/>
              <w:bottom w:val="single" w:sz="4" w:space="0" w:color="auto"/>
              <w:right w:val="single" w:sz="4" w:space="0" w:color="auto"/>
            </w:tcBorders>
            <w:noWrap/>
            <w:vAlign w:val="bottom"/>
            <w:hideMark/>
          </w:tcPr>
          <w:p w14:paraId="776E2DB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28.81</w:t>
            </w:r>
          </w:p>
        </w:tc>
        <w:tc>
          <w:tcPr>
            <w:tcW w:w="1842" w:type="dxa"/>
            <w:tcBorders>
              <w:top w:val="nil"/>
              <w:left w:val="nil"/>
              <w:bottom w:val="single" w:sz="4" w:space="0" w:color="auto"/>
              <w:right w:val="single" w:sz="4" w:space="0" w:color="auto"/>
            </w:tcBorders>
            <w:noWrap/>
            <w:vAlign w:val="bottom"/>
            <w:hideMark/>
          </w:tcPr>
          <w:p w14:paraId="58DD21C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28.99</w:t>
            </w:r>
          </w:p>
        </w:tc>
        <w:tc>
          <w:tcPr>
            <w:tcW w:w="1418" w:type="dxa"/>
            <w:tcBorders>
              <w:top w:val="nil"/>
              <w:left w:val="nil"/>
              <w:bottom w:val="single" w:sz="4" w:space="0" w:color="auto"/>
              <w:right w:val="single" w:sz="4" w:space="0" w:color="auto"/>
            </w:tcBorders>
            <w:noWrap/>
            <w:vAlign w:val="bottom"/>
            <w:hideMark/>
          </w:tcPr>
          <w:p w14:paraId="36655D4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272.78</w:t>
            </w:r>
          </w:p>
        </w:tc>
        <w:tc>
          <w:tcPr>
            <w:tcW w:w="1134" w:type="dxa"/>
            <w:tcBorders>
              <w:top w:val="nil"/>
              <w:left w:val="nil"/>
              <w:bottom w:val="single" w:sz="4" w:space="0" w:color="auto"/>
              <w:right w:val="single" w:sz="4" w:space="0" w:color="auto"/>
            </w:tcBorders>
            <w:noWrap/>
            <w:vAlign w:val="bottom"/>
            <w:hideMark/>
          </w:tcPr>
          <w:p w14:paraId="69B951E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805.35</w:t>
            </w:r>
          </w:p>
        </w:tc>
        <w:tc>
          <w:tcPr>
            <w:tcW w:w="2693" w:type="dxa"/>
            <w:tcBorders>
              <w:top w:val="nil"/>
              <w:left w:val="nil"/>
              <w:bottom w:val="single" w:sz="4" w:space="0" w:color="auto"/>
              <w:right w:val="single" w:sz="4" w:space="0" w:color="auto"/>
            </w:tcBorders>
            <w:noWrap/>
            <w:vAlign w:val="bottom"/>
            <w:hideMark/>
          </w:tcPr>
          <w:p w14:paraId="0587D93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30.38</w:t>
            </w:r>
          </w:p>
        </w:tc>
      </w:tr>
      <w:tr w:rsidR="00EB79DF" w:rsidRPr="00EB79DF" w14:paraId="6F17F56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1CCB00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101.10</w:t>
            </w:r>
          </w:p>
        </w:tc>
        <w:tc>
          <w:tcPr>
            <w:tcW w:w="1309" w:type="dxa"/>
            <w:tcBorders>
              <w:top w:val="nil"/>
              <w:left w:val="nil"/>
              <w:bottom w:val="single" w:sz="4" w:space="0" w:color="auto"/>
              <w:right w:val="single" w:sz="4" w:space="0" w:color="auto"/>
            </w:tcBorders>
            <w:noWrap/>
            <w:vAlign w:val="bottom"/>
            <w:hideMark/>
          </w:tcPr>
          <w:p w14:paraId="448A042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29.11</w:t>
            </w:r>
          </w:p>
        </w:tc>
        <w:tc>
          <w:tcPr>
            <w:tcW w:w="1842" w:type="dxa"/>
            <w:tcBorders>
              <w:top w:val="nil"/>
              <w:left w:val="nil"/>
              <w:bottom w:val="single" w:sz="4" w:space="0" w:color="auto"/>
              <w:right w:val="single" w:sz="4" w:space="0" w:color="auto"/>
            </w:tcBorders>
            <w:noWrap/>
            <w:vAlign w:val="bottom"/>
            <w:hideMark/>
          </w:tcPr>
          <w:p w14:paraId="7DCE904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29.30</w:t>
            </w:r>
          </w:p>
        </w:tc>
        <w:tc>
          <w:tcPr>
            <w:tcW w:w="1418" w:type="dxa"/>
            <w:tcBorders>
              <w:top w:val="nil"/>
              <w:left w:val="nil"/>
              <w:bottom w:val="single" w:sz="4" w:space="0" w:color="auto"/>
              <w:right w:val="single" w:sz="4" w:space="0" w:color="auto"/>
            </w:tcBorders>
            <w:noWrap/>
            <w:vAlign w:val="bottom"/>
            <w:hideMark/>
          </w:tcPr>
          <w:p w14:paraId="7880F50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275.75</w:t>
            </w:r>
          </w:p>
        </w:tc>
        <w:tc>
          <w:tcPr>
            <w:tcW w:w="1134" w:type="dxa"/>
            <w:tcBorders>
              <w:top w:val="nil"/>
              <w:left w:val="nil"/>
              <w:bottom w:val="single" w:sz="4" w:space="0" w:color="auto"/>
              <w:right w:val="single" w:sz="4" w:space="0" w:color="auto"/>
            </w:tcBorders>
            <w:noWrap/>
            <w:vAlign w:val="bottom"/>
            <w:hideMark/>
          </w:tcPr>
          <w:p w14:paraId="0644676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799.01</w:t>
            </w:r>
          </w:p>
        </w:tc>
        <w:tc>
          <w:tcPr>
            <w:tcW w:w="2693" w:type="dxa"/>
            <w:tcBorders>
              <w:top w:val="nil"/>
              <w:left w:val="nil"/>
              <w:bottom w:val="single" w:sz="4" w:space="0" w:color="auto"/>
              <w:right w:val="single" w:sz="4" w:space="0" w:color="auto"/>
            </w:tcBorders>
            <w:noWrap/>
            <w:vAlign w:val="bottom"/>
            <w:hideMark/>
          </w:tcPr>
          <w:p w14:paraId="093FC93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30.06</w:t>
            </w:r>
          </w:p>
        </w:tc>
      </w:tr>
      <w:tr w:rsidR="00EB79DF" w:rsidRPr="00EB79DF" w14:paraId="16266C3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52FA01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lastRenderedPageBreak/>
              <w:t>100.90</w:t>
            </w:r>
          </w:p>
        </w:tc>
        <w:tc>
          <w:tcPr>
            <w:tcW w:w="1309" w:type="dxa"/>
            <w:tcBorders>
              <w:top w:val="nil"/>
              <w:left w:val="nil"/>
              <w:bottom w:val="single" w:sz="4" w:space="0" w:color="auto"/>
              <w:right w:val="single" w:sz="4" w:space="0" w:color="auto"/>
            </w:tcBorders>
            <w:noWrap/>
            <w:vAlign w:val="bottom"/>
            <w:hideMark/>
          </w:tcPr>
          <w:p w14:paraId="0F1D09B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29.59</w:t>
            </w:r>
          </w:p>
        </w:tc>
        <w:tc>
          <w:tcPr>
            <w:tcW w:w="1842" w:type="dxa"/>
            <w:tcBorders>
              <w:top w:val="nil"/>
              <w:left w:val="nil"/>
              <w:bottom w:val="single" w:sz="4" w:space="0" w:color="auto"/>
              <w:right w:val="single" w:sz="4" w:space="0" w:color="auto"/>
            </w:tcBorders>
            <w:noWrap/>
            <w:vAlign w:val="bottom"/>
            <w:hideMark/>
          </w:tcPr>
          <w:p w14:paraId="680B75C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29.77</w:t>
            </w:r>
          </w:p>
        </w:tc>
        <w:tc>
          <w:tcPr>
            <w:tcW w:w="1418" w:type="dxa"/>
            <w:tcBorders>
              <w:top w:val="nil"/>
              <w:left w:val="nil"/>
              <w:bottom w:val="single" w:sz="4" w:space="0" w:color="auto"/>
              <w:right w:val="single" w:sz="4" w:space="0" w:color="auto"/>
            </w:tcBorders>
            <w:noWrap/>
            <w:vAlign w:val="bottom"/>
            <w:hideMark/>
          </w:tcPr>
          <w:p w14:paraId="1AB1E5C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273.85</w:t>
            </w:r>
          </w:p>
        </w:tc>
        <w:tc>
          <w:tcPr>
            <w:tcW w:w="1134" w:type="dxa"/>
            <w:tcBorders>
              <w:top w:val="nil"/>
              <w:left w:val="nil"/>
              <w:bottom w:val="single" w:sz="4" w:space="0" w:color="auto"/>
              <w:right w:val="single" w:sz="4" w:space="0" w:color="auto"/>
            </w:tcBorders>
            <w:noWrap/>
            <w:vAlign w:val="bottom"/>
            <w:hideMark/>
          </w:tcPr>
          <w:p w14:paraId="35C9BE2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797.47</w:t>
            </w:r>
          </w:p>
        </w:tc>
        <w:tc>
          <w:tcPr>
            <w:tcW w:w="2693" w:type="dxa"/>
            <w:tcBorders>
              <w:top w:val="nil"/>
              <w:left w:val="nil"/>
              <w:bottom w:val="single" w:sz="4" w:space="0" w:color="auto"/>
              <w:right w:val="single" w:sz="4" w:space="0" w:color="auto"/>
            </w:tcBorders>
            <w:noWrap/>
            <w:vAlign w:val="bottom"/>
            <w:hideMark/>
          </w:tcPr>
          <w:p w14:paraId="17904EA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30.27</w:t>
            </w:r>
          </w:p>
        </w:tc>
      </w:tr>
      <w:tr w:rsidR="00EB79DF" w:rsidRPr="00EB79DF" w14:paraId="789B80F0"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B12EE2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100.66</w:t>
            </w:r>
          </w:p>
        </w:tc>
        <w:tc>
          <w:tcPr>
            <w:tcW w:w="1309" w:type="dxa"/>
            <w:tcBorders>
              <w:top w:val="nil"/>
              <w:left w:val="nil"/>
              <w:bottom w:val="single" w:sz="4" w:space="0" w:color="auto"/>
              <w:right w:val="single" w:sz="4" w:space="0" w:color="auto"/>
            </w:tcBorders>
            <w:noWrap/>
            <w:vAlign w:val="bottom"/>
            <w:hideMark/>
          </w:tcPr>
          <w:p w14:paraId="0047E68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30.04</w:t>
            </w:r>
          </w:p>
        </w:tc>
        <w:tc>
          <w:tcPr>
            <w:tcW w:w="1842" w:type="dxa"/>
            <w:tcBorders>
              <w:top w:val="nil"/>
              <w:left w:val="nil"/>
              <w:bottom w:val="single" w:sz="4" w:space="0" w:color="auto"/>
              <w:right w:val="single" w:sz="4" w:space="0" w:color="auto"/>
            </w:tcBorders>
            <w:noWrap/>
            <w:vAlign w:val="bottom"/>
            <w:hideMark/>
          </w:tcPr>
          <w:p w14:paraId="61647D8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30.23</w:t>
            </w:r>
          </w:p>
        </w:tc>
        <w:tc>
          <w:tcPr>
            <w:tcW w:w="1418" w:type="dxa"/>
            <w:tcBorders>
              <w:top w:val="nil"/>
              <w:left w:val="nil"/>
              <w:bottom w:val="single" w:sz="4" w:space="0" w:color="auto"/>
              <w:right w:val="single" w:sz="4" w:space="0" w:color="auto"/>
            </w:tcBorders>
            <w:noWrap/>
            <w:vAlign w:val="bottom"/>
            <w:hideMark/>
          </w:tcPr>
          <w:p w14:paraId="6730506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274.27</w:t>
            </w:r>
          </w:p>
        </w:tc>
        <w:tc>
          <w:tcPr>
            <w:tcW w:w="1134" w:type="dxa"/>
            <w:tcBorders>
              <w:top w:val="nil"/>
              <w:left w:val="nil"/>
              <w:bottom w:val="single" w:sz="4" w:space="0" w:color="auto"/>
              <w:right w:val="single" w:sz="4" w:space="0" w:color="auto"/>
            </w:tcBorders>
            <w:noWrap/>
            <w:vAlign w:val="bottom"/>
            <w:hideMark/>
          </w:tcPr>
          <w:p w14:paraId="438955A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795.54</w:t>
            </w:r>
          </w:p>
        </w:tc>
        <w:tc>
          <w:tcPr>
            <w:tcW w:w="2693" w:type="dxa"/>
            <w:tcBorders>
              <w:top w:val="nil"/>
              <w:left w:val="nil"/>
              <w:bottom w:val="single" w:sz="4" w:space="0" w:color="auto"/>
              <w:right w:val="single" w:sz="4" w:space="0" w:color="auto"/>
            </w:tcBorders>
            <w:noWrap/>
            <w:vAlign w:val="bottom"/>
            <w:hideMark/>
          </w:tcPr>
          <w:p w14:paraId="06A810D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30.22</w:t>
            </w:r>
          </w:p>
        </w:tc>
      </w:tr>
      <w:tr w:rsidR="00EB79DF" w:rsidRPr="00EB79DF" w14:paraId="6DE9B21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0AE802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99.95</w:t>
            </w:r>
          </w:p>
        </w:tc>
        <w:tc>
          <w:tcPr>
            <w:tcW w:w="1309" w:type="dxa"/>
            <w:tcBorders>
              <w:top w:val="nil"/>
              <w:left w:val="nil"/>
              <w:bottom w:val="single" w:sz="4" w:space="0" w:color="auto"/>
              <w:right w:val="single" w:sz="4" w:space="0" w:color="auto"/>
            </w:tcBorders>
            <w:noWrap/>
            <w:vAlign w:val="bottom"/>
            <w:hideMark/>
          </w:tcPr>
          <w:p w14:paraId="417759D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30.35</w:t>
            </w:r>
          </w:p>
        </w:tc>
        <w:tc>
          <w:tcPr>
            <w:tcW w:w="1842" w:type="dxa"/>
            <w:tcBorders>
              <w:top w:val="nil"/>
              <w:left w:val="nil"/>
              <w:bottom w:val="single" w:sz="4" w:space="0" w:color="auto"/>
              <w:right w:val="single" w:sz="4" w:space="0" w:color="auto"/>
            </w:tcBorders>
            <w:noWrap/>
            <w:vAlign w:val="bottom"/>
            <w:hideMark/>
          </w:tcPr>
          <w:p w14:paraId="1ABF839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30.54</w:t>
            </w:r>
          </w:p>
        </w:tc>
        <w:tc>
          <w:tcPr>
            <w:tcW w:w="1418" w:type="dxa"/>
            <w:tcBorders>
              <w:top w:val="nil"/>
              <w:left w:val="nil"/>
              <w:bottom w:val="single" w:sz="4" w:space="0" w:color="auto"/>
              <w:right w:val="single" w:sz="4" w:space="0" w:color="auto"/>
            </w:tcBorders>
            <w:noWrap/>
            <w:vAlign w:val="bottom"/>
            <w:hideMark/>
          </w:tcPr>
          <w:p w14:paraId="402863B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278.57</w:t>
            </w:r>
          </w:p>
        </w:tc>
        <w:tc>
          <w:tcPr>
            <w:tcW w:w="1134" w:type="dxa"/>
            <w:tcBorders>
              <w:top w:val="nil"/>
              <w:left w:val="nil"/>
              <w:bottom w:val="single" w:sz="4" w:space="0" w:color="auto"/>
              <w:right w:val="single" w:sz="4" w:space="0" w:color="auto"/>
            </w:tcBorders>
            <w:noWrap/>
            <w:vAlign w:val="bottom"/>
            <w:hideMark/>
          </w:tcPr>
          <w:p w14:paraId="68873DB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789.93</w:t>
            </w:r>
          </w:p>
        </w:tc>
        <w:tc>
          <w:tcPr>
            <w:tcW w:w="2693" w:type="dxa"/>
            <w:tcBorders>
              <w:top w:val="nil"/>
              <w:left w:val="nil"/>
              <w:bottom w:val="single" w:sz="4" w:space="0" w:color="auto"/>
              <w:right w:val="single" w:sz="4" w:space="0" w:color="auto"/>
            </w:tcBorders>
            <w:noWrap/>
            <w:vAlign w:val="bottom"/>
            <w:hideMark/>
          </w:tcPr>
          <w:p w14:paraId="2757C9E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29.75</w:t>
            </w:r>
          </w:p>
        </w:tc>
      </w:tr>
      <w:tr w:rsidR="00EB79DF" w:rsidRPr="00EB79DF" w14:paraId="2143284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962941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99.39</w:t>
            </w:r>
          </w:p>
        </w:tc>
        <w:tc>
          <w:tcPr>
            <w:tcW w:w="1309" w:type="dxa"/>
            <w:tcBorders>
              <w:top w:val="nil"/>
              <w:left w:val="nil"/>
              <w:bottom w:val="single" w:sz="4" w:space="0" w:color="auto"/>
              <w:right w:val="single" w:sz="4" w:space="0" w:color="auto"/>
            </w:tcBorders>
            <w:noWrap/>
            <w:vAlign w:val="bottom"/>
            <w:hideMark/>
          </w:tcPr>
          <w:p w14:paraId="15D73D8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30.70</w:t>
            </w:r>
          </w:p>
        </w:tc>
        <w:tc>
          <w:tcPr>
            <w:tcW w:w="1842" w:type="dxa"/>
            <w:tcBorders>
              <w:top w:val="nil"/>
              <w:left w:val="nil"/>
              <w:bottom w:val="single" w:sz="4" w:space="0" w:color="auto"/>
              <w:right w:val="single" w:sz="4" w:space="0" w:color="auto"/>
            </w:tcBorders>
            <w:noWrap/>
            <w:vAlign w:val="bottom"/>
            <w:hideMark/>
          </w:tcPr>
          <w:p w14:paraId="7D5F0B7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30.90</w:t>
            </w:r>
          </w:p>
        </w:tc>
        <w:tc>
          <w:tcPr>
            <w:tcW w:w="1418" w:type="dxa"/>
            <w:tcBorders>
              <w:top w:val="nil"/>
              <w:left w:val="nil"/>
              <w:bottom w:val="single" w:sz="4" w:space="0" w:color="auto"/>
              <w:right w:val="single" w:sz="4" w:space="0" w:color="auto"/>
            </w:tcBorders>
            <w:noWrap/>
            <w:vAlign w:val="bottom"/>
            <w:hideMark/>
          </w:tcPr>
          <w:p w14:paraId="4249099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282.20</w:t>
            </w:r>
          </w:p>
        </w:tc>
        <w:tc>
          <w:tcPr>
            <w:tcW w:w="1134" w:type="dxa"/>
            <w:tcBorders>
              <w:top w:val="nil"/>
              <w:left w:val="nil"/>
              <w:bottom w:val="single" w:sz="4" w:space="0" w:color="auto"/>
              <w:right w:val="single" w:sz="4" w:space="0" w:color="auto"/>
            </w:tcBorders>
            <w:noWrap/>
            <w:vAlign w:val="bottom"/>
            <w:hideMark/>
          </w:tcPr>
          <w:p w14:paraId="0701A27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785.53</w:t>
            </w:r>
          </w:p>
        </w:tc>
        <w:tc>
          <w:tcPr>
            <w:tcW w:w="2693" w:type="dxa"/>
            <w:tcBorders>
              <w:top w:val="nil"/>
              <w:left w:val="nil"/>
              <w:bottom w:val="single" w:sz="4" w:space="0" w:color="auto"/>
              <w:right w:val="single" w:sz="4" w:space="0" w:color="auto"/>
            </w:tcBorders>
            <w:noWrap/>
            <w:vAlign w:val="bottom"/>
            <w:hideMark/>
          </w:tcPr>
          <w:p w14:paraId="64C2D3C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29.37</w:t>
            </w:r>
          </w:p>
        </w:tc>
      </w:tr>
      <w:tr w:rsidR="00EB79DF" w:rsidRPr="00EB79DF" w14:paraId="27171D4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86CDB0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99.29</w:t>
            </w:r>
          </w:p>
        </w:tc>
        <w:tc>
          <w:tcPr>
            <w:tcW w:w="1309" w:type="dxa"/>
            <w:tcBorders>
              <w:top w:val="nil"/>
              <w:left w:val="nil"/>
              <w:bottom w:val="single" w:sz="4" w:space="0" w:color="auto"/>
              <w:right w:val="single" w:sz="4" w:space="0" w:color="auto"/>
            </w:tcBorders>
            <w:noWrap/>
            <w:vAlign w:val="bottom"/>
            <w:hideMark/>
          </w:tcPr>
          <w:p w14:paraId="731A531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31.19</w:t>
            </w:r>
          </w:p>
        </w:tc>
        <w:tc>
          <w:tcPr>
            <w:tcW w:w="1842" w:type="dxa"/>
            <w:tcBorders>
              <w:top w:val="nil"/>
              <w:left w:val="nil"/>
              <w:bottom w:val="single" w:sz="4" w:space="0" w:color="auto"/>
              <w:right w:val="single" w:sz="4" w:space="0" w:color="auto"/>
            </w:tcBorders>
            <w:noWrap/>
            <w:vAlign w:val="bottom"/>
            <w:hideMark/>
          </w:tcPr>
          <w:p w14:paraId="53F3374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31.39</w:t>
            </w:r>
          </w:p>
        </w:tc>
        <w:tc>
          <w:tcPr>
            <w:tcW w:w="1418" w:type="dxa"/>
            <w:tcBorders>
              <w:top w:val="nil"/>
              <w:left w:val="nil"/>
              <w:bottom w:val="single" w:sz="4" w:space="0" w:color="auto"/>
              <w:right w:val="single" w:sz="4" w:space="0" w:color="auto"/>
            </w:tcBorders>
            <w:noWrap/>
            <w:vAlign w:val="bottom"/>
            <w:hideMark/>
          </w:tcPr>
          <w:p w14:paraId="349CA46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287.09</w:t>
            </w:r>
          </w:p>
        </w:tc>
        <w:tc>
          <w:tcPr>
            <w:tcW w:w="1134" w:type="dxa"/>
            <w:tcBorders>
              <w:top w:val="nil"/>
              <w:left w:val="nil"/>
              <w:bottom w:val="single" w:sz="4" w:space="0" w:color="auto"/>
              <w:right w:val="single" w:sz="4" w:space="0" w:color="auto"/>
            </w:tcBorders>
            <w:noWrap/>
            <w:vAlign w:val="bottom"/>
            <w:hideMark/>
          </w:tcPr>
          <w:p w14:paraId="785B64F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784.70</w:t>
            </w:r>
          </w:p>
        </w:tc>
        <w:tc>
          <w:tcPr>
            <w:tcW w:w="2693" w:type="dxa"/>
            <w:tcBorders>
              <w:top w:val="nil"/>
              <w:left w:val="nil"/>
              <w:bottom w:val="single" w:sz="4" w:space="0" w:color="auto"/>
              <w:right w:val="single" w:sz="4" w:space="0" w:color="auto"/>
            </w:tcBorders>
            <w:noWrap/>
            <w:vAlign w:val="bottom"/>
            <w:hideMark/>
          </w:tcPr>
          <w:p w14:paraId="653E6E3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28.87</w:t>
            </w:r>
          </w:p>
        </w:tc>
      </w:tr>
      <w:tr w:rsidR="00EB79DF" w:rsidRPr="00EB79DF" w14:paraId="0BFE8DA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CCA285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98.81</w:t>
            </w:r>
          </w:p>
        </w:tc>
        <w:tc>
          <w:tcPr>
            <w:tcW w:w="1309" w:type="dxa"/>
            <w:tcBorders>
              <w:top w:val="nil"/>
              <w:left w:val="nil"/>
              <w:bottom w:val="single" w:sz="4" w:space="0" w:color="auto"/>
              <w:right w:val="single" w:sz="4" w:space="0" w:color="auto"/>
            </w:tcBorders>
            <w:noWrap/>
            <w:vAlign w:val="bottom"/>
            <w:hideMark/>
          </w:tcPr>
          <w:p w14:paraId="3279A63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31.56</w:t>
            </w:r>
          </w:p>
        </w:tc>
        <w:tc>
          <w:tcPr>
            <w:tcW w:w="1842" w:type="dxa"/>
            <w:tcBorders>
              <w:top w:val="nil"/>
              <w:left w:val="nil"/>
              <w:bottom w:val="single" w:sz="4" w:space="0" w:color="auto"/>
              <w:right w:val="single" w:sz="4" w:space="0" w:color="auto"/>
            </w:tcBorders>
            <w:noWrap/>
            <w:vAlign w:val="bottom"/>
            <w:hideMark/>
          </w:tcPr>
          <w:p w14:paraId="7FEB1A7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31.76</w:t>
            </w:r>
          </w:p>
        </w:tc>
        <w:tc>
          <w:tcPr>
            <w:tcW w:w="1418" w:type="dxa"/>
            <w:tcBorders>
              <w:top w:val="nil"/>
              <w:left w:val="nil"/>
              <w:bottom w:val="single" w:sz="4" w:space="0" w:color="auto"/>
              <w:right w:val="single" w:sz="4" w:space="0" w:color="auto"/>
            </w:tcBorders>
            <w:noWrap/>
            <w:vAlign w:val="bottom"/>
            <w:hideMark/>
          </w:tcPr>
          <w:p w14:paraId="7963632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293.80</w:t>
            </w:r>
          </w:p>
        </w:tc>
        <w:tc>
          <w:tcPr>
            <w:tcW w:w="1134" w:type="dxa"/>
            <w:tcBorders>
              <w:top w:val="nil"/>
              <w:left w:val="nil"/>
              <w:bottom w:val="single" w:sz="4" w:space="0" w:color="auto"/>
              <w:right w:val="single" w:sz="4" w:space="0" w:color="auto"/>
            </w:tcBorders>
            <w:noWrap/>
            <w:vAlign w:val="bottom"/>
            <w:hideMark/>
          </w:tcPr>
          <w:p w14:paraId="74DFCF3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780.93</w:t>
            </w:r>
          </w:p>
        </w:tc>
        <w:tc>
          <w:tcPr>
            <w:tcW w:w="2693" w:type="dxa"/>
            <w:tcBorders>
              <w:top w:val="nil"/>
              <w:left w:val="nil"/>
              <w:bottom w:val="single" w:sz="4" w:space="0" w:color="auto"/>
              <w:right w:val="single" w:sz="4" w:space="0" w:color="auto"/>
            </w:tcBorders>
            <w:noWrap/>
            <w:vAlign w:val="bottom"/>
            <w:hideMark/>
          </w:tcPr>
          <w:p w14:paraId="491D818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28.21</w:t>
            </w:r>
          </w:p>
        </w:tc>
      </w:tr>
      <w:tr w:rsidR="00EB79DF" w:rsidRPr="00EB79DF" w14:paraId="4A70022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F8C29D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98.81</w:t>
            </w:r>
          </w:p>
        </w:tc>
        <w:tc>
          <w:tcPr>
            <w:tcW w:w="1309" w:type="dxa"/>
            <w:tcBorders>
              <w:top w:val="nil"/>
              <w:left w:val="nil"/>
              <w:bottom w:val="single" w:sz="4" w:space="0" w:color="auto"/>
              <w:right w:val="single" w:sz="4" w:space="0" w:color="auto"/>
            </w:tcBorders>
            <w:noWrap/>
            <w:vAlign w:val="bottom"/>
            <w:hideMark/>
          </w:tcPr>
          <w:p w14:paraId="7F2CDF9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32.08</w:t>
            </w:r>
          </w:p>
        </w:tc>
        <w:tc>
          <w:tcPr>
            <w:tcW w:w="1842" w:type="dxa"/>
            <w:tcBorders>
              <w:top w:val="nil"/>
              <w:left w:val="nil"/>
              <w:bottom w:val="single" w:sz="4" w:space="0" w:color="auto"/>
              <w:right w:val="single" w:sz="4" w:space="0" w:color="auto"/>
            </w:tcBorders>
            <w:noWrap/>
            <w:vAlign w:val="bottom"/>
            <w:hideMark/>
          </w:tcPr>
          <w:p w14:paraId="778B55B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32.28</w:t>
            </w:r>
          </w:p>
        </w:tc>
        <w:tc>
          <w:tcPr>
            <w:tcW w:w="1418" w:type="dxa"/>
            <w:tcBorders>
              <w:top w:val="nil"/>
              <w:left w:val="nil"/>
              <w:bottom w:val="single" w:sz="4" w:space="0" w:color="auto"/>
              <w:right w:val="single" w:sz="4" w:space="0" w:color="auto"/>
            </w:tcBorders>
            <w:noWrap/>
            <w:vAlign w:val="bottom"/>
            <w:hideMark/>
          </w:tcPr>
          <w:p w14:paraId="376412A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294.68</w:t>
            </w:r>
          </w:p>
        </w:tc>
        <w:tc>
          <w:tcPr>
            <w:tcW w:w="1134" w:type="dxa"/>
            <w:tcBorders>
              <w:top w:val="nil"/>
              <w:left w:val="nil"/>
              <w:bottom w:val="single" w:sz="4" w:space="0" w:color="auto"/>
              <w:right w:val="single" w:sz="4" w:space="0" w:color="auto"/>
            </w:tcBorders>
            <w:noWrap/>
            <w:vAlign w:val="bottom"/>
            <w:hideMark/>
          </w:tcPr>
          <w:p w14:paraId="152BEA3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780.93</w:t>
            </w:r>
          </w:p>
        </w:tc>
        <w:tc>
          <w:tcPr>
            <w:tcW w:w="2693" w:type="dxa"/>
            <w:tcBorders>
              <w:top w:val="nil"/>
              <w:left w:val="nil"/>
              <w:bottom w:val="single" w:sz="4" w:space="0" w:color="auto"/>
              <w:right w:val="single" w:sz="4" w:space="0" w:color="auto"/>
            </w:tcBorders>
            <w:noWrap/>
            <w:vAlign w:val="bottom"/>
            <w:hideMark/>
          </w:tcPr>
          <w:p w14:paraId="50C5AC4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28.13</w:t>
            </w:r>
          </w:p>
        </w:tc>
      </w:tr>
      <w:tr w:rsidR="00EB79DF" w:rsidRPr="00EB79DF" w14:paraId="7D3A183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60E850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98.59</w:t>
            </w:r>
          </w:p>
        </w:tc>
        <w:tc>
          <w:tcPr>
            <w:tcW w:w="1309" w:type="dxa"/>
            <w:tcBorders>
              <w:top w:val="nil"/>
              <w:left w:val="nil"/>
              <w:bottom w:val="single" w:sz="4" w:space="0" w:color="auto"/>
              <w:right w:val="single" w:sz="4" w:space="0" w:color="auto"/>
            </w:tcBorders>
            <w:noWrap/>
            <w:vAlign w:val="bottom"/>
            <w:hideMark/>
          </w:tcPr>
          <w:p w14:paraId="3611491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32.52</w:t>
            </w:r>
          </w:p>
        </w:tc>
        <w:tc>
          <w:tcPr>
            <w:tcW w:w="1842" w:type="dxa"/>
            <w:tcBorders>
              <w:top w:val="nil"/>
              <w:left w:val="nil"/>
              <w:bottom w:val="single" w:sz="4" w:space="0" w:color="auto"/>
              <w:right w:val="single" w:sz="4" w:space="0" w:color="auto"/>
            </w:tcBorders>
            <w:noWrap/>
            <w:vAlign w:val="bottom"/>
            <w:hideMark/>
          </w:tcPr>
          <w:p w14:paraId="502E978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32.72</w:t>
            </w:r>
          </w:p>
        </w:tc>
        <w:tc>
          <w:tcPr>
            <w:tcW w:w="1418" w:type="dxa"/>
            <w:tcBorders>
              <w:top w:val="nil"/>
              <w:left w:val="nil"/>
              <w:bottom w:val="single" w:sz="4" w:space="0" w:color="auto"/>
              <w:right w:val="single" w:sz="4" w:space="0" w:color="auto"/>
            </w:tcBorders>
            <w:noWrap/>
            <w:vAlign w:val="bottom"/>
            <w:hideMark/>
          </w:tcPr>
          <w:p w14:paraId="2678068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298.96</w:t>
            </w:r>
          </w:p>
        </w:tc>
        <w:tc>
          <w:tcPr>
            <w:tcW w:w="1134" w:type="dxa"/>
            <w:tcBorders>
              <w:top w:val="nil"/>
              <w:left w:val="nil"/>
              <w:bottom w:val="single" w:sz="4" w:space="0" w:color="auto"/>
              <w:right w:val="single" w:sz="4" w:space="0" w:color="auto"/>
            </w:tcBorders>
            <w:noWrap/>
            <w:vAlign w:val="bottom"/>
            <w:hideMark/>
          </w:tcPr>
          <w:p w14:paraId="659E9BB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779.17</w:t>
            </w:r>
          </w:p>
        </w:tc>
        <w:tc>
          <w:tcPr>
            <w:tcW w:w="2693" w:type="dxa"/>
            <w:tcBorders>
              <w:top w:val="nil"/>
              <w:left w:val="nil"/>
              <w:bottom w:val="single" w:sz="4" w:space="0" w:color="auto"/>
              <w:right w:val="single" w:sz="4" w:space="0" w:color="auto"/>
            </w:tcBorders>
            <w:noWrap/>
            <w:vAlign w:val="bottom"/>
            <w:hideMark/>
          </w:tcPr>
          <w:p w14:paraId="10C8AA4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27.72</w:t>
            </w:r>
          </w:p>
        </w:tc>
      </w:tr>
      <w:tr w:rsidR="00EB79DF" w:rsidRPr="00EB79DF" w14:paraId="7FB1774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8C125A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98.38</w:t>
            </w:r>
          </w:p>
        </w:tc>
        <w:tc>
          <w:tcPr>
            <w:tcW w:w="1309" w:type="dxa"/>
            <w:tcBorders>
              <w:top w:val="nil"/>
              <w:left w:val="nil"/>
              <w:bottom w:val="single" w:sz="4" w:space="0" w:color="auto"/>
              <w:right w:val="single" w:sz="4" w:space="0" w:color="auto"/>
            </w:tcBorders>
            <w:noWrap/>
            <w:vAlign w:val="bottom"/>
            <w:hideMark/>
          </w:tcPr>
          <w:p w14:paraId="64CDEF0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32.97</w:t>
            </w:r>
          </w:p>
        </w:tc>
        <w:tc>
          <w:tcPr>
            <w:tcW w:w="1842" w:type="dxa"/>
            <w:tcBorders>
              <w:top w:val="nil"/>
              <w:left w:val="nil"/>
              <w:bottom w:val="single" w:sz="4" w:space="0" w:color="auto"/>
              <w:right w:val="single" w:sz="4" w:space="0" w:color="auto"/>
            </w:tcBorders>
            <w:noWrap/>
            <w:vAlign w:val="bottom"/>
            <w:hideMark/>
          </w:tcPr>
          <w:p w14:paraId="4B58A3D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33.17</w:t>
            </w:r>
          </w:p>
        </w:tc>
        <w:tc>
          <w:tcPr>
            <w:tcW w:w="1418" w:type="dxa"/>
            <w:tcBorders>
              <w:top w:val="nil"/>
              <w:left w:val="nil"/>
              <w:bottom w:val="single" w:sz="4" w:space="0" w:color="auto"/>
              <w:right w:val="single" w:sz="4" w:space="0" w:color="auto"/>
            </w:tcBorders>
            <w:noWrap/>
            <w:vAlign w:val="bottom"/>
            <w:hideMark/>
          </w:tcPr>
          <w:p w14:paraId="2292019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297.50</w:t>
            </w:r>
          </w:p>
        </w:tc>
        <w:tc>
          <w:tcPr>
            <w:tcW w:w="1134" w:type="dxa"/>
            <w:tcBorders>
              <w:top w:val="nil"/>
              <w:left w:val="nil"/>
              <w:bottom w:val="single" w:sz="4" w:space="0" w:color="auto"/>
              <w:right w:val="single" w:sz="4" w:space="0" w:color="auto"/>
            </w:tcBorders>
            <w:noWrap/>
            <w:vAlign w:val="bottom"/>
            <w:hideMark/>
          </w:tcPr>
          <w:p w14:paraId="5654B8B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777.53</w:t>
            </w:r>
          </w:p>
        </w:tc>
        <w:tc>
          <w:tcPr>
            <w:tcW w:w="2693" w:type="dxa"/>
            <w:tcBorders>
              <w:top w:val="nil"/>
              <w:left w:val="nil"/>
              <w:bottom w:val="single" w:sz="4" w:space="0" w:color="auto"/>
              <w:right w:val="single" w:sz="4" w:space="0" w:color="auto"/>
            </w:tcBorders>
            <w:noWrap/>
            <w:vAlign w:val="bottom"/>
            <w:hideMark/>
          </w:tcPr>
          <w:p w14:paraId="0B3EB4F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27.86</w:t>
            </w:r>
          </w:p>
        </w:tc>
      </w:tr>
      <w:tr w:rsidR="00EB79DF" w:rsidRPr="00EB79DF" w14:paraId="234A9B0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63A52F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98.58</w:t>
            </w:r>
          </w:p>
        </w:tc>
        <w:tc>
          <w:tcPr>
            <w:tcW w:w="1309" w:type="dxa"/>
            <w:tcBorders>
              <w:top w:val="nil"/>
              <w:left w:val="nil"/>
              <w:bottom w:val="single" w:sz="4" w:space="0" w:color="auto"/>
              <w:right w:val="single" w:sz="4" w:space="0" w:color="auto"/>
            </w:tcBorders>
            <w:noWrap/>
            <w:vAlign w:val="bottom"/>
            <w:hideMark/>
          </w:tcPr>
          <w:p w14:paraId="168E663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33.55</w:t>
            </w:r>
          </w:p>
        </w:tc>
        <w:tc>
          <w:tcPr>
            <w:tcW w:w="1842" w:type="dxa"/>
            <w:tcBorders>
              <w:top w:val="nil"/>
              <w:left w:val="nil"/>
              <w:bottom w:val="single" w:sz="4" w:space="0" w:color="auto"/>
              <w:right w:val="single" w:sz="4" w:space="0" w:color="auto"/>
            </w:tcBorders>
            <w:noWrap/>
            <w:vAlign w:val="bottom"/>
            <w:hideMark/>
          </w:tcPr>
          <w:p w14:paraId="6FF314B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33.76</w:t>
            </w:r>
          </w:p>
        </w:tc>
        <w:tc>
          <w:tcPr>
            <w:tcW w:w="1418" w:type="dxa"/>
            <w:tcBorders>
              <w:top w:val="nil"/>
              <w:left w:val="nil"/>
              <w:bottom w:val="single" w:sz="4" w:space="0" w:color="auto"/>
              <w:right w:val="single" w:sz="4" w:space="0" w:color="auto"/>
            </w:tcBorders>
            <w:noWrap/>
            <w:vAlign w:val="bottom"/>
            <w:hideMark/>
          </w:tcPr>
          <w:p w14:paraId="5B6E325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299.17</w:t>
            </w:r>
          </w:p>
        </w:tc>
        <w:tc>
          <w:tcPr>
            <w:tcW w:w="1134" w:type="dxa"/>
            <w:tcBorders>
              <w:top w:val="nil"/>
              <w:left w:val="nil"/>
              <w:bottom w:val="single" w:sz="4" w:space="0" w:color="auto"/>
              <w:right w:val="single" w:sz="4" w:space="0" w:color="auto"/>
            </w:tcBorders>
            <w:noWrap/>
            <w:vAlign w:val="bottom"/>
            <w:hideMark/>
          </w:tcPr>
          <w:p w14:paraId="2D8E955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779.10</w:t>
            </w:r>
          </w:p>
        </w:tc>
        <w:tc>
          <w:tcPr>
            <w:tcW w:w="2693" w:type="dxa"/>
            <w:tcBorders>
              <w:top w:val="nil"/>
              <w:left w:val="nil"/>
              <w:bottom w:val="single" w:sz="4" w:space="0" w:color="auto"/>
              <w:right w:val="single" w:sz="4" w:space="0" w:color="auto"/>
            </w:tcBorders>
            <w:noWrap/>
            <w:vAlign w:val="bottom"/>
            <w:hideMark/>
          </w:tcPr>
          <w:p w14:paraId="5204F57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27.70</w:t>
            </w:r>
          </w:p>
        </w:tc>
      </w:tr>
      <w:tr w:rsidR="00EB79DF" w:rsidRPr="00EB79DF" w14:paraId="551631D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02ADEA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99.23</w:t>
            </w:r>
          </w:p>
        </w:tc>
        <w:tc>
          <w:tcPr>
            <w:tcW w:w="1309" w:type="dxa"/>
            <w:tcBorders>
              <w:top w:val="nil"/>
              <w:left w:val="nil"/>
              <w:bottom w:val="single" w:sz="4" w:space="0" w:color="auto"/>
              <w:right w:val="single" w:sz="4" w:space="0" w:color="auto"/>
            </w:tcBorders>
            <w:noWrap/>
            <w:vAlign w:val="bottom"/>
            <w:hideMark/>
          </w:tcPr>
          <w:p w14:paraId="07AC3E2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34.29</w:t>
            </w:r>
          </w:p>
        </w:tc>
        <w:tc>
          <w:tcPr>
            <w:tcW w:w="1842" w:type="dxa"/>
            <w:tcBorders>
              <w:top w:val="nil"/>
              <w:left w:val="nil"/>
              <w:bottom w:val="single" w:sz="4" w:space="0" w:color="auto"/>
              <w:right w:val="single" w:sz="4" w:space="0" w:color="auto"/>
            </w:tcBorders>
            <w:noWrap/>
            <w:vAlign w:val="bottom"/>
            <w:hideMark/>
          </w:tcPr>
          <w:p w14:paraId="75D837D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34.50</w:t>
            </w:r>
          </w:p>
        </w:tc>
        <w:tc>
          <w:tcPr>
            <w:tcW w:w="1418" w:type="dxa"/>
            <w:tcBorders>
              <w:top w:val="nil"/>
              <w:left w:val="nil"/>
              <w:bottom w:val="single" w:sz="4" w:space="0" w:color="auto"/>
              <w:right w:val="single" w:sz="4" w:space="0" w:color="auto"/>
            </w:tcBorders>
            <w:noWrap/>
            <w:vAlign w:val="bottom"/>
            <w:hideMark/>
          </w:tcPr>
          <w:p w14:paraId="02E29EF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295.93</w:t>
            </w:r>
          </w:p>
        </w:tc>
        <w:tc>
          <w:tcPr>
            <w:tcW w:w="1134" w:type="dxa"/>
            <w:tcBorders>
              <w:top w:val="nil"/>
              <w:left w:val="nil"/>
              <w:bottom w:val="single" w:sz="4" w:space="0" w:color="auto"/>
              <w:right w:val="single" w:sz="4" w:space="0" w:color="auto"/>
            </w:tcBorders>
            <w:noWrap/>
            <w:vAlign w:val="bottom"/>
            <w:hideMark/>
          </w:tcPr>
          <w:p w14:paraId="4AF8538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784.21</w:t>
            </w:r>
          </w:p>
        </w:tc>
        <w:tc>
          <w:tcPr>
            <w:tcW w:w="2693" w:type="dxa"/>
            <w:tcBorders>
              <w:top w:val="nil"/>
              <w:left w:val="nil"/>
              <w:bottom w:val="single" w:sz="4" w:space="0" w:color="auto"/>
              <w:right w:val="single" w:sz="4" w:space="0" w:color="auto"/>
            </w:tcBorders>
            <w:noWrap/>
            <w:vAlign w:val="bottom"/>
            <w:hideMark/>
          </w:tcPr>
          <w:p w14:paraId="33A8281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28.01</w:t>
            </w:r>
          </w:p>
        </w:tc>
      </w:tr>
      <w:tr w:rsidR="00EB79DF" w:rsidRPr="00EB79DF" w14:paraId="199D1F1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F824C1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99.67</w:t>
            </w:r>
          </w:p>
        </w:tc>
        <w:tc>
          <w:tcPr>
            <w:tcW w:w="1309" w:type="dxa"/>
            <w:tcBorders>
              <w:top w:val="nil"/>
              <w:left w:val="nil"/>
              <w:bottom w:val="single" w:sz="4" w:space="0" w:color="auto"/>
              <w:right w:val="single" w:sz="4" w:space="0" w:color="auto"/>
            </w:tcBorders>
            <w:noWrap/>
            <w:vAlign w:val="bottom"/>
            <w:hideMark/>
          </w:tcPr>
          <w:p w14:paraId="54ADB91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34.97</w:t>
            </w:r>
          </w:p>
        </w:tc>
        <w:tc>
          <w:tcPr>
            <w:tcW w:w="1842" w:type="dxa"/>
            <w:tcBorders>
              <w:top w:val="nil"/>
              <w:left w:val="nil"/>
              <w:bottom w:val="single" w:sz="4" w:space="0" w:color="auto"/>
              <w:right w:val="single" w:sz="4" w:space="0" w:color="auto"/>
            </w:tcBorders>
            <w:noWrap/>
            <w:vAlign w:val="bottom"/>
            <w:hideMark/>
          </w:tcPr>
          <w:p w14:paraId="27A1892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35.19</w:t>
            </w:r>
          </w:p>
        </w:tc>
        <w:tc>
          <w:tcPr>
            <w:tcW w:w="1418" w:type="dxa"/>
            <w:tcBorders>
              <w:top w:val="nil"/>
              <w:left w:val="nil"/>
              <w:bottom w:val="single" w:sz="4" w:space="0" w:color="auto"/>
              <w:right w:val="single" w:sz="4" w:space="0" w:color="auto"/>
            </w:tcBorders>
            <w:noWrap/>
            <w:vAlign w:val="bottom"/>
            <w:hideMark/>
          </w:tcPr>
          <w:p w14:paraId="7B1898E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294.07</w:t>
            </w:r>
          </w:p>
        </w:tc>
        <w:tc>
          <w:tcPr>
            <w:tcW w:w="1134" w:type="dxa"/>
            <w:tcBorders>
              <w:top w:val="nil"/>
              <w:left w:val="nil"/>
              <w:bottom w:val="single" w:sz="4" w:space="0" w:color="auto"/>
              <w:right w:val="single" w:sz="4" w:space="0" w:color="auto"/>
            </w:tcBorders>
            <w:noWrap/>
            <w:vAlign w:val="bottom"/>
            <w:hideMark/>
          </w:tcPr>
          <w:p w14:paraId="79AEC50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787.75</w:t>
            </w:r>
          </w:p>
        </w:tc>
        <w:tc>
          <w:tcPr>
            <w:tcW w:w="2693" w:type="dxa"/>
            <w:tcBorders>
              <w:top w:val="nil"/>
              <w:left w:val="nil"/>
              <w:bottom w:val="single" w:sz="4" w:space="0" w:color="auto"/>
              <w:right w:val="single" w:sz="4" w:space="0" w:color="auto"/>
            </w:tcBorders>
            <w:noWrap/>
            <w:vAlign w:val="bottom"/>
            <w:hideMark/>
          </w:tcPr>
          <w:p w14:paraId="40C9D27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28.18</w:t>
            </w:r>
          </w:p>
        </w:tc>
      </w:tr>
      <w:tr w:rsidR="00EB79DF" w:rsidRPr="00EB79DF" w14:paraId="0CDEC025"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BBE7DB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100.29</w:t>
            </w:r>
          </w:p>
        </w:tc>
        <w:tc>
          <w:tcPr>
            <w:tcW w:w="1309" w:type="dxa"/>
            <w:tcBorders>
              <w:top w:val="nil"/>
              <w:left w:val="nil"/>
              <w:bottom w:val="single" w:sz="4" w:space="0" w:color="auto"/>
              <w:right w:val="single" w:sz="4" w:space="0" w:color="auto"/>
            </w:tcBorders>
            <w:noWrap/>
            <w:vAlign w:val="bottom"/>
            <w:hideMark/>
          </w:tcPr>
          <w:p w14:paraId="15EA80F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35.71</w:t>
            </w:r>
          </w:p>
        </w:tc>
        <w:tc>
          <w:tcPr>
            <w:tcW w:w="1842" w:type="dxa"/>
            <w:tcBorders>
              <w:top w:val="nil"/>
              <w:left w:val="nil"/>
              <w:bottom w:val="single" w:sz="4" w:space="0" w:color="auto"/>
              <w:right w:val="single" w:sz="4" w:space="0" w:color="auto"/>
            </w:tcBorders>
            <w:noWrap/>
            <w:vAlign w:val="bottom"/>
            <w:hideMark/>
          </w:tcPr>
          <w:p w14:paraId="6062849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35.93</w:t>
            </w:r>
          </w:p>
        </w:tc>
        <w:tc>
          <w:tcPr>
            <w:tcW w:w="1418" w:type="dxa"/>
            <w:tcBorders>
              <w:top w:val="nil"/>
              <w:left w:val="nil"/>
              <w:bottom w:val="single" w:sz="4" w:space="0" w:color="auto"/>
              <w:right w:val="single" w:sz="4" w:space="0" w:color="auto"/>
            </w:tcBorders>
            <w:noWrap/>
            <w:vAlign w:val="bottom"/>
            <w:hideMark/>
          </w:tcPr>
          <w:p w14:paraId="3E86185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295.16</w:t>
            </w:r>
          </w:p>
        </w:tc>
        <w:tc>
          <w:tcPr>
            <w:tcW w:w="1134" w:type="dxa"/>
            <w:tcBorders>
              <w:top w:val="nil"/>
              <w:left w:val="nil"/>
              <w:bottom w:val="single" w:sz="4" w:space="0" w:color="auto"/>
              <w:right w:val="single" w:sz="4" w:space="0" w:color="auto"/>
            </w:tcBorders>
            <w:noWrap/>
            <w:vAlign w:val="bottom"/>
            <w:hideMark/>
          </w:tcPr>
          <w:p w14:paraId="39604F8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792.60</w:t>
            </w:r>
          </w:p>
        </w:tc>
        <w:tc>
          <w:tcPr>
            <w:tcW w:w="2693" w:type="dxa"/>
            <w:tcBorders>
              <w:top w:val="nil"/>
              <w:left w:val="nil"/>
              <w:bottom w:val="single" w:sz="4" w:space="0" w:color="auto"/>
              <w:right w:val="single" w:sz="4" w:space="0" w:color="auto"/>
            </w:tcBorders>
            <w:noWrap/>
            <w:vAlign w:val="bottom"/>
            <w:hideMark/>
          </w:tcPr>
          <w:p w14:paraId="3ED8591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28.08</w:t>
            </w:r>
          </w:p>
        </w:tc>
      </w:tr>
      <w:tr w:rsidR="00EB79DF" w:rsidRPr="00EB79DF" w14:paraId="52881DF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87DF76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100.73</w:t>
            </w:r>
          </w:p>
        </w:tc>
        <w:tc>
          <w:tcPr>
            <w:tcW w:w="1309" w:type="dxa"/>
            <w:tcBorders>
              <w:top w:val="nil"/>
              <w:left w:val="nil"/>
              <w:bottom w:val="single" w:sz="4" w:space="0" w:color="auto"/>
              <w:right w:val="single" w:sz="4" w:space="0" w:color="auto"/>
            </w:tcBorders>
            <w:noWrap/>
            <w:vAlign w:val="bottom"/>
            <w:hideMark/>
          </w:tcPr>
          <w:p w14:paraId="7389DBF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36.39</w:t>
            </w:r>
          </w:p>
        </w:tc>
        <w:tc>
          <w:tcPr>
            <w:tcW w:w="1842" w:type="dxa"/>
            <w:tcBorders>
              <w:top w:val="nil"/>
              <w:left w:val="nil"/>
              <w:bottom w:val="single" w:sz="4" w:space="0" w:color="auto"/>
              <w:right w:val="single" w:sz="4" w:space="0" w:color="auto"/>
            </w:tcBorders>
            <w:noWrap/>
            <w:vAlign w:val="bottom"/>
            <w:hideMark/>
          </w:tcPr>
          <w:p w14:paraId="0AC8D55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36.62</w:t>
            </w:r>
          </w:p>
        </w:tc>
        <w:tc>
          <w:tcPr>
            <w:tcW w:w="1418" w:type="dxa"/>
            <w:tcBorders>
              <w:top w:val="nil"/>
              <w:left w:val="nil"/>
              <w:bottom w:val="single" w:sz="4" w:space="0" w:color="auto"/>
              <w:right w:val="single" w:sz="4" w:space="0" w:color="auto"/>
            </w:tcBorders>
            <w:noWrap/>
            <w:vAlign w:val="bottom"/>
            <w:hideMark/>
          </w:tcPr>
          <w:p w14:paraId="55AC79F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291.89</w:t>
            </w:r>
          </w:p>
        </w:tc>
        <w:tc>
          <w:tcPr>
            <w:tcW w:w="1134" w:type="dxa"/>
            <w:tcBorders>
              <w:top w:val="nil"/>
              <w:left w:val="nil"/>
              <w:bottom w:val="single" w:sz="4" w:space="0" w:color="auto"/>
              <w:right w:val="single" w:sz="4" w:space="0" w:color="auto"/>
            </w:tcBorders>
            <w:noWrap/>
            <w:vAlign w:val="bottom"/>
            <w:hideMark/>
          </w:tcPr>
          <w:p w14:paraId="54D0B88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796.09</w:t>
            </w:r>
          </w:p>
        </w:tc>
        <w:tc>
          <w:tcPr>
            <w:tcW w:w="2693" w:type="dxa"/>
            <w:tcBorders>
              <w:top w:val="nil"/>
              <w:left w:val="nil"/>
              <w:bottom w:val="single" w:sz="4" w:space="0" w:color="auto"/>
              <w:right w:val="single" w:sz="4" w:space="0" w:color="auto"/>
            </w:tcBorders>
            <w:noWrap/>
            <w:vAlign w:val="bottom"/>
            <w:hideMark/>
          </w:tcPr>
          <w:p w14:paraId="6643CFC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28.40</w:t>
            </w:r>
          </w:p>
        </w:tc>
      </w:tr>
      <w:tr w:rsidR="00EB79DF" w:rsidRPr="00EB79DF" w14:paraId="5A672500"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AF1E6B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100.69</w:t>
            </w:r>
          </w:p>
        </w:tc>
        <w:tc>
          <w:tcPr>
            <w:tcW w:w="1309" w:type="dxa"/>
            <w:tcBorders>
              <w:top w:val="nil"/>
              <w:left w:val="nil"/>
              <w:bottom w:val="single" w:sz="4" w:space="0" w:color="auto"/>
              <w:right w:val="single" w:sz="4" w:space="0" w:color="auto"/>
            </w:tcBorders>
            <w:noWrap/>
            <w:vAlign w:val="bottom"/>
            <w:hideMark/>
          </w:tcPr>
          <w:p w14:paraId="3D2DDD5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36.90</w:t>
            </w:r>
          </w:p>
        </w:tc>
        <w:tc>
          <w:tcPr>
            <w:tcW w:w="1842" w:type="dxa"/>
            <w:tcBorders>
              <w:top w:val="nil"/>
              <w:left w:val="nil"/>
              <w:bottom w:val="single" w:sz="4" w:space="0" w:color="auto"/>
              <w:right w:val="single" w:sz="4" w:space="0" w:color="auto"/>
            </w:tcBorders>
            <w:noWrap/>
            <w:vAlign w:val="bottom"/>
            <w:hideMark/>
          </w:tcPr>
          <w:p w14:paraId="2391360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37.14</w:t>
            </w:r>
          </w:p>
        </w:tc>
        <w:tc>
          <w:tcPr>
            <w:tcW w:w="1418" w:type="dxa"/>
            <w:tcBorders>
              <w:top w:val="nil"/>
              <w:left w:val="nil"/>
              <w:bottom w:val="single" w:sz="4" w:space="0" w:color="auto"/>
              <w:right w:val="single" w:sz="4" w:space="0" w:color="auto"/>
            </w:tcBorders>
            <w:noWrap/>
            <w:vAlign w:val="bottom"/>
            <w:hideMark/>
          </w:tcPr>
          <w:p w14:paraId="14D2D28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295.02</w:t>
            </w:r>
          </w:p>
        </w:tc>
        <w:tc>
          <w:tcPr>
            <w:tcW w:w="1134" w:type="dxa"/>
            <w:tcBorders>
              <w:top w:val="nil"/>
              <w:left w:val="nil"/>
              <w:bottom w:val="single" w:sz="4" w:space="0" w:color="auto"/>
              <w:right w:val="single" w:sz="4" w:space="0" w:color="auto"/>
            </w:tcBorders>
            <w:noWrap/>
            <w:vAlign w:val="bottom"/>
            <w:hideMark/>
          </w:tcPr>
          <w:p w14:paraId="76E38E6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795.79</w:t>
            </w:r>
          </w:p>
        </w:tc>
        <w:tc>
          <w:tcPr>
            <w:tcW w:w="2693" w:type="dxa"/>
            <w:tcBorders>
              <w:top w:val="nil"/>
              <w:left w:val="nil"/>
              <w:bottom w:val="single" w:sz="4" w:space="0" w:color="auto"/>
              <w:right w:val="single" w:sz="4" w:space="0" w:color="auto"/>
            </w:tcBorders>
            <w:noWrap/>
            <w:vAlign w:val="bottom"/>
            <w:hideMark/>
          </w:tcPr>
          <w:p w14:paraId="12DA43C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28.09</w:t>
            </w:r>
          </w:p>
        </w:tc>
      </w:tr>
      <w:tr w:rsidR="00EB79DF" w:rsidRPr="00EB79DF" w14:paraId="19083E7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203469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101.32</w:t>
            </w:r>
          </w:p>
        </w:tc>
        <w:tc>
          <w:tcPr>
            <w:tcW w:w="1309" w:type="dxa"/>
            <w:tcBorders>
              <w:top w:val="nil"/>
              <w:left w:val="nil"/>
              <w:bottom w:val="single" w:sz="4" w:space="0" w:color="auto"/>
              <w:right w:val="single" w:sz="4" w:space="0" w:color="auto"/>
            </w:tcBorders>
            <w:noWrap/>
            <w:vAlign w:val="bottom"/>
            <w:hideMark/>
          </w:tcPr>
          <w:p w14:paraId="12B7132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37.67</w:t>
            </w:r>
          </w:p>
        </w:tc>
        <w:tc>
          <w:tcPr>
            <w:tcW w:w="1842" w:type="dxa"/>
            <w:tcBorders>
              <w:top w:val="nil"/>
              <w:left w:val="nil"/>
              <w:bottom w:val="single" w:sz="4" w:space="0" w:color="auto"/>
              <w:right w:val="single" w:sz="4" w:space="0" w:color="auto"/>
            </w:tcBorders>
            <w:noWrap/>
            <w:vAlign w:val="bottom"/>
            <w:hideMark/>
          </w:tcPr>
          <w:p w14:paraId="146676E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37.90</w:t>
            </w:r>
          </w:p>
        </w:tc>
        <w:tc>
          <w:tcPr>
            <w:tcW w:w="1418" w:type="dxa"/>
            <w:tcBorders>
              <w:top w:val="nil"/>
              <w:left w:val="nil"/>
              <w:bottom w:val="single" w:sz="4" w:space="0" w:color="auto"/>
              <w:right w:val="single" w:sz="4" w:space="0" w:color="auto"/>
            </w:tcBorders>
            <w:noWrap/>
            <w:vAlign w:val="bottom"/>
            <w:hideMark/>
          </w:tcPr>
          <w:p w14:paraId="39ECCE3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293.23</w:t>
            </w:r>
          </w:p>
        </w:tc>
        <w:tc>
          <w:tcPr>
            <w:tcW w:w="1134" w:type="dxa"/>
            <w:tcBorders>
              <w:top w:val="nil"/>
              <w:left w:val="nil"/>
              <w:bottom w:val="single" w:sz="4" w:space="0" w:color="auto"/>
              <w:right w:val="single" w:sz="4" w:space="0" w:color="auto"/>
            </w:tcBorders>
            <w:noWrap/>
            <w:vAlign w:val="bottom"/>
            <w:hideMark/>
          </w:tcPr>
          <w:p w14:paraId="4CB0F53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800.80</w:t>
            </w:r>
          </w:p>
        </w:tc>
        <w:tc>
          <w:tcPr>
            <w:tcW w:w="2693" w:type="dxa"/>
            <w:tcBorders>
              <w:top w:val="nil"/>
              <w:left w:val="nil"/>
              <w:bottom w:val="single" w:sz="4" w:space="0" w:color="auto"/>
              <w:right w:val="single" w:sz="4" w:space="0" w:color="auto"/>
            </w:tcBorders>
            <w:noWrap/>
            <w:vAlign w:val="bottom"/>
            <w:hideMark/>
          </w:tcPr>
          <w:p w14:paraId="3BBB3C6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28.27</w:t>
            </w:r>
          </w:p>
        </w:tc>
      </w:tr>
      <w:tr w:rsidR="00EB79DF" w:rsidRPr="00EB79DF" w14:paraId="54F53DF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C50296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101.21</w:t>
            </w:r>
          </w:p>
        </w:tc>
        <w:tc>
          <w:tcPr>
            <w:tcW w:w="1309" w:type="dxa"/>
            <w:tcBorders>
              <w:top w:val="nil"/>
              <w:left w:val="nil"/>
              <w:bottom w:val="single" w:sz="4" w:space="0" w:color="auto"/>
              <w:right w:val="single" w:sz="4" w:space="0" w:color="auto"/>
            </w:tcBorders>
            <w:noWrap/>
            <w:vAlign w:val="bottom"/>
            <w:hideMark/>
          </w:tcPr>
          <w:p w14:paraId="5A52132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38.16</w:t>
            </w:r>
          </w:p>
        </w:tc>
        <w:tc>
          <w:tcPr>
            <w:tcW w:w="1842" w:type="dxa"/>
            <w:tcBorders>
              <w:top w:val="nil"/>
              <w:left w:val="nil"/>
              <w:bottom w:val="single" w:sz="4" w:space="0" w:color="auto"/>
              <w:right w:val="single" w:sz="4" w:space="0" w:color="auto"/>
            </w:tcBorders>
            <w:noWrap/>
            <w:vAlign w:val="bottom"/>
            <w:hideMark/>
          </w:tcPr>
          <w:p w14:paraId="19B600B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38.39</w:t>
            </w:r>
          </w:p>
        </w:tc>
        <w:tc>
          <w:tcPr>
            <w:tcW w:w="1418" w:type="dxa"/>
            <w:tcBorders>
              <w:top w:val="nil"/>
              <w:left w:val="nil"/>
              <w:bottom w:val="single" w:sz="4" w:space="0" w:color="auto"/>
              <w:right w:val="single" w:sz="4" w:space="0" w:color="auto"/>
            </w:tcBorders>
            <w:noWrap/>
            <w:vAlign w:val="bottom"/>
            <w:hideMark/>
          </w:tcPr>
          <w:p w14:paraId="7646006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300.80</w:t>
            </w:r>
          </w:p>
        </w:tc>
        <w:tc>
          <w:tcPr>
            <w:tcW w:w="1134" w:type="dxa"/>
            <w:tcBorders>
              <w:top w:val="nil"/>
              <w:left w:val="nil"/>
              <w:bottom w:val="single" w:sz="4" w:space="0" w:color="auto"/>
              <w:right w:val="single" w:sz="4" w:space="0" w:color="auto"/>
            </w:tcBorders>
            <w:noWrap/>
            <w:vAlign w:val="bottom"/>
            <w:hideMark/>
          </w:tcPr>
          <w:p w14:paraId="768AA21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799.90</w:t>
            </w:r>
          </w:p>
        </w:tc>
        <w:tc>
          <w:tcPr>
            <w:tcW w:w="2693" w:type="dxa"/>
            <w:tcBorders>
              <w:top w:val="nil"/>
              <w:left w:val="nil"/>
              <w:bottom w:val="single" w:sz="4" w:space="0" w:color="auto"/>
              <w:right w:val="single" w:sz="4" w:space="0" w:color="auto"/>
            </w:tcBorders>
            <w:noWrap/>
            <w:vAlign w:val="bottom"/>
            <w:hideMark/>
          </w:tcPr>
          <w:p w14:paraId="3F7A615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27.55</w:t>
            </w:r>
          </w:p>
        </w:tc>
      </w:tr>
      <w:tr w:rsidR="00EB79DF" w:rsidRPr="00EB79DF" w14:paraId="782F2888"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F57142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101.13</w:t>
            </w:r>
          </w:p>
        </w:tc>
        <w:tc>
          <w:tcPr>
            <w:tcW w:w="1309" w:type="dxa"/>
            <w:tcBorders>
              <w:top w:val="nil"/>
              <w:left w:val="nil"/>
              <w:bottom w:val="single" w:sz="4" w:space="0" w:color="auto"/>
              <w:right w:val="single" w:sz="4" w:space="0" w:color="auto"/>
            </w:tcBorders>
            <w:noWrap/>
            <w:vAlign w:val="bottom"/>
            <w:hideMark/>
          </w:tcPr>
          <w:p w14:paraId="2AAC294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38.65</w:t>
            </w:r>
          </w:p>
        </w:tc>
        <w:tc>
          <w:tcPr>
            <w:tcW w:w="1842" w:type="dxa"/>
            <w:tcBorders>
              <w:top w:val="nil"/>
              <w:left w:val="nil"/>
              <w:bottom w:val="single" w:sz="4" w:space="0" w:color="auto"/>
              <w:right w:val="single" w:sz="4" w:space="0" w:color="auto"/>
            </w:tcBorders>
            <w:noWrap/>
            <w:vAlign w:val="bottom"/>
            <w:hideMark/>
          </w:tcPr>
          <w:p w14:paraId="29B95DB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38.90</w:t>
            </w:r>
          </w:p>
        </w:tc>
        <w:tc>
          <w:tcPr>
            <w:tcW w:w="1418" w:type="dxa"/>
            <w:tcBorders>
              <w:top w:val="nil"/>
              <w:left w:val="nil"/>
              <w:bottom w:val="single" w:sz="4" w:space="0" w:color="auto"/>
              <w:right w:val="single" w:sz="4" w:space="0" w:color="auto"/>
            </w:tcBorders>
            <w:noWrap/>
            <w:vAlign w:val="bottom"/>
            <w:hideMark/>
          </w:tcPr>
          <w:p w14:paraId="474D212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299.83</w:t>
            </w:r>
          </w:p>
        </w:tc>
        <w:tc>
          <w:tcPr>
            <w:tcW w:w="1134" w:type="dxa"/>
            <w:tcBorders>
              <w:top w:val="nil"/>
              <w:left w:val="nil"/>
              <w:bottom w:val="single" w:sz="4" w:space="0" w:color="auto"/>
              <w:right w:val="single" w:sz="4" w:space="0" w:color="auto"/>
            </w:tcBorders>
            <w:noWrap/>
            <w:vAlign w:val="bottom"/>
            <w:hideMark/>
          </w:tcPr>
          <w:p w14:paraId="74FDAFA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799.26</w:t>
            </w:r>
          </w:p>
        </w:tc>
        <w:tc>
          <w:tcPr>
            <w:tcW w:w="2693" w:type="dxa"/>
            <w:tcBorders>
              <w:top w:val="nil"/>
              <w:left w:val="nil"/>
              <w:bottom w:val="single" w:sz="4" w:space="0" w:color="auto"/>
              <w:right w:val="single" w:sz="4" w:space="0" w:color="auto"/>
            </w:tcBorders>
            <w:noWrap/>
            <w:vAlign w:val="bottom"/>
            <w:hideMark/>
          </w:tcPr>
          <w:p w14:paraId="4349903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27.64</w:t>
            </w:r>
          </w:p>
        </w:tc>
      </w:tr>
      <w:tr w:rsidR="00EB79DF" w:rsidRPr="00EB79DF" w14:paraId="39F445D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432E85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101.01</w:t>
            </w:r>
          </w:p>
        </w:tc>
        <w:tc>
          <w:tcPr>
            <w:tcW w:w="1309" w:type="dxa"/>
            <w:tcBorders>
              <w:top w:val="nil"/>
              <w:left w:val="nil"/>
              <w:bottom w:val="single" w:sz="4" w:space="0" w:color="auto"/>
              <w:right w:val="single" w:sz="4" w:space="0" w:color="auto"/>
            </w:tcBorders>
            <w:noWrap/>
            <w:vAlign w:val="bottom"/>
            <w:hideMark/>
          </w:tcPr>
          <w:p w14:paraId="7007F9B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39.14</w:t>
            </w:r>
          </w:p>
        </w:tc>
        <w:tc>
          <w:tcPr>
            <w:tcW w:w="1842" w:type="dxa"/>
            <w:tcBorders>
              <w:top w:val="nil"/>
              <w:left w:val="nil"/>
              <w:bottom w:val="single" w:sz="4" w:space="0" w:color="auto"/>
              <w:right w:val="single" w:sz="4" w:space="0" w:color="auto"/>
            </w:tcBorders>
            <w:noWrap/>
            <w:vAlign w:val="bottom"/>
            <w:hideMark/>
          </w:tcPr>
          <w:p w14:paraId="7D02DBF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39.38</w:t>
            </w:r>
          </w:p>
        </w:tc>
        <w:tc>
          <w:tcPr>
            <w:tcW w:w="1418" w:type="dxa"/>
            <w:tcBorders>
              <w:top w:val="nil"/>
              <w:left w:val="nil"/>
              <w:bottom w:val="single" w:sz="4" w:space="0" w:color="auto"/>
              <w:right w:val="single" w:sz="4" w:space="0" w:color="auto"/>
            </w:tcBorders>
            <w:noWrap/>
            <w:vAlign w:val="bottom"/>
            <w:hideMark/>
          </w:tcPr>
          <w:p w14:paraId="71BD2C2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304.08</w:t>
            </w:r>
          </w:p>
        </w:tc>
        <w:tc>
          <w:tcPr>
            <w:tcW w:w="1134" w:type="dxa"/>
            <w:tcBorders>
              <w:top w:val="nil"/>
              <w:left w:val="nil"/>
              <w:bottom w:val="single" w:sz="4" w:space="0" w:color="auto"/>
              <w:right w:val="single" w:sz="4" w:space="0" w:color="auto"/>
            </w:tcBorders>
            <w:noWrap/>
            <w:vAlign w:val="bottom"/>
            <w:hideMark/>
          </w:tcPr>
          <w:p w14:paraId="0152DE0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798.28</w:t>
            </w:r>
          </w:p>
        </w:tc>
        <w:tc>
          <w:tcPr>
            <w:tcW w:w="2693" w:type="dxa"/>
            <w:tcBorders>
              <w:top w:val="nil"/>
              <w:left w:val="nil"/>
              <w:bottom w:val="single" w:sz="4" w:space="0" w:color="auto"/>
              <w:right w:val="single" w:sz="4" w:space="0" w:color="auto"/>
            </w:tcBorders>
            <w:noWrap/>
            <w:vAlign w:val="bottom"/>
            <w:hideMark/>
          </w:tcPr>
          <w:p w14:paraId="631BBB7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27.26</w:t>
            </w:r>
          </w:p>
        </w:tc>
      </w:tr>
      <w:tr w:rsidR="00EB79DF" w:rsidRPr="00EB79DF" w14:paraId="4B2118E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B27F41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100.97</w:t>
            </w:r>
          </w:p>
        </w:tc>
        <w:tc>
          <w:tcPr>
            <w:tcW w:w="1309" w:type="dxa"/>
            <w:tcBorders>
              <w:top w:val="nil"/>
              <w:left w:val="nil"/>
              <w:bottom w:val="single" w:sz="4" w:space="0" w:color="auto"/>
              <w:right w:val="single" w:sz="4" w:space="0" w:color="auto"/>
            </w:tcBorders>
            <w:noWrap/>
            <w:vAlign w:val="bottom"/>
            <w:hideMark/>
          </w:tcPr>
          <w:p w14:paraId="76CCE06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39.65</w:t>
            </w:r>
          </w:p>
        </w:tc>
        <w:tc>
          <w:tcPr>
            <w:tcW w:w="1842" w:type="dxa"/>
            <w:tcBorders>
              <w:top w:val="nil"/>
              <w:left w:val="nil"/>
              <w:bottom w:val="single" w:sz="4" w:space="0" w:color="auto"/>
              <w:right w:val="single" w:sz="4" w:space="0" w:color="auto"/>
            </w:tcBorders>
            <w:noWrap/>
            <w:vAlign w:val="bottom"/>
            <w:hideMark/>
          </w:tcPr>
          <w:p w14:paraId="2CCA214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39.90</w:t>
            </w:r>
          </w:p>
        </w:tc>
        <w:tc>
          <w:tcPr>
            <w:tcW w:w="1418" w:type="dxa"/>
            <w:tcBorders>
              <w:top w:val="nil"/>
              <w:left w:val="nil"/>
              <w:bottom w:val="single" w:sz="4" w:space="0" w:color="auto"/>
              <w:right w:val="single" w:sz="4" w:space="0" w:color="auto"/>
            </w:tcBorders>
            <w:noWrap/>
            <w:vAlign w:val="bottom"/>
            <w:hideMark/>
          </w:tcPr>
          <w:p w14:paraId="616C0B8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300.88</w:t>
            </w:r>
          </w:p>
        </w:tc>
        <w:tc>
          <w:tcPr>
            <w:tcW w:w="1134" w:type="dxa"/>
            <w:tcBorders>
              <w:top w:val="nil"/>
              <w:left w:val="nil"/>
              <w:bottom w:val="single" w:sz="4" w:space="0" w:color="auto"/>
              <w:right w:val="single" w:sz="4" w:space="0" w:color="auto"/>
            </w:tcBorders>
            <w:noWrap/>
            <w:vAlign w:val="bottom"/>
            <w:hideMark/>
          </w:tcPr>
          <w:p w14:paraId="0903B06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797.97</w:t>
            </w:r>
          </w:p>
        </w:tc>
        <w:tc>
          <w:tcPr>
            <w:tcW w:w="2693" w:type="dxa"/>
            <w:tcBorders>
              <w:top w:val="nil"/>
              <w:left w:val="nil"/>
              <w:bottom w:val="single" w:sz="4" w:space="0" w:color="auto"/>
              <w:right w:val="single" w:sz="4" w:space="0" w:color="auto"/>
            </w:tcBorders>
            <w:noWrap/>
            <w:vAlign w:val="bottom"/>
            <w:hideMark/>
          </w:tcPr>
          <w:p w14:paraId="6D93689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27.55</w:t>
            </w:r>
          </w:p>
        </w:tc>
      </w:tr>
      <w:tr w:rsidR="00EB79DF" w:rsidRPr="00EB79DF" w14:paraId="14B097A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FC5A6B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100.76</w:t>
            </w:r>
          </w:p>
        </w:tc>
        <w:tc>
          <w:tcPr>
            <w:tcW w:w="1309" w:type="dxa"/>
            <w:tcBorders>
              <w:top w:val="nil"/>
              <w:left w:val="nil"/>
              <w:bottom w:val="single" w:sz="4" w:space="0" w:color="auto"/>
              <w:right w:val="single" w:sz="4" w:space="0" w:color="auto"/>
            </w:tcBorders>
            <w:noWrap/>
            <w:vAlign w:val="bottom"/>
            <w:hideMark/>
          </w:tcPr>
          <w:p w14:paraId="6C9AA9C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40.09</w:t>
            </w:r>
          </w:p>
        </w:tc>
        <w:tc>
          <w:tcPr>
            <w:tcW w:w="1842" w:type="dxa"/>
            <w:tcBorders>
              <w:top w:val="nil"/>
              <w:left w:val="nil"/>
              <w:bottom w:val="single" w:sz="4" w:space="0" w:color="auto"/>
              <w:right w:val="single" w:sz="4" w:space="0" w:color="auto"/>
            </w:tcBorders>
            <w:noWrap/>
            <w:vAlign w:val="bottom"/>
            <w:hideMark/>
          </w:tcPr>
          <w:p w14:paraId="0470209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40.35</w:t>
            </w:r>
          </w:p>
        </w:tc>
        <w:tc>
          <w:tcPr>
            <w:tcW w:w="1418" w:type="dxa"/>
            <w:tcBorders>
              <w:top w:val="nil"/>
              <w:left w:val="nil"/>
              <w:bottom w:val="single" w:sz="4" w:space="0" w:color="auto"/>
              <w:right w:val="single" w:sz="4" w:space="0" w:color="auto"/>
            </w:tcBorders>
            <w:noWrap/>
            <w:vAlign w:val="bottom"/>
            <w:hideMark/>
          </w:tcPr>
          <w:p w14:paraId="5C9E3C7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302.25</w:t>
            </w:r>
          </w:p>
        </w:tc>
        <w:tc>
          <w:tcPr>
            <w:tcW w:w="1134" w:type="dxa"/>
            <w:tcBorders>
              <w:top w:val="nil"/>
              <w:left w:val="nil"/>
              <w:bottom w:val="single" w:sz="4" w:space="0" w:color="auto"/>
              <w:right w:val="single" w:sz="4" w:space="0" w:color="auto"/>
            </w:tcBorders>
            <w:noWrap/>
            <w:vAlign w:val="bottom"/>
            <w:hideMark/>
          </w:tcPr>
          <w:p w14:paraId="3D822FE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796.31</w:t>
            </w:r>
          </w:p>
        </w:tc>
        <w:tc>
          <w:tcPr>
            <w:tcW w:w="2693" w:type="dxa"/>
            <w:tcBorders>
              <w:top w:val="nil"/>
              <w:left w:val="nil"/>
              <w:bottom w:val="single" w:sz="4" w:space="0" w:color="auto"/>
              <w:right w:val="single" w:sz="4" w:space="0" w:color="auto"/>
            </w:tcBorders>
            <w:noWrap/>
            <w:vAlign w:val="bottom"/>
            <w:hideMark/>
          </w:tcPr>
          <w:p w14:paraId="467514E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27.42</w:t>
            </w:r>
          </w:p>
        </w:tc>
      </w:tr>
      <w:tr w:rsidR="00EB79DF" w:rsidRPr="00EB79DF" w14:paraId="4E4F4BE8"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5B7779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100.07</w:t>
            </w:r>
          </w:p>
        </w:tc>
        <w:tc>
          <w:tcPr>
            <w:tcW w:w="1309" w:type="dxa"/>
            <w:tcBorders>
              <w:top w:val="nil"/>
              <w:left w:val="nil"/>
              <w:bottom w:val="single" w:sz="4" w:space="0" w:color="auto"/>
              <w:right w:val="single" w:sz="4" w:space="0" w:color="auto"/>
            </w:tcBorders>
            <w:noWrap/>
            <w:vAlign w:val="bottom"/>
            <w:hideMark/>
          </w:tcPr>
          <w:p w14:paraId="7A73374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40.35</w:t>
            </w:r>
          </w:p>
        </w:tc>
        <w:tc>
          <w:tcPr>
            <w:tcW w:w="1842" w:type="dxa"/>
            <w:tcBorders>
              <w:top w:val="nil"/>
              <w:left w:val="nil"/>
              <w:bottom w:val="single" w:sz="4" w:space="0" w:color="auto"/>
              <w:right w:val="single" w:sz="4" w:space="0" w:color="auto"/>
            </w:tcBorders>
            <w:noWrap/>
            <w:vAlign w:val="bottom"/>
            <w:hideMark/>
          </w:tcPr>
          <w:p w14:paraId="311CF98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40.60</w:t>
            </w:r>
          </w:p>
        </w:tc>
        <w:tc>
          <w:tcPr>
            <w:tcW w:w="1418" w:type="dxa"/>
            <w:tcBorders>
              <w:top w:val="nil"/>
              <w:left w:val="nil"/>
              <w:bottom w:val="single" w:sz="4" w:space="0" w:color="auto"/>
              <w:right w:val="single" w:sz="4" w:space="0" w:color="auto"/>
            </w:tcBorders>
            <w:noWrap/>
            <w:vAlign w:val="bottom"/>
            <w:hideMark/>
          </w:tcPr>
          <w:p w14:paraId="3F9CD22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305.32</w:t>
            </w:r>
          </w:p>
        </w:tc>
        <w:tc>
          <w:tcPr>
            <w:tcW w:w="1134" w:type="dxa"/>
            <w:tcBorders>
              <w:top w:val="nil"/>
              <w:left w:val="nil"/>
              <w:bottom w:val="single" w:sz="4" w:space="0" w:color="auto"/>
              <w:right w:val="single" w:sz="4" w:space="0" w:color="auto"/>
            </w:tcBorders>
            <w:noWrap/>
            <w:vAlign w:val="bottom"/>
            <w:hideMark/>
          </w:tcPr>
          <w:p w14:paraId="7E3731E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790.91</w:t>
            </w:r>
          </w:p>
        </w:tc>
        <w:tc>
          <w:tcPr>
            <w:tcW w:w="2693" w:type="dxa"/>
            <w:tcBorders>
              <w:top w:val="nil"/>
              <w:left w:val="nil"/>
              <w:bottom w:val="single" w:sz="4" w:space="0" w:color="auto"/>
              <w:right w:val="single" w:sz="4" w:space="0" w:color="auto"/>
            </w:tcBorders>
            <w:noWrap/>
            <w:vAlign w:val="bottom"/>
            <w:hideMark/>
          </w:tcPr>
          <w:p w14:paraId="26816D6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27.15</w:t>
            </w:r>
          </w:p>
        </w:tc>
      </w:tr>
      <w:tr w:rsidR="00EB79DF" w:rsidRPr="00EB79DF" w14:paraId="3D918865"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31FD94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99.65</w:t>
            </w:r>
          </w:p>
        </w:tc>
        <w:tc>
          <w:tcPr>
            <w:tcW w:w="1309" w:type="dxa"/>
            <w:tcBorders>
              <w:top w:val="nil"/>
              <w:left w:val="nil"/>
              <w:bottom w:val="single" w:sz="4" w:space="0" w:color="auto"/>
              <w:right w:val="single" w:sz="4" w:space="0" w:color="auto"/>
            </w:tcBorders>
            <w:noWrap/>
            <w:vAlign w:val="bottom"/>
            <w:hideMark/>
          </w:tcPr>
          <w:p w14:paraId="07E0268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40.70</w:t>
            </w:r>
          </w:p>
        </w:tc>
        <w:tc>
          <w:tcPr>
            <w:tcW w:w="1842" w:type="dxa"/>
            <w:tcBorders>
              <w:top w:val="nil"/>
              <w:left w:val="nil"/>
              <w:bottom w:val="single" w:sz="4" w:space="0" w:color="auto"/>
              <w:right w:val="single" w:sz="4" w:space="0" w:color="auto"/>
            </w:tcBorders>
            <w:noWrap/>
            <w:vAlign w:val="bottom"/>
            <w:hideMark/>
          </w:tcPr>
          <w:p w14:paraId="3D32F4C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40.95</w:t>
            </w:r>
          </w:p>
        </w:tc>
        <w:tc>
          <w:tcPr>
            <w:tcW w:w="1418" w:type="dxa"/>
            <w:tcBorders>
              <w:top w:val="nil"/>
              <w:left w:val="nil"/>
              <w:bottom w:val="single" w:sz="4" w:space="0" w:color="auto"/>
              <w:right w:val="single" w:sz="4" w:space="0" w:color="auto"/>
            </w:tcBorders>
            <w:noWrap/>
            <w:vAlign w:val="bottom"/>
            <w:hideMark/>
          </w:tcPr>
          <w:p w14:paraId="66E5CAD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305.06</w:t>
            </w:r>
          </w:p>
        </w:tc>
        <w:tc>
          <w:tcPr>
            <w:tcW w:w="1134" w:type="dxa"/>
            <w:tcBorders>
              <w:top w:val="nil"/>
              <w:left w:val="nil"/>
              <w:bottom w:val="single" w:sz="4" w:space="0" w:color="auto"/>
              <w:right w:val="single" w:sz="4" w:space="0" w:color="auto"/>
            </w:tcBorders>
            <w:noWrap/>
            <w:vAlign w:val="bottom"/>
            <w:hideMark/>
          </w:tcPr>
          <w:p w14:paraId="18A4663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787.59</w:t>
            </w:r>
          </w:p>
        </w:tc>
        <w:tc>
          <w:tcPr>
            <w:tcW w:w="2693" w:type="dxa"/>
            <w:tcBorders>
              <w:top w:val="nil"/>
              <w:left w:val="nil"/>
              <w:bottom w:val="single" w:sz="4" w:space="0" w:color="auto"/>
              <w:right w:val="single" w:sz="4" w:space="0" w:color="auto"/>
            </w:tcBorders>
            <w:noWrap/>
            <w:vAlign w:val="bottom"/>
            <w:hideMark/>
          </w:tcPr>
          <w:p w14:paraId="75F11A7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27.17</w:t>
            </w:r>
          </w:p>
        </w:tc>
      </w:tr>
      <w:tr w:rsidR="00EB79DF" w:rsidRPr="00EB79DF" w14:paraId="66A66F2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32A6F0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98.86</w:t>
            </w:r>
          </w:p>
        </w:tc>
        <w:tc>
          <w:tcPr>
            <w:tcW w:w="1309" w:type="dxa"/>
            <w:tcBorders>
              <w:top w:val="nil"/>
              <w:left w:val="nil"/>
              <w:bottom w:val="single" w:sz="4" w:space="0" w:color="auto"/>
              <w:right w:val="single" w:sz="4" w:space="0" w:color="auto"/>
            </w:tcBorders>
            <w:noWrap/>
            <w:vAlign w:val="bottom"/>
            <w:hideMark/>
          </w:tcPr>
          <w:p w14:paraId="5DF1F4F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40.89</w:t>
            </w:r>
          </w:p>
        </w:tc>
        <w:tc>
          <w:tcPr>
            <w:tcW w:w="1842" w:type="dxa"/>
            <w:tcBorders>
              <w:top w:val="nil"/>
              <w:left w:val="nil"/>
              <w:bottom w:val="single" w:sz="4" w:space="0" w:color="auto"/>
              <w:right w:val="single" w:sz="4" w:space="0" w:color="auto"/>
            </w:tcBorders>
            <w:noWrap/>
            <w:vAlign w:val="bottom"/>
            <w:hideMark/>
          </w:tcPr>
          <w:p w14:paraId="264FCC5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41.15</w:t>
            </w:r>
          </w:p>
        </w:tc>
        <w:tc>
          <w:tcPr>
            <w:tcW w:w="1418" w:type="dxa"/>
            <w:tcBorders>
              <w:top w:val="nil"/>
              <w:left w:val="nil"/>
              <w:bottom w:val="single" w:sz="4" w:space="0" w:color="auto"/>
              <w:right w:val="single" w:sz="4" w:space="0" w:color="auto"/>
            </w:tcBorders>
            <w:noWrap/>
            <w:vAlign w:val="bottom"/>
            <w:hideMark/>
          </w:tcPr>
          <w:p w14:paraId="5E5F4EA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311.26</w:t>
            </w:r>
          </w:p>
        </w:tc>
        <w:tc>
          <w:tcPr>
            <w:tcW w:w="1134" w:type="dxa"/>
            <w:tcBorders>
              <w:top w:val="nil"/>
              <w:left w:val="nil"/>
              <w:bottom w:val="single" w:sz="4" w:space="0" w:color="auto"/>
              <w:right w:val="single" w:sz="4" w:space="0" w:color="auto"/>
            </w:tcBorders>
            <w:noWrap/>
            <w:vAlign w:val="bottom"/>
            <w:hideMark/>
          </w:tcPr>
          <w:p w14:paraId="0958E16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781.32</w:t>
            </w:r>
          </w:p>
        </w:tc>
        <w:tc>
          <w:tcPr>
            <w:tcW w:w="2693" w:type="dxa"/>
            <w:tcBorders>
              <w:top w:val="nil"/>
              <w:left w:val="nil"/>
              <w:bottom w:val="single" w:sz="4" w:space="0" w:color="auto"/>
              <w:right w:val="single" w:sz="4" w:space="0" w:color="auto"/>
            </w:tcBorders>
            <w:noWrap/>
            <w:vAlign w:val="bottom"/>
            <w:hideMark/>
          </w:tcPr>
          <w:p w14:paraId="31CB7DD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26.63</w:t>
            </w:r>
          </w:p>
        </w:tc>
      </w:tr>
      <w:tr w:rsidR="00EB79DF" w:rsidRPr="00EB79DF" w14:paraId="495E667E"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A02F5C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97.90</w:t>
            </w:r>
          </w:p>
        </w:tc>
        <w:tc>
          <w:tcPr>
            <w:tcW w:w="1309" w:type="dxa"/>
            <w:tcBorders>
              <w:top w:val="nil"/>
              <w:left w:val="nil"/>
              <w:bottom w:val="single" w:sz="4" w:space="0" w:color="auto"/>
              <w:right w:val="single" w:sz="4" w:space="0" w:color="auto"/>
            </w:tcBorders>
            <w:noWrap/>
            <w:vAlign w:val="bottom"/>
            <w:hideMark/>
          </w:tcPr>
          <w:p w14:paraId="7E9C69A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41.01</w:t>
            </w:r>
          </w:p>
        </w:tc>
        <w:tc>
          <w:tcPr>
            <w:tcW w:w="1842" w:type="dxa"/>
            <w:tcBorders>
              <w:top w:val="nil"/>
              <w:left w:val="nil"/>
              <w:bottom w:val="single" w:sz="4" w:space="0" w:color="auto"/>
              <w:right w:val="single" w:sz="4" w:space="0" w:color="auto"/>
            </w:tcBorders>
            <w:noWrap/>
            <w:vAlign w:val="bottom"/>
            <w:hideMark/>
          </w:tcPr>
          <w:p w14:paraId="518DFDA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41.26</w:t>
            </w:r>
          </w:p>
        </w:tc>
        <w:tc>
          <w:tcPr>
            <w:tcW w:w="1418" w:type="dxa"/>
            <w:tcBorders>
              <w:top w:val="nil"/>
              <w:left w:val="nil"/>
              <w:bottom w:val="single" w:sz="4" w:space="0" w:color="auto"/>
              <w:right w:val="single" w:sz="4" w:space="0" w:color="auto"/>
            </w:tcBorders>
            <w:noWrap/>
            <w:vAlign w:val="bottom"/>
            <w:hideMark/>
          </w:tcPr>
          <w:p w14:paraId="4F484BA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312.26</w:t>
            </w:r>
          </w:p>
        </w:tc>
        <w:tc>
          <w:tcPr>
            <w:tcW w:w="1134" w:type="dxa"/>
            <w:tcBorders>
              <w:top w:val="nil"/>
              <w:left w:val="nil"/>
              <w:bottom w:val="single" w:sz="4" w:space="0" w:color="auto"/>
              <w:right w:val="single" w:sz="4" w:space="0" w:color="auto"/>
            </w:tcBorders>
            <w:noWrap/>
            <w:vAlign w:val="bottom"/>
            <w:hideMark/>
          </w:tcPr>
          <w:p w14:paraId="238A2B2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773.71</w:t>
            </w:r>
          </w:p>
        </w:tc>
        <w:tc>
          <w:tcPr>
            <w:tcW w:w="2693" w:type="dxa"/>
            <w:tcBorders>
              <w:top w:val="nil"/>
              <w:left w:val="nil"/>
              <w:bottom w:val="single" w:sz="4" w:space="0" w:color="auto"/>
              <w:right w:val="single" w:sz="4" w:space="0" w:color="auto"/>
            </w:tcBorders>
            <w:noWrap/>
            <w:vAlign w:val="bottom"/>
            <w:hideMark/>
          </w:tcPr>
          <w:p w14:paraId="06A6D5A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26.54</w:t>
            </w:r>
          </w:p>
        </w:tc>
      </w:tr>
      <w:tr w:rsidR="00EB79DF" w:rsidRPr="00EB79DF" w14:paraId="4AFC3CD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58EC3E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96.86</w:t>
            </w:r>
          </w:p>
        </w:tc>
        <w:tc>
          <w:tcPr>
            <w:tcW w:w="1309" w:type="dxa"/>
            <w:tcBorders>
              <w:top w:val="nil"/>
              <w:left w:val="nil"/>
              <w:bottom w:val="single" w:sz="4" w:space="0" w:color="auto"/>
              <w:right w:val="single" w:sz="4" w:space="0" w:color="auto"/>
            </w:tcBorders>
            <w:noWrap/>
            <w:vAlign w:val="bottom"/>
            <w:hideMark/>
          </w:tcPr>
          <w:p w14:paraId="10FEE78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41.08</w:t>
            </w:r>
          </w:p>
        </w:tc>
        <w:tc>
          <w:tcPr>
            <w:tcW w:w="1842" w:type="dxa"/>
            <w:tcBorders>
              <w:top w:val="nil"/>
              <w:left w:val="nil"/>
              <w:bottom w:val="single" w:sz="4" w:space="0" w:color="auto"/>
              <w:right w:val="single" w:sz="4" w:space="0" w:color="auto"/>
            </w:tcBorders>
            <w:noWrap/>
            <w:vAlign w:val="bottom"/>
            <w:hideMark/>
          </w:tcPr>
          <w:p w14:paraId="1E05527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41.34</w:t>
            </w:r>
          </w:p>
        </w:tc>
        <w:tc>
          <w:tcPr>
            <w:tcW w:w="1418" w:type="dxa"/>
            <w:tcBorders>
              <w:top w:val="nil"/>
              <w:left w:val="nil"/>
              <w:bottom w:val="single" w:sz="4" w:space="0" w:color="auto"/>
              <w:right w:val="single" w:sz="4" w:space="0" w:color="auto"/>
            </w:tcBorders>
            <w:noWrap/>
            <w:vAlign w:val="bottom"/>
            <w:hideMark/>
          </w:tcPr>
          <w:p w14:paraId="4D39044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314.50</w:t>
            </w:r>
          </w:p>
        </w:tc>
        <w:tc>
          <w:tcPr>
            <w:tcW w:w="1134" w:type="dxa"/>
            <w:tcBorders>
              <w:top w:val="nil"/>
              <w:left w:val="nil"/>
              <w:bottom w:val="single" w:sz="4" w:space="0" w:color="auto"/>
              <w:right w:val="single" w:sz="4" w:space="0" w:color="auto"/>
            </w:tcBorders>
            <w:noWrap/>
            <w:vAlign w:val="bottom"/>
            <w:hideMark/>
          </w:tcPr>
          <w:p w14:paraId="1F6522D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765.52</w:t>
            </w:r>
          </w:p>
        </w:tc>
        <w:tc>
          <w:tcPr>
            <w:tcW w:w="2693" w:type="dxa"/>
            <w:tcBorders>
              <w:top w:val="nil"/>
              <w:left w:val="nil"/>
              <w:bottom w:val="single" w:sz="4" w:space="0" w:color="auto"/>
              <w:right w:val="single" w:sz="4" w:space="0" w:color="auto"/>
            </w:tcBorders>
            <w:noWrap/>
            <w:vAlign w:val="bottom"/>
            <w:hideMark/>
          </w:tcPr>
          <w:p w14:paraId="05F60A7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26.35</w:t>
            </w:r>
          </w:p>
        </w:tc>
      </w:tr>
      <w:tr w:rsidR="00EB79DF" w:rsidRPr="00EB79DF" w14:paraId="1E1F00A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9B6D42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95.81</w:t>
            </w:r>
          </w:p>
        </w:tc>
        <w:tc>
          <w:tcPr>
            <w:tcW w:w="1309" w:type="dxa"/>
            <w:tcBorders>
              <w:top w:val="nil"/>
              <w:left w:val="nil"/>
              <w:bottom w:val="single" w:sz="4" w:space="0" w:color="auto"/>
              <w:right w:val="single" w:sz="4" w:space="0" w:color="auto"/>
            </w:tcBorders>
            <w:noWrap/>
            <w:vAlign w:val="bottom"/>
            <w:hideMark/>
          </w:tcPr>
          <w:p w14:paraId="05F4CF8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41.13</w:t>
            </w:r>
          </w:p>
        </w:tc>
        <w:tc>
          <w:tcPr>
            <w:tcW w:w="1842" w:type="dxa"/>
            <w:tcBorders>
              <w:top w:val="nil"/>
              <w:left w:val="nil"/>
              <w:bottom w:val="single" w:sz="4" w:space="0" w:color="auto"/>
              <w:right w:val="single" w:sz="4" w:space="0" w:color="auto"/>
            </w:tcBorders>
            <w:noWrap/>
            <w:vAlign w:val="bottom"/>
            <w:hideMark/>
          </w:tcPr>
          <w:p w14:paraId="1BCA4A3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41.39</w:t>
            </w:r>
          </w:p>
        </w:tc>
        <w:tc>
          <w:tcPr>
            <w:tcW w:w="1418" w:type="dxa"/>
            <w:tcBorders>
              <w:top w:val="nil"/>
              <w:left w:val="nil"/>
              <w:bottom w:val="single" w:sz="4" w:space="0" w:color="auto"/>
              <w:right w:val="single" w:sz="4" w:space="0" w:color="auto"/>
            </w:tcBorders>
            <w:noWrap/>
            <w:vAlign w:val="bottom"/>
            <w:hideMark/>
          </w:tcPr>
          <w:p w14:paraId="3A8D96C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316.10</w:t>
            </w:r>
          </w:p>
        </w:tc>
        <w:tc>
          <w:tcPr>
            <w:tcW w:w="1134" w:type="dxa"/>
            <w:tcBorders>
              <w:top w:val="nil"/>
              <w:left w:val="nil"/>
              <w:bottom w:val="single" w:sz="4" w:space="0" w:color="auto"/>
              <w:right w:val="single" w:sz="4" w:space="0" w:color="auto"/>
            </w:tcBorders>
            <w:noWrap/>
            <w:vAlign w:val="bottom"/>
            <w:hideMark/>
          </w:tcPr>
          <w:p w14:paraId="64DDA9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757.19</w:t>
            </w:r>
          </w:p>
        </w:tc>
        <w:tc>
          <w:tcPr>
            <w:tcW w:w="2693" w:type="dxa"/>
            <w:tcBorders>
              <w:top w:val="nil"/>
              <w:left w:val="nil"/>
              <w:bottom w:val="single" w:sz="4" w:space="0" w:color="auto"/>
              <w:right w:val="single" w:sz="4" w:space="0" w:color="auto"/>
            </w:tcBorders>
            <w:noWrap/>
            <w:vAlign w:val="bottom"/>
            <w:hideMark/>
          </w:tcPr>
          <w:p w14:paraId="26CCE94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26.22</w:t>
            </w:r>
          </w:p>
        </w:tc>
      </w:tr>
      <w:tr w:rsidR="00EB79DF" w:rsidRPr="00EB79DF" w14:paraId="288775D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668935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95.04</w:t>
            </w:r>
          </w:p>
        </w:tc>
        <w:tc>
          <w:tcPr>
            <w:tcW w:w="1309" w:type="dxa"/>
            <w:tcBorders>
              <w:top w:val="nil"/>
              <w:left w:val="nil"/>
              <w:bottom w:val="single" w:sz="4" w:space="0" w:color="auto"/>
              <w:right w:val="single" w:sz="4" w:space="0" w:color="auto"/>
            </w:tcBorders>
            <w:noWrap/>
            <w:vAlign w:val="bottom"/>
            <w:hideMark/>
          </w:tcPr>
          <w:p w14:paraId="14E8F21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41.30</w:t>
            </w:r>
          </w:p>
        </w:tc>
        <w:tc>
          <w:tcPr>
            <w:tcW w:w="1842" w:type="dxa"/>
            <w:tcBorders>
              <w:top w:val="nil"/>
              <w:left w:val="nil"/>
              <w:bottom w:val="single" w:sz="4" w:space="0" w:color="auto"/>
              <w:right w:val="single" w:sz="4" w:space="0" w:color="auto"/>
            </w:tcBorders>
            <w:noWrap/>
            <w:vAlign w:val="bottom"/>
            <w:hideMark/>
          </w:tcPr>
          <w:p w14:paraId="479CC19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41.56</w:t>
            </w:r>
          </w:p>
        </w:tc>
        <w:tc>
          <w:tcPr>
            <w:tcW w:w="1418" w:type="dxa"/>
            <w:tcBorders>
              <w:top w:val="nil"/>
              <w:left w:val="nil"/>
              <w:bottom w:val="single" w:sz="4" w:space="0" w:color="auto"/>
              <w:right w:val="single" w:sz="4" w:space="0" w:color="auto"/>
            </w:tcBorders>
            <w:noWrap/>
            <w:vAlign w:val="bottom"/>
            <w:hideMark/>
          </w:tcPr>
          <w:p w14:paraId="63BA7D4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319.29</w:t>
            </w:r>
          </w:p>
        </w:tc>
        <w:tc>
          <w:tcPr>
            <w:tcW w:w="1134" w:type="dxa"/>
            <w:tcBorders>
              <w:top w:val="nil"/>
              <w:left w:val="nil"/>
              <w:bottom w:val="single" w:sz="4" w:space="0" w:color="auto"/>
              <w:right w:val="single" w:sz="4" w:space="0" w:color="auto"/>
            </w:tcBorders>
            <w:noWrap/>
            <w:vAlign w:val="bottom"/>
            <w:hideMark/>
          </w:tcPr>
          <w:p w14:paraId="046560C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751.12</w:t>
            </w:r>
          </w:p>
        </w:tc>
        <w:tc>
          <w:tcPr>
            <w:tcW w:w="2693" w:type="dxa"/>
            <w:tcBorders>
              <w:top w:val="nil"/>
              <w:left w:val="nil"/>
              <w:bottom w:val="single" w:sz="4" w:space="0" w:color="auto"/>
              <w:right w:val="single" w:sz="4" w:space="0" w:color="auto"/>
            </w:tcBorders>
            <w:noWrap/>
            <w:vAlign w:val="bottom"/>
            <w:hideMark/>
          </w:tcPr>
          <w:p w14:paraId="403E13B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25.96</w:t>
            </w:r>
          </w:p>
        </w:tc>
      </w:tr>
      <w:tr w:rsidR="00EB79DF" w:rsidRPr="00EB79DF" w14:paraId="08E9E838"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FC0F74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94.57</w:t>
            </w:r>
          </w:p>
        </w:tc>
        <w:tc>
          <w:tcPr>
            <w:tcW w:w="1309" w:type="dxa"/>
            <w:tcBorders>
              <w:top w:val="nil"/>
              <w:left w:val="nil"/>
              <w:bottom w:val="single" w:sz="4" w:space="0" w:color="auto"/>
              <w:right w:val="single" w:sz="4" w:space="0" w:color="auto"/>
            </w:tcBorders>
            <w:noWrap/>
            <w:vAlign w:val="bottom"/>
            <w:hideMark/>
          </w:tcPr>
          <w:p w14:paraId="58DB126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41.60</w:t>
            </w:r>
          </w:p>
        </w:tc>
        <w:tc>
          <w:tcPr>
            <w:tcW w:w="1842" w:type="dxa"/>
            <w:tcBorders>
              <w:top w:val="nil"/>
              <w:left w:val="nil"/>
              <w:bottom w:val="single" w:sz="4" w:space="0" w:color="auto"/>
              <w:right w:val="single" w:sz="4" w:space="0" w:color="auto"/>
            </w:tcBorders>
            <w:noWrap/>
            <w:vAlign w:val="bottom"/>
            <w:hideMark/>
          </w:tcPr>
          <w:p w14:paraId="675E728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41.86</w:t>
            </w:r>
          </w:p>
        </w:tc>
        <w:tc>
          <w:tcPr>
            <w:tcW w:w="1418" w:type="dxa"/>
            <w:tcBorders>
              <w:top w:val="nil"/>
              <w:left w:val="nil"/>
              <w:bottom w:val="single" w:sz="4" w:space="0" w:color="auto"/>
              <w:right w:val="single" w:sz="4" w:space="0" w:color="auto"/>
            </w:tcBorders>
            <w:noWrap/>
            <w:vAlign w:val="bottom"/>
            <w:hideMark/>
          </w:tcPr>
          <w:p w14:paraId="2D5D89B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319.04</w:t>
            </w:r>
          </w:p>
        </w:tc>
        <w:tc>
          <w:tcPr>
            <w:tcW w:w="1134" w:type="dxa"/>
            <w:tcBorders>
              <w:top w:val="nil"/>
              <w:left w:val="nil"/>
              <w:bottom w:val="single" w:sz="4" w:space="0" w:color="auto"/>
              <w:right w:val="single" w:sz="4" w:space="0" w:color="auto"/>
            </w:tcBorders>
            <w:noWrap/>
            <w:vAlign w:val="bottom"/>
            <w:hideMark/>
          </w:tcPr>
          <w:p w14:paraId="7878893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747.45</w:t>
            </w:r>
          </w:p>
        </w:tc>
        <w:tc>
          <w:tcPr>
            <w:tcW w:w="2693" w:type="dxa"/>
            <w:tcBorders>
              <w:top w:val="nil"/>
              <w:left w:val="nil"/>
              <w:bottom w:val="single" w:sz="4" w:space="0" w:color="auto"/>
              <w:right w:val="single" w:sz="4" w:space="0" w:color="auto"/>
            </w:tcBorders>
            <w:noWrap/>
            <w:vAlign w:val="bottom"/>
            <w:hideMark/>
          </w:tcPr>
          <w:p w14:paraId="4335FAF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25.98</w:t>
            </w:r>
          </w:p>
        </w:tc>
      </w:tr>
      <w:tr w:rsidR="00EB79DF" w:rsidRPr="00EB79DF" w14:paraId="079A0C1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07E63F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93.84</w:t>
            </w:r>
          </w:p>
        </w:tc>
        <w:tc>
          <w:tcPr>
            <w:tcW w:w="1309" w:type="dxa"/>
            <w:tcBorders>
              <w:top w:val="nil"/>
              <w:left w:val="nil"/>
              <w:bottom w:val="single" w:sz="4" w:space="0" w:color="auto"/>
              <w:right w:val="single" w:sz="4" w:space="0" w:color="auto"/>
            </w:tcBorders>
            <w:noWrap/>
            <w:vAlign w:val="bottom"/>
            <w:hideMark/>
          </w:tcPr>
          <w:p w14:paraId="5BCCE5D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41.77</w:t>
            </w:r>
          </w:p>
        </w:tc>
        <w:tc>
          <w:tcPr>
            <w:tcW w:w="1842" w:type="dxa"/>
            <w:tcBorders>
              <w:top w:val="nil"/>
              <w:left w:val="nil"/>
              <w:bottom w:val="single" w:sz="4" w:space="0" w:color="auto"/>
              <w:right w:val="single" w:sz="4" w:space="0" w:color="auto"/>
            </w:tcBorders>
            <w:noWrap/>
            <w:vAlign w:val="bottom"/>
            <w:hideMark/>
          </w:tcPr>
          <w:p w14:paraId="5E9A92B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42.03</w:t>
            </w:r>
          </w:p>
        </w:tc>
        <w:tc>
          <w:tcPr>
            <w:tcW w:w="1418" w:type="dxa"/>
            <w:tcBorders>
              <w:top w:val="nil"/>
              <w:left w:val="nil"/>
              <w:bottom w:val="single" w:sz="4" w:space="0" w:color="auto"/>
              <w:right w:val="single" w:sz="4" w:space="0" w:color="auto"/>
            </w:tcBorders>
            <w:noWrap/>
            <w:vAlign w:val="bottom"/>
            <w:hideMark/>
          </w:tcPr>
          <w:p w14:paraId="6AFC65D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320.16</w:t>
            </w:r>
          </w:p>
        </w:tc>
        <w:tc>
          <w:tcPr>
            <w:tcW w:w="1134" w:type="dxa"/>
            <w:tcBorders>
              <w:top w:val="nil"/>
              <w:left w:val="nil"/>
              <w:bottom w:val="single" w:sz="4" w:space="0" w:color="auto"/>
              <w:right w:val="single" w:sz="4" w:space="0" w:color="auto"/>
            </w:tcBorders>
            <w:noWrap/>
            <w:vAlign w:val="bottom"/>
            <w:hideMark/>
          </w:tcPr>
          <w:p w14:paraId="6FDC4C6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741.67</w:t>
            </w:r>
          </w:p>
        </w:tc>
        <w:tc>
          <w:tcPr>
            <w:tcW w:w="2693" w:type="dxa"/>
            <w:tcBorders>
              <w:top w:val="nil"/>
              <w:left w:val="nil"/>
              <w:bottom w:val="single" w:sz="4" w:space="0" w:color="auto"/>
              <w:right w:val="single" w:sz="4" w:space="0" w:color="auto"/>
            </w:tcBorders>
            <w:noWrap/>
            <w:vAlign w:val="bottom"/>
            <w:hideMark/>
          </w:tcPr>
          <w:p w14:paraId="716D426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25.89</w:t>
            </w:r>
          </w:p>
        </w:tc>
      </w:tr>
      <w:tr w:rsidR="00EB79DF" w:rsidRPr="00EB79DF" w14:paraId="3F7319E4"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BCDB22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93.32</w:t>
            </w:r>
          </w:p>
        </w:tc>
        <w:tc>
          <w:tcPr>
            <w:tcW w:w="1309" w:type="dxa"/>
            <w:tcBorders>
              <w:top w:val="nil"/>
              <w:left w:val="nil"/>
              <w:bottom w:val="single" w:sz="4" w:space="0" w:color="auto"/>
              <w:right w:val="single" w:sz="4" w:space="0" w:color="auto"/>
            </w:tcBorders>
            <w:noWrap/>
            <w:vAlign w:val="bottom"/>
            <w:hideMark/>
          </w:tcPr>
          <w:p w14:paraId="5D37808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42.02</w:t>
            </w:r>
          </w:p>
        </w:tc>
        <w:tc>
          <w:tcPr>
            <w:tcW w:w="1842" w:type="dxa"/>
            <w:tcBorders>
              <w:top w:val="nil"/>
              <w:left w:val="nil"/>
              <w:bottom w:val="single" w:sz="4" w:space="0" w:color="auto"/>
              <w:right w:val="single" w:sz="4" w:space="0" w:color="auto"/>
            </w:tcBorders>
            <w:noWrap/>
            <w:vAlign w:val="bottom"/>
            <w:hideMark/>
          </w:tcPr>
          <w:p w14:paraId="354B253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42.28</w:t>
            </w:r>
          </w:p>
        </w:tc>
        <w:tc>
          <w:tcPr>
            <w:tcW w:w="1418" w:type="dxa"/>
            <w:tcBorders>
              <w:top w:val="nil"/>
              <w:left w:val="nil"/>
              <w:bottom w:val="single" w:sz="4" w:space="0" w:color="auto"/>
              <w:right w:val="single" w:sz="4" w:space="0" w:color="auto"/>
            </w:tcBorders>
            <w:noWrap/>
            <w:vAlign w:val="bottom"/>
            <w:hideMark/>
          </w:tcPr>
          <w:p w14:paraId="1EDEBAB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323.63</w:t>
            </w:r>
          </w:p>
        </w:tc>
        <w:tc>
          <w:tcPr>
            <w:tcW w:w="1134" w:type="dxa"/>
            <w:tcBorders>
              <w:top w:val="nil"/>
              <w:left w:val="nil"/>
              <w:bottom w:val="single" w:sz="4" w:space="0" w:color="auto"/>
              <w:right w:val="single" w:sz="4" w:space="0" w:color="auto"/>
            </w:tcBorders>
            <w:noWrap/>
            <w:vAlign w:val="bottom"/>
            <w:hideMark/>
          </w:tcPr>
          <w:p w14:paraId="61ACF5B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737.52</w:t>
            </w:r>
          </w:p>
        </w:tc>
        <w:tc>
          <w:tcPr>
            <w:tcW w:w="2693" w:type="dxa"/>
            <w:tcBorders>
              <w:top w:val="nil"/>
              <w:left w:val="nil"/>
              <w:bottom w:val="single" w:sz="4" w:space="0" w:color="auto"/>
              <w:right w:val="single" w:sz="4" w:space="0" w:color="auto"/>
            </w:tcBorders>
            <w:noWrap/>
            <w:vAlign w:val="bottom"/>
            <w:hideMark/>
          </w:tcPr>
          <w:p w14:paraId="435C1A8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25.61</w:t>
            </w:r>
          </w:p>
        </w:tc>
      </w:tr>
      <w:tr w:rsidR="00EB79DF" w:rsidRPr="00EB79DF" w14:paraId="4F18471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DB5200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93.01</w:t>
            </w:r>
          </w:p>
        </w:tc>
        <w:tc>
          <w:tcPr>
            <w:tcW w:w="1309" w:type="dxa"/>
            <w:tcBorders>
              <w:top w:val="nil"/>
              <w:left w:val="nil"/>
              <w:bottom w:val="single" w:sz="4" w:space="0" w:color="auto"/>
              <w:right w:val="single" w:sz="4" w:space="0" w:color="auto"/>
            </w:tcBorders>
            <w:noWrap/>
            <w:vAlign w:val="bottom"/>
            <w:hideMark/>
          </w:tcPr>
          <w:p w14:paraId="689ADBC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42.37</w:t>
            </w:r>
          </w:p>
        </w:tc>
        <w:tc>
          <w:tcPr>
            <w:tcW w:w="1842" w:type="dxa"/>
            <w:tcBorders>
              <w:top w:val="nil"/>
              <w:left w:val="nil"/>
              <w:bottom w:val="single" w:sz="4" w:space="0" w:color="auto"/>
              <w:right w:val="single" w:sz="4" w:space="0" w:color="auto"/>
            </w:tcBorders>
            <w:noWrap/>
            <w:vAlign w:val="bottom"/>
            <w:hideMark/>
          </w:tcPr>
          <w:p w14:paraId="17EF1BD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42.64</w:t>
            </w:r>
          </w:p>
        </w:tc>
        <w:tc>
          <w:tcPr>
            <w:tcW w:w="1418" w:type="dxa"/>
            <w:tcBorders>
              <w:top w:val="nil"/>
              <w:left w:val="nil"/>
              <w:bottom w:val="single" w:sz="4" w:space="0" w:color="auto"/>
              <w:right w:val="single" w:sz="4" w:space="0" w:color="auto"/>
            </w:tcBorders>
            <w:noWrap/>
            <w:vAlign w:val="bottom"/>
            <w:hideMark/>
          </w:tcPr>
          <w:p w14:paraId="4B0BF52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325.05</w:t>
            </w:r>
          </w:p>
        </w:tc>
        <w:tc>
          <w:tcPr>
            <w:tcW w:w="1134" w:type="dxa"/>
            <w:tcBorders>
              <w:top w:val="nil"/>
              <w:left w:val="nil"/>
              <w:bottom w:val="single" w:sz="4" w:space="0" w:color="auto"/>
              <w:right w:val="single" w:sz="4" w:space="0" w:color="auto"/>
            </w:tcBorders>
            <w:noWrap/>
            <w:vAlign w:val="bottom"/>
            <w:hideMark/>
          </w:tcPr>
          <w:p w14:paraId="24C992A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735.11</w:t>
            </w:r>
          </w:p>
        </w:tc>
        <w:tc>
          <w:tcPr>
            <w:tcW w:w="2693" w:type="dxa"/>
            <w:tcBorders>
              <w:top w:val="nil"/>
              <w:left w:val="nil"/>
              <w:bottom w:val="single" w:sz="4" w:space="0" w:color="auto"/>
              <w:right w:val="single" w:sz="4" w:space="0" w:color="auto"/>
            </w:tcBorders>
            <w:noWrap/>
            <w:vAlign w:val="bottom"/>
            <w:hideMark/>
          </w:tcPr>
          <w:p w14:paraId="640C835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25.50</w:t>
            </w:r>
          </w:p>
        </w:tc>
      </w:tr>
      <w:tr w:rsidR="00EB79DF" w:rsidRPr="00EB79DF" w14:paraId="50E023C0"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16B77E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92.89</w:t>
            </w:r>
          </w:p>
        </w:tc>
        <w:tc>
          <w:tcPr>
            <w:tcW w:w="1309" w:type="dxa"/>
            <w:tcBorders>
              <w:top w:val="nil"/>
              <w:left w:val="nil"/>
              <w:bottom w:val="single" w:sz="4" w:space="0" w:color="auto"/>
              <w:right w:val="single" w:sz="4" w:space="0" w:color="auto"/>
            </w:tcBorders>
            <w:noWrap/>
            <w:vAlign w:val="bottom"/>
            <w:hideMark/>
          </w:tcPr>
          <w:p w14:paraId="42E37DC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42.80</w:t>
            </w:r>
          </w:p>
        </w:tc>
        <w:tc>
          <w:tcPr>
            <w:tcW w:w="1842" w:type="dxa"/>
            <w:tcBorders>
              <w:top w:val="nil"/>
              <w:left w:val="nil"/>
              <w:bottom w:val="single" w:sz="4" w:space="0" w:color="auto"/>
              <w:right w:val="single" w:sz="4" w:space="0" w:color="auto"/>
            </w:tcBorders>
            <w:noWrap/>
            <w:vAlign w:val="bottom"/>
            <w:hideMark/>
          </w:tcPr>
          <w:p w14:paraId="2C5D499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43.07</w:t>
            </w:r>
          </w:p>
        </w:tc>
        <w:tc>
          <w:tcPr>
            <w:tcW w:w="1418" w:type="dxa"/>
            <w:tcBorders>
              <w:top w:val="nil"/>
              <w:left w:val="nil"/>
              <w:bottom w:val="single" w:sz="4" w:space="0" w:color="auto"/>
              <w:right w:val="single" w:sz="4" w:space="0" w:color="auto"/>
            </w:tcBorders>
            <w:noWrap/>
            <w:vAlign w:val="bottom"/>
            <w:hideMark/>
          </w:tcPr>
          <w:p w14:paraId="11DCB08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325.08</w:t>
            </w:r>
          </w:p>
        </w:tc>
        <w:tc>
          <w:tcPr>
            <w:tcW w:w="1134" w:type="dxa"/>
            <w:tcBorders>
              <w:top w:val="nil"/>
              <w:left w:val="nil"/>
              <w:bottom w:val="single" w:sz="4" w:space="0" w:color="auto"/>
              <w:right w:val="single" w:sz="4" w:space="0" w:color="auto"/>
            </w:tcBorders>
            <w:noWrap/>
            <w:vAlign w:val="bottom"/>
            <w:hideMark/>
          </w:tcPr>
          <w:p w14:paraId="5A6BCA0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734.17</w:t>
            </w:r>
          </w:p>
        </w:tc>
        <w:tc>
          <w:tcPr>
            <w:tcW w:w="2693" w:type="dxa"/>
            <w:tcBorders>
              <w:top w:val="nil"/>
              <w:left w:val="nil"/>
              <w:bottom w:val="single" w:sz="4" w:space="0" w:color="auto"/>
              <w:right w:val="single" w:sz="4" w:space="0" w:color="auto"/>
            </w:tcBorders>
            <w:noWrap/>
            <w:vAlign w:val="bottom"/>
            <w:hideMark/>
          </w:tcPr>
          <w:p w14:paraId="7432833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25.50</w:t>
            </w:r>
          </w:p>
        </w:tc>
      </w:tr>
      <w:tr w:rsidR="00EB79DF" w:rsidRPr="00EB79DF" w14:paraId="26C3416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1C8701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92.99</w:t>
            </w:r>
          </w:p>
        </w:tc>
        <w:tc>
          <w:tcPr>
            <w:tcW w:w="1309" w:type="dxa"/>
            <w:tcBorders>
              <w:top w:val="nil"/>
              <w:left w:val="nil"/>
              <w:bottom w:val="single" w:sz="4" w:space="0" w:color="auto"/>
              <w:right w:val="single" w:sz="4" w:space="0" w:color="auto"/>
            </w:tcBorders>
            <w:noWrap/>
            <w:vAlign w:val="bottom"/>
            <w:hideMark/>
          </w:tcPr>
          <w:p w14:paraId="4180048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43.33</w:t>
            </w:r>
          </w:p>
        </w:tc>
        <w:tc>
          <w:tcPr>
            <w:tcW w:w="1842" w:type="dxa"/>
            <w:tcBorders>
              <w:top w:val="nil"/>
              <w:left w:val="nil"/>
              <w:bottom w:val="single" w:sz="4" w:space="0" w:color="auto"/>
              <w:right w:val="single" w:sz="4" w:space="0" w:color="auto"/>
            </w:tcBorders>
            <w:noWrap/>
            <w:vAlign w:val="bottom"/>
            <w:hideMark/>
          </w:tcPr>
          <w:p w14:paraId="673BA74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43.60</w:t>
            </w:r>
          </w:p>
        </w:tc>
        <w:tc>
          <w:tcPr>
            <w:tcW w:w="1418" w:type="dxa"/>
            <w:tcBorders>
              <w:top w:val="nil"/>
              <w:left w:val="nil"/>
              <w:bottom w:val="single" w:sz="4" w:space="0" w:color="auto"/>
              <w:right w:val="single" w:sz="4" w:space="0" w:color="auto"/>
            </w:tcBorders>
            <w:noWrap/>
            <w:vAlign w:val="bottom"/>
            <w:hideMark/>
          </w:tcPr>
          <w:p w14:paraId="768C697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321.83</w:t>
            </w:r>
          </w:p>
        </w:tc>
        <w:tc>
          <w:tcPr>
            <w:tcW w:w="1134" w:type="dxa"/>
            <w:tcBorders>
              <w:top w:val="nil"/>
              <w:left w:val="nil"/>
              <w:bottom w:val="single" w:sz="4" w:space="0" w:color="auto"/>
              <w:right w:val="single" w:sz="4" w:space="0" w:color="auto"/>
            </w:tcBorders>
            <w:noWrap/>
            <w:vAlign w:val="bottom"/>
            <w:hideMark/>
          </w:tcPr>
          <w:p w14:paraId="03B7CA7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734.91</w:t>
            </w:r>
          </w:p>
        </w:tc>
        <w:tc>
          <w:tcPr>
            <w:tcW w:w="2693" w:type="dxa"/>
            <w:tcBorders>
              <w:top w:val="nil"/>
              <w:left w:val="nil"/>
              <w:bottom w:val="single" w:sz="4" w:space="0" w:color="auto"/>
              <w:right w:val="single" w:sz="4" w:space="0" w:color="auto"/>
            </w:tcBorders>
            <w:noWrap/>
            <w:vAlign w:val="bottom"/>
            <w:hideMark/>
          </w:tcPr>
          <w:p w14:paraId="3CDDDF1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25.75</w:t>
            </w:r>
          </w:p>
        </w:tc>
      </w:tr>
      <w:tr w:rsidR="00EB79DF" w:rsidRPr="00EB79DF" w14:paraId="5FFBB269"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BAFF48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92.43</w:t>
            </w:r>
          </w:p>
        </w:tc>
        <w:tc>
          <w:tcPr>
            <w:tcW w:w="1309" w:type="dxa"/>
            <w:tcBorders>
              <w:top w:val="nil"/>
              <w:left w:val="nil"/>
              <w:bottom w:val="single" w:sz="4" w:space="0" w:color="auto"/>
              <w:right w:val="single" w:sz="4" w:space="0" w:color="auto"/>
            </w:tcBorders>
            <w:noWrap/>
            <w:vAlign w:val="bottom"/>
            <w:hideMark/>
          </w:tcPr>
          <w:p w14:paraId="184524D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43.56</w:t>
            </w:r>
          </w:p>
        </w:tc>
        <w:tc>
          <w:tcPr>
            <w:tcW w:w="1842" w:type="dxa"/>
            <w:tcBorders>
              <w:top w:val="nil"/>
              <w:left w:val="nil"/>
              <w:bottom w:val="single" w:sz="4" w:space="0" w:color="auto"/>
              <w:right w:val="single" w:sz="4" w:space="0" w:color="auto"/>
            </w:tcBorders>
            <w:noWrap/>
            <w:vAlign w:val="bottom"/>
            <w:hideMark/>
          </w:tcPr>
          <w:p w14:paraId="2FA3AD6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43.83</w:t>
            </w:r>
          </w:p>
        </w:tc>
        <w:tc>
          <w:tcPr>
            <w:tcW w:w="1418" w:type="dxa"/>
            <w:tcBorders>
              <w:top w:val="nil"/>
              <w:left w:val="nil"/>
              <w:bottom w:val="single" w:sz="4" w:space="0" w:color="auto"/>
              <w:right w:val="single" w:sz="4" w:space="0" w:color="auto"/>
            </w:tcBorders>
            <w:noWrap/>
            <w:vAlign w:val="bottom"/>
            <w:hideMark/>
          </w:tcPr>
          <w:p w14:paraId="35409CC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324.86</w:t>
            </w:r>
          </w:p>
        </w:tc>
        <w:tc>
          <w:tcPr>
            <w:tcW w:w="1134" w:type="dxa"/>
            <w:tcBorders>
              <w:top w:val="nil"/>
              <w:left w:val="nil"/>
              <w:bottom w:val="single" w:sz="4" w:space="0" w:color="auto"/>
              <w:right w:val="single" w:sz="4" w:space="0" w:color="auto"/>
            </w:tcBorders>
            <w:noWrap/>
            <w:vAlign w:val="bottom"/>
            <w:hideMark/>
          </w:tcPr>
          <w:p w14:paraId="0ACADC3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730.53</w:t>
            </w:r>
          </w:p>
        </w:tc>
        <w:tc>
          <w:tcPr>
            <w:tcW w:w="2693" w:type="dxa"/>
            <w:tcBorders>
              <w:top w:val="nil"/>
              <w:left w:val="nil"/>
              <w:bottom w:val="single" w:sz="4" w:space="0" w:color="auto"/>
              <w:right w:val="single" w:sz="4" w:space="0" w:color="auto"/>
            </w:tcBorders>
            <w:noWrap/>
            <w:vAlign w:val="bottom"/>
            <w:hideMark/>
          </w:tcPr>
          <w:p w14:paraId="236E77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25.51</w:t>
            </w:r>
          </w:p>
        </w:tc>
      </w:tr>
      <w:tr w:rsidR="00EB79DF" w:rsidRPr="00EB79DF" w14:paraId="64DDDCD6"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5F854E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92.24</w:t>
            </w:r>
          </w:p>
        </w:tc>
        <w:tc>
          <w:tcPr>
            <w:tcW w:w="1309" w:type="dxa"/>
            <w:tcBorders>
              <w:top w:val="nil"/>
              <w:left w:val="nil"/>
              <w:bottom w:val="single" w:sz="4" w:space="0" w:color="auto"/>
              <w:right w:val="single" w:sz="4" w:space="0" w:color="auto"/>
            </w:tcBorders>
            <w:noWrap/>
            <w:vAlign w:val="bottom"/>
            <w:hideMark/>
          </w:tcPr>
          <w:p w14:paraId="32DD742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43.95</w:t>
            </w:r>
          </w:p>
        </w:tc>
        <w:tc>
          <w:tcPr>
            <w:tcW w:w="1842" w:type="dxa"/>
            <w:tcBorders>
              <w:top w:val="nil"/>
              <w:left w:val="nil"/>
              <w:bottom w:val="single" w:sz="4" w:space="0" w:color="auto"/>
              <w:right w:val="single" w:sz="4" w:space="0" w:color="auto"/>
            </w:tcBorders>
            <w:noWrap/>
            <w:vAlign w:val="bottom"/>
            <w:hideMark/>
          </w:tcPr>
          <w:p w14:paraId="74BD3D3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44.23</w:t>
            </w:r>
          </w:p>
        </w:tc>
        <w:tc>
          <w:tcPr>
            <w:tcW w:w="1418" w:type="dxa"/>
            <w:tcBorders>
              <w:top w:val="nil"/>
              <w:left w:val="nil"/>
              <w:bottom w:val="single" w:sz="4" w:space="0" w:color="auto"/>
              <w:right w:val="single" w:sz="4" w:space="0" w:color="auto"/>
            </w:tcBorders>
            <w:noWrap/>
            <w:vAlign w:val="bottom"/>
            <w:hideMark/>
          </w:tcPr>
          <w:p w14:paraId="1AE2C41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324.66</w:t>
            </w:r>
          </w:p>
        </w:tc>
        <w:tc>
          <w:tcPr>
            <w:tcW w:w="1134" w:type="dxa"/>
            <w:tcBorders>
              <w:top w:val="nil"/>
              <w:left w:val="nil"/>
              <w:bottom w:val="single" w:sz="4" w:space="0" w:color="auto"/>
              <w:right w:val="single" w:sz="4" w:space="0" w:color="auto"/>
            </w:tcBorders>
            <w:noWrap/>
            <w:vAlign w:val="bottom"/>
            <w:hideMark/>
          </w:tcPr>
          <w:p w14:paraId="0889A77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729.03</w:t>
            </w:r>
          </w:p>
        </w:tc>
        <w:tc>
          <w:tcPr>
            <w:tcW w:w="2693" w:type="dxa"/>
            <w:tcBorders>
              <w:top w:val="nil"/>
              <w:left w:val="nil"/>
              <w:bottom w:val="single" w:sz="4" w:space="0" w:color="auto"/>
              <w:right w:val="single" w:sz="4" w:space="0" w:color="auto"/>
            </w:tcBorders>
            <w:noWrap/>
            <w:vAlign w:val="bottom"/>
            <w:hideMark/>
          </w:tcPr>
          <w:p w14:paraId="23EA0C1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25.53</w:t>
            </w:r>
          </w:p>
        </w:tc>
      </w:tr>
      <w:tr w:rsidR="00EB79DF" w:rsidRPr="00EB79DF" w14:paraId="2CEC2635"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E6DF6D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91.53</w:t>
            </w:r>
          </w:p>
        </w:tc>
        <w:tc>
          <w:tcPr>
            <w:tcW w:w="1309" w:type="dxa"/>
            <w:tcBorders>
              <w:top w:val="nil"/>
              <w:left w:val="nil"/>
              <w:bottom w:val="single" w:sz="4" w:space="0" w:color="auto"/>
              <w:right w:val="single" w:sz="4" w:space="0" w:color="auto"/>
            </w:tcBorders>
            <w:noWrap/>
            <w:vAlign w:val="bottom"/>
            <w:hideMark/>
          </w:tcPr>
          <w:p w14:paraId="4BA2EAD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44.09</w:t>
            </w:r>
          </w:p>
        </w:tc>
        <w:tc>
          <w:tcPr>
            <w:tcW w:w="1842" w:type="dxa"/>
            <w:tcBorders>
              <w:top w:val="nil"/>
              <w:left w:val="nil"/>
              <w:bottom w:val="single" w:sz="4" w:space="0" w:color="auto"/>
              <w:right w:val="single" w:sz="4" w:space="0" w:color="auto"/>
            </w:tcBorders>
            <w:noWrap/>
            <w:vAlign w:val="bottom"/>
            <w:hideMark/>
          </w:tcPr>
          <w:p w14:paraId="44194E4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44.37</w:t>
            </w:r>
          </w:p>
        </w:tc>
        <w:tc>
          <w:tcPr>
            <w:tcW w:w="1418" w:type="dxa"/>
            <w:tcBorders>
              <w:top w:val="nil"/>
              <w:left w:val="nil"/>
              <w:bottom w:val="single" w:sz="4" w:space="0" w:color="auto"/>
              <w:right w:val="single" w:sz="4" w:space="0" w:color="auto"/>
            </w:tcBorders>
            <w:noWrap/>
            <w:vAlign w:val="bottom"/>
            <w:hideMark/>
          </w:tcPr>
          <w:p w14:paraId="19DC7E1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326.00</w:t>
            </w:r>
          </w:p>
        </w:tc>
        <w:tc>
          <w:tcPr>
            <w:tcW w:w="1134" w:type="dxa"/>
            <w:tcBorders>
              <w:top w:val="nil"/>
              <w:left w:val="nil"/>
              <w:bottom w:val="single" w:sz="4" w:space="0" w:color="auto"/>
              <w:right w:val="single" w:sz="4" w:space="0" w:color="auto"/>
            </w:tcBorders>
            <w:noWrap/>
            <w:vAlign w:val="bottom"/>
            <w:hideMark/>
          </w:tcPr>
          <w:p w14:paraId="3ADD133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723.36</w:t>
            </w:r>
          </w:p>
        </w:tc>
        <w:tc>
          <w:tcPr>
            <w:tcW w:w="2693" w:type="dxa"/>
            <w:tcBorders>
              <w:top w:val="nil"/>
              <w:left w:val="nil"/>
              <w:bottom w:val="single" w:sz="4" w:space="0" w:color="auto"/>
              <w:right w:val="single" w:sz="4" w:space="0" w:color="auto"/>
            </w:tcBorders>
            <w:noWrap/>
            <w:vAlign w:val="bottom"/>
            <w:hideMark/>
          </w:tcPr>
          <w:p w14:paraId="4E36F1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25.42</w:t>
            </w:r>
          </w:p>
        </w:tc>
      </w:tr>
      <w:tr w:rsidR="00EB79DF" w:rsidRPr="00EB79DF" w14:paraId="2F862179"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A82848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90.60</w:t>
            </w:r>
          </w:p>
        </w:tc>
        <w:tc>
          <w:tcPr>
            <w:tcW w:w="1309" w:type="dxa"/>
            <w:tcBorders>
              <w:top w:val="nil"/>
              <w:left w:val="nil"/>
              <w:bottom w:val="single" w:sz="4" w:space="0" w:color="auto"/>
              <w:right w:val="single" w:sz="4" w:space="0" w:color="auto"/>
            </w:tcBorders>
            <w:noWrap/>
            <w:vAlign w:val="bottom"/>
            <w:hideMark/>
          </w:tcPr>
          <w:p w14:paraId="7C2462D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44.12</w:t>
            </w:r>
          </w:p>
        </w:tc>
        <w:tc>
          <w:tcPr>
            <w:tcW w:w="1842" w:type="dxa"/>
            <w:tcBorders>
              <w:top w:val="nil"/>
              <w:left w:val="nil"/>
              <w:bottom w:val="single" w:sz="4" w:space="0" w:color="auto"/>
              <w:right w:val="single" w:sz="4" w:space="0" w:color="auto"/>
            </w:tcBorders>
            <w:noWrap/>
            <w:vAlign w:val="bottom"/>
            <w:hideMark/>
          </w:tcPr>
          <w:p w14:paraId="1AF022A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44.39</w:t>
            </w:r>
          </w:p>
        </w:tc>
        <w:tc>
          <w:tcPr>
            <w:tcW w:w="1418" w:type="dxa"/>
            <w:tcBorders>
              <w:top w:val="nil"/>
              <w:left w:val="nil"/>
              <w:bottom w:val="single" w:sz="4" w:space="0" w:color="auto"/>
              <w:right w:val="single" w:sz="4" w:space="0" w:color="auto"/>
            </w:tcBorders>
            <w:noWrap/>
            <w:vAlign w:val="bottom"/>
            <w:hideMark/>
          </w:tcPr>
          <w:p w14:paraId="096F219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326.96</w:t>
            </w:r>
          </w:p>
        </w:tc>
        <w:tc>
          <w:tcPr>
            <w:tcW w:w="1134" w:type="dxa"/>
            <w:tcBorders>
              <w:top w:val="nil"/>
              <w:left w:val="nil"/>
              <w:bottom w:val="single" w:sz="4" w:space="0" w:color="auto"/>
              <w:right w:val="single" w:sz="4" w:space="0" w:color="auto"/>
            </w:tcBorders>
            <w:noWrap/>
            <w:vAlign w:val="bottom"/>
            <w:hideMark/>
          </w:tcPr>
          <w:p w14:paraId="0768501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716.05</w:t>
            </w:r>
          </w:p>
        </w:tc>
        <w:tc>
          <w:tcPr>
            <w:tcW w:w="2693" w:type="dxa"/>
            <w:tcBorders>
              <w:top w:val="nil"/>
              <w:left w:val="nil"/>
              <w:bottom w:val="single" w:sz="4" w:space="0" w:color="auto"/>
              <w:right w:val="single" w:sz="4" w:space="0" w:color="auto"/>
            </w:tcBorders>
            <w:noWrap/>
            <w:vAlign w:val="bottom"/>
            <w:hideMark/>
          </w:tcPr>
          <w:p w14:paraId="47D41DC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25.35</w:t>
            </w:r>
          </w:p>
        </w:tc>
      </w:tr>
      <w:tr w:rsidR="00EB79DF" w:rsidRPr="00EB79DF" w14:paraId="2E3C3872"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7BEE6D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89.71</w:t>
            </w:r>
          </w:p>
        </w:tc>
        <w:tc>
          <w:tcPr>
            <w:tcW w:w="1309" w:type="dxa"/>
            <w:tcBorders>
              <w:top w:val="nil"/>
              <w:left w:val="nil"/>
              <w:bottom w:val="single" w:sz="4" w:space="0" w:color="auto"/>
              <w:right w:val="single" w:sz="4" w:space="0" w:color="auto"/>
            </w:tcBorders>
            <w:noWrap/>
            <w:vAlign w:val="bottom"/>
            <w:hideMark/>
          </w:tcPr>
          <w:p w14:paraId="01A99AD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44.16</w:t>
            </w:r>
          </w:p>
        </w:tc>
        <w:tc>
          <w:tcPr>
            <w:tcW w:w="1842" w:type="dxa"/>
            <w:tcBorders>
              <w:top w:val="nil"/>
              <w:left w:val="nil"/>
              <w:bottom w:val="single" w:sz="4" w:space="0" w:color="auto"/>
              <w:right w:val="single" w:sz="4" w:space="0" w:color="auto"/>
            </w:tcBorders>
            <w:noWrap/>
            <w:vAlign w:val="bottom"/>
            <w:hideMark/>
          </w:tcPr>
          <w:p w14:paraId="62A53B4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44.43</w:t>
            </w:r>
          </w:p>
        </w:tc>
        <w:tc>
          <w:tcPr>
            <w:tcW w:w="1418" w:type="dxa"/>
            <w:tcBorders>
              <w:top w:val="nil"/>
              <w:left w:val="nil"/>
              <w:bottom w:val="single" w:sz="4" w:space="0" w:color="auto"/>
              <w:right w:val="single" w:sz="4" w:space="0" w:color="auto"/>
            </w:tcBorders>
            <w:noWrap/>
            <w:vAlign w:val="bottom"/>
            <w:hideMark/>
          </w:tcPr>
          <w:p w14:paraId="77E046E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326.83</w:t>
            </w:r>
          </w:p>
        </w:tc>
        <w:tc>
          <w:tcPr>
            <w:tcW w:w="1134" w:type="dxa"/>
            <w:tcBorders>
              <w:top w:val="nil"/>
              <w:left w:val="nil"/>
              <w:bottom w:val="single" w:sz="4" w:space="0" w:color="auto"/>
              <w:right w:val="single" w:sz="4" w:space="0" w:color="auto"/>
            </w:tcBorders>
            <w:noWrap/>
            <w:vAlign w:val="bottom"/>
            <w:hideMark/>
          </w:tcPr>
          <w:p w14:paraId="720DA42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709.04</w:t>
            </w:r>
          </w:p>
        </w:tc>
        <w:tc>
          <w:tcPr>
            <w:tcW w:w="2693" w:type="dxa"/>
            <w:tcBorders>
              <w:top w:val="nil"/>
              <w:left w:val="nil"/>
              <w:bottom w:val="single" w:sz="4" w:space="0" w:color="auto"/>
              <w:right w:val="single" w:sz="4" w:space="0" w:color="auto"/>
            </w:tcBorders>
            <w:noWrap/>
            <w:vAlign w:val="bottom"/>
            <w:hideMark/>
          </w:tcPr>
          <w:p w14:paraId="105F2C8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25.36</w:t>
            </w:r>
          </w:p>
        </w:tc>
      </w:tr>
      <w:tr w:rsidR="00EB79DF" w:rsidRPr="00EB79DF" w14:paraId="0FB13F2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74E3B7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88.64</w:t>
            </w:r>
          </w:p>
        </w:tc>
        <w:tc>
          <w:tcPr>
            <w:tcW w:w="1309" w:type="dxa"/>
            <w:tcBorders>
              <w:top w:val="nil"/>
              <w:left w:val="nil"/>
              <w:bottom w:val="single" w:sz="4" w:space="0" w:color="auto"/>
              <w:right w:val="single" w:sz="4" w:space="0" w:color="auto"/>
            </w:tcBorders>
            <w:noWrap/>
            <w:vAlign w:val="bottom"/>
            <w:hideMark/>
          </w:tcPr>
          <w:p w14:paraId="6F4D0E9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44.09</w:t>
            </w:r>
          </w:p>
        </w:tc>
        <w:tc>
          <w:tcPr>
            <w:tcW w:w="1842" w:type="dxa"/>
            <w:tcBorders>
              <w:top w:val="nil"/>
              <w:left w:val="nil"/>
              <w:bottom w:val="single" w:sz="4" w:space="0" w:color="auto"/>
              <w:right w:val="single" w:sz="4" w:space="0" w:color="auto"/>
            </w:tcBorders>
            <w:noWrap/>
            <w:vAlign w:val="bottom"/>
            <w:hideMark/>
          </w:tcPr>
          <w:p w14:paraId="7A358B1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44.37</w:t>
            </w:r>
          </w:p>
        </w:tc>
        <w:tc>
          <w:tcPr>
            <w:tcW w:w="1418" w:type="dxa"/>
            <w:tcBorders>
              <w:top w:val="nil"/>
              <w:left w:val="nil"/>
              <w:bottom w:val="single" w:sz="4" w:space="0" w:color="auto"/>
              <w:right w:val="single" w:sz="4" w:space="0" w:color="auto"/>
            </w:tcBorders>
            <w:noWrap/>
            <w:vAlign w:val="bottom"/>
            <w:hideMark/>
          </w:tcPr>
          <w:p w14:paraId="7325380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331.56</w:t>
            </w:r>
          </w:p>
        </w:tc>
        <w:tc>
          <w:tcPr>
            <w:tcW w:w="1134" w:type="dxa"/>
            <w:tcBorders>
              <w:top w:val="nil"/>
              <w:left w:val="nil"/>
              <w:bottom w:val="single" w:sz="4" w:space="0" w:color="auto"/>
              <w:right w:val="single" w:sz="4" w:space="0" w:color="auto"/>
            </w:tcBorders>
            <w:noWrap/>
            <w:vAlign w:val="bottom"/>
            <w:hideMark/>
          </w:tcPr>
          <w:p w14:paraId="75E38CE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700.53</w:t>
            </w:r>
          </w:p>
        </w:tc>
        <w:tc>
          <w:tcPr>
            <w:tcW w:w="2693" w:type="dxa"/>
            <w:tcBorders>
              <w:top w:val="nil"/>
              <w:left w:val="nil"/>
              <w:bottom w:val="single" w:sz="4" w:space="0" w:color="auto"/>
              <w:right w:val="single" w:sz="4" w:space="0" w:color="auto"/>
            </w:tcBorders>
            <w:noWrap/>
            <w:vAlign w:val="bottom"/>
            <w:hideMark/>
          </w:tcPr>
          <w:p w14:paraId="35A17FD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25.00</w:t>
            </w:r>
          </w:p>
        </w:tc>
      </w:tr>
      <w:tr w:rsidR="00EB79DF" w:rsidRPr="00EB79DF" w14:paraId="24135F39"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DD1A1C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87.35</w:t>
            </w:r>
          </w:p>
        </w:tc>
        <w:tc>
          <w:tcPr>
            <w:tcW w:w="1309" w:type="dxa"/>
            <w:tcBorders>
              <w:top w:val="nil"/>
              <w:left w:val="nil"/>
              <w:bottom w:val="single" w:sz="4" w:space="0" w:color="auto"/>
              <w:right w:val="single" w:sz="4" w:space="0" w:color="auto"/>
            </w:tcBorders>
            <w:noWrap/>
            <w:vAlign w:val="bottom"/>
            <w:hideMark/>
          </w:tcPr>
          <w:p w14:paraId="0E380F8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43.91</w:t>
            </w:r>
          </w:p>
        </w:tc>
        <w:tc>
          <w:tcPr>
            <w:tcW w:w="1842" w:type="dxa"/>
            <w:tcBorders>
              <w:top w:val="nil"/>
              <w:left w:val="nil"/>
              <w:bottom w:val="single" w:sz="4" w:space="0" w:color="auto"/>
              <w:right w:val="single" w:sz="4" w:space="0" w:color="auto"/>
            </w:tcBorders>
            <w:noWrap/>
            <w:vAlign w:val="bottom"/>
            <w:hideMark/>
          </w:tcPr>
          <w:p w14:paraId="17B7BB4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44.18</w:t>
            </w:r>
          </w:p>
        </w:tc>
        <w:tc>
          <w:tcPr>
            <w:tcW w:w="1418" w:type="dxa"/>
            <w:tcBorders>
              <w:top w:val="nil"/>
              <w:left w:val="nil"/>
              <w:bottom w:val="single" w:sz="4" w:space="0" w:color="auto"/>
              <w:right w:val="single" w:sz="4" w:space="0" w:color="auto"/>
            </w:tcBorders>
            <w:noWrap/>
            <w:vAlign w:val="bottom"/>
            <w:hideMark/>
          </w:tcPr>
          <w:p w14:paraId="7E977BF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332.63</w:t>
            </w:r>
          </w:p>
        </w:tc>
        <w:tc>
          <w:tcPr>
            <w:tcW w:w="1134" w:type="dxa"/>
            <w:tcBorders>
              <w:top w:val="nil"/>
              <w:left w:val="nil"/>
              <w:bottom w:val="single" w:sz="4" w:space="0" w:color="auto"/>
              <w:right w:val="single" w:sz="4" w:space="0" w:color="auto"/>
            </w:tcBorders>
            <w:noWrap/>
            <w:vAlign w:val="bottom"/>
            <w:hideMark/>
          </w:tcPr>
          <w:p w14:paraId="147B73E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690.36</w:t>
            </w:r>
          </w:p>
        </w:tc>
        <w:tc>
          <w:tcPr>
            <w:tcW w:w="2693" w:type="dxa"/>
            <w:tcBorders>
              <w:top w:val="nil"/>
              <w:left w:val="nil"/>
              <w:bottom w:val="single" w:sz="4" w:space="0" w:color="auto"/>
              <w:right w:val="single" w:sz="4" w:space="0" w:color="auto"/>
            </w:tcBorders>
            <w:noWrap/>
            <w:vAlign w:val="bottom"/>
            <w:hideMark/>
          </w:tcPr>
          <w:p w14:paraId="5F1AD96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24.92</w:t>
            </w:r>
          </w:p>
        </w:tc>
      </w:tr>
      <w:tr w:rsidR="00EB79DF" w:rsidRPr="00EB79DF" w14:paraId="1EEEAB2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638CB8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85.85</w:t>
            </w:r>
          </w:p>
        </w:tc>
        <w:tc>
          <w:tcPr>
            <w:tcW w:w="1309" w:type="dxa"/>
            <w:tcBorders>
              <w:top w:val="nil"/>
              <w:left w:val="nil"/>
              <w:bottom w:val="single" w:sz="4" w:space="0" w:color="auto"/>
              <w:right w:val="single" w:sz="4" w:space="0" w:color="auto"/>
            </w:tcBorders>
            <w:noWrap/>
            <w:vAlign w:val="bottom"/>
            <w:hideMark/>
          </w:tcPr>
          <w:p w14:paraId="1BE4A7E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43.60</w:t>
            </w:r>
          </w:p>
        </w:tc>
        <w:tc>
          <w:tcPr>
            <w:tcW w:w="1842" w:type="dxa"/>
            <w:tcBorders>
              <w:top w:val="nil"/>
              <w:left w:val="nil"/>
              <w:bottom w:val="single" w:sz="4" w:space="0" w:color="auto"/>
              <w:right w:val="single" w:sz="4" w:space="0" w:color="auto"/>
            </w:tcBorders>
            <w:noWrap/>
            <w:vAlign w:val="bottom"/>
            <w:hideMark/>
          </w:tcPr>
          <w:p w14:paraId="2E0A02B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43.88</w:t>
            </w:r>
          </w:p>
        </w:tc>
        <w:tc>
          <w:tcPr>
            <w:tcW w:w="1418" w:type="dxa"/>
            <w:tcBorders>
              <w:top w:val="nil"/>
              <w:left w:val="nil"/>
              <w:bottom w:val="single" w:sz="4" w:space="0" w:color="auto"/>
              <w:right w:val="single" w:sz="4" w:space="0" w:color="auto"/>
            </w:tcBorders>
            <w:noWrap/>
            <w:vAlign w:val="bottom"/>
            <w:hideMark/>
          </w:tcPr>
          <w:p w14:paraId="5115F58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336.13</w:t>
            </w:r>
          </w:p>
        </w:tc>
        <w:tc>
          <w:tcPr>
            <w:tcW w:w="1134" w:type="dxa"/>
            <w:tcBorders>
              <w:top w:val="nil"/>
              <w:left w:val="nil"/>
              <w:bottom w:val="single" w:sz="4" w:space="0" w:color="auto"/>
              <w:right w:val="single" w:sz="4" w:space="0" w:color="auto"/>
            </w:tcBorders>
            <w:noWrap/>
            <w:vAlign w:val="bottom"/>
            <w:hideMark/>
          </w:tcPr>
          <w:p w14:paraId="527807F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678.52</w:t>
            </w:r>
          </w:p>
        </w:tc>
        <w:tc>
          <w:tcPr>
            <w:tcW w:w="2693" w:type="dxa"/>
            <w:tcBorders>
              <w:top w:val="nil"/>
              <w:left w:val="nil"/>
              <w:bottom w:val="single" w:sz="4" w:space="0" w:color="auto"/>
              <w:right w:val="single" w:sz="4" w:space="0" w:color="auto"/>
            </w:tcBorders>
            <w:noWrap/>
            <w:vAlign w:val="bottom"/>
            <w:hideMark/>
          </w:tcPr>
          <w:p w14:paraId="61D7629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24.66</w:t>
            </w:r>
          </w:p>
        </w:tc>
      </w:tr>
      <w:tr w:rsidR="00EB79DF" w:rsidRPr="00EB79DF" w14:paraId="79CF2BA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4528BEA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84.54</w:t>
            </w:r>
          </w:p>
        </w:tc>
        <w:tc>
          <w:tcPr>
            <w:tcW w:w="1309" w:type="dxa"/>
            <w:tcBorders>
              <w:top w:val="nil"/>
              <w:left w:val="nil"/>
              <w:bottom w:val="single" w:sz="4" w:space="0" w:color="auto"/>
              <w:right w:val="single" w:sz="4" w:space="0" w:color="auto"/>
            </w:tcBorders>
            <w:noWrap/>
            <w:vAlign w:val="bottom"/>
            <w:hideMark/>
          </w:tcPr>
          <w:p w14:paraId="4726CB1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43.38</w:t>
            </w:r>
          </w:p>
        </w:tc>
        <w:tc>
          <w:tcPr>
            <w:tcW w:w="1842" w:type="dxa"/>
            <w:tcBorders>
              <w:top w:val="nil"/>
              <w:left w:val="nil"/>
              <w:bottom w:val="single" w:sz="4" w:space="0" w:color="auto"/>
              <w:right w:val="single" w:sz="4" w:space="0" w:color="auto"/>
            </w:tcBorders>
            <w:noWrap/>
            <w:vAlign w:val="bottom"/>
            <w:hideMark/>
          </w:tcPr>
          <w:p w14:paraId="3649CA3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43.65</w:t>
            </w:r>
          </w:p>
        </w:tc>
        <w:tc>
          <w:tcPr>
            <w:tcW w:w="1418" w:type="dxa"/>
            <w:tcBorders>
              <w:top w:val="nil"/>
              <w:left w:val="nil"/>
              <w:bottom w:val="single" w:sz="4" w:space="0" w:color="auto"/>
              <w:right w:val="single" w:sz="4" w:space="0" w:color="auto"/>
            </w:tcBorders>
            <w:noWrap/>
            <w:vAlign w:val="bottom"/>
            <w:hideMark/>
          </w:tcPr>
          <w:p w14:paraId="47E01EF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339.94</w:t>
            </w:r>
          </w:p>
        </w:tc>
        <w:tc>
          <w:tcPr>
            <w:tcW w:w="1134" w:type="dxa"/>
            <w:tcBorders>
              <w:top w:val="nil"/>
              <w:left w:val="nil"/>
              <w:bottom w:val="single" w:sz="4" w:space="0" w:color="auto"/>
              <w:right w:val="single" w:sz="4" w:space="0" w:color="auto"/>
            </w:tcBorders>
            <w:noWrap/>
            <w:vAlign w:val="bottom"/>
            <w:hideMark/>
          </w:tcPr>
          <w:p w14:paraId="7C10A1E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668.16</w:t>
            </w:r>
          </w:p>
        </w:tc>
        <w:tc>
          <w:tcPr>
            <w:tcW w:w="2693" w:type="dxa"/>
            <w:tcBorders>
              <w:top w:val="nil"/>
              <w:left w:val="nil"/>
              <w:bottom w:val="single" w:sz="4" w:space="0" w:color="auto"/>
              <w:right w:val="single" w:sz="4" w:space="0" w:color="auto"/>
            </w:tcBorders>
            <w:noWrap/>
            <w:vAlign w:val="bottom"/>
            <w:hideMark/>
          </w:tcPr>
          <w:p w14:paraId="2520E3C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24.38</w:t>
            </w:r>
          </w:p>
        </w:tc>
      </w:tr>
      <w:tr w:rsidR="00EB79DF" w:rsidRPr="00EB79DF" w14:paraId="33C0A56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BCB524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83.48</w:t>
            </w:r>
          </w:p>
        </w:tc>
        <w:tc>
          <w:tcPr>
            <w:tcW w:w="1309" w:type="dxa"/>
            <w:tcBorders>
              <w:top w:val="nil"/>
              <w:left w:val="nil"/>
              <w:bottom w:val="single" w:sz="4" w:space="0" w:color="auto"/>
              <w:right w:val="single" w:sz="4" w:space="0" w:color="auto"/>
            </w:tcBorders>
            <w:noWrap/>
            <w:vAlign w:val="bottom"/>
            <w:hideMark/>
          </w:tcPr>
          <w:p w14:paraId="6220641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43.27</w:t>
            </w:r>
          </w:p>
        </w:tc>
        <w:tc>
          <w:tcPr>
            <w:tcW w:w="1842" w:type="dxa"/>
            <w:tcBorders>
              <w:top w:val="nil"/>
              <w:left w:val="nil"/>
              <w:bottom w:val="single" w:sz="4" w:space="0" w:color="auto"/>
              <w:right w:val="single" w:sz="4" w:space="0" w:color="auto"/>
            </w:tcBorders>
            <w:noWrap/>
            <w:vAlign w:val="bottom"/>
            <w:hideMark/>
          </w:tcPr>
          <w:p w14:paraId="0FAD3262"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43.55</w:t>
            </w:r>
          </w:p>
        </w:tc>
        <w:tc>
          <w:tcPr>
            <w:tcW w:w="1418" w:type="dxa"/>
            <w:tcBorders>
              <w:top w:val="nil"/>
              <w:left w:val="nil"/>
              <w:bottom w:val="single" w:sz="4" w:space="0" w:color="auto"/>
              <w:right w:val="single" w:sz="4" w:space="0" w:color="auto"/>
            </w:tcBorders>
            <w:noWrap/>
            <w:vAlign w:val="bottom"/>
            <w:hideMark/>
          </w:tcPr>
          <w:p w14:paraId="0272938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341.55</w:t>
            </w:r>
          </w:p>
        </w:tc>
        <w:tc>
          <w:tcPr>
            <w:tcW w:w="1134" w:type="dxa"/>
            <w:tcBorders>
              <w:top w:val="nil"/>
              <w:left w:val="nil"/>
              <w:bottom w:val="single" w:sz="4" w:space="0" w:color="auto"/>
              <w:right w:val="single" w:sz="4" w:space="0" w:color="auto"/>
            </w:tcBorders>
            <w:noWrap/>
            <w:vAlign w:val="bottom"/>
            <w:hideMark/>
          </w:tcPr>
          <w:p w14:paraId="00923ED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659.79</w:t>
            </w:r>
          </w:p>
        </w:tc>
        <w:tc>
          <w:tcPr>
            <w:tcW w:w="2693" w:type="dxa"/>
            <w:tcBorders>
              <w:top w:val="nil"/>
              <w:left w:val="nil"/>
              <w:bottom w:val="single" w:sz="4" w:space="0" w:color="auto"/>
              <w:right w:val="single" w:sz="4" w:space="0" w:color="auto"/>
            </w:tcBorders>
            <w:noWrap/>
            <w:vAlign w:val="bottom"/>
            <w:hideMark/>
          </w:tcPr>
          <w:p w14:paraId="0580A82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24.27</w:t>
            </w:r>
          </w:p>
        </w:tc>
      </w:tr>
      <w:tr w:rsidR="00EB79DF" w:rsidRPr="00EB79DF" w14:paraId="413A0334"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00972092"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82.48</w:t>
            </w:r>
          </w:p>
        </w:tc>
        <w:tc>
          <w:tcPr>
            <w:tcW w:w="1309" w:type="dxa"/>
            <w:tcBorders>
              <w:top w:val="nil"/>
              <w:left w:val="nil"/>
              <w:bottom w:val="single" w:sz="4" w:space="0" w:color="auto"/>
              <w:right w:val="single" w:sz="4" w:space="0" w:color="auto"/>
            </w:tcBorders>
            <w:noWrap/>
            <w:vAlign w:val="bottom"/>
            <w:hideMark/>
          </w:tcPr>
          <w:p w14:paraId="40C9422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43.19</w:t>
            </w:r>
          </w:p>
        </w:tc>
        <w:tc>
          <w:tcPr>
            <w:tcW w:w="1842" w:type="dxa"/>
            <w:tcBorders>
              <w:top w:val="nil"/>
              <w:left w:val="nil"/>
              <w:bottom w:val="single" w:sz="4" w:space="0" w:color="auto"/>
              <w:right w:val="single" w:sz="4" w:space="0" w:color="auto"/>
            </w:tcBorders>
            <w:noWrap/>
            <w:vAlign w:val="bottom"/>
            <w:hideMark/>
          </w:tcPr>
          <w:p w14:paraId="03FBA61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43.46</w:t>
            </w:r>
          </w:p>
        </w:tc>
        <w:tc>
          <w:tcPr>
            <w:tcW w:w="1418" w:type="dxa"/>
            <w:tcBorders>
              <w:top w:val="nil"/>
              <w:left w:val="nil"/>
              <w:bottom w:val="single" w:sz="4" w:space="0" w:color="auto"/>
              <w:right w:val="single" w:sz="4" w:space="0" w:color="auto"/>
            </w:tcBorders>
            <w:noWrap/>
            <w:vAlign w:val="bottom"/>
            <w:hideMark/>
          </w:tcPr>
          <w:p w14:paraId="681F901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342.50</w:t>
            </w:r>
          </w:p>
        </w:tc>
        <w:tc>
          <w:tcPr>
            <w:tcW w:w="1134" w:type="dxa"/>
            <w:tcBorders>
              <w:top w:val="nil"/>
              <w:left w:val="nil"/>
              <w:bottom w:val="single" w:sz="4" w:space="0" w:color="auto"/>
              <w:right w:val="single" w:sz="4" w:space="0" w:color="auto"/>
            </w:tcBorders>
            <w:noWrap/>
            <w:vAlign w:val="bottom"/>
            <w:hideMark/>
          </w:tcPr>
          <w:p w14:paraId="1DE7334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651.87</w:t>
            </w:r>
          </w:p>
        </w:tc>
        <w:tc>
          <w:tcPr>
            <w:tcW w:w="2693" w:type="dxa"/>
            <w:tcBorders>
              <w:top w:val="nil"/>
              <w:left w:val="nil"/>
              <w:bottom w:val="single" w:sz="4" w:space="0" w:color="auto"/>
              <w:right w:val="single" w:sz="4" w:space="0" w:color="auto"/>
            </w:tcBorders>
            <w:noWrap/>
            <w:vAlign w:val="bottom"/>
            <w:hideMark/>
          </w:tcPr>
          <w:p w14:paraId="49A7B0E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24.20</w:t>
            </w:r>
          </w:p>
        </w:tc>
      </w:tr>
      <w:tr w:rsidR="00EB79DF" w:rsidRPr="00EB79DF" w14:paraId="30930F84"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6999BCB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81.02</w:t>
            </w:r>
          </w:p>
        </w:tc>
        <w:tc>
          <w:tcPr>
            <w:tcW w:w="1309" w:type="dxa"/>
            <w:tcBorders>
              <w:top w:val="nil"/>
              <w:left w:val="nil"/>
              <w:bottom w:val="single" w:sz="4" w:space="0" w:color="auto"/>
              <w:right w:val="single" w:sz="4" w:space="0" w:color="auto"/>
            </w:tcBorders>
            <w:noWrap/>
            <w:vAlign w:val="bottom"/>
            <w:hideMark/>
          </w:tcPr>
          <w:p w14:paraId="49E924E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42.85</w:t>
            </w:r>
          </w:p>
        </w:tc>
        <w:tc>
          <w:tcPr>
            <w:tcW w:w="1842" w:type="dxa"/>
            <w:tcBorders>
              <w:top w:val="nil"/>
              <w:left w:val="nil"/>
              <w:bottom w:val="single" w:sz="4" w:space="0" w:color="auto"/>
              <w:right w:val="single" w:sz="4" w:space="0" w:color="auto"/>
            </w:tcBorders>
            <w:noWrap/>
            <w:vAlign w:val="bottom"/>
            <w:hideMark/>
          </w:tcPr>
          <w:p w14:paraId="103A624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43.11</w:t>
            </w:r>
          </w:p>
        </w:tc>
        <w:tc>
          <w:tcPr>
            <w:tcW w:w="1418" w:type="dxa"/>
            <w:tcBorders>
              <w:top w:val="nil"/>
              <w:left w:val="nil"/>
              <w:bottom w:val="single" w:sz="4" w:space="0" w:color="auto"/>
              <w:right w:val="single" w:sz="4" w:space="0" w:color="auto"/>
            </w:tcBorders>
            <w:noWrap/>
            <w:vAlign w:val="bottom"/>
            <w:hideMark/>
          </w:tcPr>
          <w:p w14:paraId="2AD910E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346.44</w:t>
            </w:r>
          </w:p>
        </w:tc>
        <w:tc>
          <w:tcPr>
            <w:tcW w:w="1134" w:type="dxa"/>
            <w:tcBorders>
              <w:top w:val="nil"/>
              <w:left w:val="nil"/>
              <w:bottom w:val="single" w:sz="4" w:space="0" w:color="auto"/>
              <w:right w:val="single" w:sz="4" w:space="0" w:color="auto"/>
            </w:tcBorders>
            <w:noWrap/>
            <w:vAlign w:val="bottom"/>
            <w:hideMark/>
          </w:tcPr>
          <w:p w14:paraId="6469BF2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640.32</w:t>
            </w:r>
          </w:p>
        </w:tc>
        <w:tc>
          <w:tcPr>
            <w:tcW w:w="2693" w:type="dxa"/>
            <w:tcBorders>
              <w:top w:val="nil"/>
              <w:left w:val="nil"/>
              <w:bottom w:val="single" w:sz="4" w:space="0" w:color="auto"/>
              <w:right w:val="single" w:sz="4" w:space="0" w:color="auto"/>
            </w:tcBorders>
            <w:noWrap/>
            <w:vAlign w:val="bottom"/>
            <w:hideMark/>
          </w:tcPr>
          <w:p w14:paraId="47D77AE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23.92</w:t>
            </w:r>
          </w:p>
        </w:tc>
      </w:tr>
      <w:tr w:rsidR="00EB79DF" w:rsidRPr="00EB79DF" w14:paraId="0F3F77BB"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4C710C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lastRenderedPageBreak/>
              <w:t>79.60</w:t>
            </w:r>
          </w:p>
        </w:tc>
        <w:tc>
          <w:tcPr>
            <w:tcW w:w="1309" w:type="dxa"/>
            <w:tcBorders>
              <w:top w:val="nil"/>
              <w:left w:val="nil"/>
              <w:bottom w:val="single" w:sz="4" w:space="0" w:color="auto"/>
              <w:right w:val="single" w:sz="4" w:space="0" w:color="auto"/>
            </w:tcBorders>
            <w:noWrap/>
            <w:vAlign w:val="bottom"/>
            <w:hideMark/>
          </w:tcPr>
          <w:p w14:paraId="33DA486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42.51</w:t>
            </w:r>
          </w:p>
        </w:tc>
        <w:tc>
          <w:tcPr>
            <w:tcW w:w="1842" w:type="dxa"/>
            <w:tcBorders>
              <w:top w:val="nil"/>
              <w:left w:val="nil"/>
              <w:bottom w:val="single" w:sz="4" w:space="0" w:color="auto"/>
              <w:right w:val="single" w:sz="4" w:space="0" w:color="auto"/>
            </w:tcBorders>
            <w:noWrap/>
            <w:vAlign w:val="bottom"/>
            <w:hideMark/>
          </w:tcPr>
          <w:p w14:paraId="5818692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42.78</w:t>
            </w:r>
          </w:p>
        </w:tc>
        <w:tc>
          <w:tcPr>
            <w:tcW w:w="1418" w:type="dxa"/>
            <w:tcBorders>
              <w:top w:val="nil"/>
              <w:left w:val="nil"/>
              <w:bottom w:val="single" w:sz="4" w:space="0" w:color="auto"/>
              <w:right w:val="single" w:sz="4" w:space="0" w:color="auto"/>
            </w:tcBorders>
            <w:noWrap/>
            <w:vAlign w:val="bottom"/>
            <w:hideMark/>
          </w:tcPr>
          <w:p w14:paraId="3B87509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348.97</w:t>
            </w:r>
          </w:p>
        </w:tc>
        <w:tc>
          <w:tcPr>
            <w:tcW w:w="1134" w:type="dxa"/>
            <w:tcBorders>
              <w:top w:val="nil"/>
              <w:left w:val="nil"/>
              <w:bottom w:val="single" w:sz="4" w:space="0" w:color="auto"/>
              <w:right w:val="single" w:sz="4" w:space="0" w:color="auto"/>
            </w:tcBorders>
            <w:noWrap/>
            <w:vAlign w:val="bottom"/>
            <w:hideMark/>
          </w:tcPr>
          <w:p w14:paraId="512C878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629.15</w:t>
            </w:r>
          </w:p>
        </w:tc>
        <w:tc>
          <w:tcPr>
            <w:tcW w:w="2693" w:type="dxa"/>
            <w:tcBorders>
              <w:top w:val="nil"/>
              <w:left w:val="nil"/>
              <w:bottom w:val="single" w:sz="4" w:space="0" w:color="auto"/>
              <w:right w:val="single" w:sz="4" w:space="0" w:color="auto"/>
            </w:tcBorders>
            <w:noWrap/>
            <w:vAlign w:val="bottom"/>
            <w:hideMark/>
          </w:tcPr>
          <w:p w14:paraId="34572BF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23.75</w:t>
            </w:r>
          </w:p>
        </w:tc>
      </w:tr>
      <w:tr w:rsidR="00EB79DF" w:rsidRPr="00EB79DF" w14:paraId="62C1A99F"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10E10D37"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78.19</w:t>
            </w:r>
          </w:p>
        </w:tc>
        <w:tc>
          <w:tcPr>
            <w:tcW w:w="1309" w:type="dxa"/>
            <w:tcBorders>
              <w:top w:val="nil"/>
              <w:left w:val="nil"/>
              <w:bottom w:val="single" w:sz="4" w:space="0" w:color="auto"/>
              <w:right w:val="single" w:sz="4" w:space="0" w:color="auto"/>
            </w:tcBorders>
            <w:noWrap/>
            <w:vAlign w:val="bottom"/>
            <w:hideMark/>
          </w:tcPr>
          <w:p w14:paraId="24C4A70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42.17</w:t>
            </w:r>
          </w:p>
        </w:tc>
        <w:tc>
          <w:tcPr>
            <w:tcW w:w="1842" w:type="dxa"/>
            <w:tcBorders>
              <w:top w:val="nil"/>
              <w:left w:val="nil"/>
              <w:bottom w:val="single" w:sz="4" w:space="0" w:color="auto"/>
              <w:right w:val="single" w:sz="4" w:space="0" w:color="auto"/>
            </w:tcBorders>
            <w:noWrap/>
            <w:vAlign w:val="bottom"/>
            <w:hideMark/>
          </w:tcPr>
          <w:p w14:paraId="2747E22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42.43</w:t>
            </w:r>
          </w:p>
        </w:tc>
        <w:tc>
          <w:tcPr>
            <w:tcW w:w="1418" w:type="dxa"/>
            <w:tcBorders>
              <w:top w:val="nil"/>
              <w:left w:val="nil"/>
              <w:bottom w:val="single" w:sz="4" w:space="0" w:color="auto"/>
              <w:right w:val="single" w:sz="4" w:space="0" w:color="auto"/>
            </w:tcBorders>
            <w:noWrap/>
            <w:vAlign w:val="bottom"/>
            <w:hideMark/>
          </w:tcPr>
          <w:p w14:paraId="0BBABCC5"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353.17</w:t>
            </w:r>
          </w:p>
        </w:tc>
        <w:tc>
          <w:tcPr>
            <w:tcW w:w="1134" w:type="dxa"/>
            <w:tcBorders>
              <w:top w:val="nil"/>
              <w:left w:val="nil"/>
              <w:bottom w:val="single" w:sz="4" w:space="0" w:color="auto"/>
              <w:right w:val="single" w:sz="4" w:space="0" w:color="auto"/>
            </w:tcBorders>
            <w:noWrap/>
            <w:vAlign w:val="bottom"/>
            <w:hideMark/>
          </w:tcPr>
          <w:p w14:paraId="15E88E9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617.97</w:t>
            </w:r>
          </w:p>
        </w:tc>
        <w:tc>
          <w:tcPr>
            <w:tcW w:w="2693" w:type="dxa"/>
            <w:tcBorders>
              <w:top w:val="nil"/>
              <w:left w:val="nil"/>
              <w:bottom w:val="single" w:sz="4" w:space="0" w:color="auto"/>
              <w:right w:val="single" w:sz="4" w:space="0" w:color="auto"/>
            </w:tcBorders>
            <w:noWrap/>
            <w:vAlign w:val="bottom"/>
            <w:hideMark/>
          </w:tcPr>
          <w:p w14:paraId="15B1D83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23.47</w:t>
            </w:r>
          </w:p>
        </w:tc>
      </w:tr>
      <w:tr w:rsidR="00EB79DF" w:rsidRPr="00EB79DF" w14:paraId="2C694393"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A95369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77.34</w:t>
            </w:r>
          </w:p>
        </w:tc>
        <w:tc>
          <w:tcPr>
            <w:tcW w:w="1309" w:type="dxa"/>
            <w:tcBorders>
              <w:top w:val="nil"/>
              <w:left w:val="nil"/>
              <w:bottom w:val="single" w:sz="4" w:space="0" w:color="auto"/>
              <w:right w:val="single" w:sz="4" w:space="0" w:color="auto"/>
            </w:tcBorders>
            <w:noWrap/>
            <w:vAlign w:val="bottom"/>
            <w:hideMark/>
          </w:tcPr>
          <w:p w14:paraId="095B318B"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42.11</w:t>
            </w:r>
          </w:p>
        </w:tc>
        <w:tc>
          <w:tcPr>
            <w:tcW w:w="1842" w:type="dxa"/>
            <w:tcBorders>
              <w:top w:val="nil"/>
              <w:left w:val="nil"/>
              <w:bottom w:val="single" w:sz="4" w:space="0" w:color="auto"/>
              <w:right w:val="single" w:sz="4" w:space="0" w:color="auto"/>
            </w:tcBorders>
            <w:noWrap/>
            <w:vAlign w:val="bottom"/>
            <w:hideMark/>
          </w:tcPr>
          <w:p w14:paraId="0A88654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42.38</w:t>
            </w:r>
          </w:p>
        </w:tc>
        <w:tc>
          <w:tcPr>
            <w:tcW w:w="1418" w:type="dxa"/>
            <w:tcBorders>
              <w:top w:val="nil"/>
              <w:left w:val="nil"/>
              <w:bottom w:val="single" w:sz="4" w:space="0" w:color="auto"/>
              <w:right w:val="single" w:sz="4" w:space="0" w:color="auto"/>
            </w:tcBorders>
            <w:noWrap/>
            <w:vAlign w:val="bottom"/>
            <w:hideMark/>
          </w:tcPr>
          <w:p w14:paraId="2DA349F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356.67</w:t>
            </w:r>
          </w:p>
        </w:tc>
        <w:tc>
          <w:tcPr>
            <w:tcW w:w="1134" w:type="dxa"/>
            <w:tcBorders>
              <w:top w:val="nil"/>
              <w:left w:val="nil"/>
              <w:bottom w:val="single" w:sz="4" w:space="0" w:color="auto"/>
              <w:right w:val="single" w:sz="4" w:space="0" w:color="auto"/>
            </w:tcBorders>
            <w:noWrap/>
            <w:vAlign w:val="bottom"/>
            <w:hideMark/>
          </w:tcPr>
          <w:p w14:paraId="6C58458A"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611.23</w:t>
            </w:r>
          </w:p>
        </w:tc>
        <w:tc>
          <w:tcPr>
            <w:tcW w:w="2693" w:type="dxa"/>
            <w:tcBorders>
              <w:top w:val="nil"/>
              <w:left w:val="nil"/>
              <w:bottom w:val="single" w:sz="4" w:space="0" w:color="auto"/>
              <w:right w:val="single" w:sz="4" w:space="0" w:color="auto"/>
            </w:tcBorders>
            <w:noWrap/>
            <w:vAlign w:val="bottom"/>
            <w:hideMark/>
          </w:tcPr>
          <w:p w14:paraId="1170B8AB"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23.24</w:t>
            </w:r>
          </w:p>
        </w:tc>
      </w:tr>
      <w:tr w:rsidR="00EB79DF" w:rsidRPr="00EB79DF" w14:paraId="141D1F5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D5234D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75.95</w:t>
            </w:r>
          </w:p>
        </w:tc>
        <w:tc>
          <w:tcPr>
            <w:tcW w:w="1309" w:type="dxa"/>
            <w:tcBorders>
              <w:top w:val="nil"/>
              <w:left w:val="nil"/>
              <w:bottom w:val="single" w:sz="4" w:space="0" w:color="auto"/>
              <w:right w:val="single" w:sz="4" w:space="0" w:color="auto"/>
            </w:tcBorders>
            <w:noWrap/>
            <w:vAlign w:val="bottom"/>
            <w:hideMark/>
          </w:tcPr>
          <w:p w14:paraId="35C31A0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41.75</w:t>
            </w:r>
          </w:p>
        </w:tc>
        <w:tc>
          <w:tcPr>
            <w:tcW w:w="1842" w:type="dxa"/>
            <w:tcBorders>
              <w:top w:val="nil"/>
              <w:left w:val="nil"/>
              <w:bottom w:val="single" w:sz="4" w:space="0" w:color="auto"/>
              <w:right w:val="single" w:sz="4" w:space="0" w:color="auto"/>
            </w:tcBorders>
            <w:noWrap/>
            <w:vAlign w:val="bottom"/>
            <w:hideMark/>
          </w:tcPr>
          <w:p w14:paraId="18C9DE7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42.02</w:t>
            </w:r>
          </w:p>
        </w:tc>
        <w:tc>
          <w:tcPr>
            <w:tcW w:w="1418" w:type="dxa"/>
            <w:tcBorders>
              <w:top w:val="nil"/>
              <w:left w:val="nil"/>
              <w:bottom w:val="single" w:sz="4" w:space="0" w:color="auto"/>
              <w:right w:val="single" w:sz="4" w:space="0" w:color="auto"/>
            </w:tcBorders>
            <w:noWrap/>
            <w:vAlign w:val="bottom"/>
            <w:hideMark/>
          </w:tcPr>
          <w:p w14:paraId="1368ABB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357.06</w:t>
            </w:r>
          </w:p>
        </w:tc>
        <w:tc>
          <w:tcPr>
            <w:tcW w:w="1134" w:type="dxa"/>
            <w:tcBorders>
              <w:top w:val="nil"/>
              <w:left w:val="nil"/>
              <w:bottom w:val="single" w:sz="4" w:space="0" w:color="auto"/>
              <w:right w:val="single" w:sz="4" w:space="0" w:color="auto"/>
            </w:tcBorders>
            <w:noWrap/>
            <w:vAlign w:val="bottom"/>
            <w:hideMark/>
          </w:tcPr>
          <w:p w14:paraId="318F4FB6"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600.24</w:t>
            </w:r>
          </w:p>
        </w:tc>
        <w:tc>
          <w:tcPr>
            <w:tcW w:w="2693" w:type="dxa"/>
            <w:tcBorders>
              <w:top w:val="nil"/>
              <w:left w:val="nil"/>
              <w:bottom w:val="single" w:sz="4" w:space="0" w:color="auto"/>
              <w:right w:val="single" w:sz="4" w:space="0" w:color="auto"/>
            </w:tcBorders>
            <w:noWrap/>
            <w:vAlign w:val="bottom"/>
            <w:hideMark/>
          </w:tcPr>
          <w:p w14:paraId="61F1CB9D"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23.21</w:t>
            </w:r>
          </w:p>
        </w:tc>
      </w:tr>
      <w:tr w:rsidR="00EB79DF" w:rsidRPr="00EB79DF" w14:paraId="3FBC3BDC"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C4886F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74.88</w:t>
            </w:r>
          </w:p>
        </w:tc>
        <w:tc>
          <w:tcPr>
            <w:tcW w:w="1309" w:type="dxa"/>
            <w:tcBorders>
              <w:top w:val="nil"/>
              <w:left w:val="nil"/>
              <w:bottom w:val="single" w:sz="4" w:space="0" w:color="auto"/>
              <w:right w:val="single" w:sz="4" w:space="0" w:color="auto"/>
            </w:tcBorders>
            <w:noWrap/>
            <w:vAlign w:val="bottom"/>
            <w:hideMark/>
          </w:tcPr>
          <w:p w14:paraId="456E0E84"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41.56</w:t>
            </w:r>
          </w:p>
        </w:tc>
        <w:tc>
          <w:tcPr>
            <w:tcW w:w="1842" w:type="dxa"/>
            <w:tcBorders>
              <w:top w:val="nil"/>
              <w:left w:val="nil"/>
              <w:bottom w:val="single" w:sz="4" w:space="0" w:color="auto"/>
              <w:right w:val="single" w:sz="4" w:space="0" w:color="auto"/>
            </w:tcBorders>
            <w:noWrap/>
            <w:vAlign w:val="bottom"/>
            <w:hideMark/>
          </w:tcPr>
          <w:p w14:paraId="2A2FA98F"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41.82</w:t>
            </w:r>
          </w:p>
        </w:tc>
        <w:tc>
          <w:tcPr>
            <w:tcW w:w="1418" w:type="dxa"/>
            <w:tcBorders>
              <w:top w:val="nil"/>
              <w:left w:val="nil"/>
              <w:bottom w:val="single" w:sz="4" w:space="0" w:color="auto"/>
              <w:right w:val="single" w:sz="4" w:space="0" w:color="auto"/>
            </w:tcBorders>
            <w:noWrap/>
            <w:vAlign w:val="bottom"/>
            <w:hideMark/>
          </w:tcPr>
          <w:p w14:paraId="018890FE"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359.92</w:t>
            </w:r>
          </w:p>
        </w:tc>
        <w:tc>
          <w:tcPr>
            <w:tcW w:w="1134" w:type="dxa"/>
            <w:tcBorders>
              <w:top w:val="nil"/>
              <w:left w:val="nil"/>
              <w:bottom w:val="single" w:sz="4" w:space="0" w:color="auto"/>
              <w:right w:val="single" w:sz="4" w:space="0" w:color="auto"/>
            </w:tcBorders>
            <w:noWrap/>
            <w:vAlign w:val="bottom"/>
            <w:hideMark/>
          </w:tcPr>
          <w:p w14:paraId="6F2F2308"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591.80</w:t>
            </w:r>
          </w:p>
        </w:tc>
        <w:tc>
          <w:tcPr>
            <w:tcW w:w="2693" w:type="dxa"/>
            <w:tcBorders>
              <w:top w:val="nil"/>
              <w:left w:val="nil"/>
              <w:bottom w:val="single" w:sz="4" w:space="0" w:color="auto"/>
              <w:right w:val="single" w:sz="4" w:space="0" w:color="auto"/>
            </w:tcBorders>
            <w:noWrap/>
            <w:vAlign w:val="bottom"/>
            <w:hideMark/>
          </w:tcPr>
          <w:p w14:paraId="7E5FE40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23.03</w:t>
            </w:r>
          </w:p>
        </w:tc>
      </w:tr>
      <w:tr w:rsidR="00EB79DF" w:rsidRPr="00EB79DF" w14:paraId="0ABEB0BA"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335133E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73.90</w:t>
            </w:r>
          </w:p>
        </w:tc>
        <w:tc>
          <w:tcPr>
            <w:tcW w:w="1309" w:type="dxa"/>
            <w:tcBorders>
              <w:top w:val="nil"/>
              <w:left w:val="nil"/>
              <w:bottom w:val="single" w:sz="4" w:space="0" w:color="auto"/>
              <w:right w:val="single" w:sz="4" w:space="0" w:color="auto"/>
            </w:tcBorders>
            <w:noWrap/>
            <w:vAlign w:val="bottom"/>
            <w:hideMark/>
          </w:tcPr>
          <w:p w14:paraId="4D3FE0C1"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41.40</w:t>
            </w:r>
          </w:p>
        </w:tc>
        <w:tc>
          <w:tcPr>
            <w:tcW w:w="1842" w:type="dxa"/>
            <w:tcBorders>
              <w:top w:val="nil"/>
              <w:left w:val="nil"/>
              <w:bottom w:val="single" w:sz="4" w:space="0" w:color="auto"/>
              <w:right w:val="single" w:sz="4" w:space="0" w:color="auto"/>
            </w:tcBorders>
            <w:noWrap/>
            <w:vAlign w:val="bottom"/>
            <w:hideMark/>
          </w:tcPr>
          <w:p w14:paraId="269E37CA"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41.66</w:t>
            </w:r>
          </w:p>
        </w:tc>
        <w:tc>
          <w:tcPr>
            <w:tcW w:w="1418" w:type="dxa"/>
            <w:tcBorders>
              <w:top w:val="nil"/>
              <w:left w:val="nil"/>
              <w:bottom w:val="single" w:sz="4" w:space="0" w:color="auto"/>
              <w:right w:val="single" w:sz="4" w:space="0" w:color="auto"/>
            </w:tcBorders>
            <w:noWrap/>
            <w:vAlign w:val="bottom"/>
            <w:hideMark/>
          </w:tcPr>
          <w:p w14:paraId="1ECEF489"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359.52</w:t>
            </w:r>
          </w:p>
        </w:tc>
        <w:tc>
          <w:tcPr>
            <w:tcW w:w="1134" w:type="dxa"/>
            <w:tcBorders>
              <w:top w:val="nil"/>
              <w:left w:val="nil"/>
              <w:bottom w:val="single" w:sz="4" w:space="0" w:color="auto"/>
              <w:right w:val="single" w:sz="4" w:space="0" w:color="auto"/>
            </w:tcBorders>
            <w:noWrap/>
            <w:vAlign w:val="bottom"/>
            <w:hideMark/>
          </w:tcPr>
          <w:p w14:paraId="0487EF6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584.09</w:t>
            </w:r>
          </w:p>
        </w:tc>
        <w:tc>
          <w:tcPr>
            <w:tcW w:w="2693" w:type="dxa"/>
            <w:tcBorders>
              <w:top w:val="nil"/>
              <w:left w:val="nil"/>
              <w:bottom w:val="single" w:sz="4" w:space="0" w:color="auto"/>
              <w:right w:val="single" w:sz="4" w:space="0" w:color="auto"/>
            </w:tcBorders>
            <w:noWrap/>
            <w:vAlign w:val="bottom"/>
            <w:hideMark/>
          </w:tcPr>
          <w:p w14:paraId="6DF9299F"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23.05</w:t>
            </w:r>
          </w:p>
        </w:tc>
      </w:tr>
      <w:tr w:rsidR="00EB79DF" w:rsidRPr="00EB79DF" w14:paraId="5B820547"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508E7BB4"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73.12</w:t>
            </w:r>
          </w:p>
        </w:tc>
        <w:tc>
          <w:tcPr>
            <w:tcW w:w="1309" w:type="dxa"/>
            <w:tcBorders>
              <w:top w:val="nil"/>
              <w:left w:val="nil"/>
              <w:bottom w:val="single" w:sz="4" w:space="0" w:color="auto"/>
              <w:right w:val="single" w:sz="4" w:space="0" w:color="auto"/>
            </w:tcBorders>
            <w:noWrap/>
            <w:vAlign w:val="bottom"/>
            <w:hideMark/>
          </w:tcPr>
          <w:p w14:paraId="052C81B6"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41.35</w:t>
            </w:r>
          </w:p>
        </w:tc>
        <w:tc>
          <w:tcPr>
            <w:tcW w:w="1842" w:type="dxa"/>
            <w:tcBorders>
              <w:top w:val="nil"/>
              <w:left w:val="nil"/>
              <w:bottom w:val="single" w:sz="4" w:space="0" w:color="auto"/>
              <w:right w:val="single" w:sz="4" w:space="0" w:color="auto"/>
            </w:tcBorders>
            <w:noWrap/>
            <w:vAlign w:val="bottom"/>
            <w:hideMark/>
          </w:tcPr>
          <w:p w14:paraId="1778C40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41.61</w:t>
            </w:r>
          </w:p>
        </w:tc>
        <w:tc>
          <w:tcPr>
            <w:tcW w:w="1418" w:type="dxa"/>
            <w:tcBorders>
              <w:top w:val="nil"/>
              <w:left w:val="nil"/>
              <w:bottom w:val="single" w:sz="4" w:space="0" w:color="auto"/>
              <w:right w:val="single" w:sz="4" w:space="0" w:color="auto"/>
            </w:tcBorders>
            <w:noWrap/>
            <w:vAlign w:val="bottom"/>
            <w:hideMark/>
          </w:tcPr>
          <w:p w14:paraId="0F0476F7"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368.70</w:t>
            </w:r>
          </w:p>
        </w:tc>
        <w:tc>
          <w:tcPr>
            <w:tcW w:w="1134" w:type="dxa"/>
            <w:tcBorders>
              <w:top w:val="nil"/>
              <w:left w:val="nil"/>
              <w:bottom w:val="single" w:sz="4" w:space="0" w:color="auto"/>
              <w:right w:val="single" w:sz="4" w:space="0" w:color="auto"/>
            </w:tcBorders>
            <w:noWrap/>
            <w:vAlign w:val="bottom"/>
            <w:hideMark/>
          </w:tcPr>
          <w:p w14:paraId="3954AD5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577.93</w:t>
            </w:r>
          </w:p>
        </w:tc>
        <w:tc>
          <w:tcPr>
            <w:tcW w:w="2693" w:type="dxa"/>
            <w:tcBorders>
              <w:top w:val="nil"/>
              <w:left w:val="nil"/>
              <w:bottom w:val="single" w:sz="4" w:space="0" w:color="auto"/>
              <w:right w:val="single" w:sz="4" w:space="0" w:color="auto"/>
            </w:tcBorders>
            <w:noWrap/>
            <w:vAlign w:val="bottom"/>
            <w:hideMark/>
          </w:tcPr>
          <w:p w14:paraId="008A7A49"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22.48</w:t>
            </w:r>
          </w:p>
        </w:tc>
      </w:tr>
      <w:tr w:rsidR="00EB79DF" w:rsidRPr="00EB79DF" w14:paraId="62A1B531"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26116EEE"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72.54</w:t>
            </w:r>
          </w:p>
        </w:tc>
        <w:tc>
          <w:tcPr>
            <w:tcW w:w="1309" w:type="dxa"/>
            <w:tcBorders>
              <w:top w:val="nil"/>
              <w:left w:val="nil"/>
              <w:bottom w:val="single" w:sz="4" w:space="0" w:color="auto"/>
              <w:right w:val="single" w:sz="4" w:space="0" w:color="auto"/>
            </w:tcBorders>
            <w:noWrap/>
            <w:vAlign w:val="bottom"/>
            <w:hideMark/>
          </w:tcPr>
          <w:p w14:paraId="05D96240"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41.40</w:t>
            </w:r>
          </w:p>
        </w:tc>
        <w:tc>
          <w:tcPr>
            <w:tcW w:w="1842" w:type="dxa"/>
            <w:tcBorders>
              <w:top w:val="nil"/>
              <w:left w:val="nil"/>
              <w:bottom w:val="single" w:sz="4" w:space="0" w:color="auto"/>
              <w:right w:val="single" w:sz="4" w:space="0" w:color="auto"/>
            </w:tcBorders>
            <w:noWrap/>
            <w:vAlign w:val="bottom"/>
            <w:hideMark/>
          </w:tcPr>
          <w:p w14:paraId="7F9AF728"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41.66</w:t>
            </w:r>
          </w:p>
        </w:tc>
        <w:tc>
          <w:tcPr>
            <w:tcW w:w="1418" w:type="dxa"/>
            <w:tcBorders>
              <w:top w:val="nil"/>
              <w:left w:val="nil"/>
              <w:bottom w:val="single" w:sz="4" w:space="0" w:color="auto"/>
              <w:right w:val="single" w:sz="4" w:space="0" w:color="auto"/>
            </w:tcBorders>
            <w:noWrap/>
            <w:vAlign w:val="bottom"/>
            <w:hideMark/>
          </w:tcPr>
          <w:p w14:paraId="7708A56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373.68</w:t>
            </w:r>
          </w:p>
        </w:tc>
        <w:tc>
          <w:tcPr>
            <w:tcW w:w="1134" w:type="dxa"/>
            <w:tcBorders>
              <w:top w:val="nil"/>
              <w:left w:val="nil"/>
              <w:bottom w:val="single" w:sz="4" w:space="0" w:color="auto"/>
              <w:right w:val="single" w:sz="4" w:space="0" w:color="auto"/>
            </w:tcBorders>
            <w:noWrap/>
            <w:vAlign w:val="bottom"/>
            <w:hideMark/>
          </w:tcPr>
          <w:p w14:paraId="21BF3605"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573.34</w:t>
            </w:r>
          </w:p>
        </w:tc>
        <w:tc>
          <w:tcPr>
            <w:tcW w:w="2693" w:type="dxa"/>
            <w:tcBorders>
              <w:top w:val="nil"/>
              <w:left w:val="nil"/>
              <w:bottom w:val="single" w:sz="4" w:space="0" w:color="auto"/>
              <w:right w:val="single" w:sz="4" w:space="0" w:color="auto"/>
            </w:tcBorders>
            <w:noWrap/>
            <w:vAlign w:val="bottom"/>
            <w:hideMark/>
          </w:tcPr>
          <w:p w14:paraId="3F881530"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22.18</w:t>
            </w:r>
          </w:p>
        </w:tc>
      </w:tr>
      <w:tr w:rsidR="00EB79DF" w:rsidRPr="00EB79DF" w14:paraId="18B36DDD" w14:textId="77777777" w:rsidTr="00EB79DF">
        <w:trPr>
          <w:trHeight w:val="288"/>
        </w:trPr>
        <w:tc>
          <w:tcPr>
            <w:tcW w:w="1380" w:type="dxa"/>
            <w:tcBorders>
              <w:top w:val="nil"/>
              <w:left w:val="single" w:sz="4" w:space="0" w:color="auto"/>
              <w:bottom w:val="single" w:sz="4" w:space="0" w:color="auto"/>
              <w:right w:val="single" w:sz="4" w:space="0" w:color="auto"/>
            </w:tcBorders>
            <w:noWrap/>
            <w:vAlign w:val="bottom"/>
            <w:hideMark/>
          </w:tcPr>
          <w:p w14:paraId="70B10213"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72.32</w:t>
            </w:r>
          </w:p>
        </w:tc>
        <w:tc>
          <w:tcPr>
            <w:tcW w:w="1309" w:type="dxa"/>
            <w:tcBorders>
              <w:top w:val="nil"/>
              <w:left w:val="nil"/>
              <w:bottom w:val="single" w:sz="4" w:space="0" w:color="auto"/>
              <w:right w:val="single" w:sz="4" w:space="0" w:color="auto"/>
            </w:tcBorders>
            <w:noWrap/>
            <w:vAlign w:val="bottom"/>
            <w:hideMark/>
          </w:tcPr>
          <w:p w14:paraId="51A9749C"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41.65</w:t>
            </w:r>
          </w:p>
        </w:tc>
        <w:tc>
          <w:tcPr>
            <w:tcW w:w="1842" w:type="dxa"/>
            <w:tcBorders>
              <w:top w:val="nil"/>
              <w:left w:val="nil"/>
              <w:bottom w:val="single" w:sz="4" w:space="0" w:color="auto"/>
              <w:right w:val="single" w:sz="4" w:space="0" w:color="auto"/>
            </w:tcBorders>
            <w:noWrap/>
            <w:vAlign w:val="bottom"/>
            <w:hideMark/>
          </w:tcPr>
          <w:p w14:paraId="6CEB591D"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41.91</w:t>
            </w:r>
          </w:p>
        </w:tc>
        <w:tc>
          <w:tcPr>
            <w:tcW w:w="1418" w:type="dxa"/>
            <w:tcBorders>
              <w:top w:val="nil"/>
              <w:left w:val="nil"/>
              <w:bottom w:val="single" w:sz="4" w:space="0" w:color="auto"/>
              <w:right w:val="single" w:sz="4" w:space="0" w:color="auto"/>
            </w:tcBorders>
            <w:noWrap/>
            <w:vAlign w:val="bottom"/>
            <w:hideMark/>
          </w:tcPr>
          <w:p w14:paraId="1BC6A293" w14:textId="77777777" w:rsidR="00EB79DF" w:rsidRPr="00EB79DF" w:rsidRDefault="00EB79DF" w:rsidP="00EB79DF">
            <w:pPr>
              <w:spacing w:after="0" w:line="240" w:lineRule="auto"/>
              <w:jc w:val="center"/>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376.84</w:t>
            </w:r>
          </w:p>
        </w:tc>
        <w:tc>
          <w:tcPr>
            <w:tcW w:w="1134" w:type="dxa"/>
            <w:tcBorders>
              <w:top w:val="nil"/>
              <w:left w:val="nil"/>
              <w:bottom w:val="single" w:sz="4" w:space="0" w:color="auto"/>
              <w:right w:val="single" w:sz="4" w:space="0" w:color="auto"/>
            </w:tcBorders>
            <w:noWrap/>
            <w:vAlign w:val="bottom"/>
            <w:hideMark/>
          </w:tcPr>
          <w:p w14:paraId="2E57B0C1"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571.54</w:t>
            </w:r>
          </w:p>
        </w:tc>
        <w:tc>
          <w:tcPr>
            <w:tcW w:w="2693" w:type="dxa"/>
            <w:tcBorders>
              <w:top w:val="nil"/>
              <w:left w:val="nil"/>
              <w:bottom w:val="single" w:sz="4" w:space="0" w:color="auto"/>
              <w:right w:val="single" w:sz="4" w:space="0" w:color="auto"/>
            </w:tcBorders>
            <w:noWrap/>
            <w:vAlign w:val="bottom"/>
            <w:hideMark/>
          </w:tcPr>
          <w:p w14:paraId="75249D4C" w14:textId="77777777" w:rsidR="00EB79DF" w:rsidRPr="00EB79DF" w:rsidRDefault="00EB79DF" w:rsidP="00EB79DF">
            <w:pPr>
              <w:spacing w:after="0" w:line="240" w:lineRule="auto"/>
              <w:jc w:val="right"/>
              <w:rPr>
                <w:rFonts w:ascii="Calibri" w:eastAsia="Times New Roman" w:hAnsi="Calibri" w:cs="Calibri"/>
                <w:color w:val="000000"/>
                <w:kern w:val="0"/>
                <w:sz w:val="22"/>
                <w:szCs w:val="22"/>
                <w:lang w:eastAsia="en-GB"/>
                <w14:ligatures w14:val="none"/>
              </w:rPr>
            </w:pPr>
            <w:r w:rsidRPr="00EB79DF">
              <w:rPr>
                <w:rFonts w:ascii="Calibri" w:eastAsia="Times New Roman" w:hAnsi="Calibri" w:cs="Calibri"/>
                <w:color w:val="000000"/>
                <w:kern w:val="0"/>
                <w:sz w:val="22"/>
                <w:szCs w:val="22"/>
                <w:lang w:eastAsia="en-GB"/>
                <w14:ligatures w14:val="none"/>
              </w:rPr>
              <w:t>21.99</w:t>
            </w:r>
          </w:p>
        </w:tc>
      </w:tr>
      <w:bookmarkEnd w:id="8"/>
    </w:tbl>
    <w:p w14:paraId="0C92C7CC" w14:textId="77777777" w:rsidR="00EB79DF" w:rsidRPr="00EB79DF" w:rsidRDefault="00EB79DF" w:rsidP="00EB79DF"/>
    <w:p w14:paraId="6CDF5138" w14:textId="4E5ECE36" w:rsidR="00ED5576" w:rsidRPr="002D39B9" w:rsidRDefault="00ED5576" w:rsidP="00ED5576">
      <w:pPr>
        <w:rPr>
          <w:sz w:val="22"/>
          <w:szCs w:val="22"/>
        </w:rPr>
      </w:pPr>
      <w:r w:rsidRPr="002D39B9">
        <w:rPr>
          <w:sz w:val="22"/>
          <w:szCs w:val="22"/>
        </w:rPr>
        <w:br w:type="page"/>
      </w:r>
    </w:p>
    <w:p w14:paraId="17283BD0" w14:textId="76E46086" w:rsidR="00D46A94" w:rsidRDefault="00F222C8" w:rsidP="00ED5576">
      <w:pPr>
        <w:pStyle w:val="Heading1"/>
        <w:numPr>
          <w:ilvl w:val="0"/>
          <w:numId w:val="3"/>
        </w:numPr>
      </w:pPr>
      <w:bookmarkStart w:id="9" w:name="_Toc224758858"/>
      <w:r>
        <w:lastRenderedPageBreak/>
        <w:t>Calculations</w:t>
      </w:r>
      <w:bookmarkEnd w:id="9"/>
    </w:p>
    <w:p w14:paraId="417DEE94" w14:textId="1C0BBC77" w:rsidR="00103A85" w:rsidRDefault="00732B63">
      <w:r>
        <w:t>The calculations that must be done is to discover the values for 6 key factors of the engine. These factors are the torque (Nm), Power (Kw), Corrected power (Kw), SFC (g/</w:t>
      </w:r>
      <w:proofErr w:type="spellStart"/>
      <w:r>
        <w:t>Kw.h</w:t>
      </w:r>
      <w:proofErr w:type="spellEnd"/>
      <w:r>
        <w:t xml:space="preserve">), BMEP (Kpa) and the Overall Thermal Efficiency (%). These factors of the engine are important for comparison using graphs. </w:t>
      </w:r>
      <w:r w:rsidR="00103A85">
        <w:t>The calculations needed for this was provided to the students on Teams.</w:t>
      </w:r>
      <w:sdt>
        <w:sdtPr>
          <w:id w:val="-1036429094"/>
          <w:citation/>
        </w:sdtPr>
        <w:sdtEndPr/>
        <w:sdtContent>
          <w:r w:rsidR="0021190A">
            <w:fldChar w:fldCharType="begin"/>
          </w:r>
          <w:r w:rsidR="0021190A">
            <w:rPr>
              <w:lang w:val="en-US"/>
            </w:rPr>
            <w:instrText xml:space="preserve"> CITATION And20 \l 1033 </w:instrText>
          </w:r>
          <w:r w:rsidR="0021190A">
            <w:fldChar w:fldCharType="separate"/>
          </w:r>
          <w:r w:rsidR="00E16B4F">
            <w:rPr>
              <w:noProof/>
              <w:lang w:val="en-US"/>
            </w:rPr>
            <w:t xml:space="preserve"> </w:t>
          </w:r>
          <w:r w:rsidR="00E16B4F" w:rsidRPr="00E16B4F">
            <w:rPr>
              <w:noProof/>
              <w:lang w:val="en-US"/>
            </w:rPr>
            <w:t>(Harrison, 2020)</w:t>
          </w:r>
          <w:r w:rsidR="0021190A">
            <w:fldChar w:fldCharType="end"/>
          </w:r>
        </w:sdtContent>
      </w:sdt>
      <w:r w:rsidR="00103A85">
        <w:t xml:space="preserve"> </w:t>
      </w:r>
    </w:p>
    <w:p w14:paraId="754C4BFA" w14:textId="79F12EF8" w:rsidR="0015249F" w:rsidRDefault="0015249F" w:rsidP="0015249F">
      <w:pPr>
        <w:pStyle w:val="Heading2"/>
      </w:pPr>
      <w:bookmarkStart w:id="10" w:name="_Toc224758859"/>
      <w:r>
        <w:t>5.1. Torque Equation</w:t>
      </w:r>
      <w:bookmarkEnd w:id="10"/>
    </w:p>
    <w:p w14:paraId="114AE511" w14:textId="77777777" w:rsidR="007F1E9F" w:rsidRDefault="00103A85" w:rsidP="007F1E9F">
      <w:r>
        <w:t xml:space="preserve">To get the value for torque, using the value of load (N) </w:t>
      </w:r>
      <w:r w:rsidR="007F1E9F">
        <w:t xml:space="preserve">and dividing the value with the radius of which the load acts (m), the value for the radius was including in the YouTube video provided by the university which came to 815.776 mm which means that the value had to by 1000 to covert from milometers to meters. </w:t>
      </w:r>
    </w:p>
    <w:p w14:paraId="6BF15376" w14:textId="77777777" w:rsidR="007F1E9F" w:rsidRDefault="007F1E9F" w:rsidP="007F1E9F">
      <w:pPr>
        <w:jc w:val="center"/>
        <w:rPr>
          <w:iCs/>
        </w:rPr>
      </w:pPr>
      <m:oMath>
        <m:r>
          <m:rPr>
            <m:sty m:val="p"/>
          </m:rPr>
          <w:rPr>
            <w:rFonts w:ascii="Cambria Math" w:hAnsi="Cambria Math"/>
          </w:rPr>
          <m:t>T=WR     T=W</m:t>
        </m:r>
        <m:d>
          <m:dPr>
            <m:ctrlPr>
              <w:rPr>
                <w:rFonts w:ascii="Cambria Math" w:hAnsi="Cambria Math"/>
                <w:iCs/>
              </w:rPr>
            </m:ctrlPr>
          </m:dPr>
          <m:e>
            <m:r>
              <m:rPr>
                <m:sty m:val="p"/>
              </m:rPr>
              <w:rPr>
                <w:rFonts w:ascii="Cambria Math" w:hAnsi="Cambria Math"/>
              </w:rPr>
              <m:t>load</m:t>
            </m:r>
          </m:e>
        </m:d>
        <m:r>
          <w:rPr>
            <w:rFonts w:ascii="Cambria Math" w:hAnsi="Cambria Math"/>
          </w:rPr>
          <m:t>×(815.776÷1000)</m:t>
        </m:r>
      </m:oMath>
      <w:r>
        <w:rPr>
          <w:iCs/>
        </w:rPr>
        <w:t xml:space="preserve">       </w:t>
      </w:r>
    </w:p>
    <w:p w14:paraId="2733AE0C" w14:textId="0C7385B6" w:rsidR="0015249F" w:rsidRDefault="0015249F" w:rsidP="0015249F">
      <w:pPr>
        <w:pStyle w:val="Heading2"/>
      </w:pPr>
      <w:bookmarkStart w:id="11" w:name="_Toc224758860"/>
      <w:r>
        <w:t>5.2. Power Equation</w:t>
      </w:r>
      <w:bookmarkEnd w:id="11"/>
    </w:p>
    <w:p w14:paraId="565FA5B7" w14:textId="5FAD3BEB" w:rsidR="004E566B" w:rsidRDefault="007F1E9F" w:rsidP="007F1E9F">
      <w:pPr>
        <w:rPr>
          <w:iCs/>
        </w:rPr>
      </w:pPr>
      <w:r>
        <w:rPr>
          <w:iCs/>
        </w:rPr>
        <w:t>To get the value for Power, using the values of Dyno Speed (RPM) and the value of Torque (Nm) to get the correct value. The value given from the equation came out in Watts, meaning that the value had to be divided by 1000 to covert to Kw.</w:t>
      </w:r>
    </w:p>
    <w:p w14:paraId="265B8C86" w14:textId="27D67E71" w:rsidR="00ED5576" w:rsidRPr="0015249F" w:rsidRDefault="00ED5576" w:rsidP="007F1E9F">
      <m:oMathPara>
        <m:oMath>
          <m:r>
            <w:rPr>
              <w:rFonts w:ascii="Cambria Math" w:hAnsi="Cambria Math"/>
            </w:rPr>
            <m:t xml:space="preserve">P= </m:t>
          </m:r>
          <m:f>
            <m:fPr>
              <m:ctrlPr>
                <w:rPr>
                  <w:rFonts w:ascii="Cambria Math" w:hAnsi="Cambria Math"/>
                  <w:i/>
                  <w:iCs/>
                </w:rPr>
              </m:ctrlPr>
            </m:fPr>
            <m:num>
              <m:r>
                <w:rPr>
                  <w:rFonts w:ascii="Cambria Math" w:hAnsi="Cambria Math"/>
                </w:rPr>
                <m:t>2πNT</m:t>
              </m:r>
            </m:num>
            <m:den>
              <m:r>
                <w:rPr>
                  <w:rFonts w:ascii="Cambria Math" w:hAnsi="Cambria Math"/>
                </w:rPr>
                <m:t>60</m:t>
              </m:r>
            </m:den>
          </m:f>
          <m:r>
            <w:rPr>
              <w:rFonts w:ascii="Cambria Math" w:hAnsi="Cambria Math"/>
            </w:rPr>
            <m:t>÷1000</m:t>
          </m:r>
        </m:oMath>
      </m:oMathPara>
    </w:p>
    <w:p w14:paraId="29FFB9B7" w14:textId="30643356" w:rsidR="0015249F" w:rsidRDefault="0015249F" w:rsidP="0015249F">
      <w:pPr>
        <w:pStyle w:val="Heading2"/>
      </w:pPr>
      <w:bookmarkStart w:id="12" w:name="_Toc224758861"/>
      <w:r>
        <w:t>5.3. Corrected Power Equation</w:t>
      </w:r>
      <w:bookmarkEnd w:id="12"/>
    </w:p>
    <w:p w14:paraId="7161154B" w14:textId="1DE7B487" w:rsidR="00ED5576" w:rsidRDefault="004E566B" w:rsidP="007F1E9F">
      <w:pPr>
        <w:rPr>
          <w:iCs/>
        </w:rPr>
      </w:pPr>
      <w:r>
        <w:rPr>
          <w:iCs/>
        </w:rPr>
        <w:t>To calculate the value for Corrected Power, using the value of Bar</w:t>
      </w:r>
      <w:r w:rsidR="00942DAE">
        <w:rPr>
          <w:iCs/>
        </w:rPr>
        <w:t>o</w:t>
      </w:r>
      <w:r>
        <w:rPr>
          <w:iCs/>
        </w:rPr>
        <w:t xml:space="preserve"> which came to 1018.9 </w:t>
      </w:r>
      <w:proofErr w:type="spellStart"/>
      <w:r>
        <w:rPr>
          <w:iCs/>
        </w:rPr>
        <w:t>mBar</w:t>
      </w:r>
      <w:proofErr w:type="spellEnd"/>
      <w:r>
        <w:rPr>
          <w:iCs/>
        </w:rPr>
        <w:t xml:space="preserve"> that was given. The value of standard pressure of bar came to </w:t>
      </w:r>
      <w:r w:rsidRPr="004E566B">
        <w:rPr>
          <w:iCs/>
        </w:rPr>
        <w:t>1.01325</w:t>
      </w:r>
      <w:r>
        <w:rPr>
          <w:iCs/>
        </w:rPr>
        <w:t xml:space="preserve"> bar which was converted to 1013.25 </w:t>
      </w:r>
      <w:proofErr w:type="spellStart"/>
      <w:r>
        <w:rPr>
          <w:iCs/>
        </w:rPr>
        <w:t>mBar</w:t>
      </w:r>
      <w:proofErr w:type="spellEnd"/>
      <w:r>
        <w:rPr>
          <w:iCs/>
        </w:rPr>
        <w:t xml:space="preserve"> for this equation. The value of power also had to be included in the</w:t>
      </w:r>
      <w:r w:rsidR="00ED5576">
        <w:rPr>
          <w:iCs/>
        </w:rPr>
        <w:t xml:space="preserve"> equation. </w:t>
      </w:r>
      <w:r w:rsidR="002E5585">
        <w:rPr>
          <w:iCs/>
        </w:rPr>
        <w:t>The ambient temperature (Ta) in kelvin for this equation came to 300k.</w:t>
      </w:r>
    </w:p>
    <w:p w14:paraId="2504064B" w14:textId="77777777" w:rsidR="002E5585" w:rsidRPr="0015249F" w:rsidRDefault="00ED5576" w:rsidP="002E5585">
      <w:pPr>
        <w:jc w:val="center"/>
      </w:pPr>
      <m:oMathPara>
        <m:oMath>
          <m:r>
            <w:rPr>
              <w:rFonts w:ascii="Cambria Math" w:hAnsi="Cambria Math"/>
            </w:rPr>
            <m:t>Ps=</m:t>
          </m:r>
          <m:f>
            <m:fPr>
              <m:ctrlPr>
                <w:rPr>
                  <w:rFonts w:ascii="Cambria Math" w:hAnsi="Cambria Math"/>
                  <w:i/>
                  <w:iCs/>
                </w:rPr>
              </m:ctrlPr>
            </m:fPr>
            <m:num>
              <m:r>
                <w:rPr>
                  <w:rFonts w:ascii="Cambria Math" w:hAnsi="Cambria Math"/>
                </w:rPr>
                <m:t>1013.25</m:t>
              </m:r>
            </m:num>
            <m:den>
              <m:r>
                <w:rPr>
                  <w:rFonts w:ascii="Cambria Math" w:hAnsi="Cambria Math"/>
                </w:rPr>
                <m:t>1018.19</m:t>
              </m:r>
            </m:den>
          </m:f>
          <m:r>
            <w:rPr>
              <w:rFonts w:ascii="Cambria Math" w:hAnsi="Cambria Math"/>
            </w:rPr>
            <m:t>×</m:t>
          </m:r>
          <m:rad>
            <m:radPr>
              <m:degHide m:val="1"/>
              <m:ctrlPr>
                <w:rPr>
                  <w:rFonts w:ascii="Cambria Math" w:hAnsi="Cambria Math"/>
                  <w:i/>
                  <w:iCs/>
                </w:rPr>
              </m:ctrlPr>
            </m:radPr>
            <m:deg/>
            <m:e>
              <m:r>
                <w:rPr>
                  <w:rFonts w:ascii="Cambria Math" w:hAnsi="Cambria Math"/>
                </w:rPr>
                <m:t>Ta/293</m:t>
              </m:r>
            </m:e>
          </m:rad>
          <m:r>
            <w:rPr>
              <w:rFonts w:ascii="Cambria Math" w:hAnsi="Cambria Math"/>
            </w:rPr>
            <m:t>×P</m:t>
          </m:r>
        </m:oMath>
      </m:oMathPara>
    </w:p>
    <w:p w14:paraId="698E2764" w14:textId="77777777" w:rsidR="0015249F" w:rsidRDefault="0015249F" w:rsidP="002E5585">
      <w:pPr>
        <w:jc w:val="center"/>
      </w:pPr>
    </w:p>
    <w:p w14:paraId="05AE7A04" w14:textId="46B73A3F" w:rsidR="0015249F" w:rsidRDefault="0015249F" w:rsidP="0015249F">
      <w:pPr>
        <w:pStyle w:val="Heading2"/>
      </w:pPr>
      <w:bookmarkStart w:id="13" w:name="_Toc224758862"/>
      <w:r>
        <w:lastRenderedPageBreak/>
        <w:t>5.4. SFC Equation</w:t>
      </w:r>
      <w:bookmarkEnd w:id="13"/>
    </w:p>
    <w:p w14:paraId="7C3817C3" w14:textId="77777777" w:rsidR="002E5585" w:rsidRDefault="002E5585" w:rsidP="002E5585">
      <w:pPr>
        <w:rPr>
          <w:iCs/>
        </w:rPr>
      </w:pPr>
      <w:r>
        <w:rPr>
          <w:iCs/>
        </w:rPr>
        <w:t>To calculate SFC, the value of V was the fuel flow rate was given. The value for Power was calculated in from a previous equation.</w:t>
      </w:r>
    </w:p>
    <w:p w14:paraId="7E496A51" w14:textId="77777777" w:rsidR="002E5585" w:rsidRPr="0015249F" w:rsidRDefault="002E5585" w:rsidP="002E5585">
      <w:pPr>
        <w:jc w:val="center"/>
      </w:pPr>
      <m:oMathPara>
        <m:oMath>
          <m:r>
            <w:rPr>
              <w:rFonts w:ascii="Cambria Math" w:hAnsi="Cambria Math"/>
            </w:rPr>
            <m:t xml:space="preserve">SFC= </m:t>
          </m:r>
          <m:f>
            <m:fPr>
              <m:ctrlPr>
                <w:rPr>
                  <w:rFonts w:ascii="Cambria Math" w:hAnsi="Cambria Math"/>
                  <w:i/>
                  <w:iCs/>
                </w:rPr>
              </m:ctrlPr>
            </m:fPr>
            <m:num>
              <m:r>
                <w:rPr>
                  <w:rFonts w:ascii="Cambria Math" w:hAnsi="Cambria Math"/>
                </w:rPr>
                <m:t>V ×60 ×0.75</m:t>
              </m:r>
            </m:num>
            <m:den>
              <m:r>
                <w:rPr>
                  <w:rFonts w:ascii="Cambria Math" w:hAnsi="Cambria Math"/>
                </w:rPr>
                <m:t>P</m:t>
              </m:r>
            </m:den>
          </m:f>
          <m:r>
            <w:rPr>
              <w:rFonts w:ascii="Cambria Math" w:hAnsi="Cambria Math"/>
            </w:rPr>
            <m:t>×1000</m:t>
          </m:r>
        </m:oMath>
      </m:oMathPara>
    </w:p>
    <w:p w14:paraId="5EE465C4" w14:textId="52D23E68" w:rsidR="0015249F" w:rsidRDefault="0015249F" w:rsidP="0015249F">
      <w:pPr>
        <w:pStyle w:val="Heading2"/>
      </w:pPr>
      <w:bookmarkStart w:id="14" w:name="_Toc224758863"/>
      <w:r>
        <w:t>5.5. BMEP Equation</w:t>
      </w:r>
      <w:bookmarkEnd w:id="14"/>
    </w:p>
    <w:p w14:paraId="5F9888A6" w14:textId="6B9E19E7" w:rsidR="002E5585" w:rsidRDefault="002E5585" w:rsidP="002E5585">
      <w:pPr>
        <w:rPr>
          <w:iCs/>
        </w:rPr>
      </w:pPr>
      <w:r>
        <w:rPr>
          <w:iCs/>
        </w:rPr>
        <w:t>To calculate the value for BMEP, using the value for Torque which was calculated in a previous equation.</w:t>
      </w:r>
      <w:r w:rsidR="007D1C61">
        <w:rPr>
          <w:iCs/>
        </w:rPr>
        <w:t xml:space="preserve"> The value for cubic volume of the engine cylinders came to 0.00159</w:t>
      </w:r>
      <w:r w:rsidR="0021190A">
        <w:rPr>
          <w:iCs/>
        </w:rPr>
        <w:t>m³</w:t>
      </w:r>
      <w:r w:rsidR="007D1C61">
        <w:rPr>
          <w:iCs/>
        </w:rPr>
        <w:t>.</w:t>
      </w:r>
    </w:p>
    <w:p w14:paraId="7E610A36" w14:textId="77777777" w:rsidR="007D1C61" w:rsidRPr="0015249F" w:rsidRDefault="002E5585" w:rsidP="002E5585">
      <m:oMathPara>
        <m:oMath>
          <m:r>
            <w:rPr>
              <w:rFonts w:ascii="Cambria Math" w:hAnsi="Cambria Math"/>
            </w:rPr>
            <m:t xml:space="preserve">BMEP= </m:t>
          </m:r>
          <m:f>
            <m:fPr>
              <m:ctrlPr>
                <w:rPr>
                  <w:rFonts w:ascii="Cambria Math" w:hAnsi="Cambria Math"/>
                  <w:i/>
                  <w:iCs/>
                </w:rPr>
              </m:ctrlPr>
            </m:fPr>
            <m:num>
              <m:r>
                <w:rPr>
                  <w:rFonts w:ascii="Cambria Math" w:hAnsi="Cambria Math"/>
                </w:rPr>
                <m:t>4π ×T</m:t>
              </m:r>
            </m:num>
            <m:den>
              <m:r>
                <w:rPr>
                  <w:rFonts w:ascii="Cambria Math" w:hAnsi="Cambria Math"/>
                </w:rPr>
                <m:t>0.00159</m:t>
              </m:r>
            </m:den>
          </m:f>
          <m:r>
            <w:rPr>
              <w:rFonts w:ascii="Cambria Math" w:hAnsi="Cambria Math"/>
            </w:rPr>
            <m:t xml:space="preserve"> ÷1000</m:t>
          </m:r>
        </m:oMath>
      </m:oMathPara>
    </w:p>
    <w:p w14:paraId="466B2FD4" w14:textId="2D8C6948" w:rsidR="0015249F" w:rsidRPr="007D1C61" w:rsidRDefault="0015249F" w:rsidP="0015249F">
      <w:pPr>
        <w:pStyle w:val="Heading2"/>
      </w:pPr>
      <w:bookmarkStart w:id="15" w:name="_Toc224758864"/>
      <w:r>
        <w:t>5.6. Overall Thermal Efficiency Equation</w:t>
      </w:r>
      <w:bookmarkEnd w:id="15"/>
    </w:p>
    <w:p w14:paraId="4401DFEC" w14:textId="546AD112" w:rsidR="0097245B" w:rsidRDefault="0097245B" w:rsidP="002E5585">
      <w:pPr>
        <w:rPr>
          <w:iCs/>
        </w:rPr>
      </w:pPr>
      <w:r>
        <w:rPr>
          <w:iCs/>
        </w:rPr>
        <w:t>To calculate the value for the overall thermal efficiency, using the given value of fuel flow rate and the pre</w:t>
      </w:r>
      <w:r w:rsidR="0021190A">
        <w:rPr>
          <w:iCs/>
        </w:rPr>
        <w:t>vious value of corrected power. Using those values we can multiply with the value of calorific value of fuel which is 4</w:t>
      </w:r>
      <w:r w:rsidR="000D4C9A">
        <w:rPr>
          <w:iCs/>
        </w:rPr>
        <w:t>0000</w:t>
      </w:r>
      <w:r w:rsidR="0021190A">
        <w:rPr>
          <w:iCs/>
        </w:rPr>
        <w:t xml:space="preserve"> KJ/kg. By multiplying by 60, this changes the time from minutes to seconds.</w:t>
      </w:r>
    </w:p>
    <w:p w14:paraId="51FC8EC5" w14:textId="4B88C6E6" w:rsidR="00400FE1" w:rsidRDefault="0021190A" w:rsidP="002E5585">
      <w:pPr>
        <w:rPr>
          <w:iCs/>
        </w:rPr>
      </w:pPr>
      <m:oMathPara>
        <m:oMath>
          <m:r>
            <w:rPr>
              <w:rFonts w:ascii="Cambria Math" w:hAnsi="Cambria Math"/>
            </w:rPr>
            <m:t xml:space="preserve">Thermal Efficiency= </m:t>
          </m:r>
          <m:f>
            <m:fPr>
              <m:ctrlPr>
                <w:rPr>
                  <w:rFonts w:ascii="Cambria Math" w:hAnsi="Cambria Math"/>
                  <w:i/>
                  <w:iCs/>
                </w:rPr>
              </m:ctrlPr>
            </m:fPr>
            <m:num>
              <m:r>
                <w:rPr>
                  <w:rFonts w:ascii="Cambria Math" w:hAnsi="Cambria Math"/>
                </w:rPr>
                <m:t>Corrected Power</m:t>
              </m:r>
            </m:num>
            <m:den>
              <m:r>
                <w:rPr>
                  <w:rFonts w:ascii="Cambria Math" w:hAnsi="Cambria Math"/>
                </w:rPr>
                <m:t>Fuel Flow Rate/60×0.75×40000</m:t>
              </m:r>
            </m:den>
          </m:f>
          <m:r>
            <w:rPr>
              <w:rFonts w:ascii="Cambria Math" w:hAnsi="Cambria Math"/>
            </w:rPr>
            <m:t>×100</m:t>
          </m:r>
        </m:oMath>
      </m:oMathPara>
    </w:p>
    <w:p w14:paraId="0BFB4E97" w14:textId="77777777" w:rsidR="00400FE1" w:rsidRDefault="00400FE1" w:rsidP="002E5585">
      <w:pPr>
        <w:rPr>
          <w:iCs/>
        </w:rPr>
      </w:pPr>
    </w:p>
    <w:p w14:paraId="074B2870" w14:textId="77777777" w:rsidR="00400FE1" w:rsidRDefault="00400FE1" w:rsidP="002E5585">
      <w:pPr>
        <w:rPr>
          <w:iCs/>
        </w:rPr>
      </w:pPr>
    </w:p>
    <w:p w14:paraId="4F32E100" w14:textId="77777777" w:rsidR="00400FE1" w:rsidRDefault="00400FE1" w:rsidP="002E5585">
      <w:pPr>
        <w:rPr>
          <w:iCs/>
        </w:rPr>
      </w:pPr>
    </w:p>
    <w:p w14:paraId="183FC134" w14:textId="77777777" w:rsidR="00400FE1" w:rsidRDefault="00400FE1" w:rsidP="002E5585">
      <w:pPr>
        <w:rPr>
          <w:iCs/>
        </w:rPr>
      </w:pPr>
    </w:p>
    <w:p w14:paraId="1A3AA7F8" w14:textId="77777777" w:rsidR="00400FE1" w:rsidRDefault="00400FE1" w:rsidP="002E5585">
      <w:pPr>
        <w:rPr>
          <w:iCs/>
        </w:rPr>
      </w:pPr>
    </w:p>
    <w:p w14:paraId="507970AA" w14:textId="77777777" w:rsidR="00400FE1" w:rsidRDefault="00400FE1" w:rsidP="002E5585">
      <w:pPr>
        <w:rPr>
          <w:iCs/>
        </w:rPr>
      </w:pPr>
    </w:p>
    <w:p w14:paraId="34369931" w14:textId="77777777" w:rsidR="00400FE1" w:rsidRDefault="00400FE1" w:rsidP="002E5585">
      <w:pPr>
        <w:rPr>
          <w:iCs/>
        </w:rPr>
      </w:pPr>
    </w:p>
    <w:p w14:paraId="75FA39C8" w14:textId="77777777" w:rsidR="00400FE1" w:rsidRDefault="00400FE1" w:rsidP="002E5585">
      <w:pPr>
        <w:rPr>
          <w:iCs/>
        </w:rPr>
      </w:pPr>
    </w:p>
    <w:p w14:paraId="68F4D557" w14:textId="46B9917B" w:rsidR="00406448" w:rsidRDefault="00F222C8" w:rsidP="00ED5576">
      <w:pPr>
        <w:pStyle w:val="Heading1"/>
        <w:numPr>
          <w:ilvl w:val="0"/>
          <w:numId w:val="3"/>
        </w:numPr>
      </w:pPr>
      <w:bookmarkStart w:id="16" w:name="_Toc224758865"/>
      <w:r>
        <w:lastRenderedPageBreak/>
        <w:t>Charts/Graphs</w:t>
      </w:r>
      <w:bookmarkEnd w:id="16"/>
    </w:p>
    <w:p w14:paraId="5586E59E" w14:textId="0DA8D541" w:rsidR="005108C9" w:rsidRPr="005108C9" w:rsidRDefault="005108C9" w:rsidP="005108C9">
      <w:r>
        <w:t xml:space="preserve">By using the calculated data shown above </w:t>
      </w:r>
      <w:r w:rsidR="00D71D0C">
        <w:t>in Table 2,</w:t>
      </w:r>
      <w:r>
        <w:t xml:space="preserve"> using graph to compare and contrast the data was made. The graphs below show essential factors of the engines performance. </w:t>
      </w:r>
    </w:p>
    <w:p w14:paraId="1271E097" w14:textId="0859260A" w:rsidR="00362B46" w:rsidRDefault="00362B46" w:rsidP="00362B46">
      <w:pPr>
        <w:pStyle w:val="Heading2"/>
        <w:numPr>
          <w:ilvl w:val="1"/>
          <w:numId w:val="4"/>
        </w:numPr>
      </w:pPr>
      <w:bookmarkStart w:id="17" w:name="_Toc224758866"/>
      <w:r>
        <w:t>SFC against Engine Speed</w:t>
      </w:r>
      <w:bookmarkEnd w:id="17"/>
    </w:p>
    <w:p w14:paraId="3E13FC64" w14:textId="4D4472FC" w:rsidR="00704891" w:rsidRDefault="0098007B" w:rsidP="00704891">
      <w:pPr>
        <w:keepNext/>
        <w:jc w:val="center"/>
      </w:pPr>
      <w:r>
        <w:rPr>
          <w:noProof/>
        </w:rPr>
        <w:drawing>
          <wp:inline distT="0" distB="0" distL="0" distR="0" wp14:anchorId="498CF3ED" wp14:editId="37BE11A7">
            <wp:extent cx="5126566" cy="3014133"/>
            <wp:effectExtent l="0" t="0" r="17145" b="15240"/>
            <wp:docPr id="1179878556" name="Chart 1">
              <a:extLst xmlns:a="http://schemas.openxmlformats.org/drawingml/2006/main">
                <a:ext uri="{FF2B5EF4-FFF2-40B4-BE49-F238E27FC236}">
                  <a16:creationId xmlns:a16="http://schemas.microsoft.com/office/drawing/2014/main" id="{0F532F41-A1E1-310D-3E30-74652B8E3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C778A4" w14:textId="2A08073B" w:rsidR="00362B46" w:rsidRDefault="00704891" w:rsidP="00704891">
      <w:pPr>
        <w:pStyle w:val="Caption"/>
        <w:jc w:val="center"/>
      </w:pPr>
      <w:bookmarkStart w:id="18" w:name="_Toc224079818"/>
      <w:r>
        <w:t xml:space="preserve">Figure </w:t>
      </w:r>
      <w:fldSimple w:instr=" SEQ Figure \* ARABIC ">
        <w:r w:rsidR="000E403F">
          <w:rPr>
            <w:noProof/>
          </w:rPr>
          <w:t>4</w:t>
        </w:r>
      </w:fldSimple>
      <w:r>
        <w:t xml:space="preserve"> - Graph showing SFC against Engine Speed</w:t>
      </w:r>
      <w:bookmarkEnd w:id="18"/>
    </w:p>
    <w:p w14:paraId="66CB4397" w14:textId="4D639061" w:rsidR="00C12A5E" w:rsidRPr="00362B46" w:rsidRDefault="00362B46" w:rsidP="00362B46">
      <w:r>
        <w:t>The graph above shows SFC (specific fuel consumption) against engine speed.</w:t>
      </w:r>
      <w:r w:rsidR="0015249F">
        <w:t xml:space="preserve"> SFC is </w:t>
      </w:r>
      <w:r w:rsidR="00C12A5E">
        <w:t xml:space="preserve">the measurement of fuel efficiency when power gets introduced. </w:t>
      </w:r>
      <w:sdt>
        <w:sdtPr>
          <w:id w:val="869571050"/>
          <w:citation/>
        </w:sdtPr>
        <w:sdtEndPr/>
        <w:sdtContent>
          <w:r w:rsidR="0015249F">
            <w:fldChar w:fldCharType="begin"/>
          </w:r>
          <w:r w:rsidR="00C12A5E">
            <w:rPr>
              <w:lang w:val="en-US"/>
            </w:rPr>
            <w:instrText xml:space="preserve">CITATION Fue25 \l 1033 </w:instrText>
          </w:r>
          <w:r w:rsidR="0015249F">
            <w:fldChar w:fldCharType="separate"/>
          </w:r>
          <w:r w:rsidR="00E16B4F" w:rsidRPr="00E16B4F">
            <w:rPr>
              <w:noProof/>
              <w:lang w:val="en-US"/>
            </w:rPr>
            <w:t>(Fuel Consumption, 2025)</w:t>
          </w:r>
          <w:r w:rsidR="0015249F">
            <w:fldChar w:fldCharType="end"/>
          </w:r>
        </w:sdtContent>
      </w:sdt>
      <w:r w:rsidR="00C12A5E">
        <w:t xml:space="preserve">. </w:t>
      </w:r>
      <w:r>
        <w:t xml:space="preserve">The graph shows that when the engine starts to run from 1000 rpm the fuel consumptions starts to </w:t>
      </w:r>
      <w:r w:rsidR="005108C9">
        <w:t>decrees when reaching the middle between 1000 and 2000 rpm, from that point the fuel consumption stays at a consistent level until it starts to rise at around 3000 rpm. The peak fuel consumption of the engine it when the engine is at its peak speed at 5500 rpm.</w:t>
      </w:r>
      <w:r w:rsidR="007B27F6">
        <w:t xml:space="preserve"> When the engine is running at low rpm, the fuel consumption is less efficient meaning that more fuel is required per unit power. A factor to consider at low rpm and less efficient fuel consumption could be due to poor air-fuel mixing at slower combustion or heat loss to cylinder walls. When the engine is at a moderate speed, 1500 to 2500 rpm, the fuel consumption is at its best efficiency</w:t>
      </w:r>
      <w:r w:rsidR="004C6627">
        <w:t xml:space="preserve">, a factor to consider at this stage of engine speed is that the engine is near its optimal </w:t>
      </w:r>
      <w:r w:rsidR="004C6627">
        <w:lastRenderedPageBreak/>
        <w:t>torque region. By increasing the engine speed further that 2500 rpm, the fuel consumption gets less efficient when the engine starts to work harder.</w:t>
      </w:r>
      <w:r w:rsidR="00C12A5E">
        <w:t xml:space="preserve"> When comparing the results, the best SFC is when 1500 and 2500 rpm when the SFC is at it lowest making it more efficient, to compare with the SFC reaching high levels around start of the engine producing power and when the engine is reaching its peak speed. By the engine having a high SFC, it needs more fuel to produce the speed needed, making the process less efficient. </w:t>
      </w:r>
      <w:sdt>
        <w:sdtPr>
          <w:id w:val="170997239"/>
          <w:citation/>
        </w:sdtPr>
        <w:sdtEndPr/>
        <w:sdtContent>
          <w:r w:rsidR="00C12A5E">
            <w:fldChar w:fldCharType="begin"/>
          </w:r>
          <w:r w:rsidR="00C12A5E">
            <w:rPr>
              <w:lang w:val="en-US"/>
            </w:rPr>
            <w:instrText xml:space="preserve"> CITATION WeE18 \l 1033 </w:instrText>
          </w:r>
          <w:r w:rsidR="00C12A5E">
            <w:fldChar w:fldCharType="separate"/>
          </w:r>
          <w:r w:rsidR="00E16B4F" w:rsidRPr="00E16B4F">
            <w:rPr>
              <w:noProof/>
              <w:lang w:val="en-US"/>
            </w:rPr>
            <w:t>(Anon., 2018)</w:t>
          </w:r>
          <w:r w:rsidR="00C12A5E">
            <w:fldChar w:fldCharType="end"/>
          </w:r>
        </w:sdtContent>
      </w:sdt>
    </w:p>
    <w:p w14:paraId="322AAA37" w14:textId="5EA7417F" w:rsidR="006902B6" w:rsidRDefault="006902B6" w:rsidP="001606DE">
      <w:pPr>
        <w:pStyle w:val="Heading2"/>
        <w:numPr>
          <w:ilvl w:val="1"/>
          <w:numId w:val="4"/>
        </w:numPr>
      </w:pPr>
      <w:bookmarkStart w:id="19" w:name="_Toc224758867"/>
      <w:r>
        <w:t>Torque against Engine Power</w:t>
      </w:r>
      <w:bookmarkEnd w:id="19"/>
    </w:p>
    <w:p w14:paraId="2AD459FE" w14:textId="77777777" w:rsidR="00704891" w:rsidRDefault="001606DE" w:rsidP="00704891">
      <w:pPr>
        <w:keepNext/>
        <w:jc w:val="center"/>
      </w:pPr>
      <w:r>
        <w:rPr>
          <w:noProof/>
        </w:rPr>
        <w:drawing>
          <wp:inline distT="0" distB="0" distL="0" distR="0" wp14:anchorId="49B13663" wp14:editId="006A2443">
            <wp:extent cx="5731510" cy="3265170"/>
            <wp:effectExtent l="0" t="0" r="2540" b="11430"/>
            <wp:docPr id="1958292747" name="Chart 1">
              <a:extLst xmlns:a="http://schemas.openxmlformats.org/drawingml/2006/main">
                <a:ext uri="{FF2B5EF4-FFF2-40B4-BE49-F238E27FC236}">
                  <a16:creationId xmlns:a16="http://schemas.microsoft.com/office/drawing/2014/main" id="{CE5CDE02-DDBA-AF1C-E8FE-696D47B08B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38DA3F" w14:textId="6B6415B9" w:rsidR="006902B6" w:rsidRDefault="00704891" w:rsidP="00704891">
      <w:pPr>
        <w:pStyle w:val="Caption"/>
        <w:jc w:val="center"/>
      </w:pPr>
      <w:bookmarkStart w:id="20" w:name="_Toc224079819"/>
      <w:r>
        <w:t xml:space="preserve">Figure </w:t>
      </w:r>
      <w:fldSimple w:instr=" SEQ Figure \* ARABIC ">
        <w:r w:rsidR="000E403F">
          <w:rPr>
            <w:noProof/>
          </w:rPr>
          <w:t>5</w:t>
        </w:r>
      </w:fldSimple>
      <w:r>
        <w:t xml:space="preserve"> - Graph showing Torque against Engine Speed</w:t>
      </w:r>
      <w:bookmarkEnd w:id="20"/>
    </w:p>
    <w:p w14:paraId="5B71655E" w14:textId="7FAC6956" w:rsidR="001606DE" w:rsidRDefault="001606DE" w:rsidP="001606DE">
      <w:r>
        <w:t>The graph above shows the torque that the engine provides during the dyno run against the speed of the engine. By looking at the graph above, it shows from start speed at 1000 rpm that the engine builds torque until 3000rpm. The graph also shows that there are 2 peaks of the graph at around the 2250 rpm and 3500 rpm showing its peak torque distribution. The graph shows that during 3000 rpm that it is past its peak torque distribution but slowly rises after. When the engine reaches higher speed at around 4000rpm, it continuously loses torque at the engines peak speed.</w:t>
      </w:r>
      <w:r w:rsidR="004C6627">
        <w:t xml:space="preserve"> At low rpm, between 1000 and 1500, the engine starts to work and build speed where the airflow into the cylinders is weak meaning combustion from the mixture of fuel and air is less efficient. </w:t>
      </w:r>
      <w:r w:rsidR="004C6627">
        <w:lastRenderedPageBreak/>
        <w:t xml:space="preserve">When the engine speed starts to rise between 1500 and 2500 rpm, the engine reaches its </w:t>
      </w:r>
      <w:r w:rsidR="00DC21D0">
        <w:t xml:space="preserve">peak torque distribution. The fuel starts to mix better with the air producing the power more efficient. Between 2500 and 4000 rpm the torque stays at a constant rate meaning that the engine maintains high volumetric efficiency at its mid range of running. After reaching 4000 rpm the engine starts to produce less torque after reaching its peak, at this point the airflow gets restricted in the intake and exhaust meaning torque </w:t>
      </w:r>
      <w:r w:rsidR="00444CF7">
        <w:t>decreases</w:t>
      </w:r>
      <w:r w:rsidR="00DC21D0">
        <w:t xml:space="preserve">. </w:t>
      </w:r>
      <w:sdt>
        <w:sdtPr>
          <w:id w:val="1593664420"/>
          <w:citation/>
        </w:sdtPr>
        <w:sdtEndPr/>
        <w:sdtContent>
          <w:r w:rsidR="00131E0D">
            <w:fldChar w:fldCharType="begin"/>
          </w:r>
          <w:r w:rsidR="00131E0D">
            <w:rPr>
              <w:lang w:val="en-US"/>
            </w:rPr>
            <w:instrText xml:space="preserve"> CITATION XEn26 \l 1033 </w:instrText>
          </w:r>
          <w:r w:rsidR="00131E0D">
            <w:fldChar w:fldCharType="separate"/>
          </w:r>
          <w:r w:rsidR="00E16B4F" w:rsidRPr="00E16B4F">
            <w:rPr>
              <w:noProof/>
              <w:lang w:val="en-US"/>
            </w:rPr>
            <w:t>(X Engineer, 2026)</w:t>
          </w:r>
          <w:r w:rsidR="00131E0D">
            <w:fldChar w:fldCharType="end"/>
          </w:r>
        </w:sdtContent>
      </w:sdt>
      <w:r w:rsidR="0021190A">
        <w:t>.</w:t>
      </w:r>
    </w:p>
    <w:p w14:paraId="5ADAEC65" w14:textId="3FEAA00C" w:rsidR="001606DE" w:rsidRDefault="001606DE" w:rsidP="001606DE">
      <w:pPr>
        <w:pStyle w:val="Heading2"/>
        <w:numPr>
          <w:ilvl w:val="1"/>
          <w:numId w:val="4"/>
        </w:numPr>
      </w:pPr>
      <w:bookmarkStart w:id="21" w:name="_Toc224758868"/>
      <w:r>
        <w:t>Brake power against Engine speed.</w:t>
      </w:r>
      <w:bookmarkEnd w:id="21"/>
    </w:p>
    <w:p w14:paraId="20286A39" w14:textId="77777777" w:rsidR="00704891" w:rsidRDefault="00362B46" w:rsidP="00704891">
      <w:pPr>
        <w:keepNext/>
        <w:jc w:val="center"/>
      </w:pPr>
      <w:r>
        <w:rPr>
          <w:noProof/>
        </w:rPr>
        <w:drawing>
          <wp:inline distT="0" distB="0" distL="0" distR="0" wp14:anchorId="6D828FA2" wp14:editId="44CD2F90">
            <wp:extent cx="4538133" cy="2820307"/>
            <wp:effectExtent l="0" t="0" r="15240" b="18415"/>
            <wp:docPr id="771947466" name="Chart 1">
              <a:extLst xmlns:a="http://schemas.openxmlformats.org/drawingml/2006/main">
                <a:ext uri="{FF2B5EF4-FFF2-40B4-BE49-F238E27FC236}">
                  <a16:creationId xmlns:a16="http://schemas.microsoft.com/office/drawing/2014/main" id="{64110A8D-3B1B-F335-B87B-AB4106966A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7C93A89" w14:textId="7EAF3423" w:rsidR="001606DE" w:rsidRDefault="00704891" w:rsidP="00704891">
      <w:pPr>
        <w:pStyle w:val="Caption"/>
        <w:jc w:val="center"/>
      </w:pPr>
      <w:bookmarkStart w:id="22" w:name="_Toc224079820"/>
      <w:r>
        <w:t xml:space="preserve">Figure </w:t>
      </w:r>
      <w:fldSimple w:instr=" SEQ Figure \* ARABIC ">
        <w:r w:rsidR="000E403F">
          <w:rPr>
            <w:noProof/>
          </w:rPr>
          <w:t>6</w:t>
        </w:r>
      </w:fldSimple>
      <w:r>
        <w:t xml:space="preserve"> - Graph showing Brake Power against Engine Speed</w:t>
      </w:r>
      <w:bookmarkEnd w:id="22"/>
    </w:p>
    <w:p w14:paraId="0D6F4027" w14:textId="4A142032" w:rsidR="001606DE" w:rsidRDefault="001606DE" w:rsidP="001606DE">
      <w:r>
        <w:t xml:space="preserve">The graph above shows the brake power that the engine in producing against the engines speed. It shows that the engine continuously builds its speed from start at 1000 rpm to </w:t>
      </w:r>
      <w:r w:rsidR="00362B46">
        <w:t>4500 rpm before starting to produce less power, but before the engines peak speed it starts to gain speed again. The peak brake power that the engine produces is 44.16 Kw at 4700 rpm before starting to slowly produce less power. The rate that the power increases is pretty consistent from start to 3000 rpm before a small rate of change at 3200 rpm then starts to build more power.</w:t>
      </w:r>
      <w:r w:rsidR="00C15290">
        <w:t xml:space="preserve"> With the engine speed increasing, the brake power that is produced from the engine is also increasing. The torque from the engine helps increase the power from start to 4000 rpm where the engine reaches its peak torque. </w:t>
      </w:r>
      <w:r w:rsidR="00444CF7">
        <w:t>Due to the air-fuel mix improving through the engine power increase, there is a better combustion efficiency which helps producing more brake power.</w:t>
      </w:r>
    </w:p>
    <w:p w14:paraId="72A58C24" w14:textId="6E760961" w:rsidR="007B27F6" w:rsidRDefault="00E92599" w:rsidP="00E92599">
      <w:pPr>
        <w:pStyle w:val="Heading2"/>
        <w:numPr>
          <w:ilvl w:val="1"/>
          <w:numId w:val="4"/>
        </w:numPr>
      </w:pPr>
      <w:bookmarkStart w:id="23" w:name="_Toc224758869"/>
      <w:r>
        <w:lastRenderedPageBreak/>
        <w:t>Thermal Efficiency against Power</w:t>
      </w:r>
      <w:bookmarkEnd w:id="23"/>
    </w:p>
    <w:p w14:paraId="0108D7BC" w14:textId="77777777" w:rsidR="00704891" w:rsidRDefault="00E92599" w:rsidP="00704891">
      <w:pPr>
        <w:keepNext/>
        <w:jc w:val="center"/>
      </w:pPr>
      <w:r>
        <w:rPr>
          <w:noProof/>
        </w:rPr>
        <w:drawing>
          <wp:inline distT="0" distB="0" distL="0" distR="0" wp14:anchorId="4C8013D7" wp14:editId="6885F6C5">
            <wp:extent cx="4538133" cy="2820307"/>
            <wp:effectExtent l="0" t="0" r="15240" b="18415"/>
            <wp:docPr id="1502911208" name="Chart 1">
              <a:extLst xmlns:a="http://schemas.openxmlformats.org/drawingml/2006/main">
                <a:ext uri="{FF2B5EF4-FFF2-40B4-BE49-F238E27FC236}">
                  <a16:creationId xmlns:a16="http://schemas.microsoft.com/office/drawing/2014/main" id="{11CE3640-676B-9096-708C-95AF8D204E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E4E3340" w14:textId="453EB358" w:rsidR="00E92599" w:rsidRPr="00E92599" w:rsidRDefault="00704891" w:rsidP="00704891">
      <w:pPr>
        <w:pStyle w:val="Caption"/>
        <w:jc w:val="center"/>
      </w:pPr>
      <w:bookmarkStart w:id="24" w:name="_Toc224079821"/>
      <w:r>
        <w:t xml:space="preserve">Figure </w:t>
      </w:r>
      <w:fldSimple w:instr=" SEQ Figure \* ARABIC ">
        <w:r w:rsidR="000E403F">
          <w:rPr>
            <w:noProof/>
          </w:rPr>
          <w:t>7</w:t>
        </w:r>
      </w:fldSimple>
      <w:r>
        <w:t xml:space="preserve"> - Graph showing Overall Thermal Efficiency against Power</w:t>
      </w:r>
      <w:bookmarkEnd w:id="24"/>
    </w:p>
    <w:p w14:paraId="4EAA1E26" w14:textId="5E60544C" w:rsidR="00E16B4F" w:rsidRDefault="00B84CCD" w:rsidP="001606DE">
      <w:r>
        <w:t xml:space="preserve">The graph above shows the thermal efficiency of the engine while compared to the power the engine is producing. </w:t>
      </w:r>
      <w:r w:rsidR="00BF2A5A">
        <w:t xml:space="preserve">Thermal efficiency can affect how the engine performs and production of power by recording the engine heat when converting into engine power, by having a higher efficiency the engine performs much better by using the heat to produce power. When the temperature is low, the engine struggles to product the correct amount of power and can affect the results. </w:t>
      </w:r>
      <w:sdt>
        <w:sdtPr>
          <w:id w:val="1627649317"/>
          <w:citation/>
        </w:sdtPr>
        <w:sdtEndPr/>
        <w:sdtContent>
          <w:r w:rsidR="00BF2A5A">
            <w:fldChar w:fldCharType="begin"/>
          </w:r>
          <w:r w:rsidR="00BF2A5A">
            <w:rPr>
              <w:lang w:val="en-US"/>
            </w:rPr>
            <w:instrText xml:space="preserve"> CITATION How17 \l 1033 </w:instrText>
          </w:r>
          <w:r w:rsidR="00BF2A5A">
            <w:fldChar w:fldCharType="separate"/>
          </w:r>
          <w:r w:rsidR="00E16B4F" w:rsidRPr="00E16B4F">
            <w:rPr>
              <w:noProof/>
              <w:lang w:val="en-US"/>
            </w:rPr>
            <w:t>(How Engineering Works, 2017)</w:t>
          </w:r>
          <w:r w:rsidR="00BF2A5A">
            <w:fldChar w:fldCharType="end"/>
          </w:r>
        </w:sdtContent>
      </w:sdt>
      <w:r w:rsidR="00BF2A5A">
        <w:t xml:space="preserve">.  </w:t>
      </w:r>
      <w:r>
        <w:t>The thermal efficiency gradually rises when the power increases. When the engine produces 17.5 Kw of power the thermal efficiency starts to decrease and stays at a steady level until the power reaches 30 Kw. After reaching 30 Kw of power the thermal efficiency decreases again to around 27.5% and stays at that level until 40 Kw of power. The engine reaches its lowest thermal efficiency when its reached its peak power output at 44 Kw. The reason of the change in thermal efficiency of the engine could lead to different factors at different power outputs</w:t>
      </w:r>
      <w:r w:rsidR="00E8503B">
        <w:t>.</w:t>
      </w:r>
    </w:p>
    <w:p w14:paraId="72B99BDB" w14:textId="77777777" w:rsidR="00E16B4F" w:rsidRDefault="00E16B4F" w:rsidP="001606DE"/>
    <w:p w14:paraId="6F1070EA" w14:textId="77777777" w:rsidR="00A6771B" w:rsidRPr="001606DE" w:rsidRDefault="00A6771B" w:rsidP="001606DE"/>
    <w:p w14:paraId="3EBB4EAE" w14:textId="09CD9E35" w:rsidR="00406448" w:rsidRDefault="00A6771B" w:rsidP="001606DE">
      <w:pPr>
        <w:pStyle w:val="Heading1"/>
        <w:numPr>
          <w:ilvl w:val="0"/>
          <w:numId w:val="4"/>
        </w:numPr>
      </w:pPr>
      <w:bookmarkStart w:id="25" w:name="_Toc224758870"/>
      <w:r>
        <w:lastRenderedPageBreak/>
        <w:t>Evaluation</w:t>
      </w:r>
      <w:bookmarkEnd w:id="25"/>
    </w:p>
    <w:p w14:paraId="13E244D2" w14:textId="77777777" w:rsidR="000722CF" w:rsidRDefault="000722CF" w:rsidP="000722CF">
      <w:pPr>
        <w:spacing w:line="278" w:lineRule="auto"/>
      </w:pPr>
      <w:r>
        <w:t>To conclude this report, the performance of the 1.6L VTEC engine from the 1988 Honda CRX was analysed using a dyno to determine and calculate the torque, brake power, corrected power, SFC, BMEP and the overall thermal efficiency. The results that was calculated indicated that the torque the engine produced increased when the engine speed was low, the torque peaked when reaching the mid range but then reduced when the engine reached its peak speed. This could indicate that there was limitations in the air-fuel mix and also the volumetric efficiency of the engine. When the engine speed started to speed up, the brake power increased reached a peak of 44.16 Kw when reaching 4700 rpm.</w:t>
      </w:r>
    </w:p>
    <w:p w14:paraId="6A76ECF3" w14:textId="77777777" w:rsidR="000722CF" w:rsidRDefault="000722CF" w:rsidP="000722CF">
      <w:pPr>
        <w:spacing w:line="278" w:lineRule="auto"/>
      </w:pPr>
      <w:r>
        <w:t>SFC was at its lowest when the engine was running between 1500-2500 rpm, showing that the engine was at its most efficient speed. When the engine reached higher speed, the SFC started to rise again.</w:t>
      </w:r>
    </w:p>
    <w:p w14:paraId="05D5CD5E" w14:textId="20060C2C" w:rsidR="007D2646" w:rsidRDefault="000722CF" w:rsidP="00AA7BDB">
      <w:pPr>
        <w:spacing w:line="278" w:lineRule="auto"/>
      </w:pPr>
      <w:r>
        <w:t>The findings in this experiment highlighted the relationship between engine speed, power output and fuel efficiency. By these findings being highlighted it showed that the engine is at its peak performance when reaching its mid range speed at around 2500 rpm</w:t>
      </w:r>
      <w:r w:rsidR="007D2646">
        <w:t>.</w:t>
      </w:r>
    </w:p>
    <w:p w14:paraId="2056E22D" w14:textId="467B5B82" w:rsidR="000722CF" w:rsidRDefault="007C01CD" w:rsidP="000722CF">
      <w:pPr>
        <w:spacing w:line="278" w:lineRule="auto"/>
      </w:pPr>
      <w:r>
        <w:t>During the assignment, there were some improvements that could be done if this was to be repeated again in the future. One improv</w:t>
      </w:r>
      <w:r w:rsidR="0077793E">
        <w:t xml:space="preserve">ement that can be done is to use the dynamometer to gain </w:t>
      </w:r>
      <w:r w:rsidR="00FB6392">
        <w:t xml:space="preserve">knowledge </w:t>
      </w:r>
      <w:r w:rsidR="00086606">
        <w:t>and use the data that was collected personally rath than the data being given to the students.</w:t>
      </w:r>
    </w:p>
    <w:p w14:paraId="217B12FC" w14:textId="77777777" w:rsidR="00884FD8" w:rsidRDefault="00884FD8" w:rsidP="000722CF">
      <w:pPr>
        <w:spacing w:line="278" w:lineRule="auto"/>
      </w:pPr>
    </w:p>
    <w:p w14:paraId="7CFF7935" w14:textId="77777777" w:rsidR="000722CF" w:rsidRDefault="000722CF" w:rsidP="000722CF">
      <w:pPr>
        <w:spacing w:line="278" w:lineRule="auto"/>
      </w:pPr>
    </w:p>
    <w:p w14:paraId="133A6166" w14:textId="77777777" w:rsidR="000722CF" w:rsidRDefault="000722CF" w:rsidP="000722CF">
      <w:pPr>
        <w:spacing w:line="278" w:lineRule="auto"/>
      </w:pPr>
    </w:p>
    <w:p w14:paraId="2CCAEC38" w14:textId="77777777" w:rsidR="000722CF" w:rsidRDefault="000722CF" w:rsidP="000722CF">
      <w:pPr>
        <w:spacing w:line="278" w:lineRule="auto"/>
      </w:pPr>
    </w:p>
    <w:p w14:paraId="254194C5" w14:textId="77777777" w:rsidR="000722CF" w:rsidRDefault="000722CF" w:rsidP="000722CF">
      <w:pPr>
        <w:spacing w:line="278" w:lineRule="auto"/>
      </w:pPr>
    </w:p>
    <w:p w14:paraId="57E3BAE7" w14:textId="77777777" w:rsidR="000722CF" w:rsidRDefault="000722CF" w:rsidP="000722CF">
      <w:pPr>
        <w:spacing w:line="278" w:lineRule="auto"/>
      </w:pPr>
    </w:p>
    <w:p w14:paraId="72C34005" w14:textId="77777777" w:rsidR="000722CF" w:rsidRDefault="000722CF" w:rsidP="000722CF">
      <w:pPr>
        <w:spacing w:line="278" w:lineRule="auto"/>
      </w:pPr>
    </w:p>
    <w:p w14:paraId="7A1C9CF1" w14:textId="77777777" w:rsidR="000722CF" w:rsidRDefault="000722CF" w:rsidP="000722CF">
      <w:pPr>
        <w:spacing w:line="278" w:lineRule="auto"/>
      </w:pPr>
    </w:p>
    <w:p w14:paraId="27C6FBE6" w14:textId="77777777" w:rsidR="000722CF" w:rsidRDefault="000722CF" w:rsidP="000722CF">
      <w:pPr>
        <w:spacing w:line="278" w:lineRule="auto"/>
      </w:pPr>
    </w:p>
    <w:p w14:paraId="0590B67B" w14:textId="77777777" w:rsidR="000722CF" w:rsidRPr="000722CF" w:rsidRDefault="000722CF" w:rsidP="000722CF">
      <w:pPr>
        <w:spacing w:line="278" w:lineRule="auto"/>
      </w:pPr>
    </w:p>
    <w:p w14:paraId="32D6575C" w14:textId="14A6C0D2" w:rsidR="00D71D0C" w:rsidRDefault="00406448" w:rsidP="005B158F">
      <w:pPr>
        <w:pStyle w:val="Heading1"/>
        <w:numPr>
          <w:ilvl w:val="0"/>
          <w:numId w:val="4"/>
        </w:numPr>
      </w:pPr>
      <w:r>
        <w:lastRenderedPageBreak/>
        <w:t xml:space="preserve"> </w:t>
      </w:r>
      <w:bookmarkStart w:id="26" w:name="_Toc224758871"/>
      <w:r>
        <w:t>References &amp;</w:t>
      </w:r>
      <w:r w:rsidR="00D71D0C">
        <w:t xml:space="preserve"> List of Figures and Tables</w:t>
      </w:r>
      <w:bookmarkEnd w:id="26"/>
    </w:p>
    <w:sdt>
      <w:sdtPr>
        <w:id w:val="152102150"/>
        <w:docPartObj>
          <w:docPartGallery w:val="Bibliographies"/>
          <w:docPartUnique/>
        </w:docPartObj>
      </w:sdtPr>
      <w:sdtEndPr/>
      <w:sdtContent>
        <w:sdt>
          <w:sdtPr>
            <w:id w:val="-573587230"/>
            <w:bibliography/>
          </w:sdtPr>
          <w:sdtEndPr/>
          <w:sdtContent>
            <w:p w14:paraId="7444F243" w14:textId="77777777" w:rsidR="00E16B4F" w:rsidRDefault="00704891" w:rsidP="00E16B4F">
              <w:pPr>
                <w:pStyle w:val="Bibliography"/>
                <w:rPr>
                  <w:noProof/>
                  <w:kern w:val="0"/>
                  <w14:ligatures w14:val="none"/>
                </w:rPr>
              </w:pPr>
              <w:r>
                <w:fldChar w:fldCharType="begin"/>
              </w:r>
              <w:r>
                <w:instrText xml:space="preserve"> BIBLIOGRAPHY </w:instrText>
              </w:r>
              <w:r>
                <w:fldChar w:fldCharType="separate"/>
              </w:r>
              <w:r w:rsidR="00E16B4F">
                <w:rPr>
                  <w:noProof/>
                </w:rPr>
                <w:t xml:space="preserve">Anon., 2018. </w:t>
              </w:r>
              <w:r w:rsidR="00E16B4F">
                <w:rPr>
                  <w:i/>
                  <w:iCs/>
                  <w:noProof/>
                </w:rPr>
                <w:t xml:space="preserve">We Engineers. </w:t>
              </w:r>
              <w:r w:rsidR="00E16B4F">
                <w:rPr>
                  <w:noProof/>
                </w:rPr>
                <w:t xml:space="preserve">[Online] </w:t>
              </w:r>
              <w:r w:rsidR="00E16B4F">
                <w:rPr>
                  <w:noProof/>
                </w:rPr>
                <w:br/>
                <w:t xml:space="preserve">Available at: </w:t>
              </w:r>
              <w:r w:rsidR="00E16B4F">
                <w:rPr>
                  <w:noProof/>
                  <w:u w:val="single"/>
                </w:rPr>
                <w:t>https://electricalknowledgecommunity.blogspot.com/2018/05/what-is-specific-fuel-consumption-in.html</w:t>
              </w:r>
              <w:r w:rsidR="00E16B4F">
                <w:rPr>
                  <w:noProof/>
                </w:rPr>
                <w:br/>
                <w:t>[Accessed 28 May 2018].</w:t>
              </w:r>
            </w:p>
            <w:p w14:paraId="140ED959" w14:textId="77777777" w:rsidR="00E16B4F" w:rsidRDefault="00E16B4F" w:rsidP="00E16B4F">
              <w:pPr>
                <w:pStyle w:val="Bibliography"/>
                <w:rPr>
                  <w:noProof/>
                </w:rPr>
              </w:pPr>
              <w:r>
                <w:rPr>
                  <w:noProof/>
                </w:rPr>
                <w:t xml:space="preserve">Fuel Consumption, 2025. </w:t>
              </w:r>
              <w:r>
                <w:rPr>
                  <w:i/>
                  <w:iCs/>
                  <w:noProof/>
                </w:rPr>
                <w:t xml:space="preserve">Science Direct. </w:t>
              </w:r>
              <w:r>
                <w:rPr>
                  <w:noProof/>
                </w:rPr>
                <w:t xml:space="preserve">[Online] </w:t>
              </w:r>
              <w:r>
                <w:rPr>
                  <w:noProof/>
                </w:rPr>
                <w:br/>
                <w:t xml:space="preserve">Available at: </w:t>
              </w:r>
              <w:r>
                <w:rPr>
                  <w:noProof/>
                  <w:u w:val="single"/>
                </w:rPr>
                <w:t>https://fuelconsumption.co.za/sfc-specific-fuel-consumption/</w:t>
              </w:r>
              <w:r>
                <w:rPr>
                  <w:noProof/>
                </w:rPr>
                <w:br/>
                <w:t>[Accessed 9 Febuary 2025].</w:t>
              </w:r>
            </w:p>
            <w:p w14:paraId="18B4D91E" w14:textId="77777777" w:rsidR="00E16B4F" w:rsidRDefault="00E16B4F" w:rsidP="00E16B4F">
              <w:pPr>
                <w:pStyle w:val="Bibliography"/>
                <w:rPr>
                  <w:noProof/>
                </w:rPr>
              </w:pPr>
              <w:r>
                <w:rPr>
                  <w:noProof/>
                </w:rPr>
                <w:t xml:space="preserve">Harrison, A., 2020. </w:t>
              </w:r>
              <w:r>
                <w:rPr>
                  <w:i/>
                  <w:iCs/>
                  <w:noProof/>
                </w:rPr>
                <w:t xml:space="preserve">Handout Master 2020 Part 1. </w:t>
              </w:r>
              <w:r>
                <w:rPr>
                  <w:noProof/>
                </w:rPr>
                <w:t>s.l.:s.n.</w:t>
              </w:r>
            </w:p>
            <w:p w14:paraId="6CFA06B3" w14:textId="77777777" w:rsidR="00E16B4F" w:rsidRDefault="00E16B4F" w:rsidP="00E16B4F">
              <w:pPr>
                <w:pStyle w:val="Bibliography"/>
                <w:rPr>
                  <w:noProof/>
                </w:rPr>
              </w:pPr>
              <w:r>
                <w:rPr>
                  <w:noProof/>
                </w:rPr>
                <w:t xml:space="preserve">Harrison, A., 2026. </w:t>
              </w:r>
              <w:r>
                <w:rPr>
                  <w:i/>
                  <w:iCs/>
                  <w:noProof/>
                </w:rPr>
                <w:t xml:space="preserve">Engine Dynamometer. </w:t>
              </w:r>
              <w:r>
                <w:rPr>
                  <w:noProof/>
                </w:rPr>
                <w:t>s.l.:s.n.</w:t>
              </w:r>
            </w:p>
            <w:p w14:paraId="4EDFE0B6" w14:textId="77777777" w:rsidR="00E16B4F" w:rsidRDefault="00E16B4F" w:rsidP="00E16B4F">
              <w:pPr>
                <w:pStyle w:val="Bibliography"/>
                <w:rPr>
                  <w:noProof/>
                </w:rPr>
              </w:pPr>
              <w:r>
                <w:rPr>
                  <w:noProof/>
                </w:rPr>
                <w:t xml:space="preserve">Honda, 1988. </w:t>
              </w:r>
              <w:r>
                <w:rPr>
                  <w:i/>
                  <w:iCs/>
                  <w:noProof/>
                </w:rPr>
                <w:t xml:space="preserve">Honda Civiv Coupe CRX Chassis Maintence and Repair. </w:t>
              </w:r>
              <w:r>
                <w:rPr>
                  <w:noProof/>
                </w:rPr>
                <w:t>s.l.:s.n.</w:t>
              </w:r>
            </w:p>
            <w:p w14:paraId="7DBC7E4E" w14:textId="77777777" w:rsidR="00E16B4F" w:rsidRDefault="00E16B4F" w:rsidP="00E16B4F">
              <w:pPr>
                <w:pStyle w:val="Bibliography"/>
                <w:rPr>
                  <w:noProof/>
                </w:rPr>
              </w:pPr>
              <w:r>
                <w:rPr>
                  <w:noProof/>
                </w:rPr>
                <w:t xml:space="preserve">How Engineering Works, 2017. </w:t>
              </w:r>
              <w:r>
                <w:rPr>
                  <w:i/>
                  <w:iCs/>
                  <w:noProof/>
                </w:rPr>
                <w:t xml:space="preserve">How Engineering Works. </w:t>
              </w:r>
              <w:r>
                <w:rPr>
                  <w:noProof/>
                </w:rPr>
                <w:t xml:space="preserve">[Online] </w:t>
              </w:r>
              <w:r>
                <w:rPr>
                  <w:noProof/>
                </w:rPr>
                <w:br/>
                <w:t xml:space="preserve">Available at: </w:t>
              </w:r>
              <w:r>
                <w:rPr>
                  <w:noProof/>
                  <w:u w:val="single"/>
                </w:rPr>
                <w:t>https://www.howengineeringworks.com/questions/what-is-thermal-efficiency-4/</w:t>
              </w:r>
              <w:r>
                <w:rPr>
                  <w:noProof/>
                </w:rPr>
                <w:br/>
                <w:t>[Accessed 2017].</w:t>
              </w:r>
            </w:p>
            <w:p w14:paraId="43466E85" w14:textId="77777777" w:rsidR="00E16B4F" w:rsidRDefault="00E16B4F" w:rsidP="00E16B4F">
              <w:pPr>
                <w:pStyle w:val="Bibliography"/>
                <w:rPr>
                  <w:noProof/>
                </w:rPr>
              </w:pPr>
              <w:r>
                <w:rPr>
                  <w:noProof/>
                </w:rPr>
                <w:t xml:space="preserve">Schenck, 2001. </w:t>
              </w:r>
              <w:r>
                <w:rPr>
                  <w:i/>
                  <w:iCs/>
                  <w:noProof/>
                </w:rPr>
                <w:t xml:space="preserve">Technical Specification Eddy-Current Dynometer W Series. </w:t>
              </w:r>
              <w:r>
                <w:rPr>
                  <w:noProof/>
                </w:rPr>
                <w:t>Darmstadt: s.n.</w:t>
              </w:r>
            </w:p>
            <w:p w14:paraId="000ACBA6" w14:textId="77777777" w:rsidR="00E16B4F" w:rsidRDefault="00E16B4F" w:rsidP="00E16B4F">
              <w:pPr>
                <w:pStyle w:val="Bibliography"/>
                <w:rPr>
                  <w:noProof/>
                </w:rPr>
              </w:pPr>
              <w:r>
                <w:rPr>
                  <w:noProof/>
                </w:rPr>
                <w:t xml:space="preserve">Workshops, U. W., 2020. </w:t>
              </w:r>
              <w:r>
                <w:rPr>
                  <w:i/>
                  <w:iCs/>
                  <w:noProof/>
                </w:rPr>
                <w:t xml:space="preserve">YouTube. </w:t>
              </w:r>
              <w:r>
                <w:rPr>
                  <w:noProof/>
                </w:rPr>
                <w:t xml:space="preserve">[Online] </w:t>
              </w:r>
              <w:r>
                <w:rPr>
                  <w:noProof/>
                </w:rPr>
                <w:br/>
                <w:t xml:space="preserve">Available at: </w:t>
              </w:r>
              <w:r>
                <w:rPr>
                  <w:noProof/>
                  <w:u w:val="single"/>
                </w:rPr>
                <w:t>https://www.youtube.com/watch?v=-WajOAp2LUE&amp;t=432s</w:t>
              </w:r>
              <w:r>
                <w:rPr>
                  <w:noProof/>
                </w:rPr>
                <w:br/>
                <w:t>[Accessed 16 October 2020].</w:t>
              </w:r>
            </w:p>
            <w:p w14:paraId="39333EED" w14:textId="77777777" w:rsidR="00E16B4F" w:rsidRDefault="00E16B4F" w:rsidP="00E16B4F">
              <w:pPr>
                <w:pStyle w:val="Bibliography"/>
                <w:rPr>
                  <w:noProof/>
                </w:rPr>
              </w:pPr>
              <w:r>
                <w:rPr>
                  <w:noProof/>
                </w:rPr>
                <w:t xml:space="preserve">Workshops, U. W., 2020. </w:t>
              </w:r>
              <w:r>
                <w:rPr>
                  <w:i/>
                  <w:iCs/>
                  <w:noProof/>
                </w:rPr>
                <w:t xml:space="preserve">YouTube. </w:t>
              </w:r>
              <w:r>
                <w:rPr>
                  <w:noProof/>
                </w:rPr>
                <w:t xml:space="preserve">[Online] </w:t>
              </w:r>
              <w:r>
                <w:rPr>
                  <w:noProof/>
                </w:rPr>
                <w:br/>
                <w:t xml:space="preserve">Available at: </w:t>
              </w:r>
              <w:r>
                <w:rPr>
                  <w:noProof/>
                  <w:u w:val="single"/>
                </w:rPr>
                <w:t>https://www.youtube.com/watch?v=VD9OPoaAcJU</w:t>
              </w:r>
              <w:r>
                <w:rPr>
                  <w:noProof/>
                </w:rPr>
                <w:br/>
                <w:t>[Accessed 16 Octob 2020].</w:t>
              </w:r>
            </w:p>
            <w:p w14:paraId="7E01D699" w14:textId="77777777" w:rsidR="00E16B4F" w:rsidRDefault="00E16B4F" w:rsidP="00E16B4F">
              <w:pPr>
                <w:pStyle w:val="Bibliography"/>
                <w:rPr>
                  <w:noProof/>
                </w:rPr>
              </w:pPr>
              <w:r>
                <w:rPr>
                  <w:noProof/>
                </w:rPr>
                <w:t xml:space="preserve">X Engineer, 2026. </w:t>
              </w:r>
              <w:r>
                <w:rPr>
                  <w:i/>
                  <w:iCs/>
                  <w:noProof/>
                </w:rPr>
                <w:t xml:space="preserve">X Engineer. </w:t>
              </w:r>
              <w:r>
                <w:rPr>
                  <w:noProof/>
                </w:rPr>
                <w:t xml:space="preserve">[Online] </w:t>
              </w:r>
              <w:r>
                <w:rPr>
                  <w:noProof/>
                </w:rPr>
                <w:br/>
                <w:t xml:space="preserve">Available at: </w:t>
              </w:r>
              <w:r>
                <w:rPr>
                  <w:noProof/>
                  <w:u w:val="single"/>
                </w:rPr>
                <w:t>https://x-engineer.org/power-vs-torque/</w:t>
              </w:r>
              <w:r>
                <w:rPr>
                  <w:noProof/>
                </w:rPr>
                <w:br/>
                <w:t>[Accessed 2026].</w:t>
              </w:r>
            </w:p>
            <w:p w14:paraId="7E483A90" w14:textId="6698D2CD" w:rsidR="00704891" w:rsidRDefault="00704891" w:rsidP="00E16B4F">
              <w:r>
                <w:rPr>
                  <w:b/>
                  <w:bCs/>
                  <w:noProof/>
                </w:rPr>
                <w:fldChar w:fldCharType="end"/>
              </w:r>
            </w:p>
          </w:sdtContent>
        </w:sdt>
      </w:sdtContent>
    </w:sdt>
    <w:p w14:paraId="045877F6" w14:textId="03CA3D13" w:rsidR="00BF2A5A" w:rsidRDefault="00BF2A5A" w:rsidP="00BF2A5A">
      <w:pPr>
        <w:pStyle w:val="Heading2"/>
      </w:pPr>
      <w:bookmarkStart w:id="27" w:name="_Toc224758872"/>
      <w:r>
        <w:lastRenderedPageBreak/>
        <w:t>List of Figures:</w:t>
      </w:r>
      <w:bookmarkEnd w:id="27"/>
    </w:p>
    <w:p w14:paraId="39F98B3D" w14:textId="1123BCEC" w:rsidR="000122E1" w:rsidRDefault="00BF2A5A">
      <w:pPr>
        <w:pStyle w:val="TableofFigures"/>
        <w:tabs>
          <w:tab w:val="right" w:leader="dot" w:pos="9016"/>
        </w:tabs>
        <w:rPr>
          <w:noProof/>
          <w:lang w:eastAsia="en-GB"/>
        </w:rPr>
      </w:pPr>
      <w:r>
        <w:fldChar w:fldCharType="begin"/>
      </w:r>
      <w:r>
        <w:instrText xml:space="preserve"> TOC \h \z \c "Figure" </w:instrText>
      </w:r>
      <w:r>
        <w:fldChar w:fldCharType="separate"/>
      </w:r>
      <w:hyperlink w:anchor="_Toc224079815" w:history="1">
        <w:r w:rsidR="000122E1" w:rsidRPr="00585078">
          <w:rPr>
            <w:rStyle w:val="Hyperlink"/>
            <w:noProof/>
          </w:rPr>
          <w:t>Figure 1 - Engine Specifics used for testing</w:t>
        </w:r>
        <w:r w:rsidR="000122E1">
          <w:rPr>
            <w:noProof/>
            <w:webHidden/>
          </w:rPr>
          <w:tab/>
        </w:r>
        <w:r w:rsidR="000122E1">
          <w:rPr>
            <w:noProof/>
            <w:webHidden/>
          </w:rPr>
          <w:fldChar w:fldCharType="begin"/>
        </w:r>
        <w:r w:rsidR="000122E1">
          <w:rPr>
            <w:noProof/>
            <w:webHidden/>
          </w:rPr>
          <w:instrText xml:space="preserve"> PAGEREF _Toc224079815 \h </w:instrText>
        </w:r>
        <w:r w:rsidR="000122E1">
          <w:rPr>
            <w:noProof/>
            <w:webHidden/>
          </w:rPr>
        </w:r>
        <w:r w:rsidR="000122E1">
          <w:rPr>
            <w:noProof/>
            <w:webHidden/>
          </w:rPr>
          <w:fldChar w:fldCharType="separate"/>
        </w:r>
        <w:r w:rsidR="000122E1">
          <w:rPr>
            <w:noProof/>
            <w:webHidden/>
          </w:rPr>
          <w:t>1</w:t>
        </w:r>
        <w:r w:rsidR="000122E1">
          <w:rPr>
            <w:noProof/>
            <w:webHidden/>
          </w:rPr>
          <w:fldChar w:fldCharType="end"/>
        </w:r>
      </w:hyperlink>
    </w:p>
    <w:p w14:paraId="355F8731" w14:textId="3CAEA6F7" w:rsidR="000122E1" w:rsidRDefault="000122E1">
      <w:pPr>
        <w:pStyle w:val="TableofFigures"/>
        <w:tabs>
          <w:tab w:val="right" w:leader="dot" w:pos="9016"/>
        </w:tabs>
        <w:rPr>
          <w:noProof/>
          <w:lang w:eastAsia="en-GB"/>
        </w:rPr>
      </w:pPr>
      <w:hyperlink w:anchor="_Toc224079816" w:history="1">
        <w:r w:rsidRPr="00585078">
          <w:rPr>
            <w:rStyle w:val="Hyperlink"/>
            <w:noProof/>
          </w:rPr>
          <w:t>Figure 2- Diagram of how the dyno works</w:t>
        </w:r>
        <w:r>
          <w:rPr>
            <w:noProof/>
            <w:webHidden/>
          </w:rPr>
          <w:tab/>
        </w:r>
        <w:r>
          <w:rPr>
            <w:noProof/>
            <w:webHidden/>
          </w:rPr>
          <w:fldChar w:fldCharType="begin"/>
        </w:r>
        <w:r>
          <w:rPr>
            <w:noProof/>
            <w:webHidden/>
          </w:rPr>
          <w:instrText xml:space="preserve"> PAGEREF _Toc224079816 \h </w:instrText>
        </w:r>
        <w:r>
          <w:rPr>
            <w:noProof/>
            <w:webHidden/>
          </w:rPr>
        </w:r>
        <w:r>
          <w:rPr>
            <w:noProof/>
            <w:webHidden/>
          </w:rPr>
          <w:fldChar w:fldCharType="separate"/>
        </w:r>
        <w:r>
          <w:rPr>
            <w:noProof/>
            <w:webHidden/>
          </w:rPr>
          <w:t>2</w:t>
        </w:r>
        <w:r>
          <w:rPr>
            <w:noProof/>
            <w:webHidden/>
          </w:rPr>
          <w:fldChar w:fldCharType="end"/>
        </w:r>
      </w:hyperlink>
    </w:p>
    <w:p w14:paraId="2CD22916" w14:textId="52BF3195" w:rsidR="000122E1" w:rsidRDefault="000122E1">
      <w:pPr>
        <w:pStyle w:val="TableofFigures"/>
        <w:tabs>
          <w:tab w:val="right" w:leader="dot" w:pos="9016"/>
        </w:tabs>
        <w:rPr>
          <w:noProof/>
          <w:lang w:eastAsia="en-GB"/>
        </w:rPr>
      </w:pPr>
      <w:hyperlink w:anchor="_Toc224079817" w:history="1">
        <w:r w:rsidRPr="00585078">
          <w:rPr>
            <w:rStyle w:val="Hyperlink"/>
            <w:noProof/>
          </w:rPr>
          <w:t>Figure 3 - Additional Raw Data</w:t>
        </w:r>
        <w:r>
          <w:rPr>
            <w:noProof/>
            <w:webHidden/>
          </w:rPr>
          <w:tab/>
        </w:r>
        <w:r>
          <w:rPr>
            <w:noProof/>
            <w:webHidden/>
          </w:rPr>
          <w:fldChar w:fldCharType="begin"/>
        </w:r>
        <w:r>
          <w:rPr>
            <w:noProof/>
            <w:webHidden/>
          </w:rPr>
          <w:instrText xml:space="preserve"> PAGEREF _Toc224079817 \h </w:instrText>
        </w:r>
        <w:r>
          <w:rPr>
            <w:noProof/>
            <w:webHidden/>
          </w:rPr>
        </w:r>
        <w:r>
          <w:rPr>
            <w:noProof/>
            <w:webHidden/>
          </w:rPr>
          <w:fldChar w:fldCharType="separate"/>
        </w:r>
        <w:r>
          <w:rPr>
            <w:noProof/>
            <w:webHidden/>
          </w:rPr>
          <w:t>6</w:t>
        </w:r>
        <w:r>
          <w:rPr>
            <w:noProof/>
            <w:webHidden/>
          </w:rPr>
          <w:fldChar w:fldCharType="end"/>
        </w:r>
      </w:hyperlink>
    </w:p>
    <w:p w14:paraId="157EF302" w14:textId="5D4275A7" w:rsidR="000122E1" w:rsidRDefault="000122E1">
      <w:pPr>
        <w:pStyle w:val="TableofFigures"/>
        <w:tabs>
          <w:tab w:val="right" w:leader="dot" w:pos="9016"/>
        </w:tabs>
        <w:rPr>
          <w:noProof/>
          <w:lang w:eastAsia="en-GB"/>
        </w:rPr>
      </w:pPr>
      <w:hyperlink w:anchor="_Toc224079818" w:history="1">
        <w:r w:rsidRPr="00585078">
          <w:rPr>
            <w:rStyle w:val="Hyperlink"/>
            <w:noProof/>
          </w:rPr>
          <w:t>Figure 4 - Graph showing SFC against Engine Speed</w:t>
        </w:r>
        <w:r>
          <w:rPr>
            <w:noProof/>
            <w:webHidden/>
          </w:rPr>
          <w:tab/>
        </w:r>
        <w:r>
          <w:rPr>
            <w:noProof/>
            <w:webHidden/>
          </w:rPr>
          <w:fldChar w:fldCharType="begin"/>
        </w:r>
        <w:r>
          <w:rPr>
            <w:noProof/>
            <w:webHidden/>
          </w:rPr>
          <w:instrText xml:space="preserve"> PAGEREF _Toc224079818 \h </w:instrText>
        </w:r>
        <w:r>
          <w:rPr>
            <w:noProof/>
            <w:webHidden/>
          </w:rPr>
        </w:r>
        <w:r>
          <w:rPr>
            <w:noProof/>
            <w:webHidden/>
          </w:rPr>
          <w:fldChar w:fldCharType="separate"/>
        </w:r>
        <w:r>
          <w:rPr>
            <w:noProof/>
            <w:webHidden/>
          </w:rPr>
          <w:t>12</w:t>
        </w:r>
        <w:r>
          <w:rPr>
            <w:noProof/>
            <w:webHidden/>
          </w:rPr>
          <w:fldChar w:fldCharType="end"/>
        </w:r>
      </w:hyperlink>
    </w:p>
    <w:p w14:paraId="423D482D" w14:textId="2ECDC614" w:rsidR="000122E1" w:rsidRDefault="000122E1">
      <w:pPr>
        <w:pStyle w:val="TableofFigures"/>
        <w:tabs>
          <w:tab w:val="right" w:leader="dot" w:pos="9016"/>
        </w:tabs>
        <w:rPr>
          <w:noProof/>
          <w:lang w:eastAsia="en-GB"/>
        </w:rPr>
      </w:pPr>
      <w:hyperlink w:anchor="_Toc224079819" w:history="1">
        <w:r w:rsidRPr="00585078">
          <w:rPr>
            <w:rStyle w:val="Hyperlink"/>
            <w:noProof/>
          </w:rPr>
          <w:t>Figure 5 - Graph showing Torque against Engine Speed</w:t>
        </w:r>
        <w:r>
          <w:rPr>
            <w:noProof/>
            <w:webHidden/>
          </w:rPr>
          <w:tab/>
        </w:r>
        <w:r>
          <w:rPr>
            <w:noProof/>
            <w:webHidden/>
          </w:rPr>
          <w:fldChar w:fldCharType="begin"/>
        </w:r>
        <w:r>
          <w:rPr>
            <w:noProof/>
            <w:webHidden/>
          </w:rPr>
          <w:instrText xml:space="preserve"> PAGEREF _Toc224079819 \h </w:instrText>
        </w:r>
        <w:r>
          <w:rPr>
            <w:noProof/>
            <w:webHidden/>
          </w:rPr>
        </w:r>
        <w:r>
          <w:rPr>
            <w:noProof/>
            <w:webHidden/>
          </w:rPr>
          <w:fldChar w:fldCharType="separate"/>
        </w:r>
        <w:r>
          <w:rPr>
            <w:noProof/>
            <w:webHidden/>
          </w:rPr>
          <w:t>13</w:t>
        </w:r>
        <w:r>
          <w:rPr>
            <w:noProof/>
            <w:webHidden/>
          </w:rPr>
          <w:fldChar w:fldCharType="end"/>
        </w:r>
      </w:hyperlink>
    </w:p>
    <w:p w14:paraId="4406C5E2" w14:textId="2A5D7B4F" w:rsidR="000122E1" w:rsidRDefault="000122E1">
      <w:pPr>
        <w:pStyle w:val="TableofFigures"/>
        <w:tabs>
          <w:tab w:val="right" w:leader="dot" w:pos="9016"/>
        </w:tabs>
        <w:rPr>
          <w:noProof/>
          <w:lang w:eastAsia="en-GB"/>
        </w:rPr>
      </w:pPr>
      <w:hyperlink w:anchor="_Toc224079820" w:history="1">
        <w:r w:rsidRPr="00585078">
          <w:rPr>
            <w:rStyle w:val="Hyperlink"/>
            <w:noProof/>
          </w:rPr>
          <w:t>Figure 6 - Graph showing Brake Power against Engine Speed</w:t>
        </w:r>
        <w:r>
          <w:rPr>
            <w:noProof/>
            <w:webHidden/>
          </w:rPr>
          <w:tab/>
        </w:r>
        <w:r>
          <w:rPr>
            <w:noProof/>
            <w:webHidden/>
          </w:rPr>
          <w:fldChar w:fldCharType="begin"/>
        </w:r>
        <w:r>
          <w:rPr>
            <w:noProof/>
            <w:webHidden/>
          </w:rPr>
          <w:instrText xml:space="preserve"> PAGEREF _Toc224079820 \h </w:instrText>
        </w:r>
        <w:r>
          <w:rPr>
            <w:noProof/>
            <w:webHidden/>
          </w:rPr>
        </w:r>
        <w:r>
          <w:rPr>
            <w:noProof/>
            <w:webHidden/>
          </w:rPr>
          <w:fldChar w:fldCharType="separate"/>
        </w:r>
        <w:r>
          <w:rPr>
            <w:noProof/>
            <w:webHidden/>
          </w:rPr>
          <w:t>14</w:t>
        </w:r>
        <w:r>
          <w:rPr>
            <w:noProof/>
            <w:webHidden/>
          </w:rPr>
          <w:fldChar w:fldCharType="end"/>
        </w:r>
      </w:hyperlink>
    </w:p>
    <w:p w14:paraId="52E23948" w14:textId="24DC1771" w:rsidR="000122E1" w:rsidRDefault="000122E1">
      <w:pPr>
        <w:pStyle w:val="TableofFigures"/>
        <w:tabs>
          <w:tab w:val="right" w:leader="dot" w:pos="9016"/>
        </w:tabs>
        <w:rPr>
          <w:noProof/>
          <w:lang w:eastAsia="en-GB"/>
        </w:rPr>
      </w:pPr>
      <w:hyperlink w:anchor="_Toc224079821" w:history="1">
        <w:r w:rsidRPr="00585078">
          <w:rPr>
            <w:rStyle w:val="Hyperlink"/>
            <w:noProof/>
          </w:rPr>
          <w:t>Figure 7 - Graph showing Overall Thermal Efficiency against Power</w:t>
        </w:r>
        <w:r>
          <w:rPr>
            <w:noProof/>
            <w:webHidden/>
          </w:rPr>
          <w:tab/>
        </w:r>
        <w:r>
          <w:rPr>
            <w:noProof/>
            <w:webHidden/>
          </w:rPr>
          <w:fldChar w:fldCharType="begin"/>
        </w:r>
        <w:r>
          <w:rPr>
            <w:noProof/>
            <w:webHidden/>
          </w:rPr>
          <w:instrText xml:space="preserve"> PAGEREF _Toc224079821 \h </w:instrText>
        </w:r>
        <w:r>
          <w:rPr>
            <w:noProof/>
            <w:webHidden/>
          </w:rPr>
        </w:r>
        <w:r>
          <w:rPr>
            <w:noProof/>
            <w:webHidden/>
          </w:rPr>
          <w:fldChar w:fldCharType="separate"/>
        </w:r>
        <w:r>
          <w:rPr>
            <w:noProof/>
            <w:webHidden/>
          </w:rPr>
          <w:t>15</w:t>
        </w:r>
        <w:r>
          <w:rPr>
            <w:noProof/>
            <w:webHidden/>
          </w:rPr>
          <w:fldChar w:fldCharType="end"/>
        </w:r>
      </w:hyperlink>
    </w:p>
    <w:p w14:paraId="6482012F" w14:textId="4BBC5240" w:rsidR="00EA740C" w:rsidRDefault="00BF2A5A" w:rsidP="00EA740C">
      <w:r>
        <w:fldChar w:fldCharType="end"/>
      </w:r>
    </w:p>
    <w:p w14:paraId="70E9F24A" w14:textId="2FCA6D27" w:rsidR="00BF2A5A" w:rsidRDefault="00BF2A5A" w:rsidP="00BF2A5A">
      <w:pPr>
        <w:pStyle w:val="Heading2"/>
      </w:pPr>
      <w:bookmarkStart w:id="28" w:name="_Toc224758873"/>
      <w:r>
        <w:t>List of Tables:</w:t>
      </w:r>
      <w:bookmarkEnd w:id="28"/>
    </w:p>
    <w:p w14:paraId="6AFD0E8F" w14:textId="4D7DB8EB" w:rsidR="00BF2A5A" w:rsidRDefault="00BF2A5A">
      <w:pPr>
        <w:pStyle w:val="TableofFigures"/>
        <w:tabs>
          <w:tab w:val="right" w:leader="dot" w:pos="9016"/>
        </w:tabs>
        <w:rPr>
          <w:noProof/>
          <w:lang w:eastAsia="en-GB"/>
        </w:rPr>
      </w:pPr>
      <w:r>
        <w:fldChar w:fldCharType="begin"/>
      </w:r>
      <w:r>
        <w:instrText xml:space="preserve"> TOC \h \z \c "Table" </w:instrText>
      </w:r>
      <w:r>
        <w:fldChar w:fldCharType="separate"/>
      </w:r>
      <w:hyperlink w:anchor="_Toc224057368" w:history="1">
        <w:r w:rsidRPr="007C6B4F">
          <w:rPr>
            <w:rStyle w:val="Hyperlink"/>
            <w:noProof/>
          </w:rPr>
          <w:t>Table 1 - Raw Data Results Table</w:t>
        </w:r>
        <w:r>
          <w:rPr>
            <w:noProof/>
            <w:webHidden/>
          </w:rPr>
          <w:tab/>
        </w:r>
        <w:r>
          <w:rPr>
            <w:noProof/>
            <w:webHidden/>
          </w:rPr>
          <w:fldChar w:fldCharType="begin"/>
        </w:r>
        <w:r>
          <w:rPr>
            <w:noProof/>
            <w:webHidden/>
          </w:rPr>
          <w:instrText xml:space="preserve"> PAGEREF _Toc224057368 \h </w:instrText>
        </w:r>
        <w:r>
          <w:rPr>
            <w:noProof/>
            <w:webHidden/>
          </w:rPr>
        </w:r>
        <w:r>
          <w:rPr>
            <w:noProof/>
            <w:webHidden/>
          </w:rPr>
          <w:fldChar w:fldCharType="separate"/>
        </w:r>
        <w:r>
          <w:rPr>
            <w:noProof/>
            <w:webHidden/>
          </w:rPr>
          <w:t>4</w:t>
        </w:r>
        <w:r>
          <w:rPr>
            <w:noProof/>
            <w:webHidden/>
          </w:rPr>
          <w:fldChar w:fldCharType="end"/>
        </w:r>
      </w:hyperlink>
    </w:p>
    <w:p w14:paraId="09247FE2" w14:textId="0E42926E" w:rsidR="00BF2A5A" w:rsidRDefault="00BF2A5A">
      <w:pPr>
        <w:pStyle w:val="TableofFigures"/>
        <w:tabs>
          <w:tab w:val="right" w:leader="dot" w:pos="9016"/>
        </w:tabs>
        <w:rPr>
          <w:noProof/>
          <w:lang w:eastAsia="en-GB"/>
        </w:rPr>
      </w:pPr>
      <w:hyperlink w:anchor="_Toc224057369" w:history="1">
        <w:r w:rsidRPr="007C6B4F">
          <w:rPr>
            <w:rStyle w:val="Hyperlink"/>
            <w:noProof/>
          </w:rPr>
          <w:t>Table 2 - Calculated Test Results</w:t>
        </w:r>
        <w:r>
          <w:rPr>
            <w:noProof/>
            <w:webHidden/>
          </w:rPr>
          <w:tab/>
        </w:r>
        <w:r>
          <w:rPr>
            <w:noProof/>
            <w:webHidden/>
          </w:rPr>
          <w:fldChar w:fldCharType="begin"/>
        </w:r>
        <w:r>
          <w:rPr>
            <w:noProof/>
            <w:webHidden/>
          </w:rPr>
          <w:instrText xml:space="preserve"> PAGEREF _Toc224057369 \h </w:instrText>
        </w:r>
        <w:r>
          <w:rPr>
            <w:noProof/>
            <w:webHidden/>
          </w:rPr>
        </w:r>
        <w:r>
          <w:rPr>
            <w:noProof/>
            <w:webHidden/>
          </w:rPr>
          <w:fldChar w:fldCharType="separate"/>
        </w:r>
        <w:r>
          <w:rPr>
            <w:noProof/>
            <w:webHidden/>
          </w:rPr>
          <w:t>7</w:t>
        </w:r>
        <w:r>
          <w:rPr>
            <w:noProof/>
            <w:webHidden/>
          </w:rPr>
          <w:fldChar w:fldCharType="end"/>
        </w:r>
      </w:hyperlink>
    </w:p>
    <w:p w14:paraId="0A5EFBC9" w14:textId="584AC55C" w:rsidR="00BF2A5A" w:rsidRPr="00BF2A5A" w:rsidRDefault="00BF2A5A" w:rsidP="00BF2A5A">
      <w:r>
        <w:fldChar w:fldCharType="end"/>
      </w:r>
    </w:p>
    <w:sectPr w:rsidR="00BF2A5A" w:rsidRPr="00BF2A5A" w:rsidSect="00A7070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B1E26" w14:textId="77777777" w:rsidR="007D0170" w:rsidRDefault="007D0170" w:rsidP="00143879">
      <w:pPr>
        <w:spacing w:after="0" w:line="240" w:lineRule="auto"/>
      </w:pPr>
      <w:r>
        <w:separator/>
      </w:r>
    </w:p>
  </w:endnote>
  <w:endnote w:type="continuationSeparator" w:id="0">
    <w:p w14:paraId="72465A5D" w14:textId="77777777" w:rsidR="007D0170" w:rsidRDefault="007D0170" w:rsidP="0014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693705"/>
      <w:docPartObj>
        <w:docPartGallery w:val="Page Numbers (Bottom of Page)"/>
        <w:docPartUnique/>
      </w:docPartObj>
    </w:sdtPr>
    <w:sdtEndPr/>
    <w:sdtContent>
      <w:p w14:paraId="227637A8" w14:textId="78F7EC7D" w:rsidR="00143879" w:rsidRDefault="00143879">
        <w:pPr>
          <w:pStyle w:val="Footer"/>
          <w:jc w:val="center"/>
        </w:pPr>
        <w:r>
          <w:fldChar w:fldCharType="begin"/>
        </w:r>
        <w:r>
          <w:instrText>PAGE   \* MERGEFORMAT</w:instrText>
        </w:r>
        <w:r>
          <w:fldChar w:fldCharType="separate"/>
        </w:r>
        <w:r>
          <w:t>2</w:t>
        </w:r>
        <w:r>
          <w:fldChar w:fldCharType="end"/>
        </w:r>
      </w:p>
    </w:sdtContent>
  </w:sdt>
  <w:p w14:paraId="473B0937" w14:textId="77777777" w:rsidR="00143879" w:rsidRDefault="00143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9B22" w14:textId="77777777" w:rsidR="007D0170" w:rsidRDefault="007D0170" w:rsidP="00143879">
      <w:pPr>
        <w:spacing w:after="0" w:line="240" w:lineRule="auto"/>
      </w:pPr>
      <w:r>
        <w:separator/>
      </w:r>
    </w:p>
  </w:footnote>
  <w:footnote w:type="continuationSeparator" w:id="0">
    <w:p w14:paraId="7E6A9F20" w14:textId="77777777" w:rsidR="007D0170" w:rsidRDefault="007D0170" w:rsidP="0014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69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483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0445C7"/>
    <w:multiLevelType w:val="multilevel"/>
    <w:tmpl w:val="40EAAA38"/>
    <w:lvl w:ilvl="0">
      <w:start w:val="6"/>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66D660EE"/>
    <w:multiLevelType w:val="multilevel"/>
    <w:tmpl w:val="0D468EEA"/>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11940001">
    <w:abstractNumId w:val="0"/>
  </w:num>
  <w:num w:numId="2" w16cid:durableId="1361976139">
    <w:abstractNumId w:val="1"/>
  </w:num>
  <w:num w:numId="3" w16cid:durableId="2125490438">
    <w:abstractNumId w:val="3"/>
  </w:num>
  <w:num w:numId="4" w16cid:durableId="1551529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B2"/>
    <w:rsid w:val="000122E1"/>
    <w:rsid w:val="000722CF"/>
    <w:rsid w:val="00083B88"/>
    <w:rsid w:val="00086606"/>
    <w:rsid w:val="000979CA"/>
    <w:rsid w:val="000D4C9A"/>
    <w:rsid w:val="000E403F"/>
    <w:rsid w:val="000E66F7"/>
    <w:rsid w:val="00103A85"/>
    <w:rsid w:val="00131E0D"/>
    <w:rsid w:val="00143879"/>
    <w:rsid w:val="00151061"/>
    <w:rsid w:val="0015249F"/>
    <w:rsid w:val="00156F5C"/>
    <w:rsid w:val="001606DE"/>
    <w:rsid w:val="00176659"/>
    <w:rsid w:val="001A47D7"/>
    <w:rsid w:val="001B4BD8"/>
    <w:rsid w:val="001D4047"/>
    <w:rsid w:val="001F6CDC"/>
    <w:rsid w:val="00210E2B"/>
    <w:rsid w:val="0021190A"/>
    <w:rsid w:val="002428F5"/>
    <w:rsid w:val="002C1EA7"/>
    <w:rsid w:val="002D39B9"/>
    <w:rsid w:val="002E5585"/>
    <w:rsid w:val="002F3760"/>
    <w:rsid w:val="00362B46"/>
    <w:rsid w:val="003A33B9"/>
    <w:rsid w:val="003A4CA3"/>
    <w:rsid w:val="003A7BE7"/>
    <w:rsid w:val="003B7268"/>
    <w:rsid w:val="003C4EDB"/>
    <w:rsid w:val="003D2D11"/>
    <w:rsid w:val="003D4E76"/>
    <w:rsid w:val="003F2403"/>
    <w:rsid w:val="00400FE1"/>
    <w:rsid w:val="00406448"/>
    <w:rsid w:val="004378B2"/>
    <w:rsid w:val="00444CF7"/>
    <w:rsid w:val="004615D5"/>
    <w:rsid w:val="00466338"/>
    <w:rsid w:val="004C2E52"/>
    <w:rsid w:val="004C6627"/>
    <w:rsid w:val="004D502D"/>
    <w:rsid w:val="004E566B"/>
    <w:rsid w:val="004F21B3"/>
    <w:rsid w:val="005108C9"/>
    <w:rsid w:val="00530741"/>
    <w:rsid w:val="00571D1B"/>
    <w:rsid w:val="005A61E4"/>
    <w:rsid w:val="005D542D"/>
    <w:rsid w:val="005D69EB"/>
    <w:rsid w:val="005E3B23"/>
    <w:rsid w:val="00601FB8"/>
    <w:rsid w:val="00616D7D"/>
    <w:rsid w:val="006902B6"/>
    <w:rsid w:val="006928D5"/>
    <w:rsid w:val="006A0611"/>
    <w:rsid w:val="00704891"/>
    <w:rsid w:val="00732B63"/>
    <w:rsid w:val="00773CFD"/>
    <w:rsid w:val="0077793E"/>
    <w:rsid w:val="007B27F6"/>
    <w:rsid w:val="007C01CD"/>
    <w:rsid w:val="007D0170"/>
    <w:rsid w:val="007D1C61"/>
    <w:rsid w:val="007D1F0A"/>
    <w:rsid w:val="007D2646"/>
    <w:rsid w:val="007F1E9F"/>
    <w:rsid w:val="00847EE6"/>
    <w:rsid w:val="00884FD8"/>
    <w:rsid w:val="00890565"/>
    <w:rsid w:val="0089520A"/>
    <w:rsid w:val="008C071E"/>
    <w:rsid w:val="00942DAE"/>
    <w:rsid w:val="0097245B"/>
    <w:rsid w:val="0098007B"/>
    <w:rsid w:val="00985D85"/>
    <w:rsid w:val="00993EC0"/>
    <w:rsid w:val="009D28F7"/>
    <w:rsid w:val="009E2DEA"/>
    <w:rsid w:val="009E3D09"/>
    <w:rsid w:val="00A27525"/>
    <w:rsid w:val="00A6405B"/>
    <w:rsid w:val="00A6771B"/>
    <w:rsid w:val="00A70701"/>
    <w:rsid w:val="00A76675"/>
    <w:rsid w:val="00A86BBF"/>
    <w:rsid w:val="00AA7BDB"/>
    <w:rsid w:val="00B06857"/>
    <w:rsid w:val="00B16075"/>
    <w:rsid w:val="00B17361"/>
    <w:rsid w:val="00B27A93"/>
    <w:rsid w:val="00B45D02"/>
    <w:rsid w:val="00B84CCD"/>
    <w:rsid w:val="00BC2153"/>
    <w:rsid w:val="00BF2A5A"/>
    <w:rsid w:val="00C00319"/>
    <w:rsid w:val="00C05223"/>
    <w:rsid w:val="00C12A5E"/>
    <w:rsid w:val="00C15290"/>
    <w:rsid w:val="00C170DE"/>
    <w:rsid w:val="00C43DC6"/>
    <w:rsid w:val="00C66DB4"/>
    <w:rsid w:val="00D15036"/>
    <w:rsid w:val="00D22EC7"/>
    <w:rsid w:val="00D46A94"/>
    <w:rsid w:val="00D61AAE"/>
    <w:rsid w:val="00D71D0C"/>
    <w:rsid w:val="00DC21D0"/>
    <w:rsid w:val="00DF2A5A"/>
    <w:rsid w:val="00E16B4F"/>
    <w:rsid w:val="00E51775"/>
    <w:rsid w:val="00E8503B"/>
    <w:rsid w:val="00E92599"/>
    <w:rsid w:val="00EA740C"/>
    <w:rsid w:val="00EB79DF"/>
    <w:rsid w:val="00EC7019"/>
    <w:rsid w:val="00ED5576"/>
    <w:rsid w:val="00EE2A91"/>
    <w:rsid w:val="00EF3940"/>
    <w:rsid w:val="00F222C8"/>
    <w:rsid w:val="00F8247C"/>
    <w:rsid w:val="00FB6392"/>
    <w:rsid w:val="19ACE5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0DD3"/>
  <w15:chartTrackingRefBased/>
  <w15:docId w15:val="{2FE9BB3E-04A4-45F9-B9B5-83E24B65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8F5"/>
    <w:pPr>
      <w:spacing w:line="360" w:lineRule="auto"/>
    </w:pPr>
  </w:style>
  <w:style w:type="paragraph" w:styleId="Heading1">
    <w:name w:val="heading 1"/>
    <w:basedOn w:val="Normal"/>
    <w:next w:val="Normal"/>
    <w:link w:val="Heading1Char"/>
    <w:uiPriority w:val="9"/>
    <w:qFormat/>
    <w:rsid w:val="005D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1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1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B2"/>
    <w:rPr>
      <w:rFonts w:eastAsiaTheme="majorEastAsia" w:cstheme="majorBidi"/>
      <w:color w:val="272727" w:themeColor="text1" w:themeTint="D8"/>
    </w:rPr>
  </w:style>
  <w:style w:type="paragraph" w:styleId="Title">
    <w:name w:val="Title"/>
    <w:basedOn w:val="Normal"/>
    <w:next w:val="Normal"/>
    <w:link w:val="TitleChar"/>
    <w:uiPriority w:val="10"/>
    <w:qFormat/>
    <w:rsid w:val="0043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8B2"/>
    <w:pPr>
      <w:spacing w:before="160"/>
      <w:jc w:val="center"/>
    </w:pPr>
    <w:rPr>
      <w:i/>
      <w:iCs/>
      <w:color w:val="404040" w:themeColor="text1" w:themeTint="BF"/>
    </w:rPr>
  </w:style>
  <w:style w:type="character" w:customStyle="1" w:styleId="QuoteChar">
    <w:name w:val="Quote Char"/>
    <w:basedOn w:val="DefaultParagraphFont"/>
    <w:link w:val="Quote"/>
    <w:uiPriority w:val="29"/>
    <w:rsid w:val="004378B2"/>
    <w:rPr>
      <w:i/>
      <w:iCs/>
      <w:color w:val="404040" w:themeColor="text1" w:themeTint="BF"/>
    </w:rPr>
  </w:style>
  <w:style w:type="paragraph" w:styleId="ListParagraph">
    <w:name w:val="List Paragraph"/>
    <w:basedOn w:val="Normal"/>
    <w:uiPriority w:val="34"/>
    <w:qFormat/>
    <w:rsid w:val="004378B2"/>
    <w:pPr>
      <w:ind w:left="720"/>
      <w:contextualSpacing/>
    </w:pPr>
  </w:style>
  <w:style w:type="character" w:styleId="IntenseEmphasis">
    <w:name w:val="Intense Emphasis"/>
    <w:basedOn w:val="DefaultParagraphFont"/>
    <w:uiPriority w:val="21"/>
    <w:qFormat/>
    <w:rsid w:val="004378B2"/>
    <w:rPr>
      <w:i/>
      <w:iCs/>
      <w:color w:val="0F4761" w:themeColor="accent1" w:themeShade="BF"/>
    </w:rPr>
  </w:style>
  <w:style w:type="paragraph" w:styleId="IntenseQuote">
    <w:name w:val="Intense Quote"/>
    <w:basedOn w:val="Normal"/>
    <w:next w:val="Normal"/>
    <w:link w:val="IntenseQuoteChar"/>
    <w:uiPriority w:val="30"/>
    <w:qFormat/>
    <w:rsid w:val="0043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B2"/>
    <w:rPr>
      <w:i/>
      <w:iCs/>
      <w:color w:val="0F4761" w:themeColor="accent1" w:themeShade="BF"/>
    </w:rPr>
  </w:style>
  <w:style w:type="character" w:styleId="IntenseReference">
    <w:name w:val="Intense Reference"/>
    <w:basedOn w:val="DefaultParagraphFont"/>
    <w:uiPriority w:val="32"/>
    <w:qFormat/>
    <w:rsid w:val="004378B2"/>
    <w:rPr>
      <w:b/>
      <w:bCs/>
      <w:smallCaps/>
      <w:color w:val="0F4761" w:themeColor="accent1" w:themeShade="BF"/>
      <w:spacing w:val="5"/>
    </w:rPr>
  </w:style>
  <w:style w:type="paragraph" w:styleId="TOCHeading">
    <w:name w:val="TOC Heading"/>
    <w:basedOn w:val="Heading1"/>
    <w:next w:val="Normal"/>
    <w:uiPriority w:val="39"/>
    <w:unhideWhenUsed/>
    <w:qFormat/>
    <w:rsid w:val="00EA74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A740C"/>
    <w:pPr>
      <w:spacing w:after="100"/>
    </w:pPr>
  </w:style>
  <w:style w:type="character" w:styleId="Hyperlink">
    <w:name w:val="Hyperlink"/>
    <w:basedOn w:val="DefaultParagraphFont"/>
    <w:uiPriority w:val="99"/>
    <w:unhideWhenUsed/>
    <w:rsid w:val="00EA740C"/>
    <w:rPr>
      <w:color w:val="467886" w:themeColor="hyperlink"/>
      <w:u w:val="single"/>
    </w:rPr>
  </w:style>
  <w:style w:type="paragraph" w:styleId="Header">
    <w:name w:val="header"/>
    <w:basedOn w:val="Normal"/>
    <w:link w:val="HeaderChar"/>
    <w:uiPriority w:val="99"/>
    <w:unhideWhenUsed/>
    <w:rsid w:val="0014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879"/>
  </w:style>
  <w:style w:type="paragraph" w:styleId="Footer">
    <w:name w:val="footer"/>
    <w:basedOn w:val="Normal"/>
    <w:link w:val="FooterChar"/>
    <w:uiPriority w:val="99"/>
    <w:unhideWhenUsed/>
    <w:rsid w:val="0014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879"/>
  </w:style>
  <w:style w:type="paragraph" w:styleId="Caption">
    <w:name w:val="caption"/>
    <w:basedOn w:val="Normal"/>
    <w:next w:val="Normal"/>
    <w:uiPriority w:val="35"/>
    <w:unhideWhenUsed/>
    <w:qFormat/>
    <w:rsid w:val="002F3760"/>
    <w:pPr>
      <w:spacing w:after="200" w:line="240" w:lineRule="auto"/>
    </w:pPr>
    <w:rPr>
      <w:i/>
      <w:iCs/>
      <w:color w:val="0E2841" w:themeColor="text2"/>
      <w:sz w:val="18"/>
      <w:szCs w:val="18"/>
    </w:rPr>
  </w:style>
  <w:style w:type="table" w:styleId="TableGrid">
    <w:name w:val="Table Grid"/>
    <w:basedOn w:val="TableNormal"/>
    <w:uiPriority w:val="39"/>
    <w:rsid w:val="0057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86BBF"/>
    <w:pPr>
      <w:spacing w:after="0"/>
    </w:pPr>
  </w:style>
  <w:style w:type="character" w:styleId="PlaceholderText">
    <w:name w:val="Placeholder Text"/>
    <w:basedOn w:val="DefaultParagraphFont"/>
    <w:uiPriority w:val="99"/>
    <w:semiHidden/>
    <w:rsid w:val="007F1E9F"/>
    <w:rPr>
      <w:color w:val="666666"/>
    </w:rPr>
  </w:style>
  <w:style w:type="paragraph" w:styleId="TOC2">
    <w:name w:val="toc 2"/>
    <w:basedOn w:val="Normal"/>
    <w:next w:val="Normal"/>
    <w:autoRedefine/>
    <w:uiPriority w:val="39"/>
    <w:unhideWhenUsed/>
    <w:rsid w:val="007B27F6"/>
    <w:pPr>
      <w:spacing w:after="100"/>
      <w:ind w:left="240"/>
    </w:pPr>
  </w:style>
  <w:style w:type="paragraph" w:styleId="Bibliography">
    <w:name w:val="Bibliography"/>
    <w:basedOn w:val="Normal"/>
    <w:next w:val="Normal"/>
    <w:uiPriority w:val="37"/>
    <w:unhideWhenUsed/>
    <w:rsid w:val="00704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41886">
      <w:bodyDiv w:val="1"/>
      <w:marLeft w:val="0"/>
      <w:marRight w:val="0"/>
      <w:marTop w:val="0"/>
      <w:marBottom w:val="0"/>
      <w:divBdr>
        <w:top w:val="none" w:sz="0" w:space="0" w:color="auto"/>
        <w:left w:val="none" w:sz="0" w:space="0" w:color="auto"/>
        <w:bottom w:val="none" w:sz="0" w:space="0" w:color="auto"/>
        <w:right w:val="none" w:sz="0" w:space="0" w:color="auto"/>
      </w:divBdr>
    </w:div>
    <w:div w:id="109130493">
      <w:bodyDiv w:val="1"/>
      <w:marLeft w:val="0"/>
      <w:marRight w:val="0"/>
      <w:marTop w:val="0"/>
      <w:marBottom w:val="0"/>
      <w:divBdr>
        <w:top w:val="none" w:sz="0" w:space="0" w:color="auto"/>
        <w:left w:val="none" w:sz="0" w:space="0" w:color="auto"/>
        <w:bottom w:val="none" w:sz="0" w:space="0" w:color="auto"/>
        <w:right w:val="none" w:sz="0" w:space="0" w:color="auto"/>
      </w:divBdr>
    </w:div>
    <w:div w:id="111171514">
      <w:bodyDiv w:val="1"/>
      <w:marLeft w:val="0"/>
      <w:marRight w:val="0"/>
      <w:marTop w:val="0"/>
      <w:marBottom w:val="0"/>
      <w:divBdr>
        <w:top w:val="none" w:sz="0" w:space="0" w:color="auto"/>
        <w:left w:val="none" w:sz="0" w:space="0" w:color="auto"/>
        <w:bottom w:val="none" w:sz="0" w:space="0" w:color="auto"/>
        <w:right w:val="none" w:sz="0" w:space="0" w:color="auto"/>
      </w:divBdr>
    </w:div>
    <w:div w:id="135026114">
      <w:bodyDiv w:val="1"/>
      <w:marLeft w:val="0"/>
      <w:marRight w:val="0"/>
      <w:marTop w:val="0"/>
      <w:marBottom w:val="0"/>
      <w:divBdr>
        <w:top w:val="none" w:sz="0" w:space="0" w:color="auto"/>
        <w:left w:val="none" w:sz="0" w:space="0" w:color="auto"/>
        <w:bottom w:val="none" w:sz="0" w:space="0" w:color="auto"/>
        <w:right w:val="none" w:sz="0" w:space="0" w:color="auto"/>
      </w:divBdr>
    </w:div>
    <w:div w:id="144205389">
      <w:bodyDiv w:val="1"/>
      <w:marLeft w:val="0"/>
      <w:marRight w:val="0"/>
      <w:marTop w:val="0"/>
      <w:marBottom w:val="0"/>
      <w:divBdr>
        <w:top w:val="none" w:sz="0" w:space="0" w:color="auto"/>
        <w:left w:val="none" w:sz="0" w:space="0" w:color="auto"/>
        <w:bottom w:val="none" w:sz="0" w:space="0" w:color="auto"/>
        <w:right w:val="none" w:sz="0" w:space="0" w:color="auto"/>
      </w:divBdr>
    </w:div>
    <w:div w:id="163516013">
      <w:bodyDiv w:val="1"/>
      <w:marLeft w:val="0"/>
      <w:marRight w:val="0"/>
      <w:marTop w:val="0"/>
      <w:marBottom w:val="0"/>
      <w:divBdr>
        <w:top w:val="none" w:sz="0" w:space="0" w:color="auto"/>
        <w:left w:val="none" w:sz="0" w:space="0" w:color="auto"/>
        <w:bottom w:val="none" w:sz="0" w:space="0" w:color="auto"/>
        <w:right w:val="none" w:sz="0" w:space="0" w:color="auto"/>
      </w:divBdr>
    </w:div>
    <w:div w:id="246497227">
      <w:bodyDiv w:val="1"/>
      <w:marLeft w:val="0"/>
      <w:marRight w:val="0"/>
      <w:marTop w:val="0"/>
      <w:marBottom w:val="0"/>
      <w:divBdr>
        <w:top w:val="none" w:sz="0" w:space="0" w:color="auto"/>
        <w:left w:val="none" w:sz="0" w:space="0" w:color="auto"/>
        <w:bottom w:val="none" w:sz="0" w:space="0" w:color="auto"/>
        <w:right w:val="none" w:sz="0" w:space="0" w:color="auto"/>
      </w:divBdr>
    </w:div>
    <w:div w:id="321548791">
      <w:bodyDiv w:val="1"/>
      <w:marLeft w:val="0"/>
      <w:marRight w:val="0"/>
      <w:marTop w:val="0"/>
      <w:marBottom w:val="0"/>
      <w:divBdr>
        <w:top w:val="none" w:sz="0" w:space="0" w:color="auto"/>
        <w:left w:val="none" w:sz="0" w:space="0" w:color="auto"/>
        <w:bottom w:val="none" w:sz="0" w:space="0" w:color="auto"/>
        <w:right w:val="none" w:sz="0" w:space="0" w:color="auto"/>
      </w:divBdr>
    </w:div>
    <w:div w:id="322857233">
      <w:bodyDiv w:val="1"/>
      <w:marLeft w:val="0"/>
      <w:marRight w:val="0"/>
      <w:marTop w:val="0"/>
      <w:marBottom w:val="0"/>
      <w:divBdr>
        <w:top w:val="none" w:sz="0" w:space="0" w:color="auto"/>
        <w:left w:val="none" w:sz="0" w:space="0" w:color="auto"/>
        <w:bottom w:val="none" w:sz="0" w:space="0" w:color="auto"/>
        <w:right w:val="none" w:sz="0" w:space="0" w:color="auto"/>
      </w:divBdr>
    </w:div>
    <w:div w:id="342170188">
      <w:bodyDiv w:val="1"/>
      <w:marLeft w:val="0"/>
      <w:marRight w:val="0"/>
      <w:marTop w:val="0"/>
      <w:marBottom w:val="0"/>
      <w:divBdr>
        <w:top w:val="none" w:sz="0" w:space="0" w:color="auto"/>
        <w:left w:val="none" w:sz="0" w:space="0" w:color="auto"/>
        <w:bottom w:val="none" w:sz="0" w:space="0" w:color="auto"/>
        <w:right w:val="none" w:sz="0" w:space="0" w:color="auto"/>
      </w:divBdr>
    </w:div>
    <w:div w:id="365956498">
      <w:bodyDiv w:val="1"/>
      <w:marLeft w:val="0"/>
      <w:marRight w:val="0"/>
      <w:marTop w:val="0"/>
      <w:marBottom w:val="0"/>
      <w:divBdr>
        <w:top w:val="none" w:sz="0" w:space="0" w:color="auto"/>
        <w:left w:val="none" w:sz="0" w:space="0" w:color="auto"/>
        <w:bottom w:val="none" w:sz="0" w:space="0" w:color="auto"/>
        <w:right w:val="none" w:sz="0" w:space="0" w:color="auto"/>
      </w:divBdr>
    </w:div>
    <w:div w:id="373509123">
      <w:bodyDiv w:val="1"/>
      <w:marLeft w:val="0"/>
      <w:marRight w:val="0"/>
      <w:marTop w:val="0"/>
      <w:marBottom w:val="0"/>
      <w:divBdr>
        <w:top w:val="none" w:sz="0" w:space="0" w:color="auto"/>
        <w:left w:val="none" w:sz="0" w:space="0" w:color="auto"/>
        <w:bottom w:val="none" w:sz="0" w:space="0" w:color="auto"/>
        <w:right w:val="none" w:sz="0" w:space="0" w:color="auto"/>
      </w:divBdr>
    </w:div>
    <w:div w:id="445662162">
      <w:bodyDiv w:val="1"/>
      <w:marLeft w:val="0"/>
      <w:marRight w:val="0"/>
      <w:marTop w:val="0"/>
      <w:marBottom w:val="0"/>
      <w:divBdr>
        <w:top w:val="none" w:sz="0" w:space="0" w:color="auto"/>
        <w:left w:val="none" w:sz="0" w:space="0" w:color="auto"/>
        <w:bottom w:val="none" w:sz="0" w:space="0" w:color="auto"/>
        <w:right w:val="none" w:sz="0" w:space="0" w:color="auto"/>
      </w:divBdr>
    </w:div>
    <w:div w:id="497616244">
      <w:bodyDiv w:val="1"/>
      <w:marLeft w:val="0"/>
      <w:marRight w:val="0"/>
      <w:marTop w:val="0"/>
      <w:marBottom w:val="0"/>
      <w:divBdr>
        <w:top w:val="none" w:sz="0" w:space="0" w:color="auto"/>
        <w:left w:val="none" w:sz="0" w:space="0" w:color="auto"/>
        <w:bottom w:val="none" w:sz="0" w:space="0" w:color="auto"/>
        <w:right w:val="none" w:sz="0" w:space="0" w:color="auto"/>
      </w:divBdr>
    </w:div>
    <w:div w:id="593323483">
      <w:bodyDiv w:val="1"/>
      <w:marLeft w:val="0"/>
      <w:marRight w:val="0"/>
      <w:marTop w:val="0"/>
      <w:marBottom w:val="0"/>
      <w:divBdr>
        <w:top w:val="none" w:sz="0" w:space="0" w:color="auto"/>
        <w:left w:val="none" w:sz="0" w:space="0" w:color="auto"/>
        <w:bottom w:val="none" w:sz="0" w:space="0" w:color="auto"/>
        <w:right w:val="none" w:sz="0" w:space="0" w:color="auto"/>
      </w:divBdr>
    </w:div>
    <w:div w:id="600141853">
      <w:bodyDiv w:val="1"/>
      <w:marLeft w:val="0"/>
      <w:marRight w:val="0"/>
      <w:marTop w:val="0"/>
      <w:marBottom w:val="0"/>
      <w:divBdr>
        <w:top w:val="none" w:sz="0" w:space="0" w:color="auto"/>
        <w:left w:val="none" w:sz="0" w:space="0" w:color="auto"/>
        <w:bottom w:val="none" w:sz="0" w:space="0" w:color="auto"/>
        <w:right w:val="none" w:sz="0" w:space="0" w:color="auto"/>
      </w:divBdr>
    </w:div>
    <w:div w:id="683361113">
      <w:bodyDiv w:val="1"/>
      <w:marLeft w:val="0"/>
      <w:marRight w:val="0"/>
      <w:marTop w:val="0"/>
      <w:marBottom w:val="0"/>
      <w:divBdr>
        <w:top w:val="none" w:sz="0" w:space="0" w:color="auto"/>
        <w:left w:val="none" w:sz="0" w:space="0" w:color="auto"/>
        <w:bottom w:val="none" w:sz="0" w:space="0" w:color="auto"/>
        <w:right w:val="none" w:sz="0" w:space="0" w:color="auto"/>
      </w:divBdr>
    </w:div>
    <w:div w:id="732772956">
      <w:bodyDiv w:val="1"/>
      <w:marLeft w:val="0"/>
      <w:marRight w:val="0"/>
      <w:marTop w:val="0"/>
      <w:marBottom w:val="0"/>
      <w:divBdr>
        <w:top w:val="none" w:sz="0" w:space="0" w:color="auto"/>
        <w:left w:val="none" w:sz="0" w:space="0" w:color="auto"/>
        <w:bottom w:val="none" w:sz="0" w:space="0" w:color="auto"/>
        <w:right w:val="none" w:sz="0" w:space="0" w:color="auto"/>
      </w:divBdr>
    </w:div>
    <w:div w:id="937179893">
      <w:bodyDiv w:val="1"/>
      <w:marLeft w:val="0"/>
      <w:marRight w:val="0"/>
      <w:marTop w:val="0"/>
      <w:marBottom w:val="0"/>
      <w:divBdr>
        <w:top w:val="none" w:sz="0" w:space="0" w:color="auto"/>
        <w:left w:val="none" w:sz="0" w:space="0" w:color="auto"/>
        <w:bottom w:val="none" w:sz="0" w:space="0" w:color="auto"/>
        <w:right w:val="none" w:sz="0" w:space="0" w:color="auto"/>
      </w:divBdr>
    </w:div>
    <w:div w:id="1018316868">
      <w:bodyDiv w:val="1"/>
      <w:marLeft w:val="0"/>
      <w:marRight w:val="0"/>
      <w:marTop w:val="0"/>
      <w:marBottom w:val="0"/>
      <w:divBdr>
        <w:top w:val="none" w:sz="0" w:space="0" w:color="auto"/>
        <w:left w:val="none" w:sz="0" w:space="0" w:color="auto"/>
        <w:bottom w:val="none" w:sz="0" w:space="0" w:color="auto"/>
        <w:right w:val="none" w:sz="0" w:space="0" w:color="auto"/>
      </w:divBdr>
    </w:div>
    <w:div w:id="1032072311">
      <w:bodyDiv w:val="1"/>
      <w:marLeft w:val="0"/>
      <w:marRight w:val="0"/>
      <w:marTop w:val="0"/>
      <w:marBottom w:val="0"/>
      <w:divBdr>
        <w:top w:val="none" w:sz="0" w:space="0" w:color="auto"/>
        <w:left w:val="none" w:sz="0" w:space="0" w:color="auto"/>
        <w:bottom w:val="none" w:sz="0" w:space="0" w:color="auto"/>
        <w:right w:val="none" w:sz="0" w:space="0" w:color="auto"/>
      </w:divBdr>
    </w:div>
    <w:div w:id="1041902312">
      <w:bodyDiv w:val="1"/>
      <w:marLeft w:val="0"/>
      <w:marRight w:val="0"/>
      <w:marTop w:val="0"/>
      <w:marBottom w:val="0"/>
      <w:divBdr>
        <w:top w:val="none" w:sz="0" w:space="0" w:color="auto"/>
        <w:left w:val="none" w:sz="0" w:space="0" w:color="auto"/>
        <w:bottom w:val="none" w:sz="0" w:space="0" w:color="auto"/>
        <w:right w:val="none" w:sz="0" w:space="0" w:color="auto"/>
      </w:divBdr>
    </w:div>
    <w:div w:id="1046029987">
      <w:bodyDiv w:val="1"/>
      <w:marLeft w:val="0"/>
      <w:marRight w:val="0"/>
      <w:marTop w:val="0"/>
      <w:marBottom w:val="0"/>
      <w:divBdr>
        <w:top w:val="none" w:sz="0" w:space="0" w:color="auto"/>
        <w:left w:val="none" w:sz="0" w:space="0" w:color="auto"/>
        <w:bottom w:val="none" w:sz="0" w:space="0" w:color="auto"/>
        <w:right w:val="none" w:sz="0" w:space="0" w:color="auto"/>
      </w:divBdr>
    </w:div>
    <w:div w:id="1139492364">
      <w:bodyDiv w:val="1"/>
      <w:marLeft w:val="0"/>
      <w:marRight w:val="0"/>
      <w:marTop w:val="0"/>
      <w:marBottom w:val="0"/>
      <w:divBdr>
        <w:top w:val="none" w:sz="0" w:space="0" w:color="auto"/>
        <w:left w:val="none" w:sz="0" w:space="0" w:color="auto"/>
        <w:bottom w:val="none" w:sz="0" w:space="0" w:color="auto"/>
        <w:right w:val="none" w:sz="0" w:space="0" w:color="auto"/>
      </w:divBdr>
    </w:div>
    <w:div w:id="1150948057">
      <w:bodyDiv w:val="1"/>
      <w:marLeft w:val="0"/>
      <w:marRight w:val="0"/>
      <w:marTop w:val="0"/>
      <w:marBottom w:val="0"/>
      <w:divBdr>
        <w:top w:val="none" w:sz="0" w:space="0" w:color="auto"/>
        <w:left w:val="none" w:sz="0" w:space="0" w:color="auto"/>
        <w:bottom w:val="none" w:sz="0" w:space="0" w:color="auto"/>
        <w:right w:val="none" w:sz="0" w:space="0" w:color="auto"/>
      </w:divBdr>
    </w:div>
    <w:div w:id="1181967589">
      <w:bodyDiv w:val="1"/>
      <w:marLeft w:val="0"/>
      <w:marRight w:val="0"/>
      <w:marTop w:val="0"/>
      <w:marBottom w:val="0"/>
      <w:divBdr>
        <w:top w:val="none" w:sz="0" w:space="0" w:color="auto"/>
        <w:left w:val="none" w:sz="0" w:space="0" w:color="auto"/>
        <w:bottom w:val="none" w:sz="0" w:space="0" w:color="auto"/>
        <w:right w:val="none" w:sz="0" w:space="0" w:color="auto"/>
      </w:divBdr>
    </w:div>
    <w:div w:id="1197934443">
      <w:bodyDiv w:val="1"/>
      <w:marLeft w:val="0"/>
      <w:marRight w:val="0"/>
      <w:marTop w:val="0"/>
      <w:marBottom w:val="0"/>
      <w:divBdr>
        <w:top w:val="none" w:sz="0" w:space="0" w:color="auto"/>
        <w:left w:val="none" w:sz="0" w:space="0" w:color="auto"/>
        <w:bottom w:val="none" w:sz="0" w:space="0" w:color="auto"/>
        <w:right w:val="none" w:sz="0" w:space="0" w:color="auto"/>
      </w:divBdr>
    </w:div>
    <w:div w:id="1219367425">
      <w:bodyDiv w:val="1"/>
      <w:marLeft w:val="0"/>
      <w:marRight w:val="0"/>
      <w:marTop w:val="0"/>
      <w:marBottom w:val="0"/>
      <w:divBdr>
        <w:top w:val="none" w:sz="0" w:space="0" w:color="auto"/>
        <w:left w:val="none" w:sz="0" w:space="0" w:color="auto"/>
        <w:bottom w:val="none" w:sz="0" w:space="0" w:color="auto"/>
        <w:right w:val="none" w:sz="0" w:space="0" w:color="auto"/>
      </w:divBdr>
    </w:div>
    <w:div w:id="1222055210">
      <w:bodyDiv w:val="1"/>
      <w:marLeft w:val="0"/>
      <w:marRight w:val="0"/>
      <w:marTop w:val="0"/>
      <w:marBottom w:val="0"/>
      <w:divBdr>
        <w:top w:val="none" w:sz="0" w:space="0" w:color="auto"/>
        <w:left w:val="none" w:sz="0" w:space="0" w:color="auto"/>
        <w:bottom w:val="none" w:sz="0" w:space="0" w:color="auto"/>
        <w:right w:val="none" w:sz="0" w:space="0" w:color="auto"/>
      </w:divBdr>
    </w:div>
    <w:div w:id="1252860679">
      <w:bodyDiv w:val="1"/>
      <w:marLeft w:val="0"/>
      <w:marRight w:val="0"/>
      <w:marTop w:val="0"/>
      <w:marBottom w:val="0"/>
      <w:divBdr>
        <w:top w:val="none" w:sz="0" w:space="0" w:color="auto"/>
        <w:left w:val="none" w:sz="0" w:space="0" w:color="auto"/>
        <w:bottom w:val="none" w:sz="0" w:space="0" w:color="auto"/>
        <w:right w:val="none" w:sz="0" w:space="0" w:color="auto"/>
      </w:divBdr>
    </w:div>
    <w:div w:id="1257786906">
      <w:bodyDiv w:val="1"/>
      <w:marLeft w:val="0"/>
      <w:marRight w:val="0"/>
      <w:marTop w:val="0"/>
      <w:marBottom w:val="0"/>
      <w:divBdr>
        <w:top w:val="none" w:sz="0" w:space="0" w:color="auto"/>
        <w:left w:val="none" w:sz="0" w:space="0" w:color="auto"/>
        <w:bottom w:val="none" w:sz="0" w:space="0" w:color="auto"/>
        <w:right w:val="none" w:sz="0" w:space="0" w:color="auto"/>
      </w:divBdr>
    </w:div>
    <w:div w:id="1259564994">
      <w:bodyDiv w:val="1"/>
      <w:marLeft w:val="0"/>
      <w:marRight w:val="0"/>
      <w:marTop w:val="0"/>
      <w:marBottom w:val="0"/>
      <w:divBdr>
        <w:top w:val="none" w:sz="0" w:space="0" w:color="auto"/>
        <w:left w:val="none" w:sz="0" w:space="0" w:color="auto"/>
        <w:bottom w:val="none" w:sz="0" w:space="0" w:color="auto"/>
        <w:right w:val="none" w:sz="0" w:space="0" w:color="auto"/>
      </w:divBdr>
    </w:div>
    <w:div w:id="1263032587">
      <w:bodyDiv w:val="1"/>
      <w:marLeft w:val="0"/>
      <w:marRight w:val="0"/>
      <w:marTop w:val="0"/>
      <w:marBottom w:val="0"/>
      <w:divBdr>
        <w:top w:val="none" w:sz="0" w:space="0" w:color="auto"/>
        <w:left w:val="none" w:sz="0" w:space="0" w:color="auto"/>
        <w:bottom w:val="none" w:sz="0" w:space="0" w:color="auto"/>
        <w:right w:val="none" w:sz="0" w:space="0" w:color="auto"/>
      </w:divBdr>
    </w:div>
    <w:div w:id="1270552171">
      <w:bodyDiv w:val="1"/>
      <w:marLeft w:val="0"/>
      <w:marRight w:val="0"/>
      <w:marTop w:val="0"/>
      <w:marBottom w:val="0"/>
      <w:divBdr>
        <w:top w:val="none" w:sz="0" w:space="0" w:color="auto"/>
        <w:left w:val="none" w:sz="0" w:space="0" w:color="auto"/>
        <w:bottom w:val="none" w:sz="0" w:space="0" w:color="auto"/>
        <w:right w:val="none" w:sz="0" w:space="0" w:color="auto"/>
      </w:divBdr>
    </w:div>
    <w:div w:id="1273511660">
      <w:bodyDiv w:val="1"/>
      <w:marLeft w:val="0"/>
      <w:marRight w:val="0"/>
      <w:marTop w:val="0"/>
      <w:marBottom w:val="0"/>
      <w:divBdr>
        <w:top w:val="none" w:sz="0" w:space="0" w:color="auto"/>
        <w:left w:val="none" w:sz="0" w:space="0" w:color="auto"/>
        <w:bottom w:val="none" w:sz="0" w:space="0" w:color="auto"/>
        <w:right w:val="none" w:sz="0" w:space="0" w:color="auto"/>
      </w:divBdr>
    </w:div>
    <w:div w:id="1283266493">
      <w:bodyDiv w:val="1"/>
      <w:marLeft w:val="0"/>
      <w:marRight w:val="0"/>
      <w:marTop w:val="0"/>
      <w:marBottom w:val="0"/>
      <w:divBdr>
        <w:top w:val="none" w:sz="0" w:space="0" w:color="auto"/>
        <w:left w:val="none" w:sz="0" w:space="0" w:color="auto"/>
        <w:bottom w:val="none" w:sz="0" w:space="0" w:color="auto"/>
        <w:right w:val="none" w:sz="0" w:space="0" w:color="auto"/>
      </w:divBdr>
    </w:div>
    <w:div w:id="1291521904">
      <w:bodyDiv w:val="1"/>
      <w:marLeft w:val="0"/>
      <w:marRight w:val="0"/>
      <w:marTop w:val="0"/>
      <w:marBottom w:val="0"/>
      <w:divBdr>
        <w:top w:val="none" w:sz="0" w:space="0" w:color="auto"/>
        <w:left w:val="none" w:sz="0" w:space="0" w:color="auto"/>
        <w:bottom w:val="none" w:sz="0" w:space="0" w:color="auto"/>
        <w:right w:val="none" w:sz="0" w:space="0" w:color="auto"/>
      </w:divBdr>
    </w:div>
    <w:div w:id="1361971684">
      <w:bodyDiv w:val="1"/>
      <w:marLeft w:val="0"/>
      <w:marRight w:val="0"/>
      <w:marTop w:val="0"/>
      <w:marBottom w:val="0"/>
      <w:divBdr>
        <w:top w:val="none" w:sz="0" w:space="0" w:color="auto"/>
        <w:left w:val="none" w:sz="0" w:space="0" w:color="auto"/>
        <w:bottom w:val="none" w:sz="0" w:space="0" w:color="auto"/>
        <w:right w:val="none" w:sz="0" w:space="0" w:color="auto"/>
      </w:divBdr>
    </w:div>
    <w:div w:id="1372806319">
      <w:bodyDiv w:val="1"/>
      <w:marLeft w:val="0"/>
      <w:marRight w:val="0"/>
      <w:marTop w:val="0"/>
      <w:marBottom w:val="0"/>
      <w:divBdr>
        <w:top w:val="none" w:sz="0" w:space="0" w:color="auto"/>
        <w:left w:val="none" w:sz="0" w:space="0" w:color="auto"/>
        <w:bottom w:val="none" w:sz="0" w:space="0" w:color="auto"/>
        <w:right w:val="none" w:sz="0" w:space="0" w:color="auto"/>
      </w:divBdr>
    </w:div>
    <w:div w:id="1389718763">
      <w:bodyDiv w:val="1"/>
      <w:marLeft w:val="0"/>
      <w:marRight w:val="0"/>
      <w:marTop w:val="0"/>
      <w:marBottom w:val="0"/>
      <w:divBdr>
        <w:top w:val="none" w:sz="0" w:space="0" w:color="auto"/>
        <w:left w:val="none" w:sz="0" w:space="0" w:color="auto"/>
        <w:bottom w:val="none" w:sz="0" w:space="0" w:color="auto"/>
        <w:right w:val="none" w:sz="0" w:space="0" w:color="auto"/>
      </w:divBdr>
    </w:div>
    <w:div w:id="1541476660">
      <w:bodyDiv w:val="1"/>
      <w:marLeft w:val="0"/>
      <w:marRight w:val="0"/>
      <w:marTop w:val="0"/>
      <w:marBottom w:val="0"/>
      <w:divBdr>
        <w:top w:val="none" w:sz="0" w:space="0" w:color="auto"/>
        <w:left w:val="none" w:sz="0" w:space="0" w:color="auto"/>
        <w:bottom w:val="none" w:sz="0" w:space="0" w:color="auto"/>
        <w:right w:val="none" w:sz="0" w:space="0" w:color="auto"/>
      </w:divBdr>
    </w:div>
    <w:div w:id="1604872728">
      <w:bodyDiv w:val="1"/>
      <w:marLeft w:val="0"/>
      <w:marRight w:val="0"/>
      <w:marTop w:val="0"/>
      <w:marBottom w:val="0"/>
      <w:divBdr>
        <w:top w:val="none" w:sz="0" w:space="0" w:color="auto"/>
        <w:left w:val="none" w:sz="0" w:space="0" w:color="auto"/>
        <w:bottom w:val="none" w:sz="0" w:space="0" w:color="auto"/>
        <w:right w:val="none" w:sz="0" w:space="0" w:color="auto"/>
      </w:divBdr>
    </w:div>
    <w:div w:id="1639653668">
      <w:bodyDiv w:val="1"/>
      <w:marLeft w:val="0"/>
      <w:marRight w:val="0"/>
      <w:marTop w:val="0"/>
      <w:marBottom w:val="0"/>
      <w:divBdr>
        <w:top w:val="none" w:sz="0" w:space="0" w:color="auto"/>
        <w:left w:val="none" w:sz="0" w:space="0" w:color="auto"/>
        <w:bottom w:val="none" w:sz="0" w:space="0" w:color="auto"/>
        <w:right w:val="none" w:sz="0" w:space="0" w:color="auto"/>
      </w:divBdr>
    </w:div>
    <w:div w:id="1682395155">
      <w:bodyDiv w:val="1"/>
      <w:marLeft w:val="0"/>
      <w:marRight w:val="0"/>
      <w:marTop w:val="0"/>
      <w:marBottom w:val="0"/>
      <w:divBdr>
        <w:top w:val="none" w:sz="0" w:space="0" w:color="auto"/>
        <w:left w:val="none" w:sz="0" w:space="0" w:color="auto"/>
        <w:bottom w:val="none" w:sz="0" w:space="0" w:color="auto"/>
        <w:right w:val="none" w:sz="0" w:space="0" w:color="auto"/>
      </w:divBdr>
    </w:div>
    <w:div w:id="1685934163">
      <w:bodyDiv w:val="1"/>
      <w:marLeft w:val="0"/>
      <w:marRight w:val="0"/>
      <w:marTop w:val="0"/>
      <w:marBottom w:val="0"/>
      <w:divBdr>
        <w:top w:val="none" w:sz="0" w:space="0" w:color="auto"/>
        <w:left w:val="none" w:sz="0" w:space="0" w:color="auto"/>
        <w:bottom w:val="none" w:sz="0" w:space="0" w:color="auto"/>
        <w:right w:val="none" w:sz="0" w:space="0" w:color="auto"/>
      </w:divBdr>
    </w:div>
    <w:div w:id="1697999271">
      <w:bodyDiv w:val="1"/>
      <w:marLeft w:val="0"/>
      <w:marRight w:val="0"/>
      <w:marTop w:val="0"/>
      <w:marBottom w:val="0"/>
      <w:divBdr>
        <w:top w:val="none" w:sz="0" w:space="0" w:color="auto"/>
        <w:left w:val="none" w:sz="0" w:space="0" w:color="auto"/>
        <w:bottom w:val="none" w:sz="0" w:space="0" w:color="auto"/>
        <w:right w:val="none" w:sz="0" w:space="0" w:color="auto"/>
      </w:divBdr>
    </w:div>
    <w:div w:id="1727410117">
      <w:bodyDiv w:val="1"/>
      <w:marLeft w:val="0"/>
      <w:marRight w:val="0"/>
      <w:marTop w:val="0"/>
      <w:marBottom w:val="0"/>
      <w:divBdr>
        <w:top w:val="none" w:sz="0" w:space="0" w:color="auto"/>
        <w:left w:val="none" w:sz="0" w:space="0" w:color="auto"/>
        <w:bottom w:val="none" w:sz="0" w:space="0" w:color="auto"/>
        <w:right w:val="none" w:sz="0" w:space="0" w:color="auto"/>
      </w:divBdr>
    </w:div>
    <w:div w:id="1768237159">
      <w:bodyDiv w:val="1"/>
      <w:marLeft w:val="0"/>
      <w:marRight w:val="0"/>
      <w:marTop w:val="0"/>
      <w:marBottom w:val="0"/>
      <w:divBdr>
        <w:top w:val="none" w:sz="0" w:space="0" w:color="auto"/>
        <w:left w:val="none" w:sz="0" w:space="0" w:color="auto"/>
        <w:bottom w:val="none" w:sz="0" w:space="0" w:color="auto"/>
        <w:right w:val="none" w:sz="0" w:space="0" w:color="auto"/>
      </w:divBdr>
    </w:div>
    <w:div w:id="1798648062">
      <w:bodyDiv w:val="1"/>
      <w:marLeft w:val="0"/>
      <w:marRight w:val="0"/>
      <w:marTop w:val="0"/>
      <w:marBottom w:val="0"/>
      <w:divBdr>
        <w:top w:val="none" w:sz="0" w:space="0" w:color="auto"/>
        <w:left w:val="none" w:sz="0" w:space="0" w:color="auto"/>
        <w:bottom w:val="none" w:sz="0" w:space="0" w:color="auto"/>
        <w:right w:val="none" w:sz="0" w:space="0" w:color="auto"/>
      </w:divBdr>
    </w:div>
    <w:div w:id="1877572895">
      <w:bodyDiv w:val="1"/>
      <w:marLeft w:val="0"/>
      <w:marRight w:val="0"/>
      <w:marTop w:val="0"/>
      <w:marBottom w:val="0"/>
      <w:divBdr>
        <w:top w:val="none" w:sz="0" w:space="0" w:color="auto"/>
        <w:left w:val="none" w:sz="0" w:space="0" w:color="auto"/>
        <w:bottom w:val="none" w:sz="0" w:space="0" w:color="auto"/>
        <w:right w:val="none" w:sz="0" w:space="0" w:color="auto"/>
      </w:divBdr>
    </w:div>
    <w:div w:id="1951206265">
      <w:bodyDiv w:val="1"/>
      <w:marLeft w:val="0"/>
      <w:marRight w:val="0"/>
      <w:marTop w:val="0"/>
      <w:marBottom w:val="0"/>
      <w:divBdr>
        <w:top w:val="none" w:sz="0" w:space="0" w:color="auto"/>
        <w:left w:val="none" w:sz="0" w:space="0" w:color="auto"/>
        <w:bottom w:val="none" w:sz="0" w:space="0" w:color="auto"/>
        <w:right w:val="none" w:sz="0" w:space="0" w:color="auto"/>
      </w:divBdr>
    </w:div>
    <w:div w:id="1967925337">
      <w:bodyDiv w:val="1"/>
      <w:marLeft w:val="0"/>
      <w:marRight w:val="0"/>
      <w:marTop w:val="0"/>
      <w:marBottom w:val="0"/>
      <w:divBdr>
        <w:top w:val="none" w:sz="0" w:space="0" w:color="auto"/>
        <w:left w:val="none" w:sz="0" w:space="0" w:color="auto"/>
        <w:bottom w:val="none" w:sz="0" w:space="0" w:color="auto"/>
        <w:right w:val="none" w:sz="0" w:space="0" w:color="auto"/>
      </w:divBdr>
    </w:div>
    <w:div w:id="2024240885">
      <w:bodyDiv w:val="1"/>
      <w:marLeft w:val="0"/>
      <w:marRight w:val="0"/>
      <w:marTop w:val="0"/>
      <w:marBottom w:val="0"/>
      <w:divBdr>
        <w:top w:val="none" w:sz="0" w:space="0" w:color="auto"/>
        <w:left w:val="none" w:sz="0" w:space="0" w:color="auto"/>
        <w:bottom w:val="none" w:sz="0" w:space="0" w:color="auto"/>
        <w:right w:val="none" w:sz="0" w:space="0" w:color="auto"/>
      </w:divBdr>
    </w:div>
    <w:div w:id="2025666330">
      <w:bodyDiv w:val="1"/>
      <w:marLeft w:val="0"/>
      <w:marRight w:val="0"/>
      <w:marTop w:val="0"/>
      <w:marBottom w:val="0"/>
      <w:divBdr>
        <w:top w:val="none" w:sz="0" w:space="0" w:color="auto"/>
        <w:left w:val="none" w:sz="0" w:space="0" w:color="auto"/>
        <w:bottom w:val="none" w:sz="0" w:space="0" w:color="auto"/>
        <w:right w:val="none" w:sz="0" w:space="0" w:color="auto"/>
      </w:divBdr>
    </w:div>
    <w:div w:id="205784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Powertrain%20Technology\Engine%20Dynamometer%20Results%20-%20dafydd%20pugh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Powertrain%20Technology\Engine%20Dynamometer%20Results%20-%20dafydd%20pugh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Powertrain%20Technology\Engine%20Dynamometer%20Results%20-%20dafydd%20pugh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aead\OneDrive%20-%20University%20of%20Wales%20Trinity%20Saint%20David\First%20Year\Powertrain%20Technology\Engine%20Dynamometer%20Results%20-%20dafydd%20pugh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SFC against Engine Speed</c:v>
          </c:tx>
          <c:spPr>
            <a:ln w="19050" cap="rnd">
              <a:solidFill>
                <a:schemeClr val="accent1"/>
              </a:solidFill>
              <a:round/>
            </a:ln>
            <a:effectLst/>
          </c:spPr>
          <c:marker>
            <c:symbol val="none"/>
          </c:marker>
          <c:xVal>
            <c:numRef>
              <c:f>'GrE HnD BsC'!$B$6:$B$96</c:f>
              <c:numCache>
                <c:formatCode>0.00</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BsC'!$I$6:$I$96</c:f>
              <c:numCache>
                <c:formatCode>0.00</c:formatCode>
                <c:ptCount val="91"/>
                <c:pt idx="0">
                  <c:v>0.36033319717039375</c:v>
                </c:pt>
                <c:pt idx="1">
                  <c:v>0.35127171511629557</c:v>
                </c:pt>
                <c:pt idx="2">
                  <c:v>0.33825421789891563</c:v>
                </c:pt>
                <c:pt idx="3">
                  <c:v>0.31800168026526204</c:v>
                </c:pt>
                <c:pt idx="4">
                  <c:v>0.30673404003543375</c:v>
                </c:pt>
                <c:pt idx="5">
                  <c:v>0.30753486859790308</c:v>
                </c:pt>
                <c:pt idx="6">
                  <c:v>0.29054828779687847</c:v>
                </c:pt>
                <c:pt idx="7">
                  <c:v>0.276089731059104</c:v>
                </c:pt>
                <c:pt idx="8">
                  <c:v>0.273234111882181</c:v>
                </c:pt>
                <c:pt idx="9">
                  <c:v>0.26410201459902133</c:v>
                </c:pt>
                <c:pt idx="10">
                  <c:v>0.26445903302355922</c:v>
                </c:pt>
                <c:pt idx="11">
                  <c:v>0.26722942097647923</c:v>
                </c:pt>
                <c:pt idx="12">
                  <c:v>0.26484249730531162</c:v>
                </c:pt>
                <c:pt idx="13">
                  <c:v>0.26377898611061795</c:v>
                </c:pt>
                <c:pt idx="14">
                  <c:v>0.2596447657465733</c:v>
                </c:pt>
                <c:pt idx="15">
                  <c:v>0.25934129303612513</c:v>
                </c:pt>
                <c:pt idx="16">
                  <c:v>0.26581267429476013</c:v>
                </c:pt>
                <c:pt idx="17">
                  <c:v>0.26931650706988719</c:v>
                </c:pt>
                <c:pt idx="18">
                  <c:v>0.26926678171616897</c:v>
                </c:pt>
                <c:pt idx="19">
                  <c:v>0.26756851988352653</c:v>
                </c:pt>
                <c:pt idx="20">
                  <c:v>0.26901064575969158</c:v>
                </c:pt>
                <c:pt idx="21">
                  <c:v>0.26576053586988058</c:v>
                </c:pt>
                <c:pt idx="22">
                  <c:v>0.26358145052741094</c:v>
                </c:pt>
                <c:pt idx="23">
                  <c:v>0.26212389320188895</c:v>
                </c:pt>
                <c:pt idx="24">
                  <c:v>0.26183435211624262</c:v>
                </c:pt>
                <c:pt idx="25">
                  <c:v>0.26039019824758736</c:v>
                </c:pt>
                <c:pt idx="26">
                  <c:v>0.26046657788229738</c:v>
                </c:pt>
                <c:pt idx="27">
                  <c:v>0.26320576134436663</c:v>
                </c:pt>
                <c:pt idx="28">
                  <c:v>0.26461922538017674</c:v>
                </c:pt>
                <c:pt idx="29">
                  <c:v>0.26279381023050385</c:v>
                </c:pt>
                <c:pt idx="30">
                  <c:v>0.26431168597365368</c:v>
                </c:pt>
                <c:pt idx="31">
                  <c:v>0.26441611462962927</c:v>
                </c:pt>
                <c:pt idx="32">
                  <c:v>0.26818911692553454</c:v>
                </c:pt>
                <c:pt idx="33">
                  <c:v>0.26912240337969984</c:v>
                </c:pt>
                <c:pt idx="34">
                  <c:v>0.27108484858206172</c:v>
                </c:pt>
                <c:pt idx="35">
                  <c:v>0.274029503511173</c:v>
                </c:pt>
                <c:pt idx="36">
                  <c:v>0.2721479831444345</c:v>
                </c:pt>
                <c:pt idx="37">
                  <c:v>0.27256378024154854</c:v>
                </c:pt>
                <c:pt idx="38">
                  <c:v>0.27683847162506192</c:v>
                </c:pt>
                <c:pt idx="39">
                  <c:v>0.28044223160578385</c:v>
                </c:pt>
                <c:pt idx="40">
                  <c:v>0.28530555769184279</c:v>
                </c:pt>
                <c:pt idx="41">
                  <c:v>0.29197607404257325</c:v>
                </c:pt>
                <c:pt idx="42">
                  <c:v>0.29284100703308535</c:v>
                </c:pt>
                <c:pt idx="43">
                  <c:v>0.29709447309352738</c:v>
                </c:pt>
                <c:pt idx="44">
                  <c:v>0.29564810255593432</c:v>
                </c:pt>
                <c:pt idx="45">
                  <c:v>0.29730982011558943</c:v>
                </c:pt>
                <c:pt idx="46">
                  <c:v>0.29409137780807054</c:v>
                </c:pt>
                <c:pt idx="47">
                  <c:v>0.29223943946040581</c:v>
                </c:pt>
                <c:pt idx="48">
                  <c:v>0.29331927155358772</c:v>
                </c:pt>
                <c:pt idx="49">
                  <c:v>0.29007278123372299</c:v>
                </c:pt>
                <c:pt idx="50">
                  <c:v>0.29318719223798295</c:v>
                </c:pt>
                <c:pt idx="51">
                  <c:v>0.29140480483502362</c:v>
                </c:pt>
                <c:pt idx="52">
                  <c:v>0.29893113483279599</c:v>
                </c:pt>
                <c:pt idx="53">
                  <c:v>0.29796393598729942</c:v>
                </c:pt>
                <c:pt idx="54">
                  <c:v>0.30218276411803452</c:v>
                </c:pt>
                <c:pt idx="55">
                  <c:v>0.29900241769767277</c:v>
                </c:pt>
                <c:pt idx="56">
                  <c:v>0.30036910155313812</c:v>
                </c:pt>
                <c:pt idx="57">
                  <c:v>0.30342339026305137</c:v>
                </c:pt>
                <c:pt idx="58">
                  <c:v>0.3031585624895542</c:v>
                </c:pt>
                <c:pt idx="59">
                  <c:v>0.3093249192039198</c:v>
                </c:pt>
                <c:pt idx="60">
                  <c:v>0.31031586562787827</c:v>
                </c:pt>
                <c:pt idx="61">
                  <c:v>0.31253896854800173</c:v>
                </c:pt>
                <c:pt idx="62">
                  <c:v>0.31413513076931227</c:v>
                </c:pt>
                <c:pt idx="63">
                  <c:v>0.31729907628612647</c:v>
                </c:pt>
                <c:pt idx="64">
                  <c:v>0.3170494501050945</c:v>
                </c:pt>
                <c:pt idx="65">
                  <c:v>0.31817180168901615</c:v>
                </c:pt>
                <c:pt idx="66">
                  <c:v>0.32161422695125313</c:v>
                </c:pt>
                <c:pt idx="67">
                  <c:v>0.32302670716152082</c:v>
                </c:pt>
                <c:pt idx="68">
                  <c:v>0.32305374378307938</c:v>
                </c:pt>
                <c:pt idx="69">
                  <c:v>0.31982688325175013</c:v>
                </c:pt>
                <c:pt idx="70">
                  <c:v>0.32283995742233779</c:v>
                </c:pt>
                <c:pt idx="71">
                  <c:v>0.32264370332232301</c:v>
                </c:pt>
                <c:pt idx="72">
                  <c:v>0.32396991456889979</c:v>
                </c:pt>
                <c:pt idx="73">
                  <c:v>0.32492442039719455</c:v>
                </c:pt>
                <c:pt idx="74">
                  <c:v>0.32480008455178566</c:v>
                </c:pt>
                <c:pt idx="75">
                  <c:v>0.3294918270489805</c:v>
                </c:pt>
                <c:pt idx="76">
                  <c:v>0.33055927034591231</c:v>
                </c:pt>
                <c:pt idx="77">
                  <c:v>0.33403831531281458</c:v>
                </c:pt>
                <c:pt idx="78">
                  <c:v>0.33782173323638032</c:v>
                </c:pt>
                <c:pt idx="79">
                  <c:v>0.33942277323746528</c:v>
                </c:pt>
                <c:pt idx="80">
                  <c:v>0.34037203791227783</c:v>
                </c:pt>
                <c:pt idx="81">
                  <c:v>0.34428000832991179</c:v>
                </c:pt>
                <c:pt idx="82">
                  <c:v>0.34680263253793003</c:v>
                </c:pt>
                <c:pt idx="83">
                  <c:v>0.3509703968329238</c:v>
                </c:pt>
                <c:pt idx="84">
                  <c:v>0.35445461720197308</c:v>
                </c:pt>
                <c:pt idx="85">
                  <c:v>0.35483361136689356</c:v>
                </c:pt>
                <c:pt idx="86">
                  <c:v>0.3576823447184504</c:v>
                </c:pt>
                <c:pt idx="87">
                  <c:v>0.35728464033116042</c:v>
                </c:pt>
                <c:pt idx="88">
                  <c:v>0.36640508733302213</c:v>
                </c:pt>
                <c:pt idx="89">
                  <c:v>0.37135020677873043</c:v>
                </c:pt>
                <c:pt idx="90">
                  <c:v>0.37449747037796538</c:v>
                </c:pt>
              </c:numCache>
            </c:numRef>
          </c:yVal>
          <c:smooth val="1"/>
          <c:extLst>
            <c:ext xmlns:c16="http://schemas.microsoft.com/office/drawing/2014/chart" uri="{C3380CC4-5D6E-409C-BE32-E72D297353CC}">
              <c16:uniqueId val="{00000000-EFF9-4EFE-9A86-EBA061A1BD72}"/>
            </c:ext>
          </c:extLst>
        </c:ser>
        <c:dLbls>
          <c:showLegendKey val="0"/>
          <c:showVal val="0"/>
          <c:showCatName val="0"/>
          <c:showSerName val="0"/>
          <c:showPercent val="0"/>
          <c:showBubbleSize val="0"/>
        </c:dLbls>
        <c:axId val="142031711"/>
        <c:axId val="142032191"/>
      </c:scatterChart>
      <c:valAx>
        <c:axId val="1420317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a:t>
                </a:r>
                <a:r>
                  <a:rPr lang="en-GB" baseline="0"/>
                  <a:t>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32191"/>
        <c:crosses val="autoZero"/>
        <c:crossBetween val="midCat"/>
      </c:valAx>
      <c:valAx>
        <c:axId val="1420321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3171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Torque against engine speed</c:v>
          </c:tx>
          <c:spPr>
            <a:ln w="19050" cap="rnd">
              <a:solidFill>
                <a:schemeClr val="accent1"/>
              </a:solidFill>
              <a:round/>
            </a:ln>
            <a:effectLst/>
          </c:spPr>
          <c:marker>
            <c:symbol val="none"/>
          </c:marker>
          <c:xVal>
            <c:numRef>
              <c:f>'GrE HnD BsC'!$B$6:$B$96</c:f>
              <c:numCache>
                <c:formatCode>0.00</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BsC'!$F$6:$F$96</c:f>
              <c:numCache>
                <c:formatCode>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1"/>
          <c:extLst>
            <c:ext xmlns:c16="http://schemas.microsoft.com/office/drawing/2014/chart" uri="{C3380CC4-5D6E-409C-BE32-E72D297353CC}">
              <c16:uniqueId val="{00000000-F453-478E-AA77-B890DD168E12}"/>
            </c:ext>
          </c:extLst>
        </c:ser>
        <c:dLbls>
          <c:showLegendKey val="0"/>
          <c:showVal val="0"/>
          <c:showCatName val="0"/>
          <c:showSerName val="0"/>
          <c:showPercent val="0"/>
          <c:showBubbleSize val="0"/>
        </c:dLbls>
        <c:axId val="1508054671"/>
        <c:axId val="1508055151"/>
      </c:scatterChart>
      <c:valAx>
        <c:axId val="1508054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055151"/>
        <c:crosses val="autoZero"/>
        <c:crossBetween val="midCat"/>
      </c:valAx>
      <c:valAx>
        <c:axId val="1508055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0546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Brake Power against Engine Speed</c:v>
          </c:tx>
          <c:spPr>
            <a:ln w="19050" cap="rnd">
              <a:solidFill>
                <a:schemeClr val="accent1"/>
              </a:solidFill>
              <a:round/>
            </a:ln>
            <a:effectLst/>
          </c:spPr>
          <c:marker>
            <c:symbol val="none"/>
          </c:marker>
          <c:xVal>
            <c:numRef>
              <c:f>'GrE HnD BsC'!$B$6:$B$96</c:f>
              <c:numCache>
                <c:formatCode>0.00</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BsC'!$G$6:$G$96</c:f>
              <c:numCache>
                <c:formatCode>0.00</c:formatCode>
                <c:ptCount val="91"/>
                <c:pt idx="0">
                  <c:v>8.7371346834664845</c:v>
                </c:pt>
                <c:pt idx="1">
                  <c:v>9.2171367598239673</c:v>
                </c:pt>
                <c:pt idx="2">
                  <c:v>9.7437226498494454</c:v>
                </c:pt>
                <c:pt idx="3">
                  <c:v>10.237704995979101</c:v>
                </c:pt>
                <c:pt idx="4">
                  <c:v>10.847049128239808</c:v>
                </c:pt>
                <c:pt idx="5">
                  <c:v>11.480436932528498</c:v>
                </c:pt>
                <c:pt idx="6">
                  <c:v>12.159323616625683</c:v>
                </c:pt>
                <c:pt idx="7">
                  <c:v>12.893281372575199</c:v>
                </c:pt>
                <c:pt idx="8">
                  <c:v>13.666339461398067</c:v>
                </c:pt>
                <c:pt idx="9">
                  <c:v>14.342086671531749</c:v>
                </c:pt>
                <c:pt idx="10">
                  <c:v>14.990667821246541</c:v>
                </c:pt>
                <c:pt idx="11">
                  <c:v>15.596684538245251</c:v>
                </c:pt>
                <c:pt idx="12">
                  <c:v>16.193158962952165</c:v>
                </c:pt>
                <c:pt idx="13">
                  <c:v>16.741622928679778</c:v>
                </c:pt>
                <c:pt idx="14">
                  <c:v>17.232098461035232</c:v>
                </c:pt>
                <c:pt idx="15">
                  <c:v>17.769572132194007</c:v>
                </c:pt>
                <c:pt idx="16">
                  <c:v>18.38845001396021</c:v>
                </c:pt>
                <c:pt idx="17">
                  <c:v>18.954554833387512</c:v>
                </c:pt>
                <c:pt idx="18">
                  <c:v>19.506119830540307</c:v>
                </c:pt>
                <c:pt idx="19">
                  <c:v>20.148041878337946</c:v>
                </c:pt>
                <c:pt idx="20">
                  <c:v>20.871222909375998</c:v>
                </c:pt>
                <c:pt idx="21">
                  <c:v>21.513490940018599</c:v>
                </c:pt>
                <c:pt idx="22">
                  <c:v>22.208818216340998</c:v>
                </c:pt>
                <c:pt idx="23">
                  <c:v>22.920902167981524</c:v>
                </c:pt>
                <c:pt idx="24">
                  <c:v>23.518410269830163</c:v>
                </c:pt>
                <c:pt idx="25">
                  <c:v>24.2241811023985</c:v>
                </c:pt>
                <c:pt idx="26">
                  <c:v>24.886674179595097</c:v>
                </c:pt>
                <c:pt idx="27">
                  <c:v>25.460211223099272</c:v>
                </c:pt>
                <c:pt idx="28">
                  <c:v>25.97485429788399</c:v>
                </c:pt>
                <c:pt idx="29">
                  <c:v>26.487113935292339</c:v>
                </c:pt>
                <c:pt idx="30">
                  <c:v>27.003320339969086</c:v>
                </c:pt>
                <c:pt idx="31">
                  <c:v>27.500036377713226</c:v>
                </c:pt>
                <c:pt idx="32">
                  <c:v>28.021928006669459</c:v>
                </c:pt>
                <c:pt idx="33">
                  <c:v>28.489726712804178</c:v>
                </c:pt>
                <c:pt idx="34">
                  <c:v>28.811375430999771</c:v>
                </c:pt>
                <c:pt idx="35">
                  <c:v>29.113751623313274</c:v>
                </c:pt>
                <c:pt idx="36">
                  <c:v>29.586163434047425</c:v>
                </c:pt>
                <c:pt idx="37">
                  <c:v>30.041446958259602</c:v>
                </c:pt>
                <c:pt idx="38">
                  <c:v>30.35295538912273</c:v>
                </c:pt>
                <c:pt idx="39">
                  <c:v>30.704409888702447</c:v>
                </c:pt>
                <c:pt idx="40">
                  <c:v>31.192019316255848</c:v>
                </c:pt>
                <c:pt idx="41">
                  <c:v>31.559201085405117</c:v>
                </c:pt>
                <c:pt idx="42">
                  <c:v>32.076829864000025</c:v>
                </c:pt>
                <c:pt idx="43">
                  <c:v>32.520734396866928</c:v>
                </c:pt>
                <c:pt idx="44">
                  <c:v>32.967227393981297</c:v>
                </c:pt>
                <c:pt idx="45">
                  <c:v>33.550084617333589</c:v>
                </c:pt>
                <c:pt idx="46">
                  <c:v>34.289795939852951</c:v>
                </c:pt>
                <c:pt idx="47">
                  <c:v>34.966166773386185</c:v>
                </c:pt>
                <c:pt idx="48">
                  <c:v>35.706471819553066</c:v>
                </c:pt>
                <c:pt idx="49">
                  <c:v>36.391308554304892</c:v>
                </c:pt>
                <c:pt idx="50">
                  <c:v>36.904665939752171</c:v>
                </c:pt>
                <c:pt idx="51">
                  <c:v>37.667515398952226</c:v>
                </c:pt>
                <c:pt idx="52">
                  <c:v>38.155295682231532</c:v>
                </c:pt>
                <c:pt idx="53">
                  <c:v>38.654360986206868</c:v>
                </c:pt>
                <c:pt idx="54">
                  <c:v>39.135828150413971</c:v>
                </c:pt>
                <c:pt idx="55">
                  <c:v>39.649313677655691</c:v>
                </c:pt>
                <c:pt idx="56">
                  <c:v>40.09421771651914</c:v>
                </c:pt>
                <c:pt idx="57">
                  <c:v>40.346486195817867</c:v>
                </c:pt>
                <c:pt idx="58">
                  <c:v>40.698884673283203</c:v>
                </c:pt>
                <c:pt idx="59">
                  <c:v>40.892336068939137</c:v>
                </c:pt>
                <c:pt idx="60">
                  <c:v>41.006741063005101</c:v>
                </c:pt>
                <c:pt idx="61">
                  <c:v>41.079927113196504</c:v>
                </c:pt>
                <c:pt idx="62">
                  <c:v>41.134558231554628</c:v>
                </c:pt>
                <c:pt idx="63">
                  <c:v>41.302236040957787</c:v>
                </c:pt>
                <c:pt idx="64">
                  <c:v>41.595697835772199</c:v>
                </c:pt>
                <c:pt idx="65">
                  <c:v>41.765212344228843</c:v>
                </c:pt>
                <c:pt idx="66">
                  <c:v>42.020368285295355</c:v>
                </c:pt>
                <c:pt idx="67">
                  <c:v>42.369623017404038</c:v>
                </c:pt>
                <c:pt idx="68">
                  <c:v>42.802127201959941</c:v>
                </c:pt>
                <c:pt idx="69">
                  <c:v>43.331852565948921</c:v>
                </c:pt>
                <c:pt idx="70">
                  <c:v>43.557702478629579</c:v>
                </c:pt>
                <c:pt idx="71">
                  <c:v>43.9514992984817</c:v>
                </c:pt>
                <c:pt idx="72">
                  <c:v>44.089063786194089</c:v>
                </c:pt>
                <c:pt idx="73">
                  <c:v>44.117823076257061</c:v>
                </c:pt>
                <c:pt idx="74">
                  <c:v>44.15536435063153</c:v>
                </c:pt>
                <c:pt idx="75">
                  <c:v>44.08987535089215</c:v>
                </c:pt>
                <c:pt idx="76">
                  <c:v>43.906914496806785</c:v>
                </c:pt>
                <c:pt idx="77">
                  <c:v>43.603577241035069</c:v>
                </c:pt>
                <c:pt idx="78">
                  <c:v>43.379995438115792</c:v>
                </c:pt>
                <c:pt idx="79">
                  <c:v>43.274188758455985</c:v>
                </c:pt>
                <c:pt idx="80">
                  <c:v>43.186347558375083</c:v>
                </c:pt>
                <c:pt idx="81">
                  <c:v>42.845511315021049</c:v>
                </c:pt>
                <c:pt idx="82">
                  <c:v>42.514512944364625</c:v>
                </c:pt>
                <c:pt idx="83">
                  <c:v>42.16892648469112</c:v>
                </c:pt>
                <c:pt idx="84">
                  <c:v>42.113985263190472</c:v>
                </c:pt>
                <c:pt idx="85">
                  <c:v>41.753927323532807</c:v>
                </c:pt>
                <c:pt idx="86">
                  <c:v>41.558910889427615</c:v>
                </c:pt>
                <c:pt idx="87">
                  <c:v>41.404905809489989</c:v>
                </c:pt>
                <c:pt idx="88">
                  <c:v>41.350670222137339</c:v>
                </c:pt>
                <c:pt idx="89">
                  <c:v>41.402145635238007</c:v>
                </c:pt>
                <c:pt idx="90">
                  <c:v>41.651268660622797</c:v>
                </c:pt>
              </c:numCache>
            </c:numRef>
          </c:yVal>
          <c:smooth val="1"/>
          <c:extLst>
            <c:ext xmlns:c16="http://schemas.microsoft.com/office/drawing/2014/chart" uri="{C3380CC4-5D6E-409C-BE32-E72D297353CC}">
              <c16:uniqueId val="{00000000-5116-4981-83D1-A37B475723B4}"/>
            </c:ext>
          </c:extLst>
        </c:ser>
        <c:dLbls>
          <c:showLegendKey val="0"/>
          <c:showVal val="0"/>
          <c:showCatName val="0"/>
          <c:showSerName val="0"/>
          <c:showPercent val="0"/>
          <c:showBubbleSize val="0"/>
        </c:dLbls>
        <c:axId val="1514287263"/>
        <c:axId val="1514285343"/>
      </c:scatterChart>
      <c:valAx>
        <c:axId val="15142872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285343"/>
        <c:crosses val="autoZero"/>
        <c:crossBetween val="midCat"/>
      </c:valAx>
      <c:valAx>
        <c:axId val="15142853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 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2872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Thermal Efficiency against Power</c:v>
          </c:tx>
          <c:spPr>
            <a:ln w="19050" cap="rnd">
              <a:solidFill>
                <a:schemeClr val="accent1"/>
              </a:solidFill>
              <a:round/>
            </a:ln>
            <a:effectLst/>
          </c:spPr>
          <c:marker>
            <c:symbol val="none"/>
          </c:marker>
          <c:xVal>
            <c:numRef>
              <c:f>'GrE HnD BsC'!$G$6:$G$96</c:f>
              <c:numCache>
                <c:formatCode>0.00</c:formatCode>
                <c:ptCount val="91"/>
                <c:pt idx="0">
                  <c:v>8.7371346834664845</c:v>
                </c:pt>
                <c:pt idx="1">
                  <c:v>9.2171367598239673</c:v>
                </c:pt>
                <c:pt idx="2">
                  <c:v>9.7437226498494454</c:v>
                </c:pt>
                <c:pt idx="3">
                  <c:v>10.237704995979101</c:v>
                </c:pt>
                <c:pt idx="4">
                  <c:v>10.847049128239808</c:v>
                </c:pt>
                <c:pt idx="5">
                  <c:v>11.480436932528498</c:v>
                </c:pt>
                <c:pt idx="6">
                  <c:v>12.159323616625683</c:v>
                </c:pt>
                <c:pt idx="7">
                  <c:v>12.893281372575199</c:v>
                </c:pt>
                <c:pt idx="8">
                  <c:v>13.666339461398067</c:v>
                </c:pt>
                <c:pt idx="9">
                  <c:v>14.342086671531749</c:v>
                </c:pt>
                <c:pt idx="10">
                  <c:v>14.990667821246541</c:v>
                </c:pt>
                <c:pt idx="11">
                  <c:v>15.596684538245251</c:v>
                </c:pt>
                <c:pt idx="12">
                  <c:v>16.193158962952165</c:v>
                </c:pt>
                <c:pt idx="13">
                  <c:v>16.741622928679778</c:v>
                </c:pt>
                <c:pt idx="14">
                  <c:v>17.232098461035232</c:v>
                </c:pt>
                <c:pt idx="15">
                  <c:v>17.769572132194007</c:v>
                </c:pt>
                <c:pt idx="16">
                  <c:v>18.38845001396021</c:v>
                </c:pt>
                <c:pt idx="17">
                  <c:v>18.954554833387512</c:v>
                </c:pt>
                <c:pt idx="18">
                  <c:v>19.506119830540307</c:v>
                </c:pt>
                <c:pt idx="19">
                  <c:v>20.148041878337946</c:v>
                </c:pt>
                <c:pt idx="20">
                  <c:v>20.871222909375998</c:v>
                </c:pt>
                <c:pt idx="21">
                  <c:v>21.513490940018599</c:v>
                </c:pt>
                <c:pt idx="22">
                  <c:v>22.208818216340998</c:v>
                </c:pt>
                <c:pt idx="23">
                  <c:v>22.920902167981524</c:v>
                </c:pt>
                <c:pt idx="24">
                  <c:v>23.518410269830163</c:v>
                </c:pt>
                <c:pt idx="25">
                  <c:v>24.2241811023985</c:v>
                </c:pt>
                <c:pt idx="26">
                  <c:v>24.886674179595097</c:v>
                </c:pt>
                <c:pt idx="27">
                  <c:v>25.460211223099272</c:v>
                </c:pt>
                <c:pt idx="28">
                  <c:v>25.97485429788399</c:v>
                </c:pt>
                <c:pt idx="29">
                  <c:v>26.487113935292339</c:v>
                </c:pt>
                <c:pt idx="30">
                  <c:v>27.003320339969086</c:v>
                </c:pt>
                <c:pt idx="31">
                  <c:v>27.500036377713226</c:v>
                </c:pt>
                <c:pt idx="32">
                  <c:v>28.021928006669459</c:v>
                </c:pt>
                <c:pt idx="33">
                  <c:v>28.489726712804178</c:v>
                </c:pt>
                <c:pt idx="34">
                  <c:v>28.811375430999771</c:v>
                </c:pt>
                <c:pt idx="35">
                  <c:v>29.113751623313274</c:v>
                </c:pt>
                <c:pt idx="36">
                  <c:v>29.586163434047425</c:v>
                </c:pt>
                <c:pt idx="37">
                  <c:v>30.041446958259602</c:v>
                </c:pt>
                <c:pt idx="38">
                  <c:v>30.35295538912273</c:v>
                </c:pt>
                <c:pt idx="39">
                  <c:v>30.704409888702447</c:v>
                </c:pt>
                <c:pt idx="40">
                  <c:v>31.192019316255848</c:v>
                </c:pt>
                <c:pt idx="41">
                  <c:v>31.559201085405117</c:v>
                </c:pt>
                <c:pt idx="42">
                  <c:v>32.076829864000025</c:v>
                </c:pt>
                <c:pt idx="43">
                  <c:v>32.520734396866928</c:v>
                </c:pt>
                <c:pt idx="44">
                  <c:v>32.967227393981297</c:v>
                </c:pt>
                <c:pt idx="45">
                  <c:v>33.550084617333589</c:v>
                </c:pt>
                <c:pt idx="46">
                  <c:v>34.289795939852951</c:v>
                </c:pt>
                <c:pt idx="47">
                  <c:v>34.966166773386185</c:v>
                </c:pt>
                <c:pt idx="48">
                  <c:v>35.706471819553066</c:v>
                </c:pt>
                <c:pt idx="49">
                  <c:v>36.391308554304892</c:v>
                </c:pt>
                <c:pt idx="50">
                  <c:v>36.904665939752171</c:v>
                </c:pt>
                <c:pt idx="51">
                  <c:v>37.667515398952226</c:v>
                </c:pt>
                <c:pt idx="52">
                  <c:v>38.155295682231532</c:v>
                </c:pt>
                <c:pt idx="53">
                  <c:v>38.654360986206868</c:v>
                </c:pt>
                <c:pt idx="54">
                  <c:v>39.135828150413971</c:v>
                </c:pt>
                <c:pt idx="55">
                  <c:v>39.649313677655691</c:v>
                </c:pt>
                <c:pt idx="56">
                  <c:v>40.09421771651914</c:v>
                </c:pt>
                <c:pt idx="57">
                  <c:v>40.346486195817867</c:v>
                </c:pt>
                <c:pt idx="58">
                  <c:v>40.698884673283203</c:v>
                </c:pt>
                <c:pt idx="59">
                  <c:v>40.892336068939137</c:v>
                </c:pt>
                <c:pt idx="60">
                  <c:v>41.006741063005101</c:v>
                </c:pt>
                <c:pt idx="61">
                  <c:v>41.079927113196504</c:v>
                </c:pt>
                <c:pt idx="62">
                  <c:v>41.134558231554628</c:v>
                </c:pt>
                <c:pt idx="63">
                  <c:v>41.302236040957787</c:v>
                </c:pt>
                <c:pt idx="64">
                  <c:v>41.595697835772199</c:v>
                </c:pt>
                <c:pt idx="65">
                  <c:v>41.765212344228843</c:v>
                </c:pt>
                <c:pt idx="66">
                  <c:v>42.020368285295355</c:v>
                </c:pt>
                <c:pt idx="67">
                  <c:v>42.369623017404038</c:v>
                </c:pt>
                <c:pt idx="68">
                  <c:v>42.802127201959941</c:v>
                </c:pt>
                <c:pt idx="69">
                  <c:v>43.331852565948921</c:v>
                </c:pt>
                <c:pt idx="70">
                  <c:v>43.557702478629579</c:v>
                </c:pt>
                <c:pt idx="71">
                  <c:v>43.9514992984817</c:v>
                </c:pt>
                <c:pt idx="72">
                  <c:v>44.089063786194089</c:v>
                </c:pt>
                <c:pt idx="73">
                  <c:v>44.117823076257061</c:v>
                </c:pt>
                <c:pt idx="74">
                  <c:v>44.15536435063153</c:v>
                </c:pt>
                <c:pt idx="75">
                  <c:v>44.08987535089215</c:v>
                </c:pt>
                <c:pt idx="76">
                  <c:v>43.906914496806785</c:v>
                </c:pt>
                <c:pt idx="77">
                  <c:v>43.603577241035069</c:v>
                </c:pt>
                <c:pt idx="78">
                  <c:v>43.379995438115792</c:v>
                </c:pt>
                <c:pt idx="79">
                  <c:v>43.274188758455985</c:v>
                </c:pt>
                <c:pt idx="80">
                  <c:v>43.186347558375083</c:v>
                </c:pt>
                <c:pt idx="81">
                  <c:v>42.845511315021049</c:v>
                </c:pt>
                <c:pt idx="82">
                  <c:v>42.514512944364625</c:v>
                </c:pt>
                <c:pt idx="83">
                  <c:v>42.16892648469112</c:v>
                </c:pt>
                <c:pt idx="84">
                  <c:v>42.113985263190472</c:v>
                </c:pt>
                <c:pt idx="85">
                  <c:v>41.753927323532807</c:v>
                </c:pt>
                <c:pt idx="86">
                  <c:v>41.558910889427615</c:v>
                </c:pt>
                <c:pt idx="87">
                  <c:v>41.404905809489989</c:v>
                </c:pt>
                <c:pt idx="88">
                  <c:v>41.350670222137339</c:v>
                </c:pt>
                <c:pt idx="89">
                  <c:v>41.402145635238007</c:v>
                </c:pt>
                <c:pt idx="90">
                  <c:v>41.651268660622797</c:v>
                </c:pt>
              </c:numCache>
            </c:numRef>
          </c:xVal>
          <c:yVal>
            <c:numRef>
              <c:f>'GrE HnD BsC'!$K$6:$K$96</c:f>
              <c:numCache>
                <c:formatCode>0.00</c:formatCode>
                <c:ptCount val="91"/>
                <c:pt idx="0">
                  <c:v>22.716356330772168</c:v>
                </c:pt>
                <c:pt idx="1">
                  <c:v>23.302352431134654</c:v>
                </c:pt>
                <c:pt idx="2">
                  <c:v>24.199128559500188</c:v>
                </c:pt>
                <c:pt idx="3">
                  <c:v>25.740295767937855</c:v>
                </c:pt>
                <c:pt idx="4">
                  <c:v>26.685845834989397</c:v>
                </c:pt>
                <c:pt idx="5">
                  <c:v>26.616355218670844</c:v>
                </c:pt>
                <c:pt idx="6">
                  <c:v>28.172450668342876</c:v>
                </c:pt>
                <c:pt idx="7">
                  <c:v>29.647815126368265</c:v>
                </c:pt>
                <c:pt idx="8">
                  <c:v>29.957669810490696</c:v>
                </c:pt>
                <c:pt idx="9">
                  <c:v>30.993543601538974</c:v>
                </c:pt>
                <c:pt idx="10">
                  <c:v>30.951702466520974</c:v>
                </c:pt>
                <c:pt idx="11">
                  <c:v>30.63082378736101</c:v>
                </c:pt>
                <c:pt idx="12">
                  <c:v>30.906887633266866</c:v>
                </c:pt>
                <c:pt idx="13">
                  <c:v>31.031498852211108</c:v>
                </c:pt>
                <c:pt idx="14">
                  <c:v>31.525601069572414</c:v>
                </c:pt>
                <c:pt idx="15">
                  <c:v>31.562491298247874</c:v>
                </c:pt>
                <c:pt idx="16">
                  <c:v>30.794082059654471</c:v>
                </c:pt>
                <c:pt idx="17">
                  <c:v>30.393448191443156</c:v>
                </c:pt>
                <c:pt idx="18">
                  <c:v>30.399060933395216</c:v>
                </c:pt>
                <c:pt idx="19">
                  <c:v>30.592004277230394</c:v>
                </c:pt>
                <c:pt idx="20">
                  <c:v>30.428005113378138</c:v>
                </c:pt>
                <c:pt idx="21">
                  <c:v>30.800123419139798</c:v>
                </c:pt>
                <c:pt idx="22">
                  <c:v>31.054754757402058</c:v>
                </c:pt>
                <c:pt idx="23">
                  <c:v>31.227436784729029</c:v>
                </c:pt>
                <c:pt idx="24">
                  <c:v>31.261968639986076</c:v>
                </c:pt>
                <c:pt idx="25">
                  <c:v>31.435351099299268</c:v>
                </c:pt>
                <c:pt idx="26">
                  <c:v>31.426132946807439</c:v>
                </c:pt>
                <c:pt idx="27">
                  <c:v>31.099081049443917</c:v>
                </c:pt>
                <c:pt idx="28">
                  <c:v>30.932965255903284</c:v>
                </c:pt>
                <c:pt idx="29">
                  <c:v>31.147831440738099</c:v>
                </c:pt>
                <c:pt idx="30">
                  <c:v>30.968957254296232</c:v>
                </c:pt>
                <c:pt idx="31">
                  <c:v>30.956726356086556</c:v>
                </c:pt>
                <c:pt idx="32">
                  <c:v>30.521213532321774</c:v>
                </c:pt>
                <c:pt idx="33">
                  <c:v>30.41536937071842</c:v>
                </c:pt>
                <c:pt idx="34">
                  <c:v>30.195185557377926</c:v>
                </c:pt>
                <c:pt idx="35">
                  <c:v>29.870715378628216</c:v>
                </c:pt>
                <c:pt idx="36">
                  <c:v>30.077229344686558</c:v>
                </c:pt>
                <c:pt idx="37">
                  <c:v>30.031346415415218</c:v>
                </c:pt>
                <c:pt idx="38">
                  <c:v>29.567629299063174</c:v>
                </c:pt>
                <c:pt idx="39">
                  <c:v>29.187677112180822</c:v>
                </c:pt>
                <c:pt idx="40">
                  <c:v>28.690143195773725</c:v>
                </c:pt>
                <c:pt idx="41">
                  <c:v>28.034685141822692</c:v>
                </c:pt>
                <c:pt idx="42">
                  <c:v>27.951882107153974</c:v>
                </c:pt>
                <c:pt idx="43">
                  <c:v>27.551698352033</c:v>
                </c:pt>
                <c:pt idx="44">
                  <c:v>27.686486853675735</c:v>
                </c:pt>
                <c:pt idx="45">
                  <c:v>27.531742145438294</c:v>
                </c:pt>
                <c:pt idx="46">
                  <c:v>27.83304075671008</c:v>
                </c:pt>
                <c:pt idx="47">
                  <c:v>28.009420356960611</c:v>
                </c:pt>
                <c:pt idx="48">
                  <c:v>27.906305853598219</c:v>
                </c:pt>
                <c:pt idx="49">
                  <c:v>28.218632820063561</c:v>
                </c:pt>
                <c:pt idx="50">
                  <c:v>27.918877500231432</c:v>
                </c:pt>
                <c:pt idx="51">
                  <c:v>28.089644264318757</c:v>
                </c:pt>
                <c:pt idx="52">
                  <c:v>27.382418058619091</c:v>
                </c:pt>
                <c:pt idx="53">
                  <c:v>27.471302114487944</c:v>
                </c:pt>
                <c:pt idx="54">
                  <c:v>27.087770305561698</c:v>
                </c:pt>
                <c:pt idx="55">
                  <c:v>27.375890027101811</c:v>
                </c:pt>
                <c:pt idx="56">
                  <c:v>27.251329322503448</c:v>
                </c:pt>
                <c:pt idx="57">
                  <c:v>26.97701484922672</c:v>
                </c:pt>
                <c:pt idx="58">
                  <c:v>27.000580941899312</c:v>
                </c:pt>
                <c:pt idx="59">
                  <c:v>26.462327463933988</c:v>
                </c:pt>
                <c:pt idx="60">
                  <c:v>26.377824054103669</c:v>
                </c:pt>
                <c:pt idx="61">
                  <c:v>26.190197474437099</c:v>
                </c:pt>
                <c:pt idx="62">
                  <c:v>26.057121610954454</c:v>
                </c:pt>
                <c:pt idx="63">
                  <c:v>25.797293205315739</c:v>
                </c:pt>
                <c:pt idx="64">
                  <c:v>25.817604484145175</c:v>
                </c:pt>
                <c:pt idx="65">
                  <c:v>25.72653283941732</c:v>
                </c:pt>
                <c:pt idx="66">
                  <c:v>25.451166704667315</c:v>
                </c:pt>
                <c:pt idx="67">
                  <c:v>25.339877859189315</c:v>
                </c:pt>
                <c:pt idx="68">
                  <c:v>25.337757144908156</c:v>
                </c:pt>
                <c:pt idx="69">
                  <c:v>25.593399846522313</c:v>
                </c:pt>
                <c:pt idx="70">
                  <c:v>25.3545359443251</c:v>
                </c:pt>
                <c:pt idx="71">
                  <c:v>25.369958317617403</c:v>
                </c:pt>
                <c:pt idx="72">
                  <c:v>25.266103229434968</c:v>
                </c:pt>
                <c:pt idx="73">
                  <c:v>25.191880914099873</c:v>
                </c:pt>
                <c:pt idx="74">
                  <c:v>25.201524550169786</c:v>
                </c:pt>
                <c:pt idx="75">
                  <c:v>24.842671753166865</c:v>
                </c:pt>
                <c:pt idx="76">
                  <c:v>24.762449699757063</c:v>
                </c:pt>
                <c:pt idx="77">
                  <c:v>24.504546123889025</c:v>
                </c:pt>
                <c:pt idx="78">
                  <c:v>24.230108662078084</c:v>
                </c:pt>
                <c:pt idx="79">
                  <c:v>24.115816468809481</c:v>
                </c:pt>
                <c:pt idx="80">
                  <c:v>24.048559790445072</c:v>
                </c:pt>
                <c:pt idx="81">
                  <c:v>23.775581232370619</c:v>
                </c:pt>
                <c:pt idx="82">
                  <c:v>23.602638898174458</c:v>
                </c:pt>
                <c:pt idx="83">
                  <c:v>23.322358177762954</c:v>
                </c:pt>
                <c:pt idx="84">
                  <c:v>23.09310390521691</c:v>
                </c:pt>
                <c:pt idx="85">
                  <c:v>23.068438396230135</c:v>
                </c:pt>
                <c:pt idx="86">
                  <c:v>22.884711604013418</c:v>
                </c:pt>
                <c:pt idx="87">
                  <c:v>22.910185271726498</c:v>
                </c:pt>
                <c:pt idx="88">
                  <c:v>22.339911719864755</c:v>
                </c:pt>
                <c:pt idx="89">
                  <c:v>22.042420214959957</c:v>
                </c:pt>
                <c:pt idx="90">
                  <c:v>21.857176488983473</c:v>
                </c:pt>
              </c:numCache>
            </c:numRef>
          </c:yVal>
          <c:smooth val="1"/>
          <c:extLst>
            <c:ext xmlns:c16="http://schemas.microsoft.com/office/drawing/2014/chart" uri="{C3380CC4-5D6E-409C-BE32-E72D297353CC}">
              <c16:uniqueId val="{00000000-87EF-4289-A466-3F53B26574E8}"/>
            </c:ext>
          </c:extLst>
        </c:ser>
        <c:dLbls>
          <c:showLegendKey val="0"/>
          <c:showVal val="0"/>
          <c:showCatName val="0"/>
          <c:showSerName val="0"/>
          <c:showPercent val="0"/>
          <c:showBubbleSize val="0"/>
        </c:dLbls>
        <c:axId val="178346047"/>
        <c:axId val="178346527"/>
      </c:scatterChart>
      <c:valAx>
        <c:axId val="1783460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46527"/>
        <c:crosses val="autoZero"/>
        <c:crossBetween val="midCat"/>
      </c:valAx>
      <c:valAx>
        <c:axId val="1783465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Overall Thermal 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4604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EA32F42-06AD-4E0A-AC36-A3B99664F138}">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6665D6B-4293-4F90-9597-CB9E77AB8361}">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72820291159"/>
    <we:property name="MENDELEY_CITATIONS" valu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WeE18</b:Tag>
    <b:SourceType>InternetSite</b:SourceType>
    <b:Guid>{AF2E8819-9152-4F39-968B-A410577CA483}</b:Guid>
    <b:Title>We Engineers</b:Title>
    <b:Year>2018</b:Year>
    <b:YearAccessed>2018</b:YearAccessed>
    <b:MonthAccessed>May</b:MonthAccessed>
    <b:DayAccessed>28</b:DayAccessed>
    <b:URL>https://electricalknowledgecommunity.blogspot.com/2018/05/what-is-specific-fuel-consumption-in.html</b:URL>
    <b:RefOrder>8</b:RefOrder>
  </b:Source>
  <b:Source>
    <b:Tag>Fue25</b:Tag>
    <b:SourceType>InternetSite</b:SourceType>
    <b:Guid>{88213331-CAA1-4C24-BC3D-F8BF03D386D3}</b:Guid>
    <b:Title>Science Direct</b:Title>
    <b:Year>2025</b:Year>
    <b:YearAccessed>2025</b:YearAccessed>
    <b:MonthAccessed>Febuary</b:MonthAccessed>
    <b:DayAccessed>9</b:DayAccessed>
    <b:URL>https://fuelconsumption.co.za/sfc-specific-fuel-consumption/</b:URL>
    <b:Author>
      <b:Author>
        <b:Corporate>Fuel Consumption</b:Corporate>
      </b:Author>
    </b:Author>
    <b:RefOrder>7</b:RefOrder>
  </b:Source>
  <b:Source>
    <b:Tag>UWT20</b:Tag>
    <b:SourceType>InternetSite</b:SourceType>
    <b:Guid>{CD5A1EE5-E83F-48A9-915B-53F3EA102E8C}</b:Guid>
    <b:Title>YouTube</b:Title>
    <b:Year>2020</b:Year>
    <b:YearAccessed>2020</b:YearAccessed>
    <b:MonthAccessed>October </b:MonthAccessed>
    <b:DayAccessed>16</b:DayAccessed>
    <b:URL>https://www.youtube.com/watch?v=-WajOAp2LUE&amp;t=432s</b:URL>
    <b:Author>
      <b:Author>
        <b:NameList>
          <b:Person>
            <b:Last>Workshops</b:Last>
            <b:First>UWTSD</b:First>
            <b:Middle>WISA</b:Middle>
          </b:Person>
        </b:NameList>
      </b:Author>
    </b:Author>
    <b:RefOrder>2</b:RefOrder>
  </b:Source>
  <b:Source>
    <b:Tag>Sch01</b:Tag>
    <b:SourceType>Book</b:SourceType>
    <b:Guid>{B56A3322-A279-4747-A770-D6CC39E3767C}</b:Guid>
    <b:Title>Technical Specification Eddy-Current Dynometer W Series</b:Title>
    <b:Year>2001</b:Year>
    <b:Author>
      <b:Author>
        <b:Corporate>Schenck</b:Corporate>
      </b:Author>
    </b:Author>
    <b:City>Darmstadt</b:City>
    <b:RefOrder>3</b:RefOrder>
  </b:Source>
  <b:Source>
    <b:Tag>UWT201</b:Tag>
    <b:SourceType>InternetSite</b:SourceType>
    <b:Guid>{5D85B28C-0A0E-4A73-992A-6EAB02A9218C}</b:Guid>
    <b:Title>YouTube</b:Title>
    <b:Year>2020</b:Year>
    <b:YearAccessed>2020</b:YearAccessed>
    <b:MonthAccessed>Octob</b:MonthAccessed>
    <b:DayAccessed>16</b:DayAccessed>
    <b:URL>https://www.youtube.com/watch?v=VD9OPoaAcJU</b:URL>
    <b:Author>
      <b:Author>
        <b:NameList>
          <b:Person>
            <b:Last>Workshops</b:Last>
            <b:First>UWTSD</b:First>
            <b:Middle>WISA</b:Middle>
          </b:Person>
        </b:NameList>
      </b:Author>
    </b:Author>
    <b:RefOrder>4</b:RefOrder>
  </b:Source>
  <b:Source>
    <b:Tag>How17</b:Tag>
    <b:SourceType>InternetSite</b:SourceType>
    <b:Guid>{BA2026E0-5EBD-46D6-85AB-7DE868822885}</b:Guid>
    <b:Author>
      <b:Author>
        <b:Corporate>How Engineering Works</b:Corporate>
      </b:Author>
    </b:Author>
    <b:Title>How Engineering Works</b:Title>
    <b:Year>2017</b:Year>
    <b:YearAccessed>2017</b:YearAccessed>
    <b:URL>https://www.howengineeringworks.com/questions/what-is-thermal-efficiency-4/</b:URL>
    <b:RefOrder>10</b:RefOrder>
  </b:Source>
  <b:Source>
    <b:Tag>XEn26</b:Tag>
    <b:SourceType>InternetSite</b:SourceType>
    <b:Guid>{F996EDBA-E4A1-4806-A716-130E92735636}</b:Guid>
    <b:Author>
      <b:Author>
        <b:Corporate>X Engineer</b:Corporate>
      </b:Author>
    </b:Author>
    <b:Title>X Engineer</b:Title>
    <b:Year>2026</b:Year>
    <b:YearAccessed>2026</b:YearAccessed>
    <b:URL>https://x-engineer.org/power-vs-torque/</b:URL>
    <b:RefOrder>9</b:RefOrder>
  </b:Source>
  <b:Source>
    <b:Tag>And20</b:Tag>
    <b:SourceType>Misc</b:SourceType>
    <b:Guid>{1D851505-8F8B-463A-A13D-3B7EC09C1F39}</b:Guid>
    <b:Title>Handout Master 2020 Part 1</b:Title>
    <b:Year>2020</b:Year>
    <b:Author>
      <b:Author>
        <b:NameList>
          <b:Person>
            <b:Last>Harrison</b:Last>
            <b:First>Andrew</b:First>
          </b:Person>
        </b:NameList>
      </b:Author>
    </b:Author>
    <b:RefOrder>6</b:RefOrder>
  </b:Source>
  <b:Source>
    <b:Tag>And26</b:Tag>
    <b:SourceType>Misc</b:SourceType>
    <b:Guid>{869B57C4-BD9F-4450-BCA8-AA7D974D6DBF}</b:Guid>
    <b:Author>
      <b:Author>
        <b:NameList>
          <b:Person>
            <b:Last>Harrison</b:Last>
            <b:First>Andrew</b:First>
          </b:Person>
        </b:NameList>
      </b:Author>
    </b:Author>
    <b:Title>Engine Dynamometer</b:Title>
    <b:Year>2026</b:Year>
    <b:RefOrder>5</b:RefOrder>
  </b:Source>
  <b:Source>
    <b:Tag>Hon88</b:Tag>
    <b:SourceType>Book</b:SourceType>
    <b:Guid>{0289D88E-D683-4D21-B0AB-5DF299E69C2B}</b:Guid>
    <b:Title>Honda Civiv Coupe CRX Chassis Maintence and Repair</b:Title>
    <b:Year>1988</b:Year>
    <b:Author>
      <b:Author>
        <b:Corporate>Honda</b:Corporate>
      </b:Author>
    </b:Author>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9" ma:contentTypeDescription="Create a new document." ma:contentTypeScope="" ma:versionID="dfa18fc788512b6b3d0a3e6778d16d15">
  <xsd:schema xmlns:xsd="http://www.w3.org/2001/XMLSchema" xmlns:xs="http://www.w3.org/2001/XMLSchema" xmlns:p="http://schemas.microsoft.com/office/2006/metadata/properties" xmlns:ns3="170d7878-6d73-463a-a069-a6c57769e00c" targetNamespace="http://schemas.microsoft.com/office/2006/metadata/properties" ma:root="true" ma:fieldsID="28c8342d44fcf7038e717b2b35c770f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9F6081-38CD-4DE4-BB3C-7DE9A54E0F5C}">
  <ds:schemaRefs>
    <ds:schemaRef ds:uri="http://schemas.microsoft.com/sharepoint/v3/contenttype/forms"/>
  </ds:schemaRefs>
</ds:datastoreItem>
</file>

<file path=customXml/itemProps2.xml><?xml version="1.0" encoding="utf-8"?>
<ds:datastoreItem xmlns:ds="http://schemas.openxmlformats.org/officeDocument/2006/customXml" ds:itemID="{F0F50254-1FEF-45D6-A453-70F2B634B6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94F636-3FB2-4E87-B7B8-8C3B5B1CA6B3}">
  <ds:schemaRefs>
    <ds:schemaRef ds:uri="http://schemas.openxmlformats.org/officeDocument/2006/bibliography"/>
  </ds:schemaRefs>
</ds:datastoreItem>
</file>

<file path=customXml/itemProps4.xml><?xml version="1.0" encoding="utf-8"?>
<ds:datastoreItem xmlns:ds="http://schemas.openxmlformats.org/officeDocument/2006/customXml" ds:itemID="{34DCB2D0-DF00-4C73-A908-6A8DFC548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4067</Words>
  <Characters>19076</Characters>
  <Application>Microsoft Office Word</Application>
  <DocSecurity>0</DocSecurity>
  <Lines>302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Pughe (2401243)</dc:creator>
  <cp:keywords/>
  <dc:description/>
  <cp:lastModifiedBy>Dafydd Pughe (2401243)</cp:lastModifiedBy>
  <cp:revision>6</cp:revision>
  <dcterms:created xsi:type="dcterms:W3CDTF">2026-03-18T20:23:00Z</dcterms:created>
  <dcterms:modified xsi:type="dcterms:W3CDTF">2026-03-18T20:40:00Z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