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A9FDBB" w14:textId="04347331" w:rsidR="00705A9D" w:rsidRDefault="00705A9D">
      <w:pPr>
        <w:rPr>
          <w:b/>
          <w:bCs/>
        </w:rPr>
      </w:pPr>
      <w:r>
        <w:rPr>
          <w:b/>
          <w:bCs/>
        </w:rPr>
        <w:t>Holly Drummond 2201153</w:t>
      </w:r>
    </w:p>
    <w:p w14:paraId="76F22EC9" w14:textId="43F9C291" w:rsidR="00705A9D" w:rsidRDefault="00705A9D">
      <w:pPr>
        <w:rPr>
          <w:b/>
          <w:bCs/>
        </w:rPr>
      </w:pPr>
      <w:r w:rsidRPr="00705A9D">
        <w:rPr>
          <w:b/>
          <w:bCs/>
        </w:rPr>
        <w:t xml:space="preserve">Using the pupil profile given, identify how specific aspects of the child’s holistic development could be met within an educational setting. Underpin this with references to relevant theories, </w:t>
      </w:r>
      <w:proofErr w:type="gramStart"/>
      <w:r w:rsidRPr="00705A9D">
        <w:rPr>
          <w:b/>
          <w:bCs/>
        </w:rPr>
        <w:t>research</w:t>
      </w:r>
      <w:proofErr w:type="gramEnd"/>
      <w:r w:rsidRPr="00705A9D">
        <w:rPr>
          <w:b/>
          <w:bCs/>
        </w:rPr>
        <w:t xml:space="preserve"> and examples of excellent practice. </w:t>
      </w:r>
    </w:p>
    <w:p w14:paraId="19D5F41E" w14:textId="2B6C18D7" w:rsidR="00705A9D" w:rsidRDefault="00705A9D">
      <w:r>
        <w:tab/>
        <w:t xml:space="preserve">Child development is vital for every child to have the ability to perform tasks and carry out challenges that require certain skill sets and abilities. </w:t>
      </w:r>
      <w:proofErr w:type="gramStart"/>
      <w:r>
        <w:t xml:space="preserve">In order </w:t>
      </w:r>
      <w:r w:rsidR="003E4F7F">
        <w:t>for</w:t>
      </w:r>
      <w:proofErr w:type="gramEnd"/>
      <w:r w:rsidR="003E4F7F">
        <w:t xml:space="preserve"> teachers to be able to detect a child’s developmental stage, they are looked at holistically, taking into account their social, emotional, cognitive and physical development. It is important for teachers to know their children and understand how they are each developing so </w:t>
      </w:r>
      <w:r w:rsidR="00FE6EAD">
        <w:t xml:space="preserve">that </w:t>
      </w:r>
      <w:r w:rsidR="003E4F7F">
        <w:t>they can alter certain tasks or provide further support.</w:t>
      </w:r>
      <w:r w:rsidR="003B358F">
        <w:t xml:space="preserve"> (Dowling, 1995, p. 38) highlights that development differs for every child and </w:t>
      </w:r>
      <w:r w:rsidR="0035003B">
        <w:t>that the first few months of school are when teachers can gain the most understanding of their children’s personalities and individual development stages.</w:t>
      </w:r>
      <w:r w:rsidR="003E4F7F">
        <w:t xml:space="preserve"> </w:t>
      </w:r>
      <w:r w:rsidR="00006B8A">
        <w:t xml:space="preserve">Ella is a </w:t>
      </w:r>
      <w:r w:rsidR="00FE6EAD">
        <w:t>four-year-old</w:t>
      </w:r>
      <w:r w:rsidR="00006B8A">
        <w:t xml:space="preserve"> girl</w:t>
      </w:r>
      <w:r w:rsidR="00CA5A79">
        <w:t xml:space="preserve"> who has recently started in Reception,</w:t>
      </w:r>
      <w:r w:rsidR="00006B8A">
        <w:t xml:space="preserve"> </w:t>
      </w:r>
      <w:r w:rsidR="00CA5A79">
        <w:t>and she</w:t>
      </w:r>
      <w:r w:rsidR="00006B8A">
        <w:t xml:space="preserve"> struggles</w:t>
      </w:r>
      <w:r w:rsidR="00CA5A79">
        <w:t xml:space="preserve"> with </w:t>
      </w:r>
      <w:proofErr w:type="gramStart"/>
      <w:r w:rsidR="00006B8A">
        <w:t>particular areas</w:t>
      </w:r>
      <w:proofErr w:type="gramEnd"/>
      <w:r w:rsidR="00006B8A">
        <w:t xml:space="preserve"> of her development. </w:t>
      </w:r>
      <w:r w:rsidR="00CA5A79">
        <w:t xml:space="preserve">It is important that strategies are put in place </w:t>
      </w:r>
      <w:proofErr w:type="gramStart"/>
      <w:r w:rsidR="00CA5A79">
        <w:t>in order for</w:t>
      </w:r>
      <w:proofErr w:type="gramEnd"/>
      <w:r w:rsidR="00CA5A79">
        <w:t xml:space="preserve"> her to become the best version of herself so she can freely participate in any activity. </w:t>
      </w:r>
    </w:p>
    <w:p w14:paraId="119B763B" w14:textId="7AE7F2ED" w:rsidR="00CF1BB4" w:rsidRDefault="00A46B67">
      <w:r>
        <w:tab/>
        <w:t xml:space="preserve">Ella is currently struggling with her social development in terms of making friends in school as she does not appear aware of her peers which results in her playing a lot by herself. This meaning that she is currently at the solitary play stage which is meant for children aged </w:t>
      </w:r>
      <w:r w:rsidR="00E73BCA">
        <w:t xml:space="preserve">birth – two years because it is when the child does not play alongside anyone else, and instead they would rather play on their own. Whereas </w:t>
      </w:r>
      <w:proofErr w:type="gramStart"/>
      <w:r w:rsidR="00E73BCA">
        <w:t>at the moment</w:t>
      </w:r>
      <w:proofErr w:type="gramEnd"/>
      <w:r w:rsidR="00E73BCA">
        <w:t xml:space="preserve">, Ella should be at the associate or cooperative play stages which are aimed towards children aged three years plus, as it means the child is willing to either play alongside other children or cooperatively with others (Pathways.org, 2022). </w:t>
      </w:r>
      <w:r w:rsidR="00071D02">
        <w:t xml:space="preserve">Ella is also hesitant to share resources with her peers during play activities, meaning she does not often consistently show care and respect for them. </w:t>
      </w:r>
      <w:r w:rsidR="00201ABF">
        <w:t>This could very easily cause tension between Ella and her peers if they feel like she does not have respect for them, or if she does not show that she can be a loyal and trustworthy member of the class. Ella does struggle in the mornings to separate from her mother, implying that she has a positive emotional attachment to her which supports Bowlby’s attachment theory</w:t>
      </w:r>
      <w:r w:rsidR="00DB3A6A">
        <w:t xml:space="preserve">. McLeod (2017) describes Bowlby’s attachment theory </w:t>
      </w:r>
      <w:r w:rsidR="00CE2063">
        <w:t>using the example that if there is</w:t>
      </w:r>
      <w:r w:rsidR="00DB3A6A">
        <w:t xml:space="preserve"> a negative relationship and attachment between the child and their primary caregiver</w:t>
      </w:r>
      <w:r w:rsidR="00CE2063">
        <w:t>, this</w:t>
      </w:r>
      <w:r w:rsidR="00DB3A6A">
        <w:t xml:space="preserve"> can lead to problems and issues with the child’s development further on in life, including socially as it relates to the child’</w:t>
      </w:r>
      <w:r w:rsidR="00CE2063">
        <w:t>s</w:t>
      </w:r>
      <w:r w:rsidR="00DB3A6A">
        <w:t xml:space="preserve"> ability and willingness to interact with others.</w:t>
      </w:r>
      <w:r w:rsidR="00CE2063">
        <w:t xml:space="preserve"> This highlights that Ella should be happy to engage with her fellow peers as she clearly has positive interactions at home, so it is important that strategies are put in place to encourage her to </w:t>
      </w:r>
      <w:r w:rsidR="007601D8">
        <w:t xml:space="preserve">become more confident around her classmates. </w:t>
      </w:r>
    </w:p>
    <w:p w14:paraId="654C7AD8" w14:textId="65641DD1" w:rsidR="00CE2063" w:rsidRDefault="00CE2063">
      <w:r>
        <w:tab/>
        <w:t>I believe that Ella would benefit from group tasks being set within the classroom environment where she would need to make decisions for not only herself, but also her peers around her. This would help to give her an indication of what is right and wrong, it will allow her to understand her peers better, and she would be able to gain knowledge surrounding how to put others before herself and think about how they would feel in certain situations and scenarios.</w:t>
      </w:r>
      <w:r w:rsidR="007601D8">
        <w:t xml:space="preserve"> For example, participating in a role play exercise where she needs to decide who in the class plays what role would benefit her</w:t>
      </w:r>
      <w:r w:rsidR="007F5EC4">
        <w:t>,</w:t>
      </w:r>
      <w:r w:rsidR="007601D8">
        <w:t xml:space="preserve"> as it encourages her to make these decisions that she is not used to making</w:t>
      </w:r>
      <w:r w:rsidR="007F5EC4">
        <w:t>. F</w:t>
      </w:r>
      <w:r w:rsidR="007601D8">
        <w:t xml:space="preserve">ollowing giving everyone a role, she would need to listen to feedback from her class to ensure that everyone is happy with the decisions. Ella would then be required to act upon the response from the class to make sure that she is </w:t>
      </w:r>
      <w:r w:rsidR="007F5EC4">
        <w:t xml:space="preserve">including everyone and that all are happy with the outcome. </w:t>
      </w:r>
      <w:r w:rsidR="00AA16F4">
        <w:t xml:space="preserve">McLeod (2018) states that Erikson believes that people’s personalities are developed in a particular order so that we experience every </w:t>
      </w:r>
      <w:r w:rsidR="002B5262">
        <w:t xml:space="preserve">situation, emotion, and consequence during our lifetime. Erikson’s theory became known as the epigenetic principle </w:t>
      </w:r>
      <w:r w:rsidR="00341794">
        <w:t xml:space="preserve">that states the different stages that an individual will go </w:t>
      </w:r>
      <w:r w:rsidR="00341794">
        <w:lastRenderedPageBreak/>
        <w:t xml:space="preserve">through and the expected ages to experience these stages. </w:t>
      </w:r>
      <w:r w:rsidR="001C4295">
        <w:t xml:space="preserve">With Ella being aged four, Erikson’s principle suggests that she should be at the initiative vs guilt stage where she should be able to maintain control over how she plays and what she plays, along with her basic social interaction skills with her peers and others around her. If Ella was to decide on roles for role play within her class, whether she made the right decisions or wrong decisions would determine if she has met the stage of initiative vs guilt. </w:t>
      </w:r>
    </w:p>
    <w:p w14:paraId="4CD8D775" w14:textId="6DCB9162" w:rsidR="001C4295" w:rsidRDefault="001C4295">
      <w:r>
        <w:tab/>
        <w:t xml:space="preserve">Furthermore, how children behave and act around others is heavily influenced by modelling the behaviour of people around them. </w:t>
      </w:r>
      <w:r w:rsidR="00B741E5">
        <w:t>(</w:t>
      </w:r>
      <w:r w:rsidR="009C167C">
        <w:t>Berkeley People &amp; Culture</w:t>
      </w:r>
      <w:r w:rsidR="00B741E5">
        <w:t xml:space="preserve">, </w:t>
      </w:r>
      <w:r w:rsidR="009C167C">
        <w:t xml:space="preserve">2022) state that Bandura believes that </w:t>
      </w:r>
      <w:proofErr w:type="gramStart"/>
      <w:r w:rsidR="009C167C">
        <w:t>the majority of</w:t>
      </w:r>
      <w:proofErr w:type="gramEnd"/>
      <w:r w:rsidR="009C167C">
        <w:t xml:space="preserve"> behaviour is absorbed through observations of those around you, and the behaviours witnessed, determine the behavioural decisions that an individual makes. </w:t>
      </w:r>
      <w:proofErr w:type="gramStart"/>
      <w:r w:rsidR="009C167C">
        <w:t>It is clear that Ella</w:t>
      </w:r>
      <w:proofErr w:type="gramEnd"/>
      <w:r w:rsidR="009C167C">
        <w:t xml:space="preserve"> needs to be situated within an environment where good social interactions</w:t>
      </w:r>
      <w:r w:rsidR="008A28C0">
        <w:t xml:space="preserve"> and sharing is </w:t>
      </w:r>
      <w:r w:rsidR="009C167C">
        <w:t xml:space="preserve">modelled, specifically by teachers who she will look up to and aspire to be like. </w:t>
      </w:r>
      <w:r w:rsidR="008271AB">
        <w:t xml:space="preserve">Albert Bandura and his social learning theory developed the bobo doll experiment which was carried out to see how children would imitate adults after watching them. It saw children watching an adult hitting, </w:t>
      </w:r>
      <w:proofErr w:type="gramStart"/>
      <w:r w:rsidR="008271AB">
        <w:t>punching</w:t>
      </w:r>
      <w:proofErr w:type="gramEnd"/>
      <w:r w:rsidR="008271AB">
        <w:t xml:space="preserve"> and wrecking a doll, and then the child being let into the room on their own with the doll</w:t>
      </w:r>
      <w:r w:rsidR="00FE6EAD">
        <w:t xml:space="preserve">, </w:t>
      </w:r>
      <w:r w:rsidR="008271AB">
        <w:t xml:space="preserve">carrying out the exact same procedure as the adults did. It shows that children aren’t always confident in making decisions themselves based on how they should act, so instead they rely on adults modelling the correct and appropriate behaviour that they can take on themselves </w:t>
      </w:r>
      <w:r w:rsidR="00564A4C">
        <w:t xml:space="preserve">(Everywhere Psychology, 2012). </w:t>
      </w:r>
    </w:p>
    <w:p w14:paraId="612E1A6F" w14:textId="39E5ECE6" w:rsidR="008A28C0" w:rsidRDefault="008A28C0">
      <w:r>
        <w:tab/>
        <w:t>Ella’s cognitive development is not as strong as it most likely should be at the age of four, as her pupil profile states that although not clearly, she can talk b</w:t>
      </w:r>
      <w:r w:rsidR="00423742">
        <w:t>ut</w:t>
      </w:r>
      <w:r>
        <w:t xml:space="preserve"> mainly </w:t>
      </w:r>
      <w:r w:rsidR="00AD5611">
        <w:t xml:space="preserve">only </w:t>
      </w:r>
      <w:r>
        <w:t xml:space="preserve">using </w:t>
      </w:r>
      <w:r w:rsidR="00FE6EAD">
        <w:t>one-word</w:t>
      </w:r>
      <w:r>
        <w:t xml:space="preserve"> responses or in sentences of around five to six words. </w:t>
      </w:r>
      <w:proofErr w:type="spellStart"/>
      <w:r w:rsidR="00423742">
        <w:t>DiProperzio</w:t>
      </w:r>
      <w:proofErr w:type="spellEnd"/>
      <w:r w:rsidR="00423742">
        <w:t xml:space="preserve"> (2022) says that </w:t>
      </w:r>
      <w:r w:rsidR="00AD5611">
        <w:t>children around the age of four shoul</w:t>
      </w:r>
      <w:r w:rsidR="00AB208D">
        <w:t>d</w:t>
      </w:r>
      <w:r w:rsidR="00AD5611">
        <w:t xml:space="preserve"> then be able to speak narratives and use slightly more complex sentences which Ella does not seem to have the ability to do yet. This </w:t>
      </w:r>
      <w:r w:rsidR="00D64044">
        <w:t>could easily</w:t>
      </w:r>
      <w:r w:rsidR="00AD5611">
        <w:t xml:space="preserve"> impact her ability to complete tasks in class if she is not able to understand certain words or phrases and it may put her behind others if her peers are at a stage where they can complete such tasks with ease. As a result, this could have a negative affect on Ella as she may </w:t>
      </w:r>
      <w:r w:rsidR="00D64044">
        <w:t>not feel</w:t>
      </w:r>
      <w:r w:rsidR="00AD5611">
        <w:t xml:space="preserve"> good enough or worthy enough to be in a class where the other children are seen as better</w:t>
      </w:r>
      <w:r w:rsidR="00D64044">
        <w:t xml:space="preserve"> or more capable</w:t>
      </w:r>
      <w:r w:rsidR="00AD5611">
        <w:t xml:space="preserve"> than her. </w:t>
      </w:r>
    </w:p>
    <w:p w14:paraId="2C4E6453" w14:textId="07FE251D" w:rsidR="00D64044" w:rsidRDefault="001821B8">
      <w:r>
        <w:tab/>
        <w:t>With Ella having difficulties with her speech and</w:t>
      </w:r>
      <w:r w:rsidR="00DD0361">
        <w:t xml:space="preserve"> not</w:t>
      </w:r>
      <w:r>
        <w:t xml:space="preserve"> being able to form proper and full sentences, I believe that it is important that she receives the help and support needed to improve this. I think it would be beneficial for Ella if she had a learning support assistant (LSA) with her in the class who can help her through various tasks and activities that she might struggle </w:t>
      </w:r>
      <w:r w:rsidR="00DD0361">
        <w:t>with more</w:t>
      </w:r>
      <w:r>
        <w:t xml:space="preserve">. They could focus on guided reading to help develop her vocabulary which would help her to have a wider range of language skills so she can begin to respond to people using clear and </w:t>
      </w:r>
      <w:r w:rsidR="00971CE2">
        <w:t>well-prepared</w:t>
      </w:r>
      <w:r>
        <w:t xml:space="preserve"> sentences. </w:t>
      </w:r>
      <w:r w:rsidR="00DD765D">
        <w:t xml:space="preserve">Abtahi (2017) </w:t>
      </w:r>
      <w:r w:rsidR="00971CE2">
        <w:t>expresses the beliefs of Vygotsky by enforcing the point he makes which is that individual</w:t>
      </w:r>
      <w:r w:rsidR="00DD0361">
        <w:t>s</w:t>
      </w:r>
      <w:r w:rsidR="00971CE2">
        <w:t xml:space="preserve"> learn best through those who are experts within that specific field. He refers to these people as the more knowledgeable other (MKO) who can assist those who are struggling. If Ella was to be given an LSA, they would be regarded as her MKO who would be able to guide her through tasks and help her when she gets stuck as they would have more knowledge and experience doing this than she does. </w:t>
      </w:r>
      <w:r w:rsidR="00C221F5">
        <w:t xml:space="preserve">By receiving this level of support, it will most likely help Ella to have a lot more confidence to openly speak to people and hold conversations with them. Ultimately, this would also help </w:t>
      </w:r>
      <w:r w:rsidR="002A0066">
        <w:t xml:space="preserve">to support and promote other aspects of her development including social because it means that she would be communicating more with people and getting involved with more interactions than she has done previously. </w:t>
      </w:r>
    </w:p>
    <w:p w14:paraId="253F9536" w14:textId="46BEF3C6" w:rsidR="00D64044" w:rsidRDefault="006D76F1">
      <w:r>
        <w:tab/>
        <w:t xml:space="preserve">Furthermore, Ella also struggles with her cognitive development because she </w:t>
      </w:r>
      <w:proofErr w:type="gramStart"/>
      <w:r>
        <w:t>is able to</w:t>
      </w:r>
      <w:proofErr w:type="gramEnd"/>
      <w:r>
        <w:t xml:space="preserve"> recall parts of a story but not in full. This implying that she also has difficulty retaining information from a </w:t>
      </w:r>
      <w:r>
        <w:lastRenderedPageBreak/>
        <w:t>lesson that would be requi</w:t>
      </w:r>
      <w:r w:rsidR="00FE6EAD">
        <w:t>r</w:t>
      </w:r>
      <w:r>
        <w:t xml:space="preserve">ed through various tasks. McLeod (2019) states that Bruner’s theory of learning is heavily focussed on his development of the spiral curriculum. He created this spiral curriculum which sees children of all ages re-visiting topics of education every year in school, but the older they get, the more complex the work and explanation of the subject is. This helps children to retain information </w:t>
      </w:r>
      <w:r w:rsidR="008C338B">
        <w:t xml:space="preserve">as they keep going back to learn the same thing just at slightly higher levels each time. </w:t>
      </w:r>
      <w:r w:rsidR="003710D7">
        <w:t xml:space="preserve">This way of learning which involves repetition would help Ella with her struggles to remember and recall parts of a story. I think that if her teacher was able to repeat a story to her multiple times a day or week, Ella would most likely be able to remember more of it, than if it was just said to her once. This will also provide Ella with the skills to retain subject based information so that she can use it throughout her work. </w:t>
      </w:r>
    </w:p>
    <w:p w14:paraId="6E372031" w14:textId="220AB817" w:rsidR="003710D7" w:rsidRDefault="003710D7">
      <w:r>
        <w:tab/>
        <w:t>Ella’s physical development is</w:t>
      </w:r>
      <w:r w:rsidR="005747BF">
        <w:t xml:space="preserve"> more</w:t>
      </w:r>
      <w:r>
        <w:t xml:space="preserve"> developed in some areas as she </w:t>
      </w:r>
      <w:proofErr w:type="gramStart"/>
      <w:r>
        <w:t>is able to</w:t>
      </w:r>
      <w:proofErr w:type="gramEnd"/>
      <w:r>
        <w:t xml:space="preserve"> throw a ball overhand, but it also is not as developed in other areas as her pupil profile states that when she walks up and down stairs, she puts both feet on each step and also needs to hold onto an adult’s hand. By this age, she should be able to walk up and down steps using just one foot on each step with a good level of balance and coordination. </w:t>
      </w:r>
      <w:r w:rsidR="003F5C1D">
        <w:t>Ella also finds it hard to hop consistently on one foot and it is found that she often requires adult supervision as she can appear unsteady on her feet. All</w:t>
      </w:r>
      <w:r w:rsidR="005747BF">
        <w:t xml:space="preserve"> </w:t>
      </w:r>
      <w:r w:rsidR="003F5C1D">
        <w:t>these aspects of her physical development suggest to me that Ella could potentially have dyspraxia.</w:t>
      </w:r>
      <w:r w:rsidR="00995E83">
        <w:t xml:space="preserve"> There are many elements to dyspraxia, each containing multiple symptoms that an individual can experience. However, being clumsy, having poor coordination skills and having difficulty walking and participating in sports, are just some examples of the symptoms </w:t>
      </w:r>
      <w:r w:rsidR="004B612B">
        <w:t>of dyspraxia that Ella is currently facing (</w:t>
      </w:r>
      <w:proofErr w:type="spellStart"/>
      <w:r w:rsidR="004B612B">
        <w:t>Portwood</w:t>
      </w:r>
      <w:proofErr w:type="spellEnd"/>
      <w:r w:rsidR="004B612B">
        <w:t xml:space="preserve">, 2000, p. 3). </w:t>
      </w:r>
    </w:p>
    <w:p w14:paraId="2F89754E" w14:textId="5C2797AA" w:rsidR="00DE5FF2" w:rsidRDefault="00B741E5">
      <w:r>
        <w:tab/>
        <w:t>Gesell, a maturational theorist,</w:t>
      </w:r>
      <w:r w:rsidR="00DE5FF2">
        <w:t xml:space="preserve"> developed the cyclical spiral which shows the expected and foreseeable stages that everyone will go through at some point in life. He</w:t>
      </w:r>
      <w:r>
        <w:t xml:space="preserve"> says that every individual will make their way through the cyclical spiral at some point during their lives, but some will reach certain points quicker than other and that is fine. Every cycle of the spiral consists of different stages to ensure that when an individual moves on to another cycle, that they have fully completed the previous one and have all the skills from it</w:t>
      </w:r>
      <w:r w:rsidR="00DE5FF2">
        <w:t xml:space="preserve"> (Gesell at Yale, 2010). This theory enforces the point that although Ella might not be at the expected physical development stage for her age, it just means that she hasn’t fully completed a step within the cyclical spiral which could have set her back slightly compared to other children aged four.</w:t>
      </w:r>
    </w:p>
    <w:p w14:paraId="75F23350" w14:textId="1D3EC646" w:rsidR="003344B7" w:rsidRDefault="003344B7">
      <w:r>
        <w:tab/>
      </w:r>
      <w:proofErr w:type="gramStart"/>
      <w:r>
        <w:t>In order for</w:t>
      </w:r>
      <w:proofErr w:type="gramEnd"/>
      <w:r>
        <w:t xml:space="preserve"> Ella to develop her physical skills, I would recommend that she tries to participate in after school sports clubs where there is no competition but is just seen as having fun whilst also improving her coordination through physical activity. </w:t>
      </w:r>
      <w:r w:rsidR="00C6589E">
        <w:t>As she is not able to hop on one foot, she could try skipping with a skipping rope as an exciting activity that will promote her and encourage her to jump over the rope beginning with both feet and then when she is confident with that, she could try skipping onto just the one foot. This would further help her balance and hopefully she would then be less reliant on needing an adult’s supervision every time she plays. If skipping was practised, Ella would also most likely then be able to try walking up and down stairs with one foot on a step at a time as this skill would have been accomplished and mastered through skipping.</w:t>
      </w:r>
    </w:p>
    <w:p w14:paraId="0C4922A8" w14:textId="09ADFC0A" w:rsidR="00C6589E" w:rsidRDefault="00C6589E">
      <w:r>
        <w:tab/>
        <w:t xml:space="preserve">Having looked through Ella’s pupil profile and identified her developmental struggles, I have come up with various recommendations that Ella, her practitioners and her parents could take on board that would promote her social, cognitive, and physical development. I think that each of the recommendations I have suggested would give Ella a good chance of achieving higher and they would allow her to be more open with what she can do as she would have better interaction skills with her peers, she would understand the best way for her to retain information for tasks in class, </w:t>
      </w:r>
      <w:r>
        <w:lastRenderedPageBreak/>
        <w:t xml:space="preserve">and she could willingly participate in physical activities without constantly needing another adult just to watch her in case she becomes unsteady on her feet. </w:t>
      </w:r>
    </w:p>
    <w:p w14:paraId="44323FF5" w14:textId="3800AE95" w:rsidR="005747BF" w:rsidRDefault="00FE6EAD">
      <w:pPr>
        <w:rPr>
          <w:u w:val="single"/>
        </w:rPr>
      </w:pPr>
      <w:r w:rsidRPr="00FE6EAD">
        <w:rPr>
          <w:u w:val="single"/>
        </w:rPr>
        <w:t>Reference List</w:t>
      </w:r>
    </w:p>
    <w:p w14:paraId="6EBEA750" w14:textId="77777777" w:rsidR="00FE6EAD" w:rsidRPr="00377047" w:rsidRDefault="00FE6EAD" w:rsidP="00FE6EAD">
      <w:r>
        <w:t xml:space="preserve">Abtahi, Y. (2017) </w:t>
      </w:r>
      <w:r>
        <w:rPr>
          <w:i/>
          <w:iCs/>
        </w:rPr>
        <w:t xml:space="preserve">The ‘More Knowledgeable Other’: A Necessity in the Zone of Proximal Development? </w:t>
      </w:r>
      <w:r>
        <w:t xml:space="preserve">Available at: </w:t>
      </w:r>
      <w:hyperlink r:id="rId4" w:history="1">
        <w:r w:rsidRPr="007C2FF8">
          <w:rPr>
            <w:rStyle w:val="Hyperlink"/>
          </w:rPr>
          <w:t>https://www.researchgate.net/publication/318780971_The_'More_Knowledgeable_Other'_A_Necessity_in_the_Zone_of_Proximal_Development</w:t>
        </w:r>
      </w:hyperlink>
      <w:r>
        <w:t xml:space="preserve"> (Accessed: 30 October 2022).</w:t>
      </w:r>
    </w:p>
    <w:p w14:paraId="23259DA1" w14:textId="77777777" w:rsidR="00FE6EAD" w:rsidRPr="001C11A8" w:rsidRDefault="00FE6EAD" w:rsidP="00FE6EAD">
      <w:r>
        <w:t xml:space="preserve">Berkeley People &amp; Culture (2022) </w:t>
      </w:r>
      <w:r>
        <w:rPr>
          <w:i/>
          <w:iCs/>
        </w:rPr>
        <w:t xml:space="preserve">How Social Learning Theory Works. </w:t>
      </w:r>
      <w:r>
        <w:t xml:space="preserve">Available at: </w:t>
      </w:r>
      <w:hyperlink r:id="rId5" w:history="1">
        <w:r w:rsidRPr="007C2FF8">
          <w:rPr>
            <w:rStyle w:val="Hyperlink"/>
          </w:rPr>
          <w:t>https://hr.berkeley.edu/how-social-learning-theory-works</w:t>
        </w:r>
      </w:hyperlink>
      <w:r>
        <w:t xml:space="preserve"> (Accessed: 30 October 2022).</w:t>
      </w:r>
    </w:p>
    <w:p w14:paraId="751CDCD0" w14:textId="77777777" w:rsidR="00FE6EAD" w:rsidRPr="004F1FBB" w:rsidRDefault="00FE6EAD" w:rsidP="00FE6EAD">
      <w:proofErr w:type="spellStart"/>
      <w:r>
        <w:t>DiProperzio</w:t>
      </w:r>
      <w:proofErr w:type="spellEnd"/>
      <w:r>
        <w:t xml:space="preserve">, L. (2022) </w:t>
      </w:r>
      <w:r>
        <w:rPr>
          <w:i/>
          <w:iCs/>
        </w:rPr>
        <w:t xml:space="preserve">Child Language Development Milestones From 1 Year Old to 4 Years Old. </w:t>
      </w:r>
      <w:r>
        <w:t xml:space="preserve">Available at: </w:t>
      </w:r>
      <w:hyperlink r:id="rId6" w:history="1">
        <w:r w:rsidRPr="007C2FF8">
          <w:rPr>
            <w:rStyle w:val="Hyperlink"/>
          </w:rPr>
          <w:t>https://www.parents.com/toddlers-preschoolers/development/language/language-development-milestones-ages-1-to-4/</w:t>
        </w:r>
      </w:hyperlink>
      <w:r>
        <w:t xml:space="preserve"> (Accessed: 30 October 2022). </w:t>
      </w:r>
    </w:p>
    <w:p w14:paraId="6F5001A9" w14:textId="77777777" w:rsidR="00FE6EAD" w:rsidRDefault="00FE6EAD" w:rsidP="00FE6EAD">
      <w:r>
        <w:t xml:space="preserve">Dowling, M. (1995) </w:t>
      </w:r>
      <w:r>
        <w:rPr>
          <w:i/>
          <w:iCs/>
        </w:rPr>
        <w:t xml:space="preserve">Starting School at Four: Joint Endeavour. </w:t>
      </w:r>
      <w:r>
        <w:t xml:space="preserve">Paul Chapman Publishing Ltd. </w:t>
      </w:r>
    </w:p>
    <w:p w14:paraId="6B5C9206" w14:textId="77777777" w:rsidR="00FE6EAD" w:rsidRPr="00CF30FE" w:rsidRDefault="00FE6EAD" w:rsidP="00FE6EAD">
      <w:r>
        <w:t xml:space="preserve">Everywhere Psychology (2012) </w:t>
      </w:r>
      <w:r>
        <w:rPr>
          <w:i/>
          <w:iCs/>
        </w:rPr>
        <w:t xml:space="preserve">Bandura’s Bobo Doll Experiment </w:t>
      </w:r>
      <w:r>
        <w:t xml:space="preserve">[video]. Available at: </w:t>
      </w:r>
      <w:hyperlink r:id="rId7" w:history="1">
        <w:r w:rsidRPr="007C2FF8">
          <w:rPr>
            <w:rStyle w:val="Hyperlink"/>
          </w:rPr>
          <w:t>https://www.youtube.com/watch?v=dmBqwWlJg8U</w:t>
        </w:r>
      </w:hyperlink>
      <w:r>
        <w:t xml:space="preserve"> (Accessed: 30 October 2022). </w:t>
      </w:r>
    </w:p>
    <w:p w14:paraId="595AE418" w14:textId="77777777" w:rsidR="00FE6EAD" w:rsidRPr="001F3C58" w:rsidRDefault="00FE6EAD" w:rsidP="00FE6EAD">
      <w:r>
        <w:t xml:space="preserve">Gesell at Yale (2010) </w:t>
      </w:r>
      <w:r>
        <w:rPr>
          <w:i/>
          <w:iCs/>
        </w:rPr>
        <w:t xml:space="preserve">Gesell Theory. </w:t>
      </w:r>
      <w:r>
        <w:t xml:space="preserve">Available at: </w:t>
      </w:r>
      <w:hyperlink r:id="rId8" w:history="1">
        <w:r w:rsidRPr="005879C7">
          <w:rPr>
            <w:rStyle w:val="Hyperlink"/>
          </w:rPr>
          <w:t>https://www.gesell-yale.org/pages/gesell-theory</w:t>
        </w:r>
      </w:hyperlink>
      <w:r>
        <w:t xml:space="preserve"> (Accessed: 31 October 2022).</w:t>
      </w:r>
    </w:p>
    <w:p w14:paraId="0EED4690" w14:textId="77777777" w:rsidR="00FE6EAD" w:rsidRDefault="00FE6EAD" w:rsidP="00FE6EAD">
      <w:r>
        <w:t xml:space="preserve">McLeod, </w:t>
      </w:r>
      <w:proofErr w:type="spellStart"/>
      <w:r>
        <w:t>Dr.S</w:t>
      </w:r>
      <w:proofErr w:type="spellEnd"/>
      <w:r>
        <w:t xml:space="preserve">. (2017) </w:t>
      </w:r>
      <w:r>
        <w:rPr>
          <w:i/>
          <w:iCs/>
        </w:rPr>
        <w:t xml:space="preserve">Bowlby’s Attachment Theory. </w:t>
      </w:r>
      <w:r>
        <w:t xml:space="preserve">Available at: </w:t>
      </w:r>
      <w:hyperlink r:id="rId9" w:history="1">
        <w:r w:rsidRPr="008D66A8">
          <w:rPr>
            <w:rStyle w:val="Hyperlink"/>
          </w:rPr>
          <w:t>https://www.simplypsychology.org/bowlby.html</w:t>
        </w:r>
      </w:hyperlink>
      <w:r>
        <w:t xml:space="preserve"> (Accessed: 27 October 2022).</w:t>
      </w:r>
    </w:p>
    <w:p w14:paraId="3FB8AD9F" w14:textId="77777777" w:rsidR="00FE6EAD" w:rsidRPr="00A26643" w:rsidRDefault="00FE6EAD" w:rsidP="00FE6EAD">
      <w:r>
        <w:t xml:space="preserve">McLeod, </w:t>
      </w:r>
      <w:proofErr w:type="spellStart"/>
      <w:r>
        <w:t>Dr.S</w:t>
      </w:r>
      <w:proofErr w:type="spellEnd"/>
      <w:r>
        <w:t xml:space="preserve">. (2019) </w:t>
      </w:r>
      <w:r>
        <w:rPr>
          <w:i/>
          <w:iCs/>
        </w:rPr>
        <w:t xml:space="preserve">Bruner – Learning Theory in Education. </w:t>
      </w:r>
      <w:r>
        <w:t xml:space="preserve">Available at: </w:t>
      </w:r>
      <w:hyperlink r:id="rId10" w:history="1">
        <w:r w:rsidRPr="005879C7">
          <w:rPr>
            <w:rStyle w:val="Hyperlink"/>
          </w:rPr>
          <w:t>https://www.simplypsychology.org/bruner.html</w:t>
        </w:r>
      </w:hyperlink>
      <w:r>
        <w:t xml:space="preserve"> (Accessed: 31 October 2022).</w:t>
      </w:r>
    </w:p>
    <w:p w14:paraId="2AE98627" w14:textId="77777777" w:rsidR="00FE6EAD" w:rsidRPr="0019033C" w:rsidRDefault="00FE6EAD" w:rsidP="00FE6EAD">
      <w:r>
        <w:t xml:space="preserve">McLeod, </w:t>
      </w:r>
      <w:proofErr w:type="spellStart"/>
      <w:r>
        <w:t>Dr.S</w:t>
      </w:r>
      <w:proofErr w:type="spellEnd"/>
      <w:r>
        <w:t xml:space="preserve">. (2018) </w:t>
      </w:r>
      <w:r>
        <w:rPr>
          <w:i/>
          <w:iCs/>
        </w:rPr>
        <w:t xml:space="preserve">Erik Erikson’s Stages of Psychosocial Development. </w:t>
      </w:r>
      <w:r>
        <w:t xml:space="preserve">Available at: </w:t>
      </w:r>
      <w:hyperlink r:id="rId11" w:history="1">
        <w:r w:rsidRPr="002F00B2">
          <w:rPr>
            <w:rStyle w:val="Hyperlink"/>
          </w:rPr>
          <w:t>https://www.simplypsychology.org/Erik-Erikson.html</w:t>
        </w:r>
      </w:hyperlink>
      <w:r>
        <w:t xml:space="preserve"> (Accessed: 28 October 2022).</w:t>
      </w:r>
    </w:p>
    <w:p w14:paraId="5BCC5464" w14:textId="77777777" w:rsidR="00FE6EAD" w:rsidRDefault="00FE6EAD" w:rsidP="00FE6EAD">
      <w:r>
        <w:t xml:space="preserve">Pathways.org (2022) </w:t>
      </w:r>
      <w:r>
        <w:rPr>
          <w:i/>
          <w:iCs/>
        </w:rPr>
        <w:t xml:space="preserve">How Kids Learn to Play: 6 Stages of Play Development. </w:t>
      </w:r>
      <w:r>
        <w:t xml:space="preserve">Available at: </w:t>
      </w:r>
      <w:hyperlink r:id="rId12" w:history="1">
        <w:r w:rsidRPr="008D66A8">
          <w:rPr>
            <w:rStyle w:val="Hyperlink"/>
          </w:rPr>
          <w:t>https://pathways.org/kids-learn-play-6-stages-play-development/</w:t>
        </w:r>
      </w:hyperlink>
      <w:r>
        <w:t xml:space="preserve"> (Accessed: 27 October 2022).</w:t>
      </w:r>
    </w:p>
    <w:p w14:paraId="48CE7272" w14:textId="77777777" w:rsidR="00FE6EAD" w:rsidRPr="005231CF" w:rsidRDefault="00FE6EAD" w:rsidP="00FE6EAD">
      <w:proofErr w:type="spellStart"/>
      <w:r>
        <w:t>Portwood</w:t>
      </w:r>
      <w:proofErr w:type="spellEnd"/>
      <w:r>
        <w:t xml:space="preserve">, M. (2000) </w:t>
      </w:r>
      <w:r>
        <w:rPr>
          <w:i/>
          <w:iCs/>
        </w:rPr>
        <w:t xml:space="preserve">Understanding Developmental Dyspraxia. </w:t>
      </w:r>
      <w:r>
        <w:t>David Fulton Publishers.</w:t>
      </w:r>
    </w:p>
    <w:p w14:paraId="71105395" w14:textId="355DE8F4" w:rsidR="00CF1BB4" w:rsidRDefault="00564A4C">
      <w:r>
        <w:tab/>
      </w:r>
    </w:p>
    <w:p w14:paraId="4CAC1DE5" w14:textId="61EE87EB" w:rsidR="00CA5A79" w:rsidRDefault="00CA5A79">
      <w:r>
        <w:tab/>
      </w:r>
      <w:r w:rsidR="00617B9C">
        <w:t xml:space="preserve"> </w:t>
      </w:r>
    </w:p>
    <w:p w14:paraId="10E3BED4" w14:textId="0C1C9054" w:rsidR="00CA5A79" w:rsidRPr="00705A9D" w:rsidRDefault="00CA5A79">
      <w:r>
        <w:tab/>
      </w:r>
    </w:p>
    <w:sectPr w:rsidR="00CA5A79" w:rsidRPr="00705A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A9D"/>
    <w:rsid w:val="00006B8A"/>
    <w:rsid w:val="00071D02"/>
    <w:rsid w:val="001821B8"/>
    <w:rsid w:val="001C4295"/>
    <w:rsid w:val="00201ABF"/>
    <w:rsid w:val="00213AF1"/>
    <w:rsid w:val="002A0066"/>
    <w:rsid w:val="002B5262"/>
    <w:rsid w:val="003344B7"/>
    <w:rsid w:val="00341794"/>
    <w:rsid w:val="0035003B"/>
    <w:rsid w:val="003710D7"/>
    <w:rsid w:val="003B358F"/>
    <w:rsid w:val="003E4F7F"/>
    <w:rsid w:val="003F5C1D"/>
    <w:rsid w:val="00423742"/>
    <w:rsid w:val="004B612B"/>
    <w:rsid w:val="00564A4C"/>
    <w:rsid w:val="005747BF"/>
    <w:rsid w:val="00617B9C"/>
    <w:rsid w:val="00662A2E"/>
    <w:rsid w:val="006868B2"/>
    <w:rsid w:val="006D76F1"/>
    <w:rsid w:val="00705A9D"/>
    <w:rsid w:val="007601D8"/>
    <w:rsid w:val="007F5EC4"/>
    <w:rsid w:val="008271AB"/>
    <w:rsid w:val="008A28C0"/>
    <w:rsid w:val="008C338B"/>
    <w:rsid w:val="00971CE2"/>
    <w:rsid w:val="00995E83"/>
    <w:rsid w:val="009C167C"/>
    <w:rsid w:val="00A46B67"/>
    <w:rsid w:val="00AA16F4"/>
    <w:rsid w:val="00AA6706"/>
    <w:rsid w:val="00AB208D"/>
    <w:rsid w:val="00AC021C"/>
    <w:rsid w:val="00AD5611"/>
    <w:rsid w:val="00B2027E"/>
    <w:rsid w:val="00B741E5"/>
    <w:rsid w:val="00C221F5"/>
    <w:rsid w:val="00C6589E"/>
    <w:rsid w:val="00CA5A79"/>
    <w:rsid w:val="00CE2063"/>
    <w:rsid w:val="00CF1BB4"/>
    <w:rsid w:val="00D64044"/>
    <w:rsid w:val="00DB3A6A"/>
    <w:rsid w:val="00DD0361"/>
    <w:rsid w:val="00DD765D"/>
    <w:rsid w:val="00DE5FF2"/>
    <w:rsid w:val="00E73BCA"/>
    <w:rsid w:val="00F71A04"/>
    <w:rsid w:val="00F81E53"/>
    <w:rsid w:val="00FE6E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01F49"/>
  <w15:chartTrackingRefBased/>
  <w15:docId w15:val="{D3B462D5-9681-4107-8D7E-E39101278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6EA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esell-yale.org/pages/gesell-theory"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youtube.com/watch?v=dmBqwWlJg8U" TargetMode="External"/><Relationship Id="rId12" Type="http://schemas.openxmlformats.org/officeDocument/2006/relationships/hyperlink" Target="https://pathways.org/kids-learn-play-6-stages-play-developmen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arents.com/toddlers-preschoolers/development/language/language-development-milestones-ages-1-to-4/" TargetMode="External"/><Relationship Id="rId11" Type="http://schemas.openxmlformats.org/officeDocument/2006/relationships/hyperlink" Target="https://www.simplypsychology.org/Erik-Erikson.html" TargetMode="External"/><Relationship Id="rId5" Type="http://schemas.openxmlformats.org/officeDocument/2006/relationships/hyperlink" Target="https://hr.berkeley.edu/how-social-learning-theory-works" TargetMode="External"/><Relationship Id="rId10" Type="http://schemas.openxmlformats.org/officeDocument/2006/relationships/hyperlink" Target="https://www.simplypsychology.org/bruner.html" TargetMode="External"/><Relationship Id="rId4" Type="http://schemas.openxmlformats.org/officeDocument/2006/relationships/hyperlink" Target="https://www.researchgate.net/publication/318780971_The_'More_Knowledgeable_Other'_A_Necessity_in_the_Zone_of_Proximal_Development" TargetMode="External"/><Relationship Id="rId9" Type="http://schemas.openxmlformats.org/officeDocument/2006/relationships/hyperlink" Target="https://www.simplypsychology.org/bowlby.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2324</Words>
  <Characters>13253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Drummond (2201153)</dc:creator>
  <cp:keywords/>
  <dc:description/>
  <cp:lastModifiedBy>Holly Drummond (2201153)</cp:lastModifiedBy>
  <cp:revision>13</cp:revision>
  <dcterms:created xsi:type="dcterms:W3CDTF">2022-10-31T14:25:00Z</dcterms:created>
  <dcterms:modified xsi:type="dcterms:W3CDTF">2022-10-31T14:25:00Z</dcterms:modified>
</cp:coreProperties>
</file>