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4682B" w14:textId="77777777" w:rsidR="0081217F" w:rsidRPr="00FF17A9" w:rsidRDefault="0081217F" w:rsidP="0081217F">
      <w:pPr>
        <w:rPr>
          <w:b/>
          <w:bCs/>
          <w:i/>
          <w:iCs/>
          <w:u w:val="single"/>
        </w:rPr>
      </w:pPr>
      <w:r w:rsidRPr="00FF17A9">
        <w:rPr>
          <w:b/>
          <w:bCs/>
          <w:i/>
          <w:iCs/>
          <w:u w:val="single"/>
        </w:rPr>
        <w:t>Essay one:</w:t>
      </w:r>
    </w:p>
    <w:p w14:paraId="4A197921" w14:textId="4AA193A2" w:rsidR="0081217F" w:rsidRPr="0046412B" w:rsidRDefault="0081217F" w:rsidP="0081217F">
      <w:pPr>
        <w:rPr>
          <w:i/>
          <w:iCs/>
        </w:rPr>
      </w:pPr>
      <w:r w:rsidRPr="0046412B">
        <w:rPr>
          <w:i/>
          <w:iCs/>
        </w:rPr>
        <w:t xml:space="preserve">How have past instances of police malpractice and misconduct influenced modern </w:t>
      </w:r>
      <w:r w:rsidR="0051522B" w:rsidRPr="0046412B">
        <w:rPr>
          <w:i/>
          <w:iCs/>
        </w:rPr>
        <w:t xml:space="preserve">professional </w:t>
      </w:r>
      <w:r w:rsidRPr="0046412B">
        <w:rPr>
          <w:i/>
          <w:iCs/>
        </w:rPr>
        <w:t>policing?</w:t>
      </w:r>
    </w:p>
    <w:p w14:paraId="4E48B164" w14:textId="77777777" w:rsidR="0081217F" w:rsidRPr="0046412B" w:rsidRDefault="0081217F" w:rsidP="0081217F">
      <w:pPr>
        <w:rPr>
          <w:i/>
          <w:iCs/>
        </w:rPr>
      </w:pPr>
      <w:r w:rsidRPr="0046412B">
        <w:rPr>
          <w:i/>
          <w:iCs/>
        </w:rPr>
        <w:t>Support your answer with relevant evidence drawn from academic sources.</w:t>
      </w:r>
    </w:p>
    <w:p w14:paraId="10718DA3" w14:textId="6D89428C" w:rsidR="00CB4E74" w:rsidRDefault="00C65A23" w:rsidP="00CB4E74">
      <w:r w:rsidRPr="00C65A23">
        <w:t xml:space="preserve">This essay focuses on exploring the historical instances of police malpractice and misconduct on modern professional policing, and what is being done and focused upon to influence everyday roles of a </w:t>
      </w:r>
      <w:r w:rsidR="00421B7F">
        <w:t xml:space="preserve">professional </w:t>
      </w:r>
      <w:r w:rsidRPr="00C65A23">
        <w:t>police officer.</w:t>
      </w:r>
      <w:r>
        <w:t xml:space="preserve"> </w:t>
      </w:r>
      <w:r w:rsidR="00CB4E74">
        <w:t xml:space="preserve">Police malpractice and misconduct </w:t>
      </w:r>
      <w:r w:rsidR="00421B7F">
        <w:t>are</w:t>
      </w:r>
      <w:r w:rsidR="00CB4E74">
        <w:t xml:space="preserve"> </w:t>
      </w:r>
      <w:r w:rsidR="00825A63">
        <w:t xml:space="preserve">heavily discussed </w:t>
      </w:r>
      <w:r w:rsidR="00CB4E74">
        <w:t xml:space="preserve">issues </w:t>
      </w:r>
      <w:r w:rsidR="00B062C3">
        <w:t xml:space="preserve">in </w:t>
      </w:r>
      <w:r w:rsidR="00F1486B">
        <w:t>today’s</w:t>
      </w:r>
      <w:r w:rsidR="00B062C3">
        <w:t xml:space="preserve"> society, with increased scrutiny on police officers and their conduct with the rise of media </w:t>
      </w:r>
      <w:r w:rsidR="00D3044B">
        <w:t>exposure.</w:t>
      </w:r>
      <w:r w:rsidR="00CB4E74">
        <w:t xml:space="preserve"> </w:t>
      </w:r>
      <w:r w:rsidR="00D3044B">
        <w:t>In this essay I will explore</w:t>
      </w:r>
      <w:r w:rsidR="00CB4E74">
        <w:t xml:space="preserve"> instances</w:t>
      </w:r>
      <w:r w:rsidR="00D3044B">
        <w:t xml:space="preserve"> that</w:t>
      </w:r>
      <w:r w:rsidR="00CB4E74">
        <w:t xml:space="preserve"> have affected the public's trust and perception of </w:t>
      </w:r>
      <w:r w:rsidR="00D3044B">
        <w:t>policing</w:t>
      </w:r>
      <w:r w:rsidR="00CB4E74">
        <w:t xml:space="preserve">, leading to a need for reforms and changes in policing </w:t>
      </w:r>
      <w:r w:rsidR="00ED2C8C">
        <w:t>across the United Kingdom and the world</w:t>
      </w:r>
      <w:r w:rsidR="00CB4E74">
        <w:t xml:space="preserve">. </w:t>
      </w:r>
    </w:p>
    <w:p w14:paraId="7AC23BEB" w14:textId="77777777" w:rsidR="00421B7F" w:rsidRDefault="00CB4E74" w:rsidP="00CB4E74">
      <w:r>
        <w:t xml:space="preserve">The history of policing is </w:t>
      </w:r>
      <w:r w:rsidR="003E3308">
        <w:t xml:space="preserve">complex and has had many reforms and improvements to combat malpractice and misconduct. </w:t>
      </w:r>
      <w:r>
        <w:t>These instances</w:t>
      </w:r>
      <w:r w:rsidR="00421B7F">
        <w:t xml:space="preserve"> feature</w:t>
      </w:r>
      <w:r>
        <w:t xml:space="preserve"> discrimination</w:t>
      </w:r>
      <w:r w:rsidR="00421B7F">
        <w:t>,</w:t>
      </w:r>
      <w:r>
        <w:t xml:space="preserve"> to excessive use of force, </w:t>
      </w:r>
      <w:r w:rsidR="003C3371">
        <w:t>illegal arrests</w:t>
      </w:r>
      <w:r>
        <w:t>, and corruption</w:t>
      </w:r>
      <w:r w:rsidR="009B3FAD">
        <w:t xml:space="preserve"> with</w:t>
      </w:r>
      <w:r w:rsidR="00421B7F">
        <w:t>in</w:t>
      </w:r>
      <w:r w:rsidR="009B3FAD">
        <w:t xml:space="preserve"> areas of forces</w:t>
      </w:r>
      <w:r>
        <w:t xml:space="preserve">. </w:t>
      </w:r>
      <w:r w:rsidR="009B3FAD">
        <w:t>For example,</w:t>
      </w:r>
      <w:r>
        <w:t xml:space="preserve"> the Civil Rights Movement of the 1960s</w:t>
      </w:r>
      <w:r w:rsidR="009B3FAD">
        <w:t xml:space="preserve"> in the United States of America</w:t>
      </w:r>
      <w:r>
        <w:t xml:space="preserve"> </w:t>
      </w:r>
      <w:r w:rsidR="009B3FAD">
        <w:t>uncovered</w:t>
      </w:r>
      <w:r>
        <w:t xml:space="preserve"> police brutality against African Americans, which included beatings, killings, and </w:t>
      </w:r>
      <w:r w:rsidR="009B3FAD">
        <w:t>illegal</w:t>
      </w:r>
      <w:r>
        <w:t xml:space="preserve"> arrests. The infamous Rodney King incident of 1991, where Los Angeles police officers were videotaped beating a Black motorist, also highlighted the issue of police brutality in the U</w:t>
      </w:r>
      <w:r w:rsidR="00421B7F">
        <w:t>nited States of America which has still prevalent issues as even in todays society this is existing, such as, t</w:t>
      </w:r>
      <w:r w:rsidR="00D8631E" w:rsidRPr="00D8631E">
        <w:t>he murder of George Floyd in 2020, where a Minneapolis police officer knelt on his neck for almost</w:t>
      </w:r>
      <w:r w:rsidR="00D8631E">
        <w:t xml:space="preserve"> 10 minutes</w:t>
      </w:r>
      <w:r w:rsidR="00D8631E" w:rsidRPr="00D8631E">
        <w:t xml:space="preserve">, widespread </w:t>
      </w:r>
      <w:r w:rsidR="00421B7F">
        <w:t>outrage</w:t>
      </w:r>
      <w:r w:rsidR="00D8631E" w:rsidRPr="00D8631E">
        <w:t xml:space="preserve"> and </w:t>
      </w:r>
      <w:r w:rsidR="00421B7F">
        <w:t>riots</w:t>
      </w:r>
      <w:r w:rsidR="00D8631E" w:rsidRPr="00D8631E">
        <w:t xml:space="preserve"> for reform across the U</w:t>
      </w:r>
      <w:r w:rsidR="00421B7F">
        <w:t xml:space="preserve">nited </w:t>
      </w:r>
      <w:r w:rsidR="00D8631E" w:rsidRPr="00D8631E">
        <w:t>S</w:t>
      </w:r>
      <w:r w:rsidR="00421B7F">
        <w:t>tates of America</w:t>
      </w:r>
      <w:r w:rsidR="00D8631E" w:rsidRPr="00D8631E">
        <w:t xml:space="preserve"> and the world.</w:t>
      </w:r>
      <w:r w:rsidR="00D8631E">
        <w:t xml:space="preserve"> </w:t>
      </w:r>
    </w:p>
    <w:p w14:paraId="48DAB3F0" w14:textId="2D7D8DAB" w:rsidR="00CB4E74" w:rsidRDefault="00CB4E74" w:rsidP="00CB4E74">
      <w:r>
        <w:t>Stephen Lawrence</w:t>
      </w:r>
      <w:r w:rsidR="00D8631E" w:rsidRPr="00D8631E">
        <w:t xml:space="preserve"> </w:t>
      </w:r>
      <w:r w:rsidR="00421B7F">
        <w:t xml:space="preserve">is a further example, </w:t>
      </w:r>
      <w:r w:rsidR="00D8631E" w:rsidRPr="00D8631E">
        <w:t xml:space="preserve">who was </w:t>
      </w:r>
      <w:r w:rsidR="00421B7F">
        <w:t>murdered</w:t>
      </w:r>
      <w:r w:rsidR="00D8631E" w:rsidRPr="00D8631E">
        <w:t xml:space="preserve"> in a racially motivated attack in 1993</w:t>
      </w:r>
      <w:r w:rsidR="00421B7F">
        <w:t>.</w:t>
      </w:r>
      <w:r>
        <w:t xml:space="preserve"> </w:t>
      </w:r>
      <w:r w:rsidR="00421B7F">
        <w:t>A</w:t>
      </w:r>
      <w:r>
        <w:t xml:space="preserve">n example of police malpractice and misconduct. The investigation into his murder was </w:t>
      </w:r>
      <w:r w:rsidR="00D8631E">
        <w:t>scrutinized due to the incompetency</w:t>
      </w:r>
      <w:r>
        <w:t xml:space="preserve"> within the police force</w:t>
      </w:r>
      <w:r w:rsidR="00D8631E">
        <w:t>. This</w:t>
      </w:r>
      <w:r>
        <w:t xml:space="preserve"> </w:t>
      </w:r>
      <w:r w:rsidR="00421B7F">
        <w:t>incident</w:t>
      </w:r>
      <w:r w:rsidR="00D8631E">
        <w:t xml:space="preserve"> </w:t>
      </w:r>
      <w:r>
        <w:t>of police malpractice and misconduct ha</w:t>
      </w:r>
      <w:r w:rsidR="00421B7F">
        <w:t xml:space="preserve">s </w:t>
      </w:r>
      <w:r>
        <w:t xml:space="preserve">contributed to a lack of trust between the public and </w:t>
      </w:r>
      <w:r w:rsidR="00AD2D74">
        <w:t>the police force</w:t>
      </w:r>
      <w:r w:rsidR="00421B7F">
        <w:t xml:space="preserve">, further accelerating </w:t>
      </w:r>
      <w:r>
        <w:t xml:space="preserve">mistrust and </w:t>
      </w:r>
      <w:r w:rsidR="00421B7F">
        <w:t xml:space="preserve">integrity scrutiny within police forces worldwide. </w:t>
      </w:r>
      <w:r>
        <w:t xml:space="preserve"> </w:t>
      </w:r>
    </w:p>
    <w:p w14:paraId="33BD0BE2" w14:textId="77777777" w:rsidR="00421B7F" w:rsidRDefault="00CB4E74" w:rsidP="00CB4E74">
      <w:r>
        <w:t xml:space="preserve">In response to these instances of police malpractice and misconduct, there has been a growing demand for police reform and changes in policing practices. </w:t>
      </w:r>
      <w:r w:rsidR="009A1264">
        <w:t>P</w:t>
      </w:r>
      <w:r w:rsidR="00B3035F">
        <w:t>olice forces worldwide</w:t>
      </w:r>
      <w:r>
        <w:t xml:space="preserve"> have implemented </w:t>
      </w:r>
      <w:r w:rsidR="009A1264">
        <w:t>techniques to influence modern policing</w:t>
      </w:r>
      <w:r>
        <w:t xml:space="preserve"> such as body-worn cameras, de-escalation training, and community policing initiatives</w:t>
      </w:r>
      <w:r w:rsidR="00421B7F">
        <w:t>, new methods of dealing and resolving crime all</w:t>
      </w:r>
      <w:r>
        <w:t xml:space="preserve"> to improve </w:t>
      </w:r>
      <w:r w:rsidR="009A1264">
        <w:t>public confidence in the police</w:t>
      </w:r>
      <w:r>
        <w:t>.</w:t>
      </w:r>
      <w:r w:rsidR="00421B7F">
        <w:t xml:space="preserve"> This is vital to a healthy relationship between the public and the police, as growing a bond and building trust with one another will only come as a benefit.</w:t>
      </w:r>
    </w:p>
    <w:p w14:paraId="7173D8CC" w14:textId="280A71D0" w:rsidR="00CB4E74" w:rsidRDefault="00CB4E74" w:rsidP="00CB4E74">
      <w:r>
        <w:t xml:space="preserve"> One significant change that has been implemented in many police </w:t>
      </w:r>
      <w:r w:rsidR="000448A7">
        <w:t xml:space="preserve">forces </w:t>
      </w:r>
      <w:r>
        <w:t xml:space="preserve">is the adoption of community policing initiatives. </w:t>
      </w:r>
      <w:r w:rsidR="00D83CB3">
        <w:t xml:space="preserve">GCPP (2019) The Glasgow Community Planning Partnership have partnered with Strathclyde Police to deploy 100 Community Police Officers across their city. </w:t>
      </w:r>
      <w:r>
        <w:t>This approach emphasizes the importance of collaboration, problem-solving, and crime prevention. Community policing initiatives have been successful in reducing crime rates and improving relationships between police officers and the public.</w:t>
      </w:r>
      <w:r w:rsidR="0030221D">
        <w:t xml:space="preserve"> </w:t>
      </w:r>
      <w:r w:rsidR="00D83CB3">
        <w:t>The GCPP found ‘the</w:t>
      </w:r>
      <w:r w:rsidR="00D83CB3" w:rsidRPr="00D83CB3">
        <w:t xml:space="preserve"> reduction in number of Anti-Social Behaviour and Youth Disorder incidents in the past 12 months down between 28 to 36% in communities across the city</w:t>
      </w:r>
      <w:r w:rsidR="00D83CB3">
        <w:t xml:space="preserve">’ which clearly demonstrates its effectiveness. </w:t>
      </w:r>
    </w:p>
    <w:p w14:paraId="0BDC68C5" w14:textId="5124409B" w:rsidR="00EE15BE" w:rsidRDefault="00EE15BE" w:rsidP="00CB4E74">
      <w:r>
        <w:t>The</w:t>
      </w:r>
      <w:r w:rsidR="0013280C">
        <w:t xml:space="preserve"> use of body worn cameras utilised by most police forces within the United Kingdom</w:t>
      </w:r>
      <w:r w:rsidR="0090566C">
        <w:t>,</w:t>
      </w:r>
      <w:r w:rsidR="008070F3">
        <w:t xml:space="preserve"> and steadily worldwide has had a massive impact on influencing </w:t>
      </w:r>
      <w:r w:rsidR="00CB3EEA">
        <w:t xml:space="preserve">modern policing. </w:t>
      </w:r>
      <w:r w:rsidR="00C113C0">
        <w:t>College of Policing (2022) research states ‘</w:t>
      </w:r>
      <w:r w:rsidR="00C113C0" w:rsidRPr="00C113C0">
        <w:t xml:space="preserve">Outcome measures on complaints against police were reported by 22 of the </w:t>
      </w:r>
      <w:r w:rsidR="00C113C0" w:rsidRPr="00C113C0">
        <w:lastRenderedPageBreak/>
        <w:t>30 studies. A significant reduction of 16.6% was found in those wearing B</w:t>
      </w:r>
      <w:r w:rsidR="00CD10F2">
        <w:t xml:space="preserve">ody </w:t>
      </w:r>
      <w:r w:rsidR="00C113C0" w:rsidRPr="00C113C0">
        <w:t>W</w:t>
      </w:r>
      <w:r w:rsidR="00CD10F2">
        <w:t xml:space="preserve">orn </w:t>
      </w:r>
      <w:r w:rsidR="00C113C0" w:rsidRPr="00C113C0">
        <w:t>C</w:t>
      </w:r>
      <w:r w:rsidR="00CD10F2">
        <w:t>amera</w:t>
      </w:r>
      <w:r w:rsidR="00C113C0" w:rsidRPr="00C113C0">
        <w:t>s compared to the control groups without B</w:t>
      </w:r>
      <w:r w:rsidR="00CD10F2">
        <w:t xml:space="preserve">ody </w:t>
      </w:r>
      <w:r w:rsidR="00C113C0" w:rsidRPr="00C113C0">
        <w:t>W</w:t>
      </w:r>
      <w:r w:rsidR="00CD10F2">
        <w:t xml:space="preserve">orn </w:t>
      </w:r>
      <w:r w:rsidR="00C113C0" w:rsidRPr="00C113C0">
        <w:t>C</w:t>
      </w:r>
      <w:r w:rsidR="00CD10F2">
        <w:t>amera</w:t>
      </w:r>
      <w:r w:rsidR="00C113C0" w:rsidRPr="00C113C0">
        <w:t>s</w:t>
      </w:r>
      <w:r w:rsidR="00C113C0">
        <w:t xml:space="preserve">’ </w:t>
      </w:r>
      <w:r w:rsidR="00B57697">
        <w:t xml:space="preserve">This reduction </w:t>
      </w:r>
      <w:r w:rsidR="00A82D3F">
        <w:t xml:space="preserve">of complaints shows that whilst video recording is active, measures can be ensured to finding the truth in incidents to </w:t>
      </w:r>
      <w:r w:rsidR="00807C6E">
        <w:t xml:space="preserve">discover or reveal any </w:t>
      </w:r>
      <w:r w:rsidR="00807C6E" w:rsidRPr="00807C6E">
        <w:t>police malpractice and misconduct</w:t>
      </w:r>
      <w:r w:rsidR="00807C6E">
        <w:t xml:space="preserve">. </w:t>
      </w:r>
      <w:r w:rsidR="00421B7F">
        <w:t xml:space="preserve">This information has then been released to the public to view and form an informed decision or opinion. </w:t>
      </w:r>
    </w:p>
    <w:p w14:paraId="04510F90" w14:textId="070388D4" w:rsidR="00CB4E74" w:rsidRDefault="00CB4E74" w:rsidP="00CB4E74">
      <w:r>
        <w:t>Another approach that has b</w:t>
      </w:r>
      <w:r w:rsidR="00502CEE">
        <w:t>een influenced by past misconduct and malpractice</w:t>
      </w:r>
      <w:r>
        <w:t xml:space="preserve"> is restorative justice, which focuses on repairing harm and restoring relationships between victims, offenders, and the community.</w:t>
      </w:r>
      <w:r w:rsidR="00697516">
        <w:t xml:space="preserve"> Whereby the victim and offender come to an agreement on the outcome of an offence or incident</w:t>
      </w:r>
      <w:r>
        <w:t xml:space="preserve">. Restorative justice aims to involve all parties affected by the crime in finding </w:t>
      </w:r>
      <w:r w:rsidR="00C160FB">
        <w:t>a solution determined and agreed upon by all parties involved.</w:t>
      </w:r>
      <w:r w:rsidR="00450237">
        <w:t xml:space="preserve"> </w:t>
      </w:r>
      <w:r w:rsidR="001908E3">
        <w:t xml:space="preserve">Ministry of Justice (2011) </w:t>
      </w:r>
      <w:r w:rsidR="00D402A2">
        <w:t xml:space="preserve">stated “Restorative justice is part of a wider move towards a more citizen focused criminal justice system that empowers victims, communities and professionals to tackle the problems they face </w:t>
      </w:r>
      <w:r w:rsidR="00EE15BE">
        <w:t>together”.</w:t>
      </w:r>
      <w:r w:rsidR="00C145E8">
        <w:t xml:space="preserve"> </w:t>
      </w:r>
    </w:p>
    <w:p w14:paraId="64249DA2" w14:textId="79827EB9" w:rsidR="00CB4E74" w:rsidRDefault="006B3137" w:rsidP="00CB4E74">
      <w:r>
        <w:t xml:space="preserve">To </w:t>
      </w:r>
      <w:r w:rsidR="00CB4E74">
        <w:t>conclu</w:t>
      </w:r>
      <w:r>
        <w:t>de</w:t>
      </w:r>
      <w:r w:rsidR="00CB4E74">
        <w:t>,</w:t>
      </w:r>
      <w:r w:rsidR="00AB00C2">
        <w:t xml:space="preserve"> throughout history incidents of police malpractice, misconduct and wrongdoing have had a massive impact on modern professional policing. As mentioned in the essay, these</w:t>
      </w:r>
      <w:r w:rsidR="00CB4E74">
        <w:t xml:space="preserve"> in</w:t>
      </w:r>
      <w:r w:rsidR="00AB00C2">
        <w:t xml:space="preserve">cidents </w:t>
      </w:r>
      <w:r w:rsidR="00CB4E74">
        <w:t xml:space="preserve">have contributed to a lack of trust between the </w:t>
      </w:r>
      <w:r>
        <w:t xml:space="preserve">police forces and the </w:t>
      </w:r>
      <w:r w:rsidR="00BA10FB">
        <w:t>general</w:t>
      </w:r>
      <w:r>
        <w:t xml:space="preserve"> public </w:t>
      </w:r>
      <w:r w:rsidR="00CB4E74">
        <w:t xml:space="preserve">and have </w:t>
      </w:r>
      <w:r>
        <w:t>displayed</w:t>
      </w:r>
      <w:r w:rsidR="00CB4E74">
        <w:t xml:space="preserve"> the need for changes in policing practices. Poli</w:t>
      </w:r>
      <w:r>
        <w:t>ce forces in the United Kingdom and worldwide</w:t>
      </w:r>
      <w:r w:rsidR="00CB4E74">
        <w:t xml:space="preserve"> have responded by implementing community policing initiatives, restorative justice approaches</w:t>
      </w:r>
      <w:r w:rsidR="00AB00C2">
        <w:t xml:space="preserve">, utilisation of body </w:t>
      </w:r>
      <w:r w:rsidR="00C145E8">
        <w:t>worn video cameras</w:t>
      </w:r>
      <w:r w:rsidR="00AB00C2">
        <w:t xml:space="preserve"> whilst dealing with incidents and members of the public</w:t>
      </w:r>
      <w:r w:rsidR="00CB4E74">
        <w:t xml:space="preserve">. </w:t>
      </w:r>
      <w:r w:rsidR="00C145E8">
        <w:t>The listed implementations</w:t>
      </w:r>
      <w:r w:rsidR="00CB4E74">
        <w:t xml:space="preserve"> aim to improve accountability,</w:t>
      </w:r>
      <w:r w:rsidR="008D76D6">
        <w:t xml:space="preserve"> honestly and integrity</w:t>
      </w:r>
      <w:r w:rsidR="00CB4E74">
        <w:t xml:space="preserve"> and relationships between police officers and the </w:t>
      </w:r>
      <w:r w:rsidR="00C145E8">
        <w:t xml:space="preserve">general </w:t>
      </w:r>
      <w:r w:rsidR="00CB4E74">
        <w:t>public</w:t>
      </w:r>
      <w:r w:rsidR="008D76D6">
        <w:t xml:space="preserve"> and should have a positive impact on policing in the future. </w:t>
      </w:r>
    </w:p>
    <w:p w14:paraId="627AF579" w14:textId="3A4E6ED0" w:rsidR="0081217F" w:rsidRDefault="0081217F" w:rsidP="0081217F"/>
    <w:p w14:paraId="6DFDF5EE" w14:textId="77777777" w:rsidR="005F0BB1" w:rsidRDefault="005F0BB1" w:rsidP="0081217F"/>
    <w:p w14:paraId="73508D52" w14:textId="749580C0" w:rsidR="0081217F" w:rsidRDefault="0081217F" w:rsidP="0081217F"/>
    <w:p w14:paraId="26794C8C" w14:textId="480B9FBB" w:rsidR="005F48CF" w:rsidRDefault="005F48CF" w:rsidP="0081217F"/>
    <w:p w14:paraId="69427F6F" w14:textId="77777777" w:rsidR="0081217F" w:rsidRDefault="0081217F" w:rsidP="0081217F"/>
    <w:p w14:paraId="5848A4F5" w14:textId="77777777" w:rsidR="0081217F" w:rsidRDefault="0081217F" w:rsidP="0081217F"/>
    <w:p w14:paraId="25B103E2" w14:textId="77777777" w:rsidR="0081217F" w:rsidRDefault="0081217F" w:rsidP="0081217F"/>
    <w:p w14:paraId="6D385439" w14:textId="77777777" w:rsidR="0081217F" w:rsidRDefault="0081217F" w:rsidP="0081217F"/>
    <w:p w14:paraId="249236DD" w14:textId="77777777" w:rsidR="0081217F" w:rsidRDefault="0081217F" w:rsidP="0081217F"/>
    <w:p w14:paraId="3D289EDD" w14:textId="77777777" w:rsidR="0081217F" w:rsidRDefault="0081217F" w:rsidP="0081217F"/>
    <w:p w14:paraId="2E6A0277" w14:textId="77777777" w:rsidR="0081217F" w:rsidRDefault="0081217F" w:rsidP="0081217F"/>
    <w:p w14:paraId="352F915C" w14:textId="77777777" w:rsidR="0081217F" w:rsidRDefault="0081217F" w:rsidP="0081217F"/>
    <w:p w14:paraId="75F49C2D" w14:textId="77777777" w:rsidR="0081217F" w:rsidRDefault="0081217F" w:rsidP="0081217F"/>
    <w:p w14:paraId="7463DB81" w14:textId="77777777" w:rsidR="0081217F" w:rsidRDefault="0081217F" w:rsidP="0081217F"/>
    <w:p w14:paraId="438D85D2" w14:textId="77777777" w:rsidR="0081217F" w:rsidRDefault="0081217F" w:rsidP="0081217F"/>
    <w:p w14:paraId="710CD5F4" w14:textId="77777777" w:rsidR="00E666B7" w:rsidRDefault="00E666B7" w:rsidP="0081217F"/>
    <w:p w14:paraId="48D341DA" w14:textId="57A85D36" w:rsidR="0081217F" w:rsidRPr="00FF17A9" w:rsidRDefault="0081217F" w:rsidP="0081217F">
      <w:pPr>
        <w:rPr>
          <w:b/>
          <w:bCs/>
          <w:i/>
          <w:iCs/>
          <w:u w:val="single"/>
        </w:rPr>
      </w:pPr>
      <w:r w:rsidRPr="00FF17A9">
        <w:rPr>
          <w:b/>
          <w:bCs/>
          <w:i/>
          <w:iCs/>
          <w:u w:val="single"/>
        </w:rPr>
        <w:lastRenderedPageBreak/>
        <w:t>Essay two:</w:t>
      </w:r>
    </w:p>
    <w:p w14:paraId="6B9215F8" w14:textId="77777777" w:rsidR="0081217F" w:rsidRDefault="0081217F" w:rsidP="0081217F">
      <w:r>
        <w:t>How does media coverage affect policing strategies in relation to public protection incidents?</w:t>
      </w:r>
    </w:p>
    <w:p w14:paraId="58C7D8BF" w14:textId="4E5EFCB1" w:rsidR="005176A0" w:rsidRDefault="0081217F" w:rsidP="005176A0">
      <w:r>
        <w:t xml:space="preserve">Your answer must be based on academic research, but you may make reference to </w:t>
      </w:r>
      <w:r w:rsidR="009019AA">
        <w:t>relevant</w:t>
      </w:r>
      <w:r w:rsidR="00807DFC">
        <w:t xml:space="preserve"> </w:t>
      </w:r>
      <w:r>
        <w:t>case studies.</w:t>
      </w:r>
    </w:p>
    <w:p w14:paraId="6A3BC223" w14:textId="77777777" w:rsidR="00F0503B" w:rsidRDefault="008F3ECC" w:rsidP="005176A0">
      <w:r>
        <w:t xml:space="preserve">With the increased public eye now </w:t>
      </w:r>
      <w:r w:rsidR="00F1397E">
        <w:t xml:space="preserve">fully focused </w:t>
      </w:r>
      <w:r>
        <w:t xml:space="preserve">on the </w:t>
      </w:r>
      <w:r w:rsidR="00F0503B">
        <w:t xml:space="preserve">performance of the </w:t>
      </w:r>
      <w:r>
        <w:t>police</w:t>
      </w:r>
      <w:r w:rsidR="00F1397E">
        <w:t xml:space="preserve"> force</w:t>
      </w:r>
      <w:r>
        <w:t xml:space="preserve">, </w:t>
      </w:r>
      <w:r w:rsidR="00F1397E">
        <w:t>t</w:t>
      </w:r>
      <w:r>
        <w:t>he rise of social media platforms such as TikTok and already pre-existing social media giants such as Facebook, Twitter and Instagram</w:t>
      </w:r>
      <w:r w:rsidR="00BD7086">
        <w:t>, t</w:t>
      </w:r>
      <w:r w:rsidR="005176A0">
        <w:t xml:space="preserve">he media </w:t>
      </w:r>
      <w:r w:rsidR="00BD7086">
        <w:t>influences the</w:t>
      </w:r>
      <w:r w:rsidR="005176A0">
        <w:t xml:space="preserve"> public perception of police and their actions, particularly during public protection incidents. </w:t>
      </w:r>
    </w:p>
    <w:p w14:paraId="156420AA" w14:textId="7FD7E226" w:rsidR="00F1397E" w:rsidRDefault="00F1397E" w:rsidP="005176A0">
      <w:r>
        <w:t xml:space="preserve">These </w:t>
      </w:r>
      <w:r w:rsidR="005176A0">
        <w:t>incidents include terrorism,</w:t>
      </w:r>
      <w:r w:rsidR="001E40AF">
        <w:t xml:space="preserve"> active violence like fights and </w:t>
      </w:r>
      <w:r w:rsidR="009D7ACB">
        <w:t>assaults</w:t>
      </w:r>
      <w:r w:rsidR="005176A0">
        <w:t xml:space="preserve"> and other serious crimes that threaten public safety. </w:t>
      </w:r>
      <w:r w:rsidR="00423A0A">
        <w:t>Social M</w:t>
      </w:r>
      <w:r w:rsidR="005176A0">
        <w:t>edia coverage can affect policing strategies in several ways, both</w:t>
      </w:r>
      <w:r w:rsidR="00EA44C1">
        <w:t xml:space="preserve"> negatively and positively</w:t>
      </w:r>
      <w:r w:rsidR="005176A0">
        <w:t xml:space="preserve">, which can impact the </w:t>
      </w:r>
      <w:r>
        <w:t>way in which police deal with incidents and respond to them.</w:t>
      </w:r>
      <w:r w:rsidR="00EA44C1">
        <w:t xml:space="preserve"> </w:t>
      </w:r>
    </w:p>
    <w:p w14:paraId="4389FF83" w14:textId="0E19D370" w:rsidR="005176A0" w:rsidRDefault="00DA1677" w:rsidP="005176A0">
      <w:r>
        <w:t>Firstly, o</w:t>
      </w:r>
      <w:r w:rsidR="005176A0">
        <w:t xml:space="preserve">ne </w:t>
      </w:r>
      <w:r w:rsidR="004F6980">
        <w:t xml:space="preserve">way </w:t>
      </w:r>
      <w:r w:rsidR="0055230B">
        <w:t>the media</w:t>
      </w:r>
      <w:r w:rsidR="005176A0">
        <w:t xml:space="preserve"> can affect policing strategies is by influencing public opinion </w:t>
      </w:r>
      <w:r w:rsidR="0055230B">
        <w:t>in relation to incidents of high media coverage</w:t>
      </w:r>
      <w:r w:rsidR="005176A0">
        <w:t xml:space="preserve">. The media can </w:t>
      </w:r>
      <w:r w:rsidR="0055230B">
        <w:t xml:space="preserve">divide </w:t>
      </w:r>
      <w:r w:rsidR="004F6980">
        <w:t xml:space="preserve">the </w:t>
      </w:r>
      <w:r w:rsidR="005176A0">
        <w:t>public</w:t>
      </w:r>
      <w:r w:rsidR="004F6980">
        <w:t>’s</w:t>
      </w:r>
      <w:r w:rsidR="005176A0">
        <w:t xml:space="preserve"> opinion about the police's response to incidents, which can lead to </w:t>
      </w:r>
      <w:r w:rsidR="004F6980">
        <w:t xml:space="preserve">increased </w:t>
      </w:r>
      <w:r w:rsidR="005176A0">
        <w:t xml:space="preserve">pressure on the police to take </w:t>
      </w:r>
      <w:r w:rsidR="004F6980">
        <w:t>positive</w:t>
      </w:r>
      <w:r w:rsidR="005176A0">
        <w:t xml:space="preserve"> action. For example, </w:t>
      </w:r>
      <w:r w:rsidR="003E2B7C">
        <w:t xml:space="preserve">the recent </w:t>
      </w:r>
      <w:r w:rsidR="00546E72">
        <w:t>death of Sarah Everard. In March 2021 Sarah was abducted and killed</w:t>
      </w:r>
      <w:r w:rsidR="00C802DC">
        <w:t xml:space="preserve">, </w:t>
      </w:r>
      <w:r w:rsidR="00DE290A">
        <w:t xml:space="preserve">to which the Metropolitan Police were heavily criticized for the investigation and </w:t>
      </w:r>
      <w:r w:rsidR="00047916">
        <w:t>how the backlash was controlled</w:t>
      </w:r>
      <w:r w:rsidR="004F6980">
        <w:t xml:space="preserve"> and delt with</w:t>
      </w:r>
      <w:r w:rsidR="00047916">
        <w:t xml:space="preserve">. </w:t>
      </w:r>
      <w:r w:rsidR="005176A0">
        <w:t xml:space="preserve">Research has also shown that media coverage can influence the </w:t>
      </w:r>
      <w:r w:rsidR="00C15EFF">
        <w:t>behaviour</w:t>
      </w:r>
      <w:r w:rsidR="005176A0">
        <w:t xml:space="preserve"> of perpetrators</w:t>
      </w:r>
      <w:r w:rsidR="004F6980">
        <w:t xml:space="preserve"> and victims</w:t>
      </w:r>
      <w:r w:rsidR="005176A0">
        <w:t xml:space="preserve"> during public protection incidents. For example, media coverage can provide</w:t>
      </w:r>
      <w:r w:rsidR="004F6980">
        <w:t xml:space="preserve"> key</w:t>
      </w:r>
      <w:r w:rsidR="005176A0">
        <w:t xml:space="preserve"> information about police tactics and response times,</w:t>
      </w:r>
      <w:r w:rsidR="004F6980">
        <w:t xml:space="preserve"> something that offenders</w:t>
      </w:r>
      <w:r w:rsidR="005176A0">
        <w:t xml:space="preserve"> may use to plan</w:t>
      </w:r>
      <w:r w:rsidR="004F6980">
        <w:t xml:space="preserve"> to commit crimes and how to avoid being undetected for example</w:t>
      </w:r>
      <w:r w:rsidR="005176A0">
        <w:t xml:space="preserve">. In addition, research has shown that the media's focus on certain types of crimes, such as mass shootings, can lead to copycat </w:t>
      </w:r>
      <w:r w:rsidR="004F6980">
        <w:t>offences</w:t>
      </w:r>
      <w:r w:rsidR="005176A0">
        <w:t xml:space="preserve"> by others</w:t>
      </w:r>
      <w:r w:rsidR="004F6980">
        <w:t xml:space="preserve"> to commit </w:t>
      </w:r>
      <w:r w:rsidR="005E5C11">
        <w:t xml:space="preserve">similar </w:t>
      </w:r>
      <w:r w:rsidR="004F6980">
        <w:t>crimes</w:t>
      </w:r>
      <w:r w:rsidR="005176A0">
        <w:t>.</w:t>
      </w:r>
      <w:r w:rsidR="00D61A67">
        <w:t xml:space="preserve"> </w:t>
      </w:r>
      <w:r w:rsidR="00845462">
        <w:t xml:space="preserve">American Psychology Association (2016) </w:t>
      </w:r>
      <w:r w:rsidR="0032717B">
        <w:t>found ‘</w:t>
      </w:r>
      <w:r w:rsidR="0032717B" w:rsidRPr="0032717B">
        <w:t xml:space="preserve">Johnston and her </w:t>
      </w:r>
      <w:r w:rsidR="00E51825" w:rsidRPr="0032717B">
        <w:t>co-author</w:t>
      </w:r>
      <w:r w:rsidR="0032717B" w:rsidRPr="0032717B">
        <w:t>, Andrew Joy, BS, also of Western New Mexico University, reviewed data on mass shootings amassed by media outlets, the FBI and advocacy organizations, as well as scholarly articles, to conclude that “media contagion” is largely responsible for the increase in these often deadly outbursts. They defined mass shootings as either attempts to kill multiple people who are not relatives or those resulting in injuries or fatalities in public places.</w:t>
      </w:r>
      <w:r w:rsidR="0032717B">
        <w:t xml:space="preserve">’ </w:t>
      </w:r>
      <w:r w:rsidR="0034272C">
        <w:t xml:space="preserve">Therefore, they are seeking this attention due to the media coverage of what offence they will commit, therefore any policing decisions made available to the public are going to be judged and scrutinised. </w:t>
      </w:r>
    </w:p>
    <w:p w14:paraId="72498DCF" w14:textId="50FF610A" w:rsidR="005176A0" w:rsidRDefault="00337A1C" w:rsidP="005176A0">
      <w:r>
        <w:t xml:space="preserve">Also, </w:t>
      </w:r>
      <w:r w:rsidR="0034272C">
        <w:t xml:space="preserve">social </w:t>
      </w:r>
      <w:r>
        <w:t>m</w:t>
      </w:r>
      <w:r w:rsidR="005176A0">
        <w:t xml:space="preserve">edia coverage can also impact the </w:t>
      </w:r>
      <w:r w:rsidR="0055230B">
        <w:t xml:space="preserve">integrity and effectiveness </w:t>
      </w:r>
      <w:r w:rsidR="005176A0">
        <w:t>of policing strategies during</w:t>
      </w:r>
      <w:r w:rsidR="0034272C">
        <w:t xml:space="preserve"> publicized</w:t>
      </w:r>
      <w:r w:rsidR="005176A0">
        <w:t xml:space="preserve"> public protection incidents. For example, media coverage can lead to the </w:t>
      </w:r>
      <w:r w:rsidR="00CB59DC">
        <w:t xml:space="preserve">leaking </w:t>
      </w:r>
      <w:r w:rsidR="005176A0">
        <w:t>of sensitive information that may</w:t>
      </w:r>
      <w:r w:rsidR="0055230B">
        <w:t>be detrimental to</w:t>
      </w:r>
      <w:r w:rsidR="005176A0">
        <w:t xml:space="preserve"> police investigations</w:t>
      </w:r>
      <w:r w:rsidR="00CB59DC">
        <w:t xml:space="preserve"> of public protection incidents</w:t>
      </w:r>
      <w:r w:rsidR="005176A0">
        <w:t xml:space="preserve">. This can include details about the suspects, victims, and the investigation process. In addition, the media's focus on </w:t>
      </w:r>
      <w:r w:rsidR="005B5BBB">
        <w:t>highly publicised</w:t>
      </w:r>
      <w:r w:rsidR="005176A0">
        <w:t xml:space="preserve"> incidents can distract attention from other crimes and incidents that may require police attention.</w:t>
      </w:r>
      <w:r w:rsidR="005B5BBB">
        <w:t xml:space="preserve"> </w:t>
      </w:r>
      <w:r w:rsidR="005176A0">
        <w:t>Despite the potential negative impacts of media coverage on policing strategies, it can also have positive impacts. The media can provide valuable information to the public about how to stay safe during public protection incidents, such as providing instructions on how to evacuate a building or shelter in place. The media can also help to create a sense of community during these incidents, encouraging people to come together and support each other.</w:t>
      </w:r>
      <w:r w:rsidR="0065493C" w:rsidRPr="0065493C">
        <w:t xml:space="preserve"> </w:t>
      </w:r>
      <w:r w:rsidR="0065493C" w:rsidRPr="0065493C">
        <w:t xml:space="preserve">Media coverage of high-pressure incidents can shape the public's perception of risk and threat, leading to increased pressure on police to take swift and decisive action to prevent further harm. This pressure can in turn influence police decision-making and response strategies. A study by Huq et al. (2011) found that media coverage of the 2005 London bombings led to increased public support </w:t>
      </w:r>
      <w:r w:rsidR="0065493C" w:rsidRPr="0065493C">
        <w:lastRenderedPageBreak/>
        <w:t>for aggressive policing tactics, such as stop-and-search and surveillance, even in the absence of any evidence of a specific threat.</w:t>
      </w:r>
    </w:p>
    <w:p w14:paraId="1D57A21F" w14:textId="08EFDB4A" w:rsidR="00E47164" w:rsidRDefault="00337A1C" w:rsidP="00E47164">
      <w:r>
        <w:t>Furthermore, m</w:t>
      </w:r>
      <w:r w:rsidR="00E47164">
        <w:t xml:space="preserve">edia coverage can affect policing strategies in relation to public protection incidents by creating pressure on </w:t>
      </w:r>
      <w:r w:rsidR="006F3844">
        <w:t xml:space="preserve">police </w:t>
      </w:r>
      <w:r w:rsidR="00E47164">
        <w:t xml:space="preserve">to respond quickly and decisively. </w:t>
      </w:r>
      <w:r w:rsidR="006F3844" w:rsidRPr="006F3844">
        <w:t xml:space="preserve">Research has shown that media coverage of police shootings can lead to increased </w:t>
      </w:r>
      <w:r w:rsidR="007722F2">
        <w:t>judgement and questioning in relation to</w:t>
      </w:r>
      <w:r w:rsidR="006F3844" w:rsidRPr="006F3844">
        <w:t xml:space="preserve"> police use of force, as well as increased public pressure to hold police accountable for their actions (Weitzer &amp; Tuch, 2004</w:t>
      </w:r>
      <w:r w:rsidR="007722F2">
        <w:t>) ’</w:t>
      </w:r>
      <w:r w:rsidR="00E47164">
        <w:t>When incidents occur that pose a potential threat to public safety, the media often reports on the situation extensively and in real-time. This</w:t>
      </w:r>
      <w:r w:rsidR="006F3844">
        <w:t xml:space="preserve"> often</w:t>
      </w:r>
      <w:r w:rsidR="00E47164">
        <w:t xml:space="preserve"> create</w:t>
      </w:r>
      <w:r w:rsidR="006F3844">
        <w:t>s</w:t>
      </w:r>
      <w:r w:rsidR="00E47164">
        <w:t xml:space="preserve"> a sense of urgency and pressure on </w:t>
      </w:r>
      <w:r w:rsidR="006F3844">
        <w:t>police forces</w:t>
      </w:r>
      <w:r w:rsidR="00E47164">
        <w:t xml:space="preserve"> to respond quickly and effectively.</w:t>
      </w:r>
      <w:r w:rsidR="007722F2">
        <w:t xml:space="preserve">’ </w:t>
      </w:r>
      <w:r w:rsidR="0065493C" w:rsidRPr="0065493C">
        <w:t>This can lead to changes in police policies and training around use of force, as well as increased use of body</w:t>
      </w:r>
      <w:r w:rsidR="007722F2">
        <w:t xml:space="preserve"> </w:t>
      </w:r>
      <w:r w:rsidR="0065493C" w:rsidRPr="0065493C">
        <w:t>worn</w:t>
      </w:r>
      <w:r w:rsidR="007722F2">
        <w:t xml:space="preserve"> video</w:t>
      </w:r>
      <w:r w:rsidR="0065493C" w:rsidRPr="0065493C">
        <w:t xml:space="preserve"> cameras to increase transparency and </w:t>
      </w:r>
      <w:r w:rsidR="007722F2" w:rsidRPr="0065493C">
        <w:t>accountability</w:t>
      </w:r>
      <w:r w:rsidR="007722F2">
        <w:t xml:space="preserve"> and demonstrate honestly and integrity</w:t>
      </w:r>
      <w:r w:rsidR="00E47164">
        <w:t xml:space="preserve">. </w:t>
      </w:r>
      <w:r w:rsidR="006F3844">
        <w:t xml:space="preserve">Police officers </w:t>
      </w:r>
      <w:r w:rsidR="00E47164">
        <w:t>must carefully consider how media coverage may be influencing public perceptions and expectations, and work to ensure that their response to public protection incidents is based on the best available information and evidence</w:t>
      </w:r>
      <w:r w:rsidR="006F3844">
        <w:t xml:space="preserve">. </w:t>
      </w:r>
    </w:p>
    <w:p w14:paraId="6B3F51A3" w14:textId="77777777" w:rsidR="00A123CF" w:rsidRDefault="00D20523" w:rsidP="0081217F">
      <w:r w:rsidRPr="00D20523">
        <w:t xml:space="preserve">In conclusion, media coverage plays a crucial role in shaping policing strategies in relation to public protection incidents. Media coverage can also affect the level of public trust in law enforcement, which can have implications for how effectively law enforcement is able to carry out its duties. </w:t>
      </w:r>
    </w:p>
    <w:p w14:paraId="50EC4B5E" w14:textId="679A4D3C" w:rsidR="0081217F" w:rsidRDefault="00D20523" w:rsidP="0081217F">
      <w:r w:rsidRPr="00D20523">
        <w:t xml:space="preserve">Additionally, media coverage can impact the level of </w:t>
      </w:r>
      <w:r w:rsidR="00A123CF">
        <w:t>honesty</w:t>
      </w:r>
      <w:r w:rsidRPr="00D20523">
        <w:t xml:space="preserve"> and accountability </w:t>
      </w:r>
      <w:r w:rsidR="00A123CF">
        <w:t>police forces</w:t>
      </w:r>
      <w:r w:rsidRPr="00D20523">
        <w:t xml:space="preserve"> face in relation to their </w:t>
      </w:r>
      <w:r w:rsidR="00A123CF">
        <w:t>professionalism and dealing</w:t>
      </w:r>
      <w:r w:rsidRPr="00D20523">
        <w:t xml:space="preserve"> of incident</w:t>
      </w:r>
      <w:r w:rsidR="00A123CF">
        <w:t>s</w:t>
      </w:r>
      <w:r w:rsidRPr="00D20523">
        <w:t xml:space="preserve">. It is </w:t>
      </w:r>
      <w:r w:rsidR="00A123CF">
        <w:t xml:space="preserve">viral for the police </w:t>
      </w:r>
      <w:r w:rsidRPr="00D20523">
        <w:t xml:space="preserve">to carefully consider how they communicate with the media and the public in order to effectively respond to these situations while maintaining public trust and confidence. </w:t>
      </w:r>
      <w:r w:rsidR="00A123CF">
        <w:t>In my research conducted,</w:t>
      </w:r>
      <w:r w:rsidRPr="00D20523">
        <w:t xml:space="preserve"> </w:t>
      </w:r>
      <w:r w:rsidR="00A123CF">
        <w:t xml:space="preserve">I can see the </w:t>
      </w:r>
      <w:r w:rsidRPr="00D20523">
        <w:t>complex</w:t>
      </w:r>
      <w:r w:rsidR="00A123CF">
        <w:t>ity</w:t>
      </w:r>
      <w:r w:rsidRPr="00D20523">
        <w:t xml:space="preserve"> and significan</w:t>
      </w:r>
      <w:r w:rsidR="00A123CF">
        <w:t>ce</w:t>
      </w:r>
      <w:r w:rsidRPr="00D20523">
        <w:t xml:space="preserve"> that </w:t>
      </w:r>
      <w:r w:rsidR="00A123CF">
        <w:t xml:space="preserve">the </w:t>
      </w:r>
      <w:r w:rsidRPr="00D20523">
        <w:t xml:space="preserve">media coverage can have on policing strategies, and it is </w:t>
      </w:r>
      <w:r w:rsidR="00A123CF">
        <w:t xml:space="preserve">imperative that the police </w:t>
      </w:r>
      <w:r w:rsidRPr="00D20523">
        <w:t>take this into account when developing their approaches to public protection incidents.</w:t>
      </w:r>
    </w:p>
    <w:p w14:paraId="4C6D22F8" w14:textId="77777777" w:rsidR="00D20523" w:rsidRDefault="00D20523" w:rsidP="0081217F"/>
    <w:p w14:paraId="63D1A34C" w14:textId="77777777" w:rsidR="0081217F" w:rsidRDefault="0081217F" w:rsidP="0081217F"/>
    <w:p w14:paraId="51F7E2C3" w14:textId="77777777" w:rsidR="0081217F" w:rsidRDefault="0081217F" w:rsidP="0081217F"/>
    <w:p w14:paraId="34CC52EB" w14:textId="21B79E8F" w:rsidR="0081217F" w:rsidRDefault="00033AE2" w:rsidP="0081217F">
      <w:r>
        <w:t xml:space="preserve"> </w:t>
      </w:r>
    </w:p>
    <w:p w14:paraId="1580E0E6" w14:textId="77777777" w:rsidR="0081217F" w:rsidRDefault="0081217F" w:rsidP="0081217F"/>
    <w:p w14:paraId="274453FD" w14:textId="77777777" w:rsidR="0081217F" w:rsidRDefault="0081217F" w:rsidP="0081217F"/>
    <w:p w14:paraId="35597D60" w14:textId="77777777" w:rsidR="0081217F" w:rsidRDefault="0081217F" w:rsidP="0081217F"/>
    <w:p w14:paraId="35A6B8FB" w14:textId="77777777" w:rsidR="0081217F" w:rsidRDefault="0081217F" w:rsidP="0081217F"/>
    <w:p w14:paraId="78ABA0C3" w14:textId="77777777" w:rsidR="0081217F" w:rsidRDefault="0081217F" w:rsidP="0081217F"/>
    <w:p w14:paraId="0F7CE69D" w14:textId="77777777" w:rsidR="0081217F" w:rsidRDefault="0081217F" w:rsidP="0081217F"/>
    <w:p w14:paraId="4ECA3206" w14:textId="77777777" w:rsidR="0081217F" w:rsidRDefault="0081217F" w:rsidP="0081217F"/>
    <w:p w14:paraId="6A9C5A78" w14:textId="77777777" w:rsidR="0081217F" w:rsidRDefault="0081217F" w:rsidP="0081217F"/>
    <w:p w14:paraId="56ACCABF" w14:textId="77777777" w:rsidR="0081217F" w:rsidRDefault="0081217F" w:rsidP="0081217F"/>
    <w:p w14:paraId="048FE973" w14:textId="77777777" w:rsidR="00337A1C" w:rsidRDefault="00337A1C" w:rsidP="0081217F"/>
    <w:p w14:paraId="16E230AA" w14:textId="77777777" w:rsidR="006A11D8" w:rsidRDefault="006A11D8" w:rsidP="0081217F">
      <w:pPr>
        <w:rPr>
          <w:b/>
          <w:bCs/>
          <w:i/>
          <w:iCs/>
          <w:u w:val="single"/>
        </w:rPr>
      </w:pPr>
    </w:p>
    <w:p w14:paraId="1F12AE88" w14:textId="433D047E" w:rsidR="0081217F" w:rsidRPr="00FF17A9" w:rsidRDefault="0081217F" w:rsidP="0081217F">
      <w:pPr>
        <w:rPr>
          <w:b/>
          <w:bCs/>
          <w:i/>
          <w:iCs/>
          <w:u w:val="single"/>
        </w:rPr>
      </w:pPr>
      <w:r w:rsidRPr="00FF17A9">
        <w:rPr>
          <w:b/>
          <w:bCs/>
          <w:i/>
          <w:iCs/>
          <w:u w:val="single"/>
        </w:rPr>
        <w:t>Essay three:</w:t>
      </w:r>
    </w:p>
    <w:p w14:paraId="2ABE4F9B" w14:textId="77777777" w:rsidR="0081217F" w:rsidRDefault="0081217F" w:rsidP="0081217F">
      <w:r>
        <w:t>How effective is early intervention in preventing young people from offending, or re-offending?</w:t>
      </w:r>
    </w:p>
    <w:p w14:paraId="50317D94" w14:textId="556DD691" w:rsidR="0081217F" w:rsidRDefault="0081217F" w:rsidP="0081217F">
      <w:r>
        <w:t xml:space="preserve">Your answer must be based on academic research, but you may make reference to </w:t>
      </w:r>
      <w:r w:rsidR="00C761F3">
        <w:t>relevant</w:t>
      </w:r>
      <w:r w:rsidR="00494B8B">
        <w:t xml:space="preserve"> </w:t>
      </w:r>
      <w:r>
        <w:t>case studies.</w:t>
      </w:r>
    </w:p>
    <w:p w14:paraId="7C7288B1" w14:textId="128070EE" w:rsidR="005176A0" w:rsidRDefault="00220337" w:rsidP="005176A0">
      <w:r>
        <w:t xml:space="preserve">This essay will explore the effectivity of early intervention in preventing young people from offending or re-offending. </w:t>
      </w:r>
      <w:r w:rsidR="005176A0">
        <w:t>Young people are susceptible to becoming involved in criminal activities due to various factors such as</w:t>
      </w:r>
      <w:r>
        <w:t xml:space="preserve"> deprivation</w:t>
      </w:r>
      <w:r w:rsidR="005176A0">
        <w:t xml:space="preserve">, </w:t>
      </w:r>
      <w:r>
        <w:t>no</w:t>
      </w:r>
      <w:r w:rsidR="005176A0">
        <w:t xml:space="preserve"> parental </w:t>
      </w:r>
      <w:r>
        <w:t>guidance</w:t>
      </w:r>
      <w:r w:rsidR="005176A0">
        <w:t>, and peer pressure</w:t>
      </w:r>
      <w:r>
        <w:t xml:space="preserve"> from their friends for example</w:t>
      </w:r>
      <w:r w:rsidR="005176A0">
        <w:t xml:space="preserve">. Early intervention in preventing young people from offending or re-offending has been a subject of debate in </w:t>
      </w:r>
      <w:r>
        <w:t>every force across the globe</w:t>
      </w:r>
      <w:r w:rsidR="005176A0">
        <w:t xml:space="preserve">. This essay aims to </w:t>
      </w:r>
      <w:r>
        <w:t xml:space="preserve">dive into the prevention and </w:t>
      </w:r>
      <w:r w:rsidR="005176A0">
        <w:t>examine the effectiveness of early intervention in preventing young people from offending or re-offending.</w:t>
      </w:r>
    </w:p>
    <w:p w14:paraId="11502CA6" w14:textId="5901BED1" w:rsidR="005176A0" w:rsidRDefault="005176A0" w:rsidP="005176A0">
      <w:r>
        <w:t xml:space="preserve">Early intervention </w:t>
      </w:r>
      <w:r w:rsidR="002D0B4D">
        <w:t xml:space="preserve">covers </w:t>
      </w:r>
      <w:r>
        <w:t xml:space="preserve">the identification of </w:t>
      </w:r>
      <w:r w:rsidR="005F1CA1">
        <w:t>predominantly younger generations</w:t>
      </w:r>
      <w:r>
        <w:t xml:space="preserve"> who are at risk of becoming involved in criminal activities and providing them with the </w:t>
      </w:r>
      <w:r w:rsidR="005F1CA1">
        <w:t xml:space="preserve">guidance and </w:t>
      </w:r>
      <w:r>
        <w:t xml:space="preserve">support to prevent them from </w:t>
      </w:r>
      <w:r w:rsidR="005F1CA1">
        <w:t>becoming offenders</w:t>
      </w:r>
      <w:r w:rsidR="00C6056C">
        <w:t>.</w:t>
      </w:r>
      <w:r w:rsidR="005F1CA1">
        <w:t xml:space="preserve"> </w:t>
      </w:r>
      <w:r w:rsidR="00C6056C">
        <w:t xml:space="preserve">Research suggests according to </w:t>
      </w:r>
      <w:r>
        <w:t xml:space="preserve">Early Intervention Foundation (2018), </w:t>
      </w:r>
      <w:r w:rsidR="009C14D8">
        <w:t>‘E</w:t>
      </w:r>
      <w:r>
        <w:t>arly intervention can be effective in reducing offending among young people. The report found that early intervention programs that provide support to young people who are at risk of offending can reduce the likelihood of them committing crimes in the future</w:t>
      </w:r>
      <w:r w:rsidR="009C14D8">
        <w:t>’</w:t>
      </w:r>
      <w:r w:rsidR="00FB5372">
        <w:t xml:space="preserve"> which ultimately </w:t>
      </w:r>
      <w:r w:rsidR="00417460">
        <w:t xml:space="preserve">reduces the chances of younger individuals becoming lifetime repeat offenders of crime. </w:t>
      </w:r>
    </w:p>
    <w:p w14:paraId="4BCDA296" w14:textId="35173893" w:rsidR="005176A0" w:rsidRDefault="00CF7160" w:rsidP="005176A0">
      <w:r>
        <w:t xml:space="preserve">An </w:t>
      </w:r>
      <w:r w:rsidR="005176A0">
        <w:t xml:space="preserve">example of an early intervention program is the Youth Offending </w:t>
      </w:r>
      <w:r w:rsidR="00DD26B4">
        <w:t>Services</w:t>
      </w:r>
      <w:r w:rsidR="005176A0">
        <w:t xml:space="preserve"> </w:t>
      </w:r>
      <w:r>
        <w:t>ran in the</w:t>
      </w:r>
      <w:r w:rsidR="005176A0">
        <w:t xml:space="preserve"> United Kingdom. </w:t>
      </w:r>
      <w:r w:rsidR="00DD26B4">
        <w:t>YOS’</w:t>
      </w:r>
      <w:r w:rsidR="005176A0">
        <w:t>s work with young people who have been involved in criminal activities or are at risk of offending</w:t>
      </w:r>
      <w:r w:rsidR="00A80923">
        <w:t xml:space="preserve"> due to their upbringings or life choices which have left them starting life on the wrong foot</w:t>
      </w:r>
      <w:r w:rsidR="005176A0">
        <w:t xml:space="preserve">. The program </w:t>
      </w:r>
      <w:r w:rsidR="00274F03">
        <w:t xml:space="preserve">supports </w:t>
      </w:r>
      <w:r w:rsidR="005176A0">
        <w:t>young people with</w:t>
      </w:r>
      <w:r w:rsidR="00F47174">
        <w:t xml:space="preserve"> teachings</w:t>
      </w:r>
      <w:r w:rsidR="005176A0">
        <w:t xml:space="preserve"> and training to prevent them from re-offending</w:t>
      </w:r>
      <w:r w:rsidR="00F47174">
        <w:t xml:space="preserve"> or even offending in the first place</w:t>
      </w:r>
      <w:r w:rsidR="005176A0">
        <w:t xml:space="preserve">. Mair et al. (2016) </w:t>
      </w:r>
      <w:r w:rsidR="00250B37">
        <w:t>discovered</w:t>
      </w:r>
      <w:r w:rsidR="005176A0">
        <w:t xml:space="preserve"> that YO</w:t>
      </w:r>
      <w:r w:rsidR="00032DEA">
        <w:t>S’</w:t>
      </w:r>
      <w:r w:rsidR="005176A0">
        <w:t xml:space="preserve">s were effective in </w:t>
      </w:r>
      <w:r w:rsidR="00250B37">
        <w:t>decreasing</w:t>
      </w:r>
      <w:r w:rsidR="005176A0">
        <w:t xml:space="preserve"> re-offending among </w:t>
      </w:r>
      <w:r w:rsidR="00250B37">
        <w:t>younger generations</w:t>
      </w:r>
      <w:r w:rsidR="005176A0">
        <w:t xml:space="preserve">. The study </w:t>
      </w:r>
      <w:r w:rsidR="00250B37">
        <w:t>discovered</w:t>
      </w:r>
      <w:r w:rsidR="005176A0">
        <w:t xml:space="preserve"> that you</w:t>
      </w:r>
      <w:r w:rsidR="00CE3DC7">
        <w:t>ths</w:t>
      </w:r>
      <w:r w:rsidR="005176A0">
        <w:t xml:space="preserve"> who participated in </w:t>
      </w:r>
      <w:r w:rsidR="00F47174">
        <w:t xml:space="preserve">Youth Offending </w:t>
      </w:r>
      <w:r w:rsidR="00CE3DC7">
        <w:t>Services</w:t>
      </w:r>
      <w:r w:rsidR="005176A0">
        <w:t xml:space="preserve"> were less likely to re-offend than those who did not participate in the program.</w:t>
      </w:r>
    </w:p>
    <w:p w14:paraId="0A25A546" w14:textId="77777777" w:rsidR="002A1F13" w:rsidRDefault="005176A0" w:rsidP="005176A0">
      <w:r>
        <w:t xml:space="preserve">Another example of an </w:t>
      </w:r>
      <w:r w:rsidR="004D66E0">
        <w:t xml:space="preserve">international </w:t>
      </w:r>
      <w:r>
        <w:t xml:space="preserve">early intervention program is the Multidimensional Treatment Foster Care program (MTFC) </w:t>
      </w:r>
      <w:r w:rsidR="004D66E0">
        <w:t>within the</w:t>
      </w:r>
      <w:r>
        <w:t xml:space="preserve"> United States</w:t>
      </w:r>
      <w:r w:rsidR="004D66E0">
        <w:t xml:space="preserve"> of America</w:t>
      </w:r>
      <w:r>
        <w:t xml:space="preserve">. The </w:t>
      </w:r>
      <w:r w:rsidR="00CF3C21">
        <w:t>intervention</w:t>
      </w:r>
      <w:r>
        <w:t xml:space="preserve"> provides you</w:t>
      </w:r>
      <w:r w:rsidR="00CF3C21">
        <w:t xml:space="preserve">ths </w:t>
      </w:r>
      <w:r>
        <w:t xml:space="preserve">who are </w:t>
      </w:r>
      <w:r w:rsidR="00D633F2">
        <w:t>at a disadvantage or vulnerable</w:t>
      </w:r>
      <w:r w:rsidR="00CF3C21">
        <w:t xml:space="preserve"> and could be exposed to</w:t>
      </w:r>
      <w:r>
        <w:t xml:space="preserve"> offending</w:t>
      </w:r>
      <w:r w:rsidR="00CF3C21">
        <w:t>,</w:t>
      </w:r>
      <w:r>
        <w:t xml:space="preserve"> with a supportive foster family environment</w:t>
      </w:r>
      <w:r w:rsidR="00D633F2">
        <w:t xml:space="preserve"> to grow and develop in</w:t>
      </w:r>
      <w:r>
        <w:t xml:space="preserve">. The </w:t>
      </w:r>
      <w:r w:rsidR="00CF3C21">
        <w:t>intervention</w:t>
      </w:r>
      <w:r>
        <w:t xml:space="preserve"> </w:t>
      </w:r>
      <w:r w:rsidR="00CF3C21">
        <w:t>supports</w:t>
      </w:r>
      <w:r>
        <w:t xml:space="preserve"> young people with </w:t>
      </w:r>
      <w:r w:rsidR="00CF3C21">
        <w:t>counselling</w:t>
      </w:r>
      <w:r>
        <w:t xml:space="preserve"> and educ</w:t>
      </w:r>
      <w:r w:rsidR="00CF3C21">
        <w:t>ation</w:t>
      </w:r>
      <w:r>
        <w:t xml:space="preserve"> support to prevent them from becoming involved in criminal </w:t>
      </w:r>
      <w:r w:rsidR="00583CC9">
        <w:t>activities and</w:t>
      </w:r>
      <w:r w:rsidR="00CF3C21">
        <w:t xml:space="preserve"> deter them from making poor decisions </w:t>
      </w:r>
      <w:r w:rsidR="00583CC9">
        <w:t>or surrounding with family or friends who might pressure them into a life of crime</w:t>
      </w:r>
      <w:r>
        <w:t xml:space="preserve">. </w:t>
      </w:r>
    </w:p>
    <w:p w14:paraId="2AE33CDE" w14:textId="49562DBE" w:rsidR="005176A0" w:rsidRDefault="005176A0" w:rsidP="005176A0">
      <w:r>
        <w:t xml:space="preserve">Chamberlain et al. (2017) found that </w:t>
      </w:r>
      <w:r w:rsidR="00583CC9">
        <w:t>‘T</w:t>
      </w:r>
      <w:r>
        <w:t>he</w:t>
      </w:r>
      <w:r w:rsidR="00583CC9">
        <w:t xml:space="preserve"> Multidimensional Treatment Foster Care </w:t>
      </w:r>
      <w:r>
        <w:t>program was effective in reducing offending among young people. The study found that young people who participated in the program were less likely to become involved in criminal activities than those who did not participate in the program.</w:t>
      </w:r>
      <w:r w:rsidR="00583CC9">
        <w:t xml:space="preserve">’ </w:t>
      </w:r>
      <w:r w:rsidR="00EE1097">
        <w:t xml:space="preserve">From their official website, </w:t>
      </w:r>
      <w:r w:rsidR="00A72A75">
        <w:t>f</w:t>
      </w:r>
      <w:r w:rsidR="00A72A75" w:rsidRPr="00A72A75">
        <w:t>or example, a meta</w:t>
      </w:r>
      <w:r w:rsidR="00A72A75">
        <w:t>-</w:t>
      </w:r>
      <w:r w:rsidR="00A72A75" w:rsidRPr="00A72A75">
        <w:t>analysis of 11 RCTs found that you</w:t>
      </w:r>
      <w:r w:rsidR="00A72A75">
        <w:t>nger people</w:t>
      </w:r>
      <w:r w:rsidR="00A72A75" w:rsidRPr="00A72A75">
        <w:t xml:space="preserve"> who participated in MTFC were less likely to engage in </w:t>
      </w:r>
      <w:r w:rsidR="00A72A75">
        <w:t>‘</w:t>
      </w:r>
      <w:r w:rsidR="00A72A75" w:rsidRPr="00A72A75">
        <w:t>delinquent behaviour</w:t>
      </w:r>
      <w:r w:rsidR="00A72A75">
        <w:t xml:space="preserve">’ </w:t>
      </w:r>
      <w:r w:rsidR="00A72A75" w:rsidRPr="00A72A75">
        <w:t>and had fewer arrests compared to those in control groups (Leve et al., 2012).</w:t>
      </w:r>
    </w:p>
    <w:p w14:paraId="072FED68" w14:textId="762EE4E3" w:rsidR="005176A0" w:rsidRDefault="00DF71F1" w:rsidP="005176A0">
      <w:r>
        <w:t>The younger generation reoffending</w:t>
      </w:r>
      <w:r w:rsidR="005176A0">
        <w:t xml:space="preserve"> is a common problem among young people</w:t>
      </w:r>
      <w:r w:rsidR="00D35CAE">
        <w:t xml:space="preserve"> across the globe</w:t>
      </w:r>
      <w:r w:rsidR="005176A0">
        <w:t xml:space="preserve"> who have been involved in criminal activities</w:t>
      </w:r>
      <w:r>
        <w:t xml:space="preserve"> from an early age, either being born into a life of crime or </w:t>
      </w:r>
      <w:r w:rsidR="00476DA0">
        <w:t>developing into a criminal from life events or experiences</w:t>
      </w:r>
      <w:r w:rsidR="005176A0">
        <w:t xml:space="preserve">. </w:t>
      </w:r>
      <w:r w:rsidR="00476DA0">
        <w:t>Many e</w:t>
      </w:r>
      <w:r w:rsidR="005176A0">
        <w:t xml:space="preserve">arly intervention programs can </w:t>
      </w:r>
      <w:r w:rsidR="005176A0">
        <w:lastRenderedPageBreak/>
        <w:t xml:space="preserve">be effective in preventing young people from </w:t>
      </w:r>
      <w:r w:rsidR="00476DA0">
        <w:t>offending in the first place or reoffending,</w:t>
      </w:r>
      <w:r w:rsidR="005176A0">
        <w:t xml:space="preserve"> Farrington et al. (2012) found that early intervention programs that provide young people with support and guidance can reduce the likelihood of them re-offending. The study </w:t>
      </w:r>
      <w:r w:rsidR="00D35CAE">
        <w:t xml:space="preserve">also </w:t>
      </w:r>
      <w:r w:rsidR="00476DA0">
        <w:t>discovered</w:t>
      </w:r>
      <w:r w:rsidR="005176A0">
        <w:t xml:space="preserve"> that young people who participated in early intervention programs were less likely to re-offend than those who did not participate in the program.</w:t>
      </w:r>
      <w:r w:rsidR="00D35CAE">
        <w:t xml:space="preserve"> Therefore demonstrating the importance of early intervention, to prevent these individuals from going down the wrong path in life. </w:t>
      </w:r>
    </w:p>
    <w:p w14:paraId="54B35299" w14:textId="6E570593" w:rsidR="005176A0" w:rsidRDefault="005176A0" w:rsidP="005176A0">
      <w:r>
        <w:t xml:space="preserve">One example of an early intervention program that is effective in preventing re-offending is the New Beginnings program in the United States. The program provides young people who have been involved in criminal activities with </w:t>
      </w:r>
      <w:r w:rsidR="00706CF0">
        <w:t>counselling</w:t>
      </w:r>
      <w:r>
        <w:t xml:space="preserve">, education, and training to prevent them from re-offending. DeGarmo et al. (2014) found that the New Beginnings program was effective in reducing re-offending among young people. </w:t>
      </w:r>
      <w:r w:rsidR="00A274F5">
        <w:t>This particular study revealed that those involved in the quota were less likely to re-offend later on, over those who did not.</w:t>
      </w:r>
    </w:p>
    <w:p w14:paraId="173A2565" w14:textId="6CA4976E" w:rsidR="0081217F" w:rsidRDefault="005176A0" w:rsidP="005176A0">
      <w:r>
        <w:t>Another example of an effective early intervention program in preventing re-offending is the Functional Family Therapy program in the United States</w:t>
      </w:r>
      <w:r w:rsidR="00494B8B">
        <w:t xml:space="preserve"> of America</w:t>
      </w:r>
      <w:r>
        <w:t xml:space="preserve">. The program provides young people who have been involved in criminal activities with </w:t>
      </w:r>
      <w:r w:rsidR="00706CF0">
        <w:t>counselling</w:t>
      </w:r>
      <w:r>
        <w:t xml:space="preserve"> and support to prevent them from re-offending. A study by Sexton et al. (2017) found that the FFT program was effective in reducing re-offending among young people. The study found that young people who participated in the program were less likely to re-offend than those who did not participate in the program.</w:t>
      </w:r>
    </w:p>
    <w:p w14:paraId="111F5D3F" w14:textId="77777777" w:rsidR="00A40BFF" w:rsidRDefault="00AE3A40" w:rsidP="0081217F">
      <w:r w:rsidRPr="00AE3A40">
        <w:t xml:space="preserve">In conclusion, early intervention programs can play a critical role in preventing young people from becoming involved in criminal activities and reducing re-offending rates. Various academic studies </w:t>
      </w:r>
      <w:r w:rsidR="00A40BFF">
        <w:t xml:space="preserve">quoted in this essay </w:t>
      </w:r>
      <w:r w:rsidRPr="00AE3A40">
        <w:t xml:space="preserve">have shown that early intervention programs that provide young people with </w:t>
      </w:r>
      <w:r w:rsidRPr="00AE3A40">
        <w:t>counselling</w:t>
      </w:r>
      <w:r w:rsidRPr="00AE3A40">
        <w:t>, education, and support can be effective in preventing offending and reducing re-offending rates.</w:t>
      </w:r>
      <w:r w:rsidR="00A40BFF">
        <w:t xml:space="preserve"> Moreover</w:t>
      </w:r>
      <w:r w:rsidRPr="00AE3A40">
        <w:t xml:space="preserve">, it is </w:t>
      </w:r>
      <w:r w:rsidR="00A40BFF">
        <w:t>crucial</w:t>
      </w:r>
      <w:r w:rsidRPr="00AE3A40">
        <w:t xml:space="preserve"> to note that not all early intervention programs are effective</w:t>
      </w:r>
      <w:r w:rsidR="00A40BFF">
        <w:t xml:space="preserve"> as each other</w:t>
      </w:r>
      <w:r w:rsidRPr="00AE3A40">
        <w:t xml:space="preserve">, and more research is needed to identify the most effective interventions and to improve existing programs. Additionally, early intervention programs must be adequately funded and supported to ensure their effectiveness. </w:t>
      </w:r>
    </w:p>
    <w:p w14:paraId="5C649D5A" w14:textId="4EEAEF3A" w:rsidR="0081217F" w:rsidRDefault="00AE3A40" w:rsidP="0081217F">
      <w:r w:rsidRPr="00AE3A40">
        <w:t>Overall</w:t>
      </w:r>
      <w:r w:rsidR="00A40BFF">
        <w:t xml:space="preserve"> to conclude</w:t>
      </w:r>
      <w:r w:rsidRPr="00AE3A40">
        <w:t>, early intervention is a</w:t>
      </w:r>
      <w:r w:rsidR="00A40BFF">
        <w:t>n important contribution</w:t>
      </w:r>
      <w:r w:rsidRPr="00AE3A40">
        <w:t xml:space="preserve"> in preventing young people from becoming involved in criminal activities and reducing re-offending rates, and </w:t>
      </w:r>
      <w:r w:rsidR="00A40BFF">
        <w:t>police forces worldwide</w:t>
      </w:r>
      <w:r w:rsidRPr="00AE3A40">
        <w:t xml:space="preserve"> should </w:t>
      </w:r>
      <w:r w:rsidR="00A40BFF">
        <w:t xml:space="preserve">focus on </w:t>
      </w:r>
      <w:r w:rsidR="00A40BFF" w:rsidRPr="00A40BFF">
        <w:t>early intervention in preventing young people from offending, or re-offending</w:t>
      </w:r>
      <w:r w:rsidR="00A40BFF">
        <w:t>.</w:t>
      </w:r>
    </w:p>
    <w:p w14:paraId="51E34200" w14:textId="77777777" w:rsidR="0081217F" w:rsidRDefault="0081217F" w:rsidP="0081217F"/>
    <w:p w14:paraId="2BB4A88F" w14:textId="77777777" w:rsidR="0081217F" w:rsidRDefault="0081217F" w:rsidP="0081217F"/>
    <w:p w14:paraId="139EC5DD" w14:textId="77777777" w:rsidR="0081217F" w:rsidRDefault="0081217F" w:rsidP="0081217F"/>
    <w:p w14:paraId="626A3EF3" w14:textId="77777777" w:rsidR="0081217F" w:rsidRDefault="0081217F" w:rsidP="0081217F"/>
    <w:p w14:paraId="455EFA21" w14:textId="77777777" w:rsidR="0081217F" w:rsidRDefault="0081217F" w:rsidP="0081217F"/>
    <w:p w14:paraId="2F1AD483" w14:textId="77777777" w:rsidR="0081217F" w:rsidRDefault="0081217F" w:rsidP="0081217F"/>
    <w:p w14:paraId="34AE2E37" w14:textId="77777777" w:rsidR="00094353" w:rsidRDefault="00094353" w:rsidP="0081217F"/>
    <w:p w14:paraId="59510A76" w14:textId="77777777" w:rsidR="00094353" w:rsidRDefault="00094353" w:rsidP="0081217F"/>
    <w:p w14:paraId="69B424F0" w14:textId="77777777" w:rsidR="00094353" w:rsidRDefault="00094353" w:rsidP="0081217F"/>
    <w:p w14:paraId="14561140" w14:textId="77777777" w:rsidR="00A82047" w:rsidRDefault="00A82047" w:rsidP="0081217F">
      <w:pPr>
        <w:rPr>
          <w:b/>
          <w:bCs/>
          <w:i/>
          <w:iCs/>
          <w:u w:val="single"/>
        </w:rPr>
      </w:pPr>
    </w:p>
    <w:p w14:paraId="6EE606A4" w14:textId="76EA4495" w:rsidR="0081217F" w:rsidRPr="00FF17A9" w:rsidRDefault="0081217F" w:rsidP="0081217F">
      <w:pPr>
        <w:rPr>
          <w:b/>
          <w:bCs/>
          <w:i/>
          <w:iCs/>
          <w:u w:val="single"/>
        </w:rPr>
      </w:pPr>
      <w:r w:rsidRPr="00FF17A9">
        <w:rPr>
          <w:b/>
          <w:bCs/>
          <w:i/>
          <w:iCs/>
          <w:u w:val="single"/>
        </w:rPr>
        <w:lastRenderedPageBreak/>
        <w:t>Essay four:</w:t>
      </w:r>
    </w:p>
    <w:p w14:paraId="0999A589" w14:textId="77777777" w:rsidR="0081217F" w:rsidRDefault="0081217F" w:rsidP="0081217F">
      <w:r>
        <w:t>Are partnership approaches the most effective means of rehabilitating offenders?</w:t>
      </w:r>
    </w:p>
    <w:p w14:paraId="6670383B" w14:textId="77777777" w:rsidR="0081217F" w:rsidRDefault="0081217F" w:rsidP="0081217F">
      <w:r>
        <w:t xml:space="preserve">You must use academic research, rather than personal opinion, to support your answer. You </w:t>
      </w:r>
    </w:p>
    <w:p w14:paraId="489019EF" w14:textId="360C26D3" w:rsidR="0063382F" w:rsidRPr="009237F0" w:rsidRDefault="0081217F" w:rsidP="0063382F">
      <w:r>
        <w:t>may make reference to relevant case studies.</w:t>
      </w:r>
    </w:p>
    <w:p w14:paraId="72B9070F" w14:textId="5B11832C" w:rsidR="00DA045E" w:rsidRDefault="00A7748C" w:rsidP="0063382F">
      <w:r w:rsidRPr="00A7748C">
        <w:t xml:space="preserve">This essay will examine the </w:t>
      </w:r>
      <w:r>
        <w:t>research, information and evidence</w:t>
      </w:r>
      <w:r w:rsidRPr="00A7748C">
        <w:t xml:space="preserve"> surrounding partnership approaches to determine whether they are the most effective means of rehabilitating offenders.</w:t>
      </w:r>
      <w:r>
        <w:t xml:space="preserve"> </w:t>
      </w:r>
      <w:r w:rsidR="0063382F">
        <w:t xml:space="preserve">The rehabilitation of offenders is </w:t>
      </w:r>
      <w:r w:rsidR="006D1C87">
        <w:t>an issue</w:t>
      </w:r>
      <w:r w:rsidR="0063382F">
        <w:t xml:space="preserve"> that has been studied extensively</w:t>
      </w:r>
      <w:r w:rsidR="005D48C3">
        <w:t xml:space="preserve"> </w:t>
      </w:r>
      <w:r w:rsidR="00AA49CD">
        <w:t>by researches</w:t>
      </w:r>
      <w:r>
        <w:t xml:space="preserve"> across the globe</w:t>
      </w:r>
      <w:r w:rsidR="0063382F">
        <w:t xml:space="preserve">. There </w:t>
      </w:r>
      <w:r w:rsidR="00AA49CD">
        <w:t>have been many</w:t>
      </w:r>
      <w:r w:rsidR="0063382F">
        <w:t xml:space="preserve"> approaches that have been </w:t>
      </w:r>
      <w:r w:rsidR="00AA49CD">
        <w:t>introduced t</w:t>
      </w:r>
      <w:r w:rsidR="0063382F">
        <w:t xml:space="preserve">o address </w:t>
      </w:r>
      <w:r w:rsidR="006D1C87">
        <w:t>rehabilitation,</w:t>
      </w:r>
      <w:r w:rsidR="0063382F">
        <w:t xml:space="preserve"> with partnership approaches being one of the</w:t>
      </w:r>
      <w:r w:rsidR="00AA49CD">
        <w:t xml:space="preserve"> favourites</w:t>
      </w:r>
      <w:r w:rsidR="0063382F">
        <w:t xml:space="preserve">. Partnership approaches involve collaboration between different agencies, such as the criminal justice system, community organizations, and social services, to provide support and services to offenders. The effectiveness of partnership approaches in rehabilitating offenders is a topic of ongoing debate, with some arguing that they are the most effective means of rehabilitation, while others suggest that alternative approaches may be more effective. </w:t>
      </w:r>
    </w:p>
    <w:p w14:paraId="2A70DF23" w14:textId="77777777" w:rsidR="008673E6" w:rsidRDefault="00DA045E" w:rsidP="0063382F">
      <w:r>
        <w:t xml:space="preserve">Firstly, The National Partnership agreement for employment and welfare support in custody and the community (2019 to 2022) covers the effectiveness of rehabilitation. The agreement sets out to define responsibilities and roles of each partner, an overview for interactions between each of the services in the agreement and then work together and share the objectives. </w:t>
      </w:r>
      <w:r w:rsidR="0063382F">
        <w:t xml:space="preserve">One of the main </w:t>
      </w:r>
      <w:r w:rsidR="00273B8C">
        <w:t xml:space="preserve">supporting points </w:t>
      </w:r>
      <w:r w:rsidR="0063382F">
        <w:t>of partnership approaches</w:t>
      </w:r>
      <w:r w:rsidR="00F650B9">
        <w:t xml:space="preserve"> covered in the National Partnership Agreement</w:t>
      </w:r>
      <w:r w:rsidR="0063382F">
        <w:t xml:space="preserve"> is that they can provide offenders with a range of support and services that address the underlying causes of their offending </w:t>
      </w:r>
      <w:r w:rsidR="00273B8C">
        <w:t>behaviour</w:t>
      </w:r>
      <w:r w:rsidR="008673E6">
        <w:t>, and the solutions to rehabilitation</w:t>
      </w:r>
      <w:r w:rsidR="0063382F">
        <w:t xml:space="preserve">. </w:t>
      </w:r>
    </w:p>
    <w:p w14:paraId="0DCCC5DA" w14:textId="59403237" w:rsidR="0063382F" w:rsidRDefault="0063382F" w:rsidP="0063382F">
      <w:r>
        <w:t>Research</w:t>
      </w:r>
      <w:r w:rsidR="00F650B9">
        <w:t xml:space="preserve"> </w:t>
      </w:r>
      <w:r w:rsidR="008673E6">
        <w:t>from the NPA has</w:t>
      </w:r>
      <w:r>
        <w:t xml:space="preserve"> shown that many offenders have complex needs that require a multi-faceted approach to address. For example, offenders may struggle with</w:t>
      </w:r>
      <w:r w:rsidR="008673E6">
        <w:t xml:space="preserve"> drug or alcohol</w:t>
      </w:r>
      <w:r>
        <w:t xml:space="preserve"> addiction, housing insecurity</w:t>
      </w:r>
      <w:r w:rsidR="008673E6">
        <w:t>, mental health concerns also</w:t>
      </w:r>
      <w:r>
        <w:t xml:space="preserve"> among other things. Partnership approaches can bring together different agencies and service providers to address these issues in a coordinated and comprehensive way. By providing a range of support and services, offenders are more likely to overcome the underlying issues that led to their offending </w:t>
      </w:r>
      <w:r w:rsidR="005B7CDD">
        <w:t>behaviour and</w:t>
      </w:r>
      <w:r>
        <w:t xml:space="preserve"> reduce their risk of reoffending.</w:t>
      </w:r>
    </w:p>
    <w:p w14:paraId="03CF033B" w14:textId="34A67080" w:rsidR="0063382F" w:rsidRDefault="0063382F" w:rsidP="0063382F">
      <w:r>
        <w:t>A number of case studies have shown the effectiveness of partnership approaches in rehabilitating offenders. For example, the New Zealand Department of Corrections has implemented a partnership approach to reduce reoffending rates. This approach involves collaboration between the Department of Corrections, community organizations, and other agencies to provide a range of support and services to offenders. The program has been successful in reducing reoffending rates, with a 6.1% reduction in reoffending for offenders who participated in the program compared to those who did not.</w:t>
      </w:r>
      <w:r w:rsidR="00D362F2">
        <w:t xml:space="preserve"> Ministry of Justice (2021)</w:t>
      </w:r>
    </w:p>
    <w:p w14:paraId="37BBA967" w14:textId="1CA1B441" w:rsidR="0063382F" w:rsidRDefault="0063382F" w:rsidP="0063382F">
      <w:r>
        <w:t xml:space="preserve">Another argument in </w:t>
      </w:r>
      <w:r w:rsidR="00273B8C">
        <w:t xml:space="preserve">support </w:t>
      </w:r>
      <w:r>
        <w:t xml:space="preserve">of partnership approaches is that they can provide offenders with a sense of social support and belonging. Research has shown that social isolation is a significant risk factor for offending </w:t>
      </w:r>
      <w:r w:rsidR="00273B8C">
        <w:t>behaviour</w:t>
      </w:r>
      <w:r>
        <w:t>. By providing offenders with a supportive community, partnership approaches can reduce their sense of isolation and increase their sense of belonging. This can help to reduce the risk of reoffending by providing offenders with a sense of purpose and connection to their community</w:t>
      </w:r>
      <w:r w:rsidR="00894FA1">
        <w:t xml:space="preserve"> (P.A.C.T 2012)</w:t>
      </w:r>
    </w:p>
    <w:p w14:paraId="499204FC" w14:textId="4E5A89E4" w:rsidR="004B4A10" w:rsidRDefault="004B4A10" w:rsidP="0063382F">
      <w:r>
        <w:t xml:space="preserve">A </w:t>
      </w:r>
      <w:r w:rsidRPr="004B4A10">
        <w:t>concern is that partnership approaches may not be suitable for all offenders. Some offenders may require more intensive and structured interventions, such as cognitive-behavioural therapy</w:t>
      </w:r>
      <w:r w:rsidR="00D41F5D">
        <w:t xml:space="preserve">. </w:t>
      </w:r>
      <w:r w:rsidR="00D36B75">
        <w:t xml:space="preserve">National </w:t>
      </w:r>
      <w:r w:rsidR="00D36B75">
        <w:lastRenderedPageBreak/>
        <w:t>Institute of Corrections 2010 states ‘</w:t>
      </w:r>
      <w:r w:rsidR="00D36B75" w:rsidRPr="00D36B75">
        <w:t xml:space="preserve">Cognitive </w:t>
      </w:r>
      <w:r w:rsidR="00D36B75" w:rsidRPr="00D36B75">
        <w:t>behavioural</w:t>
      </w:r>
      <w:r w:rsidR="00D36B75" w:rsidRPr="00D36B75">
        <w:t xml:space="preserve"> therapy has been found to be effective with juvenile and adult offenders; substance abusing and violent offenders; and probationers, </w:t>
      </w:r>
      <w:r w:rsidR="00F17F5B" w:rsidRPr="00D36B75">
        <w:t>prisoners,</w:t>
      </w:r>
      <w:r w:rsidR="00D36B75" w:rsidRPr="00D36B75">
        <w:t xml:space="preserve"> and parolees. It is effective in various criminal justice settings, both in institutions and in the community, and addresses a host of problems associated with criminal </w:t>
      </w:r>
      <w:r w:rsidR="00D36B75" w:rsidRPr="00D36B75">
        <w:t>behaviour</w:t>
      </w:r>
      <w:r w:rsidR="00D36B75" w:rsidRPr="00D36B75">
        <w:t>.</w:t>
      </w:r>
      <w:r w:rsidR="00D36B75">
        <w:t xml:space="preserve">’ </w:t>
      </w:r>
    </w:p>
    <w:p w14:paraId="355EAC62" w14:textId="09CEEBCE" w:rsidR="0063382F" w:rsidRDefault="0063382F" w:rsidP="0063382F">
      <w:r>
        <w:t>However, there are also arguments against partnership approaches</w:t>
      </w:r>
      <w:r w:rsidR="00F17F5B">
        <w:t xml:space="preserve"> with</w:t>
      </w:r>
      <w:r>
        <w:t xml:space="preserve"> concern</w:t>
      </w:r>
      <w:r w:rsidR="00F17F5B">
        <w:t>s</w:t>
      </w:r>
      <w:r>
        <w:t xml:space="preserve"> is that they may be too complex and difficult to implement effectively</w:t>
      </w:r>
      <w:r w:rsidR="00F17F5B">
        <w:t xml:space="preserve"> for every offender, meaning that certain individuals won’t benefit</w:t>
      </w:r>
      <w:r>
        <w:t xml:space="preserve">. Partnership approaches involve </w:t>
      </w:r>
      <w:r w:rsidR="004B4A10">
        <w:t xml:space="preserve">working </w:t>
      </w:r>
      <w:r>
        <w:t>between a range of different</w:t>
      </w:r>
      <w:r w:rsidR="00F17F5B">
        <w:t xml:space="preserve"> people </w:t>
      </w:r>
      <w:r>
        <w:t xml:space="preserve">and </w:t>
      </w:r>
      <w:r w:rsidR="004B4A10">
        <w:t>partnerships</w:t>
      </w:r>
      <w:r>
        <w:t xml:space="preserve">, each with their own priorities and objectives. This can lead to confusion and a lack of coordination, which may undermine the </w:t>
      </w:r>
      <w:r w:rsidR="00F17F5B">
        <w:t xml:space="preserve">integrity </w:t>
      </w:r>
      <w:r>
        <w:t xml:space="preserve">of the </w:t>
      </w:r>
      <w:r w:rsidR="00F17F5B">
        <w:t>rehabilitation</w:t>
      </w:r>
      <w:r>
        <w:t>. Additionally, partnership approaches require significant resources and funding, which may be difficult to obtain in the current economic climate.</w:t>
      </w:r>
    </w:p>
    <w:p w14:paraId="2C2FC16E" w14:textId="4E114CD3" w:rsidR="0063382F" w:rsidRDefault="001C550F" w:rsidP="0063382F">
      <w:r>
        <w:t>Furthermore,</w:t>
      </w:r>
      <w:r w:rsidR="0063382F">
        <w:t xml:space="preserve"> there is a concern that partnership approaches may be too focused on the individual offender, and not enough on addressing </w:t>
      </w:r>
      <w:r w:rsidR="002F71BB">
        <w:t xml:space="preserve">the </w:t>
      </w:r>
      <w:r w:rsidR="0063382F">
        <w:t xml:space="preserve">factors that contribute to offending </w:t>
      </w:r>
      <w:r w:rsidR="00273B8C">
        <w:t>behaviour</w:t>
      </w:r>
      <w:r w:rsidR="0063382F">
        <w:t>.</w:t>
      </w:r>
      <w:r w:rsidR="002F71BB">
        <w:t xml:space="preserve"> </w:t>
      </w:r>
      <w:r w:rsidR="0063382F">
        <w:t xml:space="preserve">Research has shown that social inequality, poverty, and lack of access to education and employment opportunities are significant risk factors for offending </w:t>
      </w:r>
      <w:r w:rsidR="00273B8C">
        <w:t>behaviour</w:t>
      </w:r>
      <w:r w:rsidR="0063382F">
        <w:t>. Partnership approaches may not be able to address th</w:t>
      </w:r>
      <w:r w:rsidR="002F71BB">
        <w:t>ose</w:t>
      </w:r>
      <w:r w:rsidR="0063382F">
        <w:t xml:space="preserve"> issues, which could limit their effectiveness in reducing reoffending rates.</w:t>
      </w:r>
    </w:p>
    <w:p w14:paraId="3187C1AB" w14:textId="1B4C82DE" w:rsidR="00493B0B" w:rsidRDefault="0063382F" w:rsidP="0063382F">
      <w:r>
        <w:t xml:space="preserve">In conclusion, the effectiveness of partnership approaches in rehabilitating offenders is a complex issue that requires careful consideration of the evidence and arguments on both sides. While there is evidence to suggest that partnership approaches can be effective in addressing the underlying issues that contribute to offending </w:t>
      </w:r>
      <w:r w:rsidR="00273B8C">
        <w:t>behaviour</w:t>
      </w:r>
      <w:r>
        <w:t xml:space="preserve">, there are also concerns that they may be too complex and </w:t>
      </w:r>
      <w:r w:rsidR="00BB0A6E">
        <w:t>resource intensive</w:t>
      </w:r>
      <w:r w:rsidR="00273B8C">
        <w:t>.</w:t>
      </w:r>
    </w:p>
    <w:p w14:paraId="61453E56" w14:textId="77777777" w:rsidR="0030221D" w:rsidRDefault="0030221D" w:rsidP="0063382F"/>
    <w:p w14:paraId="46FF1207" w14:textId="4263654B" w:rsidR="00493B0B" w:rsidRDefault="00493B0B" w:rsidP="0063382F"/>
    <w:p w14:paraId="7A31C469" w14:textId="6248EC00" w:rsidR="00493B0B" w:rsidRDefault="00493B0B" w:rsidP="0063382F"/>
    <w:p w14:paraId="22929F95" w14:textId="6E00D9F6" w:rsidR="00493B0B" w:rsidRDefault="00493B0B" w:rsidP="0063382F"/>
    <w:p w14:paraId="31B6B378" w14:textId="490FDB3C" w:rsidR="00493B0B" w:rsidRDefault="00493B0B" w:rsidP="0063382F"/>
    <w:p w14:paraId="005A6212" w14:textId="2670F4C7" w:rsidR="00493B0B" w:rsidRDefault="00493B0B" w:rsidP="0063382F"/>
    <w:p w14:paraId="566B3E86" w14:textId="6B4A86CD" w:rsidR="00493B0B" w:rsidRDefault="00493B0B" w:rsidP="0063382F"/>
    <w:p w14:paraId="2522446F" w14:textId="2EA827C6" w:rsidR="00493B0B" w:rsidRDefault="00493B0B" w:rsidP="0063382F"/>
    <w:p w14:paraId="040A9B6B" w14:textId="25F90C19" w:rsidR="00493B0B" w:rsidRDefault="00493B0B" w:rsidP="0063382F"/>
    <w:p w14:paraId="5E51E5B6" w14:textId="08BD1E3C" w:rsidR="00493B0B" w:rsidRDefault="00493B0B" w:rsidP="0063382F"/>
    <w:p w14:paraId="5A3DA6A2" w14:textId="77777777" w:rsidR="002F71BB" w:rsidRDefault="002F71BB" w:rsidP="0063382F"/>
    <w:p w14:paraId="5D6F7A75" w14:textId="77777777" w:rsidR="00654DE0" w:rsidRDefault="00654DE0" w:rsidP="0063382F"/>
    <w:p w14:paraId="7F67D8E1" w14:textId="70B60DB9" w:rsidR="00493B0B" w:rsidRDefault="00493B0B" w:rsidP="0063382F">
      <w:pPr>
        <w:rPr>
          <w:b/>
          <w:bCs/>
          <w:u w:val="single"/>
        </w:rPr>
      </w:pPr>
      <w:r w:rsidRPr="00493B0B">
        <w:rPr>
          <w:b/>
          <w:bCs/>
          <w:u w:val="single"/>
        </w:rPr>
        <w:t>References</w:t>
      </w:r>
      <w:r>
        <w:rPr>
          <w:b/>
          <w:bCs/>
          <w:u w:val="single"/>
        </w:rPr>
        <w:t>:</w:t>
      </w:r>
    </w:p>
    <w:p w14:paraId="133974A9" w14:textId="77777777" w:rsidR="00735801" w:rsidRDefault="00735801" w:rsidP="0063382F">
      <w:pPr>
        <w:rPr>
          <w:b/>
          <w:bCs/>
          <w:u w:val="single"/>
        </w:rPr>
      </w:pPr>
    </w:p>
    <w:p w14:paraId="6D199E3A" w14:textId="1CBC52EB" w:rsidR="009E3D50" w:rsidRDefault="009E3D50" w:rsidP="0063382F">
      <w:pPr>
        <w:rPr>
          <w:b/>
          <w:bCs/>
          <w:u w:val="single"/>
        </w:rPr>
      </w:pPr>
      <w:r>
        <w:rPr>
          <w:b/>
          <w:bCs/>
          <w:u w:val="single"/>
        </w:rPr>
        <w:t>Essay 1</w:t>
      </w:r>
    </w:p>
    <w:p w14:paraId="7FC5BA03" w14:textId="130882B2" w:rsidR="009E3D50" w:rsidRDefault="00683DED" w:rsidP="0063382F">
      <w:pPr>
        <w:rPr>
          <w:rStyle w:val="Hyperlink"/>
        </w:rPr>
      </w:pPr>
      <w:r>
        <w:lastRenderedPageBreak/>
        <w:t xml:space="preserve">Body Worn Cameras </w:t>
      </w:r>
      <w:r w:rsidRPr="00683DED">
        <w:rPr>
          <w:b/>
          <w:bCs/>
        </w:rPr>
        <w:t>College of Policing (2022)</w:t>
      </w:r>
      <w:r>
        <w:rPr>
          <w:b/>
          <w:bCs/>
        </w:rPr>
        <w:t xml:space="preserve"> </w:t>
      </w:r>
      <w:hyperlink r:id="rId10" w:history="1">
        <w:r w:rsidRPr="00683DED">
          <w:rPr>
            <w:rStyle w:val="Hyperlink"/>
          </w:rPr>
          <w:t>https://www.college.police.uk/research/crime-reduction-toolkit/body-worn-cameras</w:t>
        </w:r>
      </w:hyperlink>
    </w:p>
    <w:p w14:paraId="488AAAC6" w14:textId="77777777" w:rsidR="00735801" w:rsidRDefault="00735801" w:rsidP="0063382F"/>
    <w:p w14:paraId="55E20E93" w14:textId="0AC64C0B" w:rsidR="00683DED" w:rsidRDefault="00357A5B" w:rsidP="0063382F">
      <w:pPr>
        <w:rPr>
          <w:rStyle w:val="Hyperlink"/>
        </w:rPr>
      </w:pPr>
      <w:r w:rsidRPr="00357A5B">
        <w:t>Restorative Justice</w:t>
      </w:r>
      <w:r>
        <w:rPr>
          <w:b/>
          <w:bCs/>
        </w:rPr>
        <w:t xml:space="preserve"> Ministry of Justice (2011) </w:t>
      </w:r>
      <w:hyperlink r:id="rId11" w:history="1">
        <w:r w:rsidRPr="00357A5B">
          <w:rPr>
            <w:rStyle w:val="Hyperlink"/>
          </w:rPr>
          <w:t>https://www.cps.gov.uk/legal-guidance/restorative-justice</w:t>
        </w:r>
      </w:hyperlink>
    </w:p>
    <w:p w14:paraId="745FFADD" w14:textId="77777777" w:rsidR="00735801" w:rsidRDefault="00735801" w:rsidP="0063382F">
      <w:pPr>
        <w:rPr>
          <w:b/>
          <w:bCs/>
        </w:rPr>
      </w:pPr>
    </w:p>
    <w:p w14:paraId="21734E0E" w14:textId="2127EB52" w:rsidR="00C761F3" w:rsidRDefault="00F9255A" w:rsidP="0063382F">
      <w:r>
        <w:t xml:space="preserve">Police misconduct and malpractice </w:t>
      </w:r>
      <w:r w:rsidRPr="00F9255A">
        <w:rPr>
          <w:b/>
          <w:bCs/>
        </w:rPr>
        <w:t xml:space="preserve">Michelle Lersch (1998) </w:t>
      </w:r>
      <w:hyperlink r:id="rId12" w:history="1">
        <w:r w:rsidRPr="00847685">
          <w:rPr>
            <w:rStyle w:val="Hyperlink"/>
          </w:rPr>
          <w:t>https://www.emerald.com/insight/content/doi/10.1108/13639519810206619/full/html</w:t>
        </w:r>
      </w:hyperlink>
    </w:p>
    <w:p w14:paraId="137B6629" w14:textId="77777777" w:rsidR="00735801" w:rsidRDefault="00735801" w:rsidP="0063382F"/>
    <w:p w14:paraId="1C989B4F" w14:textId="5822B0B7" w:rsidR="00F9255A" w:rsidRPr="00D83CB3" w:rsidRDefault="00D83CB3" w:rsidP="0063382F">
      <w:pPr>
        <w:rPr>
          <w:b/>
          <w:bCs/>
        </w:rPr>
      </w:pPr>
      <w:r w:rsidRPr="00D83CB3">
        <w:t>Community Policing Initiative</w:t>
      </w:r>
      <w:r>
        <w:rPr>
          <w:b/>
          <w:bCs/>
        </w:rPr>
        <w:t xml:space="preserve"> </w:t>
      </w:r>
      <w:r w:rsidRPr="00D83CB3">
        <w:rPr>
          <w:b/>
          <w:bCs/>
        </w:rPr>
        <w:t xml:space="preserve">Glasgow Community Planning Partnership (2019) </w:t>
      </w:r>
    </w:p>
    <w:p w14:paraId="3640020F" w14:textId="1AED4DCA" w:rsidR="00D83CB3" w:rsidRDefault="00D83CB3" w:rsidP="0063382F">
      <w:hyperlink r:id="rId13" w:history="1">
        <w:r w:rsidRPr="00847685">
          <w:rPr>
            <w:rStyle w:val="Hyperlink"/>
          </w:rPr>
          <w:t>https://www.glasgowcpp.org.uk/index.aspx?articleid=2581</w:t>
        </w:r>
      </w:hyperlink>
    </w:p>
    <w:p w14:paraId="678D3D34" w14:textId="77777777" w:rsidR="00D83CB3" w:rsidRPr="00F9255A" w:rsidRDefault="00D83CB3" w:rsidP="0063382F"/>
    <w:p w14:paraId="24DD160E" w14:textId="34D9C550" w:rsidR="00357A5B" w:rsidRPr="00C761F3" w:rsidRDefault="00C761F3" w:rsidP="0063382F">
      <w:pPr>
        <w:rPr>
          <w:b/>
          <w:bCs/>
          <w:u w:val="single"/>
        </w:rPr>
      </w:pPr>
      <w:r w:rsidRPr="00C761F3">
        <w:rPr>
          <w:b/>
          <w:bCs/>
          <w:u w:val="single"/>
        </w:rPr>
        <w:t>Essay 2</w:t>
      </w:r>
    </w:p>
    <w:p w14:paraId="77667FEC" w14:textId="2D012EE8" w:rsidR="00AB00C2" w:rsidRDefault="00845462" w:rsidP="0063382F">
      <w:pPr>
        <w:rPr>
          <w:rStyle w:val="Hyperlink"/>
        </w:rPr>
      </w:pPr>
      <w:r>
        <w:t xml:space="preserve">Media Contagion effecting mass shootings </w:t>
      </w:r>
      <w:r w:rsidRPr="00845462">
        <w:rPr>
          <w:b/>
          <w:bCs/>
        </w:rPr>
        <w:t xml:space="preserve">(APA 2016) </w:t>
      </w:r>
      <w:hyperlink r:id="rId14" w:history="1">
        <w:r w:rsidRPr="00B50E16">
          <w:rPr>
            <w:rStyle w:val="Hyperlink"/>
          </w:rPr>
          <w:t>https://www.apa.org/news/press/releases/2016/08/media-contagion</w:t>
        </w:r>
      </w:hyperlink>
    </w:p>
    <w:p w14:paraId="21714FA0" w14:textId="77777777" w:rsidR="00735801" w:rsidRPr="00735801" w:rsidRDefault="00735801" w:rsidP="0063382F">
      <w:pPr>
        <w:rPr>
          <w:color w:val="0563C1" w:themeColor="hyperlink"/>
          <w:u w:val="single"/>
        </w:rPr>
      </w:pPr>
    </w:p>
    <w:p w14:paraId="0429F587" w14:textId="6F0A9307" w:rsidR="00845462" w:rsidRPr="000767FB" w:rsidRDefault="000767FB" w:rsidP="0063382F">
      <w:pPr>
        <w:rPr>
          <w:b/>
          <w:bCs/>
        </w:rPr>
      </w:pPr>
      <w:r>
        <w:t xml:space="preserve">Race and Perceptions of Police Misconduct </w:t>
      </w:r>
      <w:r w:rsidRPr="000767FB">
        <w:rPr>
          <w:b/>
          <w:bCs/>
        </w:rPr>
        <w:t>(</w:t>
      </w:r>
      <w:r w:rsidRPr="000767FB">
        <w:rPr>
          <w:b/>
          <w:bCs/>
        </w:rPr>
        <w:t>Weitzer &amp; Tuch, 2004</w:t>
      </w:r>
      <w:r w:rsidRPr="000767FB">
        <w:rPr>
          <w:b/>
          <w:bCs/>
        </w:rPr>
        <w:t>)</w:t>
      </w:r>
    </w:p>
    <w:p w14:paraId="52F5BFE0" w14:textId="61F2E0D1" w:rsidR="000767FB" w:rsidRDefault="000767FB" w:rsidP="0063382F">
      <w:hyperlink r:id="rId15" w:history="1">
        <w:r w:rsidRPr="00847685">
          <w:rPr>
            <w:rStyle w:val="Hyperlink"/>
          </w:rPr>
          <w:t>https://www.jstor.org/stable/10.1525/sp.2004.51.3.305</w:t>
        </w:r>
      </w:hyperlink>
    </w:p>
    <w:p w14:paraId="2FAF5A69" w14:textId="77777777" w:rsidR="000767FB" w:rsidRPr="00845462" w:rsidRDefault="000767FB" w:rsidP="0063382F"/>
    <w:p w14:paraId="3483C42D" w14:textId="33AA4DC3" w:rsidR="00C761F3" w:rsidRDefault="00C761F3" w:rsidP="0063382F">
      <w:pPr>
        <w:rPr>
          <w:b/>
          <w:bCs/>
          <w:u w:val="single"/>
        </w:rPr>
      </w:pPr>
      <w:r w:rsidRPr="00C761F3">
        <w:rPr>
          <w:b/>
          <w:bCs/>
          <w:u w:val="single"/>
        </w:rPr>
        <w:t>Essay 3</w:t>
      </w:r>
    </w:p>
    <w:p w14:paraId="277612A6" w14:textId="0D1797C9" w:rsidR="00D633F2" w:rsidRPr="00D633F2" w:rsidRDefault="00D633F2" w:rsidP="0063382F">
      <w:pPr>
        <w:rPr>
          <w:b/>
          <w:bCs/>
        </w:rPr>
      </w:pPr>
      <w:r w:rsidRPr="00D633F2">
        <w:rPr>
          <w:b/>
          <w:bCs/>
        </w:rPr>
        <w:t>Early Intervention Foundation (2018)</w:t>
      </w:r>
    </w:p>
    <w:p w14:paraId="07F7D4FD" w14:textId="000ADD4F" w:rsidR="00C761F3" w:rsidRDefault="00D633F2" w:rsidP="0063382F">
      <w:hyperlink r:id="rId16" w:history="1">
        <w:r w:rsidRPr="00847685">
          <w:rPr>
            <w:rStyle w:val="Hyperlink"/>
          </w:rPr>
          <w:t>https://www.researchgate.net/publication/324611179_An_outcome_evaluation_of_Functional_Family_Therapy_for_court-involved_youth#:~:text=Multivariate%20analysis%20showed%20that%20youths%20in%20FFT%20had,be%20attributed%20to%20improvements%20in%20the%20SNA%20scores</w:t>
        </w:r>
      </w:hyperlink>
      <w:r w:rsidRPr="00D633F2">
        <w:t>.</w:t>
      </w:r>
    </w:p>
    <w:p w14:paraId="3BD8CBD5" w14:textId="77777777" w:rsidR="00735801" w:rsidRDefault="00735801" w:rsidP="0063382F"/>
    <w:p w14:paraId="1FD876A5" w14:textId="20261E94" w:rsidR="00D633F2" w:rsidRPr="00D633F2" w:rsidRDefault="00D633F2" w:rsidP="0063382F">
      <w:pPr>
        <w:rPr>
          <w:b/>
          <w:bCs/>
        </w:rPr>
      </w:pPr>
      <w:r w:rsidRPr="00D633F2">
        <w:rPr>
          <w:b/>
          <w:bCs/>
        </w:rPr>
        <w:t>PubMed National Library of Medicine (2015)</w:t>
      </w:r>
    </w:p>
    <w:p w14:paraId="3504A842" w14:textId="4B2BEFBF" w:rsidR="00D633F2" w:rsidRDefault="00D633F2" w:rsidP="0063382F">
      <w:hyperlink r:id="rId17" w:history="1">
        <w:r w:rsidRPr="00847685">
          <w:rPr>
            <w:rStyle w:val="Hyperlink"/>
          </w:rPr>
          <w:t>https://pubmed.ncbi.nlm.nih.gov/26662809/#:~:text=Multi-dimensional%20Treatment%20Foster%20Care%20%28MTFC%29%2C%20recently%20renamed%20Treatment,intervention%20for%20troubled%20young%20people%20in%20public%20care</w:t>
        </w:r>
      </w:hyperlink>
      <w:r w:rsidRPr="00D633F2">
        <w:t>.</w:t>
      </w:r>
    </w:p>
    <w:p w14:paraId="1E773302" w14:textId="77777777" w:rsidR="00550562" w:rsidRDefault="00550562" w:rsidP="0063382F"/>
    <w:p w14:paraId="6B0F5E13" w14:textId="7A3D114B" w:rsidR="00D633F2" w:rsidRDefault="00550562" w:rsidP="0063382F">
      <w:r w:rsidRPr="00550562">
        <w:t>Effects of a Program to Promote High Quality Parenting by Divorced and Separated Fathers</w:t>
      </w:r>
      <w:r>
        <w:t xml:space="preserve"> </w:t>
      </w:r>
      <w:r w:rsidRPr="00550562">
        <w:rPr>
          <w:b/>
          <w:bCs/>
        </w:rPr>
        <w:t>DeGarmo et al. (2014)</w:t>
      </w:r>
      <w:r>
        <w:t xml:space="preserve"> </w:t>
      </w:r>
      <w:hyperlink r:id="rId18" w:history="1">
        <w:r w:rsidR="00232E4D" w:rsidRPr="00847685">
          <w:rPr>
            <w:rStyle w:val="Hyperlink"/>
          </w:rPr>
          <w:t>https://pubmed.ncbi.nlm.nih.gov/28913663/</w:t>
        </w:r>
      </w:hyperlink>
      <w:r>
        <w:t xml:space="preserve"> </w:t>
      </w:r>
    </w:p>
    <w:p w14:paraId="13CD735E" w14:textId="46F44F53" w:rsidR="00232E4D" w:rsidRDefault="00232E4D" w:rsidP="0063382F"/>
    <w:p w14:paraId="2593F281" w14:textId="6DF733D9" w:rsidR="00495522" w:rsidRDefault="00495522" w:rsidP="0063382F">
      <w:r w:rsidRPr="00495522">
        <w:lastRenderedPageBreak/>
        <w:t>Criminal Justice Joint Inspection</w:t>
      </w:r>
      <w:r w:rsidRPr="00495522">
        <w:t xml:space="preserve"> </w:t>
      </w:r>
      <w:r w:rsidRPr="00495522">
        <w:rPr>
          <w:b/>
          <w:bCs/>
        </w:rPr>
        <w:t>Mair et al. (2016</w:t>
      </w:r>
      <w:r w:rsidRPr="00495522">
        <w:rPr>
          <w:b/>
          <w:bCs/>
        </w:rPr>
        <w:t>)</w:t>
      </w:r>
      <w:r>
        <w:t xml:space="preserve"> </w:t>
      </w:r>
    </w:p>
    <w:p w14:paraId="20892939" w14:textId="46F44F59" w:rsidR="00495522" w:rsidRDefault="00495522" w:rsidP="0063382F">
      <w:hyperlink r:id="rId19" w:history="1">
        <w:r w:rsidRPr="00847685">
          <w:rPr>
            <w:rStyle w:val="Hyperlink"/>
          </w:rPr>
          <w:t>https://www.justiceinspectorates.gov.uk/cjji/media/press-releases/2018/03/oocdyouthoffendingteams032018/</w:t>
        </w:r>
      </w:hyperlink>
    </w:p>
    <w:p w14:paraId="448BEE98" w14:textId="77777777" w:rsidR="00CE63AC" w:rsidRDefault="00CE63AC" w:rsidP="0063382F"/>
    <w:p w14:paraId="3B02F093" w14:textId="3742B3F7" w:rsidR="00CE63AC" w:rsidRDefault="00CE63AC" w:rsidP="0063382F">
      <w:r w:rsidRPr="00CE63AC">
        <w:t xml:space="preserve">Multidimensional Treatment Foster Care program </w:t>
      </w:r>
      <w:r w:rsidRPr="00CE63AC">
        <w:rPr>
          <w:b/>
          <w:bCs/>
        </w:rPr>
        <w:t>Chamberlain et al. (2017)</w:t>
      </w:r>
    </w:p>
    <w:p w14:paraId="69E792A5" w14:textId="1EFDF6A0" w:rsidR="00CE63AC" w:rsidRDefault="00CE63AC" w:rsidP="0063382F">
      <w:hyperlink r:id="rId20" w:history="1">
        <w:r w:rsidRPr="00847685">
          <w:rPr>
            <w:rStyle w:val="Hyperlink"/>
          </w:rPr>
          <w:t>https://pubmed.ncbi.nlm.nih.gov/18159224/#:~:text=Multidimensional%20Treatment%20Foster%20Care%20%28MTFC%29%2C%20an%20empirically%20validated,reducing%20arrest%20rates%20in%20delinquent%20boys%20and%20girls</w:t>
        </w:r>
      </w:hyperlink>
      <w:r w:rsidRPr="00CE63AC">
        <w:t>.</w:t>
      </w:r>
    </w:p>
    <w:p w14:paraId="4D2BA6ED" w14:textId="77777777" w:rsidR="00CE63AC" w:rsidRDefault="00CE63AC" w:rsidP="0063382F"/>
    <w:p w14:paraId="774200E5" w14:textId="5253B3BD" w:rsidR="00232E4D" w:rsidRDefault="00B827D3" w:rsidP="0063382F">
      <w:pPr>
        <w:rPr>
          <w:b/>
          <w:bCs/>
        </w:rPr>
      </w:pPr>
      <w:r>
        <w:t xml:space="preserve">Prevention and Early Intervention </w:t>
      </w:r>
      <w:r w:rsidRPr="00B827D3">
        <w:rPr>
          <w:b/>
          <w:bCs/>
        </w:rPr>
        <w:t>Farrington et al. (2012)</w:t>
      </w:r>
    </w:p>
    <w:p w14:paraId="70232902" w14:textId="477EDD7E" w:rsidR="00B827D3" w:rsidRDefault="00B827D3" w:rsidP="0063382F">
      <w:hyperlink r:id="rId21" w:history="1">
        <w:r w:rsidRPr="00847685">
          <w:rPr>
            <w:rStyle w:val="Hyperlink"/>
          </w:rPr>
          <w:t>https://youth.gov/youth-topics/juvenile-justice/prevention-and-early-intervention#:~:text=Early%20intervention%20prevents%20the%20onset%20of%20delinquent%20behavior,prevention%20and%20early%20intervention%20are%20more%20effective.%206</w:t>
        </w:r>
      </w:hyperlink>
    </w:p>
    <w:p w14:paraId="0EACEEA9" w14:textId="77777777" w:rsidR="0030221D" w:rsidRPr="00845462" w:rsidRDefault="0030221D" w:rsidP="0063382F"/>
    <w:p w14:paraId="18D497B9" w14:textId="3CA3B33F" w:rsidR="00C761F3" w:rsidRDefault="00C761F3" w:rsidP="0063382F">
      <w:pPr>
        <w:rPr>
          <w:b/>
          <w:bCs/>
          <w:u w:val="single"/>
        </w:rPr>
      </w:pPr>
      <w:r w:rsidRPr="00C761F3">
        <w:rPr>
          <w:b/>
          <w:bCs/>
          <w:u w:val="single"/>
        </w:rPr>
        <w:t>Essay 4</w:t>
      </w:r>
    </w:p>
    <w:p w14:paraId="6F203A7F" w14:textId="42710655" w:rsidR="00F650B9" w:rsidRPr="00F650B9" w:rsidRDefault="00F650B9" w:rsidP="0063382F">
      <w:pPr>
        <w:rPr>
          <w:b/>
          <w:bCs/>
        </w:rPr>
      </w:pPr>
    </w:p>
    <w:p w14:paraId="050CCFD0" w14:textId="3038FB0C" w:rsidR="00F650B9" w:rsidRDefault="00F650B9" w:rsidP="0063382F">
      <w:r w:rsidRPr="00F650B9">
        <w:rPr>
          <w:b/>
          <w:bCs/>
        </w:rPr>
        <w:t>National Partnership Agreement (2019</w:t>
      </w:r>
      <w:r w:rsidRPr="00F650B9">
        <w:t>)</w:t>
      </w:r>
    </w:p>
    <w:p w14:paraId="1503DA72" w14:textId="7FE530B1" w:rsidR="00F650B9" w:rsidRDefault="00F650B9" w:rsidP="0063382F">
      <w:hyperlink r:id="rId22" w:history="1">
        <w:r w:rsidRPr="00847685">
          <w:rPr>
            <w:rStyle w:val="Hyperlink"/>
          </w:rPr>
          <w:t>https://assets.publishing.service.gov.uk/government/uploads/system/uploads/attachment_data/file/819767/moj-dwp-partnership-agreement.pdf</w:t>
        </w:r>
      </w:hyperlink>
    </w:p>
    <w:p w14:paraId="58141129" w14:textId="77777777" w:rsidR="00F650B9" w:rsidRPr="00C761F3" w:rsidRDefault="00F650B9" w:rsidP="0063382F">
      <w:pPr>
        <w:rPr>
          <w:b/>
          <w:bCs/>
          <w:u w:val="single"/>
        </w:rPr>
      </w:pPr>
    </w:p>
    <w:p w14:paraId="02B9F343" w14:textId="444C6663" w:rsidR="00683DED" w:rsidRDefault="00D362F2" w:rsidP="0063382F">
      <w:pPr>
        <w:rPr>
          <w:b/>
          <w:bCs/>
        </w:rPr>
      </w:pPr>
      <w:r>
        <w:t xml:space="preserve">New prison strategy to rehabilitate offenders and cut crime </w:t>
      </w:r>
      <w:r w:rsidRPr="00D362F2">
        <w:rPr>
          <w:b/>
          <w:bCs/>
        </w:rPr>
        <w:t>Ministry of Justice (2021)</w:t>
      </w:r>
    </w:p>
    <w:p w14:paraId="4200C5E5" w14:textId="5F5B70E5" w:rsidR="00D362F2" w:rsidRPr="00D362F2" w:rsidRDefault="00D362F2" w:rsidP="0063382F">
      <w:hyperlink r:id="rId23" w:history="1">
        <w:r w:rsidRPr="00D362F2">
          <w:rPr>
            <w:rStyle w:val="Hyperlink"/>
          </w:rPr>
          <w:t>https://www.gov.uk/government/news/new-prison-strategy-to-rehabilitate-offenders-and-cut-crime</w:t>
        </w:r>
      </w:hyperlink>
    </w:p>
    <w:p w14:paraId="21153AFF" w14:textId="77777777" w:rsidR="00D362F2" w:rsidRPr="00D362F2" w:rsidRDefault="00D362F2" w:rsidP="0063382F">
      <w:pPr>
        <w:rPr>
          <w:b/>
          <w:bCs/>
        </w:rPr>
      </w:pPr>
    </w:p>
    <w:p w14:paraId="2A07235F" w14:textId="14DD2F42" w:rsidR="00493B0B" w:rsidRDefault="001A2CA9" w:rsidP="001A2CA9">
      <w:pPr>
        <w:rPr>
          <w:b/>
          <w:bCs/>
          <w:u w:val="single"/>
        </w:rPr>
      </w:pPr>
      <w:r w:rsidRPr="001A2CA9">
        <w:t>Improving outcomes for prisoners and their families</w:t>
      </w:r>
      <w:r>
        <w:t xml:space="preserve"> </w:t>
      </w:r>
      <w:r w:rsidRPr="001A2CA9">
        <w:rPr>
          <w:b/>
          <w:bCs/>
        </w:rPr>
        <w:t>P.A.C.T (2012)</w:t>
      </w:r>
    </w:p>
    <w:p w14:paraId="556583E4" w14:textId="1E74534F" w:rsidR="00493B0B" w:rsidRDefault="001A2CA9" w:rsidP="0063382F">
      <w:hyperlink r:id="rId24" w:history="1">
        <w:r w:rsidRPr="00847685">
          <w:rPr>
            <w:rStyle w:val="Hyperlink"/>
          </w:rPr>
          <w:t>https://www.nicco.org.uk/userfiles/downloads/234%20-%20Improving%20outcomes%20for%20prisoners%20and%20their%20families.pdf#:~:text=Supporting%20and%20maintaining%20links%20between%20offenders%20and%20their,the%20poor%20outcomes%20faced%20by%20children%20of%20offenders</w:t>
        </w:r>
      </w:hyperlink>
      <w:r w:rsidRPr="001A2CA9">
        <w:t>.</w:t>
      </w:r>
    </w:p>
    <w:p w14:paraId="08882916" w14:textId="6CC63C2D" w:rsidR="001A2CA9" w:rsidRDefault="001A2CA9" w:rsidP="0063382F"/>
    <w:p w14:paraId="0BFF7A72" w14:textId="58953C03" w:rsidR="004B4A10" w:rsidRDefault="004B4A10" w:rsidP="0063382F">
      <w:r w:rsidRPr="004B4A10">
        <w:t xml:space="preserve">Cognitive </w:t>
      </w:r>
      <w:r w:rsidRPr="004B4A10">
        <w:t>Behavioural</w:t>
      </w:r>
      <w:r w:rsidRPr="004B4A10">
        <w:t xml:space="preserve"> Therapy</w:t>
      </w:r>
      <w:r w:rsidRPr="004B4A10">
        <w:rPr>
          <w:b/>
          <w:bCs/>
        </w:rPr>
        <w:t xml:space="preserve"> NIC (2010)</w:t>
      </w:r>
    </w:p>
    <w:p w14:paraId="78DE2A01" w14:textId="18BA9C11" w:rsidR="004B4A10" w:rsidRDefault="004B4A10" w:rsidP="0063382F">
      <w:hyperlink r:id="rId25" w:history="1">
        <w:r w:rsidRPr="00847685">
          <w:rPr>
            <w:rStyle w:val="Hyperlink"/>
          </w:rPr>
          <w:t>https://nicic.gov/resources/resources-topics-and-roles/topics/cognitive-behavioral-therapy#:~:text=Cognitive%20behavioral%20therapy%20has%20been%20found%20to%20be,a%20host%20of%20problems%20associated%20with%20criminal%20behavior</w:t>
        </w:r>
      </w:hyperlink>
      <w:r w:rsidRPr="004B4A10">
        <w:t>.</w:t>
      </w:r>
    </w:p>
    <w:p w14:paraId="2C7AF1F8" w14:textId="77777777" w:rsidR="004B4A10" w:rsidRPr="00493B0B" w:rsidRDefault="004B4A10" w:rsidP="0063382F"/>
    <w:sectPr w:rsidR="004B4A10" w:rsidRPr="00493B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3881A" w14:textId="77777777" w:rsidR="00CF6FA8" w:rsidRDefault="00CF6FA8" w:rsidP="0081217F">
      <w:pPr>
        <w:spacing w:after="0" w:line="240" w:lineRule="auto"/>
      </w:pPr>
      <w:r>
        <w:separator/>
      </w:r>
    </w:p>
  </w:endnote>
  <w:endnote w:type="continuationSeparator" w:id="0">
    <w:p w14:paraId="48104310" w14:textId="77777777" w:rsidR="00CF6FA8" w:rsidRDefault="00CF6FA8" w:rsidP="0081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5F941" w14:textId="77777777" w:rsidR="00CF6FA8" w:rsidRDefault="00CF6FA8" w:rsidP="0081217F">
      <w:pPr>
        <w:spacing w:after="0" w:line="240" w:lineRule="auto"/>
      </w:pPr>
      <w:r>
        <w:separator/>
      </w:r>
    </w:p>
  </w:footnote>
  <w:footnote w:type="continuationSeparator" w:id="0">
    <w:p w14:paraId="5F91F253" w14:textId="77777777" w:rsidR="00CF6FA8" w:rsidRDefault="00CF6FA8" w:rsidP="008121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036E7"/>
    <w:multiLevelType w:val="hybridMultilevel"/>
    <w:tmpl w:val="F4D07560"/>
    <w:lvl w:ilvl="0" w:tplc="D95ADA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946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17F"/>
    <w:rsid w:val="0003226A"/>
    <w:rsid w:val="00032DEA"/>
    <w:rsid w:val="00033AE2"/>
    <w:rsid w:val="000448A7"/>
    <w:rsid w:val="00045CAF"/>
    <w:rsid w:val="00047916"/>
    <w:rsid w:val="000767FB"/>
    <w:rsid w:val="00083F30"/>
    <w:rsid w:val="00094353"/>
    <w:rsid w:val="000A594C"/>
    <w:rsid w:val="000F09EC"/>
    <w:rsid w:val="0013280C"/>
    <w:rsid w:val="001367AA"/>
    <w:rsid w:val="00142C63"/>
    <w:rsid w:val="001724AF"/>
    <w:rsid w:val="001908E3"/>
    <w:rsid w:val="001A2CA9"/>
    <w:rsid w:val="001C550F"/>
    <w:rsid w:val="001E40AF"/>
    <w:rsid w:val="00207364"/>
    <w:rsid w:val="00220337"/>
    <w:rsid w:val="0022283D"/>
    <w:rsid w:val="00232E4D"/>
    <w:rsid w:val="00250B37"/>
    <w:rsid w:val="00273B8C"/>
    <w:rsid w:val="00274F03"/>
    <w:rsid w:val="00281758"/>
    <w:rsid w:val="002A004B"/>
    <w:rsid w:val="002A1F13"/>
    <w:rsid w:val="002C6E58"/>
    <w:rsid w:val="002D0B4D"/>
    <w:rsid w:val="002F71BB"/>
    <w:rsid w:val="0030221D"/>
    <w:rsid w:val="0032717B"/>
    <w:rsid w:val="00337A1C"/>
    <w:rsid w:val="0034272C"/>
    <w:rsid w:val="00357A5B"/>
    <w:rsid w:val="003A1D97"/>
    <w:rsid w:val="003C06FE"/>
    <w:rsid w:val="003C3371"/>
    <w:rsid w:val="003D7C01"/>
    <w:rsid w:val="003E2B7C"/>
    <w:rsid w:val="003E3308"/>
    <w:rsid w:val="00417460"/>
    <w:rsid w:val="00421B7F"/>
    <w:rsid w:val="00423A0A"/>
    <w:rsid w:val="0043089D"/>
    <w:rsid w:val="00450237"/>
    <w:rsid w:val="0046412B"/>
    <w:rsid w:val="00476DA0"/>
    <w:rsid w:val="0048479D"/>
    <w:rsid w:val="00493B0B"/>
    <w:rsid w:val="00494B8B"/>
    <w:rsid w:val="00495522"/>
    <w:rsid w:val="004B4A10"/>
    <w:rsid w:val="004D66E0"/>
    <w:rsid w:val="004F6980"/>
    <w:rsid w:val="00502CEE"/>
    <w:rsid w:val="00514F87"/>
    <w:rsid w:val="0051522B"/>
    <w:rsid w:val="005176A0"/>
    <w:rsid w:val="00546E72"/>
    <w:rsid w:val="00550562"/>
    <w:rsid w:val="0055230B"/>
    <w:rsid w:val="00583CC9"/>
    <w:rsid w:val="005B5BBB"/>
    <w:rsid w:val="005B7CDD"/>
    <w:rsid w:val="005C6572"/>
    <w:rsid w:val="005D48C3"/>
    <w:rsid w:val="005E5C11"/>
    <w:rsid w:val="005F0BB1"/>
    <w:rsid w:val="005F1CA1"/>
    <w:rsid w:val="005F27AC"/>
    <w:rsid w:val="005F48CF"/>
    <w:rsid w:val="00615D1D"/>
    <w:rsid w:val="0063382F"/>
    <w:rsid w:val="00646D32"/>
    <w:rsid w:val="0065493C"/>
    <w:rsid w:val="00654DE0"/>
    <w:rsid w:val="00683DED"/>
    <w:rsid w:val="006923A2"/>
    <w:rsid w:val="00697516"/>
    <w:rsid w:val="006A11D8"/>
    <w:rsid w:val="006B3137"/>
    <w:rsid w:val="006D1C87"/>
    <w:rsid w:val="006F3844"/>
    <w:rsid w:val="00706CF0"/>
    <w:rsid w:val="00735801"/>
    <w:rsid w:val="007722F2"/>
    <w:rsid w:val="00772A46"/>
    <w:rsid w:val="00780580"/>
    <w:rsid w:val="00784C29"/>
    <w:rsid w:val="008070F3"/>
    <w:rsid w:val="00807C6E"/>
    <w:rsid w:val="00807DFC"/>
    <w:rsid w:val="0081217F"/>
    <w:rsid w:val="008253A3"/>
    <w:rsid w:val="00825A63"/>
    <w:rsid w:val="00845462"/>
    <w:rsid w:val="00850613"/>
    <w:rsid w:val="008673E6"/>
    <w:rsid w:val="00894FA1"/>
    <w:rsid w:val="008D76D6"/>
    <w:rsid w:val="008F3ECC"/>
    <w:rsid w:val="009019AA"/>
    <w:rsid w:val="0090566C"/>
    <w:rsid w:val="009237F0"/>
    <w:rsid w:val="00927D49"/>
    <w:rsid w:val="00985914"/>
    <w:rsid w:val="00992306"/>
    <w:rsid w:val="00997B1E"/>
    <w:rsid w:val="009A02EA"/>
    <w:rsid w:val="009A1264"/>
    <w:rsid w:val="009B0A7C"/>
    <w:rsid w:val="009B3FAD"/>
    <w:rsid w:val="009B48CF"/>
    <w:rsid w:val="009C14D8"/>
    <w:rsid w:val="009C63AD"/>
    <w:rsid w:val="009D7ACB"/>
    <w:rsid w:val="009E3D50"/>
    <w:rsid w:val="00A123CF"/>
    <w:rsid w:val="00A274F5"/>
    <w:rsid w:val="00A40BFF"/>
    <w:rsid w:val="00A72A75"/>
    <w:rsid w:val="00A7748C"/>
    <w:rsid w:val="00A80923"/>
    <w:rsid w:val="00A82047"/>
    <w:rsid w:val="00A82D3F"/>
    <w:rsid w:val="00AA49CD"/>
    <w:rsid w:val="00AB00C2"/>
    <w:rsid w:val="00AB07A0"/>
    <w:rsid w:val="00AD2D74"/>
    <w:rsid w:val="00AE3A40"/>
    <w:rsid w:val="00B062C3"/>
    <w:rsid w:val="00B225E1"/>
    <w:rsid w:val="00B3035F"/>
    <w:rsid w:val="00B4146C"/>
    <w:rsid w:val="00B57697"/>
    <w:rsid w:val="00B827D3"/>
    <w:rsid w:val="00B85CEA"/>
    <w:rsid w:val="00BA10FB"/>
    <w:rsid w:val="00BB0A6E"/>
    <w:rsid w:val="00BC110C"/>
    <w:rsid w:val="00BD7086"/>
    <w:rsid w:val="00C113C0"/>
    <w:rsid w:val="00C145E8"/>
    <w:rsid w:val="00C15EFF"/>
    <w:rsid w:val="00C160FB"/>
    <w:rsid w:val="00C6056C"/>
    <w:rsid w:val="00C65A23"/>
    <w:rsid w:val="00C761F3"/>
    <w:rsid w:val="00C802DC"/>
    <w:rsid w:val="00CB3EEA"/>
    <w:rsid w:val="00CB4E74"/>
    <w:rsid w:val="00CB59DC"/>
    <w:rsid w:val="00CD10F2"/>
    <w:rsid w:val="00CE3DC7"/>
    <w:rsid w:val="00CE63AC"/>
    <w:rsid w:val="00CF3C21"/>
    <w:rsid w:val="00CF6FA8"/>
    <w:rsid w:val="00CF7160"/>
    <w:rsid w:val="00D1744A"/>
    <w:rsid w:val="00D20523"/>
    <w:rsid w:val="00D3044B"/>
    <w:rsid w:val="00D31410"/>
    <w:rsid w:val="00D35CAE"/>
    <w:rsid w:val="00D362F2"/>
    <w:rsid w:val="00D36B75"/>
    <w:rsid w:val="00D402A2"/>
    <w:rsid w:val="00D41F5D"/>
    <w:rsid w:val="00D55DED"/>
    <w:rsid w:val="00D61A67"/>
    <w:rsid w:val="00D633F2"/>
    <w:rsid w:val="00D83CB3"/>
    <w:rsid w:val="00D8631E"/>
    <w:rsid w:val="00DA045E"/>
    <w:rsid w:val="00DA1677"/>
    <w:rsid w:val="00DD26B4"/>
    <w:rsid w:val="00DE290A"/>
    <w:rsid w:val="00DE66FE"/>
    <w:rsid w:val="00DF71F1"/>
    <w:rsid w:val="00E07F98"/>
    <w:rsid w:val="00E17640"/>
    <w:rsid w:val="00E202CD"/>
    <w:rsid w:val="00E36B39"/>
    <w:rsid w:val="00E47164"/>
    <w:rsid w:val="00E51825"/>
    <w:rsid w:val="00E62E6C"/>
    <w:rsid w:val="00E666B7"/>
    <w:rsid w:val="00E73543"/>
    <w:rsid w:val="00EA44C1"/>
    <w:rsid w:val="00EA50F2"/>
    <w:rsid w:val="00ED2C8C"/>
    <w:rsid w:val="00EE1097"/>
    <w:rsid w:val="00EE15BE"/>
    <w:rsid w:val="00EE219C"/>
    <w:rsid w:val="00F0503B"/>
    <w:rsid w:val="00F1397E"/>
    <w:rsid w:val="00F1486B"/>
    <w:rsid w:val="00F17F5B"/>
    <w:rsid w:val="00F47174"/>
    <w:rsid w:val="00F650B9"/>
    <w:rsid w:val="00F77766"/>
    <w:rsid w:val="00F85E26"/>
    <w:rsid w:val="00F9255A"/>
    <w:rsid w:val="00FB5372"/>
    <w:rsid w:val="00FF1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50505"/>
  <w15:chartTrackingRefBased/>
  <w15:docId w15:val="{A58CCAAB-8CE2-4474-BBEB-D7980B7AF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543"/>
    <w:pPr>
      <w:ind w:left="720"/>
      <w:contextualSpacing/>
    </w:pPr>
  </w:style>
  <w:style w:type="character" w:styleId="Hyperlink">
    <w:name w:val="Hyperlink"/>
    <w:basedOn w:val="DefaultParagraphFont"/>
    <w:uiPriority w:val="99"/>
    <w:unhideWhenUsed/>
    <w:rsid w:val="00683DED"/>
    <w:rPr>
      <w:color w:val="0563C1" w:themeColor="hyperlink"/>
      <w:u w:val="single"/>
    </w:rPr>
  </w:style>
  <w:style w:type="character" w:styleId="UnresolvedMention">
    <w:name w:val="Unresolved Mention"/>
    <w:basedOn w:val="DefaultParagraphFont"/>
    <w:uiPriority w:val="99"/>
    <w:semiHidden/>
    <w:unhideWhenUsed/>
    <w:rsid w:val="00683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lasgowcpp.org.uk/index.aspx?articleid=2581" TargetMode="External"/><Relationship Id="rId18" Type="http://schemas.openxmlformats.org/officeDocument/2006/relationships/hyperlink" Target="https://pubmed.ncbi.nlm.nih.gov/2891366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youth.gov/youth-topics/juvenile-justice/prevention-and-early-intervention#:~:text=Early%20intervention%20prevents%20the%20onset%20of%20delinquent%20behavior,prevention%20and%20early%20intervention%20are%20more%20effective.%206" TargetMode="External"/><Relationship Id="rId7" Type="http://schemas.openxmlformats.org/officeDocument/2006/relationships/webSettings" Target="webSettings.xml"/><Relationship Id="rId12" Type="http://schemas.openxmlformats.org/officeDocument/2006/relationships/hyperlink" Target="https://www.emerald.com/insight/content/doi/10.1108/13639519810206619/full/html" TargetMode="External"/><Relationship Id="rId17" Type="http://schemas.openxmlformats.org/officeDocument/2006/relationships/hyperlink" Target="https://pubmed.ncbi.nlm.nih.gov/26662809/#:~:text=Multi-dimensional%20Treatment%20Foster%20Care%20%28MTFC%29%2C%20recently%20renamed%20Treatment,intervention%20for%20troubled%20young%20people%20in%20public%20care" TargetMode="External"/><Relationship Id="rId25" Type="http://schemas.openxmlformats.org/officeDocument/2006/relationships/hyperlink" Target="https://nicic.gov/resources/resources-topics-and-roles/topics/cognitive-behavioral-therapy#:~:text=Cognitive%20behavioral%20therapy%20has%20been%20found%20to%20be,a%20host%20of%20problems%20associated%20with%20criminal%20behavior" TargetMode="External"/><Relationship Id="rId2" Type="http://schemas.openxmlformats.org/officeDocument/2006/relationships/customXml" Target="../customXml/item2.xml"/><Relationship Id="rId16" Type="http://schemas.openxmlformats.org/officeDocument/2006/relationships/hyperlink" Target="https://www.researchgate.net/publication/324611179_An_outcome_evaluation_of_Functional_Family_Therapy_for_court-involved_youth#:~:text=Multivariate%20analysis%20showed%20that%20youths%20in%20FFT%20had,be%20attributed%20to%20improvements%20in%20the%20SNA%20scores" TargetMode="External"/><Relationship Id="rId20" Type="http://schemas.openxmlformats.org/officeDocument/2006/relationships/hyperlink" Target="https://pubmed.ncbi.nlm.nih.gov/18159224/#:~:text=Multidimensional%20Treatment%20Foster%20Care%20%28MTFC%29%2C%20an%20empirically%20validated,reducing%20arrest%20rates%20in%20delinquent%20boys%20and%20gir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ps.gov.uk/legal-guidance/restorative-justice" TargetMode="External"/><Relationship Id="rId24" Type="http://schemas.openxmlformats.org/officeDocument/2006/relationships/hyperlink" Target="https://www.nicco.org.uk/userfiles/downloads/234%20-%20Improving%20outcomes%20for%20prisoners%20and%20their%20families.pdf#:~:text=Supporting%20and%20maintaining%20links%20between%20offenders%20and%20their,the%20poor%20outcomes%20faced%20by%20children%20of%20offenders" TargetMode="External"/><Relationship Id="rId5" Type="http://schemas.openxmlformats.org/officeDocument/2006/relationships/styles" Target="styles.xml"/><Relationship Id="rId15" Type="http://schemas.openxmlformats.org/officeDocument/2006/relationships/hyperlink" Target="https://www.jstor.org/stable/10.1525/sp.2004.51.3.305" TargetMode="External"/><Relationship Id="rId23" Type="http://schemas.openxmlformats.org/officeDocument/2006/relationships/hyperlink" Target="https://www.gov.uk/government/news/new-prison-strategy-to-rehabilitate-offenders-and-cut-crime" TargetMode="External"/><Relationship Id="rId10" Type="http://schemas.openxmlformats.org/officeDocument/2006/relationships/hyperlink" Target="https://www.college.police.uk/research/crime-reduction-toolkit/body-worn-cameras" TargetMode="External"/><Relationship Id="rId19" Type="http://schemas.openxmlformats.org/officeDocument/2006/relationships/hyperlink" Target="https://www.justiceinspectorates.gov.uk/cjji/media/press-releases/2018/03/oocdyouthoffendingteams0320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a.org/news/press/releases/2016/08/media-contagion" TargetMode="External"/><Relationship Id="rId22" Type="http://schemas.openxmlformats.org/officeDocument/2006/relationships/hyperlink" Target="https://assets.publishing.service.gov.uk/government/uploads/system/uploads/attachment_data/file/819767/moj-dwp-partnership-agreement.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0" ma:contentTypeDescription="Create a new document." ma:contentTypeScope="" ma:versionID="34c80218ae205431527c15d87942eb6c">
  <xsd:schema xmlns:xsd="http://www.w3.org/2001/XMLSchema" xmlns:xs="http://www.w3.org/2001/XMLSchema" xmlns:p="http://schemas.microsoft.com/office/2006/metadata/properties" xmlns:ns3="28abf181-7363-47b1-81a7-ad2dd1301635" targetNamespace="http://schemas.microsoft.com/office/2006/metadata/properties" ma:root="true" ma:fieldsID="58303fd59ccd31e8a74a8412a2bb97f6"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30CEAF-1AF5-4751-82AB-D42263698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D1430-3193-4ADE-A16B-3AF8A6483B94}">
  <ds:schemaRefs>
    <ds:schemaRef ds:uri="http://schemas.microsoft.com/sharepoint/v3/contenttype/forms"/>
  </ds:schemaRefs>
</ds:datastoreItem>
</file>

<file path=customXml/itemProps3.xml><?xml version="1.0" encoding="utf-8"?>
<ds:datastoreItem xmlns:ds="http://schemas.openxmlformats.org/officeDocument/2006/customXml" ds:itemID="{43A37DE4-6DFA-4507-8497-C7F49DF9D4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10</Pages>
  <Words>4405</Words>
  <Characters>25110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Dixon,Jack swp8162</dc:creator>
  <cp:keywords/>
  <dc:description/>
  <cp:lastModifiedBy>Dixon,Jack swp8162</cp:lastModifiedBy>
  <cp:revision>179</cp:revision>
  <dcterms:created xsi:type="dcterms:W3CDTF">2023-05-08T11:07:00Z</dcterms:created>
  <dcterms:modified xsi:type="dcterms:W3CDTF">2023-05-08T20:19:00Z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2023-03-01T11:36:08Z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a2bdcc18-f224-442f-a871-943695074c16</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