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 xml:space="preserve">APPLICATION FOR ETHICAL </w:t>
      </w:r>
      <w:commentRangeStart w:id="0"/>
      <w:r w:rsidRPr="004C3A0B">
        <w:rPr>
          <w:rFonts w:ascii="Arial" w:hAnsi="Arial" w:cs="Arial"/>
          <w:b/>
          <w:bCs/>
          <w:sz w:val="24"/>
          <w:szCs w:val="24"/>
        </w:rPr>
        <w:t>APPROVAL</w:t>
      </w:r>
      <w:commentRangeEnd w:id="0"/>
      <w:r w:rsidR="0048778F">
        <w:rPr>
          <w:rStyle w:val="CommentReference"/>
        </w:rPr>
        <w:commentReference w:id="0"/>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5685A79" w:rsidR="00CE6A00" w:rsidRPr="004C3A0B" w:rsidRDefault="00273383" w:rsidP="00273383">
            <w:pPr>
              <w:rPr>
                <w:rFonts w:ascii="Arial" w:hAnsi="Arial" w:cs="Arial"/>
                <w:sz w:val="22"/>
                <w:szCs w:val="22"/>
              </w:rPr>
            </w:pPr>
            <w:r>
              <w:rPr>
                <w:rFonts w:ascii="Arial" w:hAnsi="Arial" w:cs="Arial"/>
                <w:color w:val="4F81BD" w:themeColor="accent1"/>
                <w:sz w:val="22"/>
                <w:szCs w:val="22"/>
              </w:rPr>
              <w:t>Good</w:t>
            </w:r>
            <w:r w:rsidR="0087361A">
              <w:rPr>
                <w:rFonts w:ascii="Arial" w:hAnsi="Arial" w:cs="Arial"/>
                <w:color w:val="4F81BD" w:themeColor="accent1"/>
                <w:sz w:val="22"/>
                <w:szCs w:val="22"/>
              </w:rPr>
              <w:t xml:space="preserve"> Student</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204EB6A" w:rsidR="00B2018A" w:rsidRPr="004C3A0B" w:rsidRDefault="00D622A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67CBD28F" w:rsidR="00A51109" w:rsidRPr="004C3A0B" w:rsidRDefault="004D2F98" w:rsidP="004D2F98">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Academy</w:t>
            </w:r>
            <w:r w:rsidR="00A51109" w:rsidRPr="004C3A0B">
              <w:rPr>
                <w:rFonts w:ascii="Arial" w:hAnsi="Arial" w:cs="Arial"/>
                <w:sz w:val="22"/>
                <w:szCs w:val="22"/>
              </w:rPr>
              <w:t>/Centre:</w:t>
            </w:r>
          </w:p>
        </w:tc>
        <w:tc>
          <w:tcPr>
            <w:tcW w:w="6379" w:type="dxa"/>
            <w:gridSpan w:val="3"/>
          </w:tcPr>
          <w:p w14:paraId="66C118DD" w14:textId="7509BF76" w:rsidR="00A51109" w:rsidRPr="004C3A0B" w:rsidRDefault="004D2F98" w:rsidP="008C4441">
            <w:pPr>
              <w:rPr>
                <w:rFonts w:ascii="Arial" w:hAnsi="Arial" w:cs="Arial"/>
                <w:sz w:val="22"/>
                <w:szCs w:val="22"/>
              </w:rPr>
            </w:pPr>
            <w:r>
              <w:rPr>
                <w:rFonts w:ascii="Arial" w:hAnsi="Arial" w:cs="Arial"/>
                <w:color w:val="4F81BD" w:themeColor="accent1"/>
                <w:sz w:val="22"/>
                <w:szCs w:val="22"/>
              </w:rPr>
              <w:t>WAPPAR</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0DA2486" w:rsidR="00494691" w:rsidRPr="004C3A0B" w:rsidRDefault="00D622A3" w:rsidP="008C4441">
            <w:pPr>
              <w:rPr>
                <w:rFonts w:ascii="Arial" w:hAnsi="Arial" w:cs="Arial"/>
                <w:sz w:val="22"/>
                <w:szCs w:val="22"/>
              </w:rPr>
            </w:pPr>
            <w:r w:rsidRPr="00D622A3">
              <w:rPr>
                <w:rFonts w:ascii="Arial" w:hAnsi="Arial" w:cs="Arial"/>
                <w:color w:val="4F81BD" w:themeColor="accent1"/>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BB8213E" w:rsidR="00494691" w:rsidRPr="00D622A3" w:rsidRDefault="00D622A3" w:rsidP="008C4441">
            <w:pPr>
              <w:rPr>
                <w:rFonts w:ascii="Arial" w:hAnsi="Arial" w:cs="Arial"/>
                <w:color w:val="4F81BD" w:themeColor="accent1"/>
                <w:sz w:val="22"/>
                <w:szCs w:val="22"/>
              </w:rPr>
            </w:pPr>
            <w:r w:rsidRPr="00D622A3">
              <w:rPr>
                <w:rFonts w:ascii="Arial" w:hAnsi="Arial" w:cs="Arial"/>
                <w:color w:val="4F81BD" w:themeColor="accent1"/>
                <w:sz w:val="22"/>
                <w:szCs w:val="22"/>
              </w:rPr>
              <w:t>12345@uwtsd.ac.uk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1E004F7" w:rsidR="00CA7241" w:rsidRPr="004C3A0B" w:rsidRDefault="00D622A3" w:rsidP="0082781D">
            <w:pPr>
              <w:rPr>
                <w:rFonts w:ascii="Arial" w:hAnsi="Arial" w:cs="Arial"/>
                <w:sz w:val="22"/>
                <w:szCs w:val="22"/>
              </w:rPr>
            </w:pPr>
            <w:r w:rsidRPr="00D622A3">
              <w:rPr>
                <w:rFonts w:ascii="Arial" w:hAnsi="Arial" w:cs="Arial"/>
                <w:color w:val="4F81BD" w:themeColor="accent1"/>
                <w:sz w:val="22"/>
                <w:szCs w:val="22"/>
              </w:rPr>
              <w:t>12345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51952B60" w:rsidR="00CA7241" w:rsidRPr="004C3A0B" w:rsidRDefault="00F544B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0179A0E" w:rsidR="00CA7241" w:rsidRPr="00D622A3" w:rsidRDefault="00D622A3" w:rsidP="00E35DC6">
            <w:pPr>
              <w:rPr>
                <w:rFonts w:ascii="Arial" w:hAnsi="Arial" w:cs="Arial"/>
                <w:color w:val="4F81BD" w:themeColor="accent1"/>
                <w:sz w:val="22"/>
                <w:szCs w:val="22"/>
              </w:rPr>
            </w:pPr>
            <w:proofErr w:type="spellStart"/>
            <w:r w:rsidRPr="00D622A3">
              <w:rPr>
                <w:rFonts w:ascii="Arial" w:hAnsi="Arial" w:cs="Arial"/>
                <w:color w:val="4F81BD" w:themeColor="accent1"/>
                <w:sz w:val="22"/>
                <w:szCs w:val="22"/>
              </w:rPr>
              <w:t>Eg</w:t>
            </w:r>
            <w:proofErr w:type="spellEnd"/>
            <w:r w:rsidRPr="00D622A3">
              <w:rPr>
                <w:rFonts w:ascii="Arial" w:hAnsi="Arial" w:cs="Arial"/>
                <w:color w:val="4F81BD" w:themeColor="accent1"/>
                <w:sz w:val="22"/>
                <w:szCs w:val="22"/>
              </w:rPr>
              <w:t xml:space="preserve">. MA in Professional </w:t>
            </w:r>
            <w:r w:rsidR="00E35DC6">
              <w:rPr>
                <w:rFonts w:ascii="Arial" w:hAnsi="Arial" w:cs="Arial"/>
                <w:color w:val="4F81BD" w:themeColor="accent1"/>
                <w:sz w:val="22"/>
                <w:szCs w:val="22"/>
              </w:rPr>
              <w:t>P</w:t>
            </w:r>
            <w:r w:rsidRPr="00D622A3">
              <w:rPr>
                <w:rFonts w:ascii="Arial" w:hAnsi="Arial" w:cs="Arial"/>
                <w:color w:val="4F81BD" w:themeColor="accent1"/>
                <w:sz w:val="22"/>
                <w:szCs w:val="22"/>
              </w:rPr>
              <w:t>ractice</w:t>
            </w:r>
          </w:p>
        </w:tc>
        <w:tc>
          <w:tcPr>
            <w:tcW w:w="1701" w:type="dxa"/>
            <w:vAlign w:val="center"/>
          </w:tcPr>
          <w:p w14:paraId="4E6136E9" w14:textId="77777777" w:rsidR="00CA7241" w:rsidRPr="004C3A0B" w:rsidRDefault="00CA7241" w:rsidP="0082781D">
            <w:pPr>
              <w:jc w:val="center"/>
              <w:rPr>
                <w:rFonts w:ascii="Arial" w:hAnsi="Arial" w:cs="Arial"/>
                <w:sz w:val="22"/>
                <w:szCs w:val="22"/>
              </w:rPr>
            </w:pPr>
            <w:commentRangeStart w:id="1"/>
            <w:r w:rsidRPr="004C3A0B">
              <w:rPr>
                <w:rFonts w:ascii="Arial" w:hAnsi="Arial" w:cs="Arial"/>
                <w:sz w:val="22"/>
                <w:szCs w:val="22"/>
              </w:rPr>
              <w:t>Taught Postgraduate</w:t>
            </w:r>
            <w:commentRangeEnd w:id="1"/>
            <w:r w:rsidR="00F544B0">
              <w:rPr>
                <w:rStyle w:val="CommentReference"/>
              </w:rPr>
              <w:commentReference w:id="1"/>
            </w:r>
          </w:p>
        </w:tc>
        <w:sdt>
          <w:sdtPr>
            <w:rPr>
              <w:rFonts w:ascii="Arial" w:hAnsi="Arial" w:cs="Arial"/>
              <w:sz w:val="22"/>
              <w:szCs w:val="22"/>
            </w:rPr>
            <w:id w:val="214144769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7F6A76CA" w:rsidR="00CA7241" w:rsidRPr="004C3A0B" w:rsidRDefault="00D622A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25C137A" w:rsidR="00CA7241" w:rsidRPr="004C3A0B" w:rsidRDefault="00D622A3" w:rsidP="0082781D">
            <w:pPr>
              <w:rPr>
                <w:rFonts w:ascii="Arial" w:hAnsi="Arial" w:cs="Arial"/>
                <w:sz w:val="22"/>
                <w:szCs w:val="22"/>
              </w:rPr>
            </w:pPr>
            <w:r w:rsidRPr="00D622A3">
              <w:rPr>
                <w:rFonts w:ascii="Arial" w:hAnsi="Arial" w:cs="Arial"/>
                <w:color w:val="4F81BD" w:themeColor="accent1"/>
                <w:sz w:val="22"/>
                <w:szCs w:val="22"/>
              </w:rPr>
              <w:t>[name of tutor]</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A3D00B0" w:rsidR="00A51109" w:rsidRPr="004C3A0B" w:rsidRDefault="00500C8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14B33678" w:rsidR="00B2018A" w:rsidRPr="004C3A0B" w:rsidRDefault="004D2F98"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1F39BD4A" w:rsidR="00B2018A" w:rsidRPr="004C3A0B" w:rsidRDefault="00F544B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3D7A56F7" w:rsidR="00FD436F" w:rsidRPr="004C3A0B" w:rsidRDefault="004D2F98" w:rsidP="0082781D">
            <w:pPr>
              <w:autoSpaceDE w:val="0"/>
              <w:autoSpaceDN w:val="0"/>
              <w:adjustRightInd w:val="0"/>
              <w:rPr>
                <w:rFonts w:ascii="Arial" w:hAnsi="Arial" w:cs="Arial"/>
                <w:sz w:val="22"/>
                <w:szCs w:val="22"/>
              </w:rPr>
            </w:pPr>
            <w:r>
              <w:rPr>
                <w:rFonts w:ascii="Arial" w:hAnsi="Arial" w:cs="Arial"/>
                <w:color w:val="4F81BD" w:themeColor="accent1"/>
                <w:sz w:val="22"/>
                <w:szCs w:val="22"/>
              </w:rPr>
              <w:t>WAPPAR</w:t>
            </w:r>
            <w:r w:rsidR="00F544B0" w:rsidRPr="00F544B0">
              <w:rPr>
                <w:rFonts w:ascii="Arial" w:hAnsi="Arial" w:cs="Arial"/>
                <w:color w:val="4F81BD" w:themeColor="accent1"/>
                <w:sz w:val="22"/>
                <w:szCs w:val="22"/>
              </w:rPr>
              <w:t xml:space="preserve">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2373D844" w:rsidR="00B2018A" w:rsidRPr="004C3A0B" w:rsidRDefault="00F544B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099317F4" w:rsidR="00604C9F" w:rsidRPr="00EB0121" w:rsidRDefault="00EB0121" w:rsidP="0087361A">
            <w:pPr>
              <w:autoSpaceDE w:val="0"/>
              <w:autoSpaceDN w:val="0"/>
              <w:adjustRightInd w:val="0"/>
              <w:rPr>
                <w:rFonts w:ascii="Arial" w:hAnsi="Arial" w:cs="Arial"/>
                <w:bCs/>
                <w:sz w:val="22"/>
                <w:szCs w:val="22"/>
              </w:rPr>
            </w:pPr>
            <w:r>
              <w:rPr>
                <w:rFonts w:ascii="Arial" w:hAnsi="Arial" w:cs="Arial"/>
                <w:bCs/>
                <w:color w:val="4F81BD" w:themeColor="accent1"/>
                <w:sz w:val="22"/>
                <w:szCs w:val="22"/>
              </w:rPr>
              <w:t xml:space="preserve"> </w:t>
            </w:r>
            <w:r w:rsidRPr="00EB0121">
              <w:rPr>
                <w:rFonts w:ascii="Arial" w:hAnsi="Arial" w:cs="Arial"/>
                <w:bCs/>
                <w:color w:val="4F81BD" w:themeColor="accent1"/>
                <w:sz w:val="22"/>
                <w:szCs w:val="22"/>
              </w:rPr>
              <w:t xml:space="preserve">Guidelines for </w:t>
            </w:r>
            <w:r w:rsidR="0087361A">
              <w:rPr>
                <w:rFonts w:ascii="Arial" w:hAnsi="Arial" w:cs="Arial"/>
                <w:bCs/>
                <w:color w:val="4F81BD" w:themeColor="accent1"/>
                <w:sz w:val="22"/>
                <w:szCs w:val="22"/>
              </w:rPr>
              <w:t>Tour Operators</w:t>
            </w:r>
            <w:r w:rsidRPr="00EB0121">
              <w:rPr>
                <w:rFonts w:ascii="Arial" w:hAnsi="Arial" w:cs="Arial"/>
                <w:bCs/>
                <w:color w:val="4F81BD" w:themeColor="accent1"/>
                <w:sz w:val="22"/>
                <w:szCs w:val="22"/>
              </w:rPr>
              <w:t xml:space="preserve"> 2006;</w:t>
            </w:r>
            <w:r>
              <w:rPr>
                <w:rFonts w:ascii="Arial" w:hAnsi="Arial" w:cs="Arial"/>
                <w:bCs/>
                <w:color w:val="4F81BD" w:themeColor="accent1"/>
                <w:sz w:val="22"/>
                <w:szCs w:val="22"/>
              </w:rPr>
              <w:t xml:space="preserve"> Guidelines for disabled clients, 2010</w:t>
            </w:r>
            <w:r w:rsidR="00E35DC6">
              <w:rPr>
                <w:rFonts w:ascii="Arial" w:hAnsi="Arial" w:cs="Arial"/>
                <w:bCs/>
                <w:color w:val="4F81BD" w:themeColor="accent1"/>
                <w:sz w:val="22"/>
                <w:szCs w:val="22"/>
              </w:rPr>
              <w:t xml:space="preserve">; </w:t>
            </w:r>
            <w:r w:rsidR="00E35DC6" w:rsidRPr="00964A50">
              <w:rPr>
                <w:rFonts w:ascii="Arial" w:hAnsi="Arial" w:cs="Arial"/>
                <w:color w:val="4F81BD" w:themeColor="accent1"/>
                <w:sz w:val="22"/>
                <w:szCs w:val="22"/>
              </w:rPr>
              <w:t xml:space="preserve">Tour </w:t>
            </w:r>
            <w:commentRangeStart w:id="2"/>
            <w:r w:rsidR="00E35DC6" w:rsidRPr="00964A50">
              <w:rPr>
                <w:rFonts w:ascii="Arial" w:hAnsi="Arial" w:cs="Arial"/>
                <w:color w:val="4F81BD" w:themeColor="accent1"/>
                <w:sz w:val="22"/>
                <w:szCs w:val="22"/>
              </w:rPr>
              <w:t>Operators</w:t>
            </w:r>
            <w:commentRangeEnd w:id="2"/>
            <w:r w:rsidR="00405B79">
              <w:rPr>
                <w:rStyle w:val="CommentReference"/>
              </w:rPr>
              <w:commentReference w:id="2"/>
            </w:r>
            <w:r w:rsidR="00E35DC6" w:rsidRPr="00964A50">
              <w:rPr>
                <w:rFonts w:ascii="Arial" w:hAnsi="Arial" w:cs="Arial"/>
                <w:color w:val="4F81BD" w:themeColor="accent1"/>
                <w:sz w:val="22"/>
                <w:szCs w:val="22"/>
              </w:rPr>
              <w:t>’ Code of Practice</w:t>
            </w:r>
            <w:r w:rsidR="00E35DC6">
              <w:rPr>
                <w:rFonts w:ascii="Arial" w:hAnsi="Arial" w:cs="Arial"/>
                <w:color w:val="4F81BD" w:themeColor="accent1"/>
                <w:sz w:val="22"/>
                <w:szCs w:val="22"/>
              </w:rPr>
              <w:t xml:space="preserve"> for Data</w:t>
            </w:r>
            <w:r w:rsidR="00405B79">
              <w:rPr>
                <w:rFonts w:ascii="Arial" w:hAnsi="Arial" w:cs="Arial"/>
                <w:color w:val="4F81BD" w:themeColor="accent1"/>
                <w:sz w:val="22"/>
                <w:szCs w:val="22"/>
              </w:rPr>
              <w:t xml:space="preserve"> Usage</w:t>
            </w:r>
            <w:r w:rsidR="00E35DC6">
              <w:rPr>
                <w:rFonts w:ascii="Arial" w:hAnsi="Arial" w:cs="Arial"/>
                <w:color w:val="4F81BD" w:themeColor="accent1"/>
                <w:sz w:val="22"/>
                <w:szCs w:val="22"/>
              </w:rPr>
              <w:t>,</w:t>
            </w:r>
            <w:r w:rsidR="00E35DC6" w:rsidRPr="00964A50">
              <w:rPr>
                <w:rFonts w:ascii="Arial" w:hAnsi="Arial" w:cs="Arial"/>
                <w:color w:val="4F81BD" w:themeColor="accent1"/>
                <w:sz w:val="22"/>
                <w:szCs w:val="22"/>
              </w:rPr>
              <w:t xml:space="preserve"> 2007</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2F628974" w:rsidR="00604C9F" w:rsidRPr="00DD0929" w:rsidRDefault="00EB012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 xml:space="preserve">involve collaborators outside of the </w:t>
            </w:r>
            <w:commentRangeStart w:id="3"/>
            <w:r w:rsidRPr="004C3A0B">
              <w:rPr>
                <w:rFonts w:ascii="Arial" w:hAnsi="Arial" w:cs="Arial"/>
                <w:sz w:val="22"/>
                <w:szCs w:val="22"/>
              </w:rPr>
              <w:t>University</w:t>
            </w:r>
            <w:r w:rsidR="00494691" w:rsidRPr="004C3A0B">
              <w:rPr>
                <w:rFonts w:ascii="Arial" w:hAnsi="Arial" w:cs="Arial"/>
                <w:sz w:val="22"/>
                <w:szCs w:val="22"/>
              </w:rPr>
              <w:t>?</w:t>
            </w:r>
            <w:commentRangeEnd w:id="3"/>
            <w:r w:rsidR="00F544B0">
              <w:rPr>
                <w:rStyle w:val="CommentReference"/>
              </w:rPr>
              <w:commentReference w:id="3"/>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02BF74C7" w:rsidR="00494691" w:rsidRPr="004C3A0B" w:rsidRDefault="00EB012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7E60A77" w:rsidR="003C07E3" w:rsidRPr="004C3A0B" w:rsidRDefault="00EB0121" w:rsidP="00FD4506">
            <w:pPr>
              <w:rPr>
                <w:rFonts w:ascii="Arial" w:hAnsi="Arial" w:cs="Arial"/>
                <w:sz w:val="22"/>
                <w:szCs w:val="22"/>
              </w:rPr>
            </w:pPr>
            <w:r w:rsidRPr="00EB0121">
              <w:rPr>
                <w:rFonts w:ascii="Arial" w:hAnsi="Arial" w:cs="Arial"/>
                <w:color w:val="4F81BD" w:themeColor="accent1"/>
                <w:sz w:val="22"/>
                <w:szCs w:val="22"/>
              </w:rPr>
              <w:t xml:space="preserve">Client satisfaction with helpdesk service </w:t>
            </w:r>
            <w:r w:rsidR="00FD4506">
              <w:rPr>
                <w:rFonts w:ascii="Arial" w:hAnsi="Arial" w:cs="Arial"/>
                <w:color w:val="4F81BD" w:themeColor="accent1"/>
                <w:sz w:val="22"/>
                <w:szCs w:val="22"/>
              </w:rPr>
              <w:t>of</w:t>
            </w:r>
            <w:r w:rsidRPr="00EB0121">
              <w:rPr>
                <w:rFonts w:ascii="Arial" w:hAnsi="Arial" w:cs="Arial"/>
                <w:color w:val="4F81BD" w:themeColor="accent1"/>
                <w:sz w:val="22"/>
                <w:szCs w:val="22"/>
              </w:rPr>
              <w:t xml:space="preserve"> a holiday </w:t>
            </w:r>
            <w:commentRangeStart w:id="4"/>
            <w:r w:rsidRPr="00EB0121">
              <w:rPr>
                <w:rFonts w:ascii="Arial" w:hAnsi="Arial" w:cs="Arial"/>
                <w:color w:val="4F81BD" w:themeColor="accent1"/>
                <w:sz w:val="22"/>
                <w:szCs w:val="22"/>
              </w:rPr>
              <w:t>company</w:t>
            </w:r>
            <w:commentRangeEnd w:id="4"/>
            <w:r w:rsidR="00FD4506">
              <w:rPr>
                <w:rStyle w:val="CommentReference"/>
              </w:rPr>
              <w:commentReference w:id="4"/>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589B847" w:rsidR="003C07E3" w:rsidRPr="004C3A0B" w:rsidRDefault="00EB0121" w:rsidP="003C07E3">
            <w:pPr>
              <w:rPr>
                <w:rFonts w:ascii="Arial" w:hAnsi="Arial" w:cs="Arial"/>
                <w:sz w:val="22"/>
                <w:szCs w:val="22"/>
              </w:rPr>
            </w:pPr>
            <w:r w:rsidRPr="00EB0121">
              <w:rPr>
                <w:rFonts w:ascii="Arial" w:hAnsi="Arial" w:cs="Arial"/>
                <w:color w:val="4F81BD" w:themeColor="accent1"/>
                <w:sz w:val="22"/>
                <w:szCs w:val="22"/>
              </w:rPr>
              <w:t>1.1.17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66BE716" w:rsidR="003C07E3" w:rsidRPr="004C3A0B" w:rsidRDefault="00EB0121" w:rsidP="003C07E3">
            <w:pPr>
              <w:rPr>
                <w:rFonts w:ascii="Arial" w:hAnsi="Arial" w:cs="Arial"/>
                <w:sz w:val="22"/>
                <w:szCs w:val="22"/>
              </w:rPr>
            </w:pPr>
            <w:r w:rsidRPr="00EB0121">
              <w:rPr>
                <w:rFonts w:ascii="Arial" w:hAnsi="Arial" w:cs="Arial"/>
                <w:color w:val="4F81BD" w:themeColor="accent1"/>
                <w:sz w:val="22"/>
                <w:szCs w:val="22"/>
              </w:rPr>
              <w:t>1.6.17</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8B90E50" w:rsidR="003C07E3" w:rsidRPr="00935A9D" w:rsidRDefault="00935A9D" w:rsidP="003C07E3">
            <w:pPr>
              <w:rPr>
                <w:rFonts w:ascii="Arial" w:hAnsi="Arial" w:cs="Arial"/>
                <w:color w:val="4F81BD" w:themeColor="accent1"/>
                <w:sz w:val="22"/>
                <w:szCs w:val="22"/>
                <w:u w:val="single"/>
              </w:rPr>
            </w:pPr>
            <w:commentRangeStart w:id="5"/>
            <w:r w:rsidRPr="00935A9D">
              <w:rPr>
                <w:rFonts w:ascii="Arial" w:hAnsi="Arial" w:cs="Arial"/>
                <w:color w:val="4F81BD" w:themeColor="accent1"/>
                <w:sz w:val="22"/>
                <w:szCs w:val="22"/>
                <w:u w:val="single"/>
              </w:rPr>
              <w:t>Background</w:t>
            </w:r>
            <w:commentRangeEnd w:id="5"/>
            <w:r>
              <w:rPr>
                <w:rStyle w:val="CommentReference"/>
              </w:rPr>
              <w:commentReference w:id="5"/>
            </w:r>
          </w:p>
          <w:p w14:paraId="6CEA591A" w14:textId="42595D24" w:rsidR="00B9549B" w:rsidRDefault="00EB0121" w:rsidP="003C07E3">
            <w:pPr>
              <w:rPr>
                <w:rFonts w:ascii="Arial" w:hAnsi="Arial" w:cs="Arial"/>
                <w:color w:val="4F81BD" w:themeColor="accent1"/>
                <w:sz w:val="22"/>
                <w:szCs w:val="22"/>
              </w:rPr>
            </w:pPr>
            <w:r w:rsidRPr="008406F3">
              <w:rPr>
                <w:rFonts w:ascii="Arial" w:hAnsi="Arial" w:cs="Arial"/>
                <w:color w:val="4F81BD" w:themeColor="accent1"/>
                <w:sz w:val="22"/>
                <w:szCs w:val="22"/>
              </w:rPr>
              <w:t xml:space="preserve">I have responsibility for the helpdesk service </w:t>
            </w:r>
            <w:r w:rsidR="005565C3">
              <w:rPr>
                <w:rFonts w:ascii="Arial" w:hAnsi="Arial" w:cs="Arial"/>
                <w:color w:val="4F81BD" w:themeColor="accent1"/>
                <w:sz w:val="22"/>
                <w:szCs w:val="22"/>
              </w:rPr>
              <w:t xml:space="preserve">operating </w:t>
            </w:r>
            <w:r w:rsidRPr="008406F3">
              <w:rPr>
                <w:rFonts w:ascii="Arial" w:hAnsi="Arial" w:cs="Arial"/>
                <w:color w:val="4F81BD" w:themeColor="accent1"/>
                <w:sz w:val="22"/>
                <w:szCs w:val="22"/>
              </w:rPr>
              <w:t>in a small holiday company based in West Wales</w:t>
            </w:r>
            <w:r w:rsidR="005565C3">
              <w:rPr>
                <w:rFonts w:ascii="Arial" w:hAnsi="Arial" w:cs="Arial"/>
                <w:color w:val="4F81BD" w:themeColor="accent1"/>
                <w:sz w:val="22"/>
                <w:szCs w:val="22"/>
              </w:rPr>
              <w:t>. The company</w:t>
            </w:r>
            <w:r w:rsidR="008406F3">
              <w:rPr>
                <w:rFonts w:ascii="Arial" w:hAnsi="Arial" w:cs="Arial"/>
                <w:color w:val="4F81BD" w:themeColor="accent1"/>
                <w:sz w:val="22"/>
                <w:szCs w:val="22"/>
              </w:rPr>
              <w:t xml:space="preserve"> focuses on historical tours</w:t>
            </w:r>
            <w:r w:rsidR="005565C3">
              <w:rPr>
                <w:rFonts w:ascii="Arial" w:hAnsi="Arial" w:cs="Arial"/>
                <w:color w:val="4F81BD" w:themeColor="accent1"/>
                <w:sz w:val="22"/>
                <w:szCs w:val="22"/>
              </w:rPr>
              <w:t xml:space="preserve"> in the area</w:t>
            </w:r>
            <w:r w:rsidR="008406F3">
              <w:rPr>
                <w:rFonts w:ascii="Arial" w:hAnsi="Arial" w:cs="Arial"/>
                <w:color w:val="4F81BD" w:themeColor="accent1"/>
                <w:sz w:val="22"/>
                <w:szCs w:val="22"/>
              </w:rPr>
              <w:t xml:space="preserve">. </w:t>
            </w:r>
            <w:r w:rsidRPr="008406F3">
              <w:rPr>
                <w:rFonts w:ascii="Arial" w:hAnsi="Arial" w:cs="Arial"/>
                <w:color w:val="4F81BD" w:themeColor="accent1"/>
                <w:sz w:val="22"/>
                <w:szCs w:val="22"/>
              </w:rPr>
              <w:t>Th</w:t>
            </w:r>
            <w:r w:rsidR="008406F3">
              <w:rPr>
                <w:rFonts w:ascii="Arial" w:hAnsi="Arial" w:cs="Arial"/>
                <w:color w:val="4F81BD" w:themeColor="accent1"/>
                <w:sz w:val="22"/>
                <w:szCs w:val="22"/>
              </w:rPr>
              <w:t xml:space="preserve">e helpdesk </w:t>
            </w:r>
            <w:r w:rsidRPr="008406F3">
              <w:rPr>
                <w:rFonts w:ascii="Arial" w:hAnsi="Arial" w:cs="Arial"/>
                <w:color w:val="4F81BD" w:themeColor="accent1"/>
                <w:sz w:val="22"/>
                <w:szCs w:val="22"/>
              </w:rPr>
              <w:t>has been running for two years, and there is now a need to evaluate the service it provides</w:t>
            </w:r>
            <w:r w:rsidR="00EC598A">
              <w:rPr>
                <w:rFonts w:ascii="Arial" w:hAnsi="Arial" w:cs="Arial"/>
                <w:color w:val="4F81BD" w:themeColor="accent1"/>
                <w:sz w:val="22"/>
                <w:szCs w:val="22"/>
              </w:rPr>
              <w:t>. We are</w:t>
            </w:r>
            <w:r w:rsidRPr="008406F3">
              <w:rPr>
                <w:rFonts w:ascii="Arial" w:hAnsi="Arial" w:cs="Arial"/>
                <w:color w:val="4F81BD" w:themeColor="accent1"/>
                <w:sz w:val="22"/>
                <w:szCs w:val="22"/>
              </w:rPr>
              <w:t xml:space="preserve"> particularly </w:t>
            </w:r>
            <w:r w:rsidR="00EC598A">
              <w:rPr>
                <w:rFonts w:ascii="Arial" w:hAnsi="Arial" w:cs="Arial"/>
                <w:color w:val="4F81BD" w:themeColor="accent1"/>
                <w:sz w:val="22"/>
                <w:szCs w:val="22"/>
              </w:rPr>
              <w:t>keen to</w:t>
            </w:r>
            <w:r w:rsidR="00A32C83">
              <w:rPr>
                <w:rFonts w:ascii="Arial" w:hAnsi="Arial" w:cs="Arial"/>
                <w:color w:val="4F81BD" w:themeColor="accent1"/>
                <w:sz w:val="22"/>
                <w:szCs w:val="22"/>
              </w:rPr>
              <w:t xml:space="preserve"> gauge the views</w:t>
            </w:r>
            <w:r w:rsidRPr="008406F3">
              <w:rPr>
                <w:rFonts w:ascii="Arial" w:hAnsi="Arial" w:cs="Arial"/>
                <w:color w:val="4F81BD" w:themeColor="accent1"/>
                <w:sz w:val="22"/>
                <w:szCs w:val="22"/>
              </w:rPr>
              <w:t xml:space="preserve"> </w:t>
            </w:r>
            <w:r w:rsidR="00A32C83">
              <w:rPr>
                <w:rFonts w:ascii="Arial" w:hAnsi="Arial" w:cs="Arial"/>
                <w:color w:val="4F81BD" w:themeColor="accent1"/>
                <w:sz w:val="22"/>
                <w:szCs w:val="22"/>
              </w:rPr>
              <w:t xml:space="preserve">of </w:t>
            </w:r>
            <w:r w:rsidRPr="008406F3">
              <w:rPr>
                <w:rFonts w:ascii="Arial" w:hAnsi="Arial" w:cs="Arial"/>
                <w:color w:val="4F81BD" w:themeColor="accent1"/>
                <w:sz w:val="22"/>
                <w:szCs w:val="22"/>
              </w:rPr>
              <w:t xml:space="preserve">disabled </w:t>
            </w:r>
            <w:commentRangeStart w:id="6"/>
            <w:r w:rsidRPr="008406F3">
              <w:rPr>
                <w:rFonts w:ascii="Arial" w:hAnsi="Arial" w:cs="Arial"/>
                <w:color w:val="4F81BD" w:themeColor="accent1"/>
                <w:sz w:val="22"/>
                <w:szCs w:val="22"/>
              </w:rPr>
              <w:t>clients</w:t>
            </w:r>
            <w:commentRangeEnd w:id="6"/>
            <w:r w:rsidR="00B9549B">
              <w:rPr>
                <w:rStyle w:val="CommentReference"/>
              </w:rPr>
              <w:commentReference w:id="6"/>
            </w:r>
            <w:r w:rsidR="00A32C83">
              <w:rPr>
                <w:rFonts w:ascii="Arial" w:hAnsi="Arial" w:cs="Arial"/>
                <w:color w:val="4F81BD" w:themeColor="accent1"/>
                <w:sz w:val="22"/>
                <w:szCs w:val="22"/>
              </w:rPr>
              <w:t xml:space="preserve"> so that we can make any required changes to increase the inclusivity of our service</w:t>
            </w:r>
            <w:r w:rsidRPr="008406F3">
              <w:rPr>
                <w:rFonts w:ascii="Arial" w:hAnsi="Arial" w:cs="Arial"/>
                <w:color w:val="4F81BD" w:themeColor="accent1"/>
                <w:sz w:val="22"/>
                <w:szCs w:val="22"/>
              </w:rPr>
              <w:t xml:space="preserve">. </w:t>
            </w:r>
          </w:p>
          <w:p w14:paraId="475BFC50" w14:textId="2EEB73FD" w:rsidR="00935A9D" w:rsidRPr="00935A9D" w:rsidRDefault="00935A9D" w:rsidP="003C07E3">
            <w:pPr>
              <w:rPr>
                <w:rFonts w:ascii="Arial" w:hAnsi="Arial" w:cs="Arial"/>
                <w:color w:val="4F81BD" w:themeColor="accent1"/>
                <w:sz w:val="22"/>
                <w:szCs w:val="22"/>
                <w:u w:val="single"/>
              </w:rPr>
            </w:pPr>
            <w:r w:rsidRPr="00935A9D">
              <w:rPr>
                <w:rFonts w:ascii="Arial" w:hAnsi="Arial" w:cs="Arial"/>
                <w:color w:val="4F81BD" w:themeColor="accent1"/>
                <w:sz w:val="22"/>
                <w:szCs w:val="22"/>
                <w:u w:val="single"/>
              </w:rPr>
              <w:t>Aims</w:t>
            </w:r>
          </w:p>
          <w:p w14:paraId="4C4E8860" w14:textId="75692165" w:rsidR="00EB0121" w:rsidRPr="008406F3" w:rsidRDefault="00EB0121" w:rsidP="003C07E3">
            <w:pPr>
              <w:rPr>
                <w:rFonts w:ascii="Arial" w:hAnsi="Arial" w:cs="Arial"/>
                <w:color w:val="4F81BD" w:themeColor="accent1"/>
                <w:sz w:val="22"/>
                <w:szCs w:val="22"/>
              </w:rPr>
            </w:pPr>
            <w:r w:rsidRPr="008406F3">
              <w:rPr>
                <w:rFonts w:ascii="Arial" w:hAnsi="Arial" w:cs="Arial"/>
                <w:color w:val="4F81BD" w:themeColor="accent1"/>
                <w:sz w:val="22"/>
                <w:szCs w:val="22"/>
              </w:rPr>
              <w:t>The aim</w:t>
            </w:r>
            <w:r w:rsidR="008406F3">
              <w:rPr>
                <w:rFonts w:ascii="Arial" w:hAnsi="Arial" w:cs="Arial"/>
                <w:color w:val="4F81BD" w:themeColor="accent1"/>
                <w:sz w:val="22"/>
                <w:szCs w:val="22"/>
              </w:rPr>
              <w:t>s</w:t>
            </w:r>
            <w:r w:rsidRPr="008406F3">
              <w:rPr>
                <w:rFonts w:ascii="Arial" w:hAnsi="Arial" w:cs="Arial"/>
                <w:color w:val="4F81BD" w:themeColor="accent1"/>
                <w:sz w:val="22"/>
                <w:szCs w:val="22"/>
              </w:rPr>
              <w:t xml:space="preserve"> of the research will therefore be:</w:t>
            </w:r>
          </w:p>
          <w:p w14:paraId="0AAF8A8A" w14:textId="227A12BF" w:rsidR="003C07E3" w:rsidRPr="005565C3" w:rsidRDefault="00EB0121" w:rsidP="005565C3">
            <w:pPr>
              <w:pStyle w:val="ListParagraph"/>
              <w:numPr>
                <w:ilvl w:val="0"/>
                <w:numId w:val="24"/>
              </w:numPr>
              <w:rPr>
                <w:rFonts w:ascii="Arial" w:hAnsi="Arial" w:cs="Arial"/>
                <w:color w:val="4F81BD" w:themeColor="accent1"/>
              </w:rPr>
            </w:pPr>
            <w:r w:rsidRPr="005565C3">
              <w:rPr>
                <w:rFonts w:ascii="Arial" w:hAnsi="Arial" w:cs="Arial"/>
                <w:color w:val="4F81BD" w:themeColor="accent1"/>
              </w:rPr>
              <w:t xml:space="preserve">to find out </w:t>
            </w:r>
            <w:r w:rsidR="008406F3" w:rsidRPr="005565C3">
              <w:rPr>
                <w:rFonts w:ascii="Arial" w:hAnsi="Arial" w:cs="Arial"/>
                <w:color w:val="4F81BD" w:themeColor="accent1"/>
              </w:rPr>
              <w:t>how</w:t>
            </w:r>
            <w:r w:rsidRPr="005565C3">
              <w:rPr>
                <w:rFonts w:ascii="Arial" w:hAnsi="Arial" w:cs="Arial"/>
                <w:color w:val="4F81BD" w:themeColor="accent1"/>
              </w:rPr>
              <w:t xml:space="preserve"> satisfied </w:t>
            </w:r>
            <w:r w:rsidR="008406F3" w:rsidRPr="005565C3">
              <w:rPr>
                <w:rFonts w:ascii="Arial" w:hAnsi="Arial" w:cs="Arial"/>
                <w:color w:val="4F81BD" w:themeColor="accent1"/>
              </w:rPr>
              <w:t xml:space="preserve">clients </w:t>
            </w:r>
            <w:r w:rsidR="00B9549B">
              <w:rPr>
                <w:rFonts w:ascii="Arial" w:hAnsi="Arial" w:cs="Arial"/>
                <w:color w:val="4F81BD" w:themeColor="accent1"/>
              </w:rPr>
              <w:t>have</w:t>
            </w:r>
            <w:r w:rsidR="008406F3" w:rsidRPr="005565C3">
              <w:rPr>
                <w:rFonts w:ascii="Arial" w:hAnsi="Arial" w:cs="Arial"/>
                <w:color w:val="4F81BD" w:themeColor="accent1"/>
              </w:rPr>
              <w:t xml:space="preserve"> </w:t>
            </w:r>
            <w:r w:rsidRPr="005565C3">
              <w:rPr>
                <w:rFonts w:ascii="Arial" w:hAnsi="Arial" w:cs="Arial"/>
                <w:color w:val="4F81BD" w:themeColor="accent1"/>
              </w:rPr>
              <w:t xml:space="preserve">with the helpdesk </w:t>
            </w:r>
            <w:commentRangeStart w:id="7"/>
            <w:r w:rsidRPr="005565C3">
              <w:rPr>
                <w:rFonts w:ascii="Arial" w:hAnsi="Arial" w:cs="Arial"/>
                <w:color w:val="4F81BD" w:themeColor="accent1"/>
              </w:rPr>
              <w:t>service</w:t>
            </w:r>
            <w:commentRangeEnd w:id="7"/>
            <w:r w:rsidR="00B9549B">
              <w:rPr>
                <w:rStyle w:val="CommentReference"/>
                <w:rFonts w:ascii="Times New Roman" w:eastAsia="Times New Roman" w:hAnsi="Times New Roman"/>
              </w:rPr>
              <w:commentReference w:id="7"/>
            </w:r>
            <w:r w:rsidR="00B9549B">
              <w:rPr>
                <w:rFonts w:ascii="Arial" w:hAnsi="Arial" w:cs="Arial"/>
                <w:color w:val="4F81BD" w:themeColor="accent1"/>
              </w:rPr>
              <w:t xml:space="preserve"> over the past year</w:t>
            </w:r>
          </w:p>
          <w:p w14:paraId="3742C3C0" w14:textId="33C63EB1" w:rsidR="00EB0121" w:rsidRPr="005565C3" w:rsidRDefault="00EB0121" w:rsidP="005565C3">
            <w:pPr>
              <w:pStyle w:val="ListParagraph"/>
              <w:numPr>
                <w:ilvl w:val="0"/>
                <w:numId w:val="24"/>
              </w:numPr>
              <w:rPr>
                <w:rFonts w:ascii="Arial" w:hAnsi="Arial" w:cs="Arial"/>
                <w:color w:val="4F81BD" w:themeColor="accent1"/>
              </w:rPr>
            </w:pPr>
            <w:r w:rsidRPr="005565C3">
              <w:rPr>
                <w:rFonts w:ascii="Arial" w:hAnsi="Arial" w:cs="Arial"/>
                <w:color w:val="4F81BD" w:themeColor="accent1"/>
              </w:rPr>
              <w:t>to determine why clients have been particularly satisfied or dissatisfied</w:t>
            </w:r>
          </w:p>
          <w:p w14:paraId="1B621A59" w14:textId="3CEBC006" w:rsidR="00EB0121" w:rsidRPr="005565C3" w:rsidRDefault="00EB0121" w:rsidP="005565C3">
            <w:pPr>
              <w:pStyle w:val="ListParagraph"/>
              <w:numPr>
                <w:ilvl w:val="0"/>
                <w:numId w:val="24"/>
              </w:numPr>
              <w:rPr>
                <w:rFonts w:ascii="Arial" w:hAnsi="Arial" w:cs="Arial"/>
                <w:color w:val="4F81BD" w:themeColor="accent1"/>
              </w:rPr>
            </w:pPr>
            <w:r w:rsidRPr="005565C3">
              <w:rPr>
                <w:rFonts w:ascii="Arial" w:hAnsi="Arial" w:cs="Arial"/>
                <w:color w:val="4F81BD" w:themeColor="accent1"/>
              </w:rPr>
              <w:t xml:space="preserve">to </w:t>
            </w:r>
            <w:r w:rsidR="008406F3" w:rsidRPr="005565C3">
              <w:rPr>
                <w:rFonts w:ascii="Arial" w:hAnsi="Arial" w:cs="Arial"/>
                <w:color w:val="4F81BD" w:themeColor="accent1"/>
              </w:rPr>
              <w:t>assess how useful the helpdesk has been to</w:t>
            </w:r>
            <w:r w:rsidRPr="005565C3">
              <w:rPr>
                <w:rFonts w:ascii="Arial" w:hAnsi="Arial" w:cs="Arial"/>
                <w:color w:val="4F81BD" w:themeColor="accent1"/>
              </w:rPr>
              <w:t xml:space="preserve"> disabled clients </w:t>
            </w:r>
            <w:r w:rsidR="00B9549B">
              <w:rPr>
                <w:rFonts w:ascii="Arial" w:hAnsi="Arial" w:cs="Arial"/>
                <w:color w:val="4F81BD" w:themeColor="accent1"/>
              </w:rPr>
              <w:t>over the past year</w:t>
            </w:r>
          </w:p>
          <w:p w14:paraId="2396C5EA" w14:textId="65DE8C69" w:rsidR="00EB0121" w:rsidRPr="005565C3" w:rsidRDefault="00EB0121" w:rsidP="005565C3">
            <w:pPr>
              <w:pStyle w:val="ListParagraph"/>
              <w:numPr>
                <w:ilvl w:val="0"/>
                <w:numId w:val="24"/>
              </w:numPr>
              <w:rPr>
                <w:rFonts w:ascii="Arial" w:hAnsi="Arial" w:cs="Arial"/>
                <w:color w:val="4F81BD" w:themeColor="accent1"/>
              </w:rPr>
            </w:pPr>
            <w:r w:rsidRPr="005565C3">
              <w:rPr>
                <w:rFonts w:ascii="Arial" w:hAnsi="Arial" w:cs="Arial"/>
                <w:color w:val="4F81BD" w:themeColor="accent1"/>
              </w:rPr>
              <w:t xml:space="preserve">to </w:t>
            </w:r>
            <w:r w:rsidR="008406F3" w:rsidRPr="005565C3">
              <w:rPr>
                <w:rFonts w:ascii="Arial" w:hAnsi="Arial" w:cs="Arial"/>
                <w:color w:val="4F81BD" w:themeColor="accent1"/>
              </w:rPr>
              <w:t>make recommendations for improvements to the service</w:t>
            </w:r>
          </w:p>
          <w:p w14:paraId="19CD6C1B" w14:textId="77777777" w:rsidR="00935A9D" w:rsidRPr="00935A9D" w:rsidRDefault="00935A9D" w:rsidP="003C07E3">
            <w:pPr>
              <w:rPr>
                <w:rFonts w:ascii="Arial" w:hAnsi="Arial" w:cs="Arial"/>
                <w:color w:val="4F81BD" w:themeColor="accent1"/>
                <w:sz w:val="22"/>
                <w:szCs w:val="22"/>
                <w:u w:val="single"/>
              </w:rPr>
            </w:pPr>
            <w:r w:rsidRPr="00935A9D">
              <w:rPr>
                <w:rFonts w:ascii="Arial" w:hAnsi="Arial" w:cs="Arial"/>
                <w:color w:val="4F81BD" w:themeColor="accent1"/>
                <w:sz w:val="22"/>
                <w:szCs w:val="22"/>
                <w:u w:val="single"/>
              </w:rPr>
              <w:t>Previous Research</w:t>
            </w:r>
          </w:p>
          <w:p w14:paraId="7A6DEB08" w14:textId="088A1BE3" w:rsidR="008406F3" w:rsidRDefault="008406F3" w:rsidP="003C07E3">
            <w:pPr>
              <w:rPr>
                <w:rFonts w:ascii="Arial" w:hAnsi="Arial" w:cs="Arial"/>
                <w:color w:val="4F81BD" w:themeColor="accent1"/>
                <w:sz w:val="22"/>
                <w:szCs w:val="22"/>
              </w:rPr>
            </w:pPr>
            <w:r>
              <w:rPr>
                <w:rFonts w:ascii="Arial" w:hAnsi="Arial" w:cs="Arial"/>
                <w:color w:val="4F81BD" w:themeColor="accent1"/>
                <w:sz w:val="22"/>
                <w:szCs w:val="22"/>
              </w:rPr>
              <w:t xml:space="preserve">Research </w:t>
            </w:r>
            <w:r w:rsidR="005565C3">
              <w:rPr>
                <w:rFonts w:ascii="Arial" w:hAnsi="Arial" w:cs="Arial"/>
                <w:color w:val="4F81BD" w:themeColor="accent1"/>
                <w:sz w:val="22"/>
                <w:szCs w:val="22"/>
              </w:rPr>
              <w:t>on customer satisfaction</w:t>
            </w:r>
            <w:r>
              <w:rPr>
                <w:rFonts w:ascii="Arial" w:hAnsi="Arial" w:cs="Arial"/>
                <w:color w:val="4F81BD" w:themeColor="accent1"/>
                <w:sz w:val="22"/>
                <w:szCs w:val="22"/>
              </w:rPr>
              <w:t xml:space="preserve"> has been carried out </w:t>
            </w:r>
            <w:r w:rsidR="005565C3">
              <w:rPr>
                <w:rFonts w:ascii="Arial" w:hAnsi="Arial" w:cs="Arial"/>
                <w:color w:val="4F81BD" w:themeColor="accent1"/>
                <w:sz w:val="22"/>
                <w:szCs w:val="22"/>
              </w:rPr>
              <w:t xml:space="preserve">by large tour operators (Cook and </w:t>
            </w:r>
            <w:commentRangeStart w:id="8"/>
            <w:r w:rsidR="005565C3">
              <w:rPr>
                <w:rFonts w:ascii="Arial" w:hAnsi="Arial" w:cs="Arial"/>
                <w:color w:val="4F81BD" w:themeColor="accent1"/>
                <w:sz w:val="22"/>
                <w:szCs w:val="22"/>
              </w:rPr>
              <w:t>Thomson</w:t>
            </w:r>
            <w:commentRangeEnd w:id="8"/>
            <w:r w:rsidR="00B9549B">
              <w:rPr>
                <w:rStyle w:val="CommentReference"/>
              </w:rPr>
              <w:commentReference w:id="8"/>
            </w:r>
            <w:r w:rsidR="005565C3">
              <w:rPr>
                <w:rFonts w:ascii="Arial" w:hAnsi="Arial" w:cs="Arial"/>
                <w:color w:val="4F81BD" w:themeColor="accent1"/>
                <w:sz w:val="22"/>
                <w:szCs w:val="22"/>
              </w:rPr>
              <w:t>, 2012), but and there is related research linked to specific areas of England (Bath et al, 2011), but there is little research relating to small holiday companies operating in Wales.</w:t>
            </w:r>
          </w:p>
          <w:p w14:paraId="59A665B4" w14:textId="5F988CD8" w:rsidR="005565C3" w:rsidRPr="005565C3" w:rsidRDefault="005565C3" w:rsidP="003C07E3">
            <w:pPr>
              <w:rPr>
                <w:rFonts w:ascii="Arial" w:hAnsi="Arial" w:cs="Arial"/>
                <w:color w:val="4F81BD" w:themeColor="accent1"/>
                <w:sz w:val="22"/>
                <w:szCs w:val="22"/>
                <w:u w:val="single"/>
              </w:rPr>
            </w:pPr>
            <w:r w:rsidRPr="005565C3">
              <w:rPr>
                <w:rFonts w:ascii="Arial" w:hAnsi="Arial" w:cs="Arial"/>
                <w:color w:val="4F81BD" w:themeColor="accent1"/>
                <w:sz w:val="22"/>
                <w:szCs w:val="22"/>
                <w:u w:val="single"/>
              </w:rPr>
              <w:t>References</w:t>
            </w:r>
          </w:p>
          <w:p w14:paraId="4C9A1EE7" w14:textId="5F17E59D" w:rsidR="005565C3" w:rsidRPr="005565C3" w:rsidRDefault="005565C3" w:rsidP="005565C3">
            <w:pPr>
              <w:pStyle w:val="ListParagraph"/>
              <w:numPr>
                <w:ilvl w:val="0"/>
                <w:numId w:val="25"/>
              </w:numPr>
              <w:rPr>
                <w:rFonts w:ascii="Arial" w:hAnsi="Arial" w:cs="Arial"/>
                <w:color w:val="4F81BD" w:themeColor="accent1"/>
              </w:rPr>
            </w:pPr>
            <w:r w:rsidRPr="005565C3">
              <w:rPr>
                <w:rFonts w:ascii="Arial" w:hAnsi="Arial" w:cs="Arial"/>
                <w:color w:val="4F81BD" w:themeColor="accent1"/>
              </w:rPr>
              <w:t xml:space="preserve">Cook, A.B. and Thomson, B.A. (2012) ‘Trends in customer feedback from continental holidays taking during 2010’. </w:t>
            </w:r>
            <w:proofErr w:type="spellStart"/>
            <w:r w:rsidRPr="005565C3">
              <w:rPr>
                <w:rFonts w:ascii="Arial" w:hAnsi="Arial" w:cs="Arial"/>
                <w:i/>
                <w:color w:val="4F81BD" w:themeColor="accent1"/>
              </w:rPr>
              <w:t>J.Appl</w:t>
            </w:r>
            <w:proofErr w:type="spellEnd"/>
            <w:r w:rsidRPr="005565C3">
              <w:rPr>
                <w:rFonts w:ascii="Arial" w:hAnsi="Arial" w:cs="Arial"/>
                <w:i/>
                <w:color w:val="4F81BD" w:themeColor="accent1"/>
              </w:rPr>
              <w:t>. Leisure</w:t>
            </w:r>
            <w:r w:rsidRPr="005565C3">
              <w:rPr>
                <w:rFonts w:ascii="Arial" w:hAnsi="Arial" w:cs="Arial"/>
                <w:color w:val="4F81BD" w:themeColor="accent1"/>
              </w:rPr>
              <w:t xml:space="preserve"> 5 (2), p 11-16.</w:t>
            </w:r>
          </w:p>
          <w:p w14:paraId="0B628436" w14:textId="7700D8F6" w:rsidR="003C07E3" w:rsidRPr="00364757" w:rsidRDefault="005565C3" w:rsidP="003C07E3">
            <w:pPr>
              <w:pStyle w:val="ListParagraph"/>
              <w:numPr>
                <w:ilvl w:val="0"/>
                <w:numId w:val="25"/>
              </w:numPr>
              <w:rPr>
                <w:rFonts w:ascii="Arial" w:hAnsi="Arial" w:cs="Arial"/>
                <w:color w:val="4F81BD" w:themeColor="accent1"/>
              </w:rPr>
            </w:pPr>
            <w:r w:rsidRPr="005565C3">
              <w:rPr>
                <w:rFonts w:ascii="Arial" w:hAnsi="Arial" w:cs="Arial"/>
                <w:color w:val="4F81BD" w:themeColor="accent1"/>
              </w:rPr>
              <w:lastRenderedPageBreak/>
              <w:t xml:space="preserve">Bath, A.B., London, I., Thames, F., and Avon, B.A. (2012) ‘Experiences of international travellers in England’. </w:t>
            </w:r>
            <w:proofErr w:type="spellStart"/>
            <w:r w:rsidRPr="005565C3">
              <w:rPr>
                <w:rFonts w:ascii="Arial" w:hAnsi="Arial" w:cs="Arial"/>
                <w:i/>
                <w:color w:val="4F81BD" w:themeColor="accent1"/>
              </w:rPr>
              <w:t>J.Tourism</w:t>
            </w:r>
            <w:proofErr w:type="spellEnd"/>
            <w:r w:rsidRPr="005565C3">
              <w:rPr>
                <w:rFonts w:ascii="Arial" w:hAnsi="Arial" w:cs="Arial"/>
                <w:color w:val="4F81BD" w:themeColor="accent1"/>
              </w:rPr>
              <w:t xml:space="preserve"> 4 (1), p 24-35.</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7E2E3BBE" w14:textId="4BE344BC" w:rsidR="00935A9D" w:rsidRPr="007A2689" w:rsidRDefault="00935A9D" w:rsidP="003C07E3">
            <w:pPr>
              <w:rPr>
                <w:rFonts w:ascii="Arial" w:hAnsi="Arial" w:cs="Arial"/>
                <w:color w:val="4F81BD" w:themeColor="accent1"/>
                <w:sz w:val="22"/>
                <w:szCs w:val="22"/>
                <w:u w:val="single"/>
              </w:rPr>
            </w:pPr>
            <w:r w:rsidRPr="007A2689">
              <w:rPr>
                <w:rFonts w:ascii="Arial" w:hAnsi="Arial" w:cs="Arial"/>
                <w:color w:val="4F81BD" w:themeColor="accent1"/>
                <w:sz w:val="22"/>
                <w:szCs w:val="22"/>
                <w:u w:val="single"/>
              </w:rPr>
              <w:t xml:space="preserve">Methodological </w:t>
            </w:r>
            <w:commentRangeStart w:id="9"/>
            <w:r w:rsidRPr="007A2689">
              <w:rPr>
                <w:rFonts w:ascii="Arial" w:hAnsi="Arial" w:cs="Arial"/>
                <w:color w:val="4F81BD" w:themeColor="accent1"/>
                <w:sz w:val="22"/>
                <w:szCs w:val="22"/>
                <w:u w:val="single"/>
              </w:rPr>
              <w:t>Position</w:t>
            </w:r>
            <w:commentRangeEnd w:id="9"/>
            <w:r w:rsidR="007A2689">
              <w:rPr>
                <w:rStyle w:val="CommentReference"/>
              </w:rPr>
              <w:commentReference w:id="9"/>
            </w:r>
          </w:p>
          <w:p w14:paraId="432711DB" w14:textId="5D8CE39F" w:rsidR="00B9549B" w:rsidRPr="007A2689" w:rsidRDefault="00B9549B" w:rsidP="003C07E3">
            <w:pPr>
              <w:rPr>
                <w:rFonts w:ascii="Arial" w:hAnsi="Arial" w:cs="Arial"/>
                <w:color w:val="4F81BD" w:themeColor="accent1"/>
                <w:sz w:val="22"/>
                <w:szCs w:val="22"/>
              </w:rPr>
            </w:pPr>
            <w:r w:rsidRPr="007A2689">
              <w:rPr>
                <w:rFonts w:ascii="Arial" w:hAnsi="Arial" w:cs="Arial"/>
                <w:color w:val="4F81BD" w:themeColor="accent1"/>
                <w:sz w:val="22"/>
                <w:szCs w:val="22"/>
              </w:rPr>
              <w:t xml:space="preserve">Because this research is mainly concerned with people’s opinions, it is primarily subjectivist in ontology, and </w:t>
            </w:r>
            <w:proofErr w:type="spellStart"/>
            <w:r w:rsidRPr="007A2689">
              <w:rPr>
                <w:rFonts w:ascii="Arial" w:hAnsi="Arial" w:cs="Arial"/>
                <w:color w:val="4F81BD" w:themeColor="accent1"/>
                <w:sz w:val="22"/>
                <w:szCs w:val="22"/>
              </w:rPr>
              <w:t>interpretivist</w:t>
            </w:r>
            <w:proofErr w:type="spellEnd"/>
            <w:r w:rsidRPr="007A2689">
              <w:rPr>
                <w:rFonts w:ascii="Arial" w:hAnsi="Arial" w:cs="Arial"/>
                <w:color w:val="4F81BD" w:themeColor="accent1"/>
                <w:sz w:val="22"/>
                <w:szCs w:val="22"/>
              </w:rPr>
              <w:t xml:space="preserve"> in epistemology. However, there is also a need to establish trends, making use of quantitative data, and hence it is proposed that methodology is mixed, with both quantitative </w:t>
            </w:r>
            <w:r w:rsidR="007A2689" w:rsidRPr="007A2689">
              <w:rPr>
                <w:rFonts w:ascii="Arial" w:hAnsi="Arial" w:cs="Arial"/>
                <w:color w:val="4F81BD" w:themeColor="accent1"/>
                <w:sz w:val="22"/>
                <w:szCs w:val="22"/>
              </w:rPr>
              <w:t xml:space="preserve">aspects (survey) </w:t>
            </w:r>
            <w:r w:rsidRPr="007A2689">
              <w:rPr>
                <w:rFonts w:ascii="Arial" w:hAnsi="Arial" w:cs="Arial"/>
                <w:color w:val="4F81BD" w:themeColor="accent1"/>
                <w:sz w:val="22"/>
                <w:szCs w:val="22"/>
              </w:rPr>
              <w:t>and qualitative aspects</w:t>
            </w:r>
            <w:r w:rsidR="007A2689" w:rsidRPr="007A2689">
              <w:rPr>
                <w:rFonts w:ascii="Arial" w:hAnsi="Arial" w:cs="Arial"/>
                <w:color w:val="4F81BD" w:themeColor="accent1"/>
                <w:sz w:val="22"/>
                <w:szCs w:val="22"/>
              </w:rPr>
              <w:t xml:space="preserve"> (interviews)</w:t>
            </w:r>
            <w:r w:rsidRPr="007A2689">
              <w:rPr>
                <w:rFonts w:ascii="Arial" w:hAnsi="Arial" w:cs="Arial"/>
                <w:color w:val="4F81BD" w:themeColor="accent1"/>
                <w:sz w:val="22"/>
                <w:szCs w:val="22"/>
              </w:rPr>
              <w:t>.</w:t>
            </w:r>
          </w:p>
          <w:p w14:paraId="591A74D9" w14:textId="67019A92" w:rsidR="00935A9D" w:rsidRPr="007A2689" w:rsidRDefault="00935A9D" w:rsidP="003C07E3">
            <w:pPr>
              <w:rPr>
                <w:rFonts w:ascii="Arial" w:hAnsi="Arial" w:cs="Arial"/>
                <w:color w:val="4F81BD" w:themeColor="accent1"/>
                <w:sz w:val="22"/>
                <w:szCs w:val="22"/>
                <w:u w:val="single"/>
              </w:rPr>
            </w:pPr>
            <w:commentRangeStart w:id="10"/>
            <w:r w:rsidRPr="007A2689">
              <w:rPr>
                <w:rFonts w:ascii="Arial" w:hAnsi="Arial" w:cs="Arial"/>
                <w:color w:val="4F81BD" w:themeColor="accent1"/>
                <w:sz w:val="22"/>
                <w:szCs w:val="22"/>
                <w:u w:val="single"/>
              </w:rPr>
              <w:t>Participants</w:t>
            </w:r>
            <w:commentRangeEnd w:id="10"/>
            <w:r w:rsidR="007A2689">
              <w:rPr>
                <w:rStyle w:val="CommentReference"/>
              </w:rPr>
              <w:commentReference w:id="10"/>
            </w:r>
          </w:p>
          <w:p w14:paraId="1E2E57EB" w14:textId="20FFACD5" w:rsidR="003C07E3" w:rsidRPr="007A2689" w:rsidRDefault="00B9549B" w:rsidP="003C07E3">
            <w:pPr>
              <w:rPr>
                <w:rFonts w:ascii="Arial" w:hAnsi="Arial" w:cs="Arial"/>
                <w:color w:val="4F81BD" w:themeColor="accent1"/>
                <w:sz w:val="22"/>
                <w:szCs w:val="22"/>
              </w:rPr>
            </w:pPr>
            <w:r w:rsidRPr="007A2689">
              <w:rPr>
                <w:rFonts w:ascii="Arial" w:hAnsi="Arial" w:cs="Arial"/>
                <w:color w:val="4F81BD" w:themeColor="accent1"/>
                <w:sz w:val="22"/>
                <w:szCs w:val="22"/>
              </w:rPr>
              <w:t xml:space="preserve">Participants will comprise any </w:t>
            </w:r>
            <w:r w:rsidR="001974E9">
              <w:rPr>
                <w:rFonts w:ascii="Arial" w:hAnsi="Arial" w:cs="Arial"/>
                <w:color w:val="4F81BD" w:themeColor="accent1"/>
                <w:sz w:val="22"/>
                <w:szCs w:val="22"/>
              </w:rPr>
              <w:t xml:space="preserve">adult </w:t>
            </w:r>
            <w:r w:rsidRPr="007A2689">
              <w:rPr>
                <w:rFonts w:ascii="Arial" w:hAnsi="Arial" w:cs="Arial"/>
                <w:color w:val="4F81BD" w:themeColor="accent1"/>
                <w:sz w:val="22"/>
                <w:szCs w:val="22"/>
              </w:rPr>
              <w:t>client of the company who used our helpdesk during 2016</w:t>
            </w:r>
            <w:r w:rsidR="00F45C0B" w:rsidRPr="007A2689">
              <w:rPr>
                <w:rFonts w:ascii="Arial" w:hAnsi="Arial" w:cs="Arial"/>
                <w:color w:val="4F81BD" w:themeColor="accent1"/>
                <w:sz w:val="22"/>
                <w:szCs w:val="22"/>
              </w:rPr>
              <w:t xml:space="preserve"> (total of 346)</w:t>
            </w:r>
            <w:r w:rsidR="00B76922" w:rsidRPr="007A2689">
              <w:rPr>
                <w:rFonts w:ascii="Arial" w:hAnsi="Arial" w:cs="Arial"/>
                <w:color w:val="4F81BD" w:themeColor="accent1"/>
                <w:sz w:val="22"/>
                <w:szCs w:val="22"/>
              </w:rPr>
              <w:t>. All contact details of such clients are kept securely on a company database.</w:t>
            </w:r>
          </w:p>
          <w:p w14:paraId="4393C8E7" w14:textId="178F150C" w:rsidR="00935A9D" w:rsidRPr="007A2689" w:rsidRDefault="00935A9D" w:rsidP="003C07E3">
            <w:pPr>
              <w:rPr>
                <w:rFonts w:ascii="Arial" w:hAnsi="Arial" w:cs="Arial"/>
                <w:color w:val="4F81BD" w:themeColor="accent1"/>
                <w:sz w:val="22"/>
                <w:szCs w:val="22"/>
                <w:u w:val="single"/>
              </w:rPr>
            </w:pPr>
            <w:r w:rsidRPr="007A2689">
              <w:rPr>
                <w:rFonts w:ascii="Arial" w:hAnsi="Arial" w:cs="Arial"/>
                <w:color w:val="4F81BD" w:themeColor="accent1"/>
                <w:sz w:val="22"/>
                <w:szCs w:val="22"/>
                <w:u w:val="single"/>
              </w:rPr>
              <w:t>Methods</w:t>
            </w:r>
          </w:p>
          <w:p w14:paraId="3745465D" w14:textId="5D7A812F" w:rsidR="00B76922" w:rsidRPr="007A2689" w:rsidRDefault="00B76922" w:rsidP="00F33039">
            <w:pPr>
              <w:pStyle w:val="ListParagraph"/>
              <w:numPr>
                <w:ilvl w:val="0"/>
                <w:numId w:val="26"/>
              </w:numPr>
              <w:rPr>
                <w:rFonts w:ascii="Arial" w:hAnsi="Arial" w:cs="Arial"/>
                <w:color w:val="4F81BD" w:themeColor="accent1"/>
              </w:rPr>
            </w:pPr>
            <w:commentRangeStart w:id="11"/>
            <w:r w:rsidRPr="007A2689">
              <w:rPr>
                <w:rFonts w:ascii="Arial" w:hAnsi="Arial" w:cs="Arial"/>
                <w:color w:val="4F81BD" w:themeColor="accent1"/>
                <w:u w:val="single"/>
              </w:rPr>
              <w:t>Survey</w:t>
            </w:r>
            <w:commentRangeEnd w:id="11"/>
            <w:r w:rsidR="001974E9">
              <w:rPr>
                <w:rStyle w:val="CommentReference"/>
                <w:rFonts w:ascii="Times New Roman" w:eastAsia="Times New Roman" w:hAnsi="Times New Roman"/>
              </w:rPr>
              <w:commentReference w:id="11"/>
            </w:r>
            <w:r w:rsidRPr="007A2689">
              <w:rPr>
                <w:rFonts w:ascii="Arial" w:hAnsi="Arial" w:cs="Arial"/>
                <w:color w:val="4F81BD" w:themeColor="accent1"/>
              </w:rPr>
              <w:t>: the purpose of the survey is to establish t</w:t>
            </w:r>
            <w:r w:rsidR="00F45C0B" w:rsidRPr="007A2689">
              <w:rPr>
                <w:rFonts w:ascii="Arial" w:hAnsi="Arial" w:cs="Arial"/>
                <w:color w:val="4F81BD" w:themeColor="accent1"/>
              </w:rPr>
              <w:t>r</w:t>
            </w:r>
            <w:r w:rsidRPr="007A2689">
              <w:rPr>
                <w:rFonts w:ascii="Arial" w:hAnsi="Arial" w:cs="Arial"/>
                <w:color w:val="4F81BD" w:themeColor="accent1"/>
              </w:rPr>
              <w:t>end</w:t>
            </w:r>
            <w:r w:rsidR="00F45C0B" w:rsidRPr="007A2689">
              <w:rPr>
                <w:rFonts w:ascii="Arial" w:hAnsi="Arial" w:cs="Arial"/>
                <w:color w:val="4F81BD" w:themeColor="accent1"/>
              </w:rPr>
              <w:t>s</w:t>
            </w:r>
            <w:r w:rsidRPr="007A2689">
              <w:rPr>
                <w:rFonts w:ascii="Arial" w:hAnsi="Arial" w:cs="Arial"/>
                <w:color w:val="4F81BD" w:themeColor="accent1"/>
              </w:rPr>
              <w:t xml:space="preserve"> in </w:t>
            </w:r>
            <w:r w:rsidR="00F45C0B" w:rsidRPr="007A2689">
              <w:rPr>
                <w:rFonts w:ascii="Arial" w:hAnsi="Arial" w:cs="Arial"/>
                <w:color w:val="4F81BD" w:themeColor="accent1"/>
              </w:rPr>
              <w:t xml:space="preserve">client </w:t>
            </w:r>
            <w:r w:rsidRPr="007A2689">
              <w:rPr>
                <w:rFonts w:ascii="Arial" w:hAnsi="Arial" w:cs="Arial"/>
                <w:color w:val="4F81BD" w:themeColor="accent1"/>
              </w:rPr>
              <w:t xml:space="preserve">satisfaction with the helpdesk service. All participants will be emailed an invitation to take part in </w:t>
            </w:r>
            <w:r w:rsidR="00F45C0B" w:rsidRPr="007A2689">
              <w:rPr>
                <w:rFonts w:ascii="Arial" w:hAnsi="Arial" w:cs="Arial"/>
                <w:color w:val="4F81BD" w:themeColor="accent1"/>
              </w:rPr>
              <w:t>the</w:t>
            </w:r>
            <w:r w:rsidRPr="007A2689">
              <w:rPr>
                <w:rFonts w:ascii="Arial" w:hAnsi="Arial" w:cs="Arial"/>
                <w:color w:val="4F81BD" w:themeColor="accent1"/>
              </w:rPr>
              <w:t xml:space="preserve"> survey which </w:t>
            </w:r>
            <w:r w:rsidR="00F33039" w:rsidRPr="007A2689">
              <w:rPr>
                <w:rFonts w:ascii="Arial" w:hAnsi="Arial" w:cs="Arial"/>
                <w:color w:val="4F81BD" w:themeColor="accent1"/>
              </w:rPr>
              <w:t>can</w:t>
            </w:r>
            <w:r w:rsidRPr="007A2689">
              <w:rPr>
                <w:rFonts w:ascii="Arial" w:hAnsi="Arial" w:cs="Arial"/>
                <w:color w:val="4F81BD" w:themeColor="accent1"/>
              </w:rPr>
              <w:t xml:space="preserve"> be accessed via a hyperlink in the email</w:t>
            </w:r>
            <w:r w:rsidR="00013102">
              <w:rPr>
                <w:rFonts w:ascii="Arial" w:hAnsi="Arial" w:cs="Arial"/>
                <w:color w:val="4F81BD" w:themeColor="accent1"/>
              </w:rPr>
              <w:t>. The purpose of the research will be explained, and anonymity assured</w:t>
            </w:r>
            <w:r w:rsidRPr="007A2689">
              <w:rPr>
                <w:rFonts w:ascii="Arial" w:hAnsi="Arial" w:cs="Arial"/>
                <w:color w:val="4F81BD" w:themeColor="accent1"/>
              </w:rPr>
              <w:t>. The survey will utilise the online platform ‘</w:t>
            </w:r>
            <w:proofErr w:type="spellStart"/>
            <w:r w:rsidR="00F45C0B" w:rsidRPr="007A2689">
              <w:rPr>
                <w:rFonts w:ascii="Arial" w:hAnsi="Arial" w:cs="Arial"/>
                <w:color w:val="4F81BD" w:themeColor="accent1"/>
              </w:rPr>
              <w:t>Sur</w:t>
            </w:r>
            <w:r w:rsidRPr="007A2689">
              <w:rPr>
                <w:rFonts w:ascii="Arial" w:hAnsi="Arial" w:cs="Arial"/>
                <w:color w:val="4F81BD" w:themeColor="accent1"/>
              </w:rPr>
              <w:t>v</w:t>
            </w:r>
            <w:r w:rsidR="00F45C0B" w:rsidRPr="007A2689">
              <w:rPr>
                <w:rFonts w:ascii="Arial" w:hAnsi="Arial" w:cs="Arial"/>
                <w:color w:val="4F81BD" w:themeColor="accent1"/>
              </w:rPr>
              <w:t>e</w:t>
            </w:r>
            <w:r w:rsidRPr="007A2689">
              <w:rPr>
                <w:rFonts w:ascii="Arial" w:hAnsi="Arial" w:cs="Arial"/>
                <w:color w:val="4F81BD" w:themeColor="accent1"/>
              </w:rPr>
              <w:t>yMonkey</w:t>
            </w:r>
            <w:proofErr w:type="spellEnd"/>
            <w:r w:rsidRPr="007A2689">
              <w:rPr>
                <w:rFonts w:ascii="Arial" w:hAnsi="Arial" w:cs="Arial"/>
                <w:color w:val="4F81BD" w:themeColor="accent1"/>
              </w:rPr>
              <w:t>’ so that responses can be submitted anonymously, and results can be readily analysed</w:t>
            </w:r>
            <w:r w:rsidR="00F45C0B" w:rsidRPr="007A2689">
              <w:rPr>
                <w:rFonts w:ascii="Arial" w:hAnsi="Arial" w:cs="Arial"/>
                <w:color w:val="4F81BD" w:themeColor="accent1"/>
              </w:rPr>
              <w:t>. The online questionnaire will include questions on quality of interaction with company personnel, time taken to deal with queries, and overall satisfaction with the tour. The questionnaire will be relatively short, taking approximately 10 min to complete</w:t>
            </w:r>
            <w:r w:rsidR="00F33039" w:rsidRPr="007A2689">
              <w:rPr>
                <w:rFonts w:ascii="Arial" w:hAnsi="Arial" w:cs="Arial"/>
                <w:color w:val="4F81BD" w:themeColor="accent1"/>
              </w:rPr>
              <w:t>,</w:t>
            </w:r>
            <w:r w:rsidR="00F45C0B" w:rsidRPr="007A2689">
              <w:rPr>
                <w:rFonts w:ascii="Arial" w:hAnsi="Arial" w:cs="Arial"/>
                <w:color w:val="4F81BD" w:themeColor="accent1"/>
              </w:rPr>
              <w:t xml:space="preserve"> so that participants do not become disengaged. It is anticipated that the response rate will be around 40%, and hence </w:t>
            </w:r>
            <w:r w:rsidR="000A5BBF" w:rsidRPr="007A2689">
              <w:rPr>
                <w:rFonts w:ascii="Arial" w:hAnsi="Arial" w:cs="Arial"/>
                <w:color w:val="4F81BD" w:themeColor="accent1"/>
              </w:rPr>
              <w:t>around 130 responses are expected</w:t>
            </w:r>
            <w:r w:rsidR="00F33039" w:rsidRPr="007A2689">
              <w:rPr>
                <w:rFonts w:ascii="Arial" w:hAnsi="Arial" w:cs="Arial"/>
                <w:color w:val="4F81BD" w:themeColor="accent1"/>
              </w:rPr>
              <w:t xml:space="preserve">. </w:t>
            </w:r>
            <w:r w:rsidR="00F45C0B" w:rsidRPr="007A2689">
              <w:rPr>
                <w:rFonts w:ascii="Arial" w:hAnsi="Arial" w:cs="Arial"/>
                <w:color w:val="4F81BD" w:themeColor="accent1"/>
              </w:rPr>
              <w:t xml:space="preserve">Questions will be predominantly quantitative in nature, using a 0-5 Likert Scale, with 5 indicating highest levels of satisfaction. At the end of the questionnaire, participants will be invited to indicate their </w:t>
            </w:r>
            <w:r w:rsidR="00F33039" w:rsidRPr="007A2689">
              <w:rPr>
                <w:rFonts w:ascii="Arial" w:hAnsi="Arial" w:cs="Arial"/>
                <w:color w:val="4F81BD" w:themeColor="accent1"/>
              </w:rPr>
              <w:t xml:space="preserve">disability status and </w:t>
            </w:r>
            <w:r w:rsidR="00F45C0B" w:rsidRPr="007A2689">
              <w:rPr>
                <w:rFonts w:ascii="Arial" w:hAnsi="Arial" w:cs="Arial"/>
                <w:color w:val="4F81BD" w:themeColor="accent1"/>
              </w:rPr>
              <w:t>potential availability for interview.</w:t>
            </w:r>
            <w:r w:rsidR="00F33039" w:rsidRPr="007A2689">
              <w:rPr>
                <w:rFonts w:ascii="Arial" w:hAnsi="Arial" w:cs="Arial"/>
                <w:color w:val="4F81BD" w:themeColor="accent1"/>
              </w:rPr>
              <w:t xml:space="preserve"> The purpose of these points will be explained, and it will be made clear that response is </w:t>
            </w:r>
            <w:commentRangeStart w:id="12"/>
            <w:r w:rsidR="00F33039" w:rsidRPr="007A2689">
              <w:rPr>
                <w:rFonts w:ascii="Arial" w:hAnsi="Arial" w:cs="Arial"/>
                <w:color w:val="4F81BD" w:themeColor="accent1"/>
              </w:rPr>
              <w:t>optional</w:t>
            </w:r>
            <w:commentRangeEnd w:id="12"/>
            <w:r w:rsidR="001974E9">
              <w:rPr>
                <w:rStyle w:val="CommentReference"/>
                <w:rFonts w:ascii="Times New Roman" w:eastAsia="Times New Roman" w:hAnsi="Times New Roman"/>
              </w:rPr>
              <w:commentReference w:id="12"/>
            </w:r>
            <w:r w:rsidR="00013102">
              <w:rPr>
                <w:rFonts w:ascii="Arial" w:hAnsi="Arial" w:cs="Arial"/>
                <w:color w:val="4F81BD" w:themeColor="accent1"/>
              </w:rPr>
              <w:t xml:space="preserve"> to this, and any question present.</w:t>
            </w:r>
          </w:p>
          <w:p w14:paraId="71FE5868" w14:textId="0236E146" w:rsidR="00F33039" w:rsidRPr="007A2689" w:rsidRDefault="00F33039" w:rsidP="00F33039">
            <w:pPr>
              <w:pStyle w:val="ListParagraph"/>
              <w:numPr>
                <w:ilvl w:val="0"/>
                <w:numId w:val="26"/>
              </w:numPr>
              <w:rPr>
                <w:rFonts w:ascii="Arial" w:hAnsi="Arial" w:cs="Arial"/>
                <w:color w:val="4F81BD" w:themeColor="accent1"/>
              </w:rPr>
            </w:pPr>
            <w:r w:rsidRPr="007A2689">
              <w:rPr>
                <w:rFonts w:ascii="Arial" w:hAnsi="Arial" w:cs="Arial"/>
                <w:color w:val="4F81BD" w:themeColor="accent1"/>
                <w:u w:val="single"/>
              </w:rPr>
              <w:t>Interviews</w:t>
            </w:r>
            <w:r w:rsidRPr="007A2689">
              <w:rPr>
                <w:rFonts w:ascii="Arial" w:hAnsi="Arial" w:cs="Arial"/>
                <w:color w:val="4F81BD" w:themeColor="accent1"/>
              </w:rPr>
              <w:t xml:space="preserve">: the purpose of interviews is to obtain more detailed qualitative information which </w:t>
            </w:r>
            <w:r w:rsidR="00273383">
              <w:rPr>
                <w:rFonts w:ascii="Arial" w:hAnsi="Arial" w:cs="Arial"/>
                <w:color w:val="4F81BD" w:themeColor="accent1"/>
              </w:rPr>
              <w:t>c</w:t>
            </w:r>
            <w:r w:rsidRPr="007A2689">
              <w:rPr>
                <w:rFonts w:ascii="Arial" w:hAnsi="Arial" w:cs="Arial"/>
                <w:color w:val="4F81BD" w:themeColor="accent1"/>
              </w:rPr>
              <w:t>ould help to explain responses obtained via the survey. Clients indicating their availability for interview will be allocated a number, and</w:t>
            </w:r>
            <w:r w:rsidR="005023BD" w:rsidRPr="007A2689">
              <w:rPr>
                <w:rFonts w:ascii="Arial" w:hAnsi="Arial" w:cs="Arial"/>
                <w:color w:val="4F81BD" w:themeColor="accent1"/>
              </w:rPr>
              <w:t xml:space="preserve"> 6 individuals will be randomly selected from these using random number tables. Interviews will be telephone-based, and should take approximately 20-30 minutes, with responses recorded by means of interviewer notes</w:t>
            </w:r>
            <w:r w:rsidR="00DA7A16">
              <w:rPr>
                <w:rFonts w:ascii="Arial" w:hAnsi="Arial" w:cs="Arial"/>
                <w:color w:val="4F81BD" w:themeColor="accent1"/>
              </w:rPr>
              <w:t>, and anonymised for the purposes of analysis</w:t>
            </w:r>
            <w:r w:rsidR="005023BD" w:rsidRPr="007A2689">
              <w:rPr>
                <w:rFonts w:ascii="Arial" w:hAnsi="Arial" w:cs="Arial"/>
                <w:color w:val="4F81BD" w:themeColor="accent1"/>
              </w:rPr>
              <w:t xml:space="preserve">. It is possible that some information may be lost using this method, but it is believed that audio recording may not be acceptable to some participants. Questions will </w:t>
            </w:r>
            <w:r w:rsidR="00F77D43">
              <w:rPr>
                <w:rFonts w:ascii="Arial" w:hAnsi="Arial" w:cs="Arial"/>
                <w:color w:val="4F81BD" w:themeColor="accent1"/>
              </w:rPr>
              <w:t>ask about</w:t>
            </w:r>
            <w:r w:rsidR="005023BD" w:rsidRPr="007A2689">
              <w:rPr>
                <w:rFonts w:ascii="Arial" w:hAnsi="Arial" w:cs="Arial"/>
                <w:color w:val="4F81BD" w:themeColor="accent1"/>
              </w:rPr>
              <w:t xml:space="preserve"> reasons for responses provided in the survey, and will be open-ended so that participants can give long, detailed responses if they wish. Participants will be asked if they are willing to indicate their disability status, and where appropriat</w:t>
            </w:r>
            <w:r w:rsidR="007A2689" w:rsidRPr="007A2689">
              <w:rPr>
                <w:rFonts w:ascii="Arial" w:hAnsi="Arial" w:cs="Arial"/>
                <w:color w:val="4F81BD" w:themeColor="accent1"/>
              </w:rPr>
              <w:t xml:space="preserve">e, if </w:t>
            </w:r>
            <w:r w:rsidR="005023BD" w:rsidRPr="007A2689">
              <w:rPr>
                <w:rFonts w:ascii="Arial" w:hAnsi="Arial" w:cs="Arial"/>
                <w:color w:val="4F81BD" w:themeColor="accent1"/>
              </w:rPr>
              <w:t>disabil</w:t>
            </w:r>
            <w:r w:rsidR="007A2689" w:rsidRPr="007A2689">
              <w:rPr>
                <w:rFonts w:ascii="Arial" w:hAnsi="Arial" w:cs="Arial"/>
                <w:color w:val="4F81BD" w:themeColor="accent1"/>
              </w:rPr>
              <w:t>ity status influenced</w:t>
            </w:r>
            <w:r w:rsidR="005023BD" w:rsidRPr="007A2689">
              <w:rPr>
                <w:rFonts w:ascii="Arial" w:hAnsi="Arial" w:cs="Arial"/>
                <w:color w:val="4F81BD" w:themeColor="accent1"/>
              </w:rPr>
              <w:t xml:space="preserve"> their responses and opinions.</w:t>
            </w:r>
            <w:r w:rsidR="007A2689" w:rsidRPr="007A2689">
              <w:rPr>
                <w:rFonts w:ascii="Arial" w:hAnsi="Arial" w:cs="Arial"/>
                <w:color w:val="4F81BD" w:themeColor="accent1"/>
              </w:rPr>
              <w:t xml:space="preserve"> Any discussion of disability issues will adhere to the company’s </w:t>
            </w:r>
            <w:r w:rsidR="007A2689" w:rsidRPr="007A2689">
              <w:rPr>
                <w:rFonts w:ascii="Arial" w:hAnsi="Arial" w:cs="Arial"/>
                <w:bCs/>
                <w:color w:val="4F81BD" w:themeColor="accent1"/>
              </w:rPr>
              <w:t xml:space="preserve">Guidelines for disabled clients, 2010, and all legislation relating to Equal </w:t>
            </w:r>
            <w:commentRangeStart w:id="13"/>
            <w:r w:rsidR="007A2689" w:rsidRPr="007A2689">
              <w:rPr>
                <w:rFonts w:ascii="Arial" w:hAnsi="Arial" w:cs="Arial"/>
                <w:bCs/>
                <w:color w:val="4F81BD" w:themeColor="accent1"/>
              </w:rPr>
              <w:t>Opportunities</w:t>
            </w:r>
            <w:commentRangeEnd w:id="13"/>
            <w:r w:rsidR="001974E9">
              <w:rPr>
                <w:rStyle w:val="CommentReference"/>
                <w:rFonts w:ascii="Times New Roman" w:eastAsia="Times New Roman" w:hAnsi="Times New Roman"/>
              </w:rPr>
              <w:commentReference w:id="13"/>
            </w:r>
          </w:p>
          <w:p w14:paraId="01053FA7" w14:textId="77777777" w:rsidR="007A2689" w:rsidRPr="007A2689" w:rsidRDefault="007A2689" w:rsidP="007A2689">
            <w:pPr>
              <w:rPr>
                <w:rFonts w:ascii="Arial" w:hAnsi="Arial" w:cs="Arial"/>
                <w:color w:val="4F81BD" w:themeColor="accent1"/>
                <w:sz w:val="22"/>
                <w:szCs w:val="22"/>
                <w:u w:val="single"/>
              </w:rPr>
            </w:pPr>
            <w:commentRangeStart w:id="14"/>
            <w:r w:rsidRPr="007A2689">
              <w:rPr>
                <w:rFonts w:ascii="Arial" w:hAnsi="Arial" w:cs="Arial"/>
                <w:color w:val="4F81BD" w:themeColor="accent1"/>
                <w:sz w:val="22"/>
                <w:szCs w:val="22"/>
                <w:u w:val="single"/>
              </w:rPr>
              <w:t>Analysis</w:t>
            </w:r>
            <w:commentRangeEnd w:id="14"/>
            <w:r w:rsidR="001974E9">
              <w:rPr>
                <w:rStyle w:val="CommentReference"/>
              </w:rPr>
              <w:commentReference w:id="14"/>
            </w:r>
          </w:p>
          <w:p w14:paraId="37F1A211" w14:textId="77777777" w:rsidR="007A2689" w:rsidRPr="007A2689" w:rsidRDefault="007A2689" w:rsidP="007A2689">
            <w:pPr>
              <w:rPr>
                <w:rFonts w:ascii="Arial" w:hAnsi="Arial" w:cs="Arial"/>
                <w:color w:val="4F81BD" w:themeColor="accent1"/>
                <w:sz w:val="22"/>
                <w:szCs w:val="22"/>
              </w:rPr>
            </w:pPr>
          </w:p>
          <w:p w14:paraId="38D18E57" w14:textId="0E6CDF26" w:rsidR="007A2689" w:rsidRPr="007A2689" w:rsidRDefault="007A2689" w:rsidP="007A2689">
            <w:pPr>
              <w:ind w:left="720"/>
              <w:rPr>
                <w:rFonts w:ascii="Arial" w:hAnsi="Arial" w:cs="Arial"/>
                <w:color w:val="4F81BD" w:themeColor="accent1"/>
                <w:sz w:val="22"/>
                <w:szCs w:val="22"/>
              </w:rPr>
            </w:pPr>
            <w:r w:rsidRPr="007A2689">
              <w:rPr>
                <w:rFonts w:ascii="Arial" w:hAnsi="Arial" w:cs="Arial"/>
                <w:color w:val="4F81BD" w:themeColor="accent1"/>
                <w:sz w:val="22"/>
                <w:szCs w:val="22"/>
                <w:u w:val="single"/>
              </w:rPr>
              <w:t>Survey</w:t>
            </w:r>
            <w:r w:rsidRPr="007A2689">
              <w:rPr>
                <w:rFonts w:ascii="Arial" w:hAnsi="Arial" w:cs="Arial"/>
                <w:color w:val="4F81BD" w:themeColor="accent1"/>
                <w:sz w:val="22"/>
                <w:szCs w:val="22"/>
              </w:rPr>
              <w:t>: responses will involve percentage calculations for each aspect of client satisfaction for each scale value</w:t>
            </w:r>
            <w:r w:rsidR="001974E9">
              <w:rPr>
                <w:rFonts w:ascii="Arial" w:hAnsi="Arial" w:cs="Arial"/>
                <w:color w:val="4F81BD" w:themeColor="accent1"/>
                <w:sz w:val="22"/>
                <w:szCs w:val="22"/>
              </w:rPr>
              <w:t>, and these will be summarised and tabulated</w:t>
            </w:r>
            <w:r w:rsidRPr="007A2689">
              <w:rPr>
                <w:rFonts w:ascii="Arial" w:hAnsi="Arial" w:cs="Arial"/>
                <w:color w:val="4F81BD" w:themeColor="accent1"/>
                <w:sz w:val="22"/>
                <w:szCs w:val="22"/>
              </w:rPr>
              <w:t>.</w:t>
            </w:r>
          </w:p>
          <w:p w14:paraId="720B0CCE" w14:textId="20F1BF37" w:rsidR="007A2689" w:rsidRPr="007A2689" w:rsidRDefault="007A2689" w:rsidP="007A2689">
            <w:pPr>
              <w:ind w:left="720"/>
              <w:rPr>
                <w:rFonts w:ascii="Arial" w:hAnsi="Arial" w:cs="Arial"/>
                <w:color w:val="4F81BD" w:themeColor="accent1"/>
                <w:sz w:val="22"/>
                <w:szCs w:val="22"/>
              </w:rPr>
            </w:pPr>
            <w:r w:rsidRPr="007A2689">
              <w:rPr>
                <w:rFonts w:ascii="Arial" w:hAnsi="Arial" w:cs="Arial"/>
                <w:color w:val="4F81BD" w:themeColor="accent1"/>
                <w:sz w:val="22"/>
                <w:szCs w:val="22"/>
                <w:u w:val="single"/>
              </w:rPr>
              <w:t>Interview:</w:t>
            </w:r>
            <w:r w:rsidRPr="007A2689">
              <w:rPr>
                <w:rFonts w:ascii="Arial" w:hAnsi="Arial" w:cs="Arial"/>
                <w:color w:val="4F81BD" w:themeColor="accent1"/>
                <w:sz w:val="22"/>
                <w:szCs w:val="22"/>
              </w:rPr>
              <w:t xml:space="preserve"> responses will be analysed by themes, so that the key factors influencing responses can be ascertained. It is appreciated, however, that given the small sample size involved, outputs will be indicative only</w:t>
            </w:r>
          </w:p>
          <w:p w14:paraId="72EF9BA6" w14:textId="6959E5CB" w:rsidR="003C07E3" w:rsidRPr="007A2689" w:rsidRDefault="003C07E3" w:rsidP="007A2689">
            <w:pPr>
              <w:pStyle w:val="ListParagraph"/>
              <w:rPr>
                <w:rFonts w:ascii="Arial" w:hAnsi="Arial" w:cs="Arial"/>
                <w:color w:val="4F81BD" w:themeColor="accent1"/>
              </w:rPr>
            </w:pPr>
          </w:p>
          <w:p w14:paraId="73096BC9" w14:textId="2228FE16" w:rsidR="003C07E3" w:rsidRPr="00364757" w:rsidRDefault="001974E9" w:rsidP="003C07E3">
            <w:pPr>
              <w:rPr>
                <w:rFonts w:ascii="Arial" w:hAnsi="Arial" w:cs="Arial"/>
                <w:color w:val="4F81BD" w:themeColor="accent1"/>
                <w:sz w:val="22"/>
                <w:szCs w:val="22"/>
              </w:rPr>
            </w:pPr>
            <w:r w:rsidRPr="001974E9">
              <w:rPr>
                <w:rFonts w:ascii="Arial" w:hAnsi="Arial" w:cs="Arial"/>
                <w:color w:val="4F81BD" w:themeColor="accent1"/>
                <w:sz w:val="22"/>
                <w:szCs w:val="22"/>
              </w:rPr>
              <w:t xml:space="preserve">Because this research does not involve company personnel, it is not anticipated that there would be any ‘insider researcher’ </w:t>
            </w:r>
            <w:commentRangeStart w:id="15"/>
            <w:r w:rsidRPr="001974E9">
              <w:rPr>
                <w:rFonts w:ascii="Arial" w:hAnsi="Arial" w:cs="Arial"/>
                <w:color w:val="4F81BD" w:themeColor="accent1"/>
                <w:sz w:val="22"/>
                <w:szCs w:val="22"/>
              </w:rPr>
              <w:t>issues</w:t>
            </w:r>
            <w:commentRangeEnd w:id="15"/>
            <w:r w:rsidR="00FD4506">
              <w:rPr>
                <w:rStyle w:val="CommentReference"/>
              </w:rPr>
              <w:commentReference w:id="15"/>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4627457A" w:rsidR="003C07E3" w:rsidRPr="00364757" w:rsidRDefault="00305D2A" w:rsidP="003C07E3">
            <w:pPr>
              <w:rPr>
                <w:rFonts w:ascii="Arial" w:hAnsi="Arial" w:cs="Arial"/>
                <w:color w:val="4F81BD" w:themeColor="accent1"/>
                <w:sz w:val="22"/>
                <w:szCs w:val="22"/>
              </w:rPr>
            </w:pPr>
            <w:r w:rsidRPr="00305D2A">
              <w:rPr>
                <w:rFonts w:ascii="Arial" w:hAnsi="Arial" w:cs="Arial"/>
                <w:color w:val="4F81BD" w:themeColor="accent1"/>
                <w:sz w:val="22"/>
                <w:szCs w:val="22"/>
              </w:rPr>
              <w:t>This will be based in the company’s office in West Wal</w:t>
            </w:r>
            <w:r w:rsidR="00F77D43">
              <w:rPr>
                <w:rFonts w:ascii="Arial" w:hAnsi="Arial" w:cs="Arial"/>
                <w:color w:val="4F81BD" w:themeColor="accent1"/>
                <w:sz w:val="22"/>
                <w:szCs w:val="22"/>
              </w:rPr>
              <w:t>es. All interviews will be condu</w:t>
            </w:r>
            <w:r w:rsidRPr="00305D2A">
              <w:rPr>
                <w:rFonts w:ascii="Arial" w:hAnsi="Arial" w:cs="Arial"/>
                <w:color w:val="4F81BD" w:themeColor="accent1"/>
                <w:sz w:val="22"/>
                <w:szCs w:val="22"/>
              </w:rPr>
              <w:t>cted by telephone</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42602637" w14:textId="6BA132DB" w:rsidR="003C07E3" w:rsidRPr="00364757" w:rsidRDefault="00305D2A" w:rsidP="003C07E3">
            <w:pPr>
              <w:rPr>
                <w:rFonts w:ascii="Arial" w:hAnsi="Arial" w:cs="Arial"/>
                <w:color w:val="4F81BD" w:themeColor="accent1"/>
                <w:sz w:val="22"/>
                <w:szCs w:val="22"/>
              </w:rPr>
            </w:pPr>
            <w:r w:rsidRPr="00305D2A">
              <w:rPr>
                <w:rFonts w:ascii="Arial" w:hAnsi="Arial" w:cs="Arial"/>
                <w:color w:val="4F81BD" w:themeColor="accent1"/>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157"/>
        <w:gridCol w:w="848"/>
        <w:gridCol w:w="884"/>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commentRangeStart w:id="16"/>
            <w:r w:rsidRPr="004C3A0B">
              <w:rPr>
                <w:rFonts w:ascii="Arial" w:hAnsi="Arial" w:cs="Arial"/>
                <w:b/>
                <w:bCs/>
                <w:sz w:val="22"/>
                <w:szCs w:val="22"/>
              </w:rPr>
              <w:t>NO</w:t>
            </w:r>
            <w:commentRangeEnd w:id="16"/>
            <w:r w:rsidR="00305D2A">
              <w:rPr>
                <w:rStyle w:val="CommentReference"/>
              </w:rPr>
              <w:commentReference w:id="16"/>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22194CA1"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19F93912"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7690DA4"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36BA86E"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0250CF87"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4493FE49"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15850157"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1E544A44" w:rsidR="008C4441" w:rsidRPr="004C3A0B" w:rsidRDefault="00305D2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1A3D56AD" w:rsidR="006D29FD" w:rsidRPr="004C3A0B" w:rsidRDefault="00305D2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3FD3FFE" w:rsidR="006D29FD" w:rsidRPr="004C3A0B" w:rsidRDefault="00305D2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515E9AC" w:rsidR="006D29FD" w:rsidRPr="004C3A0B" w:rsidRDefault="00305D2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82B3B08" w:rsidR="006D29FD" w:rsidRPr="004C3A0B" w:rsidRDefault="00305D2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A141387" w:rsidR="006D29FD" w:rsidRPr="004C3A0B" w:rsidRDefault="00305D2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68B2A9E" w:rsidR="00986FD8" w:rsidRPr="004C3A0B" w:rsidRDefault="00013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72CDF44C" w:rsidR="00986FD8" w:rsidRPr="004C3A0B" w:rsidRDefault="00F77D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37951099" w:rsidR="00986FD8" w:rsidRPr="004C3A0B" w:rsidRDefault="00F77D4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30DBF493" w:rsidR="00986FD8" w:rsidRPr="004C3A0B" w:rsidRDefault="00013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 xml:space="preserve">Children under </w:t>
            </w:r>
            <w:commentRangeStart w:id="17"/>
            <w:r w:rsidRPr="004C3A0B">
              <w:rPr>
                <w:rFonts w:ascii="Arial" w:hAnsi="Arial" w:cs="Arial"/>
                <w:sz w:val="22"/>
                <w:szCs w:val="22"/>
              </w:rPr>
              <w:t>18</w:t>
            </w:r>
            <w:commentRangeEnd w:id="17"/>
            <w:r w:rsidR="00305D2A">
              <w:rPr>
                <w:rStyle w:val="CommentReference"/>
              </w:rPr>
              <w:commentReference w:id="17"/>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7096C657" w:rsidR="00986FD8" w:rsidRPr="004C3A0B" w:rsidRDefault="00013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D78EC19" w:rsidR="00986FD8" w:rsidRPr="004C3A0B" w:rsidRDefault="00013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376649C" w:rsidR="00986FD8" w:rsidRPr="004C3A0B" w:rsidRDefault="0001310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F83993F" w:rsidR="00986FD8" w:rsidRPr="004C3A0B" w:rsidRDefault="000131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37E000CE" w:rsidR="00986FD8" w:rsidRPr="004C3A0B" w:rsidRDefault="000131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3D17232" w:rsidR="00397B49" w:rsidRPr="004C3A0B" w:rsidRDefault="0001310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1CD06660" w14:textId="0517650B" w:rsidR="00720BA7" w:rsidRPr="004C3A0B" w:rsidRDefault="00013102" w:rsidP="00720BA7">
            <w:pPr>
              <w:rPr>
                <w:rFonts w:ascii="Arial" w:hAnsi="Arial" w:cs="Arial"/>
                <w:sz w:val="22"/>
                <w:szCs w:val="22"/>
              </w:rPr>
            </w:pPr>
            <w:r>
              <w:rPr>
                <w:rStyle w:val="CommentReference"/>
              </w:rPr>
              <w:commentReference w:id="18"/>
            </w:r>
            <w:r w:rsidR="00F77D43" w:rsidRPr="007A2689">
              <w:rPr>
                <w:rFonts w:ascii="Arial" w:hAnsi="Arial" w:cs="Arial"/>
                <w:color w:val="4F81BD" w:themeColor="accent1"/>
                <w:sz w:val="22"/>
                <w:szCs w:val="22"/>
              </w:rPr>
              <w:t xml:space="preserve"> Participants will comprise any </w:t>
            </w:r>
            <w:r w:rsidR="00F77D43">
              <w:rPr>
                <w:rFonts w:ascii="Arial" w:hAnsi="Arial" w:cs="Arial"/>
                <w:color w:val="4F81BD" w:themeColor="accent1"/>
                <w:sz w:val="22"/>
                <w:szCs w:val="22"/>
              </w:rPr>
              <w:t xml:space="preserve">adult </w:t>
            </w:r>
            <w:r w:rsidR="00F77D43" w:rsidRPr="007A2689">
              <w:rPr>
                <w:rFonts w:ascii="Arial" w:hAnsi="Arial" w:cs="Arial"/>
                <w:color w:val="4F81BD" w:themeColor="accent1"/>
                <w:sz w:val="22"/>
                <w:szCs w:val="22"/>
              </w:rPr>
              <w:t xml:space="preserve">client of the company who used </w:t>
            </w:r>
            <w:r w:rsidR="00F77D43">
              <w:rPr>
                <w:rFonts w:ascii="Arial" w:hAnsi="Arial" w:cs="Arial"/>
                <w:color w:val="4F81BD" w:themeColor="accent1"/>
                <w:sz w:val="22"/>
                <w:szCs w:val="22"/>
              </w:rPr>
              <w:t>the</w:t>
            </w:r>
            <w:r w:rsidR="00F77D43" w:rsidRPr="007A2689">
              <w:rPr>
                <w:rFonts w:ascii="Arial" w:hAnsi="Arial" w:cs="Arial"/>
                <w:color w:val="4F81BD" w:themeColor="accent1"/>
                <w:sz w:val="22"/>
                <w:szCs w:val="22"/>
              </w:rPr>
              <w:t xml:space="preserve"> helpdesk during 2016</w:t>
            </w:r>
            <w:r w:rsidR="00F77D43">
              <w:rPr>
                <w:rFonts w:ascii="Arial" w:hAnsi="Arial" w:cs="Arial"/>
                <w:color w:val="4F81BD" w:themeColor="accent1"/>
                <w:sz w:val="22"/>
                <w:szCs w:val="22"/>
              </w:rPr>
              <w:t>. The maximum number is 346, but number of expected respondents is expected to be around 130</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commentRangeStart w:id="19"/>
            <w:r w:rsidRPr="004C3A0B">
              <w:rPr>
                <w:rFonts w:ascii="Arial" w:hAnsi="Arial" w:cs="Arial"/>
                <w:b/>
                <w:bCs/>
                <w:sz w:val="22"/>
                <w:szCs w:val="22"/>
              </w:rPr>
              <w:t>NO</w:t>
            </w:r>
            <w:commentRangeEnd w:id="19"/>
            <w:r w:rsidR="00DA7A16">
              <w:rPr>
                <w:rStyle w:val="CommentReference"/>
              </w:rPr>
              <w:commentReference w:id="19"/>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54FAF396" w:rsidR="00397B49" w:rsidRPr="004C3A0B" w:rsidRDefault="000131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026F0B31"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02C9290F"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72E5A394"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0A2EE828"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17C5815"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63F093D5"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64346D28"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73CB227B" w:rsidR="00C86572" w:rsidRPr="004C3A0B" w:rsidRDefault="000131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commentRangeStart w:id="20"/>
            <w:r w:rsidRPr="004C3A0B">
              <w:rPr>
                <w:rFonts w:ascii="Arial" w:hAnsi="Arial" w:cs="Arial"/>
                <w:b/>
                <w:bCs/>
                <w:sz w:val="22"/>
                <w:szCs w:val="22"/>
              </w:rPr>
              <w:t>YES</w:t>
            </w:r>
            <w:commentRangeEnd w:id="20"/>
            <w:r w:rsidR="00DA7A16">
              <w:rPr>
                <w:rStyle w:val="CommentReference"/>
              </w:rPr>
              <w:commentReference w:id="20"/>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9BEC6D4" w:rsidR="00E45AB0" w:rsidRPr="004C3A0B" w:rsidRDefault="00DA7A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286A278" w:rsidR="00E45AB0" w:rsidRPr="004C3A0B" w:rsidRDefault="00DA7A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409E3ED0" w:rsidR="00E45AB0" w:rsidRPr="004C3A0B" w:rsidRDefault="00DA7A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224F161" w:rsidR="00E45AB0" w:rsidRPr="004C3A0B" w:rsidRDefault="00DA7A1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4F9D0146" w14:textId="6EAB8C03" w:rsidR="00C86572" w:rsidRPr="00DA7A16" w:rsidRDefault="00DA7A16" w:rsidP="00C86572">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 xml:space="preserve">No risks are </w:t>
            </w:r>
            <w:commentRangeStart w:id="21"/>
            <w:r w:rsidRPr="00DA7A16">
              <w:rPr>
                <w:rFonts w:ascii="Arial" w:hAnsi="Arial" w:cs="Arial"/>
                <w:color w:val="4F81BD" w:themeColor="accent1"/>
                <w:sz w:val="22"/>
                <w:szCs w:val="22"/>
              </w:rPr>
              <w:t>anticipated</w:t>
            </w:r>
            <w:commentRangeEnd w:id="21"/>
            <w:r w:rsidR="00F77D43">
              <w:rPr>
                <w:rStyle w:val="CommentReference"/>
              </w:rPr>
              <w:commentReference w:id="21"/>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26EC2F6" w14:textId="7CA71A2A" w:rsidR="006F307C" w:rsidRPr="00364757" w:rsidRDefault="00DA7A16" w:rsidP="00694EA8">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 xml:space="preserve">No such issues are anticipated, and any arising will be dealt with using company </w:t>
            </w:r>
            <w:r>
              <w:rPr>
                <w:rFonts w:ascii="Arial" w:hAnsi="Arial" w:cs="Arial"/>
                <w:color w:val="4F81BD" w:themeColor="accent1"/>
                <w:sz w:val="22"/>
                <w:szCs w:val="22"/>
              </w:rPr>
              <w:t xml:space="preserve">policies and </w:t>
            </w:r>
            <w:r w:rsidRPr="00DA7A16">
              <w:rPr>
                <w:rFonts w:ascii="Arial" w:hAnsi="Arial" w:cs="Arial"/>
                <w:color w:val="4F81BD" w:themeColor="accent1"/>
                <w:sz w:val="22"/>
                <w:szCs w:val="22"/>
              </w:rPr>
              <w:t>codes of practice</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C3462CB" w14:textId="31A3A988" w:rsidR="00C86572" w:rsidRPr="00364757" w:rsidRDefault="00DA7A16" w:rsidP="006F307C">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No risks are anticipated</w:t>
            </w:r>
            <w:r>
              <w:rPr>
                <w:rFonts w:ascii="Arial" w:hAnsi="Arial" w:cs="Arial"/>
                <w:color w:val="4F81BD" w:themeColor="accent1"/>
                <w:sz w:val="22"/>
                <w:szCs w:val="22"/>
              </w:rPr>
              <w:t>. A</w:t>
            </w:r>
            <w:r w:rsidRPr="00DA7A16">
              <w:rPr>
                <w:rFonts w:ascii="Arial" w:hAnsi="Arial" w:cs="Arial"/>
                <w:color w:val="4F81BD" w:themeColor="accent1"/>
                <w:sz w:val="22"/>
                <w:szCs w:val="22"/>
              </w:rPr>
              <w:t xml:space="preserve">ny </w:t>
            </w:r>
            <w:r>
              <w:rPr>
                <w:rFonts w:ascii="Arial" w:hAnsi="Arial" w:cs="Arial"/>
                <w:color w:val="4F81BD" w:themeColor="accent1"/>
                <w:sz w:val="22"/>
                <w:szCs w:val="22"/>
              </w:rPr>
              <w:t xml:space="preserve">issues </w:t>
            </w:r>
            <w:r w:rsidRPr="00DA7A16">
              <w:rPr>
                <w:rFonts w:ascii="Arial" w:hAnsi="Arial" w:cs="Arial"/>
                <w:color w:val="4F81BD" w:themeColor="accent1"/>
                <w:sz w:val="22"/>
                <w:szCs w:val="22"/>
              </w:rPr>
              <w:t xml:space="preserve">arising will be dealt with using company </w:t>
            </w:r>
            <w:r>
              <w:rPr>
                <w:rFonts w:ascii="Arial" w:hAnsi="Arial" w:cs="Arial"/>
                <w:color w:val="4F81BD" w:themeColor="accent1"/>
                <w:sz w:val="22"/>
                <w:szCs w:val="22"/>
              </w:rPr>
              <w:t xml:space="preserve">policies and </w:t>
            </w:r>
            <w:r w:rsidRPr="00DA7A16">
              <w:rPr>
                <w:rFonts w:ascii="Arial" w:hAnsi="Arial" w:cs="Arial"/>
                <w:color w:val="4F81BD" w:themeColor="accent1"/>
                <w:sz w:val="22"/>
                <w:szCs w:val="22"/>
              </w:rPr>
              <w:t>codes of practice</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07399630" w:rsidR="00C86572" w:rsidRPr="00364757" w:rsidRDefault="00DA7A16" w:rsidP="006F307C">
            <w:pPr>
              <w:autoSpaceDE w:val="0"/>
              <w:autoSpaceDN w:val="0"/>
              <w:adjustRightInd w:val="0"/>
              <w:rPr>
                <w:rFonts w:ascii="Arial" w:hAnsi="Arial" w:cs="Arial"/>
                <w:color w:val="4F81BD" w:themeColor="accent1"/>
                <w:sz w:val="22"/>
                <w:szCs w:val="22"/>
              </w:rPr>
            </w:pPr>
            <w:r w:rsidRPr="00DA7A16">
              <w:rPr>
                <w:rFonts w:ascii="Arial" w:hAnsi="Arial" w:cs="Arial"/>
                <w:color w:val="4F81BD" w:themeColor="accent1"/>
                <w:sz w:val="22"/>
                <w:szCs w:val="22"/>
              </w:rPr>
              <w:t>No risks are anticipated</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4A66BBF" w:rsidR="006F307C" w:rsidRPr="00B40567" w:rsidRDefault="00DA7A16" w:rsidP="00B40567">
            <w:pPr>
              <w:pStyle w:val="ListParagraph"/>
              <w:numPr>
                <w:ilvl w:val="0"/>
                <w:numId w:val="29"/>
              </w:numPr>
              <w:autoSpaceDE w:val="0"/>
              <w:autoSpaceDN w:val="0"/>
              <w:adjustRightInd w:val="0"/>
              <w:rPr>
                <w:rFonts w:ascii="Arial" w:hAnsi="Arial" w:cs="Arial"/>
                <w:color w:val="4F81BD" w:themeColor="accent1"/>
              </w:rPr>
            </w:pPr>
            <w:r w:rsidRPr="00B40567">
              <w:rPr>
                <w:rFonts w:ascii="Arial" w:hAnsi="Arial" w:cs="Arial"/>
                <w:color w:val="4F81BD" w:themeColor="accent1"/>
              </w:rPr>
              <w:t xml:space="preserve">Low response rate of survey: if response rate is below 20%, the survey procedure will be repeated with 2015 clients </w:t>
            </w:r>
          </w:p>
          <w:p w14:paraId="69D4BDD6" w14:textId="5E413921" w:rsidR="006F307C" w:rsidRPr="00364757" w:rsidRDefault="00DA7A16" w:rsidP="006F307C">
            <w:pPr>
              <w:pStyle w:val="ListParagraph"/>
              <w:numPr>
                <w:ilvl w:val="0"/>
                <w:numId w:val="29"/>
              </w:numPr>
              <w:autoSpaceDE w:val="0"/>
              <w:autoSpaceDN w:val="0"/>
              <w:adjustRightInd w:val="0"/>
              <w:rPr>
                <w:rFonts w:ascii="Arial" w:hAnsi="Arial" w:cs="Arial"/>
                <w:color w:val="4F81BD" w:themeColor="accent1"/>
              </w:rPr>
            </w:pPr>
            <w:r w:rsidRPr="00B40567">
              <w:rPr>
                <w:rFonts w:ascii="Arial" w:hAnsi="Arial" w:cs="Arial"/>
                <w:color w:val="4F81BD" w:themeColor="accent1"/>
              </w:rPr>
              <w:t>No volunteers for interview:</w:t>
            </w:r>
            <w:r w:rsidR="00B40567" w:rsidRPr="00B40567">
              <w:rPr>
                <w:rFonts w:ascii="Arial" w:hAnsi="Arial" w:cs="Arial"/>
                <w:color w:val="4F81BD" w:themeColor="accent1"/>
              </w:rPr>
              <w:t xml:space="preserve"> if there are no volunteers from 2016 clients, the survey procedure will be repeated with 2015 clients, and volunteers sought from this participant </w:t>
            </w:r>
            <w:commentRangeStart w:id="22"/>
            <w:r w:rsidR="00B40567" w:rsidRPr="00B40567">
              <w:rPr>
                <w:rFonts w:ascii="Arial" w:hAnsi="Arial" w:cs="Arial"/>
                <w:color w:val="4F81BD" w:themeColor="accent1"/>
              </w:rPr>
              <w:t>cohort</w:t>
            </w:r>
            <w:commentRangeEnd w:id="22"/>
            <w:r w:rsidR="00F77D43">
              <w:rPr>
                <w:rStyle w:val="CommentReference"/>
                <w:rFonts w:ascii="Times New Roman" w:eastAsia="Times New Roman" w:hAnsi="Times New Roman"/>
              </w:rPr>
              <w:commentReference w:id="22"/>
            </w:r>
          </w:p>
          <w:p w14:paraId="2183A72A" w14:textId="77777777" w:rsidR="006F307C" w:rsidRPr="00B40567" w:rsidRDefault="006F307C" w:rsidP="00B40567">
            <w:pPr>
              <w:autoSpaceDE w:val="0"/>
              <w:autoSpaceDN w:val="0"/>
              <w:adjustRightInd w:val="0"/>
              <w:rPr>
                <w:rFonts w:cs="Arial"/>
                <w:color w:val="4F81BD" w:themeColor="accent1"/>
              </w:rPr>
            </w:pPr>
            <w:r w:rsidRPr="00B40567">
              <w:rPr>
                <w:rFonts w:ascii="Arial" w:hAnsi="Arial" w:cs="Arial"/>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1DE66BBF" w:rsidR="00E45AB0" w:rsidRPr="004C3A0B" w:rsidRDefault="00B4056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t>
            </w:r>
            <w:commentRangeStart w:id="23"/>
            <w:r w:rsidRPr="004C3A0B">
              <w:rPr>
                <w:rFonts w:ascii="Arial" w:hAnsi="Arial" w:cs="Arial"/>
                <w:sz w:val="22"/>
                <w:szCs w:val="22"/>
              </w:rPr>
              <w:t>when</w:t>
            </w:r>
            <w:commentRangeEnd w:id="23"/>
            <w:r w:rsidR="003A41EF">
              <w:rPr>
                <w:rStyle w:val="CommentReference"/>
              </w:rPr>
              <w:commentReference w:id="23"/>
            </w:r>
            <w:r w:rsidRPr="004C3A0B">
              <w:rPr>
                <w:rFonts w:ascii="Arial" w:hAnsi="Arial" w:cs="Arial"/>
                <w:sz w:val="22"/>
                <w:szCs w:val="22"/>
              </w:rPr>
              <w:t xml:space="preserve">? </w:t>
            </w:r>
          </w:p>
        </w:tc>
      </w:tr>
      <w:tr w:rsidR="00C20294" w:rsidRPr="004C3A0B" w14:paraId="2FC00F33" w14:textId="77777777" w:rsidTr="00694EA8">
        <w:tc>
          <w:tcPr>
            <w:tcW w:w="9923" w:type="dxa"/>
            <w:tcBorders>
              <w:top w:val="single" w:sz="4" w:space="0" w:color="auto"/>
              <w:bottom w:val="single" w:sz="4" w:space="0" w:color="auto"/>
            </w:tcBorders>
          </w:tcPr>
          <w:p w14:paraId="069CBB14" w14:textId="168B5630" w:rsidR="00F75F59" w:rsidRPr="00364757" w:rsidRDefault="00B40567" w:rsidP="00F75F59">
            <w:pPr>
              <w:autoSpaceDE w:val="0"/>
              <w:autoSpaceDN w:val="0"/>
              <w:adjustRightInd w:val="0"/>
              <w:rPr>
                <w:rFonts w:ascii="Arial" w:hAnsi="Arial" w:cs="Arial"/>
                <w:color w:val="4F81BD" w:themeColor="accent1"/>
                <w:sz w:val="22"/>
                <w:szCs w:val="22"/>
              </w:rPr>
            </w:pPr>
            <w:r w:rsidRPr="00B40567">
              <w:rPr>
                <w:rFonts w:ascii="Arial" w:hAnsi="Arial" w:cs="Arial"/>
                <w:color w:val="4F81BD" w:themeColor="accent1"/>
                <w:sz w:val="22"/>
                <w:szCs w:val="22"/>
              </w:rPr>
              <w:t>It will be explained to participants within the introductory email that feedback on outcomes of the research will be made available to them upon request</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66236EDF" w:rsidR="00F75F59" w:rsidRDefault="003E6DAA" w:rsidP="00F75F59">
            <w:pPr>
              <w:autoSpaceDE w:val="0"/>
              <w:autoSpaceDN w:val="0"/>
              <w:adjustRightInd w:val="0"/>
              <w:rPr>
                <w:rFonts w:ascii="Arial" w:hAnsi="Arial" w:cs="Arial"/>
                <w:color w:val="4F81BD" w:themeColor="accent1"/>
                <w:sz w:val="22"/>
                <w:szCs w:val="22"/>
              </w:rPr>
            </w:pPr>
            <w:r>
              <w:rPr>
                <w:rFonts w:ascii="Arial" w:hAnsi="Arial" w:cs="Arial"/>
                <w:color w:val="4F81BD" w:themeColor="accent1"/>
                <w:sz w:val="22"/>
                <w:szCs w:val="22"/>
              </w:rPr>
              <w:t>The purpose of the research</w:t>
            </w:r>
            <w:r w:rsidRPr="00B40567">
              <w:rPr>
                <w:rFonts w:ascii="Arial" w:hAnsi="Arial" w:cs="Arial"/>
                <w:color w:val="4F81BD" w:themeColor="accent1"/>
                <w:sz w:val="22"/>
                <w:szCs w:val="22"/>
              </w:rPr>
              <w:t xml:space="preserve"> will b</w:t>
            </w:r>
            <w:r w:rsidR="00F77D43">
              <w:rPr>
                <w:rFonts w:ascii="Arial" w:hAnsi="Arial" w:cs="Arial"/>
                <w:color w:val="4F81BD" w:themeColor="accent1"/>
                <w:sz w:val="22"/>
                <w:szCs w:val="22"/>
              </w:rPr>
              <w:t xml:space="preserve">e explained to participants </w:t>
            </w:r>
            <w:r w:rsidRPr="00B40567">
              <w:rPr>
                <w:rFonts w:ascii="Arial" w:hAnsi="Arial" w:cs="Arial"/>
                <w:color w:val="4F81BD" w:themeColor="accent1"/>
                <w:sz w:val="22"/>
                <w:szCs w:val="22"/>
              </w:rPr>
              <w:t>in the introductory email</w:t>
            </w:r>
            <w:r>
              <w:rPr>
                <w:rFonts w:ascii="Arial" w:hAnsi="Arial" w:cs="Arial"/>
                <w:color w:val="4F81BD" w:themeColor="accent1"/>
                <w:sz w:val="22"/>
                <w:szCs w:val="22"/>
              </w:rPr>
              <w:t xml:space="preserve">, and it will also be indicated clearly that participation </w:t>
            </w:r>
            <w:r w:rsidR="00F77D43">
              <w:rPr>
                <w:rFonts w:ascii="Arial" w:hAnsi="Arial" w:cs="Arial"/>
                <w:color w:val="4F81BD" w:themeColor="accent1"/>
                <w:sz w:val="22"/>
                <w:szCs w:val="22"/>
              </w:rPr>
              <w:t xml:space="preserve">is voluntary, with participation </w:t>
            </w:r>
            <w:r>
              <w:rPr>
                <w:rFonts w:ascii="Arial" w:hAnsi="Arial" w:cs="Arial"/>
                <w:color w:val="4F81BD" w:themeColor="accent1"/>
                <w:sz w:val="22"/>
                <w:szCs w:val="22"/>
              </w:rPr>
              <w:t>impl</w:t>
            </w:r>
            <w:r w:rsidR="00F77D43">
              <w:rPr>
                <w:rFonts w:ascii="Arial" w:hAnsi="Arial" w:cs="Arial"/>
                <w:color w:val="4F81BD" w:themeColor="accent1"/>
                <w:sz w:val="22"/>
                <w:szCs w:val="22"/>
              </w:rPr>
              <w:t>y</w:t>
            </w:r>
            <w:r>
              <w:rPr>
                <w:rFonts w:ascii="Arial" w:hAnsi="Arial" w:cs="Arial"/>
                <w:color w:val="4F81BD" w:themeColor="accent1"/>
                <w:sz w:val="22"/>
                <w:szCs w:val="22"/>
              </w:rPr>
              <w:t>i</w:t>
            </w:r>
            <w:r w:rsidR="00F77D43">
              <w:rPr>
                <w:rFonts w:ascii="Arial" w:hAnsi="Arial" w:cs="Arial"/>
                <w:color w:val="4F81BD" w:themeColor="accent1"/>
                <w:sz w:val="22"/>
                <w:szCs w:val="22"/>
              </w:rPr>
              <w:t>ng</w:t>
            </w:r>
            <w:r>
              <w:rPr>
                <w:rFonts w:ascii="Arial" w:hAnsi="Arial" w:cs="Arial"/>
                <w:color w:val="4F81BD" w:themeColor="accent1"/>
                <w:sz w:val="22"/>
                <w:szCs w:val="22"/>
              </w:rPr>
              <w:t xml:space="preserve"> consent.</w:t>
            </w:r>
          </w:p>
          <w:p w14:paraId="63D10E6E" w14:textId="77777777" w:rsidR="00F77D43" w:rsidRDefault="00F77D43" w:rsidP="00F75F59">
            <w:pPr>
              <w:autoSpaceDE w:val="0"/>
              <w:autoSpaceDN w:val="0"/>
              <w:adjustRightInd w:val="0"/>
              <w:rPr>
                <w:rFonts w:ascii="Arial" w:hAnsi="Arial" w:cs="Arial"/>
                <w:color w:val="4F81BD" w:themeColor="accent1"/>
                <w:sz w:val="22"/>
                <w:szCs w:val="22"/>
              </w:rPr>
            </w:pPr>
          </w:p>
          <w:p w14:paraId="3CFE280F" w14:textId="7A763F9C" w:rsidR="00F75F59" w:rsidRPr="004C3A0B" w:rsidRDefault="003E6DAA" w:rsidP="00F75F59">
            <w:pPr>
              <w:autoSpaceDE w:val="0"/>
              <w:autoSpaceDN w:val="0"/>
              <w:adjustRightInd w:val="0"/>
              <w:rPr>
                <w:rFonts w:ascii="Arial" w:hAnsi="Arial" w:cs="Arial"/>
                <w:sz w:val="22"/>
                <w:szCs w:val="22"/>
              </w:rPr>
            </w:pPr>
            <w:r>
              <w:rPr>
                <w:rFonts w:ascii="Arial" w:hAnsi="Arial" w:cs="Arial"/>
                <w:color w:val="4F81BD" w:themeColor="accent1"/>
                <w:sz w:val="22"/>
                <w:szCs w:val="22"/>
              </w:rPr>
              <w:t xml:space="preserve">Participation in interviews </w:t>
            </w:r>
            <w:r w:rsidR="00A81F8C">
              <w:rPr>
                <w:rFonts w:ascii="Arial" w:hAnsi="Arial" w:cs="Arial"/>
                <w:color w:val="4F81BD" w:themeColor="accent1"/>
                <w:sz w:val="22"/>
                <w:szCs w:val="22"/>
              </w:rPr>
              <w:t xml:space="preserve">will </w:t>
            </w:r>
            <w:r>
              <w:rPr>
                <w:rFonts w:ascii="Arial" w:hAnsi="Arial" w:cs="Arial"/>
                <w:color w:val="4F81BD" w:themeColor="accent1"/>
                <w:sz w:val="22"/>
                <w:szCs w:val="22"/>
              </w:rPr>
              <w:t xml:space="preserve">require participants to volunteer, and informed consent would be obtained </w:t>
            </w:r>
            <w:r w:rsidR="00F77D43">
              <w:rPr>
                <w:rFonts w:ascii="Arial" w:hAnsi="Arial" w:cs="Arial"/>
                <w:color w:val="4F81BD" w:themeColor="accent1"/>
                <w:sz w:val="22"/>
                <w:szCs w:val="22"/>
              </w:rPr>
              <w:t xml:space="preserve">via email </w:t>
            </w:r>
            <w:r>
              <w:rPr>
                <w:rFonts w:ascii="Arial" w:hAnsi="Arial" w:cs="Arial"/>
                <w:color w:val="4F81BD" w:themeColor="accent1"/>
                <w:sz w:val="22"/>
                <w:szCs w:val="22"/>
              </w:rPr>
              <w:t>from participants before interviews take place</w:t>
            </w: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452714FB" w:rsidR="00C20294" w:rsidRPr="00F77D43" w:rsidRDefault="00F77D43" w:rsidP="00694EA8">
            <w:pPr>
              <w:autoSpaceDE w:val="0"/>
              <w:autoSpaceDN w:val="0"/>
              <w:adjustRightInd w:val="0"/>
              <w:rPr>
                <w:rFonts w:ascii="Arial" w:hAnsi="Arial" w:cs="Arial"/>
                <w:color w:val="4F81BD" w:themeColor="accent1"/>
                <w:sz w:val="22"/>
                <w:szCs w:val="22"/>
              </w:rPr>
            </w:pPr>
            <w:r w:rsidRPr="00F77D43">
              <w:rPr>
                <w:rFonts w:ascii="Arial" w:hAnsi="Arial" w:cs="Arial"/>
                <w:b/>
                <w:color w:val="4F81BD" w:themeColor="accent1"/>
                <w:sz w:val="22"/>
                <w:szCs w:val="22"/>
              </w:rPr>
              <w:t>Survey</w:t>
            </w:r>
            <w:r w:rsidRPr="00F77D43">
              <w:rPr>
                <w:rFonts w:ascii="Arial" w:hAnsi="Arial" w:cs="Arial"/>
                <w:color w:val="4F81BD" w:themeColor="accent1"/>
                <w:sz w:val="22"/>
                <w:szCs w:val="22"/>
              </w:rPr>
              <w:t>: the use of the online survey tool ‘</w:t>
            </w:r>
            <w:proofErr w:type="spellStart"/>
            <w:r w:rsidRPr="00F77D43">
              <w:rPr>
                <w:rFonts w:ascii="Arial" w:hAnsi="Arial" w:cs="Arial"/>
                <w:color w:val="4F81BD" w:themeColor="accent1"/>
                <w:sz w:val="22"/>
                <w:szCs w:val="22"/>
              </w:rPr>
              <w:t>SurveyMonkey</w:t>
            </w:r>
            <w:proofErr w:type="spellEnd"/>
            <w:r w:rsidRPr="00F77D43">
              <w:rPr>
                <w:rFonts w:ascii="Arial" w:hAnsi="Arial" w:cs="Arial"/>
                <w:color w:val="4F81BD" w:themeColor="accent1"/>
                <w:sz w:val="22"/>
                <w:szCs w:val="22"/>
              </w:rPr>
              <w:t>’ ensure anonymity of responses</w:t>
            </w:r>
          </w:p>
          <w:p w14:paraId="75472FC8" w14:textId="25732B26" w:rsidR="00C20294" w:rsidRPr="00364757" w:rsidRDefault="00F77D43" w:rsidP="00694EA8">
            <w:pPr>
              <w:autoSpaceDE w:val="0"/>
              <w:autoSpaceDN w:val="0"/>
              <w:adjustRightInd w:val="0"/>
              <w:rPr>
                <w:rFonts w:ascii="Arial" w:hAnsi="Arial" w:cs="Arial"/>
                <w:color w:val="4F81BD" w:themeColor="accent1"/>
                <w:sz w:val="22"/>
                <w:szCs w:val="22"/>
              </w:rPr>
            </w:pPr>
            <w:r w:rsidRPr="00F77D43">
              <w:rPr>
                <w:rFonts w:ascii="Arial" w:hAnsi="Arial" w:cs="Arial"/>
                <w:b/>
                <w:color w:val="4F81BD" w:themeColor="accent1"/>
                <w:sz w:val="22"/>
                <w:szCs w:val="22"/>
              </w:rPr>
              <w:t>Interviews</w:t>
            </w:r>
            <w:r w:rsidRPr="00F77D43">
              <w:rPr>
                <w:rFonts w:ascii="Arial" w:hAnsi="Arial" w:cs="Arial"/>
                <w:color w:val="4F81BD" w:themeColor="accent1"/>
                <w:sz w:val="22"/>
                <w:szCs w:val="22"/>
              </w:rPr>
              <w:t>: interviewees will be randomly selected from those volunte</w:t>
            </w:r>
            <w:r>
              <w:rPr>
                <w:rFonts w:ascii="Arial" w:hAnsi="Arial" w:cs="Arial"/>
                <w:color w:val="4F81BD" w:themeColor="accent1"/>
                <w:sz w:val="22"/>
                <w:szCs w:val="22"/>
              </w:rPr>
              <w:t>ering, and responses will be an</w:t>
            </w:r>
            <w:r w:rsidRPr="00F77D43">
              <w:rPr>
                <w:rFonts w:ascii="Arial" w:hAnsi="Arial" w:cs="Arial"/>
                <w:color w:val="4F81BD" w:themeColor="accent1"/>
                <w:sz w:val="22"/>
                <w:szCs w:val="22"/>
              </w:rPr>
              <w:t>onymised before analysis</w:t>
            </w:r>
            <w:r w:rsidR="00964A50">
              <w:rPr>
                <w:rFonts w:ascii="Arial" w:hAnsi="Arial" w:cs="Arial"/>
                <w:color w:val="4F81BD" w:themeColor="accent1"/>
                <w:sz w:val="22"/>
                <w:szCs w:val="22"/>
              </w:rPr>
              <w:t xml:space="preserve"> by the use of codes</w:t>
            </w: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commentRangeStart w:id="24"/>
      <w:r w:rsidR="00273383">
        <w:fldChar w:fldCharType="begin"/>
      </w:r>
      <w:r w:rsidR="00273383">
        <w:instrText xml:space="preserve"> HYPERLINK "http://uwtsd.ac.uk/library/research-data-management/" </w:instrText>
      </w:r>
      <w:r w:rsidR="00273383">
        <w:fldChar w:fldCharType="separate"/>
      </w:r>
      <w:r w:rsidRPr="004C3A0B">
        <w:rPr>
          <w:rStyle w:val="Hyperlink"/>
          <w:rFonts w:ascii="Arial" w:hAnsi="Arial" w:cs="Arial"/>
          <w:sz w:val="22"/>
          <w:szCs w:val="22"/>
          <w:lang w:eastAsia="en-GB"/>
        </w:rPr>
        <w:t>http://uwtsd.ac.uk/library/research-data-management/</w:t>
      </w:r>
      <w:r w:rsidR="00273383">
        <w:rPr>
          <w:rStyle w:val="Hyperlink"/>
          <w:rFonts w:ascii="Arial" w:hAnsi="Arial" w:cs="Arial"/>
          <w:sz w:val="22"/>
          <w:szCs w:val="22"/>
          <w:lang w:eastAsia="en-GB"/>
        </w:rPr>
        <w:fldChar w:fldCharType="end"/>
      </w:r>
      <w:commentRangeEnd w:id="24"/>
      <w:r w:rsidR="00964A50">
        <w:rPr>
          <w:rStyle w:val="CommentReference"/>
        </w:rPr>
        <w:commentReference w:id="24"/>
      </w:r>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58BD4E82" w:rsidR="008102B5" w:rsidRPr="004C3A0B" w:rsidRDefault="00964A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36E7469" w:rsidR="008102B5" w:rsidRPr="004C3A0B" w:rsidRDefault="00964A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5E635849" w:rsidR="00331A88" w:rsidRPr="004C3A0B" w:rsidRDefault="00964A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48316D34" w:rsidR="00331A88" w:rsidRPr="004C3A0B" w:rsidRDefault="00964A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038C5E29" w:rsidR="00331A88" w:rsidRPr="004C3A0B" w:rsidRDefault="00964A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83BBED5" w:rsidR="00331A88" w:rsidRPr="004C3A0B" w:rsidRDefault="00964A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F74388C" w:rsidR="00331A88" w:rsidRPr="004C3A0B" w:rsidRDefault="00964A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C4FFEC2" w:rsidR="00331A88" w:rsidRPr="004C3A0B" w:rsidRDefault="00964A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42773CDD" w14:textId="69F747F7" w:rsidR="00331A88" w:rsidRPr="004C3A0B" w:rsidRDefault="00964A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49C7925F" w:rsidR="00331A88" w:rsidRPr="004C3A0B" w:rsidRDefault="00964A5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7836B51" w14:textId="3D33D11F" w:rsidR="00331A88" w:rsidRPr="004C3A0B" w:rsidRDefault="00964A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585C550A" w:rsidR="00331A88" w:rsidRPr="004C3A0B" w:rsidRDefault="00964A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14DA1BA5" w14:textId="77777777" w:rsidR="00405B79" w:rsidRDefault="00964A50" w:rsidP="00694EA8">
            <w:pPr>
              <w:autoSpaceDE w:val="0"/>
              <w:autoSpaceDN w:val="0"/>
              <w:adjustRightInd w:val="0"/>
              <w:rPr>
                <w:rFonts w:ascii="Arial" w:hAnsi="Arial" w:cs="Arial"/>
                <w:color w:val="4F81BD" w:themeColor="accent1"/>
                <w:sz w:val="22"/>
                <w:szCs w:val="22"/>
              </w:rPr>
            </w:pPr>
            <w:r w:rsidRPr="00964A50">
              <w:rPr>
                <w:rFonts w:ascii="Arial" w:hAnsi="Arial" w:cs="Arial"/>
                <w:color w:val="4F81BD" w:themeColor="accent1"/>
                <w:sz w:val="22"/>
                <w:szCs w:val="22"/>
              </w:rPr>
              <w:t>This study will make use of a company database which is used for normal commercial purposes</w:t>
            </w:r>
            <w:r w:rsidR="00E73C78">
              <w:rPr>
                <w:rFonts w:ascii="Arial" w:hAnsi="Arial" w:cs="Arial"/>
                <w:color w:val="4F81BD" w:themeColor="accent1"/>
                <w:sz w:val="22"/>
                <w:szCs w:val="22"/>
              </w:rPr>
              <w:t>. This is</w:t>
            </w:r>
            <w:r w:rsidRPr="00964A50">
              <w:rPr>
                <w:rFonts w:ascii="Arial" w:hAnsi="Arial" w:cs="Arial"/>
                <w:color w:val="4F81BD" w:themeColor="accent1"/>
                <w:sz w:val="22"/>
                <w:szCs w:val="22"/>
              </w:rPr>
              <w:t xml:space="preserve"> run in accordance with Tour Operators’ Code of Practice</w:t>
            </w:r>
            <w:r w:rsidR="00E35DC6">
              <w:rPr>
                <w:rFonts w:ascii="Arial" w:hAnsi="Arial" w:cs="Arial"/>
                <w:color w:val="4F81BD" w:themeColor="accent1"/>
                <w:sz w:val="22"/>
                <w:szCs w:val="22"/>
              </w:rPr>
              <w:t xml:space="preserve"> for Data</w:t>
            </w:r>
            <w:r w:rsidR="00405B79">
              <w:rPr>
                <w:rFonts w:ascii="Arial" w:hAnsi="Arial" w:cs="Arial"/>
                <w:color w:val="4F81BD" w:themeColor="accent1"/>
                <w:sz w:val="22"/>
                <w:szCs w:val="22"/>
              </w:rPr>
              <w:t xml:space="preserve"> Usage</w:t>
            </w:r>
            <w:r w:rsidR="00E35DC6">
              <w:rPr>
                <w:rFonts w:ascii="Arial" w:hAnsi="Arial" w:cs="Arial"/>
                <w:color w:val="4F81BD" w:themeColor="accent1"/>
                <w:sz w:val="22"/>
                <w:szCs w:val="22"/>
              </w:rPr>
              <w:t>,</w:t>
            </w:r>
            <w:r w:rsidRPr="00964A50">
              <w:rPr>
                <w:rFonts w:ascii="Arial" w:hAnsi="Arial" w:cs="Arial"/>
                <w:color w:val="4F81BD" w:themeColor="accent1"/>
                <w:sz w:val="22"/>
                <w:szCs w:val="22"/>
              </w:rPr>
              <w:t xml:space="preserve"> 2007</w:t>
            </w:r>
            <w:r w:rsidR="00E73C78">
              <w:rPr>
                <w:rFonts w:ascii="Arial" w:hAnsi="Arial" w:cs="Arial"/>
                <w:color w:val="4F81BD" w:themeColor="accent1"/>
                <w:sz w:val="22"/>
                <w:szCs w:val="22"/>
              </w:rPr>
              <w:t>, and ensures client confidentiality</w:t>
            </w:r>
            <w:r w:rsidRPr="00964A50">
              <w:rPr>
                <w:rFonts w:ascii="Arial" w:hAnsi="Arial" w:cs="Arial"/>
                <w:color w:val="4F81BD" w:themeColor="accent1"/>
                <w:sz w:val="22"/>
                <w:szCs w:val="22"/>
              </w:rPr>
              <w:t xml:space="preserve">. </w:t>
            </w:r>
            <w:r w:rsidR="00E73C78">
              <w:rPr>
                <w:rFonts w:ascii="Arial" w:hAnsi="Arial" w:cs="Arial"/>
                <w:color w:val="4F81BD" w:themeColor="accent1"/>
                <w:sz w:val="22"/>
                <w:szCs w:val="22"/>
              </w:rPr>
              <w:t>The database</w:t>
            </w:r>
            <w:r w:rsidRPr="00964A50">
              <w:rPr>
                <w:rFonts w:ascii="Arial" w:hAnsi="Arial" w:cs="Arial"/>
                <w:color w:val="4F81BD" w:themeColor="accent1"/>
                <w:sz w:val="22"/>
                <w:szCs w:val="22"/>
              </w:rPr>
              <w:t xml:space="preserve"> contains personal email</w:t>
            </w:r>
            <w:r w:rsidR="00405B79">
              <w:rPr>
                <w:rFonts w:ascii="Arial" w:hAnsi="Arial" w:cs="Arial"/>
                <w:color w:val="4F81BD" w:themeColor="accent1"/>
                <w:sz w:val="22"/>
                <w:szCs w:val="22"/>
              </w:rPr>
              <w:t xml:space="preserve"> addresses</w:t>
            </w:r>
            <w:r w:rsidRPr="00964A50">
              <w:rPr>
                <w:rFonts w:ascii="Arial" w:hAnsi="Arial" w:cs="Arial"/>
                <w:color w:val="4F81BD" w:themeColor="accent1"/>
                <w:sz w:val="22"/>
                <w:szCs w:val="22"/>
              </w:rPr>
              <w:t xml:space="preserve"> provided voluntarily by clients which will be used for initial participant contact. </w:t>
            </w:r>
          </w:p>
          <w:p w14:paraId="259A7A3C" w14:textId="0E6334C7" w:rsidR="00331A88" w:rsidRPr="00964A50" w:rsidRDefault="00964A50" w:rsidP="00694EA8">
            <w:pPr>
              <w:autoSpaceDE w:val="0"/>
              <w:autoSpaceDN w:val="0"/>
              <w:adjustRightInd w:val="0"/>
              <w:rPr>
                <w:rFonts w:ascii="Arial" w:hAnsi="Arial" w:cs="Arial"/>
                <w:color w:val="4F81BD" w:themeColor="accent1"/>
                <w:sz w:val="22"/>
                <w:szCs w:val="22"/>
              </w:rPr>
            </w:pPr>
            <w:r w:rsidRPr="00964A50">
              <w:rPr>
                <w:rFonts w:ascii="Arial" w:hAnsi="Arial" w:cs="Arial"/>
                <w:color w:val="4F81BD" w:themeColor="accent1"/>
                <w:sz w:val="22"/>
                <w:szCs w:val="22"/>
              </w:rPr>
              <w:t>Transfer of data is potentially involved in the use of ‘</w:t>
            </w:r>
            <w:proofErr w:type="spellStart"/>
            <w:r w:rsidRPr="00964A50">
              <w:rPr>
                <w:rFonts w:ascii="Arial" w:hAnsi="Arial" w:cs="Arial"/>
                <w:color w:val="4F81BD" w:themeColor="accent1"/>
                <w:sz w:val="22"/>
                <w:szCs w:val="22"/>
              </w:rPr>
              <w:t>SurveyMon</w:t>
            </w:r>
            <w:r w:rsidR="00E73C78">
              <w:rPr>
                <w:rFonts w:ascii="Arial" w:hAnsi="Arial" w:cs="Arial"/>
                <w:color w:val="4F81BD" w:themeColor="accent1"/>
                <w:sz w:val="22"/>
                <w:szCs w:val="22"/>
              </w:rPr>
              <w:t>ke</w:t>
            </w:r>
            <w:r w:rsidRPr="00964A50">
              <w:rPr>
                <w:rFonts w:ascii="Arial" w:hAnsi="Arial" w:cs="Arial"/>
                <w:color w:val="4F81BD" w:themeColor="accent1"/>
                <w:sz w:val="22"/>
                <w:szCs w:val="22"/>
              </w:rPr>
              <w:t>y</w:t>
            </w:r>
            <w:proofErr w:type="spellEnd"/>
            <w:r w:rsidRPr="00964A50">
              <w:rPr>
                <w:rFonts w:ascii="Arial" w:hAnsi="Arial" w:cs="Arial"/>
                <w:color w:val="4F81BD" w:themeColor="accent1"/>
                <w:sz w:val="22"/>
                <w:szCs w:val="22"/>
              </w:rPr>
              <w:t>’, though all such data would be anonymous</w:t>
            </w:r>
          </w:p>
          <w:p w14:paraId="3250181B" w14:textId="77777777" w:rsidR="00331A88" w:rsidRPr="00964A50" w:rsidRDefault="00331A88" w:rsidP="00694EA8">
            <w:pPr>
              <w:autoSpaceDE w:val="0"/>
              <w:autoSpaceDN w:val="0"/>
              <w:adjustRightInd w:val="0"/>
              <w:rPr>
                <w:rFonts w:ascii="Arial" w:hAnsi="Arial" w:cs="Arial"/>
                <w:color w:val="4F81BD" w:themeColor="accent1"/>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1DDC4B8E" w:rsidR="00331A88" w:rsidRPr="004C3A0B" w:rsidRDefault="00E73C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19D4BCDE" w14:textId="2F597AE4" w:rsidR="00331A88" w:rsidRPr="004C3A0B" w:rsidRDefault="00E73C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1"/>
                <w14:checkedState w14:val="2612" w14:font="MS Gothic"/>
                <w14:uncheckedState w14:val="2610" w14:font="MS Gothic"/>
              </w14:checkbox>
            </w:sdtPr>
            <w:sdtEndPr/>
            <w:sdtContent>
              <w:p w14:paraId="76BA84B2" w14:textId="0949EB63" w:rsidR="00331A88" w:rsidRPr="004C3A0B" w:rsidRDefault="00E73C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EndPr/>
            <w:sdtContent>
              <w:p w14:paraId="6C8186A4" w14:textId="28BB979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1A4E3CE3" w14:textId="3D8B202C" w:rsidR="00331A88" w:rsidRPr="004C3A0B" w:rsidRDefault="00E73C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519C7FE1" w14:textId="14399B2A" w:rsidR="00331A88" w:rsidRPr="004C3A0B" w:rsidRDefault="00E73C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EndPr/>
            <w:sdtContent>
              <w:p w14:paraId="559825F3" w14:textId="427EC1CA" w:rsidR="00331A88" w:rsidRPr="004C3A0B" w:rsidRDefault="00E73C7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04872466" w:rsidR="00331A88" w:rsidRPr="004C3A0B" w:rsidRDefault="00E73C7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3EB294D2" w14:textId="33AD8B4C" w:rsidR="00E73C78" w:rsidRPr="00964A50" w:rsidRDefault="00E73C78" w:rsidP="00E73C78">
            <w:pPr>
              <w:autoSpaceDE w:val="0"/>
              <w:autoSpaceDN w:val="0"/>
              <w:adjustRightInd w:val="0"/>
              <w:rPr>
                <w:rFonts w:ascii="Arial" w:hAnsi="Arial" w:cs="Arial"/>
                <w:color w:val="4F81BD" w:themeColor="accent1"/>
                <w:sz w:val="22"/>
                <w:szCs w:val="22"/>
              </w:rPr>
            </w:pPr>
            <w:r>
              <w:rPr>
                <w:rFonts w:ascii="Arial" w:hAnsi="Arial" w:cs="Arial"/>
                <w:color w:val="4F81BD" w:themeColor="accent1"/>
                <w:sz w:val="22"/>
                <w:szCs w:val="22"/>
              </w:rPr>
              <w:t>The</w:t>
            </w:r>
            <w:r w:rsidRPr="00964A50">
              <w:rPr>
                <w:rFonts w:ascii="Arial" w:hAnsi="Arial" w:cs="Arial"/>
                <w:color w:val="4F81BD" w:themeColor="accent1"/>
                <w:sz w:val="22"/>
                <w:szCs w:val="22"/>
              </w:rPr>
              <w:t xml:space="preserve"> company database </w:t>
            </w:r>
            <w:r>
              <w:rPr>
                <w:rFonts w:ascii="Arial" w:hAnsi="Arial" w:cs="Arial"/>
                <w:color w:val="4F81BD" w:themeColor="accent1"/>
                <w:sz w:val="22"/>
                <w:szCs w:val="22"/>
              </w:rPr>
              <w:t>ensures client confidentiality</w:t>
            </w:r>
            <w:r w:rsidR="0048778F">
              <w:rPr>
                <w:rFonts w:ascii="Arial" w:hAnsi="Arial" w:cs="Arial"/>
                <w:color w:val="4F81BD" w:themeColor="accent1"/>
                <w:sz w:val="22"/>
                <w:szCs w:val="22"/>
              </w:rPr>
              <w:t xml:space="preserve"> via the use of specific operator passwords</w:t>
            </w:r>
            <w:r w:rsidRPr="00964A50">
              <w:rPr>
                <w:rFonts w:ascii="Arial" w:hAnsi="Arial" w:cs="Arial"/>
                <w:color w:val="4F81BD" w:themeColor="accent1"/>
                <w:sz w:val="22"/>
                <w:szCs w:val="22"/>
              </w:rPr>
              <w:t xml:space="preserve">. </w:t>
            </w:r>
            <w:r w:rsidR="00405B79">
              <w:rPr>
                <w:rFonts w:ascii="Arial" w:hAnsi="Arial" w:cs="Arial"/>
                <w:color w:val="4F81BD" w:themeColor="accent1"/>
                <w:sz w:val="22"/>
                <w:szCs w:val="22"/>
              </w:rPr>
              <w:t xml:space="preserve">No data is shared. </w:t>
            </w:r>
            <w:r w:rsidR="0048778F">
              <w:rPr>
                <w:rFonts w:ascii="Arial" w:hAnsi="Arial" w:cs="Arial"/>
                <w:color w:val="4F81BD" w:themeColor="accent1"/>
                <w:sz w:val="22"/>
                <w:szCs w:val="22"/>
              </w:rPr>
              <w:t xml:space="preserve">All </w:t>
            </w:r>
            <w:r w:rsidR="00405B79">
              <w:rPr>
                <w:rFonts w:ascii="Arial" w:hAnsi="Arial" w:cs="Arial"/>
                <w:color w:val="4F81BD" w:themeColor="accent1"/>
                <w:sz w:val="22"/>
                <w:szCs w:val="22"/>
              </w:rPr>
              <w:t xml:space="preserve">client-related </w:t>
            </w:r>
            <w:r w:rsidR="0048778F">
              <w:rPr>
                <w:rFonts w:ascii="Arial" w:hAnsi="Arial" w:cs="Arial"/>
                <w:color w:val="4F81BD" w:themeColor="accent1"/>
                <w:sz w:val="22"/>
                <w:szCs w:val="22"/>
              </w:rPr>
              <w:t>email correspondence require</w:t>
            </w:r>
            <w:r w:rsidR="00405B79">
              <w:rPr>
                <w:rFonts w:ascii="Arial" w:hAnsi="Arial" w:cs="Arial"/>
                <w:color w:val="4F81BD" w:themeColor="accent1"/>
                <w:sz w:val="22"/>
                <w:szCs w:val="22"/>
              </w:rPr>
              <w:t>s</w:t>
            </w:r>
            <w:r w:rsidR="0048778F">
              <w:rPr>
                <w:rFonts w:ascii="Arial" w:hAnsi="Arial" w:cs="Arial"/>
                <w:color w:val="4F81BD" w:themeColor="accent1"/>
                <w:sz w:val="22"/>
                <w:szCs w:val="22"/>
              </w:rPr>
              <w:t xml:space="preserve"> a specific operator password. The</w:t>
            </w:r>
            <w:r w:rsidRPr="00964A50">
              <w:rPr>
                <w:rFonts w:ascii="Arial" w:hAnsi="Arial" w:cs="Arial"/>
                <w:color w:val="4F81BD" w:themeColor="accent1"/>
                <w:sz w:val="22"/>
                <w:szCs w:val="22"/>
              </w:rPr>
              <w:t xml:space="preserve"> data </w:t>
            </w:r>
            <w:r w:rsidR="0048778F">
              <w:rPr>
                <w:rFonts w:ascii="Arial" w:hAnsi="Arial" w:cs="Arial"/>
                <w:color w:val="4F81BD" w:themeColor="accent1"/>
                <w:sz w:val="22"/>
                <w:szCs w:val="22"/>
              </w:rPr>
              <w:t>generated by the research, including</w:t>
            </w:r>
            <w:r w:rsidRPr="00964A50">
              <w:rPr>
                <w:rFonts w:ascii="Arial" w:hAnsi="Arial" w:cs="Arial"/>
                <w:color w:val="4F81BD" w:themeColor="accent1"/>
                <w:sz w:val="22"/>
                <w:szCs w:val="22"/>
              </w:rPr>
              <w:t xml:space="preserve"> ‘</w:t>
            </w:r>
            <w:proofErr w:type="spellStart"/>
            <w:r w:rsidRPr="00964A50">
              <w:rPr>
                <w:rFonts w:ascii="Arial" w:hAnsi="Arial" w:cs="Arial"/>
                <w:color w:val="4F81BD" w:themeColor="accent1"/>
                <w:sz w:val="22"/>
                <w:szCs w:val="22"/>
              </w:rPr>
              <w:t>SurveyMon</w:t>
            </w:r>
            <w:r>
              <w:rPr>
                <w:rFonts w:ascii="Arial" w:hAnsi="Arial" w:cs="Arial"/>
                <w:color w:val="4F81BD" w:themeColor="accent1"/>
                <w:sz w:val="22"/>
                <w:szCs w:val="22"/>
              </w:rPr>
              <w:t>ke</w:t>
            </w:r>
            <w:r w:rsidRPr="00964A50">
              <w:rPr>
                <w:rFonts w:ascii="Arial" w:hAnsi="Arial" w:cs="Arial"/>
                <w:color w:val="4F81BD" w:themeColor="accent1"/>
                <w:sz w:val="22"/>
                <w:szCs w:val="22"/>
              </w:rPr>
              <w:t>y</w:t>
            </w:r>
            <w:proofErr w:type="spellEnd"/>
            <w:r w:rsidR="0048778F">
              <w:rPr>
                <w:rFonts w:ascii="Arial" w:hAnsi="Arial" w:cs="Arial"/>
                <w:color w:val="4F81BD" w:themeColor="accent1"/>
                <w:sz w:val="22"/>
                <w:szCs w:val="22"/>
              </w:rPr>
              <w:t>,</w:t>
            </w:r>
            <w:r w:rsidRPr="00964A50">
              <w:rPr>
                <w:rFonts w:ascii="Arial" w:hAnsi="Arial" w:cs="Arial"/>
                <w:color w:val="4F81BD" w:themeColor="accent1"/>
                <w:sz w:val="22"/>
                <w:szCs w:val="22"/>
              </w:rPr>
              <w:t>’</w:t>
            </w:r>
            <w:r w:rsidR="0048778F">
              <w:rPr>
                <w:rFonts w:ascii="Arial" w:hAnsi="Arial" w:cs="Arial"/>
                <w:color w:val="4F81BD" w:themeColor="accent1"/>
                <w:sz w:val="22"/>
                <w:szCs w:val="22"/>
              </w:rPr>
              <w:t xml:space="preserve"> </w:t>
            </w:r>
            <w:r w:rsidRPr="00964A50">
              <w:rPr>
                <w:rFonts w:ascii="Arial" w:hAnsi="Arial" w:cs="Arial"/>
                <w:color w:val="4F81BD" w:themeColor="accent1"/>
                <w:sz w:val="22"/>
                <w:szCs w:val="22"/>
              </w:rPr>
              <w:t>would be anonym</w:t>
            </w:r>
            <w:r w:rsidR="001766E0">
              <w:rPr>
                <w:rFonts w:ascii="Arial" w:hAnsi="Arial" w:cs="Arial"/>
                <w:color w:val="4F81BD" w:themeColor="accent1"/>
                <w:sz w:val="22"/>
                <w:szCs w:val="22"/>
              </w:rPr>
              <w:t>ised prior to storage.</w:t>
            </w: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List all who will have access to the data generated by the research </w:t>
            </w:r>
            <w:commentRangeStart w:id="25"/>
            <w:r w:rsidRPr="004C3A0B">
              <w:rPr>
                <w:rFonts w:ascii="Arial" w:hAnsi="Arial" w:cs="Arial"/>
                <w:bCs/>
                <w:sz w:val="22"/>
                <w:szCs w:val="22"/>
              </w:rPr>
              <w:t>activity</w:t>
            </w:r>
            <w:commentRangeEnd w:id="25"/>
            <w:r w:rsidR="003A41EF">
              <w:rPr>
                <w:rStyle w:val="CommentReference"/>
              </w:rPr>
              <w:commentReference w:id="25"/>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51A700E8" w:rsidR="00694EA8" w:rsidRPr="0048778F" w:rsidRDefault="0048778F" w:rsidP="00694EA8">
            <w:pPr>
              <w:autoSpaceDE w:val="0"/>
              <w:autoSpaceDN w:val="0"/>
              <w:adjustRightInd w:val="0"/>
              <w:rPr>
                <w:rFonts w:ascii="Arial" w:hAnsi="Arial" w:cs="Arial"/>
                <w:color w:val="4F81BD" w:themeColor="accent1"/>
                <w:sz w:val="22"/>
                <w:szCs w:val="22"/>
              </w:rPr>
            </w:pPr>
            <w:r w:rsidRPr="0048778F">
              <w:rPr>
                <w:rFonts w:ascii="Arial" w:hAnsi="Arial" w:cs="Arial"/>
                <w:color w:val="4F81BD" w:themeColor="accent1"/>
                <w:sz w:val="22"/>
                <w:szCs w:val="22"/>
              </w:rPr>
              <w:t>The researcher only</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67EB1AA0" w14:textId="77777777" w:rsidR="0048778F" w:rsidRPr="0048778F" w:rsidRDefault="0048778F" w:rsidP="0048778F">
            <w:pPr>
              <w:autoSpaceDE w:val="0"/>
              <w:autoSpaceDN w:val="0"/>
              <w:adjustRightInd w:val="0"/>
              <w:rPr>
                <w:rFonts w:ascii="Arial" w:hAnsi="Arial" w:cs="Arial"/>
                <w:color w:val="4F81BD" w:themeColor="accent1"/>
                <w:sz w:val="22"/>
                <w:szCs w:val="22"/>
              </w:rPr>
            </w:pPr>
            <w:r w:rsidRPr="0048778F">
              <w:rPr>
                <w:rFonts w:ascii="Arial" w:hAnsi="Arial" w:cs="Arial"/>
                <w:color w:val="4F81BD" w:themeColor="accent1"/>
                <w:sz w:val="22"/>
                <w:szCs w:val="22"/>
              </w:rPr>
              <w:t>The researcher only</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5980D2A7" w14:textId="38BCC582" w:rsidR="00694EA8" w:rsidRPr="003A41EF" w:rsidRDefault="0048778F" w:rsidP="00694EA8">
            <w:pPr>
              <w:autoSpaceDE w:val="0"/>
              <w:autoSpaceDN w:val="0"/>
              <w:adjustRightInd w:val="0"/>
              <w:rPr>
                <w:rFonts w:ascii="Arial" w:hAnsi="Arial" w:cs="Arial"/>
                <w:color w:val="4F81BD" w:themeColor="accent1"/>
                <w:sz w:val="22"/>
                <w:szCs w:val="22"/>
              </w:rPr>
            </w:pPr>
            <w:r w:rsidRPr="003A41EF">
              <w:rPr>
                <w:rFonts w:ascii="Arial" w:hAnsi="Arial" w:cs="Arial"/>
                <w:color w:val="4F81BD" w:themeColor="accent1"/>
                <w:sz w:val="22"/>
                <w:szCs w:val="22"/>
              </w:rPr>
              <w:t xml:space="preserve">Data </w:t>
            </w:r>
            <w:r w:rsidR="001766E0" w:rsidRPr="003A41EF">
              <w:rPr>
                <w:rFonts w:ascii="Arial" w:hAnsi="Arial" w:cs="Arial"/>
                <w:color w:val="4F81BD" w:themeColor="accent1"/>
                <w:sz w:val="22"/>
                <w:szCs w:val="22"/>
              </w:rPr>
              <w:t xml:space="preserve">generated by this research </w:t>
            </w:r>
            <w:r w:rsidRPr="003A41EF">
              <w:rPr>
                <w:rFonts w:ascii="Arial" w:hAnsi="Arial" w:cs="Arial"/>
                <w:color w:val="4F81BD" w:themeColor="accent1"/>
                <w:sz w:val="22"/>
                <w:szCs w:val="22"/>
              </w:rPr>
              <w:t xml:space="preserve">will be stored on company computers </w:t>
            </w:r>
            <w:r w:rsidR="001766E0" w:rsidRPr="003A41EF">
              <w:rPr>
                <w:rFonts w:ascii="Arial" w:hAnsi="Arial" w:cs="Arial"/>
                <w:color w:val="4F81BD" w:themeColor="accent1"/>
                <w:sz w:val="22"/>
                <w:szCs w:val="22"/>
              </w:rPr>
              <w:t>which are</w:t>
            </w:r>
            <w:r w:rsidRPr="003A41EF">
              <w:rPr>
                <w:rFonts w:ascii="Arial" w:hAnsi="Arial" w:cs="Arial"/>
                <w:color w:val="4F81BD" w:themeColor="accent1"/>
                <w:sz w:val="22"/>
                <w:szCs w:val="22"/>
              </w:rPr>
              <w:t xml:space="preserve"> password-protected</w:t>
            </w:r>
            <w:r w:rsidR="001766E0" w:rsidRPr="003A41EF">
              <w:rPr>
                <w:rFonts w:ascii="Arial" w:hAnsi="Arial" w:cs="Arial"/>
                <w:color w:val="4F81BD" w:themeColor="accent1"/>
                <w:sz w:val="22"/>
                <w:szCs w:val="22"/>
              </w:rPr>
              <w:t>. Data will be anonymous, and used only for the research purposes outlined. All data will be erased/ destroyed once analyses are complete.</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3D58C90" w:rsidR="00694EA8" w:rsidRPr="0048778F" w:rsidRDefault="0048778F" w:rsidP="00694EA8">
            <w:pPr>
              <w:spacing w:before="100" w:beforeAutospacing="1" w:after="100" w:afterAutospacing="1"/>
              <w:rPr>
                <w:rFonts w:ascii="Monotype Corsiva" w:hAnsi="Monotype Corsiva" w:cs="Arial"/>
                <w:sz w:val="22"/>
                <w:szCs w:val="22"/>
              </w:rPr>
            </w:pPr>
            <w:r w:rsidRPr="0048778F">
              <w:rPr>
                <w:rFonts w:ascii="Monotype Corsiva" w:hAnsi="Monotype Corsiva" w:cs="Arial"/>
                <w:color w:val="4F81BD" w:themeColor="accent1"/>
                <w:sz w:val="22"/>
                <w:szCs w:val="22"/>
              </w:rPr>
              <w:t>Good Student</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7603663" w:rsidR="00694EA8" w:rsidRPr="004C3A0B" w:rsidRDefault="0048778F" w:rsidP="00694EA8">
            <w:pPr>
              <w:spacing w:before="100" w:beforeAutospacing="1" w:after="100" w:afterAutospacing="1"/>
              <w:rPr>
                <w:rFonts w:ascii="Arial" w:hAnsi="Arial" w:cs="Arial"/>
                <w:sz w:val="22"/>
                <w:szCs w:val="22"/>
              </w:rPr>
            </w:pPr>
            <w:r w:rsidRPr="0048778F">
              <w:rPr>
                <w:rFonts w:ascii="Arial" w:hAnsi="Arial" w:cs="Arial"/>
                <w:color w:val="4F81BD" w:themeColor="accent1"/>
                <w:sz w:val="22"/>
                <w:szCs w:val="22"/>
              </w:rPr>
              <w:t>1.1.17</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w:t>
            </w:r>
            <w:commentRangeStart w:id="26"/>
            <w:r w:rsidR="00E45AB0" w:rsidRPr="004C3A0B">
              <w:rPr>
                <w:rFonts w:ascii="Arial" w:hAnsi="Arial" w:cs="Arial"/>
              </w:rPr>
              <w:t>Supervisor</w:t>
            </w:r>
            <w:commentRangeEnd w:id="26"/>
            <w:r w:rsidR="00405B79">
              <w:rPr>
                <w:rStyle w:val="CommentReference"/>
                <w:rFonts w:ascii="Times New Roman" w:eastAsia="Times New Roman" w:hAnsi="Times New Roman"/>
              </w:rPr>
              <w:commentReference w:id="26"/>
            </w:r>
            <w:r w:rsidRPr="004C3A0B">
              <w:rPr>
                <w:rFonts w:ascii="Arial" w:hAnsi="Arial" w:cs="Arial"/>
              </w:rPr>
              <w:t>:</w:t>
            </w:r>
          </w:p>
        </w:tc>
        <w:tc>
          <w:tcPr>
            <w:tcW w:w="3969" w:type="dxa"/>
            <w:shd w:val="clear" w:color="auto" w:fill="auto"/>
            <w:vAlign w:val="center"/>
          </w:tcPr>
          <w:p w14:paraId="25A793CF" w14:textId="3A5D0906" w:rsidR="000C3A29" w:rsidRPr="004C3A0B" w:rsidRDefault="000C3A29" w:rsidP="0048778F">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commentRangeStart w:id="28"/>
            <w:r w:rsidRPr="004C3A0B">
              <w:rPr>
                <w:rFonts w:ascii="Arial" w:hAnsi="Arial" w:cs="Arial"/>
              </w:rPr>
              <w:t>Date</w:t>
            </w:r>
            <w:commentRangeEnd w:id="28"/>
            <w:r w:rsidR="003A41EF">
              <w:rPr>
                <w:rStyle w:val="CommentReference"/>
                <w:rFonts w:ascii="Times New Roman" w:eastAsia="Times New Roman" w:hAnsi="Times New Roman"/>
              </w:rPr>
              <w:commentReference w:id="28"/>
            </w:r>
            <w:r w:rsidRPr="004C3A0B">
              <w:rPr>
                <w:rFonts w:ascii="Arial" w:hAnsi="Arial" w:cs="Arial"/>
              </w:rPr>
              <w:t>:</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0D7FBC6" w:rsidR="00CC2661" w:rsidRPr="004C3A0B" w:rsidRDefault="00405B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4EC636C5" w:rsidR="00CC2661" w:rsidRPr="004C3A0B" w:rsidRDefault="00405B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59DDF36B" w:rsidR="00CC2661" w:rsidRPr="004C3A0B" w:rsidRDefault="00405B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6902E4F" w:rsidR="00CC2661" w:rsidRPr="004C3A0B" w:rsidRDefault="00405B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7FCE89C2" w:rsidR="001D1817" w:rsidRPr="004C3A0B" w:rsidRDefault="00405B7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413E0C8" w:rsidR="00CC2661" w:rsidRPr="004C3A0B" w:rsidRDefault="00405B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w:t>
            </w:r>
            <w:proofErr w:type="spellStart"/>
            <w:r w:rsidR="001D1817" w:rsidRPr="004C3A0B">
              <w:rPr>
                <w:rFonts w:ascii="Arial" w:hAnsi="Arial" w:cs="Arial"/>
                <w:sz w:val="22"/>
                <w:szCs w:val="22"/>
              </w:rPr>
              <w:t>DoS</w:t>
            </w:r>
            <w:proofErr w:type="spellEnd"/>
            <w:r w:rsidR="001D1817"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6666D3E3"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4D2F98">
        <w:rPr>
          <w:rFonts w:ascii="Arial" w:hAnsi="Arial" w:cs="Arial"/>
        </w:rPr>
        <w:t>Institute</w:t>
      </w:r>
      <w:r w:rsidR="00D77DFD" w:rsidRPr="004C3A0B">
        <w:rPr>
          <w:rFonts w:ascii="Arial" w:hAnsi="Arial" w:cs="Arial"/>
        </w:rPr>
        <w:t xml:space="preserve"> procedures explained below.</w:t>
      </w:r>
    </w:p>
    <w:p w14:paraId="06890E18" w14:textId="77777777" w:rsidR="00A51EFB" w:rsidRPr="004C3A0B" w:rsidRDefault="00A51EFB" w:rsidP="00AA2E71">
      <w:pPr>
        <w:jc w:val="both"/>
        <w:rPr>
          <w:rFonts w:ascii="Arial" w:hAnsi="Arial" w:cs="Arial"/>
        </w:rPr>
      </w:pPr>
    </w:p>
    <w:p w14:paraId="52EE6531" w14:textId="5EA17FFD"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4D2F98">
        <w:rPr>
          <w:rFonts w:ascii="Arial" w:hAnsi="Arial" w:cs="Arial"/>
        </w:rPr>
        <w:t>Institute</w:t>
      </w:r>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PD" w:date="2017-01-23T12:46:00Z" w:initials="CPD">
    <w:p w14:paraId="2E17E385" w14:textId="01409305" w:rsidR="00F544B0" w:rsidRDefault="00F544B0">
      <w:pPr>
        <w:pStyle w:val="CommentText"/>
      </w:pPr>
      <w:r>
        <w:rPr>
          <w:rStyle w:val="CommentReference"/>
        </w:rPr>
        <w:annotationRef/>
      </w:r>
      <w:r>
        <w:t>NB: read the guidance at the end!</w:t>
      </w:r>
    </w:p>
  </w:comment>
  <w:comment w:id="1" w:author="Stephanie Meyer" w:date="2017-02-17T11:40:00Z" w:initials="SM">
    <w:p w14:paraId="62ADD199" w14:textId="04F35352" w:rsidR="00F544B0" w:rsidRDefault="00F544B0">
      <w:pPr>
        <w:pStyle w:val="CommentText"/>
      </w:pPr>
      <w:r>
        <w:rPr>
          <w:rStyle w:val="CommentReference"/>
        </w:rPr>
        <w:annotationRef/>
      </w:r>
      <w:r>
        <w:t xml:space="preserve">Select the programme as appropriate. </w:t>
      </w:r>
    </w:p>
  </w:comment>
  <w:comment w:id="2" w:author="CPD" w:date="2017-01-23T12:49:00Z" w:initials="CPD">
    <w:p w14:paraId="6B0AAA0E" w14:textId="28F184CB" w:rsidR="00F544B0" w:rsidRDefault="00F544B0">
      <w:pPr>
        <w:pStyle w:val="CommentText"/>
      </w:pPr>
      <w:r>
        <w:rPr>
          <w:rStyle w:val="CommentReference"/>
        </w:rPr>
        <w:annotationRef/>
      </w:r>
      <w:r>
        <w:t>Anything relevant to the research context should be added</w:t>
      </w:r>
    </w:p>
  </w:comment>
  <w:comment w:id="3" w:author="Stephanie Meyer" w:date="2017-02-17T11:41:00Z" w:initials="SM">
    <w:p w14:paraId="2CC55E2F" w14:textId="369D962C" w:rsidR="00F544B0" w:rsidRDefault="00F544B0">
      <w:pPr>
        <w:pStyle w:val="CommentText"/>
      </w:pPr>
      <w:r>
        <w:rPr>
          <w:rStyle w:val="CommentReference"/>
        </w:rPr>
        <w:annotationRef/>
      </w:r>
      <w:r>
        <w:t xml:space="preserve">In rare occasions your project may be considered “collaborative” if other members of your organisation are contributing. Your tutor can advise on this. </w:t>
      </w:r>
    </w:p>
  </w:comment>
  <w:comment w:id="4" w:author="cpdavies" w:date="2017-01-19T12:46:00Z" w:initials="c">
    <w:p w14:paraId="2FA0698A" w14:textId="6A17609A" w:rsidR="00F544B0" w:rsidRDefault="00F544B0">
      <w:pPr>
        <w:pStyle w:val="CommentText"/>
      </w:pPr>
      <w:r>
        <w:rPr>
          <w:rStyle w:val="CommentReference"/>
        </w:rPr>
        <w:annotationRef/>
      </w:r>
      <w:r>
        <w:t>Title should indicate what the research is all about. Shouldn’t be too long.</w:t>
      </w:r>
    </w:p>
  </w:comment>
  <w:comment w:id="5" w:author="cpdavies" w:date="2017-01-19T12:45:00Z" w:initials="c">
    <w:p w14:paraId="6E671057" w14:textId="02269D41" w:rsidR="00F544B0" w:rsidRDefault="00F544B0">
      <w:pPr>
        <w:pStyle w:val="CommentText"/>
      </w:pPr>
      <w:r>
        <w:rPr>
          <w:rStyle w:val="CommentReference"/>
        </w:rPr>
        <w:annotationRef/>
      </w:r>
      <w:r>
        <w:t>Side headings look neat, and make it easier to find key points!</w:t>
      </w:r>
    </w:p>
  </w:comment>
  <w:comment w:id="6" w:author="cpdavies" w:date="2017-01-19T12:45:00Z" w:initials="c">
    <w:p w14:paraId="5D330FB5" w14:textId="19B0D321" w:rsidR="00F544B0" w:rsidRDefault="00F544B0">
      <w:pPr>
        <w:pStyle w:val="CommentText"/>
      </w:pPr>
      <w:r>
        <w:rPr>
          <w:rStyle w:val="CommentReference"/>
        </w:rPr>
        <w:annotationRef/>
      </w:r>
      <w:r>
        <w:t xml:space="preserve">First paragraph should give some background and context for research </w:t>
      </w:r>
    </w:p>
  </w:comment>
  <w:comment w:id="7" w:author="cpdavies" w:date="2017-01-19T11:17:00Z" w:initials="c">
    <w:p w14:paraId="0EA09F3C" w14:textId="6146FE4F" w:rsidR="00F544B0" w:rsidRDefault="00F544B0">
      <w:pPr>
        <w:pStyle w:val="CommentText"/>
      </w:pPr>
      <w:r>
        <w:rPr>
          <w:rStyle w:val="CommentReference"/>
        </w:rPr>
        <w:annotationRef/>
      </w:r>
      <w:r>
        <w:t>What exactly are the aims of the research? There should be at least 2 clear points (this is the most important part of this section)</w:t>
      </w:r>
    </w:p>
  </w:comment>
  <w:comment w:id="8" w:author="cpdavies" w:date="2017-01-19T12:47:00Z" w:initials="c">
    <w:p w14:paraId="7EB63E15" w14:textId="437FA0D1" w:rsidR="00F544B0" w:rsidRDefault="00F544B0">
      <w:pPr>
        <w:pStyle w:val="CommentText"/>
      </w:pPr>
      <w:r>
        <w:rPr>
          <w:rStyle w:val="CommentReference"/>
        </w:rPr>
        <w:annotationRef/>
      </w:r>
      <w:r>
        <w:t>Who else has been doing research in this area, and how will the proposed research provide new information? Recent references look good, but are not essential</w:t>
      </w:r>
    </w:p>
  </w:comment>
  <w:comment w:id="9" w:author="cpdavies" w:date="2017-01-19T12:43:00Z" w:initials="c">
    <w:p w14:paraId="6B0023A0" w14:textId="43356AEC" w:rsidR="00F544B0" w:rsidRDefault="00F544B0">
      <w:pPr>
        <w:pStyle w:val="CommentText"/>
      </w:pPr>
      <w:r>
        <w:rPr>
          <w:rStyle w:val="CommentReference"/>
        </w:rPr>
        <w:annotationRef/>
      </w:r>
      <w:r>
        <w:t>A reference to methodological position shows that research has been well thought-out</w:t>
      </w:r>
    </w:p>
  </w:comment>
  <w:comment w:id="10" w:author="cpdavies" w:date="2017-01-19T12:36:00Z" w:initials="c">
    <w:p w14:paraId="3EACFFFF" w14:textId="087780A3" w:rsidR="00F544B0" w:rsidRDefault="00F544B0">
      <w:pPr>
        <w:pStyle w:val="CommentText"/>
      </w:pPr>
      <w:r>
        <w:rPr>
          <w:rStyle w:val="CommentReference"/>
        </w:rPr>
        <w:annotationRef/>
      </w:r>
      <w:r>
        <w:t>The identity, and number, of expected participants should be clearly indicated</w:t>
      </w:r>
    </w:p>
    <w:p w14:paraId="11BECBFB" w14:textId="43BE47C3" w:rsidR="00F544B0" w:rsidRDefault="00F544B0">
      <w:pPr>
        <w:pStyle w:val="CommentText"/>
      </w:pPr>
      <w:r>
        <w:t xml:space="preserve"> Any participants associated with ethical issues (</w:t>
      </w:r>
      <w:proofErr w:type="spellStart"/>
      <w:r>
        <w:t>eg</w:t>
      </w:r>
      <w:proofErr w:type="spellEnd"/>
      <w:r>
        <w:t>. children or vulnerable adults) need to be identified</w:t>
      </w:r>
    </w:p>
  </w:comment>
  <w:comment w:id="11" w:author="cpdavies" w:date="2017-01-19T12:42:00Z" w:initials="c">
    <w:p w14:paraId="72A2EB58" w14:textId="5FBB8056" w:rsidR="00F544B0" w:rsidRDefault="00F544B0">
      <w:pPr>
        <w:pStyle w:val="CommentText"/>
      </w:pPr>
      <w:r>
        <w:rPr>
          <w:rStyle w:val="CommentReference"/>
        </w:rPr>
        <w:annotationRef/>
      </w:r>
      <w:r>
        <w:t xml:space="preserve">Best to provide a different paragraph for each method. All key points should be included in a concise way. </w:t>
      </w:r>
    </w:p>
    <w:p w14:paraId="404672EF" w14:textId="77777777" w:rsidR="00F544B0" w:rsidRDefault="00F544B0">
      <w:pPr>
        <w:pStyle w:val="CommentText"/>
      </w:pPr>
    </w:p>
    <w:p w14:paraId="0DE5B62D" w14:textId="75E3D3EF" w:rsidR="00F544B0" w:rsidRDefault="00F544B0">
      <w:pPr>
        <w:pStyle w:val="CommentText"/>
      </w:pPr>
      <w:r>
        <w:t xml:space="preserve">Be very clear about any aspect that may be an ethical issue, </w:t>
      </w:r>
      <w:proofErr w:type="spellStart"/>
      <w:r>
        <w:t>eg</w:t>
      </w:r>
      <w:proofErr w:type="spellEnd"/>
      <w:r>
        <w:t xml:space="preserve">. </w:t>
      </w:r>
      <w:proofErr w:type="gramStart"/>
      <w:r>
        <w:t>safety</w:t>
      </w:r>
      <w:proofErr w:type="gramEnd"/>
      <w:r>
        <w:t>, age, feelings of interviewees</w:t>
      </w:r>
    </w:p>
  </w:comment>
  <w:comment w:id="12" w:author="cpdavies" w:date="2017-01-19T12:41:00Z" w:initials="c">
    <w:p w14:paraId="69B3FF15" w14:textId="34159BB9" w:rsidR="00F544B0" w:rsidRDefault="00F544B0">
      <w:pPr>
        <w:pStyle w:val="CommentText"/>
      </w:pPr>
      <w:r>
        <w:rPr>
          <w:rStyle w:val="CommentReference"/>
        </w:rPr>
        <w:annotationRef/>
      </w:r>
      <w:r>
        <w:t>Here, ‘disability’ could be a potential ethical issue, so the text emphasises  the importance of informed consent, and that participants are not obliged to give any information on disability</w:t>
      </w:r>
    </w:p>
  </w:comment>
  <w:comment w:id="13" w:author="cpdavies" w:date="2017-01-19T12:42:00Z" w:initials="c">
    <w:p w14:paraId="73FC8D29" w14:textId="74F2AC9F" w:rsidR="00F544B0" w:rsidRDefault="00F544B0">
      <w:pPr>
        <w:pStyle w:val="CommentText"/>
      </w:pPr>
      <w:r>
        <w:rPr>
          <w:rStyle w:val="CommentReference"/>
        </w:rPr>
        <w:annotationRef/>
      </w:r>
      <w:r>
        <w:t>This reinforces the comment above. All aspects of proposed research should comply with employer policies and codes of practice, and with any appropriate legislation</w:t>
      </w:r>
    </w:p>
  </w:comment>
  <w:comment w:id="14" w:author="cpdavies" w:date="2017-01-19T12:44:00Z" w:initials="c">
    <w:p w14:paraId="3C344D08" w14:textId="4443B7E5" w:rsidR="00F544B0" w:rsidRDefault="00F544B0">
      <w:pPr>
        <w:pStyle w:val="CommentText"/>
      </w:pPr>
      <w:r>
        <w:rPr>
          <w:rStyle w:val="CommentReference"/>
        </w:rPr>
        <w:annotationRef/>
      </w:r>
      <w:r>
        <w:t>There should be a brief indication of how data obtained will be analysed</w:t>
      </w:r>
    </w:p>
  </w:comment>
  <w:comment w:id="15" w:author="cpdavies" w:date="2017-01-19T12:44:00Z" w:initials="c">
    <w:p w14:paraId="4CD221E0" w14:textId="7215AD2D" w:rsidR="00F544B0" w:rsidRDefault="00F544B0">
      <w:pPr>
        <w:pStyle w:val="CommentText"/>
      </w:pPr>
      <w:r>
        <w:rPr>
          <w:rStyle w:val="CommentReference"/>
        </w:rPr>
        <w:annotationRef/>
      </w:r>
      <w:proofErr w:type="gramStart"/>
      <w:r>
        <w:t>important</w:t>
      </w:r>
      <w:proofErr w:type="gramEnd"/>
      <w:r>
        <w:t xml:space="preserve"> to comment on this if research relates to colleagues</w:t>
      </w:r>
    </w:p>
  </w:comment>
  <w:comment w:id="16" w:author="cpdavies" w:date="2017-01-19T12:53:00Z" w:initials="c">
    <w:p w14:paraId="5E4BE96A" w14:textId="58AC2400" w:rsidR="00F544B0" w:rsidRDefault="00F544B0">
      <w:pPr>
        <w:pStyle w:val="CommentText"/>
      </w:pPr>
      <w:r>
        <w:rPr>
          <w:rStyle w:val="CommentReference"/>
        </w:rPr>
        <w:annotationRef/>
      </w:r>
      <w:proofErr w:type="gramStart"/>
      <w:r>
        <w:t>important</w:t>
      </w:r>
      <w:proofErr w:type="gramEnd"/>
      <w:r>
        <w:t xml:space="preserve"> to complete this Table. Where the answer is ‘yes’ </w:t>
      </w:r>
      <w:proofErr w:type="spellStart"/>
      <w:r>
        <w:t>eg</w:t>
      </w:r>
      <w:proofErr w:type="spellEnd"/>
      <w:r>
        <w:t xml:space="preserve">. </w:t>
      </w:r>
      <w:proofErr w:type="gramStart"/>
      <w:r>
        <w:t>for</w:t>
      </w:r>
      <w:proofErr w:type="gramEnd"/>
      <w:r>
        <w:t xml:space="preserve">, observation without participant knowledge, or emotional harm, the ‘methods’ section (above) should make very clear why such methods are proposed. </w:t>
      </w:r>
    </w:p>
    <w:p w14:paraId="1F3E185B" w14:textId="21467B20" w:rsidR="00F544B0" w:rsidRDefault="00F544B0">
      <w:pPr>
        <w:pStyle w:val="CommentText"/>
      </w:pPr>
      <w:r>
        <w:t xml:space="preserve">Any Ethics application proposing such activities will be </w:t>
      </w:r>
      <w:proofErr w:type="spellStart"/>
      <w:r>
        <w:t>scutinised</w:t>
      </w:r>
      <w:proofErr w:type="spellEnd"/>
      <w:r>
        <w:t xml:space="preserve"> very carefully, and may be submitted to the UWTSD Ethics Committee</w:t>
      </w:r>
    </w:p>
  </w:comment>
  <w:comment w:id="17" w:author="cpdavies" w:date="2017-01-19T12:54:00Z" w:initials="c">
    <w:p w14:paraId="1168355C" w14:textId="77777777" w:rsidR="00F544B0" w:rsidRDefault="00F544B0" w:rsidP="00305D2A">
      <w:pPr>
        <w:pStyle w:val="CommentText"/>
      </w:pPr>
      <w:r>
        <w:rPr>
          <w:rStyle w:val="CommentReference"/>
        </w:rPr>
        <w:annotationRef/>
      </w:r>
      <w:r>
        <w:t>Note that research with children, young people, or vulnerable adults, will require DBS clearance</w:t>
      </w:r>
    </w:p>
    <w:p w14:paraId="693678AC" w14:textId="69C04D73" w:rsidR="00F544B0" w:rsidRDefault="00F544B0">
      <w:pPr>
        <w:pStyle w:val="CommentText"/>
      </w:pPr>
    </w:p>
  </w:comment>
  <w:comment w:id="18" w:author="cpdavies" w:date="2017-01-19T12:55:00Z" w:initials="c">
    <w:p w14:paraId="4290293B" w14:textId="3D614904" w:rsidR="00F544B0" w:rsidRDefault="00F544B0">
      <w:pPr>
        <w:pStyle w:val="CommentText"/>
      </w:pPr>
      <w:r>
        <w:rPr>
          <w:rStyle w:val="CommentReference"/>
        </w:rPr>
        <w:annotationRef/>
      </w:r>
      <w:r>
        <w:t>Information from ‘Methods’ can be repeated here</w:t>
      </w:r>
      <w:r w:rsidR="003A41EF">
        <w:t xml:space="preserve">. Be specific and clear about potential participants and expected actual, as well as identification and recruitment methods. </w:t>
      </w:r>
    </w:p>
  </w:comment>
  <w:comment w:id="19" w:author="cpdavies" w:date="2017-01-19T12:59:00Z" w:initials="c">
    <w:p w14:paraId="6E4D019C" w14:textId="164CFAB3" w:rsidR="00F544B0" w:rsidRDefault="00F544B0">
      <w:pPr>
        <w:pStyle w:val="CommentText"/>
      </w:pPr>
      <w:r>
        <w:rPr>
          <w:rStyle w:val="CommentReference"/>
        </w:rPr>
        <w:annotationRef/>
      </w:r>
      <w:r>
        <w:t>Avoid giving ‘no’ answers here</w:t>
      </w:r>
      <w:r w:rsidR="003A41EF">
        <w:t xml:space="preserve"> and if ‘no’ is necessary, explain and justify below. Expect extra scrutiny of methods and risks. </w:t>
      </w:r>
    </w:p>
  </w:comment>
  <w:comment w:id="20" w:author="cpdavies" w:date="2017-01-19T13:00:00Z" w:initials="c">
    <w:p w14:paraId="1DF4B987" w14:textId="2138ACE1" w:rsidR="00F544B0" w:rsidRDefault="00F544B0" w:rsidP="00DA7A16">
      <w:pPr>
        <w:pStyle w:val="CommentText"/>
      </w:pPr>
      <w:r>
        <w:rPr>
          <w:rStyle w:val="CommentReference"/>
        </w:rPr>
        <w:annotationRef/>
      </w:r>
      <w:r>
        <w:t>Avoid giving ‘yes’ answers here</w:t>
      </w:r>
      <w:r w:rsidR="003A41EF">
        <w:t xml:space="preserve"> and if ‘yes’ is necessary, explain and justify below. Expect extra scrutiny of methods and risks. </w:t>
      </w:r>
    </w:p>
    <w:p w14:paraId="2038B0ED" w14:textId="39E8403A" w:rsidR="00F544B0" w:rsidRDefault="00F544B0">
      <w:pPr>
        <w:pStyle w:val="CommentText"/>
      </w:pPr>
    </w:p>
  </w:comment>
  <w:comment w:id="21" w:author="CPD" w:date="2017-01-23T12:23:00Z" w:initials="CPD">
    <w:p w14:paraId="6D8C08AC" w14:textId="09EBBB2E" w:rsidR="00F544B0" w:rsidRDefault="00F544B0">
      <w:pPr>
        <w:pStyle w:val="CommentText"/>
      </w:pPr>
      <w:r>
        <w:rPr>
          <w:rStyle w:val="CommentReference"/>
        </w:rPr>
        <w:annotationRef/>
      </w:r>
      <w:r>
        <w:t>An appropriate comment should be written in each of these boxes</w:t>
      </w:r>
    </w:p>
  </w:comment>
  <w:comment w:id="22" w:author="CPD" w:date="2017-01-23T12:24:00Z" w:initials="CPD">
    <w:p w14:paraId="337882FE" w14:textId="675C9288" w:rsidR="00F544B0" w:rsidRDefault="00F544B0">
      <w:pPr>
        <w:pStyle w:val="CommentText"/>
      </w:pPr>
      <w:r>
        <w:rPr>
          <w:rStyle w:val="CommentReference"/>
        </w:rPr>
        <w:annotationRef/>
      </w:r>
      <w:r>
        <w:t>This is also a point where issues relating to the ‘insider researcher’ could be discussed</w:t>
      </w:r>
    </w:p>
  </w:comment>
  <w:comment w:id="23" w:author="Stephanie Meyer" w:date="2017-02-17T11:52:00Z" w:initials="SM">
    <w:p w14:paraId="2BDEEF8A" w14:textId="49D874C6" w:rsidR="003A41EF" w:rsidRDefault="003A41EF">
      <w:pPr>
        <w:pStyle w:val="CommentText"/>
      </w:pPr>
      <w:r>
        <w:rPr>
          <w:rStyle w:val="CommentReference"/>
        </w:rPr>
        <w:annotationRef/>
      </w:r>
      <w:r>
        <w:t xml:space="preserve">There is no requirement to give feedback, but if you intend to the procedure must be explained. </w:t>
      </w:r>
    </w:p>
  </w:comment>
  <w:comment w:id="24" w:author="CPD" w:date="2017-01-23T12:31:00Z" w:initials="CPD">
    <w:p w14:paraId="0F749B6B" w14:textId="5CECB174" w:rsidR="00F544B0" w:rsidRDefault="00F544B0">
      <w:pPr>
        <w:pStyle w:val="CommentText"/>
      </w:pPr>
      <w:r>
        <w:rPr>
          <w:rStyle w:val="CommentReference"/>
        </w:rPr>
        <w:annotationRef/>
      </w:r>
      <w:r>
        <w:t>Best to avoid retaining data that can identify individuals. The data involved in this fictional study would not involve any actual names</w:t>
      </w:r>
    </w:p>
  </w:comment>
  <w:comment w:id="25" w:author="Stephanie Meyer" w:date="2017-02-17T11:53:00Z" w:initials="SM">
    <w:p w14:paraId="1004BDED" w14:textId="3DCC8E23" w:rsidR="003A41EF" w:rsidRDefault="003A41EF">
      <w:pPr>
        <w:pStyle w:val="CommentText"/>
      </w:pPr>
      <w:r>
        <w:rPr>
          <w:rStyle w:val="CommentReference"/>
        </w:rPr>
        <w:annotationRef/>
      </w:r>
      <w:r>
        <w:t xml:space="preserve">It will be important to think about your agreement with your employer and the ownership of data here. </w:t>
      </w:r>
    </w:p>
  </w:comment>
  <w:comment w:id="26" w:author="CPD" w:date="2017-01-23T12:52:00Z" w:initials="CPD">
    <w:p w14:paraId="6849A0B1" w14:textId="1D39C19A" w:rsidR="00F544B0" w:rsidRDefault="00F544B0">
      <w:pPr>
        <w:pStyle w:val="CommentText"/>
      </w:pPr>
      <w:r>
        <w:rPr>
          <w:rStyle w:val="CommentReference"/>
        </w:rPr>
        <w:annotationRef/>
      </w:r>
      <w:r>
        <w:t xml:space="preserve">This would be </w:t>
      </w:r>
      <w:r w:rsidR="004D2F98">
        <w:t xml:space="preserve">Nick </w:t>
      </w:r>
      <w:r w:rsidR="004D2F98">
        <w:t>Samuel</w:t>
      </w:r>
      <w:bookmarkStart w:id="27" w:name="_GoBack"/>
      <w:bookmarkEnd w:id="27"/>
    </w:p>
  </w:comment>
  <w:comment w:id="28" w:author="Stephanie Meyer" w:date="2017-02-17T11:54:00Z" w:initials="SM">
    <w:p w14:paraId="6F5F0DC0" w14:textId="3F44EA77" w:rsidR="003A41EF" w:rsidRDefault="003A41EF">
      <w:pPr>
        <w:pStyle w:val="CommentText"/>
      </w:pPr>
      <w:r>
        <w:rPr>
          <w:rStyle w:val="CommentReference"/>
        </w:rPr>
        <w:annotationRef/>
      </w:r>
      <w:r>
        <w:t xml:space="preserve">This is your official project start date, and your final submission date must be no later than 4, 6, or 8 months from this date (depending upon your credit value pursued).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E17E385" w15:done="0"/>
  <w15:commentEx w15:paraId="62ADD199" w15:done="0"/>
  <w15:commentEx w15:paraId="6B0AAA0E" w15:done="0"/>
  <w15:commentEx w15:paraId="2CC55E2F" w15:done="0"/>
  <w15:commentEx w15:paraId="2FA0698A" w15:done="0"/>
  <w15:commentEx w15:paraId="6E671057" w15:done="0"/>
  <w15:commentEx w15:paraId="5D330FB5" w15:done="0"/>
  <w15:commentEx w15:paraId="0EA09F3C" w15:done="0"/>
  <w15:commentEx w15:paraId="7EB63E15" w15:done="0"/>
  <w15:commentEx w15:paraId="6B0023A0" w15:done="0"/>
  <w15:commentEx w15:paraId="11BECBFB" w15:done="0"/>
  <w15:commentEx w15:paraId="0DE5B62D" w15:done="0"/>
  <w15:commentEx w15:paraId="69B3FF15" w15:done="0"/>
  <w15:commentEx w15:paraId="73FC8D29" w15:done="0"/>
  <w15:commentEx w15:paraId="3C344D08" w15:done="0"/>
  <w15:commentEx w15:paraId="4CD221E0" w15:done="0"/>
  <w15:commentEx w15:paraId="1F3E185B" w15:done="0"/>
  <w15:commentEx w15:paraId="693678AC" w15:done="0"/>
  <w15:commentEx w15:paraId="4290293B" w15:done="0"/>
  <w15:commentEx w15:paraId="6E4D019C" w15:done="0"/>
  <w15:commentEx w15:paraId="2038B0ED" w15:done="0"/>
  <w15:commentEx w15:paraId="6D8C08AC" w15:done="0"/>
  <w15:commentEx w15:paraId="337882FE" w15:done="0"/>
  <w15:commentEx w15:paraId="2BDEEF8A" w15:done="0"/>
  <w15:commentEx w15:paraId="0F749B6B" w15:done="0"/>
  <w15:commentEx w15:paraId="1004BDED" w15:done="0"/>
  <w15:commentEx w15:paraId="6849A0B1" w15:done="0"/>
  <w15:commentEx w15:paraId="6F5F0DC0"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65C5D5" w14:textId="77777777" w:rsidR="00F544B0" w:rsidRDefault="00F544B0" w:rsidP="00390251">
      <w:r>
        <w:separator/>
      </w:r>
    </w:p>
    <w:p w14:paraId="7E6375C2" w14:textId="77777777" w:rsidR="00F544B0" w:rsidRDefault="00F544B0"/>
  </w:endnote>
  <w:endnote w:type="continuationSeparator" w:id="0">
    <w:p w14:paraId="2E0EBAE3" w14:textId="77777777" w:rsidR="00F544B0" w:rsidRDefault="00F544B0" w:rsidP="00390251">
      <w:r>
        <w:continuationSeparator/>
      </w:r>
    </w:p>
    <w:p w14:paraId="06246FEF" w14:textId="77777777" w:rsidR="00F544B0" w:rsidRDefault="00F544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537B47FF" w:rsidR="00F544B0" w:rsidRDefault="00F544B0"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D2F98">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CB737E" w14:textId="77777777" w:rsidR="00F544B0" w:rsidRDefault="00F544B0" w:rsidP="00390251">
      <w:r>
        <w:separator/>
      </w:r>
    </w:p>
    <w:p w14:paraId="761A9950" w14:textId="77777777" w:rsidR="00F544B0" w:rsidRDefault="00F544B0"/>
  </w:footnote>
  <w:footnote w:type="continuationSeparator" w:id="0">
    <w:p w14:paraId="2C9317D5" w14:textId="77777777" w:rsidR="00F544B0" w:rsidRDefault="00F544B0" w:rsidP="00390251">
      <w:r>
        <w:continuationSeparator/>
      </w:r>
    </w:p>
    <w:p w14:paraId="220611D5" w14:textId="77777777" w:rsidR="00F544B0" w:rsidRDefault="00F544B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F544B0" w:rsidRPr="00965F27" w:rsidRDefault="00F544B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4"/>
  </w:num>
  <w:num w:numId="4">
    <w:abstractNumId w:val="2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1"/>
  </w:num>
  <w:num w:numId="11">
    <w:abstractNumId w:val="23"/>
  </w:num>
  <w:num w:numId="12">
    <w:abstractNumId w:val="21"/>
  </w:num>
  <w:num w:numId="13">
    <w:abstractNumId w:val="22"/>
  </w:num>
  <w:num w:numId="14">
    <w:abstractNumId w:val="1"/>
  </w:num>
  <w:num w:numId="15">
    <w:abstractNumId w:val="7"/>
  </w:num>
  <w:num w:numId="16">
    <w:abstractNumId w:val="8"/>
  </w:num>
  <w:num w:numId="17">
    <w:abstractNumId w:val="13"/>
  </w:num>
  <w:num w:numId="18">
    <w:abstractNumId w:val="15"/>
  </w:num>
  <w:num w:numId="19">
    <w:abstractNumId w:val="24"/>
  </w:num>
  <w:num w:numId="20">
    <w:abstractNumId w:val="6"/>
  </w:num>
  <w:num w:numId="21">
    <w:abstractNumId w:val="16"/>
  </w:num>
  <w:num w:numId="22">
    <w:abstractNumId w:val="19"/>
  </w:num>
  <w:num w:numId="23">
    <w:abstractNumId w:val="2"/>
  </w:num>
  <w:num w:numId="24">
    <w:abstractNumId w:val="27"/>
  </w:num>
  <w:num w:numId="25">
    <w:abstractNumId w:val="26"/>
  </w:num>
  <w:num w:numId="26">
    <w:abstractNumId w:val="3"/>
  </w:num>
  <w:num w:numId="27">
    <w:abstractNumId w:val="10"/>
  </w:num>
  <w:num w:numId="28">
    <w:abstractNumId w:val="14"/>
  </w:num>
  <w:num w:numId="2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PD">
    <w15:presenceInfo w15:providerId="None" w15:userId="CPD"/>
  </w15:person>
  <w15:person w15:author="Stephanie Meyer">
    <w15:presenceInfo w15:providerId="AD" w15:userId="S-1-5-21-809251214-2178901256-4152538893-281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3102"/>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A2538"/>
    <w:rsid w:val="000A5BBF"/>
    <w:rsid w:val="000B5723"/>
    <w:rsid w:val="000C3A29"/>
    <w:rsid w:val="000C5E77"/>
    <w:rsid w:val="000C7409"/>
    <w:rsid w:val="000D067B"/>
    <w:rsid w:val="000D23C8"/>
    <w:rsid w:val="000E2AD0"/>
    <w:rsid w:val="000F1514"/>
    <w:rsid w:val="000F7C83"/>
    <w:rsid w:val="00102B85"/>
    <w:rsid w:val="00122E21"/>
    <w:rsid w:val="00124438"/>
    <w:rsid w:val="00126B4D"/>
    <w:rsid w:val="00135A7C"/>
    <w:rsid w:val="00144D85"/>
    <w:rsid w:val="0014639E"/>
    <w:rsid w:val="00150EE4"/>
    <w:rsid w:val="00151286"/>
    <w:rsid w:val="001513B3"/>
    <w:rsid w:val="00152F36"/>
    <w:rsid w:val="001612C0"/>
    <w:rsid w:val="001703BF"/>
    <w:rsid w:val="00173776"/>
    <w:rsid w:val="00174A02"/>
    <w:rsid w:val="001766E0"/>
    <w:rsid w:val="001808C3"/>
    <w:rsid w:val="001817E2"/>
    <w:rsid w:val="0019200D"/>
    <w:rsid w:val="00192411"/>
    <w:rsid w:val="00195B55"/>
    <w:rsid w:val="001974E9"/>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73383"/>
    <w:rsid w:val="00280A88"/>
    <w:rsid w:val="002866BC"/>
    <w:rsid w:val="0029113C"/>
    <w:rsid w:val="00293A45"/>
    <w:rsid w:val="002A7E77"/>
    <w:rsid w:val="002B56C1"/>
    <w:rsid w:val="002B7789"/>
    <w:rsid w:val="002C4AEB"/>
    <w:rsid w:val="002D1837"/>
    <w:rsid w:val="002D4DC9"/>
    <w:rsid w:val="002E0739"/>
    <w:rsid w:val="00305D2A"/>
    <w:rsid w:val="003171A8"/>
    <w:rsid w:val="003268ED"/>
    <w:rsid w:val="003302A1"/>
    <w:rsid w:val="00331A88"/>
    <w:rsid w:val="00332956"/>
    <w:rsid w:val="003505BC"/>
    <w:rsid w:val="00361382"/>
    <w:rsid w:val="00364757"/>
    <w:rsid w:val="00390251"/>
    <w:rsid w:val="00392D9A"/>
    <w:rsid w:val="00397B49"/>
    <w:rsid w:val="003A41EF"/>
    <w:rsid w:val="003A5C91"/>
    <w:rsid w:val="003B4D13"/>
    <w:rsid w:val="003B7AA2"/>
    <w:rsid w:val="003C07E3"/>
    <w:rsid w:val="003C7018"/>
    <w:rsid w:val="003C76B6"/>
    <w:rsid w:val="003D2A20"/>
    <w:rsid w:val="003D6F95"/>
    <w:rsid w:val="003E6DAA"/>
    <w:rsid w:val="003F088B"/>
    <w:rsid w:val="00405B79"/>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78F"/>
    <w:rsid w:val="00487E4B"/>
    <w:rsid w:val="00494691"/>
    <w:rsid w:val="004B7A0E"/>
    <w:rsid w:val="004C3A0B"/>
    <w:rsid w:val="004C5C13"/>
    <w:rsid w:val="004D2F98"/>
    <w:rsid w:val="004D5683"/>
    <w:rsid w:val="004E0338"/>
    <w:rsid w:val="004E616D"/>
    <w:rsid w:val="004F059C"/>
    <w:rsid w:val="004F599C"/>
    <w:rsid w:val="00500C89"/>
    <w:rsid w:val="005023BD"/>
    <w:rsid w:val="005035A0"/>
    <w:rsid w:val="00526C56"/>
    <w:rsid w:val="00531C04"/>
    <w:rsid w:val="0053302B"/>
    <w:rsid w:val="00546F01"/>
    <w:rsid w:val="005565C3"/>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2689"/>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06F3"/>
    <w:rsid w:val="00841BE3"/>
    <w:rsid w:val="00844C9E"/>
    <w:rsid w:val="008732E0"/>
    <w:rsid w:val="0087361A"/>
    <w:rsid w:val="0087362C"/>
    <w:rsid w:val="008B346A"/>
    <w:rsid w:val="008C4441"/>
    <w:rsid w:val="008D0BC1"/>
    <w:rsid w:val="008E0B2C"/>
    <w:rsid w:val="008F29DD"/>
    <w:rsid w:val="008F6555"/>
    <w:rsid w:val="009003C5"/>
    <w:rsid w:val="00903C1A"/>
    <w:rsid w:val="009043CA"/>
    <w:rsid w:val="00905E68"/>
    <w:rsid w:val="0090725E"/>
    <w:rsid w:val="00910B57"/>
    <w:rsid w:val="00913C80"/>
    <w:rsid w:val="00935A9D"/>
    <w:rsid w:val="009440D0"/>
    <w:rsid w:val="0095110A"/>
    <w:rsid w:val="0096006D"/>
    <w:rsid w:val="00961B2E"/>
    <w:rsid w:val="00964A50"/>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2C83"/>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1F8C"/>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0567"/>
    <w:rsid w:val="00B44647"/>
    <w:rsid w:val="00B465A5"/>
    <w:rsid w:val="00B51F90"/>
    <w:rsid w:val="00B57F60"/>
    <w:rsid w:val="00B6265F"/>
    <w:rsid w:val="00B640BB"/>
    <w:rsid w:val="00B70B72"/>
    <w:rsid w:val="00B72775"/>
    <w:rsid w:val="00B76922"/>
    <w:rsid w:val="00B7789F"/>
    <w:rsid w:val="00B90B2A"/>
    <w:rsid w:val="00B91DEA"/>
    <w:rsid w:val="00B9549B"/>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22A3"/>
    <w:rsid w:val="00D651BE"/>
    <w:rsid w:val="00D661EC"/>
    <w:rsid w:val="00D77DFD"/>
    <w:rsid w:val="00D81803"/>
    <w:rsid w:val="00D90105"/>
    <w:rsid w:val="00D90204"/>
    <w:rsid w:val="00D929F1"/>
    <w:rsid w:val="00D97FF7"/>
    <w:rsid w:val="00DA7A16"/>
    <w:rsid w:val="00DB1935"/>
    <w:rsid w:val="00DB45E4"/>
    <w:rsid w:val="00DC3DDC"/>
    <w:rsid w:val="00DC4DFB"/>
    <w:rsid w:val="00DD0529"/>
    <w:rsid w:val="00DD05AB"/>
    <w:rsid w:val="00DD0929"/>
    <w:rsid w:val="00DD1665"/>
    <w:rsid w:val="00DE6682"/>
    <w:rsid w:val="00DF26D2"/>
    <w:rsid w:val="00E0333A"/>
    <w:rsid w:val="00E17AFC"/>
    <w:rsid w:val="00E239F4"/>
    <w:rsid w:val="00E35DC6"/>
    <w:rsid w:val="00E43EC5"/>
    <w:rsid w:val="00E45AB0"/>
    <w:rsid w:val="00E54E64"/>
    <w:rsid w:val="00E57EF4"/>
    <w:rsid w:val="00E6714D"/>
    <w:rsid w:val="00E73456"/>
    <w:rsid w:val="00E73C78"/>
    <w:rsid w:val="00E84BC8"/>
    <w:rsid w:val="00E914D8"/>
    <w:rsid w:val="00E93E44"/>
    <w:rsid w:val="00E95A30"/>
    <w:rsid w:val="00EA26D8"/>
    <w:rsid w:val="00EA5DE3"/>
    <w:rsid w:val="00EB0121"/>
    <w:rsid w:val="00EB6877"/>
    <w:rsid w:val="00EB722E"/>
    <w:rsid w:val="00EC11CA"/>
    <w:rsid w:val="00EC598A"/>
    <w:rsid w:val="00ED4E18"/>
    <w:rsid w:val="00ED7B18"/>
    <w:rsid w:val="00EE2953"/>
    <w:rsid w:val="00EE29BA"/>
    <w:rsid w:val="00EE44C0"/>
    <w:rsid w:val="00EF6306"/>
    <w:rsid w:val="00F039C7"/>
    <w:rsid w:val="00F230F0"/>
    <w:rsid w:val="00F33039"/>
    <w:rsid w:val="00F45C0B"/>
    <w:rsid w:val="00F478CB"/>
    <w:rsid w:val="00F54257"/>
    <w:rsid w:val="00F544B0"/>
    <w:rsid w:val="00F62093"/>
    <w:rsid w:val="00F62C23"/>
    <w:rsid w:val="00F64D54"/>
    <w:rsid w:val="00F722A2"/>
    <w:rsid w:val="00F75F59"/>
    <w:rsid w:val="00F77D43"/>
    <w:rsid w:val="00FA17A2"/>
    <w:rsid w:val="00FA1C94"/>
    <w:rsid w:val="00FB4F7A"/>
    <w:rsid w:val="00FB6B35"/>
    <w:rsid w:val="00FD436F"/>
    <w:rsid w:val="00FD4506"/>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2540A03B"/>
  <w15:docId w15:val="{217F95B3-A72A-4DDC-8C53-B60E899AB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purl.org/dc/dcmitype/"/>
    <ds:schemaRef ds:uri="http://schemas.openxmlformats.org/package/2006/metadata/core-properties"/>
    <ds:schemaRef ds:uri="303dbf9b-b85b-46a0-94f1-894078c07ecd"/>
    <ds:schemaRef ds:uri="http://schemas.microsoft.com/sharepoint/v3"/>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800777-E3F4-486E-BB37-78899A307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5157</Words>
  <Characters>29244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34333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Nick Samuel</cp:lastModifiedBy>
  <cp:revision>3</cp:revision>
  <cp:lastPrinted>2017-02-17T13:16:00Z</cp:lastPrinted>
  <dcterms:created xsi:type="dcterms:W3CDTF">2019-10-15T13:45:00Z</dcterms:created>
  <dcterms:modified xsi:type="dcterms:W3CDTF">2019-10-15T13:51:00Z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