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0B4E5" w14:textId="77777777" w:rsidR="00AF5817" w:rsidRPr="006D296B" w:rsidRDefault="00AF5817" w:rsidP="00AF5817">
      <w:pPr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Name: Ciara Moore </w:t>
      </w:r>
    </w:p>
    <w:p w14:paraId="4668927A" w14:textId="77777777" w:rsidR="00AF5817" w:rsidRPr="006D296B" w:rsidRDefault="00AF5817" w:rsidP="00AF5817">
      <w:pPr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>Student Number: 2132120</w:t>
      </w:r>
    </w:p>
    <w:p w14:paraId="34C831A1" w14:textId="3A2DD6E0" w:rsidR="00AF5817" w:rsidRPr="006D296B" w:rsidRDefault="00AF5817" w:rsidP="00AF5817">
      <w:pPr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>Module code: BMHP50</w:t>
      </w:r>
      <w:r w:rsidR="0056129E" w:rsidRPr="006D296B">
        <w:rPr>
          <w:rFonts w:ascii="Arial" w:eastAsia="Arial" w:hAnsi="Arial" w:cs="Arial"/>
          <w:b/>
          <w:bCs/>
          <w:sz w:val="36"/>
          <w:szCs w:val="36"/>
        </w:rPr>
        <w:t>21</w:t>
      </w:r>
    </w:p>
    <w:p w14:paraId="7F24C91F" w14:textId="2888FC3F" w:rsidR="00AF5817" w:rsidRPr="006D296B" w:rsidRDefault="00AF5817" w:rsidP="00AF5817">
      <w:pPr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Module title: </w:t>
      </w:r>
      <w:r w:rsidR="0056129E" w:rsidRPr="006D296B">
        <w:rPr>
          <w:rFonts w:ascii="Arial" w:eastAsia="Arial" w:hAnsi="Arial" w:cs="Arial"/>
          <w:b/>
          <w:bCs/>
          <w:sz w:val="36"/>
          <w:szCs w:val="36"/>
        </w:rPr>
        <w:t xml:space="preserve">protecting and supporting families in health and care </w:t>
      </w:r>
    </w:p>
    <w:p w14:paraId="4144B015" w14:textId="1D9BE375" w:rsidR="00AF5817" w:rsidRPr="006D296B" w:rsidRDefault="00AF5817" w:rsidP="00AF5817">
      <w:pPr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Lecturer name: Gillian Weaver </w:t>
      </w:r>
    </w:p>
    <w:p w14:paraId="0323FF5B" w14:textId="33FC7E2F" w:rsidR="00AF5817" w:rsidRPr="006D296B" w:rsidRDefault="00AF5817" w:rsidP="00AF5817">
      <w:pPr>
        <w:rPr>
          <w:rFonts w:ascii="Arial" w:eastAsia="Arial" w:hAnsi="Arial" w:cs="Arial"/>
          <w:b/>
          <w:bCs/>
          <w:sz w:val="36"/>
          <w:szCs w:val="36"/>
        </w:rPr>
      </w:pPr>
      <w:r w:rsidRPr="006D296B">
        <w:rPr>
          <w:rFonts w:ascii="Arial" w:eastAsia="Arial" w:hAnsi="Arial" w:cs="Arial"/>
          <w:b/>
          <w:bCs/>
          <w:sz w:val="36"/>
          <w:szCs w:val="36"/>
        </w:rPr>
        <w:t xml:space="preserve">Assignment title: Component 2: written report </w:t>
      </w:r>
    </w:p>
    <w:p w14:paraId="1EFCF992" w14:textId="77777777" w:rsidR="0036079A" w:rsidRPr="006D296B" w:rsidRDefault="0036079A">
      <w:pPr>
        <w:rPr>
          <w:rFonts w:ascii="Arial" w:hAnsi="Arial" w:cs="Arial"/>
        </w:rPr>
      </w:pPr>
    </w:p>
    <w:p w14:paraId="1135E449" w14:textId="77777777" w:rsidR="0056129E" w:rsidRPr="006D296B" w:rsidRDefault="0056129E">
      <w:pPr>
        <w:rPr>
          <w:rFonts w:ascii="Arial" w:hAnsi="Arial" w:cs="Arial"/>
        </w:rPr>
      </w:pPr>
    </w:p>
    <w:p w14:paraId="5D7FA4BB" w14:textId="77777777" w:rsidR="0056129E" w:rsidRPr="006D296B" w:rsidRDefault="0056129E">
      <w:pPr>
        <w:rPr>
          <w:rFonts w:ascii="Arial" w:hAnsi="Arial" w:cs="Arial"/>
        </w:rPr>
      </w:pPr>
    </w:p>
    <w:p w14:paraId="0C63595B" w14:textId="77777777" w:rsidR="0056129E" w:rsidRPr="006D296B" w:rsidRDefault="0056129E">
      <w:pPr>
        <w:rPr>
          <w:rFonts w:ascii="Arial" w:hAnsi="Arial" w:cs="Arial"/>
        </w:rPr>
      </w:pPr>
    </w:p>
    <w:p w14:paraId="541E701B" w14:textId="77777777" w:rsidR="0056129E" w:rsidRPr="006D296B" w:rsidRDefault="0056129E">
      <w:pPr>
        <w:rPr>
          <w:rFonts w:ascii="Arial" w:hAnsi="Arial" w:cs="Arial"/>
        </w:rPr>
      </w:pPr>
    </w:p>
    <w:p w14:paraId="0A94482C" w14:textId="77777777" w:rsidR="0056129E" w:rsidRPr="006D296B" w:rsidRDefault="0056129E">
      <w:pPr>
        <w:rPr>
          <w:rFonts w:ascii="Arial" w:hAnsi="Arial" w:cs="Arial"/>
        </w:rPr>
      </w:pPr>
    </w:p>
    <w:p w14:paraId="50528AF5" w14:textId="77777777" w:rsidR="0056129E" w:rsidRPr="006D296B" w:rsidRDefault="0056129E">
      <w:pPr>
        <w:rPr>
          <w:rFonts w:ascii="Arial" w:hAnsi="Arial" w:cs="Arial"/>
        </w:rPr>
      </w:pPr>
    </w:p>
    <w:p w14:paraId="4FAEC996" w14:textId="77777777" w:rsidR="0056129E" w:rsidRPr="006D296B" w:rsidRDefault="0056129E">
      <w:pPr>
        <w:rPr>
          <w:rFonts w:ascii="Arial" w:hAnsi="Arial" w:cs="Arial"/>
        </w:rPr>
      </w:pPr>
    </w:p>
    <w:p w14:paraId="486693C6" w14:textId="77777777" w:rsidR="0056129E" w:rsidRPr="006D296B" w:rsidRDefault="0056129E">
      <w:pPr>
        <w:rPr>
          <w:rFonts w:ascii="Arial" w:hAnsi="Arial" w:cs="Arial"/>
        </w:rPr>
      </w:pPr>
    </w:p>
    <w:p w14:paraId="08BE9B00" w14:textId="77777777" w:rsidR="0056129E" w:rsidRPr="006D296B" w:rsidRDefault="0056129E">
      <w:pPr>
        <w:rPr>
          <w:rFonts w:ascii="Arial" w:hAnsi="Arial" w:cs="Arial"/>
        </w:rPr>
      </w:pPr>
    </w:p>
    <w:p w14:paraId="0EE2F749" w14:textId="77777777" w:rsidR="0056129E" w:rsidRPr="006D296B" w:rsidRDefault="0056129E">
      <w:pPr>
        <w:rPr>
          <w:rFonts w:ascii="Arial" w:hAnsi="Arial" w:cs="Arial"/>
        </w:rPr>
      </w:pPr>
    </w:p>
    <w:p w14:paraId="7F5924FE" w14:textId="77777777" w:rsidR="0056129E" w:rsidRPr="006D296B" w:rsidRDefault="0056129E">
      <w:pPr>
        <w:rPr>
          <w:rFonts w:ascii="Arial" w:hAnsi="Arial" w:cs="Arial"/>
        </w:rPr>
      </w:pPr>
    </w:p>
    <w:p w14:paraId="3B12DD41" w14:textId="77777777" w:rsidR="0056129E" w:rsidRPr="006D296B" w:rsidRDefault="0056129E">
      <w:pPr>
        <w:rPr>
          <w:rFonts w:ascii="Arial" w:hAnsi="Arial" w:cs="Arial"/>
        </w:rPr>
      </w:pPr>
    </w:p>
    <w:p w14:paraId="7FE3663B" w14:textId="77777777" w:rsidR="0056129E" w:rsidRPr="006D296B" w:rsidRDefault="0056129E">
      <w:pPr>
        <w:rPr>
          <w:rFonts w:ascii="Arial" w:hAnsi="Arial" w:cs="Arial"/>
        </w:rPr>
      </w:pPr>
    </w:p>
    <w:p w14:paraId="142B234F" w14:textId="77777777" w:rsidR="0056129E" w:rsidRPr="006D296B" w:rsidRDefault="0056129E">
      <w:pPr>
        <w:rPr>
          <w:rFonts w:ascii="Arial" w:hAnsi="Arial" w:cs="Arial"/>
        </w:rPr>
      </w:pPr>
    </w:p>
    <w:p w14:paraId="653D355A" w14:textId="77777777" w:rsidR="0056129E" w:rsidRPr="006D296B" w:rsidRDefault="0056129E">
      <w:pPr>
        <w:rPr>
          <w:rFonts w:ascii="Arial" w:hAnsi="Arial" w:cs="Arial"/>
        </w:rPr>
      </w:pPr>
    </w:p>
    <w:p w14:paraId="168BFE97" w14:textId="77777777" w:rsidR="0056129E" w:rsidRPr="006D296B" w:rsidRDefault="0056129E">
      <w:pPr>
        <w:rPr>
          <w:rFonts w:ascii="Arial" w:hAnsi="Arial" w:cs="Arial"/>
        </w:rPr>
      </w:pPr>
    </w:p>
    <w:p w14:paraId="44E60B6A" w14:textId="77777777" w:rsidR="0056129E" w:rsidRPr="006D296B" w:rsidRDefault="0056129E">
      <w:pPr>
        <w:rPr>
          <w:rFonts w:ascii="Arial" w:hAnsi="Arial" w:cs="Arial"/>
        </w:rPr>
      </w:pPr>
    </w:p>
    <w:p w14:paraId="5C41563A" w14:textId="77777777" w:rsidR="0056129E" w:rsidRPr="006D296B" w:rsidRDefault="0056129E">
      <w:pPr>
        <w:rPr>
          <w:rFonts w:ascii="Arial" w:hAnsi="Arial" w:cs="Arial"/>
        </w:rPr>
      </w:pPr>
    </w:p>
    <w:p w14:paraId="6A010A61" w14:textId="77777777" w:rsidR="006D296B" w:rsidRDefault="006D296B" w:rsidP="006D296B">
      <w:pPr>
        <w:spacing w:line="360" w:lineRule="auto"/>
        <w:jc w:val="center"/>
        <w:rPr>
          <w:rFonts w:ascii="Arial" w:hAnsi="Arial" w:cs="Arial"/>
          <w:b/>
          <w:bCs/>
          <w:sz w:val="23"/>
          <w:szCs w:val="23"/>
        </w:rPr>
      </w:pPr>
    </w:p>
    <w:p w14:paraId="7E61A337" w14:textId="0938FAFA" w:rsidR="006D296B" w:rsidRPr="006D296B" w:rsidRDefault="006D296B" w:rsidP="006D296B">
      <w:pPr>
        <w:spacing w:line="360" w:lineRule="auto"/>
        <w:jc w:val="center"/>
        <w:rPr>
          <w:rFonts w:ascii="Arial" w:eastAsia="Times New Roman" w:hAnsi="Arial" w:cs="Arial"/>
          <w:b/>
          <w:bCs/>
          <w:sz w:val="23"/>
          <w:szCs w:val="23"/>
          <w:lang w:val="en-GB" w:eastAsia="en-GB"/>
        </w:rPr>
      </w:pPr>
      <w:r w:rsidRPr="006D296B">
        <w:rPr>
          <w:rFonts w:ascii="Arial" w:hAnsi="Arial" w:cs="Arial"/>
          <w:b/>
          <w:bCs/>
          <w:sz w:val="23"/>
          <w:szCs w:val="23"/>
        </w:rPr>
        <w:lastRenderedPageBreak/>
        <w:t>Component 1 – Written Report - 50% weighting – 2,000 words (+/-10%)</w:t>
      </w:r>
    </w:p>
    <w:p w14:paraId="02BF76D6" w14:textId="77777777" w:rsidR="006D296B" w:rsidRPr="006D296B" w:rsidRDefault="006D296B" w:rsidP="006D296B">
      <w:pPr>
        <w:spacing w:line="360" w:lineRule="auto"/>
        <w:rPr>
          <w:rFonts w:ascii="Arial" w:hAnsi="Arial" w:cs="Arial"/>
          <w:b/>
          <w:bCs/>
          <w:sz w:val="23"/>
          <w:szCs w:val="23"/>
        </w:rPr>
      </w:pPr>
    </w:p>
    <w:p w14:paraId="063E9AFB" w14:textId="77777777" w:rsidR="006D296B" w:rsidRPr="006D296B" w:rsidRDefault="006D296B" w:rsidP="006D296B">
      <w:pPr>
        <w:spacing w:line="360" w:lineRule="auto"/>
        <w:rPr>
          <w:rFonts w:ascii="Arial" w:hAnsi="Arial" w:cs="Arial"/>
          <w:sz w:val="23"/>
          <w:szCs w:val="23"/>
        </w:rPr>
      </w:pPr>
      <w:r w:rsidRPr="006D296B">
        <w:rPr>
          <w:rFonts w:ascii="Arial" w:hAnsi="Arial" w:cs="Arial"/>
          <w:b/>
          <w:bCs/>
          <w:sz w:val="23"/>
          <w:szCs w:val="23"/>
        </w:rPr>
        <w:t>Title of Task</w:t>
      </w:r>
      <w:r w:rsidRPr="006D296B">
        <w:rPr>
          <w:rFonts w:ascii="Arial" w:hAnsi="Arial" w:cs="Arial"/>
          <w:sz w:val="23"/>
          <w:szCs w:val="23"/>
        </w:rPr>
        <w:t xml:space="preserve"> – An examination and analysis of how the ‘Early Help’ system is signposted to UK families by their local authority website.  </w:t>
      </w:r>
    </w:p>
    <w:p w14:paraId="55A694B4" w14:textId="0507519F" w:rsidR="005C0921" w:rsidRPr="00927CD2" w:rsidRDefault="009850C7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927CD2">
        <w:rPr>
          <w:rFonts w:ascii="Arial" w:hAnsi="Arial" w:cs="Arial"/>
          <w:b/>
          <w:bCs/>
          <w:sz w:val="28"/>
          <w:szCs w:val="28"/>
          <w:u w:val="single"/>
        </w:rPr>
        <w:t xml:space="preserve">Introduction </w:t>
      </w:r>
    </w:p>
    <w:p w14:paraId="6489E9F3" w14:textId="0A60794B" w:rsidR="009850C7" w:rsidRPr="002C06F1" w:rsidRDefault="00F3239E" w:rsidP="002C06F1">
      <w:pPr>
        <w:spacing w:line="360" w:lineRule="auto"/>
        <w:rPr>
          <w:rFonts w:ascii="Arial" w:hAnsi="Arial" w:cs="Arial"/>
          <w:sz w:val="22"/>
          <w:szCs w:val="22"/>
        </w:rPr>
      </w:pPr>
      <w:r w:rsidRPr="002C06F1">
        <w:rPr>
          <w:rFonts w:ascii="Arial" w:hAnsi="Arial" w:cs="Arial"/>
          <w:sz w:val="22"/>
          <w:szCs w:val="22"/>
        </w:rPr>
        <w:t xml:space="preserve">This report will present </w:t>
      </w:r>
      <w:r w:rsidR="005729C3" w:rsidRPr="002C06F1">
        <w:rPr>
          <w:rFonts w:ascii="Arial" w:hAnsi="Arial" w:cs="Arial"/>
          <w:sz w:val="22"/>
          <w:szCs w:val="22"/>
        </w:rPr>
        <w:t xml:space="preserve">an analysis of how three UK local </w:t>
      </w:r>
      <w:r w:rsidR="00827D41" w:rsidRPr="002C06F1">
        <w:rPr>
          <w:rFonts w:ascii="Arial" w:hAnsi="Arial" w:cs="Arial"/>
          <w:sz w:val="22"/>
          <w:szCs w:val="22"/>
        </w:rPr>
        <w:t>authorit</w:t>
      </w:r>
      <w:r w:rsidR="00384666" w:rsidRPr="002C06F1">
        <w:rPr>
          <w:rFonts w:ascii="Arial" w:hAnsi="Arial" w:cs="Arial"/>
          <w:sz w:val="22"/>
          <w:szCs w:val="22"/>
        </w:rPr>
        <w:t xml:space="preserve">y </w:t>
      </w:r>
      <w:r w:rsidR="005729C3" w:rsidRPr="002C06F1">
        <w:rPr>
          <w:rFonts w:ascii="Arial" w:hAnsi="Arial" w:cs="Arial"/>
          <w:sz w:val="22"/>
          <w:szCs w:val="22"/>
        </w:rPr>
        <w:t xml:space="preserve">websites provide information </w:t>
      </w:r>
      <w:r w:rsidR="004F4F43" w:rsidRPr="002C06F1">
        <w:rPr>
          <w:rFonts w:ascii="Arial" w:hAnsi="Arial" w:cs="Arial"/>
          <w:sz w:val="22"/>
          <w:szCs w:val="22"/>
        </w:rPr>
        <w:t>on</w:t>
      </w:r>
      <w:r w:rsidR="005729C3" w:rsidRPr="002C06F1">
        <w:rPr>
          <w:rFonts w:ascii="Arial" w:hAnsi="Arial" w:cs="Arial"/>
          <w:sz w:val="22"/>
          <w:szCs w:val="22"/>
        </w:rPr>
        <w:t xml:space="preserve"> the early help </w:t>
      </w:r>
      <w:r w:rsidR="00C06CCE" w:rsidRPr="002C06F1">
        <w:rPr>
          <w:rFonts w:ascii="Arial" w:hAnsi="Arial" w:cs="Arial"/>
          <w:sz w:val="22"/>
          <w:szCs w:val="22"/>
        </w:rPr>
        <w:t>system,</w:t>
      </w:r>
      <w:r w:rsidR="00827D41" w:rsidRPr="002C06F1">
        <w:rPr>
          <w:rFonts w:ascii="Arial" w:hAnsi="Arial" w:cs="Arial"/>
          <w:sz w:val="22"/>
          <w:szCs w:val="22"/>
        </w:rPr>
        <w:t xml:space="preserve"> which are</w:t>
      </w:r>
      <w:r w:rsidR="00F85D7D" w:rsidRPr="002C06F1">
        <w:rPr>
          <w:rFonts w:ascii="Arial" w:hAnsi="Arial" w:cs="Arial"/>
          <w:sz w:val="22"/>
          <w:szCs w:val="22"/>
        </w:rPr>
        <w:t xml:space="preserve"> </w:t>
      </w:r>
      <w:r w:rsidR="004C6791" w:rsidRPr="002C06F1">
        <w:rPr>
          <w:rFonts w:ascii="Arial" w:hAnsi="Arial" w:cs="Arial"/>
          <w:sz w:val="22"/>
          <w:szCs w:val="22"/>
        </w:rPr>
        <w:t>Nottinghamshire County</w:t>
      </w:r>
      <w:r w:rsidR="00357552" w:rsidRPr="002C06F1">
        <w:rPr>
          <w:rFonts w:ascii="Arial" w:hAnsi="Arial" w:cs="Arial"/>
          <w:sz w:val="22"/>
          <w:szCs w:val="22"/>
        </w:rPr>
        <w:t xml:space="preserve"> </w:t>
      </w:r>
      <w:r w:rsidR="007C0BB5" w:rsidRPr="002C06F1">
        <w:rPr>
          <w:rFonts w:ascii="Arial" w:hAnsi="Arial" w:cs="Arial"/>
          <w:sz w:val="22"/>
          <w:szCs w:val="22"/>
        </w:rPr>
        <w:t>Council</w:t>
      </w:r>
      <w:r w:rsidR="00357552" w:rsidRPr="002C06F1">
        <w:rPr>
          <w:rFonts w:ascii="Arial" w:hAnsi="Arial" w:cs="Arial"/>
          <w:sz w:val="22"/>
          <w:szCs w:val="22"/>
        </w:rPr>
        <w:t xml:space="preserve">, </w:t>
      </w:r>
      <w:r w:rsidR="004C6791" w:rsidRPr="002C06F1">
        <w:rPr>
          <w:rFonts w:ascii="Arial" w:hAnsi="Arial" w:cs="Arial"/>
          <w:sz w:val="22"/>
          <w:szCs w:val="22"/>
        </w:rPr>
        <w:t>Leeds</w:t>
      </w:r>
      <w:r w:rsidR="00357552" w:rsidRPr="002C06F1">
        <w:rPr>
          <w:rFonts w:ascii="Arial" w:hAnsi="Arial" w:cs="Arial"/>
          <w:sz w:val="22"/>
          <w:szCs w:val="22"/>
        </w:rPr>
        <w:t xml:space="preserve"> </w:t>
      </w:r>
      <w:r w:rsidR="007C0BB5" w:rsidRPr="002C06F1">
        <w:rPr>
          <w:rFonts w:ascii="Arial" w:hAnsi="Arial" w:cs="Arial"/>
          <w:sz w:val="22"/>
          <w:szCs w:val="22"/>
        </w:rPr>
        <w:t>C</w:t>
      </w:r>
      <w:r w:rsidR="00357552" w:rsidRPr="002C06F1">
        <w:rPr>
          <w:rFonts w:ascii="Arial" w:hAnsi="Arial" w:cs="Arial"/>
          <w:sz w:val="22"/>
          <w:szCs w:val="22"/>
        </w:rPr>
        <w:t xml:space="preserve">ity </w:t>
      </w:r>
      <w:r w:rsidR="004C6791" w:rsidRPr="002C06F1">
        <w:rPr>
          <w:rFonts w:ascii="Arial" w:hAnsi="Arial" w:cs="Arial"/>
          <w:sz w:val="22"/>
          <w:szCs w:val="22"/>
        </w:rPr>
        <w:t>C</w:t>
      </w:r>
      <w:r w:rsidR="00357552" w:rsidRPr="002C06F1">
        <w:rPr>
          <w:rFonts w:ascii="Arial" w:hAnsi="Arial" w:cs="Arial"/>
          <w:sz w:val="22"/>
          <w:szCs w:val="22"/>
        </w:rPr>
        <w:t xml:space="preserve">ouncil and </w:t>
      </w:r>
      <w:r w:rsidR="00D52BCB" w:rsidRPr="002C06F1">
        <w:rPr>
          <w:rFonts w:ascii="Arial" w:hAnsi="Arial" w:cs="Arial"/>
          <w:sz w:val="22"/>
          <w:szCs w:val="22"/>
        </w:rPr>
        <w:t xml:space="preserve">Staffordshire </w:t>
      </w:r>
      <w:r w:rsidR="004C6791" w:rsidRPr="002C06F1">
        <w:rPr>
          <w:rFonts w:ascii="Arial" w:hAnsi="Arial" w:cs="Arial"/>
          <w:sz w:val="22"/>
          <w:szCs w:val="22"/>
        </w:rPr>
        <w:t>C</w:t>
      </w:r>
      <w:r w:rsidR="00D52BCB" w:rsidRPr="002C06F1">
        <w:rPr>
          <w:rFonts w:ascii="Arial" w:hAnsi="Arial" w:cs="Arial"/>
          <w:sz w:val="22"/>
          <w:szCs w:val="22"/>
        </w:rPr>
        <w:t xml:space="preserve">ounty </w:t>
      </w:r>
      <w:r w:rsidR="004C6791" w:rsidRPr="002C06F1">
        <w:rPr>
          <w:rFonts w:ascii="Arial" w:hAnsi="Arial" w:cs="Arial"/>
          <w:sz w:val="22"/>
          <w:szCs w:val="22"/>
        </w:rPr>
        <w:t>C</w:t>
      </w:r>
      <w:r w:rsidR="00D52BCB" w:rsidRPr="002C06F1">
        <w:rPr>
          <w:rFonts w:ascii="Arial" w:hAnsi="Arial" w:cs="Arial"/>
          <w:sz w:val="22"/>
          <w:szCs w:val="22"/>
        </w:rPr>
        <w:t xml:space="preserve">ouncil. </w:t>
      </w:r>
      <w:r w:rsidR="00E0614B" w:rsidRPr="002C06F1">
        <w:rPr>
          <w:rFonts w:ascii="Arial" w:hAnsi="Arial" w:cs="Arial"/>
          <w:sz w:val="22"/>
          <w:szCs w:val="22"/>
        </w:rPr>
        <w:t>The Early help system is</w:t>
      </w:r>
      <w:r w:rsidR="003A7915" w:rsidRPr="002C06F1">
        <w:rPr>
          <w:rFonts w:ascii="Arial" w:hAnsi="Arial" w:cs="Arial"/>
          <w:sz w:val="22"/>
          <w:szCs w:val="22"/>
        </w:rPr>
        <w:t xml:space="preserve"> a UK-wide approach </w:t>
      </w:r>
      <w:r w:rsidR="00FB4977" w:rsidRPr="002C06F1">
        <w:rPr>
          <w:rFonts w:ascii="Arial" w:hAnsi="Arial" w:cs="Arial"/>
          <w:sz w:val="22"/>
          <w:szCs w:val="22"/>
        </w:rPr>
        <w:t>that aims to spot and support children, young people</w:t>
      </w:r>
      <w:r w:rsidR="001B4F8A" w:rsidRPr="002C06F1">
        <w:rPr>
          <w:rFonts w:ascii="Arial" w:hAnsi="Arial" w:cs="Arial"/>
          <w:sz w:val="22"/>
          <w:szCs w:val="22"/>
        </w:rPr>
        <w:t xml:space="preserve"> an</w:t>
      </w:r>
      <w:r w:rsidR="0066453B" w:rsidRPr="002C06F1">
        <w:rPr>
          <w:rFonts w:ascii="Arial" w:hAnsi="Arial" w:cs="Arial"/>
          <w:sz w:val="22"/>
          <w:szCs w:val="22"/>
        </w:rPr>
        <w:t>d families who are str</w:t>
      </w:r>
      <w:r w:rsidR="00025C8B" w:rsidRPr="002C06F1">
        <w:rPr>
          <w:rFonts w:ascii="Arial" w:hAnsi="Arial" w:cs="Arial"/>
          <w:sz w:val="22"/>
          <w:szCs w:val="22"/>
        </w:rPr>
        <w:t>uggling</w:t>
      </w:r>
      <w:r w:rsidR="00095723" w:rsidRPr="002C06F1">
        <w:rPr>
          <w:rFonts w:ascii="Arial" w:hAnsi="Arial" w:cs="Arial"/>
          <w:sz w:val="22"/>
          <w:szCs w:val="22"/>
        </w:rPr>
        <w:t xml:space="preserve">, </w:t>
      </w:r>
      <w:r w:rsidR="009C63CE" w:rsidRPr="002C06F1">
        <w:rPr>
          <w:rFonts w:ascii="Arial" w:hAnsi="Arial" w:cs="Arial"/>
          <w:sz w:val="22"/>
          <w:szCs w:val="22"/>
        </w:rPr>
        <w:t>the early help system intervenes</w:t>
      </w:r>
      <w:r w:rsidR="00025C8B" w:rsidRPr="002C06F1">
        <w:rPr>
          <w:rFonts w:ascii="Arial" w:hAnsi="Arial" w:cs="Arial"/>
          <w:sz w:val="22"/>
          <w:szCs w:val="22"/>
        </w:rPr>
        <w:t xml:space="preserve"> before the problems become very serious</w:t>
      </w:r>
      <w:r w:rsidR="009C63CE" w:rsidRPr="002C06F1">
        <w:rPr>
          <w:rFonts w:ascii="Arial" w:hAnsi="Arial" w:cs="Arial"/>
          <w:sz w:val="22"/>
          <w:szCs w:val="22"/>
        </w:rPr>
        <w:t>.</w:t>
      </w:r>
      <w:r w:rsidR="00025C8B" w:rsidRPr="002C06F1">
        <w:rPr>
          <w:rFonts w:ascii="Arial" w:hAnsi="Arial" w:cs="Arial"/>
          <w:sz w:val="22"/>
          <w:szCs w:val="22"/>
        </w:rPr>
        <w:t xml:space="preserve"> </w:t>
      </w:r>
      <w:r w:rsidR="009C63CE" w:rsidRPr="002C06F1">
        <w:rPr>
          <w:rFonts w:ascii="Arial" w:hAnsi="Arial" w:cs="Arial"/>
          <w:sz w:val="22"/>
          <w:szCs w:val="22"/>
        </w:rPr>
        <w:t>T</w:t>
      </w:r>
      <w:r w:rsidR="005B3BE9" w:rsidRPr="002C06F1">
        <w:rPr>
          <w:rFonts w:ascii="Arial" w:hAnsi="Arial" w:cs="Arial"/>
          <w:sz w:val="22"/>
          <w:szCs w:val="22"/>
        </w:rPr>
        <w:t>he Early help system matters because it caches problems before they become</w:t>
      </w:r>
      <w:r w:rsidR="007439EF" w:rsidRPr="002C06F1">
        <w:rPr>
          <w:rFonts w:ascii="Arial" w:hAnsi="Arial" w:cs="Arial"/>
          <w:sz w:val="22"/>
          <w:szCs w:val="22"/>
        </w:rPr>
        <w:t xml:space="preserve"> a </w:t>
      </w:r>
      <w:r w:rsidR="006F05C0" w:rsidRPr="002C06F1">
        <w:rPr>
          <w:rFonts w:ascii="Arial" w:hAnsi="Arial" w:cs="Arial"/>
          <w:sz w:val="22"/>
          <w:szCs w:val="22"/>
        </w:rPr>
        <w:t>crisis</w:t>
      </w:r>
      <w:r w:rsidR="007439EF" w:rsidRPr="002C06F1">
        <w:rPr>
          <w:rFonts w:ascii="Arial" w:hAnsi="Arial" w:cs="Arial"/>
          <w:sz w:val="22"/>
          <w:szCs w:val="22"/>
        </w:rPr>
        <w:t xml:space="preserve">, which leads to better outcomes for children and families </w:t>
      </w:r>
      <w:r w:rsidR="005C7C1A" w:rsidRPr="002C06F1">
        <w:rPr>
          <w:rFonts w:ascii="Arial" w:hAnsi="Arial" w:cs="Arial"/>
          <w:sz w:val="22"/>
          <w:szCs w:val="22"/>
        </w:rPr>
        <w:t xml:space="preserve">while easing pressure on already stretched services. </w:t>
      </w:r>
      <w:r w:rsidR="00E0614B" w:rsidRPr="002C06F1">
        <w:rPr>
          <w:rFonts w:ascii="Arial" w:hAnsi="Arial" w:cs="Arial"/>
          <w:sz w:val="22"/>
          <w:szCs w:val="22"/>
        </w:rPr>
        <w:t>The structure of the repor</w:t>
      </w:r>
      <w:r w:rsidR="007C2AED" w:rsidRPr="002C06F1">
        <w:rPr>
          <w:rFonts w:ascii="Arial" w:hAnsi="Arial" w:cs="Arial"/>
          <w:sz w:val="22"/>
          <w:szCs w:val="22"/>
        </w:rPr>
        <w:t xml:space="preserve">t will start </w:t>
      </w:r>
      <w:r w:rsidR="001D42E8" w:rsidRPr="002C06F1">
        <w:rPr>
          <w:rFonts w:ascii="Arial" w:hAnsi="Arial" w:cs="Arial"/>
          <w:sz w:val="22"/>
          <w:szCs w:val="22"/>
        </w:rPr>
        <w:t>off</w:t>
      </w:r>
      <w:r w:rsidR="007C2AED" w:rsidRPr="002C06F1">
        <w:rPr>
          <w:rFonts w:ascii="Arial" w:hAnsi="Arial" w:cs="Arial"/>
          <w:sz w:val="22"/>
          <w:szCs w:val="22"/>
        </w:rPr>
        <w:t xml:space="preserve"> with </w:t>
      </w:r>
      <w:r w:rsidR="009E5B21" w:rsidRPr="002C06F1">
        <w:rPr>
          <w:rFonts w:ascii="Arial" w:hAnsi="Arial" w:cs="Arial"/>
          <w:sz w:val="22"/>
          <w:szCs w:val="22"/>
        </w:rPr>
        <w:t>an</w:t>
      </w:r>
      <w:r w:rsidR="007C2AED" w:rsidRPr="002C06F1">
        <w:rPr>
          <w:rFonts w:ascii="Arial" w:hAnsi="Arial" w:cs="Arial"/>
          <w:sz w:val="22"/>
          <w:szCs w:val="22"/>
        </w:rPr>
        <w:t xml:space="preserve"> </w:t>
      </w:r>
      <w:r w:rsidR="009E5B21" w:rsidRPr="002C06F1">
        <w:rPr>
          <w:rFonts w:ascii="Arial" w:hAnsi="Arial" w:cs="Arial"/>
          <w:sz w:val="22"/>
          <w:szCs w:val="22"/>
        </w:rPr>
        <w:t>in-depth</w:t>
      </w:r>
      <w:r w:rsidR="007C2AED" w:rsidRPr="002C06F1">
        <w:rPr>
          <w:rFonts w:ascii="Arial" w:hAnsi="Arial" w:cs="Arial"/>
          <w:sz w:val="22"/>
          <w:szCs w:val="22"/>
        </w:rPr>
        <w:t xml:space="preserve"> explanation of the early help system</w:t>
      </w:r>
      <w:r w:rsidR="00D8626D" w:rsidRPr="002C06F1">
        <w:rPr>
          <w:rFonts w:ascii="Arial" w:hAnsi="Arial" w:cs="Arial"/>
          <w:sz w:val="22"/>
          <w:szCs w:val="22"/>
        </w:rPr>
        <w:t>, it will then move on to an</w:t>
      </w:r>
      <w:r w:rsidR="006F05C0" w:rsidRPr="002C06F1">
        <w:rPr>
          <w:rFonts w:ascii="Arial" w:hAnsi="Arial" w:cs="Arial"/>
          <w:sz w:val="22"/>
          <w:szCs w:val="22"/>
        </w:rPr>
        <w:t>other</w:t>
      </w:r>
      <w:r w:rsidR="00D8626D" w:rsidRPr="002C06F1">
        <w:rPr>
          <w:rFonts w:ascii="Arial" w:hAnsi="Arial" w:cs="Arial"/>
          <w:sz w:val="22"/>
          <w:szCs w:val="22"/>
        </w:rPr>
        <w:t xml:space="preserve"> </w:t>
      </w:r>
      <w:r w:rsidR="001D42E8" w:rsidRPr="002C06F1">
        <w:rPr>
          <w:rFonts w:ascii="Arial" w:hAnsi="Arial" w:cs="Arial"/>
          <w:sz w:val="22"/>
          <w:szCs w:val="22"/>
        </w:rPr>
        <w:t>in-depth</w:t>
      </w:r>
      <w:r w:rsidR="00D8626D" w:rsidRPr="002C06F1">
        <w:rPr>
          <w:rFonts w:ascii="Arial" w:hAnsi="Arial" w:cs="Arial"/>
          <w:sz w:val="22"/>
          <w:szCs w:val="22"/>
        </w:rPr>
        <w:t xml:space="preserve"> </w:t>
      </w:r>
      <w:r w:rsidR="001D42E8" w:rsidRPr="002C06F1">
        <w:rPr>
          <w:rFonts w:ascii="Arial" w:hAnsi="Arial" w:cs="Arial"/>
          <w:sz w:val="22"/>
          <w:szCs w:val="22"/>
        </w:rPr>
        <w:t>explanation</w:t>
      </w:r>
      <w:r w:rsidR="00D8626D" w:rsidRPr="002C06F1">
        <w:rPr>
          <w:rFonts w:ascii="Arial" w:hAnsi="Arial" w:cs="Arial"/>
          <w:sz w:val="22"/>
          <w:szCs w:val="22"/>
        </w:rPr>
        <w:t xml:space="preserve"> of multi-</w:t>
      </w:r>
      <w:r w:rsidR="001D42E8" w:rsidRPr="002C06F1">
        <w:rPr>
          <w:rFonts w:ascii="Arial" w:hAnsi="Arial" w:cs="Arial"/>
          <w:sz w:val="22"/>
          <w:szCs w:val="22"/>
        </w:rPr>
        <w:t>agency</w:t>
      </w:r>
      <w:r w:rsidR="00D8626D" w:rsidRPr="002C06F1">
        <w:rPr>
          <w:rFonts w:ascii="Arial" w:hAnsi="Arial" w:cs="Arial"/>
          <w:sz w:val="22"/>
          <w:szCs w:val="22"/>
        </w:rPr>
        <w:t xml:space="preserve"> work </w:t>
      </w:r>
      <w:r w:rsidR="001D42E8" w:rsidRPr="002C06F1">
        <w:rPr>
          <w:rFonts w:ascii="Arial" w:hAnsi="Arial" w:cs="Arial"/>
          <w:sz w:val="22"/>
          <w:szCs w:val="22"/>
        </w:rPr>
        <w:t>and</w:t>
      </w:r>
      <w:r w:rsidR="008A54A4" w:rsidRPr="002C06F1">
        <w:rPr>
          <w:rFonts w:ascii="Arial" w:hAnsi="Arial" w:cs="Arial"/>
          <w:sz w:val="22"/>
          <w:szCs w:val="22"/>
        </w:rPr>
        <w:t xml:space="preserve"> how it has such </w:t>
      </w:r>
      <w:r w:rsidR="001D42E8" w:rsidRPr="002C06F1">
        <w:rPr>
          <w:rFonts w:ascii="Arial" w:hAnsi="Arial" w:cs="Arial"/>
          <w:sz w:val="22"/>
          <w:szCs w:val="22"/>
        </w:rPr>
        <w:t>significance</w:t>
      </w:r>
      <w:r w:rsidR="008A54A4" w:rsidRPr="002C06F1">
        <w:rPr>
          <w:rFonts w:ascii="Arial" w:hAnsi="Arial" w:cs="Arial"/>
          <w:sz w:val="22"/>
          <w:szCs w:val="22"/>
        </w:rPr>
        <w:t xml:space="preserve"> to the early help system. After that there will be </w:t>
      </w:r>
      <w:r w:rsidR="001D42E8" w:rsidRPr="002C06F1">
        <w:rPr>
          <w:rFonts w:ascii="Arial" w:hAnsi="Arial" w:cs="Arial"/>
          <w:sz w:val="22"/>
          <w:szCs w:val="22"/>
        </w:rPr>
        <w:t>an</w:t>
      </w:r>
      <w:r w:rsidR="008A54A4" w:rsidRPr="002C06F1">
        <w:rPr>
          <w:rFonts w:ascii="Arial" w:hAnsi="Arial" w:cs="Arial"/>
          <w:sz w:val="22"/>
          <w:szCs w:val="22"/>
        </w:rPr>
        <w:t xml:space="preserve"> evaluation </w:t>
      </w:r>
      <w:r w:rsidR="009E5B21" w:rsidRPr="002C06F1">
        <w:rPr>
          <w:rFonts w:ascii="Arial" w:hAnsi="Arial" w:cs="Arial"/>
          <w:sz w:val="22"/>
          <w:szCs w:val="22"/>
        </w:rPr>
        <w:t>of</w:t>
      </w:r>
      <w:r w:rsidR="008A54A4" w:rsidRPr="002C06F1">
        <w:rPr>
          <w:rFonts w:ascii="Arial" w:hAnsi="Arial" w:cs="Arial"/>
          <w:sz w:val="22"/>
          <w:szCs w:val="22"/>
        </w:rPr>
        <w:t xml:space="preserve"> </w:t>
      </w:r>
      <w:r w:rsidR="001D42E8" w:rsidRPr="002C06F1">
        <w:rPr>
          <w:rFonts w:ascii="Arial" w:hAnsi="Arial" w:cs="Arial"/>
          <w:sz w:val="22"/>
          <w:szCs w:val="22"/>
        </w:rPr>
        <w:t>all</w:t>
      </w:r>
      <w:r w:rsidR="00DE5D40" w:rsidRPr="002C06F1">
        <w:rPr>
          <w:rFonts w:ascii="Arial" w:hAnsi="Arial" w:cs="Arial"/>
          <w:sz w:val="22"/>
          <w:szCs w:val="22"/>
        </w:rPr>
        <w:t xml:space="preserve"> the </w:t>
      </w:r>
      <w:r w:rsidR="001D42E8" w:rsidRPr="002C06F1">
        <w:rPr>
          <w:rFonts w:ascii="Arial" w:hAnsi="Arial" w:cs="Arial"/>
          <w:sz w:val="22"/>
          <w:szCs w:val="22"/>
        </w:rPr>
        <w:t>three local authorities that were listed above.</w:t>
      </w:r>
      <w:r w:rsidR="008735A2" w:rsidRPr="002C06F1">
        <w:rPr>
          <w:rFonts w:ascii="Arial" w:hAnsi="Arial" w:cs="Arial"/>
          <w:sz w:val="22"/>
          <w:szCs w:val="22"/>
        </w:rPr>
        <w:t xml:space="preserve"> Next there will be a comparative analysis of </w:t>
      </w:r>
      <w:r w:rsidR="00C11296" w:rsidRPr="002C06F1">
        <w:rPr>
          <w:rFonts w:ascii="Arial" w:hAnsi="Arial" w:cs="Arial"/>
          <w:sz w:val="22"/>
          <w:szCs w:val="22"/>
        </w:rPr>
        <w:t xml:space="preserve">the main strengths and weaknesses of how </w:t>
      </w:r>
      <w:r w:rsidR="009166F1" w:rsidRPr="002C06F1">
        <w:rPr>
          <w:rFonts w:ascii="Arial" w:hAnsi="Arial" w:cs="Arial"/>
          <w:sz w:val="22"/>
          <w:szCs w:val="22"/>
        </w:rPr>
        <w:t xml:space="preserve">the local authorities communicate the early help </w:t>
      </w:r>
      <w:r w:rsidR="00C661EE" w:rsidRPr="002C06F1">
        <w:rPr>
          <w:rFonts w:ascii="Arial" w:hAnsi="Arial" w:cs="Arial"/>
          <w:sz w:val="22"/>
          <w:szCs w:val="22"/>
        </w:rPr>
        <w:t xml:space="preserve">system </w:t>
      </w:r>
      <w:r w:rsidR="009166F1" w:rsidRPr="002C06F1">
        <w:rPr>
          <w:rFonts w:ascii="Arial" w:hAnsi="Arial" w:cs="Arial"/>
          <w:sz w:val="22"/>
          <w:szCs w:val="22"/>
        </w:rPr>
        <w:t xml:space="preserve">and </w:t>
      </w:r>
      <w:r w:rsidR="00C661EE" w:rsidRPr="002C06F1">
        <w:rPr>
          <w:rFonts w:ascii="Arial" w:hAnsi="Arial" w:cs="Arial"/>
          <w:sz w:val="22"/>
          <w:szCs w:val="22"/>
        </w:rPr>
        <w:t xml:space="preserve">other </w:t>
      </w:r>
      <w:r w:rsidR="009166F1" w:rsidRPr="002C06F1">
        <w:rPr>
          <w:rFonts w:ascii="Arial" w:hAnsi="Arial" w:cs="Arial"/>
          <w:sz w:val="22"/>
          <w:szCs w:val="22"/>
        </w:rPr>
        <w:t xml:space="preserve">support services </w:t>
      </w:r>
      <w:r w:rsidR="00716E1A" w:rsidRPr="002C06F1">
        <w:rPr>
          <w:rFonts w:ascii="Arial" w:hAnsi="Arial" w:cs="Arial"/>
          <w:sz w:val="22"/>
          <w:szCs w:val="22"/>
        </w:rPr>
        <w:t>that are available for families, lastly there will be a conclusion to conclude all the inform</w:t>
      </w:r>
      <w:r w:rsidR="00B40CBC" w:rsidRPr="002C06F1">
        <w:rPr>
          <w:rFonts w:ascii="Arial" w:hAnsi="Arial" w:cs="Arial"/>
          <w:sz w:val="22"/>
          <w:szCs w:val="22"/>
        </w:rPr>
        <w:t xml:space="preserve">ation that </w:t>
      </w:r>
      <w:r w:rsidR="00C661EE" w:rsidRPr="002C06F1">
        <w:rPr>
          <w:rFonts w:ascii="Arial" w:hAnsi="Arial" w:cs="Arial"/>
          <w:sz w:val="22"/>
          <w:szCs w:val="22"/>
        </w:rPr>
        <w:t>has been</w:t>
      </w:r>
      <w:r w:rsidR="00B40CBC" w:rsidRPr="002C06F1">
        <w:rPr>
          <w:rFonts w:ascii="Arial" w:hAnsi="Arial" w:cs="Arial"/>
          <w:sz w:val="22"/>
          <w:szCs w:val="22"/>
        </w:rPr>
        <w:t xml:space="preserve"> mentioned as well as recommendations for </w:t>
      </w:r>
      <w:r w:rsidR="00F457DA" w:rsidRPr="002C06F1">
        <w:rPr>
          <w:rFonts w:ascii="Arial" w:hAnsi="Arial" w:cs="Arial"/>
          <w:sz w:val="22"/>
          <w:szCs w:val="22"/>
        </w:rPr>
        <w:t xml:space="preserve">further </w:t>
      </w:r>
      <w:r w:rsidR="00B40CBC" w:rsidRPr="002C06F1">
        <w:rPr>
          <w:rFonts w:ascii="Arial" w:hAnsi="Arial" w:cs="Arial"/>
          <w:sz w:val="22"/>
          <w:szCs w:val="22"/>
        </w:rPr>
        <w:t xml:space="preserve">improvements. </w:t>
      </w:r>
    </w:p>
    <w:p w14:paraId="65252C84" w14:textId="77777777" w:rsidR="009850C7" w:rsidRPr="002C06F1" w:rsidRDefault="009850C7" w:rsidP="002C06F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0492762" w14:textId="0CE5139A" w:rsidR="009850C7" w:rsidRPr="002C06F1" w:rsidRDefault="009850C7" w:rsidP="002C06F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2C06F1">
        <w:rPr>
          <w:rFonts w:ascii="Arial" w:hAnsi="Arial" w:cs="Arial"/>
          <w:b/>
          <w:bCs/>
          <w:sz w:val="28"/>
          <w:szCs w:val="28"/>
          <w:u w:val="single"/>
        </w:rPr>
        <w:t xml:space="preserve">Explanation of the early help </w:t>
      </w:r>
      <w:r w:rsidR="002679C7" w:rsidRPr="002C06F1">
        <w:rPr>
          <w:rFonts w:ascii="Arial" w:hAnsi="Arial" w:cs="Arial"/>
          <w:b/>
          <w:bCs/>
          <w:sz w:val="28"/>
          <w:szCs w:val="28"/>
          <w:u w:val="single"/>
        </w:rPr>
        <w:t>system</w:t>
      </w:r>
    </w:p>
    <w:p w14:paraId="757C47F6" w14:textId="3219E14D" w:rsidR="009B0A35" w:rsidRPr="002C06F1" w:rsidRDefault="00EB1984" w:rsidP="002C06F1">
      <w:pPr>
        <w:spacing w:line="360" w:lineRule="auto"/>
        <w:rPr>
          <w:rFonts w:ascii="Arial" w:hAnsi="Arial" w:cs="Arial"/>
          <w:sz w:val="22"/>
          <w:szCs w:val="22"/>
        </w:rPr>
      </w:pPr>
      <w:r w:rsidRPr="002C06F1">
        <w:rPr>
          <w:rFonts w:ascii="Arial" w:hAnsi="Arial" w:cs="Arial"/>
          <w:sz w:val="22"/>
          <w:szCs w:val="22"/>
        </w:rPr>
        <w:t>The Early Help system</w:t>
      </w:r>
      <w:r w:rsidR="001D5697" w:rsidRPr="002C06F1">
        <w:rPr>
          <w:rFonts w:ascii="Arial" w:hAnsi="Arial" w:cs="Arial"/>
          <w:sz w:val="22"/>
          <w:szCs w:val="22"/>
        </w:rPr>
        <w:t xml:space="preserve"> is a coordinated, </w:t>
      </w:r>
      <w:r w:rsidR="00F457DA" w:rsidRPr="002C06F1">
        <w:rPr>
          <w:rFonts w:ascii="Arial" w:hAnsi="Arial" w:cs="Arial"/>
          <w:sz w:val="22"/>
          <w:szCs w:val="22"/>
        </w:rPr>
        <w:t>prevented</w:t>
      </w:r>
      <w:r w:rsidR="001D5697" w:rsidRPr="002C06F1">
        <w:rPr>
          <w:rFonts w:ascii="Arial" w:hAnsi="Arial" w:cs="Arial"/>
          <w:sz w:val="22"/>
          <w:szCs w:val="22"/>
        </w:rPr>
        <w:t xml:space="preserve"> focused </w:t>
      </w:r>
      <w:r w:rsidR="000B1DA8" w:rsidRPr="002C06F1">
        <w:rPr>
          <w:rFonts w:ascii="Arial" w:hAnsi="Arial" w:cs="Arial"/>
          <w:sz w:val="22"/>
          <w:szCs w:val="22"/>
        </w:rPr>
        <w:t>approach that is used across the UK to identify and support</w:t>
      </w:r>
      <w:r w:rsidRPr="002C06F1">
        <w:rPr>
          <w:rFonts w:ascii="Arial" w:hAnsi="Arial" w:cs="Arial"/>
          <w:sz w:val="22"/>
          <w:szCs w:val="22"/>
        </w:rPr>
        <w:t xml:space="preserve"> </w:t>
      </w:r>
      <w:r w:rsidR="005C4AEF" w:rsidRPr="002C06F1">
        <w:rPr>
          <w:rFonts w:ascii="Arial" w:hAnsi="Arial" w:cs="Arial"/>
          <w:sz w:val="22"/>
          <w:szCs w:val="22"/>
        </w:rPr>
        <w:t xml:space="preserve">children, young people and families </w:t>
      </w:r>
      <w:r w:rsidR="00613CF8" w:rsidRPr="002C06F1">
        <w:rPr>
          <w:rFonts w:ascii="Arial" w:hAnsi="Arial" w:cs="Arial"/>
          <w:sz w:val="22"/>
          <w:szCs w:val="22"/>
        </w:rPr>
        <w:t>who are experiencing difficulties</w:t>
      </w:r>
      <w:r w:rsidR="00F457DA" w:rsidRPr="002C06F1">
        <w:rPr>
          <w:rFonts w:ascii="Arial" w:hAnsi="Arial" w:cs="Arial"/>
          <w:sz w:val="22"/>
          <w:szCs w:val="22"/>
        </w:rPr>
        <w:t>. The early help system works</w:t>
      </w:r>
      <w:r w:rsidR="00F21209" w:rsidRPr="002C06F1">
        <w:rPr>
          <w:rFonts w:ascii="Arial" w:hAnsi="Arial" w:cs="Arial"/>
          <w:sz w:val="22"/>
          <w:szCs w:val="22"/>
        </w:rPr>
        <w:t xml:space="preserve"> by </w:t>
      </w:r>
      <w:r w:rsidR="00FE00EB" w:rsidRPr="002C06F1">
        <w:rPr>
          <w:rFonts w:ascii="Arial" w:hAnsi="Arial" w:cs="Arial"/>
          <w:sz w:val="22"/>
          <w:szCs w:val="22"/>
        </w:rPr>
        <w:t>bringing</w:t>
      </w:r>
      <w:r w:rsidR="00F21209" w:rsidRPr="002C06F1">
        <w:rPr>
          <w:rFonts w:ascii="Arial" w:hAnsi="Arial" w:cs="Arial"/>
          <w:sz w:val="22"/>
          <w:szCs w:val="22"/>
        </w:rPr>
        <w:t xml:space="preserve"> together local authorities, schools, health services, police and other agencies</w:t>
      </w:r>
      <w:r w:rsidR="00A95B76" w:rsidRPr="002C06F1">
        <w:rPr>
          <w:rFonts w:ascii="Arial" w:hAnsi="Arial" w:cs="Arial"/>
          <w:sz w:val="22"/>
          <w:szCs w:val="22"/>
        </w:rPr>
        <w:t xml:space="preserve"> to share information, </w:t>
      </w:r>
      <w:r w:rsidR="00BA4971" w:rsidRPr="002C06F1">
        <w:rPr>
          <w:rFonts w:ascii="Arial" w:hAnsi="Arial" w:cs="Arial"/>
          <w:sz w:val="22"/>
          <w:szCs w:val="22"/>
        </w:rPr>
        <w:t xml:space="preserve">as well as to </w:t>
      </w:r>
      <w:r w:rsidR="00BE458E" w:rsidRPr="002C06F1">
        <w:rPr>
          <w:rFonts w:ascii="Arial" w:hAnsi="Arial" w:cs="Arial"/>
          <w:sz w:val="22"/>
          <w:szCs w:val="22"/>
        </w:rPr>
        <w:t>assess</w:t>
      </w:r>
      <w:r w:rsidR="001D6FD0" w:rsidRPr="002C06F1">
        <w:rPr>
          <w:rFonts w:ascii="Arial" w:hAnsi="Arial" w:cs="Arial"/>
          <w:sz w:val="22"/>
          <w:szCs w:val="22"/>
        </w:rPr>
        <w:t xml:space="preserve"> needs</w:t>
      </w:r>
      <w:r w:rsidR="00A95B76" w:rsidRPr="002C06F1">
        <w:rPr>
          <w:rFonts w:ascii="Arial" w:hAnsi="Arial" w:cs="Arial"/>
          <w:sz w:val="22"/>
          <w:szCs w:val="22"/>
        </w:rPr>
        <w:t xml:space="preserve"> early </w:t>
      </w:r>
      <w:r w:rsidR="00BA4971" w:rsidRPr="002C06F1">
        <w:rPr>
          <w:rFonts w:ascii="Arial" w:hAnsi="Arial" w:cs="Arial"/>
          <w:sz w:val="22"/>
          <w:szCs w:val="22"/>
        </w:rPr>
        <w:t xml:space="preserve">on </w:t>
      </w:r>
      <w:r w:rsidR="00A95B76" w:rsidRPr="002C06F1">
        <w:rPr>
          <w:rFonts w:ascii="Arial" w:hAnsi="Arial" w:cs="Arial"/>
          <w:sz w:val="22"/>
          <w:szCs w:val="22"/>
        </w:rPr>
        <w:t xml:space="preserve">and </w:t>
      </w:r>
      <w:r w:rsidR="002B2FB9" w:rsidRPr="002C06F1">
        <w:rPr>
          <w:rFonts w:ascii="Arial" w:hAnsi="Arial" w:cs="Arial"/>
          <w:sz w:val="22"/>
          <w:szCs w:val="22"/>
        </w:rPr>
        <w:t xml:space="preserve">create a single, voluntary “early help” plan that wraps practical </w:t>
      </w:r>
      <w:r w:rsidR="00FE00EB" w:rsidRPr="002C06F1">
        <w:rPr>
          <w:rFonts w:ascii="Arial" w:hAnsi="Arial" w:cs="Arial"/>
          <w:sz w:val="22"/>
          <w:szCs w:val="22"/>
        </w:rPr>
        <w:t>and emotional support around the family</w:t>
      </w:r>
      <w:r w:rsidR="00AE437A" w:rsidRPr="002C06F1">
        <w:rPr>
          <w:rFonts w:ascii="Arial" w:hAnsi="Arial" w:cs="Arial"/>
          <w:color w:val="EE0000"/>
          <w:sz w:val="22"/>
          <w:szCs w:val="22"/>
        </w:rPr>
        <w:t xml:space="preserve"> </w:t>
      </w:r>
      <w:r w:rsidR="00AE437A" w:rsidRPr="002C06F1">
        <w:rPr>
          <w:rFonts w:ascii="Arial" w:hAnsi="Arial" w:cs="Arial"/>
          <w:color w:val="000000" w:themeColor="text1"/>
          <w:sz w:val="22"/>
          <w:szCs w:val="22"/>
        </w:rPr>
        <w:t>(Department for education, 2022).</w:t>
      </w:r>
      <w:r w:rsidR="00FE00EB" w:rsidRPr="002C06F1">
        <w:rPr>
          <w:rFonts w:ascii="Arial" w:hAnsi="Arial" w:cs="Arial"/>
          <w:color w:val="EE0000"/>
          <w:sz w:val="22"/>
          <w:szCs w:val="22"/>
        </w:rPr>
        <w:t xml:space="preserve"> </w:t>
      </w:r>
      <w:r w:rsidR="00DC0966" w:rsidRPr="002C06F1">
        <w:rPr>
          <w:rFonts w:ascii="Arial" w:hAnsi="Arial" w:cs="Arial"/>
          <w:sz w:val="22"/>
          <w:szCs w:val="22"/>
        </w:rPr>
        <w:t xml:space="preserve">The Early Helps </w:t>
      </w:r>
      <w:r w:rsidR="000A627D" w:rsidRPr="002C06F1">
        <w:rPr>
          <w:rFonts w:ascii="Arial" w:hAnsi="Arial" w:cs="Arial"/>
          <w:sz w:val="22"/>
          <w:szCs w:val="22"/>
        </w:rPr>
        <w:t>system’s</w:t>
      </w:r>
      <w:r w:rsidR="00DC0966" w:rsidRPr="002C06F1">
        <w:rPr>
          <w:rFonts w:ascii="Arial" w:hAnsi="Arial" w:cs="Arial"/>
          <w:sz w:val="22"/>
          <w:szCs w:val="22"/>
        </w:rPr>
        <w:t xml:space="preserve"> </w:t>
      </w:r>
      <w:r w:rsidR="00CC1CD4" w:rsidRPr="002C06F1">
        <w:rPr>
          <w:rFonts w:ascii="Arial" w:hAnsi="Arial" w:cs="Arial"/>
          <w:sz w:val="22"/>
          <w:szCs w:val="22"/>
        </w:rPr>
        <w:t>purpose in supporting families to prevent escalation to statutory intervention</w:t>
      </w:r>
      <w:r w:rsidR="00BC5874" w:rsidRPr="002C06F1">
        <w:rPr>
          <w:rFonts w:ascii="Arial" w:hAnsi="Arial" w:cs="Arial"/>
          <w:sz w:val="22"/>
          <w:szCs w:val="22"/>
        </w:rPr>
        <w:t xml:space="preserve"> includes early identification which can </w:t>
      </w:r>
      <w:r w:rsidR="000D3EEA" w:rsidRPr="002C06F1">
        <w:rPr>
          <w:rFonts w:ascii="Arial" w:hAnsi="Arial" w:cs="Arial"/>
          <w:sz w:val="22"/>
          <w:szCs w:val="22"/>
        </w:rPr>
        <w:t>be teachers</w:t>
      </w:r>
      <w:r w:rsidR="00BC5874" w:rsidRPr="002C06F1">
        <w:rPr>
          <w:rFonts w:ascii="Arial" w:hAnsi="Arial" w:cs="Arial"/>
          <w:sz w:val="22"/>
          <w:szCs w:val="22"/>
        </w:rPr>
        <w:t>, GP</w:t>
      </w:r>
      <w:r w:rsidR="00353B19" w:rsidRPr="002C06F1">
        <w:rPr>
          <w:rFonts w:ascii="Arial" w:hAnsi="Arial" w:cs="Arial"/>
          <w:sz w:val="22"/>
          <w:szCs w:val="22"/>
        </w:rPr>
        <w:t xml:space="preserve">s, </w:t>
      </w:r>
      <w:r w:rsidR="000D3EEA" w:rsidRPr="002C06F1">
        <w:rPr>
          <w:rFonts w:ascii="Arial" w:hAnsi="Arial" w:cs="Arial"/>
          <w:sz w:val="22"/>
          <w:szCs w:val="22"/>
        </w:rPr>
        <w:t>neighbors</w:t>
      </w:r>
      <w:r w:rsidR="00353B19" w:rsidRPr="002C06F1">
        <w:rPr>
          <w:rFonts w:ascii="Arial" w:hAnsi="Arial" w:cs="Arial"/>
          <w:sz w:val="22"/>
          <w:szCs w:val="22"/>
        </w:rPr>
        <w:t xml:space="preserve"> or anyone that has seen a family struggle</w:t>
      </w:r>
      <w:r w:rsidR="004177FF" w:rsidRPr="002C06F1">
        <w:rPr>
          <w:rFonts w:ascii="Arial" w:hAnsi="Arial" w:cs="Arial"/>
          <w:sz w:val="22"/>
          <w:szCs w:val="22"/>
        </w:rPr>
        <w:t>, they can then make a referral</w:t>
      </w:r>
      <w:r w:rsidR="00BE458E" w:rsidRPr="002C06F1">
        <w:rPr>
          <w:rFonts w:ascii="Arial" w:hAnsi="Arial" w:cs="Arial"/>
          <w:sz w:val="22"/>
          <w:szCs w:val="22"/>
        </w:rPr>
        <w:t xml:space="preserve"> to get the right help for the struggling families that are facing difficulty (</w:t>
      </w:r>
      <w:r w:rsidR="009C195E" w:rsidRPr="002C06F1">
        <w:rPr>
          <w:rFonts w:ascii="Arial" w:hAnsi="Arial" w:cs="Arial"/>
          <w:sz w:val="22"/>
          <w:szCs w:val="22"/>
        </w:rPr>
        <w:t>NSPCC, 20</w:t>
      </w:r>
      <w:r w:rsidR="0028143F" w:rsidRPr="002C06F1">
        <w:rPr>
          <w:rFonts w:ascii="Arial" w:hAnsi="Arial" w:cs="Arial"/>
          <w:sz w:val="22"/>
          <w:szCs w:val="22"/>
        </w:rPr>
        <w:t>23)</w:t>
      </w:r>
      <w:r w:rsidR="00BE458E" w:rsidRPr="002C06F1">
        <w:rPr>
          <w:rFonts w:ascii="Arial" w:hAnsi="Arial" w:cs="Arial"/>
          <w:sz w:val="22"/>
          <w:szCs w:val="22"/>
        </w:rPr>
        <w:t xml:space="preserve">. </w:t>
      </w:r>
      <w:r w:rsidR="004C7DA3" w:rsidRPr="002C06F1">
        <w:rPr>
          <w:rFonts w:ascii="Arial" w:hAnsi="Arial" w:cs="Arial"/>
          <w:sz w:val="22"/>
          <w:szCs w:val="22"/>
        </w:rPr>
        <w:t xml:space="preserve">Tailored planning can also be put into place </w:t>
      </w:r>
      <w:r w:rsidR="000D3EEA" w:rsidRPr="002C06F1">
        <w:rPr>
          <w:rFonts w:ascii="Arial" w:hAnsi="Arial" w:cs="Arial"/>
          <w:sz w:val="22"/>
          <w:szCs w:val="22"/>
        </w:rPr>
        <w:t>as well</w:t>
      </w:r>
      <w:r w:rsidR="004C7DA3" w:rsidRPr="002C06F1">
        <w:rPr>
          <w:rFonts w:ascii="Arial" w:hAnsi="Arial" w:cs="Arial"/>
          <w:sz w:val="22"/>
          <w:szCs w:val="22"/>
        </w:rPr>
        <w:t xml:space="preserve"> </w:t>
      </w:r>
      <w:r w:rsidR="000D3EEA" w:rsidRPr="002C06F1">
        <w:rPr>
          <w:rFonts w:ascii="Arial" w:hAnsi="Arial" w:cs="Arial"/>
          <w:sz w:val="22"/>
          <w:szCs w:val="22"/>
        </w:rPr>
        <w:t>as</w:t>
      </w:r>
      <w:r w:rsidR="004C7DA3" w:rsidRPr="002C06F1">
        <w:rPr>
          <w:rFonts w:ascii="Arial" w:hAnsi="Arial" w:cs="Arial"/>
          <w:sz w:val="22"/>
          <w:szCs w:val="22"/>
        </w:rPr>
        <w:t xml:space="preserve"> reduced pressure on statutory</w:t>
      </w:r>
      <w:r w:rsidR="00B2020F" w:rsidRPr="002C06F1">
        <w:rPr>
          <w:rFonts w:ascii="Arial" w:hAnsi="Arial" w:cs="Arial"/>
          <w:sz w:val="22"/>
          <w:szCs w:val="22"/>
        </w:rPr>
        <w:t xml:space="preserve"> services </w:t>
      </w:r>
      <w:r w:rsidR="00841B7A" w:rsidRPr="002C06F1">
        <w:rPr>
          <w:rFonts w:ascii="Arial" w:hAnsi="Arial" w:cs="Arial"/>
          <w:sz w:val="22"/>
          <w:szCs w:val="22"/>
        </w:rPr>
        <w:t>The</w:t>
      </w:r>
      <w:r w:rsidR="00F47FBD" w:rsidRPr="002C06F1">
        <w:rPr>
          <w:rFonts w:ascii="Arial" w:hAnsi="Arial" w:cs="Arial"/>
          <w:sz w:val="22"/>
          <w:szCs w:val="22"/>
        </w:rPr>
        <w:t xml:space="preserve"> early hel</w:t>
      </w:r>
      <w:r w:rsidR="002D7CC4" w:rsidRPr="002C06F1">
        <w:rPr>
          <w:rFonts w:ascii="Arial" w:hAnsi="Arial" w:cs="Arial"/>
          <w:sz w:val="22"/>
          <w:szCs w:val="22"/>
        </w:rPr>
        <w:t xml:space="preserve">p is the early- intervention arm of the </w:t>
      </w:r>
      <w:r w:rsidR="002D7CC4" w:rsidRPr="002C06F1">
        <w:rPr>
          <w:rFonts w:ascii="Arial" w:hAnsi="Arial" w:cs="Arial"/>
          <w:sz w:val="22"/>
          <w:szCs w:val="22"/>
        </w:rPr>
        <w:lastRenderedPageBreak/>
        <w:t xml:space="preserve">safeguarding architecture, it catches concerns before they meet the legal threshold, works through the same partnership </w:t>
      </w:r>
      <w:r w:rsidR="000A7C4C" w:rsidRPr="002C06F1">
        <w:rPr>
          <w:rFonts w:ascii="Arial" w:hAnsi="Arial" w:cs="Arial"/>
          <w:sz w:val="22"/>
          <w:szCs w:val="22"/>
        </w:rPr>
        <w:t>structures, and provides a safety net that protects children while keeping families together</w:t>
      </w:r>
      <w:r w:rsidR="006022A3" w:rsidRPr="002C06F1">
        <w:rPr>
          <w:rFonts w:ascii="Arial" w:hAnsi="Arial" w:cs="Arial"/>
          <w:sz w:val="22"/>
          <w:szCs w:val="22"/>
        </w:rPr>
        <w:t xml:space="preserve">. </w:t>
      </w:r>
      <w:r w:rsidR="007225A9" w:rsidRPr="002C06F1">
        <w:rPr>
          <w:rFonts w:ascii="Arial" w:hAnsi="Arial" w:cs="Arial"/>
          <w:sz w:val="22"/>
          <w:szCs w:val="22"/>
        </w:rPr>
        <w:t>Safeguarding</w:t>
      </w:r>
      <w:r w:rsidR="00B67F55" w:rsidRPr="002C06F1">
        <w:rPr>
          <w:rFonts w:ascii="Arial" w:hAnsi="Arial" w:cs="Arial"/>
          <w:sz w:val="22"/>
          <w:szCs w:val="22"/>
        </w:rPr>
        <w:t xml:space="preserve"> frameworks </w:t>
      </w:r>
      <w:r w:rsidR="007225A9" w:rsidRPr="002C06F1">
        <w:rPr>
          <w:rFonts w:ascii="Arial" w:hAnsi="Arial" w:cs="Arial"/>
          <w:sz w:val="22"/>
          <w:szCs w:val="22"/>
        </w:rPr>
        <w:t xml:space="preserve">define </w:t>
      </w:r>
      <w:r w:rsidR="00917917" w:rsidRPr="002C06F1">
        <w:rPr>
          <w:rFonts w:ascii="Arial" w:hAnsi="Arial" w:cs="Arial"/>
          <w:sz w:val="22"/>
          <w:szCs w:val="22"/>
        </w:rPr>
        <w:t>when a case must be referred to children’s services.</w:t>
      </w:r>
      <w:r w:rsidR="00BF24C9" w:rsidRPr="002C06F1">
        <w:rPr>
          <w:rFonts w:ascii="Arial" w:hAnsi="Arial" w:cs="Arial"/>
          <w:sz w:val="22"/>
          <w:szCs w:val="22"/>
        </w:rPr>
        <w:t xml:space="preserve"> Early help intervenes when </w:t>
      </w:r>
      <w:r w:rsidR="007104B7" w:rsidRPr="002C06F1">
        <w:rPr>
          <w:rFonts w:ascii="Arial" w:hAnsi="Arial" w:cs="Arial"/>
          <w:sz w:val="22"/>
          <w:szCs w:val="22"/>
        </w:rPr>
        <w:t xml:space="preserve">needs are </w:t>
      </w:r>
      <w:r w:rsidR="00063305" w:rsidRPr="002C06F1">
        <w:rPr>
          <w:rFonts w:ascii="Arial" w:hAnsi="Arial" w:cs="Arial"/>
          <w:sz w:val="22"/>
          <w:szCs w:val="22"/>
        </w:rPr>
        <w:t>“</w:t>
      </w:r>
      <w:r w:rsidR="007104B7" w:rsidRPr="002C06F1">
        <w:rPr>
          <w:rFonts w:ascii="Arial" w:hAnsi="Arial" w:cs="Arial"/>
          <w:sz w:val="22"/>
          <w:szCs w:val="22"/>
        </w:rPr>
        <w:t>emerging</w:t>
      </w:r>
      <w:r w:rsidR="00063305" w:rsidRPr="002C06F1">
        <w:rPr>
          <w:rFonts w:ascii="Arial" w:hAnsi="Arial" w:cs="Arial"/>
          <w:sz w:val="22"/>
          <w:szCs w:val="22"/>
        </w:rPr>
        <w:t xml:space="preserve">” </w:t>
      </w:r>
      <w:r w:rsidR="007104B7" w:rsidRPr="002C06F1">
        <w:rPr>
          <w:rFonts w:ascii="Arial" w:hAnsi="Arial" w:cs="Arial"/>
          <w:sz w:val="22"/>
          <w:szCs w:val="22"/>
        </w:rPr>
        <w:t xml:space="preserve">rather than </w:t>
      </w:r>
      <w:r w:rsidR="00063305" w:rsidRPr="002C06F1">
        <w:rPr>
          <w:rFonts w:ascii="Arial" w:hAnsi="Arial" w:cs="Arial"/>
          <w:sz w:val="22"/>
          <w:szCs w:val="22"/>
        </w:rPr>
        <w:t xml:space="preserve">“serious” </w:t>
      </w:r>
      <w:r w:rsidR="007104B7" w:rsidRPr="002C06F1">
        <w:rPr>
          <w:rFonts w:ascii="Arial" w:hAnsi="Arial" w:cs="Arial"/>
          <w:sz w:val="22"/>
          <w:szCs w:val="22"/>
        </w:rPr>
        <w:t xml:space="preserve">keeping </w:t>
      </w:r>
      <w:r w:rsidR="006A7264" w:rsidRPr="002C06F1">
        <w:rPr>
          <w:rFonts w:ascii="Arial" w:hAnsi="Arial" w:cs="Arial"/>
          <w:sz w:val="22"/>
          <w:szCs w:val="22"/>
        </w:rPr>
        <w:t>families</w:t>
      </w:r>
      <w:r w:rsidR="007104B7" w:rsidRPr="002C06F1">
        <w:rPr>
          <w:rFonts w:ascii="Arial" w:hAnsi="Arial" w:cs="Arial"/>
          <w:sz w:val="22"/>
          <w:szCs w:val="22"/>
        </w:rPr>
        <w:t xml:space="preserve"> out of the higher- risk t</w:t>
      </w:r>
      <w:r w:rsidR="006A7264" w:rsidRPr="002C06F1">
        <w:rPr>
          <w:rFonts w:ascii="Arial" w:hAnsi="Arial" w:cs="Arial"/>
          <w:sz w:val="22"/>
          <w:szCs w:val="22"/>
        </w:rPr>
        <w:t>ie</w:t>
      </w:r>
      <w:r w:rsidR="007104B7" w:rsidRPr="002C06F1">
        <w:rPr>
          <w:rFonts w:ascii="Arial" w:hAnsi="Arial" w:cs="Arial"/>
          <w:sz w:val="22"/>
          <w:szCs w:val="22"/>
        </w:rPr>
        <w:t>r</w:t>
      </w:r>
      <w:r w:rsidR="006022A3" w:rsidRPr="002C06F1">
        <w:rPr>
          <w:rFonts w:ascii="Arial" w:hAnsi="Arial" w:cs="Arial"/>
          <w:sz w:val="22"/>
          <w:szCs w:val="22"/>
        </w:rPr>
        <w:t xml:space="preserve">. </w:t>
      </w:r>
    </w:p>
    <w:p w14:paraId="7E34EDCE" w14:textId="23DD225E" w:rsidR="002679C7" w:rsidRPr="002C06F1" w:rsidRDefault="002679C7" w:rsidP="002C06F1">
      <w:pPr>
        <w:spacing w:line="360" w:lineRule="auto"/>
        <w:rPr>
          <w:rFonts w:ascii="Arial" w:hAnsi="Arial" w:cs="Arial"/>
        </w:rPr>
      </w:pPr>
      <w:r w:rsidRPr="002C06F1">
        <w:rPr>
          <w:rFonts w:ascii="Arial" w:hAnsi="Arial" w:cs="Arial"/>
          <w:b/>
          <w:bCs/>
          <w:sz w:val="28"/>
          <w:szCs w:val="28"/>
          <w:u w:val="single"/>
        </w:rPr>
        <w:t>Explanation of multi-agency work</w:t>
      </w:r>
    </w:p>
    <w:p w14:paraId="6B507446" w14:textId="4E81DEA0" w:rsidR="003D50C1" w:rsidRPr="002C06F1" w:rsidRDefault="00FD6238" w:rsidP="002C06F1">
      <w:pPr>
        <w:spacing w:line="360" w:lineRule="auto"/>
        <w:rPr>
          <w:rFonts w:ascii="Arial" w:hAnsi="Arial" w:cs="Arial"/>
          <w:sz w:val="22"/>
          <w:szCs w:val="22"/>
        </w:rPr>
      </w:pPr>
      <w:r w:rsidRPr="002C06F1">
        <w:rPr>
          <w:rFonts w:ascii="Arial" w:hAnsi="Arial" w:cs="Arial"/>
          <w:sz w:val="22"/>
          <w:szCs w:val="22"/>
        </w:rPr>
        <w:t>Multi</w:t>
      </w:r>
      <w:r w:rsidR="005D6A91" w:rsidRPr="002C06F1">
        <w:rPr>
          <w:rFonts w:ascii="Arial" w:hAnsi="Arial" w:cs="Arial"/>
          <w:sz w:val="22"/>
          <w:szCs w:val="22"/>
        </w:rPr>
        <w:t xml:space="preserve">-agency </w:t>
      </w:r>
      <w:r w:rsidR="008E467E" w:rsidRPr="002C06F1">
        <w:rPr>
          <w:rFonts w:ascii="Arial" w:hAnsi="Arial" w:cs="Arial"/>
          <w:sz w:val="22"/>
          <w:szCs w:val="22"/>
        </w:rPr>
        <w:t>work</w:t>
      </w:r>
      <w:r w:rsidR="005D6A91" w:rsidRPr="002C06F1">
        <w:rPr>
          <w:rFonts w:ascii="Arial" w:hAnsi="Arial" w:cs="Arial"/>
          <w:sz w:val="22"/>
          <w:szCs w:val="22"/>
        </w:rPr>
        <w:t xml:space="preserve"> is a collaborative approach </w:t>
      </w:r>
      <w:r w:rsidR="00FF3626" w:rsidRPr="002C06F1">
        <w:rPr>
          <w:rFonts w:ascii="Arial" w:hAnsi="Arial" w:cs="Arial"/>
          <w:sz w:val="22"/>
          <w:szCs w:val="22"/>
        </w:rPr>
        <w:t>where</w:t>
      </w:r>
      <w:r w:rsidR="00107498" w:rsidRPr="002C06F1">
        <w:rPr>
          <w:rFonts w:ascii="Arial" w:hAnsi="Arial" w:cs="Arial"/>
          <w:sz w:val="22"/>
          <w:szCs w:val="22"/>
        </w:rPr>
        <w:t xml:space="preserve"> professionals from different </w:t>
      </w:r>
      <w:r w:rsidR="008E467E" w:rsidRPr="002C06F1">
        <w:rPr>
          <w:rFonts w:ascii="Arial" w:hAnsi="Arial" w:cs="Arial"/>
          <w:sz w:val="22"/>
          <w:szCs w:val="22"/>
        </w:rPr>
        <w:t>organizations</w:t>
      </w:r>
      <w:r w:rsidR="00107498" w:rsidRPr="002C06F1">
        <w:rPr>
          <w:rFonts w:ascii="Arial" w:hAnsi="Arial" w:cs="Arial"/>
          <w:sz w:val="22"/>
          <w:szCs w:val="22"/>
        </w:rPr>
        <w:t xml:space="preserve"> such as health, education, social care, police and voluntary services </w:t>
      </w:r>
      <w:r w:rsidR="00525698" w:rsidRPr="002C06F1">
        <w:rPr>
          <w:rFonts w:ascii="Arial" w:hAnsi="Arial" w:cs="Arial"/>
          <w:sz w:val="22"/>
          <w:szCs w:val="22"/>
        </w:rPr>
        <w:t xml:space="preserve">use their expertise, information </w:t>
      </w:r>
      <w:r w:rsidR="000462CD" w:rsidRPr="002C06F1">
        <w:rPr>
          <w:rFonts w:ascii="Arial" w:hAnsi="Arial" w:cs="Arial"/>
          <w:sz w:val="22"/>
          <w:szCs w:val="22"/>
        </w:rPr>
        <w:t>and resources to deliver coordinated support or in</w:t>
      </w:r>
      <w:r w:rsidR="00E577EF" w:rsidRPr="002C06F1">
        <w:rPr>
          <w:rFonts w:ascii="Arial" w:hAnsi="Arial" w:cs="Arial"/>
          <w:sz w:val="22"/>
          <w:szCs w:val="22"/>
        </w:rPr>
        <w:t>terventions</w:t>
      </w:r>
      <w:r w:rsidR="00030D84" w:rsidRPr="002C06F1">
        <w:rPr>
          <w:rFonts w:ascii="Arial" w:hAnsi="Arial" w:cs="Arial"/>
          <w:sz w:val="22"/>
          <w:szCs w:val="22"/>
        </w:rPr>
        <w:t>. Here are some of the key points for multi-agency working</w:t>
      </w:r>
      <w:r w:rsidR="00F97E12" w:rsidRPr="002C06F1">
        <w:rPr>
          <w:rFonts w:ascii="Arial" w:hAnsi="Arial" w:cs="Arial"/>
          <w:sz w:val="22"/>
          <w:szCs w:val="22"/>
        </w:rPr>
        <w:t>;</w:t>
      </w:r>
      <w:r w:rsidR="00030D84" w:rsidRPr="002C06F1">
        <w:rPr>
          <w:rFonts w:ascii="Arial" w:hAnsi="Arial" w:cs="Arial"/>
          <w:sz w:val="22"/>
          <w:szCs w:val="22"/>
        </w:rPr>
        <w:t xml:space="preserve"> shared purpose</w:t>
      </w:r>
      <w:r w:rsidR="00F97E12" w:rsidRPr="002C06F1">
        <w:rPr>
          <w:rFonts w:ascii="Arial" w:hAnsi="Arial" w:cs="Arial"/>
          <w:sz w:val="22"/>
          <w:szCs w:val="22"/>
        </w:rPr>
        <w:t>s</w:t>
      </w:r>
      <w:r w:rsidR="00030D84" w:rsidRPr="002C06F1">
        <w:rPr>
          <w:rFonts w:ascii="Arial" w:hAnsi="Arial" w:cs="Arial"/>
          <w:sz w:val="22"/>
          <w:szCs w:val="22"/>
        </w:rPr>
        <w:t>, joint assessment</w:t>
      </w:r>
      <w:r w:rsidR="00F97E12" w:rsidRPr="002C06F1">
        <w:rPr>
          <w:rFonts w:ascii="Arial" w:hAnsi="Arial" w:cs="Arial"/>
          <w:sz w:val="22"/>
          <w:szCs w:val="22"/>
        </w:rPr>
        <w:t>s</w:t>
      </w:r>
      <w:r w:rsidR="00030D84" w:rsidRPr="002C06F1">
        <w:rPr>
          <w:rFonts w:ascii="Arial" w:hAnsi="Arial" w:cs="Arial"/>
          <w:sz w:val="22"/>
          <w:szCs w:val="22"/>
        </w:rPr>
        <w:t xml:space="preserve"> and planning, </w:t>
      </w:r>
      <w:r w:rsidR="008E467E" w:rsidRPr="002C06F1">
        <w:rPr>
          <w:rFonts w:ascii="Arial" w:hAnsi="Arial" w:cs="Arial"/>
          <w:sz w:val="22"/>
          <w:szCs w:val="22"/>
        </w:rPr>
        <w:t>information exchange</w:t>
      </w:r>
      <w:r w:rsidR="004A0B11" w:rsidRPr="002C06F1">
        <w:rPr>
          <w:rFonts w:ascii="Arial" w:hAnsi="Arial" w:cs="Arial"/>
          <w:sz w:val="22"/>
          <w:szCs w:val="22"/>
        </w:rPr>
        <w:t xml:space="preserve"> and co-located or virtual teams. </w:t>
      </w:r>
      <w:r w:rsidR="008E467E" w:rsidRPr="002C06F1">
        <w:rPr>
          <w:rFonts w:ascii="Arial" w:hAnsi="Arial" w:cs="Arial"/>
          <w:sz w:val="22"/>
          <w:szCs w:val="22"/>
        </w:rPr>
        <w:t xml:space="preserve">Multi-agency </w:t>
      </w:r>
      <w:r w:rsidR="00883FE7" w:rsidRPr="002C06F1">
        <w:rPr>
          <w:rFonts w:ascii="Arial" w:hAnsi="Arial" w:cs="Arial"/>
          <w:sz w:val="22"/>
          <w:szCs w:val="22"/>
        </w:rPr>
        <w:t>work</w:t>
      </w:r>
      <w:r w:rsidR="008E467E" w:rsidRPr="002C06F1">
        <w:rPr>
          <w:rFonts w:ascii="Arial" w:hAnsi="Arial" w:cs="Arial"/>
          <w:sz w:val="22"/>
          <w:szCs w:val="22"/>
        </w:rPr>
        <w:t xml:space="preserve"> aims to provide more holistic, timely and effective services </w:t>
      </w:r>
      <w:r w:rsidR="002557E6" w:rsidRPr="002C06F1">
        <w:rPr>
          <w:rFonts w:ascii="Arial" w:hAnsi="Arial" w:cs="Arial"/>
          <w:color w:val="000000" w:themeColor="text1"/>
          <w:sz w:val="22"/>
          <w:szCs w:val="22"/>
        </w:rPr>
        <w:t xml:space="preserve">(NSPCC, 2023). </w:t>
      </w:r>
      <w:r w:rsidR="003C6044" w:rsidRPr="002C06F1">
        <w:rPr>
          <w:rFonts w:ascii="Arial" w:hAnsi="Arial" w:cs="Arial"/>
          <w:color w:val="000000" w:themeColor="text1"/>
          <w:sz w:val="22"/>
          <w:szCs w:val="22"/>
        </w:rPr>
        <w:t>M</w:t>
      </w:r>
      <w:r w:rsidR="0000717B" w:rsidRPr="002C06F1">
        <w:rPr>
          <w:rFonts w:ascii="Arial" w:hAnsi="Arial" w:cs="Arial"/>
          <w:color w:val="000000" w:themeColor="text1"/>
          <w:sz w:val="22"/>
          <w:szCs w:val="22"/>
        </w:rPr>
        <w:t xml:space="preserve">ulti-agency working is the engine that </w:t>
      </w:r>
      <w:r w:rsidR="00883FE7" w:rsidRPr="002C06F1">
        <w:rPr>
          <w:rFonts w:ascii="Arial" w:hAnsi="Arial" w:cs="Arial"/>
          <w:color w:val="000000" w:themeColor="text1"/>
          <w:sz w:val="22"/>
          <w:szCs w:val="22"/>
        </w:rPr>
        <w:t>makes Early</w:t>
      </w:r>
      <w:r w:rsidR="0000717B" w:rsidRPr="002C06F1">
        <w:rPr>
          <w:rFonts w:ascii="Arial" w:hAnsi="Arial" w:cs="Arial"/>
          <w:color w:val="000000" w:themeColor="text1"/>
          <w:sz w:val="22"/>
          <w:szCs w:val="22"/>
        </w:rPr>
        <w:t xml:space="preserve"> help effective, </w:t>
      </w:r>
      <w:r w:rsidR="008F0AC0" w:rsidRPr="002C06F1">
        <w:rPr>
          <w:rFonts w:ascii="Arial" w:hAnsi="Arial" w:cs="Arial"/>
          <w:color w:val="000000" w:themeColor="text1"/>
          <w:sz w:val="22"/>
          <w:szCs w:val="22"/>
        </w:rPr>
        <w:t>it lets practitioners share information early, spot emerging needs together and coordinate a single, tailored support plan all without waiting</w:t>
      </w:r>
      <w:r w:rsidR="00883FE7" w:rsidRPr="002C06F1">
        <w:rPr>
          <w:rFonts w:ascii="Arial" w:hAnsi="Arial" w:cs="Arial"/>
          <w:color w:val="000000" w:themeColor="text1"/>
          <w:sz w:val="22"/>
          <w:szCs w:val="22"/>
        </w:rPr>
        <w:t xml:space="preserve"> for a crisis to trigger statutory intervention</w:t>
      </w:r>
      <w:r w:rsidR="003D50C1" w:rsidRPr="002C06F1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F81C2A" w:rsidRPr="002C06F1">
        <w:rPr>
          <w:rFonts w:ascii="Arial" w:hAnsi="Arial" w:cs="Arial"/>
          <w:color w:val="000000" w:themeColor="text1"/>
          <w:sz w:val="22"/>
          <w:szCs w:val="22"/>
        </w:rPr>
        <w:t>For</w:t>
      </w:r>
      <w:r w:rsidR="00F81C2A" w:rsidRPr="002C06F1">
        <w:rPr>
          <w:rFonts w:ascii="Arial" w:hAnsi="Arial" w:cs="Arial"/>
          <w:sz w:val="22"/>
          <w:szCs w:val="22"/>
        </w:rPr>
        <w:t xml:space="preserve"> example</w:t>
      </w:r>
      <w:r w:rsidR="00754D63" w:rsidRPr="002C06F1">
        <w:rPr>
          <w:rFonts w:ascii="Arial" w:hAnsi="Arial" w:cs="Arial"/>
          <w:sz w:val="22"/>
          <w:szCs w:val="22"/>
        </w:rPr>
        <w:t>,</w:t>
      </w:r>
      <w:r w:rsidR="00F81C2A" w:rsidRPr="002C06F1">
        <w:rPr>
          <w:rFonts w:ascii="Arial" w:hAnsi="Arial" w:cs="Arial"/>
          <w:sz w:val="22"/>
          <w:szCs w:val="22"/>
        </w:rPr>
        <w:t xml:space="preserve"> a </w:t>
      </w:r>
      <w:r w:rsidR="00151F2D" w:rsidRPr="002C06F1">
        <w:rPr>
          <w:rFonts w:ascii="Arial" w:hAnsi="Arial" w:cs="Arial"/>
          <w:sz w:val="22"/>
          <w:szCs w:val="22"/>
        </w:rPr>
        <w:t xml:space="preserve">teacher might raise flags on attendance issues, a health visitor </w:t>
      </w:r>
      <w:r w:rsidR="00754D63" w:rsidRPr="002C06F1">
        <w:rPr>
          <w:rFonts w:ascii="Arial" w:hAnsi="Arial" w:cs="Arial"/>
          <w:sz w:val="22"/>
          <w:szCs w:val="22"/>
        </w:rPr>
        <w:t xml:space="preserve">shares concerns about a child’s weight, a housing officer reports a </w:t>
      </w:r>
      <w:r w:rsidR="006D07D2" w:rsidRPr="002C06F1">
        <w:rPr>
          <w:rFonts w:ascii="Arial" w:hAnsi="Arial" w:cs="Arial"/>
          <w:sz w:val="22"/>
          <w:szCs w:val="22"/>
        </w:rPr>
        <w:t xml:space="preserve">pending eviction, and a youth offender </w:t>
      </w:r>
      <w:r w:rsidR="006F2114" w:rsidRPr="002C06F1">
        <w:rPr>
          <w:rFonts w:ascii="Arial" w:hAnsi="Arial" w:cs="Arial"/>
          <w:sz w:val="22"/>
          <w:szCs w:val="22"/>
        </w:rPr>
        <w:t xml:space="preserve">worker adds insight into a teenager’s </w:t>
      </w:r>
      <w:r w:rsidR="00FC19C0" w:rsidRPr="002C06F1">
        <w:rPr>
          <w:rFonts w:ascii="Arial" w:hAnsi="Arial" w:cs="Arial"/>
          <w:sz w:val="22"/>
          <w:szCs w:val="22"/>
        </w:rPr>
        <w:t>behavior</w:t>
      </w:r>
      <w:r w:rsidR="006F2114" w:rsidRPr="002C06F1">
        <w:rPr>
          <w:rFonts w:ascii="Arial" w:hAnsi="Arial" w:cs="Arial"/>
          <w:sz w:val="22"/>
          <w:szCs w:val="22"/>
        </w:rPr>
        <w:t xml:space="preserve">. The </w:t>
      </w:r>
      <w:r w:rsidR="00FC19C0" w:rsidRPr="002C06F1">
        <w:rPr>
          <w:rFonts w:ascii="Arial" w:hAnsi="Arial" w:cs="Arial"/>
          <w:sz w:val="22"/>
          <w:szCs w:val="22"/>
        </w:rPr>
        <w:t xml:space="preserve">lead professional stitches these pieces together, ensuring the family </w:t>
      </w:r>
      <w:r w:rsidR="00CD5946" w:rsidRPr="002C06F1">
        <w:rPr>
          <w:rFonts w:ascii="Arial" w:hAnsi="Arial" w:cs="Arial"/>
          <w:sz w:val="22"/>
          <w:szCs w:val="22"/>
        </w:rPr>
        <w:t xml:space="preserve">gets a coherent package of support rather than a jumble of </w:t>
      </w:r>
      <w:r w:rsidR="0044437B" w:rsidRPr="002C06F1">
        <w:rPr>
          <w:rFonts w:ascii="Arial" w:hAnsi="Arial" w:cs="Arial"/>
          <w:sz w:val="22"/>
          <w:szCs w:val="22"/>
        </w:rPr>
        <w:t>separate services</w:t>
      </w:r>
      <w:r w:rsidR="003D50C1" w:rsidRPr="002C06F1">
        <w:rPr>
          <w:rFonts w:ascii="Arial" w:hAnsi="Arial" w:cs="Arial"/>
          <w:sz w:val="22"/>
          <w:szCs w:val="22"/>
        </w:rPr>
        <w:t>.</w:t>
      </w:r>
      <w:r w:rsidR="0073669F" w:rsidRPr="002C06F1">
        <w:rPr>
          <w:rFonts w:ascii="Arial" w:hAnsi="Arial" w:cs="Arial"/>
          <w:sz w:val="22"/>
          <w:szCs w:val="22"/>
        </w:rPr>
        <w:t xml:space="preserve"> According to </w:t>
      </w:r>
      <w:r w:rsidR="00BB0F15" w:rsidRPr="002C06F1">
        <w:rPr>
          <w:rFonts w:ascii="Arial" w:hAnsi="Arial" w:cs="Arial"/>
          <w:sz w:val="22"/>
          <w:szCs w:val="22"/>
        </w:rPr>
        <w:t xml:space="preserve">working together to safeguard </w:t>
      </w:r>
      <w:r w:rsidR="001F6F70" w:rsidRPr="002C06F1">
        <w:rPr>
          <w:rFonts w:ascii="Arial" w:hAnsi="Arial" w:cs="Arial"/>
          <w:sz w:val="22"/>
          <w:szCs w:val="22"/>
        </w:rPr>
        <w:t>children</w:t>
      </w:r>
      <w:r w:rsidR="00BB0F15" w:rsidRPr="002C06F1">
        <w:rPr>
          <w:rFonts w:ascii="Arial" w:hAnsi="Arial" w:cs="Arial"/>
          <w:sz w:val="22"/>
          <w:szCs w:val="22"/>
        </w:rPr>
        <w:t xml:space="preserve"> 2023 </w:t>
      </w:r>
      <w:r w:rsidR="001F6F70" w:rsidRPr="002C06F1">
        <w:rPr>
          <w:rFonts w:ascii="Arial" w:hAnsi="Arial" w:cs="Arial"/>
          <w:sz w:val="22"/>
          <w:szCs w:val="22"/>
        </w:rPr>
        <w:t xml:space="preserve">a </w:t>
      </w:r>
      <w:r w:rsidR="00D1378F" w:rsidRPr="002C06F1">
        <w:rPr>
          <w:rFonts w:ascii="Arial" w:hAnsi="Arial" w:cs="Arial"/>
          <w:sz w:val="22"/>
          <w:szCs w:val="22"/>
        </w:rPr>
        <w:t>child’s</w:t>
      </w:r>
      <w:r w:rsidR="001F6F70" w:rsidRPr="002C06F1">
        <w:rPr>
          <w:rFonts w:ascii="Arial" w:hAnsi="Arial" w:cs="Arial"/>
          <w:sz w:val="22"/>
          <w:szCs w:val="22"/>
        </w:rPr>
        <w:t xml:space="preserve"> case is referred to the local authority</w:t>
      </w:r>
      <w:r w:rsidR="005A0B7B" w:rsidRPr="002C06F1">
        <w:rPr>
          <w:rFonts w:ascii="Arial" w:hAnsi="Arial" w:cs="Arial"/>
          <w:sz w:val="22"/>
          <w:szCs w:val="22"/>
        </w:rPr>
        <w:t xml:space="preserve"> </w:t>
      </w:r>
      <w:r w:rsidR="00D1378F" w:rsidRPr="002C06F1">
        <w:rPr>
          <w:rFonts w:ascii="Arial" w:hAnsi="Arial" w:cs="Arial"/>
          <w:sz w:val="22"/>
          <w:szCs w:val="22"/>
        </w:rPr>
        <w:t>children’s</w:t>
      </w:r>
      <w:r w:rsidR="005A0B7B" w:rsidRPr="002C06F1">
        <w:rPr>
          <w:rFonts w:ascii="Arial" w:hAnsi="Arial" w:cs="Arial"/>
          <w:sz w:val="22"/>
          <w:szCs w:val="22"/>
        </w:rPr>
        <w:t xml:space="preserve"> social care, the local authority </w:t>
      </w:r>
      <w:r w:rsidR="00D1378F" w:rsidRPr="002C06F1">
        <w:rPr>
          <w:rFonts w:ascii="Arial" w:hAnsi="Arial" w:cs="Arial"/>
          <w:sz w:val="22"/>
          <w:szCs w:val="22"/>
        </w:rPr>
        <w:t>children’s</w:t>
      </w:r>
      <w:r w:rsidR="005A0B7B" w:rsidRPr="002C06F1">
        <w:rPr>
          <w:rFonts w:ascii="Arial" w:hAnsi="Arial" w:cs="Arial"/>
          <w:sz w:val="22"/>
          <w:szCs w:val="22"/>
        </w:rPr>
        <w:t xml:space="preserve"> social care </w:t>
      </w:r>
      <w:r w:rsidR="004476C1" w:rsidRPr="002C06F1">
        <w:rPr>
          <w:rFonts w:ascii="Arial" w:hAnsi="Arial" w:cs="Arial"/>
          <w:sz w:val="22"/>
          <w:szCs w:val="22"/>
        </w:rPr>
        <w:t xml:space="preserve">workers </w:t>
      </w:r>
      <w:r w:rsidR="00D85F8E" w:rsidRPr="002C06F1">
        <w:rPr>
          <w:rFonts w:ascii="Arial" w:hAnsi="Arial" w:cs="Arial"/>
          <w:sz w:val="22"/>
          <w:szCs w:val="22"/>
        </w:rPr>
        <w:t>acknowledges</w:t>
      </w:r>
      <w:r w:rsidR="005A0B7B" w:rsidRPr="002C06F1">
        <w:rPr>
          <w:rFonts w:ascii="Arial" w:hAnsi="Arial" w:cs="Arial"/>
          <w:sz w:val="22"/>
          <w:szCs w:val="22"/>
        </w:rPr>
        <w:t xml:space="preserve"> </w:t>
      </w:r>
      <w:r w:rsidR="00D1378F" w:rsidRPr="002C06F1">
        <w:rPr>
          <w:rFonts w:ascii="Arial" w:hAnsi="Arial" w:cs="Arial"/>
          <w:sz w:val="22"/>
          <w:szCs w:val="22"/>
        </w:rPr>
        <w:t>the referral</w:t>
      </w:r>
      <w:r w:rsidR="004476C1" w:rsidRPr="002C06F1">
        <w:rPr>
          <w:rFonts w:ascii="Arial" w:hAnsi="Arial" w:cs="Arial"/>
          <w:sz w:val="22"/>
          <w:szCs w:val="22"/>
        </w:rPr>
        <w:t>, then</w:t>
      </w:r>
      <w:r w:rsidR="008252CC" w:rsidRPr="002C06F1">
        <w:rPr>
          <w:rFonts w:ascii="Arial" w:hAnsi="Arial" w:cs="Arial"/>
          <w:sz w:val="22"/>
          <w:szCs w:val="22"/>
        </w:rPr>
        <w:t xml:space="preserve"> a social worker </w:t>
      </w:r>
      <w:r w:rsidR="004476C1" w:rsidRPr="002C06F1">
        <w:rPr>
          <w:rFonts w:ascii="Arial" w:hAnsi="Arial" w:cs="Arial"/>
          <w:sz w:val="22"/>
          <w:szCs w:val="22"/>
        </w:rPr>
        <w:t xml:space="preserve">has </w:t>
      </w:r>
      <w:r w:rsidR="00D1378F" w:rsidRPr="002C06F1">
        <w:rPr>
          <w:rFonts w:ascii="Arial" w:hAnsi="Arial" w:cs="Arial"/>
          <w:sz w:val="22"/>
          <w:szCs w:val="22"/>
        </w:rPr>
        <w:t>to decide on the next course of action within one working day</w:t>
      </w:r>
      <w:r w:rsidR="004A35B6" w:rsidRPr="002C06F1">
        <w:rPr>
          <w:rFonts w:ascii="Arial" w:hAnsi="Arial" w:cs="Arial"/>
          <w:sz w:val="22"/>
          <w:szCs w:val="22"/>
        </w:rPr>
        <w:t xml:space="preserve">, which they then decide who the lead practitioner is, </w:t>
      </w:r>
      <w:r w:rsidR="004552C8" w:rsidRPr="002C06F1">
        <w:rPr>
          <w:rFonts w:ascii="Arial" w:hAnsi="Arial" w:cs="Arial"/>
          <w:sz w:val="22"/>
          <w:szCs w:val="22"/>
        </w:rPr>
        <w:t xml:space="preserve">the lead practitioner </w:t>
      </w:r>
      <w:r w:rsidR="00D85F8E" w:rsidRPr="002C06F1">
        <w:rPr>
          <w:rFonts w:ascii="Arial" w:hAnsi="Arial" w:cs="Arial"/>
          <w:sz w:val="22"/>
          <w:szCs w:val="22"/>
        </w:rPr>
        <w:t>then makes</w:t>
      </w:r>
      <w:r w:rsidR="004476C1" w:rsidRPr="002C06F1">
        <w:rPr>
          <w:rFonts w:ascii="Arial" w:hAnsi="Arial" w:cs="Arial"/>
          <w:sz w:val="22"/>
          <w:szCs w:val="22"/>
        </w:rPr>
        <w:t xml:space="preserve"> an assessment under </w:t>
      </w:r>
      <w:r w:rsidR="00D85F8E" w:rsidRPr="002C06F1">
        <w:rPr>
          <w:rFonts w:ascii="Arial" w:hAnsi="Arial" w:cs="Arial"/>
          <w:sz w:val="22"/>
          <w:szCs w:val="22"/>
        </w:rPr>
        <w:t>section</w:t>
      </w:r>
      <w:r w:rsidR="007C0280" w:rsidRPr="002C06F1">
        <w:rPr>
          <w:rFonts w:ascii="Arial" w:hAnsi="Arial" w:cs="Arial"/>
          <w:sz w:val="22"/>
          <w:szCs w:val="22"/>
        </w:rPr>
        <w:t xml:space="preserve"> 17 and 47 of the </w:t>
      </w:r>
      <w:r w:rsidR="00D85F8E" w:rsidRPr="002C06F1">
        <w:rPr>
          <w:rFonts w:ascii="Arial" w:hAnsi="Arial" w:cs="Arial"/>
          <w:sz w:val="22"/>
          <w:szCs w:val="22"/>
        </w:rPr>
        <w:t>children’s</w:t>
      </w:r>
      <w:r w:rsidR="007C0280" w:rsidRPr="002C06F1">
        <w:rPr>
          <w:rFonts w:ascii="Arial" w:hAnsi="Arial" w:cs="Arial"/>
          <w:sz w:val="22"/>
          <w:szCs w:val="22"/>
        </w:rPr>
        <w:t xml:space="preserve"> act 1989 and  the child is in any danger or need further help it is then referred to the early help </w:t>
      </w:r>
      <w:r w:rsidR="00D85F8E" w:rsidRPr="002C06F1">
        <w:rPr>
          <w:rFonts w:ascii="Arial" w:hAnsi="Arial" w:cs="Arial"/>
          <w:sz w:val="22"/>
          <w:szCs w:val="22"/>
        </w:rPr>
        <w:t xml:space="preserve">system or any universal and targeted services. </w:t>
      </w:r>
    </w:p>
    <w:p w14:paraId="55C74280" w14:textId="77777777" w:rsidR="002679C7" w:rsidRPr="002C06F1" w:rsidRDefault="002679C7" w:rsidP="002C06F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8F74DCD" w14:textId="4004375B" w:rsidR="002679C7" w:rsidRPr="002C06F1" w:rsidRDefault="002679C7" w:rsidP="002C06F1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2C06F1">
        <w:rPr>
          <w:rFonts w:ascii="Arial" w:hAnsi="Arial" w:cs="Arial"/>
          <w:b/>
          <w:bCs/>
          <w:sz w:val="28"/>
          <w:szCs w:val="28"/>
          <w:u w:val="single"/>
        </w:rPr>
        <w:t xml:space="preserve">An evaluation of each of your three local authority websites </w:t>
      </w:r>
    </w:p>
    <w:p w14:paraId="4B0938E1" w14:textId="5C80DD49" w:rsidR="00D85F8E" w:rsidRPr="002C06F1" w:rsidRDefault="00525A62" w:rsidP="002C06F1">
      <w:pPr>
        <w:spacing w:line="360" w:lineRule="auto"/>
        <w:rPr>
          <w:rFonts w:ascii="Arial" w:hAnsi="Arial" w:cs="Arial"/>
          <w:sz w:val="22"/>
          <w:szCs w:val="22"/>
        </w:rPr>
      </w:pPr>
      <w:r w:rsidRPr="002C06F1">
        <w:rPr>
          <w:rFonts w:ascii="Arial" w:hAnsi="Arial" w:cs="Arial"/>
          <w:sz w:val="22"/>
          <w:szCs w:val="22"/>
        </w:rPr>
        <w:t>Nottingham county council</w:t>
      </w:r>
      <w:r w:rsidR="00CF16A8" w:rsidRPr="002C06F1">
        <w:rPr>
          <w:rFonts w:ascii="Arial" w:hAnsi="Arial" w:cs="Arial"/>
          <w:sz w:val="22"/>
          <w:szCs w:val="22"/>
        </w:rPr>
        <w:t>s</w:t>
      </w:r>
      <w:r w:rsidR="00C80EA4" w:rsidRPr="002C06F1">
        <w:rPr>
          <w:rFonts w:ascii="Arial" w:hAnsi="Arial" w:cs="Arial"/>
          <w:sz w:val="22"/>
          <w:szCs w:val="22"/>
        </w:rPr>
        <w:t xml:space="preserve"> early help information is laid out </w:t>
      </w:r>
      <w:r w:rsidR="00644054" w:rsidRPr="002C06F1">
        <w:rPr>
          <w:rFonts w:ascii="Arial" w:hAnsi="Arial" w:cs="Arial"/>
          <w:sz w:val="22"/>
          <w:szCs w:val="22"/>
        </w:rPr>
        <w:t>in a clear, easy to navigate way on their website and through a few handy channels</w:t>
      </w:r>
      <w:r w:rsidR="00C757BF" w:rsidRPr="002C06F1">
        <w:rPr>
          <w:rFonts w:ascii="Arial" w:hAnsi="Arial" w:cs="Arial"/>
          <w:sz w:val="22"/>
          <w:szCs w:val="22"/>
        </w:rPr>
        <w:t xml:space="preserve"> such as, an online portal, contact details, a case manager, </w:t>
      </w:r>
      <w:r w:rsidR="00E9417B" w:rsidRPr="002C06F1">
        <w:rPr>
          <w:rFonts w:ascii="Arial" w:hAnsi="Arial" w:cs="Arial"/>
          <w:sz w:val="22"/>
          <w:szCs w:val="22"/>
        </w:rPr>
        <w:t xml:space="preserve">the MyNotts app, and Web pages. </w:t>
      </w:r>
      <w:r w:rsidR="00AD0456" w:rsidRPr="002C06F1">
        <w:rPr>
          <w:rFonts w:ascii="Arial" w:hAnsi="Arial" w:cs="Arial"/>
          <w:sz w:val="22"/>
          <w:szCs w:val="22"/>
        </w:rPr>
        <w:t>Overall,</w:t>
      </w:r>
      <w:r w:rsidR="00E9417B" w:rsidRPr="002C06F1">
        <w:rPr>
          <w:rFonts w:ascii="Arial" w:hAnsi="Arial" w:cs="Arial"/>
          <w:sz w:val="22"/>
          <w:szCs w:val="22"/>
        </w:rPr>
        <w:t xml:space="preserve"> the council presents </w:t>
      </w:r>
      <w:r w:rsidR="00E94E8D" w:rsidRPr="002C06F1">
        <w:rPr>
          <w:rFonts w:ascii="Arial" w:hAnsi="Arial" w:cs="Arial"/>
          <w:sz w:val="22"/>
          <w:szCs w:val="22"/>
        </w:rPr>
        <w:t>Early Help information through a combinati</w:t>
      </w:r>
      <w:r w:rsidR="005E59D0" w:rsidRPr="002C06F1">
        <w:rPr>
          <w:rFonts w:ascii="Arial" w:hAnsi="Arial" w:cs="Arial"/>
          <w:sz w:val="22"/>
          <w:szCs w:val="22"/>
        </w:rPr>
        <w:t xml:space="preserve">on which are all </w:t>
      </w:r>
      <w:r w:rsidR="00FB75AF" w:rsidRPr="002C06F1">
        <w:rPr>
          <w:rFonts w:ascii="Arial" w:hAnsi="Arial" w:cs="Arial"/>
          <w:sz w:val="22"/>
          <w:szCs w:val="22"/>
        </w:rPr>
        <w:t>designed</w:t>
      </w:r>
      <w:r w:rsidR="005E59D0" w:rsidRPr="002C06F1">
        <w:rPr>
          <w:rFonts w:ascii="Arial" w:hAnsi="Arial" w:cs="Arial"/>
          <w:sz w:val="22"/>
          <w:szCs w:val="22"/>
        </w:rPr>
        <w:t xml:space="preserve"> to make the process </w:t>
      </w:r>
      <w:r w:rsidR="00FB75AF" w:rsidRPr="002C06F1">
        <w:rPr>
          <w:rFonts w:ascii="Arial" w:hAnsi="Arial" w:cs="Arial"/>
          <w:sz w:val="22"/>
          <w:szCs w:val="22"/>
        </w:rPr>
        <w:t>as</w:t>
      </w:r>
      <w:r w:rsidR="005E59D0" w:rsidRPr="002C06F1">
        <w:rPr>
          <w:rFonts w:ascii="Arial" w:hAnsi="Arial" w:cs="Arial"/>
          <w:sz w:val="22"/>
          <w:szCs w:val="22"/>
        </w:rPr>
        <w:t xml:space="preserve"> straightforward </w:t>
      </w:r>
      <w:r w:rsidR="00FB75AF" w:rsidRPr="002C06F1">
        <w:rPr>
          <w:rFonts w:ascii="Arial" w:hAnsi="Arial" w:cs="Arial"/>
          <w:sz w:val="22"/>
          <w:szCs w:val="22"/>
        </w:rPr>
        <w:t xml:space="preserve">as possible for families and </w:t>
      </w:r>
      <w:r w:rsidR="00CF16A8" w:rsidRPr="002C06F1">
        <w:rPr>
          <w:rFonts w:ascii="Arial" w:hAnsi="Arial" w:cs="Arial"/>
          <w:sz w:val="22"/>
          <w:szCs w:val="22"/>
        </w:rPr>
        <w:t>professionals. The</w:t>
      </w:r>
      <w:r w:rsidR="004F45AD" w:rsidRPr="002C06F1">
        <w:rPr>
          <w:rFonts w:ascii="Arial" w:hAnsi="Arial" w:cs="Arial"/>
          <w:sz w:val="22"/>
          <w:szCs w:val="22"/>
        </w:rPr>
        <w:t xml:space="preserve"> council </w:t>
      </w:r>
      <w:r w:rsidR="00AD0456" w:rsidRPr="002C06F1">
        <w:rPr>
          <w:rFonts w:ascii="Arial" w:hAnsi="Arial" w:cs="Arial"/>
          <w:sz w:val="22"/>
          <w:szCs w:val="22"/>
        </w:rPr>
        <w:t xml:space="preserve">provides a solid foundation, clear contact </w:t>
      </w:r>
      <w:r w:rsidR="001913AB" w:rsidRPr="002C06F1">
        <w:rPr>
          <w:rFonts w:ascii="Arial" w:hAnsi="Arial" w:cs="Arial"/>
          <w:sz w:val="22"/>
          <w:szCs w:val="22"/>
        </w:rPr>
        <w:t>routes, a functional online referral form, and a broad men</w:t>
      </w:r>
      <w:r w:rsidR="00E764C9" w:rsidRPr="002C06F1">
        <w:rPr>
          <w:rFonts w:ascii="Arial" w:hAnsi="Arial" w:cs="Arial"/>
          <w:sz w:val="22"/>
          <w:szCs w:val="22"/>
        </w:rPr>
        <w:t xml:space="preserve">u of </w:t>
      </w:r>
      <w:r w:rsidR="00E764C9" w:rsidRPr="002C06F1">
        <w:rPr>
          <w:rFonts w:ascii="Arial" w:hAnsi="Arial" w:cs="Arial"/>
          <w:sz w:val="22"/>
          <w:szCs w:val="22"/>
        </w:rPr>
        <w:lastRenderedPageBreak/>
        <w:t xml:space="preserve">services. </w:t>
      </w:r>
      <w:r w:rsidR="009A3884" w:rsidRPr="002C06F1">
        <w:rPr>
          <w:rFonts w:ascii="Arial" w:hAnsi="Arial" w:cs="Arial"/>
          <w:sz w:val="22"/>
          <w:szCs w:val="22"/>
        </w:rPr>
        <w:t>However,</w:t>
      </w:r>
      <w:r w:rsidR="00E764C9" w:rsidRPr="002C06F1">
        <w:rPr>
          <w:rFonts w:ascii="Arial" w:hAnsi="Arial" w:cs="Arial"/>
          <w:sz w:val="22"/>
          <w:szCs w:val="22"/>
        </w:rPr>
        <w:t xml:space="preserve"> the information leans towards </w:t>
      </w:r>
      <w:r w:rsidR="007D48BD" w:rsidRPr="002C06F1">
        <w:rPr>
          <w:rFonts w:ascii="Arial" w:hAnsi="Arial" w:cs="Arial"/>
          <w:sz w:val="22"/>
          <w:szCs w:val="22"/>
        </w:rPr>
        <w:t>what</w:t>
      </w:r>
      <w:r w:rsidR="00E764C9" w:rsidRPr="002C06F1">
        <w:rPr>
          <w:rFonts w:ascii="Arial" w:hAnsi="Arial" w:cs="Arial"/>
          <w:sz w:val="22"/>
          <w:szCs w:val="22"/>
        </w:rPr>
        <w:t xml:space="preserve"> </w:t>
      </w:r>
      <w:r w:rsidR="009A3884" w:rsidRPr="002C06F1">
        <w:rPr>
          <w:rFonts w:ascii="Arial" w:hAnsi="Arial" w:cs="Arial"/>
          <w:sz w:val="22"/>
          <w:szCs w:val="22"/>
        </w:rPr>
        <w:t>and how to access rather than how it works or what it achieves.</w:t>
      </w:r>
      <w:r w:rsidR="0012132F" w:rsidRPr="002C06F1">
        <w:rPr>
          <w:rFonts w:ascii="Arial" w:hAnsi="Arial" w:cs="Arial"/>
          <w:sz w:val="22"/>
          <w:szCs w:val="22"/>
        </w:rPr>
        <w:t xml:space="preserve"> The website has a few </w:t>
      </w:r>
      <w:r w:rsidR="00022CEF" w:rsidRPr="002C06F1">
        <w:rPr>
          <w:rFonts w:ascii="Arial" w:hAnsi="Arial" w:cs="Arial"/>
          <w:sz w:val="22"/>
          <w:szCs w:val="22"/>
        </w:rPr>
        <w:t>strengths</w:t>
      </w:r>
      <w:r w:rsidR="0012132F" w:rsidRPr="002C06F1">
        <w:rPr>
          <w:rFonts w:ascii="Arial" w:hAnsi="Arial" w:cs="Arial"/>
          <w:sz w:val="22"/>
          <w:szCs w:val="22"/>
        </w:rPr>
        <w:t xml:space="preserve"> such </w:t>
      </w:r>
      <w:r w:rsidR="00022CEF" w:rsidRPr="002C06F1">
        <w:rPr>
          <w:rFonts w:ascii="Arial" w:hAnsi="Arial" w:cs="Arial"/>
          <w:sz w:val="22"/>
          <w:szCs w:val="22"/>
        </w:rPr>
        <w:t>as</w:t>
      </w:r>
      <w:r w:rsidR="0012132F" w:rsidRPr="002C06F1">
        <w:rPr>
          <w:rFonts w:ascii="Arial" w:hAnsi="Arial" w:cs="Arial"/>
          <w:sz w:val="22"/>
          <w:szCs w:val="22"/>
        </w:rPr>
        <w:t xml:space="preserve"> clear entry points, simple layout and links to the </w:t>
      </w:r>
      <w:r w:rsidR="00022CEF" w:rsidRPr="002C06F1">
        <w:rPr>
          <w:rFonts w:ascii="Arial" w:hAnsi="Arial" w:cs="Arial"/>
          <w:sz w:val="22"/>
          <w:szCs w:val="22"/>
        </w:rPr>
        <w:t>council’s</w:t>
      </w:r>
      <w:r w:rsidR="0012132F" w:rsidRPr="002C06F1">
        <w:rPr>
          <w:rFonts w:ascii="Arial" w:hAnsi="Arial" w:cs="Arial"/>
          <w:sz w:val="22"/>
          <w:szCs w:val="22"/>
        </w:rPr>
        <w:t xml:space="preserve"> wider digital hub. On the other hand, the website does have </w:t>
      </w:r>
      <w:r w:rsidR="00022CEF" w:rsidRPr="002C06F1">
        <w:rPr>
          <w:rFonts w:ascii="Arial" w:hAnsi="Arial" w:cs="Arial"/>
          <w:sz w:val="22"/>
          <w:szCs w:val="22"/>
        </w:rPr>
        <w:t>weaknesses</w:t>
      </w:r>
      <w:r w:rsidR="0012132F" w:rsidRPr="002C06F1">
        <w:rPr>
          <w:rFonts w:ascii="Arial" w:hAnsi="Arial" w:cs="Arial"/>
          <w:sz w:val="22"/>
          <w:szCs w:val="22"/>
        </w:rPr>
        <w:t xml:space="preserve"> which involve, thin on the detail provided, </w:t>
      </w:r>
      <w:r w:rsidR="007D48BD" w:rsidRPr="002C06F1">
        <w:rPr>
          <w:rFonts w:ascii="Arial" w:hAnsi="Arial" w:cs="Arial"/>
          <w:sz w:val="22"/>
          <w:szCs w:val="22"/>
        </w:rPr>
        <w:t>no public performance data, language accessibility and a limited feedback loop</w:t>
      </w:r>
      <w:r w:rsidR="0067465C" w:rsidRPr="002C06F1">
        <w:rPr>
          <w:rFonts w:ascii="Arial" w:hAnsi="Arial" w:cs="Arial"/>
          <w:sz w:val="22"/>
          <w:szCs w:val="22"/>
        </w:rPr>
        <w:t>. The site</w:t>
      </w:r>
      <w:r w:rsidR="000A4A2A" w:rsidRPr="002C06F1">
        <w:rPr>
          <w:rFonts w:ascii="Arial" w:hAnsi="Arial" w:cs="Arial"/>
          <w:sz w:val="22"/>
          <w:szCs w:val="22"/>
        </w:rPr>
        <w:t xml:space="preserve"> </w:t>
      </w:r>
      <w:r w:rsidR="005A5744" w:rsidRPr="002C06F1">
        <w:rPr>
          <w:rFonts w:ascii="Arial" w:hAnsi="Arial" w:cs="Arial"/>
          <w:sz w:val="22"/>
          <w:szCs w:val="22"/>
        </w:rPr>
        <w:t>scores well</w:t>
      </w:r>
      <w:r w:rsidR="000A4A2A" w:rsidRPr="002C06F1">
        <w:rPr>
          <w:rFonts w:ascii="Arial" w:hAnsi="Arial" w:cs="Arial"/>
          <w:sz w:val="22"/>
          <w:szCs w:val="22"/>
        </w:rPr>
        <w:t xml:space="preserve"> on basic accessibility </w:t>
      </w:r>
      <w:r w:rsidR="00D707B6" w:rsidRPr="002C06F1">
        <w:rPr>
          <w:rFonts w:ascii="Arial" w:hAnsi="Arial" w:cs="Arial"/>
          <w:sz w:val="22"/>
          <w:szCs w:val="22"/>
        </w:rPr>
        <w:t>and clarity for English speaking users, with a straightforward layout that guides you quickly to the referral portal</w:t>
      </w:r>
      <w:r w:rsidR="00CF16A8" w:rsidRPr="002C06F1">
        <w:rPr>
          <w:rFonts w:ascii="Arial" w:hAnsi="Arial" w:cs="Arial"/>
          <w:sz w:val="22"/>
          <w:szCs w:val="22"/>
        </w:rPr>
        <w:t xml:space="preserve"> (Nottingham County council, 2025).</w:t>
      </w:r>
      <w:r w:rsidRPr="002C06F1">
        <w:rPr>
          <w:rFonts w:ascii="Arial" w:hAnsi="Arial" w:cs="Arial"/>
          <w:sz w:val="22"/>
          <w:szCs w:val="22"/>
        </w:rPr>
        <w:t xml:space="preserve">Leeds city </w:t>
      </w:r>
      <w:r w:rsidR="003730A9" w:rsidRPr="002C06F1">
        <w:rPr>
          <w:rFonts w:ascii="Arial" w:hAnsi="Arial" w:cs="Arial"/>
          <w:sz w:val="22"/>
          <w:szCs w:val="22"/>
        </w:rPr>
        <w:t xml:space="preserve">council </w:t>
      </w:r>
      <w:r w:rsidR="00705C94" w:rsidRPr="002C06F1">
        <w:rPr>
          <w:rFonts w:ascii="Arial" w:hAnsi="Arial" w:cs="Arial"/>
          <w:sz w:val="22"/>
          <w:szCs w:val="22"/>
        </w:rPr>
        <w:t>spreads its</w:t>
      </w:r>
      <w:r w:rsidR="007C0927" w:rsidRPr="002C06F1">
        <w:rPr>
          <w:rFonts w:ascii="Arial" w:hAnsi="Arial" w:cs="Arial"/>
          <w:sz w:val="22"/>
          <w:szCs w:val="22"/>
        </w:rPr>
        <w:t xml:space="preserve"> </w:t>
      </w:r>
      <w:r w:rsidR="00467C7B" w:rsidRPr="002C06F1">
        <w:rPr>
          <w:rFonts w:ascii="Arial" w:hAnsi="Arial" w:cs="Arial"/>
          <w:sz w:val="22"/>
          <w:szCs w:val="22"/>
        </w:rPr>
        <w:t xml:space="preserve">Early Help message through a </w:t>
      </w:r>
      <w:r w:rsidR="00705C94" w:rsidRPr="002C06F1">
        <w:rPr>
          <w:rFonts w:ascii="Arial" w:hAnsi="Arial" w:cs="Arial"/>
          <w:sz w:val="22"/>
          <w:szCs w:val="22"/>
        </w:rPr>
        <w:t>handful of</w:t>
      </w:r>
      <w:r w:rsidR="00467C7B" w:rsidRPr="002C06F1">
        <w:rPr>
          <w:rFonts w:ascii="Arial" w:hAnsi="Arial" w:cs="Arial"/>
          <w:sz w:val="22"/>
          <w:szCs w:val="22"/>
        </w:rPr>
        <w:t xml:space="preserve"> well </w:t>
      </w:r>
      <w:r w:rsidR="00705C94" w:rsidRPr="002C06F1">
        <w:rPr>
          <w:rFonts w:ascii="Arial" w:hAnsi="Arial" w:cs="Arial"/>
          <w:sz w:val="22"/>
          <w:szCs w:val="22"/>
        </w:rPr>
        <w:t>signposted channels</w:t>
      </w:r>
      <w:r w:rsidR="00467C7B" w:rsidRPr="002C06F1">
        <w:rPr>
          <w:rFonts w:ascii="Arial" w:hAnsi="Arial" w:cs="Arial"/>
          <w:sz w:val="22"/>
          <w:szCs w:val="22"/>
        </w:rPr>
        <w:t xml:space="preserve"> that aim to make the first step as easy as possible these </w:t>
      </w:r>
      <w:r w:rsidR="00705C94" w:rsidRPr="002C06F1">
        <w:rPr>
          <w:rFonts w:ascii="Arial" w:hAnsi="Arial" w:cs="Arial"/>
          <w:sz w:val="22"/>
          <w:szCs w:val="22"/>
        </w:rPr>
        <w:t>include</w:t>
      </w:r>
      <w:r w:rsidR="00467C7B" w:rsidRPr="002C06F1">
        <w:rPr>
          <w:rFonts w:ascii="Arial" w:hAnsi="Arial" w:cs="Arial"/>
          <w:sz w:val="22"/>
          <w:szCs w:val="22"/>
        </w:rPr>
        <w:t xml:space="preserve"> </w:t>
      </w:r>
      <w:r w:rsidR="00131DFA" w:rsidRPr="002C06F1">
        <w:rPr>
          <w:rFonts w:ascii="Arial" w:hAnsi="Arial" w:cs="Arial"/>
          <w:sz w:val="22"/>
          <w:szCs w:val="22"/>
        </w:rPr>
        <w:t>web pages and one</w:t>
      </w:r>
      <w:r w:rsidR="00705C94" w:rsidRPr="002C06F1">
        <w:rPr>
          <w:rFonts w:ascii="Arial" w:hAnsi="Arial" w:cs="Arial"/>
          <w:sz w:val="22"/>
          <w:szCs w:val="22"/>
        </w:rPr>
        <w:t xml:space="preserve"> </w:t>
      </w:r>
      <w:r w:rsidR="00131DFA" w:rsidRPr="002C06F1">
        <w:rPr>
          <w:rFonts w:ascii="Arial" w:hAnsi="Arial" w:cs="Arial"/>
          <w:sz w:val="22"/>
          <w:szCs w:val="22"/>
        </w:rPr>
        <w:t xml:space="preserve">minute guides, contact routes, </w:t>
      </w:r>
      <w:r w:rsidR="00705C94" w:rsidRPr="002C06F1">
        <w:rPr>
          <w:rFonts w:ascii="Arial" w:hAnsi="Arial" w:cs="Arial"/>
          <w:sz w:val="22"/>
          <w:szCs w:val="22"/>
        </w:rPr>
        <w:t>family</w:t>
      </w:r>
      <w:r w:rsidR="00131DFA" w:rsidRPr="002C06F1">
        <w:rPr>
          <w:rFonts w:ascii="Arial" w:hAnsi="Arial" w:cs="Arial"/>
          <w:sz w:val="22"/>
          <w:szCs w:val="22"/>
        </w:rPr>
        <w:t xml:space="preserve"> hubs as the psychical front door, </w:t>
      </w:r>
      <w:r w:rsidR="00215554" w:rsidRPr="002C06F1">
        <w:rPr>
          <w:rFonts w:ascii="Arial" w:hAnsi="Arial" w:cs="Arial"/>
          <w:sz w:val="22"/>
          <w:szCs w:val="22"/>
        </w:rPr>
        <w:t xml:space="preserve">graduated responses and the thrive model and additional resources. Leeds city council </w:t>
      </w:r>
      <w:proofErr w:type="gramStart"/>
      <w:r w:rsidR="00215554" w:rsidRPr="002C06F1">
        <w:rPr>
          <w:rFonts w:ascii="Arial" w:hAnsi="Arial" w:cs="Arial"/>
          <w:sz w:val="22"/>
          <w:szCs w:val="22"/>
        </w:rPr>
        <w:t>presents</w:t>
      </w:r>
      <w:proofErr w:type="gramEnd"/>
      <w:r w:rsidR="00215554" w:rsidRPr="002C06F1">
        <w:rPr>
          <w:rFonts w:ascii="Arial" w:hAnsi="Arial" w:cs="Arial"/>
          <w:sz w:val="22"/>
          <w:szCs w:val="22"/>
        </w:rPr>
        <w:t xml:space="preserve"> early </w:t>
      </w:r>
      <w:r w:rsidR="009F1691" w:rsidRPr="002C06F1">
        <w:rPr>
          <w:rFonts w:ascii="Arial" w:hAnsi="Arial" w:cs="Arial"/>
          <w:sz w:val="22"/>
          <w:szCs w:val="22"/>
        </w:rPr>
        <w:t>help</w:t>
      </w:r>
      <w:r w:rsidR="00215554" w:rsidRPr="002C06F1">
        <w:rPr>
          <w:rFonts w:ascii="Arial" w:hAnsi="Arial" w:cs="Arial"/>
          <w:sz w:val="22"/>
          <w:szCs w:val="22"/>
        </w:rPr>
        <w:t xml:space="preserve"> thro</w:t>
      </w:r>
      <w:r w:rsidR="00254866" w:rsidRPr="002C06F1">
        <w:rPr>
          <w:rFonts w:ascii="Arial" w:hAnsi="Arial" w:cs="Arial"/>
          <w:sz w:val="22"/>
          <w:szCs w:val="22"/>
        </w:rPr>
        <w:t>ugh multiple platforms which have all been designed to start with a</w:t>
      </w:r>
      <w:r w:rsidR="00DB4BC7" w:rsidRPr="002C06F1">
        <w:rPr>
          <w:rFonts w:ascii="Arial" w:hAnsi="Arial" w:cs="Arial"/>
          <w:sz w:val="22"/>
          <w:szCs w:val="22"/>
        </w:rPr>
        <w:t xml:space="preserve"> quick conversation and </w:t>
      </w:r>
      <w:r w:rsidR="00705C94" w:rsidRPr="002C06F1">
        <w:rPr>
          <w:rFonts w:ascii="Arial" w:hAnsi="Arial" w:cs="Arial"/>
          <w:sz w:val="22"/>
          <w:szCs w:val="22"/>
        </w:rPr>
        <w:t>well-</w:t>
      </w:r>
      <w:r w:rsidR="002C06F1" w:rsidRPr="002C06F1">
        <w:rPr>
          <w:rFonts w:ascii="Arial" w:hAnsi="Arial" w:cs="Arial"/>
          <w:sz w:val="22"/>
          <w:szCs w:val="22"/>
        </w:rPr>
        <w:t>coordinated</w:t>
      </w:r>
      <w:r w:rsidR="00705C94" w:rsidRPr="002C06F1">
        <w:rPr>
          <w:rFonts w:ascii="Arial" w:hAnsi="Arial" w:cs="Arial"/>
          <w:sz w:val="22"/>
          <w:szCs w:val="22"/>
        </w:rPr>
        <w:t xml:space="preserve"> multidisciplinary</w:t>
      </w:r>
      <w:r w:rsidR="00DB4BC7" w:rsidRPr="002C06F1">
        <w:rPr>
          <w:rFonts w:ascii="Arial" w:hAnsi="Arial" w:cs="Arial"/>
          <w:sz w:val="22"/>
          <w:szCs w:val="22"/>
        </w:rPr>
        <w:t xml:space="preserve"> </w:t>
      </w:r>
      <w:r w:rsidR="00705C94" w:rsidRPr="002C06F1">
        <w:rPr>
          <w:rFonts w:ascii="Arial" w:hAnsi="Arial" w:cs="Arial"/>
          <w:sz w:val="22"/>
          <w:szCs w:val="22"/>
        </w:rPr>
        <w:t xml:space="preserve">response. </w:t>
      </w:r>
      <w:r w:rsidR="00EA1F3E" w:rsidRPr="002C06F1">
        <w:rPr>
          <w:rFonts w:ascii="Arial" w:hAnsi="Arial" w:cs="Arial"/>
          <w:sz w:val="22"/>
          <w:szCs w:val="22"/>
        </w:rPr>
        <w:t xml:space="preserve">The </w:t>
      </w:r>
      <w:r w:rsidR="00DA5A9A" w:rsidRPr="002C06F1">
        <w:rPr>
          <w:rFonts w:ascii="Arial" w:hAnsi="Arial" w:cs="Arial"/>
          <w:sz w:val="22"/>
          <w:szCs w:val="22"/>
        </w:rPr>
        <w:t>Leeds</w:t>
      </w:r>
      <w:r w:rsidR="00EA1F3E" w:rsidRPr="002C06F1">
        <w:rPr>
          <w:rFonts w:ascii="Arial" w:hAnsi="Arial" w:cs="Arial"/>
          <w:sz w:val="22"/>
          <w:szCs w:val="22"/>
        </w:rPr>
        <w:t xml:space="preserve"> </w:t>
      </w:r>
      <w:r w:rsidR="007D21B9" w:rsidRPr="002C06F1">
        <w:rPr>
          <w:rFonts w:ascii="Arial" w:hAnsi="Arial" w:cs="Arial"/>
          <w:sz w:val="22"/>
          <w:szCs w:val="22"/>
        </w:rPr>
        <w:t>Early help web presence is moderately comprehensive, it excels at giving a quick overview</w:t>
      </w:r>
      <w:r w:rsidR="00A64911" w:rsidRPr="002C06F1">
        <w:rPr>
          <w:rFonts w:ascii="Arial" w:hAnsi="Arial" w:cs="Arial"/>
          <w:sz w:val="22"/>
          <w:szCs w:val="22"/>
        </w:rPr>
        <w:t xml:space="preserve"> and steering users to a live contact point, and the family hub description sh</w:t>
      </w:r>
      <w:r w:rsidR="00DA5A9A" w:rsidRPr="002C06F1">
        <w:rPr>
          <w:rFonts w:ascii="Arial" w:hAnsi="Arial" w:cs="Arial"/>
          <w:sz w:val="22"/>
          <w:szCs w:val="22"/>
        </w:rPr>
        <w:t>ow</w:t>
      </w:r>
      <w:r w:rsidR="00A64911" w:rsidRPr="002C06F1">
        <w:rPr>
          <w:rFonts w:ascii="Arial" w:hAnsi="Arial" w:cs="Arial"/>
          <w:sz w:val="22"/>
          <w:szCs w:val="22"/>
        </w:rPr>
        <w:t xml:space="preserve">s a strong multi-agency model. </w:t>
      </w:r>
      <w:r w:rsidR="00DA5A9A" w:rsidRPr="002C06F1">
        <w:rPr>
          <w:rFonts w:ascii="Arial" w:hAnsi="Arial" w:cs="Arial"/>
          <w:sz w:val="22"/>
          <w:szCs w:val="22"/>
        </w:rPr>
        <w:t>However,</w:t>
      </w:r>
      <w:r w:rsidR="00A64911" w:rsidRPr="002C06F1">
        <w:rPr>
          <w:rFonts w:ascii="Arial" w:hAnsi="Arial" w:cs="Arial"/>
          <w:sz w:val="22"/>
          <w:szCs w:val="22"/>
        </w:rPr>
        <w:t xml:space="preserve"> the lack of detailed </w:t>
      </w:r>
      <w:r w:rsidR="00DA5A9A" w:rsidRPr="002C06F1">
        <w:rPr>
          <w:rFonts w:ascii="Arial" w:hAnsi="Arial" w:cs="Arial"/>
          <w:sz w:val="22"/>
          <w:szCs w:val="22"/>
        </w:rPr>
        <w:t>programs</w:t>
      </w:r>
      <w:r w:rsidR="005E27F6" w:rsidRPr="002C06F1">
        <w:rPr>
          <w:rFonts w:ascii="Arial" w:hAnsi="Arial" w:cs="Arial"/>
          <w:sz w:val="22"/>
          <w:szCs w:val="22"/>
        </w:rPr>
        <w:t xml:space="preserve"> </w:t>
      </w:r>
      <w:r w:rsidR="00DA5A9A" w:rsidRPr="002C06F1">
        <w:rPr>
          <w:rFonts w:ascii="Arial" w:hAnsi="Arial" w:cs="Arial"/>
          <w:sz w:val="22"/>
          <w:szCs w:val="22"/>
        </w:rPr>
        <w:t>specifications</w:t>
      </w:r>
      <w:r w:rsidR="005E27F6" w:rsidRPr="002C06F1">
        <w:rPr>
          <w:rFonts w:ascii="Arial" w:hAnsi="Arial" w:cs="Arial"/>
          <w:sz w:val="22"/>
          <w:szCs w:val="22"/>
        </w:rPr>
        <w:t xml:space="preserve">, performance metrics, multilingual options and </w:t>
      </w:r>
      <w:r w:rsidR="00DA5A9A" w:rsidRPr="002C06F1">
        <w:rPr>
          <w:rFonts w:ascii="Arial" w:hAnsi="Arial" w:cs="Arial"/>
          <w:sz w:val="22"/>
          <w:szCs w:val="22"/>
        </w:rPr>
        <w:t>streamlined</w:t>
      </w:r>
      <w:r w:rsidR="005E27F6" w:rsidRPr="002C06F1">
        <w:rPr>
          <w:rFonts w:ascii="Arial" w:hAnsi="Arial" w:cs="Arial"/>
          <w:sz w:val="22"/>
          <w:szCs w:val="22"/>
        </w:rPr>
        <w:t xml:space="preserve"> </w:t>
      </w:r>
      <w:r w:rsidR="00E76479" w:rsidRPr="002C06F1">
        <w:rPr>
          <w:rFonts w:ascii="Arial" w:hAnsi="Arial" w:cs="Arial"/>
          <w:sz w:val="22"/>
          <w:szCs w:val="22"/>
        </w:rPr>
        <w:t xml:space="preserve">online referral reduces its usefulness for </w:t>
      </w:r>
      <w:r w:rsidR="00DA5A9A" w:rsidRPr="002C06F1">
        <w:rPr>
          <w:rFonts w:ascii="Arial" w:hAnsi="Arial" w:cs="Arial"/>
          <w:sz w:val="22"/>
          <w:szCs w:val="22"/>
        </w:rPr>
        <w:t>professionals</w:t>
      </w:r>
      <w:r w:rsidR="00E76479" w:rsidRPr="002C06F1">
        <w:rPr>
          <w:rFonts w:ascii="Arial" w:hAnsi="Arial" w:cs="Arial"/>
          <w:sz w:val="22"/>
          <w:szCs w:val="22"/>
        </w:rPr>
        <w:t xml:space="preserve"> and families </w:t>
      </w:r>
      <w:r w:rsidR="00DA5A9A" w:rsidRPr="002C06F1">
        <w:rPr>
          <w:rFonts w:ascii="Arial" w:hAnsi="Arial" w:cs="Arial"/>
          <w:sz w:val="22"/>
          <w:szCs w:val="22"/>
        </w:rPr>
        <w:t>who</w:t>
      </w:r>
      <w:r w:rsidR="00E76479" w:rsidRPr="002C06F1">
        <w:rPr>
          <w:rFonts w:ascii="Arial" w:hAnsi="Arial" w:cs="Arial"/>
          <w:sz w:val="22"/>
          <w:szCs w:val="22"/>
        </w:rPr>
        <w:t xml:space="preserve"> want to understand exactly what support is ava</w:t>
      </w:r>
      <w:r w:rsidR="00DA5A9A" w:rsidRPr="002C06F1">
        <w:rPr>
          <w:rFonts w:ascii="Arial" w:hAnsi="Arial" w:cs="Arial"/>
          <w:sz w:val="22"/>
          <w:szCs w:val="22"/>
        </w:rPr>
        <w:t xml:space="preserve">ilable and how effective it is. The websites </w:t>
      </w:r>
      <w:r w:rsidR="002B338F" w:rsidRPr="002C06F1">
        <w:rPr>
          <w:rFonts w:ascii="Arial" w:hAnsi="Arial" w:cs="Arial"/>
          <w:sz w:val="22"/>
          <w:szCs w:val="22"/>
        </w:rPr>
        <w:t>strengths</w:t>
      </w:r>
      <w:r w:rsidR="00DA5A9A" w:rsidRPr="002C06F1">
        <w:rPr>
          <w:rFonts w:ascii="Arial" w:hAnsi="Arial" w:cs="Arial"/>
          <w:sz w:val="22"/>
          <w:szCs w:val="22"/>
        </w:rPr>
        <w:t xml:space="preserve"> </w:t>
      </w:r>
      <w:r w:rsidR="002B338F" w:rsidRPr="002C06F1">
        <w:rPr>
          <w:rFonts w:ascii="Arial" w:hAnsi="Arial" w:cs="Arial"/>
          <w:sz w:val="22"/>
          <w:szCs w:val="22"/>
        </w:rPr>
        <w:t>are</w:t>
      </w:r>
      <w:r w:rsidR="00D670E2" w:rsidRPr="002C06F1">
        <w:rPr>
          <w:rFonts w:ascii="Arial" w:hAnsi="Arial" w:cs="Arial"/>
          <w:sz w:val="22"/>
          <w:szCs w:val="22"/>
        </w:rPr>
        <w:t xml:space="preserve"> clear </w:t>
      </w:r>
      <w:r w:rsidR="00B34CC7" w:rsidRPr="002C06F1">
        <w:rPr>
          <w:rFonts w:ascii="Arial" w:hAnsi="Arial" w:cs="Arial"/>
          <w:sz w:val="22"/>
          <w:szCs w:val="22"/>
        </w:rPr>
        <w:t>entry points, visible multi-</w:t>
      </w:r>
      <w:r w:rsidR="002B338F" w:rsidRPr="002C06F1">
        <w:rPr>
          <w:rFonts w:ascii="Arial" w:hAnsi="Arial" w:cs="Arial"/>
          <w:sz w:val="22"/>
          <w:szCs w:val="22"/>
        </w:rPr>
        <w:t>agency</w:t>
      </w:r>
      <w:r w:rsidR="00B34CC7" w:rsidRPr="002C06F1">
        <w:rPr>
          <w:rFonts w:ascii="Arial" w:hAnsi="Arial" w:cs="Arial"/>
          <w:sz w:val="22"/>
          <w:szCs w:val="22"/>
        </w:rPr>
        <w:t xml:space="preserve"> hubs, and graduated </w:t>
      </w:r>
      <w:r w:rsidR="002B338F" w:rsidRPr="002C06F1">
        <w:rPr>
          <w:rFonts w:ascii="Arial" w:hAnsi="Arial" w:cs="Arial"/>
          <w:sz w:val="22"/>
          <w:szCs w:val="22"/>
        </w:rPr>
        <w:t>response</w:t>
      </w:r>
      <w:r w:rsidR="008956A7" w:rsidRPr="002C06F1">
        <w:rPr>
          <w:rFonts w:ascii="Arial" w:hAnsi="Arial" w:cs="Arial"/>
          <w:sz w:val="22"/>
          <w:szCs w:val="22"/>
        </w:rPr>
        <w:t xml:space="preserve"> </w:t>
      </w:r>
      <w:r w:rsidR="002B338F" w:rsidRPr="002C06F1">
        <w:rPr>
          <w:rFonts w:ascii="Arial" w:hAnsi="Arial" w:cs="Arial"/>
          <w:sz w:val="22"/>
          <w:szCs w:val="22"/>
        </w:rPr>
        <w:t>framework</w:t>
      </w:r>
      <w:r w:rsidR="008956A7" w:rsidRPr="002C06F1">
        <w:rPr>
          <w:rFonts w:ascii="Arial" w:hAnsi="Arial" w:cs="Arial"/>
          <w:sz w:val="22"/>
          <w:szCs w:val="22"/>
        </w:rPr>
        <w:t xml:space="preserve">. The weaknesses are, no online referral forms, </w:t>
      </w:r>
      <w:r w:rsidR="002B338F" w:rsidRPr="002C06F1">
        <w:rPr>
          <w:rFonts w:ascii="Arial" w:hAnsi="Arial" w:cs="Arial"/>
          <w:sz w:val="22"/>
          <w:szCs w:val="22"/>
        </w:rPr>
        <w:t>language</w:t>
      </w:r>
      <w:r w:rsidR="008956A7" w:rsidRPr="002C06F1">
        <w:rPr>
          <w:rFonts w:ascii="Arial" w:hAnsi="Arial" w:cs="Arial"/>
          <w:sz w:val="22"/>
          <w:szCs w:val="22"/>
        </w:rPr>
        <w:t xml:space="preserve"> accessibility, </w:t>
      </w:r>
      <w:r w:rsidR="002B338F" w:rsidRPr="002C06F1">
        <w:rPr>
          <w:rFonts w:ascii="Arial" w:hAnsi="Arial" w:cs="Arial"/>
          <w:sz w:val="22"/>
          <w:szCs w:val="22"/>
        </w:rPr>
        <w:t xml:space="preserve">and missing performance data. </w:t>
      </w:r>
      <w:r w:rsidR="002253AD" w:rsidRPr="002C06F1">
        <w:rPr>
          <w:rFonts w:ascii="Arial" w:hAnsi="Arial" w:cs="Arial"/>
          <w:sz w:val="22"/>
          <w:szCs w:val="22"/>
        </w:rPr>
        <w:t xml:space="preserve">The website </w:t>
      </w:r>
      <w:r w:rsidR="00A31831" w:rsidRPr="002C06F1">
        <w:rPr>
          <w:rFonts w:ascii="Arial" w:hAnsi="Arial" w:cs="Arial"/>
          <w:sz w:val="22"/>
          <w:szCs w:val="22"/>
        </w:rPr>
        <w:t>is very straightforward based on accessibility and pages load very quickly</w:t>
      </w:r>
      <w:r w:rsidR="00E14D24" w:rsidRPr="002C06F1">
        <w:rPr>
          <w:rFonts w:ascii="Arial" w:hAnsi="Arial" w:cs="Arial"/>
          <w:sz w:val="22"/>
          <w:szCs w:val="22"/>
        </w:rPr>
        <w:t xml:space="preserve"> (</w:t>
      </w:r>
      <w:r w:rsidR="008529D5" w:rsidRPr="002C06F1">
        <w:rPr>
          <w:rFonts w:ascii="Arial" w:hAnsi="Arial" w:cs="Arial"/>
          <w:sz w:val="22"/>
          <w:szCs w:val="22"/>
        </w:rPr>
        <w:t>Leeds</w:t>
      </w:r>
      <w:r w:rsidR="00E14D24" w:rsidRPr="002C06F1">
        <w:rPr>
          <w:rFonts w:ascii="Arial" w:hAnsi="Arial" w:cs="Arial"/>
          <w:sz w:val="22"/>
          <w:szCs w:val="22"/>
        </w:rPr>
        <w:t xml:space="preserve"> </w:t>
      </w:r>
      <w:r w:rsidR="008529D5" w:rsidRPr="002C06F1">
        <w:rPr>
          <w:rFonts w:ascii="Arial" w:hAnsi="Arial" w:cs="Arial"/>
          <w:sz w:val="22"/>
          <w:szCs w:val="22"/>
        </w:rPr>
        <w:t>city council, 2025).</w:t>
      </w:r>
      <w:r w:rsidR="00653BB8" w:rsidRPr="002C06F1">
        <w:rPr>
          <w:rFonts w:ascii="Arial" w:hAnsi="Arial" w:cs="Arial"/>
          <w:sz w:val="22"/>
          <w:szCs w:val="22"/>
        </w:rPr>
        <w:t xml:space="preserve"> </w:t>
      </w:r>
      <w:r w:rsidR="00D85F8E" w:rsidRPr="002C06F1">
        <w:rPr>
          <w:rFonts w:ascii="Arial" w:hAnsi="Arial" w:cs="Arial"/>
          <w:sz w:val="22"/>
          <w:szCs w:val="22"/>
        </w:rPr>
        <w:t>Staffordshire county council</w:t>
      </w:r>
      <w:r w:rsidR="0090568D" w:rsidRPr="002C06F1">
        <w:rPr>
          <w:rFonts w:ascii="Arial" w:hAnsi="Arial" w:cs="Arial"/>
          <w:sz w:val="22"/>
          <w:szCs w:val="22"/>
        </w:rPr>
        <w:t xml:space="preserve"> lay</w:t>
      </w:r>
      <w:r w:rsidR="00E17139" w:rsidRPr="002C06F1">
        <w:rPr>
          <w:rFonts w:ascii="Arial" w:hAnsi="Arial" w:cs="Arial"/>
          <w:sz w:val="22"/>
          <w:szCs w:val="22"/>
        </w:rPr>
        <w:t>s out its Early</w:t>
      </w:r>
      <w:r w:rsidR="00DD323D" w:rsidRPr="002C06F1">
        <w:rPr>
          <w:rFonts w:ascii="Arial" w:hAnsi="Arial" w:cs="Arial"/>
          <w:sz w:val="22"/>
          <w:szCs w:val="22"/>
        </w:rPr>
        <w:t xml:space="preserve"> Help offering in a </w:t>
      </w:r>
      <w:r w:rsidR="00E14D24" w:rsidRPr="002C06F1">
        <w:rPr>
          <w:rFonts w:ascii="Arial" w:hAnsi="Arial" w:cs="Arial"/>
          <w:sz w:val="22"/>
          <w:szCs w:val="22"/>
        </w:rPr>
        <w:t>structured</w:t>
      </w:r>
      <w:r w:rsidR="008A5024" w:rsidRPr="002C06F1">
        <w:rPr>
          <w:rFonts w:ascii="Arial" w:hAnsi="Arial" w:cs="Arial"/>
          <w:sz w:val="22"/>
          <w:szCs w:val="22"/>
        </w:rPr>
        <w:t xml:space="preserve"> style that tries to make the first step as painless as possible</w:t>
      </w:r>
      <w:r w:rsidR="00AC1F8F" w:rsidRPr="002C06F1">
        <w:rPr>
          <w:rFonts w:ascii="Arial" w:hAnsi="Arial" w:cs="Arial"/>
          <w:sz w:val="22"/>
          <w:szCs w:val="22"/>
        </w:rPr>
        <w:t xml:space="preserve"> such </w:t>
      </w:r>
      <w:r w:rsidR="00E14D24" w:rsidRPr="002C06F1">
        <w:rPr>
          <w:rFonts w:ascii="Arial" w:hAnsi="Arial" w:cs="Arial"/>
          <w:sz w:val="22"/>
          <w:szCs w:val="22"/>
        </w:rPr>
        <w:t>as</w:t>
      </w:r>
      <w:r w:rsidR="00AC1F8F" w:rsidRPr="002C06F1">
        <w:rPr>
          <w:rFonts w:ascii="Arial" w:hAnsi="Arial" w:cs="Arial"/>
          <w:sz w:val="22"/>
          <w:szCs w:val="22"/>
        </w:rPr>
        <w:t xml:space="preserve"> online hubs, family hubs</w:t>
      </w:r>
      <w:r w:rsidR="00C449BD" w:rsidRPr="002C06F1">
        <w:rPr>
          <w:rFonts w:ascii="Arial" w:hAnsi="Arial" w:cs="Arial"/>
          <w:sz w:val="22"/>
          <w:szCs w:val="22"/>
        </w:rPr>
        <w:t>, contact routes, service direc</w:t>
      </w:r>
      <w:r w:rsidR="00545561" w:rsidRPr="002C06F1">
        <w:rPr>
          <w:rFonts w:ascii="Arial" w:hAnsi="Arial" w:cs="Arial"/>
          <w:sz w:val="22"/>
          <w:szCs w:val="22"/>
        </w:rPr>
        <w:t xml:space="preserve">tory, support for professionals </w:t>
      </w:r>
      <w:r w:rsidR="00D655BD" w:rsidRPr="002C06F1">
        <w:rPr>
          <w:rFonts w:ascii="Arial" w:hAnsi="Arial" w:cs="Arial"/>
          <w:sz w:val="22"/>
          <w:szCs w:val="22"/>
        </w:rPr>
        <w:t xml:space="preserve">and </w:t>
      </w:r>
      <w:r w:rsidR="00545561" w:rsidRPr="002C06F1">
        <w:rPr>
          <w:rFonts w:ascii="Arial" w:hAnsi="Arial" w:cs="Arial"/>
          <w:sz w:val="22"/>
          <w:szCs w:val="22"/>
        </w:rPr>
        <w:t>train</w:t>
      </w:r>
      <w:r w:rsidR="00D655BD" w:rsidRPr="002C06F1">
        <w:rPr>
          <w:rFonts w:ascii="Arial" w:hAnsi="Arial" w:cs="Arial"/>
          <w:sz w:val="22"/>
          <w:szCs w:val="22"/>
        </w:rPr>
        <w:t>ing and feedbac</w:t>
      </w:r>
      <w:r w:rsidR="00D15CB6" w:rsidRPr="002C06F1">
        <w:rPr>
          <w:rFonts w:ascii="Arial" w:hAnsi="Arial" w:cs="Arial"/>
          <w:sz w:val="22"/>
          <w:szCs w:val="22"/>
        </w:rPr>
        <w:t xml:space="preserve">k. </w:t>
      </w:r>
      <w:r w:rsidR="00E14D24" w:rsidRPr="002C06F1">
        <w:rPr>
          <w:rFonts w:ascii="Arial" w:hAnsi="Arial" w:cs="Arial"/>
          <w:sz w:val="22"/>
          <w:szCs w:val="22"/>
        </w:rPr>
        <w:t>Overall Staffordshire County</w:t>
      </w:r>
      <w:r w:rsidR="00121653" w:rsidRPr="002C06F1">
        <w:rPr>
          <w:rFonts w:ascii="Arial" w:hAnsi="Arial" w:cs="Arial"/>
          <w:sz w:val="22"/>
          <w:szCs w:val="22"/>
        </w:rPr>
        <w:t xml:space="preserve"> </w:t>
      </w:r>
      <w:r w:rsidR="004240DE" w:rsidRPr="002C06F1">
        <w:rPr>
          <w:rFonts w:ascii="Arial" w:hAnsi="Arial" w:cs="Arial"/>
          <w:sz w:val="22"/>
          <w:szCs w:val="22"/>
        </w:rPr>
        <w:t xml:space="preserve">council </w:t>
      </w:r>
      <w:r w:rsidR="004764D0" w:rsidRPr="002C06F1">
        <w:rPr>
          <w:rFonts w:ascii="Arial" w:hAnsi="Arial" w:cs="Arial"/>
          <w:sz w:val="22"/>
          <w:szCs w:val="22"/>
        </w:rPr>
        <w:t>presents Early help information through</w:t>
      </w:r>
      <w:r w:rsidR="007009DC" w:rsidRPr="002C06F1">
        <w:rPr>
          <w:rFonts w:ascii="Arial" w:hAnsi="Arial" w:cs="Arial"/>
          <w:sz w:val="22"/>
          <w:szCs w:val="22"/>
        </w:rPr>
        <w:t xml:space="preserve"> multiple platforms </w:t>
      </w:r>
      <w:r w:rsidR="005F2024" w:rsidRPr="002C06F1">
        <w:rPr>
          <w:rFonts w:ascii="Arial" w:hAnsi="Arial" w:cs="Arial"/>
          <w:sz w:val="22"/>
          <w:szCs w:val="22"/>
        </w:rPr>
        <w:t xml:space="preserve">which are all wrapped up in a single, </w:t>
      </w:r>
      <w:r w:rsidR="00E14D24" w:rsidRPr="002C06F1">
        <w:rPr>
          <w:rFonts w:ascii="Arial" w:hAnsi="Arial" w:cs="Arial"/>
          <w:sz w:val="22"/>
          <w:szCs w:val="22"/>
        </w:rPr>
        <w:t>easy to navigate their web change.</w:t>
      </w:r>
      <w:r w:rsidR="003515E3" w:rsidRPr="002C06F1">
        <w:rPr>
          <w:rFonts w:ascii="Arial" w:hAnsi="Arial" w:cs="Arial"/>
          <w:sz w:val="22"/>
          <w:szCs w:val="22"/>
        </w:rPr>
        <w:t xml:space="preserve"> Staffordshire county council </w:t>
      </w:r>
      <w:r w:rsidR="00C06878" w:rsidRPr="002C06F1">
        <w:rPr>
          <w:rFonts w:ascii="Arial" w:hAnsi="Arial" w:cs="Arial"/>
          <w:sz w:val="22"/>
          <w:szCs w:val="22"/>
        </w:rPr>
        <w:t>is very</w:t>
      </w:r>
      <w:r w:rsidR="004D5215" w:rsidRPr="002C06F1">
        <w:rPr>
          <w:rFonts w:ascii="Arial" w:hAnsi="Arial" w:cs="Arial"/>
          <w:sz w:val="22"/>
          <w:szCs w:val="22"/>
        </w:rPr>
        <w:t xml:space="preserve"> </w:t>
      </w:r>
      <w:r w:rsidR="003515E3" w:rsidRPr="002C06F1">
        <w:rPr>
          <w:rFonts w:ascii="Arial" w:hAnsi="Arial" w:cs="Arial"/>
          <w:sz w:val="22"/>
          <w:szCs w:val="22"/>
        </w:rPr>
        <w:t xml:space="preserve">comprehensive </w:t>
      </w:r>
      <w:r w:rsidR="004D5215" w:rsidRPr="002C06F1">
        <w:rPr>
          <w:rFonts w:ascii="Arial" w:hAnsi="Arial" w:cs="Arial"/>
          <w:sz w:val="22"/>
          <w:szCs w:val="22"/>
        </w:rPr>
        <w:t xml:space="preserve">as it is a single page hub, clear entry routes, Family hub network, </w:t>
      </w:r>
      <w:r w:rsidR="001C6F30" w:rsidRPr="002C06F1">
        <w:rPr>
          <w:rFonts w:ascii="Arial" w:hAnsi="Arial" w:cs="Arial"/>
          <w:sz w:val="22"/>
          <w:szCs w:val="22"/>
        </w:rPr>
        <w:t xml:space="preserve">service </w:t>
      </w:r>
      <w:r w:rsidR="00E47978" w:rsidRPr="002C06F1">
        <w:rPr>
          <w:rFonts w:ascii="Arial" w:hAnsi="Arial" w:cs="Arial"/>
          <w:sz w:val="22"/>
          <w:szCs w:val="22"/>
        </w:rPr>
        <w:t>directory, professional support and a feedback channel</w:t>
      </w:r>
      <w:r w:rsidR="00D1552F" w:rsidRPr="002C06F1">
        <w:rPr>
          <w:rFonts w:ascii="Arial" w:hAnsi="Arial" w:cs="Arial"/>
          <w:sz w:val="22"/>
          <w:szCs w:val="22"/>
        </w:rPr>
        <w:t xml:space="preserve">, the website falls short </w:t>
      </w:r>
      <w:r w:rsidR="005630D2" w:rsidRPr="002C06F1">
        <w:rPr>
          <w:rFonts w:ascii="Arial" w:hAnsi="Arial" w:cs="Arial"/>
          <w:sz w:val="22"/>
          <w:szCs w:val="22"/>
        </w:rPr>
        <w:t xml:space="preserve">on depth of </w:t>
      </w:r>
      <w:r w:rsidR="0094438E" w:rsidRPr="002C06F1">
        <w:rPr>
          <w:rFonts w:ascii="Arial" w:hAnsi="Arial" w:cs="Arial"/>
          <w:sz w:val="22"/>
          <w:szCs w:val="22"/>
        </w:rPr>
        <w:t>program</w:t>
      </w:r>
      <w:r w:rsidR="005630D2" w:rsidRPr="002C06F1">
        <w:rPr>
          <w:rFonts w:ascii="Arial" w:hAnsi="Arial" w:cs="Arial"/>
          <w:sz w:val="22"/>
          <w:szCs w:val="22"/>
        </w:rPr>
        <w:t xml:space="preserve"> detail, outcome data, language access, navigation aids, </w:t>
      </w:r>
      <w:r w:rsidR="0094438E" w:rsidRPr="002C06F1">
        <w:rPr>
          <w:rFonts w:ascii="Arial" w:hAnsi="Arial" w:cs="Arial"/>
          <w:sz w:val="22"/>
          <w:szCs w:val="22"/>
        </w:rPr>
        <w:t>and online referral.</w:t>
      </w:r>
      <w:r w:rsidR="0094438E" w:rsidRPr="002C06F1">
        <w:rPr>
          <w:rFonts w:ascii="Arial" w:hAnsi="Arial" w:cs="Arial"/>
        </w:rPr>
        <w:t xml:space="preserve"> </w:t>
      </w:r>
      <w:r w:rsidR="00136732" w:rsidRPr="002C06F1">
        <w:rPr>
          <w:rFonts w:ascii="Arial" w:hAnsi="Arial" w:cs="Arial"/>
          <w:sz w:val="22"/>
          <w:szCs w:val="22"/>
        </w:rPr>
        <w:t>Staffordshire’s</w:t>
      </w:r>
      <w:r w:rsidR="00C06878" w:rsidRPr="002C06F1">
        <w:rPr>
          <w:rFonts w:ascii="Arial" w:hAnsi="Arial" w:cs="Arial"/>
          <w:sz w:val="22"/>
          <w:szCs w:val="22"/>
        </w:rPr>
        <w:t xml:space="preserve"> Early help site provides a solid foundation</w:t>
      </w:r>
      <w:r w:rsidR="005375A9" w:rsidRPr="002C06F1">
        <w:rPr>
          <w:rFonts w:ascii="Arial" w:hAnsi="Arial" w:cs="Arial"/>
          <w:sz w:val="22"/>
          <w:szCs w:val="22"/>
        </w:rPr>
        <w:t xml:space="preserve">: a tidy single page guide, multiple contact options and a searchable </w:t>
      </w:r>
      <w:r w:rsidR="00136732" w:rsidRPr="002C06F1">
        <w:rPr>
          <w:rFonts w:ascii="Arial" w:hAnsi="Arial" w:cs="Arial"/>
          <w:sz w:val="22"/>
          <w:szCs w:val="22"/>
        </w:rPr>
        <w:t>service</w:t>
      </w:r>
      <w:r w:rsidR="005375A9" w:rsidRPr="002C06F1">
        <w:rPr>
          <w:rFonts w:ascii="Arial" w:hAnsi="Arial" w:cs="Arial"/>
          <w:sz w:val="22"/>
          <w:szCs w:val="22"/>
        </w:rPr>
        <w:t xml:space="preserve"> directory</w:t>
      </w:r>
      <w:r w:rsidR="00136732" w:rsidRPr="002C06F1">
        <w:rPr>
          <w:rFonts w:ascii="Arial" w:hAnsi="Arial" w:cs="Arial"/>
          <w:sz w:val="22"/>
          <w:szCs w:val="22"/>
        </w:rPr>
        <w:t xml:space="preserve">. The strengths the website </w:t>
      </w:r>
      <w:r w:rsidR="001D190D" w:rsidRPr="002C06F1">
        <w:rPr>
          <w:rFonts w:ascii="Arial" w:hAnsi="Arial" w:cs="Arial"/>
          <w:sz w:val="22"/>
          <w:szCs w:val="22"/>
        </w:rPr>
        <w:t xml:space="preserve">has are, one stop </w:t>
      </w:r>
      <w:r w:rsidR="000D7EBB" w:rsidRPr="002C06F1">
        <w:rPr>
          <w:rFonts w:ascii="Arial" w:hAnsi="Arial" w:cs="Arial"/>
          <w:sz w:val="22"/>
          <w:szCs w:val="22"/>
        </w:rPr>
        <w:t>page</w:t>
      </w:r>
      <w:r w:rsidR="001D190D" w:rsidRPr="002C06F1">
        <w:rPr>
          <w:rFonts w:ascii="Arial" w:hAnsi="Arial" w:cs="Arial"/>
          <w:sz w:val="22"/>
          <w:szCs w:val="22"/>
        </w:rPr>
        <w:t xml:space="preserve">, multiple contact routes, family hub details and professional support, </w:t>
      </w:r>
      <w:r w:rsidR="000D7EBB" w:rsidRPr="002C06F1">
        <w:rPr>
          <w:rFonts w:ascii="Arial" w:hAnsi="Arial" w:cs="Arial"/>
          <w:sz w:val="22"/>
          <w:szCs w:val="22"/>
        </w:rPr>
        <w:t>the</w:t>
      </w:r>
      <w:r w:rsidR="001D190D" w:rsidRPr="002C06F1">
        <w:rPr>
          <w:rFonts w:ascii="Arial" w:hAnsi="Arial" w:cs="Arial"/>
          <w:sz w:val="22"/>
          <w:szCs w:val="22"/>
        </w:rPr>
        <w:t xml:space="preserve"> weaknesses are, thin </w:t>
      </w:r>
      <w:r w:rsidR="000D7EBB" w:rsidRPr="002C06F1">
        <w:rPr>
          <w:rFonts w:ascii="Arial" w:hAnsi="Arial" w:cs="Arial"/>
          <w:sz w:val="22"/>
          <w:szCs w:val="22"/>
        </w:rPr>
        <w:t>program</w:t>
      </w:r>
      <w:r w:rsidR="001D190D" w:rsidRPr="002C06F1">
        <w:rPr>
          <w:rFonts w:ascii="Arial" w:hAnsi="Arial" w:cs="Arial"/>
          <w:sz w:val="22"/>
          <w:szCs w:val="22"/>
        </w:rPr>
        <w:t xml:space="preserve"> detail, no </w:t>
      </w:r>
      <w:r w:rsidR="000D7EBB" w:rsidRPr="002C06F1">
        <w:rPr>
          <w:rFonts w:ascii="Arial" w:hAnsi="Arial" w:cs="Arial"/>
          <w:sz w:val="22"/>
          <w:szCs w:val="22"/>
        </w:rPr>
        <w:t xml:space="preserve">performance data, language access limited and </w:t>
      </w:r>
      <w:r w:rsidR="00201246" w:rsidRPr="002C06F1">
        <w:rPr>
          <w:rFonts w:ascii="Arial" w:hAnsi="Arial" w:cs="Arial"/>
          <w:sz w:val="22"/>
          <w:szCs w:val="22"/>
        </w:rPr>
        <w:t>self-referral</w:t>
      </w:r>
      <w:r w:rsidR="000D7EBB" w:rsidRPr="002C06F1">
        <w:rPr>
          <w:rFonts w:ascii="Arial" w:hAnsi="Arial" w:cs="Arial"/>
          <w:sz w:val="22"/>
          <w:szCs w:val="22"/>
        </w:rPr>
        <w:t xml:space="preserve"> gaps</w:t>
      </w:r>
      <w:r w:rsidR="00BC5AE2" w:rsidRPr="002C06F1">
        <w:rPr>
          <w:rFonts w:ascii="Arial" w:hAnsi="Arial" w:cs="Arial"/>
          <w:sz w:val="22"/>
          <w:szCs w:val="22"/>
        </w:rPr>
        <w:t xml:space="preserve"> </w:t>
      </w:r>
      <w:r w:rsidR="00201246" w:rsidRPr="002C06F1">
        <w:rPr>
          <w:rFonts w:ascii="Arial" w:hAnsi="Arial" w:cs="Arial"/>
          <w:sz w:val="22"/>
          <w:szCs w:val="22"/>
        </w:rPr>
        <w:t>(Staffordshire</w:t>
      </w:r>
      <w:r w:rsidR="00BC5AE2" w:rsidRPr="002C06F1">
        <w:rPr>
          <w:rFonts w:ascii="Arial" w:hAnsi="Arial" w:cs="Arial"/>
          <w:sz w:val="22"/>
          <w:szCs w:val="22"/>
        </w:rPr>
        <w:t xml:space="preserve"> County Council, 2025). </w:t>
      </w:r>
    </w:p>
    <w:p w14:paraId="11538592" w14:textId="68C70D6E" w:rsidR="00927CD2" w:rsidRPr="002C06F1" w:rsidRDefault="00927CD2" w:rsidP="002C06F1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val="en-GB" w:eastAsia="en-GB"/>
        </w:rPr>
      </w:pPr>
      <w:r w:rsidRPr="002C06F1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A comparative analysis of the main strengths and weaknesses of how the local authority websites communicate the Early Help and other support services available to families.  </w:t>
      </w:r>
    </w:p>
    <w:p w14:paraId="7915F988" w14:textId="6F7478E9" w:rsidR="00927CD2" w:rsidRPr="002C06F1" w:rsidRDefault="00927CD2" w:rsidP="002C06F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96D3881" w14:textId="5774A6F6" w:rsidR="00927CD2" w:rsidRPr="002C06F1" w:rsidRDefault="00B06C13" w:rsidP="002C06F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2C06F1">
        <w:rPr>
          <w:rFonts w:ascii="Arial" w:hAnsi="Arial" w:cs="Arial"/>
          <w:sz w:val="22"/>
          <w:szCs w:val="22"/>
        </w:rPr>
        <w:t>Considering</w:t>
      </w:r>
      <w:r w:rsidR="000A4391" w:rsidRPr="002C06F1">
        <w:rPr>
          <w:rFonts w:ascii="Arial" w:hAnsi="Arial" w:cs="Arial"/>
          <w:sz w:val="22"/>
          <w:szCs w:val="22"/>
        </w:rPr>
        <w:t xml:space="preserve"> each </w:t>
      </w:r>
      <w:r w:rsidR="00044F2F" w:rsidRPr="002C06F1">
        <w:rPr>
          <w:rFonts w:ascii="Arial" w:hAnsi="Arial" w:cs="Arial"/>
          <w:sz w:val="22"/>
          <w:szCs w:val="22"/>
        </w:rPr>
        <w:t>web</w:t>
      </w:r>
      <w:r w:rsidR="00294595" w:rsidRPr="002C06F1">
        <w:rPr>
          <w:rFonts w:ascii="Arial" w:hAnsi="Arial" w:cs="Arial"/>
          <w:sz w:val="22"/>
          <w:szCs w:val="22"/>
        </w:rPr>
        <w:t>site</w:t>
      </w:r>
      <w:r w:rsidR="000A4391" w:rsidRPr="002C06F1">
        <w:rPr>
          <w:rFonts w:ascii="Arial" w:hAnsi="Arial" w:cs="Arial"/>
          <w:sz w:val="22"/>
          <w:szCs w:val="22"/>
        </w:rPr>
        <w:t xml:space="preserve"> </w:t>
      </w:r>
      <w:r w:rsidR="00C30F07" w:rsidRPr="002C06F1">
        <w:rPr>
          <w:rFonts w:ascii="Arial" w:hAnsi="Arial" w:cs="Arial"/>
          <w:sz w:val="22"/>
          <w:szCs w:val="22"/>
        </w:rPr>
        <w:t>excels</w:t>
      </w:r>
      <w:r w:rsidR="000A4391" w:rsidRPr="002C06F1">
        <w:rPr>
          <w:rFonts w:ascii="Arial" w:hAnsi="Arial" w:cs="Arial"/>
          <w:sz w:val="22"/>
          <w:szCs w:val="22"/>
        </w:rPr>
        <w:t xml:space="preserve"> in different way</w:t>
      </w:r>
      <w:r w:rsidR="00044F2F" w:rsidRPr="002C06F1">
        <w:rPr>
          <w:rFonts w:ascii="Arial" w:hAnsi="Arial" w:cs="Arial"/>
          <w:sz w:val="22"/>
          <w:szCs w:val="22"/>
        </w:rPr>
        <w:t>s</w:t>
      </w:r>
      <w:r w:rsidR="00B86EFB" w:rsidRPr="002C06F1">
        <w:rPr>
          <w:rFonts w:ascii="Arial" w:hAnsi="Arial" w:cs="Arial"/>
          <w:sz w:val="22"/>
          <w:szCs w:val="22"/>
        </w:rPr>
        <w:t xml:space="preserve">, </w:t>
      </w:r>
      <w:r w:rsidR="00115335" w:rsidRPr="002C06F1">
        <w:rPr>
          <w:rFonts w:ascii="Arial" w:hAnsi="Arial" w:cs="Arial"/>
          <w:sz w:val="22"/>
          <w:szCs w:val="22"/>
        </w:rPr>
        <w:t>Nottingham County</w:t>
      </w:r>
      <w:r w:rsidR="00B86EFB" w:rsidRPr="002C06F1">
        <w:rPr>
          <w:rFonts w:ascii="Arial" w:hAnsi="Arial" w:cs="Arial"/>
          <w:sz w:val="22"/>
          <w:szCs w:val="22"/>
        </w:rPr>
        <w:t xml:space="preserve"> council is very straight forw</w:t>
      </w:r>
      <w:r w:rsidR="00762113" w:rsidRPr="002C06F1">
        <w:rPr>
          <w:rFonts w:ascii="Arial" w:hAnsi="Arial" w:cs="Arial"/>
          <w:sz w:val="22"/>
          <w:szCs w:val="22"/>
        </w:rPr>
        <w:t xml:space="preserve">ard for digital access, </w:t>
      </w:r>
      <w:r w:rsidR="00525473" w:rsidRPr="002C06F1">
        <w:rPr>
          <w:rFonts w:ascii="Arial" w:hAnsi="Arial" w:cs="Arial"/>
          <w:sz w:val="22"/>
          <w:szCs w:val="22"/>
        </w:rPr>
        <w:t>whereas</w:t>
      </w:r>
      <w:r w:rsidR="00762113" w:rsidRPr="002C06F1">
        <w:rPr>
          <w:rFonts w:ascii="Arial" w:hAnsi="Arial" w:cs="Arial"/>
          <w:sz w:val="22"/>
          <w:szCs w:val="22"/>
        </w:rPr>
        <w:t xml:space="preserve"> </w:t>
      </w:r>
      <w:r w:rsidR="00525473" w:rsidRPr="002C06F1">
        <w:rPr>
          <w:rFonts w:ascii="Arial" w:hAnsi="Arial" w:cs="Arial"/>
          <w:sz w:val="22"/>
          <w:szCs w:val="22"/>
        </w:rPr>
        <w:t>Leeds</w:t>
      </w:r>
      <w:r w:rsidR="00762113" w:rsidRPr="002C06F1">
        <w:rPr>
          <w:rFonts w:ascii="Arial" w:hAnsi="Arial" w:cs="Arial"/>
          <w:sz w:val="22"/>
          <w:szCs w:val="22"/>
        </w:rPr>
        <w:t xml:space="preserve"> city council is for quick </w:t>
      </w:r>
      <w:r w:rsidR="00D32D3D" w:rsidRPr="002C06F1">
        <w:rPr>
          <w:rFonts w:ascii="Arial" w:hAnsi="Arial" w:cs="Arial"/>
          <w:sz w:val="22"/>
          <w:szCs w:val="22"/>
        </w:rPr>
        <w:t>human-focused</w:t>
      </w:r>
      <w:r w:rsidR="00990CF4" w:rsidRPr="002C06F1">
        <w:rPr>
          <w:rFonts w:ascii="Arial" w:hAnsi="Arial" w:cs="Arial"/>
          <w:sz w:val="22"/>
          <w:szCs w:val="22"/>
        </w:rPr>
        <w:t xml:space="preserve"> </w:t>
      </w:r>
      <w:r w:rsidR="00D32D3D" w:rsidRPr="002C06F1">
        <w:rPr>
          <w:rFonts w:ascii="Arial" w:hAnsi="Arial" w:cs="Arial"/>
          <w:sz w:val="22"/>
          <w:szCs w:val="22"/>
        </w:rPr>
        <w:t>entry and</w:t>
      </w:r>
      <w:r w:rsidR="00294595" w:rsidRPr="002C06F1">
        <w:rPr>
          <w:rFonts w:ascii="Arial" w:hAnsi="Arial" w:cs="Arial"/>
          <w:sz w:val="22"/>
          <w:szCs w:val="22"/>
        </w:rPr>
        <w:t xml:space="preserve"> </w:t>
      </w:r>
      <w:r w:rsidR="00D32D3D" w:rsidRPr="002C06F1">
        <w:rPr>
          <w:rFonts w:ascii="Arial" w:hAnsi="Arial" w:cs="Arial"/>
          <w:sz w:val="22"/>
          <w:szCs w:val="22"/>
        </w:rPr>
        <w:t>visible</w:t>
      </w:r>
      <w:r w:rsidR="00990CF4" w:rsidRPr="002C06F1">
        <w:rPr>
          <w:rFonts w:ascii="Arial" w:hAnsi="Arial" w:cs="Arial"/>
          <w:sz w:val="22"/>
          <w:szCs w:val="22"/>
        </w:rPr>
        <w:t xml:space="preserve"> </w:t>
      </w:r>
      <w:r w:rsidR="00D32D3D" w:rsidRPr="002C06F1">
        <w:rPr>
          <w:rFonts w:ascii="Arial" w:hAnsi="Arial" w:cs="Arial"/>
          <w:sz w:val="22"/>
          <w:szCs w:val="22"/>
        </w:rPr>
        <w:t>hubs</w:t>
      </w:r>
      <w:r w:rsidR="00537398" w:rsidRPr="002C06F1">
        <w:rPr>
          <w:rFonts w:ascii="Arial" w:hAnsi="Arial" w:cs="Arial"/>
          <w:sz w:val="22"/>
          <w:szCs w:val="22"/>
        </w:rPr>
        <w:t>, whilst</w:t>
      </w:r>
      <w:r w:rsidR="00D32D3D" w:rsidRPr="002C06F1">
        <w:rPr>
          <w:rFonts w:ascii="Arial" w:hAnsi="Arial" w:cs="Arial"/>
          <w:sz w:val="22"/>
          <w:szCs w:val="22"/>
        </w:rPr>
        <w:t xml:space="preserve"> </w:t>
      </w:r>
      <w:r w:rsidR="00294595" w:rsidRPr="002C06F1">
        <w:rPr>
          <w:rFonts w:ascii="Arial" w:hAnsi="Arial" w:cs="Arial"/>
          <w:sz w:val="22"/>
          <w:szCs w:val="22"/>
        </w:rPr>
        <w:t>Staffordshire County</w:t>
      </w:r>
      <w:r w:rsidR="00D32D3D" w:rsidRPr="002C06F1">
        <w:rPr>
          <w:rFonts w:ascii="Arial" w:hAnsi="Arial" w:cs="Arial"/>
          <w:sz w:val="22"/>
          <w:szCs w:val="22"/>
        </w:rPr>
        <w:t xml:space="preserve"> council </w:t>
      </w:r>
      <w:r w:rsidR="00637873" w:rsidRPr="002C06F1">
        <w:rPr>
          <w:rFonts w:ascii="Arial" w:hAnsi="Arial" w:cs="Arial"/>
          <w:sz w:val="22"/>
          <w:szCs w:val="22"/>
        </w:rPr>
        <w:t>has a very com</w:t>
      </w:r>
      <w:r w:rsidR="00E07030" w:rsidRPr="002C06F1">
        <w:rPr>
          <w:rFonts w:ascii="Arial" w:hAnsi="Arial" w:cs="Arial"/>
          <w:sz w:val="22"/>
          <w:szCs w:val="22"/>
        </w:rPr>
        <w:t>prehensive</w:t>
      </w:r>
      <w:r w:rsidR="0010341E" w:rsidRPr="002C06F1">
        <w:rPr>
          <w:rFonts w:ascii="Arial" w:hAnsi="Arial" w:cs="Arial"/>
          <w:sz w:val="22"/>
          <w:szCs w:val="22"/>
        </w:rPr>
        <w:t xml:space="preserve"> document hub as well as </w:t>
      </w:r>
      <w:r w:rsidR="00537398" w:rsidRPr="002C06F1">
        <w:rPr>
          <w:rFonts w:ascii="Arial" w:hAnsi="Arial" w:cs="Arial"/>
          <w:sz w:val="22"/>
          <w:szCs w:val="22"/>
        </w:rPr>
        <w:t xml:space="preserve">amazing </w:t>
      </w:r>
      <w:r w:rsidR="0010341E" w:rsidRPr="002C06F1">
        <w:rPr>
          <w:rFonts w:ascii="Arial" w:hAnsi="Arial" w:cs="Arial"/>
          <w:sz w:val="22"/>
          <w:szCs w:val="22"/>
        </w:rPr>
        <w:t xml:space="preserve">professional </w:t>
      </w:r>
      <w:r w:rsidR="00FE0B58" w:rsidRPr="002C06F1">
        <w:rPr>
          <w:rFonts w:ascii="Arial" w:hAnsi="Arial" w:cs="Arial"/>
          <w:sz w:val="22"/>
          <w:szCs w:val="22"/>
        </w:rPr>
        <w:t xml:space="preserve">support. </w:t>
      </w:r>
      <w:r w:rsidR="00115335" w:rsidRPr="002C06F1">
        <w:rPr>
          <w:rFonts w:ascii="Arial" w:hAnsi="Arial" w:cs="Arial"/>
          <w:sz w:val="22"/>
          <w:szCs w:val="22"/>
        </w:rPr>
        <w:t>Nottingham</w:t>
      </w:r>
      <w:r w:rsidR="00EB3645" w:rsidRPr="002C06F1">
        <w:rPr>
          <w:rFonts w:ascii="Arial" w:hAnsi="Arial" w:cs="Arial"/>
          <w:sz w:val="22"/>
          <w:szCs w:val="22"/>
        </w:rPr>
        <w:t xml:space="preserve"> county council lead</w:t>
      </w:r>
      <w:r w:rsidR="00837667" w:rsidRPr="002C06F1">
        <w:rPr>
          <w:rFonts w:ascii="Arial" w:hAnsi="Arial" w:cs="Arial"/>
          <w:sz w:val="22"/>
          <w:szCs w:val="22"/>
        </w:rPr>
        <w:t xml:space="preserve">s with the shortest click path and an ap that lets you refer on a smartphone, </w:t>
      </w:r>
      <w:r w:rsidR="00115335" w:rsidRPr="002C06F1">
        <w:rPr>
          <w:rFonts w:ascii="Arial" w:hAnsi="Arial" w:cs="Arial"/>
          <w:sz w:val="22"/>
          <w:szCs w:val="22"/>
        </w:rPr>
        <w:t>Leeds</w:t>
      </w:r>
      <w:r w:rsidR="00837667" w:rsidRPr="002C06F1">
        <w:rPr>
          <w:rFonts w:ascii="Arial" w:hAnsi="Arial" w:cs="Arial"/>
          <w:sz w:val="22"/>
          <w:szCs w:val="22"/>
        </w:rPr>
        <w:t xml:space="preserve"> city council excels at explaining the “who” </w:t>
      </w:r>
      <w:r w:rsidR="00C946F9" w:rsidRPr="002C06F1">
        <w:rPr>
          <w:rFonts w:ascii="Arial" w:hAnsi="Arial" w:cs="Arial"/>
          <w:sz w:val="22"/>
          <w:szCs w:val="22"/>
        </w:rPr>
        <w:t xml:space="preserve">and “what” of support in plan language, making the first call feel low-risk, and lastly </w:t>
      </w:r>
      <w:r w:rsidR="00115335" w:rsidRPr="002C06F1">
        <w:rPr>
          <w:rFonts w:ascii="Arial" w:hAnsi="Arial" w:cs="Arial"/>
          <w:sz w:val="22"/>
          <w:szCs w:val="22"/>
        </w:rPr>
        <w:t xml:space="preserve">Staffordshire county council wins on documentation and dedicated adviser contacts, which is handy for practitioners needing detailed procedures. </w:t>
      </w:r>
      <w:r w:rsidR="00CD4CA3" w:rsidRPr="002C06F1">
        <w:rPr>
          <w:rFonts w:ascii="Arial" w:hAnsi="Arial" w:cs="Arial"/>
          <w:sz w:val="22"/>
          <w:szCs w:val="22"/>
        </w:rPr>
        <w:t xml:space="preserve">On the other </w:t>
      </w:r>
      <w:r w:rsidRPr="002C06F1">
        <w:rPr>
          <w:rFonts w:ascii="Arial" w:hAnsi="Arial" w:cs="Arial"/>
          <w:sz w:val="22"/>
          <w:szCs w:val="22"/>
        </w:rPr>
        <w:t>hand,</w:t>
      </w:r>
      <w:r w:rsidR="00CD4CA3" w:rsidRPr="002C06F1">
        <w:rPr>
          <w:rFonts w:ascii="Arial" w:hAnsi="Arial" w:cs="Arial"/>
          <w:sz w:val="22"/>
          <w:szCs w:val="22"/>
        </w:rPr>
        <w:t xml:space="preserve"> all three websites fall </w:t>
      </w:r>
      <w:r w:rsidRPr="002C06F1">
        <w:rPr>
          <w:rFonts w:ascii="Arial" w:hAnsi="Arial" w:cs="Arial"/>
          <w:sz w:val="22"/>
          <w:szCs w:val="22"/>
        </w:rPr>
        <w:t>short</w:t>
      </w:r>
      <w:r w:rsidR="00CD4CA3" w:rsidRPr="002C06F1">
        <w:rPr>
          <w:rFonts w:ascii="Arial" w:hAnsi="Arial" w:cs="Arial"/>
          <w:sz w:val="22"/>
          <w:szCs w:val="22"/>
        </w:rPr>
        <w:t xml:space="preserve"> on detail</w:t>
      </w:r>
      <w:r w:rsidR="00B13018" w:rsidRPr="002C06F1">
        <w:rPr>
          <w:rFonts w:ascii="Arial" w:hAnsi="Arial" w:cs="Arial"/>
          <w:sz w:val="22"/>
          <w:szCs w:val="22"/>
        </w:rPr>
        <w:t xml:space="preserve"> (</w:t>
      </w:r>
      <w:r w:rsidRPr="002C06F1">
        <w:rPr>
          <w:rFonts w:ascii="Arial" w:hAnsi="Arial" w:cs="Arial"/>
          <w:sz w:val="22"/>
          <w:szCs w:val="22"/>
        </w:rPr>
        <w:t>program</w:t>
      </w:r>
      <w:r w:rsidR="007D582A" w:rsidRPr="002C06F1">
        <w:rPr>
          <w:rFonts w:ascii="Arial" w:hAnsi="Arial" w:cs="Arial"/>
          <w:sz w:val="22"/>
          <w:szCs w:val="22"/>
        </w:rPr>
        <w:t xml:space="preserve"> specs, eligibility, outcomes)</w:t>
      </w:r>
      <w:r w:rsidR="00CD4CA3" w:rsidRPr="002C06F1">
        <w:rPr>
          <w:rFonts w:ascii="Arial" w:hAnsi="Arial" w:cs="Arial"/>
          <w:sz w:val="22"/>
          <w:szCs w:val="22"/>
        </w:rPr>
        <w:t xml:space="preserve"> </w:t>
      </w:r>
      <w:r w:rsidR="00B13018" w:rsidRPr="002C06F1">
        <w:rPr>
          <w:rFonts w:ascii="Arial" w:hAnsi="Arial" w:cs="Arial"/>
          <w:sz w:val="22"/>
          <w:szCs w:val="22"/>
        </w:rPr>
        <w:t xml:space="preserve">and </w:t>
      </w:r>
      <w:r w:rsidR="007D582A" w:rsidRPr="002C06F1">
        <w:rPr>
          <w:rFonts w:ascii="Arial" w:hAnsi="Arial" w:cs="Arial"/>
          <w:sz w:val="22"/>
          <w:szCs w:val="22"/>
        </w:rPr>
        <w:t>accessibility</w:t>
      </w:r>
      <w:r w:rsidR="00B13018" w:rsidRPr="002C06F1">
        <w:rPr>
          <w:rFonts w:ascii="Arial" w:hAnsi="Arial" w:cs="Arial"/>
          <w:sz w:val="22"/>
          <w:szCs w:val="22"/>
        </w:rPr>
        <w:t xml:space="preserve"> </w:t>
      </w:r>
      <w:r w:rsidR="007D582A" w:rsidRPr="002C06F1">
        <w:rPr>
          <w:rFonts w:ascii="Arial" w:hAnsi="Arial" w:cs="Arial"/>
          <w:sz w:val="22"/>
          <w:szCs w:val="22"/>
        </w:rPr>
        <w:t>(language, options, alternative</w:t>
      </w:r>
      <w:r w:rsidR="00581C5C" w:rsidRPr="002C06F1">
        <w:rPr>
          <w:rFonts w:ascii="Arial" w:hAnsi="Arial" w:cs="Arial"/>
          <w:sz w:val="22"/>
          <w:szCs w:val="22"/>
        </w:rPr>
        <w:t xml:space="preserve"> formats). Leeds city council and </w:t>
      </w:r>
      <w:r w:rsidRPr="002C06F1">
        <w:rPr>
          <w:rFonts w:ascii="Arial" w:hAnsi="Arial" w:cs="Arial"/>
          <w:sz w:val="22"/>
          <w:szCs w:val="22"/>
        </w:rPr>
        <w:t>Nottingham County</w:t>
      </w:r>
      <w:r w:rsidR="00581C5C" w:rsidRPr="002C06F1">
        <w:rPr>
          <w:rFonts w:ascii="Arial" w:hAnsi="Arial" w:cs="Arial"/>
          <w:sz w:val="22"/>
          <w:szCs w:val="22"/>
        </w:rPr>
        <w:t xml:space="preserve"> council both lack an online self-</w:t>
      </w:r>
      <w:r w:rsidRPr="002C06F1">
        <w:rPr>
          <w:rFonts w:ascii="Arial" w:hAnsi="Arial" w:cs="Arial"/>
          <w:sz w:val="22"/>
          <w:szCs w:val="22"/>
        </w:rPr>
        <w:t>referral</w:t>
      </w:r>
      <w:r w:rsidR="00A6262A" w:rsidRPr="002C06F1">
        <w:rPr>
          <w:rFonts w:ascii="Arial" w:hAnsi="Arial" w:cs="Arial"/>
          <w:sz w:val="22"/>
          <w:szCs w:val="22"/>
        </w:rPr>
        <w:t xml:space="preserve">, forcing a phone call, while </w:t>
      </w:r>
      <w:r w:rsidRPr="002C06F1">
        <w:rPr>
          <w:rFonts w:ascii="Arial" w:hAnsi="Arial" w:cs="Arial"/>
          <w:sz w:val="22"/>
          <w:szCs w:val="22"/>
        </w:rPr>
        <w:t>Staffordshire County</w:t>
      </w:r>
      <w:r w:rsidR="00A6262A" w:rsidRPr="002C06F1">
        <w:rPr>
          <w:rFonts w:ascii="Arial" w:hAnsi="Arial" w:cs="Arial"/>
          <w:sz w:val="22"/>
          <w:szCs w:val="22"/>
        </w:rPr>
        <w:t xml:space="preserve"> council omits </w:t>
      </w:r>
      <w:r w:rsidRPr="002C06F1">
        <w:rPr>
          <w:rFonts w:ascii="Arial" w:hAnsi="Arial" w:cs="Arial"/>
          <w:sz w:val="22"/>
          <w:szCs w:val="22"/>
        </w:rPr>
        <w:t xml:space="preserve">performance metrics and a FAQ. </w:t>
      </w:r>
      <w:r w:rsidR="00DD3636" w:rsidRPr="002C06F1">
        <w:rPr>
          <w:rFonts w:ascii="Arial" w:hAnsi="Arial" w:cs="Arial"/>
          <w:sz w:val="22"/>
          <w:szCs w:val="22"/>
        </w:rPr>
        <w:t xml:space="preserve">The most effective website </w:t>
      </w:r>
      <w:r w:rsidR="00BD2051" w:rsidRPr="002C06F1">
        <w:rPr>
          <w:rFonts w:ascii="Arial" w:hAnsi="Arial" w:cs="Arial"/>
          <w:sz w:val="22"/>
          <w:szCs w:val="22"/>
        </w:rPr>
        <w:t>must</w:t>
      </w:r>
      <w:r w:rsidR="00DD3636" w:rsidRPr="002C06F1">
        <w:rPr>
          <w:rFonts w:ascii="Arial" w:hAnsi="Arial" w:cs="Arial"/>
          <w:sz w:val="22"/>
          <w:szCs w:val="22"/>
        </w:rPr>
        <w:t xml:space="preserve"> be Leeds city council</w:t>
      </w:r>
      <w:r w:rsidR="0020096B" w:rsidRPr="002C06F1">
        <w:rPr>
          <w:rFonts w:ascii="Arial" w:hAnsi="Arial" w:cs="Arial"/>
          <w:sz w:val="22"/>
          <w:szCs w:val="22"/>
        </w:rPr>
        <w:t xml:space="preserve">’s Early help page </w:t>
      </w:r>
      <w:r w:rsidR="00C646E9" w:rsidRPr="002C06F1">
        <w:rPr>
          <w:rFonts w:ascii="Arial" w:hAnsi="Arial" w:cs="Arial"/>
          <w:sz w:val="22"/>
          <w:szCs w:val="22"/>
        </w:rPr>
        <w:t xml:space="preserve">because it stands out, while </w:t>
      </w:r>
      <w:r w:rsidR="006552D2" w:rsidRPr="002C06F1">
        <w:rPr>
          <w:rFonts w:ascii="Arial" w:hAnsi="Arial" w:cs="Arial"/>
          <w:sz w:val="22"/>
          <w:szCs w:val="22"/>
        </w:rPr>
        <w:t xml:space="preserve">the website does have gaps (no online referral forms, limited </w:t>
      </w:r>
      <w:r w:rsidR="0021375D" w:rsidRPr="002C06F1">
        <w:rPr>
          <w:rFonts w:ascii="Arial" w:hAnsi="Arial" w:cs="Arial"/>
          <w:sz w:val="22"/>
          <w:szCs w:val="22"/>
        </w:rPr>
        <w:t>program</w:t>
      </w:r>
      <w:r w:rsidR="006552D2" w:rsidRPr="002C06F1">
        <w:rPr>
          <w:rFonts w:ascii="Arial" w:hAnsi="Arial" w:cs="Arial"/>
          <w:sz w:val="22"/>
          <w:szCs w:val="22"/>
        </w:rPr>
        <w:t xml:space="preserve"> det</w:t>
      </w:r>
      <w:r w:rsidR="00422FCD" w:rsidRPr="002C06F1">
        <w:rPr>
          <w:rFonts w:ascii="Arial" w:hAnsi="Arial" w:cs="Arial"/>
          <w:sz w:val="22"/>
          <w:szCs w:val="22"/>
        </w:rPr>
        <w:t xml:space="preserve">ail, English only content), its combination of quick, plain language </w:t>
      </w:r>
      <w:r w:rsidR="0021375D" w:rsidRPr="002C06F1">
        <w:rPr>
          <w:rFonts w:ascii="Arial" w:hAnsi="Arial" w:cs="Arial"/>
          <w:sz w:val="22"/>
          <w:szCs w:val="22"/>
        </w:rPr>
        <w:t>access</w:t>
      </w:r>
      <w:r w:rsidR="00131751" w:rsidRPr="002C06F1">
        <w:rPr>
          <w:rFonts w:ascii="Arial" w:hAnsi="Arial" w:cs="Arial"/>
          <w:sz w:val="22"/>
          <w:szCs w:val="22"/>
        </w:rPr>
        <w:t xml:space="preserve"> and </w:t>
      </w:r>
      <w:r w:rsidR="0021375D" w:rsidRPr="002C06F1">
        <w:rPr>
          <w:rFonts w:ascii="Arial" w:hAnsi="Arial" w:cs="Arial"/>
          <w:sz w:val="22"/>
          <w:szCs w:val="22"/>
        </w:rPr>
        <w:t>concrete</w:t>
      </w:r>
      <w:r w:rsidR="00131751" w:rsidRPr="002C06F1">
        <w:rPr>
          <w:rFonts w:ascii="Arial" w:hAnsi="Arial" w:cs="Arial"/>
          <w:sz w:val="22"/>
          <w:szCs w:val="22"/>
        </w:rPr>
        <w:t xml:space="preserve"> information about where to go makes it the most effective </w:t>
      </w:r>
      <w:r w:rsidR="0021375D" w:rsidRPr="002C06F1">
        <w:rPr>
          <w:rFonts w:ascii="Arial" w:hAnsi="Arial" w:cs="Arial"/>
          <w:sz w:val="22"/>
          <w:szCs w:val="22"/>
        </w:rPr>
        <w:t xml:space="preserve">overall for the average user. </w:t>
      </w:r>
      <w:r w:rsidR="00080629" w:rsidRPr="002C06F1">
        <w:rPr>
          <w:rFonts w:ascii="Arial" w:hAnsi="Arial" w:cs="Arial"/>
          <w:sz w:val="22"/>
          <w:szCs w:val="22"/>
        </w:rPr>
        <w:t xml:space="preserve">Leeds city </w:t>
      </w:r>
      <w:r w:rsidR="005D5B8A" w:rsidRPr="002C06F1">
        <w:rPr>
          <w:rFonts w:ascii="Arial" w:hAnsi="Arial" w:cs="Arial"/>
          <w:sz w:val="22"/>
          <w:szCs w:val="22"/>
        </w:rPr>
        <w:t>council’s</w:t>
      </w:r>
      <w:r w:rsidR="00080629" w:rsidRPr="002C06F1">
        <w:rPr>
          <w:rFonts w:ascii="Arial" w:hAnsi="Arial" w:cs="Arial"/>
          <w:sz w:val="22"/>
          <w:szCs w:val="22"/>
        </w:rPr>
        <w:t xml:space="preserve"> website </w:t>
      </w:r>
      <w:r w:rsidR="000A30EE" w:rsidRPr="002C06F1">
        <w:rPr>
          <w:rFonts w:ascii="Arial" w:hAnsi="Arial" w:cs="Arial"/>
          <w:sz w:val="22"/>
          <w:szCs w:val="22"/>
        </w:rPr>
        <w:t xml:space="preserve">could improve its user experience and </w:t>
      </w:r>
      <w:r w:rsidR="00CC6CFD" w:rsidRPr="002C06F1">
        <w:rPr>
          <w:rFonts w:ascii="Arial" w:hAnsi="Arial" w:cs="Arial"/>
          <w:sz w:val="22"/>
          <w:szCs w:val="22"/>
        </w:rPr>
        <w:t>accessibility</w:t>
      </w:r>
      <w:r w:rsidR="000A30EE" w:rsidRPr="002C06F1">
        <w:rPr>
          <w:rFonts w:ascii="Arial" w:hAnsi="Arial" w:cs="Arial"/>
          <w:sz w:val="22"/>
          <w:szCs w:val="22"/>
        </w:rPr>
        <w:t xml:space="preserve"> by adding a short online </w:t>
      </w:r>
      <w:r w:rsidR="00CC6CFD" w:rsidRPr="002C06F1">
        <w:rPr>
          <w:rFonts w:ascii="Arial" w:hAnsi="Arial" w:cs="Arial"/>
          <w:sz w:val="22"/>
          <w:szCs w:val="22"/>
        </w:rPr>
        <w:t>self-referral</w:t>
      </w:r>
      <w:r w:rsidR="000A30EE" w:rsidRPr="002C06F1">
        <w:rPr>
          <w:rFonts w:ascii="Arial" w:hAnsi="Arial" w:cs="Arial"/>
          <w:sz w:val="22"/>
          <w:szCs w:val="22"/>
        </w:rPr>
        <w:t xml:space="preserve"> form so families can start a process </w:t>
      </w:r>
      <w:r w:rsidR="008A3A03" w:rsidRPr="002C06F1">
        <w:rPr>
          <w:rFonts w:ascii="Arial" w:hAnsi="Arial" w:cs="Arial"/>
          <w:sz w:val="22"/>
          <w:szCs w:val="22"/>
        </w:rPr>
        <w:t xml:space="preserve">without picking up the phone as well as including a quick link panel on the homepage for example </w:t>
      </w:r>
      <w:r w:rsidR="00CC6CFD" w:rsidRPr="002C06F1">
        <w:rPr>
          <w:rFonts w:ascii="Arial" w:hAnsi="Arial" w:cs="Arial"/>
          <w:sz w:val="22"/>
          <w:szCs w:val="22"/>
        </w:rPr>
        <w:t xml:space="preserve">(“I’m a parent”, </w:t>
      </w:r>
      <w:r w:rsidR="00BD2051" w:rsidRPr="002C06F1">
        <w:rPr>
          <w:rFonts w:ascii="Arial" w:hAnsi="Arial" w:cs="Arial"/>
          <w:sz w:val="22"/>
          <w:szCs w:val="22"/>
        </w:rPr>
        <w:t>“I’m</w:t>
      </w:r>
      <w:r w:rsidR="00CC6CFD" w:rsidRPr="002C06F1">
        <w:rPr>
          <w:rFonts w:ascii="Arial" w:hAnsi="Arial" w:cs="Arial"/>
          <w:sz w:val="22"/>
          <w:szCs w:val="22"/>
        </w:rPr>
        <w:t xml:space="preserve"> a professional”) to cut links. As for </w:t>
      </w:r>
      <w:r w:rsidR="005D5B8A" w:rsidRPr="002C06F1">
        <w:rPr>
          <w:rFonts w:ascii="Arial" w:hAnsi="Arial" w:cs="Arial"/>
          <w:sz w:val="22"/>
          <w:szCs w:val="22"/>
        </w:rPr>
        <w:t>accessibility</w:t>
      </w:r>
      <w:r w:rsidR="00CC6CFD" w:rsidRPr="002C06F1">
        <w:rPr>
          <w:rFonts w:ascii="Arial" w:hAnsi="Arial" w:cs="Arial"/>
          <w:sz w:val="22"/>
          <w:szCs w:val="22"/>
        </w:rPr>
        <w:t xml:space="preserve"> </w:t>
      </w:r>
      <w:r w:rsidR="009B0885" w:rsidRPr="002C06F1">
        <w:rPr>
          <w:rFonts w:ascii="Arial" w:hAnsi="Arial" w:cs="Arial"/>
          <w:sz w:val="22"/>
          <w:szCs w:val="22"/>
        </w:rPr>
        <w:t xml:space="preserve">it could offer the core pages in the top three local languages which are </w:t>
      </w:r>
      <w:r w:rsidR="00BD2051" w:rsidRPr="002C06F1">
        <w:rPr>
          <w:rFonts w:ascii="Arial" w:hAnsi="Arial" w:cs="Arial"/>
          <w:sz w:val="22"/>
          <w:szCs w:val="22"/>
        </w:rPr>
        <w:t>English, Arabic and polish, as well as providing a simple language switcher.</w:t>
      </w:r>
      <w:r w:rsidR="005D5B8A" w:rsidRPr="002C06F1">
        <w:rPr>
          <w:rFonts w:ascii="Arial" w:hAnsi="Arial" w:cs="Arial"/>
          <w:sz w:val="22"/>
          <w:szCs w:val="22"/>
        </w:rPr>
        <w:t xml:space="preserve"> </w:t>
      </w:r>
      <w:r w:rsidR="001410FD" w:rsidRPr="002C06F1">
        <w:rPr>
          <w:rFonts w:ascii="Arial" w:hAnsi="Arial" w:cs="Arial"/>
          <w:sz w:val="22"/>
          <w:szCs w:val="22"/>
        </w:rPr>
        <w:t xml:space="preserve">Nottingham County Councils website could improve its user experience and accessibility by </w:t>
      </w:r>
      <w:r w:rsidR="00C35BB9" w:rsidRPr="002C06F1">
        <w:rPr>
          <w:rFonts w:ascii="Arial" w:hAnsi="Arial" w:cs="Arial"/>
          <w:sz w:val="22"/>
          <w:szCs w:val="22"/>
        </w:rPr>
        <w:t xml:space="preserve">surfacing the online referral link more prominently and expanding the hub listings with brief team bios </w:t>
      </w:r>
      <w:r w:rsidR="003A45E3" w:rsidRPr="002C06F1">
        <w:rPr>
          <w:rFonts w:ascii="Arial" w:hAnsi="Arial" w:cs="Arial"/>
          <w:sz w:val="22"/>
          <w:szCs w:val="22"/>
        </w:rPr>
        <w:t xml:space="preserve">and a map view for easier </w:t>
      </w:r>
      <w:r w:rsidR="00A86012" w:rsidRPr="002C06F1">
        <w:rPr>
          <w:rFonts w:ascii="Arial" w:hAnsi="Arial" w:cs="Arial"/>
          <w:sz w:val="22"/>
          <w:szCs w:val="22"/>
        </w:rPr>
        <w:t>location-based</w:t>
      </w:r>
      <w:r w:rsidR="003A45E3" w:rsidRPr="002C06F1">
        <w:rPr>
          <w:rFonts w:ascii="Arial" w:hAnsi="Arial" w:cs="Arial"/>
          <w:sz w:val="22"/>
          <w:szCs w:val="22"/>
        </w:rPr>
        <w:t xml:space="preserve"> browsing. As for </w:t>
      </w:r>
      <w:r w:rsidR="006A6D30" w:rsidRPr="002C06F1">
        <w:rPr>
          <w:rFonts w:ascii="Arial" w:hAnsi="Arial" w:cs="Arial"/>
          <w:sz w:val="22"/>
          <w:szCs w:val="22"/>
        </w:rPr>
        <w:t>accessibility,</w:t>
      </w:r>
      <w:r w:rsidR="003A45E3" w:rsidRPr="002C06F1">
        <w:rPr>
          <w:rFonts w:ascii="Arial" w:hAnsi="Arial" w:cs="Arial"/>
          <w:sz w:val="22"/>
          <w:szCs w:val="22"/>
        </w:rPr>
        <w:t xml:space="preserve"> the website could provide a translate widget </w:t>
      </w:r>
      <w:r w:rsidR="00A86012" w:rsidRPr="002C06F1">
        <w:rPr>
          <w:rFonts w:ascii="Arial" w:hAnsi="Arial" w:cs="Arial"/>
          <w:sz w:val="22"/>
          <w:szCs w:val="22"/>
        </w:rPr>
        <w:t xml:space="preserve">to summarize the key sections. Lastly </w:t>
      </w:r>
      <w:r w:rsidR="006A6D30" w:rsidRPr="002C06F1">
        <w:rPr>
          <w:rFonts w:ascii="Arial" w:hAnsi="Arial" w:cs="Arial"/>
          <w:sz w:val="22"/>
          <w:szCs w:val="22"/>
        </w:rPr>
        <w:t>Staffordshire</w:t>
      </w:r>
      <w:r w:rsidR="00A86012" w:rsidRPr="002C06F1">
        <w:rPr>
          <w:rFonts w:ascii="Arial" w:hAnsi="Arial" w:cs="Arial"/>
          <w:sz w:val="22"/>
          <w:szCs w:val="22"/>
        </w:rPr>
        <w:t xml:space="preserve"> County </w:t>
      </w:r>
      <w:r w:rsidR="006A6D30" w:rsidRPr="002C06F1">
        <w:rPr>
          <w:rFonts w:ascii="Arial" w:hAnsi="Arial" w:cs="Arial"/>
          <w:sz w:val="22"/>
          <w:szCs w:val="22"/>
        </w:rPr>
        <w:t>councils</w:t>
      </w:r>
      <w:r w:rsidR="00A86012" w:rsidRPr="002C06F1">
        <w:rPr>
          <w:rFonts w:ascii="Arial" w:hAnsi="Arial" w:cs="Arial"/>
          <w:sz w:val="22"/>
          <w:szCs w:val="22"/>
        </w:rPr>
        <w:t xml:space="preserve"> </w:t>
      </w:r>
      <w:r w:rsidR="00D779A8" w:rsidRPr="002C06F1">
        <w:rPr>
          <w:rFonts w:ascii="Arial" w:hAnsi="Arial" w:cs="Arial"/>
          <w:sz w:val="22"/>
          <w:szCs w:val="22"/>
        </w:rPr>
        <w:t xml:space="preserve">could improve its user experience </w:t>
      </w:r>
      <w:r w:rsidR="006A6D30" w:rsidRPr="002C06F1">
        <w:rPr>
          <w:rFonts w:ascii="Arial" w:hAnsi="Arial" w:cs="Arial"/>
          <w:sz w:val="22"/>
          <w:szCs w:val="22"/>
        </w:rPr>
        <w:t>and</w:t>
      </w:r>
      <w:r w:rsidR="00D779A8" w:rsidRPr="002C06F1">
        <w:rPr>
          <w:rFonts w:ascii="Arial" w:hAnsi="Arial" w:cs="Arial"/>
          <w:sz w:val="22"/>
          <w:szCs w:val="22"/>
        </w:rPr>
        <w:t xml:space="preserve"> accessibility by creating a FAQ </w:t>
      </w:r>
      <w:r w:rsidR="00E95A93" w:rsidRPr="002C06F1">
        <w:rPr>
          <w:rFonts w:ascii="Arial" w:hAnsi="Arial" w:cs="Arial"/>
          <w:sz w:val="22"/>
          <w:szCs w:val="22"/>
        </w:rPr>
        <w:t>that can answer more questions such as “is this an emergency</w:t>
      </w:r>
      <w:r w:rsidR="00680C93" w:rsidRPr="002C06F1">
        <w:rPr>
          <w:rFonts w:ascii="Arial" w:hAnsi="Arial" w:cs="Arial"/>
          <w:sz w:val="22"/>
          <w:szCs w:val="22"/>
        </w:rPr>
        <w:t xml:space="preserve">?”, “who can refer?” and “what </w:t>
      </w:r>
      <w:r w:rsidR="006A6D30" w:rsidRPr="002C06F1">
        <w:rPr>
          <w:rFonts w:ascii="Arial" w:hAnsi="Arial" w:cs="Arial"/>
          <w:sz w:val="22"/>
          <w:szCs w:val="22"/>
        </w:rPr>
        <w:t>happens</w:t>
      </w:r>
      <w:r w:rsidR="00680C93" w:rsidRPr="002C06F1">
        <w:rPr>
          <w:rFonts w:ascii="Arial" w:hAnsi="Arial" w:cs="Arial"/>
          <w:sz w:val="22"/>
          <w:szCs w:val="22"/>
        </w:rPr>
        <w:t xml:space="preserve"> after I contact </w:t>
      </w:r>
      <w:r w:rsidR="006A6D30" w:rsidRPr="002C06F1">
        <w:rPr>
          <w:rFonts w:ascii="Arial" w:hAnsi="Arial" w:cs="Arial"/>
          <w:sz w:val="22"/>
          <w:szCs w:val="22"/>
        </w:rPr>
        <w:t>you</w:t>
      </w:r>
      <w:r w:rsidR="00680C93" w:rsidRPr="002C06F1">
        <w:rPr>
          <w:rFonts w:ascii="Arial" w:hAnsi="Arial" w:cs="Arial"/>
          <w:sz w:val="22"/>
          <w:szCs w:val="22"/>
        </w:rPr>
        <w:t xml:space="preserve">?”. As for </w:t>
      </w:r>
      <w:r w:rsidR="006A6D30" w:rsidRPr="002C06F1">
        <w:rPr>
          <w:rFonts w:ascii="Arial" w:hAnsi="Arial" w:cs="Arial"/>
          <w:sz w:val="22"/>
          <w:szCs w:val="22"/>
        </w:rPr>
        <w:t>accessibility,</w:t>
      </w:r>
      <w:r w:rsidR="00680C93" w:rsidRPr="002C06F1">
        <w:rPr>
          <w:rFonts w:ascii="Arial" w:hAnsi="Arial" w:cs="Arial"/>
          <w:sz w:val="22"/>
          <w:szCs w:val="22"/>
        </w:rPr>
        <w:t xml:space="preserve"> </w:t>
      </w:r>
      <w:r w:rsidR="006A6D30" w:rsidRPr="002C06F1">
        <w:rPr>
          <w:rFonts w:ascii="Arial" w:hAnsi="Arial" w:cs="Arial"/>
          <w:sz w:val="22"/>
          <w:szCs w:val="22"/>
        </w:rPr>
        <w:t xml:space="preserve">it could implement a language selector and offer a large-print or dyslexia-friendly stylesheets. </w:t>
      </w:r>
      <w:r w:rsidR="00A86012" w:rsidRPr="002C06F1">
        <w:rPr>
          <w:rFonts w:ascii="Arial" w:hAnsi="Arial" w:cs="Arial"/>
          <w:sz w:val="22"/>
          <w:szCs w:val="22"/>
        </w:rPr>
        <w:t xml:space="preserve"> </w:t>
      </w:r>
      <w:r w:rsidR="00BD2051" w:rsidRPr="002C06F1">
        <w:rPr>
          <w:rFonts w:ascii="Arial" w:hAnsi="Arial" w:cs="Arial"/>
          <w:sz w:val="22"/>
          <w:szCs w:val="22"/>
        </w:rPr>
        <w:t xml:space="preserve"> </w:t>
      </w:r>
    </w:p>
    <w:p w14:paraId="3A7B3EF5" w14:textId="77777777" w:rsidR="00927CD2" w:rsidRPr="002C06F1" w:rsidRDefault="00927CD2" w:rsidP="002C06F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E01B1B4" w14:textId="77777777" w:rsidR="00927CD2" w:rsidRPr="002C06F1" w:rsidRDefault="00927CD2" w:rsidP="002C06F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C37EB22" w14:textId="252B023D" w:rsidR="00927CD2" w:rsidRPr="002C06F1" w:rsidRDefault="00927CD2" w:rsidP="002C06F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2C06F1">
        <w:rPr>
          <w:rFonts w:ascii="Arial" w:hAnsi="Arial" w:cs="Arial"/>
          <w:b/>
          <w:bCs/>
          <w:sz w:val="28"/>
          <w:szCs w:val="28"/>
          <w:u w:val="single"/>
        </w:rPr>
        <w:t>Conclusion with recommendations for areas for improvement.</w:t>
      </w:r>
    </w:p>
    <w:p w14:paraId="5A54B4D7" w14:textId="77777777" w:rsidR="00E31CA2" w:rsidRPr="002C06F1" w:rsidRDefault="00E31CA2" w:rsidP="002C06F1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242D76C" w14:textId="313611CC" w:rsidR="00FA2190" w:rsidRPr="002C06F1" w:rsidRDefault="006C13D2" w:rsidP="002C06F1">
      <w:pPr>
        <w:spacing w:after="0" w:line="360" w:lineRule="auto"/>
        <w:jc w:val="both"/>
        <w:rPr>
          <w:rFonts w:ascii="Arial" w:hAnsi="Arial" w:cs="Arial"/>
          <w:sz w:val="22"/>
          <w:szCs w:val="22"/>
        </w:rPr>
      </w:pPr>
      <w:r w:rsidRPr="002C06F1">
        <w:rPr>
          <w:rFonts w:ascii="Arial" w:hAnsi="Arial" w:cs="Arial"/>
          <w:sz w:val="22"/>
          <w:szCs w:val="22"/>
        </w:rPr>
        <w:t>To conclude this report it has given a variety of information regarding what the early help system is and the purpose of It, it has given an explanation on what mu</w:t>
      </w:r>
      <w:r w:rsidR="00E31CA2" w:rsidRPr="002C06F1">
        <w:rPr>
          <w:rFonts w:ascii="Arial" w:hAnsi="Arial" w:cs="Arial"/>
          <w:sz w:val="22"/>
          <w:szCs w:val="22"/>
        </w:rPr>
        <w:t>lti</w:t>
      </w:r>
      <w:r w:rsidRPr="002C06F1">
        <w:rPr>
          <w:rFonts w:ascii="Arial" w:hAnsi="Arial" w:cs="Arial"/>
          <w:sz w:val="22"/>
          <w:szCs w:val="22"/>
        </w:rPr>
        <w:t xml:space="preserve">-agency working is and how it is linked to the Early help system, then it gave an evaluation of three </w:t>
      </w:r>
      <w:r w:rsidR="00E31CA2" w:rsidRPr="002C06F1">
        <w:rPr>
          <w:rFonts w:ascii="Arial" w:hAnsi="Arial" w:cs="Arial"/>
          <w:sz w:val="22"/>
          <w:szCs w:val="22"/>
        </w:rPr>
        <w:t>local</w:t>
      </w:r>
      <w:r w:rsidRPr="002C06F1">
        <w:rPr>
          <w:rFonts w:ascii="Arial" w:hAnsi="Arial" w:cs="Arial"/>
          <w:sz w:val="22"/>
          <w:szCs w:val="22"/>
        </w:rPr>
        <w:t xml:space="preserve"> authority websites which were Leeds city council, </w:t>
      </w:r>
      <w:r w:rsidR="00E31CA2" w:rsidRPr="002C06F1">
        <w:rPr>
          <w:rFonts w:ascii="Arial" w:hAnsi="Arial" w:cs="Arial"/>
          <w:sz w:val="22"/>
          <w:szCs w:val="22"/>
        </w:rPr>
        <w:t>Nottinghamshire</w:t>
      </w:r>
      <w:r w:rsidRPr="002C06F1">
        <w:rPr>
          <w:rFonts w:ascii="Arial" w:hAnsi="Arial" w:cs="Arial"/>
          <w:sz w:val="22"/>
          <w:szCs w:val="22"/>
        </w:rPr>
        <w:t xml:space="preserve"> county council and </w:t>
      </w:r>
      <w:r w:rsidR="00E31CA2" w:rsidRPr="002C06F1">
        <w:rPr>
          <w:rFonts w:ascii="Arial" w:hAnsi="Arial" w:cs="Arial"/>
          <w:sz w:val="22"/>
          <w:szCs w:val="22"/>
        </w:rPr>
        <w:t>Staffordshire county council alongside stating their strengths and weakness.</w:t>
      </w:r>
      <w:r w:rsidR="00FA2190" w:rsidRPr="002C06F1">
        <w:rPr>
          <w:rFonts w:ascii="Arial" w:hAnsi="Arial" w:cs="Arial"/>
          <w:sz w:val="22"/>
          <w:szCs w:val="22"/>
        </w:rPr>
        <w:t xml:space="preserve"> the Practical ways for </w:t>
      </w:r>
      <w:r w:rsidR="00E31CA2" w:rsidRPr="002C06F1">
        <w:rPr>
          <w:rFonts w:ascii="Arial" w:hAnsi="Arial" w:cs="Arial"/>
          <w:sz w:val="22"/>
          <w:szCs w:val="22"/>
        </w:rPr>
        <w:t xml:space="preserve"> </w:t>
      </w:r>
      <w:r w:rsidRPr="002C06F1">
        <w:rPr>
          <w:rFonts w:ascii="Arial" w:hAnsi="Arial" w:cs="Arial"/>
          <w:sz w:val="22"/>
          <w:szCs w:val="22"/>
        </w:rPr>
        <w:t xml:space="preserve">  </w:t>
      </w:r>
      <w:r w:rsidR="00FA2190" w:rsidRPr="002C06F1">
        <w:rPr>
          <w:rFonts w:ascii="Arial" w:hAnsi="Arial" w:cs="Arial"/>
          <w:sz w:val="22"/>
          <w:szCs w:val="22"/>
        </w:rPr>
        <w:t xml:space="preserve">local authorities to signpost Early help more effective could include, </w:t>
      </w:r>
      <w:r w:rsidR="004A22B1" w:rsidRPr="002C06F1">
        <w:rPr>
          <w:rFonts w:ascii="Arial" w:hAnsi="Arial" w:cs="Arial"/>
          <w:sz w:val="22"/>
          <w:szCs w:val="22"/>
        </w:rPr>
        <w:t xml:space="preserve">one-click </w:t>
      </w:r>
      <w:r w:rsidR="00AE3E06" w:rsidRPr="002C06F1">
        <w:rPr>
          <w:rFonts w:ascii="Arial" w:hAnsi="Arial" w:cs="Arial"/>
          <w:sz w:val="22"/>
          <w:szCs w:val="22"/>
        </w:rPr>
        <w:t>entry’s</w:t>
      </w:r>
      <w:r w:rsidR="004A22B1" w:rsidRPr="002C06F1">
        <w:rPr>
          <w:rFonts w:ascii="Arial" w:hAnsi="Arial" w:cs="Arial"/>
          <w:sz w:val="22"/>
          <w:szCs w:val="22"/>
        </w:rPr>
        <w:t xml:space="preserve">, </w:t>
      </w:r>
      <w:r w:rsidR="00AE3E06" w:rsidRPr="002C06F1">
        <w:rPr>
          <w:rFonts w:ascii="Arial" w:hAnsi="Arial" w:cs="Arial"/>
          <w:sz w:val="22"/>
          <w:szCs w:val="22"/>
        </w:rPr>
        <w:t>clear, plain</w:t>
      </w:r>
      <w:r w:rsidR="004A22B1" w:rsidRPr="002C06F1">
        <w:rPr>
          <w:rFonts w:ascii="Arial" w:hAnsi="Arial" w:cs="Arial"/>
          <w:sz w:val="22"/>
          <w:szCs w:val="22"/>
        </w:rPr>
        <w:t xml:space="preserve"> language headings, </w:t>
      </w:r>
      <w:r w:rsidR="00AE3E06" w:rsidRPr="002C06F1">
        <w:rPr>
          <w:rFonts w:ascii="Arial" w:hAnsi="Arial" w:cs="Arial"/>
          <w:sz w:val="22"/>
          <w:szCs w:val="22"/>
        </w:rPr>
        <w:t>consistent</w:t>
      </w:r>
      <w:r w:rsidR="004A22B1" w:rsidRPr="002C06F1">
        <w:rPr>
          <w:rFonts w:ascii="Arial" w:hAnsi="Arial" w:cs="Arial"/>
          <w:sz w:val="22"/>
          <w:szCs w:val="22"/>
        </w:rPr>
        <w:t xml:space="preserve"> navigations, </w:t>
      </w:r>
      <w:r w:rsidR="00AE3E06" w:rsidRPr="002C06F1">
        <w:rPr>
          <w:rFonts w:ascii="Arial" w:hAnsi="Arial" w:cs="Arial"/>
          <w:sz w:val="22"/>
          <w:szCs w:val="22"/>
        </w:rPr>
        <w:t>multilingual</w:t>
      </w:r>
      <w:r w:rsidR="004A22B1" w:rsidRPr="002C06F1">
        <w:rPr>
          <w:rFonts w:ascii="Arial" w:hAnsi="Arial" w:cs="Arial"/>
          <w:sz w:val="22"/>
          <w:szCs w:val="22"/>
        </w:rPr>
        <w:t xml:space="preserve"> </w:t>
      </w:r>
      <w:r w:rsidR="00AE3E06" w:rsidRPr="002C06F1">
        <w:rPr>
          <w:rFonts w:ascii="Arial" w:hAnsi="Arial" w:cs="Arial"/>
          <w:sz w:val="22"/>
          <w:szCs w:val="22"/>
        </w:rPr>
        <w:t>a</w:t>
      </w:r>
      <w:r w:rsidR="004A22B1" w:rsidRPr="002C06F1">
        <w:rPr>
          <w:rFonts w:ascii="Arial" w:hAnsi="Arial" w:cs="Arial"/>
          <w:sz w:val="22"/>
          <w:szCs w:val="22"/>
        </w:rPr>
        <w:t>nd accessible formats, service-</w:t>
      </w:r>
      <w:r w:rsidR="00AE3E06" w:rsidRPr="002C06F1">
        <w:rPr>
          <w:rFonts w:ascii="Arial" w:hAnsi="Arial" w:cs="Arial"/>
          <w:sz w:val="22"/>
          <w:szCs w:val="22"/>
        </w:rPr>
        <w:t>specific</w:t>
      </w:r>
      <w:r w:rsidR="004A22B1" w:rsidRPr="002C06F1">
        <w:rPr>
          <w:rFonts w:ascii="Arial" w:hAnsi="Arial" w:cs="Arial"/>
          <w:sz w:val="22"/>
          <w:szCs w:val="22"/>
        </w:rPr>
        <w:t xml:space="preserve"> snapshots, </w:t>
      </w:r>
      <w:r w:rsidR="00492C40" w:rsidRPr="002C06F1">
        <w:rPr>
          <w:rFonts w:ascii="Arial" w:hAnsi="Arial" w:cs="Arial"/>
          <w:sz w:val="22"/>
          <w:szCs w:val="22"/>
        </w:rPr>
        <w:t xml:space="preserve">performance </w:t>
      </w:r>
      <w:r w:rsidR="00AE3E06" w:rsidRPr="002C06F1">
        <w:rPr>
          <w:rFonts w:ascii="Arial" w:hAnsi="Arial" w:cs="Arial"/>
          <w:sz w:val="22"/>
          <w:szCs w:val="22"/>
        </w:rPr>
        <w:t>transparency</w:t>
      </w:r>
      <w:r w:rsidR="00492C40" w:rsidRPr="002C06F1">
        <w:rPr>
          <w:rFonts w:ascii="Arial" w:hAnsi="Arial" w:cs="Arial"/>
          <w:sz w:val="22"/>
          <w:szCs w:val="22"/>
        </w:rPr>
        <w:t>, self-</w:t>
      </w:r>
      <w:r w:rsidR="00AE3E06" w:rsidRPr="002C06F1">
        <w:rPr>
          <w:rFonts w:ascii="Arial" w:hAnsi="Arial" w:cs="Arial"/>
          <w:sz w:val="22"/>
          <w:szCs w:val="22"/>
        </w:rPr>
        <w:t>referral</w:t>
      </w:r>
      <w:r w:rsidR="00492C40" w:rsidRPr="002C06F1">
        <w:rPr>
          <w:rFonts w:ascii="Arial" w:hAnsi="Arial" w:cs="Arial"/>
          <w:sz w:val="22"/>
          <w:szCs w:val="22"/>
        </w:rPr>
        <w:t xml:space="preserve"> and contact options side-by-</w:t>
      </w:r>
      <w:r w:rsidR="00AE3E06" w:rsidRPr="002C06F1">
        <w:rPr>
          <w:rFonts w:ascii="Arial" w:hAnsi="Arial" w:cs="Arial"/>
          <w:sz w:val="22"/>
          <w:szCs w:val="22"/>
        </w:rPr>
        <w:t>side,</w:t>
      </w:r>
      <w:r w:rsidR="00492C40" w:rsidRPr="002C06F1">
        <w:rPr>
          <w:rFonts w:ascii="Arial" w:hAnsi="Arial" w:cs="Arial"/>
          <w:sz w:val="22"/>
          <w:szCs w:val="22"/>
        </w:rPr>
        <w:t xml:space="preserve"> FQA/ quick answers, user feedback loops </w:t>
      </w:r>
      <w:r w:rsidR="00F65BEC" w:rsidRPr="002C06F1">
        <w:rPr>
          <w:rFonts w:ascii="Arial" w:hAnsi="Arial" w:cs="Arial"/>
          <w:sz w:val="22"/>
          <w:szCs w:val="22"/>
        </w:rPr>
        <w:t xml:space="preserve">and mobile-first designs. Implementing these steps will make the Early help pathway clear, faster </w:t>
      </w:r>
      <w:r w:rsidR="00AE3E06" w:rsidRPr="002C06F1">
        <w:rPr>
          <w:rFonts w:ascii="Arial" w:hAnsi="Arial" w:cs="Arial"/>
          <w:sz w:val="22"/>
          <w:szCs w:val="22"/>
        </w:rPr>
        <w:t>you</w:t>
      </w:r>
      <w:r w:rsidR="00F65BEC" w:rsidRPr="002C06F1">
        <w:rPr>
          <w:rFonts w:ascii="Arial" w:hAnsi="Arial" w:cs="Arial"/>
          <w:sz w:val="22"/>
          <w:szCs w:val="22"/>
        </w:rPr>
        <w:t xml:space="preserve"> access, and useable by a </w:t>
      </w:r>
      <w:r w:rsidR="00AE3E06" w:rsidRPr="002C06F1">
        <w:rPr>
          <w:rFonts w:ascii="Arial" w:hAnsi="Arial" w:cs="Arial"/>
          <w:sz w:val="22"/>
          <w:szCs w:val="22"/>
        </w:rPr>
        <w:t>wider</w:t>
      </w:r>
      <w:r w:rsidR="00F65BEC" w:rsidRPr="002C06F1">
        <w:rPr>
          <w:rFonts w:ascii="Arial" w:hAnsi="Arial" w:cs="Arial"/>
          <w:sz w:val="22"/>
          <w:szCs w:val="22"/>
        </w:rPr>
        <w:t xml:space="preserve"> audience </w:t>
      </w:r>
      <w:r w:rsidR="00AE3E06" w:rsidRPr="002C06F1">
        <w:rPr>
          <w:rFonts w:ascii="Arial" w:hAnsi="Arial" w:cs="Arial"/>
          <w:sz w:val="22"/>
          <w:szCs w:val="22"/>
        </w:rPr>
        <w:t>including</w:t>
      </w:r>
      <w:r w:rsidR="00F65BEC" w:rsidRPr="002C06F1">
        <w:rPr>
          <w:rFonts w:ascii="Arial" w:hAnsi="Arial" w:cs="Arial"/>
          <w:sz w:val="22"/>
          <w:szCs w:val="22"/>
        </w:rPr>
        <w:t xml:space="preserve"> those with </w:t>
      </w:r>
      <w:r w:rsidR="00AE3E06" w:rsidRPr="002C06F1">
        <w:rPr>
          <w:rFonts w:ascii="Arial" w:hAnsi="Arial" w:cs="Arial"/>
          <w:sz w:val="22"/>
          <w:szCs w:val="22"/>
        </w:rPr>
        <w:t xml:space="preserve">language or accessibility needs. </w:t>
      </w:r>
      <w:r w:rsidR="00CB1B21" w:rsidRPr="002C06F1">
        <w:rPr>
          <w:rFonts w:ascii="Arial" w:hAnsi="Arial" w:cs="Arial"/>
          <w:sz w:val="22"/>
          <w:szCs w:val="22"/>
        </w:rPr>
        <w:t>Clear, a</w:t>
      </w:r>
      <w:r w:rsidR="00E01E04" w:rsidRPr="002C06F1">
        <w:rPr>
          <w:rFonts w:ascii="Arial" w:hAnsi="Arial" w:cs="Arial"/>
          <w:sz w:val="22"/>
          <w:szCs w:val="22"/>
        </w:rPr>
        <w:t xml:space="preserve">ccessible information is the cornerstone of effective early-help services for families. When details are presented </w:t>
      </w:r>
      <w:r w:rsidR="005034C9" w:rsidRPr="002C06F1">
        <w:rPr>
          <w:rFonts w:ascii="Arial" w:hAnsi="Arial" w:cs="Arial"/>
          <w:sz w:val="22"/>
          <w:szCs w:val="22"/>
        </w:rPr>
        <w:t>in</w:t>
      </w:r>
      <w:r w:rsidR="00E01E04" w:rsidRPr="002C06F1">
        <w:rPr>
          <w:rFonts w:ascii="Arial" w:hAnsi="Arial" w:cs="Arial"/>
          <w:sz w:val="22"/>
          <w:szCs w:val="22"/>
        </w:rPr>
        <w:t xml:space="preserve"> plain language, are easy to find </w:t>
      </w:r>
      <w:r w:rsidR="00855D07" w:rsidRPr="002C06F1">
        <w:rPr>
          <w:rFonts w:ascii="Arial" w:hAnsi="Arial" w:cs="Arial"/>
          <w:sz w:val="22"/>
          <w:szCs w:val="22"/>
        </w:rPr>
        <w:t xml:space="preserve">and are available in multiple formats, families can </w:t>
      </w:r>
      <w:r w:rsidR="005034C9" w:rsidRPr="002C06F1">
        <w:rPr>
          <w:rFonts w:ascii="Arial" w:hAnsi="Arial" w:cs="Arial"/>
          <w:sz w:val="22"/>
          <w:szCs w:val="22"/>
        </w:rPr>
        <w:t>recognize</w:t>
      </w:r>
      <w:r w:rsidR="00855D07" w:rsidRPr="002C06F1">
        <w:rPr>
          <w:rFonts w:ascii="Arial" w:hAnsi="Arial" w:cs="Arial"/>
          <w:sz w:val="22"/>
          <w:szCs w:val="22"/>
        </w:rPr>
        <w:t xml:space="preserve"> the support they need, take swift action, </w:t>
      </w:r>
      <w:r w:rsidR="00506CA1" w:rsidRPr="002C06F1">
        <w:rPr>
          <w:rFonts w:ascii="Arial" w:hAnsi="Arial" w:cs="Arial"/>
          <w:sz w:val="22"/>
          <w:szCs w:val="22"/>
        </w:rPr>
        <w:t>feel confident and include everyone. Accessible information removes barriers, speeds up help-seeking</w:t>
      </w:r>
      <w:r w:rsidR="005034C9" w:rsidRPr="002C06F1">
        <w:rPr>
          <w:rFonts w:ascii="Arial" w:hAnsi="Arial" w:cs="Arial"/>
          <w:sz w:val="22"/>
          <w:szCs w:val="22"/>
        </w:rPr>
        <w:t xml:space="preserve">, and ultimately leads to better outcomes for children and parents alike. </w:t>
      </w:r>
    </w:p>
    <w:p w14:paraId="5B795E6B" w14:textId="77777777" w:rsidR="00927CD2" w:rsidRPr="002C06F1" w:rsidRDefault="00927CD2" w:rsidP="00927CD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50C2B32C" w14:textId="77777777" w:rsidR="00927CD2" w:rsidRPr="002C06F1" w:rsidRDefault="00927CD2" w:rsidP="00927CD2">
      <w:pPr>
        <w:spacing w:after="0"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14:paraId="1D1DF946" w14:textId="5A28228F" w:rsidR="00927CD2" w:rsidRPr="00927CD2" w:rsidRDefault="00927CD2" w:rsidP="00927CD2">
      <w:pPr>
        <w:spacing w:after="0"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  <w:r w:rsidRPr="00927CD2">
        <w:rPr>
          <w:rFonts w:ascii="Arial" w:hAnsi="Arial" w:cs="Arial"/>
          <w:b/>
          <w:bCs/>
          <w:sz w:val="28"/>
          <w:szCs w:val="28"/>
          <w:u w:val="single"/>
        </w:rPr>
        <w:t xml:space="preserve">References </w:t>
      </w:r>
    </w:p>
    <w:p w14:paraId="7F744859" w14:textId="42B2F6B8" w:rsidR="002679C7" w:rsidRDefault="00B111BF">
      <w:r>
        <w:t xml:space="preserve"> Early help, (2022) </w:t>
      </w:r>
      <w:r w:rsidR="00541009">
        <w:rPr>
          <w:i/>
          <w:iCs/>
        </w:rPr>
        <w:t xml:space="preserve">a tool kit to </w:t>
      </w:r>
      <w:r w:rsidR="00B60CB5">
        <w:rPr>
          <w:i/>
          <w:iCs/>
        </w:rPr>
        <w:t>assist</w:t>
      </w:r>
      <w:r w:rsidR="00541009">
        <w:rPr>
          <w:i/>
          <w:iCs/>
        </w:rPr>
        <w:t xml:space="preserve"> local strategic partnerships </w:t>
      </w:r>
      <w:r w:rsidR="00B60CB5">
        <w:rPr>
          <w:i/>
          <w:iCs/>
        </w:rPr>
        <w:t>responsible</w:t>
      </w:r>
      <w:r w:rsidR="00541009">
        <w:rPr>
          <w:i/>
          <w:iCs/>
        </w:rPr>
        <w:t xml:space="preserve"> </w:t>
      </w:r>
      <w:r w:rsidR="00B60CB5">
        <w:rPr>
          <w:i/>
          <w:iCs/>
        </w:rPr>
        <w:t xml:space="preserve">for their early help system. </w:t>
      </w:r>
      <w:r w:rsidR="00B60CB5">
        <w:t xml:space="preserve">Available at: </w:t>
      </w:r>
      <w:hyperlink r:id="rId10" w:history="1">
        <w:r w:rsidR="001D6FD0">
          <w:rPr>
            <w:rStyle w:val="Hyperlink"/>
          </w:rPr>
          <w:t>Early Help System Guide</w:t>
        </w:r>
      </w:hyperlink>
      <w:r w:rsidR="00B60CB5">
        <w:t xml:space="preserve"> (accessed 20</w:t>
      </w:r>
      <w:r w:rsidR="00B60CB5" w:rsidRPr="00B60CB5">
        <w:rPr>
          <w:vertAlign w:val="superscript"/>
        </w:rPr>
        <w:t>th</w:t>
      </w:r>
      <w:r w:rsidR="00B60CB5">
        <w:t xml:space="preserve"> </w:t>
      </w:r>
      <w:r w:rsidR="0099456C">
        <w:t>November 2025)</w:t>
      </w:r>
    </w:p>
    <w:p w14:paraId="69DE42B9" w14:textId="6939BF07" w:rsidR="007C0927" w:rsidRDefault="0099456C">
      <w:r>
        <w:t xml:space="preserve">Leeds city council, (2025) </w:t>
      </w:r>
      <w:r>
        <w:rPr>
          <w:i/>
          <w:iCs/>
        </w:rPr>
        <w:t xml:space="preserve">Leeds city council. </w:t>
      </w:r>
      <w:r>
        <w:t xml:space="preserve">Available at:  </w:t>
      </w:r>
      <w:hyperlink r:id="rId11" w:history="1">
        <w:r w:rsidR="007C0927">
          <w:rPr>
            <w:rStyle w:val="Hyperlink"/>
          </w:rPr>
          <w:t>Welcom</w:t>
        </w:r>
        <w:r w:rsidR="007C0927">
          <w:rPr>
            <w:rStyle w:val="Hyperlink"/>
          </w:rPr>
          <w:t>e</w:t>
        </w:r>
        <w:r w:rsidR="007C0927">
          <w:rPr>
            <w:rStyle w:val="Hyperlink"/>
          </w:rPr>
          <w:t xml:space="preserve"> to Leeds | Leeds.gov.uk</w:t>
        </w:r>
      </w:hyperlink>
      <w:r>
        <w:t xml:space="preserve"> (accessed 20</w:t>
      </w:r>
      <w:r w:rsidRPr="0099456C">
        <w:rPr>
          <w:vertAlign w:val="superscript"/>
        </w:rPr>
        <w:t>th</w:t>
      </w:r>
      <w:r>
        <w:t xml:space="preserve"> November 2025)</w:t>
      </w:r>
    </w:p>
    <w:p w14:paraId="3B9253EA" w14:textId="3BBDFE79" w:rsidR="0056129E" w:rsidRDefault="004B2804">
      <w:r>
        <w:t>N</w:t>
      </w:r>
      <w:r w:rsidR="0029374B">
        <w:t>SPCC</w:t>
      </w:r>
      <w:r>
        <w:t xml:space="preserve">, (2023) </w:t>
      </w:r>
      <w:r>
        <w:rPr>
          <w:i/>
          <w:iCs/>
        </w:rPr>
        <w:t xml:space="preserve">early help and early intervention. </w:t>
      </w:r>
      <w:r>
        <w:t xml:space="preserve">Available at: </w:t>
      </w:r>
      <w:hyperlink r:id="rId12" w:history="1">
        <w:r w:rsidR="00FA7A64">
          <w:rPr>
            <w:rStyle w:val="Hyperlink"/>
          </w:rPr>
          <w:t>Early help and early intervention | N</w:t>
        </w:r>
        <w:r w:rsidR="00FA7A64">
          <w:rPr>
            <w:rStyle w:val="Hyperlink"/>
          </w:rPr>
          <w:t>S</w:t>
        </w:r>
        <w:r w:rsidR="00FA7A64">
          <w:rPr>
            <w:rStyle w:val="Hyperlink"/>
          </w:rPr>
          <w:t>PCC L</w:t>
        </w:r>
        <w:r w:rsidR="00FA7A64">
          <w:rPr>
            <w:rStyle w:val="Hyperlink"/>
          </w:rPr>
          <w:t>e</w:t>
        </w:r>
        <w:r w:rsidR="00FA7A64">
          <w:rPr>
            <w:rStyle w:val="Hyperlink"/>
          </w:rPr>
          <w:t>arning</w:t>
        </w:r>
      </w:hyperlink>
      <w:r>
        <w:t xml:space="preserve"> (accessed 21</w:t>
      </w:r>
      <w:r w:rsidRPr="004B2804">
        <w:rPr>
          <w:vertAlign w:val="superscript"/>
        </w:rPr>
        <w:t>st</w:t>
      </w:r>
      <w:r>
        <w:t xml:space="preserve"> November 2025)</w:t>
      </w:r>
    </w:p>
    <w:p w14:paraId="1665F7D7" w14:textId="62DCB8B8" w:rsidR="002557E6" w:rsidRDefault="0028143F">
      <w:r>
        <w:t xml:space="preserve">NSPCC, (2023) </w:t>
      </w:r>
      <w:r>
        <w:rPr>
          <w:i/>
          <w:iCs/>
        </w:rPr>
        <w:t xml:space="preserve">multi agency working. </w:t>
      </w:r>
      <w:r>
        <w:t xml:space="preserve">Available at: </w:t>
      </w:r>
      <w:hyperlink r:id="rId13" w:history="1">
        <w:r w:rsidR="002557E6">
          <w:rPr>
            <w:rStyle w:val="Hyperlink"/>
          </w:rPr>
          <w:t xml:space="preserve">Multi-agency and interdisciplinary working | </w:t>
        </w:r>
        <w:r w:rsidR="002557E6">
          <w:rPr>
            <w:rStyle w:val="Hyperlink"/>
          </w:rPr>
          <w:t>N</w:t>
        </w:r>
        <w:r w:rsidR="002557E6">
          <w:rPr>
            <w:rStyle w:val="Hyperlink"/>
          </w:rPr>
          <w:t>SPCC Learning</w:t>
        </w:r>
      </w:hyperlink>
      <w:r>
        <w:t xml:space="preserve"> (accessed 21</w:t>
      </w:r>
      <w:r w:rsidRPr="0028143F">
        <w:rPr>
          <w:vertAlign w:val="superscript"/>
        </w:rPr>
        <w:t>st</w:t>
      </w:r>
      <w:r>
        <w:t xml:space="preserve"> November 2025) </w:t>
      </w:r>
    </w:p>
    <w:p w14:paraId="35AC5DAB" w14:textId="2C807D4F" w:rsidR="005A5744" w:rsidRDefault="0053290B">
      <w:r>
        <w:t>Nottinghamshire</w:t>
      </w:r>
      <w:r w:rsidR="00B71BEF">
        <w:t xml:space="preserve"> county council, (2025) </w:t>
      </w:r>
      <w:r>
        <w:rPr>
          <w:i/>
          <w:iCs/>
        </w:rPr>
        <w:t>Nottinghamshire County</w:t>
      </w:r>
      <w:r w:rsidR="00B71BEF">
        <w:rPr>
          <w:i/>
          <w:iCs/>
        </w:rPr>
        <w:t xml:space="preserve"> council</w:t>
      </w:r>
      <w:r>
        <w:rPr>
          <w:i/>
          <w:iCs/>
        </w:rPr>
        <w:t xml:space="preserve">. </w:t>
      </w:r>
      <w:r>
        <w:t xml:space="preserve">Available at: </w:t>
      </w:r>
      <w:hyperlink r:id="rId14" w:history="1">
        <w:r w:rsidR="005A5744">
          <w:rPr>
            <w:rStyle w:val="Hyperlink"/>
          </w:rPr>
          <w:t>Home | Nottinghamshire County Co</w:t>
        </w:r>
        <w:r w:rsidR="005A5744">
          <w:rPr>
            <w:rStyle w:val="Hyperlink"/>
          </w:rPr>
          <w:t>u</w:t>
        </w:r>
        <w:r w:rsidR="005A5744">
          <w:rPr>
            <w:rStyle w:val="Hyperlink"/>
          </w:rPr>
          <w:t>ncil</w:t>
        </w:r>
      </w:hyperlink>
      <w:r>
        <w:t xml:space="preserve"> (accessed 21</w:t>
      </w:r>
      <w:r w:rsidRPr="0053290B">
        <w:rPr>
          <w:vertAlign w:val="superscript"/>
        </w:rPr>
        <w:t>st</w:t>
      </w:r>
      <w:r>
        <w:t xml:space="preserve"> November 2025)</w:t>
      </w:r>
    </w:p>
    <w:p w14:paraId="0CA456F8" w14:textId="63EE49AC" w:rsidR="002B5E03" w:rsidRDefault="00527FBF">
      <w:r>
        <w:t>Working together to safeguard children, (2023</w:t>
      </w:r>
      <w:r w:rsidRPr="005F6727">
        <w:t>)</w:t>
      </w:r>
      <w:r w:rsidRPr="005F6727">
        <w:rPr>
          <w:i/>
          <w:iCs/>
        </w:rPr>
        <w:t xml:space="preserve"> </w:t>
      </w:r>
      <w:r w:rsidR="005F6727" w:rsidRPr="005F6727">
        <w:rPr>
          <w:i/>
          <w:iCs/>
        </w:rPr>
        <w:t>A guide to multi-agency working to help, protect and promote the welfare of children</w:t>
      </w:r>
      <w:r w:rsidR="005F6727">
        <w:t xml:space="preserve">. Available at: </w:t>
      </w:r>
      <w:hyperlink r:id="rId15" w:history="1">
        <w:r w:rsidR="002B5E03">
          <w:rPr>
            <w:rStyle w:val="Hyperlink"/>
          </w:rPr>
          <w:t xml:space="preserve">Working together to safeguard </w:t>
        </w:r>
        <w:r w:rsidR="002B5E03">
          <w:rPr>
            <w:rStyle w:val="Hyperlink"/>
          </w:rPr>
          <w:t>c</w:t>
        </w:r>
        <w:r w:rsidR="002B5E03">
          <w:rPr>
            <w:rStyle w:val="Hyperlink"/>
          </w:rPr>
          <w:t>hildren 2023: statutory guidance</w:t>
        </w:r>
      </w:hyperlink>
      <w:r w:rsidR="005F6727">
        <w:t xml:space="preserve"> (accessed 21</w:t>
      </w:r>
      <w:r w:rsidR="005F6727" w:rsidRPr="005F6727">
        <w:rPr>
          <w:vertAlign w:val="superscript"/>
        </w:rPr>
        <w:t>st</w:t>
      </w:r>
      <w:r w:rsidR="005F6727">
        <w:t xml:space="preserve"> November 2025)</w:t>
      </w:r>
    </w:p>
    <w:p w14:paraId="1B946A4C" w14:textId="726A201B" w:rsidR="00201246" w:rsidRDefault="00CE1655">
      <w:r>
        <w:lastRenderedPageBreak/>
        <w:t xml:space="preserve">Staffordshire county council, (2025) </w:t>
      </w:r>
      <w:r>
        <w:rPr>
          <w:i/>
          <w:iCs/>
        </w:rPr>
        <w:t xml:space="preserve">Staffordshire County council. </w:t>
      </w:r>
      <w:r>
        <w:t xml:space="preserve">Available at: </w:t>
      </w:r>
      <w:hyperlink r:id="rId16" w:history="1">
        <w:r w:rsidR="00201246">
          <w:rPr>
            <w:rStyle w:val="Hyperlink"/>
          </w:rPr>
          <w:t>Home - Staffordshire County C</w:t>
        </w:r>
        <w:r w:rsidR="00201246">
          <w:rPr>
            <w:rStyle w:val="Hyperlink"/>
          </w:rPr>
          <w:t>o</w:t>
        </w:r>
        <w:r w:rsidR="00201246">
          <w:rPr>
            <w:rStyle w:val="Hyperlink"/>
          </w:rPr>
          <w:t>uncil</w:t>
        </w:r>
      </w:hyperlink>
      <w:r>
        <w:t xml:space="preserve"> (accessed 21</w:t>
      </w:r>
      <w:r w:rsidRPr="00CE1655">
        <w:rPr>
          <w:vertAlign w:val="superscript"/>
        </w:rPr>
        <w:t>st</w:t>
      </w:r>
      <w:r>
        <w:t xml:space="preserve"> November 2025)</w:t>
      </w:r>
    </w:p>
    <w:p w14:paraId="2244383C" w14:textId="77777777" w:rsidR="00260935" w:rsidRDefault="00260935"/>
    <w:sectPr w:rsidR="00260935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B7772" w14:textId="77777777" w:rsidR="00C6695B" w:rsidRDefault="00C6695B" w:rsidP="0056129E">
      <w:pPr>
        <w:spacing w:after="0" w:line="240" w:lineRule="auto"/>
      </w:pPr>
      <w:r>
        <w:separator/>
      </w:r>
    </w:p>
  </w:endnote>
  <w:endnote w:type="continuationSeparator" w:id="0">
    <w:p w14:paraId="30375D12" w14:textId="77777777" w:rsidR="00C6695B" w:rsidRDefault="00C6695B" w:rsidP="005612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50706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8457B7" w14:textId="056D2209" w:rsidR="0056129E" w:rsidRDefault="005612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0626BE" w14:textId="77777777" w:rsidR="0056129E" w:rsidRDefault="005612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6A164" w14:textId="77777777" w:rsidR="00C6695B" w:rsidRDefault="00C6695B" w:rsidP="0056129E">
      <w:pPr>
        <w:spacing w:after="0" w:line="240" w:lineRule="auto"/>
      </w:pPr>
      <w:r>
        <w:separator/>
      </w:r>
    </w:p>
  </w:footnote>
  <w:footnote w:type="continuationSeparator" w:id="0">
    <w:p w14:paraId="00A5A65C" w14:textId="77777777" w:rsidR="00C6695B" w:rsidRDefault="00C6695B" w:rsidP="005612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C5FC1"/>
    <w:multiLevelType w:val="hybridMultilevel"/>
    <w:tmpl w:val="1B1C7E98"/>
    <w:lvl w:ilvl="0" w:tplc="F822B80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9891588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12D8"/>
    <w:rsid w:val="0000717B"/>
    <w:rsid w:val="00022CEF"/>
    <w:rsid w:val="000258DB"/>
    <w:rsid w:val="00025C8B"/>
    <w:rsid w:val="000278CD"/>
    <w:rsid w:val="00030D84"/>
    <w:rsid w:val="00044F2F"/>
    <w:rsid w:val="000462CD"/>
    <w:rsid w:val="00047874"/>
    <w:rsid w:val="0005035D"/>
    <w:rsid w:val="00063305"/>
    <w:rsid w:val="00080629"/>
    <w:rsid w:val="00095723"/>
    <w:rsid w:val="000A30EE"/>
    <w:rsid w:val="000A4391"/>
    <w:rsid w:val="000A4A2A"/>
    <w:rsid w:val="000A627D"/>
    <w:rsid w:val="000A7C4C"/>
    <w:rsid w:val="000B1DA8"/>
    <w:rsid w:val="000D3EEA"/>
    <w:rsid w:val="000D7EBB"/>
    <w:rsid w:val="000E5691"/>
    <w:rsid w:val="000E6290"/>
    <w:rsid w:val="0010185C"/>
    <w:rsid w:val="0010341E"/>
    <w:rsid w:val="00107498"/>
    <w:rsid w:val="00115335"/>
    <w:rsid w:val="00117008"/>
    <w:rsid w:val="0012132F"/>
    <w:rsid w:val="00121653"/>
    <w:rsid w:val="00131751"/>
    <w:rsid w:val="00131DFA"/>
    <w:rsid w:val="001342FE"/>
    <w:rsid w:val="00136732"/>
    <w:rsid w:val="001410FD"/>
    <w:rsid w:val="00151F2D"/>
    <w:rsid w:val="001913AB"/>
    <w:rsid w:val="001B4F8A"/>
    <w:rsid w:val="001C6F30"/>
    <w:rsid w:val="001D15AE"/>
    <w:rsid w:val="001D190D"/>
    <w:rsid w:val="001D42E8"/>
    <w:rsid w:val="001D5697"/>
    <w:rsid w:val="001D6FD0"/>
    <w:rsid w:val="001F6F70"/>
    <w:rsid w:val="0020096B"/>
    <w:rsid w:val="00201246"/>
    <w:rsid w:val="0021375D"/>
    <w:rsid w:val="00215554"/>
    <w:rsid w:val="002253AD"/>
    <w:rsid w:val="00254866"/>
    <w:rsid w:val="002557E6"/>
    <w:rsid w:val="00260935"/>
    <w:rsid w:val="002679C7"/>
    <w:rsid w:val="0028143F"/>
    <w:rsid w:val="0029374B"/>
    <w:rsid w:val="00294595"/>
    <w:rsid w:val="002B2FB9"/>
    <w:rsid w:val="002B338F"/>
    <w:rsid w:val="002B5E03"/>
    <w:rsid w:val="002C06F1"/>
    <w:rsid w:val="002C6CDE"/>
    <w:rsid w:val="002D7CC4"/>
    <w:rsid w:val="002E117E"/>
    <w:rsid w:val="002F25AA"/>
    <w:rsid w:val="003515E3"/>
    <w:rsid w:val="00353B19"/>
    <w:rsid w:val="00357552"/>
    <w:rsid w:val="0036079A"/>
    <w:rsid w:val="003730A9"/>
    <w:rsid w:val="00384666"/>
    <w:rsid w:val="003A45E3"/>
    <w:rsid w:val="003A7915"/>
    <w:rsid w:val="003B4C77"/>
    <w:rsid w:val="003C6044"/>
    <w:rsid w:val="003D50C1"/>
    <w:rsid w:val="003E20E3"/>
    <w:rsid w:val="003F7655"/>
    <w:rsid w:val="004177FF"/>
    <w:rsid w:val="00422FCD"/>
    <w:rsid w:val="004240DE"/>
    <w:rsid w:val="0044437B"/>
    <w:rsid w:val="004476C1"/>
    <w:rsid w:val="004552C8"/>
    <w:rsid w:val="00467C7B"/>
    <w:rsid w:val="004764D0"/>
    <w:rsid w:val="00492C40"/>
    <w:rsid w:val="004A0B11"/>
    <w:rsid w:val="004A22B1"/>
    <w:rsid w:val="004A35B6"/>
    <w:rsid w:val="004B2804"/>
    <w:rsid w:val="004C6791"/>
    <w:rsid w:val="004C7DA3"/>
    <w:rsid w:val="004D5215"/>
    <w:rsid w:val="004F45AD"/>
    <w:rsid w:val="004F4F43"/>
    <w:rsid w:val="005034C9"/>
    <w:rsid w:val="00506CA1"/>
    <w:rsid w:val="00525473"/>
    <w:rsid w:val="00525698"/>
    <w:rsid w:val="00525A62"/>
    <w:rsid w:val="00527FBF"/>
    <w:rsid w:val="0053290B"/>
    <w:rsid w:val="00537398"/>
    <w:rsid w:val="005375A9"/>
    <w:rsid w:val="00541009"/>
    <w:rsid w:val="00545561"/>
    <w:rsid w:val="0056129E"/>
    <w:rsid w:val="005630D2"/>
    <w:rsid w:val="005729C3"/>
    <w:rsid w:val="00581C5C"/>
    <w:rsid w:val="00596688"/>
    <w:rsid w:val="005A0B7B"/>
    <w:rsid w:val="005A5744"/>
    <w:rsid w:val="005B3BE9"/>
    <w:rsid w:val="005C0921"/>
    <w:rsid w:val="005C4AEF"/>
    <w:rsid w:val="005C7C1A"/>
    <w:rsid w:val="005D5B8A"/>
    <w:rsid w:val="005D6A91"/>
    <w:rsid w:val="005E27F6"/>
    <w:rsid w:val="005E59D0"/>
    <w:rsid w:val="005F2024"/>
    <w:rsid w:val="005F6727"/>
    <w:rsid w:val="006022A3"/>
    <w:rsid w:val="00613B9A"/>
    <w:rsid w:val="00613CF8"/>
    <w:rsid w:val="00637873"/>
    <w:rsid w:val="00644054"/>
    <w:rsid w:val="00653BB8"/>
    <w:rsid w:val="006552D2"/>
    <w:rsid w:val="0066453B"/>
    <w:rsid w:val="0067465C"/>
    <w:rsid w:val="00680C93"/>
    <w:rsid w:val="006A6D30"/>
    <w:rsid w:val="006A7264"/>
    <w:rsid w:val="006C13D2"/>
    <w:rsid w:val="006D07D2"/>
    <w:rsid w:val="006D296B"/>
    <w:rsid w:val="006F05C0"/>
    <w:rsid w:val="006F2114"/>
    <w:rsid w:val="007009DC"/>
    <w:rsid w:val="00705C94"/>
    <w:rsid w:val="007104B7"/>
    <w:rsid w:val="00716E1A"/>
    <w:rsid w:val="007225A9"/>
    <w:rsid w:val="0073669F"/>
    <w:rsid w:val="007439EF"/>
    <w:rsid w:val="007455E0"/>
    <w:rsid w:val="00754D63"/>
    <w:rsid w:val="00762113"/>
    <w:rsid w:val="007C0280"/>
    <w:rsid w:val="007C0927"/>
    <w:rsid w:val="007C0BB5"/>
    <w:rsid w:val="007C2AED"/>
    <w:rsid w:val="007D21B9"/>
    <w:rsid w:val="007D48BD"/>
    <w:rsid w:val="007D582A"/>
    <w:rsid w:val="008252CC"/>
    <w:rsid w:val="00827D41"/>
    <w:rsid w:val="00837667"/>
    <w:rsid w:val="00841B7A"/>
    <w:rsid w:val="008529D5"/>
    <w:rsid w:val="00855D07"/>
    <w:rsid w:val="008735A2"/>
    <w:rsid w:val="00880F94"/>
    <w:rsid w:val="00883FE7"/>
    <w:rsid w:val="008956A7"/>
    <w:rsid w:val="008A3A03"/>
    <w:rsid w:val="008A5024"/>
    <w:rsid w:val="008A54A4"/>
    <w:rsid w:val="008E467E"/>
    <w:rsid w:val="008F0AC0"/>
    <w:rsid w:val="0090568D"/>
    <w:rsid w:val="009166F1"/>
    <w:rsid w:val="00917917"/>
    <w:rsid w:val="00927CD2"/>
    <w:rsid w:val="0094438E"/>
    <w:rsid w:val="009850C7"/>
    <w:rsid w:val="00990CF4"/>
    <w:rsid w:val="0099456C"/>
    <w:rsid w:val="009A3884"/>
    <w:rsid w:val="009B0885"/>
    <w:rsid w:val="009B0A35"/>
    <w:rsid w:val="009C195E"/>
    <w:rsid w:val="009C5202"/>
    <w:rsid w:val="009C63CE"/>
    <w:rsid w:val="009E5B21"/>
    <w:rsid w:val="009F1691"/>
    <w:rsid w:val="00A31831"/>
    <w:rsid w:val="00A6262A"/>
    <w:rsid w:val="00A64911"/>
    <w:rsid w:val="00A86012"/>
    <w:rsid w:val="00A95B76"/>
    <w:rsid w:val="00AC1F8F"/>
    <w:rsid w:val="00AD0456"/>
    <w:rsid w:val="00AE3E06"/>
    <w:rsid w:val="00AE437A"/>
    <w:rsid w:val="00AF5817"/>
    <w:rsid w:val="00B06C13"/>
    <w:rsid w:val="00B111BF"/>
    <w:rsid w:val="00B13018"/>
    <w:rsid w:val="00B16AEB"/>
    <w:rsid w:val="00B2020F"/>
    <w:rsid w:val="00B34CC7"/>
    <w:rsid w:val="00B40CBC"/>
    <w:rsid w:val="00B60CB5"/>
    <w:rsid w:val="00B67F55"/>
    <w:rsid w:val="00B71BEF"/>
    <w:rsid w:val="00B86EFB"/>
    <w:rsid w:val="00B945E7"/>
    <w:rsid w:val="00BA4971"/>
    <w:rsid w:val="00BB0F15"/>
    <w:rsid w:val="00BC5874"/>
    <w:rsid w:val="00BC5AE2"/>
    <w:rsid w:val="00BD2051"/>
    <w:rsid w:val="00BE189E"/>
    <w:rsid w:val="00BE2472"/>
    <w:rsid w:val="00BE458E"/>
    <w:rsid w:val="00BF24C9"/>
    <w:rsid w:val="00C06878"/>
    <w:rsid w:val="00C06CCE"/>
    <w:rsid w:val="00C11296"/>
    <w:rsid w:val="00C30F07"/>
    <w:rsid w:val="00C35BB9"/>
    <w:rsid w:val="00C449BD"/>
    <w:rsid w:val="00C646E9"/>
    <w:rsid w:val="00C661EE"/>
    <w:rsid w:val="00C6695B"/>
    <w:rsid w:val="00C757BF"/>
    <w:rsid w:val="00C80EA4"/>
    <w:rsid w:val="00C946F9"/>
    <w:rsid w:val="00CB1B21"/>
    <w:rsid w:val="00CC1CD4"/>
    <w:rsid w:val="00CC6CFD"/>
    <w:rsid w:val="00CD4CA3"/>
    <w:rsid w:val="00CD5946"/>
    <w:rsid w:val="00CE0ACD"/>
    <w:rsid w:val="00CE1655"/>
    <w:rsid w:val="00CF16A8"/>
    <w:rsid w:val="00D1378F"/>
    <w:rsid w:val="00D1552F"/>
    <w:rsid w:val="00D15CB6"/>
    <w:rsid w:val="00D32D3D"/>
    <w:rsid w:val="00D52BCB"/>
    <w:rsid w:val="00D5550E"/>
    <w:rsid w:val="00D655BD"/>
    <w:rsid w:val="00D6627F"/>
    <w:rsid w:val="00D670E2"/>
    <w:rsid w:val="00D707B6"/>
    <w:rsid w:val="00D779A8"/>
    <w:rsid w:val="00D84380"/>
    <w:rsid w:val="00D85F8E"/>
    <w:rsid w:val="00D8626D"/>
    <w:rsid w:val="00D96997"/>
    <w:rsid w:val="00DA5A9A"/>
    <w:rsid w:val="00DB4BC7"/>
    <w:rsid w:val="00DC0966"/>
    <w:rsid w:val="00DC2029"/>
    <w:rsid w:val="00DD323D"/>
    <w:rsid w:val="00DD3636"/>
    <w:rsid w:val="00DD762D"/>
    <w:rsid w:val="00DE5D40"/>
    <w:rsid w:val="00E01E04"/>
    <w:rsid w:val="00E0614B"/>
    <w:rsid w:val="00E07030"/>
    <w:rsid w:val="00E112D8"/>
    <w:rsid w:val="00E14D24"/>
    <w:rsid w:val="00E17139"/>
    <w:rsid w:val="00E31CA2"/>
    <w:rsid w:val="00E47978"/>
    <w:rsid w:val="00E577EF"/>
    <w:rsid w:val="00E76479"/>
    <w:rsid w:val="00E764C9"/>
    <w:rsid w:val="00E9417B"/>
    <w:rsid w:val="00E94E8D"/>
    <w:rsid w:val="00E95A93"/>
    <w:rsid w:val="00E9779F"/>
    <w:rsid w:val="00EA1F3E"/>
    <w:rsid w:val="00EB1984"/>
    <w:rsid w:val="00EB3645"/>
    <w:rsid w:val="00F054B6"/>
    <w:rsid w:val="00F21209"/>
    <w:rsid w:val="00F3239E"/>
    <w:rsid w:val="00F457DA"/>
    <w:rsid w:val="00F47FBD"/>
    <w:rsid w:val="00F55CB4"/>
    <w:rsid w:val="00F65BEC"/>
    <w:rsid w:val="00F81C2A"/>
    <w:rsid w:val="00F85D7D"/>
    <w:rsid w:val="00F97E12"/>
    <w:rsid w:val="00FA2190"/>
    <w:rsid w:val="00FA7A64"/>
    <w:rsid w:val="00FB4977"/>
    <w:rsid w:val="00FB75AF"/>
    <w:rsid w:val="00FC19C0"/>
    <w:rsid w:val="00FD6238"/>
    <w:rsid w:val="00FE00EB"/>
    <w:rsid w:val="00FE0B58"/>
    <w:rsid w:val="00FF3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5BA55"/>
  <w15:chartTrackingRefBased/>
  <w15:docId w15:val="{22E6CF98-2CCB-464C-ADC3-80702E47B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817"/>
    <w:pPr>
      <w:spacing w:line="279" w:lineRule="auto"/>
    </w:pPr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112D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12D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12D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12D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12D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12D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12D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12D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12D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12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12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12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12D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12D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12D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12D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12D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12D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12D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12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12D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12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12D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12D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12D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12D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12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12D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12D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61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129E"/>
    <w:rPr>
      <w:rFonts w:eastAsiaTheme="minorEastAsia"/>
      <w:kern w:val="0"/>
      <w:sz w:val="24"/>
      <w:szCs w:val="24"/>
      <w:lang w:val="en-US" w:eastAsia="ja-JP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612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129E"/>
    <w:rPr>
      <w:rFonts w:eastAsiaTheme="minorEastAsia"/>
      <w:kern w:val="0"/>
      <w:sz w:val="24"/>
      <w:szCs w:val="24"/>
      <w:lang w:val="en-US" w:eastAsia="ja-JP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1D6FD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111B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earning.nspcc.org.uk/child-protection-system/multi-agency-working-child-protection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earning.nspcc.org.uk/safeguarding-child-protection/early-help-and-early-intervention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ffordshire.gov.uk/Homepage.aspx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eds.gov.uk/" TargetMode="External"/><Relationship Id="rId5" Type="http://schemas.openxmlformats.org/officeDocument/2006/relationships/styles" Target="styles.xml"/><Relationship Id="rId15" Type="http://schemas.openxmlformats.org/officeDocument/2006/relationships/hyperlink" Target="https://assets.publishing.service.gov.uk/media/6849a7b67cba25f610c7db3f/Working_together_to_safeguard_children_2023_-_statutory_guidance.pdf" TargetMode="External"/><Relationship Id="rId10" Type="http://schemas.openxmlformats.org/officeDocument/2006/relationships/hyperlink" Target="https://assets.publishing.service.gov.uk/media/628de13be90e071f5f7e1bd2/Early_Help_System_Guide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nottinghamshire.gov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10" ma:contentTypeDescription="Create a new document." ma:contentTypeScope="" ma:versionID="29a749838245c61cca7e2dc75c2532c5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89ef70fa9c7a3e0a8480cc0d9dba1151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9" nillable="true" ma:displayName="_activity" ma:hidden="true" ma:internalName="_activity">
      <xsd:simpleType>
        <xsd:restriction base="dms:Note"/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2665822-EA94-41FA-8DDB-FFEFA0AE4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7129d6-5105-44aa-8953-de11b416c3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8B019D-BD99-4954-9D20-0A3C87BA9B78}">
  <ds:schemaRefs>
    <ds:schemaRef ds:uri="http://schemas.microsoft.com/office/2006/metadata/properties"/>
    <ds:schemaRef ds:uri="http://schemas.microsoft.com/office/infopath/2007/PartnerControls"/>
    <ds:schemaRef ds:uri="d97129d6-5105-44aa-8953-de11b416c376"/>
  </ds:schemaRefs>
</ds:datastoreItem>
</file>

<file path=customXml/itemProps3.xml><?xml version="1.0" encoding="utf-8"?>
<ds:datastoreItem xmlns:ds="http://schemas.openxmlformats.org/officeDocument/2006/customXml" ds:itemID="{B379CAC4-B021-4C29-ACD5-D33A8A470D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</TotalTime>
  <Pages>7</Pages>
  <Words>2186</Words>
  <Characters>12461</Characters>
  <Application>Microsoft Office Word</Application>
  <DocSecurity>0</DocSecurity>
  <Lines>103</Lines>
  <Paragraphs>29</Paragraphs>
  <ScaleCrop>false</ScaleCrop>
  <Company/>
  <LinksUpToDate>false</LinksUpToDate>
  <CharactersWithSpaces>14618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Ciara Moore (2132120)</dc:creator>
  <cp:keywords/>
  <dc:description/>
  <cp:lastModifiedBy>Ciara Moore (2132120)</cp:lastModifiedBy>
  <cp:revision>294</cp:revision>
  <dcterms:created xsi:type="dcterms:W3CDTF">2025-11-06T09:52:00Z</dcterms:created>
  <dcterms:modified xsi:type="dcterms:W3CDTF">2025-11-26T13:09:00Z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