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26C6" w:rsidRPr="009726C6" w:rsidRDefault="009726C6" w:rsidP="009726C6">
      <w:pPr>
        <w:spacing w:line="360" w:lineRule="auto"/>
        <w:jc w:val="center"/>
        <w:rPr>
          <w:rFonts w:ascii="Arial" w:hAnsi="Arial" w:cs="Arial"/>
        </w:rPr>
      </w:pPr>
    </w:p>
    <w:p w:rsidR="009726C6" w:rsidRDefault="009726C6" w:rsidP="009726C6">
      <w:pPr>
        <w:jc w:val="center"/>
        <w:rPr>
          <w:rFonts w:ascii="Arial" w:hAnsi="Arial" w:cs="Arial"/>
        </w:rPr>
      </w:pPr>
    </w:p>
    <w:p w:rsidR="009726C6" w:rsidRDefault="009726C6" w:rsidP="009726C6">
      <w:pPr>
        <w:jc w:val="center"/>
        <w:rPr>
          <w:rFonts w:ascii="Arial" w:hAnsi="Arial" w:cs="Arial"/>
        </w:rPr>
      </w:pPr>
    </w:p>
    <w:p w:rsidR="009726C6" w:rsidRDefault="009726C6" w:rsidP="009726C6">
      <w:pPr>
        <w:jc w:val="center"/>
        <w:rPr>
          <w:rFonts w:ascii="Arial" w:hAnsi="Arial" w:cs="Arial"/>
        </w:rPr>
      </w:pPr>
    </w:p>
    <w:p w:rsidR="009726C6" w:rsidRPr="006D6CB9" w:rsidRDefault="006D6CB9" w:rsidP="006D6CB9">
      <w:pPr>
        <w:jc w:val="center"/>
        <w:rPr>
          <w:rFonts w:ascii="Arial" w:hAnsi="Arial" w:cs="Arial"/>
          <w:b/>
          <w:sz w:val="72"/>
          <w:szCs w:val="72"/>
        </w:rPr>
      </w:pPr>
      <w:r w:rsidRPr="006D6CB9">
        <w:rPr>
          <w:rFonts w:ascii="Arial" w:hAnsi="Arial" w:cs="Arial"/>
          <w:b/>
          <w:sz w:val="72"/>
          <w:szCs w:val="72"/>
        </w:rPr>
        <w:t>Reflective portfolio</w:t>
      </w:r>
    </w:p>
    <w:p w:rsidR="009726C6" w:rsidRDefault="009726C6" w:rsidP="009726C6">
      <w:pPr>
        <w:jc w:val="center"/>
        <w:rPr>
          <w:rFonts w:ascii="Arial" w:hAnsi="Arial" w:cs="Arial"/>
        </w:rPr>
      </w:pPr>
    </w:p>
    <w:p w:rsidR="006D6CB9" w:rsidRPr="006D6CB9" w:rsidRDefault="006D6CB9" w:rsidP="006D6CB9">
      <w:pPr>
        <w:jc w:val="center"/>
        <w:rPr>
          <w:rFonts w:ascii="Arial" w:hAnsi="Arial" w:cs="Arial"/>
        </w:rPr>
      </w:pPr>
      <w:r w:rsidRPr="006D6CB9">
        <w:rPr>
          <w:rFonts w:ascii="Arial" w:hAnsi="Arial" w:cs="Arial"/>
        </w:rPr>
        <w:t xml:space="preserve">Student name: David </w:t>
      </w:r>
      <w:proofErr w:type="spellStart"/>
      <w:r w:rsidRPr="006D6CB9">
        <w:rPr>
          <w:rFonts w:ascii="Arial" w:hAnsi="Arial" w:cs="Arial"/>
        </w:rPr>
        <w:t>Beltic</w:t>
      </w:r>
      <w:proofErr w:type="spellEnd"/>
    </w:p>
    <w:p w:rsidR="006D6CB9" w:rsidRPr="006D6CB9" w:rsidRDefault="006D6CB9" w:rsidP="006D6CB9">
      <w:pPr>
        <w:jc w:val="center"/>
        <w:rPr>
          <w:rFonts w:ascii="Arial" w:hAnsi="Arial" w:cs="Arial"/>
        </w:rPr>
      </w:pPr>
      <w:r w:rsidRPr="006D6CB9">
        <w:rPr>
          <w:rFonts w:ascii="Arial" w:hAnsi="Arial" w:cs="Arial"/>
        </w:rPr>
        <w:t>Student number: 2020289</w:t>
      </w:r>
    </w:p>
    <w:p w:rsidR="006D6CB9" w:rsidRPr="006D6CB9" w:rsidRDefault="006D6CB9" w:rsidP="006D6CB9">
      <w:pPr>
        <w:jc w:val="center"/>
        <w:rPr>
          <w:rFonts w:ascii="Arial" w:hAnsi="Arial" w:cs="Arial"/>
        </w:rPr>
      </w:pPr>
      <w:r w:rsidRPr="006D6CB9">
        <w:rPr>
          <w:rFonts w:ascii="Arial" w:hAnsi="Arial" w:cs="Arial"/>
        </w:rPr>
        <w:t>Module code: BMSW 4005</w:t>
      </w:r>
    </w:p>
    <w:p w:rsidR="006D6CB9" w:rsidRPr="006D6CB9" w:rsidRDefault="006D6CB9" w:rsidP="006D6CB9">
      <w:pPr>
        <w:jc w:val="center"/>
        <w:rPr>
          <w:rFonts w:ascii="Arial" w:hAnsi="Arial" w:cs="Arial"/>
        </w:rPr>
      </w:pPr>
      <w:r w:rsidRPr="006D6CB9">
        <w:rPr>
          <w:rFonts w:ascii="Arial" w:hAnsi="Arial" w:cs="Arial"/>
        </w:rPr>
        <w:t>Module name: Professional and Career development</w:t>
      </w:r>
    </w:p>
    <w:p w:rsidR="006D6CB9" w:rsidRDefault="006D6CB9" w:rsidP="006D6CB9">
      <w:pPr>
        <w:jc w:val="center"/>
        <w:rPr>
          <w:rFonts w:ascii="Arial" w:hAnsi="Arial" w:cs="Arial"/>
        </w:rPr>
      </w:pPr>
      <w:r w:rsidRPr="006D6CB9">
        <w:rPr>
          <w:rFonts w:ascii="Arial" w:hAnsi="Arial" w:cs="Arial"/>
        </w:rPr>
        <w:t xml:space="preserve">Lecture name: </w:t>
      </w:r>
      <w:proofErr w:type="spellStart"/>
      <w:r w:rsidRPr="006D6CB9">
        <w:rPr>
          <w:rFonts w:ascii="Arial" w:hAnsi="Arial" w:cs="Arial"/>
        </w:rPr>
        <w:t>Besty</w:t>
      </w:r>
      <w:proofErr w:type="spellEnd"/>
      <w:r w:rsidRPr="006D6CB9">
        <w:rPr>
          <w:rFonts w:ascii="Arial" w:hAnsi="Arial" w:cs="Arial"/>
        </w:rPr>
        <w:t xml:space="preserve"> Jose</w:t>
      </w:r>
    </w:p>
    <w:p w:rsidR="006D6CB9" w:rsidRDefault="006D6CB9" w:rsidP="006D6CB9">
      <w:pPr>
        <w:jc w:val="center"/>
        <w:rPr>
          <w:rFonts w:ascii="Arial" w:hAnsi="Arial" w:cs="Arial"/>
          <w:b/>
        </w:rPr>
      </w:pPr>
    </w:p>
    <w:p w:rsidR="009726C6" w:rsidRDefault="009726C6" w:rsidP="006D6CB9">
      <w:pPr>
        <w:jc w:val="center"/>
        <w:rPr>
          <w:rFonts w:ascii="Arial" w:hAnsi="Arial" w:cs="Arial"/>
          <w:b/>
        </w:rPr>
      </w:pPr>
      <w:r>
        <w:rPr>
          <w:rFonts w:ascii="Arial" w:hAnsi="Arial" w:cs="Arial"/>
          <w:b/>
        </w:rPr>
        <w:br w:type="page"/>
      </w:r>
      <w:bookmarkStart w:id="0" w:name="_GoBack"/>
      <w:bookmarkEnd w:id="0"/>
    </w:p>
    <w:sdt>
      <w:sdtPr>
        <w:rPr>
          <w:rFonts w:asciiTheme="minorHAnsi" w:eastAsiaTheme="minorHAnsi" w:hAnsiTheme="minorHAnsi" w:cstheme="minorBidi"/>
          <w:color w:val="auto"/>
          <w:sz w:val="22"/>
          <w:szCs w:val="22"/>
        </w:rPr>
        <w:id w:val="-237569650"/>
        <w:docPartObj>
          <w:docPartGallery w:val="Table of Contents"/>
          <w:docPartUnique/>
        </w:docPartObj>
      </w:sdtPr>
      <w:sdtEndPr>
        <w:rPr>
          <w:b/>
          <w:bCs/>
          <w:noProof/>
        </w:rPr>
      </w:sdtEndPr>
      <w:sdtContent>
        <w:p w:rsidR="00E50644" w:rsidRPr="00E50644" w:rsidRDefault="00E50644" w:rsidP="00E50644">
          <w:pPr>
            <w:pStyle w:val="TOCHeading"/>
            <w:spacing w:line="360" w:lineRule="auto"/>
            <w:rPr>
              <w:rFonts w:ascii="Arial" w:hAnsi="Arial" w:cs="Arial"/>
              <w:sz w:val="22"/>
              <w:szCs w:val="22"/>
            </w:rPr>
          </w:pPr>
          <w:r w:rsidRPr="00E50644">
            <w:rPr>
              <w:rFonts w:ascii="Arial" w:hAnsi="Arial" w:cs="Arial"/>
              <w:sz w:val="22"/>
              <w:szCs w:val="22"/>
            </w:rPr>
            <w:t>Table of Contents</w:t>
          </w:r>
        </w:p>
        <w:p w:rsidR="00D20F2B" w:rsidRDefault="00E50644">
          <w:pPr>
            <w:pStyle w:val="TOC1"/>
            <w:tabs>
              <w:tab w:val="right" w:leader="dot" w:pos="9350"/>
            </w:tabs>
            <w:rPr>
              <w:rFonts w:eastAsiaTheme="minorEastAsia"/>
              <w:noProof/>
              <w:lang w:val="en-GB" w:eastAsia="en-GB"/>
            </w:rPr>
          </w:pPr>
          <w:r w:rsidRPr="00E50644">
            <w:rPr>
              <w:rFonts w:ascii="Arial" w:hAnsi="Arial" w:cs="Arial"/>
            </w:rPr>
            <w:fldChar w:fldCharType="begin"/>
          </w:r>
          <w:r w:rsidRPr="00E50644">
            <w:rPr>
              <w:rFonts w:ascii="Arial" w:hAnsi="Arial" w:cs="Arial"/>
            </w:rPr>
            <w:instrText xml:space="preserve"> TOC \o "1-3" \h \z \u </w:instrText>
          </w:r>
          <w:r w:rsidRPr="00E50644">
            <w:rPr>
              <w:rFonts w:ascii="Arial" w:hAnsi="Arial" w:cs="Arial"/>
            </w:rPr>
            <w:fldChar w:fldCharType="separate"/>
          </w:r>
          <w:hyperlink w:anchor="_Toc90026115" w:history="1">
            <w:r w:rsidR="00D20F2B" w:rsidRPr="0060738C">
              <w:rPr>
                <w:rStyle w:val="Hyperlink"/>
                <w:rFonts w:ascii="Arial" w:hAnsi="Arial" w:cs="Arial"/>
                <w:b/>
                <w:noProof/>
              </w:rPr>
              <w:t>Introduction</w:t>
            </w:r>
            <w:r w:rsidR="00D20F2B">
              <w:rPr>
                <w:noProof/>
                <w:webHidden/>
              </w:rPr>
              <w:tab/>
            </w:r>
            <w:r w:rsidR="00D20F2B">
              <w:rPr>
                <w:noProof/>
                <w:webHidden/>
              </w:rPr>
              <w:fldChar w:fldCharType="begin"/>
            </w:r>
            <w:r w:rsidR="00D20F2B">
              <w:rPr>
                <w:noProof/>
                <w:webHidden/>
              </w:rPr>
              <w:instrText xml:space="preserve"> PAGEREF _Toc90026115 \h </w:instrText>
            </w:r>
            <w:r w:rsidR="00D20F2B">
              <w:rPr>
                <w:noProof/>
                <w:webHidden/>
              </w:rPr>
            </w:r>
            <w:r w:rsidR="00D20F2B">
              <w:rPr>
                <w:noProof/>
                <w:webHidden/>
              </w:rPr>
              <w:fldChar w:fldCharType="separate"/>
            </w:r>
            <w:r w:rsidR="00D20F2B">
              <w:rPr>
                <w:noProof/>
                <w:webHidden/>
              </w:rPr>
              <w:t>3</w:t>
            </w:r>
            <w:r w:rsidR="00D20F2B">
              <w:rPr>
                <w:noProof/>
                <w:webHidden/>
              </w:rPr>
              <w:fldChar w:fldCharType="end"/>
            </w:r>
          </w:hyperlink>
        </w:p>
        <w:p w:rsidR="00D20F2B" w:rsidRDefault="00D20F2B">
          <w:pPr>
            <w:pStyle w:val="TOC1"/>
            <w:tabs>
              <w:tab w:val="right" w:leader="dot" w:pos="9350"/>
            </w:tabs>
            <w:rPr>
              <w:rFonts w:eastAsiaTheme="minorEastAsia"/>
              <w:noProof/>
              <w:lang w:val="en-GB" w:eastAsia="en-GB"/>
            </w:rPr>
          </w:pPr>
          <w:hyperlink w:anchor="_Toc90026116" w:history="1">
            <w:r w:rsidRPr="0060738C">
              <w:rPr>
                <w:rStyle w:val="Hyperlink"/>
                <w:rFonts w:ascii="Arial" w:hAnsi="Arial" w:cs="Arial"/>
                <w:b/>
                <w:noProof/>
              </w:rPr>
              <w:t>Main Skills Learnt</w:t>
            </w:r>
            <w:r>
              <w:rPr>
                <w:noProof/>
                <w:webHidden/>
              </w:rPr>
              <w:tab/>
            </w:r>
            <w:r>
              <w:rPr>
                <w:noProof/>
                <w:webHidden/>
              </w:rPr>
              <w:fldChar w:fldCharType="begin"/>
            </w:r>
            <w:r>
              <w:rPr>
                <w:noProof/>
                <w:webHidden/>
              </w:rPr>
              <w:instrText xml:space="preserve"> PAGEREF _Toc90026116 \h </w:instrText>
            </w:r>
            <w:r>
              <w:rPr>
                <w:noProof/>
                <w:webHidden/>
              </w:rPr>
            </w:r>
            <w:r>
              <w:rPr>
                <w:noProof/>
                <w:webHidden/>
              </w:rPr>
              <w:fldChar w:fldCharType="separate"/>
            </w:r>
            <w:r>
              <w:rPr>
                <w:noProof/>
                <w:webHidden/>
              </w:rPr>
              <w:t>3</w:t>
            </w:r>
            <w:r>
              <w:rPr>
                <w:noProof/>
                <w:webHidden/>
              </w:rPr>
              <w:fldChar w:fldCharType="end"/>
            </w:r>
          </w:hyperlink>
        </w:p>
        <w:p w:rsidR="00D20F2B" w:rsidRDefault="00D20F2B">
          <w:pPr>
            <w:pStyle w:val="TOC1"/>
            <w:tabs>
              <w:tab w:val="right" w:leader="dot" w:pos="9350"/>
            </w:tabs>
            <w:rPr>
              <w:rFonts w:eastAsiaTheme="minorEastAsia"/>
              <w:noProof/>
              <w:lang w:val="en-GB" w:eastAsia="en-GB"/>
            </w:rPr>
          </w:pPr>
          <w:hyperlink w:anchor="_Toc90026117" w:history="1">
            <w:r w:rsidRPr="0060738C">
              <w:rPr>
                <w:rStyle w:val="Hyperlink"/>
                <w:rFonts w:ascii="Arial" w:hAnsi="Arial" w:cs="Arial"/>
                <w:b/>
                <w:noProof/>
              </w:rPr>
              <w:t>SWOT Analysis</w:t>
            </w:r>
            <w:r>
              <w:rPr>
                <w:noProof/>
                <w:webHidden/>
              </w:rPr>
              <w:tab/>
            </w:r>
            <w:r>
              <w:rPr>
                <w:noProof/>
                <w:webHidden/>
              </w:rPr>
              <w:fldChar w:fldCharType="begin"/>
            </w:r>
            <w:r>
              <w:rPr>
                <w:noProof/>
                <w:webHidden/>
              </w:rPr>
              <w:instrText xml:space="preserve"> PAGEREF _Toc90026117 \h </w:instrText>
            </w:r>
            <w:r>
              <w:rPr>
                <w:noProof/>
                <w:webHidden/>
              </w:rPr>
            </w:r>
            <w:r>
              <w:rPr>
                <w:noProof/>
                <w:webHidden/>
              </w:rPr>
              <w:fldChar w:fldCharType="separate"/>
            </w:r>
            <w:r>
              <w:rPr>
                <w:noProof/>
                <w:webHidden/>
              </w:rPr>
              <w:t>3</w:t>
            </w:r>
            <w:r>
              <w:rPr>
                <w:noProof/>
                <w:webHidden/>
              </w:rPr>
              <w:fldChar w:fldCharType="end"/>
            </w:r>
          </w:hyperlink>
        </w:p>
        <w:p w:rsidR="00D20F2B" w:rsidRDefault="00D20F2B">
          <w:pPr>
            <w:pStyle w:val="TOC2"/>
            <w:tabs>
              <w:tab w:val="right" w:leader="dot" w:pos="9350"/>
            </w:tabs>
            <w:rPr>
              <w:rFonts w:eastAsiaTheme="minorEastAsia"/>
              <w:noProof/>
              <w:lang w:val="en-GB" w:eastAsia="en-GB"/>
            </w:rPr>
          </w:pPr>
          <w:hyperlink w:anchor="_Toc90026118" w:history="1">
            <w:r w:rsidRPr="0060738C">
              <w:rPr>
                <w:rStyle w:val="Hyperlink"/>
                <w:rFonts w:ascii="Arial" w:hAnsi="Arial" w:cs="Arial"/>
                <w:b/>
                <w:noProof/>
              </w:rPr>
              <w:t>Strengths</w:t>
            </w:r>
            <w:r>
              <w:rPr>
                <w:noProof/>
                <w:webHidden/>
              </w:rPr>
              <w:tab/>
            </w:r>
            <w:r>
              <w:rPr>
                <w:noProof/>
                <w:webHidden/>
              </w:rPr>
              <w:fldChar w:fldCharType="begin"/>
            </w:r>
            <w:r>
              <w:rPr>
                <w:noProof/>
                <w:webHidden/>
              </w:rPr>
              <w:instrText xml:space="preserve"> PAGEREF _Toc90026118 \h </w:instrText>
            </w:r>
            <w:r>
              <w:rPr>
                <w:noProof/>
                <w:webHidden/>
              </w:rPr>
            </w:r>
            <w:r>
              <w:rPr>
                <w:noProof/>
                <w:webHidden/>
              </w:rPr>
              <w:fldChar w:fldCharType="separate"/>
            </w:r>
            <w:r>
              <w:rPr>
                <w:noProof/>
                <w:webHidden/>
              </w:rPr>
              <w:t>3</w:t>
            </w:r>
            <w:r>
              <w:rPr>
                <w:noProof/>
                <w:webHidden/>
              </w:rPr>
              <w:fldChar w:fldCharType="end"/>
            </w:r>
          </w:hyperlink>
        </w:p>
        <w:p w:rsidR="00D20F2B" w:rsidRDefault="00D20F2B">
          <w:pPr>
            <w:pStyle w:val="TOC2"/>
            <w:tabs>
              <w:tab w:val="right" w:leader="dot" w:pos="9350"/>
            </w:tabs>
            <w:rPr>
              <w:rFonts w:eastAsiaTheme="minorEastAsia"/>
              <w:noProof/>
              <w:lang w:val="en-GB" w:eastAsia="en-GB"/>
            </w:rPr>
          </w:pPr>
          <w:hyperlink w:anchor="_Toc90026119" w:history="1">
            <w:r w:rsidRPr="0060738C">
              <w:rPr>
                <w:rStyle w:val="Hyperlink"/>
                <w:rFonts w:ascii="Arial" w:hAnsi="Arial" w:cs="Arial"/>
                <w:b/>
                <w:noProof/>
              </w:rPr>
              <w:t>Weaknesses</w:t>
            </w:r>
            <w:r>
              <w:rPr>
                <w:noProof/>
                <w:webHidden/>
              </w:rPr>
              <w:tab/>
            </w:r>
            <w:r>
              <w:rPr>
                <w:noProof/>
                <w:webHidden/>
              </w:rPr>
              <w:fldChar w:fldCharType="begin"/>
            </w:r>
            <w:r>
              <w:rPr>
                <w:noProof/>
                <w:webHidden/>
              </w:rPr>
              <w:instrText xml:space="preserve"> PAGEREF _Toc90026119 \h </w:instrText>
            </w:r>
            <w:r>
              <w:rPr>
                <w:noProof/>
                <w:webHidden/>
              </w:rPr>
            </w:r>
            <w:r>
              <w:rPr>
                <w:noProof/>
                <w:webHidden/>
              </w:rPr>
              <w:fldChar w:fldCharType="separate"/>
            </w:r>
            <w:r>
              <w:rPr>
                <w:noProof/>
                <w:webHidden/>
              </w:rPr>
              <w:t>3</w:t>
            </w:r>
            <w:r>
              <w:rPr>
                <w:noProof/>
                <w:webHidden/>
              </w:rPr>
              <w:fldChar w:fldCharType="end"/>
            </w:r>
          </w:hyperlink>
        </w:p>
        <w:p w:rsidR="00D20F2B" w:rsidRDefault="00D20F2B">
          <w:pPr>
            <w:pStyle w:val="TOC2"/>
            <w:tabs>
              <w:tab w:val="right" w:leader="dot" w:pos="9350"/>
            </w:tabs>
            <w:rPr>
              <w:rFonts w:eastAsiaTheme="minorEastAsia"/>
              <w:noProof/>
              <w:lang w:val="en-GB" w:eastAsia="en-GB"/>
            </w:rPr>
          </w:pPr>
          <w:hyperlink w:anchor="_Toc90026120" w:history="1">
            <w:r w:rsidRPr="0060738C">
              <w:rPr>
                <w:rStyle w:val="Hyperlink"/>
                <w:rFonts w:ascii="Arial" w:hAnsi="Arial" w:cs="Arial"/>
                <w:b/>
                <w:noProof/>
              </w:rPr>
              <w:t>Opportunities</w:t>
            </w:r>
            <w:r>
              <w:rPr>
                <w:noProof/>
                <w:webHidden/>
              </w:rPr>
              <w:tab/>
            </w:r>
            <w:r>
              <w:rPr>
                <w:noProof/>
                <w:webHidden/>
              </w:rPr>
              <w:fldChar w:fldCharType="begin"/>
            </w:r>
            <w:r>
              <w:rPr>
                <w:noProof/>
                <w:webHidden/>
              </w:rPr>
              <w:instrText xml:space="preserve"> PAGEREF _Toc90026120 \h </w:instrText>
            </w:r>
            <w:r>
              <w:rPr>
                <w:noProof/>
                <w:webHidden/>
              </w:rPr>
            </w:r>
            <w:r>
              <w:rPr>
                <w:noProof/>
                <w:webHidden/>
              </w:rPr>
              <w:fldChar w:fldCharType="separate"/>
            </w:r>
            <w:r>
              <w:rPr>
                <w:noProof/>
                <w:webHidden/>
              </w:rPr>
              <w:t>3</w:t>
            </w:r>
            <w:r>
              <w:rPr>
                <w:noProof/>
                <w:webHidden/>
              </w:rPr>
              <w:fldChar w:fldCharType="end"/>
            </w:r>
          </w:hyperlink>
        </w:p>
        <w:p w:rsidR="00D20F2B" w:rsidRDefault="00D20F2B">
          <w:pPr>
            <w:pStyle w:val="TOC2"/>
            <w:tabs>
              <w:tab w:val="right" w:leader="dot" w:pos="9350"/>
            </w:tabs>
            <w:rPr>
              <w:rFonts w:eastAsiaTheme="minorEastAsia"/>
              <w:noProof/>
              <w:lang w:val="en-GB" w:eastAsia="en-GB"/>
            </w:rPr>
          </w:pPr>
          <w:hyperlink w:anchor="_Toc90026121" w:history="1">
            <w:r w:rsidRPr="0060738C">
              <w:rPr>
                <w:rStyle w:val="Hyperlink"/>
                <w:rFonts w:ascii="Arial" w:hAnsi="Arial" w:cs="Arial"/>
                <w:b/>
                <w:noProof/>
              </w:rPr>
              <w:t>Threats</w:t>
            </w:r>
            <w:r>
              <w:rPr>
                <w:noProof/>
                <w:webHidden/>
              </w:rPr>
              <w:tab/>
            </w:r>
            <w:r>
              <w:rPr>
                <w:noProof/>
                <w:webHidden/>
              </w:rPr>
              <w:fldChar w:fldCharType="begin"/>
            </w:r>
            <w:r>
              <w:rPr>
                <w:noProof/>
                <w:webHidden/>
              </w:rPr>
              <w:instrText xml:space="preserve"> PAGEREF _Toc90026121 \h </w:instrText>
            </w:r>
            <w:r>
              <w:rPr>
                <w:noProof/>
                <w:webHidden/>
              </w:rPr>
            </w:r>
            <w:r>
              <w:rPr>
                <w:noProof/>
                <w:webHidden/>
              </w:rPr>
              <w:fldChar w:fldCharType="separate"/>
            </w:r>
            <w:r>
              <w:rPr>
                <w:noProof/>
                <w:webHidden/>
              </w:rPr>
              <w:t>4</w:t>
            </w:r>
            <w:r>
              <w:rPr>
                <w:noProof/>
                <w:webHidden/>
              </w:rPr>
              <w:fldChar w:fldCharType="end"/>
            </w:r>
          </w:hyperlink>
        </w:p>
        <w:p w:rsidR="00D20F2B" w:rsidRDefault="00D20F2B">
          <w:pPr>
            <w:pStyle w:val="TOC1"/>
            <w:tabs>
              <w:tab w:val="right" w:leader="dot" w:pos="9350"/>
            </w:tabs>
            <w:rPr>
              <w:rFonts w:eastAsiaTheme="minorEastAsia"/>
              <w:noProof/>
              <w:lang w:val="en-GB" w:eastAsia="en-GB"/>
            </w:rPr>
          </w:pPr>
          <w:hyperlink w:anchor="_Toc90026122" w:history="1">
            <w:r w:rsidRPr="0060738C">
              <w:rPr>
                <w:rStyle w:val="Hyperlink"/>
                <w:rFonts w:ascii="Arial" w:hAnsi="Arial" w:cs="Arial"/>
                <w:b/>
                <w:noProof/>
              </w:rPr>
              <w:t>Personal Development Plan</w:t>
            </w:r>
            <w:r>
              <w:rPr>
                <w:noProof/>
                <w:webHidden/>
              </w:rPr>
              <w:tab/>
            </w:r>
            <w:r>
              <w:rPr>
                <w:noProof/>
                <w:webHidden/>
              </w:rPr>
              <w:fldChar w:fldCharType="begin"/>
            </w:r>
            <w:r>
              <w:rPr>
                <w:noProof/>
                <w:webHidden/>
              </w:rPr>
              <w:instrText xml:space="preserve"> PAGEREF _Toc90026122 \h </w:instrText>
            </w:r>
            <w:r>
              <w:rPr>
                <w:noProof/>
                <w:webHidden/>
              </w:rPr>
            </w:r>
            <w:r>
              <w:rPr>
                <w:noProof/>
                <w:webHidden/>
              </w:rPr>
              <w:fldChar w:fldCharType="separate"/>
            </w:r>
            <w:r>
              <w:rPr>
                <w:noProof/>
                <w:webHidden/>
              </w:rPr>
              <w:t>4</w:t>
            </w:r>
            <w:r>
              <w:rPr>
                <w:noProof/>
                <w:webHidden/>
              </w:rPr>
              <w:fldChar w:fldCharType="end"/>
            </w:r>
          </w:hyperlink>
        </w:p>
        <w:p w:rsidR="00D20F2B" w:rsidRDefault="00D20F2B">
          <w:pPr>
            <w:pStyle w:val="TOC2"/>
            <w:tabs>
              <w:tab w:val="right" w:leader="dot" w:pos="9350"/>
            </w:tabs>
            <w:rPr>
              <w:rFonts w:eastAsiaTheme="minorEastAsia"/>
              <w:noProof/>
              <w:lang w:val="en-GB" w:eastAsia="en-GB"/>
            </w:rPr>
          </w:pPr>
          <w:hyperlink w:anchor="_Toc90026123" w:history="1">
            <w:r w:rsidRPr="0060738C">
              <w:rPr>
                <w:rStyle w:val="Hyperlink"/>
                <w:rFonts w:ascii="Arial" w:hAnsi="Arial" w:cs="Arial"/>
                <w:b/>
                <w:noProof/>
              </w:rPr>
              <w:t>Skills required to be an effective manager</w:t>
            </w:r>
            <w:r>
              <w:rPr>
                <w:noProof/>
                <w:webHidden/>
              </w:rPr>
              <w:tab/>
            </w:r>
            <w:r>
              <w:rPr>
                <w:noProof/>
                <w:webHidden/>
              </w:rPr>
              <w:fldChar w:fldCharType="begin"/>
            </w:r>
            <w:r>
              <w:rPr>
                <w:noProof/>
                <w:webHidden/>
              </w:rPr>
              <w:instrText xml:space="preserve"> PAGEREF _Toc90026123 \h </w:instrText>
            </w:r>
            <w:r>
              <w:rPr>
                <w:noProof/>
                <w:webHidden/>
              </w:rPr>
            </w:r>
            <w:r>
              <w:rPr>
                <w:noProof/>
                <w:webHidden/>
              </w:rPr>
              <w:fldChar w:fldCharType="separate"/>
            </w:r>
            <w:r>
              <w:rPr>
                <w:noProof/>
                <w:webHidden/>
              </w:rPr>
              <w:t>4</w:t>
            </w:r>
            <w:r>
              <w:rPr>
                <w:noProof/>
                <w:webHidden/>
              </w:rPr>
              <w:fldChar w:fldCharType="end"/>
            </w:r>
          </w:hyperlink>
        </w:p>
        <w:p w:rsidR="00D20F2B" w:rsidRDefault="00D20F2B">
          <w:pPr>
            <w:pStyle w:val="TOC3"/>
            <w:tabs>
              <w:tab w:val="right" w:leader="dot" w:pos="9350"/>
            </w:tabs>
            <w:rPr>
              <w:rFonts w:eastAsiaTheme="minorEastAsia"/>
              <w:noProof/>
              <w:lang w:val="en-GB" w:eastAsia="en-GB"/>
            </w:rPr>
          </w:pPr>
          <w:hyperlink w:anchor="_Toc90026124" w:history="1">
            <w:r w:rsidRPr="0060738C">
              <w:rPr>
                <w:rStyle w:val="Hyperlink"/>
                <w:rFonts w:ascii="Arial" w:hAnsi="Arial" w:cs="Arial"/>
                <w:b/>
                <w:noProof/>
              </w:rPr>
              <w:t>Career Development Plan</w:t>
            </w:r>
            <w:r>
              <w:rPr>
                <w:noProof/>
                <w:webHidden/>
              </w:rPr>
              <w:tab/>
            </w:r>
            <w:r>
              <w:rPr>
                <w:noProof/>
                <w:webHidden/>
              </w:rPr>
              <w:fldChar w:fldCharType="begin"/>
            </w:r>
            <w:r>
              <w:rPr>
                <w:noProof/>
                <w:webHidden/>
              </w:rPr>
              <w:instrText xml:space="preserve"> PAGEREF _Toc90026124 \h </w:instrText>
            </w:r>
            <w:r>
              <w:rPr>
                <w:noProof/>
                <w:webHidden/>
              </w:rPr>
            </w:r>
            <w:r>
              <w:rPr>
                <w:noProof/>
                <w:webHidden/>
              </w:rPr>
              <w:fldChar w:fldCharType="separate"/>
            </w:r>
            <w:r>
              <w:rPr>
                <w:noProof/>
                <w:webHidden/>
              </w:rPr>
              <w:t>4</w:t>
            </w:r>
            <w:r>
              <w:rPr>
                <w:noProof/>
                <w:webHidden/>
              </w:rPr>
              <w:fldChar w:fldCharType="end"/>
            </w:r>
          </w:hyperlink>
        </w:p>
        <w:p w:rsidR="00D20F2B" w:rsidRDefault="00D20F2B">
          <w:pPr>
            <w:pStyle w:val="TOC3"/>
            <w:tabs>
              <w:tab w:val="right" w:leader="dot" w:pos="9350"/>
            </w:tabs>
            <w:rPr>
              <w:rFonts w:eastAsiaTheme="minorEastAsia"/>
              <w:noProof/>
              <w:lang w:val="en-GB" w:eastAsia="en-GB"/>
            </w:rPr>
          </w:pPr>
          <w:hyperlink w:anchor="_Toc90026125" w:history="1">
            <w:r w:rsidRPr="0060738C">
              <w:rPr>
                <w:rStyle w:val="Hyperlink"/>
                <w:rFonts w:ascii="Arial" w:hAnsi="Arial" w:cs="Arial"/>
                <w:b/>
                <w:noProof/>
              </w:rPr>
              <w:t>Progression Route in my career</w:t>
            </w:r>
            <w:r>
              <w:rPr>
                <w:noProof/>
                <w:webHidden/>
              </w:rPr>
              <w:tab/>
            </w:r>
            <w:r>
              <w:rPr>
                <w:noProof/>
                <w:webHidden/>
              </w:rPr>
              <w:fldChar w:fldCharType="begin"/>
            </w:r>
            <w:r>
              <w:rPr>
                <w:noProof/>
                <w:webHidden/>
              </w:rPr>
              <w:instrText xml:space="preserve"> PAGEREF _Toc90026125 \h </w:instrText>
            </w:r>
            <w:r>
              <w:rPr>
                <w:noProof/>
                <w:webHidden/>
              </w:rPr>
            </w:r>
            <w:r>
              <w:rPr>
                <w:noProof/>
                <w:webHidden/>
              </w:rPr>
              <w:fldChar w:fldCharType="separate"/>
            </w:r>
            <w:r>
              <w:rPr>
                <w:noProof/>
                <w:webHidden/>
              </w:rPr>
              <w:t>4</w:t>
            </w:r>
            <w:r>
              <w:rPr>
                <w:noProof/>
                <w:webHidden/>
              </w:rPr>
              <w:fldChar w:fldCharType="end"/>
            </w:r>
          </w:hyperlink>
        </w:p>
        <w:p w:rsidR="00D20F2B" w:rsidRDefault="00D20F2B">
          <w:pPr>
            <w:pStyle w:val="TOC3"/>
            <w:tabs>
              <w:tab w:val="right" w:leader="dot" w:pos="9350"/>
            </w:tabs>
            <w:rPr>
              <w:rFonts w:eastAsiaTheme="minorEastAsia"/>
              <w:noProof/>
              <w:lang w:val="en-GB" w:eastAsia="en-GB"/>
            </w:rPr>
          </w:pPr>
          <w:hyperlink w:anchor="_Toc90026126" w:history="1">
            <w:r w:rsidRPr="0060738C">
              <w:rPr>
                <w:rStyle w:val="Hyperlink"/>
                <w:rFonts w:ascii="Arial" w:hAnsi="Arial" w:cs="Arial"/>
                <w:b/>
                <w:noProof/>
              </w:rPr>
              <w:t>Skills required for effective management</w:t>
            </w:r>
            <w:r>
              <w:rPr>
                <w:noProof/>
                <w:webHidden/>
              </w:rPr>
              <w:tab/>
            </w:r>
            <w:r>
              <w:rPr>
                <w:noProof/>
                <w:webHidden/>
              </w:rPr>
              <w:fldChar w:fldCharType="begin"/>
            </w:r>
            <w:r>
              <w:rPr>
                <w:noProof/>
                <w:webHidden/>
              </w:rPr>
              <w:instrText xml:space="preserve"> PAGEREF _Toc90026126 \h </w:instrText>
            </w:r>
            <w:r>
              <w:rPr>
                <w:noProof/>
                <w:webHidden/>
              </w:rPr>
            </w:r>
            <w:r>
              <w:rPr>
                <w:noProof/>
                <w:webHidden/>
              </w:rPr>
              <w:fldChar w:fldCharType="separate"/>
            </w:r>
            <w:r>
              <w:rPr>
                <w:noProof/>
                <w:webHidden/>
              </w:rPr>
              <w:t>4</w:t>
            </w:r>
            <w:r>
              <w:rPr>
                <w:noProof/>
                <w:webHidden/>
              </w:rPr>
              <w:fldChar w:fldCharType="end"/>
            </w:r>
          </w:hyperlink>
        </w:p>
        <w:p w:rsidR="00D20F2B" w:rsidRDefault="00D20F2B">
          <w:pPr>
            <w:pStyle w:val="TOC1"/>
            <w:tabs>
              <w:tab w:val="right" w:leader="dot" w:pos="9350"/>
            </w:tabs>
            <w:rPr>
              <w:rFonts w:eastAsiaTheme="minorEastAsia"/>
              <w:noProof/>
              <w:lang w:val="en-GB" w:eastAsia="en-GB"/>
            </w:rPr>
          </w:pPr>
          <w:hyperlink w:anchor="_Toc90026127" w:history="1">
            <w:r w:rsidRPr="0060738C">
              <w:rPr>
                <w:rStyle w:val="Hyperlink"/>
                <w:rFonts w:ascii="Arial" w:hAnsi="Arial" w:cs="Arial"/>
                <w:b/>
                <w:noProof/>
              </w:rPr>
              <w:t>Using reflective models to assess learnt concepts in the module</w:t>
            </w:r>
            <w:r>
              <w:rPr>
                <w:noProof/>
                <w:webHidden/>
              </w:rPr>
              <w:tab/>
            </w:r>
            <w:r>
              <w:rPr>
                <w:noProof/>
                <w:webHidden/>
              </w:rPr>
              <w:fldChar w:fldCharType="begin"/>
            </w:r>
            <w:r>
              <w:rPr>
                <w:noProof/>
                <w:webHidden/>
              </w:rPr>
              <w:instrText xml:space="preserve"> PAGEREF _Toc90026127 \h </w:instrText>
            </w:r>
            <w:r>
              <w:rPr>
                <w:noProof/>
                <w:webHidden/>
              </w:rPr>
            </w:r>
            <w:r>
              <w:rPr>
                <w:noProof/>
                <w:webHidden/>
              </w:rPr>
              <w:fldChar w:fldCharType="separate"/>
            </w:r>
            <w:r>
              <w:rPr>
                <w:noProof/>
                <w:webHidden/>
              </w:rPr>
              <w:t>5</w:t>
            </w:r>
            <w:r>
              <w:rPr>
                <w:noProof/>
                <w:webHidden/>
              </w:rPr>
              <w:fldChar w:fldCharType="end"/>
            </w:r>
          </w:hyperlink>
        </w:p>
        <w:p w:rsidR="00D20F2B" w:rsidRDefault="00D20F2B">
          <w:pPr>
            <w:pStyle w:val="TOC2"/>
            <w:tabs>
              <w:tab w:val="right" w:leader="dot" w:pos="9350"/>
            </w:tabs>
            <w:rPr>
              <w:rFonts w:eastAsiaTheme="minorEastAsia"/>
              <w:noProof/>
              <w:lang w:val="en-GB" w:eastAsia="en-GB"/>
            </w:rPr>
          </w:pPr>
          <w:hyperlink w:anchor="_Toc90026128" w:history="1">
            <w:r w:rsidRPr="0060738C">
              <w:rPr>
                <w:rStyle w:val="Hyperlink"/>
                <w:rFonts w:ascii="Arial" w:hAnsi="Arial" w:cs="Arial"/>
                <w:b/>
                <w:noProof/>
              </w:rPr>
              <w:t>Setting goals and objectives</w:t>
            </w:r>
            <w:r>
              <w:rPr>
                <w:noProof/>
                <w:webHidden/>
              </w:rPr>
              <w:tab/>
            </w:r>
            <w:r>
              <w:rPr>
                <w:noProof/>
                <w:webHidden/>
              </w:rPr>
              <w:fldChar w:fldCharType="begin"/>
            </w:r>
            <w:r>
              <w:rPr>
                <w:noProof/>
                <w:webHidden/>
              </w:rPr>
              <w:instrText xml:space="preserve"> PAGEREF _Toc90026128 \h </w:instrText>
            </w:r>
            <w:r>
              <w:rPr>
                <w:noProof/>
                <w:webHidden/>
              </w:rPr>
            </w:r>
            <w:r>
              <w:rPr>
                <w:noProof/>
                <w:webHidden/>
              </w:rPr>
              <w:fldChar w:fldCharType="separate"/>
            </w:r>
            <w:r>
              <w:rPr>
                <w:noProof/>
                <w:webHidden/>
              </w:rPr>
              <w:t>5</w:t>
            </w:r>
            <w:r>
              <w:rPr>
                <w:noProof/>
                <w:webHidden/>
              </w:rPr>
              <w:fldChar w:fldCharType="end"/>
            </w:r>
          </w:hyperlink>
        </w:p>
        <w:p w:rsidR="00D20F2B" w:rsidRDefault="00D20F2B">
          <w:pPr>
            <w:pStyle w:val="TOC2"/>
            <w:tabs>
              <w:tab w:val="right" w:leader="dot" w:pos="9350"/>
            </w:tabs>
            <w:rPr>
              <w:rFonts w:eastAsiaTheme="minorEastAsia"/>
              <w:noProof/>
              <w:lang w:val="en-GB" w:eastAsia="en-GB"/>
            </w:rPr>
          </w:pPr>
          <w:hyperlink w:anchor="_Toc90026129" w:history="1">
            <w:r w:rsidRPr="0060738C">
              <w:rPr>
                <w:rStyle w:val="Hyperlink"/>
                <w:rFonts w:ascii="Arial" w:hAnsi="Arial" w:cs="Arial"/>
                <w:b/>
                <w:noProof/>
              </w:rPr>
              <w:t>UK employment Law</w:t>
            </w:r>
            <w:r>
              <w:rPr>
                <w:noProof/>
                <w:webHidden/>
              </w:rPr>
              <w:tab/>
            </w:r>
            <w:r>
              <w:rPr>
                <w:noProof/>
                <w:webHidden/>
              </w:rPr>
              <w:fldChar w:fldCharType="begin"/>
            </w:r>
            <w:r>
              <w:rPr>
                <w:noProof/>
                <w:webHidden/>
              </w:rPr>
              <w:instrText xml:space="preserve"> PAGEREF _Toc90026129 \h </w:instrText>
            </w:r>
            <w:r>
              <w:rPr>
                <w:noProof/>
                <w:webHidden/>
              </w:rPr>
            </w:r>
            <w:r>
              <w:rPr>
                <w:noProof/>
                <w:webHidden/>
              </w:rPr>
              <w:fldChar w:fldCharType="separate"/>
            </w:r>
            <w:r>
              <w:rPr>
                <w:noProof/>
                <w:webHidden/>
              </w:rPr>
              <w:t>6</w:t>
            </w:r>
            <w:r>
              <w:rPr>
                <w:noProof/>
                <w:webHidden/>
              </w:rPr>
              <w:fldChar w:fldCharType="end"/>
            </w:r>
          </w:hyperlink>
        </w:p>
        <w:p w:rsidR="00D20F2B" w:rsidRDefault="00D20F2B">
          <w:pPr>
            <w:pStyle w:val="TOC2"/>
            <w:tabs>
              <w:tab w:val="right" w:leader="dot" w:pos="9350"/>
            </w:tabs>
            <w:rPr>
              <w:rFonts w:eastAsiaTheme="minorEastAsia"/>
              <w:noProof/>
              <w:lang w:val="en-GB" w:eastAsia="en-GB"/>
            </w:rPr>
          </w:pPr>
          <w:hyperlink w:anchor="_Toc90026130" w:history="1">
            <w:r w:rsidRPr="0060738C">
              <w:rPr>
                <w:rStyle w:val="Hyperlink"/>
                <w:rFonts w:ascii="Arial" w:hAnsi="Arial" w:cs="Arial"/>
                <w:b/>
                <w:noProof/>
              </w:rPr>
              <w:t>Learning style theory</w:t>
            </w:r>
            <w:r>
              <w:rPr>
                <w:noProof/>
                <w:webHidden/>
              </w:rPr>
              <w:tab/>
            </w:r>
            <w:r>
              <w:rPr>
                <w:noProof/>
                <w:webHidden/>
              </w:rPr>
              <w:fldChar w:fldCharType="begin"/>
            </w:r>
            <w:r>
              <w:rPr>
                <w:noProof/>
                <w:webHidden/>
              </w:rPr>
              <w:instrText xml:space="preserve"> PAGEREF _Toc90026130 \h </w:instrText>
            </w:r>
            <w:r>
              <w:rPr>
                <w:noProof/>
                <w:webHidden/>
              </w:rPr>
            </w:r>
            <w:r>
              <w:rPr>
                <w:noProof/>
                <w:webHidden/>
              </w:rPr>
              <w:fldChar w:fldCharType="separate"/>
            </w:r>
            <w:r>
              <w:rPr>
                <w:noProof/>
                <w:webHidden/>
              </w:rPr>
              <w:t>6</w:t>
            </w:r>
            <w:r>
              <w:rPr>
                <w:noProof/>
                <w:webHidden/>
              </w:rPr>
              <w:fldChar w:fldCharType="end"/>
            </w:r>
          </w:hyperlink>
        </w:p>
        <w:p w:rsidR="00D20F2B" w:rsidRDefault="00D20F2B">
          <w:pPr>
            <w:pStyle w:val="TOC1"/>
            <w:tabs>
              <w:tab w:val="right" w:leader="dot" w:pos="9350"/>
            </w:tabs>
            <w:rPr>
              <w:rFonts w:eastAsiaTheme="minorEastAsia"/>
              <w:noProof/>
              <w:lang w:val="en-GB" w:eastAsia="en-GB"/>
            </w:rPr>
          </w:pPr>
          <w:hyperlink w:anchor="_Toc90026131" w:history="1">
            <w:r w:rsidRPr="0060738C">
              <w:rPr>
                <w:rStyle w:val="Hyperlink"/>
                <w:rFonts w:ascii="Arial" w:hAnsi="Arial" w:cs="Arial"/>
                <w:b/>
                <w:noProof/>
              </w:rPr>
              <w:t>Evaluation of Strengths and weaknesses</w:t>
            </w:r>
            <w:r>
              <w:rPr>
                <w:noProof/>
                <w:webHidden/>
              </w:rPr>
              <w:tab/>
            </w:r>
            <w:r>
              <w:rPr>
                <w:noProof/>
                <w:webHidden/>
              </w:rPr>
              <w:fldChar w:fldCharType="begin"/>
            </w:r>
            <w:r>
              <w:rPr>
                <w:noProof/>
                <w:webHidden/>
              </w:rPr>
              <w:instrText xml:space="preserve"> PAGEREF _Toc90026131 \h </w:instrText>
            </w:r>
            <w:r>
              <w:rPr>
                <w:noProof/>
                <w:webHidden/>
              </w:rPr>
            </w:r>
            <w:r>
              <w:rPr>
                <w:noProof/>
                <w:webHidden/>
              </w:rPr>
              <w:fldChar w:fldCharType="separate"/>
            </w:r>
            <w:r>
              <w:rPr>
                <w:noProof/>
                <w:webHidden/>
              </w:rPr>
              <w:t>7</w:t>
            </w:r>
            <w:r>
              <w:rPr>
                <w:noProof/>
                <w:webHidden/>
              </w:rPr>
              <w:fldChar w:fldCharType="end"/>
            </w:r>
          </w:hyperlink>
        </w:p>
        <w:p w:rsidR="00D20F2B" w:rsidRDefault="00D20F2B">
          <w:pPr>
            <w:pStyle w:val="TOC2"/>
            <w:tabs>
              <w:tab w:val="right" w:leader="dot" w:pos="9350"/>
            </w:tabs>
            <w:rPr>
              <w:rFonts w:eastAsiaTheme="minorEastAsia"/>
              <w:noProof/>
              <w:lang w:val="en-GB" w:eastAsia="en-GB"/>
            </w:rPr>
          </w:pPr>
          <w:hyperlink w:anchor="_Toc90026132" w:history="1">
            <w:r w:rsidRPr="0060738C">
              <w:rPr>
                <w:rStyle w:val="Hyperlink"/>
                <w:rFonts w:ascii="Arial" w:hAnsi="Arial" w:cs="Arial"/>
                <w:b/>
                <w:noProof/>
              </w:rPr>
              <w:t>Description</w:t>
            </w:r>
            <w:r>
              <w:rPr>
                <w:noProof/>
                <w:webHidden/>
              </w:rPr>
              <w:tab/>
            </w:r>
            <w:r>
              <w:rPr>
                <w:noProof/>
                <w:webHidden/>
              </w:rPr>
              <w:fldChar w:fldCharType="begin"/>
            </w:r>
            <w:r>
              <w:rPr>
                <w:noProof/>
                <w:webHidden/>
              </w:rPr>
              <w:instrText xml:space="preserve"> PAGEREF _Toc90026132 \h </w:instrText>
            </w:r>
            <w:r>
              <w:rPr>
                <w:noProof/>
                <w:webHidden/>
              </w:rPr>
            </w:r>
            <w:r>
              <w:rPr>
                <w:noProof/>
                <w:webHidden/>
              </w:rPr>
              <w:fldChar w:fldCharType="separate"/>
            </w:r>
            <w:r>
              <w:rPr>
                <w:noProof/>
                <w:webHidden/>
              </w:rPr>
              <w:t>7</w:t>
            </w:r>
            <w:r>
              <w:rPr>
                <w:noProof/>
                <w:webHidden/>
              </w:rPr>
              <w:fldChar w:fldCharType="end"/>
            </w:r>
          </w:hyperlink>
        </w:p>
        <w:p w:rsidR="00D20F2B" w:rsidRDefault="00D20F2B">
          <w:pPr>
            <w:pStyle w:val="TOC2"/>
            <w:tabs>
              <w:tab w:val="right" w:leader="dot" w:pos="9350"/>
            </w:tabs>
            <w:rPr>
              <w:rFonts w:eastAsiaTheme="minorEastAsia"/>
              <w:noProof/>
              <w:lang w:val="en-GB" w:eastAsia="en-GB"/>
            </w:rPr>
          </w:pPr>
          <w:hyperlink w:anchor="_Toc90026133" w:history="1">
            <w:r w:rsidRPr="0060738C">
              <w:rPr>
                <w:rStyle w:val="Hyperlink"/>
                <w:rFonts w:ascii="Arial" w:hAnsi="Arial" w:cs="Arial"/>
                <w:b/>
                <w:noProof/>
              </w:rPr>
              <w:t>Feelings</w:t>
            </w:r>
            <w:r>
              <w:rPr>
                <w:noProof/>
                <w:webHidden/>
              </w:rPr>
              <w:tab/>
            </w:r>
            <w:r>
              <w:rPr>
                <w:noProof/>
                <w:webHidden/>
              </w:rPr>
              <w:fldChar w:fldCharType="begin"/>
            </w:r>
            <w:r>
              <w:rPr>
                <w:noProof/>
                <w:webHidden/>
              </w:rPr>
              <w:instrText xml:space="preserve"> PAGEREF _Toc90026133 \h </w:instrText>
            </w:r>
            <w:r>
              <w:rPr>
                <w:noProof/>
                <w:webHidden/>
              </w:rPr>
            </w:r>
            <w:r>
              <w:rPr>
                <w:noProof/>
                <w:webHidden/>
              </w:rPr>
              <w:fldChar w:fldCharType="separate"/>
            </w:r>
            <w:r>
              <w:rPr>
                <w:noProof/>
                <w:webHidden/>
              </w:rPr>
              <w:t>7</w:t>
            </w:r>
            <w:r>
              <w:rPr>
                <w:noProof/>
                <w:webHidden/>
              </w:rPr>
              <w:fldChar w:fldCharType="end"/>
            </w:r>
          </w:hyperlink>
        </w:p>
        <w:p w:rsidR="00D20F2B" w:rsidRDefault="00D20F2B">
          <w:pPr>
            <w:pStyle w:val="TOC2"/>
            <w:tabs>
              <w:tab w:val="right" w:leader="dot" w:pos="9350"/>
            </w:tabs>
            <w:rPr>
              <w:rFonts w:eastAsiaTheme="minorEastAsia"/>
              <w:noProof/>
              <w:lang w:val="en-GB" w:eastAsia="en-GB"/>
            </w:rPr>
          </w:pPr>
          <w:hyperlink w:anchor="_Toc90026134" w:history="1">
            <w:r w:rsidRPr="0060738C">
              <w:rPr>
                <w:rStyle w:val="Hyperlink"/>
                <w:rFonts w:ascii="Arial" w:hAnsi="Arial" w:cs="Arial"/>
                <w:b/>
                <w:noProof/>
              </w:rPr>
              <w:t>Evaluation</w:t>
            </w:r>
            <w:r>
              <w:rPr>
                <w:noProof/>
                <w:webHidden/>
              </w:rPr>
              <w:tab/>
            </w:r>
            <w:r>
              <w:rPr>
                <w:noProof/>
                <w:webHidden/>
              </w:rPr>
              <w:fldChar w:fldCharType="begin"/>
            </w:r>
            <w:r>
              <w:rPr>
                <w:noProof/>
                <w:webHidden/>
              </w:rPr>
              <w:instrText xml:space="preserve"> PAGEREF _Toc90026134 \h </w:instrText>
            </w:r>
            <w:r>
              <w:rPr>
                <w:noProof/>
                <w:webHidden/>
              </w:rPr>
            </w:r>
            <w:r>
              <w:rPr>
                <w:noProof/>
                <w:webHidden/>
              </w:rPr>
              <w:fldChar w:fldCharType="separate"/>
            </w:r>
            <w:r>
              <w:rPr>
                <w:noProof/>
                <w:webHidden/>
              </w:rPr>
              <w:t>7</w:t>
            </w:r>
            <w:r>
              <w:rPr>
                <w:noProof/>
                <w:webHidden/>
              </w:rPr>
              <w:fldChar w:fldCharType="end"/>
            </w:r>
          </w:hyperlink>
        </w:p>
        <w:p w:rsidR="00D20F2B" w:rsidRDefault="00D20F2B">
          <w:pPr>
            <w:pStyle w:val="TOC2"/>
            <w:tabs>
              <w:tab w:val="right" w:leader="dot" w:pos="9350"/>
            </w:tabs>
            <w:rPr>
              <w:rFonts w:eastAsiaTheme="minorEastAsia"/>
              <w:noProof/>
              <w:lang w:val="en-GB" w:eastAsia="en-GB"/>
            </w:rPr>
          </w:pPr>
          <w:hyperlink w:anchor="_Toc90026135" w:history="1">
            <w:r w:rsidRPr="0060738C">
              <w:rPr>
                <w:rStyle w:val="Hyperlink"/>
                <w:rFonts w:ascii="Arial" w:hAnsi="Arial" w:cs="Arial"/>
                <w:b/>
                <w:noProof/>
              </w:rPr>
              <w:t>Analysis</w:t>
            </w:r>
            <w:r>
              <w:rPr>
                <w:noProof/>
                <w:webHidden/>
              </w:rPr>
              <w:tab/>
            </w:r>
            <w:r>
              <w:rPr>
                <w:noProof/>
                <w:webHidden/>
              </w:rPr>
              <w:fldChar w:fldCharType="begin"/>
            </w:r>
            <w:r>
              <w:rPr>
                <w:noProof/>
                <w:webHidden/>
              </w:rPr>
              <w:instrText xml:space="preserve"> PAGEREF _Toc90026135 \h </w:instrText>
            </w:r>
            <w:r>
              <w:rPr>
                <w:noProof/>
                <w:webHidden/>
              </w:rPr>
            </w:r>
            <w:r>
              <w:rPr>
                <w:noProof/>
                <w:webHidden/>
              </w:rPr>
              <w:fldChar w:fldCharType="separate"/>
            </w:r>
            <w:r>
              <w:rPr>
                <w:noProof/>
                <w:webHidden/>
              </w:rPr>
              <w:t>7</w:t>
            </w:r>
            <w:r>
              <w:rPr>
                <w:noProof/>
                <w:webHidden/>
              </w:rPr>
              <w:fldChar w:fldCharType="end"/>
            </w:r>
          </w:hyperlink>
        </w:p>
        <w:p w:rsidR="00D20F2B" w:rsidRDefault="00D20F2B">
          <w:pPr>
            <w:pStyle w:val="TOC2"/>
            <w:tabs>
              <w:tab w:val="right" w:leader="dot" w:pos="9350"/>
            </w:tabs>
            <w:rPr>
              <w:rFonts w:eastAsiaTheme="minorEastAsia"/>
              <w:noProof/>
              <w:lang w:val="en-GB" w:eastAsia="en-GB"/>
            </w:rPr>
          </w:pPr>
          <w:hyperlink w:anchor="_Toc90026136" w:history="1">
            <w:r w:rsidRPr="0060738C">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_Toc90026136 \h </w:instrText>
            </w:r>
            <w:r>
              <w:rPr>
                <w:noProof/>
                <w:webHidden/>
              </w:rPr>
            </w:r>
            <w:r>
              <w:rPr>
                <w:noProof/>
                <w:webHidden/>
              </w:rPr>
              <w:fldChar w:fldCharType="separate"/>
            </w:r>
            <w:r>
              <w:rPr>
                <w:noProof/>
                <w:webHidden/>
              </w:rPr>
              <w:t>7</w:t>
            </w:r>
            <w:r>
              <w:rPr>
                <w:noProof/>
                <w:webHidden/>
              </w:rPr>
              <w:fldChar w:fldCharType="end"/>
            </w:r>
          </w:hyperlink>
        </w:p>
        <w:p w:rsidR="00D20F2B" w:rsidRDefault="00D20F2B">
          <w:pPr>
            <w:pStyle w:val="TOC2"/>
            <w:tabs>
              <w:tab w:val="right" w:leader="dot" w:pos="9350"/>
            </w:tabs>
            <w:rPr>
              <w:rFonts w:eastAsiaTheme="minorEastAsia"/>
              <w:noProof/>
              <w:lang w:val="en-GB" w:eastAsia="en-GB"/>
            </w:rPr>
          </w:pPr>
          <w:hyperlink w:anchor="_Toc90026137" w:history="1">
            <w:r w:rsidRPr="0060738C">
              <w:rPr>
                <w:rStyle w:val="Hyperlink"/>
                <w:rFonts w:ascii="Arial" w:hAnsi="Arial" w:cs="Arial"/>
                <w:b/>
                <w:noProof/>
              </w:rPr>
              <w:t>Action Plan</w:t>
            </w:r>
            <w:r>
              <w:rPr>
                <w:noProof/>
                <w:webHidden/>
              </w:rPr>
              <w:tab/>
            </w:r>
            <w:r>
              <w:rPr>
                <w:noProof/>
                <w:webHidden/>
              </w:rPr>
              <w:fldChar w:fldCharType="begin"/>
            </w:r>
            <w:r>
              <w:rPr>
                <w:noProof/>
                <w:webHidden/>
              </w:rPr>
              <w:instrText xml:space="preserve"> PAGEREF _Toc90026137 \h </w:instrText>
            </w:r>
            <w:r>
              <w:rPr>
                <w:noProof/>
                <w:webHidden/>
              </w:rPr>
            </w:r>
            <w:r>
              <w:rPr>
                <w:noProof/>
                <w:webHidden/>
              </w:rPr>
              <w:fldChar w:fldCharType="separate"/>
            </w:r>
            <w:r>
              <w:rPr>
                <w:noProof/>
                <w:webHidden/>
              </w:rPr>
              <w:t>7</w:t>
            </w:r>
            <w:r>
              <w:rPr>
                <w:noProof/>
                <w:webHidden/>
              </w:rPr>
              <w:fldChar w:fldCharType="end"/>
            </w:r>
          </w:hyperlink>
        </w:p>
        <w:p w:rsidR="00D20F2B" w:rsidRDefault="00D20F2B">
          <w:pPr>
            <w:pStyle w:val="TOC1"/>
            <w:tabs>
              <w:tab w:val="right" w:leader="dot" w:pos="9350"/>
            </w:tabs>
            <w:rPr>
              <w:rFonts w:eastAsiaTheme="minorEastAsia"/>
              <w:noProof/>
              <w:lang w:val="en-GB" w:eastAsia="en-GB"/>
            </w:rPr>
          </w:pPr>
          <w:hyperlink w:anchor="_Toc90026138" w:history="1">
            <w:r w:rsidRPr="0060738C">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_Toc90026138 \h </w:instrText>
            </w:r>
            <w:r>
              <w:rPr>
                <w:noProof/>
                <w:webHidden/>
              </w:rPr>
            </w:r>
            <w:r>
              <w:rPr>
                <w:noProof/>
                <w:webHidden/>
              </w:rPr>
              <w:fldChar w:fldCharType="separate"/>
            </w:r>
            <w:r>
              <w:rPr>
                <w:noProof/>
                <w:webHidden/>
              </w:rPr>
              <w:t>7</w:t>
            </w:r>
            <w:r>
              <w:rPr>
                <w:noProof/>
                <w:webHidden/>
              </w:rPr>
              <w:fldChar w:fldCharType="end"/>
            </w:r>
          </w:hyperlink>
        </w:p>
        <w:p w:rsidR="00E50644" w:rsidRDefault="00E50644" w:rsidP="00E50644">
          <w:pPr>
            <w:spacing w:line="360" w:lineRule="auto"/>
          </w:pPr>
          <w:r w:rsidRPr="00E50644">
            <w:rPr>
              <w:rFonts w:ascii="Arial" w:hAnsi="Arial" w:cs="Arial"/>
              <w:bCs/>
              <w:noProof/>
            </w:rPr>
            <w:fldChar w:fldCharType="end"/>
          </w:r>
        </w:p>
      </w:sdtContent>
    </w:sdt>
    <w:p w:rsidR="00E50644" w:rsidRDefault="00E50644">
      <w:pPr>
        <w:rPr>
          <w:rFonts w:ascii="Arial" w:eastAsiaTheme="majorEastAsia" w:hAnsi="Arial" w:cs="Arial"/>
          <w:b/>
        </w:rPr>
      </w:pPr>
      <w:r>
        <w:rPr>
          <w:rFonts w:ascii="Arial" w:hAnsi="Arial" w:cs="Arial"/>
          <w:b/>
        </w:rPr>
        <w:br w:type="page"/>
      </w:r>
    </w:p>
    <w:p w:rsidR="008C69B6" w:rsidRPr="006D6CB9" w:rsidRDefault="00DA3398" w:rsidP="006D6CB9">
      <w:pPr>
        <w:pStyle w:val="Heading1"/>
        <w:spacing w:before="0" w:line="360" w:lineRule="auto"/>
        <w:rPr>
          <w:rFonts w:ascii="Arial" w:hAnsi="Arial" w:cs="Arial"/>
          <w:b/>
          <w:color w:val="auto"/>
          <w:sz w:val="22"/>
          <w:szCs w:val="22"/>
        </w:rPr>
      </w:pPr>
      <w:bookmarkStart w:id="1" w:name="_Toc90026115"/>
      <w:r w:rsidRPr="006D6CB9">
        <w:rPr>
          <w:rFonts w:ascii="Arial" w:hAnsi="Arial" w:cs="Arial"/>
          <w:b/>
          <w:color w:val="auto"/>
          <w:sz w:val="22"/>
          <w:szCs w:val="22"/>
        </w:rPr>
        <w:lastRenderedPageBreak/>
        <w:t>Introduction</w:t>
      </w:r>
      <w:bookmarkEnd w:id="1"/>
    </w:p>
    <w:p w:rsidR="00DA3398" w:rsidRPr="006D6CB9" w:rsidRDefault="00DA3398" w:rsidP="006D6CB9">
      <w:pPr>
        <w:spacing w:after="0" w:line="360" w:lineRule="auto"/>
        <w:ind w:firstLine="720"/>
        <w:jc w:val="both"/>
        <w:rPr>
          <w:rFonts w:ascii="Arial" w:hAnsi="Arial" w:cs="Arial"/>
        </w:rPr>
      </w:pPr>
      <w:r w:rsidRPr="006D6CB9">
        <w:rPr>
          <w:rFonts w:ascii="Arial" w:hAnsi="Arial" w:cs="Arial"/>
        </w:rPr>
        <w:t>Performing a skill audit is vital in creating an opportunity to assess my current abilities and real</w:t>
      </w:r>
      <w:r w:rsidR="00785E14" w:rsidRPr="006D6CB9">
        <w:rPr>
          <w:rFonts w:ascii="Arial" w:hAnsi="Arial" w:cs="Arial"/>
        </w:rPr>
        <w:t>i</w:t>
      </w:r>
      <w:r w:rsidRPr="006D6CB9">
        <w:rPr>
          <w:rFonts w:ascii="Arial" w:hAnsi="Arial" w:cs="Arial"/>
        </w:rPr>
        <w:t>zing how I can utilize my competencies to create a favorable and attractive position in the work environment and increasing the probability of clinching a lucrative opportunity in the job market</w:t>
      </w:r>
      <w:r w:rsidR="00920246" w:rsidRPr="006D6CB9">
        <w:rPr>
          <w:rFonts w:ascii="Arial" w:hAnsi="Arial" w:cs="Arial"/>
        </w:rPr>
        <w:t xml:space="preserve"> (Lussier, 2015)</w:t>
      </w:r>
      <w:r w:rsidRPr="006D6CB9">
        <w:rPr>
          <w:rFonts w:ascii="Arial" w:hAnsi="Arial" w:cs="Arial"/>
        </w:rPr>
        <w:t>.</w:t>
      </w:r>
      <w:r w:rsidR="00042E84" w:rsidRPr="006D6CB9">
        <w:rPr>
          <w:rFonts w:ascii="Arial" w:hAnsi="Arial" w:cs="Arial"/>
        </w:rPr>
        <w:t xml:space="preserve"> The aim of this report is to provide an audit of my skills and competencies using the SWOT analysis and the personal development plan (PDP).</w:t>
      </w:r>
      <w:r w:rsidR="00794FAB" w:rsidRPr="006D6CB9">
        <w:rPr>
          <w:rFonts w:ascii="Arial" w:hAnsi="Arial" w:cs="Arial"/>
        </w:rPr>
        <w:t xml:space="preserve"> The report also provides an analysis of the skills required to be an effective manger in my chosen profession which is crucial for future career development.</w:t>
      </w:r>
    </w:p>
    <w:p w:rsidR="00246B4D" w:rsidRPr="006D6CB9" w:rsidRDefault="00246B4D" w:rsidP="006D6CB9">
      <w:pPr>
        <w:pStyle w:val="Heading1"/>
        <w:spacing w:before="0" w:line="360" w:lineRule="auto"/>
        <w:rPr>
          <w:rFonts w:ascii="Arial" w:hAnsi="Arial" w:cs="Arial"/>
          <w:b/>
          <w:color w:val="auto"/>
          <w:sz w:val="22"/>
          <w:szCs w:val="22"/>
        </w:rPr>
      </w:pPr>
      <w:bookmarkStart w:id="2" w:name="_Toc90026116"/>
      <w:r w:rsidRPr="006D6CB9">
        <w:rPr>
          <w:rFonts w:ascii="Arial" w:hAnsi="Arial" w:cs="Arial"/>
          <w:b/>
          <w:color w:val="auto"/>
          <w:sz w:val="22"/>
          <w:szCs w:val="22"/>
        </w:rPr>
        <w:t>Main Skills Learnt</w:t>
      </w:r>
      <w:bookmarkEnd w:id="2"/>
    </w:p>
    <w:p w:rsidR="00246B4D" w:rsidRPr="006D6CB9" w:rsidRDefault="00954D5D" w:rsidP="006D6CB9">
      <w:pPr>
        <w:spacing w:after="0" w:line="360" w:lineRule="auto"/>
        <w:ind w:firstLine="720"/>
        <w:jc w:val="both"/>
        <w:rPr>
          <w:rFonts w:ascii="Arial" w:hAnsi="Arial" w:cs="Arial"/>
        </w:rPr>
      </w:pPr>
      <w:r w:rsidRPr="006D6CB9">
        <w:rPr>
          <w:rFonts w:ascii="Arial" w:hAnsi="Arial" w:cs="Arial"/>
        </w:rPr>
        <w:t xml:space="preserve">Main skills that I have been able to develop include communication skills which I was able to learn while playing my role as the Team lead and </w:t>
      </w:r>
      <w:r w:rsidR="004F61CD" w:rsidRPr="006D6CB9">
        <w:rPr>
          <w:rFonts w:ascii="Arial" w:hAnsi="Arial" w:cs="Arial"/>
        </w:rPr>
        <w:t>Step-Up</w:t>
      </w:r>
      <w:r w:rsidRPr="006D6CB9">
        <w:rPr>
          <w:rFonts w:ascii="Arial" w:hAnsi="Arial" w:cs="Arial"/>
        </w:rPr>
        <w:t xml:space="preserve"> area manager which allowed me to handle challenging conversations in the workplace.</w:t>
      </w:r>
      <w:r w:rsidR="001C19B0" w:rsidRPr="006D6CB9">
        <w:rPr>
          <w:rFonts w:ascii="Arial" w:hAnsi="Arial" w:cs="Arial"/>
        </w:rPr>
        <w:t xml:space="preserve"> Additionally, while working at Amazon, I was able to gain advanced skills on Microsoft Excel whereby I was able to apply the skills in creating spreadsheets and calculations for business automation and processing of large data.</w:t>
      </w:r>
      <w:r w:rsidR="00ED2A17" w:rsidRPr="006D6CB9">
        <w:rPr>
          <w:rFonts w:ascii="Arial" w:hAnsi="Arial" w:cs="Arial"/>
        </w:rPr>
        <w:t xml:space="preserve"> I also learn</w:t>
      </w:r>
      <w:r w:rsidR="00037847" w:rsidRPr="006D6CB9">
        <w:rPr>
          <w:rFonts w:ascii="Arial" w:hAnsi="Arial" w:cs="Arial"/>
        </w:rPr>
        <w:t>t</w:t>
      </w:r>
      <w:r w:rsidR="00ED2A17" w:rsidRPr="006D6CB9">
        <w:rPr>
          <w:rFonts w:ascii="Arial" w:hAnsi="Arial" w:cs="Arial"/>
        </w:rPr>
        <w:t xml:space="preserve"> skills on self-management while working as a proxy manager which allowed me to apply the skills in planning and problem solving.</w:t>
      </w:r>
    </w:p>
    <w:p w:rsidR="00FE0A6C" w:rsidRPr="006D6CB9" w:rsidRDefault="00FE0A6C" w:rsidP="006D6CB9">
      <w:pPr>
        <w:pStyle w:val="Heading1"/>
        <w:spacing w:before="0" w:line="360" w:lineRule="auto"/>
        <w:rPr>
          <w:rFonts w:ascii="Arial" w:hAnsi="Arial" w:cs="Arial"/>
          <w:b/>
          <w:color w:val="auto"/>
          <w:sz w:val="22"/>
          <w:szCs w:val="22"/>
        </w:rPr>
      </w:pPr>
      <w:bookmarkStart w:id="3" w:name="_Toc90026117"/>
      <w:r w:rsidRPr="006D6CB9">
        <w:rPr>
          <w:rFonts w:ascii="Arial" w:hAnsi="Arial" w:cs="Arial"/>
          <w:b/>
          <w:color w:val="auto"/>
          <w:sz w:val="22"/>
          <w:szCs w:val="22"/>
        </w:rPr>
        <w:t>SWOT Analysis</w:t>
      </w:r>
      <w:bookmarkEnd w:id="3"/>
    </w:p>
    <w:p w:rsidR="000E0EA6" w:rsidRPr="006D6CB9" w:rsidRDefault="003354C5" w:rsidP="006D6CB9">
      <w:pPr>
        <w:spacing w:after="0" w:line="360" w:lineRule="auto"/>
        <w:ind w:firstLine="720"/>
        <w:jc w:val="both"/>
        <w:rPr>
          <w:rFonts w:ascii="Arial" w:hAnsi="Arial" w:cs="Arial"/>
        </w:rPr>
      </w:pPr>
      <w:r w:rsidRPr="006D6CB9">
        <w:rPr>
          <w:rFonts w:ascii="Arial" w:hAnsi="Arial" w:cs="Arial"/>
        </w:rPr>
        <w:t>The SWOT analysis framework provides an ideal tool which can be applied in assessing my skills and competencies identifying my strengths and weaknesses</w:t>
      </w:r>
      <w:r w:rsidR="00913159" w:rsidRPr="006D6CB9">
        <w:rPr>
          <w:rFonts w:ascii="Arial" w:hAnsi="Arial" w:cs="Arial"/>
        </w:rPr>
        <w:t xml:space="preserve"> (</w:t>
      </w:r>
      <w:proofErr w:type="spellStart"/>
      <w:r w:rsidR="00913159" w:rsidRPr="006D6CB9">
        <w:rPr>
          <w:rFonts w:ascii="Arial" w:hAnsi="Arial" w:cs="Arial"/>
        </w:rPr>
        <w:t>Gurl</w:t>
      </w:r>
      <w:proofErr w:type="spellEnd"/>
      <w:r w:rsidR="00913159" w:rsidRPr="006D6CB9">
        <w:rPr>
          <w:rFonts w:ascii="Arial" w:hAnsi="Arial" w:cs="Arial"/>
        </w:rPr>
        <w:t>, 2017)</w:t>
      </w:r>
      <w:r w:rsidRPr="006D6CB9">
        <w:rPr>
          <w:rFonts w:ascii="Arial" w:hAnsi="Arial" w:cs="Arial"/>
        </w:rPr>
        <w:t>. The section below presents a SWOT analysis of my skills.</w:t>
      </w:r>
    </w:p>
    <w:p w:rsidR="00FD05E4" w:rsidRPr="006D6CB9" w:rsidRDefault="00FD05E4" w:rsidP="006D6CB9">
      <w:pPr>
        <w:pStyle w:val="Heading2"/>
        <w:spacing w:before="0" w:line="360" w:lineRule="auto"/>
        <w:rPr>
          <w:rFonts w:ascii="Arial" w:hAnsi="Arial" w:cs="Arial"/>
          <w:b/>
          <w:color w:val="auto"/>
          <w:sz w:val="22"/>
          <w:szCs w:val="22"/>
        </w:rPr>
      </w:pPr>
      <w:bookmarkStart w:id="4" w:name="_Toc90026118"/>
      <w:r w:rsidRPr="006D6CB9">
        <w:rPr>
          <w:rFonts w:ascii="Arial" w:hAnsi="Arial" w:cs="Arial"/>
          <w:b/>
          <w:color w:val="auto"/>
          <w:sz w:val="22"/>
          <w:szCs w:val="22"/>
        </w:rPr>
        <w:t>Strengths</w:t>
      </w:r>
      <w:bookmarkEnd w:id="4"/>
    </w:p>
    <w:p w:rsidR="00055396" w:rsidRPr="006D6CB9" w:rsidRDefault="00FD05E4" w:rsidP="006D6CB9">
      <w:pPr>
        <w:spacing w:after="0" w:line="360" w:lineRule="auto"/>
        <w:ind w:firstLine="720"/>
        <w:jc w:val="both"/>
        <w:rPr>
          <w:rFonts w:ascii="Arial" w:hAnsi="Arial" w:cs="Arial"/>
        </w:rPr>
      </w:pPr>
      <w:r w:rsidRPr="006D6CB9">
        <w:rPr>
          <w:rFonts w:ascii="Arial" w:hAnsi="Arial" w:cs="Arial"/>
        </w:rPr>
        <w:t>One of my strengths lies in the ability to use advanced excel tools in preparing spreadsheets that perform complex calculations which makes processing of large data automated and more efficient</w:t>
      </w:r>
      <w:r w:rsidR="00913159" w:rsidRPr="006D6CB9">
        <w:rPr>
          <w:rFonts w:ascii="Arial" w:hAnsi="Arial" w:cs="Arial"/>
        </w:rPr>
        <w:t xml:space="preserve"> (</w:t>
      </w:r>
      <w:proofErr w:type="spellStart"/>
      <w:r w:rsidR="00913159" w:rsidRPr="006D6CB9">
        <w:rPr>
          <w:rFonts w:ascii="Arial" w:hAnsi="Arial" w:cs="Arial"/>
        </w:rPr>
        <w:t>Gurl</w:t>
      </w:r>
      <w:proofErr w:type="spellEnd"/>
      <w:r w:rsidR="00913159" w:rsidRPr="006D6CB9">
        <w:rPr>
          <w:rFonts w:ascii="Arial" w:hAnsi="Arial" w:cs="Arial"/>
        </w:rPr>
        <w:t>, 2017)</w:t>
      </w:r>
      <w:r w:rsidRPr="006D6CB9">
        <w:rPr>
          <w:rFonts w:ascii="Arial" w:hAnsi="Arial" w:cs="Arial"/>
        </w:rPr>
        <w:t>. I also have strengths in self-management which can allow me to work independently without supervision.</w:t>
      </w:r>
    </w:p>
    <w:p w:rsidR="00055396" w:rsidRPr="006D6CB9" w:rsidRDefault="00055396" w:rsidP="006D6CB9">
      <w:pPr>
        <w:pStyle w:val="Heading2"/>
        <w:spacing w:before="0" w:line="360" w:lineRule="auto"/>
        <w:rPr>
          <w:rFonts w:ascii="Arial" w:hAnsi="Arial" w:cs="Arial"/>
          <w:b/>
          <w:color w:val="auto"/>
          <w:sz w:val="22"/>
          <w:szCs w:val="22"/>
        </w:rPr>
      </w:pPr>
      <w:bookmarkStart w:id="5" w:name="_Toc90026119"/>
      <w:r w:rsidRPr="006D6CB9">
        <w:rPr>
          <w:rFonts w:ascii="Arial" w:hAnsi="Arial" w:cs="Arial"/>
          <w:b/>
          <w:color w:val="auto"/>
          <w:sz w:val="22"/>
          <w:szCs w:val="22"/>
        </w:rPr>
        <w:t>Weaknesses</w:t>
      </w:r>
      <w:bookmarkEnd w:id="5"/>
    </w:p>
    <w:p w:rsidR="00881928" w:rsidRPr="006D6CB9" w:rsidRDefault="00881928" w:rsidP="006D6CB9">
      <w:pPr>
        <w:spacing w:after="0" w:line="360" w:lineRule="auto"/>
        <w:ind w:firstLine="720"/>
        <w:jc w:val="both"/>
        <w:rPr>
          <w:rFonts w:ascii="Arial" w:hAnsi="Arial" w:cs="Arial"/>
        </w:rPr>
      </w:pPr>
      <w:r w:rsidRPr="006D6CB9">
        <w:rPr>
          <w:rFonts w:ascii="Arial" w:hAnsi="Arial" w:cs="Arial"/>
        </w:rPr>
        <w:t>My weakness lies in the lack of skills to maintain inventory skills. I lack the necessary skills required for inventory management which might lead to challenges in achieving a consistently accurate inventory</w:t>
      </w:r>
      <w:r w:rsidR="00E173D7" w:rsidRPr="006D6CB9">
        <w:rPr>
          <w:rFonts w:ascii="Arial" w:hAnsi="Arial" w:cs="Arial"/>
        </w:rPr>
        <w:t xml:space="preserve"> (</w:t>
      </w:r>
      <w:proofErr w:type="spellStart"/>
      <w:r w:rsidR="00E173D7" w:rsidRPr="006D6CB9">
        <w:rPr>
          <w:rFonts w:ascii="Arial" w:hAnsi="Arial" w:cs="Arial"/>
        </w:rPr>
        <w:t>Teoli</w:t>
      </w:r>
      <w:proofErr w:type="spellEnd"/>
      <w:r w:rsidR="00E173D7" w:rsidRPr="006D6CB9">
        <w:rPr>
          <w:rFonts w:ascii="Arial" w:hAnsi="Arial" w:cs="Arial"/>
        </w:rPr>
        <w:t>, 2019)</w:t>
      </w:r>
      <w:r w:rsidR="006C5245" w:rsidRPr="006D6CB9">
        <w:rPr>
          <w:rFonts w:ascii="Arial" w:hAnsi="Arial" w:cs="Arial"/>
        </w:rPr>
        <w:t>.</w:t>
      </w:r>
      <w:r w:rsidRPr="006D6CB9">
        <w:rPr>
          <w:rFonts w:ascii="Arial" w:hAnsi="Arial" w:cs="Arial"/>
        </w:rPr>
        <w:t xml:space="preserve"> </w:t>
      </w:r>
    </w:p>
    <w:p w:rsidR="00FD05E4" w:rsidRPr="006D6CB9" w:rsidRDefault="00683B72" w:rsidP="006D6CB9">
      <w:pPr>
        <w:pStyle w:val="Heading2"/>
        <w:spacing w:before="0" w:line="360" w:lineRule="auto"/>
        <w:rPr>
          <w:rFonts w:ascii="Arial" w:hAnsi="Arial" w:cs="Arial"/>
          <w:b/>
          <w:color w:val="auto"/>
          <w:sz w:val="22"/>
          <w:szCs w:val="22"/>
        </w:rPr>
      </w:pPr>
      <w:bookmarkStart w:id="6" w:name="_Toc90026120"/>
      <w:r w:rsidRPr="006D6CB9">
        <w:rPr>
          <w:rFonts w:ascii="Arial" w:hAnsi="Arial" w:cs="Arial"/>
          <w:b/>
          <w:color w:val="auto"/>
          <w:sz w:val="22"/>
          <w:szCs w:val="22"/>
        </w:rPr>
        <w:t>Opportunities</w:t>
      </w:r>
      <w:bookmarkEnd w:id="6"/>
    </w:p>
    <w:p w:rsidR="00683B72" w:rsidRPr="006D6CB9" w:rsidRDefault="00683B72" w:rsidP="006D6CB9">
      <w:pPr>
        <w:spacing w:after="0" w:line="360" w:lineRule="auto"/>
        <w:ind w:firstLine="720"/>
        <w:jc w:val="both"/>
        <w:rPr>
          <w:rFonts w:ascii="Arial" w:hAnsi="Arial" w:cs="Arial"/>
        </w:rPr>
      </w:pPr>
      <w:r w:rsidRPr="006D6CB9">
        <w:rPr>
          <w:rFonts w:ascii="Arial" w:hAnsi="Arial" w:cs="Arial"/>
        </w:rPr>
        <w:t xml:space="preserve">My dependability and organization skills present an </w:t>
      </w:r>
      <w:r w:rsidR="00FE3582" w:rsidRPr="006D6CB9">
        <w:rPr>
          <w:rFonts w:ascii="Arial" w:hAnsi="Arial" w:cs="Arial"/>
        </w:rPr>
        <w:t>opportunity</w:t>
      </w:r>
      <w:r w:rsidRPr="006D6CB9">
        <w:rPr>
          <w:rFonts w:ascii="Arial" w:hAnsi="Arial" w:cs="Arial"/>
        </w:rPr>
        <w:t xml:space="preserve"> to work in teams and becoming a team leader</w:t>
      </w:r>
      <w:r w:rsidR="00F40D13" w:rsidRPr="006D6CB9">
        <w:rPr>
          <w:rFonts w:ascii="Arial" w:hAnsi="Arial" w:cs="Arial"/>
        </w:rPr>
        <w:t xml:space="preserve"> (</w:t>
      </w:r>
      <w:proofErr w:type="spellStart"/>
      <w:r w:rsidR="00F40D13" w:rsidRPr="006D6CB9">
        <w:rPr>
          <w:rFonts w:ascii="Arial" w:hAnsi="Arial" w:cs="Arial"/>
        </w:rPr>
        <w:t>Sarsby</w:t>
      </w:r>
      <w:proofErr w:type="spellEnd"/>
      <w:r w:rsidR="00F40D13" w:rsidRPr="006D6CB9">
        <w:rPr>
          <w:rFonts w:ascii="Arial" w:hAnsi="Arial" w:cs="Arial"/>
        </w:rPr>
        <w:t>, 2016)</w:t>
      </w:r>
      <w:r w:rsidRPr="006D6CB9">
        <w:rPr>
          <w:rFonts w:ascii="Arial" w:hAnsi="Arial" w:cs="Arial"/>
        </w:rPr>
        <w:t>. These skills present an opportunity to work as a team in a senior managerial position.</w:t>
      </w:r>
    </w:p>
    <w:p w:rsidR="00683B72" w:rsidRPr="006D6CB9" w:rsidRDefault="00683B72" w:rsidP="006D6CB9">
      <w:pPr>
        <w:pStyle w:val="Heading2"/>
        <w:spacing w:before="0" w:line="360" w:lineRule="auto"/>
        <w:rPr>
          <w:rFonts w:ascii="Arial" w:hAnsi="Arial" w:cs="Arial"/>
          <w:b/>
          <w:color w:val="auto"/>
          <w:sz w:val="22"/>
          <w:szCs w:val="22"/>
        </w:rPr>
      </w:pPr>
      <w:bookmarkStart w:id="7" w:name="_Toc90026121"/>
      <w:r w:rsidRPr="006D6CB9">
        <w:rPr>
          <w:rFonts w:ascii="Arial" w:hAnsi="Arial" w:cs="Arial"/>
          <w:b/>
          <w:color w:val="auto"/>
          <w:sz w:val="22"/>
          <w:szCs w:val="22"/>
        </w:rPr>
        <w:lastRenderedPageBreak/>
        <w:t>Threats</w:t>
      </w:r>
      <w:bookmarkEnd w:id="7"/>
    </w:p>
    <w:p w:rsidR="00B45CF2" w:rsidRPr="006D6CB9" w:rsidRDefault="00B45CF2" w:rsidP="006D6CB9">
      <w:pPr>
        <w:spacing w:after="0" w:line="360" w:lineRule="auto"/>
        <w:ind w:firstLine="720"/>
        <w:jc w:val="both"/>
        <w:rPr>
          <w:rFonts w:ascii="Arial" w:hAnsi="Arial" w:cs="Arial"/>
        </w:rPr>
      </w:pPr>
      <w:r w:rsidRPr="006D6CB9">
        <w:rPr>
          <w:rFonts w:ascii="Arial" w:hAnsi="Arial" w:cs="Arial"/>
        </w:rPr>
        <w:t>One of the threats to my employability is the lack of extensive experience as a manager which might compromise chances of landing the managerial position at Amazon</w:t>
      </w:r>
      <w:r w:rsidR="00FE3582" w:rsidRPr="006D6CB9">
        <w:rPr>
          <w:rFonts w:ascii="Arial" w:hAnsi="Arial" w:cs="Arial"/>
        </w:rPr>
        <w:t xml:space="preserve"> (</w:t>
      </w:r>
      <w:proofErr w:type="spellStart"/>
      <w:r w:rsidR="00FE3582" w:rsidRPr="006D6CB9">
        <w:rPr>
          <w:rFonts w:ascii="Arial" w:hAnsi="Arial" w:cs="Arial"/>
        </w:rPr>
        <w:t>Teoli</w:t>
      </w:r>
      <w:proofErr w:type="spellEnd"/>
      <w:r w:rsidR="00FE3582" w:rsidRPr="006D6CB9">
        <w:rPr>
          <w:rFonts w:ascii="Arial" w:hAnsi="Arial" w:cs="Arial"/>
        </w:rPr>
        <w:t>, 2019)</w:t>
      </w:r>
      <w:r w:rsidRPr="006D6CB9">
        <w:rPr>
          <w:rFonts w:ascii="Arial" w:hAnsi="Arial" w:cs="Arial"/>
        </w:rPr>
        <w:t>.</w:t>
      </w:r>
    </w:p>
    <w:p w:rsidR="00F16AEE" w:rsidRPr="006D6CB9" w:rsidRDefault="00F16AEE" w:rsidP="006D6CB9">
      <w:pPr>
        <w:pStyle w:val="Heading1"/>
        <w:spacing w:before="0" w:line="360" w:lineRule="auto"/>
        <w:rPr>
          <w:rFonts w:ascii="Arial" w:hAnsi="Arial" w:cs="Arial"/>
          <w:b/>
          <w:color w:val="auto"/>
          <w:sz w:val="22"/>
          <w:szCs w:val="22"/>
        </w:rPr>
      </w:pPr>
      <w:bookmarkStart w:id="8" w:name="_Toc90026122"/>
      <w:r w:rsidRPr="006D6CB9">
        <w:rPr>
          <w:rFonts w:ascii="Arial" w:hAnsi="Arial" w:cs="Arial"/>
          <w:b/>
          <w:color w:val="auto"/>
          <w:sz w:val="22"/>
          <w:szCs w:val="22"/>
        </w:rPr>
        <w:t>Personal Development Plan</w:t>
      </w:r>
      <w:bookmarkEnd w:id="8"/>
    </w:p>
    <w:p w:rsidR="00F16AEE" w:rsidRPr="006D6CB9" w:rsidRDefault="00F16AEE" w:rsidP="006D6CB9">
      <w:pPr>
        <w:spacing w:after="0" w:line="360" w:lineRule="auto"/>
        <w:ind w:firstLine="720"/>
        <w:jc w:val="both"/>
        <w:rPr>
          <w:rFonts w:ascii="Arial" w:hAnsi="Arial" w:cs="Arial"/>
        </w:rPr>
      </w:pPr>
      <w:r w:rsidRPr="006D6CB9">
        <w:rPr>
          <w:rFonts w:ascii="Arial" w:hAnsi="Arial" w:cs="Arial"/>
        </w:rPr>
        <w:t xml:space="preserve">The personal development plan provides a tool which can be used to develop plans to improve on identified </w:t>
      </w:r>
      <w:r w:rsidR="00920246" w:rsidRPr="006D6CB9">
        <w:rPr>
          <w:rFonts w:ascii="Arial" w:hAnsi="Arial" w:cs="Arial"/>
        </w:rPr>
        <w:t>weakness</w:t>
      </w:r>
      <w:r w:rsidRPr="006D6CB9">
        <w:rPr>
          <w:rFonts w:ascii="Arial" w:hAnsi="Arial" w:cs="Arial"/>
        </w:rPr>
        <w:t xml:space="preserve"> and competencies to improve chances of employment</w:t>
      </w:r>
      <w:r w:rsidR="00913C75" w:rsidRPr="006D6CB9">
        <w:rPr>
          <w:rFonts w:ascii="Arial" w:hAnsi="Arial" w:cs="Arial"/>
        </w:rPr>
        <w:t xml:space="preserve"> (Gould, 2017)</w:t>
      </w:r>
      <w:r w:rsidR="00E23EF5" w:rsidRPr="006D6CB9">
        <w:rPr>
          <w:rFonts w:ascii="Arial" w:hAnsi="Arial" w:cs="Arial"/>
        </w:rPr>
        <w:t>. Based on identified strengths and weaknesses the PDP provides a layout on how I plan to increase my chances of employability.</w:t>
      </w:r>
    </w:p>
    <w:p w:rsidR="00461744" w:rsidRPr="006D6CB9" w:rsidRDefault="00461744" w:rsidP="006D6CB9">
      <w:pPr>
        <w:pStyle w:val="Heading2"/>
        <w:spacing w:before="0" w:line="360" w:lineRule="auto"/>
        <w:rPr>
          <w:rFonts w:ascii="Arial" w:hAnsi="Arial" w:cs="Arial"/>
          <w:b/>
          <w:color w:val="auto"/>
          <w:sz w:val="22"/>
          <w:szCs w:val="22"/>
        </w:rPr>
      </w:pPr>
      <w:bookmarkStart w:id="9" w:name="_Toc90026123"/>
      <w:r w:rsidRPr="006D6CB9">
        <w:rPr>
          <w:rFonts w:ascii="Arial" w:hAnsi="Arial" w:cs="Arial"/>
          <w:b/>
          <w:color w:val="auto"/>
          <w:sz w:val="22"/>
          <w:szCs w:val="22"/>
        </w:rPr>
        <w:t>Skills required to be an effective manager</w:t>
      </w:r>
      <w:bookmarkEnd w:id="9"/>
    </w:p>
    <w:p w:rsidR="00616AC1" w:rsidRPr="006D6CB9" w:rsidRDefault="00784544" w:rsidP="006D6CB9">
      <w:pPr>
        <w:pStyle w:val="Heading3"/>
        <w:spacing w:before="0" w:line="360" w:lineRule="auto"/>
        <w:rPr>
          <w:rFonts w:ascii="Arial" w:hAnsi="Arial" w:cs="Arial"/>
          <w:b/>
          <w:color w:val="auto"/>
          <w:sz w:val="22"/>
          <w:szCs w:val="22"/>
        </w:rPr>
      </w:pPr>
      <w:bookmarkStart w:id="10" w:name="_Toc90026124"/>
      <w:r w:rsidRPr="006D6CB9">
        <w:rPr>
          <w:rFonts w:ascii="Arial" w:hAnsi="Arial" w:cs="Arial"/>
          <w:b/>
          <w:color w:val="auto"/>
          <w:sz w:val="22"/>
          <w:szCs w:val="22"/>
        </w:rPr>
        <w:t>Career Development Plan</w:t>
      </w:r>
      <w:bookmarkEnd w:id="10"/>
    </w:p>
    <w:p w:rsidR="00784544" w:rsidRPr="006D6CB9" w:rsidRDefault="0020147F" w:rsidP="006D6CB9">
      <w:pPr>
        <w:spacing w:after="0" w:line="360" w:lineRule="auto"/>
        <w:ind w:firstLine="720"/>
        <w:jc w:val="both"/>
        <w:rPr>
          <w:rFonts w:ascii="Arial" w:hAnsi="Arial" w:cs="Arial"/>
        </w:rPr>
      </w:pPr>
      <w:r w:rsidRPr="006D6CB9">
        <w:rPr>
          <w:rFonts w:ascii="Arial" w:hAnsi="Arial" w:cs="Arial"/>
        </w:rPr>
        <w:t>The career development plan is essential in identifying the goals needed for development in my career.</w:t>
      </w:r>
      <w:r w:rsidR="006768A7" w:rsidRPr="006D6CB9">
        <w:rPr>
          <w:rFonts w:ascii="Arial" w:hAnsi="Arial" w:cs="Arial"/>
        </w:rPr>
        <w:t xml:space="preserve"> The career developme</w:t>
      </w:r>
      <w:r w:rsidR="001229D4" w:rsidRPr="006D6CB9">
        <w:rPr>
          <w:rFonts w:ascii="Arial" w:hAnsi="Arial" w:cs="Arial"/>
        </w:rPr>
        <w:t>nt plan entails short term, mid</w:t>
      </w:r>
      <w:r w:rsidR="006768A7" w:rsidRPr="006D6CB9">
        <w:rPr>
          <w:rFonts w:ascii="Arial" w:hAnsi="Arial" w:cs="Arial"/>
        </w:rPr>
        <w:t xml:space="preserve">term and </w:t>
      </w:r>
      <w:proofErr w:type="gramStart"/>
      <w:r w:rsidR="006768A7" w:rsidRPr="006D6CB9">
        <w:rPr>
          <w:rFonts w:ascii="Arial" w:hAnsi="Arial" w:cs="Arial"/>
        </w:rPr>
        <w:t>long term</w:t>
      </w:r>
      <w:proofErr w:type="gramEnd"/>
      <w:r w:rsidR="006768A7" w:rsidRPr="006D6CB9">
        <w:rPr>
          <w:rFonts w:ascii="Arial" w:hAnsi="Arial" w:cs="Arial"/>
        </w:rPr>
        <w:t xml:space="preserve"> goals to develop my skills based on the identified gaps and needed resources</w:t>
      </w:r>
      <w:r w:rsidR="00712555" w:rsidRPr="006D6CB9">
        <w:rPr>
          <w:rFonts w:ascii="Arial" w:hAnsi="Arial" w:cs="Arial"/>
        </w:rPr>
        <w:t xml:space="preserve"> (Gould, 2017)</w:t>
      </w:r>
      <w:r w:rsidR="006768A7" w:rsidRPr="006D6CB9">
        <w:rPr>
          <w:rFonts w:ascii="Arial" w:hAnsi="Arial" w:cs="Arial"/>
        </w:rPr>
        <w:t>.</w:t>
      </w:r>
      <w:r w:rsidR="000B581D" w:rsidRPr="006D6CB9">
        <w:rPr>
          <w:rFonts w:ascii="Arial" w:hAnsi="Arial" w:cs="Arial"/>
        </w:rPr>
        <w:t xml:space="preserve"> For example, one the </w:t>
      </w:r>
      <w:proofErr w:type="gramStart"/>
      <w:r w:rsidR="000B581D" w:rsidRPr="006D6CB9">
        <w:rPr>
          <w:rFonts w:ascii="Arial" w:hAnsi="Arial" w:cs="Arial"/>
        </w:rPr>
        <w:t>short term</w:t>
      </w:r>
      <w:proofErr w:type="gramEnd"/>
      <w:r w:rsidR="000B581D" w:rsidRPr="006D6CB9">
        <w:rPr>
          <w:rFonts w:ascii="Arial" w:hAnsi="Arial" w:cs="Arial"/>
        </w:rPr>
        <w:t xml:space="preserve"> goals in my career development plan is to develop skills on inventory management which is a gap that I need to fill based on the identified weaknesses</w:t>
      </w:r>
      <w:r w:rsidR="004E419B" w:rsidRPr="006D6CB9">
        <w:rPr>
          <w:rFonts w:ascii="Arial" w:hAnsi="Arial" w:cs="Arial"/>
        </w:rPr>
        <w:t>.</w:t>
      </w:r>
      <w:r w:rsidR="00007DE3" w:rsidRPr="006D6CB9">
        <w:rPr>
          <w:rFonts w:ascii="Arial" w:hAnsi="Arial" w:cs="Arial"/>
        </w:rPr>
        <w:t xml:space="preserve"> </w:t>
      </w:r>
      <w:r w:rsidR="004E419B" w:rsidRPr="006D6CB9">
        <w:rPr>
          <w:rFonts w:ascii="Arial" w:hAnsi="Arial" w:cs="Arial"/>
        </w:rPr>
        <w:t>Gaining this skill will be significant in my career development and considerations for future positions.</w:t>
      </w:r>
    </w:p>
    <w:p w:rsidR="00A22825" w:rsidRPr="006D6CB9" w:rsidRDefault="00A22825" w:rsidP="006D6CB9">
      <w:pPr>
        <w:pStyle w:val="Heading3"/>
        <w:spacing w:before="0" w:line="360" w:lineRule="auto"/>
        <w:rPr>
          <w:rFonts w:ascii="Arial" w:hAnsi="Arial" w:cs="Arial"/>
          <w:b/>
          <w:color w:val="auto"/>
          <w:sz w:val="22"/>
          <w:szCs w:val="22"/>
        </w:rPr>
      </w:pPr>
      <w:bookmarkStart w:id="11" w:name="_Toc90026125"/>
      <w:r w:rsidRPr="006D6CB9">
        <w:rPr>
          <w:rFonts w:ascii="Arial" w:hAnsi="Arial" w:cs="Arial"/>
          <w:b/>
          <w:color w:val="auto"/>
          <w:sz w:val="22"/>
          <w:szCs w:val="22"/>
        </w:rPr>
        <w:t>Progression Route in my career</w:t>
      </w:r>
      <w:bookmarkEnd w:id="11"/>
    </w:p>
    <w:p w:rsidR="00411F7F" w:rsidRPr="006D6CB9" w:rsidRDefault="007C32BA" w:rsidP="006D6CB9">
      <w:pPr>
        <w:spacing w:after="0" w:line="360" w:lineRule="auto"/>
        <w:ind w:firstLine="720"/>
        <w:jc w:val="both"/>
        <w:rPr>
          <w:rFonts w:ascii="Arial" w:hAnsi="Arial" w:cs="Arial"/>
        </w:rPr>
      </w:pPr>
      <w:r w:rsidRPr="006D6CB9">
        <w:rPr>
          <w:rFonts w:ascii="Arial" w:hAnsi="Arial" w:cs="Arial"/>
        </w:rPr>
        <w:t>The career progression route outlines the process in which I plan to advance in my career and create more lucrative positions in the future.</w:t>
      </w:r>
      <w:r w:rsidR="00B94429" w:rsidRPr="006D6CB9">
        <w:rPr>
          <w:rFonts w:ascii="Arial" w:hAnsi="Arial" w:cs="Arial"/>
        </w:rPr>
        <w:t xml:space="preserve"> For example, one my progression </w:t>
      </w:r>
      <w:r w:rsidR="00FA4E22" w:rsidRPr="006D6CB9">
        <w:rPr>
          <w:rFonts w:ascii="Arial" w:hAnsi="Arial" w:cs="Arial"/>
        </w:rPr>
        <w:t>routes in my career are</w:t>
      </w:r>
      <w:r w:rsidR="00B94429" w:rsidRPr="006D6CB9">
        <w:rPr>
          <w:rFonts w:ascii="Arial" w:hAnsi="Arial" w:cs="Arial"/>
        </w:rPr>
        <w:t xml:space="preserve"> seeking promotions once I get employed. I plan to seek promotion to a senior managerial position by taking managerial course which will provide the necessary knowledge for promotion</w:t>
      </w:r>
      <w:r w:rsidR="00712555" w:rsidRPr="006D6CB9">
        <w:rPr>
          <w:rFonts w:ascii="Arial" w:hAnsi="Arial" w:cs="Arial"/>
        </w:rPr>
        <w:t xml:space="preserve"> (</w:t>
      </w:r>
      <w:proofErr w:type="spellStart"/>
      <w:r w:rsidR="00712555" w:rsidRPr="006D6CB9">
        <w:rPr>
          <w:rFonts w:ascii="Arial" w:hAnsi="Arial" w:cs="Arial"/>
        </w:rPr>
        <w:t>Beausaert</w:t>
      </w:r>
      <w:proofErr w:type="spellEnd"/>
      <w:r w:rsidR="00712555" w:rsidRPr="006D6CB9">
        <w:rPr>
          <w:rFonts w:ascii="Arial" w:hAnsi="Arial" w:cs="Arial"/>
        </w:rPr>
        <w:t>, 2014)</w:t>
      </w:r>
      <w:r w:rsidR="00B94429" w:rsidRPr="006D6CB9">
        <w:rPr>
          <w:rFonts w:ascii="Arial" w:hAnsi="Arial" w:cs="Arial"/>
        </w:rPr>
        <w:t>.</w:t>
      </w:r>
      <w:r w:rsidR="00C25D59" w:rsidRPr="006D6CB9">
        <w:rPr>
          <w:rFonts w:ascii="Arial" w:hAnsi="Arial" w:cs="Arial"/>
        </w:rPr>
        <w:t xml:space="preserve"> I also plan to develop my skills further by finding new challenges which will be achieved by seeking a new employer after five years of gaining experience in my job environment. These progression route will essential in allowing me to get the most out of my career. </w:t>
      </w:r>
    </w:p>
    <w:p w:rsidR="00A22825" w:rsidRPr="006D6CB9" w:rsidRDefault="00156922" w:rsidP="006D6CB9">
      <w:pPr>
        <w:pStyle w:val="Heading3"/>
        <w:spacing w:before="0" w:line="360" w:lineRule="auto"/>
        <w:rPr>
          <w:rFonts w:ascii="Arial" w:hAnsi="Arial" w:cs="Arial"/>
          <w:b/>
          <w:color w:val="auto"/>
          <w:sz w:val="22"/>
          <w:szCs w:val="22"/>
        </w:rPr>
      </w:pPr>
      <w:bookmarkStart w:id="12" w:name="_Toc90026126"/>
      <w:r w:rsidRPr="006D6CB9">
        <w:rPr>
          <w:rFonts w:ascii="Arial" w:hAnsi="Arial" w:cs="Arial"/>
          <w:b/>
          <w:color w:val="auto"/>
          <w:sz w:val="22"/>
          <w:szCs w:val="22"/>
        </w:rPr>
        <w:t>Skills r</w:t>
      </w:r>
      <w:r w:rsidR="00411F7F" w:rsidRPr="006D6CB9">
        <w:rPr>
          <w:rFonts w:ascii="Arial" w:hAnsi="Arial" w:cs="Arial"/>
          <w:b/>
          <w:color w:val="auto"/>
          <w:sz w:val="22"/>
          <w:szCs w:val="22"/>
        </w:rPr>
        <w:t>equired for effective management</w:t>
      </w:r>
      <w:bookmarkEnd w:id="12"/>
      <w:r w:rsidR="00C25D59" w:rsidRPr="006D6CB9">
        <w:rPr>
          <w:rFonts w:ascii="Arial" w:hAnsi="Arial" w:cs="Arial"/>
          <w:b/>
          <w:color w:val="auto"/>
          <w:sz w:val="22"/>
          <w:szCs w:val="22"/>
        </w:rPr>
        <w:t xml:space="preserve"> </w:t>
      </w:r>
    </w:p>
    <w:p w:rsidR="00A402FD" w:rsidRPr="006D6CB9" w:rsidRDefault="00A402FD" w:rsidP="006D6CB9">
      <w:pPr>
        <w:spacing w:after="0" w:line="360" w:lineRule="auto"/>
        <w:jc w:val="both"/>
        <w:rPr>
          <w:rFonts w:ascii="Arial" w:hAnsi="Arial" w:cs="Arial"/>
        </w:rPr>
      </w:pPr>
      <w:r w:rsidRPr="006D6CB9">
        <w:rPr>
          <w:rFonts w:ascii="Arial" w:hAnsi="Arial" w:cs="Arial"/>
        </w:rPr>
        <w:tab/>
        <w:t xml:space="preserve">Inventory skills is one </w:t>
      </w:r>
      <w:proofErr w:type="gramStart"/>
      <w:r w:rsidRPr="006D6CB9">
        <w:rPr>
          <w:rFonts w:ascii="Arial" w:hAnsi="Arial" w:cs="Arial"/>
        </w:rPr>
        <w:t>competencies</w:t>
      </w:r>
      <w:proofErr w:type="gramEnd"/>
      <w:r w:rsidRPr="006D6CB9">
        <w:rPr>
          <w:rFonts w:ascii="Arial" w:hAnsi="Arial" w:cs="Arial"/>
        </w:rPr>
        <w:t xml:space="preserve"> required to become an area manager.</w:t>
      </w:r>
      <w:r w:rsidR="00FB569B" w:rsidRPr="006D6CB9">
        <w:rPr>
          <w:rFonts w:ascii="Arial" w:hAnsi="Arial" w:cs="Arial"/>
        </w:rPr>
        <w:t xml:space="preserve"> Inventory skills require knowledge on how maintain an accurate record of inbounds an</w:t>
      </w:r>
      <w:r w:rsidR="00E5062E" w:rsidRPr="006D6CB9">
        <w:rPr>
          <w:rFonts w:ascii="Arial" w:hAnsi="Arial" w:cs="Arial"/>
        </w:rPr>
        <w:t>d</w:t>
      </w:r>
      <w:r w:rsidR="00FB569B" w:rsidRPr="006D6CB9">
        <w:rPr>
          <w:rFonts w:ascii="Arial" w:hAnsi="Arial" w:cs="Arial"/>
        </w:rPr>
        <w:t xml:space="preserve"> </w:t>
      </w:r>
      <w:r w:rsidR="00E5062E" w:rsidRPr="006D6CB9">
        <w:rPr>
          <w:rFonts w:ascii="Arial" w:hAnsi="Arial" w:cs="Arial"/>
        </w:rPr>
        <w:t>outbound</w:t>
      </w:r>
      <w:r w:rsidR="00FB569B" w:rsidRPr="006D6CB9">
        <w:rPr>
          <w:rFonts w:ascii="Arial" w:hAnsi="Arial" w:cs="Arial"/>
        </w:rPr>
        <w:t xml:space="preserve"> which are vital for a successful area manager</w:t>
      </w:r>
      <w:r w:rsidR="00C977BB" w:rsidRPr="006D6CB9">
        <w:rPr>
          <w:rFonts w:ascii="Arial" w:hAnsi="Arial" w:cs="Arial"/>
        </w:rPr>
        <w:t xml:space="preserve"> (</w:t>
      </w:r>
      <w:proofErr w:type="spellStart"/>
      <w:r w:rsidR="00C977BB" w:rsidRPr="006D6CB9">
        <w:rPr>
          <w:rFonts w:ascii="Arial" w:hAnsi="Arial" w:cs="Arial"/>
        </w:rPr>
        <w:t>Makaci</w:t>
      </w:r>
      <w:proofErr w:type="spellEnd"/>
      <w:r w:rsidR="00C977BB" w:rsidRPr="006D6CB9">
        <w:rPr>
          <w:rFonts w:ascii="Arial" w:hAnsi="Arial" w:cs="Arial"/>
        </w:rPr>
        <w:t>, et al., 2017)</w:t>
      </w:r>
      <w:r w:rsidR="00FB569B" w:rsidRPr="006D6CB9">
        <w:rPr>
          <w:rFonts w:ascii="Arial" w:hAnsi="Arial" w:cs="Arial"/>
        </w:rPr>
        <w:t xml:space="preserve">. Skills in inventory are needed in this type of occupation since one of the responsibilities of this job include receiving, stowing, picking and packing of good which require accurate inventory management. However, my skill </w:t>
      </w:r>
      <w:r w:rsidR="00816BF4" w:rsidRPr="006D6CB9">
        <w:rPr>
          <w:rFonts w:ascii="Arial" w:hAnsi="Arial" w:cs="Arial"/>
        </w:rPr>
        <w:t>audits reveal</w:t>
      </w:r>
      <w:r w:rsidR="00FB569B" w:rsidRPr="006D6CB9">
        <w:rPr>
          <w:rFonts w:ascii="Arial" w:hAnsi="Arial" w:cs="Arial"/>
        </w:rPr>
        <w:t xml:space="preserve"> that I have a weakness in this area which needs a plan for developing this skill so that I can be suitable for a position as an area manager</w:t>
      </w:r>
      <w:r w:rsidR="00DB3B20" w:rsidRPr="006D6CB9">
        <w:rPr>
          <w:rFonts w:ascii="Arial" w:hAnsi="Arial" w:cs="Arial"/>
        </w:rPr>
        <w:t xml:space="preserve"> (Wild, 2017)</w:t>
      </w:r>
      <w:r w:rsidR="00FB569B" w:rsidRPr="006D6CB9">
        <w:rPr>
          <w:rFonts w:ascii="Arial" w:hAnsi="Arial" w:cs="Arial"/>
        </w:rPr>
        <w:t xml:space="preserve">. For example, one of the ways in which I plan to gain skills in inventory management is through taking warehouse management course. A </w:t>
      </w:r>
      <w:r w:rsidR="00FB569B" w:rsidRPr="006D6CB9">
        <w:rPr>
          <w:rFonts w:ascii="Arial" w:hAnsi="Arial" w:cs="Arial"/>
        </w:rPr>
        <w:lastRenderedPageBreak/>
        <w:t>warehouse management course will equip me with skills in inventory management which allow me to manage logistics accurately and efficiently.</w:t>
      </w:r>
      <w:r w:rsidR="000D50F8" w:rsidRPr="006D6CB9">
        <w:rPr>
          <w:rFonts w:ascii="Arial" w:hAnsi="Arial" w:cs="Arial"/>
        </w:rPr>
        <w:t xml:space="preserve"> These skills will be applied in stock auditing to identify any possible anomalies pro-actively to avoid any holdups in the workflow.</w:t>
      </w:r>
      <w:r w:rsidR="00FB569B" w:rsidRPr="006D6CB9">
        <w:rPr>
          <w:rFonts w:ascii="Arial" w:hAnsi="Arial" w:cs="Arial"/>
        </w:rPr>
        <w:t xml:space="preserve"> </w:t>
      </w:r>
    </w:p>
    <w:p w:rsidR="00935C86" w:rsidRPr="006D6CB9" w:rsidRDefault="005252A6" w:rsidP="006D6CB9">
      <w:pPr>
        <w:spacing w:after="0" w:line="360" w:lineRule="auto"/>
        <w:jc w:val="both"/>
        <w:rPr>
          <w:rFonts w:ascii="Arial" w:hAnsi="Arial" w:cs="Arial"/>
        </w:rPr>
      </w:pPr>
      <w:r w:rsidRPr="006D6CB9">
        <w:rPr>
          <w:rFonts w:ascii="Arial" w:hAnsi="Arial" w:cs="Arial"/>
        </w:rPr>
        <w:tab/>
      </w:r>
      <w:r w:rsidR="00F05548" w:rsidRPr="006D6CB9">
        <w:rPr>
          <w:rFonts w:ascii="Arial" w:hAnsi="Arial" w:cs="Arial"/>
        </w:rPr>
        <w:t>Leadership and management skills are also required for effective management and execution of duties</w:t>
      </w:r>
      <w:r w:rsidR="008D77A9" w:rsidRPr="006D6CB9">
        <w:rPr>
          <w:rFonts w:ascii="Arial" w:hAnsi="Arial" w:cs="Arial"/>
        </w:rPr>
        <w:t xml:space="preserve"> (</w:t>
      </w:r>
      <w:proofErr w:type="spellStart"/>
      <w:r w:rsidR="008D77A9" w:rsidRPr="006D6CB9">
        <w:rPr>
          <w:rFonts w:ascii="Arial" w:hAnsi="Arial" w:cs="Arial"/>
        </w:rPr>
        <w:t>Marchewka</w:t>
      </w:r>
      <w:proofErr w:type="spellEnd"/>
      <w:r w:rsidR="008D77A9" w:rsidRPr="006D6CB9">
        <w:rPr>
          <w:rFonts w:ascii="Arial" w:hAnsi="Arial" w:cs="Arial"/>
        </w:rPr>
        <w:t>, 2016)</w:t>
      </w:r>
      <w:r w:rsidR="00F05548" w:rsidRPr="006D6CB9">
        <w:rPr>
          <w:rFonts w:ascii="Arial" w:hAnsi="Arial" w:cs="Arial"/>
        </w:rPr>
        <w:t>. Working as an area manager requires considerable experience in management since the job descriptions entails supervision of team constituting of approxima</w:t>
      </w:r>
      <w:r w:rsidR="0072336B" w:rsidRPr="006D6CB9">
        <w:rPr>
          <w:rFonts w:ascii="Arial" w:hAnsi="Arial" w:cs="Arial"/>
        </w:rPr>
        <w:t xml:space="preserve">tely 80 to 120 associates. </w:t>
      </w:r>
      <w:r w:rsidR="00E749B0" w:rsidRPr="006D6CB9">
        <w:rPr>
          <w:rFonts w:ascii="Arial" w:hAnsi="Arial" w:cs="Arial"/>
        </w:rPr>
        <w:t>This number of associates indicates</w:t>
      </w:r>
      <w:r w:rsidR="00F05548" w:rsidRPr="006D6CB9">
        <w:rPr>
          <w:rFonts w:ascii="Arial" w:hAnsi="Arial" w:cs="Arial"/>
        </w:rPr>
        <w:t xml:space="preserve"> that an effective leadership and management structure is needed </w:t>
      </w:r>
      <w:r w:rsidR="0072336B" w:rsidRPr="006D6CB9">
        <w:rPr>
          <w:rFonts w:ascii="Arial" w:hAnsi="Arial" w:cs="Arial"/>
        </w:rPr>
        <w:t xml:space="preserve">to ensure efficient coordination among the team members and ensuring every workflow is </w:t>
      </w:r>
      <w:proofErr w:type="spellStart"/>
      <w:r w:rsidR="0072336B" w:rsidRPr="006D6CB9">
        <w:rPr>
          <w:rFonts w:ascii="Arial" w:hAnsi="Arial" w:cs="Arial"/>
        </w:rPr>
        <w:t>upto</w:t>
      </w:r>
      <w:proofErr w:type="spellEnd"/>
      <w:r w:rsidR="0072336B" w:rsidRPr="006D6CB9">
        <w:rPr>
          <w:rFonts w:ascii="Arial" w:hAnsi="Arial" w:cs="Arial"/>
        </w:rPr>
        <w:t xml:space="preserve"> the recommended standard</w:t>
      </w:r>
      <w:r w:rsidR="00E75417" w:rsidRPr="006D6CB9">
        <w:rPr>
          <w:rFonts w:ascii="Arial" w:hAnsi="Arial" w:cs="Arial"/>
        </w:rPr>
        <w:t xml:space="preserve"> (Daft, 2014)</w:t>
      </w:r>
      <w:r w:rsidR="0072336B" w:rsidRPr="006D6CB9">
        <w:rPr>
          <w:rFonts w:ascii="Arial" w:hAnsi="Arial" w:cs="Arial"/>
        </w:rPr>
        <w:t>.</w:t>
      </w:r>
      <w:r w:rsidR="00CD27F7" w:rsidRPr="006D6CB9">
        <w:rPr>
          <w:rFonts w:ascii="Arial" w:hAnsi="Arial" w:cs="Arial"/>
        </w:rPr>
        <w:t xml:space="preserve"> Despite having prior experience in leadership while working as a step-up area manager at Amazon-</w:t>
      </w:r>
      <w:proofErr w:type="spellStart"/>
      <w:r w:rsidR="00CD27F7" w:rsidRPr="006D6CB9">
        <w:rPr>
          <w:rFonts w:ascii="Arial" w:hAnsi="Arial" w:cs="Arial"/>
        </w:rPr>
        <w:t>Uk</w:t>
      </w:r>
      <w:proofErr w:type="spellEnd"/>
      <w:r w:rsidR="00CD27F7" w:rsidRPr="006D6CB9">
        <w:rPr>
          <w:rFonts w:ascii="Arial" w:hAnsi="Arial" w:cs="Arial"/>
        </w:rPr>
        <w:t xml:space="preserve"> service, my evaluation of my expertise in this aspect led to the realization that I needed further knowledge on management skills to allow be to become an effective area manager. Therefore, one of the ways in which I plan to attaining this knowledge base is through</w:t>
      </w:r>
      <w:r w:rsidR="00CE003D" w:rsidRPr="006D6CB9">
        <w:rPr>
          <w:rFonts w:ascii="Arial" w:hAnsi="Arial" w:cs="Arial"/>
        </w:rPr>
        <w:t xml:space="preserve"> applying for online management courses which offer certification. Attaining a certification in this field </w:t>
      </w:r>
      <w:r w:rsidR="009832FC" w:rsidRPr="006D6CB9">
        <w:rPr>
          <w:rFonts w:ascii="Arial" w:hAnsi="Arial" w:cs="Arial"/>
        </w:rPr>
        <w:t>will serve as proof of attaining the necessary knowledge to lead a team.</w:t>
      </w:r>
    </w:p>
    <w:p w:rsidR="005252A6" w:rsidRPr="006D6CB9" w:rsidRDefault="00611225" w:rsidP="006D6CB9">
      <w:pPr>
        <w:spacing w:after="0" w:line="360" w:lineRule="auto"/>
        <w:jc w:val="both"/>
        <w:rPr>
          <w:rFonts w:ascii="Arial" w:hAnsi="Arial" w:cs="Arial"/>
        </w:rPr>
      </w:pPr>
      <w:r w:rsidRPr="006D6CB9">
        <w:rPr>
          <w:rFonts w:ascii="Arial" w:hAnsi="Arial" w:cs="Arial"/>
        </w:rPr>
        <w:tab/>
        <w:t xml:space="preserve">One of the current </w:t>
      </w:r>
      <w:r w:rsidR="00501415" w:rsidRPr="006D6CB9">
        <w:rPr>
          <w:rFonts w:ascii="Arial" w:hAnsi="Arial" w:cs="Arial"/>
        </w:rPr>
        <w:t>emphases</w:t>
      </w:r>
      <w:r w:rsidRPr="006D6CB9">
        <w:rPr>
          <w:rFonts w:ascii="Arial" w:hAnsi="Arial" w:cs="Arial"/>
        </w:rPr>
        <w:t xml:space="preserve"> in the industry is the ability to leverage on digital technology to achieve efficiency as an area manager</w:t>
      </w:r>
      <w:r w:rsidR="00600D3F" w:rsidRPr="006D6CB9">
        <w:rPr>
          <w:rFonts w:ascii="Arial" w:hAnsi="Arial" w:cs="Arial"/>
        </w:rPr>
        <w:t xml:space="preserve"> (</w:t>
      </w:r>
      <w:proofErr w:type="spellStart"/>
      <w:r w:rsidR="00600D3F" w:rsidRPr="006D6CB9">
        <w:rPr>
          <w:rFonts w:ascii="Arial" w:hAnsi="Arial" w:cs="Arial"/>
        </w:rPr>
        <w:t>Argote</w:t>
      </w:r>
      <w:proofErr w:type="spellEnd"/>
      <w:r w:rsidR="00600D3F" w:rsidRPr="006D6CB9">
        <w:rPr>
          <w:rFonts w:ascii="Arial" w:hAnsi="Arial" w:cs="Arial"/>
        </w:rPr>
        <w:t>, 2017)</w:t>
      </w:r>
      <w:r w:rsidRPr="006D6CB9">
        <w:rPr>
          <w:rFonts w:ascii="Arial" w:hAnsi="Arial" w:cs="Arial"/>
        </w:rPr>
        <w:t xml:space="preserve">. Since one of the responsibilities of an area manager lie </w:t>
      </w:r>
      <w:r w:rsidR="0009288C" w:rsidRPr="006D6CB9">
        <w:rPr>
          <w:rFonts w:ascii="Arial" w:hAnsi="Arial" w:cs="Arial"/>
        </w:rPr>
        <w:t xml:space="preserve">in the ability to demonstrate accurate stock management, technology is one of the tools that area managers can apply </w:t>
      </w:r>
      <w:r w:rsidR="00D121E2" w:rsidRPr="006D6CB9">
        <w:rPr>
          <w:rFonts w:ascii="Arial" w:hAnsi="Arial" w:cs="Arial"/>
        </w:rPr>
        <w:t>in achieving accurate and reliable stock and inventory management</w:t>
      </w:r>
      <w:r w:rsidR="00600D3F" w:rsidRPr="006D6CB9">
        <w:rPr>
          <w:rFonts w:ascii="Arial" w:hAnsi="Arial" w:cs="Arial"/>
        </w:rPr>
        <w:t xml:space="preserve"> (</w:t>
      </w:r>
      <w:proofErr w:type="spellStart"/>
      <w:r w:rsidR="00600D3F" w:rsidRPr="006D6CB9">
        <w:rPr>
          <w:rFonts w:ascii="Arial" w:hAnsi="Arial" w:cs="Arial"/>
        </w:rPr>
        <w:t>Marchewka</w:t>
      </w:r>
      <w:proofErr w:type="spellEnd"/>
      <w:r w:rsidR="00600D3F" w:rsidRPr="006D6CB9">
        <w:rPr>
          <w:rFonts w:ascii="Arial" w:hAnsi="Arial" w:cs="Arial"/>
        </w:rPr>
        <w:t>, 2016)</w:t>
      </w:r>
      <w:r w:rsidR="00D121E2" w:rsidRPr="006D6CB9">
        <w:rPr>
          <w:rFonts w:ascii="Arial" w:hAnsi="Arial" w:cs="Arial"/>
        </w:rPr>
        <w:t xml:space="preserve">. </w:t>
      </w:r>
      <w:r w:rsidR="00F66BEF" w:rsidRPr="006D6CB9">
        <w:rPr>
          <w:rFonts w:ascii="Arial" w:hAnsi="Arial" w:cs="Arial"/>
        </w:rPr>
        <w:t>I have surface level knowledge on using technology for record management using excel however there is a gap since I do not possess the knowledge on how to apply inventory management software.</w:t>
      </w:r>
      <w:r w:rsidR="00976447" w:rsidRPr="006D6CB9">
        <w:rPr>
          <w:rFonts w:ascii="Arial" w:hAnsi="Arial" w:cs="Arial"/>
        </w:rPr>
        <w:t xml:space="preserve"> Therefore, I plan on filling this identified gap by </w:t>
      </w:r>
      <w:r w:rsidR="00025237" w:rsidRPr="006D6CB9">
        <w:rPr>
          <w:rFonts w:ascii="Arial" w:hAnsi="Arial" w:cs="Arial"/>
        </w:rPr>
        <w:t>familiarizing</w:t>
      </w:r>
      <w:r w:rsidR="00976447" w:rsidRPr="006D6CB9">
        <w:rPr>
          <w:rFonts w:ascii="Arial" w:hAnsi="Arial" w:cs="Arial"/>
        </w:rPr>
        <w:t xml:space="preserve"> myself with the inventory management software currently available in the market. This step will provide me with the necessary know-how on how to apply technology for effective area management.</w:t>
      </w:r>
      <w:r w:rsidR="00CD27F7" w:rsidRPr="006D6CB9">
        <w:rPr>
          <w:rFonts w:ascii="Arial" w:hAnsi="Arial" w:cs="Arial"/>
        </w:rPr>
        <w:t xml:space="preserve"> </w:t>
      </w:r>
    </w:p>
    <w:p w:rsidR="0085436C" w:rsidRPr="006D6CB9" w:rsidRDefault="0085436C" w:rsidP="006D6CB9">
      <w:pPr>
        <w:pStyle w:val="Heading1"/>
        <w:spacing w:before="0" w:line="360" w:lineRule="auto"/>
        <w:rPr>
          <w:rFonts w:ascii="Arial" w:hAnsi="Arial" w:cs="Arial"/>
          <w:b/>
          <w:color w:val="auto"/>
          <w:sz w:val="22"/>
          <w:szCs w:val="22"/>
        </w:rPr>
      </w:pPr>
      <w:bookmarkStart w:id="13" w:name="_Toc90026127"/>
      <w:r w:rsidRPr="006D6CB9">
        <w:rPr>
          <w:rFonts w:ascii="Arial" w:hAnsi="Arial" w:cs="Arial"/>
          <w:b/>
          <w:color w:val="auto"/>
          <w:sz w:val="22"/>
          <w:szCs w:val="22"/>
        </w:rPr>
        <w:t>Using reflective models to assess learnt concepts in the module</w:t>
      </w:r>
      <w:bookmarkEnd w:id="13"/>
    </w:p>
    <w:p w:rsidR="00E93F14" w:rsidRPr="006D6CB9" w:rsidRDefault="004E364E" w:rsidP="006D6CB9">
      <w:pPr>
        <w:pStyle w:val="Heading2"/>
        <w:spacing w:before="0" w:line="360" w:lineRule="auto"/>
        <w:rPr>
          <w:rFonts w:ascii="Arial" w:hAnsi="Arial" w:cs="Arial"/>
          <w:b/>
          <w:color w:val="auto"/>
          <w:sz w:val="22"/>
          <w:szCs w:val="22"/>
        </w:rPr>
      </w:pPr>
      <w:bookmarkStart w:id="14" w:name="_Toc90026128"/>
      <w:r w:rsidRPr="006D6CB9">
        <w:rPr>
          <w:rFonts w:ascii="Arial" w:hAnsi="Arial" w:cs="Arial"/>
          <w:b/>
          <w:color w:val="auto"/>
          <w:sz w:val="22"/>
          <w:szCs w:val="22"/>
        </w:rPr>
        <w:t>Setting goals and objectives</w:t>
      </w:r>
      <w:bookmarkEnd w:id="14"/>
    </w:p>
    <w:p w:rsidR="00871D3D" w:rsidRPr="006D6CB9" w:rsidRDefault="004E364E" w:rsidP="006D6CB9">
      <w:pPr>
        <w:spacing w:after="0" w:line="360" w:lineRule="auto"/>
        <w:ind w:firstLine="720"/>
        <w:jc w:val="both"/>
        <w:rPr>
          <w:rFonts w:ascii="Arial" w:hAnsi="Arial" w:cs="Arial"/>
        </w:rPr>
      </w:pPr>
      <w:r w:rsidRPr="006D6CB9">
        <w:rPr>
          <w:rFonts w:ascii="Arial" w:hAnsi="Arial" w:cs="Arial"/>
        </w:rPr>
        <w:t>Setting goals and objectives is vital in creating a clear plan on what has to be achieved to attain the desired results.</w:t>
      </w:r>
      <w:r w:rsidR="00ED68A6" w:rsidRPr="006D6CB9">
        <w:rPr>
          <w:rFonts w:ascii="Arial" w:hAnsi="Arial" w:cs="Arial"/>
        </w:rPr>
        <w:t xml:space="preserve"> It is important to consider the approach applied in setting goals and objectives to ensure that they are realistic and achievable.</w:t>
      </w:r>
      <w:r w:rsidR="00965DA2" w:rsidRPr="006D6CB9">
        <w:rPr>
          <w:rFonts w:ascii="Arial" w:hAnsi="Arial" w:cs="Arial"/>
        </w:rPr>
        <w:t xml:space="preserve"> For instance, one of the factors to be considered when setting goals and objective is the SMART guidelines</w:t>
      </w:r>
      <w:r w:rsidR="006C3875" w:rsidRPr="006D6CB9">
        <w:rPr>
          <w:rFonts w:ascii="Arial" w:hAnsi="Arial" w:cs="Arial"/>
        </w:rPr>
        <w:t xml:space="preserve"> (Reeves, 2018)</w:t>
      </w:r>
      <w:r w:rsidR="00965DA2" w:rsidRPr="006D6CB9">
        <w:rPr>
          <w:rFonts w:ascii="Arial" w:hAnsi="Arial" w:cs="Arial"/>
        </w:rPr>
        <w:t>.</w:t>
      </w:r>
      <w:r w:rsidR="00C04D23" w:rsidRPr="006D6CB9">
        <w:rPr>
          <w:rFonts w:ascii="Arial" w:hAnsi="Arial" w:cs="Arial"/>
        </w:rPr>
        <w:t xml:space="preserve"> The SMART goal framework provides guidelines on how goals should be formulated which implies that goals and objectives should be specific, measurable, achievable, realistic and timely.</w:t>
      </w:r>
      <w:r w:rsidR="00EE2C0F" w:rsidRPr="006D6CB9">
        <w:rPr>
          <w:rFonts w:ascii="Arial" w:hAnsi="Arial" w:cs="Arial"/>
        </w:rPr>
        <w:t xml:space="preserve"> </w:t>
      </w:r>
    </w:p>
    <w:p w:rsidR="0085436C" w:rsidRPr="006D6CB9" w:rsidRDefault="00EE2C0F" w:rsidP="006D6CB9">
      <w:pPr>
        <w:spacing w:after="0" w:line="360" w:lineRule="auto"/>
        <w:ind w:firstLine="720"/>
        <w:jc w:val="both"/>
        <w:rPr>
          <w:rFonts w:ascii="Arial" w:hAnsi="Arial" w:cs="Arial"/>
        </w:rPr>
      </w:pPr>
      <w:r w:rsidRPr="006D6CB9">
        <w:rPr>
          <w:rFonts w:ascii="Arial" w:hAnsi="Arial" w:cs="Arial"/>
        </w:rPr>
        <w:lastRenderedPageBreak/>
        <w:t>This module allowed me to learn concepts on how to set SMART goals which allowed me to apply the skill in preparing my career development plan.</w:t>
      </w:r>
      <w:r w:rsidR="00AE64E7" w:rsidRPr="006D6CB9">
        <w:rPr>
          <w:rFonts w:ascii="Arial" w:hAnsi="Arial" w:cs="Arial"/>
        </w:rPr>
        <w:t xml:space="preserve"> </w:t>
      </w:r>
      <w:r w:rsidR="00DB1897" w:rsidRPr="006D6CB9">
        <w:rPr>
          <w:rFonts w:ascii="Arial" w:hAnsi="Arial" w:cs="Arial"/>
        </w:rPr>
        <w:t xml:space="preserve">I was able to set </w:t>
      </w:r>
      <w:proofErr w:type="spellStart"/>
      <w:r w:rsidR="00DB1897" w:rsidRPr="006D6CB9">
        <w:rPr>
          <w:rFonts w:ascii="Arial" w:hAnsi="Arial" w:cs="Arial"/>
        </w:rPr>
        <w:t>achieveable</w:t>
      </w:r>
      <w:proofErr w:type="spellEnd"/>
      <w:r w:rsidR="00DB1897" w:rsidRPr="006D6CB9">
        <w:rPr>
          <w:rFonts w:ascii="Arial" w:hAnsi="Arial" w:cs="Arial"/>
        </w:rPr>
        <w:t xml:space="preserve"> and measurable goals such as taking necessary course on inventory management which is significant in my professional career development</w:t>
      </w:r>
      <w:r w:rsidR="00E35787" w:rsidRPr="006D6CB9">
        <w:rPr>
          <w:rFonts w:ascii="Arial" w:hAnsi="Arial" w:cs="Arial"/>
        </w:rPr>
        <w:t xml:space="preserve"> (Reeves, 2018)</w:t>
      </w:r>
      <w:r w:rsidR="00DB1897" w:rsidRPr="006D6CB9">
        <w:rPr>
          <w:rFonts w:ascii="Arial" w:hAnsi="Arial" w:cs="Arial"/>
        </w:rPr>
        <w:t xml:space="preserve">. </w:t>
      </w:r>
      <w:r w:rsidR="001F0C33" w:rsidRPr="006D6CB9">
        <w:rPr>
          <w:rFonts w:ascii="Arial" w:hAnsi="Arial" w:cs="Arial"/>
        </w:rPr>
        <w:t>Therefore, one of the essential concepts that I was to learn was how set realistic goals which I can apply in my career progression route and also in other development aspects in my life.</w:t>
      </w:r>
    </w:p>
    <w:p w:rsidR="00AA73FB" w:rsidRPr="006D6CB9" w:rsidRDefault="00AA73FB" w:rsidP="006D6CB9">
      <w:pPr>
        <w:pStyle w:val="Heading2"/>
        <w:spacing w:before="0" w:line="360" w:lineRule="auto"/>
        <w:rPr>
          <w:rFonts w:ascii="Arial" w:hAnsi="Arial" w:cs="Arial"/>
          <w:b/>
          <w:color w:val="auto"/>
          <w:sz w:val="22"/>
          <w:szCs w:val="22"/>
        </w:rPr>
      </w:pPr>
      <w:bookmarkStart w:id="15" w:name="_Toc90026129"/>
      <w:r w:rsidRPr="006D6CB9">
        <w:rPr>
          <w:rFonts w:ascii="Arial" w:hAnsi="Arial" w:cs="Arial"/>
          <w:b/>
          <w:color w:val="auto"/>
          <w:sz w:val="22"/>
          <w:szCs w:val="22"/>
        </w:rPr>
        <w:t>UK employment Law</w:t>
      </w:r>
      <w:bookmarkEnd w:id="15"/>
    </w:p>
    <w:p w:rsidR="0063197F" w:rsidRPr="006D6CB9" w:rsidRDefault="003C3810" w:rsidP="006D6CB9">
      <w:pPr>
        <w:spacing w:after="0" w:line="360" w:lineRule="auto"/>
        <w:ind w:firstLine="720"/>
        <w:jc w:val="both"/>
        <w:rPr>
          <w:rFonts w:ascii="Arial" w:hAnsi="Arial" w:cs="Arial"/>
        </w:rPr>
      </w:pPr>
      <w:r w:rsidRPr="006D6CB9">
        <w:rPr>
          <w:rFonts w:ascii="Arial" w:hAnsi="Arial" w:cs="Arial"/>
        </w:rPr>
        <w:t xml:space="preserve">UK’s </w:t>
      </w:r>
      <w:r w:rsidR="002A175F" w:rsidRPr="006D6CB9">
        <w:rPr>
          <w:rFonts w:ascii="Arial" w:hAnsi="Arial" w:cs="Arial"/>
        </w:rPr>
        <w:t>law on employment provides</w:t>
      </w:r>
      <w:r w:rsidRPr="006D6CB9">
        <w:rPr>
          <w:rFonts w:ascii="Arial" w:hAnsi="Arial" w:cs="Arial"/>
        </w:rPr>
        <w:t xml:space="preserve"> the guidelines and regulations which should be observed in the job environment.</w:t>
      </w:r>
      <w:r w:rsidR="00A17F2A" w:rsidRPr="006D6CB9">
        <w:rPr>
          <w:rFonts w:ascii="Arial" w:hAnsi="Arial" w:cs="Arial"/>
        </w:rPr>
        <w:t xml:space="preserve"> The laws are enacted by the government to ensure that all the employees and employers are protected for any malicious conduct which might compromise the professional career</w:t>
      </w:r>
      <w:r w:rsidR="00883177" w:rsidRPr="006D6CB9">
        <w:rPr>
          <w:rFonts w:ascii="Arial" w:hAnsi="Arial" w:cs="Arial"/>
        </w:rPr>
        <w:t xml:space="preserve"> </w:t>
      </w:r>
      <w:r w:rsidR="00883177" w:rsidRPr="006D6CB9">
        <w:rPr>
          <w:rFonts w:ascii="Arial" w:hAnsi="Arial" w:cs="Arial"/>
          <w:color w:val="000000"/>
          <w:shd w:val="clear" w:color="auto" w:fill="FFFFFF"/>
        </w:rPr>
        <w:t>(Croner Group, 2021)</w:t>
      </w:r>
      <w:r w:rsidR="00A17F2A" w:rsidRPr="006D6CB9">
        <w:rPr>
          <w:rFonts w:ascii="Arial" w:hAnsi="Arial" w:cs="Arial"/>
        </w:rPr>
        <w:t xml:space="preserve">. The areas that the UK’s employment law covers include the terms and conditions necessary for employment </w:t>
      </w:r>
      <w:r w:rsidR="009E2A16" w:rsidRPr="006D6CB9">
        <w:rPr>
          <w:rFonts w:ascii="Arial" w:hAnsi="Arial" w:cs="Arial"/>
        </w:rPr>
        <w:t>which ensure that all the employee rights and freedom are observed in the moment of employment.</w:t>
      </w:r>
      <w:r w:rsidR="004E7031" w:rsidRPr="006D6CB9">
        <w:rPr>
          <w:rFonts w:ascii="Arial" w:hAnsi="Arial" w:cs="Arial"/>
        </w:rPr>
        <w:t xml:space="preserve"> Additionally, the employment law covers areas on employee representation which include participation in trade unions which protect the employee’s right while in the workplace</w:t>
      </w:r>
      <w:r w:rsidR="005B4194" w:rsidRPr="006D6CB9">
        <w:rPr>
          <w:rFonts w:ascii="Arial" w:hAnsi="Arial" w:cs="Arial"/>
        </w:rPr>
        <w:t xml:space="preserve"> </w:t>
      </w:r>
      <w:r w:rsidR="005B4194" w:rsidRPr="006D6CB9">
        <w:rPr>
          <w:rFonts w:ascii="Arial" w:hAnsi="Arial" w:cs="Arial"/>
          <w:color w:val="000000"/>
          <w:shd w:val="clear" w:color="auto" w:fill="FFFFFF"/>
        </w:rPr>
        <w:t>(Hogan, 2021)</w:t>
      </w:r>
      <w:r w:rsidR="004E7031" w:rsidRPr="006D6CB9">
        <w:rPr>
          <w:rFonts w:ascii="Arial" w:hAnsi="Arial" w:cs="Arial"/>
        </w:rPr>
        <w:t>.</w:t>
      </w:r>
      <w:r w:rsidR="00960467" w:rsidRPr="006D6CB9">
        <w:rPr>
          <w:rFonts w:ascii="Arial" w:hAnsi="Arial" w:cs="Arial"/>
        </w:rPr>
        <w:t xml:space="preserve"> For instance, one of the laws that applies to the area manager profession is the equality act of 2010 which provides guidelines on how employees should be treated by their respective employers</w:t>
      </w:r>
      <w:r w:rsidR="006C6A49" w:rsidRPr="006D6CB9">
        <w:rPr>
          <w:rFonts w:ascii="Arial" w:hAnsi="Arial" w:cs="Arial"/>
        </w:rPr>
        <w:t xml:space="preserve"> </w:t>
      </w:r>
      <w:r w:rsidR="006C6A49" w:rsidRPr="006D6CB9">
        <w:rPr>
          <w:rFonts w:ascii="Arial" w:hAnsi="Arial" w:cs="Arial"/>
          <w:color w:val="000000"/>
          <w:shd w:val="clear" w:color="auto" w:fill="FFFFFF"/>
        </w:rPr>
        <w:t>(Hogan, 2021)</w:t>
      </w:r>
      <w:r w:rsidR="00960467" w:rsidRPr="006D6CB9">
        <w:rPr>
          <w:rFonts w:ascii="Arial" w:hAnsi="Arial" w:cs="Arial"/>
        </w:rPr>
        <w:t>.</w:t>
      </w:r>
      <w:r w:rsidR="000F23B3" w:rsidRPr="006D6CB9">
        <w:rPr>
          <w:rFonts w:ascii="Arial" w:hAnsi="Arial" w:cs="Arial"/>
        </w:rPr>
        <w:t xml:space="preserve"> </w:t>
      </w:r>
      <w:r w:rsidR="001A3564" w:rsidRPr="006D6CB9">
        <w:rPr>
          <w:rFonts w:ascii="Arial" w:hAnsi="Arial" w:cs="Arial"/>
        </w:rPr>
        <w:t xml:space="preserve">I have been able to learn significant knowledge on UK’s employment law which is vital especially when joining the work environment after graduation </w:t>
      </w:r>
      <w:r w:rsidR="00F830A8" w:rsidRPr="006D6CB9">
        <w:rPr>
          <w:rFonts w:ascii="Arial" w:hAnsi="Arial" w:cs="Arial"/>
        </w:rPr>
        <w:t>since I will be able to learn on what laws apply to me and how I should conduct myself.</w:t>
      </w:r>
    </w:p>
    <w:p w:rsidR="00332629" w:rsidRPr="006D6CB9" w:rsidRDefault="006977A4" w:rsidP="006D6CB9">
      <w:pPr>
        <w:pStyle w:val="Heading2"/>
        <w:spacing w:before="0" w:line="360" w:lineRule="auto"/>
        <w:rPr>
          <w:rFonts w:ascii="Arial" w:hAnsi="Arial" w:cs="Arial"/>
          <w:b/>
          <w:color w:val="auto"/>
          <w:sz w:val="22"/>
          <w:szCs w:val="22"/>
        </w:rPr>
      </w:pPr>
      <w:bookmarkStart w:id="16" w:name="_Toc90026130"/>
      <w:r w:rsidRPr="006D6CB9">
        <w:rPr>
          <w:rFonts w:ascii="Arial" w:hAnsi="Arial" w:cs="Arial"/>
          <w:b/>
          <w:color w:val="auto"/>
          <w:sz w:val="22"/>
          <w:szCs w:val="22"/>
        </w:rPr>
        <w:t>Learning style theory</w:t>
      </w:r>
      <w:bookmarkEnd w:id="16"/>
    </w:p>
    <w:p w:rsidR="00CD30B9" w:rsidRPr="006D6CB9" w:rsidRDefault="00CD30B9" w:rsidP="006D6CB9">
      <w:pPr>
        <w:spacing w:after="0" w:line="360" w:lineRule="auto"/>
        <w:ind w:firstLine="720"/>
        <w:jc w:val="both"/>
        <w:rPr>
          <w:rFonts w:ascii="Arial" w:hAnsi="Arial" w:cs="Arial"/>
        </w:rPr>
      </w:pPr>
      <w:r w:rsidRPr="006D6CB9">
        <w:rPr>
          <w:rFonts w:ascii="Arial" w:hAnsi="Arial" w:cs="Arial"/>
        </w:rPr>
        <w:t>The Kolb’s learning theory facilitates learning through obtaining abstract concepts that can be applicable in a variety of situations</w:t>
      </w:r>
      <w:r w:rsidR="00301C97" w:rsidRPr="006D6CB9">
        <w:rPr>
          <w:rFonts w:ascii="Arial" w:hAnsi="Arial" w:cs="Arial"/>
        </w:rPr>
        <w:t xml:space="preserve"> (Kolb, 2018)</w:t>
      </w:r>
      <w:r w:rsidRPr="006D6CB9">
        <w:rPr>
          <w:rFonts w:ascii="Arial" w:hAnsi="Arial" w:cs="Arial"/>
        </w:rPr>
        <w:t>.</w:t>
      </w:r>
      <w:r w:rsidR="00371C61" w:rsidRPr="006D6CB9">
        <w:rPr>
          <w:rFonts w:ascii="Arial" w:hAnsi="Arial" w:cs="Arial"/>
        </w:rPr>
        <w:t xml:space="preserve"> Based on Kolb’s learning theory, the concrete learning experience I gained was through the skill auditing experience which allowed me to evaluate my </w:t>
      </w:r>
      <w:r w:rsidR="00D20BFD" w:rsidRPr="006D6CB9">
        <w:rPr>
          <w:rFonts w:ascii="Arial" w:hAnsi="Arial" w:cs="Arial"/>
        </w:rPr>
        <w:t>skills and competencies</w:t>
      </w:r>
      <w:r w:rsidR="00614DFD" w:rsidRPr="006D6CB9">
        <w:rPr>
          <w:rFonts w:ascii="Arial" w:hAnsi="Arial" w:cs="Arial"/>
        </w:rPr>
        <w:t xml:space="preserve"> (Kolb, 2018)</w:t>
      </w:r>
      <w:r w:rsidR="00D20BFD" w:rsidRPr="006D6CB9">
        <w:rPr>
          <w:rFonts w:ascii="Arial" w:hAnsi="Arial" w:cs="Arial"/>
        </w:rPr>
        <w:t>. The next stage in the learning theory is reflective observation whereby I got to know my strengths and weaknesses through a review of my experience.</w:t>
      </w:r>
      <w:r w:rsidR="007676BE" w:rsidRPr="006D6CB9">
        <w:rPr>
          <w:rFonts w:ascii="Arial" w:hAnsi="Arial" w:cs="Arial"/>
        </w:rPr>
        <w:t xml:space="preserve"> The new idea generated through abstract conceptualization is that I needed to implement a plan for developing my competencies further</w:t>
      </w:r>
      <w:r w:rsidR="00B97721" w:rsidRPr="006D6CB9">
        <w:rPr>
          <w:rFonts w:ascii="Arial" w:hAnsi="Arial" w:cs="Arial"/>
        </w:rPr>
        <w:t xml:space="preserve"> (McLeod, 2017)</w:t>
      </w:r>
      <w:r w:rsidR="007676BE" w:rsidRPr="006D6CB9">
        <w:rPr>
          <w:rFonts w:ascii="Arial" w:hAnsi="Arial" w:cs="Arial"/>
        </w:rPr>
        <w:t>.</w:t>
      </w:r>
      <w:r w:rsidR="004B6CC9" w:rsidRPr="006D6CB9">
        <w:rPr>
          <w:rFonts w:ascii="Arial" w:hAnsi="Arial" w:cs="Arial"/>
        </w:rPr>
        <w:t xml:space="preserve"> The active experimentation of this learning theory is implementation of my career development plan </w:t>
      </w:r>
      <w:r w:rsidR="005F405B" w:rsidRPr="006D6CB9">
        <w:rPr>
          <w:rFonts w:ascii="Arial" w:hAnsi="Arial" w:cs="Arial"/>
        </w:rPr>
        <w:t>based on what I need to learn to improve.</w:t>
      </w:r>
    </w:p>
    <w:p w:rsidR="00094200" w:rsidRPr="006D6CB9" w:rsidRDefault="002B4B28" w:rsidP="006D6CB9">
      <w:pPr>
        <w:spacing w:after="0" w:line="360" w:lineRule="auto"/>
        <w:ind w:firstLine="720"/>
        <w:jc w:val="both"/>
        <w:rPr>
          <w:rFonts w:ascii="Arial" w:hAnsi="Arial" w:cs="Arial"/>
        </w:rPr>
      </w:pPr>
      <w:r w:rsidRPr="006D6CB9">
        <w:rPr>
          <w:rFonts w:ascii="Arial" w:hAnsi="Arial" w:cs="Arial"/>
        </w:rPr>
        <w:t>Honey and Mumford learning theories also provide adequate learning techniques which I was able to apply in this module in gaining knowledge for my career development</w:t>
      </w:r>
      <w:r w:rsidR="00C26876" w:rsidRPr="006D6CB9">
        <w:rPr>
          <w:rFonts w:ascii="Arial" w:hAnsi="Arial" w:cs="Arial"/>
        </w:rPr>
        <w:t xml:space="preserve"> (Van den Berg, 2015)</w:t>
      </w:r>
      <w:r w:rsidRPr="006D6CB9">
        <w:rPr>
          <w:rFonts w:ascii="Arial" w:hAnsi="Arial" w:cs="Arial"/>
        </w:rPr>
        <w:t>.</w:t>
      </w:r>
      <w:r w:rsidR="00CC5D56" w:rsidRPr="006D6CB9">
        <w:rPr>
          <w:rFonts w:ascii="Arial" w:hAnsi="Arial" w:cs="Arial"/>
        </w:rPr>
        <w:t xml:space="preserve"> Based on Honey and Mumford learning styles, my evaluation led to the realization that my learning style was based on the activist trait. The activist trait implies that I learn best by doing </w:t>
      </w:r>
      <w:r w:rsidR="00CC5D56" w:rsidRPr="006D6CB9">
        <w:rPr>
          <w:rFonts w:ascii="Arial" w:hAnsi="Arial" w:cs="Arial"/>
        </w:rPr>
        <w:lastRenderedPageBreak/>
        <w:t>things practically which implies that I can learn best when working with teams and in new environments</w:t>
      </w:r>
      <w:r w:rsidR="000F4358" w:rsidRPr="006D6CB9">
        <w:rPr>
          <w:rFonts w:ascii="Arial" w:hAnsi="Arial" w:cs="Arial"/>
        </w:rPr>
        <w:t xml:space="preserve"> (Van den Berg, 2015)</w:t>
      </w:r>
      <w:r w:rsidR="00CC5D56" w:rsidRPr="006D6CB9">
        <w:rPr>
          <w:rFonts w:ascii="Arial" w:hAnsi="Arial" w:cs="Arial"/>
        </w:rPr>
        <w:t>.</w:t>
      </w:r>
      <w:r w:rsidR="00672AA2" w:rsidRPr="006D6CB9">
        <w:rPr>
          <w:rFonts w:ascii="Arial" w:hAnsi="Arial" w:cs="Arial"/>
        </w:rPr>
        <w:t xml:space="preserve"> One of the essential lessons learnt from this module was how I could apply my learning style to achieve a balanced career development.</w:t>
      </w:r>
    </w:p>
    <w:p w:rsidR="00094200" w:rsidRPr="006D6CB9" w:rsidRDefault="00094200" w:rsidP="006D6CB9">
      <w:pPr>
        <w:pStyle w:val="Heading1"/>
        <w:spacing w:before="0" w:line="360" w:lineRule="auto"/>
        <w:rPr>
          <w:rFonts w:ascii="Arial" w:hAnsi="Arial" w:cs="Arial"/>
          <w:b/>
          <w:color w:val="auto"/>
          <w:sz w:val="22"/>
          <w:szCs w:val="22"/>
        </w:rPr>
      </w:pPr>
      <w:bookmarkStart w:id="17" w:name="_Toc90026131"/>
      <w:r w:rsidRPr="006D6CB9">
        <w:rPr>
          <w:rFonts w:ascii="Arial" w:hAnsi="Arial" w:cs="Arial"/>
          <w:b/>
          <w:color w:val="auto"/>
          <w:sz w:val="22"/>
          <w:szCs w:val="22"/>
        </w:rPr>
        <w:t>Evaluation of Strengths and weaknesses</w:t>
      </w:r>
      <w:bookmarkEnd w:id="17"/>
    </w:p>
    <w:p w:rsidR="00094200" w:rsidRPr="006D6CB9" w:rsidRDefault="00094200" w:rsidP="006D6CB9">
      <w:pPr>
        <w:pStyle w:val="Heading2"/>
        <w:spacing w:before="0" w:line="360" w:lineRule="auto"/>
        <w:rPr>
          <w:rFonts w:ascii="Arial" w:hAnsi="Arial" w:cs="Arial"/>
          <w:b/>
          <w:color w:val="auto"/>
          <w:sz w:val="22"/>
          <w:szCs w:val="22"/>
        </w:rPr>
      </w:pPr>
      <w:bookmarkStart w:id="18" w:name="_Toc90026132"/>
      <w:r w:rsidRPr="006D6CB9">
        <w:rPr>
          <w:rFonts w:ascii="Arial" w:hAnsi="Arial" w:cs="Arial"/>
          <w:b/>
          <w:color w:val="auto"/>
          <w:sz w:val="22"/>
          <w:szCs w:val="22"/>
        </w:rPr>
        <w:t>Description</w:t>
      </w:r>
      <w:bookmarkEnd w:id="18"/>
    </w:p>
    <w:p w:rsidR="00094200" w:rsidRPr="006D6CB9" w:rsidRDefault="00094200" w:rsidP="006D6CB9">
      <w:pPr>
        <w:spacing w:after="0" w:line="360" w:lineRule="auto"/>
        <w:ind w:firstLine="720"/>
        <w:jc w:val="both"/>
        <w:rPr>
          <w:rFonts w:ascii="Arial" w:hAnsi="Arial" w:cs="Arial"/>
        </w:rPr>
      </w:pPr>
      <w:r w:rsidRPr="006D6CB9">
        <w:rPr>
          <w:rFonts w:ascii="Arial" w:hAnsi="Arial" w:cs="Arial"/>
        </w:rPr>
        <w:t>I had been conducting an audit skill to evaluate my strengths and weaknesses against</w:t>
      </w:r>
    </w:p>
    <w:p w:rsidR="00094200" w:rsidRPr="006D6CB9" w:rsidRDefault="00094200" w:rsidP="006D6CB9">
      <w:pPr>
        <w:spacing w:after="0" w:line="360" w:lineRule="auto"/>
        <w:jc w:val="both"/>
        <w:rPr>
          <w:rFonts w:ascii="Arial" w:hAnsi="Arial" w:cs="Arial"/>
        </w:rPr>
      </w:pPr>
      <w:r w:rsidRPr="006D6CB9">
        <w:rPr>
          <w:rFonts w:ascii="Arial" w:hAnsi="Arial" w:cs="Arial"/>
        </w:rPr>
        <w:t>the requirements of the position which I hope to gain after I graduate.</w:t>
      </w:r>
    </w:p>
    <w:p w:rsidR="00094200" w:rsidRPr="006D6CB9" w:rsidRDefault="00094200" w:rsidP="006D6CB9">
      <w:pPr>
        <w:pStyle w:val="Heading2"/>
        <w:spacing w:before="0" w:line="360" w:lineRule="auto"/>
        <w:rPr>
          <w:rFonts w:ascii="Arial" w:hAnsi="Arial" w:cs="Arial"/>
          <w:b/>
          <w:color w:val="auto"/>
          <w:sz w:val="22"/>
          <w:szCs w:val="22"/>
        </w:rPr>
      </w:pPr>
      <w:bookmarkStart w:id="19" w:name="_Toc90026133"/>
      <w:r w:rsidRPr="006D6CB9">
        <w:rPr>
          <w:rFonts w:ascii="Arial" w:hAnsi="Arial" w:cs="Arial"/>
          <w:b/>
          <w:color w:val="auto"/>
          <w:sz w:val="22"/>
          <w:szCs w:val="22"/>
        </w:rPr>
        <w:t>Feelings</w:t>
      </w:r>
      <w:bookmarkEnd w:id="19"/>
    </w:p>
    <w:p w:rsidR="00094200" w:rsidRPr="006D6CB9" w:rsidRDefault="00094200" w:rsidP="006D6CB9">
      <w:pPr>
        <w:spacing w:after="0" w:line="360" w:lineRule="auto"/>
        <w:ind w:firstLine="720"/>
        <w:jc w:val="both"/>
        <w:rPr>
          <w:rFonts w:ascii="Arial" w:hAnsi="Arial" w:cs="Arial"/>
        </w:rPr>
      </w:pPr>
      <w:r w:rsidRPr="006D6CB9">
        <w:rPr>
          <w:rFonts w:ascii="Arial" w:hAnsi="Arial" w:cs="Arial"/>
        </w:rPr>
        <w:t xml:space="preserve"> I was able to ga</w:t>
      </w:r>
      <w:r w:rsidR="00BC0A7B" w:rsidRPr="006D6CB9">
        <w:rPr>
          <w:rFonts w:ascii="Arial" w:hAnsi="Arial" w:cs="Arial"/>
        </w:rPr>
        <w:t xml:space="preserve">uge myself against the industry </w:t>
      </w:r>
      <w:r w:rsidRPr="006D6CB9">
        <w:rPr>
          <w:rFonts w:ascii="Arial" w:hAnsi="Arial" w:cs="Arial"/>
        </w:rPr>
        <w:t>requirements and identify potential areas for improvement in my current specialization</w:t>
      </w:r>
      <w:r w:rsidR="00BF20B8" w:rsidRPr="006D6CB9">
        <w:rPr>
          <w:rFonts w:ascii="Arial" w:hAnsi="Arial" w:cs="Arial"/>
        </w:rPr>
        <w:t xml:space="preserve"> (Dean, 2014)</w:t>
      </w:r>
      <w:r w:rsidR="00BC0A7B" w:rsidRPr="006D6CB9">
        <w:rPr>
          <w:rFonts w:ascii="Arial" w:hAnsi="Arial" w:cs="Arial"/>
        </w:rPr>
        <w:t xml:space="preserve">. I </w:t>
      </w:r>
      <w:r w:rsidRPr="006D6CB9">
        <w:rPr>
          <w:rFonts w:ascii="Arial" w:hAnsi="Arial" w:cs="Arial"/>
        </w:rPr>
        <w:t>gained a feel of the industry and what it takes to get</w:t>
      </w:r>
      <w:r w:rsidR="00BC0A7B" w:rsidRPr="006D6CB9">
        <w:rPr>
          <w:rFonts w:ascii="Arial" w:hAnsi="Arial" w:cs="Arial"/>
        </w:rPr>
        <w:t xml:space="preserve"> employed by an organization of </w:t>
      </w:r>
      <w:r w:rsidRPr="006D6CB9">
        <w:rPr>
          <w:rFonts w:ascii="Arial" w:hAnsi="Arial" w:cs="Arial"/>
        </w:rPr>
        <w:t>choice.</w:t>
      </w:r>
    </w:p>
    <w:p w:rsidR="00094200" w:rsidRPr="006D6CB9" w:rsidRDefault="00094200" w:rsidP="006D6CB9">
      <w:pPr>
        <w:pStyle w:val="Heading2"/>
        <w:spacing w:before="0" w:line="360" w:lineRule="auto"/>
        <w:rPr>
          <w:rFonts w:ascii="Arial" w:hAnsi="Arial" w:cs="Arial"/>
          <w:b/>
          <w:color w:val="auto"/>
          <w:sz w:val="22"/>
          <w:szCs w:val="22"/>
        </w:rPr>
      </w:pPr>
      <w:bookmarkStart w:id="20" w:name="_Toc90026134"/>
      <w:r w:rsidRPr="006D6CB9">
        <w:rPr>
          <w:rFonts w:ascii="Arial" w:hAnsi="Arial" w:cs="Arial"/>
          <w:b/>
          <w:color w:val="auto"/>
          <w:sz w:val="22"/>
          <w:szCs w:val="22"/>
        </w:rPr>
        <w:t>Evaluation</w:t>
      </w:r>
      <w:bookmarkEnd w:id="20"/>
    </w:p>
    <w:p w:rsidR="00094200" w:rsidRPr="006D6CB9" w:rsidRDefault="00094200" w:rsidP="006D6CB9">
      <w:pPr>
        <w:spacing w:after="0" w:line="360" w:lineRule="auto"/>
        <w:ind w:firstLine="720"/>
        <w:jc w:val="both"/>
        <w:rPr>
          <w:rFonts w:ascii="Arial" w:hAnsi="Arial" w:cs="Arial"/>
        </w:rPr>
      </w:pPr>
      <w:r w:rsidRPr="006D6CB9">
        <w:rPr>
          <w:rFonts w:ascii="Arial" w:hAnsi="Arial" w:cs="Arial"/>
        </w:rPr>
        <w:t xml:space="preserve">Based on the evaluation from the experience, one of </w:t>
      </w:r>
      <w:proofErr w:type="gramStart"/>
      <w:r w:rsidRPr="006D6CB9">
        <w:rPr>
          <w:rFonts w:ascii="Arial" w:hAnsi="Arial" w:cs="Arial"/>
        </w:rPr>
        <w:t>t</w:t>
      </w:r>
      <w:r w:rsidR="004219CF" w:rsidRPr="006D6CB9">
        <w:rPr>
          <w:rFonts w:ascii="Arial" w:hAnsi="Arial" w:cs="Arial"/>
        </w:rPr>
        <w:t>he my</w:t>
      </w:r>
      <w:proofErr w:type="gramEnd"/>
      <w:r w:rsidR="004219CF" w:rsidRPr="006D6CB9">
        <w:rPr>
          <w:rFonts w:ascii="Arial" w:hAnsi="Arial" w:cs="Arial"/>
        </w:rPr>
        <w:t xml:space="preserve"> personal strengths that I </w:t>
      </w:r>
      <w:r w:rsidRPr="006D6CB9">
        <w:rPr>
          <w:rFonts w:ascii="Arial" w:hAnsi="Arial" w:cs="Arial"/>
        </w:rPr>
        <w:t>identified was my ability to manage myself and be se</w:t>
      </w:r>
      <w:r w:rsidR="004219CF" w:rsidRPr="006D6CB9">
        <w:rPr>
          <w:rFonts w:ascii="Arial" w:hAnsi="Arial" w:cs="Arial"/>
        </w:rPr>
        <w:t xml:space="preserve">lf-driven which I considered as </w:t>
      </w:r>
      <w:r w:rsidRPr="006D6CB9">
        <w:rPr>
          <w:rFonts w:ascii="Arial" w:hAnsi="Arial" w:cs="Arial"/>
        </w:rPr>
        <w:t>positive competency that can help me attract an em</w:t>
      </w:r>
      <w:r w:rsidR="004219CF" w:rsidRPr="006D6CB9">
        <w:rPr>
          <w:rFonts w:ascii="Arial" w:hAnsi="Arial" w:cs="Arial"/>
        </w:rPr>
        <w:t xml:space="preserve">ployment offer after I graduate </w:t>
      </w:r>
      <w:r w:rsidRPr="006D6CB9">
        <w:rPr>
          <w:rFonts w:ascii="Arial" w:hAnsi="Arial" w:cs="Arial"/>
        </w:rPr>
        <w:t>(Smith, 2015). However, one of the weaknesses that id</w:t>
      </w:r>
      <w:r w:rsidR="004219CF" w:rsidRPr="006D6CB9">
        <w:rPr>
          <w:rFonts w:ascii="Arial" w:hAnsi="Arial" w:cs="Arial"/>
        </w:rPr>
        <w:t xml:space="preserve">entified in my competencies was </w:t>
      </w:r>
      <w:r w:rsidRPr="006D6CB9">
        <w:rPr>
          <w:rFonts w:ascii="Arial" w:hAnsi="Arial" w:cs="Arial"/>
        </w:rPr>
        <w:t>that I lack a critical negotiation skill which was cru</w:t>
      </w:r>
      <w:r w:rsidR="004219CF" w:rsidRPr="006D6CB9">
        <w:rPr>
          <w:rFonts w:ascii="Arial" w:hAnsi="Arial" w:cs="Arial"/>
        </w:rPr>
        <w:t xml:space="preserve">cial for interacting with other </w:t>
      </w:r>
      <w:r w:rsidRPr="006D6CB9">
        <w:rPr>
          <w:rFonts w:ascii="Arial" w:hAnsi="Arial" w:cs="Arial"/>
        </w:rPr>
        <w:t>professionals in the industry.</w:t>
      </w:r>
    </w:p>
    <w:p w:rsidR="00094200" w:rsidRPr="006D6CB9" w:rsidRDefault="00094200" w:rsidP="006D6CB9">
      <w:pPr>
        <w:pStyle w:val="Heading2"/>
        <w:spacing w:before="0" w:line="360" w:lineRule="auto"/>
        <w:rPr>
          <w:rFonts w:ascii="Arial" w:hAnsi="Arial" w:cs="Arial"/>
          <w:b/>
          <w:color w:val="auto"/>
          <w:sz w:val="22"/>
          <w:szCs w:val="22"/>
        </w:rPr>
      </w:pPr>
      <w:bookmarkStart w:id="21" w:name="_Toc90026135"/>
      <w:r w:rsidRPr="006D6CB9">
        <w:rPr>
          <w:rFonts w:ascii="Arial" w:hAnsi="Arial" w:cs="Arial"/>
          <w:b/>
          <w:color w:val="auto"/>
          <w:sz w:val="22"/>
          <w:szCs w:val="22"/>
        </w:rPr>
        <w:t>Analysis</w:t>
      </w:r>
      <w:bookmarkEnd w:id="21"/>
    </w:p>
    <w:p w:rsidR="00542A16" w:rsidRPr="006D6CB9" w:rsidRDefault="00094200" w:rsidP="006D6CB9">
      <w:pPr>
        <w:spacing w:after="0" w:line="360" w:lineRule="auto"/>
        <w:ind w:firstLine="720"/>
        <w:jc w:val="both"/>
        <w:rPr>
          <w:rFonts w:ascii="Arial" w:hAnsi="Arial" w:cs="Arial"/>
        </w:rPr>
      </w:pPr>
      <w:r w:rsidRPr="006D6CB9">
        <w:rPr>
          <w:rFonts w:ascii="Arial" w:hAnsi="Arial" w:cs="Arial"/>
        </w:rPr>
        <w:t>The key insights from the audit skills evaluation is that I can apply my s</w:t>
      </w:r>
      <w:r w:rsidR="00FC2929" w:rsidRPr="006D6CB9">
        <w:rPr>
          <w:rFonts w:ascii="Arial" w:hAnsi="Arial" w:cs="Arial"/>
        </w:rPr>
        <w:t xml:space="preserve">trengths to my </w:t>
      </w:r>
      <w:r w:rsidRPr="006D6CB9">
        <w:rPr>
          <w:rFonts w:ascii="Arial" w:hAnsi="Arial" w:cs="Arial"/>
        </w:rPr>
        <w:t xml:space="preserve">advantage while creating an action plan to work </w:t>
      </w:r>
      <w:r w:rsidR="00FC2929" w:rsidRPr="006D6CB9">
        <w:rPr>
          <w:rFonts w:ascii="Arial" w:hAnsi="Arial" w:cs="Arial"/>
        </w:rPr>
        <w:t xml:space="preserve">on the identified weaknesses to </w:t>
      </w:r>
      <w:r w:rsidRPr="006D6CB9">
        <w:rPr>
          <w:rFonts w:ascii="Arial" w:hAnsi="Arial" w:cs="Arial"/>
        </w:rPr>
        <w:t>improve the probability of attracting a quality employer.</w:t>
      </w:r>
    </w:p>
    <w:p w:rsidR="00094200" w:rsidRPr="006D6CB9" w:rsidRDefault="00094200" w:rsidP="006D6CB9">
      <w:pPr>
        <w:pStyle w:val="Heading2"/>
        <w:spacing w:before="0" w:line="360" w:lineRule="auto"/>
        <w:rPr>
          <w:rFonts w:ascii="Arial" w:hAnsi="Arial" w:cs="Arial"/>
          <w:b/>
          <w:color w:val="auto"/>
          <w:sz w:val="22"/>
          <w:szCs w:val="22"/>
        </w:rPr>
      </w:pPr>
      <w:bookmarkStart w:id="22" w:name="_Toc90026136"/>
      <w:r w:rsidRPr="006D6CB9">
        <w:rPr>
          <w:rFonts w:ascii="Arial" w:hAnsi="Arial" w:cs="Arial"/>
          <w:b/>
          <w:color w:val="auto"/>
          <w:sz w:val="22"/>
          <w:szCs w:val="22"/>
        </w:rPr>
        <w:t>Conclusion</w:t>
      </w:r>
      <w:bookmarkEnd w:id="22"/>
    </w:p>
    <w:p w:rsidR="00094200" w:rsidRPr="006D6CB9" w:rsidRDefault="00094200" w:rsidP="006D6CB9">
      <w:pPr>
        <w:spacing w:after="0" w:line="360" w:lineRule="auto"/>
        <w:ind w:firstLine="720"/>
        <w:jc w:val="both"/>
        <w:rPr>
          <w:rFonts w:ascii="Arial" w:hAnsi="Arial" w:cs="Arial"/>
        </w:rPr>
      </w:pPr>
      <w:r w:rsidRPr="006D6CB9">
        <w:rPr>
          <w:rFonts w:ascii="Arial" w:hAnsi="Arial" w:cs="Arial"/>
        </w:rPr>
        <w:t>The audit skill session was a learning experi</w:t>
      </w:r>
      <w:r w:rsidR="00FC2929" w:rsidRPr="006D6CB9">
        <w:rPr>
          <w:rFonts w:ascii="Arial" w:hAnsi="Arial" w:cs="Arial"/>
        </w:rPr>
        <w:t xml:space="preserve">ence for me since I assessed my </w:t>
      </w:r>
      <w:r w:rsidRPr="006D6CB9">
        <w:rPr>
          <w:rFonts w:ascii="Arial" w:hAnsi="Arial" w:cs="Arial"/>
        </w:rPr>
        <w:t>competencies against the requirements in the industry</w:t>
      </w:r>
      <w:r w:rsidR="00FC2929" w:rsidRPr="006D6CB9">
        <w:rPr>
          <w:rFonts w:ascii="Arial" w:hAnsi="Arial" w:cs="Arial"/>
        </w:rPr>
        <w:t xml:space="preserve"> which allowed to know things I </w:t>
      </w:r>
      <w:r w:rsidRPr="006D6CB9">
        <w:rPr>
          <w:rFonts w:ascii="Arial" w:hAnsi="Arial" w:cs="Arial"/>
        </w:rPr>
        <w:t>could do differently such as attending more sem</w:t>
      </w:r>
      <w:r w:rsidR="00FC2929" w:rsidRPr="006D6CB9">
        <w:rPr>
          <w:rFonts w:ascii="Arial" w:hAnsi="Arial" w:cs="Arial"/>
        </w:rPr>
        <w:t xml:space="preserve">inars and training to expand my </w:t>
      </w:r>
      <w:r w:rsidRPr="006D6CB9">
        <w:rPr>
          <w:rFonts w:ascii="Arial" w:hAnsi="Arial" w:cs="Arial"/>
        </w:rPr>
        <w:t>network.</w:t>
      </w:r>
    </w:p>
    <w:p w:rsidR="00094200" w:rsidRPr="006D6CB9" w:rsidRDefault="00094200" w:rsidP="006D6CB9">
      <w:pPr>
        <w:pStyle w:val="Heading2"/>
        <w:spacing w:before="0" w:line="360" w:lineRule="auto"/>
        <w:rPr>
          <w:rFonts w:ascii="Arial" w:hAnsi="Arial" w:cs="Arial"/>
          <w:b/>
          <w:color w:val="auto"/>
          <w:sz w:val="22"/>
          <w:szCs w:val="22"/>
        </w:rPr>
      </w:pPr>
      <w:bookmarkStart w:id="23" w:name="_Toc90026137"/>
      <w:r w:rsidRPr="006D6CB9">
        <w:rPr>
          <w:rFonts w:ascii="Arial" w:hAnsi="Arial" w:cs="Arial"/>
          <w:b/>
          <w:color w:val="auto"/>
          <w:sz w:val="22"/>
          <w:szCs w:val="22"/>
        </w:rPr>
        <w:t>Action Plan</w:t>
      </w:r>
      <w:bookmarkEnd w:id="23"/>
    </w:p>
    <w:p w:rsidR="00444D4C" w:rsidRPr="006D6CB9" w:rsidRDefault="00094200" w:rsidP="006D6CB9">
      <w:pPr>
        <w:spacing w:after="0" w:line="360" w:lineRule="auto"/>
        <w:ind w:firstLine="720"/>
        <w:jc w:val="both"/>
        <w:rPr>
          <w:rFonts w:ascii="Arial" w:hAnsi="Arial" w:cs="Arial"/>
        </w:rPr>
      </w:pPr>
      <w:r w:rsidRPr="006D6CB9">
        <w:rPr>
          <w:rFonts w:ascii="Arial" w:hAnsi="Arial" w:cs="Arial"/>
        </w:rPr>
        <w:t xml:space="preserve">The next step is to apply corrective actions such as </w:t>
      </w:r>
      <w:r w:rsidR="00A7528C" w:rsidRPr="006D6CB9">
        <w:rPr>
          <w:rFonts w:ascii="Arial" w:hAnsi="Arial" w:cs="Arial"/>
        </w:rPr>
        <w:t>practicing</w:t>
      </w:r>
      <w:r w:rsidR="009535C5" w:rsidRPr="006D6CB9">
        <w:rPr>
          <w:rFonts w:ascii="Arial" w:hAnsi="Arial" w:cs="Arial"/>
        </w:rPr>
        <w:t xml:space="preserve"> more negotiations by </w:t>
      </w:r>
      <w:r w:rsidRPr="006D6CB9">
        <w:rPr>
          <w:rFonts w:ascii="Arial" w:hAnsi="Arial" w:cs="Arial"/>
        </w:rPr>
        <w:t>interacting more with people and attending regular seminar and joining professional</w:t>
      </w:r>
      <w:r w:rsidR="00214327" w:rsidRPr="006D6CB9">
        <w:rPr>
          <w:rFonts w:ascii="Arial" w:hAnsi="Arial" w:cs="Arial"/>
        </w:rPr>
        <w:t xml:space="preserve"> </w:t>
      </w:r>
      <w:r w:rsidRPr="006D6CB9">
        <w:rPr>
          <w:rFonts w:ascii="Arial" w:hAnsi="Arial" w:cs="Arial"/>
        </w:rPr>
        <w:t>bodies to expand my expertise.</w:t>
      </w:r>
    </w:p>
    <w:p w:rsidR="00784099" w:rsidRPr="006D6CB9" w:rsidRDefault="00784099" w:rsidP="006D6CB9">
      <w:pPr>
        <w:pStyle w:val="Heading1"/>
        <w:spacing w:before="0" w:line="360" w:lineRule="auto"/>
        <w:rPr>
          <w:rFonts w:ascii="Arial" w:hAnsi="Arial" w:cs="Arial"/>
          <w:b/>
          <w:color w:val="auto"/>
          <w:sz w:val="22"/>
          <w:szCs w:val="22"/>
        </w:rPr>
      </w:pPr>
      <w:bookmarkStart w:id="24" w:name="_Toc90026138"/>
      <w:r w:rsidRPr="006D6CB9">
        <w:rPr>
          <w:rFonts w:ascii="Arial" w:hAnsi="Arial" w:cs="Arial"/>
          <w:b/>
          <w:color w:val="auto"/>
          <w:sz w:val="22"/>
          <w:szCs w:val="22"/>
        </w:rPr>
        <w:t>Conclusion</w:t>
      </w:r>
      <w:bookmarkEnd w:id="24"/>
    </w:p>
    <w:p w:rsidR="00784099" w:rsidRPr="006D6CB9" w:rsidRDefault="006977A4" w:rsidP="006D6CB9">
      <w:pPr>
        <w:spacing w:after="0" w:line="360" w:lineRule="auto"/>
        <w:jc w:val="both"/>
        <w:rPr>
          <w:rFonts w:ascii="Arial" w:hAnsi="Arial" w:cs="Arial"/>
        </w:rPr>
      </w:pPr>
      <w:r w:rsidRPr="006D6CB9">
        <w:rPr>
          <w:rFonts w:ascii="Arial" w:hAnsi="Arial" w:cs="Arial"/>
        </w:rPr>
        <w:tab/>
        <w:t>P</w:t>
      </w:r>
      <w:r w:rsidR="00EE29B6" w:rsidRPr="006D6CB9">
        <w:rPr>
          <w:rFonts w:ascii="Arial" w:hAnsi="Arial" w:cs="Arial"/>
        </w:rPr>
        <w:t xml:space="preserve">erforming the audit skills was an eye opener in understanding my skills, </w:t>
      </w:r>
      <w:r w:rsidR="00C5266B" w:rsidRPr="006D6CB9">
        <w:rPr>
          <w:rFonts w:ascii="Arial" w:hAnsi="Arial" w:cs="Arial"/>
        </w:rPr>
        <w:t>competencies</w:t>
      </w:r>
      <w:r w:rsidR="00EE29B6" w:rsidRPr="006D6CB9">
        <w:rPr>
          <w:rFonts w:ascii="Arial" w:hAnsi="Arial" w:cs="Arial"/>
        </w:rPr>
        <w:t xml:space="preserve"> and areas I need to improve to increase my chances of being employed as an area manager after graduation.</w:t>
      </w:r>
      <w:r w:rsidR="00A24635" w:rsidRPr="006D6CB9">
        <w:rPr>
          <w:rFonts w:ascii="Arial" w:hAnsi="Arial" w:cs="Arial"/>
        </w:rPr>
        <w:t xml:space="preserve"> </w:t>
      </w:r>
    </w:p>
    <w:p w:rsidR="00D82E5E" w:rsidRPr="006D6CB9" w:rsidRDefault="00D82E5E" w:rsidP="006D6CB9">
      <w:pPr>
        <w:spacing w:line="360" w:lineRule="auto"/>
        <w:jc w:val="both"/>
        <w:rPr>
          <w:rFonts w:ascii="Arial" w:hAnsi="Arial" w:cs="Arial"/>
          <w:b/>
        </w:rPr>
      </w:pPr>
    </w:p>
    <w:p w:rsidR="00E173D7" w:rsidRPr="006D6CB9" w:rsidRDefault="00E173D7" w:rsidP="006D6CB9">
      <w:pPr>
        <w:spacing w:line="360" w:lineRule="auto"/>
        <w:rPr>
          <w:rFonts w:ascii="Arial" w:hAnsi="Arial" w:cs="Arial"/>
          <w:b/>
        </w:rPr>
      </w:pPr>
    </w:p>
    <w:p w:rsidR="00D82E5E" w:rsidRPr="004A4609" w:rsidRDefault="00D82E5E" w:rsidP="00E173D7">
      <w:pPr>
        <w:spacing w:after="0" w:line="360" w:lineRule="auto"/>
        <w:rPr>
          <w:rFonts w:ascii="Arial" w:hAnsi="Arial" w:cs="Arial"/>
          <w:b/>
        </w:rPr>
      </w:pPr>
      <w:r w:rsidRPr="004A4609">
        <w:rPr>
          <w:rFonts w:ascii="Arial" w:hAnsi="Arial" w:cs="Arial"/>
          <w:b/>
        </w:rPr>
        <w:t>References</w:t>
      </w:r>
    </w:p>
    <w:p w:rsidR="009D371E" w:rsidRPr="004A4609" w:rsidRDefault="009D371E" w:rsidP="00E173D7">
      <w:pPr>
        <w:spacing w:after="0" w:line="360" w:lineRule="auto"/>
        <w:ind w:left="720" w:hanging="720"/>
        <w:rPr>
          <w:rFonts w:ascii="Arial" w:hAnsi="Arial" w:cs="Arial"/>
          <w:color w:val="222222"/>
          <w:shd w:val="clear" w:color="auto" w:fill="FFFFFF"/>
        </w:rPr>
      </w:pPr>
      <w:proofErr w:type="spellStart"/>
      <w:r w:rsidRPr="004A4609">
        <w:rPr>
          <w:rFonts w:ascii="Arial" w:hAnsi="Arial" w:cs="Arial"/>
          <w:color w:val="222222"/>
          <w:shd w:val="clear" w:color="auto" w:fill="FFFFFF"/>
        </w:rPr>
        <w:t>Argote</w:t>
      </w:r>
      <w:proofErr w:type="spellEnd"/>
      <w:r w:rsidRPr="004A4609">
        <w:rPr>
          <w:rFonts w:ascii="Arial" w:hAnsi="Arial" w:cs="Arial"/>
          <w:color w:val="222222"/>
          <w:shd w:val="clear" w:color="auto" w:fill="FFFFFF"/>
        </w:rPr>
        <w:t>, L. and Hora, M., 2017. Organizational learning and management of technology. </w:t>
      </w:r>
      <w:r w:rsidRPr="004A4609">
        <w:rPr>
          <w:rFonts w:ascii="Arial" w:hAnsi="Arial" w:cs="Arial"/>
          <w:i/>
          <w:iCs/>
          <w:color w:val="222222"/>
          <w:shd w:val="clear" w:color="auto" w:fill="FFFFFF"/>
        </w:rPr>
        <w:t>Production and Operations Management</w:t>
      </w:r>
      <w:r w:rsidRPr="004A4609">
        <w:rPr>
          <w:rFonts w:ascii="Arial" w:hAnsi="Arial" w:cs="Arial"/>
          <w:color w:val="222222"/>
          <w:shd w:val="clear" w:color="auto" w:fill="FFFFFF"/>
        </w:rPr>
        <w:t>, </w:t>
      </w:r>
      <w:r w:rsidRPr="004A4609">
        <w:rPr>
          <w:rFonts w:ascii="Arial" w:hAnsi="Arial" w:cs="Arial"/>
          <w:i/>
          <w:iCs/>
          <w:color w:val="222222"/>
          <w:shd w:val="clear" w:color="auto" w:fill="FFFFFF"/>
        </w:rPr>
        <w:t>26</w:t>
      </w:r>
      <w:r w:rsidRPr="004A4609">
        <w:rPr>
          <w:rFonts w:ascii="Arial" w:hAnsi="Arial" w:cs="Arial"/>
          <w:color w:val="222222"/>
          <w:shd w:val="clear" w:color="auto" w:fill="FFFFFF"/>
        </w:rPr>
        <w:t>(4), pp.579-590.</w:t>
      </w:r>
    </w:p>
    <w:p w:rsidR="00620785" w:rsidRPr="004A4609" w:rsidRDefault="00620785" w:rsidP="00E173D7">
      <w:pPr>
        <w:spacing w:after="0" w:line="360" w:lineRule="auto"/>
        <w:ind w:left="720" w:hanging="720"/>
        <w:rPr>
          <w:rFonts w:ascii="Arial" w:hAnsi="Arial" w:cs="Arial"/>
          <w:b/>
        </w:rPr>
      </w:pPr>
      <w:proofErr w:type="spellStart"/>
      <w:r w:rsidRPr="004A4609">
        <w:rPr>
          <w:rFonts w:ascii="Arial" w:hAnsi="Arial" w:cs="Arial"/>
          <w:color w:val="222222"/>
          <w:shd w:val="clear" w:color="auto" w:fill="FFFFFF"/>
        </w:rPr>
        <w:t>Beausaert</w:t>
      </w:r>
      <w:proofErr w:type="spellEnd"/>
      <w:r w:rsidRPr="004A4609">
        <w:rPr>
          <w:rFonts w:ascii="Arial" w:hAnsi="Arial" w:cs="Arial"/>
          <w:color w:val="222222"/>
          <w:shd w:val="clear" w:color="auto" w:fill="FFFFFF"/>
        </w:rPr>
        <w:t xml:space="preserve">, S., </w:t>
      </w:r>
      <w:proofErr w:type="spellStart"/>
      <w:r w:rsidRPr="004A4609">
        <w:rPr>
          <w:rFonts w:ascii="Arial" w:hAnsi="Arial" w:cs="Arial"/>
          <w:color w:val="222222"/>
          <w:shd w:val="clear" w:color="auto" w:fill="FFFFFF"/>
        </w:rPr>
        <w:t>Segers</w:t>
      </w:r>
      <w:proofErr w:type="spellEnd"/>
      <w:r w:rsidRPr="004A4609">
        <w:rPr>
          <w:rFonts w:ascii="Arial" w:hAnsi="Arial" w:cs="Arial"/>
          <w:color w:val="222222"/>
          <w:shd w:val="clear" w:color="auto" w:fill="FFFFFF"/>
        </w:rPr>
        <w:t xml:space="preserve">, M. and </w:t>
      </w:r>
      <w:proofErr w:type="spellStart"/>
      <w:r w:rsidRPr="004A4609">
        <w:rPr>
          <w:rFonts w:ascii="Arial" w:hAnsi="Arial" w:cs="Arial"/>
          <w:color w:val="222222"/>
          <w:shd w:val="clear" w:color="auto" w:fill="FFFFFF"/>
        </w:rPr>
        <w:t>Grohnert</w:t>
      </w:r>
      <w:proofErr w:type="spellEnd"/>
      <w:r w:rsidRPr="004A4609">
        <w:rPr>
          <w:rFonts w:ascii="Arial" w:hAnsi="Arial" w:cs="Arial"/>
          <w:color w:val="222222"/>
          <w:shd w:val="clear" w:color="auto" w:fill="FFFFFF"/>
        </w:rPr>
        <w:t>, T., 2014. Personal development plan, career development, and training. </w:t>
      </w:r>
      <w:r w:rsidRPr="004A4609">
        <w:rPr>
          <w:rFonts w:ascii="Arial" w:hAnsi="Arial" w:cs="Arial"/>
          <w:i/>
          <w:iCs/>
          <w:color w:val="222222"/>
          <w:shd w:val="clear" w:color="auto" w:fill="FFFFFF"/>
        </w:rPr>
        <w:t>The Wiley Blackwell Handbook of the Psychology of Training, Development, and Performance Improvement</w:t>
      </w:r>
      <w:r w:rsidRPr="004A4609">
        <w:rPr>
          <w:rFonts w:ascii="Arial" w:hAnsi="Arial" w:cs="Arial"/>
          <w:color w:val="222222"/>
          <w:shd w:val="clear" w:color="auto" w:fill="FFFFFF"/>
        </w:rPr>
        <w:t>, pp.336-353.</w:t>
      </w:r>
    </w:p>
    <w:p w:rsidR="00883177" w:rsidRPr="004A4609" w:rsidRDefault="00883177" w:rsidP="00E173D7">
      <w:pPr>
        <w:spacing w:after="0" w:line="360" w:lineRule="auto"/>
        <w:ind w:left="720" w:hanging="720"/>
        <w:rPr>
          <w:rFonts w:ascii="Arial" w:hAnsi="Arial" w:cs="Arial"/>
          <w:color w:val="000000"/>
          <w:shd w:val="clear" w:color="auto" w:fill="FFFFFF"/>
        </w:rPr>
      </w:pPr>
      <w:r w:rsidRPr="004A4609">
        <w:rPr>
          <w:rFonts w:ascii="Arial" w:hAnsi="Arial" w:cs="Arial"/>
          <w:color w:val="000000"/>
          <w:shd w:val="clear" w:color="auto" w:fill="FFFFFF"/>
        </w:rPr>
        <w:t>Croner Group, C., 2021. </w:t>
      </w:r>
      <w:r w:rsidRPr="004A4609">
        <w:rPr>
          <w:rFonts w:ascii="Arial" w:hAnsi="Arial" w:cs="Arial"/>
          <w:i/>
          <w:iCs/>
          <w:color w:val="000000"/>
          <w:shd w:val="clear" w:color="auto" w:fill="FFFFFF"/>
        </w:rPr>
        <w:t>List of Employment Laws in the UK | Croner</w:t>
      </w:r>
      <w:r w:rsidRPr="004A4609">
        <w:rPr>
          <w:rFonts w:ascii="Arial" w:hAnsi="Arial" w:cs="Arial"/>
          <w:color w:val="000000"/>
          <w:shd w:val="clear" w:color="auto" w:fill="FFFFFF"/>
        </w:rPr>
        <w:t xml:space="preserve">. [online] Croner. Available at: &lt;https://croner.co.uk/resources/employment-law/legislation-list/&gt; </w:t>
      </w:r>
    </w:p>
    <w:p w:rsidR="008C7206" w:rsidRPr="004A4609" w:rsidRDefault="008C7206" w:rsidP="00E173D7">
      <w:pPr>
        <w:spacing w:after="0" w:line="360" w:lineRule="auto"/>
        <w:ind w:left="720" w:hanging="720"/>
        <w:rPr>
          <w:rFonts w:ascii="Arial" w:hAnsi="Arial" w:cs="Arial"/>
          <w:color w:val="000000"/>
          <w:shd w:val="clear" w:color="auto" w:fill="FFFFFF"/>
        </w:rPr>
      </w:pPr>
      <w:r w:rsidRPr="004A4609">
        <w:rPr>
          <w:rFonts w:ascii="Arial" w:hAnsi="Arial" w:cs="Arial"/>
          <w:color w:val="222222"/>
          <w:shd w:val="clear" w:color="auto" w:fill="FFFFFF"/>
        </w:rPr>
        <w:t>Daft, R.L., 2014. </w:t>
      </w:r>
      <w:r w:rsidRPr="004A4609">
        <w:rPr>
          <w:rFonts w:ascii="Arial" w:hAnsi="Arial" w:cs="Arial"/>
          <w:i/>
          <w:iCs/>
          <w:color w:val="222222"/>
          <w:shd w:val="clear" w:color="auto" w:fill="FFFFFF"/>
        </w:rPr>
        <w:t xml:space="preserve">The leadership </w:t>
      </w:r>
      <w:proofErr w:type="gramStart"/>
      <w:r w:rsidRPr="004A4609">
        <w:rPr>
          <w:rFonts w:ascii="Arial" w:hAnsi="Arial" w:cs="Arial"/>
          <w:i/>
          <w:iCs/>
          <w:color w:val="222222"/>
          <w:shd w:val="clear" w:color="auto" w:fill="FFFFFF"/>
        </w:rPr>
        <w:t>experience</w:t>
      </w:r>
      <w:proofErr w:type="gramEnd"/>
      <w:r w:rsidRPr="004A4609">
        <w:rPr>
          <w:rFonts w:ascii="Arial" w:hAnsi="Arial" w:cs="Arial"/>
          <w:color w:val="222222"/>
          <w:shd w:val="clear" w:color="auto" w:fill="FFFFFF"/>
        </w:rPr>
        <w:t>. Cengage Learning.</w:t>
      </w:r>
    </w:p>
    <w:p w:rsidR="002A683A" w:rsidRPr="004A4609" w:rsidRDefault="002A683A" w:rsidP="00E173D7">
      <w:pPr>
        <w:spacing w:after="0" w:line="360" w:lineRule="auto"/>
        <w:ind w:left="720" w:hanging="720"/>
        <w:rPr>
          <w:rFonts w:ascii="Arial" w:hAnsi="Arial" w:cs="Arial"/>
        </w:rPr>
      </w:pPr>
      <w:r w:rsidRPr="004A4609">
        <w:rPr>
          <w:rFonts w:ascii="Arial" w:hAnsi="Arial" w:cs="Arial"/>
        </w:rPr>
        <w:t>Dean, E., 2014. Reflective practice.</w:t>
      </w:r>
    </w:p>
    <w:p w:rsidR="0039041B" w:rsidRPr="004A4609" w:rsidRDefault="0039041B" w:rsidP="00E173D7">
      <w:pPr>
        <w:spacing w:after="0" w:line="360" w:lineRule="auto"/>
        <w:ind w:left="720" w:hanging="720"/>
        <w:rPr>
          <w:rFonts w:ascii="Arial" w:hAnsi="Arial" w:cs="Arial"/>
          <w:color w:val="222222"/>
          <w:shd w:val="clear" w:color="auto" w:fill="FFFFFF"/>
        </w:rPr>
      </w:pPr>
      <w:r w:rsidRPr="004A4609">
        <w:rPr>
          <w:rFonts w:ascii="Arial" w:hAnsi="Arial" w:cs="Arial"/>
          <w:color w:val="222222"/>
          <w:shd w:val="clear" w:color="auto" w:fill="FFFFFF"/>
        </w:rPr>
        <w:t>Gould, J., 2017. Career development: A plan for action. </w:t>
      </w:r>
      <w:r w:rsidRPr="004A4609">
        <w:rPr>
          <w:rFonts w:ascii="Arial" w:hAnsi="Arial" w:cs="Arial"/>
          <w:i/>
          <w:iCs/>
          <w:color w:val="222222"/>
          <w:shd w:val="clear" w:color="auto" w:fill="FFFFFF"/>
        </w:rPr>
        <w:t>Nature</w:t>
      </w:r>
      <w:r w:rsidRPr="004A4609">
        <w:rPr>
          <w:rFonts w:ascii="Arial" w:hAnsi="Arial" w:cs="Arial"/>
          <w:color w:val="222222"/>
          <w:shd w:val="clear" w:color="auto" w:fill="FFFFFF"/>
        </w:rPr>
        <w:t>, </w:t>
      </w:r>
      <w:r w:rsidRPr="004A4609">
        <w:rPr>
          <w:rFonts w:ascii="Arial" w:hAnsi="Arial" w:cs="Arial"/>
          <w:i/>
          <w:iCs/>
          <w:color w:val="222222"/>
          <w:shd w:val="clear" w:color="auto" w:fill="FFFFFF"/>
        </w:rPr>
        <w:t>548</w:t>
      </w:r>
      <w:r w:rsidRPr="004A4609">
        <w:rPr>
          <w:rFonts w:ascii="Arial" w:hAnsi="Arial" w:cs="Arial"/>
          <w:color w:val="222222"/>
          <w:shd w:val="clear" w:color="auto" w:fill="FFFFFF"/>
        </w:rPr>
        <w:t>(7668), pp.489-490.</w:t>
      </w:r>
    </w:p>
    <w:p w:rsidR="004B2074" w:rsidRPr="004A4609" w:rsidRDefault="004B2074" w:rsidP="00E173D7">
      <w:pPr>
        <w:spacing w:after="0" w:line="360" w:lineRule="auto"/>
        <w:ind w:left="720" w:hanging="720"/>
        <w:rPr>
          <w:rFonts w:ascii="Arial" w:hAnsi="Arial" w:cs="Arial"/>
        </w:rPr>
      </w:pPr>
      <w:r w:rsidRPr="004A4609">
        <w:rPr>
          <w:rFonts w:ascii="Arial" w:hAnsi="Arial" w:cs="Arial"/>
          <w:color w:val="222222"/>
          <w:shd w:val="clear" w:color="auto" w:fill="FFFFFF"/>
        </w:rPr>
        <w:t>GURL, E., 2017. SWOT analysis: A theoretical review.</w:t>
      </w:r>
    </w:p>
    <w:p w:rsidR="00A45045" w:rsidRPr="004A4609" w:rsidRDefault="00883177" w:rsidP="00E173D7">
      <w:pPr>
        <w:spacing w:after="0" w:line="360" w:lineRule="auto"/>
        <w:ind w:left="720" w:hanging="720"/>
        <w:rPr>
          <w:rFonts w:ascii="Arial" w:hAnsi="Arial" w:cs="Arial"/>
          <w:color w:val="000000"/>
          <w:shd w:val="clear" w:color="auto" w:fill="FFFFFF"/>
        </w:rPr>
      </w:pPr>
      <w:r w:rsidRPr="004A4609">
        <w:rPr>
          <w:rFonts w:ascii="Arial" w:hAnsi="Arial" w:cs="Arial"/>
          <w:color w:val="000000"/>
          <w:shd w:val="clear" w:color="auto" w:fill="FFFFFF"/>
        </w:rPr>
        <w:t>Hogan, L., 2021. </w:t>
      </w:r>
      <w:r w:rsidRPr="004A4609">
        <w:rPr>
          <w:rFonts w:ascii="Arial" w:hAnsi="Arial" w:cs="Arial"/>
          <w:i/>
          <w:iCs/>
          <w:color w:val="000000"/>
          <w:shd w:val="clear" w:color="auto" w:fill="FFFFFF"/>
        </w:rPr>
        <w:t xml:space="preserve">Employment &amp; </w:t>
      </w:r>
      <w:proofErr w:type="spellStart"/>
      <w:r w:rsidRPr="004A4609">
        <w:rPr>
          <w:rFonts w:ascii="Arial" w:hAnsi="Arial" w:cs="Arial"/>
          <w:i/>
          <w:iCs/>
          <w:color w:val="000000"/>
          <w:shd w:val="clear" w:color="auto" w:fill="FFFFFF"/>
        </w:rPr>
        <w:t>Labour</w:t>
      </w:r>
      <w:proofErr w:type="spellEnd"/>
      <w:r w:rsidRPr="004A4609">
        <w:rPr>
          <w:rFonts w:ascii="Arial" w:hAnsi="Arial" w:cs="Arial"/>
          <w:i/>
          <w:iCs/>
          <w:color w:val="000000"/>
          <w:shd w:val="clear" w:color="auto" w:fill="FFFFFF"/>
        </w:rPr>
        <w:t xml:space="preserve"> Law 2021 | UK | Laws and Regulations | ICLG</w:t>
      </w:r>
      <w:r w:rsidRPr="004A4609">
        <w:rPr>
          <w:rFonts w:ascii="Arial" w:hAnsi="Arial" w:cs="Arial"/>
          <w:color w:val="000000"/>
          <w:shd w:val="clear" w:color="auto" w:fill="FFFFFF"/>
        </w:rPr>
        <w:t xml:space="preserve">. [online] International Comparative Legal Guides International Business Reports. Available at: &lt;https://iclg.com/practice-areas/employment-and-labour-laws-and-regulations/united-kingdom&gt; </w:t>
      </w:r>
    </w:p>
    <w:p w:rsidR="00EE43C8" w:rsidRPr="004A4609" w:rsidRDefault="00EE43C8" w:rsidP="00E173D7">
      <w:pPr>
        <w:spacing w:after="0" w:line="360" w:lineRule="auto"/>
        <w:ind w:left="720" w:hanging="720"/>
        <w:rPr>
          <w:rFonts w:ascii="Arial" w:hAnsi="Arial" w:cs="Arial"/>
          <w:color w:val="222222"/>
          <w:shd w:val="clear" w:color="auto" w:fill="FFFFFF"/>
        </w:rPr>
      </w:pPr>
      <w:r w:rsidRPr="004A4609">
        <w:rPr>
          <w:rFonts w:ascii="Arial" w:hAnsi="Arial" w:cs="Arial"/>
          <w:color w:val="222222"/>
          <w:shd w:val="clear" w:color="auto" w:fill="FFFFFF"/>
        </w:rPr>
        <w:t>Kolb, A. and Kolb, D., 2018. Eight important things to know about the experiential learning cycle. </w:t>
      </w:r>
      <w:r w:rsidRPr="004A4609">
        <w:rPr>
          <w:rFonts w:ascii="Arial" w:hAnsi="Arial" w:cs="Arial"/>
          <w:i/>
          <w:iCs/>
          <w:color w:val="222222"/>
          <w:shd w:val="clear" w:color="auto" w:fill="FFFFFF"/>
        </w:rPr>
        <w:t>Australian educational leader</w:t>
      </w:r>
      <w:r w:rsidRPr="004A4609">
        <w:rPr>
          <w:rFonts w:ascii="Arial" w:hAnsi="Arial" w:cs="Arial"/>
          <w:color w:val="222222"/>
          <w:shd w:val="clear" w:color="auto" w:fill="FFFFFF"/>
        </w:rPr>
        <w:t>, </w:t>
      </w:r>
      <w:r w:rsidRPr="004A4609">
        <w:rPr>
          <w:rFonts w:ascii="Arial" w:hAnsi="Arial" w:cs="Arial"/>
          <w:i/>
          <w:iCs/>
          <w:color w:val="222222"/>
          <w:shd w:val="clear" w:color="auto" w:fill="FFFFFF"/>
        </w:rPr>
        <w:t>40</w:t>
      </w:r>
      <w:r w:rsidRPr="004A4609">
        <w:rPr>
          <w:rFonts w:ascii="Arial" w:hAnsi="Arial" w:cs="Arial"/>
          <w:color w:val="222222"/>
          <w:shd w:val="clear" w:color="auto" w:fill="FFFFFF"/>
        </w:rPr>
        <w:t>(3), pp.8-14.</w:t>
      </w:r>
    </w:p>
    <w:p w:rsidR="00EA23E5" w:rsidRPr="004A4609" w:rsidRDefault="00EA23E5" w:rsidP="00E173D7">
      <w:pPr>
        <w:spacing w:after="0" w:line="360" w:lineRule="auto"/>
        <w:ind w:left="720" w:hanging="720"/>
        <w:rPr>
          <w:rFonts w:ascii="Arial" w:hAnsi="Arial" w:cs="Arial"/>
          <w:color w:val="222222"/>
          <w:shd w:val="clear" w:color="auto" w:fill="FFFFFF"/>
        </w:rPr>
      </w:pPr>
      <w:r w:rsidRPr="004A4609">
        <w:rPr>
          <w:rFonts w:ascii="Arial" w:hAnsi="Arial" w:cs="Arial"/>
          <w:color w:val="222222"/>
          <w:shd w:val="clear" w:color="auto" w:fill="FFFFFF"/>
        </w:rPr>
        <w:t xml:space="preserve">Lussier, R.N. and </w:t>
      </w:r>
      <w:proofErr w:type="spellStart"/>
      <w:r w:rsidRPr="004A4609">
        <w:rPr>
          <w:rFonts w:ascii="Arial" w:hAnsi="Arial" w:cs="Arial"/>
          <w:color w:val="222222"/>
          <w:shd w:val="clear" w:color="auto" w:fill="FFFFFF"/>
        </w:rPr>
        <w:t>Achua</w:t>
      </w:r>
      <w:proofErr w:type="spellEnd"/>
      <w:r w:rsidRPr="004A4609">
        <w:rPr>
          <w:rFonts w:ascii="Arial" w:hAnsi="Arial" w:cs="Arial"/>
          <w:color w:val="222222"/>
          <w:shd w:val="clear" w:color="auto" w:fill="FFFFFF"/>
        </w:rPr>
        <w:t>, C.F., 2015. </w:t>
      </w:r>
      <w:r w:rsidRPr="004A4609">
        <w:rPr>
          <w:rFonts w:ascii="Arial" w:hAnsi="Arial" w:cs="Arial"/>
          <w:i/>
          <w:iCs/>
          <w:color w:val="222222"/>
          <w:shd w:val="clear" w:color="auto" w:fill="FFFFFF"/>
        </w:rPr>
        <w:t>Leadership: Theory, application, &amp; skill development</w:t>
      </w:r>
      <w:r w:rsidRPr="004A4609">
        <w:rPr>
          <w:rFonts w:ascii="Arial" w:hAnsi="Arial" w:cs="Arial"/>
          <w:color w:val="222222"/>
          <w:shd w:val="clear" w:color="auto" w:fill="FFFFFF"/>
        </w:rPr>
        <w:t>. Cengage learning.</w:t>
      </w:r>
    </w:p>
    <w:p w:rsidR="00EB681D" w:rsidRPr="004A4609" w:rsidRDefault="00EB681D" w:rsidP="00E173D7">
      <w:pPr>
        <w:spacing w:after="0" w:line="360" w:lineRule="auto"/>
        <w:ind w:left="720" w:hanging="720"/>
        <w:rPr>
          <w:rFonts w:ascii="Arial" w:hAnsi="Arial" w:cs="Arial"/>
          <w:color w:val="000000"/>
          <w:shd w:val="clear" w:color="auto" w:fill="FFFFFF"/>
        </w:rPr>
      </w:pPr>
      <w:proofErr w:type="spellStart"/>
      <w:r w:rsidRPr="004A4609">
        <w:rPr>
          <w:rFonts w:ascii="Arial" w:hAnsi="Arial" w:cs="Arial"/>
          <w:color w:val="222222"/>
          <w:shd w:val="clear" w:color="auto" w:fill="FFFFFF"/>
        </w:rPr>
        <w:t>Marchewka</w:t>
      </w:r>
      <w:proofErr w:type="spellEnd"/>
      <w:r w:rsidRPr="004A4609">
        <w:rPr>
          <w:rFonts w:ascii="Arial" w:hAnsi="Arial" w:cs="Arial"/>
          <w:color w:val="222222"/>
          <w:shd w:val="clear" w:color="auto" w:fill="FFFFFF"/>
        </w:rPr>
        <w:t>, J.T., 2016. </w:t>
      </w:r>
      <w:r w:rsidRPr="004A4609">
        <w:rPr>
          <w:rFonts w:ascii="Arial" w:hAnsi="Arial" w:cs="Arial"/>
          <w:i/>
          <w:iCs/>
          <w:color w:val="222222"/>
          <w:shd w:val="clear" w:color="auto" w:fill="FFFFFF"/>
        </w:rPr>
        <w:t>Information technology project management: Providing measurable organizational value</w:t>
      </w:r>
      <w:r w:rsidRPr="004A4609">
        <w:rPr>
          <w:rFonts w:ascii="Arial" w:hAnsi="Arial" w:cs="Arial"/>
          <w:color w:val="222222"/>
          <w:shd w:val="clear" w:color="auto" w:fill="FFFFFF"/>
        </w:rPr>
        <w:t>. John Wiley &amp; Sons.</w:t>
      </w:r>
    </w:p>
    <w:p w:rsidR="00A45045" w:rsidRPr="004A4609" w:rsidRDefault="00A45045" w:rsidP="00E173D7">
      <w:pPr>
        <w:spacing w:after="0" w:line="360" w:lineRule="auto"/>
        <w:ind w:left="720" w:hanging="720"/>
        <w:rPr>
          <w:rFonts w:ascii="Arial" w:hAnsi="Arial" w:cs="Arial"/>
          <w:color w:val="222222"/>
          <w:shd w:val="clear" w:color="auto" w:fill="FFFFFF"/>
        </w:rPr>
      </w:pPr>
      <w:r w:rsidRPr="004A4609">
        <w:rPr>
          <w:rFonts w:ascii="Arial" w:hAnsi="Arial" w:cs="Arial"/>
          <w:color w:val="222222"/>
          <w:shd w:val="clear" w:color="auto" w:fill="FFFFFF"/>
        </w:rPr>
        <w:t>McLeod, S., 2017. Kolb's learning styles and experiential learning cycle. </w:t>
      </w:r>
      <w:r w:rsidRPr="004A4609">
        <w:rPr>
          <w:rFonts w:ascii="Arial" w:hAnsi="Arial" w:cs="Arial"/>
          <w:i/>
          <w:iCs/>
          <w:color w:val="222222"/>
          <w:shd w:val="clear" w:color="auto" w:fill="FFFFFF"/>
        </w:rPr>
        <w:t>Simply psychology</w:t>
      </w:r>
      <w:r w:rsidRPr="004A4609">
        <w:rPr>
          <w:rFonts w:ascii="Arial" w:hAnsi="Arial" w:cs="Arial"/>
          <w:color w:val="222222"/>
          <w:shd w:val="clear" w:color="auto" w:fill="FFFFFF"/>
        </w:rPr>
        <w:t>, </w:t>
      </w:r>
      <w:r w:rsidRPr="004A4609">
        <w:rPr>
          <w:rFonts w:ascii="Arial" w:hAnsi="Arial" w:cs="Arial"/>
          <w:i/>
          <w:iCs/>
          <w:color w:val="222222"/>
          <w:shd w:val="clear" w:color="auto" w:fill="FFFFFF"/>
        </w:rPr>
        <w:t>5</w:t>
      </w:r>
      <w:r w:rsidRPr="004A4609">
        <w:rPr>
          <w:rFonts w:ascii="Arial" w:hAnsi="Arial" w:cs="Arial"/>
          <w:color w:val="222222"/>
          <w:shd w:val="clear" w:color="auto" w:fill="FFFFFF"/>
        </w:rPr>
        <w:t>.</w:t>
      </w:r>
    </w:p>
    <w:p w:rsidR="00903C64" w:rsidRPr="004A4609" w:rsidRDefault="00903C64" w:rsidP="00E173D7">
      <w:pPr>
        <w:spacing w:after="0" w:line="360" w:lineRule="auto"/>
        <w:ind w:left="720" w:hanging="720"/>
        <w:rPr>
          <w:rFonts w:ascii="Arial" w:hAnsi="Arial" w:cs="Arial"/>
          <w:color w:val="222222"/>
          <w:shd w:val="clear" w:color="auto" w:fill="FFFFFF"/>
        </w:rPr>
      </w:pPr>
      <w:r w:rsidRPr="004A4609">
        <w:rPr>
          <w:rFonts w:ascii="Arial" w:hAnsi="Arial" w:cs="Arial"/>
          <w:color w:val="222222"/>
          <w:shd w:val="clear" w:color="auto" w:fill="FFFFFF"/>
        </w:rPr>
        <w:t>Reeves, M. and Fuller, J., 2018. When SMART goals are not so smart. </w:t>
      </w:r>
      <w:r w:rsidRPr="004A4609">
        <w:rPr>
          <w:rFonts w:ascii="Arial" w:hAnsi="Arial" w:cs="Arial"/>
          <w:i/>
          <w:iCs/>
          <w:color w:val="222222"/>
          <w:shd w:val="clear" w:color="auto" w:fill="FFFFFF"/>
        </w:rPr>
        <w:t>MIT Sloan Management Review</w:t>
      </w:r>
      <w:r w:rsidRPr="004A4609">
        <w:rPr>
          <w:rFonts w:ascii="Arial" w:hAnsi="Arial" w:cs="Arial"/>
          <w:color w:val="222222"/>
          <w:shd w:val="clear" w:color="auto" w:fill="FFFFFF"/>
        </w:rPr>
        <w:t>, </w:t>
      </w:r>
      <w:r w:rsidRPr="004A4609">
        <w:rPr>
          <w:rFonts w:ascii="Arial" w:hAnsi="Arial" w:cs="Arial"/>
          <w:i/>
          <w:iCs/>
          <w:color w:val="222222"/>
          <w:shd w:val="clear" w:color="auto" w:fill="FFFFFF"/>
        </w:rPr>
        <w:t>59</w:t>
      </w:r>
      <w:r w:rsidRPr="004A4609">
        <w:rPr>
          <w:rFonts w:ascii="Arial" w:hAnsi="Arial" w:cs="Arial"/>
          <w:color w:val="222222"/>
          <w:shd w:val="clear" w:color="auto" w:fill="FFFFFF"/>
        </w:rPr>
        <w:t>(4), pp.1-5.</w:t>
      </w:r>
    </w:p>
    <w:p w:rsidR="00446425" w:rsidRPr="004A4609" w:rsidRDefault="00446425" w:rsidP="00E173D7">
      <w:pPr>
        <w:spacing w:after="0" w:line="360" w:lineRule="auto"/>
        <w:ind w:left="720" w:hanging="720"/>
        <w:rPr>
          <w:rFonts w:ascii="Arial" w:hAnsi="Arial" w:cs="Arial"/>
          <w:color w:val="000000"/>
          <w:shd w:val="clear" w:color="auto" w:fill="FFFFFF"/>
        </w:rPr>
      </w:pPr>
      <w:proofErr w:type="spellStart"/>
      <w:r w:rsidRPr="004A4609">
        <w:rPr>
          <w:rFonts w:ascii="Arial" w:hAnsi="Arial" w:cs="Arial"/>
          <w:color w:val="222222"/>
          <w:shd w:val="clear" w:color="auto" w:fill="FFFFFF"/>
        </w:rPr>
        <w:t>Sarsby</w:t>
      </w:r>
      <w:proofErr w:type="spellEnd"/>
      <w:r w:rsidRPr="004A4609">
        <w:rPr>
          <w:rFonts w:ascii="Arial" w:hAnsi="Arial" w:cs="Arial"/>
          <w:color w:val="222222"/>
          <w:shd w:val="clear" w:color="auto" w:fill="FFFFFF"/>
        </w:rPr>
        <w:t>, A., 2016. </w:t>
      </w:r>
      <w:r w:rsidRPr="004A4609">
        <w:rPr>
          <w:rFonts w:ascii="Arial" w:hAnsi="Arial" w:cs="Arial"/>
          <w:i/>
          <w:iCs/>
          <w:color w:val="222222"/>
          <w:shd w:val="clear" w:color="auto" w:fill="FFFFFF"/>
        </w:rPr>
        <w:t>SWOT analysis</w:t>
      </w:r>
      <w:r w:rsidRPr="004A4609">
        <w:rPr>
          <w:rFonts w:ascii="Arial" w:hAnsi="Arial" w:cs="Arial"/>
          <w:color w:val="222222"/>
          <w:shd w:val="clear" w:color="auto" w:fill="FFFFFF"/>
        </w:rPr>
        <w:t>. Lulu. com.</w:t>
      </w:r>
    </w:p>
    <w:p w:rsidR="00883177" w:rsidRPr="004A4609" w:rsidRDefault="002A683A" w:rsidP="00E173D7">
      <w:pPr>
        <w:spacing w:after="0" w:line="360" w:lineRule="auto"/>
        <w:ind w:left="720" w:hanging="720"/>
        <w:rPr>
          <w:rFonts w:ascii="Arial" w:hAnsi="Arial" w:cs="Arial"/>
        </w:rPr>
      </w:pPr>
      <w:r w:rsidRPr="004A4609">
        <w:rPr>
          <w:rFonts w:ascii="Arial" w:hAnsi="Arial" w:cs="Arial"/>
        </w:rPr>
        <w:t>Smith, J. and Roberts, R., 2015. Reflective practice.: An Introduction to Clinical Observations, pp.222-230.</w:t>
      </w:r>
    </w:p>
    <w:p w:rsidR="000B579B" w:rsidRPr="004A4609" w:rsidRDefault="000B579B" w:rsidP="00E173D7">
      <w:pPr>
        <w:spacing w:after="0" w:line="360" w:lineRule="auto"/>
        <w:ind w:left="720" w:hanging="720"/>
        <w:rPr>
          <w:rFonts w:ascii="Arial" w:hAnsi="Arial" w:cs="Arial"/>
        </w:rPr>
      </w:pPr>
      <w:proofErr w:type="spellStart"/>
      <w:r w:rsidRPr="004A4609">
        <w:rPr>
          <w:rFonts w:ascii="Arial" w:hAnsi="Arial" w:cs="Arial"/>
          <w:color w:val="222222"/>
          <w:shd w:val="clear" w:color="auto" w:fill="FFFFFF"/>
        </w:rPr>
        <w:t>Teoli</w:t>
      </w:r>
      <w:proofErr w:type="spellEnd"/>
      <w:r w:rsidRPr="004A4609">
        <w:rPr>
          <w:rFonts w:ascii="Arial" w:hAnsi="Arial" w:cs="Arial"/>
          <w:color w:val="222222"/>
          <w:shd w:val="clear" w:color="auto" w:fill="FFFFFF"/>
        </w:rPr>
        <w:t xml:space="preserve">, D., </w:t>
      </w:r>
      <w:proofErr w:type="spellStart"/>
      <w:r w:rsidRPr="004A4609">
        <w:rPr>
          <w:rFonts w:ascii="Arial" w:hAnsi="Arial" w:cs="Arial"/>
          <w:color w:val="222222"/>
          <w:shd w:val="clear" w:color="auto" w:fill="FFFFFF"/>
        </w:rPr>
        <w:t>Sanvictores</w:t>
      </w:r>
      <w:proofErr w:type="spellEnd"/>
      <w:r w:rsidRPr="004A4609">
        <w:rPr>
          <w:rFonts w:ascii="Arial" w:hAnsi="Arial" w:cs="Arial"/>
          <w:color w:val="222222"/>
          <w:shd w:val="clear" w:color="auto" w:fill="FFFFFF"/>
        </w:rPr>
        <w:t>, T. and An, J., 2019. SWOT analysis.</w:t>
      </w:r>
    </w:p>
    <w:p w:rsidR="000848A0" w:rsidRPr="004A4609" w:rsidRDefault="000848A0" w:rsidP="00E173D7">
      <w:pPr>
        <w:spacing w:after="0" w:line="360" w:lineRule="auto"/>
        <w:ind w:left="720" w:hanging="720"/>
        <w:rPr>
          <w:rFonts w:ascii="Arial" w:hAnsi="Arial" w:cs="Arial"/>
          <w:color w:val="222222"/>
          <w:shd w:val="clear" w:color="auto" w:fill="FFFFFF"/>
        </w:rPr>
      </w:pPr>
      <w:r w:rsidRPr="004A4609">
        <w:rPr>
          <w:rFonts w:ascii="Arial" w:hAnsi="Arial" w:cs="Arial"/>
          <w:color w:val="222222"/>
          <w:shd w:val="clear" w:color="auto" w:fill="FFFFFF"/>
        </w:rPr>
        <w:t>van den Berg, H., 2015. Changes in learning styles induced by practical training. </w:t>
      </w:r>
      <w:r w:rsidRPr="004A4609">
        <w:rPr>
          <w:rFonts w:ascii="Arial" w:hAnsi="Arial" w:cs="Arial"/>
          <w:i/>
          <w:iCs/>
          <w:color w:val="222222"/>
          <w:shd w:val="clear" w:color="auto" w:fill="FFFFFF"/>
        </w:rPr>
        <w:t>Learning and Individual Differences</w:t>
      </w:r>
      <w:r w:rsidRPr="004A4609">
        <w:rPr>
          <w:rFonts w:ascii="Arial" w:hAnsi="Arial" w:cs="Arial"/>
          <w:color w:val="222222"/>
          <w:shd w:val="clear" w:color="auto" w:fill="FFFFFF"/>
        </w:rPr>
        <w:t>, </w:t>
      </w:r>
      <w:r w:rsidRPr="004A4609">
        <w:rPr>
          <w:rFonts w:ascii="Arial" w:hAnsi="Arial" w:cs="Arial"/>
          <w:i/>
          <w:iCs/>
          <w:color w:val="222222"/>
          <w:shd w:val="clear" w:color="auto" w:fill="FFFFFF"/>
        </w:rPr>
        <w:t>40</w:t>
      </w:r>
      <w:r w:rsidRPr="004A4609">
        <w:rPr>
          <w:rFonts w:ascii="Arial" w:hAnsi="Arial" w:cs="Arial"/>
          <w:color w:val="222222"/>
          <w:shd w:val="clear" w:color="auto" w:fill="FFFFFF"/>
        </w:rPr>
        <w:t>, pp.84-89.</w:t>
      </w:r>
    </w:p>
    <w:p w:rsidR="005D4669" w:rsidRDefault="005D4669" w:rsidP="00E173D7">
      <w:pPr>
        <w:spacing w:after="0" w:line="360" w:lineRule="auto"/>
        <w:ind w:left="720" w:hanging="720"/>
        <w:rPr>
          <w:rFonts w:ascii="Arial" w:hAnsi="Arial" w:cs="Arial"/>
          <w:color w:val="222222"/>
          <w:shd w:val="clear" w:color="auto" w:fill="FFFFFF"/>
        </w:rPr>
      </w:pPr>
      <w:r w:rsidRPr="004A4609">
        <w:rPr>
          <w:rFonts w:ascii="Arial" w:hAnsi="Arial" w:cs="Arial"/>
          <w:color w:val="222222"/>
          <w:shd w:val="clear" w:color="auto" w:fill="FFFFFF"/>
        </w:rPr>
        <w:t>Wild, T., 2017. </w:t>
      </w:r>
      <w:r w:rsidRPr="004A4609">
        <w:rPr>
          <w:rFonts w:ascii="Arial" w:hAnsi="Arial" w:cs="Arial"/>
          <w:i/>
          <w:iCs/>
          <w:color w:val="222222"/>
          <w:shd w:val="clear" w:color="auto" w:fill="FFFFFF"/>
        </w:rPr>
        <w:t>Best practice in inventory management</w:t>
      </w:r>
      <w:r w:rsidRPr="004A4609">
        <w:rPr>
          <w:rFonts w:ascii="Arial" w:hAnsi="Arial" w:cs="Arial"/>
          <w:color w:val="222222"/>
          <w:shd w:val="clear" w:color="auto" w:fill="FFFFFF"/>
        </w:rPr>
        <w:t>. Routledge.</w:t>
      </w:r>
    </w:p>
    <w:p w:rsidR="00E173D7" w:rsidRDefault="00E173D7" w:rsidP="00DA13F7">
      <w:pPr>
        <w:spacing w:line="360" w:lineRule="auto"/>
        <w:jc w:val="both"/>
        <w:rPr>
          <w:rFonts w:ascii="Arial" w:hAnsi="Arial" w:cs="Arial"/>
          <w:b/>
        </w:rPr>
        <w:sectPr w:rsidR="00E173D7" w:rsidSect="00E173D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pPr>
    </w:p>
    <w:p w:rsidR="00DA13F7" w:rsidRDefault="00DA13F7" w:rsidP="00DA13F7">
      <w:pPr>
        <w:spacing w:line="360" w:lineRule="auto"/>
        <w:jc w:val="both"/>
        <w:rPr>
          <w:rFonts w:ascii="Arial" w:hAnsi="Arial" w:cs="Arial"/>
          <w:b/>
        </w:rPr>
      </w:pPr>
      <w:r w:rsidRPr="00DA13F7">
        <w:rPr>
          <w:rFonts w:ascii="Arial" w:hAnsi="Arial" w:cs="Arial"/>
          <w:b/>
        </w:rPr>
        <w:lastRenderedPageBreak/>
        <w:t>Appendix</w:t>
      </w:r>
    </w:p>
    <w:p w:rsidR="00DA13F7" w:rsidRDefault="00DA13F7" w:rsidP="00DA13F7">
      <w:pPr>
        <w:spacing w:line="360" w:lineRule="auto"/>
        <w:jc w:val="both"/>
        <w:rPr>
          <w:rFonts w:ascii="Arial" w:hAnsi="Arial" w:cs="Arial"/>
          <w:b/>
        </w:rPr>
      </w:pPr>
      <w:r>
        <w:rPr>
          <w:rFonts w:ascii="Arial" w:hAnsi="Arial" w:cs="Arial"/>
          <w:b/>
        </w:rPr>
        <w:t>Personal Development Plan</w:t>
      </w:r>
    </w:p>
    <w:tbl>
      <w:tblPr>
        <w:tblpPr w:leftFromText="180" w:rightFromText="180" w:vertAnchor="text" w:horzAnchor="margin" w:tblpY="232"/>
        <w:tblW w:w="14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3420"/>
        <w:gridCol w:w="2880"/>
        <w:gridCol w:w="2880"/>
        <w:gridCol w:w="2340"/>
      </w:tblGrid>
      <w:tr w:rsidR="00FA4E22" w:rsidRPr="005A5C94" w:rsidTr="003A14BF">
        <w:trPr>
          <w:cantSplit/>
          <w:tblHeader/>
        </w:trPr>
        <w:tc>
          <w:tcPr>
            <w:tcW w:w="2808" w:type="dxa"/>
            <w:tcBorders>
              <w:top w:val="single" w:sz="6" w:space="0" w:color="auto"/>
              <w:left w:val="single" w:sz="6" w:space="0" w:color="auto"/>
              <w:bottom w:val="nil"/>
              <w:right w:val="nil"/>
            </w:tcBorders>
            <w:shd w:val="clear" w:color="auto" w:fill="99CCFF"/>
          </w:tcPr>
          <w:p w:rsidR="00FA4E22" w:rsidRPr="005A5C94" w:rsidRDefault="00FA4E22" w:rsidP="003A14BF">
            <w:pPr>
              <w:rPr>
                <w:rFonts w:ascii="Arial" w:hAnsi="Arial" w:cs="Arial"/>
                <w:b/>
              </w:rPr>
            </w:pPr>
            <w:r>
              <w:rPr>
                <w:rFonts w:ascii="Arial" w:hAnsi="Arial" w:cs="Arial"/>
                <w:b/>
              </w:rPr>
              <w:t>Learning and Development Need</w:t>
            </w:r>
          </w:p>
        </w:tc>
        <w:tc>
          <w:tcPr>
            <w:tcW w:w="3420" w:type="dxa"/>
            <w:tcBorders>
              <w:top w:val="single" w:sz="6" w:space="0" w:color="auto"/>
              <w:left w:val="nil"/>
              <w:bottom w:val="nil"/>
              <w:right w:val="nil"/>
            </w:tcBorders>
            <w:shd w:val="clear" w:color="auto" w:fill="99CCFF"/>
          </w:tcPr>
          <w:p w:rsidR="00FA4E22" w:rsidRPr="005A5C94" w:rsidRDefault="00FA4E22" w:rsidP="003A14BF">
            <w:pPr>
              <w:rPr>
                <w:rFonts w:ascii="Arial" w:hAnsi="Arial" w:cs="Arial"/>
                <w:b/>
              </w:rPr>
            </w:pPr>
            <w:r>
              <w:rPr>
                <w:rFonts w:ascii="Arial" w:hAnsi="Arial" w:cs="Arial"/>
                <w:b/>
              </w:rPr>
              <w:t>Type of development</w:t>
            </w:r>
          </w:p>
          <w:p w:rsidR="00FA4E22" w:rsidRPr="005A5C94" w:rsidRDefault="00FA4E22" w:rsidP="003A14BF">
            <w:pPr>
              <w:rPr>
                <w:rFonts w:ascii="Arial" w:hAnsi="Arial" w:cs="Arial"/>
                <w:b/>
              </w:rPr>
            </w:pPr>
          </w:p>
        </w:tc>
        <w:tc>
          <w:tcPr>
            <w:tcW w:w="2880" w:type="dxa"/>
            <w:tcBorders>
              <w:top w:val="single" w:sz="6" w:space="0" w:color="auto"/>
              <w:left w:val="nil"/>
              <w:bottom w:val="nil"/>
              <w:right w:val="nil"/>
            </w:tcBorders>
            <w:shd w:val="clear" w:color="auto" w:fill="99CCFF"/>
          </w:tcPr>
          <w:p w:rsidR="00FA4E22" w:rsidRPr="005A5C94" w:rsidRDefault="00FA4E22" w:rsidP="003A14BF">
            <w:pPr>
              <w:rPr>
                <w:rFonts w:ascii="Arial" w:hAnsi="Arial" w:cs="Arial"/>
                <w:b/>
              </w:rPr>
            </w:pPr>
            <w:r>
              <w:rPr>
                <w:rFonts w:ascii="Arial" w:hAnsi="Arial" w:cs="Arial"/>
                <w:b/>
              </w:rPr>
              <w:t>Timescales</w:t>
            </w:r>
          </w:p>
        </w:tc>
        <w:tc>
          <w:tcPr>
            <w:tcW w:w="2880" w:type="dxa"/>
            <w:tcBorders>
              <w:top w:val="single" w:sz="6" w:space="0" w:color="auto"/>
              <w:left w:val="nil"/>
              <w:bottom w:val="nil"/>
              <w:right w:val="nil"/>
            </w:tcBorders>
            <w:shd w:val="clear" w:color="auto" w:fill="99CCFF"/>
          </w:tcPr>
          <w:p w:rsidR="00FA4E22" w:rsidRDefault="00FA4E22" w:rsidP="003A14BF">
            <w:pPr>
              <w:pStyle w:val="MacroText"/>
              <w:tabs>
                <w:tab w:val="clear" w:pos="480"/>
                <w:tab w:val="clear" w:pos="960"/>
                <w:tab w:val="clear" w:pos="1440"/>
                <w:tab w:val="clear" w:pos="1920"/>
                <w:tab w:val="clear" w:pos="2400"/>
                <w:tab w:val="clear" w:pos="2880"/>
                <w:tab w:val="clear" w:pos="3360"/>
                <w:tab w:val="clear" w:pos="3840"/>
                <w:tab w:val="clear" w:pos="4320"/>
              </w:tabs>
              <w:rPr>
                <w:rFonts w:ascii="Arial" w:hAnsi="Arial" w:cs="Arial"/>
                <w:b/>
                <w:kern w:val="0"/>
                <w:sz w:val="22"/>
                <w:szCs w:val="22"/>
              </w:rPr>
            </w:pPr>
            <w:r>
              <w:rPr>
                <w:rFonts w:ascii="Arial" w:hAnsi="Arial" w:cs="Arial"/>
                <w:b/>
                <w:kern w:val="0"/>
                <w:sz w:val="22"/>
                <w:szCs w:val="22"/>
              </w:rPr>
              <w:t>Who is responsible?</w:t>
            </w:r>
          </w:p>
          <w:p w:rsidR="00FA4E22" w:rsidRPr="005A5C94" w:rsidRDefault="00FA4E22" w:rsidP="003A14BF">
            <w:pPr>
              <w:pStyle w:val="MacroText"/>
              <w:tabs>
                <w:tab w:val="clear" w:pos="480"/>
                <w:tab w:val="clear" w:pos="960"/>
                <w:tab w:val="clear" w:pos="1440"/>
                <w:tab w:val="clear" w:pos="1920"/>
                <w:tab w:val="clear" w:pos="2400"/>
                <w:tab w:val="clear" w:pos="2880"/>
                <w:tab w:val="clear" w:pos="3360"/>
                <w:tab w:val="clear" w:pos="3840"/>
                <w:tab w:val="clear" w:pos="4320"/>
              </w:tabs>
              <w:rPr>
                <w:rFonts w:ascii="Arial" w:hAnsi="Arial" w:cs="Arial"/>
                <w:b/>
                <w:kern w:val="0"/>
                <w:sz w:val="22"/>
                <w:szCs w:val="22"/>
              </w:rPr>
            </w:pPr>
            <w:r>
              <w:rPr>
                <w:rFonts w:ascii="Arial" w:hAnsi="Arial" w:cs="Arial"/>
                <w:b/>
                <w:kern w:val="0"/>
                <w:sz w:val="22"/>
                <w:szCs w:val="22"/>
              </w:rPr>
              <w:t xml:space="preserve"> </w:t>
            </w:r>
          </w:p>
        </w:tc>
        <w:tc>
          <w:tcPr>
            <w:tcW w:w="2340" w:type="dxa"/>
            <w:tcBorders>
              <w:top w:val="single" w:sz="6" w:space="0" w:color="auto"/>
              <w:left w:val="nil"/>
              <w:bottom w:val="nil"/>
              <w:right w:val="single" w:sz="6" w:space="0" w:color="auto"/>
            </w:tcBorders>
            <w:shd w:val="clear" w:color="auto" w:fill="99CCFF"/>
          </w:tcPr>
          <w:p w:rsidR="00FA4E22" w:rsidRPr="005A5C94" w:rsidRDefault="00FA4E22" w:rsidP="003A14BF">
            <w:pPr>
              <w:rPr>
                <w:rFonts w:ascii="Arial" w:hAnsi="Arial" w:cs="Arial"/>
                <w:b/>
              </w:rPr>
            </w:pPr>
            <w:r>
              <w:rPr>
                <w:rFonts w:ascii="Arial" w:hAnsi="Arial" w:cs="Arial"/>
                <w:b/>
              </w:rPr>
              <w:t>Further comments</w:t>
            </w:r>
          </w:p>
        </w:tc>
      </w:tr>
      <w:tr w:rsidR="00FA4E22" w:rsidRPr="0014302F" w:rsidTr="003A14BF">
        <w:trPr>
          <w:cantSplit/>
          <w:tblHeader/>
        </w:trPr>
        <w:tc>
          <w:tcPr>
            <w:tcW w:w="2808" w:type="dxa"/>
            <w:tcBorders>
              <w:top w:val="nil"/>
              <w:left w:val="single" w:sz="6" w:space="0" w:color="auto"/>
              <w:bottom w:val="single" w:sz="6" w:space="0" w:color="auto"/>
              <w:right w:val="nil"/>
            </w:tcBorders>
            <w:shd w:val="clear" w:color="auto" w:fill="99CCFF"/>
          </w:tcPr>
          <w:p w:rsidR="00FA4E22" w:rsidRPr="0014302F" w:rsidRDefault="00FA4E22" w:rsidP="003A14BF">
            <w:pPr>
              <w:rPr>
                <w:rFonts w:ascii="Arial" w:hAnsi="Arial" w:cs="Arial"/>
                <w:b/>
                <w:color w:val="000080"/>
                <w:sz w:val="16"/>
              </w:rPr>
            </w:pPr>
            <w:r w:rsidRPr="0014302F">
              <w:rPr>
                <w:rFonts w:ascii="Arial" w:hAnsi="Arial" w:cs="Arial"/>
                <w:b/>
                <w:color w:val="000080"/>
                <w:sz w:val="16"/>
              </w:rPr>
              <w:t>Provide a specific description of the desired changes (e.g. skills gained, knowledge acquired, topics/themes/content covered)</w:t>
            </w:r>
          </w:p>
        </w:tc>
        <w:tc>
          <w:tcPr>
            <w:tcW w:w="3420" w:type="dxa"/>
            <w:tcBorders>
              <w:top w:val="nil"/>
              <w:left w:val="nil"/>
              <w:bottom w:val="single" w:sz="6" w:space="0" w:color="auto"/>
              <w:right w:val="nil"/>
            </w:tcBorders>
            <w:shd w:val="clear" w:color="auto" w:fill="99CCFF"/>
          </w:tcPr>
          <w:p w:rsidR="00FA4E22" w:rsidRPr="0014302F" w:rsidRDefault="00FA4E22" w:rsidP="003A14BF">
            <w:pPr>
              <w:rPr>
                <w:rFonts w:ascii="Arial" w:hAnsi="Arial" w:cs="Arial"/>
                <w:b/>
                <w:color w:val="000080"/>
                <w:sz w:val="16"/>
              </w:rPr>
            </w:pPr>
            <w:r w:rsidRPr="0014302F">
              <w:rPr>
                <w:rFonts w:ascii="Arial" w:hAnsi="Arial" w:cs="Arial"/>
                <w:b/>
                <w:color w:val="000080"/>
                <w:sz w:val="16"/>
              </w:rPr>
              <w:t>E.g. Course, Workshop, Conference, Self-development (researcher, reading, etc.), Coaching, Mentoring, Job Shadowing, Project work, Committee Membership, etc.</w:t>
            </w:r>
          </w:p>
        </w:tc>
        <w:tc>
          <w:tcPr>
            <w:tcW w:w="2880" w:type="dxa"/>
            <w:tcBorders>
              <w:top w:val="nil"/>
              <w:left w:val="nil"/>
              <w:bottom w:val="single" w:sz="6" w:space="0" w:color="auto"/>
              <w:right w:val="nil"/>
            </w:tcBorders>
            <w:shd w:val="clear" w:color="auto" w:fill="99CCFF"/>
          </w:tcPr>
          <w:p w:rsidR="00FA4E22" w:rsidRPr="0014302F" w:rsidRDefault="00FA4E22" w:rsidP="003A14BF">
            <w:pPr>
              <w:rPr>
                <w:rFonts w:ascii="Arial" w:hAnsi="Arial" w:cs="Arial"/>
                <w:b/>
                <w:color w:val="000080"/>
                <w:sz w:val="16"/>
                <w:szCs w:val="16"/>
              </w:rPr>
            </w:pPr>
            <w:r w:rsidRPr="0014302F">
              <w:rPr>
                <w:rFonts w:ascii="Arial" w:hAnsi="Arial" w:cs="Arial"/>
                <w:b/>
                <w:color w:val="000080"/>
                <w:sz w:val="16"/>
                <w:szCs w:val="16"/>
              </w:rPr>
              <w:t xml:space="preserve">E.g. End of April, </w:t>
            </w:r>
            <w:proofErr w:type="gramStart"/>
            <w:r w:rsidRPr="0014302F">
              <w:rPr>
                <w:rFonts w:ascii="Arial" w:hAnsi="Arial" w:cs="Arial"/>
                <w:b/>
                <w:color w:val="000080"/>
                <w:sz w:val="16"/>
                <w:szCs w:val="16"/>
              </w:rPr>
              <w:t>To</w:t>
            </w:r>
            <w:proofErr w:type="gramEnd"/>
            <w:r w:rsidRPr="0014302F">
              <w:rPr>
                <w:rFonts w:ascii="Arial" w:hAnsi="Arial" w:cs="Arial"/>
                <w:b/>
                <w:color w:val="000080"/>
                <w:sz w:val="16"/>
                <w:szCs w:val="16"/>
              </w:rPr>
              <w:t xml:space="preserve"> be completed in the next 6 months, Over next 1-2 years.</w:t>
            </w:r>
          </w:p>
          <w:p w:rsidR="00FA4E22" w:rsidRPr="0014302F" w:rsidRDefault="00FA4E22" w:rsidP="003A14BF">
            <w:pPr>
              <w:rPr>
                <w:rFonts w:ascii="Arial" w:hAnsi="Arial" w:cs="Arial"/>
                <w:b/>
                <w:color w:val="000080"/>
                <w:sz w:val="16"/>
                <w:szCs w:val="16"/>
              </w:rPr>
            </w:pPr>
          </w:p>
        </w:tc>
        <w:tc>
          <w:tcPr>
            <w:tcW w:w="2880" w:type="dxa"/>
            <w:tcBorders>
              <w:top w:val="nil"/>
              <w:left w:val="nil"/>
              <w:bottom w:val="single" w:sz="6" w:space="0" w:color="auto"/>
              <w:right w:val="nil"/>
            </w:tcBorders>
            <w:shd w:val="clear" w:color="auto" w:fill="99CCFF"/>
          </w:tcPr>
          <w:p w:rsidR="00FA4E22" w:rsidRPr="0014302F" w:rsidRDefault="00FA4E22" w:rsidP="003A14BF">
            <w:pPr>
              <w:rPr>
                <w:rFonts w:ascii="Arial" w:hAnsi="Arial" w:cs="Arial"/>
                <w:b/>
                <w:color w:val="000080"/>
                <w:sz w:val="16"/>
                <w:szCs w:val="16"/>
              </w:rPr>
            </w:pPr>
            <w:r w:rsidRPr="0014302F">
              <w:rPr>
                <w:rFonts w:ascii="Arial" w:hAnsi="Arial" w:cs="Arial"/>
                <w:b/>
                <w:color w:val="000080"/>
                <w:sz w:val="16"/>
                <w:szCs w:val="16"/>
              </w:rPr>
              <w:t xml:space="preserve">E.g. Staff member, </w:t>
            </w:r>
            <w:proofErr w:type="spellStart"/>
            <w:r w:rsidRPr="0014302F">
              <w:rPr>
                <w:rFonts w:ascii="Arial" w:hAnsi="Arial" w:cs="Arial"/>
                <w:b/>
                <w:color w:val="000080"/>
                <w:sz w:val="16"/>
                <w:szCs w:val="16"/>
              </w:rPr>
              <w:t>UoE</w:t>
            </w:r>
            <w:proofErr w:type="spellEnd"/>
            <w:r w:rsidRPr="0014302F">
              <w:rPr>
                <w:rFonts w:ascii="Arial" w:hAnsi="Arial" w:cs="Arial"/>
                <w:b/>
                <w:color w:val="000080"/>
                <w:sz w:val="16"/>
                <w:szCs w:val="16"/>
              </w:rPr>
              <w:t xml:space="preserve"> L&amp;D </w:t>
            </w:r>
            <w:proofErr w:type="spellStart"/>
            <w:r w:rsidRPr="0014302F">
              <w:rPr>
                <w:rFonts w:ascii="Arial" w:hAnsi="Arial" w:cs="Arial"/>
                <w:b/>
                <w:color w:val="000080"/>
                <w:sz w:val="16"/>
                <w:szCs w:val="16"/>
              </w:rPr>
              <w:t>programme</w:t>
            </w:r>
            <w:proofErr w:type="spellEnd"/>
            <w:r w:rsidRPr="0014302F">
              <w:rPr>
                <w:rFonts w:ascii="Arial" w:hAnsi="Arial" w:cs="Arial"/>
                <w:b/>
                <w:color w:val="000080"/>
                <w:sz w:val="16"/>
                <w:szCs w:val="16"/>
              </w:rPr>
              <w:t xml:space="preserve"> to support, Manager to arrange, Staff member to work with team and Manager, etc.</w:t>
            </w:r>
          </w:p>
        </w:tc>
        <w:tc>
          <w:tcPr>
            <w:tcW w:w="2340" w:type="dxa"/>
            <w:tcBorders>
              <w:top w:val="nil"/>
              <w:left w:val="nil"/>
              <w:bottom w:val="single" w:sz="6" w:space="0" w:color="auto"/>
              <w:right w:val="single" w:sz="6" w:space="0" w:color="auto"/>
            </w:tcBorders>
            <w:shd w:val="clear" w:color="auto" w:fill="99CCFF"/>
          </w:tcPr>
          <w:p w:rsidR="00FA4E22" w:rsidRPr="0014302F" w:rsidRDefault="00FA4E22" w:rsidP="003A14BF">
            <w:pPr>
              <w:rPr>
                <w:rFonts w:ascii="Arial" w:hAnsi="Arial" w:cs="Arial"/>
                <w:b/>
                <w:color w:val="000080"/>
                <w:sz w:val="16"/>
                <w:szCs w:val="16"/>
              </w:rPr>
            </w:pPr>
            <w:r w:rsidRPr="0014302F">
              <w:rPr>
                <w:rFonts w:ascii="Arial" w:hAnsi="Arial" w:cs="Arial"/>
                <w:b/>
                <w:color w:val="000080"/>
                <w:sz w:val="16"/>
                <w:szCs w:val="16"/>
              </w:rPr>
              <w:t xml:space="preserve">E.g. Resource requirements, Additional notes    </w:t>
            </w:r>
          </w:p>
        </w:tc>
      </w:tr>
      <w:tr w:rsidR="00FA4E22" w:rsidRPr="00B270A5" w:rsidTr="003A14BF">
        <w:trPr>
          <w:cantSplit/>
          <w:trHeight w:val="30"/>
        </w:trPr>
        <w:tc>
          <w:tcPr>
            <w:tcW w:w="2808" w:type="dxa"/>
            <w:tcBorders>
              <w:top w:val="single" w:sz="6" w:space="0" w:color="auto"/>
              <w:left w:val="single" w:sz="6" w:space="0" w:color="auto"/>
              <w:bottom w:val="single" w:sz="6" w:space="0" w:color="auto"/>
              <w:right w:val="single" w:sz="6" w:space="0" w:color="auto"/>
            </w:tcBorders>
          </w:tcPr>
          <w:p w:rsidR="00FA4E22" w:rsidRPr="00B270A5" w:rsidRDefault="00FA4E22" w:rsidP="003A14BF">
            <w:pPr>
              <w:pStyle w:val="MacroText"/>
              <w:tabs>
                <w:tab w:val="clear" w:pos="480"/>
                <w:tab w:val="clear" w:pos="960"/>
                <w:tab w:val="clear" w:pos="1440"/>
                <w:tab w:val="clear" w:pos="1920"/>
                <w:tab w:val="clear" w:pos="2400"/>
                <w:tab w:val="clear" w:pos="2880"/>
                <w:tab w:val="clear" w:pos="3360"/>
                <w:tab w:val="clear" w:pos="3840"/>
                <w:tab w:val="clear" w:pos="4320"/>
              </w:tabs>
              <w:rPr>
                <w:rFonts w:ascii="Arial" w:hAnsi="Arial" w:cs="Arial"/>
                <w:kern w:val="0"/>
                <w:lang w:val="en-US"/>
              </w:rPr>
            </w:pPr>
          </w:p>
          <w:p w:rsidR="00FA4E22" w:rsidRDefault="00FA4E22" w:rsidP="003A14BF">
            <w:pPr>
              <w:pStyle w:val="MacroText"/>
              <w:tabs>
                <w:tab w:val="clear" w:pos="480"/>
                <w:tab w:val="clear" w:pos="960"/>
                <w:tab w:val="clear" w:pos="1440"/>
                <w:tab w:val="clear" w:pos="1920"/>
                <w:tab w:val="clear" w:pos="2400"/>
                <w:tab w:val="clear" w:pos="2880"/>
                <w:tab w:val="clear" w:pos="3360"/>
                <w:tab w:val="clear" w:pos="3840"/>
                <w:tab w:val="clear" w:pos="4320"/>
              </w:tabs>
              <w:rPr>
                <w:rFonts w:ascii="Arial" w:hAnsi="Arial" w:cs="Arial"/>
                <w:kern w:val="0"/>
                <w:lang w:val="en-US"/>
              </w:rPr>
            </w:pPr>
            <w:r>
              <w:rPr>
                <w:rFonts w:ascii="Arial" w:hAnsi="Arial" w:cs="Arial"/>
                <w:kern w:val="0"/>
                <w:lang w:val="en-US"/>
              </w:rPr>
              <w:t>I need to develop my skills on inventory management</w:t>
            </w:r>
          </w:p>
          <w:p w:rsidR="00FA4E22" w:rsidRPr="00B270A5" w:rsidRDefault="00FA4E22" w:rsidP="003A14BF">
            <w:pPr>
              <w:pStyle w:val="MacroText"/>
              <w:tabs>
                <w:tab w:val="clear" w:pos="480"/>
                <w:tab w:val="clear" w:pos="960"/>
                <w:tab w:val="clear" w:pos="1440"/>
                <w:tab w:val="clear" w:pos="1920"/>
                <w:tab w:val="clear" w:pos="2400"/>
                <w:tab w:val="clear" w:pos="2880"/>
                <w:tab w:val="clear" w:pos="3360"/>
                <w:tab w:val="clear" w:pos="3840"/>
                <w:tab w:val="clear" w:pos="4320"/>
              </w:tabs>
              <w:rPr>
                <w:rFonts w:ascii="Arial" w:hAnsi="Arial" w:cs="Arial"/>
                <w:kern w:val="0"/>
                <w:lang w:val="en-US"/>
              </w:rPr>
            </w:pPr>
          </w:p>
          <w:p w:rsidR="00FA4E22" w:rsidRPr="00B270A5" w:rsidRDefault="00FA4E22" w:rsidP="003A14BF">
            <w:pPr>
              <w:pStyle w:val="MacroText"/>
              <w:tabs>
                <w:tab w:val="clear" w:pos="480"/>
                <w:tab w:val="clear" w:pos="960"/>
                <w:tab w:val="clear" w:pos="1440"/>
                <w:tab w:val="clear" w:pos="1920"/>
                <w:tab w:val="clear" w:pos="2400"/>
                <w:tab w:val="clear" w:pos="2880"/>
                <w:tab w:val="clear" w:pos="3360"/>
                <w:tab w:val="clear" w:pos="3840"/>
                <w:tab w:val="clear" w:pos="4320"/>
              </w:tabs>
              <w:rPr>
                <w:rFonts w:ascii="Arial" w:hAnsi="Arial" w:cs="Arial"/>
                <w:kern w:val="0"/>
              </w:rPr>
            </w:pPr>
          </w:p>
        </w:tc>
        <w:tc>
          <w:tcPr>
            <w:tcW w:w="3420" w:type="dxa"/>
            <w:tcBorders>
              <w:top w:val="single" w:sz="6" w:space="0" w:color="auto"/>
              <w:left w:val="single" w:sz="6" w:space="0" w:color="auto"/>
              <w:bottom w:val="single" w:sz="6" w:space="0" w:color="auto"/>
              <w:right w:val="single" w:sz="6" w:space="0" w:color="auto"/>
            </w:tcBorders>
          </w:tcPr>
          <w:p w:rsidR="00FA4E22" w:rsidRDefault="00FA4E22" w:rsidP="003A14BF">
            <w:pPr>
              <w:rPr>
                <w:rFonts w:ascii="Arial" w:hAnsi="Arial" w:cs="Arial"/>
                <w:sz w:val="20"/>
              </w:rPr>
            </w:pPr>
          </w:p>
          <w:p w:rsidR="00FA4E22" w:rsidRPr="00B270A5" w:rsidRDefault="00FA4E22" w:rsidP="003A14BF">
            <w:pPr>
              <w:rPr>
                <w:rFonts w:ascii="Arial" w:hAnsi="Arial" w:cs="Arial"/>
                <w:sz w:val="20"/>
              </w:rPr>
            </w:pPr>
            <w:r>
              <w:rPr>
                <w:rFonts w:ascii="Arial" w:hAnsi="Arial" w:cs="Arial"/>
                <w:sz w:val="20"/>
              </w:rPr>
              <w:t>The type of development needed is a certification course on warehouse management</w:t>
            </w:r>
          </w:p>
        </w:tc>
        <w:tc>
          <w:tcPr>
            <w:tcW w:w="2880" w:type="dxa"/>
            <w:tcBorders>
              <w:top w:val="single" w:sz="6" w:space="0" w:color="auto"/>
              <w:left w:val="single" w:sz="6" w:space="0" w:color="auto"/>
              <w:bottom w:val="single" w:sz="6" w:space="0" w:color="auto"/>
              <w:right w:val="single" w:sz="6" w:space="0" w:color="auto"/>
            </w:tcBorders>
          </w:tcPr>
          <w:p w:rsidR="00FA4E22" w:rsidRDefault="00FA4E22" w:rsidP="003A14BF">
            <w:pPr>
              <w:rPr>
                <w:rFonts w:ascii="Arial" w:hAnsi="Arial" w:cs="Arial"/>
                <w:sz w:val="20"/>
              </w:rPr>
            </w:pPr>
          </w:p>
          <w:p w:rsidR="00FA4E22" w:rsidRPr="00B270A5" w:rsidRDefault="00FA4E22" w:rsidP="003A14BF">
            <w:pPr>
              <w:rPr>
                <w:rFonts w:ascii="Arial" w:hAnsi="Arial" w:cs="Arial"/>
                <w:sz w:val="20"/>
              </w:rPr>
            </w:pPr>
            <w:r>
              <w:rPr>
                <w:rFonts w:ascii="Arial" w:hAnsi="Arial" w:cs="Arial"/>
                <w:sz w:val="20"/>
              </w:rPr>
              <w:t>To be completed in the next 6 months</w:t>
            </w:r>
          </w:p>
        </w:tc>
        <w:tc>
          <w:tcPr>
            <w:tcW w:w="2880" w:type="dxa"/>
            <w:tcBorders>
              <w:top w:val="single" w:sz="6" w:space="0" w:color="auto"/>
              <w:left w:val="single" w:sz="6" w:space="0" w:color="auto"/>
              <w:bottom w:val="single" w:sz="6" w:space="0" w:color="auto"/>
              <w:right w:val="single" w:sz="6" w:space="0" w:color="auto"/>
            </w:tcBorders>
          </w:tcPr>
          <w:p w:rsidR="00FA4E22" w:rsidRDefault="00FA4E22" w:rsidP="003A14BF">
            <w:pPr>
              <w:rPr>
                <w:rFonts w:ascii="Arial" w:hAnsi="Arial" w:cs="Arial"/>
                <w:sz w:val="20"/>
              </w:rPr>
            </w:pPr>
          </w:p>
          <w:p w:rsidR="00FA4E22" w:rsidRPr="00B270A5" w:rsidRDefault="00FA4E22" w:rsidP="003A14BF">
            <w:pPr>
              <w:rPr>
                <w:rFonts w:ascii="Arial" w:hAnsi="Arial" w:cs="Arial"/>
                <w:sz w:val="20"/>
              </w:rPr>
            </w:pPr>
            <w:r>
              <w:rPr>
                <w:rFonts w:ascii="Arial" w:hAnsi="Arial" w:cs="Arial"/>
                <w:sz w:val="20"/>
              </w:rPr>
              <w:t>Inventory management tutor</w:t>
            </w:r>
          </w:p>
        </w:tc>
        <w:tc>
          <w:tcPr>
            <w:tcW w:w="2340" w:type="dxa"/>
            <w:tcBorders>
              <w:top w:val="single" w:sz="6" w:space="0" w:color="auto"/>
              <w:left w:val="single" w:sz="6" w:space="0" w:color="auto"/>
              <w:bottom w:val="single" w:sz="6" w:space="0" w:color="auto"/>
              <w:right w:val="single" w:sz="6" w:space="0" w:color="auto"/>
            </w:tcBorders>
          </w:tcPr>
          <w:p w:rsidR="00FA4E22" w:rsidRDefault="00FA4E22" w:rsidP="003A14BF">
            <w:pPr>
              <w:rPr>
                <w:rFonts w:ascii="Arial" w:hAnsi="Arial" w:cs="Arial"/>
                <w:sz w:val="20"/>
              </w:rPr>
            </w:pPr>
          </w:p>
          <w:p w:rsidR="00FA4E22" w:rsidRPr="00B270A5" w:rsidRDefault="00FA4E22" w:rsidP="003A14BF">
            <w:pPr>
              <w:rPr>
                <w:rFonts w:ascii="Arial" w:hAnsi="Arial" w:cs="Arial"/>
                <w:sz w:val="20"/>
              </w:rPr>
            </w:pPr>
            <w:r>
              <w:rPr>
                <w:rFonts w:ascii="Arial" w:hAnsi="Arial" w:cs="Arial"/>
                <w:sz w:val="20"/>
              </w:rPr>
              <w:t>Resource requirements include finance resources to pay for the course</w:t>
            </w:r>
          </w:p>
        </w:tc>
      </w:tr>
      <w:tr w:rsidR="00FA4E22" w:rsidRPr="00B270A5" w:rsidTr="003A14BF">
        <w:trPr>
          <w:cantSplit/>
          <w:trHeight w:val="30"/>
        </w:trPr>
        <w:tc>
          <w:tcPr>
            <w:tcW w:w="2808" w:type="dxa"/>
            <w:tcBorders>
              <w:top w:val="single" w:sz="6" w:space="0" w:color="auto"/>
              <w:left w:val="single" w:sz="6" w:space="0" w:color="auto"/>
              <w:bottom w:val="single" w:sz="6" w:space="0" w:color="auto"/>
              <w:right w:val="single" w:sz="6" w:space="0" w:color="auto"/>
            </w:tcBorders>
          </w:tcPr>
          <w:p w:rsidR="00FA4E22" w:rsidRDefault="00FA4E22" w:rsidP="003A14BF">
            <w:pPr>
              <w:pStyle w:val="MacroText"/>
              <w:tabs>
                <w:tab w:val="clear" w:pos="480"/>
                <w:tab w:val="clear" w:pos="960"/>
                <w:tab w:val="clear" w:pos="1440"/>
                <w:tab w:val="clear" w:pos="1920"/>
                <w:tab w:val="clear" w:pos="2400"/>
                <w:tab w:val="clear" w:pos="2880"/>
                <w:tab w:val="clear" w:pos="3360"/>
                <w:tab w:val="clear" w:pos="3840"/>
                <w:tab w:val="clear" w:pos="4320"/>
              </w:tabs>
              <w:rPr>
                <w:rFonts w:ascii="Arial" w:hAnsi="Arial" w:cs="Arial"/>
                <w:kern w:val="0"/>
                <w:lang w:val="en-US"/>
              </w:rPr>
            </w:pPr>
          </w:p>
          <w:p w:rsidR="00FA4E22" w:rsidRPr="00B270A5" w:rsidRDefault="00FA4E22" w:rsidP="003A14BF">
            <w:pPr>
              <w:pStyle w:val="MacroText"/>
              <w:tabs>
                <w:tab w:val="clear" w:pos="480"/>
                <w:tab w:val="clear" w:pos="960"/>
                <w:tab w:val="clear" w:pos="1440"/>
                <w:tab w:val="clear" w:pos="1920"/>
                <w:tab w:val="clear" w:pos="2400"/>
                <w:tab w:val="clear" w:pos="2880"/>
                <w:tab w:val="clear" w:pos="3360"/>
                <w:tab w:val="clear" w:pos="3840"/>
                <w:tab w:val="clear" w:pos="4320"/>
              </w:tabs>
              <w:rPr>
                <w:rFonts w:ascii="Arial" w:hAnsi="Arial" w:cs="Arial"/>
                <w:kern w:val="0"/>
                <w:lang w:val="en-US"/>
              </w:rPr>
            </w:pPr>
          </w:p>
          <w:p w:rsidR="00FA4E22" w:rsidRPr="006F250A" w:rsidRDefault="00FA4E22" w:rsidP="003A14BF">
            <w:pPr>
              <w:pStyle w:val="MacroText"/>
              <w:rPr>
                <w:rFonts w:ascii="Arial" w:hAnsi="Arial" w:cs="Arial"/>
                <w:kern w:val="0"/>
                <w:lang w:val="en-US"/>
              </w:rPr>
            </w:pPr>
            <w:r w:rsidRPr="006F250A">
              <w:rPr>
                <w:rFonts w:ascii="Arial" w:hAnsi="Arial" w:cs="Arial"/>
                <w:kern w:val="0"/>
                <w:lang w:val="en-US"/>
              </w:rPr>
              <w:t>Current requirements of the</w:t>
            </w:r>
          </w:p>
          <w:p w:rsidR="00FA4E22" w:rsidRPr="006F250A" w:rsidRDefault="00FA4E22" w:rsidP="003A14BF">
            <w:pPr>
              <w:pStyle w:val="MacroText"/>
              <w:rPr>
                <w:rFonts w:ascii="Arial" w:hAnsi="Arial" w:cs="Arial"/>
                <w:kern w:val="0"/>
                <w:lang w:val="en-US"/>
              </w:rPr>
            </w:pPr>
            <w:r w:rsidRPr="006F250A">
              <w:rPr>
                <w:rFonts w:ascii="Arial" w:hAnsi="Arial" w:cs="Arial"/>
                <w:kern w:val="0"/>
                <w:lang w:val="en-US"/>
              </w:rPr>
              <w:t>industry showed I lack</w:t>
            </w:r>
          </w:p>
          <w:p w:rsidR="00FA4E22" w:rsidRPr="006F250A" w:rsidRDefault="00FA4E22" w:rsidP="003A14BF">
            <w:pPr>
              <w:pStyle w:val="MacroText"/>
              <w:rPr>
                <w:rFonts w:ascii="Arial" w:hAnsi="Arial" w:cs="Arial"/>
                <w:kern w:val="0"/>
                <w:lang w:val="en-US"/>
              </w:rPr>
            </w:pPr>
            <w:r w:rsidRPr="006F250A">
              <w:rPr>
                <w:rFonts w:ascii="Arial" w:hAnsi="Arial" w:cs="Arial"/>
                <w:kern w:val="0"/>
                <w:lang w:val="en-US"/>
              </w:rPr>
              <w:t>knowledge on applying IT</w:t>
            </w:r>
          </w:p>
          <w:p w:rsidR="00FA4E22" w:rsidRPr="006F250A" w:rsidRDefault="00FA4E22" w:rsidP="003A14BF">
            <w:pPr>
              <w:pStyle w:val="MacroText"/>
              <w:rPr>
                <w:rFonts w:ascii="Arial" w:hAnsi="Arial" w:cs="Arial"/>
                <w:kern w:val="0"/>
                <w:lang w:val="en-US"/>
              </w:rPr>
            </w:pPr>
            <w:r w:rsidRPr="006F250A">
              <w:rPr>
                <w:rFonts w:ascii="Arial" w:hAnsi="Arial" w:cs="Arial"/>
                <w:kern w:val="0"/>
                <w:lang w:val="en-US"/>
              </w:rPr>
              <w:t xml:space="preserve">in </w:t>
            </w:r>
            <w:r>
              <w:rPr>
                <w:rFonts w:ascii="Arial" w:hAnsi="Arial" w:cs="Arial"/>
                <w:kern w:val="0"/>
                <w:lang w:val="en-US"/>
              </w:rPr>
              <w:t>inventory management</w:t>
            </w:r>
            <w:r w:rsidRPr="006F250A">
              <w:rPr>
                <w:rFonts w:ascii="Arial" w:hAnsi="Arial" w:cs="Arial"/>
                <w:kern w:val="0"/>
                <w:lang w:val="en-US"/>
              </w:rPr>
              <w:t xml:space="preserve"> which I</w:t>
            </w:r>
          </w:p>
          <w:p w:rsidR="00FA4E22" w:rsidRPr="00B270A5" w:rsidRDefault="00FA4E22" w:rsidP="003A14BF">
            <w:pPr>
              <w:pStyle w:val="MacroText"/>
              <w:tabs>
                <w:tab w:val="clear" w:pos="480"/>
                <w:tab w:val="clear" w:pos="960"/>
                <w:tab w:val="clear" w:pos="1440"/>
                <w:tab w:val="clear" w:pos="1920"/>
                <w:tab w:val="clear" w:pos="2400"/>
                <w:tab w:val="clear" w:pos="2880"/>
                <w:tab w:val="clear" w:pos="3360"/>
                <w:tab w:val="clear" w:pos="3840"/>
                <w:tab w:val="clear" w:pos="4320"/>
              </w:tabs>
              <w:rPr>
                <w:rFonts w:ascii="Arial" w:hAnsi="Arial" w:cs="Arial"/>
                <w:kern w:val="0"/>
                <w:lang w:val="en-US"/>
              </w:rPr>
            </w:pPr>
            <w:r w:rsidRPr="006F250A">
              <w:rPr>
                <w:rFonts w:ascii="Arial" w:hAnsi="Arial" w:cs="Arial"/>
                <w:kern w:val="0"/>
                <w:lang w:val="en-US"/>
              </w:rPr>
              <w:t>need to learn</w:t>
            </w:r>
          </w:p>
          <w:p w:rsidR="00FA4E22" w:rsidRPr="00B270A5" w:rsidRDefault="00FA4E22" w:rsidP="003A14BF">
            <w:pPr>
              <w:pStyle w:val="MacroText"/>
              <w:tabs>
                <w:tab w:val="clear" w:pos="480"/>
                <w:tab w:val="clear" w:pos="960"/>
                <w:tab w:val="clear" w:pos="1440"/>
                <w:tab w:val="clear" w:pos="1920"/>
                <w:tab w:val="clear" w:pos="2400"/>
                <w:tab w:val="clear" w:pos="2880"/>
                <w:tab w:val="clear" w:pos="3360"/>
                <w:tab w:val="clear" w:pos="3840"/>
                <w:tab w:val="clear" w:pos="4320"/>
              </w:tabs>
              <w:rPr>
                <w:rFonts w:ascii="Arial" w:hAnsi="Arial" w:cs="Arial"/>
                <w:kern w:val="0"/>
              </w:rPr>
            </w:pPr>
          </w:p>
        </w:tc>
        <w:tc>
          <w:tcPr>
            <w:tcW w:w="3420" w:type="dxa"/>
            <w:tcBorders>
              <w:top w:val="single" w:sz="6" w:space="0" w:color="auto"/>
              <w:left w:val="single" w:sz="6" w:space="0" w:color="auto"/>
              <w:bottom w:val="single" w:sz="6" w:space="0" w:color="auto"/>
              <w:right w:val="single" w:sz="6" w:space="0" w:color="auto"/>
            </w:tcBorders>
          </w:tcPr>
          <w:p w:rsidR="00FA4E22" w:rsidRDefault="00FA4E22" w:rsidP="003A14BF">
            <w:pPr>
              <w:rPr>
                <w:rFonts w:ascii="Arial" w:hAnsi="Arial" w:cs="Arial"/>
                <w:sz w:val="20"/>
              </w:rPr>
            </w:pPr>
          </w:p>
          <w:p w:rsidR="00FA4E22" w:rsidRPr="006F250A" w:rsidRDefault="00FA4E22" w:rsidP="003A14BF">
            <w:pPr>
              <w:rPr>
                <w:rFonts w:ascii="Arial" w:hAnsi="Arial" w:cs="Arial"/>
                <w:sz w:val="20"/>
              </w:rPr>
            </w:pPr>
            <w:r w:rsidRPr="006F250A">
              <w:rPr>
                <w:rFonts w:ascii="Arial" w:hAnsi="Arial" w:cs="Arial"/>
                <w:sz w:val="20"/>
              </w:rPr>
              <w:t>I plan to undertake online tutorial</w:t>
            </w:r>
          </w:p>
          <w:p w:rsidR="00FA4E22" w:rsidRPr="006F250A" w:rsidRDefault="00FA4E22" w:rsidP="003A14BF">
            <w:pPr>
              <w:rPr>
                <w:rFonts w:ascii="Arial" w:hAnsi="Arial" w:cs="Arial"/>
                <w:sz w:val="20"/>
              </w:rPr>
            </w:pPr>
            <w:r w:rsidRPr="006F250A">
              <w:rPr>
                <w:rFonts w:ascii="Arial" w:hAnsi="Arial" w:cs="Arial"/>
                <w:sz w:val="20"/>
              </w:rPr>
              <w:t>classes to learn on computer</w:t>
            </w:r>
          </w:p>
          <w:p w:rsidR="00FA4E22" w:rsidRPr="006F250A" w:rsidRDefault="00FA4E22" w:rsidP="003A14BF">
            <w:pPr>
              <w:rPr>
                <w:rFonts w:ascii="Arial" w:hAnsi="Arial" w:cs="Arial"/>
                <w:sz w:val="20"/>
              </w:rPr>
            </w:pPr>
            <w:r w:rsidRPr="006F250A">
              <w:rPr>
                <w:rFonts w:ascii="Arial" w:hAnsi="Arial" w:cs="Arial"/>
                <w:sz w:val="20"/>
              </w:rPr>
              <w:t>packages and how I can apply</w:t>
            </w:r>
          </w:p>
          <w:p w:rsidR="00FA4E22" w:rsidRPr="00B270A5" w:rsidRDefault="00FA4E22" w:rsidP="003A14BF">
            <w:pPr>
              <w:rPr>
                <w:rFonts w:ascii="Arial" w:hAnsi="Arial" w:cs="Arial"/>
                <w:sz w:val="20"/>
              </w:rPr>
            </w:pPr>
            <w:r w:rsidRPr="006F250A">
              <w:rPr>
                <w:rFonts w:ascii="Arial" w:hAnsi="Arial" w:cs="Arial"/>
                <w:sz w:val="20"/>
              </w:rPr>
              <w:t>them</w:t>
            </w:r>
          </w:p>
        </w:tc>
        <w:tc>
          <w:tcPr>
            <w:tcW w:w="2880" w:type="dxa"/>
            <w:tcBorders>
              <w:top w:val="single" w:sz="6" w:space="0" w:color="auto"/>
              <w:left w:val="single" w:sz="6" w:space="0" w:color="auto"/>
              <w:bottom w:val="single" w:sz="6" w:space="0" w:color="auto"/>
              <w:right w:val="single" w:sz="6" w:space="0" w:color="auto"/>
            </w:tcBorders>
          </w:tcPr>
          <w:p w:rsidR="00FA4E22" w:rsidRDefault="00FA4E22" w:rsidP="003A14BF">
            <w:pPr>
              <w:rPr>
                <w:rFonts w:ascii="Arial" w:hAnsi="Arial" w:cs="Arial"/>
                <w:sz w:val="20"/>
              </w:rPr>
            </w:pPr>
            <w:r>
              <w:rPr>
                <w:rFonts w:ascii="Arial" w:hAnsi="Arial" w:cs="Arial"/>
                <w:sz w:val="20"/>
              </w:rPr>
              <w:t xml:space="preserve"> </w:t>
            </w:r>
          </w:p>
          <w:p w:rsidR="00FA4E22" w:rsidRPr="00B270A5" w:rsidRDefault="00FA4E22" w:rsidP="003A14BF">
            <w:pPr>
              <w:rPr>
                <w:rFonts w:ascii="Arial" w:hAnsi="Arial" w:cs="Arial"/>
                <w:sz w:val="20"/>
              </w:rPr>
            </w:pPr>
            <w:r>
              <w:rPr>
                <w:rFonts w:ascii="Arial" w:hAnsi="Arial" w:cs="Arial"/>
                <w:sz w:val="20"/>
              </w:rPr>
              <w:t>To be completed in the next one month</w:t>
            </w:r>
          </w:p>
        </w:tc>
        <w:tc>
          <w:tcPr>
            <w:tcW w:w="2880" w:type="dxa"/>
            <w:tcBorders>
              <w:top w:val="single" w:sz="6" w:space="0" w:color="auto"/>
              <w:left w:val="single" w:sz="6" w:space="0" w:color="auto"/>
              <w:bottom w:val="single" w:sz="6" w:space="0" w:color="auto"/>
              <w:right w:val="single" w:sz="6" w:space="0" w:color="auto"/>
            </w:tcBorders>
          </w:tcPr>
          <w:p w:rsidR="00FA4E22" w:rsidRDefault="00FA4E22" w:rsidP="003A14BF">
            <w:pPr>
              <w:rPr>
                <w:rFonts w:ascii="Arial" w:hAnsi="Arial" w:cs="Arial"/>
                <w:sz w:val="20"/>
              </w:rPr>
            </w:pPr>
          </w:p>
          <w:p w:rsidR="00FA4E22" w:rsidRPr="00B270A5" w:rsidRDefault="00FA4E22" w:rsidP="003A14BF">
            <w:pPr>
              <w:rPr>
                <w:rFonts w:ascii="Arial" w:hAnsi="Arial" w:cs="Arial"/>
                <w:sz w:val="20"/>
              </w:rPr>
            </w:pPr>
            <w:r>
              <w:rPr>
                <w:rFonts w:ascii="Arial" w:hAnsi="Arial" w:cs="Arial"/>
                <w:sz w:val="20"/>
              </w:rPr>
              <w:t>Online tutor</w:t>
            </w:r>
          </w:p>
        </w:tc>
        <w:tc>
          <w:tcPr>
            <w:tcW w:w="2340" w:type="dxa"/>
            <w:tcBorders>
              <w:top w:val="single" w:sz="6" w:space="0" w:color="auto"/>
              <w:left w:val="single" w:sz="6" w:space="0" w:color="auto"/>
              <w:bottom w:val="single" w:sz="6" w:space="0" w:color="auto"/>
              <w:right w:val="single" w:sz="6" w:space="0" w:color="auto"/>
            </w:tcBorders>
          </w:tcPr>
          <w:p w:rsidR="00FA4E22" w:rsidRDefault="00FA4E22" w:rsidP="003A14BF">
            <w:pPr>
              <w:rPr>
                <w:rFonts w:ascii="Arial" w:hAnsi="Arial" w:cs="Arial"/>
                <w:sz w:val="20"/>
              </w:rPr>
            </w:pPr>
          </w:p>
          <w:p w:rsidR="00FA4E22" w:rsidRPr="00B270A5" w:rsidRDefault="00FA4E22" w:rsidP="003A14BF">
            <w:pPr>
              <w:rPr>
                <w:rFonts w:ascii="Arial" w:hAnsi="Arial" w:cs="Arial"/>
                <w:sz w:val="20"/>
              </w:rPr>
            </w:pPr>
            <w:r>
              <w:rPr>
                <w:rFonts w:ascii="Arial" w:hAnsi="Arial" w:cs="Arial"/>
                <w:sz w:val="20"/>
              </w:rPr>
              <w:t>Resources needed is a good and stable internet connection.</w:t>
            </w:r>
          </w:p>
        </w:tc>
      </w:tr>
      <w:tr w:rsidR="00FA4E22" w:rsidRPr="00B270A5" w:rsidTr="003A14BF">
        <w:trPr>
          <w:cantSplit/>
          <w:trHeight w:val="30"/>
        </w:trPr>
        <w:tc>
          <w:tcPr>
            <w:tcW w:w="2808" w:type="dxa"/>
            <w:tcBorders>
              <w:top w:val="single" w:sz="6" w:space="0" w:color="auto"/>
              <w:left w:val="single" w:sz="6" w:space="0" w:color="auto"/>
              <w:bottom w:val="single" w:sz="6" w:space="0" w:color="auto"/>
              <w:right w:val="single" w:sz="6" w:space="0" w:color="auto"/>
            </w:tcBorders>
          </w:tcPr>
          <w:p w:rsidR="00FA4E22" w:rsidRDefault="00FA4E22" w:rsidP="003A14BF">
            <w:pPr>
              <w:pStyle w:val="MacroText"/>
              <w:tabs>
                <w:tab w:val="clear" w:pos="480"/>
                <w:tab w:val="clear" w:pos="960"/>
                <w:tab w:val="clear" w:pos="1440"/>
                <w:tab w:val="clear" w:pos="1920"/>
                <w:tab w:val="clear" w:pos="2400"/>
                <w:tab w:val="clear" w:pos="2880"/>
                <w:tab w:val="clear" w:pos="3360"/>
                <w:tab w:val="clear" w:pos="3840"/>
                <w:tab w:val="clear" w:pos="4320"/>
              </w:tabs>
              <w:rPr>
                <w:rFonts w:ascii="Arial" w:hAnsi="Arial" w:cs="Arial"/>
                <w:kern w:val="0"/>
                <w:lang w:val="en-US"/>
              </w:rPr>
            </w:pPr>
            <w:r>
              <w:rPr>
                <w:rFonts w:ascii="Arial" w:hAnsi="Arial" w:cs="Arial"/>
                <w:kern w:val="0"/>
                <w:lang w:val="en-US"/>
              </w:rPr>
              <w:t>Leadership and management skills are required</w:t>
            </w:r>
          </w:p>
          <w:p w:rsidR="00FA4E22" w:rsidRPr="00B270A5" w:rsidRDefault="00FA4E22" w:rsidP="003A14BF">
            <w:pPr>
              <w:pStyle w:val="MacroText"/>
              <w:tabs>
                <w:tab w:val="clear" w:pos="480"/>
                <w:tab w:val="clear" w:pos="960"/>
                <w:tab w:val="clear" w:pos="1440"/>
                <w:tab w:val="clear" w:pos="1920"/>
                <w:tab w:val="clear" w:pos="2400"/>
                <w:tab w:val="clear" w:pos="2880"/>
                <w:tab w:val="clear" w:pos="3360"/>
                <w:tab w:val="clear" w:pos="3840"/>
                <w:tab w:val="clear" w:pos="4320"/>
              </w:tabs>
              <w:rPr>
                <w:rFonts w:ascii="Arial" w:hAnsi="Arial" w:cs="Arial"/>
                <w:kern w:val="0"/>
                <w:lang w:val="en-US"/>
              </w:rPr>
            </w:pPr>
          </w:p>
          <w:p w:rsidR="00FA4E22" w:rsidRPr="00B270A5" w:rsidRDefault="00FA4E22" w:rsidP="003A14BF">
            <w:pPr>
              <w:pStyle w:val="MacroText"/>
              <w:tabs>
                <w:tab w:val="clear" w:pos="480"/>
                <w:tab w:val="clear" w:pos="960"/>
                <w:tab w:val="clear" w:pos="1440"/>
                <w:tab w:val="clear" w:pos="1920"/>
                <w:tab w:val="clear" w:pos="2400"/>
                <w:tab w:val="clear" w:pos="2880"/>
                <w:tab w:val="clear" w:pos="3360"/>
                <w:tab w:val="clear" w:pos="3840"/>
                <w:tab w:val="clear" w:pos="4320"/>
              </w:tabs>
              <w:rPr>
                <w:rFonts w:ascii="Arial" w:hAnsi="Arial" w:cs="Arial"/>
                <w:kern w:val="0"/>
              </w:rPr>
            </w:pPr>
          </w:p>
        </w:tc>
        <w:tc>
          <w:tcPr>
            <w:tcW w:w="3420" w:type="dxa"/>
            <w:tcBorders>
              <w:top w:val="single" w:sz="6" w:space="0" w:color="auto"/>
              <w:left w:val="single" w:sz="6" w:space="0" w:color="auto"/>
              <w:bottom w:val="single" w:sz="6" w:space="0" w:color="auto"/>
              <w:right w:val="single" w:sz="6" w:space="0" w:color="auto"/>
            </w:tcBorders>
          </w:tcPr>
          <w:p w:rsidR="00FA4E22" w:rsidRPr="00B270A5" w:rsidRDefault="00FA4E22" w:rsidP="003A14BF">
            <w:pPr>
              <w:rPr>
                <w:rFonts w:ascii="Arial" w:hAnsi="Arial" w:cs="Arial"/>
                <w:sz w:val="20"/>
              </w:rPr>
            </w:pPr>
            <w:r>
              <w:rPr>
                <w:rFonts w:ascii="Arial" w:hAnsi="Arial" w:cs="Arial"/>
                <w:sz w:val="20"/>
              </w:rPr>
              <w:t>I plan to undertake coaching and mentorship from experts in the industry</w:t>
            </w:r>
          </w:p>
        </w:tc>
        <w:tc>
          <w:tcPr>
            <w:tcW w:w="2880" w:type="dxa"/>
            <w:tcBorders>
              <w:top w:val="single" w:sz="6" w:space="0" w:color="auto"/>
              <w:left w:val="single" w:sz="6" w:space="0" w:color="auto"/>
              <w:bottom w:val="single" w:sz="6" w:space="0" w:color="auto"/>
              <w:right w:val="single" w:sz="6" w:space="0" w:color="auto"/>
            </w:tcBorders>
          </w:tcPr>
          <w:p w:rsidR="00FA4E22" w:rsidRDefault="00FA4E22" w:rsidP="003A14BF">
            <w:pPr>
              <w:rPr>
                <w:rFonts w:ascii="Arial" w:hAnsi="Arial" w:cs="Arial"/>
                <w:sz w:val="20"/>
              </w:rPr>
            </w:pPr>
          </w:p>
          <w:p w:rsidR="00FA4E22" w:rsidRPr="00B270A5" w:rsidRDefault="00FA4E22" w:rsidP="003A14BF">
            <w:pPr>
              <w:rPr>
                <w:rFonts w:ascii="Arial" w:hAnsi="Arial" w:cs="Arial"/>
                <w:sz w:val="20"/>
              </w:rPr>
            </w:pPr>
            <w:r>
              <w:rPr>
                <w:rFonts w:ascii="Arial" w:hAnsi="Arial" w:cs="Arial"/>
                <w:sz w:val="20"/>
              </w:rPr>
              <w:t>To be completed in the next 3 months</w:t>
            </w:r>
          </w:p>
        </w:tc>
        <w:tc>
          <w:tcPr>
            <w:tcW w:w="2880" w:type="dxa"/>
            <w:tcBorders>
              <w:top w:val="single" w:sz="6" w:space="0" w:color="auto"/>
              <w:left w:val="single" w:sz="6" w:space="0" w:color="auto"/>
              <w:bottom w:val="single" w:sz="6" w:space="0" w:color="auto"/>
              <w:right w:val="single" w:sz="6" w:space="0" w:color="auto"/>
            </w:tcBorders>
          </w:tcPr>
          <w:p w:rsidR="00FA4E22" w:rsidRDefault="00FA4E22" w:rsidP="003A14BF">
            <w:pPr>
              <w:rPr>
                <w:rFonts w:ascii="Arial" w:hAnsi="Arial" w:cs="Arial"/>
                <w:sz w:val="20"/>
              </w:rPr>
            </w:pPr>
          </w:p>
          <w:p w:rsidR="00FA4E22" w:rsidRPr="00B270A5" w:rsidRDefault="00FA4E22" w:rsidP="003A14BF">
            <w:pPr>
              <w:rPr>
                <w:rFonts w:ascii="Arial" w:hAnsi="Arial" w:cs="Arial"/>
                <w:sz w:val="20"/>
              </w:rPr>
            </w:pPr>
            <w:r>
              <w:rPr>
                <w:rFonts w:ascii="Arial" w:hAnsi="Arial" w:cs="Arial"/>
                <w:sz w:val="20"/>
              </w:rPr>
              <w:t>Mentor</w:t>
            </w:r>
          </w:p>
        </w:tc>
        <w:tc>
          <w:tcPr>
            <w:tcW w:w="2340" w:type="dxa"/>
            <w:tcBorders>
              <w:top w:val="single" w:sz="6" w:space="0" w:color="auto"/>
              <w:left w:val="single" w:sz="6" w:space="0" w:color="auto"/>
              <w:bottom w:val="single" w:sz="6" w:space="0" w:color="auto"/>
              <w:right w:val="single" w:sz="6" w:space="0" w:color="auto"/>
            </w:tcBorders>
          </w:tcPr>
          <w:p w:rsidR="00FA4E22" w:rsidRPr="00B270A5" w:rsidRDefault="00FA4E22" w:rsidP="003A14BF">
            <w:pPr>
              <w:rPr>
                <w:rFonts w:ascii="Arial" w:hAnsi="Arial" w:cs="Arial"/>
                <w:sz w:val="20"/>
              </w:rPr>
            </w:pPr>
            <w:r>
              <w:rPr>
                <w:rFonts w:ascii="Arial" w:hAnsi="Arial" w:cs="Arial"/>
                <w:sz w:val="20"/>
              </w:rPr>
              <w:t>I will need to search for reputable experts in the industry who will provide mentorship</w:t>
            </w:r>
          </w:p>
        </w:tc>
      </w:tr>
      <w:tr w:rsidR="00FA4E22" w:rsidRPr="00B270A5" w:rsidTr="003A14BF">
        <w:trPr>
          <w:cantSplit/>
          <w:trHeight w:val="30"/>
        </w:trPr>
        <w:tc>
          <w:tcPr>
            <w:tcW w:w="2808" w:type="dxa"/>
            <w:tcBorders>
              <w:top w:val="single" w:sz="6" w:space="0" w:color="auto"/>
              <w:left w:val="single" w:sz="6" w:space="0" w:color="auto"/>
              <w:bottom w:val="single" w:sz="6" w:space="0" w:color="auto"/>
              <w:right w:val="single" w:sz="6" w:space="0" w:color="auto"/>
            </w:tcBorders>
          </w:tcPr>
          <w:p w:rsidR="00FA4E22" w:rsidRDefault="00FA4E22" w:rsidP="003A14BF">
            <w:pPr>
              <w:pStyle w:val="MacroText"/>
              <w:tabs>
                <w:tab w:val="clear" w:pos="480"/>
                <w:tab w:val="clear" w:pos="960"/>
                <w:tab w:val="clear" w:pos="1440"/>
                <w:tab w:val="clear" w:pos="1920"/>
                <w:tab w:val="clear" w:pos="2400"/>
                <w:tab w:val="clear" w:pos="2880"/>
                <w:tab w:val="clear" w:pos="3360"/>
                <w:tab w:val="clear" w:pos="3840"/>
                <w:tab w:val="clear" w:pos="4320"/>
              </w:tabs>
              <w:rPr>
                <w:rFonts w:ascii="Arial" w:hAnsi="Arial" w:cs="Arial"/>
                <w:kern w:val="0"/>
                <w:lang w:val="en-US"/>
              </w:rPr>
            </w:pPr>
          </w:p>
          <w:p w:rsidR="00FA4E22" w:rsidRPr="00B270A5" w:rsidRDefault="00FA4E22" w:rsidP="003A14BF">
            <w:pPr>
              <w:pStyle w:val="MacroText"/>
              <w:tabs>
                <w:tab w:val="clear" w:pos="480"/>
                <w:tab w:val="clear" w:pos="960"/>
                <w:tab w:val="clear" w:pos="1440"/>
                <w:tab w:val="clear" w:pos="1920"/>
                <w:tab w:val="clear" w:pos="2400"/>
                <w:tab w:val="clear" w:pos="2880"/>
                <w:tab w:val="clear" w:pos="3360"/>
                <w:tab w:val="clear" w:pos="3840"/>
                <w:tab w:val="clear" w:pos="4320"/>
              </w:tabs>
              <w:rPr>
                <w:rFonts w:ascii="Arial" w:hAnsi="Arial" w:cs="Arial"/>
                <w:kern w:val="0"/>
                <w:lang w:val="en-US"/>
              </w:rPr>
            </w:pPr>
          </w:p>
          <w:p w:rsidR="00FA4E22" w:rsidRPr="00A34D93" w:rsidRDefault="00FA4E22" w:rsidP="003A14BF">
            <w:pPr>
              <w:pStyle w:val="MacroText"/>
              <w:rPr>
                <w:rFonts w:ascii="Arial" w:hAnsi="Arial" w:cs="Arial"/>
                <w:kern w:val="0"/>
                <w:lang w:val="en-US"/>
              </w:rPr>
            </w:pPr>
            <w:r w:rsidRPr="00A34D93">
              <w:rPr>
                <w:rFonts w:ascii="Arial" w:hAnsi="Arial" w:cs="Arial"/>
                <w:kern w:val="0"/>
                <w:lang w:val="en-US"/>
              </w:rPr>
              <w:t>My skills audit showed that</w:t>
            </w:r>
          </w:p>
          <w:p w:rsidR="00FA4E22" w:rsidRPr="00A34D93" w:rsidRDefault="00FA4E22" w:rsidP="003A14BF">
            <w:pPr>
              <w:pStyle w:val="MacroText"/>
              <w:rPr>
                <w:rFonts w:ascii="Arial" w:hAnsi="Arial" w:cs="Arial"/>
                <w:kern w:val="0"/>
                <w:lang w:val="en-US"/>
              </w:rPr>
            </w:pPr>
            <w:r w:rsidRPr="00A34D93">
              <w:rPr>
                <w:rFonts w:ascii="Arial" w:hAnsi="Arial" w:cs="Arial"/>
                <w:kern w:val="0"/>
                <w:lang w:val="en-US"/>
              </w:rPr>
              <w:t>project management was in</w:t>
            </w:r>
          </w:p>
          <w:p w:rsidR="00FA4E22" w:rsidRPr="00B270A5" w:rsidRDefault="00FA4E22" w:rsidP="003A14BF">
            <w:pPr>
              <w:pStyle w:val="MacroText"/>
              <w:tabs>
                <w:tab w:val="clear" w:pos="480"/>
                <w:tab w:val="clear" w:pos="960"/>
                <w:tab w:val="clear" w:pos="1440"/>
                <w:tab w:val="clear" w:pos="1920"/>
                <w:tab w:val="clear" w:pos="2400"/>
                <w:tab w:val="clear" w:pos="2880"/>
                <w:tab w:val="clear" w:pos="3360"/>
                <w:tab w:val="clear" w:pos="3840"/>
                <w:tab w:val="clear" w:pos="4320"/>
              </w:tabs>
              <w:rPr>
                <w:rFonts w:ascii="Arial" w:hAnsi="Arial" w:cs="Arial"/>
                <w:kern w:val="0"/>
                <w:lang w:val="en-US"/>
              </w:rPr>
            </w:pPr>
            <w:r w:rsidRPr="00A34D93">
              <w:rPr>
                <w:rFonts w:ascii="Arial" w:hAnsi="Arial" w:cs="Arial"/>
                <w:kern w:val="0"/>
                <w:lang w:val="en-US"/>
              </w:rPr>
              <w:t>need of improvement.</w:t>
            </w:r>
          </w:p>
          <w:p w:rsidR="00FA4E22" w:rsidRPr="00B270A5" w:rsidRDefault="00FA4E22" w:rsidP="003A14BF">
            <w:pPr>
              <w:pStyle w:val="MacroText"/>
              <w:tabs>
                <w:tab w:val="clear" w:pos="480"/>
                <w:tab w:val="clear" w:pos="960"/>
                <w:tab w:val="clear" w:pos="1440"/>
                <w:tab w:val="clear" w:pos="1920"/>
                <w:tab w:val="clear" w:pos="2400"/>
                <w:tab w:val="clear" w:pos="2880"/>
                <w:tab w:val="clear" w:pos="3360"/>
                <w:tab w:val="clear" w:pos="3840"/>
                <w:tab w:val="clear" w:pos="4320"/>
              </w:tabs>
              <w:rPr>
                <w:rFonts w:ascii="Arial" w:hAnsi="Arial" w:cs="Arial"/>
                <w:kern w:val="0"/>
                <w:lang w:val="en-US"/>
              </w:rPr>
            </w:pPr>
          </w:p>
        </w:tc>
        <w:tc>
          <w:tcPr>
            <w:tcW w:w="3420" w:type="dxa"/>
            <w:tcBorders>
              <w:top w:val="single" w:sz="6" w:space="0" w:color="auto"/>
              <w:left w:val="single" w:sz="6" w:space="0" w:color="auto"/>
              <w:bottom w:val="single" w:sz="6" w:space="0" w:color="auto"/>
              <w:right w:val="single" w:sz="6" w:space="0" w:color="auto"/>
            </w:tcBorders>
          </w:tcPr>
          <w:p w:rsidR="00FA4E22" w:rsidRDefault="00FA4E22" w:rsidP="003A14BF">
            <w:pPr>
              <w:rPr>
                <w:rFonts w:ascii="Arial" w:hAnsi="Arial" w:cs="Arial"/>
                <w:sz w:val="20"/>
              </w:rPr>
            </w:pPr>
          </w:p>
          <w:p w:rsidR="00FA4E22" w:rsidRPr="00566F2F" w:rsidRDefault="00FA4E22" w:rsidP="003A14BF">
            <w:pPr>
              <w:rPr>
                <w:rFonts w:ascii="Arial" w:hAnsi="Arial" w:cs="Arial"/>
                <w:sz w:val="20"/>
              </w:rPr>
            </w:pPr>
            <w:r w:rsidRPr="00566F2F">
              <w:rPr>
                <w:rFonts w:ascii="Arial" w:hAnsi="Arial" w:cs="Arial"/>
                <w:sz w:val="20"/>
              </w:rPr>
              <w:t>I plan to apply for a short project</w:t>
            </w:r>
          </w:p>
          <w:p w:rsidR="00FA4E22" w:rsidRPr="00566F2F" w:rsidRDefault="00FA4E22" w:rsidP="003A14BF">
            <w:pPr>
              <w:rPr>
                <w:rFonts w:ascii="Arial" w:hAnsi="Arial" w:cs="Arial"/>
                <w:sz w:val="20"/>
              </w:rPr>
            </w:pPr>
            <w:r w:rsidRPr="00566F2F">
              <w:rPr>
                <w:rFonts w:ascii="Arial" w:hAnsi="Arial" w:cs="Arial"/>
                <w:sz w:val="20"/>
              </w:rPr>
              <w:t>management course to learn</w:t>
            </w:r>
          </w:p>
          <w:p w:rsidR="00FA4E22" w:rsidRPr="00B270A5" w:rsidRDefault="00FA4E22" w:rsidP="003A14BF">
            <w:pPr>
              <w:rPr>
                <w:rFonts w:ascii="Arial" w:hAnsi="Arial" w:cs="Arial"/>
                <w:sz w:val="20"/>
              </w:rPr>
            </w:pPr>
            <w:r w:rsidRPr="00566F2F">
              <w:rPr>
                <w:rFonts w:ascii="Arial" w:hAnsi="Arial" w:cs="Arial"/>
                <w:sz w:val="20"/>
              </w:rPr>
              <w:t>skills on project management.</w:t>
            </w:r>
          </w:p>
        </w:tc>
        <w:tc>
          <w:tcPr>
            <w:tcW w:w="2880" w:type="dxa"/>
            <w:tcBorders>
              <w:top w:val="single" w:sz="6" w:space="0" w:color="auto"/>
              <w:left w:val="single" w:sz="6" w:space="0" w:color="auto"/>
              <w:bottom w:val="single" w:sz="6" w:space="0" w:color="auto"/>
              <w:right w:val="single" w:sz="6" w:space="0" w:color="auto"/>
            </w:tcBorders>
          </w:tcPr>
          <w:p w:rsidR="00FA4E22" w:rsidRDefault="00FA4E22" w:rsidP="003A14BF">
            <w:pPr>
              <w:rPr>
                <w:rFonts w:ascii="Arial" w:hAnsi="Arial" w:cs="Arial"/>
                <w:sz w:val="20"/>
              </w:rPr>
            </w:pPr>
          </w:p>
          <w:p w:rsidR="00FA4E22" w:rsidRPr="00B270A5" w:rsidRDefault="00FA4E22" w:rsidP="003A14BF">
            <w:pPr>
              <w:rPr>
                <w:rFonts w:ascii="Arial" w:hAnsi="Arial" w:cs="Arial"/>
                <w:sz w:val="20"/>
              </w:rPr>
            </w:pPr>
            <w:r>
              <w:rPr>
                <w:rFonts w:ascii="Arial" w:hAnsi="Arial" w:cs="Arial"/>
                <w:sz w:val="20"/>
              </w:rPr>
              <w:t>To be completed over the next year</w:t>
            </w:r>
          </w:p>
        </w:tc>
        <w:tc>
          <w:tcPr>
            <w:tcW w:w="2880" w:type="dxa"/>
            <w:tcBorders>
              <w:top w:val="single" w:sz="6" w:space="0" w:color="auto"/>
              <w:left w:val="single" w:sz="6" w:space="0" w:color="auto"/>
              <w:bottom w:val="single" w:sz="6" w:space="0" w:color="auto"/>
              <w:right w:val="single" w:sz="6" w:space="0" w:color="auto"/>
            </w:tcBorders>
          </w:tcPr>
          <w:p w:rsidR="00FA4E22" w:rsidRDefault="00FA4E22" w:rsidP="003A14BF">
            <w:pPr>
              <w:rPr>
                <w:rFonts w:ascii="Arial" w:hAnsi="Arial" w:cs="Arial"/>
                <w:sz w:val="20"/>
              </w:rPr>
            </w:pPr>
          </w:p>
          <w:p w:rsidR="00FA4E22" w:rsidRPr="00B270A5" w:rsidRDefault="00FA4E22" w:rsidP="003A14BF">
            <w:pPr>
              <w:rPr>
                <w:rFonts w:ascii="Arial" w:hAnsi="Arial" w:cs="Arial"/>
                <w:sz w:val="20"/>
              </w:rPr>
            </w:pPr>
            <w:r>
              <w:rPr>
                <w:rFonts w:ascii="Arial" w:hAnsi="Arial" w:cs="Arial"/>
                <w:sz w:val="20"/>
              </w:rPr>
              <w:t>Project management tutor</w:t>
            </w:r>
          </w:p>
        </w:tc>
        <w:tc>
          <w:tcPr>
            <w:tcW w:w="2340" w:type="dxa"/>
            <w:tcBorders>
              <w:top w:val="single" w:sz="6" w:space="0" w:color="auto"/>
              <w:left w:val="single" w:sz="6" w:space="0" w:color="auto"/>
              <w:bottom w:val="single" w:sz="6" w:space="0" w:color="auto"/>
              <w:right w:val="single" w:sz="6" w:space="0" w:color="auto"/>
            </w:tcBorders>
          </w:tcPr>
          <w:p w:rsidR="00FA4E22" w:rsidRPr="00BF2082" w:rsidRDefault="00FA4E22" w:rsidP="003A14BF">
            <w:pPr>
              <w:rPr>
                <w:rFonts w:ascii="Arial" w:hAnsi="Arial" w:cs="Arial"/>
                <w:sz w:val="20"/>
              </w:rPr>
            </w:pPr>
            <w:r w:rsidRPr="00BF2082">
              <w:rPr>
                <w:rFonts w:ascii="Arial" w:hAnsi="Arial" w:cs="Arial"/>
                <w:sz w:val="20"/>
              </w:rPr>
              <w:t>I will need to make payments</w:t>
            </w:r>
          </w:p>
          <w:p w:rsidR="00FA4E22" w:rsidRPr="00BF2082" w:rsidRDefault="00FA4E22" w:rsidP="003A14BF">
            <w:pPr>
              <w:rPr>
                <w:rFonts w:ascii="Arial" w:hAnsi="Arial" w:cs="Arial"/>
                <w:sz w:val="20"/>
              </w:rPr>
            </w:pPr>
            <w:r w:rsidRPr="00BF2082">
              <w:rPr>
                <w:rFonts w:ascii="Arial" w:hAnsi="Arial" w:cs="Arial"/>
                <w:sz w:val="20"/>
              </w:rPr>
              <w:t>necessary for undertaking the</w:t>
            </w:r>
          </w:p>
          <w:p w:rsidR="00FA4E22" w:rsidRPr="00BF2082" w:rsidRDefault="00FA4E22" w:rsidP="003A14BF">
            <w:pPr>
              <w:rPr>
                <w:rFonts w:ascii="Arial" w:hAnsi="Arial" w:cs="Arial"/>
                <w:sz w:val="20"/>
              </w:rPr>
            </w:pPr>
            <w:r w:rsidRPr="00BF2082">
              <w:rPr>
                <w:rFonts w:ascii="Arial" w:hAnsi="Arial" w:cs="Arial"/>
                <w:sz w:val="20"/>
              </w:rPr>
              <w:t>course on project</w:t>
            </w:r>
          </w:p>
          <w:p w:rsidR="00FA4E22" w:rsidRPr="00B270A5" w:rsidRDefault="00FA4E22" w:rsidP="003A14BF">
            <w:pPr>
              <w:rPr>
                <w:rFonts w:ascii="Arial" w:hAnsi="Arial" w:cs="Arial"/>
                <w:sz w:val="20"/>
              </w:rPr>
            </w:pPr>
            <w:r w:rsidRPr="00BF2082">
              <w:rPr>
                <w:rFonts w:ascii="Arial" w:hAnsi="Arial" w:cs="Arial"/>
                <w:sz w:val="20"/>
              </w:rPr>
              <w:t>Management.</w:t>
            </w:r>
          </w:p>
        </w:tc>
      </w:tr>
    </w:tbl>
    <w:p w:rsidR="00F67F15" w:rsidRPr="00DA13F7" w:rsidRDefault="00F67F15" w:rsidP="00DA13F7">
      <w:pPr>
        <w:spacing w:line="360" w:lineRule="auto"/>
        <w:jc w:val="both"/>
        <w:rPr>
          <w:rFonts w:ascii="Arial" w:hAnsi="Arial" w:cs="Arial"/>
          <w:b/>
        </w:rPr>
      </w:pPr>
    </w:p>
    <w:sectPr w:rsidR="00F67F15" w:rsidRPr="00DA13F7" w:rsidSect="00183F95">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5B39" w:rsidRDefault="00CF5B39" w:rsidP="003F72A5">
      <w:pPr>
        <w:spacing w:after="0" w:line="240" w:lineRule="auto"/>
      </w:pPr>
      <w:r>
        <w:separator/>
      </w:r>
    </w:p>
  </w:endnote>
  <w:endnote w:type="continuationSeparator" w:id="0">
    <w:p w:rsidR="00CF5B39" w:rsidRDefault="00CF5B39" w:rsidP="003F72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5F28" w:rsidRDefault="00A05F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5F28" w:rsidRDefault="00A05F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5F28" w:rsidRDefault="00A05F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5B39" w:rsidRDefault="00CF5B39" w:rsidP="003F72A5">
      <w:pPr>
        <w:spacing w:after="0" w:line="240" w:lineRule="auto"/>
      </w:pPr>
      <w:r>
        <w:separator/>
      </w:r>
    </w:p>
  </w:footnote>
  <w:footnote w:type="continuationSeparator" w:id="0">
    <w:p w:rsidR="00CF5B39" w:rsidRDefault="00CF5B39" w:rsidP="003F72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5F28" w:rsidRDefault="00A05F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3879063"/>
      <w:docPartObj>
        <w:docPartGallery w:val="Page Numbers (Top of Page)"/>
        <w:docPartUnique/>
      </w:docPartObj>
    </w:sdtPr>
    <w:sdtEndPr>
      <w:rPr>
        <w:noProof/>
      </w:rPr>
    </w:sdtEndPr>
    <w:sdtContent>
      <w:p w:rsidR="00E173D7" w:rsidRDefault="00E173D7">
        <w:pPr>
          <w:pStyle w:val="Header"/>
          <w:jc w:val="right"/>
        </w:pPr>
        <w:r>
          <w:fldChar w:fldCharType="begin"/>
        </w:r>
        <w:r>
          <w:instrText xml:space="preserve"> PAGE   \* MERGEFORMAT </w:instrText>
        </w:r>
        <w:r>
          <w:fldChar w:fldCharType="separate"/>
        </w:r>
        <w:r w:rsidR="00B07FD9">
          <w:rPr>
            <w:noProof/>
          </w:rPr>
          <w:t>2</w:t>
        </w:r>
        <w:r>
          <w:rPr>
            <w:noProof/>
          </w:rPr>
          <w:fldChar w:fldCharType="end"/>
        </w:r>
      </w:p>
    </w:sdtContent>
  </w:sdt>
  <w:p w:rsidR="003F72A5" w:rsidRDefault="003F72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5F28" w:rsidRDefault="00A05F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891"/>
    <w:rsid w:val="00004BCB"/>
    <w:rsid w:val="00007DE3"/>
    <w:rsid w:val="00014949"/>
    <w:rsid w:val="00025237"/>
    <w:rsid w:val="00037847"/>
    <w:rsid w:val="00042E84"/>
    <w:rsid w:val="00046EE6"/>
    <w:rsid w:val="00055396"/>
    <w:rsid w:val="000848A0"/>
    <w:rsid w:val="0009288C"/>
    <w:rsid w:val="00094200"/>
    <w:rsid w:val="000B579B"/>
    <w:rsid w:val="000B581D"/>
    <w:rsid w:val="000D50F8"/>
    <w:rsid w:val="000E0EA6"/>
    <w:rsid w:val="000F23B3"/>
    <w:rsid w:val="000F4358"/>
    <w:rsid w:val="001229D4"/>
    <w:rsid w:val="00140B70"/>
    <w:rsid w:val="00156922"/>
    <w:rsid w:val="00183F95"/>
    <w:rsid w:val="001A3564"/>
    <w:rsid w:val="001C19B0"/>
    <w:rsid w:val="001F0C33"/>
    <w:rsid w:val="0020147F"/>
    <w:rsid w:val="00214327"/>
    <w:rsid w:val="00246B4D"/>
    <w:rsid w:val="00274982"/>
    <w:rsid w:val="002753B4"/>
    <w:rsid w:val="002A175F"/>
    <w:rsid w:val="002A1FF4"/>
    <w:rsid w:val="002A4756"/>
    <w:rsid w:val="002A683A"/>
    <w:rsid w:val="002B4B28"/>
    <w:rsid w:val="002E12E0"/>
    <w:rsid w:val="00301C97"/>
    <w:rsid w:val="0031019F"/>
    <w:rsid w:val="00332629"/>
    <w:rsid w:val="003354C5"/>
    <w:rsid w:val="0033767E"/>
    <w:rsid w:val="00371C61"/>
    <w:rsid w:val="00381891"/>
    <w:rsid w:val="0039041B"/>
    <w:rsid w:val="003B1BEA"/>
    <w:rsid w:val="003C3810"/>
    <w:rsid w:val="003D3241"/>
    <w:rsid w:val="003F54CE"/>
    <w:rsid w:val="003F72A5"/>
    <w:rsid w:val="00411F7F"/>
    <w:rsid w:val="004219CF"/>
    <w:rsid w:val="004379B5"/>
    <w:rsid w:val="00444D4C"/>
    <w:rsid w:val="00446425"/>
    <w:rsid w:val="004520F2"/>
    <w:rsid w:val="00461744"/>
    <w:rsid w:val="00492F5C"/>
    <w:rsid w:val="00494623"/>
    <w:rsid w:val="004A4609"/>
    <w:rsid w:val="004B2074"/>
    <w:rsid w:val="004B6CC9"/>
    <w:rsid w:val="004C15C8"/>
    <w:rsid w:val="004D0775"/>
    <w:rsid w:val="004D0BD3"/>
    <w:rsid w:val="004E364E"/>
    <w:rsid w:val="004E419B"/>
    <w:rsid w:val="004E479B"/>
    <w:rsid w:val="004E7031"/>
    <w:rsid w:val="004F61CD"/>
    <w:rsid w:val="00501415"/>
    <w:rsid w:val="00501B95"/>
    <w:rsid w:val="005252A6"/>
    <w:rsid w:val="00542A16"/>
    <w:rsid w:val="005800BD"/>
    <w:rsid w:val="00595DF7"/>
    <w:rsid w:val="005A12C8"/>
    <w:rsid w:val="005B4194"/>
    <w:rsid w:val="005B4EDA"/>
    <w:rsid w:val="005C0E58"/>
    <w:rsid w:val="005D4669"/>
    <w:rsid w:val="005F405B"/>
    <w:rsid w:val="00600D3F"/>
    <w:rsid w:val="00610C21"/>
    <w:rsid w:val="00611174"/>
    <w:rsid w:val="00611225"/>
    <w:rsid w:val="00614DFD"/>
    <w:rsid w:val="00616AC1"/>
    <w:rsid w:val="00620785"/>
    <w:rsid w:val="0063197F"/>
    <w:rsid w:val="00672AA2"/>
    <w:rsid w:val="006768A7"/>
    <w:rsid w:val="00681BBD"/>
    <w:rsid w:val="00683B72"/>
    <w:rsid w:val="006977A4"/>
    <w:rsid w:val="006C3875"/>
    <w:rsid w:val="006C5245"/>
    <w:rsid w:val="006C6A49"/>
    <w:rsid w:val="006D6CB9"/>
    <w:rsid w:val="007111A6"/>
    <w:rsid w:val="00712555"/>
    <w:rsid w:val="0072336B"/>
    <w:rsid w:val="00725A8F"/>
    <w:rsid w:val="007676BE"/>
    <w:rsid w:val="0077519C"/>
    <w:rsid w:val="00784099"/>
    <w:rsid w:val="00784544"/>
    <w:rsid w:val="00785E14"/>
    <w:rsid w:val="00794FAB"/>
    <w:rsid w:val="007C32BA"/>
    <w:rsid w:val="007E6FF9"/>
    <w:rsid w:val="007F63CC"/>
    <w:rsid w:val="00816BF4"/>
    <w:rsid w:val="00852CAA"/>
    <w:rsid w:val="0085436C"/>
    <w:rsid w:val="0087099B"/>
    <w:rsid w:val="00871D3D"/>
    <w:rsid w:val="00881928"/>
    <w:rsid w:val="00883177"/>
    <w:rsid w:val="00891C32"/>
    <w:rsid w:val="008938B1"/>
    <w:rsid w:val="00896295"/>
    <w:rsid w:val="008C69B6"/>
    <w:rsid w:val="008C7206"/>
    <w:rsid w:val="008D77A9"/>
    <w:rsid w:val="00903C64"/>
    <w:rsid w:val="00913159"/>
    <w:rsid w:val="00913C75"/>
    <w:rsid w:val="00920246"/>
    <w:rsid w:val="00935C86"/>
    <w:rsid w:val="009535C5"/>
    <w:rsid w:val="00954D5D"/>
    <w:rsid w:val="0095500B"/>
    <w:rsid w:val="00960467"/>
    <w:rsid w:val="00965BC9"/>
    <w:rsid w:val="00965DA2"/>
    <w:rsid w:val="009726C6"/>
    <w:rsid w:val="00976447"/>
    <w:rsid w:val="009832FC"/>
    <w:rsid w:val="009D35F2"/>
    <w:rsid w:val="009D371E"/>
    <w:rsid w:val="009E2A16"/>
    <w:rsid w:val="00A05A22"/>
    <w:rsid w:val="00A05F28"/>
    <w:rsid w:val="00A17F2A"/>
    <w:rsid w:val="00A22825"/>
    <w:rsid w:val="00A24635"/>
    <w:rsid w:val="00A402FD"/>
    <w:rsid w:val="00A45045"/>
    <w:rsid w:val="00A46215"/>
    <w:rsid w:val="00A7528C"/>
    <w:rsid w:val="00A75A5B"/>
    <w:rsid w:val="00AA73FB"/>
    <w:rsid w:val="00AB3F32"/>
    <w:rsid w:val="00AD0C7E"/>
    <w:rsid w:val="00AE64E7"/>
    <w:rsid w:val="00AF1BDA"/>
    <w:rsid w:val="00B0042F"/>
    <w:rsid w:val="00B07FD9"/>
    <w:rsid w:val="00B45CF2"/>
    <w:rsid w:val="00B518FB"/>
    <w:rsid w:val="00B94429"/>
    <w:rsid w:val="00B97721"/>
    <w:rsid w:val="00BC0A7B"/>
    <w:rsid w:val="00BF20B8"/>
    <w:rsid w:val="00C04D23"/>
    <w:rsid w:val="00C23567"/>
    <w:rsid w:val="00C25D59"/>
    <w:rsid w:val="00C26876"/>
    <w:rsid w:val="00C5266B"/>
    <w:rsid w:val="00C82EB9"/>
    <w:rsid w:val="00C977BB"/>
    <w:rsid w:val="00CA1332"/>
    <w:rsid w:val="00CB726A"/>
    <w:rsid w:val="00CC16A7"/>
    <w:rsid w:val="00CC5D56"/>
    <w:rsid w:val="00CD27F7"/>
    <w:rsid w:val="00CD30B9"/>
    <w:rsid w:val="00CE003D"/>
    <w:rsid w:val="00CE0117"/>
    <w:rsid w:val="00CF5B39"/>
    <w:rsid w:val="00D121E2"/>
    <w:rsid w:val="00D20BFD"/>
    <w:rsid w:val="00D20F2B"/>
    <w:rsid w:val="00D53768"/>
    <w:rsid w:val="00D63155"/>
    <w:rsid w:val="00D82E5E"/>
    <w:rsid w:val="00DA13F7"/>
    <w:rsid w:val="00DA3398"/>
    <w:rsid w:val="00DB1897"/>
    <w:rsid w:val="00DB3B20"/>
    <w:rsid w:val="00DC188F"/>
    <w:rsid w:val="00DD5CCE"/>
    <w:rsid w:val="00E06329"/>
    <w:rsid w:val="00E173D7"/>
    <w:rsid w:val="00E22115"/>
    <w:rsid w:val="00E23EF5"/>
    <w:rsid w:val="00E35787"/>
    <w:rsid w:val="00E5062E"/>
    <w:rsid w:val="00E50644"/>
    <w:rsid w:val="00E67669"/>
    <w:rsid w:val="00E749B0"/>
    <w:rsid w:val="00E75417"/>
    <w:rsid w:val="00E75D58"/>
    <w:rsid w:val="00E93F14"/>
    <w:rsid w:val="00EA23E5"/>
    <w:rsid w:val="00EA2B01"/>
    <w:rsid w:val="00EB15A7"/>
    <w:rsid w:val="00EB681D"/>
    <w:rsid w:val="00EC48DF"/>
    <w:rsid w:val="00ED2A17"/>
    <w:rsid w:val="00ED68A6"/>
    <w:rsid w:val="00EE29B6"/>
    <w:rsid w:val="00EE2C0F"/>
    <w:rsid w:val="00EE43C8"/>
    <w:rsid w:val="00F05548"/>
    <w:rsid w:val="00F16AEE"/>
    <w:rsid w:val="00F32BA7"/>
    <w:rsid w:val="00F40D13"/>
    <w:rsid w:val="00F66BEF"/>
    <w:rsid w:val="00F67F15"/>
    <w:rsid w:val="00F7467E"/>
    <w:rsid w:val="00F830A8"/>
    <w:rsid w:val="00FA4E22"/>
    <w:rsid w:val="00FA5E43"/>
    <w:rsid w:val="00FB0457"/>
    <w:rsid w:val="00FB569B"/>
    <w:rsid w:val="00FC2929"/>
    <w:rsid w:val="00FC2FE5"/>
    <w:rsid w:val="00FD05E4"/>
    <w:rsid w:val="00FD3D56"/>
    <w:rsid w:val="00FE0A6C"/>
    <w:rsid w:val="00FE3582"/>
    <w:rsid w:val="00FF23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006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3D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173D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173D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72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72A5"/>
  </w:style>
  <w:style w:type="paragraph" w:styleId="Footer">
    <w:name w:val="footer"/>
    <w:basedOn w:val="Normal"/>
    <w:link w:val="FooterChar"/>
    <w:uiPriority w:val="99"/>
    <w:unhideWhenUsed/>
    <w:rsid w:val="003F72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72A5"/>
  </w:style>
  <w:style w:type="paragraph" w:styleId="MacroText">
    <w:name w:val="macro"/>
    <w:link w:val="MacroTextChar"/>
    <w:semiHidden/>
    <w:rsid w:val="00FA4E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Times New Roman" w:eastAsia="Times New Roman" w:hAnsi="Times New Roman" w:cs="Times New Roman"/>
      <w:kern w:val="48"/>
      <w:sz w:val="20"/>
      <w:szCs w:val="20"/>
      <w:lang w:val="en-GB"/>
    </w:rPr>
  </w:style>
  <w:style w:type="character" w:customStyle="1" w:styleId="MacroTextChar">
    <w:name w:val="Macro Text Char"/>
    <w:basedOn w:val="DefaultParagraphFont"/>
    <w:link w:val="MacroText"/>
    <w:semiHidden/>
    <w:rsid w:val="00FA4E22"/>
    <w:rPr>
      <w:rFonts w:ascii="Times New Roman" w:eastAsia="Times New Roman" w:hAnsi="Times New Roman" w:cs="Times New Roman"/>
      <w:kern w:val="48"/>
      <w:sz w:val="20"/>
      <w:szCs w:val="20"/>
      <w:lang w:val="en-GB"/>
    </w:rPr>
  </w:style>
  <w:style w:type="character" w:customStyle="1" w:styleId="Heading1Char">
    <w:name w:val="Heading 1 Char"/>
    <w:basedOn w:val="DefaultParagraphFont"/>
    <w:link w:val="Heading1"/>
    <w:uiPriority w:val="9"/>
    <w:rsid w:val="00E173D7"/>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E173D7"/>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E173D7"/>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E50644"/>
    <w:pPr>
      <w:spacing w:line="259" w:lineRule="auto"/>
      <w:outlineLvl w:val="9"/>
    </w:pPr>
  </w:style>
  <w:style w:type="paragraph" w:styleId="TOC1">
    <w:name w:val="toc 1"/>
    <w:basedOn w:val="Normal"/>
    <w:next w:val="Normal"/>
    <w:autoRedefine/>
    <w:uiPriority w:val="39"/>
    <w:unhideWhenUsed/>
    <w:rsid w:val="00E50644"/>
    <w:pPr>
      <w:spacing w:after="100"/>
    </w:pPr>
  </w:style>
  <w:style w:type="paragraph" w:styleId="TOC2">
    <w:name w:val="toc 2"/>
    <w:basedOn w:val="Normal"/>
    <w:next w:val="Normal"/>
    <w:autoRedefine/>
    <w:uiPriority w:val="39"/>
    <w:unhideWhenUsed/>
    <w:rsid w:val="00E50644"/>
    <w:pPr>
      <w:spacing w:after="100"/>
      <w:ind w:left="220"/>
    </w:pPr>
  </w:style>
  <w:style w:type="paragraph" w:styleId="TOC3">
    <w:name w:val="toc 3"/>
    <w:basedOn w:val="Normal"/>
    <w:next w:val="Normal"/>
    <w:autoRedefine/>
    <w:uiPriority w:val="39"/>
    <w:unhideWhenUsed/>
    <w:rsid w:val="00E50644"/>
    <w:pPr>
      <w:spacing w:after="100"/>
      <w:ind w:left="440"/>
    </w:pPr>
  </w:style>
  <w:style w:type="character" w:styleId="Hyperlink">
    <w:name w:val="Hyperlink"/>
    <w:basedOn w:val="DefaultParagraphFont"/>
    <w:uiPriority w:val="99"/>
    <w:unhideWhenUsed/>
    <w:rsid w:val="00E506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F39B9-E9D2-46F3-93C7-F98573395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2823</Words>
  <Characters>16092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2021-12-09T20:17:00Z</dcterms:created>
  <dcterms:modified xsi:type="dcterms:W3CDTF">2021-12-10T10:55:00Z</dcterms:modified>
</cp:coreProperties>
</file>