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08238" w14:textId="77777777" w:rsidR="00230935" w:rsidRDefault="00230935" w:rsidP="00230935">
      <w:pPr>
        <w:spacing w:after="0"/>
        <w:jc w:val="both"/>
        <w:rPr>
          <w:rFonts w:ascii="Arial" w:hAnsi="Arial" w:cs="Arial"/>
          <w:sz w:val="40"/>
          <w:szCs w:val="40"/>
          <w:lang w:val="en-US"/>
        </w:rPr>
      </w:pPr>
    </w:p>
    <w:p w14:paraId="52A9CF01" w14:textId="77777777" w:rsidR="002D6D25" w:rsidRDefault="002D6D25" w:rsidP="00230935">
      <w:pPr>
        <w:spacing w:after="0"/>
        <w:jc w:val="both"/>
        <w:rPr>
          <w:rFonts w:ascii="Arial" w:hAnsi="Arial" w:cs="Arial"/>
          <w:sz w:val="40"/>
          <w:szCs w:val="40"/>
          <w:lang w:val="en-US"/>
        </w:rPr>
      </w:pPr>
    </w:p>
    <w:p w14:paraId="12CED0B6" w14:textId="77777777" w:rsidR="002D6D25" w:rsidRDefault="002D6D2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4DEB1E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CD790E">
        <w:rPr>
          <w:rFonts w:ascii="Arial" w:hAnsi="Arial" w:cs="Arial"/>
          <w:sz w:val="40"/>
          <w:szCs w:val="40"/>
          <w:lang w:val="en-US"/>
        </w:rPr>
        <w:t xml:space="preserve">Roshane Gordon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A6494B2"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CD790E">
        <w:rPr>
          <w:rFonts w:ascii="Arial" w:hAnsi="Arial" w:cs="Arial"/>
          <w:sz w:val="40"/>
          <w:szCs w:val="40"/>
          <w:lang w:val="en-US"/>
        </w:rPr>
        <w:t xml:space="preserve"> 2505361</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BA05B1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Pr="00230935">
        <w:rPr>
          <w:rFonts w:ascii="Arial" w:hAnsi="Arial" w:cs="Arial"/>
          <w:color w:val="1D2125"/>
          <w:sz w:val="40"/>
          <w:szCs w:val="40"/>
          <w:shd w:val="clear" w:color="auto" w:fill="FFFFFF"/>
        </w:rPr>
        <w:t>XXX</w:t>
      </w:r>
      <w:r w:rsidR="0035328C" w:rsidRPr="00230935">
        <w:rPr>
          <w:rFonts w:ascii="Arial" w:hAnsi="Arial" w:cs="Arial"/>
          <w:color w:val="1D2125"/>
          <w:sz w:val="40"/>
          <w:szCs w:val="40"/>
          <w:shd w:val="clear" w:color="auto" w:fill="FFFFFF"/>
        </w:rPr>
        <w:t>X</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3D65367D"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A1486B" w:rsidRPr="009E2E03">
        <w:rPr>
          <w:rFonts w:ascii="Arial" w:eastAsiaTheme="majorEastAsia" w:hAnsi="Arial" w:cs="Arial"/>
        </w:rPr>
        <w:t xml:space="preserve">Findings </w:t>
      </w:r>
      <w:r w:rsidR="00A1486B"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562EEB">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5E5620A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562EEB">
        <w:rPr>
          <w:rFonts w:ascii="Arial" w:hAnsi="Arial" w:cs="Arial"/>
        </w:rPr>
        <w:t>6</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6C597A19"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proofErr w:type="gramStart"/>
      <w:r w:rsidR="00332EE7">
        <w:rPr>
          <w:rFonts w:ascii="Arial" w:hAnsi="Arial" w:cs="Arial"/>
          <w:color w:val="auto"/>
          <w:sz w:val="24"/>
          <w:szCs w:val="24"/>
        </w:rPr>
        <w:t>….</w:t>
      </w:r>
      <w:r w:rsidR="00562EEB">
        <w:rPr>
          <w:rFonts w:ascii="Arial" w:hAnsi="Arial" w:cs="Arial"/>
          <w:color w:val="auto"/>
          <w:sz w:val="24"/>
          <w:szCs w:val="24"/>
        </w:rPr>
        <w:t>.</w:t>
      </w:r>
      <w:proofErr w:type="gramEnd"/>
      <w:r>
        <w:rPr>
          <w:rFonts w:ascii="Arial" w:hAnsi="Arial" w:cs="Arial"/>
          <w:color w:val="auto"/>
          <w:sz w:val="24"/>
          <w:szCs w:val="24"/>
        </w:rPr>
        <w:t>8</w:t>
      </w:r>
      <w:r w:rsidR="00562EEB">
        <w:rPr>
          <w:rFonts w:ascii="Arial" w:hAnsi="Arial" w:cs="Arial"/>
          <w:color w:val="auto"/>
          <w:sz w:val="24"/>
          <w:szCs w:val="24"/>
        </w:rPr>
        <w:t>/9</w:t>
      </w:r>
    </w:p>
    <w:p w14:paraId="038F38BF" w14:textId="023116D1"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562EEB">
        <w:rPr>
          <w:rFonts w:ascii="Arial" w:hAnsi="Arial" w:cs="Arial"/>
          <w:color w:val="auto"/>
          <w:sz w:val="24"/>
          <w:szCs w:val="24"/>
        </w:rPr>
        <w:t>10</w:t>
      </w:r>
      <w:r w:rsidR="005C6F05">
        <w:rPr>
          <w:rFonts w:ascii="Arial" w:hAnsi="Arial" w:cs="Arial"/>
          <w:color w:val="auto"/>
          <w:sz w:val="24"/>
          <w:szCs w:val="24"/>
        </w:rPr>
        <w:t>/1</w:t>
      </w:r>
      <w:r w:rsidR="00562EEB">
        <w:rPr>
          <w:rFonts w:ascii="Arial" w:hAnsi="Arial" w:cs="Arial"/>
          <w:color w:val="auto"/>
          <w:sz w:val="24"/>
          <w:szCs w:val="24"/>
        </w:rPr>
        <w:t>1</w:t>
      </w:r>
    </w:p>
    <w:p w14:paraId="28809C8E" w14:textId="7D5CCE0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w:t>
      </w:r>
      <w:r w:rsidR="00562EEB">
        <w:rPr>
          <w:rFonts w:ascii="Arial" w:hAnsi="Arial" w:cs="Arial"/>
          <w:color w:val="auto"/>
          <w:sz w:val="24"/>
          <w:szCs w:val="24"/>
        </w:rPr>
        <w:t>.</w:t>
      </w:r>
      <w:r>
        <w:rPr>
          <w:rFonts w:ascii="Arial" w:hAnsi="Arial" w:cs="Arial"/>
          <w:color w:val="auto"/>
          <w:sz w:val="24"/>
          <w:szCs w:val="24"/>
        </w:rPr>
        <w:t>1</w:t>
      </w:r>
      <w:r w:rsidR="00562EEB">
        <w:rPr>
          <w:rFonts w:ascii="Arial" w:hAnsi="Arial" w:cs="Arial"/>
          <w:color w:val="auto"/>
          <w:sz w:val="24"/>
          <w:szCs w:val="24"/>
        </w:rPr>
        <w:t>2</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050EFC91"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r w:rsidR="005C6F05">
        <w:rPr>
          <w:rFonts w:ascii="Arial" w:hAnsi="Arial" w:cs="Arial"/>
          <w:b/>
          <w:bCs/>
          <w:sz w:val="28"/>
          <w:szCs w:val="28"/>
          <w:u w:val="single"/>
        </w:rPr>
        <w:t>:</w:t>
      </w:r>
    </w:p>
    <w:p w14:paraId="080D6E4A" w14:textId="2E2E198E" w:rsidR="00BC373A" w:rsidRPr="00117C0A" w:rsidRDefault="00A1486B" w:rsidP="00A1486B">
      <w:pPr>
        <w:spacing w:after="0" w:line="360" w:lineRule="auto"/>
        <w:rPr>
          <w:rFonts w:ascii="Arial" w:hAnsi="Arial" w:cs="Arial"/>
          <w:color w:val="000000" w:themeColor="text1"/>
          <w:lang w:val="en-US"/>
        </w:rPr>
      </w:pPr>
      <w:bookmarkStart w:id="1" w:name="_Hlk205979492"/>
      <w:bookmarkEnd w:id="0"/>
      <w:r w:rsidRPr="00117C0A">
        <w:rPr>
          <w:rFonts w:ascii="Arial" w:hAnsi="Arial" w:cs="Arial"/>
          <w:color w:val="000000" w:themeColor="text1"/>
          <w:lang w:val="en-US"/>
        </w:rPr>
        <w:t>Basil’s Bakery is an independent bakery which operates from a retail park based in Coventry, UK. Following the establishment of the company in 2015, there has been consistent growth; however, the emergence of the novel coronavirus outbreak led to decreased footfall and sales of the company. Even though sales have improved since restrictions have been lifted, the current sales have been reported at around 25% lower compared to the year 2019. The fundamental issue facing Basil’s Bakery is declining sales which have been brought about by both external and internal factors.</w:t>
      </w:r>
    </w:p>
    <w:p w14:paraId="1FC3AD54" w14:textId="7022E097"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r w:rsidR="005C6F05">
        <w:rPr>
          <w:rFonts w:ascii="Arial" w:hAnsi="Arial" w:cs="Arial"/>
          <w:b/>
          <w:bCs/>
          <w:color w:val="auto"/>
          <w:sz w:val="28"/>
          <w:szCs w:val="28"/>
          <w:u w:val="single"/>
          <w:lang w:val="en-US"/>
        </w:rPr>
        <w:t>:</w:t>
      </w:r>
    </w:p>
    <w:bookmarkEnd w:id="2"/>
    <w:p w14:paraId="4F8D1C71" w14:textId="77777777" w:rsidR="00386578" w:rsidRDefault="00386578" w:rsidP="00A1486B">
      <w:pPr>
        <w:spacing w:after="0" w:line="360" w:lineRule="auto"/>
        <w:rPr>
          <w:rFonts w:ascii="Arial" w:hAnsi="Arial" w:cs="Arial"/>
          <w:lang w:val="en-US"/>
        </w:rPr>
      </w:pPr>
    </w:p>
    <w:p w14:paraId="6B637B40" w14:textId="121366E8" w:rsidR="00386578" w:rsidRPr="00386578" w:rsidRDefault="00386578" w:rsidP="00A1486B">
      <w:pPr>
        <w:spacing w:after="0" w:line="360" w:lineRule="auto"/>
        <w:rPr>
          <w:rFonts w:ascii="Arial" w:hAnsi="Arial" w:cs="Arial"/>
          <w:b/>
          <w:bCs/>
          <w:sz w:val="28"/>
          <w:szCs w:val="28"/>
          <w:u w:val="single"/>
          <w:lang w:val="en-US"/>
        </w:rPr>
      </w:pPr>
      <w:r w:rsidRPr="00386578">
        <w:rPr>
          <w:rFonts w:ascii="Arial" w:hAnsi="Arial" w:cs="Arial"/>
          <w:b/>
          <w:bCs/>
          <w:sz w:val="28"/>
          <w:szCs w:val="28"/>
          <w:u w:val="single"/>
          <w:lang w:val="en-US"/>
        </w:rPr>
        <w:t>Solution A Proposal</w:t>
      </w:r>
    </w:p>
    <w:p w14:paraId="2054C374" w14:textId="73890A77" w:rsidR="0005771F" w:rsidRPr="00117C0A" w:rsidRDefault="002D6D25" w:rsidP="00A1486B">
      <w:pPr>
        <w:spacing w:after="0" w:line="360" w:lineRule="auto"/>
        <w:rPr>
          <w:rFonts w:ascii="Arial" w:hAnsi="Arial" w:cs="Arial"/>
          <w:lang w:val="en-US"/>
        </w:rPr>
      </w:pPr>
      <w:r w:rsidRPr="00117C0A">
        <w:rPr>
          <w:rFonts w:ascii="Arial" w:hAnsi="Arial" w:cs="Arial"/>
          <w:lang w:val="en-US"/>
        </w:rPr>
        <w:t>My first</w:t>
      </w:r>
      <w:r w:rsidR="00A1486B" w:rsidRPr="00117C0A">
        <w:rPr>
          <w:rFonts w:ascii="Arial" w:hAnsi="Arial" w:cs="Arial"/>
          <w:lang w:val="en-US"/>
        </w:rPr>
        <w:t xml:space="preserve"> proposed solution is that the company should adopt an online ordering system combined with local delivery service. This way, customers will be able to order products online and have it delivered either directly to their doorsteps or collect it personally. The solution caters to the shifting consumer shopping trends where consumers are increasingly buying products via online means because many are working from home and therefore are unable to go to the retail park. The solution will ensure convenience and customer satisfaction while providing another sales avenue.</w:t>
      </w:r>
    </w:p>
    <w:p w14:paraId="258332D8" w14:textId="314B32F8" w:rsidR="0005771F" w:rsidRPr="00A1486B" w:rsidRDefault="0005771F" w:rsidP="00F0190C">
      <w:pPr>
        <w:pStyle w:val="Heading2"/>
        <w:rPr>
          <w:rFonts w:ascii="Arial" w:hAnsi="Arial" w:cs="Arial"/>
          <w:b/>
          <w:bCs/>
          <w:color w:val="auto"/>
          <w:sz w:val="28"/>
          <w:szCs w:val="28"/>
          <w:u w:val="single"/>
          <w:lang w:val="en-US"/>
        </w:rPr>
      </w:pPr>
      <w:r w:rsidRPr="00A1486B">
        <w:rPr>
          <w:rFonts w:ascii="Arial" w:hAnsi="Arial" w:cs="Arial"/>
          <w:b/>
          <w:bCs/>
          <w:color w:val="auto"/>
          <w:sz w:val="28"/>
          <w:szCs w:val="28"/>
          <w:u w:val="single"/>
          <w:lang w:val="en-US"/>
        </w:rPr>
        <w:t xml:space="preserve">Solution </w:t>
      </w:r>
      <w:r w:rsidR="00F0190C" w:rsidRPr="00A1486B">
        <w:rPr>
          <w:rFonts w:ascii="Arial" w:hAnsi="Arial" w:cs="Arial"/>
          <w:b/>
          <w:bCs/>
          <w:color w:val="auto"/>
          <w:sz w:val="28"/>
          <w:szCs w:val="28"/>
          <w:u w:val="single"/>
          <w:lang w:val="en-US"/>
        </w:rPr>
        <w:t>B</w:t>
      </w:r>
      <w:r w:rsidR="0011107E" w:rsidRPr="00A1486B">
        <w:rPr>
          <w:rFonts w:ascii="Arial" w:hAnsi="Arial" w:cs="Arial"/>
          <w:b/>
          <w:bCs/>
          <w:color w:val="auto"/>
          <w:sz w:val="28"/>
          <w:szCs w:val="28"/>
          <w:u w:val="single"/>
          <w:lang w:val="en-US"/>
        </w:rPr>
        <w:t xml:space="preserve"> Proposal</w:t>
      </w:r>
      <w:r w:rsidR="00A1486B" w:rsidRPr="00A1486B">
        <w:rPr>
          <w:rFonts w:ascii="Arial" w:hAnsi="Arial" w:cs="Arial"/>
          <w:b/>
          <w:bCs/>
          <w:color w:val="auto"/>
          <w:sz w:val="28"/>
          <w:szCs w:val="28"/>
          <w:u w:val="single"/>
          <w:lang w:val="en-US"/>
        </w:rPr>
        <w:t xml:space="preserve"> (Investing more)</w:t>
      </w:r>
    </w:p>
    <w:p w14:paraId="5B384CDF" w14:textId="008B4D50" w:rsidR="0011107E" w:rsidRPr="00117C0A" w:rsidRDefault="002D6D25" w:rsidP="00A1486B">
      <w:pPr>
        <w:rPr>
          <w:rFonts w:ascii="Arial" w:hAnsi="Arial" w:cs="Arial"/>
        </w:rPr>
      </w:pPr>
      <w:r w:rsidRPr="00117C0A">
        <w:rPr>
          <w:rFonts w:ascii="Arial" w:hAnsi="Arial" w:cs="Arial"/>
        </w:rPr>
        <w:t xml:space="preserve">My </w:t>
      </w:r>
      <w:r w:rsidR="00A1486B" w:rsidRPr="00117C0A">
        <w:rPr>
          <w:rFonts w:ascii="Arial" w:hAnsi="Arial" w:cs="Arial"/>
        </w:rPr>
        <w:t xml:space="preserve">next alternative solution that </w:t>
      </w:r>
      <w:r w:rsidRPr="00117C0A">
        <w:rPr>
          <w:rFonts w:ascii="Arial" w:hAnsi="Arial" w:cs="Arial"/>
        </w:rPr>
        <w:t>could be</w:t>
      </w:r>
      <w:r w:rsidR="00A1486B" w:rsidRPr="00117C0A">
        <w:rPr>
          <w:rFonts w:ascii="Arial" w:hAnsi="Arial" w:cs="Arial"/>
        </w:rPr>
        <w:t xml:space="preserve"> applied for the problem is to invest more in marketing efforts via marketing campaigns on social media, local advertisements, and launching a customer loyalty scheme. Promotion programs and loyalty rewards would make customers want to purchase the products again and could attract other customers to buy from the bakery. The solution tries to focus on enhancing the interaction with customers and improving the relationship of Basil with his existing customers. Increased marketing efforts will also increase awareness about the bakery and bring more customers to the bakery.</w:t>
      </w:r>
    </w:p>
    <w:p w14:paraId="29A49476" w14:textId="54821E8A" w:rsidR="00F0190C"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r w:rsidR="005C6F05">
        <w:rPr>
          <w:rFonts w:ascii="Arial" w:hAnsi="Arial" w:cs="Arial"/>
          <w:b/>
          <w:bCs/>
          <w:color w:val="auto"/>
          <w:sz w:val="28"/>
          <w:szCs w:val="28"/>
          <w:u w:val="single"/>
          <w:lang w:val="en-US"/>
        </w:rPr>
        <w:t>:</w:t>
      </w:r>
    </w:p>
    <w:p w14:paraId="464A7BF0" w14:textId="79D5735E" w:rsidR="005C6F05" w:rsidRPr="00117C0A" w:rsidRDefault="00117C0A" w:rsidP="005C6F05">
      <w:pPr>
        <w:rPr>
          <w:rFonts w:ascii="Arial" w:hAnsi="Arial" w:cs="Arial"/>
          <w:lang w:val="en-US"/>
        </w:rPr>
      </w:pPr>
      <w:r w:rsidRPr="00117C0A">
        <w:rPr>
          <w:rFonts w:ascii="Arial" w:hAnsi="Arial" w:cs="Arial"/>
          <w:lang w:val="en-US"/>
        </w:rPr>
        <w:t xml:space="preserve">From the evaluation of the PMI tool, Solution B has proven to be the most ideal choice since it received an overall highest score of 11, as compared to Solution A that received a score of 8. The reasons why Solution B is ideal include the fact that it brings about some key strengths in terms of creating awareness for the bakery, </w:t>
      </w:r>
      <w:r w:rsidRPr="00117C0A">
        <w:rPr>
          <w:rFonts w:ascii="Arial" w:hAnsi="Arial" w:cs="Arial"/>
          <w:lang w:val="en-US"/>
        </w:rPr>
        <w:lastRenderedPageBreak/>
        <w:t>attracting more customers from advertisements, customer loyalty and good customer relations. There are some weaknesses associated with the solution, which are related to costs of marketing as well as time needed for the solution to bear fruit; however, the strengths outweigh the weakness. The criteria used in the evaluation included customer impact, cost, feasibility, business growth over a long period of time and implementation risk. Higher weightage was given to customer growth and sustainability as these two are key goals of the bakery.</w:t>
      </w:r>
    </w:p>
    <w:p w14:paraId="2FE51E04" w14:textId="77777777" w:rsidR="005C6F05" w:rsidRDefault="005C6F05" w:rsidP="005C6F05">
      <w:pPr>
        <w:rPr>
          <w:lang w:val="en-US"/>
        </w:rPr>
      </w:pPr>
    </w:p>
    <w:p w14:paraId="0DB9363B" w14:textId="77777777" w:rsidR="005C6F05" w:rsidRDefault="005C6F05" w:rsidP="005C6F05">
      <w:pPr>
        <w:rPr>
          <w:lang w:val="en-US"/>
        </w:rPr>
      </w:pPr>
    </w:p>
    <w:p w14:paraId="707DB330" w14:textId="77777777" w:rsidR="005C6F05" w:rsidRPr="005C6F05" w:rsidRDefault="005C6F05" w:rsidP="005C6F05">
      <w:pPr>
        <w:rPr>
          <w:lang w:val="en-US"/>
        </w:rPr>
      </w:pPr>
    </w:p>
    <w:p w14:paraId="611689B7" w14:textId="1F178316"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r w:rsidR="005C6F05">
        <w:rPr>
          <w:rFonts w:ascii="Arial" w:hAnsi="Arial" w:cs="Arial"/>
          <w:b/>
          <w:bCs/>
          <w:color w:val="auto"/>
          <w:sz w:val="28"/>
          <w:szCs w:val="28"/>
          <w:u w:val="single"/>
        </w:rPr>
        <w:t>:</w:t>
      </w:r>
    </w:p>
    <w:p w14:paraId="45979FE7" w14:textId="143A4CE8" w:rsidR="00B91658" w:rsidRPr="00117C0A" w:rsidRDefault="00117C0A" w:rsidP="00117C0A">
      <w:pPr>
        <w:spacing w:line="360" w:lineRule="auto"/>
        <w:rPr>
          <w:rFonts w:ascii="Arial" w:hAnsi="Arial" w:cs="Arial"/>
          <w:color w:val="000000" w:themeColor="text1"/>
        </w:rPr>
      </w:pPr>
      <w:r w:rsidRPr="00117C0A">
        <w:rPr>
          <w:rFonts w:ascii="Arial" w:hAnsi="Arial" w:cs="Arial"/>
          <w:color w:val="000000" w:themeColor="text1"/>
        </w:rPr>
        <w:t xml:space="preserve">The steps in the implementation process are logical as all of them should be carried out in the right order for successful results. Firstly, the website for ordering online is created as it is an important element of the new service that is being introduced. After the website is created, the delivery service is organized and thus the process of delivering orders is made more efficient. The training of the staff is carried out after that and thus employees can work with the new website without any problems </w:t>
      </w:r>
      <w:r w:rsidRPr="00117C0A">
        <w:rPr>
          <w:rFonts w:ascii="Arial" w:hAnsi="Arial" w:cs="Arial"/>
          <w:color w:val="000000" w:themeColor="text1"/>
        </w:rPr>
        <w:t>and</w:t>
      </w:r>
      <w:r w:rsidRPr="00117C0A">
        <w:rPr>
          <w:rFonts w:ascii="Arial" w:hAnsi="Arial" w:cs="Arial"/>
          <w:color w:val="000000" w:themeColor="text1"/>
        </w:rPr>
        <w:t xml:space="preserve"> explain it to the customers. Meanwhile, promotion of the new service and making the clients aware of it is started. The responsibilities of people have been divided based on their skills. Website development and creation is the task of the owner and the website </w:t>
      </w:r>
      <w:r w:rsidRPr="00117C0A">
        <w:rPr>
          <w:rFonts w:ascii="Arial" w:hAnsi="Arial" w:cs="Arial"/>
          <w:color w:val="000000" w:themeColor="text1"/>
        </w:rPr>
        <w:t>developer,</w:t>
      </w:r>
      <w:r w:rsidRPr="00117C0A">
        <w:rPr>
          <w:rFonts w:ascii="Arial" w:hAnsi="Arial" w:cs="Arial"/>
          <w:color w:val="000000" w:themeColor="text1"/>
        </w:rPr>
        <w:t xml:space="preserve"> and logistics of the deliveries is the task of the delivery coordinator. Training and promotion are the tasks of the store manager and the marketing assistant.</w:t>
      </w:r>
    </w:p>
    <w:p w14:paraId="32DD35B4" w14:textId="640C969E"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r w:rsidR="005C6F05">
        <w:rPr>
          <w:rFonts w:ascii="Arial" w:hAnsi="Arial" w:cs="Arial"/>
          <w:b/>
          <w:bCs/>
          <w:color w:val="auto"/>
          <w:sz w:val="28"/>
          <w:szCs w:val="28"/>
          <w:u w:val="single"/>
        </w:rPr>
        <w:t>:</w:t>
      </w:r>
    </w:p>
    <w:p w14:paraId="26E21CE0" w14:textId="7D1A7191" w:rsidR="005C6F05" w:rsidRPr="0004789B" w:rsidRDefault="0004789B" w:rsidP="005C6F05">
      <w:pPr>
        <w:rPr>
          <w:rFonts w:ascii="Arial" w:hAnsi="Arial" w:cs="Arial"/>
        </w:rPr>
      </w:pPr>
      <w:r w:rsidRPr="0004789B">
        <w:rPr>
          <w:rFonts w:ascii="Arial" w:hAnsi="Arial" w:cs="Arial"/>
        </w:rPr>
        <w:t xml:space="preserve">The KPI </w:t>
      </w:r>
      <w:r w:rsidRPr="0004789B">
        <w:rPr>
          <w:rFonts w:ascii="Arial" w:hAnsi="Arial" w:cs="Arial"/>
        </w:rPr>
        <w:t xml:space="preserve">that was chosen, </w:t>
      </w:r>
      <w:r w:rsidRPr="0004789B">
        <w:rPr>
          <w:rFonts w:ascii="Arial" w:hAnsi="Arial" w:cs="Arial"/>
        </w:rPr>
        <w:t xml:space="preserve">assesses the introduction of the online ordering and delivery service through measuring the growth of sales, customer satisfaction, and online orders. The KPI is appropriate since it directly measures the achievement of the stated goal and hence the effectiveness of implementing the project. The SMART objectives set realistic goals that can be measured. First, the objective is Specific since it involves the development of the online ordering and delivery system for Basil's Bakery. The objective is Measurable since it is going to be aimed at achieving the growth of monthly sales by about 20%, getting 100 online orders per month, and having about 90% customer satisfaction. The objective is Achievable since there is a ready customer base, and there is an affordable website and delivery solution. The objective is also Relevant since it deals with the issue of reducing sales and </w:t>
      </w:r>
      <w:r w:rsidRPr="0004789B">
        <w:rPr>
          <w:rFonts w:ascii="Arial" w:hAnsi="Arial" w:cs="Arial"/>
        </w:rPr>
        <w:lastRenderedPageBreak/>
        <w:t>improves customer satisfaction and attracts new customers. Finally, the objective is Time-bound since the online system will be ready within two months, and the goals of sales and customer satisfaction will be achieved within six months from now.</w:t>
      </w:r>
    </w:p>
    <w:p w14:paraId="37671D68" w14:textId="77777777" w:rsidR="005C6F05" w:rsidRDefault="005C6F05" w:rsidP="005C6F05"/>
    <w:p w14:paraId="6DD0BA45" w14:textId="77777777" w:rsidR="005C6F05" w:rsidRDefault="005C6F05" w:rsidP="005C6F05"/>
    <w:p w14:paraId="015C717E" w14:textId="77777777" w:rsidR="005C6F05" w:rsidRPr="005C6F05" w:rsidRDefault="005C6F05" w:rsidP="005C6F05"/>
    <w:p w14:paraId="42DEBBCC" w14:textId="77777777" w:rsidR="00A1486B" w:rsidRDefault="009E2E03" w:rsidP="00A1486B">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bookmarkStart w:id="3" w:name="_Hlk208302504"/>
    </w:p>
    <w:p w14:paraId="63E89624" w14:textId="354A9F7D" w:rsidR="00A1486B" w:rsidRPr="00A1486B" w:rsidRDefault="00A1486B" w:rsidP="002D6D25">
      <w:pPr>
        <w:pStyle w:val="Heading1"/>
        <w:numPr>
          <w:ilvl w:val="0"/>
          <w:numId w:val="13"/>
        </w:numPr>
        <w:rPr>
          <w:rFonts w:ascii="Arial" w:hAnsi="Arial" w:cs="Arial"/>
          <w:color w:val="000000" w:themeColor="text1"/>
          <w:sz w:val="24"/>
          <w:szCs w:val="24"/>
        </w:rPr>
      </w:pPr>
      <w:r w:rsidRPr="00A1486B">
        <w:rPr>
          <w:rFonts w:ascii="Arial" w:hAnsi="Arial" w:cs="Arial"/>
          <w:color w:val="000000" w:themeColor="text1"/>
          <w:sz w:val="24"/>
          <w:szCs w:val="24"/>
        </w:rPr>
        <w:t>Basil's Bakery’s primary problem is its lack of growth in terms of sales, which have remained 25% lower than those in 2019</w:t>
      </w:r>
    </w:p>
    <w:p w14:paraId="3CB8C2FF" w14:textId="11B058C8" w:rsidR="00A1486B" w:rsidRPr="00A1486B" w:rsidRDefault="00A1486B" w:rsidP="002D6D25">
      <w:pPr>
        <w:pStyle w:val="Heading1"/>
        <w:numPr>
          <w:ilvl w:val="0"/>
          <w:numId w:val="13"/>
        </w:numPr>
        <w:rPr>
          <w:rFonts w:ascii="Arial" w:hAnsi="Arial" w:cs="Arial"/>
          <w:color w:val="000000" w:themeColor="text1"/>
          <w:sz w:val="24"/>
          <w:szCs w:val="24"/>
        </w:rPr>
      </w:pPr>
      <w:r w:rsidRPr="00A1486B">
        <w:rPr>
          <w:rFonts w:ascii="Arial" w:hAnsi="Arial" w:cs="Arial"/>
          <w:color w:val="000000" w:themeColor="text1"/>
          <w:sz w:val="24"/>
          <w:szCs w:val="24"/>
        </w:rPr>
        <w:t>External problems, including low foot traffic, work-from-home arrangements, and higher operational expenses, have had a notable impact on the company’s performance</w:t>
      </w:r>
    </w:p>
    <w:p w14:paraId="5FFDA288" w14:textId="04B0E791" w:rsidR="00A1486B" w:rsidRPr="00A1486B" w:rsidRDefault="00A1486B" w:rsidP="002D6D25">
      <w:pPr>
        <w:pStyle w:val="Heading1"/>
        <w:numPr>
          <w:ilvl w:val="0"/>
          <w:numId w:val="13"/>
        </w:numPr>
        <w:rPr>
          <w:rFonts w:ascii="Arial" w:hAnsi="Arial" w:cs="Arial"/>
          <w:color w:val="000000" w:themeColor="text1"/>
          <w:sz w:val="24"/>
          <w:szCs w:val="24"/>
        </w:rPr>
      </w:pPr>
      <w:r w:rsidRPr="00A1486B">
        <w:rPr>
          <w:rFonts w:ascii="Arial" w:hAnsi="Arial" w:cs="Arial"/>
          <w:color w:val="000000" w:themeColor="text1"/>
          <w:sz w:val="24"/>
          <w:szCs w:val="24"/>
        </w:rPr>
        <w:t>Internal constraints such as the absence of delivery service and a poorly functioning pre-ordering system limit customer convenience and sales</w:t>
      </w:r>
    </w:p>
    <w:p w14:paraId="272EBE57" w14:textId="0D7CB824" w:rsidR="00A1486B" w:rsidRPr="00A1486B" w:rsidRDefault="00A1486B" w:rsidP="002D6D25">
      <w:pPr>
        <w:pStyle w:val="Heading1"/>
        <w:numPr>
          <w:ilvl w:val="0"/>
          <w:numId w:val="13"/>
        </w:numPr>
        <w:rPr>
          <w:rFonts w:ascii="Arial" w:hAnsi="Arial" w:cs="Arial"/>
          <w:color w:val="000000" w:themeColor="text1"/>
          <w:sz w:val="24"/>
          <w:szCs w:val="24"/>
        </w:rPr>
      </w:pPr>
      <w:r w:rsidRPr="00A1486B">
        <w:rPr>
          <w:rFonts w:ascii="Arial" w:hAnsi="Arial" w:cs="Arial"/>
          <w:color w:val="000000" w:themeColor="text1"/>
          <w:sz w:val="24"/>
          <w:szCs w:val="24"/>
        </w:rPr>
        <w:t>The introduction of an online ordering and delivery service would provide the best opportunity for revenue growth and increasing customer convenience</w:t>
      </w:r>
    </w:p>
    <w:p w14:paraId="2B716BBF" w14:textId="19F60078" w:rsidR="003B629C" w:rsidRPr="00A1486B" w:rsidRDefault="00A1486B" w:rsidP="002D6D25">
      <w:pPr>
        <w:pStyle w:val="Heading1"/>
        <w:numPr>
          <w:ilvl w:val="0"/>
          <w:numId w:val="13"/>
        </w:numPr>
        <w:rPr>
          <w:rFonts w:ascii="Arial" w:hAnsi="Arial" w:cs="Arial"/>
          <w:b/>
          <w:bCs/>
          <w:color w:val="auto"/>
          <w:sz w:val="28"/>
          <w:szCs w:val="28"/>
          <w:u w:val="single"/>
        </w:rPr>
      </w:pPr>
      <w:r w:rsidRPr="00A1486B">
        <w:rPr>
          <w:rFonts w:ascii="Arial" w:hAnsi="Arial" w:cs="Arial"/>
          <w:color w:val="000000" w:themeColor="text1"/>
          <w:sz w:val="24"/>
          <w:szCs w:val="24"/>
        </w:rPr>
        <w:t>Basil should monitor his progress using KPIs and SMART objectives</w:t>
      </w:r>
      <w:r w:rsidR="00EE37EC">
        <w:rPr>
          <w:rFonts w:ascii="Arial" w:hAnsi="Arial" w:cs="Arial"/>
          <w:b/>
          <w:bCs/>
          <w:color w:val="FF0000"/>
        </w:rPr>
        <w:br w:type="page"/>
      </w:r>
      <w:bookmarkEnd w:id="3"/>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6BA4EEDD" w14:textId="77777777" w:rsidR="00A1486B" w:rsidRPr="00117C0A" w:rsidRDefault="00A1486B" w:rsidP="00A1486B">
      <w:pPr>
        <w:autoSpaceDE w:val="0"/>
        <w:autoSpaceDN w:val="0"/>
        <w:adjustRightInd w:val="0"/>
        <w:spacing w:after="0" w:line="240" w:lineRule="auto"/>
        <w:rPr>
          <w:rFonts w:ascii="Arial" w:eastAsiaTheme="minorEastAsia" w:hAnsi="Arial" w:cs="Arial"/>
          <w:kern w:val="0"/>
          <w:sz w:val="28"/>
          <w:szCs w:val="28"/>
          <w:lang w:eastAsia="zh-CN"/>
        </w:rPr>
      </w:pPr>
      <w:r w:rsidRPr="00117C0A">
        <w:rPr>
          <w:rFonts w:ascii="Arial" w:eastAsiaTheme="minorEastAsia" w:hAnsi="Arial" w:cs="Arial"/>
          <w:kern w:val="0"/>
          <w:sz w:val="28"/>
          <w:szCs w:val="28"/>
          <w:lang w:eastAsia="zh-CN"/>
        </w:rPr>
        <w:t xml:space="preserve">CIPD (2024) </w:t>
      </w:r>
      <w:r w:rsidRPr="00117C0A">
        <w:rPr>
          <w:rFonts w:ascii="Arial" w:eastAsiaTheme="minorEastAsia" w:hAnsi="Arial" w:cs="Arial"/>
          <w:i/>
          <w:iCs/>
          <w:kern w:val="0"/>
          <w:sz w:val="28"/>
          <w:szCs w:val="28"/>
          <w:lang w:eastAsia="zh-CN"/>
        </w:rPr>
        <w:t>Business environment factsheet</w:t>
      </w:r>
      <w:r w:rsidRPr="00117C0A">
        <w:rPr>
          <w:rFonts w:ascii="Arial" w:eastAsiaTheme="minorEastAsia" w:hAnsi="Arial" w:cs="Arial"/>
          <w:kern w:val="0"/>
          <w:sz w:val="28"/>
          <w:szCs w:val="28"/>
          <w:lang w:eastAsia="zh-CN"/>
        </w:rPr>
        <w:t xml:space="preserve">. Available at: </w:t>
      </w:r>
      <w:hyperlink r:id="rId8" w:history="1">
        <w:r w:rsidRPr="00117C0A">
          <w:rPr>
            <w:rFonts w:ascii="Arial" w:eastAsiaTheme="minorEastAsia" w:hAnsi="Arial" w:cs="Arial"/>
            <w:kern w:val="0"/>
            <w:sz w:val="28"/>
            <w:szCs w:val="28"/>
            <w:lang w:eastAsia="zh-CN"/>
          </w:rPr>
          <w:t>https://www.cipd.org/uk/knowledge/factsheets/business-environment-factsheet/</w:t>
        </w:r>
      </w:hyperlink>
      <w:r w:rsidRPr="00117C0A">
        <w:rPr>
          <w:rFonts w:ascii="Arial" w:eastAsiaTheme="minorEastAsia" w:hAnsi="Arial" w:cs="Arial"/>
          <w:kern w:val="0"/>
          <w:sz w:val="28"/>
          <w:szCs w:val="28"/>
          <w:lang w:eastAsia="zh-CN"/>
        </w:rPr>
        <w:t xml:space="preserve"> (Accessed: 13 June 2025).</w:t>
      </w:r>
    </w:p>
    <w:p w14:paraId="316C92FD" w14:textId="77777777" w:rsidR="00A1486B" w:rsidRPr="00117C0A" w:rsidRDefault="00A1486B" w:rsidP="00A1486B">
      <w:pPr>
        <w:autoSpaceDE w:val="0"/>
        <w:autoSpaceDN w:val="0"/>
        <w:adjustRightInd w:val="0"/>
        <w:spacing w:after="0" w:line="240" w:lineRule="auto"/>
        <w:rPr>
          <w:rFonts w:ascii="Arial" w:eastAsiaTheme="minorEastAsia" w:hAnsi="Arial" w:cs="Arial"/>
          <w:kern w:val="0"/>
          <w:sz w:val="28"/>
          <w:szCs w:val="28"/>
          <w:lang w:eastAsia="zh-CN"/>
        </w:rPr>
      </w:pPr>
    </w:p>
    <w:p w14:paraId="2D4FD3BF" w14:textId="77777777" w:rsidR="00A1486B" w:rsidRPr="00117C0A" w:rsidRDefault="00A1486B" w:rsidP="00A1486B">
      <w:pPr>
        <w:autoSpaceDE w:val="0"/>
        <w:autoSpaceDN w:val="0"/>
        <w:adjustRightInd w:val="0"/>
        <w:spacing w:after="0" w:line="240" w:lineRule="auto"/>
        <w:rPr>
          <w:rFonts w:ascii="Arial" w:eastAsiaTheme="minorEastAsia" w:hAnsi="Arial" w:cs="Arial"/>
          <w:kern w:val="0"/>
          <w:sz w:val="28"/>
          <w:szCs w:val="28"/>
          <w:lang w:eastAsia="zh-CN"/>
        </w:rPr>
      </w:pPr>
      <w:r w:rsidRPr="00117C0A">
        <w:rPr>
          <w:rFonts w:ascii="Arial" w:eastAsiaTheme="minorEastAsia" w:hAnsi="Arial" w:cs="Arial"/>
          <w:kern w:val="0"/>
          <w:sz w:val="28"/>
          <w:szCs w:val="28"/>
          <w:lang w:eastAsia="zh-CN"/>
        </w:rPr>
        <w:t xml:space="preserve">Department for Environment, Food &amp; Rural Affairs (DEFRA) (2024) </w:t>
      </w:r>
      <w:r w:rsidRPr="00117C0A">
        <w:rPr>
          <w:rFonts w:ascii="Arial" w:eastAsiaTheme="minorEastAsia" w:hAnsi="Arial" w:cs="Arial"/>
          <w:i/>
          <w:iCs/>
          <w:kern w:val="0"/>
          <w:sz w:val="28"/>
          <w:szCs w:val="28"/>
          <w:lang w:eastAsia="zh-CN"/>
        </w:rPr>
        <w:t>UK Food Security Report 2024</w:t>
      </w:r>
      <w:r w:rsidRPr="00117C0A">
        <w:rPr>
          <w:rFonts w:ascii="Arial" w:eastAsiaTheme="minorEastAsia" w:hAnsi="Arial" w:cs="Arial"/>
          <w:kern w:val="0"/>
          <w:sz w:val="28"/>
          <w:szCs w:val="28"/>
          <w:lang w:eastAsia="zh-CN"/>
        </w:rPr>
        <w:t xml:space="preserve">. Available at: </w:t>
      </w:r>
      <w:hyperlink r:id="rId9" w:history="1">
        <w:r w:rsidRPr="00117C0A">
          <w:rPr>
            <w:rFonts w:ascii="Arial" w:eastAsiaTheme="minorEastAsia" w:hAnsi="Arial" w:cs="Arial"/>
            <w:kern w:val="0"/>
            <w:sz w:val="28"/>
            <w:szCs w:val="28"/>
            <w:lang w:eastAsia="zh-CN"/>
          </w:rPr>
          <w:t>https://www.gov.uk/government/publications/uk-food-security-report-2024</w:t>
        </w:r>
      </w:hyperlink>
      <w:r w:rsidRPr="00117C0A">
        <w:rPr>
          <w:rFonts w:ascii="Arial" w:eastAsiaTheme="minorEastAsia" w:hAnsi="Arial" w:cs="Arial"/>
          <w:kern w:val="0"/>
          <w:sz w:val="28"/>
          <w:szCs w:val="28"/>
          <w:lang w:eastAsia="zh-CN"/>
        </w:rPr>
        <w:t xml:space="preserve"> (Accessed: 13 June 2025).</w:t>
      </w:r>
    </w:p>
    <w:p w14:paraId="6A7B0613" w14:textId="77777777" w:rsidR="00A1486B" w:rsidRPr="00117C0A" w:rsidRDefault="00A1486B" w:rsidP="00A1486B">
      <w:pPr>
        <w:autoSpaceDE w:val="0"/>
        <w:autoSpaceDN w:val="0"/>
        <w:adjustRightInd w:val="0"/>
        <w:spacing w:after="0" w:line="240" w:lineRule="auto"/>
        <w:rPr>
          <w:rFonts w:ascii="Arial" w:eastAsiaTheme="minorEastAsia" w:hAnsi="Arial" w:cs="Arial"/>
          <w:kern w:val="0"/>
          <w:sz w:val="28"/>
          <w:szCs w:val="28"/>
          <w:lang w:eastAsia="zh-CN"/>
        </w:rPr>
      </w:pPr>
    </w:p>
    <w:p w14:paraId="0CA4EFE1" w14:textId="77777777" w:rsidR="00A1486B" w:rsidRPr="00117C0A" w:rsidRDefault="00A1486B" w:rsidP="00A1486B">
      <w:pPr>
        <w:autoSpaceDE w:val="0"/>
        <w:autoSpaceDN w:val="0"/>
        <w:adjustRightInd w:val="0"/>
        <w:spacing w:after="0" w:line="240" w:lineRule="auto"/>
        <w:rPr>
          <w:rFonts w:ascii="Arial" w:eastAsiaTheme="minorEastAsia" w:hAnsi="Arial" w:cs="Arial"/>
          <w:kern w:val="0"/>
          <w:sz w:val="28"/>
          <w:szCs w:val="28"/>
          <w:lang w:eastAsia="zh-CN"/>
        </w:rPr>
      </w:pPr>
      <w:r w:rsidRPr="00117C0A">
        <w:rPr>
          <w:rFonts w:ascii="Arial" w:eastAsiaTheme="minorEastAsia" w:hAnsi="Arial" w:cs="Arial"/>
          <w:kern w:val="0"/>
          <w:sz w:val="28"/>
          <w:szCs w:val="28"/>
          <w:lang w:eastAsia="zh-CN"/>
        </w:rPr>
        <w:t xml:space="preserve">Ishikawa, K. (1986) </w:t>
      </w:r>
      <w:r w:rsidRPr="00117C0A">
        <w:rPr>
          <w:rFonts w:ascii="Arial" w:eastAsiaTheme="minorEastAsia" w:hAnsi="Arial" w:cs="Arial"/>
          <w:i/>
          <w:iCs/>
          <w:kern w:val="0"/>
          <w:sz w:val="28"/>
          <w:szCs w:val="28"/>
          <w:lang w:eastAsia="zh-CN"/>
        </w:rPr>
        <w:t>Guide to Quality Control</w:t>
      </w:r>
      <w:r w:rsidRPr="00117C0A">
        <w:rPr>
          <w:rFonts w:ascii="Arial" w:eastAsiaTheme="minorEastAsia" w:hAnsi="Arial" w:cs="Arial"/>
          <w:kern w:val="0"/>
          <w:sz w:val="28"/>
          <w:szCs w:val="28"/>
          <w:lang w:eastAsia="zh-CN"/>
        </w:rPr>
        <w:t>. 2nd rev. ed. Tokyo: Asian Productivity Organization.</w:t>
      </w:r>
    </w:p>
    <w:p w14:paraId="2E935093" w14:textId="77777777" w:rsidR="00A1486B" w:rsidRPr="00117C0A" w:rsidRDefault="00A1486B" w:rsidP="00A1486B">
      <w:pPr>
        <w:autoSpaceDE w:val="0"/>
        <w:autoSpaceDN w:val="0"/>
        <w:adjustRightInd w:val="0"/>
        <w:spacing w:after="0" w:line="240" w:lineRule="auto"/>
        <w:rPr>
          <w:rFonts w:ascii="Arial" w:eastAsiaTheme="minorEastAsia" w:hAnsi="Arial" w:cs="Arial"/>
          <w:kern w:val="0"/>
          <w:sz w:val="28"/>
          <w:szCs w:val="28"/>
          <w:lang w:eastAsia="zh-CN"/>
        </w:rPr>
      </w:pPr>
    </w:p>
    <w:p w14:paraId="6486D5F7" w14:textId="77777777" w:rsidR="00A1486B" w:rsidRPr="00117C0A" w:rsidRDefault="00A1486B" w:rsidP="00A1486B">
      <w:pPr>
        <w:autoSpaceDE w:val="0"/>
        <w:autoSpaceDN w:val="0"/>
        <w:adjustRightInd w:val="0"/>
        <w:spacing w:after="0" w:line="240" w:lineRule="auto"/>
        <w:rPr>
          <w:rFonts w:ascii="Arial" w:eastAsiaTheme="minorEastAsia" w:hAnsi="Arial" w:cs="Arial"/>
          <w:kern w:val="0"/>
          <w:sz w:val="28"/>
          <w:szCs w:val="28"/>
          <w:lang w:eastAsia="zh-CN"/>
        </w:rPr>
      </w:pPr>
      <w:r w:rsidRPr="00117C0A">
        <w:rPr>
          <w:rFonts w:ascii="Arial" w:eastAsiaTheme="minorEastAsia" w:hAnsi="Arial" w:cs="Arial"/>
          <w:kern w:val="0"/>
          <w:sz w:val="28"/>
          <w:szCs w:val="28"/>
          <w:lang w:eastAsia="zh-CN"/>
        </w:rPr>
        <w:t xml:space="preserve">Johnson, G., Scholes, K. and Whittington, R. (2017) </w:t>
      </w:r>
      <w:r w:rsidRPr="00117C0A">
        <w:rPr>
          <w:rFonts w:ascii="Arial" w:eastAsiaTheme="minorEastAsia" w:hAnsi="Arial" w:cs="Arial"/>
          <w:i/>
          <w:iCs/>
          <w:kern w:val="0"/>
          <w:sz w:val="28"/>
          <w:szCs w:val="28"/>
          <w:lang w:eastAsia="zh-CN"/>
        </w:rPr>
        <w:t>Exploring Strategy</w:t>
      </w:r>
      <w:r w:rsidRPr="00117C0A">
        <w:rPr>
          <w:rFonts w:ascii="Arial" w:eastAsiaTheme="minorEastAsia" w:hAnsi="Arial" w:cs="Arial"/>
          <w:kern w:val="0"/>
          <w:sz w:val="28"/>
          <w:szCs w:val="28"/>
          <w:lang w:eastAsia="zh-CN"/>
        </w:rPr>
        <w:t>. 11th ed. Harlow: Pearson Education.</w:t>
      </w:r>
    </w:p>
    <w:p w14:paraId="23CB5846" w14:textId="77777777" w:rsidR="00A1486B" w:rsidRPr="00117C0A" w:rsidRDefault="00A1486B" w:rsidP="00A1486B">
      <w:pPr>
        <w:autoSpaceDE w:val="0"/>
        <w:autoSpaceDN w:val="0"/>
        <w:adjustRightInd w:val="0"/>
        <w:spacing w:after="0" w:line="240" w:lineRule="auto"/>
        <w:rPr>
          <w:rFonts w:ascii="Arial" w:eastAsiaTheme="minorEastAsia" w:hAnsi="Arial" w:cs="Arial"/>
          <w:kern w:val="0"/>
          <w:sz w:val="28"/>
          <w:szCs w:val="28"/>
          <w:lang w:eastAsia="zh-CN"/>
        </w:rPr>
      </w:pPr>
    </w:p>
    <w:p w14:paraId="4B062C5A" w14:textId="77777777" w:rsidR="00A1486B" w:rsidRPr="00117C0A" w:rsidRDefault="00A1486B" w:rsidP="00A1486B">
      <w:pPr>
        <w:autoSpaceDE w:val="0"/>
        <w:autoSpaceDN w:val="0"/>
        <w:adjustRightInd w:val="0"/>
        <w:spacing w:after="0" w:line="240" w:lineRule="auto"/>
        <w:rPr>
          <w:rFonts w:ascii="Arial" w:eastAsiaTheme="minorEastAsia" w:hAnsi="Arial" w:cs="Arial"/>
          <w:kern w:val="0"/>
          <w:sz w:val="28"/>
          <w:szCs w:val="28"/>
          <w:lang w:eastAsia="zh-CN"/>
        </w:rPr>
      </w:pPr>
      <w:r w:rsidRPr="00117C0A">
        <w:rPr>
          <w:rFonts w:ascii="Arial" w:eastAsiaTheme="minorEastAsia" w:hAnsi="Arial" w:cs="Arial"/>
          <w:kern w:val="0"/>
          <w:sz w:val="28"/>
          <w:szCs w:val="28"/>
          <w:lang w:eastAsia="zh-CN"/>
        </w:rPr>
        <w:t xml:space="preserve">Office for National Statistics (ONS) (2024) </w:t>
      </w:r>
      <w:r w:rsidRPr="00117C0A">
        <w:rPr>
          <w:rFonts w:ascii="Arial" w:eastAsiaTheme="minorEastAsia" w:hAnsi="Arial" w:cs="Arial"/>
          <w:i/>
          <w:iCs/>
          <w:kern w:val="0"/>
          <w:sz w:val="28"/>
          <w:szCs w:val="28"/>
          <w:lang w:eastAsia="zh-CN"/>
        </w:rPr>
        <w:t>Homeworking in the UK</w:t>
      </w:r>
      <w:r w:rsidRPr="00117C0A">
        <w:rPr>
          <w:rFonts w:ascii="Arial" w:eastAsiaTheme="minorEastAsia" w:hAnsi="Arial" w:cs="Arial"/>
          <w:kern w:val="0"/>
          <w:sz w:val="28"/>
          <w:szCs w:val="28"/>
          <w:lang w:eastAsia="zh-CN"/>
        </w:rPr>
        <w:t xml:space="preserve">. Available at: </w:t>
      </w:r>
      <w:hyperlink r:id="rId10" w:history="1">
        <w:r w:rsidRPr="00117C0A">
          <w:rPr>
            <w:rFonts w:ascii="Arial" w:eastAsiaTheme="minorEastAsia" w:hAnsi="Arial" w:cs="Arial"/>
            <w:kern w:val="0"/>
            <w:sz w:val="28"/>
            <w:szCs w:val="28"/>
            <w:lang w:eastAsia="zh-CN"/>
          </w:rPr>
          <w:t>https://www.ons.gov.uk</w:t>
        </w:r>
      </w:hyperlink>
      <w:r w:rsidRPr="00117C0A">
        <w:rPr>
          <w:rFonts w:ascii="Arial" w:eastAsiaTheme="minorEastAsia" w:hAnsi="Arial" w:cs="Arial"/>
          <w:kern w:val="0"/>
          <w:sz w:val="28"/>
          <w:szCs w:val="28"/>
          <w:lang w:eastAsia="zh-CN"/>
        </w:rPr>
        <w:t xml:space="preserve"> (Accessed: 13 June 2025).</w:t>
      </w:r>
    </w:p>
    <w:p w14:paraId="46E05801" w14:textId="77777777" w:rsidR="00A1486B" w:rsidRPr="00117C0A" w:rsidRDefault="00A1486B" w:rsidP="00A1486B">
      <w:pPr>
        <w:autoSpaceDE w:val="0"/>
        <w:autoSpaceDN w:val="0"/>
        <w:adjustRightInd w:val="0"/>
        <w:spacing w:after="0" w:line="240" w:lineRule="auto"/>
        <w:rPr>
          <w:rFonts w:ascii="Arial" w:eastAsiaTheme="minorEastAsia" w:hAnsi="Arial" w:cs="Arial"/>
          <w:kern w:val="0"/>
          <w:sz w:val="28"/>
          <w:szCs w:val="28"/>
          <w:lang w:eastAsia="zh-CN"/>
        </w:rPr>
      </w:pPr>
    </w:p>
    <w:p w14:paraId="279CFA01" w14:textId="77777777" w:rsidR="00A1486B" w:rsidRPr="00117C0A" w:rsidRDefault="00A1486B" w:rsidP="00A1486B">
      <w:pPr>
        <w:autoSpaceDE w:val="0"/>
        <w:autoSpaceDN w:val="0"/>
        <w:adjustRightInd w:val="0"/>
        <w:spacing w:after="0" w:line="240" w:lineRule="auto"/>
        <w:rPr>
          <w:rFonts w:ascii="Arial" w:eastAsiaTheme="minorEastAsia" w:hAnsi="Arial" w:cs="Arial"/>
          <w:kern w:val="0"/>
          <w:sz w:val="28"/>
          <w:szCs w:val="28"/>
          <w:lang w:eastAsia="zh-CN"/>
        </w:rPr>
      </w:pPr>
      <w:r w:rsidRPr="00117C0A">
        <w:rPr>
          <w:rFonts w:ascii="Arial" w:eastAsiaTheme="minorEastAsia" w:hAnsi="Arial" w:cs="Arial"/>
          <w:kern w:val="0"/>
          <w:sz w:val="28"/>
          <w:szCs w:val="28"/>
          <w:lang w:eastAsia="zh-CN"/>
        </w:rPr>
        <w:t xml:space="preserve">University of Wales Trinity Saint David (2025) </w:t>
      </w:r>
      <w:r w:rsidRPr="00117C0A">
        <w:rPr>
          <w:rFonts w:ascii="Arial" w:eastAsiaTheme="minorEastAsia" w:hAnsi="Arial" w:cs="Arial"/>
          <w:i/>
          <w:iCs/>
          <w:kern w:val="0"/>
          <w:sz w:val="28"/>
          <w:szCs w:val="28"/>
          <w:lang w:eastAsia="zh-CN"/>
        </w:rPr>
        <w:t>LCLM 4004 Basil’s Bakery Case Study</w:t>
      </w:r>
      <w:r w:rsidRPr="00117C0A">
        <w:rPr>
          <w:rFonts w:ascii="Arial" w:eastAsiaTheme="minorEastAsia" w:hAnsi="Arial" w:cs="Arial"/>
          <w:kern w:val="0"/>
          <w:sz w:val="28"/>
          <w:szCs w:val="28"/>
          <w:lang w:eastAsia="zh-CN"/>
        </w:rPr>
        <w:t>. Module learning materials.</w:t>
      </w:r>
    </w:p>
    <w:p w14:paraId="22A9BEE7" w14:textId="77777777" w:rsidR="00955708" w:rsidRPr="00117C0A" w:rsidRDefault="00955708" w:rsidP="00A1486B">
      <w:pPr>
        <w:autoSpaceDE w:val="0"/>
        <w:autoSpaceDN w:val="0"/>
        <w:adjustRightInd w:val="0"/>
        <w:spacing w:after="0" w:line="240" w:lineRule="auto"/>
        <w:rPr>
          <w:rFonts w:ascii="Arial" w:eastAsiaTheme="minorEastAsia" w:hAnsi="Arial" w:cs="Arial"/>
          <w:kern w:val="0"/>
          <w:sz w:val="28"/>
          <w:szCs w:val="28"/>
          <w:lang w:eastAsia="zh-CN"/>
        </w:rPr>
      </w:pPr>
    </w:p>
    <w:p w14:paraId="6C75BDEF" w14:textId="77777777" w:rsidR="00955708" w:rsidRDefault="00955708" w:rsidP="00955708">
      <w:pPr>
        <w:rPr>
          <w:rFonts w:ascii="Arial" w:hAnsi="Arial" w:cs="Arial"/>
          <w:sz w:val="28"/>
          <w:szCs w:val="28"/>
        </w:rPr>
      </w:pPr>
      <w:r w:rsidRPr="00117C0A">
        <w:rPr>
          <w:rFonts w:ascii="Arial" w:hAnsi="Arial" w:cs="Arial"/>
          <w:sz w:val="28"/>
          <w:szCs w:val="28"/>
        </w:rPr>
        <w:t>De bono, E. (1992) serious creativity: Using the power of the Lateral thinking to create New Ideas. London: HarperCollin</w:t>
      </w:r>
    </w:p>
    <w:p w14:paraId="6FEBD794" w14:textId="77777777" w:rsidR="007F7D32" w:rsidRDefault="007F7D32" w:rsidP="00955708">
      <w:pPr>
        <w:rPr>
          <w:rFonts w:ascii="Arial" w:hAnsi="Arial" w:cs="Arial"/>
          <w:sz w:val="28"/>
          <w:szCs w:val="28"/>
        </w:rPr>
      </w:pPr>
    </w:p>
    <w:p w14:paraId="0A1A1130" w14:textId="251203FB" w:rsidR="007F7D32" w:rsidRDefault="007F7D32" w:rsidP="007F7D32">
      <w:pPr>
        <w:rPr>
          <w:rFonts w:ascii="Arial" w:hAnsi="Arial" w:cs="Arial"/>
          <w:sz w:val="28"/>
          <w:szCs w:val="28"/>
        </w:rPr>
      </w:pPr>
      <w:r>
        <w:rPr>
          <w:rFonts w:ascii="Arial" w:hAnsi="Arial" w:cs="Arial"/>
          <w:sz w:val="28"/>
          <w:szCs w:val="28"/>
        </w:rPr>
        <w:t>Institute of Leadership and management (2013) Managing and leading people. London: institute of leadership and management, p. 102.</w:t>
      </w:r>
    </w:p>
    <w:p w14:paraId="18AB6FF1" w14:textId="77777777" w:rsidR="007F7D32" w:rsidRDefault="007F7D32" w:rsidP="007F7D32">
      <w:pPr>
        <w:rPr>
          <w:rFonts w:ascii="Arial" w:hAnsi="Arial" w:cs="Arial"/>
          <w:sz w:val="28"/>
          <w:szCs w:val="28"/>
        </w:rPr>
      </w:pPr>
    </w:p>
    <w:p w14:paraId="2AEE9F85" w14:textId="2A202731" w:rsidR="007F7D32" w:rsidRPr="007F7D32" w:rsidRDefault="007F7D32" w:rsidP="007F7D32">
      <w:pPr>
        <w:rPr>
          <w:rFonts w:ascii="Arial" w:hAnsi="Arial" w:cs="Arial"/>
          <w:sz w:val="28"/>
          <w:szCs w:val="28"/>
        </w:rPr>
      </w:pPr>
      <w:r w:rsidRPr="007F7D32">
        <w:rPr>
          <w:rFonts w:ascii="Arial" w:eastAsiaTheme="minorEastAsia" w:hAnsi="Arial" w:cs="Arial"/>
          <w:kern w:val="0"/>
          <w:sz w:val="28"/>
          <w:szCs w:val="28"/>
          <w:lang w:eastAsia="zh-CN"/>
        </w:rPr>
        <w:t xml:space="preserve">Parmenter, D. (2020) </w:t>
      </w:r>
      <w:r w:rsidRPr="007F7D32">
        <w:rPr>
          <w:rFonts w:ascii="Arial" w:eastAsiaTheme="minorEastAsia" w:hAnsi="Arial" w:cs="Arial"/>
          <w:i/>
          <w:iCs/>
          <w:kern w:val="0"/>
          <w:sz w:val="28"/>
          <w:szCs w:val="28"/>
          <w:lang w:eastAsia="zh-CN"/>
        </w:rPr>
        <w:t>Key Performance Indicators: Developing, Implementing, and Using Winning KPIs</w:t>
      </w:r>
      <w:r w:rsidRPr="007F7D32">
        <w:rPr>
          <w:rFonts w:ascii="Arial" w:eastAsiaTheme="minorEastAsia" w:hAnsi="Arial" w:cs="Arial"/>
          <w:kern w:val="0"/>
          <w:sz w:val="28"/>
          <w:szCs w:val="28"/>
          <w:lang w:eastAsia="zh-CN"/>
        </w:rPr>
        <w:t xml:space="preserve">. 4th </w:t>
      </w:r>
      <w:proofErr w:type="spellStart"/>
      <w:r w:rsidRPr="007F7D32">
        <w:rPr>
          <w:rFonts w:ascii="Arial" w:eastAsiaTheme="minorEastAsia" w:hAnsi="Arial" w:cs="Arial"/>
          <w:kern w:val="0"/>
          <w:sz w:val="28"/>
          <w:szCs w:val="28"/>
          <w:lang w:eastAsia="zh-CN"/>
        </w:rPr>
        <w:t>edn</w:t>
      </w:r>
      <w:proofErr w:type="spellEnd"/>
      <w:r w:rsidRPr="007F7D32">
        <w:rPr>
          <w:rFonts w:ascii="Arial" w:eastAsiaTheme="minorEastAsia" w:hAnsi="Arial" w:cs="Arial"/>
          <w:kern w:val="0"/>
          <w:sz w:val="28"/>
          <w:szCs w:val="28"/>
          <w:lang w:eastAsia="zh-CN"/>
        </w:rPr>
        <w:t>. Hoboken, NJ: John Wiley &amp; Sons.</w:t>
      </w:r>
    </w:p>
    <w:p w14:paraId="4D83E9DE" w14:textId="77777777" w:rsidR="00833268" w:rsidRDefault="00833268" w:rsidP="00955708">
      <w:pPr>
        <w:rPr>
          <w:rFonts w:ascii="Arial" w:hAnsi="Arial" w:cs="Arial"/>
          <w:sz w:val="28"/>
          <w:szCs w:val="28"/>
        </w:rPr>
      </w:pPr>
    </w:p>
    <w:p w14:paraId="69336C5B" w14:textId="77777777" w:rsidR="00833268" w:rsidRPr="00117C0A" w:rsidRDefault="00833268" w:rsidP="00955708">
      <w:pPr>
        <w:rPr>
          <w:rFonts w:ascii="Arial" w:hAnsi="Arial" w:cs="Arial"/>
          <w:sz w:val="28"/>
          <w:szCs w:val="28"/>
        </w:rPr>
      </w:pPr>
    </w:p>
    <w:p w14:paraId="5098B8EB" w14:textId="77777777" w:rsidR="00955708" w:rsidRPr="00A1486B" w:rsidRDefault="00955708" w:rsidP="00A1486B">
      <w:pPr>
        <w:autoSpaceDE w:val="0"/>
        <w:autoSpaceDN w:val="0"/>
        <w:adjustRightInd w:val="0"/>
        <w:spacing w:after="0" w:line="240" w:lineRule="auto"/>
        <w:rPr>
          <w:rFonts w:ascii="AppleSystemUIFont" w:eastAsiaTheme="minorEastAsia" w:hAnsi="AppleSystemUIFont" w:cs="AppleSystemUIFont"/>
          <w:kern w:val="0"/>
          <w:sz w:val="26"/>
          <w:szCs w:val="26"/>
          <w:lang w:eastAsia="zh-CN"/>
        </w:rPr>
      </w:pPr>
    </w:p>
    <w:p w14:paraId="3AB50AD7" w14:textId="77777777" w:rsidR="00B91658" w:rsidRDefault="00B91658" w:rsidP="00A1486B">
      <w:pPr>
        <w:spacing w:after="0" w:line="360" w:lineRule="auto"/>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08910188" w14:textId="5751A5C9" w:rsidR="00B91658" w:rsidRDefault="00B91658" w:rsidP="00F31FCC">
      <w:pPr>
        <w:rPr>
          <w:rFonts w:ascii="Arial" w:hAnsi="Arial" w:cs="Arial"/>
        </w:rPr>
      </w:pP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7251F10D" w:rsidR="00455AAA" w:rsidRPr="00394A9D" w:rsidRDefault="00455AAA" w:rsidP="00DF77C0">
      <w:pPr>
        <w:rPr>
          <w:rFonts w:ascii="Arial" w:hAnsi="Arial" w:cs="Arial"/>
          <w:sz w:val="144"/>
          <w:szCs w:val="144"/>
        </w:rPr>
      </w:pP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FE47359"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169457FF" w:rsidR="0069332C" w:rsidRPr="00D8423E" w:rsidRDefault="00F94A44" w:rsidP="005E6545">
            <w:pPr>
              <w:rPr>
                <w:rFonts w:ascii="Arial" w:hAnsi="Arial" w:cs="Arial"/>
              </w:rPr>
            </w:pPr>
            <w:r>
              <w:rPr>
                <w:rFonts w:ascii="Arial" w:hAnsi="Arial" w:cs="Arial"/>
              </w:rPr>
              <w:t>Increase the convenience for the customers</w:t>
            </w:r>
            <w:r w:rsidR="000D23F4">
              <w:rPr>
                <w:rFonts w:ascii="Arial" w:hAnsi="Arial" w:cs="Arial"/>
              </w:rPr>
              <w:t xml:space="preserve">. </w:t>
            </w:r>
            <w:r w:rsidR="00197D94">
              <w:rPr>
                <w:rFonts w:ascii="Arial" w:hAnsi="Arial" w:cs="Arial"/>
              </w:rPr>
              <w:t>+4</w:t>
            </w:r>
          </w:p>
        </w:tc>
        <w:tc>
          <w:tcPr>
            <w:tcW w:w="3402" w:type="dxa"/>
          </w:tcPr>
          <w:p w14:paraId="527B0263" w14:textId="7EC9FF6A" w:rsidR="00F94A44" w:rsidRPr="00D8423E" w:rsidRDefault="00F94A44" w:rsidP="005E6545">
            <w:pPr>
              <w:rPr>
                <w:rFonts w:ascii="Arial" w:hAnsi="Arial" w:cs="Arial"/>
              </w:rPr>
            </w:pPr>
            <w:r>
              <w:rPr>
                <w:rFonts w:ascii="Arial" w:hAnsi="Arial" w:cs="Arial"/>
              </w:rPr>
              <w:t>High setup cost for website and the delivery system</w:t>
            </w:r>
            <w:r w:rsidR="000D23F4">
              <w:rPr>
                <w:rFonts w:ascii="Arial" w:hAnsi="Arial" w:cs="Arial"/>
              </w:rPr>
              <w:t>. -5</w:t>
            </w:r>
          </w:p>
        </w:tc>
        <w:tc>
          <w:tcPr>
            <w:tcW w:w="3402" w:type="dxa"/>
          </w:tcPr>
          <w:p w14:paraId="54177784" w14:textId="2E36C55B" w:rsidR="0069332C" w:rsidRPr="00D8423E" w:rsidRDefault="00F94A44" w:rsidP="005E6545">
            <w:pPr>
              <w:rPr>
                <w:rFonts w:ascii="Arial" w:hAnsi="Arial" w:cs="Arial"/>
              </w:rPr>
            </w:pPr>
            <w:r>
              <w:rPr>
                <w:rFonts w:ascii="Arial" w:hAnsi="Arial" w:cs="Arial"/>
              </w:rPr>
              <w:t>You could collect customer data for future marketing</w:t>
            </w:r>
            <w:r w:rsidR="000D23F4">
              <w:rPr>
                <w:rFonts w:ascii="Arial" w:hAnsi="Arial" w:cs="Arial"/>
              </w:rPr>
              <w:t xml:space="preserve">. </w:t>
            </w:r>
            <w:r w:rsidR="00197D94">
              <w:rPr>
                <w:rFonts w:ascii="Arial" w:hAnsi="Arial" w:cs="Arial"/>
              </w:rPr>
              <w:t>+</w:t>
            </w:r>
            <w:r w:rsidR="000D23F4">
              <w:rPr>
                <w:rFonts w:ascii="Arial" w:hAnsi="Arial" w:cs="Arial"/>
              </w:rPr>
              <w:t>4</w:t>
            </w:r>
          </w:p>
        </w:tc>
      </w:tr>
      <w:tr w:rsidR="005E6545" w14:paraId="72386363" w14:textId="77777777" w:rsidTr="004E2BAE">
        <w:tc>
          <w:tcPr>
            <w:tcW w:w="3402" w:type="dxa"/>
          </w:tcPr>
          <w:p w14:paraId="705B679B" w14:textId="1CE67635" w:rsidR="0069332C" w:rsidRDefault="00F94A44" w:rsidP="005E6545">
            <w:pPr>
              <w:rPr>
                <w:rFonts w:ascii="Arial" w:hAnsi="Arial" w:cs="Arial"/>
              </w:rPr>
            </w:pPr>
            <w:r>
              <w:rPr>
                <w:rFonts w:ascii="Arial" w:hAnsi="Arial" w:cs="Arial"/>
              </w:rPr>
              <w:t>Create an extra sales channel</w:t>
            </w:r>
            <w:r w:rsidR="000D23F4">
              <w:rPr>
                <w:rFonts w:ascii="Arial" w:hAnsi="Arial" w:cs="Arial"/>
              </w:rPr>
              <w:t xml:space="preserve">. </w:t>
            </w:r>
            <w:r w:rsidR="00197D94">
              <w:rPr>
                <w:rFonts w:ascii="Arial" w:hAnsi="Arial" w:cs="Arial"/>
              </w:rPr>
              <w:t>+</w:t>
            </w:r>
            <w:r w:rsidR="000D23F4">
              <w:rPr>
                <w:rFonts w:ascii="Arial" w:hAnsi="Arial" w:cs="Arial"/>
              </w:rPr>
              <w:t>5</w:t>
            </w:r>
          </w:p>
          <w:p w14:paraId="7DA291BA" w14:textId="77777777" w:rsidR="0069332C" w:rsidRPr="00D8423E" w:rsidRDefault="0069332C" w:rsidP="005E6545">
            <w:pPr>
              <w:rPr>
                <w:rFonts w:ascii="Arial" w:hAnsi="Arial" w:cs="Arial"/>
              </w:rPr>
            </w:pPr>
          </w:p>
        </w:tc>
        <w:tc>
          <w:tcPr>
            <w:tcW w:w="3402" w:type="dxa"/>
          </w:tcPr>
          <w:p w14:paraId="60BD867A" w14:textId="0778FD45" w:rsidR="0069332C" w:rsidRPr="00D8423E" w:rsidRDefault="00F94A44" w:rsidP="005E6545">
            <w:pPr>
              <w:rPr>
                <w:rFonts w:ascii="Arial" w:hAnsi="Arial" w:cs="Arial"/>
              </w:rPr>
            </w:pPr>
            <w:r>
              <w:rPr>
                <w:rFonts w:ascii="Arial" w:hAnsi="Arial" w:cs="Arial"/>
              </w:rPr>
              <w:t>This requires staff training and technology management</w:t>
            </w:r>
            <w:r w:rsidR="000D23F4">
              <w:rPr>
                <w:rFonts w:ascii="Arial" w:hAnsi="Arial" w:cs="Arial"/>
              </w:rPr>
              <w:t>. -3</w:t>
            </w:r>
          </w:p>
        </w:tc>
        <w:tc>
          <w:tcPr>
            <w:tcW w:w="3402" w:type="dxa"/>
          </w:tcPr>
          <w:p w14:paraId="61DCE48A" w14:textId="61FFD261" w:rsidR="0069332C" w:rsidRPr="00D8423E" w:rsidRDefault="00F94A44" w:rsidP="005E6545">
            <w:pPr>
              <w:rPr>
                <w:rFonts w:ascii="Arial" w:hAnsi="Arial" w:cs="Arial"/>
              </w:rPr>
            </w:pPr>
            <w:r>
              <w:rPr>
                <w:rFonts w:ascii="Arial" w:hAnsi="Arial" w:cs="Arial"/>
              </w:rPr>
              <w:t>You could attract customers outside from the local area</w:t>
            </w:r>
            <w:r w:rsidR="000D23F4">
              <w:rPr>
                <w:rFonts w:ascii="Arial" w:hAnsi="Arial" w:cs="Arial"/>
              </w:rPr>
              <w:t xml:space="preserve">. </w:t>
            </w:r>
            <w:r w:rsidR="00197D94">
              <w:rPr>
                <w:rFonts w:ascii="Arial" w:hAnsi="Arial" w:cs="Arial"/>
              </w:rPr>
              <w:t>+</w:t>
            </w:r>
            <w:r w:rsidR="000D23F4">
              <w:rPr>
                <w:rFonts w:ascii="Arial" w:hAnsi="Arial" w:cs="Arial"/>
              </w:rPr>
              <w:t>4</w:t>
            </w:r>
          </w:p>
        </w:tc>
      </w:tr>
      <w:tr w:rsidR="005E6545" w14:paraId="2C70905B" w14:textId="77777777" w:rsidTr="004E2BAE">
        <w:tc>
          <w:tcPr>
            <w:tcW w:w="3402" w:type="dxa"/>
          </w:tcPr>
          <w:p w14:paraId="7849C453" w14:textId="7C672AEB" w:rsidR="0069332C" w:rsidRDefault="00F94A44" w:rsidP="005E6545">
            <w:pPr>
              <w:rPr>
                <w:rFonts w:ascii="Arial" w:hAnsi="Arial" w:cs="Arial"/>
              </w:rPr>
            </w:pPr>
            <w:r>
              <w:rPr>
                <w:rFonts w:ascii="Arial" w:hAnsi="Arial" w:cs="Arial"/>
              </w:rPr>
              <w:t>Improve the customers’ satisfaction using flexible orders</w:t>
            </w:r>
            <w:r w:rsidR="000D23F4">
              <w:rPr>
                <w:rFonts w:ascii="Arial" w:hAnsi="Arial" w:cs="Arial"/>
              </w:rPr>
              <w:t xml:space="preserve">. </w:t>
            </w:r>
            <w:r w:rsidR="00197D94">
              <w:rPr>
                <w:rFonts w:ascii="Arial" w:hAnsi="Arial" w:cs="Arial"/>
              </w:rPr>
              <w:t>+</w:t>
            </w:r>
            <w:r w:rsidR="000D23F4">
              <w:rPr>
                <w:rFonts w:ascii="Arial" w:hAnsi="Arial" w:cs="Arial"/>
              </w:rPr>
              <w:t>4</w:t>
            </w:r>
          </w:p>
          <w:p w14:paraId="40FD8BA1" w14:textId="77777777" w:rsidR="0069332C" w:rsidRPr="00D8423E" w:rsidRDefault="0069332C" w:rsidP="005E6545">
            <w:pPr>
              <w:rPr>
                <w:rFonts w:ascii="Arial" w:hAnsi="Arial" w:cs="Arial"/>
              </w:rPr>
            </w:pPr>
          </w:p>
        </w:tc>
        <w:tc>
          <w:tcPr>
            <w:tcW w:w="3402" w:type="dxa"/>
          </w:tcPr>
          <w:p w14:paraId="59E2737B" w14:textId="6C6ADE25" w:rsidR="0069332C" w:rsidRPr="00D8423E" w:rsidRDefault="00F94A44" w:rsidP="005E6545">
            <w:pPr>
              <w:rPr>
                <w:rFonts w:ascii="Arial" w:hAnsi="Arial" w:cs="Arial"/>
              </w:rPr>
            </w:pPr>
            <w:r>
              <w:rPr>
                <w:rFonts w:ascii="Arial" w:hAnsi="Arial" w:cs="Arial"/>
              </w:rPr>
              <w:t>Delivery may increase operating costs</w:t>
            </w:r>
            <w:r w:rsidR="000D23F4">
              <w:rPr>
                <w:rFonts w:ascii="Arial" w:hAnsi="Arial" w:cs="Arial"/>
              </w:rPr>
              <w:t>. -4</w:t>
            </w:r>
          </w:p>
        </w:tc>
        <w:tc>
          <w:tcPr>
            <w:tcW w:w="3402" w:type="dxa"/>
          </w:tcPr>
          <w:p w14:paraId="5F752746" w14:textId="5FC0C993" w:rsidR="0069332C" w:rsidRPr="00D8423E" w:rsidRDefault="00F94A44" w:rsidP="005E6545">
            <w:pPr>
              <w:rPr>
                <w:rFonts w:ascii="Arial" w:hAnsi="Arial" w:cs="Arial"/>
              </w:rPr>
            </w:pPr>
            <w:r>
              <w:rPr>
                <w:rFonts w:ascii="Arial" w:hAnsi="Arial" w:cs="Arial"/>
              </w:rPr>
              <w:t>You could support long-term digital business growth</w:t>
            </w:r>
            <w:r w:rsidR="000D23F4">
              <w:rPr>
                <w:rFonts w:ascii="Arial" w:hAnsi="Arial" w:cs="Arial"/>
              </w:rPr>
              <w:t>. -2</w:t>
            </w:r>
            <w:r>
              <w:rPr>
                <w:rFonts w:ascii="Arial" w:hAnsi="Arial" w:cs="Arial"/>
              </w:rPr>
              <w:t xml:space="preserve"> </w:t>
            </w:r>
          </w:p>
        </w:tc>
      </w:tr>
      <w:tr w:rsidR="005E6545" w14:paraId="4A74C72F" w14:textId="77777777" w:rsidTr="004E2BAE">
        <w:tc>
          <w:tcPr>
            <w:tcW w:w="3402" w:type="dxa"/>
          </w:tcPr>
          <w:p w14:paraId="755ECA6C" w14:textId="09404571" w:rsidR="0069332C" w:rsidRDefault="00F94A44" w:rsidP="005E6545">
            <w:pPr>
              <w:rPr>
                <w:rFonts w:ascii="Arial" w:hAnsi="Arial" w:cs="Arial"/>
              </w:rPr>
            </w:pPr>
            <w:r>
              <w:rPr>
                <w:rFonts w:ascii="Arial" w:hAnsi="Arial" w:cs="Arial"/>
              </w:rPr>
              <w:t>Respond to changing online shopping trends</w:t>
            </w:r>
            <w:r w:rsidR="000D23F4">
              <w:rPr>
                <w:rFonts w:ascii="Arial" w:hAnsi="Arial" w:cs="Arial"/>
              </w:rPr>
              <w:t xml:space="preserve">. </w:t>
            </w:r>
            <w:r w:rsidR="00197D94">
              <w:rPr>
                <w:rFonts w:ascii="Arial" w:hAnsi="Arial" w:cs="Arial"/>
              </w:rPr>
              <w:t>+</w:t>
            </w:r>
            <w:r w:rsidR="00A00483">
              <w:rPr>
                <w:rFonts w:ascii="Arial" w:hAnsi="Arial" w:cs="Arial"/>
              </w:rPr>
              <w:t>3</w:t>
            </w:r>
          </w:p>
          <w:p w14:paraId="5088897E" w14:textId="77777777" w:rsidR="0069332C" w:rsidRPr="00D8423E" w:rsidRDefault="0069332C" w:rsidP="005E6545">
            <w:pPr>
              <w:rPr>
                <w:rFonts w:ascii="Arial" w:hAnsi="Arial" w:cs="Arial"/>
              </w:rPr>
            </w:pPr>
          </w:p>
        </w:tc>
        <w:tc>
          <w:tcPr>
            <w:tcW w:w="3402" w:type="dxa"/>
          </w:tcPr>
          <w:p w14:paraId="210F9525" w14:textId="49A45AA8" w:rsidR="0069332C" w:rsidRPr="00D8423E" w:rsidRDefault="00F94A44" w:rsidP="005E6545">
            <w:pPr>
              <w:rPr>
                <w:rFonts w:ascii="Arial" w:hAnsi="Arial" w:cs="Arial"/>
              </w:rPr>
            </w:pPr>
            <w:r>
              <w:rPr>
                <w:rFonts w:ascii="Arial" w:hAnsi="Arial" w:cs="Arial"/>
              </w:rPr>
              <w:t>A possible issue with orders from online</w:t>
            </w:r>
            <w:r w:rsidR="000D23F4">
              <w:rPr>
                <w:rFonts w:ascii="Arial" w:hAnsi="Arial" w:cs="Arial"/>
              </w:rPr>
              <w:t>. -2</w:t>
            </w:r>
          </w:p>
        </w:tc>
        <w:tc>
          <w:tcPr>
            <w:tcW w:w="3402" w:type="dxa"/>
          </w:tcPr>
          <w:p w14:paraId="6DD97545" w14:textId="063E000A" w:rsidR="0069332C" w:rsidRPr="00D8423E" w:rsidRDefault="00F94A44" w:rsidP="005E6545">
            <w:pPr>
              <w:rPr>
                <w:rFonts w:ascii="Arial" w:hAnsi="Arial" w:cs="Arial"/>
              </w:rPr>
            </w:pPr>
            <w:r>
              <w:rPr>
                <w:rFonts w:ascii="Arial" w:hAnsi="Arial" w:cs="Arial"/>
              </w:rPr>
              <w:t>You could reduce the dependence of others in the store</w:t>
            </w:r>
            <w:r w:rsidR="000D23F4">
              <w:rPr>
                <w:rFonts w:ascii="Arial" w:hAnsi="Arial" w:cs="Arial"/>
              </w:rPr>
              <w:t xml:space="preserve">. </w:t>
            </w:r>
            <w:r w:rsidR="00197D94">
              <w:rPr>
                <w:rFonts w:ascii="Arial" w:hAnsi="Arial" w:cs="Arial"/>
              </w:rPr>
              <w:t>+</w:t>
            </w:r>
            <w:r w:rsidR="000D23F4">
              <w:rPr>
                <w:rFonts w:ascii="Arial" w:hAnsi="Arial" w:cs="Arial"/>
              </w:rPr>
              <w:t xml:space="preserve">2 </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2CD038DA" w:rsidR="0069332C" w:rsidRPr="003707B1" w:rsidRDefault="0069332C" w:rsidP="005E6545">
            <w:pPr>
              <w:rPr>
                <w:rFonts w:ascii="Arial" w:hAnsi="Arial" w:cs="Arial"/>
                <w:b/>
                <w:bCs/>
                <w:sz w:val="28"/>
                <w:szCs w:val="28"/>
              </w:rPr>
            </w:pPr>
            <w:r w:rsidRPr="003707B1">
              <w:rPr>
                <w:rFonts w:ascii="Arial" w:hAnsi="Arial" w:cs="Arial"/>
                <w:b/>
                <w:bCs/>
                <w:sz w:val="28"/>
                <w:szCs w:val="28"/>
              </w:rPr>
              <w:lastRenderedPageBreak/>
              <w:t>TOTAL:</w:t>
            </w:r>
            <w:r w:rsidR="004C195B">
              <w:rPr>
                <w:rFonts w:ascii="Arial" w:hAnsi="Arial" w:cs="Arial"/>
                <w:b/>
                <w:bCs/>
                <w:sz w:val="28"/>
                <w:szCs w:val="28"/>
              </w:rPr>
              <w:t xml:space="preserve"> </w:t>
            </w:r>
            <w:r w:rsidR="00197D94">
              <w:rPr>
                <w:rFonts w:ascii="Arial" w:hAnsi="Arial" w:cs="Arial"/>
                <w:b/>
                <w:bCs/>
                <w:sz w:val="28"/>
                <w:szCs w:val="28"/>
              </w:rPr>
              <w:t>1</w:t>
            </w:r>
            <w:r w:rsidR="00A00483">
              <w:rPr>
                <w:rFonts w:ascii="Arial" w:hAnsi="Arial" w:cs="Arial"/>
                <w:b/>
                <w:bCs/>
                <w:sz w:val="28"/>
                <w:szCs w:val="28"/>
              </w:rPr>
              <w:t>6</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016C4675" w:rsidR="0069332C" w:rsidRPr="003707B1" w:rsidRDefault="0069332C" w:rsidP="005E6545">
            <w:pPr>
              <w:rPr>
                <w:rFonts w:ascii="Arial" w:hAnsi="Arial" w:cs="Arial"/>
                <w:b/>
                <w:bCs/>
                <w:sz w:val="28"/>
                <w:szCs w:val="28"/>
              </w:rPr>
            </w:pPr>
            <w:r w:rsidRPr="003707B1">
              <w:rPr>
                <w:rFonts w:ascii="Arial" w:hAnsi="Arial" w:cs="Arial"/>
                <w:b/>
                <w:bCs/>
                <w:sz w:val="28"/>
                <w:szCs w:val="28"/>
              </w:rPr>
              <w:lastRenderedPageBreak/>
              <w:t>TOTAL:</w:t>
            </w:r>
            <w:r w:rsidR="004C195B">
              <w:rPr>
                <w:rFonts w:ascii="Arial" w:hAnsi="Arial" w:cs="Arial"/>
                <w:b/>
                <w:bCs/>
                <w:sz w:val="28"/>
                <w:szCs w:val="28"/>
              </w:rPr>
              <w:t xml:space="preserve"> </w:t>
            </w:r>
            <w:r w:rsidR="00197D94">
              <w:rPr>
                <w:rFonts w:ascii="Arial" w:hAnsi="Arial" w:cs="Arial"/>
                <w:b/>
                <w:bCs/>
                <w:sz w:val="28"/>
                <w:szCs w:val="28"/>
              </w:rPr>
              <w:t>-14</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31D7B239" w:rsidR="0069332C" w:rsidRPr="003707B1" w:rsidRDefault="0069332C" w:rsidP="005E6545">
            <w:pPr>
              <w:rPr>
                <w:rFonts w:ascii="Arial" w:hAnsi="Arial" w:cs="Arial"/>
                <w:b/>
                <w:bCs/>
                <w:sz w:val="28"/>
                <w:szCs w:val="28"/>
              </w:rPr>
            </w:pPr>
            <w:r w:rsidRPr="003707B1">
              <w:rPr>
                <w:rFonts w:ascii="Arial" w:hAnsi="Arial" w:cs="Arial"/>
                <w:b/>
                <w:bCs/>
                <w:sz w:val="28"/>
                <w:szCs w:val="28"/>
              </w:rPr>
              <w:lastRenderedPageBreak/>
              <w:t>TOTAL:</w:t>
            </w:r>
            <w:r w:rsidR="004C195B">
              <w:rPr>
                <w:rFonts w:ascii="Arial" w:hAnsi="Arial" w:cs="Arial"/>
                <w:b/>
                <w:bCs/>
                <w:sz w:val="28"/>
                <w:szCs w:val="28"/>
              </w:rPr>
              <w:t xml:space="preserve"> </w:t>
            </w:r>
            <w:r w:rsidR="00197D94">
              <w:rPr>
                <w:rFonts w:ascii="Arial" w:hAnsi="Arial" w:cs="Arial"/>
                <w:b/>
                <w:bCs/>
                <w:sz w:val="28"/>
                <w:szCs w:val="28"/>
              </w:rPr>
              <w:t>6</w:t>
            </w:r>
          </w:p>
        </w:tc>
      </w:tr>
    </w:tbl>
    <w:p w14:paraId="19B0CD8E" w14:textId="77777777" w:rsidR="008F5810" w:rsidRPr="008F5810" w:rsidRDefault="008F5810" w:rsidP="0069332C">
      <w:pPr>
        <w:rPr>
          <w:rFonts w:ascii="Arial" w:hAnsi="Arial" w:cs="Arial"/>
          <w:b/>
          <w:bCs/>
          <w:sz w:val="16"/>
          <w:szCs w:val="16"/>
        </w:rPr>
      </w:pPr>
    </w:p>
    <w:p w14:paraId="0C1D88A7" w14:textId="6894A8B4" w:rsidR="0069332C" w:rsidRPr="008F5810" w:rsidRDefault="008F5810" w:rsidP="0069332C">
      <w:pPr>
        <w:rPr>
          <w:rFonts w:ascii="Arial" w:hAnsi="Arial" w:cs="Arial"/>
          <w:b/>
          <w:bCs/>
          <w:sz w:val="32"/>
          <w:szCs w:val="32"/>
        </w:rPr>
      </w:pPr>
      <w:bookmarkStart w:id="4"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A00483">
        <w:rPr>
          <w:rFonts w:ascii="Arial" w:hAnsi="Arial" w:cs="Arial"/>
          <w:b/>
          <w:bCs/>
          <w:sz w:val="32"/>
          <w:szCs w:val="32"/>
        </w:rPr>
        <w:t>8</w:t>
      </w:r>
    </w:p>
    <w:bookmarkEnd w:id="4"/>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964AB22"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095CAC13" w:rsidR="005E6545" w:rsidRPr="00D8423E" w:rsidRDefault="0051581B" w:rsidP="00B46780">
            <w:pPr>
              <w:rPr>
                <w:rFonts w:ascii="Arial" w:hAnsi="Arial" w:cs="Arial"/>
              </w:rPr>
            </w:pPr>
            <w:r>
              <w:rPr>
                <w:rFonts w:ascii="Arial" w:hAnsi="Arial" w:cs="Arial"/>
              </w:rPr>
              <w:t>It increases awareness of Basil’s Bakery</w:t>
            </w:r>
            <w:r w:rsidR="00197D94">
              <w:rPr>
                <w:rFonts w:ascii="Arial" w:hAnsi="Arial" w:cs="Arial"/>
              </w:rPr>
              <w:t>. +5</w:t>
            </w:r>
          </w:p>
        </w:tc>
        <w:tc>
          <w:tcPr>
            <w:tcW w:w="3402" w:type="dxa"/>
          </w:tcPr>
          <w:p w14:paraId="5965DA71" w14:textId="080021FF" w:rsidR="005E6545" w:rsidRPr="00D8423E" w:rsidRDefault="0051581B" w:rsidP="00B46780">
            <w:pPr>
              <w:rPr>
                <w:rFonts w:ascii="Arial" w:hAnsi="Arial" w:cs="Arial"/>
              </w:rPr>
            </w:pPr>
            <w:r>
              <w:rPr>
                <w:rFonts w:ascii="Arial" w:hAnsi="Arial" w:cs="Arial"/>
              </w:rPr>
              <w:t>The success depends on the quality of marketing</w:t>
            </w:r>
            <w:r w:rsidR="00197D94">
              <w:rPr>
                <w:rFonts w:ascii="Arial" w:hAnsi="Arial" w:cs="Arial"/>
              </w:rPr>
              <w:t xml:space="preserve">. </w:t>
            </w:r>
            <w:r w:rsidR="00A00483">
              <w:rPr>
                <w:rFonts w:ascii="Arial" w:hAnsi="Arial" w:cs="Arial"/>
              </w:rPr>
              <w:t>-4</w:t>
            </w:r>
          </w:p>
        </w:tc>
        <w:tc>
          <w:tcPr>
            <w:tcW w:w="3402" w:type="dxa"/>
          </w:tcPr>
          <w:p w14:paraId="3379FD70" w14:textId="0972F41C" w:rsidR="005E6545" w:rsidRPr="00D8423E" w:rsidRDefault="000D23F4" w:rsidP="00B46780">
            <w:pPr>
              <w:rPr>
                <w:rFonts w:ascii="Arial" w:hAnsi="Arial" w:cs="Arial"/>
              </w:rPr>
            </w:pPr>
            <w:r>
              <w:rPr>
                <w:rFonts w:ascii="Arial" w:hAnsi="Arial" w:cs="Arial"/>
              </w:rPr>
              <w:t>The l</w:t>
            </w:r>
            <w:r w:rsidR="0051581B">
              <w:rPr>
                <w:rFonts w:ascii="Arial" w:hAnsi="Arial" w:cs="Arial"/>
              </w:rPr>
              <w:t xml:space="preserve">oyalty scheme </w:t>
            </w:r>
            <w:r>
              <w:rPr>
                <w:rFonts w:ascii="Arial" w:hAnsi="Arial" w:cs="Arial"/>
              </w:rPr>
              <w:t xml:space="preserve">could </w:t>
            </w:r>
            <w:r w:rsidR="0051581B">
              <w:rPr>
                <w:rFonts w:ascii="Arial" w:hAnsi="Arial" w:cs="Arial"/>
              </w:rPr>
              <w:t>encourage re</w:t>
            </w:r>
            <w:r>
              <w:rPr>
                <w:rFonts w:ascii="Arial" w:hAnsi="Arial" w:cs="Arial"/>
              </w:rPr>
              <w:t>peated purchases</w:t>
            </w:r>
            <w:r w:rsidR="00197D94">
              <w:rPr>
                <w:rFonts w:ascii="Arial" w:hAnsi="Arial" w:cs="Arial"/>
              </w:rPr>
              <w:t xml:space="preserve">. </w:t>
            </w:r>
            <w:r>
              <w:rPr>
                <w:rFonts w:ascii="Arial" w:hAnsi="Arial" w:cs="Arial"/>
              </w:rPr>
              <w:t xml:space="preserve"> </w:t>
            </w:r>
            <w:r w:rsidR="00A00483">
              <w:rPr>
                <w:rFonts w:ascii="Arial" w:hAnsi="Arial" w:cs="Arial"/>
              </w:rPr>
              <w:t>+</w:t>
            </w:r>
            <w:r w:rsidR="0065735A">
              <w:rPr>
                <w:rFonts w:ascii="Arial" w:hAnsi="Arial" w:cs="Arial"/>
              </w:rPr>
              <w:t>5</w:t>
            </w:r>
          </w:p>
        </w:tc>
      </w:tr>
      <w:tr w:rsidR="005E6545" w14:paraId="2FCB4DC4" w14:textId="77777777" w:rsidTr="004E2BAE">
        <w:tc>
          <w:tcPr>
            <w:tcW w:w="3402" w:type="dxa"/>
          </w:tcPr>
          <w:p w14:paraId="184AEE2D" w14:textId="526A83E6" w:rsidR="005E6545" w:rsidRDefault="0051581B" w:rsidP="00B46780">
            <w:pPr>
              <w:rPr>
                <w:rFonts w:ascii="Arial" w:hAnsi="Arial" w:cs="Arial"/>
              </w:rPr>
            </w:pPr>
            <w:r>
              <w:rPr>
                <w:rFonts w:ascii="Arial" w:hAnsi="Arial" w:cs="Arial"/>
              </w:rPr>
              <w:t>It attracts customers through the advisements</w:t>
            </w:r>
            <w:r w:rsidR="00197D94">
              <w:rPr>
                <w:rFonts w:ascii="Arial" w:hAnsi="Arial" w:cs="Arial"/>
              </w:rPr>
              <w:t>. +4</w:t>
            </w:r>
          </w:p>
          <w:p w14:paraId="0D9FE8F3" w14:textId="77777777" w:rsidR="005E6545" w:rsidRPr="00D8423E" w:rsidRDefault="005E6545" w:rsidP="00B46780">
            <w:pPr>
              <w:rPr>
                <w:rFonts w:ascii="Arial" w:hAnsi="Arial" w:cs="Arial"/>
              </w:rPr>
            </w:pPr>
          </w:p>
        </w:tc>
        <w:tc>
          <w:tcPr>
            <w:tcW w:w="3402" w:type="dxa"/>
          </w:tcPr>
          <w:p w14:paraId="4AB87962" w14:textId="71DCF37A" w:rsidR="005E6545" w:rsidRPr="00D8423E" w:rsidRDefault="0051581B" w:rsidP="00B46780">
            <w:pPr>
              <w:rPr>
                <w:rFonts w:ascii="Arial" w:hAnsi="Arial" w:cs="Arial"/>
              </w:rPr>
            </w:pPr>
            <w:r>
              <w:rPr>
                <w:rFonts w:ascii="Arial" w:hAnsi="Arial" w:cs="Arial"/>
              </w:rPr>
              <w:t xml:space="preserve">The marketing campaign </w:t>
            </w:r>
            <w:r w:rsidR="00197D94">
              <w:rPr>
                <w:rFonts w:ascii="Arial" w:hAnsi="Arial" w:cs="Arial"/>
              </w:rPr>
              <w:t>requires</w:t>
            </w:r>
            <w:r>
              <w:rPr>
                <w:rFonts w:ascii="Arial" w:hAnsi="Arial" w:cs="Arial"/>
              </w:rPr>
              <w:t xml:space="preserve"> ongoing costs</w:t>
            </w:r>
            <w:r w:rsidR="00197D94">
              <w:rPr>
                <w:rFonts w:ascii="Arial" w:hAnsi="Arial" w:cs="Arial"/>
              </w:rPr>
              <w:t xml:space="preserve">. </w:t>
            </w:r>
            <w:r w:rsidR="00A00483">
              <w:rPr>
                <w:rFonts w:ascii="Arial" w:hAnsi="Arial" w:cs="Arial"/>
              </w:rPr>
              <w:t>-4</w:t>
            </w:r>
          </w:p>
        </w:tc>
        <w:tc>
          <w:tcPr>
            <w:tcW w:w="3402" w:type="dxa"/>
          </w:tcPr>
          <w:p w14:paraId="22158CE7" w14:textId="06ED5623" w:rsidR="005E6545" w:rsidRPr="00D8423E" w:rsidRDefault="00A00483" w:rsidP="00B46780">
            <w:pPr>
              <w:rPr>
                <w:rFonts w:ascii="Arial" w:hAnsi="Arial" w:cs="Arial"/>
              </w:rPr>
            </w:pPr>
            <w:r>
              <w:rPr>
                <w:rFonts w:ascii="Arial" w:hAnsi="Arial" w:cs="Arial"/>
              </w:rPr>
              <w:t>You could use social media to receive feedback from customers.</w:t>
            </w:r>
            <w:r>
              <w:rPr>
                <w:rFonts w:ascii="Arial" w:hAnsi="Arial" w:cs="Arial"/>
              </w:rPr>
              <w:t xml:space="preserve"> -</w:t>
            </w:r>
            <w:r w:rsidR="0065735A">
              <w:rPr>
                <w:rFonts w:ascii="Arial" w:hAnsi="Arial" w:cs="Arial"/>
              </w:rPr>
              <w:t>2</w:t>
            </w:r>
          </w:p>
        </w:tc>
      </w:tr>
      <w:tr w:rsidR="005E6545" w14:paraId="7E020F16" w14:textId="77777777" w:rsidTr="004E2BAE">
        <w:tc>
          <w:tcPr>
            <w:tcW w:w="3402" w:type="dxa"/>
          </w:tcPr>
          <w:p w14:paraId="2573157F" w14:textId="4AAB3B95" w:rsidR="005E6545" w:rsidRDefault="0051581B" w:rsidP="00B46780">
            <w:pPr>
              <w:rPr>
                <w:rFonts w:ascii="Arial" w:hAnsi="Arial" w:cs="Arial"/>
              </w:rPr>
            </w:pPr>
            <w:r>
              <w:rPr>
                <w:rFonts w:ascii="Arial" w:hAnsi="Arial" w:cs="Arial"/>
              </w:rPr>
              <w:t>it builds stronger customer loyalty</w:t>
            </w:r>
            <w:r w:rsidR="00197D94">
              <w:rPr>
                <w:rFonts w:ascii="Arial" w:hAnsi="Arial" w:cs="Arial"/>
              </w:rPr>
              <w:t>. +3</w:t>
            </w:r>
          </w:p>
          <w:p w14:paraId="4B0C72F1" w14:textId="77777777" w:rsidR="005E6545" w:rsidRPr="00D8423E" w:rsidRDefault="005E6545" w:rsidP="00B46780">
            <w:pPr>
              <w:rPr>
                <w:rFonts w:ascii="Arial" w:hAnsi="Arial" w:cs="Arial"/>
              </w:rPr>
            </w:pPr>
          </w:p>
        </w:tc>
        <w:tc>
          <w:tcPr>
            <w:tcW w:w="3402" w:type="dxa"/>
          </w:tcPr>
          <w:p w14:paraId="37A25E2B" w14:textId="6D863AA6" w:rsidR="005E6545" w:rsidRPr="00D8423E" w:rsidRDefault="0051581B" w:rsidP="00B46780">
            <w:pPr>
              <w:rPr>
                <w:rFonts w:ascii="Arial" w:hAnsi="Arial" w:cs="Arial"/>
              </w:rPr>
            </w:pPr>
            <w:r>
              <w:rPr>
                <w:rFonts w:ascii="Arial" w:hAnsi="Arial" w:cs="Arial"/>
              </w:rPr>
              <w:t>The competitors may copy similar promotion</w:t>
            </w:r>
            <w:r w:rsidR="00197D94">
              <w:rPr>
                <w:rFonts w:ascii="Arial" w:hAnsi="Arial" w:cs="Arial"/>
              </w:rPr>
              <w:t>.</w:t>
            </w:r>
            <w:r w:rsidR="00A00483">
              <w:rPr>
                <w:rFonts w:ascii="Arial" w:hAnsi="Arial" w:cs="Arial"/>
              </w:rPr>
              <w:t xml:space="preserve"> -3</w:t>
            </w:r>
          </w:p>
        </w:tc>
        <w:tc>
          <w:tcPr>
            <w:tcW w:w="3402" w:type="dxa"/>
          </w:tcPr>
          <w:p w14:paraId="6B03708F" w14:textId="1A0B7934" w:rsidR="005E6545" w:rsidRPr="00D8423E" w:rsidRDefault="00A00483" w:rsidP="00B46780">
            <w:pPr>
              <w:rPr>
                <w:rFonts w:ascii="Arial" w:hAnsi="Arial" w:cs="Arial"/>
              </w:rPr>
            </w:pPr>
            <w:r>
              <w:rPr>
                <w:rFonts w:ascii="Arial" w:hAnsi="Arial" w:cs="Arial"/>
              </w:rPr>
              <w:t>You could increase word-of-mouth (advertisement) recommendations.</w:t>
            </w:r>
            <w:r w:rsidR="0065735A">
              <w:rPr>
                <w:rFonts w:ascii="Arial" w:hAnsi="Arial" w:cs="Arial"/>
              </w:rPr>
              <w:t xml:space="preserve"> +4</w:t>
            </w:r>
          </w:p>
        </w:tc>
      </w:tr>
      <w:tr w:rsidR="005E6545" w14:paraId="313C10DC" w14:textId="77777777" w:rsidTr="004E2BAE">
        <w:tc>
          <w:tcPr>
            <w:tcW w:w="3402" w:type="dxa"/>
          </w:tcPr>
          <w:p w14:paraId="3009C9FC" w14:textId="6436EA07" w:rsidR="005E6545" w:rsidRDefault="0051581B" w:rsidP="00B46780">
            <w:pPr>
              <w:rPr>
                <w:rFonts w:ascii="Arial" w:hAnsi="Arial" w:cs="Arial"/>
              </w:rPr>
            </w:pPr>
            <w:r>
              <w:rPr>
                <w:rFonts w:ascii="Arial" w:hAnsi="Arial" w:cs="Arial"/>
              </w:rPr>
              <w:t>It improves customer relationship and engagements</w:t>
            </w:r>
            <w:r w:rsidR="00197D94">
              <w:rPr>
                <w:rFonts w:ascii="Arial" w:hAnsi="Arial" w:cs="Arial"/>
              </w:rPr>
              <w:t>. +3</w:t>
            </w:r>
            <w:r>
              <w:rPr>
                <w:rFonts w:ascii="Arial" w:hAnsi="Arial" w:cs="Arial"/>
              </w:rPr>
              <w:t xml:space="preserve"> </w:t>
            </w:r>
          </w:p>
          <w:p w14:paraId="0296A04B" w14:textId="77777777" w:rsidR="005E6545" w:rsidRPr="00D8423E" w:rsidRDefault="005E6545" w:rsidP="00B46780">
            <w:pPr>
              <w:rPr>
                <w:rFonts w:ascii="Arial" w:hAnsi="Arial" w:cs="Arial"/>
              </w:rPr>
            </w:pPr>
          </w:p>
        </w:tc>
        <w:tc>
          <w:tcPr>
            <w:tcW w:w="3402" w:type="dxa"/>
          </w:tcPr>
          <w:p w14:paraId="67900541" w14:textId="4475851C" w:rsidR="005E6545" w:rsidRPr="00D8423E" w:rsidRDefault="0051581B" w:rsidP="00B46780">
            <w:pPr>
              <w:rPr>
                <w:rFonts w:ascii="Arial" w:hAnsi="Arial" w:cs="Arial"/>
              </w:rPr>
            </w:pPr>
            <w:r>
              <w:rPr>
                <w:rFonts w:ascii="Arial" w:hAnsi="Arial" w:cs="Arial"/>
              </w:rPr>
              <w:t>The results of doing well may take time to appear</w:t>
            </w:r>
            <w:r w:rsidR="00197D94">
              <w:rPr>
                <w:rFonts w:ascii="Arial" w:hAnsi="Arial" w:cs="Arial"/>
              </w:rPr>
              <w:t xml:space="preserve">. </w:t>
            </w:r>
            <w:r w:rsidR="00A00483">
              <w:rPr>
                <w:rFonts w:ascii="Arial" w:hAnsi="Arial" w:cs="Arial"/>
              </w:rPr>
              <w:t>-2</w:t>
            </w:r>
          </w:p>
        </w:tc>
        <w:tc>
          <w:tcPr>
            <w:tcW w:w="3402" w:type="dxa"/>
          </w:tcPr>
          <w:p w14:paraId="1B268EAC" w14:textId="30FD6336" w:rsidR="005E6545" w:rsidRPr="00D8423E" w:rsidRDefault="000D23F4" w:rsidP="00B46780">
            <w:pPr>
              <w:rPr>
                <w:rFonts w:ascii="Arial" w:hAnsi="Arial" w:cs="Arial"/>
              </w:rPr>
            </w:pPr>
            <w:r>
              <w:rPr>
                <w:rFonts w:ascii="Arial" w:hAnsi="Arial" w:cs="Arial"/>
              </w:rPr>
              <w:t>You could create a strong local brand image for the bakery</w:t>
            </w:r>
            <w:r w:rsidR="00197D94">
              <w:rPr>
                <w:rFonts w:ascii="Arial" w:hAnsi="Arial" w:cs="Arial"/>
              </w:rPr>
              <w:t xml:space="preserve">. </w:t>
            </w:r>
            <w:r w:rsidR="0065735A">
              <w:rPr>
                <w:rFonts w:ascii="Arial" w:hAnsi="Arial" w:cs="Arial"/>
              </w:rPr>
              <w:t>+2</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702F07F8"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5B598F">
              <w:rPr>
                <w:rFonts w:ascii="Arial" w:hAnsi="Arial" w:cs="Arial"/>
                <w:b/>
                <w:bCs/>
                <w:sz w:val="28"/>
                <w:szCs w:val="28"/>
              </w:rPr>
              <w:t xml:space="preserve"> </w:t>
            </w:r>
            <w:r w:rsidR="00A00483">
              <w:rPr>
                <w:rFonts w:ascii="Arial" w:hAnsi="Arial" w:cs="Arial"/>
                <w:b/>
                <w:bCs/>
                <w:sz w:val="28"/>
                <w:szCs w:val="28"/>
              </w:rPr>
              <w:t>15</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175D450F"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5B598F">
              <w:rPr>
                <w:rFonts w:ascii="Arial" w:hAnsi="Arial" w:cs="Arial"/>
                <w:b/>
                <w:bCs/>
                <w:sz w:val="28"/>
                <w:szCs w:val="28"/>
              </w:rPr>
              <w:t xml:space="preserve"> </w:t>
            </w:r>
            <w:r w:rsidR="00A00483">
              <w:rPr>
                <w:rFonts w:ascii="Arial" w:hAnsi="Arial" w:cs="Arial"/>
                <w:b/>
                <w:bCs/>
                <w:sz w:val="28"/>
                <w:szCs w:val="28"/>
              </w:rPr>
              <w:t>-13</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03D3D760"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5735A">
              <w:rPr>
                <w:rFonts w:ascii="Arial" w:hAnsi="Arial" w:cs="Arial"/>
                <w:b/>
                <w:bCs/>
                <w:sz w:val="28"/>
                <w:szCs w:val="28"/>
              </w:rPr>
              <w:t>9</w:t>
            </w:r>
          </w:p>
        </w:tc>
      </w:tr>
    </w:tbl>
    <w:p w14:paraId="05DC597A" w14:textId="77777777" w:rsidR="00A448A7" w:rsidRDefault="00A448A7" w:rsidP="0069332C">
      <w:pPr>
        <w:rPr>
          <w:rFonts w:ascii="Arial" w:hAnsi="Arial" w:cs="Arial"/>
        </w:rPr>
      </w:pPr>
    </w:p>
    <w:p w14:paraId="5EE4E31B" w14:textId="4B6922AA" w:rsid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65735A">
        <w:rPr>
          <w:rFonts w:ascii="Arial" w:hAnsi="Arial" w:cs="Arial"/>
          <w:b/>
          <w:bCs/>
          <w:sz w:val="32"/>
          <w:szCs w:val="32"/>
        </w:rPr>
        <w:t>11</w:t>
      </w:r>
    </w:p>
    <w:p w14:paraId="5CBF38F5" w14:textId="77777777" w:rsidR="0065735A" w:rsidRDefault="0065735A" w:rsidP="008F5810">
      <w:pPr>
        <w:rPr>
          <w:rFonts w:ascii="Arial" w:hAnsi="Arial" w:cs="Arial"/>
          <w:b/>
          <w:bCs/>
          <w:sz w:val="32"/>
          <w:szCs w:val="32"/>
        </w:rPr>
      </w:pP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5D0C73D7"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bookmarkStart w:id="5" w:name="_Hlk219478739"/>
    </w:p>
    <w:bookmarkEnd w:id="5"/>
    <w:p w14:paraId="076CB074"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8F1F10F"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562EEB">
        <w:rPr>
          <w:rFonts w:ascii="Arial" w:hAnsi="Arial" w:cs="Arial"/>
          <w:sz w:val="28"/>
          <w:szCs w:val="28"/>
        </w:rPr>
        <w:t xml:space="preserve"> Failing in sales and declining customer footfall at basil’s Bakery.</w:t>
      </w:r>
    </w:p>
    <w:p w14:paraId="18A30752" w14:textId="623D818F"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562EEB">
        <w:rPr>
          <w:rFonts w:ascii="Arial" w:hAnsi="Arial" w:cs="Arial"/>
          <w:sz w:val="28"/>
          <w:szCs w:val="28"/>
        </w:rPr>
        <w:t xml:space="preserve"> To implement an online ordering system with a local delivery service.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6976CD3B" w:rsidR="00410BE8" w:rsidRPr="004E2BAE" w:rsidRDefault="00394D9C" w:rsidP="00410BE8">
            <w:pPr>
              <w:rPr>
                <w:rFonts w:ascii="Arial" w:hAnsi="Arial" w:cs="Arial"/>
                <w:bCs/>
              </w:rPr>
            </w:pPr>
            <w:r w:rsidRPr="00394D9C">
              <w:rPr>
                <w:rFonts w:ascii="Arial" w:hAnsi="Arial" w:cs="Arial"/>
                <w:bCs/>
              </w:rPr>
              <w:t>Create the online order website</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46677302" w14:textId="5E0695F9" w:rsidR="00410BE8" w:rsidRPr="004E2BAE" w:rsidRDefault="00394D9C" w:rsidP="00410BE8">
            <w:pPr>
              <w:rPr>
                <w:rFonts w:ascii="Arial" w:hAnsi="Arial" w:cs="Arial"/>
                <w:bCs/>
              </w:rPr>
            </w:pPr>
            <w:r w:rsidRPr="00394D9C">
              <w:rPr>
                <w:rFonts w:ascii="Arial" w:hAnsi="Arial" w:cs="Arial"/>
                <w:bCs/>
              </w:rPr>
              <w:t>Create an accessible website for clients to view your products and place orders. Buy any software you need and try out your system.</w:t>
            </w:r>
          </w:p>
        </w:tc>
        <w:tc>
          <w:tcPr>
            <w:tcW w:w="1701" w:type="dxa"/>
          </w:tcPr>
          <w:p w14:paraId="09B3F5D0" w14:textId="725827C1" w:rsidR="00410BE8" w:rsidRPr="004E2BAE" w:rsidRDefault="00394D9C" w:rsidP="00410BE8">
            <w:pPr>
              <w:rPr>
                <w:rFonts w:ascii="Arial" w:hAnsi="Arial" w:cs="Arial"/>
                <w:bCs/>
              </w:rPr>
            </w:pPr>
            <w:r>
              <w:rPr>
                <w:rFonts w:ascii="Arial" w:hAnsi="Arial" w:cs="Arial"/>
                <w:bCs/>
              </w:rPr>
              <w:t xml:space="preserve">Weeks 1-3 </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2EB9826D" w:rsidR="00410BE8" w:rsidRPr="004E2BAE" w:rsidRDefault="003A1E21" w:rsidP="00410BE8">
            <w:pPr>
              <w:rPr>
                <w:rFonts w:ascii="Arial" w:hAnsi="Arial" w:cs="Arial"/>
                <w:bCs/>
              </w:rPr>
            </w:pPr>
            <w:r>
              <w:rPr>
                <w:rFonts w:ascii="Arial" w:hAnsi="Arial" w:cs="Arial"/>
                <w:bCs/>
              </w:rPr>
              <w:t xml:space="preserve">Owner and website developer </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76F94260" w14:textId="145A2E4B" w:rsidR="00410BE8" w:rsidRPr="004E2BAE" w:rsidRDefault="003A1E21" w:rsidP="00410BE8">
            <w:pPr>
              <w:rPr>
                <w:rFonts w:ascii="Arial" w:hAnsi="Arial" w:cs="Arial"/>
                <w:bCs/>
              </w:rPr>
            </w:pPr>
            <w:r w:rsidRPr="003A1E21">
              <w:rPr>
                <w:rFonts w:ascii="Arial" w:hAnsi="Arial" w:cs="Arial"/>
                <w:bCs/>
              </w:rPr>
              <w:t>The website is online and has been successfully tested.</w:t>
            </w: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5BFA6CF3" w:rsidR="00410BE8" w:rsidRPr="004E2BAE" w:rsidRDefault="00394D9C" w:rsidP="00410BE8">
            <w:pPr>
              <w:rPr>
                <w:rFonts w:ascii="Arial" w:hAnsi="Arial" w:cs="Arial"/>
                <w:bCs/>
              </w:rPr>
            </w:pPr>
            <w:r w:rsidRPr="00394D9C">
              <w:rPr>
                <w:rFonts w:ascii="Arial" w:hAnsi="Arial" w:cs="Arial"/>
                <w:bCs/>
              </w:rPr>
              <w:t>Establish the local delivery system</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1BDC939E" w14:textId="3DB46D2A" w:rsidR="00410BE8" w:rsidRPr="004E2BAE" w:rsidRDefault="00394D9C" w:rsidP="00410BE8">
            <w:pPr>
              <w:rPr>
                <w:rFonts w:ascii="Arial" w:hAnsi="Arial" w:cs="Arial"/>
                <w:bCs/>
              </w:rPr>
            </w:pPr>
            <w:r w:rsidRPr="00394D9C">
              <w:rPr>
                <w:rFonts w:ascii="Arial" w:hAnsi="Arial" w:cs="Arial"/>
                <w:bCs/>
              </w:rPr>
              <w:t>Buy delivery equipment, determine when and where you will deliver, and arrange your payment and delivery system.</w:t>
            </w:r>
          </w:p>
        </w:tc>
        <w:tc>
          <w:tcPr>
            <w:tcW w:w="1701" w:type="dxa"/>
          </w:tcPr>
          <w:p w14:paraId="7817E6AB" w14:textId="7EB5887D" w:rsidR="00410BE8" w:rsidRPr="004E2BAE" w:rsidRDefault="00394D9C" w:rsidP="00410BE8">
            <w:pPr>
              <w:rPr>
                <w:rFonts w:ascii="Arial" w:hAnsi="Arial" w:cs="Arial"/>
                <w:bCs/>
              </w:rPr>
            </w:pPr>
            <w:r>
              <w:rPr>
                <w:rFonts w:ascii="Arial" w:hAnsi="Arial" w:cs="Arial"/>
                <w:bCs/>
              </w:rPr>
              <w:t xml:space="preserve">Week 4 </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2658492C" w:rsidR="00410BE8" w:rsidRPr="004E2BAE" w:rsidRDefault="003A1E21" w:rsidP="00410BE8">
            <w:pPr>
              <w:rPr>
                <w:rFonts w:ascii="Arial" w:hAnsi="Arial" w:cs="Arial"/>
                <w:bCs/>
              </w:rPr>
            </w:pPr>
            <w:r>
              <w:rPr>
                <w:rFonts w:ascii="Arial" w:hAnsi="Arial" w:cs="Arial"/>
                <w:bCs/>
              </w:rPr>
              <w:t>Owner and delivery co-</w:t>
            </w:r>
            <w:r w:rsidR="00404701">
              <w:rPr>
                <w:rFonts w:ascii="Arial" w:hAnsi="Arial" w:cs="Arial"/>
                <w:bCs/>
              </w:rPr>
              <w:t>coordinator</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25BCA6B2" w14:textId="112251E4" w:rsidR="00410BE8" w:rsidRPr="004E2BAE" w:rsidRDefault="003A1E21" w:rsidP="003A1E21">
            <w:pPr>
              <w:rPr>
                <w:rFonts w:ascii="Arial" w:hAnsi="Arial" w:cs="Arial"/>
                <w:bCs/>
              </w:rPr>
            </w:pPr>
            <w:r w:rsidRPr="003A1E21">
              <w:rPr>
                <w:rFonts w:ascii="Arial" w:hAnsi="Arial" w:cs="Arial"/>
                <w:bCs/>
              </w:rPr>
              <w:t xml:space="preserve">Delivery services have commenced and are </w:t>
            </w:r>
            <w:r w:rsidR="00404701" w:rsidRPr="003A1E21">
              <w:rPr>
                <w:rFonts w:ascii="Arial" w:hAnsi="Arial" w:cs="Arial"/>
                <w:bCs/>
              </w:rPr>
              <w:t>customer ready</w:t>
            </w:r>
            <w:r w:rsidRPr="003A1E21">
              <w:rPr>
                <w:rFonts w:ascii="Arial" w:hAnsi="Arial" w:cs="Arial"/>
                <w:bCs/>
              </w:rPr>
              <w:t>.</w:t>
            </w: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AAA6AF0" w:rsidR="00410BE8" w:rsidRPr="004E2BAE" w:rsidRDefault="00394D9C" w:rsidP="00410BE8">
            <w:pPr>
              <w:rPr>
                <w:rFonts w:ascii="Arial" w:hAnsi="Arial" w:cs="Arial"/>
                <w:bCs/>
              </w:rPr>
            </w:pPr>
            <w:r w:rsidRPr="00394D9C">
              <w:rPr>
                <w:rFonts w:ascii="Arial" w:hAnsi="Arial" w:cs="Arial"/>
                <w:bCs/>
              </w:rPr>
              <w:t>Train staff and advertise the new service</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5BCB453B" w14:textId="4DCCB9D3" w:rsidR="00410BE8" w:rsidRPr="004E2BAE" w:rsidRDefault="00394D9C" w:rsidP="00410BE8">
            <w:pPr>
              <w:rPr>
                <w:rFonts w:ascii="Arial" w:hAnsi="Arial" w:cs="Arial"/>
                <w:bCs/>
              </w:rPr>
            </w:pPr>
            <w:r w:rsidRPr="00394D9C">
              <w:rPr>
                <w:rFonts w:ascii="Arial" w:hAnsi="Arial" w:cs="Arial"/>
                <w:bCs/>
              </w:rPr>
              <w:t>Educate your workers about how to handle your orders and deliveries online. Promote the service using social media, posters, and flyers.</w:t>
            </w:r>
          </w:p>
        </w:tc>
        <w:tc>
          <w:tcPr>
            <w:tcW w:w="1701" w:type="dxa"/>
          </w:tcPr>
          <w:p w14:paraId="202BCD37" w14:textId="68775ED6" w:rsidR="00410BE8" w:rsidRPr="004E2BAE" w:rsidRDefault="00394D9C" w:rsidP="00410BE8">
            <w:pPr>
              <w:rPr>
                <w:rFonts w:ascii="Arial" w:hAnsi="Arial" w:cs="Arial"/>
                <w:bCs/>
              </w:rPr>
            </w:pPr>
            <w:r>
              <w:rPr>
                <w:rFonts w:ascii="Arial" w:hAnsi="Arial" w:cs="Arial"/>
                <w:bCs/>
              </w:rPr>
              <w:t xml:space="preserve">Weeks 5-6 </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15F0CA13" w:rsidR="00410BE8" w:rsidRPr="004E2BAE" w:rsidRDefault="003A1E21" w:rsidP="00410BE8">
            <w:pPr>
              <w:rPr>
                <w:rFonts w:ascii="Arial" w:hAnsi="Arial" w:cs="Arial"/>
                <w:bCs/>
              </w:rPr>
            </w:pPr>
            <w:r>
              <w:rPr>
                <w:rFonts w:ascii="Arial" w:hAnsi="Arial" w:cs="Arial"/>
                <w:bCs/>
              </w:rPr>
              <w:t xml:space="preserve">Store Manager and marketing assistant </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6B9F1767" w14:textId="77777777" w:rsidR="003A1E21" w:rsidRPr="003A1E21" w:rsidRDefault="003A1E21" w:rsidP="003A1E21">
            <w:pPr>
              <w:rPr>
                <w:rFonts w:ascii="Arial" w:hAnsi="Arial" w:cs="Arial"/>
                <w:bCs/>
              </w:rPr>
            </w:pPr>
            <w:r w:rsidRPr="003A1E21">
              <w:rPr>
                <w:rFonts w:ascii="Arial" w:hAnsi="Arial" w:cs="Arial"/>
                <w:bCs/>
              </w:rPr>
              <w:t>Employees have completed their training, and the marketing campaign has been started.</w:t>
            </w:r>
          </w:p>
          <w:p w14:paraId="02186123" w14:textId="77777777" w:rsidR="00410BE8" w:rsidRPr="004E2BAE" w:rsidRDefault="00410BE8" w:rsidP="003A1E21">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lastRenderedPageBreak/>
              <w:t>4</w:t>
            </w:r>
          </w:p>
        </w:tc>
        <w:tc>
          <w:tcPr>
            <w:tcW w:w="1707" w:type="dxa"/>
          </w:tcPr>
          <w:p w14:paraId="13327106" w14:textId="12EB27AC" w:rsidR="00410BE8" w:rsidRPr="004E2BAE" w:rsidRDefault="00394D9C" w:rsidP="00410BE8">
            <w:pPr>
              <w:rPr>
                <w:rFonts w:ascii="Arial" w:hAnsi="Arial" w:cs="Arial"/>
                <w:bCs/>
              </w:rPr>
            </w:pPr>
            <w:r w:rsidRPr="00394D9C">
              <w:rPr>
                <w:rFonts w:ascii="Arial" w:hAnsi="Arial" w:cs="Arial"/>
                <w:bCs/>
              </w:rPr>
              <w:t>Improve service by monitoring its performance</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64F34E0" w14:textId="4201BE20" w:rsidR="00410BE8" w:rsidRPr="004E2BAE" w:rsidRDefault="00394D9C" w:rsidP="00410BE8">
            <w:pPr>
              <w:rPr>
                <w:rFonts w:ascii="Arial" w:hAnsi="Arial" w:cs="Arial"/>
                <w:bCs/>
              </w:rPr>
            </w:pPr>
            <w:r w:rsidRPr="00394D9C">
              <w:rPr>
                <w:rFonts w:ascii="Arial" w:hAnsi="Arial" w:cs="Arial"/>
                <w:bCs/>
              </w:rPr>
              <w:t>Get feedback from your customers, examine the results of your sales and deliveries online, and improve where necessary.</w:t>
            </w:r>
          </w:p>
        </w:tc>
        <w:tc>
          <w:tcPr>
            <w:tcW w:w="1701" w:type="dxa"/>
          </w:tcPr>
          <w:p w14:paraId="57AC6910" w14:textId="6489E7A4" w:rsidR="00410BE8" w:rsidRPr="004E2BAE" w:rsidRDefault="00394D9C" w:rsidP="00410BE8">
            <w:pPr>
              <w:rPr>
                <w:rFonts w:ascii="Arial" w:hAnsi="Arial" w:cs="Arial"/>
                <w:bCs/>
              </w:rPr>
            </w:pPr>
            <w:r>
              <w:rPr>
                <w:rFonts w:ascii="Arial" w:hAnsi="Arial" w:cs="Arial"/>
                <w:bCs/>
              </w:rPr>
              <w:t>Weeks 7-8 and continue</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7D508946" w:rsidR="00410BE8" w:rsidRPr="004E2BAE" w:rsidRDefault="003A1E21" w:rsidP="00410BE8">
            <w:pPr>
              <w:rPr>
                <w:rFonts w:ascii="Arial" w:hAnsi="Arial" w:cs="Arial"/>
                <w:bCs/>
              </w:rPr>
            </w:pPr>
            <w:r>
              <w:rPr>
                <w:rFonts w:ascii="Arial" w:hAnsi="Arial" w:cs="Arial"/>
                <w:bCs/>
              </w:rPr>
              <w:t xml:space="preserve">Owner and store Manager </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7C956E01" w14:textId="2068E497" w:rsidR="00410BE8" w:rsidRPr="004E2BAE" w:rsidRDefault="003A1E21" w:rsidP="00410BE8">
            <w:pPr>
              <w:rPr>
                <w:rFonts w:ascii="Arial" w:hAnsi="Arial" w:cs="Arial"/>
                <w:bCs/>
              </w:rPr>
            </w:pPr>
            <w:r w:rsidRPr="003A1E21">
              <w:rPr>
                <w:rFonts w:ascii="Arial" w:hAnsi="Arial" w:cs="Arial"/>
                <w:bCs/>
              </w:rPr>
              <w:t>The monthly performance report demonstrates progress.</w:t>
            </w:r>
          </w:p>
        </w:tc>
      </w:tr>
    </w:tbl>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676CA61A" w14:textId="77777777" w:rsidR="007F7D32" w:rsidRDefault="007F7D32" w:rsidP="00410BE8">
      <w:pPr>
        <w:ind w:left="-397"/>
        <w:rPr>
          <w:rFonts w:ascii="Arial" w:hAnsi="Arial" w:cs="Arial"/>
          <w:sz w:val="32"/>
          <w:szCs w:val="32"/>
        </w:rPr>
      </w:pPr>
    </w:p>
    <w:p w14:paraId="362EE3F8" w14:textId="77777777" w:rsidR="007F7D32" w:rsidRDefault="007F7D32" w:rsidP="00410BE8">
      <w:pPr>
        <w:ind w:left="-397"/>
        <w:rPr>
          <w:rFonts w:ascii="Arial" w:hAnsi="Arial" w:cs="Arial"/>
          <w:sz w:val="32"/>
          <w:szCs w:val="32"/>
        </w:rPr>
      </w:pPr>
    </w:p>
    <w:p w14:paraId="777C4CF2" w14:textId="4E2D2D47"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7F7D32">
        <w:rPr>
          <w:rFonts w:ascii="Arial" w:hAnsi="Arial" w:cs="Arial"/>
          <w:b/>
          <w:bCs/>
          <w:sz w:val="32"/>
          <w:szCs w:val="32"/>
        </w:rPr>
        <w:t>K</w:t>
      </w:r>
      <w:r w:rsidR="00C95025" w:rsidRPr="00A352E7">
        <w:rPr>
          <w:rFonts w:ascii="Arial" w:hAnsi="Arial" w:cs="Arial"/>
          <w:sz w:val="32"/>
          <w:szCs w:val="32"/>
        </w:rPr>
        <w:t xml:space="preserve">ey </w:t>
      </w:r>
      <w:r w:rsidR="00C95025" w:rsidRPr="007F7D32">
        <w:rPr>
          <w:rFonts w:ascii="Arial" w:hAnsi="Arial" w:cs="Arial"/>
          <w:b/>
          <w:bCs/>
          <w:sz w:val="32"/>
          <w:szCs w:val="32"/>
        </w:rPr>
        <w:t>P</w:t>
      </w:r>
      <w:r w:rsidR="00C95025" w:rsidRPr="00A352E7">
        <w:rPr>
          <w:rFonts w:ascii="Arial" w:hAnsi="Arial" w:cs="Arial"/>
          <w:sz w:val="32"/>
          <w:szCs w:val="32"/>
        </w:rPr>
        <w:t xml:space="preserve">erformance </w:t>
      </w:r>
      <w:r w:rsidR="00C95025" w:rsidRPr="007F7D32">
        <w:rPr>
          <w:rFonts w:ascii="Arial" w:hAnsi="Arial" w:cs="Arial"/>
          <w:b/>
          <w:bCs/>
          <w:sz w:val="32"/>
          <w:szCs w:val="32"/>
        </w:rPr>
        <w:t>I</w:t>
      </w:r>
      <w:r w:rsidR="00C95025" w:rsidRPr="00A352E7">
        <w:rPr>
          <w:rFonts w:ascii="Arial" w:hAnsi="Arial" w:cs="Arial"/>
          <w:sz w:val="32"/>
          <w:szCs w:val="32"/>
        </w:rPr>
        <w:t xml:space="preserve">ndicator is: </w:t>
      </w:r>
      <w:r w:rsidR="00562EEB">
        <w:rPr>
          <w:rFonts w:ascii="Arial" w:hAnsi="Arial" w:cs="Arial"/>
          <w:sz w:val="32"/>
          <w:szCs w:val="32"/>
        </w:rPr>
        <w:t>Increase Basil’s Bakery’s monthly sales by about 20% by introducing the online ordering system and the local delivery service.</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037FED4C" w:rsidR="00C95025" w:rsidRPr="007D0502" w:rsidRDefault="00955708" w:rsidP="00F34512">
            <w:pPr>
              <w:rPr>
                <w:rFonts w:ascii="Arial" w:hAnsi="Arial" w:cs="Arial"/>
              </w:rPr>
            </w:pPr>
            <w:r w:rsidRPr="00955708">
              <w:rPr>
                <w:rFonts w:ascii="Arial" w:hAnsi="Arial" w:cs="Arial"/>
              </w:rPr>
              <w:t>Develop an online order and local delivery system to enhance the accessibility of Basil’s Bakery products.</w:t>
            </w:r>
          </w:p>
          <w:p w14:paraId="2E250A57" w14:textId="77777777" w:rsidR="00C95025" w:rsidRPr="007D0502" w:rsidRDefault="00C95025"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22D17879" w:rsidR="00C95025" w:rsidRPr="007D0502" w:rsidRDefault="00955708" w:rsidP="00F34512">
            <w:pPr>
              <w:rPr>
                <w:rFonts w:ascii="Arial" w:hAnsi="Arial" w:cs="Arial"/>
              </w:rPr>
            </w:pPr>
            <w:r w:rsidRPr="00955708">
              <w:rPr>
                <w:rFonts w:ascii="Arial" w:hAnsi="Arial" w:cs="Arial"/>
              </w:rPr>
              <w:t>Increase monthly sales by</w:t>
            </w:r>
            <w:r>
              <w:rPr>
                <w:rFonts w:ascii="Arial" w:hAnsi="Arial" w:cs="Arial"/>
              </w:rPr>
              <w:t xml:space="preserve"> about</w:t>
            </w:r>
            <w:r w:rsidRPr="00955708">
              <w:rPr>
                <w:rFonts w:ascii="Arial" w:hAnsi="Arial" w:cs="Arial"/>
              </w:rPr>
              <w:t xml:space="preserve"> 20%, ensure receiving at least</w:t>
            </w:r>
            <w:r>
              <w:rPr>
                <w:rFonts w:ascii="Arial" w:hAnsi="Arial" w:cs="Arial"/>
              </w:rPr>
              <w:t xml:space="preserve"> </w:t>
            </w:r>
            <w:r w:rsidRPr="00955708">
              <w:rPr>
                <w:rFonts w:ascii="Arial" w:hAnsi="Arial" w:cs="Arial"/>
              </w:rPr>
              <w:t xml:space="preserve">100 online orders per month and reach customer satisfaction levels up to </w:t>
            </w:r>
            <w:r>
              <w:rPr>
                <w:rFonts w:ascii="Arial" w:hAnsi="Arial" w:cs="Arial"/>
              </w:rPr>
              <w:t xml:space="preserve">about </w:t>
            </w:r>
            <w:r w:rsidRPr="00955708">
              <w:rPr>
                <w:rFonts w:ascii="Arial" w:hAnsi="Arial" w:cs="Arial"/>
              </w:rPr>
              <w:t>90%.</w:t>
            </w: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09A5C056" w:rsidR="00C95025" w:rsidRPr="007D0502" w:rsidRDefault="00955708" w:rsidP="00F34512">
            <w:pPr>
              <w:rPr>
                <w:rFonts w:ascii="Arial" w:hAnsi="Arial" w:cs="Arial"/>
              </w:rPr>
            </w:pPr>
            <w:r w:rsidRPr="00955708">
              <w:rPr>
                <w:rFonts w:ascii="Arial" w:hAnsi="Arial" w:cs="Arial"/>
              </w:rPr>
              <w:t xml:space="preserve">There is an existing client base at the </w:t>
            </w:r>
            <w:r w:rsidRPr="00955708">
              <w:rPr>
                <w:rFonts w:ascii="Arial" w:hAnsi="Arial" w:cs="Arial"/>
              </w:rPr>
              <w:t>bakery,</w:t>
            </w:r>
            <w:r w:rsidRPr="00955708">
              <w:rPr>
                <w:rFonts w:ascii="Arial" w:hAnsi="Arial" w:cs="Arial"/>
              </w:rPr>
              <w:t xml:space="preserve"> and it could use relatively inexpensive website and delivery systems, which makes the goal achievable.</w:t>
            </w: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63E01C4B" w:rsidR="00C95025" w:rsidRPr="007D0502" w:rsidRDefault="00955708" w:rsidP="00F34512">
            <w:pPr>
              <w:rPr>
                <w:rFonts w:ascii="Arial" w:hAnsi="Arial" w:cs="Arial"/>
              </w:rPr>
            </w:pPr>
            <w:r w:rsidRPr="00955708">
              <w:rPr>
                <w:rFonts w:ascii="Arial" w:hAnsi="Arial" w:cs="Arial"/>
              </w:rPr>
              <w:t>It solves the issue of reducing sales as well as customer retention through increasing accessibility and attraction of new customers.</w:t>
            </w: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26F2018D" w:rsidR="00C95025" w:rsidRPr="007D0502" w:rsidRDefault="00955708" w:rsidP="00F34512">
            <w:pPr>
              <w:rPr>
                <w:rFonts w:ascii="Arial" w:hAnsi="Arial" w:cs="Arial"/>
              </w:rPr>
            </w:pPr>
            <w:r w:rsidRPr="00955708">
              <w:rPr>
                <w:rFonts w:ascii="Arial" w:hAnsi="Arial" w:cs="Arial"/>
              </w:rPr>
              <w:t>Develop the system within 2 months and reach the sales and customer goals within 6 months from implementation.</w:t>
            </w: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0A052" w14:textId="77777777" w:rsidR="002C1A9A" w:rsidRDefault="002C1A9A" w:rsidP="00B244A8">
      <w:pPr>
        <w:spacing w:after="0" w:line="240" w:lineRule="auto"/>
      </w:pPr>
      <w:r>
        <w:separator/>
      </w:r>
    </w:p>
  </w:endnote>
  <w:endnote w:type="continuationSeparator" w:id="0">
    <w:p w14:paraId="40268FA0" w14:textId="77777777" w:rsidR="002C1A9A" w:rsidRDefault="002C1A9A"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04E58" w14:textId="77777777" w:rsidR="002C1A9A" w:rsidRDefault="002C1A9A" w:rsidP="00B244A8">
      <w:pPr>
        <w:spacing w:after="0" w:line="240" w:lineRule="auto"/>
      </w:pPr>
      <w:r>
        <w:separator/>
      </w:r>
    </w:p>
  </w:footnote>
  <w:footnote w:type="continuationSeparator" w:id="0">
    <w:p w14:paraId="32CB4E61" w14:textId="77777777" w:rsidR="002C1A9A" w:rsidRDefault="002C1A9A"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846D0"/>
    <w:multiLevelType w:val="hybridMultilevel"/>
    <w:tmpl w:val="FF20142A"/>
    <w:lvl w:ilvl="0" w:tplc="8BB2C646">
      <w:start w:val="4"/>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2"/>
  </w:num>
  <w:num w:numId="3" w16cid:durableId="373162920">
    <w:abstractNumId w:val="11"/>
  </w:num>
  <w:num w:numId="4" w16cid:durableId="728724007">
    <w:abstractNumId w:val="0"/>
  </w:num>
  <w:num w:numId="5" w16cid:durableId="1776901974">
    <w:abstractNumId w:val="3"/>
  </w:num>
  <w:num w:numId="6" w16cid:durableId="1242056885">
    <w:abstractNumId w:val="12"/>
  </w:num>
  <w:num w:numId="7" w16cid:durableId="2003004377">
    <w:abstractNumId w:val="7"/>
  </w:num>
  <w:num w:numId="8" w16cid:durableId="1409185463">
    <w:abstractNumId w:val="5"/>
  </w:num>
  <w:num w:numId="9" w16cid:durableId="383985392">
    <w:abstractNumId w:val="10"/>
  </w:num>
  <w:num w:numId="10" w16cid:durableId="706952687">
    <w:abstractNumId w:val="6"/>
  </w:num>
  <w:num w:numId="11" w16cid:durableId="1322657034">
    <w:abstractNumId w:val="4"/>
  </w:num>
  <w:num w:numId="12" w16cid:durableId="1560899573">
    <w:abstractNumId w:val="9"/>
  </w:num>
  <w:num w:numId="13" w16cid:durableId="4046930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789B"/>
    <w:rsid w:val="0005771F"/>
    <w:rsid w:val="00067AB3"/>
    <w:rsid w:val="00084755"/>
    <w:rsid w:val="000B4057"/>
    <w:rsid w:val="000D23F4"/>
    <w:rsid w:val="000E7A4C"/>
    <w:rsid w:val="00106B58"/>
    <w:rsid w:val="0011107E"/>
    <w:rsid w:val="00117C0A"/>
    <w:rsid w:val="0012599A"/>
    <w:rsid w:val="0013486A"/>
    <w:rsid w:val="00175C4B"/>
    <w:rsid w:val="00197D94"/>
    <w:rsid w:val="001A61CE"/>
    <w:rsid w:val="001B614B"/>
    <w:rsid w:val="001B6FDB"/>
    <w:rsid w:val="001C628A"/>
    <w:rsid w:val="00225B06"/>
    <w:rsid w:val="00230935"/>
    <w:rsid w:val="00231C1C"/>
    <w:rsid w:val="00245D37"/>
    <w:rsid w:val="002522C1"/>
    <w:rsid w:val="0027531E"/>
    <w:rsid w:val="002832DB"/>
    <w:rsid w:val="002C1A9A"/>
    <w:rsid w:val="002D6D25"/>
    <w:rsid w:val="002D754D"/>
    <w:rsid w:val="002E2FF6"/>
    <w:rsid w:val="00312FA9"/>
    <w:rsid w:val="00332EE7"/>
    <w:rsid w:val="003430D0"/>
    <w:rsid w:val="0035328C"/>
    <w:rsid w:val="00386578"/>
    <w:rsid w:val="00394A9D"/>
    <w:rsid w:val="00394D9C"/>
    <w:rsid w:val="003A1E21"/>
    <w:rsid w:val="003B629C"/>
    <w:rsid w:val="003E1A46"/>
    <w:rsid w:val="003F5E6B"/>
    <w:rsid w:val="003F6295"/>
    <w:rsid w:val="00404701"/>
    <w:rsid w:val="00410BE8"/>
    <w:rsid w:val="00416907"/>
    <w:rsid w:val="00417260"/>
    <w:rsid w:val="00424723"/>
    <w:rsid w:val="004356E6"/>
    <w:rsid w:val="00437111"/>
    <w:rsid w:val="00440FE0"/>
    <w:rsid w:val="00455AAA"/>
    <w:rsid w:val="00474405"/>
    <w:rsid w:val="00480CA6"/>
    <w:rsid w:val="004A63C1"/>
    <w:rsid w:val="004C195B"/>
    <w:rsid w:val="004C698C"/>
    <w:rsid w:val="004D103B"/>
    <w:rsid w:val="004D1574"/>
    <w:rsid w:val="004E2BAE"/>
    <w:rsid w:val="004E513A"/>
    <w:rsid w:val="00514DEC"/>
    <w:rsid w:val="0051581B"/>
    <w:rsid w:val="00532B9D"/>
    <w:rsid w:val="00541B7D"/>
    <w:rsid w:val="00542A51"/>
    <w:rsid w:val="00562EEB"/>
    <w:rsid w:val="005724CA"/>
    <w:rsid w:val="005B598F"/>
    <w:rsid w:val="005C6F05"/>
    <w:rsid w:val="005D11E9"/>
    <w:rsid w:val="005E6545"/>
    <w:rsid w:val="0065735A"/>
    <w:rsid w:val="006666E7"/>
    <w:rsid w:val="00675990"/>
    <w:rsid w:val="00685C57"/>
    <w:rsid w:val="0069332C"/>
    <w:rsid w:val="00696E0C"/>
    <w:rsid w:val="006D5A12"/>
    <w:rsid w:val="006D6A13"/>
    <w:rsid w:val="006E53E8"/>
    <w:rsid w:val="007030AD"/>
    <w:rsid w:val="00721441"/>
    <w:rsid w:val="00765162"/>
    <w:rsid w:val="00765AA0"/>
    <w:rsid w:val="00774A59"/>
    <w:rsid w:val="007766D6"/>
    <w:rsid w:val="007768B0"/>
    <w:rsid w:val="007927FD"/>
    <w:rsid w:val="00792C0F"/>
    <w:rsid w:val="007953DB"/>
    <w:rsid w:val="007A56AD"/>
    <w:rsid w:val="007B200A"/>
    <w:rsid w:val="007D0502"/>
    <w:rsid w:val="007F558A"/>
    <w:rsid w:val="007F7D32"/>
    <w:rsid w:val="00825B6C"/>
    <w:rsid w:val="00827C35"/>
    <w:rsid w:val="00830749"/>
    <w:rsid w:val="00833268"/>
    <w:rsid w:val="00883CAF"/>
    <w:rsid w:val="00885717"/>
    <w:rsid w:val="0089170F"/>
    <w:rsid w:val="008C6A87"/>
    <w:rsid w:val="008D5CD9"/>
    <w:rsid w:val="008E00B6"/>
    <w:rsid w:val="008F5810"/>
    <w:rsid w:val="009001A3"/>
    <w:rsid w:val="0091304C"/>
    <w:rsid w:val="009336C8"/>
    <w:rsid w:val="00946742"/>
    <w:rsid w:val="00955708"/>
    <w:rsid w:val="00957669"/>
    <w:rsid w:val="009E1F0E"/>
    <w:rsid w:val="009E2E03"/>
    <w:rsid w:val="00A00483"/>
    <w:rsid w:val="00A1486B"/>
    <w:rsid w:val="00A148C2"/>
    <w:rsid w:val="00A14A03"/>
    <w:rsid w:val="00A22BB0"/>
    <w:rsid w:val="00A31345"/>
    <w:rsid w:val="00A401AF"/>
    <w:rsid w:val="00A448A7"/>
    <w:rsid w:val="00AB7E77"/>
    <w:rsid w:val="00AC678A"/>
    <w:rsid w:val="00AC7EBC"/>
    <w:rsid w:val="00AD74AC"/>
    <w:rsid w:val="00B031CA"/>
    <w:rsid w:val="00B14506"/>
    <w:rsid w:val="00B151FA"/>
    <w:rsid w:val="00B152DF"/>
    <w:rsid w:val="00B244A8"/>
    <w:rsid w:val="00B573D8"/>
    <w:rsid w:val="00B64CDF"/>
    <w:rsid w:val="00B91658"/>
    <w:rsid w:val="00B97E6F"/>
    <w:rsid w:val="00BA59BC"/>
    <w:rsid w:val="00BC373A"/>
    <w:rsid w:val="00BD2C28"/>
    <w:rsid w:val="00BD339A"/>
    <w:rsid w:val="00C03A79"/>
    <w:rsid w:val="00C10F6A"/>
    <w:rsid w:val="00C15F83"/>
    <w:rsid w:val="00C20BB5"/>
    <w:rsid w:val="00C27EC8"/>
    <w:rsid w:val="00C53212"/>
    <w:rsid w:val="00C60DAC"/>
    <w:rsid w:val="00C75A70"/>
    <w:rsid w:val="00C95025"/>
    <w:rsid w:val="00CC32EB"/>
    <w:rsid w:val="00CD790E"/>
    <w:rsid w:val="00D0208B"/>
    <w:rsid w:val="00D16077"/>
    <w:rsid w:val="00D25DE2"/>
    <w:rsid w:val="00D31DE1"/>
    <w:rsid w:val="00D60EA3"/>
    <w:rsid w:val="00D846CE"/>
    <w:rsid w:val="00D85AB3"/>
    <w:rsid w:val="00D91D11"/>
    <w:rsid w:val="00DA1B79"/>
    <w:rsid w:val="00DD0093"/>
    <w:rsid w:val="00DF77C0"/>
    <w:rsid w:val="00E11948"/>
    <w:rsid w:val="00E34CFB"/>
    <w:rsid w:val="00EA42A0"/>
    <w:rsid w:val="00EE37EC"/>
    <w:rsid w:val="00EF0F5B"/>
    <w:rsid w:val="00F0190C"/>
    <w:rsid w:val="00F01BD7"/>
    <w:rsid w:val="00F050E4"/>
    <w:rsid w:val="00F31FCC"/>
    <w:rsid w:val="00F677CE"/>
    <w:rsid w:val="00F94A44"/>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business-environment-factshee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hyperlink" Target="https://www.gov.uk/government/publications/uk-food-security-report-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12</Pages>
  <Words>1803</Words>
  <Characters>10279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Roshane Gordon (2505361)</cp:lastModifiedBy>
  <cp:revision>3</cp:revision>
  <cp:lastPrinted>2025-08-13T10:56:00Z</cp:lastPrinted>
  <dcterms:created xsi:type="dcterms:W3CDTF">2026-07-21T00:07:00Z</dcterms:created>
  <dcterms:modified xsi:type="dcterms:W3CDTF">2026-07-21T00:17:00Z</dcterms:modified>
</cp:coreProperties>
</file>