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6E1F3"/>
  <w:body>
    <w:sdt>
      <w:sdtPr>
        <w:id w:val="-1970812945"/>
        <w:docPartObj>
          <w:docPartGallery w:val="Cover Pages"/>
          <w:docPartUnique/>
        </w:docPartObj>
      </w:sdtPr>
      <w:sdtEndPr>
        <w:rPr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14:paraId="7E7A4EA0" w14:textId="2709347B" w:rsidR="00AC197D" w:rsidRDefault="00AC197D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352756D9" wp14:editId="413B8D1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17" name="Group 1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18" name="Rectangle 18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Pentagon 19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55366A7" w14:textId="77777777" w:rsidR="00AC197D" w:rsidRDefault="00AC197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0" name="Group 20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21" name="Group 21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3" name="Freeform 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34" name="Group 34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35" name="Freeform 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6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7" name="Freeform 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8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9" name="Freeform 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0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1" name="Freeform 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2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3" name="Freeform 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4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5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52756D9" id="Group 17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">
                    <v:rect id="Rectangle 18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&#13;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19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&#13;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55366A7" w14:textId="77777777" w:rsidR="00AC197D" w:rsidRDefault="00AC197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20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">
                      <v:group id="Group 21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">
                        <o:lock v:ext="edit" aspectratio="t"/>
                        <v:shape id="Freeform 22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&#13;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3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&#13;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4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&#13;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5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sCIyxwAAAOAAAAAPAAAAZHJzL2Rvd25yZXYueG1sRI/LasMw&#13;&#10;EEX3hfyDmEB2jWxDS3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ECwIjLHAAAA4AAA&#13;&#10;AA8AAAAAAAAAAAAAAAAABwIAAGRycy9kb3ducmV2LnhtbFBLBQYAAAAAAwADALcAAAD7AgAAAAA=&#13;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6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&#13;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7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&#13;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8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&#13;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9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30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&#13;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31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&#13;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2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&#13;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3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&#13;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34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">
                        <o:lock v:ext="edit" aspectratio="t"/>
                        <v:shape id="Freeform 35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&#13;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36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&#13;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37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&#13;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38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&#13;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39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&#13;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40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&#13;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41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&#13;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42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&#13;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43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&#13;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44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&#13;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45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&#13;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28080C9" wp14:editId="378907A8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C91FD39" w14:textId="507DE787" w:rsidR="00AC197D" w:rsidRDefault="00497F81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sz w:val="72"/>
                                      <w:szCs w:val="72"/>
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5">
                                                <w14:lumMod w14:val="50000"/>
                                              </w14:schemeClr>
                                            </w14:gs>
                                            <w14:gs w14:pos="50000">
                                              <w14:schemeClr w14:val="accent5"/>
                                            </w14:gs>
                                            <w14:gs w14:pos="100000">
                                              <w14:schemeClr w14:val="accent5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C197D" w:rsidRPr="00AC197D">
                                      <w:rPr>
                                        <w:sz w:val="72"/>
                                        <w:szCs w:val="72"/>
  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5">
                                                  <w14:lumMod w14:val="50000"/>
                                                </w14:schemeClr>
                                              </w14:gs>
                                              <w14:gs w14:pos="50000">
                                                <w14:schemeClr w14:val="accent5"/>
                                              </w14:gs>
                                              <w14:gs w14:pos="100000">
                                                <w14:schemeClr w14:val="accent5">
                                                  <w14:lumMod w14:val="60000"/>
                                                  <w14:lumOff w14:val="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  <w:t>ANNOTATED BIBLIOGRAPHY</w:t>
                                    </w:r>
                                  </w:sdtContent>
                                </w:sdt>
                              </w:p>
                              <w:p w14:paraId="47AC39FE" w14:textId="7CD8C69F" w:rsidR="00AC197D" w:rsidRDefault="00497F81" w:rsidP="000213E7">
                                <w:pPr>
                                  <w:spacing w:before="120" w:line="240" w:lineRule="auto"/>
                                  <w:rPr>
                                    <w:b/>
                                    <w:color w:val="5B9BD5" w:themeColor="accent5"/>
                                    <w:sz w:val="52"/>
                                    <w:szCs w:val="52"/>
                                    <w14:shadow w14:blurRad="12700" w14:dist="38100" w14:dir="2700000" w14:sx="100000" w14:sy="100000" w14:kx="0" w14:ky="0" w14:algn="tl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color w:val="5B9BD5" w:themeColor="accent5"/>
                                      <w:sz w:val="52"/>
                                      <w:szCs w:val="5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F438A">
                                      <w:rPr>
                                        <w:b/>
                                        <w:color w:val="5B9BD5" w:themeColor="accent5"/>
                                        <w:sz w:val="52"/>
                                        <w:szCs w:val="52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7A0FFD">
                                  <w:rPr>
                                    <w:b/>
                                    <w:color w:val="5B9BD5" w:themeColor="accent5"/>
                                    <w:sz w:val="52"/>
                                    <w:szCs w:val="52"/>
                                    <w14:shadow w14:blurRad="12700" w14:dist="38100" w14:dir="2700000" w14:sx="100000" w14:sy="100000" w14:kx="0" w14:ky="0" w14:algn="tl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On</w:t>
                                </w:r>
                              </w:p>
                              <w:p w14:paraId="2348C75C" w14:textId="5AD91527" w:rsidR="007A0FFD" w:rsidRDefault="00A30359" w:rsidP="00A30359">
                                <w:pPr>
                                  <w:spacing w:before="120" w:line="240" w:lineRule="auto"/>
                                  <w:jc w:val="both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color w:val="5B9BD5" w:themeColor="accent5"/>
                                    <w:sz w:val="52"/>
                                    <w:szCs w:val="52"/>
                                    <w14:shadow w14:blurRad="12700" w14:dist="38100" w14:dir="2700000" w14:sx="100000" w14:sy="100000" w14:kx="0" w14:ky="0" w14:algn="tl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Why is the psychology important when working as a paediatric </w:t>
                                </w:r>
                                <w:proofErr w:type="gramStart"/>
                                <w:r>
                                  <w:rPr>
                                    <w:b/>
                                    <w:color w:val="5B9BD5" w:themeColor="accent5"/>
                                    <w:sz w:val="52"/>
                                    <w:szCs w:val="52"/>
                                    <w14:shadow w14:blurRad="12700" w14:dist="38100" w14:dir="2700000" w14:sx="100000" w14:sy="100000" w14:kx="0" w14:ky="0" w14:algn="tl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nurse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28080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" filled="f" stroked="f" strokeweight=".5pt">
                    <v:textbox style="mso-fit-shape-to-text:t" inset="0,0,0,0">
                      <w:txbxContent>
                        <w:p w14:paraId="3C91FD39" w14:textId="507DE787" w:rsidR="00AC197D" w:rsidRDefault="00932A6B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AC197D" w:rsidRPr="00AC197D">
                                <w:rPr>
                                  <w:sz w:val="72"/>
                                  <w:szCs w:val="7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ANNOTATED BIBLIOGRAPHY</w:t>
                              </w:r>
                            </w:sdtContent>
                          </w:sdt>
                        </w:p>
                        <w:p w14:paraId="47AC39FE" w14:textId="7CD8C69F" w:rsidR="00AC197D" w:rsidRDefault="00932A6B" w:rsidP="000213E7">
                          <w:pPr>
                            <w:spacing w:before="120" w:line="240" w:lineRule="auto"/>
                            <w:rPr>
                              <w:b/>
                              <w:color w:val="5B9BD5" w:themeColor="accent5"/>
                              <w:sz w:val="52"/>
                              <w:szCs w:val="5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sdt>
                            <w:sdtPr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9F438A">
                                <w:rPr>
                                  <w:b/>
                                  <w:color w:val="5B9BD5" w:themeColor="accent5"/>
                                  <w:sz w:val="52"/>
                                  <w:szCs w:val="52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   </w:t>
                              </w:r>
                            </w:sdtContent>
                          </w:sdt>
                          <w:r w:rsidR="007A0FFD">
                            <w:rPr>
                              <w:b/>
                              <w:color w:val="5B9BD5" w:themeColor="accent5"/>
                              <w:sz w:val="52"/>
                              <w:szCs w:val="5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On</w:t>
                          </w:r>
                        </w:p>
                        <w:p w14:paraId="2348C75C" w14:textId="5AD91527" w:rsidR="007A0FFD" w:rsidRDefault="00A30359" w:rsidP="00A30359">
                          <w:pPr>
                            <w:spacing w:before="120" w:line="240" w:lineRule="auto"/>
                            <w:jc w:val="both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color w:val="5B9BD5" w:themeColor="accent5"/>
                              <w:sz w:val="52"/>
                              <w:szCs w:val="5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Why is the psychology important when working as a paediatric </w:t>
                          </w:r>
                          <w:proofErr w:type="gramStart"/>
                          <w:r>
                            <w:rPr>
                              <w:b/>
                              <w:color w:val="5B9BD5" w:themeColor="accent5"/>
                              <w:sz w:val="52"/>
                              <w:szCs w:val="5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nurse</w:t>
                          </w:r>
                          <w:proofErr w:type="gramEnd"/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9C204B5" w14:textId="272F21E2" w:rsidR="00AC197D" w:rsidRDefault="000213E7">
          <w:pPr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24A05F0F" wp14:editId="11CCCC18">
                    <wp:simplePos x="0" y="0"/>
                    <wp:positionH relativeFrom="page">
                      <wp:posOffset>3352800</wp:posOffset>
                    </wp:positionH>
                    <wp:positionV relativeFrom="page">
                      <wp:posOffset>8347884</wp:posOffset>
                    </wp:positionV>
                    <wp:extent cx="3553460" cy="2165811"/>
                    <wp:effectExtent l="0" t="0" r="2540" b="6350"/>
                    <wp:wrapNone/>
                    <wp:docPr id="46" name="Text Box 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53460" cy="216581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9D4CD7" w14:textId="3E2CDF13" w:rsidR="00AC197D" w:rsidRPr="00752F86" w:rsidRDefault="00497F81" w:rsidP="00C7595D">
                                <w:pPr>
                                  <w:pStyle w:val="NoSpacing"/>
                                  <w:jc w:val="both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7595D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Student: </w:t>
                                    </w:r>
                                    <w:proofErr w:type="spellStart"/>
                                    <w:r w:rsidR="00C7595D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I</w:t>
                                    </w:r>
                                    <w:r w:rsidR="00AC197D" w:rsidRPr="00752F86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skra</w:t>
                                    </w:r>
                                    <w:proofErr w:type="spellEnd"/>
                                    <w:r w:rsidR="00AC197D" w:rsidRPr="00752F86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AC197D" w:rsidRPr="00752F86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Tsvetanova</w:t>
                                    </w:r>
                                    <w:proofErr w:type="spellEnd"/>
                                    <w:r w:rsidR="00AC197D" w:rsidRPr="00752F86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AC197D" w:rsidRPr="00752F86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Valkova</w:t>
                                    </w:r>
                                    <w:proofErr w:type="spellEnd"/>
                                    <w:r w:rsidR="00AC197D" w:rsidRPr="00752F86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 xml:space="preserve"> (2026742)</w:t>
                                    </w:r>
                                  </w:sdtContent>
                                </w:sdt>
                              </w:p>
                              <w:p w14:paraId="27302866" w14:textId="30225A50" w:rsidR="000213E7" w:rsidRDefault="000213E7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0EF8322" w14:textId="6F86818C" w:rsidR="000213E7" w:rsidRDefault="000213E7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1624BBAB" w14:textId="77777777" w:rsidR="000213E7" w:rsidRPr="00752F86" w:rsidRDefault="000213E7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6B99B13D" w14:textId="61058C2A" w:rsidR="00AC197D" w:rsidRPr="00C7595D" w:rsidRDefault="00497F81" w:rsidP="000213E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213E7" w:rsidRPr="00C7595D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University of Wales Trinity Saint David.        Module:</w:t>
                                    </w:r>
                                    <w:r w:rsidR="003C2804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</w:t>
                                    </w:r>
                                    <w:r w:rsidR="000213E7" w:rsidRPr="00C7595D">
                                      <w:rPr>
                                        <w:color w:val="4472C4" w:themeColor="accent1"/>
                                        <w:sz w:val="32"/>
                                        <w:szCs w:val="32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Psychology of Health and Social Care             Lecturers names: Rebecca Kavanagh and Muhammad Hossain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4A05F0F" id="Text Box 46" o:spid="_x0000_s1056" type="#_x0000_t202" style="position:absolute;left:0;text-align:left;margin-left:264pt;margin-top:657.3pt;width:279.8pt;height:170.5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" filled="f" stroked="f" strokeweight=".5pt">
                    <v:textbox inset="0,0,0,0">
                      <w:txbxContent>
                        <w:p w14:paraId="569D4CD7" w14:textId="3E2CDF13" w:rsidR="00AC197D" w:rsidRPr="00752F86" w:rsidRDefault="00932A6B" w:rsidP="00C7595D">
                          <w:pPr>
                            <w:pStyle w:val="NoSpacing"/>
                            <w:jc w:val="both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C7595D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Student: </w:t>
                              </w:r>
                              <w:proofErr w:type="spellStart"/>
                              <w:r w:rsidR="00C7595D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>I</w:t>
                              </w:r>
                              <w:r w:rsidR="00AC197D" w:rsidRPr="00752F86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>skra</w:t>
                              </w:r>
                              <w:proofErr w:type="spellEnd"/>
                              <w:r w:rsidR="00AC197D" w:rsidRPr="00752F86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proofErr w:type="spellStart"/>
                              <w:r w:rsidR="00AC197D" w:rsidRPr="00752F86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>Tsvetanova</w:t>
                              </w:r>
                              <w:proofErr w:type="spellEnd"/>
                              <w:r w:rsidR="00AC197D" w:rsidRPr="00752F86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proofErr w:type="spellStart"/>
                              <w:r w:rsidR="00AC197D" w:rsidRPr="00752F86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>Valkova</w:t>
                              </w:r>
                              <w:proofErr w:type="spellEnd"/>
                              <w:r w:rsidR="00AC197D" w:rsidRPr="00752F86">
                                <w:rPr>
                                  <w:color w:val="4472C4" w:themeColor="accent1"/>
                                  <w:sz w:val="32"/>
                                  <w:szCs w:val="32"/>
                                </w:rPr>
                                <w:t xml:space="preserve"> (2026742)</w:t>
                              </w:r>
                            </w:sdtContent>
                          </w:sdt>
                        </w:p>
                        <w:p w14:paraId="27302866" w14:textId="30225A50" w:rsidR="000213E7" w:rsidRDefault="000213E7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</w:p>
                        <w:p w14:paraId="30EF8322" w14:textId="6F86818C" w:rsidR="000213E7" w:rsidRDefault="000213E7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</w:p>
                        <w:p w14:paraId="1624BBAB" w14:textId="77777777" w:rsidR="000213E7" w:rsidRPr="00752F86" w:rsidRDefault="000213E7">
                          <w:pPr>
                            <w:pStyle w:val="NoSpacing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p w14:paraId="6B99B13D" w14:textId="61058C2A" w:rsidR="00AC197D" w:rsidRPr="00C7595D" w:rsidRDefault="00932A6B" w:rsidP="000213E7">
                          <w:pPr>
                            <w:pStyle w:val="NoSpacing"/>
                            <w:rPr>
                              <w:color w:val="595959" w:themeColor="text1" w:themeTint="A6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213E7" w:rsidRPr="00C7595D">
                                <w:rPr>
                                  <w:color w:val="4472C4" w:themeColor="accent1"/>
                                  <w:sz w:val="32"/>
                                  <w:szCs w:val="3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University of Wales Trinity Saint David.        Module:</w:t>
                              </w:r>
                              <w:r w:rsidR="003C2804">
                                <w:rPr>
                                  <w:color w:val="4472C4" w:themeColor="accent1"/>
                                  <w:sz w:val="32"/>
                                  <w:szCs w:val="3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0213E7" w:rsidRPr="00C7595D">
                                <w:rPr>
                                  <w:color w:val="4472C4" w:themeColor="accent1"/>
                                  <w:sz w:val="32"/>
                                  <w:szCs w:val="3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Psychology of Health and Social Care             Lecturers names: Rebecca Kavanagh and Muhammad Hossain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AC197D">
            <w:rPr>
              <w:color w:val="4472C4" w:themeColor="accent1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 w:type="page"/>
          </w:r>
        </w:p>
      </w:sdtContent>
    </w:sdt>
    <w:p w14:paraId="3E408508" w14:textId="49F61D44" w:rsidR="002E7561" w:rsidRDefault="00E279E2" w:rsidP="005C207B">
      <w:pPr>
        <w:spacing w:line="360" w:lineRule="auto"/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lastRenderedPageBreak/>
        <w:t>I have chosen</w:t>
      </w:r>
      <w:r w:rsidR="0024497D" w:rsidRPr="00DE356E">
        <w:rPr>
          <w:rFonts w:ascii="Arial" w:hAnsi="Arial" w:cs="Arial"/>
        </w:rPr>
        <w:t xml:space="preserve"> to </w:t>
      </w:r>
      <w:r w:rsidR="00A83DA3" w:rsidRPr="00DE356E">
        <w:rPr>
          <w:rFonts w:ascii="Arial" w:hAnsi="Arial" w:cs="Arial"/>
        </w:rPr>
        <w:t xml:space="preserve">explain why </w:t>
      </w:r>
      <w:r w:rsidR="00B4170F" w:rsidRPr="00DE356E">
        <w:rPr>
          <w:rFonts w:ascii="Arial" w:hAnsi="Arial" w:cs="Arial"/>
        </w:rPr>
        <w:t>psychology is</w:t>
      </w:r>
      <w:r w:rsidR="00D514FB" w:rsidRPr="00DE356E">
        <w:rPr>
          <w:rFonts w:ascii="Arial" w:hAnsi="Arial" w:cs="Arial"/>
        </w:rPr>
        <w:t xml:space="preserve"> important why working as a paediatric nurse using a range of selected </w:t>
      </w:r>
      <w:r w:rsidR="002B7B26" w:rsidRPr="00DE356E">
        <w:rPr>
          <w:rFonts w:ascii="Arial" w:hAnsi="Arial" w:cs="Arial"/>
        </w:rPr>
        <w:t>reading for my Annotated Bibliography.</w:t>
      </w:r>
      <w:r w:rsidR="00BC5D25" w:rsidRPr="00DE356E">
        <w:rPr>
          <w:rFonts w:ascii="Arial" w:hAnsi="Arial" w:cs="Arial"/>
        </w:rPr>
        <w:t xml:space="preserve"> </w:t>
      </w:r>
      <w:r w:rsidR="00B4170F" w:rsidRPr="00DE356E">
        <w:rPr>
          <w:rFonts w:ascii="Arial" w:hAnsi="Arial" w:cs="Arial"/>
        </w:rPr>
        <w:t>For</w:t>
      </w:r>
      <w:r w:rsidR="00BC5D25" w:rsidRPr="00DE356E">
        <w:rPr>
          <w:rFonts w:ascii="Arial" w:hAnsi="Arial" w:cs="Arial"/>
        </w:rPr>
        <w:t xml:space="preserve"> example,</w:t>
      </w:r>
      <w:r w:rsidR="00860724" w:rsidRPr="00DE356E">
        <w:rPr>
          <w:rFonts w:ascii="Arial" w:hAnsi="Arial" w:cs="Arial"/>
        </w:rPr>
        <w:t>5 books,</w:t>
      </w:r>
      <w:r w:rsidR="00EB0DAA" w:rsidRPr="00DE356E">
        <w:rPr>
          <w:rFonts w:ascii="Arial" w:hAnsi="Arial" w:cs="Arial"/>
        </w:rPr>
        <w:t>2 journals, 2</w:t>
      </w:r>
      <w:r w:rsidR="001B21DB">
        <w:rPr>
          <w:rFonts w:ascii="Arial" w:hAnsi="Arial" w:cs="Arial"/>
        </w:rPr>
        <w:t xml:space="preserve"> </w:t>
      </w:r>
      <w:r w:rsidR="00EB0DAA" w:rsidRPr="00DE356E">
        <w:rPr>
          <w:rFonts w:ascii="Arial" w:hAnsi="Arial" w:cs="Arial"/>
        </w:rPr>
        <w:t xml:space="preserve">articles and 1 </w:t>
      </w:r>
      <w:r w:rsidR="00847236">
        <w:rPr>
          <w:rFonts w:ascii="Arial" w:hAnsi="Arial" w:cs="Arial"/>
        </w:rPr>
        <w:t xml:space="preserve">relevant </w:t>
      </w:r>
      <w:r w:rsidR="00EB0DAA" w:rsidRPr="00DE356E">
        <w:rPr>
          <w:rFonts w:ascii="Arial" w:hAnsi="Arial" w:cs="Arial"/>
        </w:rPr>
        <w:t>video</w:t>
      </w:r>
      <w:r w:rsidR="001D2F5D" w:rsidRPr="00DE356E">
        <w:rPr>
          <w:rFonts w:ascii="Arial" w:hAnsi="Arial" w:cs="Arial"/>
        </w:rPr>
        <w:t>.</w:t>
      </w:r>
    </w:p>
    <w:p w14:paraId="24B7CF7A" w14:textId="77777777" w:rsidR="006B1158" w:rsidRPr="00DE356E" w:rsidRDefault="006B1158" w:rsidP="00BB1DBF">
      <w:pPr>
        <w:jc w:val="both"/>
        <w:rPr>
          <w:rFonts w:ascii="Arial" w:hAnsi="Arial" w:cs="Arial"/>
        </w:rPr>
      </w:pPr>
    </w:p>
    <w:p w14:paraId="42893E32" w14:textId="341A61D3" w:rsidR="002E7561" w:rsidRPr="00DE356E" w:rsidRDefault="00DD67F1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Anne Walsh, Margaret </w:t>
      </w:r>
      <w:proofErr w:type="spellStart"/>
      <w:r w:rsidRPr="00DE356E">
        <w:rPr>
          <w:rFonts w:ascii="Arial" w:hAnsi="Arial" w:cs="Arial"/>
        </w:rPr>
        <w:t>Barners</w:t>
      </w:r>
      <w:proofErr w:type="spellEnd"/>
      <w:r w:rsidRPr="00DE356E">
        <w:rPr>
          <w:rFonts w:ascii="Arial" w:hAnsi="Arial" w:cs="Arial"/>
        </w:rPr>
        <w:t>, Amy E Mitchell (2015</w:t>
      </w:r>
      <w:proofErr w:type="gramStart"/>
      <w:r w:rsidRPr="00DE356E">
        <w:rPr>
          <w:rFonts w:ascii="Arial" w:hAnsi="Arial" w:cs="Arial"/>
        </w:rPr>
        <w:t>)  “</w:t>
      </w:r>
      <w:proofErr w:type="gramEnd"/>
      <w:r w:rsidRPr="00DE356E">
        <w:rPr>
          <w:rFonts w:ascii="Arial" w:hAnsi="Arial" w:cs="Arial"/>
        </w:rPr>
        <w:t xml:space="preserve"> </w:t>
      </w:r>
      <w:r w:rsidRPr="00DE356E">
        <w:rPr>
          <w:rFonts w:ascii="Arial" w:hAnsi="Arial" w:cs="Arial"/>
          <w:i/>
          <w:iCs/>
        </w:rPr>
        <w:t>Roles and Responsibility</w:t>
      </w:r>
      <w:r w:rsidRPr="00DE356E">
        <w:rPr>
          <w:rFonts w:ascii="Arial" w:hAnsi="Arial" w:cs="Arial"/>
        </w:rPr>
        <w:t xml:space="preserve">“ </w:t>
      </w:r>
      <w:r w:rsidRPr="00DE356E">
        <w:rPr>
          <w:rFonts w:ascii="Arial" w:hAnsi="Arial" w:cs="Arial"/>
          <w:highlight w:val="yellow"/>
        </w:rPr>
        <w:t>Journa</w:t>
      </w:r>
      <w:r w:rsidRPr="00DE356E">
        <w:rPr>
          <w:rFonts w:ascii="Arial" w:hAnsi="Arial" w:cs="Arial"/>
        </w:rPr>
        <w:t xml:space="preserve">l of Advanced Nursing 71 (11), pp.2585-2594 </w:t>
      </w:r>
    </w:p>
    <w:p w14:paraId="7327A095" w14:textId="6C4AF696" w:rsidR="00C07726" w:rsidRPr="00DE356E" w:rsidRDefault="00C5057C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 The Journal </w:t>
      </w:r>
      <w:r w:rsidR="004B4786" w:rsidRPr="00DE356E">
        <w:rPr>
          <w:rFonts w:ascii="Arial" w:hAnsi="Arial" w:cs="Arial"/>
        </w:rPr>
        <w:t xml:space="preserve">examines </w:t>
      </w:r>
      <w:r w:rsidR="00076102" w:rsidRPr="00DE356E">
        <w:rPr>
          <w:rFonts w:ascii="Arial" w:hAnsi="Arial" w:cs="Arial"/>
        </w:rPr>
        <w:t>the roles and responsibilities of the paediatric nurse</w:t>
      </w:r>
      <w:r w:rsidR="00B526F9" w:rsidRPr="00DE356E">
        <w:rPr>
          <w:rFonts w:ascii="Arial" w:hAnsi="Arial" w:cs="Arial"/>
        </w:rPr>
        <w:t xml:space="preserve">, which is </w:t>
      </w:r>
      <w:r w:rsidR="00473D9F" w:rsidRPr="00DE356E">
        <w:rPr>
          <w:rFonts w:ascii="Arial" w:hAnsi="Arial" w:cs="Arial"/>
        </w:rPr>
        <w:t>essential</w:t>
      </w:r>
      <w:r w:rsidR="00B526F9" w:rsidRPr="00DE356E">
        <w:rPr>
          <w:rFonts w:ascii="Arial" w:hAnsi="Arial" w:cs="Arial"/>
        </w:rPr>
        <w:t xml:space="preserve"> in the early stages of the child’s development.</w:t>
      </w:r>
    </w:p>
    <w:p w14:paraId="7B1E332D" w14:textId="399A19DE" w:rsidR="006F04FD" w:rsidRPr="00DE356E" w:rsidRDefault="006F04FD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The authors</w:t>
      </w:r>
      <w:r w:rsidR="003A1967" w:rsidRPr="00DE356E">
        <w:rPr>
          <w:rFonts w:ascii="Arial" w:hAnsi="Arial" w:cs="Arial"/>
        </w:rPr>
        <w:t xml:space="preserve"> are identifying the key concepts</w:t>
      </w:r>
      <w:r w:rsidR="00B958C5" w:rsidRPr="00DE356E">
        <w:rPr>
          <w:rFonts w:ascii="Arial" w:hAnsi="Arial" w:cs="Arial"/>
        </w:rPr>
        <w:t xml:space="preserve"> related to nursing care</w:t>
      </w:r>
      <w:r w:rsidR="00D21EBD" w:rsidRPr="00DE356E">
        <w:rPr>
          <w:rFonts w:ascii="Arial" w:hAnsi="Arial" w:cs="Arial"/>
        </w:rPr>
        <w:t xml:space="preserve"> of children, which </w:t>
      </w:r>
      <w:proofErr w:type="gramStart"/>
      <w:r w:rsidR="00D21EBD" w:rsidRPr="00DE356E">
        <w:rPr>
          <w:rFonts w:ascii="Arial" w:hAnsi="Arial" w:cs="Arial"/>
        </w:rPr>
        <w:t>in particular include</w:t>
      </w:r>
      <w:proofErr w:type="gramEnd"/>
      <w:r w:rsidR="00D21EBD" w:rsidRPr="00DE356E">
        <w:rPr>
          <w:rFonts w:ascii="Arial" w:hAnsi="Arial" w:cs="Arial"/>
        </w:rPr>
        <w:t xml:space="preserve"> </w:t>
      </w:r>
      <w:r w:rsidR="00D937D5" w:rsidRPr="00DE356E">
        <w:rPr>
          <w:rFonts w:ascii="Arial" w:hAnsi="Arial" w:cs="Arial"/>
        </w:rPr>
        <w:t>a psychological approach and psychological techniques</w:t>
      </w:r>
      <w:r w:rsidR="00DB6113" w:rsidRPr="00DE356E">
        <w:rPr>
          <w:rFonts w:ascii="Arial" w:hAnsi="Arial" w:cs="Arial"/>
        </w:rPr>
        <w:t>. Moreover,</w:t>
      </w:r>
      <w:r w:rsidR="00D40E46" w:rsidRPr="00DE356E">
        <w:rPr>
          <w:rFonts w:ascii="Arial" w:hAnsi="Arial" w:cs="Arial"/>
        </w:rPr>
        <w:t xml:space="preserve"> </w:t>
      </w:r>
      <w:r w:rsidR="00DE1726" w:rsidRPr="00DE356E">
        <w:rPr>
          <w:rFonts w:ascii="Arial" w:hAnsi="Arial" w:cs="Arial"/>
        </w:rPr>
        <w:t xml:space="preserve">it reveals </w:t>
      </w:r>
      <w:r w:rsidR="00EC255B" w:rsidRPr="00DE356E">
        <w:rPr>
          <w:rFonts w:ascii="Arial" w:hAnsi="Arial" w:cs="Arial"/>
        </w:rPr>
        <w:t>nurse’s caring role</w:t>
      </w:r>
      <w:r w:rsidR="00DE1726" w:rsidRPr="00DE356E">
        <w:rPr>
          <w:rFonts w:ascii="Arial" w:hAnsi="Arial" w:cs="Arial"/>
        </w:rPr>
        <w:t xml:space="preserve"> </w:t>
      </w:r>
      <w:r w:rsidR="00BF4F30" w:rsidRPr="00DE356E">
        <w:rPr>
          <w:rFonts w:ascii="Arial" w:hAnsi="Arial" w:cs="Arial"/>
        </w:rPr>
        <w:t>in all steps of the nursing process-</w:t>
      </w:r>
      <w:r w:rsidR="00671CCB" w:rsidRPr="00DE356E">
        <w:rPr>
          <w:rFonts w:ascii="Arial" w:hAnsi="Arial" w:cs="Arial"/>
        </w:rPr>
        <w:t xml:space="preserve">assessing, planning, </w:t>
      </w:r>
      <w:r w:rsidR="000B5790" w:rsidRPr="00DE356E">
        <w:rPr>
          <w:rFonts w:ascii="Arial" w:hAnsi="Arial" w:cs="Arial"/>
        </w:rPr>
        <w:t xml:space="preserve">implementing, monitoring and the </w:t>
      </w:r>
      <w:r w:rsidR="00CE382E" w:rsidRPr="00DE356E">
        <w:rPr>
          <w:rFonts w:ascii="Arial" w:hAnsi="Arial" w:cs="Arial"/>
        </w:rPr>
        <w:t>using an individual approach to</w:t>
      </w:r>
      <w:r w:rsidR="00665F70" w:rsidRPr="00DE356E">
        <w:rPr>
          <w:rFonts w:ascii="Arial" w:hAnsi="Arial" w:cs="Arial"/>
        </w:rPr>
        <w:t xml:space="preserve"> support the children and guide them throughout the nursing process.</w:t>
      </w:r>
    </w:p>
    <w:p w14:paraId="67DF3B21" w14:textId="7A3C08C9" w:rsidR="0016342C" w:rsidRPr="00DE356E" w:rsidRDefault="00A07E8D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Therefore, the </w:t>
      </w:r>
      <w:r w:rsidR="003A5860" w:rsidRPr="00DE356E">
        <w:rPr>
          <w:rFonts w:ascii="Arial" w:hAnsi="Arial" w:cs="Arial"/>
        </w:rPr>
        <w:t>information in th</w:t>
      </w:r>
      <w:r w:rsidRPr="00DE356E">
        <w:rPr>
          <w:rFonts w:ascii="Arial" w:hAnsi="Arial" w:cs="Arial"/>
        </w:rPr>
        <w:t xml:space="preserve">e </w:t>
      </w:r>
      <w:r w:rsidR="003A5860" w:rsidRPr="00DE356E">
        <w:rPr>
          <w:rFonts w:ascii="Arial" w:hAnsi="Arial" w:cs="Arial"/>
        </w:rPr>
        <w:t>journal</w:t>
      </w:r>
      <w:r w:rsidR="00993364" w:rsidRPr="00DE356E">
        <w:rPr>
          <w:rFonts w:ascii="Arial" w:hAnsi="Arial" w:cs="Arial"/>
        </w:rPr>
        <w:t xml:space="preserve"> is quite useful</w:t>
      </w:r>
      <w:r w:rsidR="00E256D9" w:rsidRPr="00DE356E">
        <w:rPr>
          <w:rFonts w:ascii="Arial" w:hAnsi="Arial" w:cs="Arial"/>
        </w:rPr>
        <w:t xml:space="preserve"> for analysis all the aspects of nursing care in all stages of the children</w:t>
      </w:r>
      <w:r w:rsidR="00D12E80" w:rsidRPr="00DE356E">
        <w:rPr>
          <w:rFonts w:ascii="Arial" w:hAnsi="Arial" w:cs="Arial"/>
        </w:rPr>
        <w:t xml:space="preserve">’s lives </w:t>
      </w:r>
      <w:r w:rsidR="00D73BEF" w:rsidRPr="00DE356E">
        <w:rPr>
          <w:rFonts w:ascii="Arial" w:hAnsi="Arial" w:cs="Arial"/>
        </w:rPr>
        <w:t>and is up to date as it has been published in 2015.</w:t>
      </w:r>
    </w:p>
    <w:p w14:paraId="05E860AD" w14:textId="6D338250" w:rsidR="00DA420F" w:rsidRPr="00DE356E" w:rsidRDefault="00DA420F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Th</w:t>
      </w:r>
      <w:r w:rsidR="0040452F" w:rsidRPr="00DE356E">
        <w:rPr>
          <w:rFonts w:ascii="Arial" w:hAnsi="Arial" w:cs="Arial"/>
        </w:rPr>
        <w:t xml:space="preserve">e journal is a credible source, because </w:t>
      </w:r>
      <w:r w:rsidR="009A703F" w:rsidRPr="00DE356E">
        <w:rPr>
          <w:rFonts w:ascii="Arial" w:hAnsi="Arial" w:cs="Arial"/>
        </w:rPr>
        <w:t>it has been peer reviewed, which means that it</w:t>
      </w:r>
      <w:r w:rsidR="00552C22" w:rsidRPr="00DE356E">
        <w:rPr>
          <w:rFonts w:ascii="Arial" w:hAnsi="Arial" w:cs="Arial"/>
        </w:rPr>
        <w:t xml:space="preserve"> has been evaluated by experts in that field before being published.</w:t>
      </w:r>
      <w:r w:rsidR="001F34BB" w:rsidRPr="00DE356E">
        <w:rPr>
          <w:rFonts w:ascii="Arial" w:hAnsi="Arial" w:cs="Arial"/>
        </w:rPr>
        <w:t xml:space="preserve"> It goes beyond of </w:t>
      </w:r>
      <w:r w:rsidR="002E63E9" w:rsidRPr="00DE356E">
        <w:rPr>
          <w:rFonts w:ascii="Arial" w:hAnsi="Arial" w:cs="Arial"/>
        </w:rPr>
        <w:t>understanding</w:t>
      </w:r>
      <w:r w:rsidR="001F34BB" w:rsidRPr="00DE356E">
        <w:rPr>
          <w:rFonts w:ascii="Arial" w:hAnsi="Arial" w:cs="Arial"/>
        </w:rPr>
        <w:t xml:space="preserve"> the meaning of the nursing care</w:t>
      </w:r>
      <w:r w:rsidR="002E63E9" w:rsidRPr="00DE356E">
        <w:rPr>
          <w:rFonts w:ascii="Arial" w:hAnsi="Arial" w:cs="Arial"/>
        </w:rPr>
        <w:t>, it is the final output of the authors’ research</w:t>
      </w:r>
      <w:r w:rsidR="00E848BB" w:rsidRPr="00DE356E">
        <w:rPr>
          <w:rFonts w:ascii="Arial" w:hAnsi="Arial" w:cs="Arial"/>
        </w:rPr>
        <w:t xml:space="preserve"> and a guidance for young nurses</w:t>
      </w:r>
      <w:r w:rsidR="00C34154" w:rsidRPr="00DE356E">
        <w:rPr>
          <w:rFonts w:ascii="Arial" w:hAnsi="Arial" w:cs="Arial"/>
        </w:rPr>
        <w:t xml:space="preserve"> to be able to develop</w:t>
      </w:r>
      <w:r w:rsidR="0002632B" w:rsidRPr="00DE356E">
        <w:rPr>
          <w:rFonts w:ascii="Arial" w:hAnsi="Arial" w:cs="Arial"/>
        </w:rPr>
        <w:t xml:space="preserve"> their skills, show empathy and understand children’s behaviour.</w:t>
      </w:r>
    </w:p>
    <w:p w14:paraId="4F3BDB9A" w14:textId="77777777" w:rsidR="009F438A" w:rsidRPr="00DE356E" w:rsidRDefault="009F438A" w:rsidP="00BB1DBF">
      <w:pPr>
        <w:jc w:val="both"/>
        <w:rPr>
          <w:rFonts w:ascii="Arial" w:hAnsi="Arial" w:cs="Arial"/>
        </w:rPr>
      </w:pPr>
    </w:p>
    <w:p w14:paraId="0388F9EC" w14:textId="38E88E14" w:rsidR="00495406" w:rsidRPr="00DE356E" w:rsidRDefault="00495406" w:rsidP="00BB1DBF">
      <w:pPr>
        <w:jc w:val="both"/>
        <w:rPr>
          <w:rFonts w:ascii="Arial" w:hAnsi="Arial" w:cs="Arial"/>
        </w:rPr>
      </w:pPr>
    </w:p>
    <w:p w14:paraId="4C9F69B6" w14:textId="5F0D5F07" w:rsidR="00495406" w:rsidRPr="00DE356E" w:rsidRDefault="00495406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lastRenderedPageBreak/>
        <w:t>Bandura, A. (1958). “</w:t>
      </w:r>
      <w:r w:rsidRPr="00DE356E">
        <w:rPr>
          <w:rFonts w:ascii="Arial" w:hAnsi="Arial" w:cs="Arial"/>
          <w:i/>
          <w:iCs/>
        </w:rPr>
        <w:t xml:space="preserve">Child-rearing patterns associated with adolescent aggressive disorders. In Physical and </w:t>
      </w:r>
      <w:proofErr w:type="spellStart"/>
      <w:r w:rsidRPr="00DE356E">
        <w:rPr>
          <w:rFonts w:ascii="Arial" w:hAnsi="Arial" w:cs="Arial"/>
          <w:i/>
          <w:iCs/>
        </w:rPr>
        <w:t>Behavioral</w:t>
      </w:r>
      <w:proofErr w:type="spellEnd"/>
      <w:r w:rsidRPr="00DE356E">
        <w:rPr>
          <w:rFonts w:ascii="Arial" w:hAnsi="Arial" w:cs="Arial"/>
          <w:i/>
          <w:iCs/>
        </w:rPr>
        <w:t xml:space="preserve"> Growth. Columbus”</w:t>
      </w:r>
      <w:r w:rsidRPr="00DE356E">
        <w:rPr>
          <w:rFonts w:ascii="Arial" w:hAnsi="Arial" w:cs="Arial"/>
        </w:rPr>
        <w:t>, OH: Ross Laboratories</w:t>
      </w:r>
      <w:r w:rsidRPr="00DE356E">
        <w:rPr>
          <w:rFonts w:ascii="Arial" w:hAnsi="Arial" w:cs="Arial"/>
        </w:rPr>
        <w:br/>
      </w:r>
      <w:proofErr w:type="spellStart"/>
      <w:r w:rsidRPr="00DE356E">
        <w:rPr>
          <w:rFonts w:ascii="Arial" w:hAnsi="Arial" w:cs="Arial"/>
        </w:rPr>
        <w:t>andura</w:t>
      </w:r>
      <w:proofErr w:type="spellEnd"/>
      <w:r w:rsidRPr="00DE356E">
        <w:rPr>
          <w:rFonts w:ascii="Arial" w:hAnsi="Arial" w:cs="Arial"/>
        </w:rPr>
        <w:t>, A. (1973). Social learning theory of aggression. In J. F. Knutson (Ed.), “</w:t>
      </w:r>
      <w:r w:rsidRPr="00DE356E">
        <w:rPr>
          <w:rFonts w:ascii="Arial" w:hAnsi="Arial" w:cs="Arial"/>
          <w:i/>
          <w:iCs/>
        </w:rPr>
        <w:t>The control of aggression: Implications from basic research. Chicago: Aldine</w:t>
      </w:r>
      <w:r w:rsidRPr="00DE356E">
        <w:rPr>
          <w:rFonts w:ascii="Arial" w:hAnsi="Arial" w:cs="Arial"/>
        </w:rPr>
        <w:t xml:space="preserve">.” </w:t>
      </w:r>
    </w:p>
    <w:p w14:paraId="6C572434" w14:textId="0E14A631" w:rsidR="00495406" w:rsidRPr="00DE356E" w:rsidRDefault="00E47CC1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The author </w:t>
      </w:r>
      <w:r w:rsidR="000F4DB6" w:rsidRPr="00DE356E">
        <w:rPr>
          <w:rFonts w:ascii="Arial" w:hAnsi="Arial" w:cs="Arial"/>
        </w:rPr>
        <w:t xml:space="preserve">describes </w:t>
      </w:r>
      <w:r w:rsidR="00777178" w:rsidRPr="00DE356E">
        <w:rPr>
          <w:rFonts w:ascii="Arial" w:hAnsi="Arial" w:cs="Arial"/>
        </w:rPr>
        <w:t xml:space="preserve">the impact the aggressive behaviour may have on children </w:t>
      </w:r>
      <w:r w:rsidR="001D7F94" w:rsidRPr="00DE356E">
        <w:rPr>
          <w:rFonts w:ascii="Arial" w:hAnsi="Arial" w:cs="Arial"/>
        </w:rPr>
        <w:t xml:space="preserve">and talks about how it might impact </w:t>
      </w:r>
      <w:r w:rsidR="00834F41" w:rsidRPr="00DE356E">
        <w:rPr>
          <w:rFonts w:ascii="Arial" w:hAnsi="Arial" w:cs="Arial"/>
        </w:rPr>
        <w:t>them in their future development.</w:t>
      </w:r>
    </w:p>
    <w:p w14:paraId="49384EB6" w14:textId="6B6F23C8" w:rsidR="00834F41" w:rsidRPr="00DE356E" w:rsidRDefault="00600E24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The volume brings together diverse research strategies</w:t>
      </w:r>
      <w:r w:rsidR="00AA6FA7" w:rsidRPr="00DE356E">
        <w:rPr>
          <w:rFonts w:ascii="Arial" w:hAnsi="Arial" w:cs="Arial"/>
        </w:rPr>
        <w:t xml:space="preserve"> that reflect on understanding the psychology of </w:t>
      </w:r>
      <w:r w:rsidR="00AC75BA" w:rsidRPr="00DE356E">
        <w:rPr>
          <w:rFonts w:ascii="Arial" w:hAnsi="Arial" w:cs="Arial"/>
        </w:rPr>
        <w:t>aggression, it provides analyses</w:t>
      </w:r>
      <w:r w:rsidR="00813A25" w:rsidRPr="00DE356E">
        <w:rPr>
          <w:rFonts w:ascii="Arial" w:hAnsi="Arial" w:cs="Arial"/>
        </w:rPr>
        <w:t xml:space="preserve"> of aggressive behaviour</w:t>
      </w:r>
      <w:r w:rsidR="001F002D" w:rsidRPr="00DE356E">
        <w:rPr>
          <w:rFonts w:ascii="Arial" w:hAnsi="Arial" w:cs="Arial"/>
        </w:rPr>
        <w:t xml:space="preserve">, </w:t>
      </w:r>
      <w:r w:rsidR="004C2D68" w:rsidRPr="00DE356E">
        <w:rPr>
          <w:rFonts w:ascii="Arial" w:hAnsi="Arial" w:cs="Arial"/>
        </w:rPr>
        <w:t xml:space="preserve">and exposes the social learning model of aggression. Moreover, it </w:t>
      </w:r>
      <w:r w:rsidR="00B639A6" w:rsidRPr="00DE356E">
        <w:rPr>
          <w:rFonts w:ascii="Arial" w:hAnsi="Arial" w:cs="Arial"/>
        </w:rPr>
        <w:t xml:space="preserve">examines the genetic of </w:t>
      </w:r>
      <w:r w:rsidR="00041C74" w:rsidRPr="00DE356E">
        <w:rPr>
          <w:rFonts w:ascii="Arial" w:hAnsi="Arial" w:cs="Arial"/>
        </w:rPr>
        <w:t xml:space="preserve">aggression and </w:t>
      </w:r>
      <w:r w:rsidR="007D6237" w:rsidRPr="00DE356E">
        <w:rPr>
          <w:rFonts w:ascii="Arial" w:hAnsi="Arial" w:cs="Arial"/>
        </w:rPr>
        <w:t xml:space="preserve">emphasizes the </w:t>
      </w:r>
      <w:r w:rsidR="005C568E" w:rsidRPr="00DE356E">
        <w:rPr>
          <w:rFonts w:ascii="Arial" w:hAnsi="Arial" w:cs="Arial"/>
        </w:rPr>
        <w:t>impact of modelling behaviours</w:t>
      </w:r>
      <w:r w:rsidR="00B16165" w:rsidRPr="00DE356E">
        <w:rPr>
          <w:rFonts w:ascii="Arial" w:hAnsi="Arial" w:cs="Arial"/>
        </w:rPr>
        <w:t xml:space="preserve"> through observational learning.</w:t>
      </w:r>
    </w:p>
    <w:p w14:paraId="21BC8EF8" w14:textId="53867E85" w:rsidR="003E6787" w:rsidRPr="00DE356E" w:rsidRDefault="003E6787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Therefore, the aut</w:t>
      </w:r>
      <w:r w:rsidR="008E4AA8" w:rsidRPr="00DE356E">
        <w:rPr>
          <w:rFonts w:ascii="Arial" w:hAnsi="Arial" w:cs="Arial"/>
        </w:rPr>
        <w:t xml:space="preserve">hors </w:t>
      </w:r>
      <w:r w:rsidR="000E5118" w:rsidRPr="00DE356E">
        <w:rPr>
          <w:rFonts w:ascii="Arial" w:hAnsi="Arial" w:cs="Arial"/>
        </w:rPr>
        <w:t>aim</w:t>
      </w:r>
      <w:r w:rsidR="000C7276" w:rsidRPr="00DE356E">
        <w:rPr>
          <w:rFonts w:ascii="Arial" w:hAnsi="Arial" w:cs="Arial"/>
        </w:rPr>
        <w:t xml:space="preserve"> </w:t>
      </w:r>
      <w:r w:rsidR="000E5118" w:rsidRPr="00DE356E">
        <w:rPr>
          <w:rFonts w:ascii="Arial" w:hAnsi="Arial" w:cs="Arial"/>
        </w:rPr>
        <w:t xml:space="preserve">to </w:t>
      </w:r>
      <w:r w:rsidR="009113E8" w:rsidRPr="00DE356E">
        <w:rPr>
          <w:rFonts w:ascii="Arial" w:hAnsi="Arial" w:cs="Arial"/>
        </w:rPr>
        <w:t xml:space="preserve">show us the importance </w:t>
      </w:r>
      <w:r w:rsidR="00D00E37" w:rsidRPr="00DE356E">
        <w:rPr>
          <w:rFonts w:ascii="Arial" w:hAnsi="Arial" w:cs="Arial"/>
        </w:rPr>
        <w:t xml:space="preserve">of aggression in the children’s learning process </w:t>
      </w:r>
      <w:r w:rsidR="00AC376E" w:rsidRPr="00DE356E">
        <w:rPr>
          <w:rFonts w:ascii="Arial" w:hAnsi="Arial" w:cs="Arial"/>
        </w:rPr>
        <w:t xml:space="preserve">and </w:t>
      </w:r>
      <w:r w:rsidR="00682893" w:rsidRPr="00DE356E">
        <w:rPr>
          <w:rFonts w:ascii="Arial" w:hAnsi="Arial" w:cs="Arial"/>
        </w:rPr>
        <w:t>reveals the root of many social illnesses provoked by aggression.</w:t>
      </w:r>
    </w:p>
    <w:p w14:paraId="69B08862" w14:textId="7E6F47B6" w:rsidR="00682893" w:rsidRPr="00DE356E" w:rsidRDefault="004709E4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Although published in </w:t>
      </w:r>
      <w:r w:rsidR="00D029F9" w:rsidRPr="00DE356E">
        <w:rPr>
          <w:rFonts w:ascii="Arial" w:hAnsi="Arial" w:cs="Arial"/>
        </w:rPr>
        <w:t>the early 1958, Albert Bandura’s studies and theories are still relevant</w:t>
      </w:r>
      <w:r w:rsidR="00D84F3C" w:rsidRPr="00DE356E">
        <w:rPr>
          <w:rFonts w:ascii="Arial" w:hAnsi="Arial" w:cs="Arial"/>
        </w:rPr>
        <w:t>, because they can be used nowadays to investigate</w:t>
      </w:r>
      <w:r w:rsidR="001A2196" w:rsidRPr="00DE356E">
        <w:rPr>
          <w:rFonts w:ascii="Arial" w:hAnsi="Arial" w:cs="Arial"/>
        </w:rPr>
        <w:t xml:space="preserve"> how role models can influence a certain behaviour in children.</w:t>
      </w:r>
    </w:p>
    <w:p w14:paraId="5926EFE8" w14:textId="431B07E4" w:rsidR="000B4EB5" w:rsidRPr="00DE356E" w:rsidRDefault="00495406" w:rsidP="00BB1DBF">
      <w:pPr>
        <w:jc w:val="both"/>
        <w:rPr>
          <w:rFonts w:ascii="Arial" w:hAnsi="Arial" w:cs="Arial"/>
        </w:rPr>
      </w:pPr>
      <w:proofErr w:type="spellStart"/>
      <w:r w:rsidRPr="00DE356E">
        <w:rPr>
          <w:rFonts w:ascii="Arial" w:hAnsi="Arial" w:cs="Arial"/>
        </w:rPr>
        <w:t>Grusec</w:t>
      </w:r>
      <w:proofErr w:type="spellEnd"/>
      <w:r w:rsidRPr="00DE356E">
        <w:rPr>
          <w:rFonts w:ascii="Arial" w:hAnsi="Arial" w:cs="Arial"/>
        </w:rPr>
        <w:t>, J. E. (1994). “</w:t>
      </w:r>
      <w:r w:rsidRPr="00DE356E">
        <w:rPr>
          <w:rFonts w:ascii="Arial" w:hAnsi="Arial" w:cs="Arial"/>
          <w:i/>
          <w:iCs/>
        </w:rPr>
        <w:t xml:space="preserve">Social learning theory and developmental psychology: The legacies of Robert R. Sears and Albert Bandura. In R. D. Parke, P. A. Ornstein, J. J. </w:t>
      </w:r>
      <w:proofErr w:type="spellStart"/>
      <w:r w:rsidRPr="00DE356E">
        <w:rPr>
          <w:rFonts w:ascii="Arial" w:hAnsi="Arial" w:cs="Arial"/>
          <w:i/>
          <w:iCs/>
        </w:rPr>
        <w:t>Rieser</w:t>
      </w:r>
      <w:proofErr w:type="spellEnd"/>
      <w:r w:rsidRPr="00DE356E">
        <w:rPr>
          <w:rFonts w:ascii="Arial" w:hAnsi="Arial" w:cs="Arial"/>
          <w:i/>
          <w:iCs/>
        </w:rPr>
        <w:t>, &amp; C. Zahn-</w:t>
      </w:r>
      <w:proofErr w:type="spellStart"/>
      <w:r w:rsidRPr="00DE356E">
        <w:rPr>
          <w:rFonts w:ascii="Arial" w:hAnsi="Arial" w:cs="Arial"/>
          <w:i/>
          <w:iCs/>
        </w:rPr>
        <w:t>Waxler</w:t>
      </w:r>
      <w:proofErr w:type="spellEnd"/>
      <w:r w:rsidRPr="00DE356E">
        <w:rPr>
          <w:rFonts w:ascii="Arial" w:hAnsi="Arial" w:cs="Arial"/>
          <w:i/>
          <w:iCs/>
        </w:rPr>
        <w:t xml:space="preserve"> (Eds.), A century of developmental psychology “(pp. 473–497). </w:t>
      </w:r>
      <w:r w:rsidRPr="00DE356E">
        <w:rPr>
          <w:rFonts w:ascii="Arial" w:hAnsi="Arial" w:cs="Arial"/>
        </w:rPr>
        <w:t xml:space="preserve">American Psychological Association. </w:t>
      </w:r>
      <w:r w:rsidR="000B4EB5" w:rsidRPr="00DE356E">
        <w:rPr>
          <w:rFonts w:ascii="Arial" w:hAnsi="Arial" w:cs="Arial"/>
        </w:rPr>
        <w:t>B</w:t>
      </w:r>
    </w:p>
    <w:p w14:paraId="77788F1A" w14:textId="77777777" w:rsidR="00893C57" w:rsidRPr="00DE356E" w:rsidRDefault="00AC75EC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Robert Sears </w:t>
      </w:r>
      <w:proofErr w:type="gramStart"/>
      <w:r w:rsidRPr="00DE356E">
        <w:rPr>
          <w:rFonts w:ascii="Arial" w:hAnsi="Arial" w:cs="Arial"/>
        </w:rPr>
        <w:t xml:space="preserve">is </w:t>
      </w:r>
      <w:r w:rsidR="00572ACC" w:rsidRPr="00DE356E">
        <w:rPr>
          <w:rFonts w:ascii="Arial" w:hAnsi="Arial" w:cs="Arial"/>
        </w:rPr>
        <w:t xml:space="preserve"> exploring</w:t>
      </w:r>
      <w:proofErr w:type="gramEnd"/>
      <w:r w:rsidR="00572ACC" w:rsidRPr="00DE356E">
        <w:rPr>
          <w:rFonts w:ascii="Arial" w:hAnsi="Arial" w:cs="Arial"/>
        </w:rPr>
        <w:t xml:space="preserve"> the ps</w:t>
      </w:r>
      <w:r w:rsidR="00FC01B0" w:rsidRPr="00DE356E">
        <w:rPr>
          <w:rFonts w:ascii="Arial" w:hAnsi="Arial" w:cs="Arial"/>
        </w:rPr>
        <w:t>ychoanalytic and stimulus respon</w:t>
      </w:r>
      <w:r w:rsidR="003F02F8" w:rsidRPr="00DE356E">
        <w:rPr>
          <w:rFonts w:ascii="Arial" w:hAnsi="Arial" w:cs="Arial"/>
        </w:rPr>
        <w:t>se learning theory and expanding it into a comprehensive explanation of human behaviour</w:t>
      </w:r>
      <w:r w:rsidRPr="00DE356E">
        <w:rPr>
          <w:rFonts w:ascii="Arial" w:hAnsi="Arial" w:cs="Arial"/>
        </w:rPr>
        <w:t>, while Bandura is</w:t>
      </w:r>
      <w:r w:rsidR="00E850A1" w:rsidRPr="00DE356E">
        <w:rPr>
          <w:rFonts w:ascii="Arial" w:hAnsi="Arial" w:cs="Arial"/>
        </w:rPr>
        <w:t xml:space="preserve"> emphasizing</w:t>
      </w:r>
      <w:r w:rsidR="00E436E2" w:rsidRPr="00DE356E">
        <w:rPr>
          <w:rFonts w:ascii="Arial" w:hAnsi="Arial" w:cs="Arial"/>
        </w:rPr>
        <w:t xml:space="preserve"> the cognitive and information-processing </w:t>
      </w:r>
      <w:r w:rsidR="00A76F25" w:rsidRPr="00DE356E">
        <w:rPr>
          <w:rFonts w:ascii="Arial" w:hAnsi="Arial" w:cs="Arial"/>
        </w:rPr>
        <w:t>capacities</w:t>
      </w:r>
      <w:r w:rsidR="00E436E2" w:rsidRPr="00DE356E">
        <w:rPr>
          <w:rFonts w:ascii="Arial" w:hAnsi="Arial" w:cs="Arial"/>
        </w:rPr>
        <w:t xml:space="preserve"> that</w:t>
      </w:r>
      <w:r w:rsidR="00A76F25" w:rsidRPr="00DE356E">
        <w:rPr>
          <w:rFonts w:ascii="Arial" w:hAnsi="Arial" w:cs="Arial"/>
        </w:rPr>
        <w:t xml:space="preserve"> mediate social behaviour.</w:t>
      </w:r>
      <w:r w:rsidR="00FC1EA3" w:rsidRPr="00DE356E">
        <w:rPr>
          <w:rFonts w:ascii="Arial" w:hAnsi="Arial" w:cs="Arial"/>
        </w:rPr>
        <w:t xml:space="preserve"> </w:t>
      </w:r>
    </w:p>
    <w:p w14:paraId="5FBBEAC5" w14:textId="77777777" w:rsidR="00302559" w:rsidRPr="00DE356E" w:rsidRDefault="00893C57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lastRenderedPageBreak/>
        <w:t>Both theories repr</w:t>
      </w:r>
      <w:r w:rsidR="00C31148" w:rsidRPr="00DE356E">
        <w:rPr>
          <w:rFonts w:ascii="Arial" w:hAnsi="Arial" w:cs="Arial"/>
        </w:rPr>
        <w:t xml:space="preserve">esent and can be taken as a framework </w:t>
      </w:r>
      <w:r w:rsidR="00141013" w:rsidRPr="00DE356E">
        <w:rPr>
          <w:rFonts w:ascii="Arial" w:hAnsi="Arial" w:cs="Arial"/>
        </w:rPr>
        <w:t xml:space="preserve">for understanding human behaviour. </w:t>
      </w:r>
      <w:r w:rsidR="00B64D11" w:rsidRPr="00DE356E">
        <w:rPr>
          <w:rFonts w:ascii="Arial" w:hAnsi="Arial" w:cs="Arial"/>
        </w:rPr>
        <w:t xml:space="preserve">Moreover, </w:t>
      </w:r>
      <w:r w:rsidR="00B4463B" w:rsidRPr="00DE356E">
        <w:rPr>
          <w:rFonts w:ascii="Arial" w:hAnsi="Arial" w:cs="Arial"/>
        </w:rPr>
        <w:t xml:space="preserve">they can be used for </w:t>
      </w:r>
      <w:r w:rsidR="00302559" w:rsidRPr="00DE356E">
        <w:rPr>
          <w:rFonts w:ascii="Arial" w:hAnsi="Arial" w:cs="Arial"/>
        </w:rPr>
        <w:t>understanding existing developmental data as well as for guiding new investigation.</w:t>
      </w:r>
    </w:p>
    <w:p w14:paraId="613F22A7" w14:textId="1DB112CC" w:rsidR="00361342" w:rsidRPr="00DE356E" w:rsidRDefault="00367AAE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The book </w:t>
      </w:r>
      <w:r w:rsidR="007F131C" w:rsidRPr="00DE356E">
        <w:rPr>
          <w:rFonts w:ascii="Arial" w:hAnsi="Arial" w:cs="Arial"/>
        </w:rPr>
        <w:t>can be considered as a reliable source, as it has been reviewed by many authors and nevertheless it has not been recently published it is still relevant</w:t>
      </w:r>
      <w:r w:rsidR="00E55BE9" w:rsidRPr="00DE356E">
        <w:rPr>
          <w:rFonts w:ascii="Arial" w:hAnsi="Arial" w:cs="Arial"/>
        </w:rPr>
        <w:t xml:space="preserve"> for understanding how aggressiveness and violence</w:t>
      </w:r>
      <w:r w:rsidR="00361342" w:rsidRPr="00DE356E">
        <w:rPr>
          <w:rFonts w:ascii="Arial" w:hAnsi="Arial" w:cs="Arial"/>
        </w:rPr>
        <w:t xml:space="preserve"> can be transferred through observational learning.</w:t>
      </w:r>
      <w:r w:rsidR="00495406" w:rsidRPr="00DE356E">
        <w:rPr>
          <w:rFonts w:ascii="Arial" w:hAnsi="Arial" w:cs="Arial"/>
        </w:rPr>
        <w:br/>
      </w:r>
      <w:r w:rsidR="00495406" w:rsidRPr="00DE356E">
        <w:rPr>
          <w:rFonts w:ascii="Arial" w:hAnsi="Arial" w:cs="Arial"/>
        </w:rPr>
        <w:br/>
        <w:t xml:space="preserve">Jonathan RN </w:t>
      </w:r>
      <w:proofErr w:type="spellStart"/>
      <w:r w:rsidR="00495406" w:rsidRPr="00DE356E">
        <w:rPr>
          <w:rFonts w:ascii="Arial" w:hAnsi="Arial" w:cs="Arial"/>
        </w:rPr>
        <w:t>Tudge</w:t>
      </w:r>
      <w:proofErr w:type="spellEnd"/>
      <w:r w:rsidR="00495406" w:rsidRPr="00DE356E">
        <w:rPr>
          <w:rFonts w:ascii="Arial" w:hAnsi="Arial" w:cs="Arial"/>
        </w:rPr>
        <w:t xml:space="preserve">, Paul A </w:t>
      </w:r>
      <w:proofErr w:type="spellStart"/>
      <w:r w:rsidR="00495406" w:rsidRPr="00DE356E">
        <w:rPr>
          <w:rFonts w:ascii="Arial" w:hAnsi="Arial" w:cs="Arial"/>
        </w:rPr>
        <w:t>Winterhoff</w:t>
      </w:r>
      <w:proofErr w:type="spellEnd"/>
      <w:r w:rsidR="00495406" w:rsidRPr="00DE356E">
        <w:rPr>
          <w:rFonts w:ascii="Arial" w:hAnsi="Arial" w:cs="Arial"/>
        </w:rPr>
        <w:t xml:space="preserve"> </w:t>
      </w:r>
      <w:proofErr w:type="gramStart"/>
      <w:r w:rsidR="00495406" w:rsidRPr="00DE356E">
        <w:rPr>
          <w:rFonts w:ascii="Arial" w:hAnsi="Arial" w:cs="Arial"/>
        </w:rPr>
        <w:t>( 1993</w:t>
      </w:r>
      <w:proofErr w:type="gramEnd"/>
      <w:r w:rsidR="00495406" w:rsidRPr="00DE356E">
        <w:rPr>
          <w:rFonts w:ascii="Arial" w:hAnsi="Arial" w:cs="Arial"/>
        </w:rPr>
        <w:t xml:space="preserve">) “ </w:t>
      </w:r>
      <w:r w:rsidR="00495406" w:rsidRPr="00DE356E">
        <w:rPr>
          <w:rFonts w:ascii="Arial" w:hAnsi="Arial" w:cs="Arial"/>
          <w:i/>
          <w:iCs/>
        </w:rPr>
        <w:t xml:space="preserve">Vygotsky, Piaget, and Bandura: Perspectives on the relation between the social world and cognitive development </w:t>
      </w:r>
      <w:r w:rsidR="00495406" w:rsidRPr="00DE356E">
        <w:rPr>
          <w:rFonts w:ascii="Arial" w:hAnsi="Arial" w:cs="Arial"/>
          <w:i/>
          <w:iCs/>
        </w:rPr>
        <w:br/>
      </w:r>
      <w:r w:rsidR="00495406" w:rsidRPr="00DE356E">
        <w:rPr>
          <w:rFonts w:ascii="Arial" w:hAnsi="Arial" w:cs="Arial"/>
        </w:rPr>
        <w:t>; [book] : Human development 36, (p. 61-81,)</w:t>
      </w:r>
    </w:p>
    <w:p w14:paraId="2D2AEE15" w14:textId="24DEC2DA" w:rsidR="009E4013" w:rsidRPr="00DE356E" w:rsidRDefault="009E4013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The authors of the </w:t>
      </w:r>
      <w:r w:rsidR="0080044C" w:rsidRPr="00DE356E">
        <w:rPr>
          <w:rFonts w:ascii="Arial" w:hAnsi="Arial" w:cs="Arial"/>
        </w:rPr>
        <w:t xml:space="preserve">article </w:t>
      </w:r>
      <w:r w:rsidR="007059FB" w:rsidRPr="00DE356E">
        <w:rPr>
          <w:rFonts w:ascii="Arial" w:hAnsi="Arial" w:cs="Arial"/>
        </w:rPr>
        <w:t>deal with the relation between the social world and the cognitive development.</w:t>
      </w:r>
      <w:r w:rsidR="0094041A" w:rsidRPr="00DE356E">
        <w:rPr>
          <w:rFonts w:ascii="Arial" w:hAnsi="Arial" w:cs="Arial"/>
        </w:rPr>
        <w:t xml:space="preserve"> They </w:t>
      </w:r>
      <w:r w:rsidR="00154ECF" w:rsidRPr="00DE356E">
        <w:rPr>
          <w:rFonts w:ascii="Arial" w:hAnsi="Arial" w:cs="Arial"/>
        </w:rPr>
        <w:t>have examined</w:t>
      </w:r>
      <w:r w:rsidR="003474E2" w:rsidRPr="00DE356E">
        <w:rPr>
          <w:rFonts w:ascii="Arial" w:hAnsi="Arial" w:cs="Arial"/>
        </w:rPr>
        <w:t xml:space="preserve"> and </w:t>
      </w:r>
      <w:r w:rsidR="0094041A" w:rsidRPr="00DE356E">
        <w:rPr>
          <w:rFonts w:ascii="Arial" w:hAnsi="Arial" w:cs="Arial"/>
        </w:rPr>
        <w:t xml:space="preserve">reviewed </w:t>
      </w:r>
      <w:r w:rsidR="00E81FA9" w:rsidRPr="00DE356E">
        <w:rPr>
          <w:rFonts w:ascii="Arial" w:hAnsi="Arial" w:cs="Arial"/>
        </w:rPr>
        <w:t>Vygotsky, Piaget and bandura’s theories</w:t>
      </w:r>
    </w:p>
    <w:p w14:paraId="4AA2C5CC" w14:textId="20D2E034" w:rsidR="007059FB" w:rsidRPr="00DE356E" w:rsidRDefault="008B5F66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The main ideas expressed are that</w:t>
      </w:r>
      <w:r w:rsidR="009863B9" w:rsidRPr="00DE356E">
        <w:rPr>
          <w:rFonts w:ascii="Arial" w:hAnsi="Arial" w:cs="Arial"/>
        </w:rPr>
        <w:t xml:space="preserve"> young children’s interpersonal environment</w:t>
      </w:r>
      <w:r w:rsidR="00B91074" w:rsidRPr="00DE356E">
        <w:rPr>
          <w:rFonts w:ascii="Arial" w:hAnsi="Arial" w:cs="Arial"/>
        </w:rPr>
        <w:t xml:space="preserve"> has powerful effects on both his cognitive and social development</w:t>
      </w:r>
      <w:r w:rsidR="00C01358" w:rsidRPr="00DE356E">
        <w:rPr>
          <w:rFonts w:ascii="Arial" w:hAnsi="Arial" w:cs="Arial"/>
        </w:rPr>
        <w:t>.</w:t>
      </w:r>
      <w:r w:rsidR="008A0BCF" w:rsidRPr="00DE356E">
        <w:rPr>
          <w:rFonts w:ascii="Arial" w:hAnsi="Arial" w:cs="Arial"/>
        </w:rPr>
        <w:t xml:space="preserve"> </w:t>
      </w:r>
      <w:r w:rsidR="0070138C" w:rsidRPr="00DE356E">
        <w:rPr>
          <w:rFonts w:ascii="Arial" w:hAnsi="Arial" w:cs="Arial"/>
        </w:rPr>
        <w:t>The writers of the article conclude that although there are differences in</w:t>
      </w:r>
      <w:r w:rsidR="00125E8B" w:rsidRPr="00DE356E">
        <w:rPr>
          <w:rFonts w:ascii="Arial" w:hAnsi="Arial" w:cs="Arial"/>
        </w:rPr>
        <w:t xml:space="preserve"> </w:t>
      </w:r>
      <w:r w:rsidR="00154ECF" w:rsidRPr="00DE356E">
        <w:rPr>
          <w:rFonts w:ascii="Arial" w:hAnsi="Arial" w:cs="Arial"/>
        </w:rPr>
        <w:t>each influential</w:t>
      </w:r>
      <w:r w:rsidR="00541566" w:rsidRPr="00DE356E">
        <w:rPr>
          <w:rFonts w:ascii="Arial" w:hAnsi="Arial" w:cs="Arial"/>
        </w:rPr>
        <w:t xml:space="preserve"> </w:t>
      </w:r>
      <w:r w:rsidR="00125E8B" w:rsidRPr="00DE356E">
        <w:rPr>
          <w:rFonts w:ascii="Arial" w:hAnsi="Arial" w:cs="Arial"/>
        </w:rPr>
        <w:t xml:space="preserve">theorist’s </w:t>
      </w:r>
      <w:r w:rsidR="001809EE" w:rsidRPr="00DE356E">
        <w:rPr>
          <w:rFonts w:ascii="Arial" w:hAnsi="Arial" w:cs="Arial"/>
        </w:rPr>
        <w:t>conception</w:t>
      </w:r>
      <w:r w:rsidR="001E5E57" w:rsidRPr="00DE356E">
        <w:rPr>
          <w:rFonts w:ascii="Arial" w:hAnsi="Arial" w:cs="Arial"/>
        </w:rPr>
        <w:t>, there is a lot in common</w:t>
      </w:r>
      <w:r w:rsidR="006B3489" w:rsidRPr="00DE356E">
        <w:rPr>
          <w:rFonts w:ascii="Arial" w:hAnsi="Arial" w:cs="Arial"/>
        </w:rPr>
        <w:t xml:space="preserve"> because all three </w:t>
      </w:r>
      <w:proofErr w:type="gramStart"/>
      <w:r w:rsidR="006B3489" w:rsidRPr="00DE356E">
        <w:rPr>
          <w:rFonts w:ascii="Arial" w:hAnsi="Arial" w:cs="Arial"/>
        </w:rPr>
        <w:t>theorist</w:t>
      </w:r>
      <w:proofErr w:type="gramEnd"/>
      <w:r w:rsidR="006B3489" w:rsidRPr="00DE356E">
        <w:rPr>
          <w:rFonts w:ascii="Arial" w:hAnsi="Arial" w:cs="Arial"/>
        </w:rPr>
        <w:t xml:space="preserve"> believe that we are </w:t>
      </w:r>
      <w:r w:rsidR="00F2033F" w:rsidRPr="00DE356E">
        <w:rPr>
          <w:rFonts w:ascii="Arial" w:hAnsi="Arial" w:cs="Arial"/>
        </w:rPr>
        <w:t>all in</w:t>
      </w:r>
      <w:r w:rsidR="00B22479" w:rsidRPr="00DE356E">
        <w:rPr>
          <w:rFonts w:ascii="Arial" w:hAnsi="Arial" w:cs="Arial"/>
        </w:rPr>
        <w:t xml:space="preserve"> part </w:t>
      </w:r>
      <w:r w:rsidR="006B3489" w:rsidRPr="00DE356E">
        <w:rPr>
          <w:rFonts w:ascii="Arial" w:hAnsi="Arial" w:cs="Arial"/>
        </w:rPr>
        <w:t xml:space="preserve">shaped </w:t>
      </w:r>
      <w:r w:rsidR="00B22479" w:rsidRPr="00DE356E">
        <w:rPr>
          <w:rFonts w:ascii="Arial" w:hAnsi="Arial" w:cs="Arial"/>
        </w:rPr>
        <w:t>and therefore influenced by the actions of the others.</w:t>
      </w:r>
    </w:p>
    <w:p w14:paraId="5A90BC35" w14:textId="43F49441" w:rsidR="00154ECF" w:rsidRPr="00DE356E" w:rsidRDefault="00154ECF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The article is quite useful because </w:t>
      </w:r>
      <w:r w:rsidR="0042581A" w:rsidRPr="00DE356E">
        <w:rPr>
          <w:rFonts w:ascii="Arial" w:hAnsi="Arial" w:cs="Arial"/>
        </w:rPr>
        <w:t xml:space="preserve">it shows the connection </w:t>
      </w:r>
      <w:r w:rsidR="00763023" w:rsidRPr="00DE356E">
        <w:rPr>
          <w:rFonts w:ascii="Arial" w:hAnsi="Arial" w:cs="Arial"/>
        </w:rPr>
        <w:t>and the similarity in the theorists’ perspectives</w:t>
      </w:r>
      <w:r w:rsidR="00FA4469" w:rsidRPr="00DE356E">
        <w:rPr>
          <w:rFonts w:ascii="Arial" w:hAnsi="Arial" w:cs="Arial"/>
        </w:rPr>
        <w:t xml:space="preserve"> and their compatible thinking</w:t>
      </w:r>
      <w:r w:rsidR="00AE4C9F" w:rsidRPr="00DE356E">
        <w:rPr>
          <w:rFonts w:ascii="Arial" w:hAnsi="Arial" w:cs="Arial"/>
        </w:rPr>
        <w:t xml:space="preserve"> </w:t>
      </w:r>
      <w:r w:rsidR="004C6A83" w:rsidRPr="00DE356E">
        <w:rPr>
          <w:rFonts w:ascii="Arial" w:hAnsi="Arial" w:cs="Arial"/>
        </w:rPr>
        <w:t xml:space="preserve">with respect </w:t>
      </w:r>
      <w:r w:rsidR="001C51CC" w:rsidRPr="00DE356E">
        <w:rPr>
          <w:rFonts w:ascii="Arial" w:hAnsi="Arial" w:cs="Arial"/>
        </w:rPr>
        <w:t>to the relation between social factors and cognitive development.</w:t>
      </w:r>
    </w:p>
    <w:p w14:paraId="18E86306" w14:textId="77777777" w:rsidR="002D3F44" w:rsidRPr="00DE356E" w:rsidRDefault="002D3F44" w:rsidP="00BB1DBF">
      <w:pPr>
        <w:jc w:val="both"/>
        <w:rPr>
          <w:rFonts w:ascii="Arial" w:hAnsi="Arial" w:cs="Arial"/>
        </w:rPr>
      </w:pPr>
    </w:p>
    <w:p w14:paraId="2E54CD27" w14:textId="77777777" w:rsidR="00B22479" w:rsidRPr="00DE356E" w:rsidRDefault="00B22479" w:rsidP="00BB1DBF">
      <w:pPr>
        <w:jc w:val="both"/>
        <w:rPr>
          <w:rFonts w:ascii="Arial" w:hAnsi="Arial" w:cs="Arial"/>
        </w:rPr>
      </w:pPr>
    </w:p>
    <w:p w14:paraId="1DDD6A27" w14:textId="22B2EEE1" w:rsidR="00EA1B13" w:rsidRPr="00DE356E" w:rsidRDefault="00495406" w:rsidP="00BB1DBF">
      <w:pPr>
        <w:jc w:val="both"/>
        <w:rPr>
          <w:rFonts w:ascii="Arial" w:hAnsi="Arial" w:cs="Arial"/>
          <w:u w:val="single"/>
        </w:rPr>
      </w:pPr>
      <w:r w:rsidRPr="00DE356E">
        <w:rPr>
          <w:rFonts w:ascii="Arial" w:hAnsi="Arial" w:cs="Arial"/>
        </w:rPr>
        <w:br/>
      </w:r>
      <w:r w:rsidRPr="00DE356E">
        <w:rPr>
          <w:rFonts w:ascii="Arial" w:hAnsi="Arial" w:cs="Arial"/>
        </w:rPr>
        <w:br/>
      </w:r>
      <w:r w:rsidRPr="00DE356E">
        <w:rPr>
          <w:rFonts w:ascii="Arial" w:hAnsi="Arial" w:cs="Arial"/>
        </w:rPr>
        <w:lastRenderedPageBreak/>
        <w:t xml:space="preserve"> McLeod, S. A. (2014, </w:t>
      </w:r>
      <w:proofErr w:type="spellStart"/>
      <w:r w:rsidRPr="00DE356E">
        <w:rPr>
          <w:rFonts w:ascii="Arial" w:hAnsi="Arial" w:cs="Arial"/>
        </w:rPr>
        <w:t>Febuary</w:t>
      </w:r>
      <w:proofErr w:type="spellEnd"/>
      <w:r w:rsidRPr="00DE356E">
        <w:rPr>
          <w:rFonts w:ascii="Arial" w:hAnsi="Arial" w:cs="Arial"/>
        </w:rPr>
        <w:t xml:space="preserve"> 05). ‘</w:t>
      </w:r>
      <w:r w:rsidRPr="00DE356E">
        <w:rPr>
          <w:rFonts w:ascii="Arial" w:hAnsi="Arial" w:cs="Arial"/>
          <w:i/>
          <w:iCs/>
        </w:rPr>
        <w:t>Bobo doll experiment</w:t>
      </w:r>
      <w:r w:rsidRPr="00DE356E">
        <w:rPr>
          <w:rFonts w:ascii="Arial" w:hAnsi="Arial" w:cs="Arial"/>
        </w:rPr>
        <w:t xml:space="preserve">. Simply Psychology’. </w:t>
      </w:r>
      <w:hyperlink r:id="rId7" w:history="1">
        <w:r w:rsidRPr="00DE356E">
          <w:rPr>
            <w:rStyle w:val="Hyperlink"/>
            <w:rFonts w:ascii="Arial" w:hAnsi="Arial" w:cs="Arial"/>
          </w:rPr>
          <w:t>www.simplypsychology.org/bobo-doll.</w:t>
        </w:r>
      </w:hyperlink>
      <w:hyperlink r:id="rId8" w:history="1">
        <w:r w:rsidRPr="00DE356E">
          <w:rPr>
            <w:rStyle w:val="Hyperlink"/>
            <w:rFonts w:ascii="Arial" w:hAnsi="Arial" w:cs="Arial"/>
          </w:rPr>
          <w:t>html</w:t>
        </w:r>
      </w:hyperlink>
      <w:r w:rsidRPr="00DE356E">
        <w:rPr>
          <w:rFonts w:ascii="Arial" w:hAnsi="Arial" w:cs="Arial"/>
          <w:u w:val="single"/>
        </w:rPr>
        <w:t xml:space="preserve">  article </w:t>
      </w:r>
    </w:p>
    <w:p w14:paraId="32929644" w14:textId="1E05DC86" w:rsidR="007E7D14" w:rsidRPr="00DE356E" w:rsidRDefault="00013028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The article concentrates on Albert bandura’s work and his most famous “Bobo Doll experiment”.</w:t>
      </w:r>
    </w:p>
    <w:p w14:paraId="5FADFD50" w14:textId="77F382C5" w:rsidR="00013028" w:rsidRPr="00DE356E" w:rsidRDefault="00A3789B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It represents the research of the theorist and</w:t>
      </w:r>
      <w:r w:rsidR="00443456" w:rsidRPr="00DE356E">
        <w:rPr>
          <w:rFonts w:ascii="Arial" w:hAnsi="Arial" w:cs="Arial"/>
        </w:rPr>
        <w:t xml:space="preserve"> highlights </w:t>
      </w:r>
      <w:r w:rsidR="000403F5" w:rsidRPr="00DE356E">
        <w:rPr>
          <w:rFonts w:ascii="Arial" w:hAnsi="Arial" w:cs="Arial"/>
        </w:rPr>
        <w:t xml:space="preserve">the importance of </w:t>
      </w:r>
      <w:r w:rsidR="00EE065F" w:rsidRPr="00DE356E">
        <w:rPr>
          <w:rFonts w:ascii="Arial" w:hAnsi="Arial" w:cs="Arial"/>
        </w:rPr>
        <w:t>observing,</w:t>
      </w:r>
      <w:r w:rsidR="00306034" w:rsidRPr="00DE356E">
        <w:rPr>
          <w:rFonts w:ascii="Arial" w:hAnsi="Arial" w:cs="Arial"/>
        </w:rPr>
        <w:t xml:space="preserve"> modelling, </w:t>
      </w:r>
      <w:r w:rsidR="005949AC" w:rsidRPr="00DE356E">
        <w:rPr>
          <w:rFonts w:ascii="Arial" w:hAnsi="Arial" w:cs="Arial"/>
        </w:rPr>
        <w:t>imitating the behaviour</w:t>
      </w:r>
      <w:r w:rsidR="001C2EC9" w:rsidRPr="00DE356E">
        <w:rPr>
          <w:rFonts w:ascii="Arial" w:hAnsi="Arial" w:cs="Arial"/>
        </w:rPr>
        <w:t xml:space="preserve">, attitudes and emotional reactions </w:t>
      </w:r>
      <w:r w:rsidR="00A64D8C" w:rsidRPr="00DE356E">
        <w:rPr>
          <w:rFonts w:ascii="Arial" w:hAnsi="Arial" w:cs="Arial"/>
        </w:rPr>
        <w:t>of role models in children’s lives.</w:t>
      </w:r>
      <w:r w:rsidR="00123F26" w:rsidRPr="00DE356E">
        <w:rPr>
          <w:rFonts w:ascii="Arial" w:hAnsi="Arial" w:cs="Arial"/>
        </w:rPr>
        <w:t xml:space="preserve"> </w:t>
      </w:r>
      <w:r w:rsidR="00CE4C8B" w:rsidRPr="00DE356E">
        <w:rPr>
          <w:rFonts w:ascii="Arial" w:hAnsi="Arial" w:cs="Arial"/>
        </w:rPr>
        <w:t>The experiment shows that children are more likely to demonstrate aggressive behaviour after o</w:t>
      </w:r>
      <w:r w:rsidR="00912A09" w:rsidRPr="00DE356E">
        <w:rPr>
          <w:rFonts w:ascii="Arial" w:hAnsi="Arial" w:cs="Arial"/>
        </w:rPr>
        <w:t xml:space="preserve">bserving </w:t>
      </w:r>
      <w:r w:rsidR="003623C7" w:rsidRPr="00DE356E">
        <w:rPr>
          <w:rFonts w:ascii="Arial" w:hAnsi="Arial" w:cs="Arial"/>
        </w:rPr>
        <w:t>their parents</w:t>
      </w:r>
      <w:r w:rsidR="008266DB" w:rsidRPr="00DE356E">
        <w:rPr>
          <w:rFonts w:ascii="Arial" w:hAnsi="Arial" w:cs="Arial"/>
        </w:rPr>
        <w:t xml:space="preserve"> show</w:t>
      </w:r>
      <w:r w:rsidR="00117414" w:rsidRPr="00DE356E">
        <w:rPr>
          <w:rFonts w:ascii="Arial" w:hAnsi="Arial" w:cs="Arial"/>
        </w:rPr>
        <w:t xml:space="preserve"> aggression, copy and </w:t>
      </w:r>
      <w:r w:rsidR="004A5D82" w:rsidRPr="00DE356E">
        <w:rPr>
          <w:rFonts w:ascii="Arial" w:hAnsi="Arial" w:cs="Arial"/>
        </w:rPr>
        <w:t>mimic,</w:t>
      </w:r>
      <w:r w:rsidR="000F528B" w:rsidRPr="00DE356E">
        <w:rPr>
          <w:rFonts w:ascii="Arial" w:hAnsi="Arial" w:cs="Arial"/>
        </w:rPr>
        <w:t xml:space="preserve"> retain and absorb the information.</w:t>
      </w:r>
      <w:r w:rsidR="005B6425" w:rsidRPr="00DE356E">
        <w:rPr>
          <w:rFonts w:ascii="Arial" w:hAnsi="Arial" w:cs="Arial"/>
        </w:rPr>
        <w:t xml:space="preserve"> </w:t>
      </w:r>
    </w:p>
    <w:p w14:paraId="2720FE1B" w14:textId="63972CFF" w:rsidR="00EB65AC" w:rsidRPr="00DE356E" w:rsidRDefault="002F2A26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The article </w:t>
      </w:r>
      <w:r w:rsidR="00EF3DB9" w:rsidRPr="00DE356E">
        <w:rPr>
          <w:rFonts w:ascii="Arial" w:hAnsi="Arial" w:cs="Arial"/>
        </w:rPr>
        <w:t xml:space="preserve">can be of great use for the paediatric nurse, as it </w:t>
      </w:r>
      <w:proofErr w:type="gramStart"/>
      <w:r w:rsidR="00777D26" w:rsidRPr="00DE356E">
        <w:rPr>
          <w:rFonts w:ascii="Arial" w:hAnsi="Arial" w:cs="Arial"/>
        </w:rPr>
        <w:t>remind</w:t>
      </w:r>
      <w:proofErr w:type="gramEnd"/>
      <w:r w:rsidR="00777D26" w:rsidRPr="00DE356E">
        <w:rPr>
          <w:rFonts w:ascii="Arial" w:hAnsi="Arial" w:cs="Arial"/>
        </w:rPr>
        <w:t xml:space="preserve"> us </w:t>
      </w:r>
      <w:r w:rsidR="007E26ED" w:rsidRPr="00DE356E">
        <w:rPr>
          <w:rFonts w:ascii="Arial" w:hAnsi="Arial" w:cs="Arial"/>
        </w:rPr>
        <w:t xml:space="preserve">how easily children can </w:t>
      </w:r>
      <w:r w:rsidR="00096929" w:rsidRPr="00DE356E">
        <w:rPr>
          <w:rFonts w:ascii="Arial" w:hAnsi="Arial" w:cs="Arial"/>
        </w:rPr>
        <w:t xml:space="preserve">be </w:t>
      </w:r>
      <w:r w:rsidR="00403461" w:rsidRPr="00DE356E">
        <w:rPr>
          <w:rFonts w:ascii="Arial" w:hAnsi="Arial" w:cs="Arial"/>
        </w:rPr>
        <w:t>influenced and</w:t>
      </w:r>
      <w:r w:rsidR="00096929" w:rsidRPr="00DE356E">
        <w:rPr>
          <w:rFonts w:ascii="Arial" w:hAnsi="Arial" w:cs="Arial"/>
        </w:rPr>
        <w:t xml:space="preserve"> manipulated</w:t>
      </w:r>
      <w:r w:rsidR="0054441E" w:rsidRPr="00DE356E">
        <w:rPr>
          <w:rFonts w:ascii="Arial" w:hAnsi="Arial" w:cs="Arial"/>
        </w:rPr>
        <w:t xml:space="preserve"> and </w:t>
      </w:r>
      <w:r w:rsidR="002D437B" w:rsidRPr="00DE356E">
        <w:rPr>
          <w:rFonts w:ascii="Arial" w:hAnsi="Arial" w:cs="Arial"/>
        </w:rPr>
        <w:t xml:space="preserve">having knowledge </w:t>
      </w:r>
      <w:r w:rsidR="00F42FFC" w:rsidRPr="00DE356E">
        <w:rPr>
          <w:rFonts w:ascii="Arial" w:hAnsi="Arial" w:cs="Arial"/>
        </w:rPr>
        <w:t xml:space="preserve">about the psychological aspects of </w:t>
      </w:r>
      <w:r w:rsidR="0023533F" w:rsidRPr="00DE356E">
        <w:rPr>
          <w:rFonts w:ascii="Arial" w:hAnsi="Arial" w:cs="Arial"/>
        </w:rPr>
        <w:t>behaviour, the nurse can be able to recognise patterns</w:t>
      </w:r>
      <w:r w:rsidR="00B75C98" w:rsidRPr="00DE356E">
        <w:rPr>
          <w:rFonts w:ascii="Arial" w:hAnsi="Arial" w:cs="Arial"/>
        </w:rPr>
        <w:t xml:space="preserve"> and support </w:t>
      </w:r>
      <w:r w:rsidR="00CD647C" w:rsidRPr="00DE356E">
        <w:rPr>
          <w:rFonts w:ascii="Arial" w:hAnsi="Arial" w:cs="Arial"/>
        </w:rPr>
        <w:t xml:space="preserve">each child using </w:t>
      </w:r>
      <w:r w:rsidR="00403461" w:rsidRPr="00DE356E">
        <w:rPr>
          <w:rFonts w:ascii="Arial" w:hAnsi="Arial" w:cs="Arial"/>
        </w:rPr>
        <w:t>the right individual approach.</w:t>
      </w:r>
    </w:p>
    <w:p w14:paraId="5244C6DC" w14:textId="03B85494" w:rsidR="000C27E7" w:rsidRPr="00DE356E" w:rsidRDefault="00403461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The</w:t>
      </w:r>
      <w:r w:rsidR="00446BC2" w:rsidRPr="00DE356E">
        <w:rPr>
          <w:rFonts w:ascii="Arial" w:hAnsi="Arial" w:cs="Arial"/>
        </w:rPr>
        <w:t xml:space="preserve"> article </w:t>
      </w:r>
      <w:r w:rsidR="00D14463" w:rsidRPr="00DE356E">
        <w:rPr>
          <w:rFonts w:ascii="Arial" w:hAnsi="Arial" w:cs="Arial"/>
        </w:rPr>
        <w:t xml:space="preserve">can be trusted as “Simply psychology” is a reliable </w:t>
      </w:r>
      <w:r w:rsidR="00655DEE" w:rsidRPr="00DE356E">
        <w:rPr>
          <w:rFonts w:ascii="Arial" w:hAnsi="Arial" w:cs="Arial"/>
        </w:rPr>
        <w:t xml:space="preserve">site that </w:t>
      </w:r>
      <w:r w:rsidR="00A36AB4" w:rsidRPr="00DE356E">
        <w:rPr>
          <w:rFonts w:ascii="Arial" w:hAnsi="Arial" w:cs="Arial"/>
        </w:rPr>
        <w:t xml:space="preserve">is </w:t>
      </w:r>
      <w:r w:rsidR="00655DEE" w:rsidRPr="00DE356E">
        <w:rPr>
          <w:rFonts w:ascii="Arial" w:hAnsi="Arial" w:cs="Arial"/>
        </w:rPr>
        <w:t>using only hight-quality sources</w:t>
      </w:r>
      <w:r w:rsidR="00A36AB4" w:rsidRPr="00DE356E">
        <w:rPr>
          <w:rFonts w:ascii="Arial" w:hAnsi="Arial" w:cs="Arial"/>
        </w:rPr>
        <w:t>, that are usually peer reviewed.</w:t>
      </w:r>
      <w:r w:rsidR="00A04490" w:rsidRPr="00DE356E">
        <w:rPr>
          <w:rFonts w:ascii="Arial" w:hAnsi="Arial" w:cs="Arial"/>
        </w:rPr>
        <w:t xml:space="preserve"> The site aims to help students </w:t>
      </w:r>
      <w:r w:rsidR="000C27E7" w:rsidRPr="00DE356E">
        <w:rPr>
          <w:rFonts w:ascii="Arial" w:hAnsi="Arial" w:cs="Arial"/>
        </w:rPr>
        <w:t>gain understanding and develop their knowledge.</w:t>
      </w:r>
    </w:p>
    <w:p w14:paraId="736EC973" w14:textId="77777777" w:rsidR="00403461" w:rsidRPr="00DE356E" w:rsidRDefault="00403461" w:rsidP="00BB1DBF">
      <w:pPr>
        <w:jc w:val="both"/>
        <w:rPr>
          <w:rFonts w:ascii="Arial" w:hAnsi="Arial" w:cs="Arial"/>
        </w:rPr>
      </w:pPr>
    </w:p>
    <w:p w14:paraId="24452FE3" w14:textId="77777777" w:rsidR="00084AD1" w:rsidRPr="00DE356E" w:rsidRDefault="00084AD1" w:rsidP="00BB1DBF">
      <w:pPr>
        <w:jc w:val="both"/>
        <w:rPr>
          <w:rFonts w:ascii="Arial" w:hAnsi="Arial" w:cs="Arial"/>
        </w:rPr>
      </w:pPr>
    </w:p>
    <w:p w14:paraId="2DAC1359" w14:textId="1F30DB37" w:rsidR="00EA1B13" w:rsidRPr="00DE356E" w:rsidRDefault="00EA1B13" w:rsidP="00BB1DBF">
      <w:pPr>
        <w:ind w:firstLine="0"/>
        <w:jc w:val="both"/>
        <w:rPr>
          <w:rFonts w:ascii="Arial" w:hAnsi="Arial" w:cs="Arial"/>
          <w:u w:val="single"/>
        </w:rPr>
      </w:pPr>
    </w:p>
    <w:p w14:paraId="67C7DC73" w14:textId="77777777" w:rsidR="00EA1B13" w:rsidRPr="00DE356E" w:rsidRDefault="00EA1B13" w:rsidP="00BB1DBF">
      <w:pPr>
        <w:jc w:val="both"/>
        <w:rPr>
          <w:rFonts w:ascii="Arial" w:hAnsi="Arial" w:cs="Arial"/>
          <w:u w:val="single"/>
        </w:rPr>
      </w:pPr>
    </w:p>
    <w:p w14:paraId="29D4CDAC" w14:textId="1288935C" w:rsidR="00495406" w:rsidRPr="00DE356E" w:rsidRDefault="00495406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br/>
      </w:r>
      <w:r w:rsidRPr="00DE356E">
        <w:rPr>
          <w:rFonts w:ascii="Arial" w:hAnsi="Arial" w:cs="Arial"/>
        </w:rPr>
        <w:br/>
        <w:t xml:space="preserve">Zimmerman, B. J., &amp; Schunk, D. H. (2003). Albert Bandura: The scholar and his contributions </w:t>
      </w:r>
      <w:r w:rsidRPr="00DE356E">
        <w:rPr>
          <w:rFonts w:ascii="Arial" w:hAnsi="Arial" w:cs="Arial"/>
        </w:rPr>
        <w:lastRenderedPageBreak/>
        <w:t>to educational psychology. In B. J. Zimmerman &amp; D. H. Schunk (Eds.</w:t>
      </w:r>
      <w:proofErr w:type="gramStart"/>
      <w:r w:rsidRPr="00DE356E">
        <w:rPr>
          <w:rFonts w:ascii="Arial" w:hAnsi="Arial" w:cs="Arial"/>
        </w:rPr>
        <w:t>),  </w:t>
      </w:r>
      <w:r w:rsidRPr="00DE356E">
        <w:rPr>
          <w:rFonts w:ascii="Arial" w:hAnsi="Arial" w:cs="Arial"/>
          <w:i/>
          <w:iCs/>
        </w:rPr>
        <w:t>Educational</w:t>
      </w:r>
      <w:proofErr w:type="gramEnd"/>
      <w:r w:rsidRPr="00DE356E">
        <w:rPr>
          <w:rFonts w:ascii="Arial" w:hAnsi="Arial" w:cs="Arial"/>
          <w:i/>
          <w:iCs/>
        </w:rPr>
        <w:t xml:space="preserve"> psychology: A century of contributions</w:t>
      </w:r>
      <w:r w:rsidRPr="00DE356E">
        <w:rPr>
          <w:rFonts w:ascii="Arial" w:hAnsi="Arial" w:cs="Arial"/>
        </w:rPr>
        <w:t xml:space="preserve"> (pp. 431–457). Lawrence Erlbaum Associates Publishers.  </w:t>
      </w:r>
    </w:p>
    <w:p w14:paraId="7331E69E" w14:textId="7F5D31D6" w:rsidR="00EC2FF3" w:rsidRPr="00DE356E" w:rsidRDefault="0096530B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The </w:t>
      </w:r>
      <w:r w:rsidR="006042E1" w:rsidRPr="00DE356E">
        <w:rPr>
          <w:rFonts w:ascii="Arial" w:hAnsi="Arial" w:cs="Arial"/>
        </w:rPr>
        <w:t>book</w:t>
      </w:r>
      <w:r w:rsidR="00BB7D0B" w:rsidRPr="00DE356E">
        <w:rPr>
          <w:rFonts w:ascii="Arial" w:hAnsi="Arial" w:cs="Arial"/>
        </w:rPr>
        <w:t xml:space="preserve"> </w:t>
      </w:r>
      <w:r w:rsidR="00A0217E" w:rsidRPr="00DE356E">
        <w:rPr>
          <w:rFonts w:ascii="Arial" w:hAnsi="Arial" w:cs="Arial"/>
        </w:rPr>
        <w:t xml:space="preserve">represents </w:t>
      </w:r>
      <w:r w:rsidR="0083191A" w:rsidRPr="00DE356E">
        <w:rPr>
          <w:rFonts w:ascii="Arial" w:hAnsi="Arial" w:cs="Arial"/>
        </w:rPr>
        <w:t>a bio</w:t>
      </w:r>
      <w:r w:rsidR="006808DC" w:rsidRPr="00DE356E">
        <w:rPr>
          <w:rFonts w:ascii="Arial" w:hAnsi="Arial" w:cs="Arial"/>
        </w:rPr>
        <w:t xml:space="preserve">graphy of </w:t>
      </w:r>
      <w:r w:rsidR="004271A3" w:rsidRPr="00DE356E">
        <w:rPr>
          <w:rFonts w:ascii="Arial" w:hAnsi="Arial" w:cs="Arial"/>
        </w:rPr>
        <w:t>the theorists and their significan</w:t>
      </w:r>
      <w:r w:rsidR="00A91078" w:rsidRPr="00DE356E">
        <w:rPr>
          <w:rFonts w:ascii="Arial" w:hAnsi="Arial" w:cs="Arial"/>
        </w:rPr>
        <w:t>t influence on the field of educational psychology.</w:t>
      </w:r>
    </w:p>
    <w:p w14:paraId="09A22251" w14:textId="63C6EDB8" w:rsidR="00A91078" w:rsidRPr="00DE356E" w:rsidRDefault="00BE7BFF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Moreover, it emphasizes t</w:t>
      </w:r>
      <w:r w:rsidR="001D2A4A" w:rsidRPr="00DE356E">
        <w:rPr>
          <w:rFonts w:ascii="Arial" w:hAnsi="Arial" w:cs="Arial"/>
        </w:rPr>
        <w:t>he fact that we can apply the theories of human development nowadays</w:t>
      </w:r>
      <w:r w:rsidR="00C0044A" w:rsidRPr="00DE356E">
        <w:rPr>
          <w:rFonts w:ascii="Arial" w:hAnsi="Arial" w:cs="Arial"/>
        </w:rPr>
        <w:t xml:space="preserve"> to be able to understand </w:t>
      </w:r>
      <w:r w:rsidR="0060065C" w:rsidRPr="00DE356E">
        <w:rPr>
          <w:rFonts w:ascii="Arial" w:hAnsi="Arial" w:cs="Arial"/>
        </w:rPr>
        <w:t xml:space="preserve">how the learning process should be </w:t>
      </w:r>
      <w:r w:rsidR="008879AC" w:rsidRPr="00DE356E">
        <w:rPr>
          <w:rFonts w:ascii="Arial" w:hAnsi="Arial" w:cs="Arial"/>
        </w:rPr>
        <w:t>initiated, it</w:t>
      </w:r>
      <w:r w:rsidR="005D2B60" w:rsidRPr="00DE356E">
        <w:rPr>
          <w:rFonts w:ascii="Arial" w:hAnsi="Arial" w:cs="Arial"/>
        </w:rPr>
        <w:t xml:space="preserve"> helps to motivate the students and guide them in the right direction.</w:t>
      </w:r>
      <w:r w:rsidR="008879AC" w:rsidRPr="00DE356E">
        <w:rPr>
          <w:rFonts w:ascii="Arial" w:hAnsi="Arial" w:cs="Arial"/>
        </w:rPr>
        <w:t xml:space="preserve"> It provides us with information</w:t>
      </w:r>
      <w:r w:rsidR="00C20734" w:rsidRPr="00DE356E">
        <w:rPr>
          <w:rFonts w:ascii="Arial" w:hAnsi="Arial" w:cs="Arial"/>
        </w:rPr>
        <w:t xml:space="preserve"> regarding the psychologists’ ideas and discoveries</w:t>
      </w:r>
      <w:r w:rsidR="00B44468" w:rsidRPr="00DE356E">
        <w:rPr>
          <w:rFonts w:ascii="Arial" w:hAnsi="Arial" w:cs="Arial"/>
        </w:rPr>
        <w:t>, along with a sense of the historical conte</w:t>
      </w:r>
      <w:r w:rsidR="006C326A" w:rsidRPr="00DE356E">
        <w:rPr>
          <w:rFonts w:ascii="Arial" w:hAnsi="Arial" w:cs="Arial"/>
        </w:rPr>
        <w:t>xt in which they lived.</w:t>
      </w:r>
    </w:p>
    <w:p w14:paraId="04D5A4E6" w14:textId="74FDEB2B" w:rsidR="006C326A" w:rsidRPr="00DE356E" w:rsidRDefault="006C326A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In addition,</w:t>
      </w:r>
      <w:r w:rsidR="00CA4D03" w:rsidRPr="00DE356E">
        <w:rPr>
          <w:rFonts w:ascii="Arial" w:hAnsi="Arial" w:cs="Arial"/>
        </w:rPr>
        <w:t xml:space="preserve"> the book describes </w:t>
      </w:r>
      <w:r w:rsidR="00527E5D" w:rsidRPr="00DE356E">
        <w:rPr>
          <w:rFonts w:ascii="Arial" w:hAnsi="Arial" w:cs="Arial"/>
        </w:rPr>
        <w:t xml:space="preserve">the theorists’ contributions of the period they lived in and </w:t>
      </w:r>
      <w:r w:rsidR="00FB0595" w:rsidRPr="00DE356E">
        <w:rPr>
          <w:rFonts w:ascii="Arial" w:hAnsi="Arial" w:cs="Arial"/>
        </w:rPr>
        <w:t>shows how they have changed the course of educational psychology.</w:t>
      </w:r>
    </w:p>
    <w:p w14:paraId="1C58B686" w14:textId="54E81693" w:rsidR="009D7333" w:rsidRPr="00DE356E" w:rsidRDefault="009D7333" w:rsidP="00BB1DBF">
      <w:pPr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>Other reference list that I have used for my research</w:t>
      </w:r>
      <w:r w:rsidR="00AF7A01" w:rsidRPr="00DE356E">
        <w:rPr>
          <w:rFonts w:ascii="Arial" w:hAnsi="Arial" w:cs="Arial"/>
        </w:rPr>
        <w:t>:</w:t>
      </w:r>
    </w:p>
    <w:p w14:paraId="1D62060B" w14:textId="6A8E4791" w:rsidR="008112D9" w:rsidRPr="00DE356E" w:rsidRDefault="00C338A1" w:rsidP="00BB1DBF">
      <w:pPr>
        <w:ind w:firstLine="0"/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Bandura A. </w:t>
      </w:r>
      <w:proofErr w:type="gramStart"/>
      <w:r w:rsidRPr="00DE356E">
        <w:rPr>
          <w:rFonts w:ascii="Arial" w:hAnsi="Arial" w:cs="Arial"/>
        </w:rPr>
        <w:t>( 1997</w:t>
      </w:r>
      <w:proofErr w:type="gramEnd"/>
      <w:r w:rsidRPr="00DE356E">
        <w:rPr>
          <w:rFonts w:ascii="Arial" w:hAnsi="Arial" w:cs="Arial"/>
        </w:rPr>
        <w:t>) “</w:t>
      </w:r>
      <w:r w:rsidRPr="00DE356E">
        <w:rPr>
          <w:rFonts w:ascii="Arial" w:hAnsi="Arial" w:cs="Arial"/>
          <w:i/>
          <w:iCs/>
        </w:rPr>
        <w:t>Social Learning Theory</w:t>
      </w:r>
      <w:r w:rsidRPr="00DE356E">
        <w:rPr>
          <w:rFonts w:ascii="Arial" w:hAnsi="Arial" w:cs="Arial"/>
        </w:rPr>
        <w:t>” (p.45-46</w:t>
      </w:r>
      <w:r w:rsidR="0025761F" w:rsidRPr="00DE356E">
        <w:rPr>
          <w:rFonts w:ascii="Arial" w:hAnsi="Arial" w:cs="Arial"/>
        </w:rPr>
        <w:t>)</w:t>
      </w:r>
    </w:p>
    <w:p w14:paraId="40BDD23B" w14:textId="512B3330" w:rsidR="00B214C4" w:rsidRPr="00DE356E" w:rsidRDefault="008112D9" w:rsidP="00BB1DBF">
      <w:pPr>
        <w:ind w:firstLine="0"/>
        <w:jc w:val="both"/>
        <w:rPr>
          <w:rFonts w:ascii="Arial" w:hAnsi="Arial" w:cs="Arial"/>
        </w:rPr>
      </w:pPr>
      <w:r w:rsidRPr="00DE356E">
        <w:rPr>
          <w:rFonts w:ascii="Arial" w:hAnsi="Arial" w:cs="Arial"/>
        </w:rPr>
        <w:t xml:space="preserve"> Bandura, A., Ross, D. &amp; Ross, S.A. (1961</w:t>
      </w:r>
      <w:r w:rsidRPr="00DE356E">
        <w:rPr>
          <w:rFonts w:ascii="Arial" w:hAnsi="Arial" w:cs="Arial"/>
          <w:i/>
          <w:iCs/>
        </w:rPr>
        <w:t>).” </w:t>
      </w:r>
      <w:hyperlink r:id="rId9" w:history="1">
        <w:r w:rsidRPr="00DE356E">
          <w:rPr>
            <w:rStyle w:val="Hyperlink"/>
            <w:rFonts w:ascii="Arial" w:hAnsi="Arial" w:cs="Arial"/>
            <w:i/>
            <w:iCs/>
          </w:rPr>
          <w:t>Transmission of aggression through imitation of aggressive models</w:t>
        </w:r>
      </w:hyperlink>
      <w:r w:rsidRPr="00DE356E">
        <w:rPr>
          <w:rFonts w:ascii="Arial" w:hAnsi="Arial" w:cs="Arial"/>
        </w:rPr>
        <w:t>. </w:t>
      </w:r>
      <w:proofErr w:type="gramStart"/>
      <w:r w:rsidRPr="00DE356E">
        <w:rPr>
          <w:rFonts w:ascii="Arial" w:hAnsi="Arial" w:cs="Arial"/>
        </w:rPr>
        <w:t>“ Journal</w:t>
      </w:r>
      <w:proofErr w:type="gramEnd"/>
      <w:r w:rsidRPr="00DE356E">
        <w:rPr>
          <w:rFonts w:ascii="Arial" w:hAnsi="Arial" w:cs="Arial"/>
        </w:rPr>
        <w:t xml:space="preserve"> of </w:t>
      </w:r>
      <w:r w:rsidRPr="00DE356E">
        <w:rPr>
          <w:rFonts w:ascii="Arial" w:hAnsi="Arial" w:cs="Arial"/>
          <w:i/>
          <w:iCs/>
        </w:rPr>
        <w:t>Abnormal and Social Psychology</w:t>
      </w:r>
      <w:r w:rsidRPr="00DE356E">
        <w:rPr>
          <w:rFonts w:ascii="Arial" w:hAnsi="Arial" w:cs="Arial"/>
        </w:rPr>
        <w:t>, 63, (pp.575-82.)</w:t>
      </w:r>
    </w:p>
    <w:p w14:paraId="496C72B9" w14:textId="14DAB947" w:rsidR="00F610F2" w:rsidRPr="00DE356E" w:rsidRDefault="00F610F2" w:rsidP="00BB1DBF">
      <w:pPr>
        <w:ind w:firstLine="0"/>
        <w:jc w:val="both"/>
        <w:rPr>
          <w:rFonts w:ascii="Arial" w:hAnsi="Arial" w:cs="Arial"/>
          <w:i/>
          <w:iCs/>
        </w:rPr>
      </w:pPr>
      <w:r w:rsidRPr="00DE356E">
        <w:rPr>
          <w:rFonts w:ascii="Arial" w:hAnsi="Arial" w:cs="Arial"/>
        </w:rPr>
        <w:t>Bandura, A. (1977). “</w:t>
      </w:r>
      <w:r w:rsidRPr="00DE356E">
        <w:rPr>
          <w:rFonts w:ascii="Arial" w:hAnsi="Arial" w:cs="Arial"/>
          <w:i/>
          <w:iCs/>
        </w:rPr>
        <w:t xml:space="preserve">Social Learning Theory”. </w:t>
      </w:r>
      <w:r w:rsidRPr="00DE356E">
        <w:rPr>
          <w:rFonts w:ascii="Arial" w:hAnsi="Arial" w:cs="Arial"/>
        </w:rPr>
        <w:t>New York</w:t>
      </w:r>
      <w:r w:rsidRPr="00DE356E">
        <w:rPr>
          <w:rFonts w:ascii="Arial" w:hAnsi="Arial" w:cs="Arial"/>
          <w:i/>
          <w:iCs/>
        </w:rPr>
        <w:t>: General Learning Press</w:t>
      </w:r>
    </w:p>
    <w:p w14:paraId="171DA4C5" w14:textId="113FD115" w:rsidR="0031741E" w:rsidRPr="00DE356E" w:rsidRDefault="00497F81" w:rsidP="00BB1DBF">
      <w:pPr>
        <w:ind w:firstLine="0"/>
        <w:jc w:val="both"/>
        <w:rPr>
          <w:rFonts w:ascii="Arial" w:hAnsi="Arial" w:cs="Arial"/>
        </w:rPr>
      </w:pPr>
      <w:hyperlink r:id="rId10" w:history="1">
        <w:r w:rsidR="0031741E" w:rsidRPr="00DE356E">
          <w:rPr>
            <w:rStyle w:val="Hyperlink"/>
            <w:rFonts w:ascii="Arial" w:hAnsi="Arial" w:cs="Arial"/>
          </w:rPr>
          <w:t>https://www.youtube.com/watch?v=Pr0OTCVtHbU&amp;t=2s</w:t>
        </w:r>
      </w:hyperlink>
    </w:p>
    <w:p w14:paraId="0C2E6F9C" w14:textId="65C11FDB" w:rsidR="0025761F" w:rsidRPr="00DE356E" w:rsidRDefault="0025761F" w:rsidP="00BB1DBF">
      <w:pPr>
        <w:ind w:firstLine="0"/>
        <w:jc w:val="both"/>
        <w:rPr>
          <w:rFonts w:ascii="Arial" w:hAnsi="Arial" w:cs="Arial"/>
        </w:rPr>
      </w:pPr>
    </w:p>
    <w:p w14:paraId="5C2BCFC8" w14:textId="77777777" w:rsidR="0025761F" w:rsidRPr="00DE356E" w:rsidRDefault="0025761F" w:rsidP="00BB1DBF">
      <w:pPr>
        <w:jc w:val="both"/>
        <w:rPr>
          <w:rFonts w:ascii="Arial" w:hAnsi="Arial" w:cs="Arial"/>
        </w:rPr>
      </w:pPr>
    </w:p>
    <w:sectPr w:rsidR="0025761F" w:rsidRPr="00DE356E" w:rsidSect="00AC19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97A81" w14:textId="77777777" w:rsidR="00932A6B" w:rsidRDefault="00932A6B" w:rsidP="00C52FDE">
      <w:pPr>
        <w:spacing w:after="0" w:line="240" w:lineRule="auto"/>
      </w:pPr>
      <w:r>
        <w:separator/>
      </w:r>
    </w:p>
  </w:endnote>
  <w:endnote w:type="continuationSeparator" w:id="0">
    <w:p w14:paraId="3332143B" w14:textId="77777777" w:rsidR="00932A6B" w:rsidRDefault="00932A6B" w:rsidP="00C52FDE">
      <w:pPr>
        <w:spacing w:after="0" w:line="240" w:lineRule="auto"/>
      </w:pPr>
      <w:r>
        <w:continuationSeparator/>
      </w:r>
    </w:p>
  </w:endnote>
  <w:endnote w:type="continuationNotice" w:id="1">
    <w:p w14:paraId="3E1E3517" w14:textId="77777777" w:rsidR="00932A6B" w:rsidRDefault="00932A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860020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6733489" w14:textId="260EF180" w:rsidR="00DA7DE7" w:rsidRDefault="00DA7DE7" w:rsidP="0058610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C8353F" w14:textId="77777777" w:rsidR="00C52FDE" w:rsidRDefault="00C52FDE" w:rsidP="00DA7DE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0689004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3E5FFFA" w14:textId="7E38939D" w:rsidR="00DA7DE7" w:rsidRDefault="00DA7DE7" w:rsidP="0058610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8A9B80E" w14:textId="77777777" w:rsidR="00C52FDE" w:rsidRDefault="00C52FDE" w:rsidP="00DA7DE7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BC7DC" w14:textId="77777777" w:rsidR="00C52FDE" w:rsidRDefault="00C52F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89BAD" w14:textId="77777777" w:rsidR="00932A6B" w:rsidRDefault="00932A6B" w:rsidP="00C52FDE">
      <w:pPr>
        <w:spacing w:after="0" w:line="240" w:lineRule="auto"/>
      </w:pPr>
      <w:r>
        <w:separator/>
      </w:r>
    </w:p>
  </w:footnote>
  <w:footnote w:type="continuationSeparator" w:id="0">
    <w:p w14:paraId="4AE80280" w14:textId="77777777" w:rsidR="00932A6B" w:rsidRDefault="00932A6B" w:rsidP="00C52FDE">
      <w:pPr>
        <w:spacing w:after="0" w:line="240" w:lineRule="auto"/>
      </w:pPr>
      <w:r>
        <w:continuationSeparator/>
      </w:r>
    </w:p>
  </w:footnote>
  <w:footnote w:type="continuationNotice" w:id="1">
    <w:p w14:paraId="51D7AF83" w14:textId="77777777" w:rsidR="00932A6B" w:rsidRDefault="00932A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59404" w14:textId="77777777" w:rsidR="00C52FDE" w:rsidRDefault="00C52F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342FD" w14:textId="77777777" w:rsidR="00C52FDE" w:rsidRDefault="00C52F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0DC26" w14:textId="77777777" w:rsidR="00C52FDE" w:rsidRDefault="00C52F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2BF"/>
    <w:rsid w:val="00005B2F"/>
    <w:rsid w:val="00013028"/>
    <w:rsid w:val="000213E7"/>
    <w:rsid w:val="0002632B"/>
    <w:rsid w:val="000403F5"/>
    <w:rsid w:val="00041C74"/>
    <w:rsid w:val="00050288"/>
    <w:rsid w:val="00076102"/>
    <w:rsid w:val="00084AD1"/>
    <w:rsid w:val="000876BC"/>
    <w:rsid w:val="00096929"/>
    <w:rsid w:val="000B4EB5"/>
    <w:rsid w:val="000B5790"/>
    <w:rsid w:val="000C27E7"/>
    <w:rsid w:val="000C7276"/>
    <w:rsid w:val="000E5118"/>
    <w:rsid w:val="000F4DB6"/>
    <w:rsid w:val="000F528B"/>
    <w:rsid w:val="00117414"/>
    <w:rsid w:val="00123F26"/>
    <w:rsid w:val="00125E8B"/>
    <w:rsid w:val="00141013"/>
    <w:rsid w:val="00154ECF"/>
    <w:rsid w:val="0016342C"/>
    <w:rsid w:val="00173BDF"/>
    <w:rsid w:val="001809EE"/>
    <w:rsid w:val="001A2196"/>
    <w:rsid w:val="001B21DB"/>
    <w:rsid w:val="001C2EC9"/>
    <w:rsid w:val="001C51CC"/>
    <w:rsid w:val="001D2A4A"/>
    <w:rsid w:val="001D2F5D"/>
    <w:rsid w:val="001D7F94"/>
    <w:rsid w:val="001E5E57"/>
    <w:rsid w:val="001F002D"/>
    <w:rsid w:val="001F34BB"/>
    <w:rsid w:val="002002BF"/>
    <w:rsid w:val="0023533F"/>
    <w:rsid w:val="00240D71"/>
    <w:rsid w:val="0024497D"/>
    <w:rsid w:val="00255CEA"/>
    <w:rsid w:val="0025761F"/>
    <w:rsid w:val="002A4E03"/>
    <w:rsid w:val="002B7B26"/>
    <w:rsid w:val="002D3F44"/>
    <w:rsid w:val="002D437B"/>
    <w:rsid w:val="002E63E9"/>
    <w:rsid w:val="002E7561"/>
    <w:rsid w:val="002F2A26"/>
    <w:rsid w:val="00302559"/>
    <w:rsid w:val="00306034"/>
    <w:rsid w:val="0031741E"/>
    <w:rsid w:val="00335D6C"/>
    <w:rsid w:val="003474E2"/>
    <w:rsid w:val="00361342"/>
    <w:rsid w:val="003623C7"/>
    <w:rsid w:val="00367AAE"/>
    <w:rsid w:val="003962C0"/>
    <w:rsid w:val="003A1967"/>
    <w:rsid w:val="003A5860"/>
    <w:rsid w:val="003C2804"/>
    <w:rsid w:val="003E45F9"/>
    <w:rsid w:val="003E6787"/>
    <w:rsid w:val="003F02F8"/>
    <w:rsid w:val="00403461"/>
    <w:rsid w:val="0040452F"/>
    <w:rsid w:val="0042581A"/>
    <w:rsid w:val="004271A3"/>
    <w:rsid w:val="00431DBE"/>
    <w:rsid w:val="00443456"/>
    <w:rsid w:val="00446BC2"/>
    <w:rsid w:val="00455790"/>
    <w:rsid w:val="004709E4"/>
    <w:rsid w:val="00473D9F"/>
    <w:rsid w:val="00495406"/>
    <w:rsid w:val="00497F81"/>
    <w:rsid w:val="004A5D82"/>
    <w:rsid w:val="004B4786"/>
    <w:rsid w:val="004B62DF"/>
    <w:rsid w:val="004C2D68"/>
    <w:rsid w:val="004C6A83"/>
    <w:rsid w:val="00527E5D"/>
    <w:rsid w:val="0053620B"/>
    <w:rsid w:val="00541566"/>
    <w:rsid w:val="0054441E"/>
    <w:rsid w:val="00552C22"/>
    <w:rsid w:val="00572ACC"/>
    <w:rsid w:val="0058757A"/>
    <w:rsid w:val="005949AC"/>
    <w:rsid w:val="005B6425"/>
    <w:rsid w:val="005C207B"/>
    <w:rsid w:val="005C568E"/>
    <w:rsid w:val="005D2B60"/>
    <w:rsid w:val="0060065C"/>
    <w:rsid w:val="00600E24"/>
    <w:rsid w:val="006042E1"/>
    <w:rsid w:val="00655DEE"/>
    <w:rsid w:val="0066062A"/>
    <w:rsid w:val="00665F70"/>
    <w:rsid w:val="00671CCB"/>
    <w:rsid w:val="006808DC"/>
    <w:rsid w:val="00682893"/>
    <w:rsid w:val="006A65EA"/>
    <w:rsid w:val="006B1158"/>
    <w:rsid w:val="006B3489"/>
    <w:rsid w:val="006C326A"/>
    <w:rsid w:val="006D6EE2"/>
    <w:rsid w:val="006F04FD"/>
    <w:rsid w:val="0070138C"/>
    <w:rsid w:val="00702FB6"/>
    <w:rsid w:val="007059FB"/>
    <w:rsid w:val="00752F86"/>
    <w:rsid w:val="00763023"/>
    <w:rsid w:val="00777178"/>
    <w:rsid w:val="00777D26"/>
    <w:rsid w:val="007A0FFD"/>
    <w:rsid w:val="007C0671"/>
    <w:rsid w:val="007D1AE1"/>
    <w:rsid w:val="007D6237"/>
    <w:rsid w:val="007E26ED"/>
    <w:rsid w:val="007E7D14"/>
    <w:rsid w:val="007F131C"/>
    <w:rsid w:val="007F39D4"/>
    <w:rsid w:val="0080044C"/>
    <w:rsid w:val="008112D9"/>
    <w:rsid w:val="00813A25"/>
    <w:rsid w:val="008266DB"/>
    <w:rsid w:val="00826E3A"/>
    <w:rsid w:val="0083191A"/>
    <w:rsid w:val="00834F41"/>
    <w:rsid w:val="00847236"/>
    <w:rsid w:val="00860724"/>
    <w:rsid w:val="00884DE6"/>
    <w:rsid w:val="008879AC"/>
    <w:rsid w:val="00893C57"/>
    <w:rsid w:val="008A0BCF"/>
    <w:rsid w:val="008B5F66"/>
    <w:rsid w:val="008E4AA8"/>
    <w:rsid w:val="00901262"/>
    <w:rsid w:val="009113E8"/>
    <w:rsid w:val="00912A09"/>
    <w:rsid w:val="00922109"/>
    <w:rsid w:val="00932A6B"/>
    <w:rsid w:val="0094041A"/>
    <w:rsid w:val="00957C67"/>
    <w:rsid w:val="0096530B"/>
    <w:rsid w:val="009863B9"/>
    <w:rsid w:val="00993364"/>
    <w:rsid w:val="009A703F"/>
    <w:rsid w:val="009D7333"/>
    <w:rsid w:val="009E4013"/>
    <w:rsid w:val="009F438A"/>
    <w:rsid w:val="00A0217E"/>
    <w:rsid w:val="00A04490"/>
    <w:rsid w:val="00A07996"/>
    <w:rsid w:val="00A07E8D"/>
    <w:rsid w:val="00A30359"/>
    <w:rsid w:val="00A36AB4"/>
    <w:rsid w:val="00A3789B"/>
    <w:rsid w:val="00A64D8C"/>
    <w:rsid w:val="00A70E29"/>
    <w:rsid w:val="00A74848"/>
    <w:rsid w:val="00A76F25"/>
    <w:rsid w:val="00A83DA3"/>
    <w:rsid w:val="00A8753A"/>
    <w:rsid w:val="00A91078"/>
    <w:rsid w:val="00AA3208"/>
    <w:rsid w:val="00AA6FA7"/>
    <w:rsid w:val="00AC197D"/>
    <w:rsid w:val="00AC376E"/>
    <w:rsid w:val="00AC499E"/>
    <w:rsid w:val="00AC75BA"/>
    <w:rsid w:val="00AC75EC"/>
    <w:rsid w:val="00AD6DC0"/>
    <w:rsid w:val="00AE4C9F"/>
    <w:rsid w:val="00AF7A01"/>
    <w:rsid w:val="00B13C83"/>
    <w:rsid w:val="00B16165"/>
    <w:rsid w:val="00B214C4"/>
    <w:rsid w:val="00B22479"/>
    <w:rsid w:val="00B4170F"/>
    <w:rsid w:val="00B44468"/>
    <w:rsid w:val="00B4463B"/>
    <w:rsid w:val="00B526F9"/>
    <w:rsid w:val="00B639A6"/>
    <w:rsid w:val="00B64D11"/>
    <w:rsid w:val="00B75C98"/>
    <w:rsid w:val="00B87985"/>
    <w:rsid w:val="00B91074"/>
    <w:rsid w:val="00B958C5"/>
    <w:rsid w:val="00BA6A57"/>
    <w:rsid w:val="00BB1DBF"/>
    <w:rsid w:val="00BB35BE"/>
    <w:rsid w:val="00BB7D0B"/>
    <w:rsid w:val="00BC5D25"/>
    <w:rsid w:val="00BC79B5"/>
    <w:rsid w:val="00BD0E81"/>
    <w:rsid w:val="00BE7BFF"/>
    <w:rsid w:val="00BE7EDC"/>
    <w:rsid w:val="00BF4F30"/>
    <w:rsid w:val="00C0044A"/>
    <w:rsid w:val="00C01358"/>
    <w:rsid w:val="00C07726"/>
    <w:rsid w:val="00C20734"/>
    <w:rsid w:val="00C31148"/>
    <w:rsid w:val="00C338A1"/>
    <w:rsid w:val="00C34154"/>
    <w:rsid w:val="00C5057C"/>
    <w:rsid w:val="00C52FDE"/>
    <w:rsid w:val="00C627B5"/>
    <w:rsid w:val="00C7595D"/>
    <w:rsid w:val="00C9665D"/>
    <w:rsid w:val="00CA4D03"/>
    <w:rsid w:val="00CD647C"/>
    <w:rsid w:val="00CE382E"/>
    <w:rsid w:val="00CE4C8B"/>
    <w:rsid w:val="00D00E37"/>
    <w:rsid w:val="00D029F9"/>
    <w:rsid w:val="00D12E80"/>
    <w:rsid w:val="00D14463"/>
    <w:rsid w:val="00D21EBD"/>
    <w:rsid w:val="00D40E46"/>
    <w:rsid w:val="00D514FB"/>
    <w:rsid w:val="00D73BEF"/>
    <w:rsid w:val="00D84F3C"/>
    <w:rsid w:val="00D937D5"/>
    <w:rsid w:val="00DA420F"/>
    <w:rsid w:val="00DA7DE7"/>
    <w:rsid w:val="00DB6113"/>
    <w:rsid w:val="00DD67F1"/>
    <w:rsid w:val="00DE1726"/>
    <w:rsid w:val="00DE356E"/>
    <w:rsid w:val="00E256D9"/>
    <w:rsid w:val="00E279E2"/>
    <w:rsid w:val="00E436E2"/>
    <w:rsid w:val="00E47CC1"/>
    <w:rsid w:val="00E55BE9"/>
    <w:rsid w:val="00E775FA"/>
    <w:rsid w:val="00E81FA9"/>
    <w:rsid w:val="00E848BB"/>
    <w:rsid w:val="00E850A1"/>
    <w:rsid w:val="00EA1B13"/>
    <w:rsid w:val="00EB0DAA"/>
    <w:rsid w:val="00EB65AC"/>
    <w:rsid w:val="00EC255B"/>
    <w:rsid w:val="00EC2FF3"/>
    <w:rsid w:val="00EC57D0"/>
    <w:rsid w:val="00EE065F"/>
    <w:rsid w:val="00EF3DB9"/>
    <w:rsid w:val="00F025A6"/>
    <w:rsid w:val="00F044CA"/>
    <w:rsid w:val="00F2033F"/>
    <w:rsid w:val="00F334C9"/>
    <w:rsid w:val="00F42FFC"/>
    <w:rsid w:val="00F610F2"/>
    <w:rsid w:val="00F8229F"/>
    <w:rsid w:val="00F949B6"/>
    <w:rsid w:val="00FA4469"/>
    <w:rsid w:val="00FB0595"/>
    <w:rsid w:val="00FC01B0"/>
    <w:rsid w:val="00FC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6EB16"/>
  <w15:chartTrackingRefBased/>
  <w15:docId w15:val="{416ECEEF-B270-E14E-BC6B-AAE203DA5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E81"/>
  </w:style>
  <w:style w:type="paragraph" w:styleId="Heading1">
    <w:name w:val="heading 1"/>
    <w:basedOn w:val="Normal"/>
    <w:next w:val="Normal"/>
    <w:link w:val="Heading1Char"/>
    <w:uiPriority w:val="9"/>
    <w:qFormat/>
    <w:rsid w:val="00BD0E8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0E8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0E8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0E8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0E8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0E8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0E8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0E8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0E8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54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40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D0E8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0E8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0E8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0E8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0E8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0E8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0E8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0E8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0E8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D0E8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D0E8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BD0E8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0E8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D0E81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BD0E81"/>
    <w:rPr>
      <w:b/>
      <w:bCs/>
      <w:spacing w:val="0"/>
    </w:rPr>
  </w:style>
  <w:style w:type="character" w:styleId="Emphasis">
    <w:name w:val="Emphasis"/>
    <w:uiPriority w:val="20"/>
    <w:qFormat/>
    <w:rsid w:val="00BD0E81"/>
    <w:rPr>
      <w:b/>
      <w:bCs/>
      <w:i/>
      <w:iCs/>
      <w:color w:val="auto"/>
    </w:rPr>
  </w:style>
  <w:style w:type="paragraph" w:styleId="NoSpacing">
    <w:name w:val="No Spacing"/>
    <w:basedOn w:val="Normal"/>
    <w:link w:val="NoSpacingChar"/>
    <w:uiPriority w:val="1"/>
    <w:qFormat/>
    <w:rsid w:val="00BD0E81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BD0E8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D0E81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BD0E81"/>
    <w:rPr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0E8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0E8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BD0E81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BD0E81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BD0E81"/>
    <w:rPr>
      <w:smallCaps/>
    </w:rPr>
  </w:style>
  <w:style w:type="character" w:styleId="IntenseReference">
    <w:name w:val="Intense Reference"/>
    <w:uiPriority w:val="32"/>
    <w:qFormat/>
    <w:rsid w:val="00BD0E81"/>
    <w:rPr>
      <w:b/>
      <w:bCs/>
      <w:smallCaps/>
      <w:color w:val="auto"/>
    </w:rPr>
  </w:style>
  <w:style w:type="character" w:styleId="BookTitle">
    <w:name w:val="Book Title"/>
    <w:uiPriority w:val="33"/>
    <w:qFormat/>
    <w:rsid w:val="00BD0E8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0E81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52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FDE"/>
  </w:style>
  <w:style w:type="paragraph" w:styleId="Footer">
    <w:name w:val="footer"/>
    <w:basedOn w:val="Normal"/>
    <w:link w:val="FooterChar"/>
    <w:uiPriority w:val="99"/>
    <w:unhideWhenUsed/>
    <w:rsid w:val="00C52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FDE"/>
  </w:style>
  <w:style w:type="character" w:customStyle="1" w:styleId="NoSpacingChar">
    <w:name w:val="No Spacing Char"/>
    <w:basedOn w:val="DefaultParagraphFont"/>
    <w:link w:val="NoSpacing"/>
    <w:uiPriority w:val="1"/>
    <w:rsid w:val="00AC197D"/>
  </w:style>
  <w:style w:type="character" w:styleId="PageNumber">
    <w:name w:val="page number"/>
    <w:basedOn w:val="DefaultParagraphFont"/>
    <w:uiPriority w:val="99"/>
    <w:semiHidden/>
    <w:unhideWhenUsed/>
    <w:rsid w:val="00DA7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mplypsychology.org/bobo-doll.htm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implypsychology.org/bobo-doll.htm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youtube.com/watch?v=Pr0OTCVtHbU&amp;t=2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ychclassics.yorku.ca/Bandura/bobo.ht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6FF2DB9-2F14-E045-B5B5-2B69D5152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1111</Words>
  <Characters>6338</Characters>
  <Application>Microsoft Office Word</Application>
  <DocSecurity>0</DocSecurity>
  <Lines>52</Lines>
  <Paragraphs>14</Paragraphs>
  <ScaleCrop>false</ScaleCrop>
  <Company>University of Wales Trinity Saint David.        Module: Psychology of Health and Social Care             Lecturers names: Rebecca Kavanagh and Muhammad Hossain</Company>
  <LinksUpToDate>false</LinksUpToDate>
  <CharactersWithSpaces>7435</CharactersWithSpaces>
  <SharedDoc>false</SharedDoc>
  <HLinks>
    <vt:vector size="12" baseType="variant">
      <vt:variant>
        <vt:i4>8257658</vt:i4>
      </vt:variant>
      <vt:variant>
        <vt:i4>3</vt:i4>
      </vt:variant>
      <vt:variant>
        <vt:i4>0</vt:i4>
      </vt:variant>
      <vt:variant>
        <vt:i4>5</vt:i4>
      </vt:variant>
      <vt:variant>
        <vt:lpwstr>http://www.simplypsychology.org/bobo-doll.html</vt:lpwstr>
      </vt:variant>
      <vt:variant>
        <vt:lpwstr/>
      </vt:variant>
      <vt:variant>
        <vt:i4>8257658</vt:i4>
      </vt:variant>
      <vt:variant>
        <vt:i4>0</vt:i4>
      </vt:variant>
      <vt:variant>
        <vt:i4>0</vt:i4>
      </vt:variant>
      <vt:variant>
        <vt:i4>5</vt:i4>
      </vt:variant>
      <vt:variant>
        <vt:lpwstr>http://www.simplypsychology.org/bobo-doll.html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ANNOTATED BIBLIOGRAPHY</dc:title>
  <dc:subject/>
  <dc:creator>Student: Iskra Tsvetanova Valkova (2026742)</dc:creator>
  <cp:keywords/>
  <dc:description/>
  <cp:lastModifiedBy>Iskra Valkova (2026742)</cp:lastModifiedBy>
  <cp:revision>2</cp:revision>
  <dcterms:created xsi:type="dcterms:W3CDTF">2022-02-27T11:53:00Z</dcterms:created>
  <dcterms:modified xsi:type="dcterms:W3CDTF">2022-02-27T11:53:00Z</dcterms:modified>
</cp:coreProperties>
</file>