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BB72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Cooze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BB72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B72F4">
              <w:rPr>
                <w:rFonts w:asciiTheme="minorHAnsi" w:hAnsiTheme="minorHAnsi" w:cstheme="minorHAnsi"/>
                <w:b/>
                <w:color w:val="000000" w:themeColor="text1"/>
              </w:rPr>
              <w:t>A STUDY OF THE USE OF NETWORKS TO AUTOMATE AND MONITOR INCREASE BUILDING SECURITY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BB72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BB72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859D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4341C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4341C4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8C52DD" w:rsidRDefault="00523E17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EA5E2A" w:rsidRDefault="00EA5E2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C52DD" w:rsidRPr="00C2152E" w:rsidRDefault="008C52D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F932EB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Pr="00F932EB" w:rsidRDefault="00F932EB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F932EB">
              <w:rPr>
                <w:rFonts w:asciiTheme="minorHAnsi" w:hAnsiTheme="minorHAnsi"/>
                <w:color w:val="000000" w:themeColor="text1"/>
              </w:rPr>
              <w:t>The work is decent in parts.  The implementation is a basic Packet Tracer simulation.  The results are limited in scope and utility.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F932EB" w:rsidRDefault="00F932E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F932EB" w:rsidRPr="00C2152E" w:rsidRDefault="004341C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45.5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4341C4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341C4" w:rsidRPr="00C2152E" w:rsidRDefault="004341C4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341C4" w:rsidRDefault="004341C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341C4" w:rsidRPr="00C2152E" w:rsidRDefault="004341C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</w:t>
      </w:r>
      <w:r w:rsidR="004341C4">
        <w:rPr>
          <w:rFonts w:asciiTheme="minorHAnsi" w:hAnsiTheme="minorHAnsi"/>
          <w:color w:val="000000" w:themeColor="text1"/>
        </w:rPr>
        <w:t>John Rees</w:t>
      </w:r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4341C4">
        <w:rPr>
          <w:rFonts w:asciiTheme="minorHAnsi" w:hAnsiTheme="minorHAnsi"/>
          <w:color w:val="000000" w:themeColor="text1"/>
        </w:rPr>
        <w:t>13</w:t>
      </w:r>
      <w:r w:rsidR="004341C4" w:rsidRPr="004341C4">
        <w:rPr>
          <w:rFonts w:asciiTheme="minorHAnsi" w:hAnsiTheme="minorHAnsi"/>
          <w:color w:val="000000" w:themeColor="text1"/>
          <w:vertAlign w:val="superscript"/>
        </w:rPr>
        <w:t>th</w:t>
      </w:r>
      <w:r w:rsidR="004341C4">
        <w:rPr>
          <w:rFonts w:asciiTheme="minorHAnsi" w:hAnsiTheme="minorHAnsi"/>
          <w:color w:val="000000" w:themeColor="text1"/>
        </w:rPr>
        <w:t xml:space="preserve"> May, 2020</w:t>
      </w:r>
      <w:r w:rsidRPr="00811371">
        <w:rPr>
          <w:rFonts w:asciiTheme="minorHAnsi" w:hAnsiTheme="minorHAnsi"/>
          <w:color w:val="000000" w:themeColor="text1"/>
        </w:rPr>
        <w:t>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00D2E" w:rsidRDefault="00400D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54D5F" w:rsidRDefault="00054D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aims and objectives are clearly set out.  The introduction does an adequate job of introducing the topic of the work.</w:t>
            </w:r>
          </w:p>
          <w:p w:rsidR="00054D5F" w:rsidRDefault="00054D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54D5F" w:rsidRDefault="00054D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range of literature is limited as presented.  The survey does cover important topics in security.</w:t>
            </w:r>
          </w:p>
          <w:p w:rsidR="007C2CCC" w:rsidRDefault="007C2CCC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8C52DD">
        <w:trPr>
          <w:trHeight w:val="3611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9044D" w:rsidRDefault="00A904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54D5F" w:rsidRDefault="00054D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work is not “inductive” in approach – it is deductive and simulation based.</w:t>
            </w:r>
          </w:p>
          <w:p w:rsidR="00054D5F" w:rsidRDefault="00054D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54D5F" w:rsidRDefault="00054D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 of the section on </w:t>
            </w:r>
            <w:r w:rsidR="004341C4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the work was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design</w:t>
            </w:r>
            <w:r w:rsidR="004341C4">
              <w:rPr>
                <w:rFonts w:asciiTheme="minorHAnsi" w:hAnsiTheme="minorHAnsi"/>
                <w:color w:val="000000" w:themeColor="text1"/>
                <w:lang w:eastAsia="en-GB"/>
              </w:rPr>
              <w:t>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is insightful and well thought out.</w:t>
            </w:r>
          </w:p>
          <w:p w:rsidR="00F43781" w:rsidRDefault="00F437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D3D82" w:rsidRDefault="004D3D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3A97" w:rsidRDefault="0018030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reflect a number of problems with the simulation.</w:t>
            </w:r>
          </w:p>
          <w:p w:rsidR="0018030A" w:rsidRDefault="0018030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8030A" w:rsidRDefault="0018030A" w:rsidP="004341C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conclusions section </w:t>
            </w:r>
            <w:r w:rsidR="004341C4">
              <w:rPr>
                <w:rFonts w:asciiTheme="minorHAnsi" w:hAnsiTheme="minorHAnsi"/>
                <w:color w:val="000000" w:themeColor="text1"/>
                <w:lang w:eastAsia="en-GB"/>
              </w:rPr>
              <w:t>includes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on a body of information that might have been profitably part of the literature survey.  The recommendations are OK.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054D5F" w:rsidRDefault="00054D5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54D5F" w:rsidRDefault="00054D5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on Packet Tracer does extend beyond the work students did on the SCD2 module.</w:t>
            </w:r>
            <w:r w:rsidR="0018030A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physical layout isn’t shown in the figures in the report.</w:t>
            </w:r>
          </w:p>
          <w:p w:rsidR="00A33A97" w:rsidRDefault="00A33A9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34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A33A97" w:rsidRPr="0018030A" w:rsidRDefault="00A33A9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RDefault="0018030A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8030A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reflects on the process as well as the outcomes of the project.  The adverse impact of the pandemic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on the project </w:t>
            </w:r>
            <w:r w:rsidRPr="0018030A">
              <w:rPr>
                <w:rFonts w:asciiTheme="minorHAnsi" w:hAnsiTheme="minorHAnsi"/>
                <w:color w:val="000000" w:themeColor="text1"/>
                <w:lang w:eastAsia="en-GB"/>
              </w:rPr>
              <w:t>is clear.</w:t>
            </w:r>
          </w:p>
          <w:p w:rsidR="0018030A" w:rsidRDefault="0018030A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8030A" w:rsidRDefault="0018030A" w:rsidP="00A7265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is clumsy in parts, and the submitted version has corrections and advice included in the document </w:t>
            </w:r>
            <w:r w:rsidR="004341C4">
              <w:rPr>
                <w:rFonts w:asciiTheme="minorHAnsi" w:hAnsiTheme="minorHAnsi"/>
                <w:color w:val="000000" w:themeColor="text1"/>
                <w:lang w:eastAsia="en-GB"/>
              </w:rPr>
              <w:t>which seem to indicate a draft was put in rather than a final version (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the marker has tried to ignore</w:t>
            </w:r>
            <w:r w:rsidR="004341C4">
              <w:rPr>
                <w:rFonts w:asciiTheme="minorHAnsi" w:hAnsiTheme="minorHAnsi"/>
                <w:color w:val="000000" w:themeColor="text1"/>
                <w:lang w:eastAsia="en-GB"/>
              </w:rPr>
              <w:t xml:space="preserve"> this in assessing the report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).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341C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45.5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54D5F"/>
    <w:rsid w:val="0006611F"/>
    <w:rsid w:val="000F7A4A"/>
    <w:rsid w:val="00125730"/>
    <w:rsid w:val="0018030A"/>
    <w:rsid w:val="001D0DDD"/>
    <w:rsid w:val="00242112"/>
    <w:rsid w:val="00253402"/>
    <w:rsid w:val="00341D85"/>
    <w:rsid w:val="003859D4"/>
    <w:rsid w:val="003E5437"/>
    <w:rsid w:val="003F049D"/>
    <w:rsid w:val="00400D2E"/>
    <w:rsid w:val="004341C4"/>
    <w:rsid w:val="004779D1"/>
    <w:rsid w:val="004D3D82"/>
    <w:rsid w:val="00523E17"/>
    <w:rsid w:val="00576B2C"/>
    <w:rsid w:val="005C79DB"/>
    <w:rsid w:val="006363DD"/>
    <w:rsid w:val="006530D2"/>
    <w:rsid w:val="006645F5"/>
    <w:rsid w:val="00731B0F"/>
    <w:rsid w:val="00782CF2"/>
    <w:rsid w:val="007C2CCC"/>
    <w:rsid w:val="00811371"/>
    <w:rsid w:val="00866E85"/>
    <w:rsid w:val="008B05C1"/>
    <w:rsid w:val="008B67FF"/>
    <w:rsid w:val="008C52DD"/>
    <w:rsid w:val="008D4A65"/>
    <w:rsid w:val="00987A31"/>
    <w:rsid w:val="009F37CB"/>
    <w:rsid w:val="00A151E5"/>
    <w:rsid w:val="00A16A6A"/>
    <w:rsid w:val="00A33A97"/>
    <w:rsid w:val="00A72651"/>
    <w:rsid w:val="00A736BA"/>
    <w:rsid w:val="00A9044D"/>
    <w:rsid w:val="00AB34FE"/>
    <w:rsid w:val="00B27A16"/>
    <w:rsid w:val="00BB72F4"/>
    <w:rsid w:val="00C2152E"/>
    <w:rsid w:val="00C4226F"/>
    <w:rsid w:val="00C60A27"/>
    <w:rsid w:val="00C82AFD"/>
    <w:rsid w:val="00CC4C41"/>
    <w:rsid w:val="00CD2262"/>
    <w:rsid w:val="00CF3983"/>
    <w:rsid w:val="00D87BAB"/>
    <w:rsid w:val="00E1157B"/>
    <w:rsid w:val="00EA5E2A"/>
    <w:rsid w:val="00EE0FE1"/>
    <w:rsid w:val="00EE4571"/>
    <w:rsid w:val="00F117E9"/>
    <w:rsid w:val="00F14758"/>
    <w:rsid w:val="00F43781"/>
    <w:rsid w:val="00F93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6D98D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4</Pages>
  <Words>443</Words>
  <Characters>2529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2013-09-25T13:22:00Z</cp:lastPrinted>
  <dcterms:created xsi:type="dcterms:W3CDTF">2020-05-11T14:18:00Z</dcterms:created>
  <dcterms:modified xsi:type="dcterms:W3CDTF">2020-05-20T14:17:00Z</dcterms:modified>
</cp:coreProperties>
</file>