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79310" w14:textId="69FC9100" w:rsidR="5B84A7A7" w:rsidRDefault="5B84A7A7">
      <w:bookmarkStart w:id="0" w:name="_GoBack"/>
      <w:bookmarkEnd w:id="0"/>
      <w:r w:rsidRPr="5B84A7A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         Financial Management for the Hotel Industry</w:t>
      </w:r>
    </w:p>
    <w:p w14:paraId="72CF7D5D" w14:textId="41BBCEA4" w:rsidR="5B84A7A7" w:rsidRDefault="5B84A7A7" w:rsidP="5B84A7A7"/>
    <w:p w14:paraId="5DFE7D3A" w14:textId="335FD34C" w:rsidR="5B84A7A7" w:rsidRDefault="5B84A7A7" w:rsidP="5B84A7A7">
      <w:r>
        <w:t xml:space="preserve">                                                               </w:t>
      </w:r>
      <w:r w:rsidRPr="5B84A7A7">
        <w:rPr>
          <w:rFonts w:ascii="Times New Roman" w:eastAsia="Times New Roman" w:hAnsi="Times New Roman" w:cs="Times New Roman"/>
          <w:sz w:val="36"/>
          <w:szCs w:val="36"/>
        </w:rPr>
        <w:t>(M5X01922_BIRM)</w:t>
      </w:r>
    </w:p>
    <w:p w14:paraId="2104A9D0" w14:textId="54A67A4B" w:rsidR="5B84A7A7" w:rsidRDefault="5B84A7A7" w:rsidP="5B84A7A7"/>
    <w:p w14:paraId="37296E1E" w14:textId="48F2D498" w:rsidR="5B84A7A7" w:rsidRDefault="5B84A7A7" w:rsidP="5B84A7A7"/>
    <w:p w14:paraId="343AFFC2" w14:textId="4CD37270" w:rsidR="5B84A7A7" w:rsidRDefault="5B84A7A7" w:rsidP="5B84A7A7"/>
    <w:p w14:paraId="652643F1" w14:textId="4EB68B0B" w:rsidR="5B84A7A7" w:rsidRDefault="5B84A7A7" w:rsidP="5B84A7A7">
      <w:r>
        <w:t xml:space="preserve">   </w:t>
      </w:r>
      <w:r>
        <w:rPr>
          <w:noProof/>
        </w:rPr>
        <w:drawing>
          <wp:inline distT="0" distB="0" distL="0" distR="0" wp14:anchorId="428ABEFA" wp14:editId="0B34EDAC">
            <wp:extent cx="5848350" cy="3419475"/>
            <wp:effectExtent l="0" t="0" r="0" b="0"/>
            <wp:docPr id="675316680" name="Picture 675316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4D9F6" w14:textId="058D7D07" w:rsidR="5B84A7A7" w:rsidRDefault="5B84A7A7" w:rsidP="5B84A7A7"/>
    <w:p w14:paraId="1B4921E1" w14:textId="0F497D98" w:rsidR="5B84A7A7" w:rsidRDefault="5B84A7A7" w:rsidP="5B84A7A7"/>
    <w:p w14:paraId="144D2CF1" w14:textId="10E78208" w:rsidR="5B84A7A7" w:rsidRDefault="5B84A7A7" w:rsidP="5B84A7A7"/>
    <w:p w14:paraId="10E4C51E" w14:textId="5215994A" w:rsidR="5B84A7A7" w:rsidRDefault="5B84A7A7" w:rsidP="5B84A7A7"/>
    <w:p w14:paraId="1C113985" w14:textId="11E77673" w:rsidR="5B84A7A7" w:rsidRDefault="532ACA40" w:rsidP="5B84A7A7">
      <w:r w:rsidRPr="532ACA40">
        <w:rPr>
          <w:rFonts w:ascii="Times New Roman" w:eastAsia="Times New Roman" w:hAnsi="Times New Roman" w:cs="Times New Roman"/>
          <w:b/>
          <w:bCs/>
          <w:sz w:val="28"/>
          <w:szCs w:val="28"/>
        </w:rPr>
        <w:t>Lector: David Jenkins</w:t>
      </w:r>
    </w:p>
    <w:p w14:paraId="597D268A" w14:textId="2B4CBDB8" w:rsidR="5B84A7A7" w:rsidRDefault="5B84A7A7" w:rsidP="5B84A7A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5B84A7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Student name: </w:t>
      </w:r>
      <w:proofErr w:type="spellStart"/>
      <w:r w:rsidRPr="5B84A7A7">
        <w:rPr>
          <w:rFonts w:ascii="Times New Roman" w:eastAsia="Times New Roman" w:hAnsi="Times New Roman" w:cs="Times New Roman"/>
          <w:b/>
          <w:bCs/>
          <w:sz w:val="28"/>
          <w:szCs w:val="28"/>
        </w:rPr>
        <w:t>Andreea</w:t>
      </w:r>
      <w:proofErr w:type="spellEnd"/>
      <w:r w:rsidRPr="5B84A7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5B84A7A7">
        <w:rPr>
          <w:rFonts w:ascii="Times New Roman" w:eastAsia="Times New Roman" w:hAnsi="Times New Roman" w:cs="Times New Roman"/>
          <w:b/>
          <w:bCs/>
          <w:sz w:val="28"/>
          <w:szCs w:val="28"/>
        </w:rPr>
        <w:t>Suciu</w:t>
      </w:r>
      <w:proofErr w:type="spellEnd"/>
    </w:p>
    <w:p w14:paraId="40F48705" w14:textId="1674D130" w:rsidR="5B84A7A7" w:rsidRDefault="5B84A7A7" w:rsidP="5B84A7A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5B84A7A7">
        <w:rPr>
          <w:rFonts w:ascii="Times New Roman" w:eastAsia="Times New Roman" w:hAnsi="Times New Roman" w:cs="Times New Roman"/>
          <w:b/>
          <w:bCs/>
          <w:sz w:val="28"/>
          <w:szCs w:val="28"/>
        </w:rPr>
        <w:t>Student number: 1816340</w:t>
      </w:r>
    </w:p>
    <w:p w14:paraId="35A9CF63" w14:textId="3B47E691" w:rsidR="5B84A7A7" w:rsidRDefault="5B84A7A7" w:rsidP="5B84A7A7"/>
    <w:p w14:paraId="0CAE5037" w14:textId="1F0B4634" w:rsidR="5B84A7A7" w:rsidRDefault="5B84A7A7" w:rsidP="5B84A7A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7CE8AD6E" w14:paraId="271DE67C" w14:textId="77777777" w:rsidTr="69D7E9E4">
        <w:tc>
          <w:tcPr>
            <w:tcW w:w="1872" w:type="dxa"/>
          </w:tcPr>
          <w:p w14:paraId="783EB4C3" w14:textId="54974DB2" w:rsidR="7CE8AD6E" w:rsidRDefault="7CE8AD6E">
            <w:r w:rsidRPr="7CE8AD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Profit </w:t>
            </w:r>
            <w:proofErr w:type="spellStart"/>
            <w:r w:rsidRPr="7CE8AD6E">
              <w:rPr>
                <w:rFonts w:ascii="Times New Roman" w:eastAsia="Times New Roman" w:hAnsi="Times New Roman" w:cs="Times New Roman"/>
                <w:sz w:val="24"/>
                <w:szCs w:val="24"/>
              </w:rPr>
              <w:t>buget</w:t>
            </w:r>
            <w:proofErr w:type="spellEnd"/>
          </w:p>
        </w:tc>
        <w:tc>
          <w:tcPr>
            <w:tcW w:w="1872" w:type="dxa"/>
          </w:tcPr>
          <w:p w14:paraId="0512A164" w14:textId="484CCB06" w:rsidR="7CE8AD6E" w:rsidRDefault="7CE8AD6E"/>
        </w:tc>
        <w:tc>
          <w:tcPr>
            <w:tcW w:w="1872" w:type="dxa"/>
          </w:tcPr>
          <w:p w14:paraId="490093BE" w14:textId="6CBBAFF4" w:rsidR="7CE8AD6E" w:rsidRDefault="7CE8AD6E"/>
        </w:tc>
        <w:tc>
          <w:tcPr>
            <w:tcW w:w="1872" w:type="dxa"/>
          </w:tcPr>
          <w:p w14:paraId="699CFAB7" w14:textId="0DCCB276" w:rsidR="7CE8AD6E" w:rsidRDefault="7CE8AD6E"/>
        </w:tc>
        <w:tc>
          <w:tcPr>
            <w:tcW w:w="1872" w:type="dxa"/>
          </w:tcPr>
          <w:p w14:paraId="56EE2BAE" w14:textId="22A86BF1" w:rsidR="7CE8AD6E" w:rsidRDefault="7CE8AD6E"/>
        </w:tc>
      </w:tr>
      <w:tr w:rsidR="7CE8AD6E" w14:paraId="40CBF0DB" w14:textId="77777777" w:rsidTr="69D7E9E4">
        <w:tc>
          <w:tcPr>
            <w:tcW w:w="1872" w:type="dxa"/>
          </w:tcPr>
          <w:p w14:paraId="25131CBA" w14:textId="2F163FA3" w:rsidR="7CE8AD6E" w:rsidRDefault="7CE8AD6E"/>
        </w:tc>
        <w:tc>
          <w:tcPr>
            <w:tcW w:w="1872" w:type="dxa"/>
          </w:tcPr>
          <w:p w14:paraId="017F03B5" w14:textId="58C5C85C" w:rsidR="7CE8AD6E" w:rsidRDefault="7CE8AD6E"/>
        </w:tc>
        <w:tc>
          <w:tcPr>
            <w:tcW w:w="1872" w:type="dxa"/>
          </w:tcPr>
          <w:p w14:paraId="630B4302" w14:textId="57444B1D" w:rsidR="7CE8AD6E" w:rsidRDefault="7CE8AD6E"/>
        </w:tc>
        <w:tc>
          <w:tcPr>
            <w:tcW w:w="1872" w:type="dxa"/>
          </w:tcPr>
          <w:p w14:paraId="5926D9DB" w14:textId="63B4E9B2" w:rsidR="7CE8AD6E" w:rsidRDefault="7CE8AD6E"/>
        </w:tc>
        <w:tc>
          <w:tcPr>
            <w:tcW w:w="1872" w:type="dxa"/>
          </w:tcPr>
          <w:p w14:paraId="03B4A62E" w14:textId="336F178D" w:rsidR="7CE8AD6E" w:rsidRDefault="7CE8AD6E"/>
        </w:tc>
      </w:tr>
      <w:tr w:rsidR="7CE8AD6E" w14:paraId="06F201A9" w14:textId="77777777" w:rsidTr="69D7E9E4">
        <w:tc>
          <w:tcPr>
            <w:tcW w:w="1872" w:type="dxa"/>
          </w:tcPr>
          <w:p w14:paraId="1E28A108" w14:textId="0DC8DF7A" w:rsidR="7CE8AD6E" w:rsidRDefault="7CE8AD6E"/>
        </w:tc>
        <w:tc>
          <w:tcPr>
            <w:tcW w:w="1872" w:type="dxa"/>
          </w:tcPr>
          <w:p w14:paraId="3FC4FA68" w14:textId="2A025BCB" w:rsidR="7CE8AD6E" w:rsidRDefault="7CE8AD6E">
            <w:r w:rsidRPr="7CE8AD6E">
              <w:rPr>
                <w:rFonts w:ascii="Calibri" w:eastAsia="Calibri" w:hAnsi="Calibri" w:cs="Calibri"/>
              </w:rPr>
              <w:t>Sales</w:t>
            </w:r>
          </w:p>
        </w:tc>
        <w:tc>
          <w:tcPr>
            <w:tcW w:w="1872" w:type="dxa"/>
          </w:tcPr>
          <w:p w14:paraId="5952620D" w14:textId="3F340277" w:rsidR="7CE8AD6E" w:rsidRDefault="7CE8AD6E"/>
        </w:tc>
        <w:tc>
          <w:tcPr>
            <w:tcW w:w="1872" w:type="dxa"/>
          </w:tcPr>
          <w:p w14:paraId="5CC8C9F7" w14:textId="119459AA" w:rsidR="7CE8AD6E" w:rsidRDefault="7CE8AD6E"/>
        </w:tc>
        <w:tc>
          <w:tcPr>
            <w:tcW w:w="1872" w:type="dxa"/>
          </w:tcPr>
          <w:p w14:paraId="3677C8CD" w14:textId="3D5C70AC" w:rsidR="7CE8AD6E" w:rsidRDefault="7CE8AD6E">
            <w:r w:rsidRPr="7CE8AD6E">
              <w:rPr>
                <w:rFonts w:ascii="Calibri" w:eastAsia="Calibri" w:hAnsi="Calibri" w:cs="Calibri"/>
                <w:b/>
                <w:bCs/>
              </w:rPr>
              <w:t>867,000</w:t>
            </w:r>
          </w:p>
        </w:tc>
      </w:tr>
      <w:tr w:rsidR="7CE8AD6E" w14:paraId="2E5C9F78" w14:textId="77777777" w:rsidTr="69D7E9E4">
        <w:tc>
          <w:tcPr>
            <w:tcW w:w="1872" w:type="dxa"/>
          </w:tcPr>
          <w:p w14:paraId="546F1430" w14:textId="2AA10CBF" w:rsidR="7CE8AD6E" w:rsidRDefault="7CE8AD6E"/>
        </w:tc>
        <w:tc>
          <w:tcPr>
            <w:tcW w:w="1872" w:type="dxa"/>
          </w:tcPr>
          <w:p w14:paraId="5E629531" w14:textId="15C8304F" w:rsidR="7CE8AD6E" w:rsidRDefault="7CE8AD6E"/>
        </w:tc>
        <w:tc>
          <w:tcPr>
            <w:tcW w:w="1872" w:type="dxa"/>
          </w:tcPr>
          <w:p w14:paraId="72C4CBDB" w14:textId="76F10E1D" w:rsidR="7CE8AD6E" w:rsidRDefault="7CE8AD6E"/>
        </w:tc>
        <w:tc>
          <w:tcPr>
            <w:tcW w:w="1872" w:type="dxa"/>
          </w:tcPr>
          <w:p w14:paraId="19FD6C55" w14:textId="440EAF31" w:rsidR="7CE8AD6E" w:rsidRDefault="7CE8AD6E"/>
        </w:tc>
        <w:tc>
          <w:tcPr>
            <w:tcW w:w="1872" w:type="dxa"/>
          </w:tcPr>
          <w:p w14:paraId="19076E96" w14:textId="0C1664FA" w:rsidR="7CE8AD6E" w:rsidRDefault="7CE8AD6E"/>
        </w:tc>
      </w:tr>
      <w:tr w:rsidR="7CE8AD6E" w14:paraId="68CFAD80" w14:textId="77777777" w:rsidTr="69D7E9E4">
        <w:tc>
          <w:tcPr>
            <w:tcW w:w="1872" w:type="dxa"/>
          </w:tcPr>
          <w:p w14:paraId="63DF60F1" w14:textId="159825F3" w:rsidR="7CE8AD6E" w:rsidRDefault="7CE8AD6E">
            <w:r w:rsidRPr="7CE8AD6E">
              <w:rPr>
                <w:rFonts w:ascii="Calibri" w:eastAsia="Calibri" w:hAnsi="Calibri" w:cs="Calibri"/>
              </w:rPr>
              <w:t>Cost of sale</w:t>
            </w:r>
          </w:p>
        </w:tc>
        <w:tc>
          <w:tcPr>
            <w:tcW w:w="1872" w:type="dxa"/>
          </w:tcPr>
          <w:p w14:paraId="59CE8AA8" w14:textId="61C23279" w:rsidR="7CE8AD6E" w:rsidRDefault="69D7E9E4">
            <w:r w:rsidRPr="69D7E9E4">
              <w:rPr>
                <w:rFonts w:ascii="Calibri" w:eastAsia="Calibri" w:hAnsi="Calibri" w:cs="Calibri"/>
              </w:rPr>
              <w:t>Open inventory</w:t>
            </w:r>
          </w:p>
        </w:tc>
        <w:tc>
          <w:tcPr>
            <w:tcW w:w="1872" w:type="dxa"/>
          </w:tcPr>
          <w:p w14:paraId="5783A51A" w14:textId="25247C6D" w:rsidR="7CE8AD6E" w:rsidRDefault="7CE8AD6E">
            <w:r w:rsidRPr="7CE8AD6E">
              <w:rPr>
                <w:rFonts w:ascii="Calibri" w:eastAsia="Calibri" w:hAnsi="Calibri" w:cs="Calibri"/>
              </w:rPr>
              <w:t>105,500</w:t>
            </w:r>
          </w:p>
        </w:tc>
        <w:tc>
          <w:tcPr>
            <w:tcW w:w="1872" w:type="dxa"/>
          </w:tcPr>
          <w:p w14:paraId="5F320F0C" w14:textId="72360891" w:rsidR="7CE8AD6E" w:rsidRDefault="7CE8AD6E"/>
        </w:tc>
        <w:tc>
          <w:tcPr>
            <w:tcW w:w="1872" w:type="dxa"/>
          </w:tcPr>
          <w:p w14:paraId="435C0F64" w14:textId="728CFD62" w:rsidR="7CE8AD6E" w:rsidRDefault="7CE8AD6E"/>
        </w:tc>
      </w:tr>
      <w:tr w:rsidR="7CE8AD6E" w14:paraId="4E599C11" w14:textId="77777777" w:rsidTr="69D7E9E4">
        <w:tc>
          <w:tcPr>
            <w:tcW w:w="1872" w:type="dxa"/>
          </w:tcPr>
          <w:p w14:paraId="538B91EB" w14:textId="68B207F7" w:rsidR="7CE8AD6E" w:rsidRDefault="7CE8AD6E">
            <w:r w:rsidRPr="7CE8AD6E">
              <w:rPr>
                <w:rFonts w:ascii="Calibri" w:eastAsia="Calibri" w:hAnsi="Calibri" w:cs="Calibri"/>
              </w:rPr>
              <w:t>Purchases</w:t>
            </w:r>
          </w:p>
        </w:tc>
        <w:tc>
          <w:tcPr>
            <w:tcW w:w="1872" w:type="dxa"/>
          </w:tcPr>
          <w:p w14:paraId="008BE5AC" w14:textId="3A9A7204" w:rsidR="7CE8AD6E" w:rsidRDefault="7CE8AD6E">
            <w:r w:rsidRPr="7CE8AD6E">
              <w:rPr>
                <w:rFonts w:ascii="Calibri" w:eastAsia="Calibri" w:hAnsi="Calibri" w:cs="Calibri"/>
              </w:rPr>
              <w:t>Room toiletries</w:t>
            </w:r>
          </w:p>
        </w:tc>
        <w:tc>
          <w:tcPr>
            <w:tcW w:w="1872" w:type="dxa"/>
          </w:tcPr>
          <w:p w14:paraId="6D31ED80" w14:textId="1891BECA" w:rsidR="7CE8AD6E" w:rsidRDefault="7CE8AD6E">
            <w:r w:rsidRPr="7CE8AD6E">
              <w:rPr>
                <w:rFonts w:ascii="Calibri" w:eastAsia="Calibri" w:hAnsi="Calibri" w:cs="Calibri"/>
              </w:rPr>
              <w:t>22,998</w:t>
            </w:r>
          </w:p>
        </w:tc>
        <w:tc>
          <w:tcPr>
            <w:tcW w:w="1872" w:type="dxa"/>
          </w:tcPr>
          <w:p w14:paraId="6A2120EB" w14:textId="6FC95B84" w:rsidR="7CE8AD6E" w:rsidRDefault="7CE8AD6E"/>
        </w:tc>
        <w:tc>
          <w:tcPr>
            <w:tcW w:w="1872" w:type="dxa"/>
          </w:tcPr>
          <w:p w14:paraId="00D91C28" w14:textId="1770BCD7" w:rsidR="7CE8AD6E" w:rsidRDefault="7CE8AD6E"/>
        </w:tc>
      </w:tr>
      <w:tr w:rsidR="7CE8AD6E" w14:paraId="6292A988" w14:textId="77777777" w:rsidTr="69D7E9E4">
        <w:tc>
          <w:tcPr>
            <w:tcW w:w="1872" w:type="dxa"/>
          </w:tcPr>
          <w:p w14:paraId="256B292B" w14:textId="5CCEF7BD" w:rsidR="7CE8AD6E" w:rsidRDefault="7CE8AD6E"/>
        </w:tc>
        <w:tc>
          <w:tcPr>
            <w:tcW w:w="1872" w:type="dxa"/>
          </w:tcPr>
          <w:p w14:paraId="393C568E" w14:textId="4C7039E3" w:rsidR="7CE8AD6E" w:rsidRDefault="69D7E9E4" w:rsidP="69D7E9E4">
            <w:pPr>
              <w:rPr>
                <w:rFonts w:ascii="Calibri" w:eastAsia="Calibri" w:hAnsi="Calibri" w:cs="Calibri"/>
              </w:rPr>
            </w:pPr>
            <w:r w:rsidRPr="69D7E9E4">
              <w:rPr>
                <w:rFonts w:ascii="Calibri" w:eastAsia="Calibri" w:hAnsi="Calibri" w:cs="Calibri"/>
              </w:rPr>
              <w:t>Free room beverage</w:t>
            </w:r>
          </w:p>
        </w:tc>
        <w:tc>
          <w:tcPr>
            <w:tcW w:w="1872" w:type="dxa"/>
          </w:tcPr>
          <w:p w14:paraId="6496FCA9" w14:textId="0F4C3BE4" w:rsidR="7CE8AD6E" w:rsidRDefault="7CE8AD6E">
            <w:r w:rsidRPr="7CE8AD6E">
              <w:rPr>
                <w:rFonts w:ascii="Calibri" w:eastAsia="Calibri" w:hAnsi="Calibri" w:cs="Calibri"/>
              </w:rPr>
              <w:t>12,000</w:t>
            </w:r>
          </w:p>
        </w:tc>
        <w:tc>
          <w:tcPr>
            <w:tcW w:w="1872" w:type="dxa"/>
          </w:tcPr>
          <w:p w14:paraId="2C7FDE2E" w14:textId="0092ECE8" w:rsidR="7CE8AD6E" w:rsidRDefault="7CE8AD6E"/>
        </w:tc>
        <w:tc>
          <w:tcPr>
            <w:tcW w:w="1872" w:type="dxa"/>
          </w:tcPr>
          <w:p w14:paraId="728D3A5D" w14:textId="2EFD3B02" w:rsidR="7CE8AD6E" w:rsidRDefault="7CE8AD6E"/>
        </w:tc>
      </w:tr>
      <w:tr w:rsidR="7CE8AD6E" w14:paraId="2E8CA905" w14:textId="77777777" w:rsidTr="69D7E9E4">
        <w:tc>
          <w:tcPr>
            <w:tcW w:w="1872" w:type="dxa"/>
          </w:tcPr>
          <w:p w14:paraId="2757B69C" w14:textId="6AE11913" w:rsidR="7CE8AD6E" w:rsidRDefault="7CE8AD6E"/>
        </w:tc>
        <w:tc>
          <w:tcPr>
            <w:tcW w:w="1872" w:type="dxa"/>
          </w:tcPr>
          <w:p w14:paraId="4F4024B0" w14:textId="72F3D612" w:rsidR="7CE8AD6E" w:rsidRDefault="69D7E9E4">
            <w:r w:rsidRPr="69D7E9E4">
              <w:rPr>
                <w:rFonts w:ascii="Calibri" w:eastAsia="Calibri" w:hAnsi="Calibri" w:cs="Calibri"/>
              </w:rPr>
              <w:t>Bedding bundles</w:t>
            </w:r>
          </w:p>
        </w:tc>
        <w:tc>
          <w:tcPr>
            <w:tcW w:w="1872" w:type="dxa"/>
          </w:tcPr>
          <w:p w14:paraId="1BF10CBD" w14:textId="3D24B6EC" w:rsidR="7CE8AD6E" w:rsidRDefault="7CE8AD6E">
            <w:r w:rsidRPr="7CE8AD6E">
              <w:rPr>
                <w:rFonts w:ascii="Calibri" w:eastAsia="Calibri" w:hAnsi="Calibri" w:cs="Calibri"/>
              </w:rPr>
              <w:t>700</w:t>
            </w:r>
          </w:p>
        </w:tc>
        <w:tc>
          <w:tcPr>
            <w:tcW w:w="1872" w:type="dxa"/>
          </w:tcPr>
          <w:p w14:paraId="00A055EA" w14:textId="11BE895F" w:rsidR="7CE8AD6E" w:rsidRDefault="7CE8AD6E"/>
        </w:tc>
        <w:tc>
          <w:tcPr>
            <w:tcW w:w="1872" w:type="dxa"/>
          </w:tcPr>
          <w:p w14:paraId="40F5A5C8" w14:textId="12B009CF" w:rsidR="7CE8AD6E" w:rsidRDefault="7CE8AD6E"/>
        </w:tc>
      </w:tr>
      <w:tr w:rsidR="7CE8AD6E" w14:paraId="4E7FD005" w14:textId="77777777" w:rsidTr="69D7E9E4">
        <w:tc>
          <w:tcPr>
            <w:tcW w:w="1872" w:type="dxa"/>
          </w:tcPr>
          <w:p w14:paraId="236A57EB" w14:textId="0842D5E0" w:rsidR="7CE8AD6E" w:rsidRDefault="7CE8AD6E"/>
        </w:tc>
        <w:tc>
          <w:tcPr>
            <w:tcW w:w="1872" w:type="dxa"/>
          </w:tcPr>
          <w:p w14:paraId="4039C06E" w14:textId="3F734441" w:rsidR="7CE8AD6E" w:rsidRDefault="7CE8AD6E">
            <w:r w:rsidRPr="7CE8AD6E">
              <w:rPr>
                <w:rFonts w:ascii="Calibri" w:eastAsia="Calibri" w:hAnsi="Calibri" w:cs="Calibri"/>
              </w:rPr>
              <w:t>Complimentary</w:t>
            </w:r>
          </w:p>
        </w:tc>
        <w:tc>
          <w:tcPr>
            <w:tcW w:w="1872" w:type="dxa"/>
          </w:tcPr>
          <w:p w14:paraId="2404EFBB" w14:textId="14962E7D" w:rsidR="7CE8AD6E" w:rsidRDefault="7CE8AD6E">
            <w:r w:rsidRPr="7CE8AD6E">
              <w:rPr>
                <w:rFonts w:ascii="Calibri" w:eastAsia="Calibri" w:hAnsi="Calibri" w:cs="Calibri"/>
              </w:rPr>
              <w:t>24,000</w:t>
            </w:r>
          </w:p>
        </w:tc>
        <w:tc>
          <w:tcPr>
            <w:tcW w:w="1872" w:type="dxa"/>
          </w:tcPr>
          <w:p w14:paraId="3E6E05B8" w14:textId="34A7EAF1" w:rsidR="7CE8AD6E" w:rsidRDefault="7CE8AD6E"/>
        </w:tc>
        <w:tc>
          <w:tcPr>
            <w:tcW w:w="1872" w:type="dxa"/>
          </w:tcPr>
          <w:p w14:paraId="629288A9" w14:textId="3625AAAD" w:rsidR="7CE8AD6E" w:rsidRDefault="7CE8AD6E"/>
        </w:tc>
      </w:tr>
      <w:tr w:rsidR="7CE8AD6E" w14:paraId="2D1A759C" w14:textId="77777777" w:rsidTr="69D7E9E4">
        <w:tc>
          <w:tcPr>
            <w:tcW w:w="1872" w:type="dxa"/>
          </w:tcPr>
          <w:p w14:paraId="79C5B2AC" w14:textId="7184D424" w:rsidR="7CE8AD6E" w:rsidRDefault="7CE8AD6E"/>
        </w:tc>
        <w:tc>
          <w:tcPr>
            <w:tcW w:w="1872" w:type="dxa"/>
          </w:tcPr>
          <w:p w14:paraId="5DA452FD" w14:textId="27176C52" w:rsidR="7CE8AD6E" w:rsidRDefault="7CE8AD6E"/>
        </w:tc>
        <w:tc>
          <w:tcPr>
            <w:tcW w:w="1872" w:type="dxa"/>
          </w:tcPr>
          <w:p w14:paraId="1D36E02E" w14:textId="1C846369" w:rsidR="7CE8AD6E" w:rsidRDefault="7CE8AD6E">
            <w:r w:rsidRPr="7CE8AD6E">
              <w:rPr>
                <w:rFonts w:ascii="Calibri" w:eastAsia="Calibri" w:hAnsi="Calibri" w:cs="Calibri"/>
                <w:b/>
                <w:bCs/>
              </w:rPr>
              <w:t>165,198</w:t>
            </w:r>
          </w:p>
        </w:tc>
        <w:tc>
          <w:tcPr>
            <w:tcW w:w="1872" w:type="dxa"/>
          </w:tcPr>
          <w:p w14:paraId="4956F5A5" w14:textId="10676688" w:rsidR="7CE8AD6E" w:rsidRDefault="7CE8AD6E"/>
        </w:tc>
        <w:tc>
          <w:tcPr>
            <w:tcW w:w="1872" w:type="dxa"/>
          </w:tcPr>
          <w:p w14:paraId="665FD170" w14:textId="553048FA" w:rsidR="7CE8AD6E" w:rsidRDefault="7CE8AD6E"/>
        </w:tc>
      </w:tr>
      <w:tr w:rsidR="7CE8AD6E" w14:paraId="449D5950" w14:textId="77777777" w:rsidTr="69D7E9E4">
        <w:tc>
          <w:tcPr>
            <w:tcW w:w="1872" w:type="dxa"/>
          </w:tcPr>
          <w:p w14:paraId="39B447EC" w14:textId="793FB2B3" w:rsidR="7CE8AD6E" w:rsidRDefault="7CE8AD6E"/>
        </w:tc>
        <w:tc>
          <w:tcPr>
            <w:tcW w:w="1872" w:type="dxa"/>
          </w:tcPr>
          <w:p w14:paraId="5074F430" w14:textId="5A990CD0" w:rsidR="7CE8AD6E" w:rsidRDefault="69D7E9E4">
            <w:r w:rsidRPr="69D7E9E4">
              <w:rPr>
                <w:rFonts w:ascii="Calibri" w:eastAsia="Calibri" w:hAnsi="Calibri" w:cs="Calibri"/>
              </w:rPr>
              <w:t>Close inventory</w:t>
            </w:r>
          </w:p>
        </w:tc>
        <w:tc>
          <w:tcPr>
            <w:tcW w:w="1872" w:type="dxa"/>
          </w:tcPr>
          <w:p w14:paraId="75B3926D" w14:textId="6D046E86" w:rsidR="7CE8AD6E" w:rsidRDefault="7CE8AD6E">
            <w:r w:rsidRPr="7CE8AD6E">
              <w:rPr>
                <w:rFonts w:ascii="Calibri" w:eastAsia="Calibri" w:hAnsi="Calibri" w:cs="Calibri"/>
              </w:rPr>
              <w:t>98,000</w:t>
            </w:r>
          </w:p>
        </w:tc>
        <w:tc>
          <w:tcPr>
            <w:tcW w:w="1872" w:type="dxa"/>
          </w:tcPr>
          <w:p w14:paraId="673EB44F" w14:textId="5B7DB90D" w:rsidR="7CE8AD6E" w:rsidRDefault="7CE8AD6E"/>
        </w:tc>
        <w:tc>
          <w:tcPr>
            <w:tcW w:w="1872" w:type="dxa"/>
          </w:tcPr>
          <w:p w14:paraId="201ECDD5" w14:textId="269682B2" w:rsidR="7CE8AD6E" w:rsidRDefault="7CE8AD6E">
            <w:r w:rsidRPr="7CE8AD6E">
              <w:rPr>
                <w:rFonts w:ascii="Calibri" w:eastAsia="Calibri" w:hAnsi="Calibri" w:cs="Calibri"/>
              </w:rPr>
              <w:t>67,198</w:t>
            </w:r>
          </w:p>
        </w:tc>
      </w:tr>
      <w:tr w:rsidR="7CE8AD6E" w14:paraId="634E2315" w14:textId="77777777" w:rsidTr="69D7E9E4">
        <w:tc>
          <w:tcPr>
            <w:tcW w:w="1872" w:type="dxa"/>
          </w:tcPr>
          <w:p w14:paraId="13D0BAD8" w14:textId="2BAB1C58" w:rsidR="7CE8AD6E" w:rsidRDefault="7CE8AD6E"/>
        </w:tc>
        <w:tc>
          <w:tcPr>
            <w:tcW w:w="1872" w:type="dxa"/>
          </w:tcPr>
          <w:p w14:paraId="2F7DE1EF" w14:textId="2C527BE1" w:rsidR="7CE8AD6E" w:rsidRDefault="7CE8AD6E"/>
        </w:tc>
        <w:tc>
          <w:tcPr>
            <w:tcW w:w="1872" w:type="dxa"/>
          </w:tcPr>
          <w:p w14:paraId="308F82DF" w14:textId="271FA6C8" w:rsidR="7CE8AD6E" w:rsidRDefault="7CE8AD6E"/>
        </w:tc>
        <w:tc>
          <w:tcPr>
            <w:tcW w:w="1872" w:type="dxa"/>
          </w:tcPr>
          <w:p w14:paraId="09882CF8" w14:textId="28C3D9E8" w:rsidR="7CE8AD6E" w:rsidRDefault="7CE8AD6E"/>
        </w:tc>
        <w:tc>
          <w:tcPr>
            <w:tcW w:w="1872" w:type="dxa"/>
          </w:tcPr>
          <w:p w14:paraId="474C3DC2" w14:textId="7FFCDB89" w:rsidR="7CE8AD6E" w:rsidRDefault="7CE8AD6E">
            <w:r w:rsidRPr="7CE8AD6E">
              <w:rPr>
                <w:rFonts w:ascii="Calibri" w:eastAsia="Calibri" w:hAnsi="Calibri" w:cs="Calibri"/>
                <w:b/>
                <w:bCs/>
              </w:rPr>
              <w:t>799,802</w:t>
            </w:r>
          </w:p>
        </w:tc>
      </w:tr>
      <w:tr w:rsidR="7CE8AD6E" w14:paraId="1EA51173" w14:textId="77777777" w:rsidTr="69D7E9E4">
        <w:tc>
          <w:tcPr>
            <w:tcW w:w="1872" w:type="dxa"/>
          </w:tcPr>
          <w:p w14:paraId="3C0C8B61" w14:textId="4A367E20" w:rsidR="7CE8AD6E" w:rsidRDefault="7CE8AD6E">
            <w:r w:rsidRPr="7CE8AD6E">
              <w:rPr>
                <w:rFonts w:ascii="Calibri" w:eastAsia="Calibri" w:hAnsi="Calibri" w:cs="Calibri"/>
              </w:rPr>
              <w:t>Other income</w:t>
            </w:r>
          </w:p>
        </w:tc>
        <w:tc>
          <w:tcPr>
            <w:tcW w:w="1872" w:type="dxa"/>
          </w:tcPr>
          <w:p w14:paraId="086208FD" w14:textId="563DB60A" w:rsidR="7CE8AD6E" w:rsidRDefault="69D7E9E4" w:rsidP="69D7E9E4">
            <w:pPr>
              <w:rPr>
                <w:rFonts w:ascii="Calibri" w:eastAsia="Calibri" w:hAnsi="Calibri" w:cs="Calibri"/>
              </w:rPr>
            </w:pPr>
            <w:r w:rsidRPr="69D7E9E4">
              <w:rPr>
                <w:rFonts w:ascii="Calibri" w:eastAsia="Calibri" w:hAnsi="Calibri" w:cs="Calibri"/>
              </w:rPr>
              <w:t>Food and beverages</w:t>
            </w:r>
          </w:p>
        </w:tc>
        <w:tc>
          <w:tcPr>
            <w:tcW w:w="1872" w:type="dxa"/>
          </w:tcPr>
          <w:p w14:paraId="0B7CB968" w14:textId="70249B45" w:rsidR="7CE8AD6E" w:rsidRDefault="7CE8AD6E">
            <w:r w:rsidRPr="7CE8AD6E">
              <w:rPr>
                <w:rFonts w:ascii="Calibri" w:eastAsia="Calibri" w:hAnsi="Calibri" w:cs="Calibri"/>
              </w:rPr>
              <w:t>247,200</w:t>
            </w:r>
          </w:p>
        </w:tc>
        <w:tc>
          <w:tcPr>
            <w:tcW w:w="1872" w:type="dxa"/>
          </w:tcPr>
          <w:p w14:paraId="2199D611" w14:textId="52A36218" w:rsidR="7CE8AD6E" w:rsidRDefault="7CE8AD6E"/>
        </w:tc>
        <w:tc>
          <w:tcPr>
            <w:tcW w:w="1872" w:type="dxa"/>
          </w:tcPr>
          <w:p w14:paraId="26C40F29" w14:textId="6AF46AE1" w:rsidR="7CE8AD6E" w:rsidRDefault="7CE8AD6E">
            <w:r w:rsidRPr="7CE8AD6E">
              <w:rPr>
                <w:rFonts w:ascii="Calibri" w:eastAsia="Calibri" w:hAnsi="Calibri" w:cs="Calibri"/>
              </w:rPr>
              <w:t>253,065</w:t>
            </w:r>
          </w:p>
        </w:tc>
      </w:tr>
      <w:tr w:rsidR="7CE8AD6E" w14:paraId="6F256825" w14:textId="77777777" w:rsidTr="69D7E9E4">
        <w:tc>
          <w:tcPr>
            <w:tcW w:w="1872" w:type="dxa"/>
          </w:tcPr>
          <w:p w14:paraId="5F6AC1CF" w14:textId="047A707A" w:rsidR="7CE8AD6E" w:rsidRDefault="7CE8AD6E"/>
        </w:tc>
        <w:tc>
          <w:tcPr>
            <w:tcW w:w="1872" w:type="dxa"/>
          </w:tcPr>
          <w:p w14:paraId="66B22953" w14:textId="3624C129" w:rsidR="7CE8AD6E" w:rsidRDefault="7CE8AD6E">
            <w:r w:rsidRPr="7CE8AD6E">
              <w:rPr>
                <w:rFonts w:ascii="Calibri" w:eastAsia="Calibri" w:hAnsi="Calibri" w:cs="Calibri"/>
              </w:rPr>
              <w:t>Rent</w:t>
            </w:r>
          </w:p>
        </w:tc>
        <w:tc>
          <w:tcPr>
            <w:tcW w:w="1872" w:type="dxa"/>
          </w:tcPr>
          <w:p w14:paraId="3F8A32BC" w14:textId="7B754A52" w:rsidR="7CE8AD6E" w:rsidRDefault="7CE8AD6E">
            <w:r w:rsidRPr="7CE8AD6E">
              <w:rPr>
                <w:rFonts w:ascii="Calibri" w:eastAsia="Calibri" w:hAnsi="Calibri" w:cs="Calibri"/>
              </w:rPr>
              <w:t>5,700</w:t>
            </w:r>
          </w:p>
        </w:tc>
        <w:tc>
          <w:tcPr>
            <w:tcW w:w="1872" w:type="dxa"/>
          </w:tcPr>
          <w:p w14:paraId="40B195A2" w14:textId="300BF371" w:rsidR="7CE8AD6E" w:rsidRDefault="7CE8AD6E"/>
        </w:tc>
        <w:tc>
          <w:tcPr>
            <w:tcW w:w="1872" w:type="dxa"/>
          </w:tcPr>
          <w:p w14:paraId="0739B391" w14:textId="67F3483F" w:rsidR="7CE8AD6E" w:rsidRDefault="7CE8AD6E"/>
        </w:tc>
      </w:tr>
      <w:tr w:rsidR="7CE8AD6E" w14:paraId="123353C8" w14:textId="77777777" w:rsidTr="69D7E9E4">
        <w:tc>
          <w:tcPr>
            <w:tcW w:w="1872" w:type="dxa"/>
          </w:tcPr>
          <w:p w14:paraId="795E663A" w14:textId="5BCCBA43" w:rsidR="7CE8AD6E" w:rsidRDefault="7CE8AD6E"/>
        </w:tc>
        <w:tc>
          <w:tcPr>
            <w:tcW w:w="1872" w:type="dxa"/>
          </w:tcPr>
          <w:p w14:paraId="152713D7" w14:textId="0023768E" w:rsidR="7CE8AD6E" w:rsidRDefault="7CE8AD6E">
            <w:r w:rsidRPr="7CE8AD6E">
              <w:rPr>
                <w:rFonts w:ascii="Calibri" w:eastAsia="Calibri" w:hAnsi="Calibri" w:cs="Calibri"/>
              </w:rPr>
              <w:t>Commission</w:t>
            </w:r>
          </w:p>
        </w:tc>
        <w:tc>
          <w:tcPr>
            <w:tcW w:w="1872" w:type="dxa"/>
          </w:tcPr>
          <w:p w14:paraId="0A405BD6" w14:textId="038409E6" w:rsidR="7CE8AD6E" w:rsidRDefault="7CE8AD6E">
            <w:r w:rsidRPr="7CE8AD6E">
              <w:rPr>
                <w:rFonts w:ascii="Calibri" w:eastAsia="Calibri" w:hAnsi="Calibri" w:cs="Calibri"/>
              </w:rPr>
              <w:t>165</w:t>
            </w:r>
          </w:p>
        </w:tc>
        <w:tc>
          <w:tcPr>
            <w:tcW w:w="1872" w:type="dxa"/>
          </w:tcPr>
          <w:p w14:paraId="048E7945" w14:textId="18571E9F" w:rsidR="7CE8AD6E" w:rsidRDefault="7CE8AD6E"/>
        </w:tc>
        <w:tc>
          <w:tcPr>
            <w:tcW w:w="1872" w:type="dxa"/>
          </w:tcPr>
          <w:p w14:paraId="45BD2A2C" w14:textId="2355DE5E" w:rsidR="7CE8AD6E" w:rsidRDefault="7CE8AD6E"/>
        </w:tc>
      </w:tr>
      <w:tr w:rsidR="7CE8AD6E" w14:paraId="24D2A2B4" w14:textId="77777777" w:rsidTr="69D7E9E4">
        <w:tc>
          <w:tcPr>
            <w:tcW w:w="1872" w:type="dxa"/>
          </w:tcPr>
          <w:p w14:paraId="26475B9F" w14:textId="18B690EA" w:rsidR="7CE8AD6E" w:rsidRDefault="7CE8AD6E"/>
        </w:tc>
        <w:tc>
          <w:tcPr>
            <w:tcW w:w="1872" w:type="dxa"/>
          </w:tcPr>
          <w:p w14:paraId="29BB746E" w14:textId="596CBFEF" w:rsidR="7CE8AD6E" w:rsidRDefault="7CE8AD6E"/>
        </w:tc>
        <w:tc>
          <w:tcPr>
            <w:tcW w:w="1872" w:type="dxa"/>
          </w:tcPr>
          <w:p w14:paraId="236E9719" w14:textId="196F569A" w:rsidR="7CE8AD6E" w:rsidRDefault="7CE8AD6E"/>
        </w:tc>
        <w:tc>
          <w:tcPr>
            <w:tcW w:w="1872" w:type="dxa"/>
          </w:tcPr>
          <w:p w14:paraId="4CD3CA94" w14:textId="620D68D2" w:rsidR="7CE8AD6E" w:rsidRDefault="7CE8AD6E"/>
        </w:tc>
        <w:tc>
          <w:tcPr>
            <w:tcW w:w="1872" w:type="dxa"/>
          </w:tcPr>
          <w:p w14:paraId="1C636D76" w14:textId="2A98C20C" w:rsidR="7CE8AD6E" w:rsidRDefault="7CE8AD6E">
            <w:r w:rsidRPr="7CE8AD6E">
              <w:rPr>
                <w:rFonts w:ascii="Calibri" w:eastAsia="Calibri" w:hAnsi="Calibri" w:cs="Calibri"/>
                <w:b/>
                <w:bCs/>
              </w:rPr>
              <w:t>1,052,867</w:t>
            </w:r>
          </w:p>
        </w:tc>
      </w:tr>
      <w:tr w:rsidR="7CE8AD6E" w14:paraId="74178886" w14:textId="77777777" w:rsidTr="69D7E9E4">
        <w:tc>
          <w:tcPr>
            <w:tcW w:w="1872" w:type="dxa"/>
          </w:tcPr>
          <w:p w14:paraId="16E7523F" w14:textId="73A6CCB4" w:rsidR="7CE8AD6E" w:rsidRDefault="7CE8AD6E"/>
        </w:tc>
        <w:tc>
          <w:tcPr>
            <w:tcW w:w="1872" w:type="dxa"/>
          </w:tcPr>
          <w:p w14:paraId="7519B1FF" w14:textId="0A4A230D" w:rsidR="7CE8AD6E" w:rsidRDefault="7CE8AD6E"/>
        </w:tc>
        <w:tc>
          <w:tcPr>
            <w:tcW w:w="1872" w:type="dxa"/>
          </w:tcPr>
          <w:p w14:paraId="02E54DD6" w14:textId="3AA0BB72" w:rsidR="7CE8AD6E" w:rsidRDefault="7CE8AD6E"/>
        </w:tc>
        <w:tc>
          <w:tcPr>
            <w:tcW w:w="1872" w:type="dxa"/>
          </w:tcPr>
          <w:p w14:paraId="73278FB6" w14:textId="7A1DFF37" w:rsidR="7CE8AD6E" w:rsidRDefault="7CE8AD6E"/>
        </w:tc>
        <w:tc>
          <w:tcPr>
            <w:tcW w:w="1872" w:type="dxa"/>
          </w:tcPr>
          <w:p w14:paraId="30B52450" w14:textId="65081871" w:rsidR="7CE8AD6E" w:rsidRDefault="7CE8AD6E"/>
        </w:tc>
      </w:tr>
      <w:tr w:rsidR="7CE8AD6E" w14:paraId="22280112" w14:textId="77777777" w:rsidTr="69D7E9E4">
        <w:tc>
          <w:tcPr>
            <w:tcW w:w="1872" w:type="dxa"/>
          </w:tcPr>
          <w:p w14:paraId="5B5EF58C" w14:textId="37B9BE63" w:rsidR="7CE8AD6E" w:rsidRDefault="7CE8AD6E">
            <w:r w:rsidRPr="7CE8AD6E">
              <w:rPr>
                <w:rFonts w:ascii="Calibri" w:eastAsia="Calibri" w:hAnsi="Calibri" w:cs="Calibri"/>
              </w:rPr>
              <w:t>Expenses</w:t>
            </w:r>
          </w:p>
        </w:tc>
        <w:tc>
          <w:tcPr>
            <w:tcW w:w="1872" w:type="dxa"/>
          </w:tcPr>
          <w:p w14:paraId="418A0825" w14:textId="6817E396" w:rsidR="7CE8AD6E" w:rsidRDefault="7CE8AD6E">
            <w:r w:rsidRPr="7CE8AD6E">
              <w:rPr>
                <w:rFonts w:ascii="Calibri" w:eastAsia="Calibri" w:hAnsi="Calibri" w:cs="Calibri"/>
              </w:rPr>
              <w:t>Depreciation</w:t>
            </w:r>
          </w:p>
        </w:tc>
        <w:tc>
          <w:tcPr>
            <w:tcW w:w="1872" w:type="dxa"/>
          </w:tcPr>
          <w:p w14:paraId="5083963F" w14:textId="0FCBBD5C" w:rsidR="7CE8AD6E" w:rsidRDefault="7CE8AD6E"/>
        </w:tc>
        <w:tc>
          <w:tcPr>
            <w:tcW w:w="1872" w:type="dxa"/>
          </w:tcPr>
          <w:p w14:paraId="527C23C3" w14:textId="387C04AE" w:rsidR="7CE8AD6E" w:rsidRDefault="7CE8AD6E"/>
        </w:tc>
        <w:tc>
          <w:tcPr>
            <w:tcW w:w="1872" w:type="dxa"/>
          </w:tcPr>
          <w:p w14:paraId="69C2C7EB" w14:textId="0175579A" w:rsidR="7CE8AD6E" w:rsidRDefault="7CE8AD6E"/>
        </w:tc>
      </w:tr>
      <w:tr w:rsidR="7CE8AD6E" w14:paraId="7E5DBEA8" w14:textId="77777777" w:rsidTr="69D7E9E4">
        <w:tc>
          <w:tcPr>
            <w:tcW w:w="1872" w:type="dxa"/>
          </w:tcPr>
          <w:p w14:paraId="4366D711" w14:textId="27EA425E" w:rsidR="7CE8AD6E" w:rsidRDefault="7CE8AD6E"/>
        </w:tc>
        <w:tc>
          <w:tcPr>
            <w:tcW w:w="1872" w:type="dxa"/>
          </w:tcPr>
          <w:p w14:paraId="1E29456C" w14:textId="01FD53F6" w:rsidR="7CE8AD6E" w:rsidRDefault="7CE8AD6E">
            <w:r w:rsidRPr="7CE8AD6E">
              <w:rPr>
                <w:rFonts w:ascii="Calibri" w:eastAsia="Calibri" w:hAnsi="Calibri" w:cs="Calibri"/>
              </w:rPr>
              <w:t>Minibus</w:t>
            </w:r>
          </w:p>
        </w:tc>
        <w:tc>
          <w:tcPr>
            <w:tcW w:w="1872" w:type="dxa"/>
          </w:tcPr>
          <w:p w14:paraId="6A9F0FE7" w14:textId="5F1C465E" w:rsidR="7CE8AD6E" w:rsidRDefault="7CE8AD6E">
            <w:r w:rsidRPr="7CE8AD6E">
              <w:rPr>
                <w:rFonts w:ascii="Calibri" w:eastAsia="Calibri" w:hAnsi="Calibri" w:cs="Calibri"/>
              </w:rPr>
              <w:t>2000</w:t>
            </w:r>
          </w:p>
        </w:tc>
        <w:tc>
          <w:tcPr>
            <w:tcW w:w="1872" w:type="dxa"/>
          </w:tcPr>
          <w:p w14:paraId="2E05319B" w14:textId="2D85BAEB" w:rsidR="7CE8AD6E" w:rsidRDefault="7CE8AD6E"/>
        </w:tc>
        <w:tc>
          <w:tcPr>
            <w:tcW w:w="1872" w:type="dxa"/>
          </w:tcPr>
          <w:p w14:paraId="1728BD0C" w14:textId="2B6D0402" w:rsidR="7CE8AD6E" w:rsidRDefault="7CE8AD6E"/>
        </w:tc>
      </w:tr>
      <w:tr w:rsidR="7CE8AD6E" w14:paraId="6BDDE86F" w14:textId="77777777" w:rsidTr="69D7E9E4">
        <w:tc>
          <w:tcPr>
            <w:tcW w:w="1872" w:type="dxa"/>
          </w:tcPr>
          <w:p w14:paraId="58F219FB" w14:textId="24DF4FE4" w:rsidR="7CE8AD6E" w:rsidRDefault="7CE8AD6E"/>
        </w:tc>
        <w:tc>
          <w:tcPr>
            <w:tcW w:w="1872" w:type="dxa"/>
          </w:tcPr>
          <w:p w14:paraId="2B621906" w14:textId="37342064" w:rsidR="7CE8AD6E" w:rsidRDefault="7CE8AD6E">
            <w:r w:rsidRPr="7CE8AD6E">
              <w:rPr>
                <w:rFonts w:ascii="Calibri" w:eastAsia="Calibri" w:hAnsi="Calibri" w:cs="Calibri"/>
              </w:rPr>
              <w:t>Van</w:t>
            </w:r>
          </w:p>
        </w:tc>
        <w:tc>
          <w:tcPr>
            <w:tcW w:w="1872" w:type="dxa"/>
          </w:tcPr>
          <w:p w14:paraId="7CB7CDAD" w14:textId="4271926E" w:rsidR="7CE8AD6E" w:rsidRDefault="7CE8AD6E">
            <w:r w:rsidRPr="7CE8AD6E">
              <w:rPr>
                <w:rFonts w:ascii="Calibri" w:eastAsia="Calibri" w:hAnsi="Calibri" w:cs="Calibri"/>
              </w:rPr>
              <w:t>2800</w:t>
            </w:r>
          </w:p>
        </w:tc>
        <w:tc>
          <w:tcPr>
            <w:tcW w:w="1872" w:type="dxa"/>
          </w:tcPr>
          <w:p w14:paraId="5B4F981A" w14:textId="43DD8F87" w:rsidR="7CE8AD6E" w:rsidRDefault="7CE8AD6E"/>
        </w:tc>
        <w:tc>
          <w:tcPr>
            <w:tcW w:w="1872" w:type="dxa"/>
          </w:tcPr>
          <w:p w14:paraId="30BC17C1" w14:textId="60CA1587" w:rsidR="7CE8AD6E" w:rsidRDefault="7CE8AD6E"/>
        </w:tc>
      </w:tr>
      <w:tr w:rsidR="7CE8AD6E" w14:paraId="753EA0C1" w14:textId="77777777" w:rsidTr="69D7E9E4">
        <w:tc>
          <w:tcPr>
            <w:tcW w:w="1872" w:type="dxa"/>
          </w:tcPr>
          <w:p w14:paraId="54A090E8" w14:textId="4FE277B9" w:rsidR="7CE8AD6E" w:rsidRDefault="7CE8AD6E"/>
        </w:tc>
        <w:tc>
          <w:tcPr>
            <w:tcW w:w="1872" w:type="dxa"/>
          </w:tcPr>
          <w:p w14:paraId="5B2BE6E2" w14:textId="16E48BA9" w:rsidR="7CE8AD6E" w:rsidRDefault="7CE8AD6E">
            <w:r w:rsidRPr="7CE8AD6E">
              <w:rPr>
                <w:rFonts w:ascii="Calibri" w:eastAsia="Calibri" w:hAnsi="Calibri" w:cs="Calibri"/>
              </w:rPr>
              <w:t>Other expenses</w:t>
            </w:r>
          </w:p>
        </w:tc>
        <w:tc>
          <w:tcPr>
            <w:tcW w:w="1872" w:type="dxa"/>
          </w:tcPr>
          <w:p w14:paraId="77430688" w14:textId="580568B6" w:rsidR="7CE8AD6E" w:rsidRDefault="7CE8AD6E">
            <w:r w:rsidRPr="7CE8AD6E">
              <w:rPr>
                <w:rFonts w:ascii="Calibri" w:eastAsia="Calibri" w:hAnsi="Calibri" w:cs="Calibri"/>
              </w:rPr>
              <w:t>636,452</w:t>
            </w:r>
          </w:p>
        </w:tc>
        <w:tc>
          <w:tcPr>
            <w:tcW w:w="1872" w:type="dxa"/>
          </w:tcPr>
          <w:p w14:paraId="59E18123" w14:textId="36747AC1" w:rsidR="7CE8AD6E" w:rsidRDefault="7CE8AD6E"/>
        </w:tc>
        <w:tc>
          <w:tcPr>
            <w:tcW w:w="1872" w:type="dxa"/>
          </w:tcPr>
          <w:p w14:paraId="32A1EC08" w14:textId="279368C2" w:rsidR="7CE8AD6E" w:rsidRDefault="7CE8AD6E">
            <w:r w:rsidRPr="7CE8AD6E">
              <w:rPr>
                <w:rFonts w:ascii="Calibri" w:eastAsia="Calibri" w:hAnsi="Calibri" w:cs="Calibri"/>
                <w:b/>
                <w:bCs/>
              </w:rPr>
              <w:t>641252</w:t>
            </w:r>
          </w:p>
        </w:tc>
      </w:tr>
      <w:tr w:rsidR="7CE8AD6E" w14:paraId="3DC14646" w14:textId="77777777" w:rsidTr="69D7E9E4">
        <w:tc>
          <w:tcPr>
            <w:tcW w:w="1872" w:type="dxa"/>
          </w:tcPr>
          <w:p w14:paraId="14B61426" w14:textId="7B2B202C" w:rsidR="7CE8AD6E" w:rsidRDefault="7CE8AD6E"/>
        </w:tc>
        <w:tc>
          <w:tcPr>
            <w:tcW w:w="1872" w:type="dxa"/>
          </w:tcPr>
          <w:p w14:paraId="59918925" w14:textId="63A49614" w:rsidR="7CE8AD6E" w:rsidRDefault="7CE8AD6E"/>
        </w:tc>
        <w:tc>
          <w:tcPr>
            <w:tcW w:w="1872" w:type="dxa"/>
          </w:tcPr>
          <w:p w14:paraId="0DDEE1FC" w14:textId="78FE88CD" w:rsidR="7CE8AD6E" w:rsidRDefault="7CE8AD6E"/>
        </w:tc>
        <w:tc>
          <w:tcPr>
            <w:tcW w:w="1872" w:type="dxa"/>
          </w:tcPr>
          <w:p w14:paraId="64A4D0B8" w14:textId="2D4B8414" w:rsidR="7CE8AD6E" w:rsidRDefault="7CE8AD6E"/>
        </w:tc>
        <w:tc>
          <w:tcPr>
            <w:tcW w:w="1872" w:type="dxa"/>
          </w:tcPr>
          <w:p w14:paraId="33904961" w14:textId="19E3F208" w:rsidR="7CE8AD6E" w:rsidRDefault="7CE8AD6E"/>
        </w:tc>
      </w:tr>
      <w:tr w:rsidR="7CE8AD6E" w14:paraId="0E5A0A8E" w14:textId="77777777" w:rsidTr="69D7E9E4">
        <w:tc>
          <w:tcPr>
            <w:tcW w:w="1872" w:type="dxa"/>
          </w:tcPr>
          <w:p w14:paraId="3AD830FD" w14:textId="0C4B3676" w:rsidR="7CE8AD6E" w:rsidRDefault="7CE8AD6E">
            <w:r w:rsidRPr="7CE8AD6E">
              <w:rPr>
                <w:rFonts w:ascii="Calibri" w:eastAsia="Calibri" w:hAnsi="Calibri" w:cs="Calibri"/>
              </w:rPr>
              <w:t>Net profit</w:t>
            </w:r>
          </w:p>
        </w:tc>
        <w:tc>
          <w:tcPr>
            <w:tcW w:w="1872" w:type="dxa"/>
          </w:tcPr>
          <w:p w14:paraId="4165A9C4" w14:textId="1780002C" w:rsidR="7CE8AD6E" w:rsidRDefault="7CE8AD6E"/>
        </w:tc>
        <w:tc>
          <w:tcPr>
            <w:tcW w:w="1872" w:type="dxa"/>
          </w:tcPr>
          <w:p w14:paraId="050C810E" w14:textId="50BED083" w:rsidR="7CE8AD6E" w:rsidRDefault="7CE8AD6E"/>
        </w:tc>
        <w:tc>
          <w:tcPr>
            <w:tcW w:w="1872" w:type="dxa"/>
          </w:tcPr>
          <w:p w14:paraId="71DDA58B" w14:textId="2A0A9A7E" w:rsidR="7CE8AD6E" w:rsidRDefault="7CE8AD6E"/>
        </w:tc>
        <w:tc>
          <w:tcPr>
            <w:tcW w:w="1872" w:type="dxa"/>
          </w:tcPr>
          <w:p w14:paraId="74778A62" w14:textId="4C581C83" w:rsidR="7CE8AD6E" w:rsidRDefault="7CE8AD6E">
            <w:r w:rsidRPr="7CE8AD6E">
              <w:rPr>
                <w:rFonts w:ascii="Calibri" w:eastAsia="Calibri" w:hAnsi="Calibri" w:cs="Calibri"/>
                <w:color w:val="FF0000"/>
              </w:rPr>
              <w:t>411,615</w:t>
            </w:r>
          </w:p>
        </w:tc>
      </w:tr>
    </w:tbl>
    <w:p w14:paraId="603816D3" w14:textId="03FAA762" w:rsidR="20396941" w:rsidRDefault="20396941" w:rsidP="20396941"/>
    <w:sectPr w:rsidR="203969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22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E45E25"/>
    <w:rsid w:val="00DB3177"/>
    <w:rsid w:val="20396941"/>
    <w:rsid w:val="2CE5845D"/>
    <w:rsid w:val="44E2F90E"/>
    <w:rsid w:val="532ACA40"/>
    <w:rsid w:val="5B5E0B15"/>
    <w:rsid w:val="5B84A7A7"/>
    <w:rsid w:val="69D7E9E4"/>
    <w:rsid w:val="7CE8AD6E"/>
    <w:rsid w:val="7EE4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45E25"/>
  <w15:chartTrackingRefBased/>
  <w15:docId w15:val="{EFDAE4D0-071C-41B0-8372-339B56C4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Suciu (1816340)</dc:creator>
  <cp:keywords/>
  <dc:description/>
  <cp:lastModifiedBy>andreea cazaciuc</cp:lastModifiedBy>
  <cp:revision>2</cp:revision>
  <dcterms:created xsi:type="dcterms:W3CDTF">2020-02-28T10:18:00Z</dcterms:created>
  <dcterms:modified xsi:type="dcterms:W3CDTF">2020-02-28T10:18:00Z</dcterms:modified>
</cp:coreProperties>
</file>