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7D2701A" wp14:paraId="068EDAA6" wp14:textId="18965300">
      <w:pPr>
        <w:jc w:val="left"/>
        <w:rPr>
          <w:rFonts w:ascii="Arial Nova" w:hAnsi="Arial Nova" w:eastAsia="Arial Nova" w:cs="Arial Nova"/>
          <w:b w:val="0"/>
          <w:bCs w:val="0"/>
          <w:i w:val="0"/>
          <w:iCs w:val="0"/>
          <w:caps w:val="0"/>
          <w:smallCaps w:val="0"/>
          <w:noProof w:val="0"/>
          <w:color w:val="000000" w:themeColor="text1" w:themeTint="FF" w:themeShade="FF"/>
          <w:sz w:val="44"/>
          <w:szCs w:val="44"/>
          <w:u w:val="single"/>
          <w:lang w:val="en-US"/>
        </w:rPr>
      </w:pPr>
      <w:r w:rsidRPr="67D2701A" w:rsidR="06695F52">
        <w:rPr>
          <w:rFonts w:ascii="Arial Nova" w:hAnsi="Arial Nova" w:eastAsia="Arial Nova" w:cs="Arial Nova"/>
          <w:b w:val="1"/>
          <w:bCs w:val="1"/>
          <w:i w:val="0"/>
          <w:iCs w:val="0"/>
          <w:caps w:val="0"/>
          <w:smallCaps w:val="0"/>
          <w:noProof w:val="0"/>
          <w:color w:val="000000" w:themeColor="text1" w:themeTint="FF" w:themeShade="FF"/>
          <w:sz w:val="44"/>
          <w:szCs w:val="44"/>
          <w:u w:val="single"/>
          <w:lang w:val="en-US"/>
        </w:rPr>
        <w:t xml:space="preserve">COMPONENT 2 </w:t>
      </w:r>
      <w:r w:rsidRPr="67D2701A" w:rsidR="0311DC1B">
        <w:rPr>
          <w:rFonts w:ascii="Arial Nova" w:hAnsi="Arial Nova" w:eastAsia="Arial Nova" w:cs="Arial Nova"/>
          <w:b w:val="1"/>
          <w:bCs w:val="1"/>
          <w:i w:val="0"/>
          <w:iCs w:val="0"/>
          <w:caps w:val="0"/>
          <w:smallCaps w:val="0"/>
          <w:noProof w:val="0"/>
          <w:color w:val="000000" w:themeColor="text1" w:themeTint="FF" w:themeShade="FF"/>
          <w:sz w:val="44"/>
          <w:szCs w:val="44"/>
          <w:u w:val="single"/>
          <w:lang w:val="en-US"/>
        </w:rPr>
        <w:t xml:space="preserve">JOB ROLE </w:t>
      </w:r>
      <w:r w:rsidRPr="67D2701A" w:rsidR="0311DC1B">
        <w:rPr>
          <w:rFonts w:ascii="Arial Nova" w:hAnsi="Arial Nova" w:eastAsia="Arial Nova" w:cs="Arial Nova"/>
          <w:b w:val="1"/>
          <w:bCs w:val="1"/>
          <w:i w:val="0"/>
          <w:iCs w:val="0"/>
          <w:caps w:val="0"/>
          <w:smallCaps w:val="0"/>
          <w:noProof w:val="0"/>
          <w:color w:val="000000" w:themeColor="text1" w:themeTint="FF" w:themeShade="FF"/>
          <w:sz w:val="44"/>
          <w:szCs w:val="44"/>
          <w:u w:val="single"/>
          <w:lang w:val="en-US"/>
        </w:rPr>
        <w:t>REPORT(</w:t>
      </w:r>
      <w:r w:rsidRPr="67D2701A" w:rsidR="0311DC1B">
        <w:rPr>
          <w:rFonts w:ascii="Arial Nova" w:hAnsi="Arial Nova" w:eastAsia="Arial Nova" w:cs="Arial Nova"/>
          <w:b w:val="1"/>
          <w:bCs w:val="1"/>
          <w:i w:val="0"/>
          <w:iCs w:val="0"/>
          <w:caps w:val="0"/>
          <w:smallCaps w:val="0"/>
          <w:noProof w:val="0"/>
          <w:color w:val="000000" w:themeColor="text1" w:themeTint="FF" w:themeShade="FF"/>
          <w:sz w:val="44"/>
          <w:szCs w:val="44"/>
          <w:u w:val="single"/>
          <w:lang w:val="en-US"/>
        </w:rPr>
        <w:t>SENIOR HEALTH CARE ASSISTANT)</w:t>
      </w:r>
    </w:p>
    <w:p xmlns:wp14="http://schemas.microsoft.com/office/word/2010/wordml" w:rsidP="67D2701A" wp14:paraId="6293F125" wp14:textId="41EE3840">
      <w:pPr>
        <w:jc w:val="left"/>
        <w:rPr>
          <w:rFonts w:ascii="Arial Nova" w:hAnsi="Arial Nova" w:eastAsia="Arial Nova" w:cs="Arial Nova"/>
          <w:b w:val="1"/>
          <w:bCs w:val="1"/>
          <w:i w:val="0"/>
          <w:iCs w:val="0"/>
          <w:caps w:val="0"/>
          <w:smallCaps w:val="0"/>
          <w:noProof w:val="0"/>
          <w:color w:val="000000" w:themeColor="text1" w:themeTint="FF" w:themeShade="FF"/>
          <w:sz w:val="44"/>
          <w:szCs w:val="44"/>
          <w:u w:val="single"/>
          <w:lang w:val="en-US"/>
        </w:rPr>
      </w:pPr>
    </w:p>
    <w:p xmlns:wp14="http://schemas.microsoft.com/office/word/2010/wordml" w:rsidP="67D2701A" wp14:paraId="7342EDA8" wp14:textId="62EE5E0F">
      <w:pPr>
        <w:pStyle w:val="Normal"/>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67D2701A" w:rsidR="06695F52">
        <w:rPr>
          <w:rFonts w:ascii="Arial" w:hAnsi="Arial" w:eastAsia="Arial" w:cs="Arial"/>
          <w:b w:val="1"/>
          <w:bCs w:val="1"/>
          <w:i w:val="0"/>
          <w:iCs w:val="0"/>
          <w:caps w:val="0"/>
          <w:smallCaps w:val="0"/>
          <w:noProof w:val="0"/>
          <w:color w:val="000000" w:themeColor="text1" w:themeTint="FF" w:themeShade="FF"/>
          <w:sz w:val="32"/>
          <w:szCs w:val="32"/>
          <w:lang w:val="en-US"/>
        </w:rPr>
        <w:t>NAME: KADIJA ALI</w:t>
      </w:r>
    </w:p>
    <w:p xmlns:wp14="http://schemas.microsoft.com/office/word/2010/wordml" w:rsidP="67D2701A" wp14:paraId="04DB6EF3" wp14:textId="328B0A01">
      <w:pPr>
        <w:jc w:val="left"/>
        <w:rPr>
          <w:rFonts w:ascii="Arial" w:hAnsi="Arial" w:eastAsia="Arial" w:cs="Arial"/>
          <w:b w:val="0"/>
          <w:bCs w:val="0"/>
          <w:i w:val="0"/>
          <w:iCs w:val="0"/>
          <w:caps w:val="0"/>
          <w:smallCaps w:val="0"/>
          <w:noProof w:val="0"/>
          <w:color w:val="1D2125"/>
          <w:sz w:val="32"/>
          <w:szCs w:val="32"/>
          <w:lang w:val="en-US"/>
        </w:rPr>
      </w:pPr>
      <w:r w:rsidRPr="67D2701A" w:rsidR="06695F52">
        <w:rPr>
          <w:rFonts w:ascii="Arial" w:hAnsi="Arial" w:eastAsia="Arial" w:cs="Arial"/>
          <w:b w:val="1"/>
          <w:bCs w:val="1"/>
          <w:i w:val="0"/>
          <w:iCs w:val="0"/>
          <w:caps w:val="0"/>
          <w:smallCaps w:val="0"/>
          <w:noProof w:val="0"/>
          <w:color w:val="000000" w:themeColor="text1" w:themeTint="FF" w:themeShade="FF"/>
          <w:sz w:val="32"/>
          <w:szCs w:val="32"/>
          <w:lang w:val="en-US"/>
        </w:rPr>
        <w:t xml:space="preserve">MODULE CODE: </w:t>
      </w:r>
      <w:r w:rsidRPr="67D2701A" w:rsidR="06695F52">
        <w:rPr>
          <w:rFonts w:ascii="Arial" w:hAnsi="Arial" w:eastAsia="Arial" w:cs="Arial"/>
          <w:b w:val="1"/>
          <w:bCs w:val="1"/>
          <w:i w:val="0"/>
          <w:iCs w:val="0"/>
          <w:caps w:val="0"/>
          <w:smallCaps w:val="0"/>
          <w:noProof w:val="0"/>
          <w:color w:val="1D2125"/>
          <w:sz w:val="32"/>
          <w:szCs w:val="32"/>
          <w:lang w:val="en-US"/>
        </w:rPr>
        <w:t>BMHP5015_BIRM</w:t>
      </w:r>
    </w:p>
    <w:p xmlns:wp14="http://schemas.microsoft.com/office/word/2010/wordml" w:rsidP="67D2701A" wp14:paraId="2B918767" wp14:textId="52E0CFE1">
      <w:pPr>
        <w:jc w:val="left"/>
        <w:rPr>
          <w:rFonts w:ascii="Arial" w:hAnsi="Arial" w:eastAsia="Arial" w:cs="Arial"/>
          <w:b w:val="0"/>
          <w:bCs w:val="0"/>
          <w:i w:val="0"/>
          <w:iCs w:val="0"/>
          <w:caps w:val="0"/>
          <w:smallCaps w:val="0"/>
          <w:noProof w:val="0"/>
          <w:color w:val="1D2125"/>
          <w:sz w:val="32"/>
          <w:szCs w:val="32"/>
          <w:lang w:val="en-US"/>
        </w:rPr>
      </w:pPr>
      <w:r w:rsidRPr="67D2701A" w:rsidR="06695F52">
        <w:rPr>
          <w:rFonts w:ascii="Arial" w:hAnsi="Arial" w:eastAsia="Arial" w:cs="Arial"/>
          <w:b w:val="1"/>
          <w:bCs w:val="1"/>
          <w:i w:val="0"/>
          <w:iCs w:val="0"/>
          <w:caps w:val="0"/>
          <w:smallCaps w:val="0"/>
          <w:noProof w:val="0"/>
          <w:color w:val="1D2125"/>
          <w:sz w:val="32"/>
          <w:szCs w:val="32"/>
          <w:lang w:val="en-US"/>
        </w:rPr>
        <w:t>STUDENT NO: 2333121</w:t>
      </w:r>
    </w:p>
    <w:p xmlns:wp14="http://schemas.microsoft.com/office/word/2010/wordml" w:rsidP="67D2701A" wp14:paraId="395B1937" wp14:textId="2C5C8085">
      <w:pPr>
        <w:jc w:val="left"/>
        <w:rPr>
          <w:rFonts w:ascii="Arial" w:hAnsi="Arial" w:eastAsia="Arial" w:cs="Arial"/>
          <w:b w:val="0"/>
          <w:bCs w:val="0"/>
          <w:i w:val="0"/>
          <w:iCs w:val="0"/>
          <w:caps w:val="0"/>
          <w:smallCaps w:val="0"/>
          <w:noProof w:val="0"/>
          <w:color w:val="1D2125"/>
          <w:sz w:val="32"/>
          <w:szCs w:val="32"/>
          <w:lang w:val="en-US"/>
        </w:rPr>
      </w:pPr>
      <w:r w:rsidRPr="67D2701A" w:rsidR="06695F52">
        <w:rPr>
          <w:rFonts w:ascii="Arial" w:hAnsi="Arial" w:eastAsia="Arial" w:cs="Arial"/>
          <w:b w:val="1"/>
          <w:bCs w:val="1"/>
          <w:i w:val="0"/>
          <w:iCs w:val="0"/>
          <w:caps w:val="0"/>
          <w:smallCaps w:val="0"/>
          <w:noProof w:val="0"/>
          <w:color w:val="1D2125"/>
          <w:sz w:val="32"/>
          <w:szCs w:val="32"/>
          <w:lang w:val="en-US"/>
        </w:rPr>
        <w:t>LECTURER: OLUFEMI OLURANTI</w:t>
      </w:r>
    </w:p>
    <w:p xmlns:wp14="http://schemas.microsoft.com/office/word/2010/wordml" w:rsidP="5EA33960" wp14:paraId="2AA5B9EA" wp14:textId="773FE4DD">
      <w:pPr>
        <w:pStyle w:val="Normal"/>
      </w:pPr>
      <w:r w:rsidRPr="67D2701A" w:rsidR="06695F52">
        <w:rPr>
          <w:rFonts w:ascii="Arial" w:hAnsi="Arial" w:eastAsia="Arial" w:cs="Arial"/>
          <w:b w:val="1"/>
          <w:bCs w:val="1"/>
          <w:i w:val="0"/>
          <w:iCs w:val="0"/>
          <w:caps w:val="0"/>
          <w:smallCaps w:val="0"/>
          <w:noProof w:val="0"/>
          <w:color w:val="1D2125"/>
          <w:sz w:val="32"/>
          <w:szCs w:val="32"/>
          <w:lang w:val="en-US"/>
        </w:rPr>
        <w:t>DATE: 30 MARCH 2026</w:t>
      </w:r>
    </w:p>
    <w:p xmlns:wp14="http://schemas.microsoft.com/office/word/2010/wordml" w:rsidP="5EA33960" wp14:paraId="6322A568" wp14:textId="1B054650">
      <w:pPr>
        <w:pStyle w:val="Normal"/>
        <w:rPr>
          <w:rFonts w:ascii="Arial" w:hAnsi="Arial" w:eastAsia="Arial" w:cs="Arial"/>
          <w:noProof w:val="0"/>
          <w:sz w:val="24"/>
          <w:szCs w:val="24"/>
          <w:lang w:val="en-US"/>
        </w:rPr>
      </w:pPr>
    </w:p>
    <w:p xmlns:wp14="http://schemas.microsoft.com/office/word/2010/wordml" w:rsidP="67D2701A" wp14:paraId="37EA282D" wp14:textId="32F3C12E">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13FA75DC" wp14:textId="0D484745">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1150FA0B" wp14:textId="10351FC5">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75AEDB43" wp14:textId="2E4BE5A2">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4126A4D0" wp14:textId="75CF48A1">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4A03BC76" wp14:textId="7004BB07">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091C9235" wp14:textId="66B285E7">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4596BF2D" wp14:textId="79578A7A">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4E0690BC" wp14:textId="77919841">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435B6727" wp14:textId="318AB928">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0FD3BC17" wp14:textId="0239A95B">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3827320C" wp14:textId="76110F41">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683FD4A5" wp14:textId="4060C1B3">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78953656" wp14:textId="7C099181">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67CA2D31" wp14:textId="65410921">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448AB7F1" wp14:textId="18675388">
      <w:pPr>
        <w:pStyle w:val="Normal"/>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67D2701A" wp14:paraId="2FAF1B49" wp14:textId="7F765D34">
      <w:pPr>
        <w:pStyle w:val="Normal"/>
        <w:rPr>
          <w:rFonts w:ascii="Arial" w:hAnsi="Arial" w:eastAsia="Arial" w:cs="Arial" w:asciiTheme="minorAscii" w:hAnsiTheme="minorAscii" w:eastAsiaTheme="minorAscii" w:cstheme="minorAscii"/>
          <w:b w:val="1"/>
          <w:bCs w:val="1"/>
          <w:noProof w:val="0"/>
          <w:sz w:val="22"/>
          <w:szCs w:val="22"/>
          <w:lang w:val="en-US"/>
        </w:rPr>
      </w:pPr>
      <w:r w:rsidRPr="67D2701A" w:rsidR="5681A4A8">
        <w:rPr>
          <w:rFonts w:ascii="Arial" w:hAnsi="Arial" w:eastAsia="Arial" w:cs="Arial" w:asciiTheme="minorAscii" w:hAnsiTheme="minorAscii" w:eastAsiaTheme="minorAscii" w:cstheme="minorAscii"/>
          <w:b w:val="1"/>
          <w:bCs w:val="1"/>
          <w:noProof w:val="0"/>
          <w:sz w:val="22"/>
          <w:szCs w:val="22"/>
          <w:lang w:val="en-US"/>
        </w:rPr>
        <w:t>INTRODUCTION</w:t>
      </w:r>
    </w:p>
    <w:p xmlns:wp14="http://schemas.microsoft.com/office/word/2010/wordml" w:rsidP="67D2701A" wp14:paraId="2C078E63" wp14:textId="5E38885B">
      <w:pPr>
        <w:pStyle w:val="Normal"/>
        <w:rPr>
          <w:rFonts w:ascii="Arial" w:hAnsi="Arial" w:eastAsia="Arial" w:cs="Arial" w:asciiTheme="minorAscii" w:hAnsiTheme="minorAscii" w:eastAsiaTheme="minorAscii" w:cstheme="minorAscii"/>
          <w:b w:val="0"/>
          <w:bCs w:val="0"/>
          <w:noProof w:val="0"/>
          <w:sz w:val="22"/>
          <w:szCs w:val="22"/>
          <w:lang w:val="en-US"/>
        </w:rPr>
      </w:pP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The role of a Senior Healthcare Assistant in </w:t>
      </w:r>
      <w:r w:rsidRPr="67D2701A" w:rsidR="51582FCA">
        <w:rPr>
          <w:rFonts w:ascii="Arial" w:hAnsi="Arial" w:eastAsia="Arial" w:cs="Arial" w:asciiTheme="minorAscii" w:hAnsiTheme="minorAscii" w:eastAsiaTheme="minorAscii" w:cstheme="minorAscii"/>
          <w:b w:val="0"/>
          <w:bCs w:val="0"/>
          <w:noProof w:val="0"/>
          <w:sz w:val="22"/>
          <w:szCs w:val="22"/>
          <w:lang w:val="en-US"/>
        </w:rPr>
        <w:t>the community</w:t>
      </w: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 is essential in delivering compassionate, person‑</w:t>
      </w:r>
      <w:r w:rsidRPr="67D2701A" w:rsidR="5681A4A8">
        <w:rPr>
          <w:rFonts w:ascii="Arial" w:hAnsi="Arial" w:eastAsia="Arial" w:cs="Arial" w:asciiTheme="minorAscii" w:hAnsiTheme="minorAscii" w:eastAsiaTheme="minorAscii" w:cstheme="minorAscii"/>
          <w:b w:val="0"/>
          <w:bCs w:val="0"/>
          <w:noProof w:val="0"/>
          <w:sz w:val="22"/>
          <w:szCs w:val="22"/>
          <w:lang w:val="en-US"/>
        </w:rPr>
        <w:t>centred</w:t>
      </w: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 support to</w:t>
      </w:r>
      <w:r w:rsidRPr="67D2701A" w:rsidR="6C794741">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25EEB924">
        <w:rPr>
          <w:rFonts w:ascii="Arial" w:hAnsi="Arial" w:eastAsia="Arial" w:cs="Arial" w:asciiTheme="minorAscii" w:hAnsiTheme="minorAscii" w:eastAsiaTheme="minorAscii" w:cstheme="minorAscii"/>
          <w:b w:val="0"/>
          <w:bCs w:val="0"/>
          <w:noProof w:val="0"/>
          <w:sz w:val="22"/>
          <w:szCs w:val="22"/>
          <w:lang w:val="en-US"/>
        </w:rPr>
        <w:t xml:space="preserve">vulnerable </w:t>
      </w:r>
      <w:r w:rsidRPr="67D2701A" w:rsidR="0BCBC100">
        <w:rPr>
          <w:rFonts w:ascii="Arial" w:hAnsi="Arial" w:eastAsia="Arial" w:cs="Arial" w:asciiTheme="minorAscii" w:hAnsiTheme="minorAscii" w:eastAsiaTheme="minorAscii" w:cstheme="minorAscii"/>
          <w:b w:val="0"/>
          <w:bCs w:val="0"/>
          <w:noProof w:val="0"/>
          <w:sz w:val="22"/>
          <w:szCs w:val="22"/>
          <w:lang w:val="en-US"/>
        </w:rPr>
        <w:t>individuals</w:t>
      </w: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 This includes monitoring changing health needs, promoting </w:t>
      </w:r>
      <w:bookmarkStart w:name="_Int_xvKYjfvb" w:id="346700203"/>
      <w:r w:rsidRPr="67D2701A" w:rsidR="5681A4A8">
        <w:rPr>
          <w:rFonts w:ascii="Arial" w:hAnsi="Arial" w:eastAsia="Arial" w:cs="Arial" w:asciiTheme="minorAscii" w:hAnsiTheme="minorAscii" w:eastAsiaTheme="minorAscii" w:cstheme="minorAscii"/>
          <w:b w:val="0"/>
          <w:bCs w:val="0"/>
          <w:noProof w:val="0"/>
          <w:sz w:val="22"/>
          <w:szCs w:val="22"/>
          <w:lang w:val="en-US"/>
        </w:rPr>
        <w:t>dignity</w:t>
      </w:r>
      <w:bookmarkEnd w:id="346700203"/>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 and providing holistic care to patients and families (NICE, 2021). My motivation for pursuing this role is shaped by both personal and academic </w:t>
      </w:r>
      <w:r w:rsidRPr="67D2701A" w:rsidR="50D21384">
        <w:rPr>
          <w:rFonts w:ascii="Arial" w:hAnsi="Arial" w:eastAsia="Arial" w:cs="Arial" w:asciiTheme="minorAscii" w:hAnsiTheme="minorAscii" w:eastAsiaTheme="minorAscii" w:cstheme="minorAscii"/>
          <w:b w:val="0"/>
          <w:bCs w:val="0"/>
          <w:noProof w:val="0"/>
          <w:sz w:val="22"/>
          <w:szCs w:val="22"/>
          <w:lang w:val="en-US"/>
        </w:rPr>
        <w:t>experience</w:t>
      </w: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 I have spent nineteen years caring for my severely autistic son, which has strengthened my resilience, </w:t>
      </w:r>
      <w:r w:rsidRPr="67D2701A" w:rsidR="5681A4A8">
        <w:rPr>
          <w:rFonts w:ascii="Arial" w:hAnsi="Arial" w:eastAsia="Arial" w:cs="Arial" w:asciiTheme="minorAscii" w:hAnsiTheme="minorAscii" w:eastAsiaTheme="minorAscii" w:cstheme="minorAscii"/>
          <w:b w:val="0"/>
          <w:bCs w:val="0"/>
          <w:noProof w:val="0"/>
          <w:sz w:val="22"/>
          <w:szCs w:val="22"/>
          <w:lang w:val="en-US"/>
        </w:rPr>
        <w:t>empathy</w:t>
      </w: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 and ability to respond to complex needs</w:t>
      </w:r>
      <w:r w:rsidRPr="67D2701A" w:rsidR="6C685652">
        <w:rPr>
          <w:rFonts w:ascii="Arial" w:hAnsi="Arial" w:eastAsia="Arial" w:cs="Arial" w:asciiTheme="minorAscii" w:hAnsiTheme="minorAscii" w:eastAsiaTheme="minorAscii" w:cstheme="minorAscii"/>
          <w:b w:val="0"/>
          <w:bCs w:val="0"/>
          <w:noProof w:val="0"/>
          <w:sz w:val="22"/>
          <w:szCs w:val="22"/>
          <w:lang w:val="en-US"/>
        </w:rPr>
        <w:t xml:space="preserve"> which are </w:t>
      </w: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qualities central to effective care practice (Skills for Care, 2023). Alongside this, I am in the final term of my Level 5 Health and Social Care degree at UWTSD, which has deepened my understanding of inclusive, </w:t>
      </w:r>
      <w:r w:rsidRPr="67D2701A" w:rsidR="5681A4A8">
        <w:rPr>
          <w:rFonts w:ascii="Arial" w:hAnsi="Arial" w:eastAsia="Arial" w:cs="Arial" w:asciiTheme="minorAscii" w:hAnsiTheme="minorAscii" w:eastAsiaTheme="minorAscii" w:cstheme="minorAscii"/>
          <w:b w:val="0"/>
          <w:bCs w:val="0"/>
          <w:noProof w:val="0"/>
          <w:sz w:val="22"/>
          <w:szCs w:val="22"/>
          <w:lang w:val="en-US"/>
        </w:rPr>
        <w:t>ethical</w:t>
      </w:r>
      <w:r w:rsidRPr="67D2701A" w:rsidR="5681A4A8">
        <w:rPr>
          <w:rFonts w:ascii="Arial" w:hAnsi="Arial" w:eastAsia="Arial" w:cs="Arial" w:asciiTheme="minorAscii" w:hAnsiTheme="minorAscii" w:eastAsiaTheme="minorAscii" w:cstheme="minorAscii"/>
          <w:b w:val="0"/>
          <w:bCs w:val="0"/>
          <w:noProof w:val="0"/>
          <w:sz w:val="22"/>
          <w:szCs w:val="22"/>
          <w:lang w:val="en-US"/>
        </w:rPr>
        <w:t xml:space="preserve"> and evidence‑based practice</w:t>
      </w:r>
      <w:r w:rsidRPr="67D2701A" w:rsidR="5C01EDED">
        <w:rPr>
          <w:rFonts w:ascii="Arial" w:hAnsi="Arial" w:eastAsia="Arial" w:cs="Arial" w:asciiTheme="minorAscii" w:hAnsiTheme="minorAscii" w:eastAsiaTheme="minorAscii" w:cstheme="minorAscii"/>
          <w:b w:val="0"/>
          <w:bCs w:val="0"/>
          <w:noProof w:val="0"/>
          <w:sz w:val="22"/>
          <w:szCs w:val="22"/>
          <w:lang w:val="en-US"/>
        </w:rPr>
        <w:t>.</w:t>
      </w:r>
    </w:p>
    <w:p w:rsidR="5EA33960" w:rsidP="67D2701A" w:rsidRDefault="5EA33960" w14:paraId="338666EA" w14:textId="6F7FC3B9">
      <w:pPr>
        <w:pStyle w:val="Normal"/>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66583CB1" w14:textId="26D5A63A">
      <w:pPr>
        <w:pStyle w:val="Normal"/>
        <w:rPr>
          <w:rFonts w:ascii="Arial" w:hAnsi="Arial" w:eastAsia="Arial" w:cs="Arial" w:asciiTheme="minorAscii" w:hAnsiTheme="minorAscii" w:eastAsiaTheme="minorAscii" w:cstheme="minorAscii"/>
          <w:b w:val="1"/>
          <w:bCs w:val="1"/>
          <w:noProof w:val="0"/>
          <w:sz w:val="22"/>
          <w:szCs w:val="22"/>
          <w:lang w:val="en-US"/>
        </w:rPr>
      </w:pPr>
      <w:r w:rsidRPr="67D2701A" w:rsidR="6B6F76C2">
        <w:rPr>
          <w:rFonts w:ascii="Arial" w:hAnsi="Arial" w:eastAsia="Arial" w:cs="Arial" w:asciiTheme="minorAscii" w:hAnsiTheme="minorAscii" w:eastAsiaTheme="minorAscii" w:cstheme="minorAscii"/>
          <w:b w:val="1"/>
          <w:bCs w:val="1"/>
          <w:noProof w:val="0"/>
          <w:sz w:val="22"/>
          <w:szCs w:val="22"/>
          <w:lang w:val="en-US"/>
        </w:rPr>
        <w:t>JOB ROLE EMPLOYABILITY SKILLS</w:t>
      </w:r>
    </w:p>
    <w:p w:rsidR="6B6F76C2" w:rsidP="67D2701A" w:rsidRDefault="6B6F76C2" w14:paraId="1D3D3E87" w14:textId="679F1189">
      <w:pPr>
        <w:pStyle w:val="Normal"/>
        <w:rPr>
          <w:rFonts w:ascii="Arial" w:hAnsi="Arial" w:eastAsia="Arial" w:cs="Arial" w:asciiTheme="minorAscii" w:hAnsiTheme="minorAscii" w:eastAsiaTheme="minorAscii" w:cstheme="minorAscii"/>
          <w:b w:val="0"/>
          <w:bCs w:val="0"/>
          <w:sz w:val="22"/>
          <w:szCs w:val="22"/>
        </w:rPr>
      </w:pPr>
      <w:r w:rsidR="6B6F76C2">
        <w:drawing>
          <wp:inline wp14:editId="6EE6C009" wp14:anchorId="19A2F88E">
            <wp:extent cx="5401429" cy="2505425"/>
            <wp:effectExtent l="0" t="0" r="0" b="0"/>
            <wp:docPr id="9794594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9459432" name="Picture 979459432"/>
                    <pic:cNvPicPr/>
                  </pic:nvPicPr>
                  <pic:blipFill>
                    <a:blip xmlns:r="http://schemas.openxmlformats.org/officeDocument/2006/relationships" r:embed="rId1962233302">
                      <a:extLst>
                        <a:ext uri="{28A0092B-C50C-407E-A947-70E740481C1C}">
                          <a14:useLocalDpi xmlns:a14="http://schemas.microsoft.com/office/drawing/2010/main"/>
                        </a:ext>
                      </a:extLst>
                    </a:blip>
                    <a:stretch>
                      <a:fillRect/>
                    </a:stretch>
                  </pic:blipFill>
                  <pic:spPr>
                    <a:xfrm>
                      <a:off x="0" y="0"/>
                      <a:ext cx="5401429" cy="2505425"/>
                    </a:xfrm>
                    <a:prstGeom prst="rect">
                      <a:avLst/>
                    </a:prstGeom>
                  </pic:spPr>
                </pic:pic>
              </a:graphicData>
            </a:graphic>
          </wp:inline>
        </w:drawing>
      </w:r>
    </w:p>
    <w:p w:rsidR="6881C19E" w:rsidP="67D2701A" w:rsidRDefault="6881C19E" w14:paraId="49D5A851" w14:textId="5115899F">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3F10344C">
        <w:drawing>
          <wp:inline wp14:editId="644BA4D4" wp14:anchorId="12B1E1D8">
            <wp:extent cx="5943600" cy="5753100"/>
            <wp:effectExtent l="0" t="0" r="0" b="0"/>
            <wp:docPr id="951527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1527034" name="Picture 951527034"/>
                    <pic:cNvPicPr/>
                  </pic:nvPicPr>
                  <pic:blipFill>
                    <a:blip xmlns:r="http://schemas.openxmlformats.org/officeDocument/2006/relationships" r:embed="rId826806007">
                      <a:extLst>
                        <a:ext uri="{28A0092B-C50C-407E-A947-70E740481C1C}">
                          <a14:useLocalDpi xmlns:a14="http://schemas.microsoft.com/office/drawing/2010/main"/>
                        </a:ext>
                      </a:extLst>
                    </a:blip>
                    <a:stretch>
                      <a:fillRect/>
                    </a:stretch>
                  </pic:blipFill>
                  <pic:spPr>
                    <a:xfrm>
                      <a:off x="0" y="0"/>
                      <a:ext cx="5943600" cy="5753100"/>
                    </a:xfrm>
                    <a:prstGeom prst="rect">
                      <a:avLst/>
                    </a:prstGeom>
                  </pic:spPr>
                </pic:pic>
              </a:graphicData>
            </a:graphic>
          </wp:inline>
        </w:drawing>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The Senior Healthcare Assistant role at Sue Ryder requires a range of employability skills that directly support safe, </w:t>
      </w:r>
      <w:r w:rsidRPr="67D2701A" w:rsidR="6881C19E">
        <w:rPr>
          <w:rFonts w:ascii="Arial" w:hAnsi="Arial" w:eastAsia="Arial" w:cs="Arial" w:asciiTheme="minorAscii" w:hAnsiTheme="minorAscii" w:eastAsiaTheme="minorAscii" w:cstheme="minorAscii"/>
          <w:b w:val="0"/>
          <w:bCs w:val="0"/>
          <w:noProof w:val="0"/>
          <w:sz w:val="22"/>
          <w:szCs w:val="22"/>
          <w:lang w:val="en-US"/>
        </w:rPr>
        <w:t>compassionate</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person‑</w:t>
      </w:r>
      <w:r w:rsidRPr="67D2701A" w:rsidR="6881C19E">
        <w:rPr>
          <w:rFonts w:ascii="Arial" w:hAnsi="Arial" w:eastAsia="Arial" w:cs="Arial" w:asciiTheme="minorAscii" w:hAnsiTheme="minorAscii" w:eastAsiaTheme="minorAscii" w:cstheme="minorAscii"/>
          <w:b w:val="0"/>
          <w:bCs w:val="0"/>
          <w:noProof w:val="0"/>
          <w:sz w:val="22"/>
          <w:szCs w:val="22"/>
          <w:lang w:val="en-US"/>
        </w:rPr>
        <w:t>centred</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community palliative care. One essential skill is the </w:t>
      </w:r>
      <w:r w:rsidRPr="67D2701A" w:rsidR="6881C19E">
        <w:rPr>
          <w:rFonts w:ascii="Arial" w:hAnsi="Arial" w:eastAsia="Arial" w:cs="Arial" w:asciiTheme="minorAscii" w:hAnsiTheme="minorAscii" w:eastAsiaTheme="minorAscii" w:cstheme="minorAscii"/>
          <w:b w:val="0"/>
          <w:bCs w:val="0"/>
          <w:noProof w:val="0"/>
          <w:sz w:val="22"/>
          <w:szCs w:val="22"/>
          <w:lang w:val="en-US"/>
        </w:rPr>
        <w:t>ability to assess and adapt care to meet individual needs</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which is crucial when supporting patients with rapidly changing symptoms at the end of life. Effective assessment enables staff to </w:t>
      </w:r>
      <w:r w:rsidRPr="67D2701A" w:rsidR="6881C19E">
        <w:rPr>
          <w:rFonts w:ascii="Arial" w:hAnsi="Arial" w:eastAsia="Arial" w:cs="Arial" w:asciiTheme="minorAscii" w:hAnsiTheme="minorAscii" w:eastAsiaTheme="minorAscii" w:cstheme="minorAscii"/>
          <w:b w:val="0"/>
          <w:bCs w:val="0"/>
          <w:noProof w:val="0"/>
          <w:sz w:val="22"/>
          <w:szCs w:val="22"/>
          <w:lang w:val="en-US"/>
        </w:rPr>
        <w:t>recognise</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deterioration, respond appropriately and escalate concerns, ensuring that care </w:t>
      </w:r>
      <w:r w:rsidRPr="67D2701A" w:rsidR="6881C19E">
        <w:rPr>
          <w:rFonts w:ascii="Arial" w:hAnsi="Arial" w:eastAsia="Arial" w:cs="Arial" w:asciiTheme="minorAscii" w:hAnsiTheme="minorAscii" w:eastAsiaTheme="minorAscii" w:cstheme="minorAscii"/>
          <w:b w:val="0"/>
          <w:bCs w:val="0"/>
          <w:noProof w:val="0"/>
          <w:sz w:val="22"/>
          <w:szCs w:val="22"/>
          <w:lang w:val="en-US"/>
        </w:rPr>
        <w:t>remains</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aligned with patient preferences and clinical guidance (NICE, 2019). This adaptability is particularly important during lone working, where staff must make confident, informed decisions without immediate supervision.</w:t>
      </w:r>
    </w:p>
    <w:p w:rsidR="6881C19E" w:rsidP="67D2701A" w:rsidRDefault="6881C19E" w14:paraId="1CFE12E2" w14:textId="611BDA5E">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881C19E">
        <w:rPr>
          <w:rFonts w:ascii="Arial" w:hAnsi="Arial" w:eastAsia="Arial" w:cs="Arial" w:asciiTheme="minorAscii" w:hAnsiTheme="minorAscii" w:eastAsiaTheme="minorAscii" w:cstheme="minorAscii"/>
          <w:b w:val="0"/>
          <w:bCs w:val="0"/>
          <w:noProof w:val="0"/>
          <w:sz w:val="22"/>
          <w:szCs w:val="22"/>
          <w:lang w:val="en-US"/>
        </w:rPr>
        <w:t>Strong communication</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interpersonal skills</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are also central to the role. These skills enable staff to build trusting relationships with patients and families, provide emotional </w:t>
      </w:r>
      <w:r w:rsidRPr="67D2701A" w:rsidR="6881C19E">
        <w:rPr>
          <w:rFonts w:ascii="Arial" w:hAnsi="Arial" w:eastAsia="Arial" w:cs="Arial" w:asciiTheme="minorAscii" w:hAnsiTheme="minorAscii" w:eastAsiaTheme="minorAscii" w:cstheme="minorAscii"/>
          <w:b w:val="0"/>
          <w:bCs w:val="0"/>
          <w:noProof w:val="0"/>
          <w:sz w:val="22"/>
          <w:szCs w:val="22"/>
          <w:lang w:val="en-US"/>
        </w:rPr>
        <w:t>support</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work collaboratively with multidisciplinary teams. In palliative care, communication is vital for understanding what matters most to individuals, promoting </w:t>
      </w:r>
      <w:r w:rsidRPr="67D2701A" w:rsidR="1F59669F">
        <w:rPr>
          <w:rFonts w:ascii="Arial" w:hAnsi="Arial" w:eastAsia="Arial" w:cs="Arial" w:asciiTheme="minorAscii" w:hAnsiTheme="minorAscii" w:eastAsiaTheme="minorAscii" w:cstheme="minorAscii"/>
          <w:b w:val="0"/>
          <w:bCs w:val="0"/>
          <w:noProof w:val="0"/>
          <w:sz w:val="22"/>
          <w:szCs w:val="22"/>
          <w:lang w:val="en-US"/>
        </w:rPr>
        <w:t>dignity</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supporting families through anticipatory grief (Skills for Care, 2023). Clear communication also ensures </w:t>
      </w:r>
      <w:r w:rsidRPr="67D2701A" w:rsidR="6881C19E">
        <w:rPr>
          <w:rFonts w:ascii="Arial" w:hAnsi="Arial" w:eastAsia="Arial" w:cs="Arial" w:asciiTheme="minorAscii" w:hAnsiTheme="minorAscii" w:eastAsiaTheme="minorAscii" w:cstheme="minorAscii"/>
          <w:b w:val="0"/>
          <w:bCs w:val="0"/>
          <w:noProof w:val="0"/>
          <w:sz w:val="22"/>
          <w:szCs w:val="22"/>
          <w:lang w:val="en-US"/>
        </w:rPr>
        <w:t>accurate</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handovers and continuity of care across community settings.</w:t>
      </w:r>
    </w:p>
    <w:p w:rsidR="6881C19E" w:rsidP="67D2701A" w:rsidRDefault="6881C19E" w14:paraId="08877689" w14:textId="71E3B00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The job description highlights the importance of </w:t>
      </w:r>
      <w:r w:rsidRPr="67D2701A" w:rsidR="6881C19E">
        <w:rPr>
          <w:rFonts w:ascii="Arial" w:hAnsi="Arial" w:eastAsia="Arial" w:cs="Arial" w:asciiTheme="minorAscii" w:hAnsiTheme="minorAscii" w:eastAsiaTheme="minorAscii" w:cstheme="minorAscii"/>
          <w:b w:val="0"/>
          <w:bCs w:val="0"/>
          <w:noProof w:val="0"/>
          <w:sz w:val="22"/>
          <w:szCs w:val="22"/>
          <w:lang w:val="en-US"/>
        </w:rPr>
        <w:t>person‑</w:t>
      </w:r>
      <w:r w:rsidRPr="67D2701A" w:rsidR="6881C19E">
        <w:rPr>
          <w:rFonts w:ascii="Arial" w:hAnsi="Arial" w:eastAsia="Arial" w:cs="Arial" w:asciiTheme="minorAscii" w:hAnsiTheme="minorAscii" w:eastAsiaTheme="minorAscii" w:cstheme="minorAscii"/>
          <w:b w:val="0"/>
          <w:bCs w:val="0"/>
          <w:noProof w:val="0"/>
          <w:sz w:val="22"/>
          <w:szCs w:val="22"/>
          <w:lang w:val="en-US"/>
        </w:rPr>
        <w:t>centred</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inclusive care principles</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which ensure that care is tailored to the individual’s values, culture and lived experience. This approach is fundamental to high‑quality palliative care, as it promotes autonomy, </w:t>
      </w:r>
      <w:r w:rsidRPr="67D2701A" w:rsidR="6881C19E">
        <w:rPr>
          <w:rFonts w:ascii="Arial" w:hAnsi="Arial" w:eastAsia="Arial" w:cs="Arial" w:asciiTheme="minorAscii" w:hAnsiTheme="minorAscii" w:eastAsiaTheme="minorAscii" w:cstheme="minorAscii"/>
          <w:b w:val="0"/>
          <w:bCs w:val="0"/>
          <w:noProof w:val="0"/>
          <w:sz w:val="22"/>
          <w:szCs w:val="22"/>
          <w:lang w:val="en-US"/>
        </w:rPr>
        <w:t>comfort</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psychological wellbeing (NICE, 2019). Inclusivity also ensures that services </w:t>
      </w:r>
      <w:r w:rsidRPr="67D2701A" w:rsidR="6881C19E">
        <w:rPr>
          <w:rFonts w:ascii="Arial" w:hAnsi="Arial" w:eastAsia="Arial" w:cs="Arial" w:asciiTheme="minorAscii" w:hAnsiTheme="minorAscii" w:eastAsiaTheme="minorAscii" w:cstheme="minorAscii"/>
          <w:b w:val="0"/>
          <w:bCs w:val="0"/>
          <w:noProof w:val="0"/>
          <w:sz w:val="22"/>
          <w:szCs w:val="22"/>
          <w:lang w:val="en-US"/>
        </w:rPr>
        <w:t>remain</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accessible and </w:t>
      </w:r>
      <w:bookmarkStart w:name="_Int_fsAXGJgi" w:id="517984208"/>
      <w:r w:rsidRPr="67D2701A" w:rsidR="6881C19E">
        <w:rPr>
          <w:rFonts w:ascii="Arial" w:hAnsi="Arial" w:eastAsia="Arial" w:cs="Arial" w:asciiTheme="minorAscii" w:hAnsiTheme="minorAscii" w:eastAsiaTheme="minorAscii" w:cstheme="minorAscii"/>
          <w:b w:val="0"/>
          <w:bCs w:val="0"/>
          <w:noProof w:val="0"/>
          <w:sz w:val="22"/>
          <w:szCs w:val="22"/>
          <w:lang w:val="en-US"/>
        </w:rPr>
        <w:t>equitable</w:t>
      </w:r>
      <w:bookmarkEnd w:id="517984208"/>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for people with diverse needs.</w:t>
      </w:r>
    </w:p>
    <w:p w:rsidR="6881C19E" w:rsidP="67D2701A" w:rsidRDefault="6881C19E" w14:paraId="43DCEC23" w14:textId="5E066895">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Another key employability skill is </w:t>
      </w:r>
      <w:r w:rsidRPr="67D2701A" w:rsidR="6881C19E">
        <w:rPr>
          <w:rFonts w:ascii="Arial" w:hAnsi="Arial" w:eastAsia="Arial" w:cs="Arial" w:asciiTheme="minorAscii" w:hAnsiTheme="minorAscii" w:eastAsiaTheme="minorAscii" w:cstheme="minorAscii"/>
          <w:b w:val="0"/>
          <w:bCs w:val="0"/>
          <w:noProof w:val="0"/>
          <w:sz w:val="22"/>
          <w:szCs w:val="22"/>
          <w:lang w:val="en-US"/>
        </w:rPr>
        <w:t>digital competence</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particularly confidence in using electronic care documentation tools. Accurate digital record‑keeping supports safe practice, enhances communication between </w:t>
      </w:r>
      <w:r w:rsidRPr="67D2701A" w:rsidR="6881C19E">
        <w:rPr>
          <w:rFonts w:ascii="Arial" w:hAnsi="Arial" w:eastAsia="Arial" w:cs="Arial" w:asciiTheme="minorAscii" w:hAnsiTheme="minorAscii" w:eastAsiaTheme="minorAscii" w:cstheme="minorAscii"/>
          <w:b w:val="0"/>
          <w:bCs w:val="0"/>
          <w:noProof w:val="0"/>
          <w:sz w:val="22"/>
          <w:szCs w:val="22"/>
          <w:lang w:val="en-US"/>
        </w:rPr>
        <w:t>professionals</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ensures that care decisions are informed by up‑to‑date information (Skills for Care, 2023).</w:t>
      </w:r>
    </w:p>
    <w:p w:rsidR="6881C19E" w:rsidP="67D2701A" w:rsidRDefault="6881C19E" w14:paraId="23E1437D" w14:textId="3E6AC295">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Finally, the ability to </w:t>
      </w:r>
      <w:r w:rsidRPr="67D2701A" w:rsidR="6881C19E">
        <w:rPr>
          <w:rFonts w:ascii="Arial" w:hAnsi="Arial" w:eastAsia="Arial" w:cs="Arial" w:asciiTheme="minorAscii" w:hAnsiTheme="minorAscii" w:eastAsiaTheme="minorAscii" w:cstheme="minorAscii"/>
          <w:b w:val="0"/>
          <w:bCs w:val="0"/>
          <w:noProof w:val="0"/>
          <w:sz w:val="22"/>
          <w:szCs w:val="22"/>
          <w:lang w:val="en-US"/>
        </w:rPr>
        <w:t>travel independently</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is essential for community‑based roles, ensuring reliability and continuity of care across a wide geographical area. Combined with empathy, </w:t>
      </w:r>
      <w:r w:rsidRPr="67D2701A" w:rsidR="6881C19E">
        <w:rPr>
          <w:rFonts w:ascii="Arial" w:hAnsi="Arial" w:eastAsia="Arial" w:cs="Arial" w:asciiTheme="minorAscii" w:hAnsiTheme="minorAscii" w:eastAsiaTheme="minorAscii" w:cstheme="minorAscii"/>
          <w:b w:val="0"/>
          <w:bCs w:val="0"/>
          <w:noProof w:val="0"/>
          <w:sz w:val="22"/>
          <w:szCs w:val="22"/>
          <w:lang w:val="en-US"/>
        </w:rPr>
        <w:t>resilience</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professionalism, these skills contribute to delivering compassionate, </w:t>
      </w:r>
      <w:r w:rsidRPr="67D2701A" w:rsidR="6881C19E">
        <w:rPr>
          <w:rFonts w:ascii="Arial" w:hAnsi="Arial" w:eastAsia="Arial" w:cs="Arial" w:asciiTheme="minorAscii" w:hAnsiTheme="minorAscii" w:eastAsiaTheme="minorAscii" w:cstheme="minorAscii"/>
          <w:b w:val="0"/>
          <w:bCs w:val="0"/>
          <w:noProof w:val="0"/>
          <w:sz w:val="22"/>
          <w:szCs w:val="22"/>
          <w:lang w:val="en-US"/>
        </w:rPr>
        <w:t>effective</w:t>
      </w:r>
      <w:r w:rsidRPr="67D2701A" w:rsidR="6881C19E">
        <w:rPr>
          <w:rFonts w:ascii="Arial" w:hAnsi="Arial" w:eastAsia="Arial" w:cs="Arial" w:asciiTheme="minorAscii" w:hAnsiTheme="minorAscii" w:eastAsiaTheme="minorAscii" w:cstheme="minorAscii"/>
          <w:b w:val="0"/>
          <w:bCs w:val="0"/>
          <w:noProof w:val="0"/>
          <w:sz w:val="22"/>
          <w:szCs w:val="22"/>
          <w:lang w:val="en-US"/>
        </w:rPr>
        <w:t xml:space="preserve"> and holistic support to individuals at the end of life.</w:t>
      </w:r>
    </w:p>
    <w:p w:rsidR="67D2701A" w:rsidP="67D2701A" w:rsidRDefault="67D2701A" w14:paraId="55A16C99" w14:textId="4222AF7C">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w:rsidR="46C1CE22" w:rsidP="67D2701A" w:rsidRDefault="46C1CE22" w14:paraId="2C98D8F6" w14:textId="0369BE76">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46C1CE22">
        <w:rPr>
          <w:rFonts w:ascii="Arial" w:hAnsi="Arial" w:eastAsia="Arial" w:cs="Arial" w:asciiTheme="minorAscii" w:hAnsiTheme="minorAscii" w:eastAsiaTheme="minorAscii" w:cstheme="minorAscii"/>
          <w:b w:val="1"/>
          <w:bCs w:val="1"/>
          <w:noProof w:val="0"/>
          <w:sz w:val="22"/>
          <w:szCs w:val="22"/>
          <w:lang w:val="en-US"/>
        </w:rPr>
        <w:t>EVALUATI</w:t>
      </w:r>
      <w:r w:rsidRPr="67D2701A" w:rsidR="334B4B6B">
        <w:rPr>
          <w:rFonts w:ascii="Arial" w:hAnsi="Arial" w:eastAsia="Arial" w:cs="Arial" w:asciiTheme="minorAscii" w:hAnsiTheme="minorAscii" w:eastAsiaTheme="minorAscii" w:cstheme="minorAscii"/>
          <w:b w:val="1"/>
          <w:bCs w:val="1"/>
          <w:noProof w:val="0"/>
          <w:sz w:val="22"/>
          <w:szCs w:val="22"/>
          <w:lang w:val="en-US"/>
        </w:rPr>
        <w:t>NG MY OWN SKILLS</w:t>
      </w:r>
    </w:p>
    <w:p w:rsidR="46EF6A80" w:rsidP="67D2701A" w:rsidRDefault="46EF6A80" w14:paraId="3A042C99" w14:textId="2E1D9253">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Reflecting on my current skills, </w:t>
      </w:r>
      <w:r w:rsidRPr="67D2701A" w:rsidR="46EF6A80">
        <w:rPr>
          <w:rFonts w:ascii="Arial" w:hAnsi="Arial" w:eastAsia="Arial" w:cs="Arial" w:asciiTheme="minorAscii" w:hAnsiTheme="minorAscii" w:eastAsiaTheme="minorAscii" w:cstheme="minorAscii"/>
          <w:b w:val="0"/>
          <w:bCs w:val="0"/>
          <w:noProof w:val="0"/>
          <w:sz w:val="22"/>
          <w:szCs w:val="22"/>
          <w:lang w:val="en-US"/>
        </w:rPr>
        <w:t>experience</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academic development, </w:t>
      </w:r>
      <w:bookmarkStart w:name="_Int_uxmaEoln" w:id="75577854"/>
      <w:r w:rsidRPr="67D2701A" w:rsidR="46EF6A80">
        <w:rPr>
          <w:rFonts w:ascii="Arial" w:hAnsi="Arial" w:eastAsia="Arial" w:cs="Arial" w:asciiTheme="minorAscii" w:hAnsiTheme="minorAscii" w:eastAsiaTheme="minorAscii" w:cstheme="minorAscii"/>
          <w:b w:val="0"/>
          <w:bCs w:val="0"/>
          <w:noProof w:val="0"/>
          <w:sz w:val="22"/>
          <w:szCs w:val="22"/>
          <w:lang w:val="en-US"/>
        </w:rPr>
        <w:t>I believe I</w:t>
      </w:r>
      <w:bookmarkEnd w:id="75577854"/>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have </w:t>
      </w:r>
      <w:r w:rsidRPr="67D2701A" w:rsidR="46EF6A80">
        <w:rPr>
          <w:rFonts w:ascii="Arial" w:hAnsi="Arial" w:eastAsia="Arial" w:cs="Arial" w:asciiTheme="minorAscii" w:hAnsiTheme="minorAscii" w:eastAsiaTheme="minorAscii" w:cstheme="minorAscii"/>
          <w:b w:val="0"/>
          <w:bCs w:val="0"/>
          <w:noProof w:val="0"/>
          <w:sz w:val="22"/>
          <w:szCs w:val="22"/>
          <w:lang w:val="en-US"/>
        </w:rPr>
        <w:t>a strong foundation</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for progressing into a Senior Healthcare Assistant role within community palliative care. My nineteen years of caring for my severely autistic son have shaped my resilience, emotional </w:t>
      </w:r>
      <w:r w:rsidRPr="67D2701A" w:rsidR="46EF6A80">
        <w:rPr>
          <w:rFonts w:ascii="Arial" w:hAnsi="Arial" w:eastAsia="Arial" w:cs="Arial" w:asciiTheme="minorAscii" w:hAnsiTheme="minorAscii" w:eastAsiaTheme="minorAscii" w:cstheme="minorAscii"/>
          <w:b w:val="0"/>
          <w:bCs w:val="0"/>
          <w:noProof w:val="0"/>
          <w:sz w:val="22"/>
          <w:szCs w:val="22"/>
          <w:lang w:val="en-US"/>
        </w:rPr>
        <w:t>intelligence</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ability to remain calm under pressure. This lived experience has strengthened my capacity to support individuals with complex needs, </w:t>
      </w:r>
      <w:r w:rsidRPr="67D2701A" w:rsidR="46EF6A80">
        <w:rPr>
          <w:rFonts w:ascii="Arial" w:hAnsi="Arial" w:eastAsia="Arial" w:cs="Arial" w:asciiTheme="minorAscii" w:hAnsiTheme="minorAscii" w:eastAsiaTheme="minorAscii" w:cstheme="minorAscii"/>
          <w:b w:val="0"/>
          <w:bCs w:val="0"/>
          <w:noProof w:val="0"/>
          <w:sz w:val="22"/>
          <w:szCs w:val="22"/>
          <w:lang w:val="en-US"/>
        </w:rPr>
        <w:t>demonstrating</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the importance of patience, </w:t>
      </w:r>
      <w:r w:rsidRPr="67D2701A" w:rsidR="46EF6A80">
        <w:rPr>
          <w:rFonts w:ascii="Arial" w:hAnsi="Arial" w:eastAsia="Arial" w:cs="Arial" w:asciiTheme="minorAscii" w:hAnsiTheme="minorAscii" w:eastAsiaTheme="minorAscii" w:cstheme="minorAscii"/>
          <w:b w:val="0"/>
          <w:bCs w:val="0"/>
          <w:noProof w:val="0"/>
          <w:sz w:val="22"/>
          <w:szCs w:val="22"/>
          <w:lang w:val="en-US"/>
        </w:rPr>
        <w:t>adaptability</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compassionate communication</w:t>
      </w:r>
      <w:r w:rsidRPr="67D2701A" w:rsidR="58AC6A5F">
        <w:rPr>
          <w:rFonts w:ascii="Arial" w:hAnsi="Arial" w:eastAsia="Arial" w:cs="Arial" w:asciiTheme="minorAscii" w:hAnsiTheme="minorAscii" w:eastAsiaTheme="minorAscii" w:cstheme="minorAscii"/>
          <w:b w:val="0"/>
          <w:bCs w:val="0"/>
          <w:noProof w:val="0"/>
          <w:sz w:val="22"/>
          <w:szCs w:val="22"/>
          <w:lang w:val="en-US"/>
        </w:rPr>
        <w:t>, these are</w:t>
      </w:r>
      <w:r w:rsidRPr="67D2701A" w:rsidR="58AC6A5F">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46EF6A80">
        <w:rPr>
          <w:rFonts w:ascii="Arial" w:hAnsi="Arial" w:eastAsia="Arial" w:cs="Arial" w:asciiTheme="minorAscii" w:hAnsiTheme="minorAscii" w:eastAsiaTheme="minorAscii" w:cstheme="minorAscii"/>
          <w:b w:val="0"/>
          <w:bCs w:val="0"/>
          <w:noProof w:val="0"/>
          <w:sz w:val="22"/>
          <w:szCs w:val="22"/>
          <w:lang w:val="en-US"/>
        </w:rPr>
        <w:t>qualities</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46EF6A80">
        <w:rPr>
          <w:rFonts w:ascii="Arial" w:hAnsi="Arial" w:eastAsia="Arial" w:cs="Arial" w:asciiTheme="minorAscii" w:hAnsiTheme="minorAscii" w:eastAsiaTheme="minorAscii" w:cstheme="minorAscii"/>
          <w:b w:val="0"/>
          <w:bCs w:val="0"/>
          <w:noProof w:val="0"/>
          <w:sz w:val="22"/>
          <w:szCs w:val="22"/>
          <w:lang w:val="en-US"/>
        </w:rPr>
        <w:t>recognised</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as essential within effective care practice (CQC, 2022).</w:t>
      </w:r>
    </w:p>
    <w:p w:rsidR="46EF6A80" w:rsidP="67D2701A" w:rsidRDefault="46EF6A80" w14:paraId="377D7569" w14:textId="194F940C">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Alongside my personal caring responsibilities, I am currently completing the final term of my Level 5 Health and Social Care degree at UWTSD. This academic journey has deepened my understanding of safeguarding, ethical decision‑making, inclusive </w:t>
      </w:r>
      <w:r w:rsidRPr="67D2701A" w:rsidR="46EF6A80">
        <w:rPr>
          <w:rFonts w:ascii="Arial" w:hAnsi="Arial" w:eastAsia="Arial" w:cs="Arial" w:asciiTheme="minorAscii" w:hAnsiTheme="minorAscii" w:eastAsiaTheme="minorAscii" w:cstheme="minorAscii"/>
          <w:b w:val="0"/>
          <w:bCs w:val="0"/>
          <w:noProof w:val="0"/>
          <w:sz w:val="22"/>
          <w:szCs w:val="22"/>
          <w:lang w:val="en-US"/>
        </w:rPr>
        <w:t>practice</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professional boundaries. It has also enhanced my ability to critically reflect on my actions and apply evidence‑based approaches to real‑world situations. Reflective practice is widely </w:t>
      </w:r>
      <w:r w:rsidRPr="67D2701A" w:rsidR="46EF6A80">
        <w:rPr>
          <w:rFonts w:ascii="Arial" w:hAnsi="Arial" w:eastAsia="Arial" w:cs="Arial" w:asciiTheme="minorAscii" w:hAnsiTheme="minorAscii" w:eastAsiaTheme="minorAscii" w:cstheme="minorAscii"/>
          <w:b w:val="0"/>
          <w:bCs w:val="0"/>
          <w:noProof w:val="0"/>
          <w:sz w:val="22"/>
          <w:szCs w:val="22"/>
          <w:lang w:val="en-US"/>
        </w:rPr>
        <w:t>recognised</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as a core professional skill that supports continuous improvement and safe person‑</w:t>
      </w:r>
      <w:r w:rsidRPr="67D2701A" w:rsidR="46EF6A80">
        <w:rPr>
          <w:rFonts w:ascii="Arial" w:hAnsi="Arial" w:eastAsia="Arial" w:cs="Arial" w:asciiTheme="minorAscii" w:hAnsiTheme="minorAscii" w:eastAsiaTheme="minorAscii" w:cstheme="minorAscii"/>
          <w:b w:val="0"/>
          <w:bCs w:val="0"/>
          <w:noProof w:val="0"/>
          <w:sz w:val="22"/>
          <w:szCs w:val="22"/>
          <w:lang w:val="en-US"/>
        </w:rPr>
        <w:t>centred</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care (Bolton, 2014). Through assignments, group </w:t>
      </w:r>
      <w:r w:rsidRPr="67D2701A" w:rsidR="46EF6A80">
        <w:rPr>
          <w:rFonts w:ascii="Arial" w:hAnsi="Arial" w:eastAsia="Arial" w:cs="Arial" w:asciiTheme="minorAscii" w:hAnsiTheme="minorAscii" w:eastAsiaTheme="minorAscii" w:cstheme="minorAscii"/>
          <w:b w:val="0"/>
          <w:bCs w:val="0"/>
          <w:noProof w:val="0"/>
          <w:sz w:val="22"/>
          <w:szCs w:val="22"/>
          <w:lang w:val="en-US"/>
        </w:rPr>
        <w:t>work</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case‑based learning, I have developed strong analytical and communication skills that would support effective teamwork within a multidisciplinary environment.</w:t>
      </w:r>
    </w:p>
    <w:p w:rsidR="46EF6A80" w:rsidP="67D2701A" w:rsidRDefault="46EF6A80" w14:paraId="0D849F8C" w14:textId="17CB20EA">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My strengths include empathy, reliability, strong interpersonal </w:t>
      </w:r>
      <w:r w:rsidRPr="67D2701A" w:rsidR="46EF6A80">
        <w:rPr>
          <w:rFonts w:ascii="Arial" w:hAnsi="Arial" w:eastAsia="Arial" w:cs="Arial" w:asciiTheme="minorAscii" w:hAnsiTheme="minorAscii" w:eastAsiaTheme="minorAscii" w:cstheme="minorAscii"/>
          <w:b w:val="0"/>
          <w:bCs w:val="0"/>
          <w:noProof w:val="0"/>
          <w:sz w:val="22"/>
          <w:szCs w:val="22"/>
          <w:lang w:val="en-US"/>
        </w:rPr>
        <w:t>communication</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the ability to build trusting relationships with individuals and families. I am confident</w:t>
      </w:r>
      <w:r w:rsidRPr="67D2701A" w:rsidR="76AD2FF4">
        <w:rPr>
          <w:rFonts w:ascii="Arial" w:hAnsi="Arial" w:eastAsia="Arial" w:cs="Arial" w:asciiTheme="minorAscii" w:hAnsiTheme="minorAscii" w:eastAsiaTheme="minorAscii" w:cstheme="minorAscii"/>
          <w:b w:val="0"/>
          <w:bCs w:val="0"/>
          <w:noProof w:val="0"/>
          <w:sz w:val="22"/>
          <w:szCs w:val="22"/>
          <w:lang w:val="en-US"/>
        </w:rPr>
        <w:t xml:space="preserve"> in</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supporting people who may be distressed, </w:t>
      </w:r>
      <w:r w:rsidRPr="67D2701A" w:rsidR="46EF6A80">
        <w:rPr>
          <w:rFonts w:ascii="Arial" w:hAnsi="Arial" w:eastAsia="Arial" w:cs="Arial" w:asciiTheme="minorAscii" w:hAnsiTheme="minorAscii" w:eastAsiaTheme="minorAscii" w:cstheme="minorAscii"/>
          <w:b w:val="0"/>
          <w:bCs w:val="0"/>
          <w:noProof w:val="0"/>
          <w:sz w:val="22"/>
          <w:szCs w:val="22"/>
          <w:lang w:val="en-US"/>
        </w:rPr>
        <w:t>anxious</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or experiencing </w:t>
      </w:r>
      <w:r w:rsidRPr="67D2701A" w:rsidR="46EF6A80">
        <w:rPr>
          <w:rFonts w:ascii="Arial" w:hAnsi="Arial" w:eastAsia="Arial" w:cs="Arial" w:asciiTheme="minorAscii" w:hAnsiTheme="minorAscii" w:eastAsiaTheme="minorAscii" w:cstheme="minorAscii"/>
          <w:b w:val="0"/>
          <w:bCs w:val="0"/>
          <w:noProof w:val="0"/>
          <w:sz w:val="22"/>
          <w:szCs w:val="22"/>
          <w:lang w:val="en-US"/>
        </w:rPr>
        <w:t>significant change</w:t>
      </w:r>
      <w:r w:rsidRPr="67D2701A" w:rsidR="46EF6A80">
        <w:rPr>
          <w:rFonts w:ascii="Arial" w:hAnsi="Arial" w:eastAsia="Arial" w:cs="Arial" w:asciiTheme="minorAscii" w:hAnsiTheme="minorAscii" w:eastAsiaTheme="minorAscii" w:cstheme="minorAscii"/>
          <w:b w:val="0"/>
          <w:bCs w:val="0"/>
          <w:noProof w:val="0"/>
          <w:sz w:val="22"/>
          <w:szCs w:val="22"/>
          <w:lang w:val="en-US"/>
        </w:rPr>
        <w:t>. I also bring a unique perspective shaped by long‑term caring, which helps me understand the emotional and practical challenges families face. This aligns with the values‑based approach expected in palliative and end‑of‑life care, where dignity, choice and holistic support are central (NHS England, 2023).</w:t>
      </w:r>
    </w:p>
    <w:p w:rsidR="46EF6A80" w:rsidP="67D2701A" w:rsidRDefault="46EF6A80" w14:paraId="24C45C1E" w14:textId="5A0F06E2">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However, I </w:t>
      </w:r>
      <w:r w:rsidRPr="67D2701A" w:rsidR="46EF6A80">
        <w:rPr>
          <w:rFonts w:ascii="Arial" w:hAnsi="Arial" w:eastAsia="Arial" w:cs="Arial" w:asciiTheme="minorAscii" w:hAnsiTheme="minorAscii" w:eastAsiaTheme="minorAscii" w:cstheme="minorAscii"/>
          <w:b w:val="0"/>
          <w:bCs w:val="0"/>
          <w:noProof w:val="0"/>
          <w:sz w:val="22"/>
          <w:szCs w:val="22"/>
          <w:lang w:val="en-US"/>
        </w:rPr>
        <w:t>recognise</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areas for development. I need to continue building confidence in clinical tasks, digital care </w:t>
      </w:r>
      <w:r w:rsidRPr="67D2701A" w:rsidR="46EF6A80">
        <w:rPr>
          <w:rFonts w:ascii="Arial" w:hAnsi="Arial" w:eastAsia="Arial" w:cs="Arial" w:asciiTheme="minorAscii" w:hAnsiTheme="minorAscii" w:eastAsiaTheme="minorAscii" w:cstheme="minorAscii"/>
          <w:b w:val="0"/>
          <w:bCs w:val="0"/>
          <w:noProof w:val="0"/>
          <w:sz w:val="22"/>
          <w:szCs w:val="22"/>
          <w:lang w:val="en-US"/>
        </w:rPr>
        <w:t>documentation</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lone working within professional settings. Although I have strong informal experience, I am still developing formal competencies required in regulated care environments. To address these gaps, I can seek support from academic tutors, practice </w:t>
      </w:r>
      <w:r w:rsidRPr="67D2701A" w:rsidR="46EF6A80">
        <w:rPr>
          <w:rFonts w:ascii="Arial" w:hAnsi="Arial" w:eastAsia="Arial" w:cs="Arial" w:asciiTheme="minorAscii" w:hAnsiTheme="minorAscii" w:eastAsiaTheme="minorAscii" w:cstheme="minorAscii"/>
          <w:b w:val="0"/>
          <w:bCs w:val="0"/>
          <w:noProof w:val="0"/>
          <w:sz w:val="22"/>
          <w:szCs w:val="22"/>
          <w:lang w:val="en-US"/>
        </w:rPr>
        <w:t>supervisors</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experienced healthcare assistants who can guide me through practical skill development. Training opportunities, such as employer‑led induction </w:t>
      </w:r>
      <w:r w:rsidRPr="67D2701A" w:rsidR="46EF6A80">
        <w:rPr>
          <w:rFonts w:ascii="Arial" w:hAnsi="Arial" w:eastAsia="Arial" w:cs="Arial" w:asciiTheme="minorAscii" w:hAnsiTheme="minorAscii" w:eastAsiaTheme="minorAscii" w:cstheme="minorAscii"/>
          <w:b w:val="0"/>
          <w:bCs w:val="0"/>
          <w:noProof w:val="0"/>
          <w:sz w:val="22"/>
          <w:szCs w:val="22"/>
          <w:lang w:val="en-US"/>
        </w:rPr>
        <w:t>programmes</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competency assessments, will also support my progression.</w:t>
      </w:r>
    </w:p>
    <w:p w:rsidR="46EF6A80" w:rsidP="67D2701A" w:rsidRDefault="46EF6A80" w14:paraId="2B40CF1C" w14:textId="7A1316C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By combining lived experience, academic </w:t>
      </w:r>
      <w:r w:rsidRPr="67D2701A" w:rsidR="46EF6A80">
        <w:rPr>
          <w:rFonts w:ascii="Arial" w:hAnsi="Arial" w:eastAsia="Arial" w:cs="Arial" w:asciiTheme="minorAscii" w:hAnsiTheme="minorAscii" w:eastAsiaTheme="minorAscii" w:cstheme="minorAscii"/>
          <w:b w:val="0"/>
          <w:bCs w:val="0"/>
          <w:noProof w:val="0"/>
          <w:sz w:val="22"/>
          <w:szCs w:val="22"/>
          <w:lang w:val="en-US"/>
        </w:rPr>
        <w:t>learning</w:t>
      </w:r>
      <w:r w:rsidRPr="67D2701A" w:rsidR="46EF6A80">
        <w:rPr>
          <w:rFonts w:ascii="Arial" w:hAnsi="Arial" w:eastAsia="Arial" w:cs="Arial" w:asciiTheme="minorAscii" w:hAnsiTheme="minorAscii" w:eastAsiaTheme="minorAscii" w:cstheme="minorAscii"/>
          <w:b w:val="0"/>
          <w:bCs w:val="0"/>
          <w:noProof w:val="0"/>
          <w:sz w:val="22"/>
          <w:szCs w:val="22"/>
          <w:lang w:val="en-US"/>
        </w:rPr>
        <w:t xml:space="preserve"> and ongoing professional development, I am committed to strengthening my skills and contributing effectively to high‑quality compassionate community care.</w:t>
      </w:r>
    </w:p>
    <w:p w:rsidR="67D2701A" w:rsidP="67D2701A" w:rsidRDefault="67D2701A" w14:paraId="705D12B0" w14:textId="247C252F">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w:rsidR="105F79A8" w:rsidP="67D2701A" w:rsidRDefault="105F79A8" w14:paraId="39C96DB8" w14:textId="0ECDD651">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105F79A8">
        <w:rPr>
          <w:rFonts w:ascii="Arial" w:hAnsi="Arial" w:eastAsia="Arial" w:cs="Arial" w:asciiTheme="minorAscii" w:hAnsiTheme="minorAscii" w:eastAsiaTheme="minorAscii" w:cstheme="minorAscii"/>
          <w:b w:val="1"/>
          <w:bCs w:val="1"/>
          <w:noProof w:val="0"/>
          <w:sz w:val="22"/>
          <w:szCs w:val="22"/>
          <w:lang w:val="en-US"/>
        </w:rPr>
        <w:t>ACTION AND TIMELINE</w:t>
      </w:r>
    </w:p>
    <w:p w:rsidR="064E7796" w:rsidP="67D2701A" w:rsidRDefault="064E7796" w14:paraId="04E017FC" w14:textId="6D626F6F">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Developing the skills required for a Senior Healthcare Assistant role involves a structured and realistic action plan. My immediate priority is to complete my Level 5 Health and Social Care qualification, which I am on track to finish within the next month. Completing this will strengthen my theoretical understanding of safeguarding, </w:t>
      </w:r>
      <w:r w:rsidRPr="67D2701A" w:rsidR="064E7796">
        <w:rPr>
          <w:rFonts w:ascii="Arial" w:hAnsi="Arial" w:eastAsia="Arial" w:cs="Arial" w:asciiTheme="minorAscii" w:hAnsiTheme="minorAscii" w:eastAsiaTheme="minorAscii" w:cstheme="minorAscii"/>
          <w:b w:val="0"/>
          <w:bCs w:val="0"/>
          <w:noProof w:val="0"/>
          <w:sz w:val="22"/>
          <w:szCs w:val="22"/>
          <w:lang w:val="en-US"/>
        </w:rPr>
        <w:t>communication</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and inclusive practice. Research </w:t>
      </w:r>
      <w:r w:rsidRPr="67D2701A" w:rsidR="064E7796">
        <w:rPr>
          <w:rFonts w:ascii="Arial" w:hAnsi="Arial" w:eastAsia="Arial" w:cs="Arial" w:asciiTheme="minorAscii" w:hAnsiTheme="minorAscii" w:eastAsiaTheme="minorAscii" w:cstheme="minorAscii"/>
          <w:b w:val="0"/>
          <w:bCs w:val="0"/>
          <w:noProof w:val="0"/>
          <w:sz w:val="22"/>
          <w:szCs w:val="22"/>
          <w:lang w:val="en-US"/>
        </w:rPr>
        <w:t>e</w:t>
      </w:r>
      <w:r w:rsidRPr="67D2701A" w:rsidR="064E7796">
        <w:rPr>
          <w:rFonts w:ascii="Arial" w:hAnsi="Arial" w:eastAsia="Arial" w:cs="Arial" w:asciiTheme="minorAscii" w:hAnsiTheme="minorAscii" w:eastAsiaTheme="minorAscii" w:cstheme="minorAscii"/>
          <w:b w:val="0"/>
          <w:bCs w:val="0"/>
          <w:noProof w:val="0"/>
          <w:sz w:val="22"/>
          <w:szCs w:val="22"/>
          <w:lang w:val="en-US"/>
        </w:rPr>
        <w:t>mphasises</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64E7796">
        <w:rPr>
          <w:rFonts w:ascii="Arial" w:hAnsi="Arial" w:eastAsia="Arial" w:cs="Arial" w:asciiTheme="minorAscii" w:hAnsiTheme="minorAscii" w:eastAsiaTheme="minorAscii" w:cstheme="minorAscii"/>
          <w:b w:val="0"/>
          <w:bCs w:val="0"/>
          <w:noProof w:val="0"/>
          <w:sz w:val="22"/>
          <w:szCs w:val="22"/>
          <w:lang w:val="en-US"/>
        </w:rPr>
        <w:t>that formal education supports the development of safe person‑</w:t>
      </w:r>
      <w:r w:rsidRPr="67D2701A" w:rsidR="064E7796">
        <w:rPr>
          <w:rFonts w:ascii="Arial" w:hAnsi="Arial" w:eastAsia="Arial" w:cs="Arial" w:asciiTheme="minorAscii" w:hAnsiTheme="minorAscii" w:eastAsiaTheme="minorAscii" w:cstheme="minorAscii"/>
          <w:b w:val="0"/>
          <w:bCs w:val="0"/>
          <w:noProof w:val="0"/>
          <w:sz w:val="22"/>
          <w:szCs w:val="22"/>
          <w:lang w:val="en-US"/>
        </w:rPr>
        <w:t>ce</w:t>
      </w:r>
      <w:r w:rsidRPr="67D2701A" w:rsidR="064E7796">
        <w:rPr>
          <w:rFonts w:ascii="Arial" w:hAnsi="Arial" w:eastAsia="Arial" w:cs="Arial" w:asciiTheme="minorAscii" w:hAnsiTheme="minorAscii" w:eastAsiaTheme="minorAscii" w:cstheme="minorAscii"/>
          <w:b w:val="0"/>
          <w:bCs w:val="0"/>
          <w:noProof w:val="0"/>
          <w:sz w:val="22"/>
          <w:szCs w:val="22"/>
          <w:lang w:val="en-US"/>
        </w:rPr>
        <w:t>ntred</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c</w:t>
      </w:r>
      <w:r w:rsidRPr="67D2701A" w:rsidR="064E7796">
        <w:rPr>
          <w:rFonts w:ascii="Arial" w:hAnsi="Arial" w:eastAsia="Arial" w:cs="Arial" w:asciiTheme="minorAscii" w:hAnsiTheme="minorAscii" w:eastAsiaTheme="minorAscii" w:cstheme="minorAscii"/>
          <w:b w:val="0"/>
          <w:bCs w:val="0"/>
          <w:noProof w:val="0"/>
          <w:sz w:val="22"/>
          <w:szCs w:val="22"/>
          <w:lang w:val="en-US"/>
        </w:rPr>
        <w:t>are (Skills for Care, 2023). Following this, I aim to progress directly into the final stage of my degree, with the goal of completing my full Health and Social Care qualification within one year. Achieving this will enhance my employability and deepen my knowledge of ethical and evidence‑based practice.</w:t>
      </w:r>
    </w:p>
    <w:p w:rsidR="064E7796" w:rsidP="67D2701A" w:rsidRDefault="064E7796" w14:paraId="5FE06894" w14:textId="092923B0">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Alongside academic progression, I plan to develop my practical clinical skills, including end‑of‑life care procedures, digital </w:t>
      </w:r>
      <w:r w:rsidRPr="67D2701A" w:rsidR="064E7796">
        <w:rPr>
          <w:rFonts w:ascii="Arial" w:hAnsi="Arial" w:eastAsia="Arial" w:cs="Arial" w:asciiTheme="minorAscii" w:hAnsiTheme="minorAscii" w:eastAsiaTheme="minorAscii" w:cstheme="minorAscii"/>
          <w:b w:val="0"/>
          <w:bCs w:val="0"/>
          <w:noProof w:val="0"/>
          <w:sz w:val="22"/>
          <w:szCs w:val="22"/>
          <w:lang w:val="en-US"/>
        </w:rPr>
        <w:t>documentation</w:t>
      </w:r>
      <w:r w:rsidRPr="67D2701A" w:rsidR="7E72694D">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and lone‑working confidence. To achieve this, I will undertake short courses in palliative care, communication in complex </w:t>
      </w:r>
      <w:r w:rsidRPr="67D2701A" w:rsidR="064E7796">
        <w:rPr>
          <w:rFonts w:ascii="Arial" w:hAnsi="Arial" w:eastAsia="Arial" w:cs="Arial" w:asciiTheme="minorAscii" w:hAnsiTheme="minorAscii" w:eastAsiaTheme="minorAscii" w:cstheme="minorAscii"/>
          <w:b w:val="0"/>
          <w:bCs w:val="0"/>
          <w:noProof w:val="0"/>
          <w:sz w:val="22"/>
          <w:szCs w:val="22"/>
          <w:lang w:val="en-US"/>
        </w:rPr>
        <w:t>situations</w:t>
      </w:r>
      <w:r w:rsidRPr="67D2701A" w:rsidR="194F257C">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and safe record‑keeping. NHS England (2023) highlights that digital competence and </w:t>
      </w:r>
      <w:r w:rsidRPr="67D2701A" w:rsidR="064E7796">
        <w:rPr>
          <w:rFonts w:ascii="Arial" w:hAnsi="Arial" w:eastAsia="Arial" w:cs="Arial" w:asciiTheme="minorAscii" w:hAnsiTheme="minorAscii" w:eastAsiaTheme="minorAscii" w:cstheme="minorAscii"/>
          <w:b w:val="0"/>
          <w:bCs w:val="0"/>
          <w:noProof w:val="0"/>
          <w:sz w:val="22"/>
          <w:szCs w:val="22"/>
          <w:lang w:val="en-US"/>
        </w:rPr>
        <w:t>accurate</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documentation are essential for safe and coordinated community care. I will also seek shadowing opportunities within community or hospice settings to gain hands‑on experience and </w:t>
      </w:r>
      <w:r w:rsidRPr="67D2701A" w:rsidR="064E7796">
        <w:rPr>
          <w:rFonts w:ascii="Arial" w:hAnsi="Arial" w:eastAsia="Arial" w:cs="Arial" w:asciiTheme="minorAscii" w:hAnsiTheme="minorAscii" w:eastAsiaTheme="minorAscii" w:cstheme="minorAscii"/>
          <w:b w:val="0"/>
          <w:bCs w:val="0"/>
          <w:noProof w:val="0"/>
          <w:sz w:val="22"/>
          <w:szCs w:val="22"/>
          <w:lang w:val="en-US"/>
        </w:rPr>
        <w:t>observe</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best practice.</w:t>
      </w:r>
    </w:p>
    <w:p w:rsidR="064E7796" w:rsidP="67D2701A" w:rsidRDefault="064E7796" w14:paraId="1396542F" w14:textId="7DCEF09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Another key action is to strengthen my reflective practice. Reflective learning supports emotional resilience, professional growth, and improved decision‑making (Bolton, 2014). I will </w:t>
      </w:r>
      <w:r w:rsidRPr="67D2701A" w:rsidR="064E7796">
        <w:rPr>
          <w:rFonts w:ascii="Arial" w:hAnsi="Arial" w:eastAsia="Arial" w:cs="Arial" w:asciiTheme="minorAscii" w:hAnsiTheme="minorAscii" w:eastAsiaTheme="minorAscii" w:cstheme="minorAscii"/>
          <w:b w:val="0"/>
          <w:bCs w:val="0"/>
          <w:noProof w:val="0"/>
          <w:sz w:val="22"/>
          <w:szCs w:val="22"/>
          <w:lang w:val="en-US"/>
        </w:rPr>
        <w:t>maintain</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a reflective journal throughout my training and placements, using structured models to evaluate my progress and </w:t>
      </w:r>
      <w:r w:rsidRPr="67D2701A" w:rsidR="064E7796">
        <w:rPr>
          <w:rFonts w:ascii="Arial" w:hAnsi="Arial" w:eastAsia="Arial" w:cs="Arial" w:asciiTheme="minorAscii" w:hAnsiTheme="minorAscii" w:eastAsiaTheme="minorAscii" w:cstheme="minorAscii"/>
          <w:b w:val="0"/>
          <w:bCs w:val="0"/>
          <w:noProof w:val="0"/>
          <w:sz w:val="22"/>
          <w:szCs w:val="22"/>
          <w:lang w:val="en-US"/>
        </w:rPr>
        <w:t>identify</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areas for improvement.</w:t>
      </w:r>
    </w:p>
    <w:p w:rsidR="064E7796" w:rsidP="67D2701A" w:rsidRDefault="064E7796" w14:paraId="09AEE6D2" w14:textId="02A344BD">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To support my long‑term development, I will engage with supervision and mentoring. Experienced healthcare assistants and nurses can provide guidance, </w:t>
      </w:r>
      <w:r w:rsidRPr="67D2701A" w:rsidR="064E7796">
        <w:rPr>
          <w:rFonts w:ascii="Arial" w:hAnsi="Arial" w:eastAsia="Arial" w:cs="Arial" w:asciiTheme="minorAscii" w:hAnsiTheme="minorAscii" w:eastAsiaTheme="minorAscii" w:cstheme="minorAscii"/>
          <w:b w:val="0"/>
          <w:bCs w:val="0"/>
          <w:noProof w:val="0"/>
          <w:sz w:val="22"/>
          <w:szCs w:val="22"/>
          <w:lang w:val="en-US"/>
        </w:rPr>
        <w:t>feedback</w:t>
      </w:r>
      <w:r w:rsidRPr="67D2701A" w:rsidR="3D1B754F">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and opportunities to </w:t>
      </w:r>
      <w:r w:rsidRPr="67D2701A" w:rsidR="123CB69D">
        <w:rPr>
          <w:rFonts w:ascii="Arial" w:hAnsi="Arial" w:eastAsia="Arial" w:cs="Arial" w:asciiTheme="minorAscii" w:hAnsiTheme="minorAscii" w:eastAsiaTheme="minorAscii" w:cstheme="minorAscii"/>
          <w:b w:val="0"/>
          <w:bCs w:val="0"/>
          <w:noProof w:val="0"/>
          <w:sz w:val="22"/>
          <w:szCs w:val="22"/>
          <w:lang w:val="en-US"/>
        </w:rPr>
        <w:t>p</w:t>
      </w:r>
      <w:r w:rsidRPr="67D2701A" w:rsidR="123CB69D">
        <w:rPr>
          <w:rFonts w:ascii="Arial" w:hAnsi="Arial" w:eastAsia="Arial" w:cs="Arial" w:asciiTheme="minorAscii" w:hAnsiTheme="minorAscii" w:eastAsiaTheme="minorAscii" w:cstheme="minorAscii"/>
          <w:b w:val="0"/>
          <w:bCs w:val="0"/>
          <w:noProof w:val="0"/>
          <w:sz w:val="22"/>
          <w:szCs w:val="22"/>
          <w:lang w:val="en-US"/>
        </w:rPr>
        <w:t>ractice</w:t>
      </w:r>
      <w:r w:rsidRPr="67D2701A" w:rsidR="064E7796">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64E7796">
        <w:rPr>
          <w:rFonts w:ascii="Arial" w:hAnsi="Arial" w:eastAsia="Arial" w:cs="Arial" w:asciiTheme="minorAscii" w:hAnsiTheme="minorAscii" w:eastAsiaTheme="minorAscii" w:cstheme="minorAscii"/>
          <w:b w:val="0"/>
          <w:bCs w:val="0"/>
          <w:noProof w:val="0"/>
          <w:sz w:val="22"/>
          <w:szCs w:val="22"/>
          <w:lang w:val="en-US"/>
        </w:rPr>
        <w:t>new skills. I will attend regular supervision sessions and request feedback to ensure I am progressing towards competency.</w:t>
      </w:r>
    </w:p>
    <w:p w:rsidR="5D92FC0E" w:rsidP="67D2701A" w:rsidRDefault="5D92FC0E" w14:paraId="14DF7868" w14:textId="703297DC">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D92FC0E" w:rsidP="67D2701A" w:rsidRDefault="5D92FC0E" w14:paraId="7529EB2D" w14:textId="35E3848F">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w:rsidR="5D92FC0E" w:rsidP="67D2701A" w:rsidRDefault="5D92FC0E" w14:paraId="0E438123" w14:textId="6A340A61">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127595C9">
        <w:rPr>
          <w:rFonts w:ascii="Arial" w:hAnsi="Arial" w:eastAsia="Arial" w:cs="Arial" w:asciiTheme="minorAscii" w:hAnsiTheme="minorAscii" w:eastAsiaTheme="minorAscii" w:cstheme="minorAscii"/>
          <w:b w:val="1"/>
          <w:bCs w:val="1"/>
          <w:noProof w:val="0"/>
          <w:sz w:val="22"/>
          <w:szCs w:val="22"/>
          <w:lang w:val="en-US"/>
        </w:rPr>
        <w:t>TIMELINE FOR THE NEXT 5 YEARS</w:t>
      </w:r>
    </w:p>
    <w:p w:rsidR="5D92FC0E" w:rsidP="67D2701A" w:rsidRDefault="5D92FC0E" w14:paraId="3BC1E04F" w14:textId="03A0A401">
      <w:pPr>
        <w:pStyle w:val="Normal"/>
        <w:rPr>
          <w:rFonts w:ascii="Arial" w:hAnsi="Arial" w:eastAsia="Arial" w:cs="Arial" w:asciiTheme="minorAscii" w:hAnsiTheme="minorAscii" w:eastAsiaTheme="minorAscii" w:cstheme="minorAscii"/>
          <w:b w:val="0"/>
          <w:bCs w:val="0"/>
          <w:noProof w:val="0"/>
          <w:sz w:val="22"/>
          <w:szCs w:val="22"/>
          <w:lang w:val="en-US"/>
        </w:rPr>
      </w:pPr>
      <w:r w:rsidRPr="67D2701A" w:rsidR="7E071C08">
        <w:rPr>
          <w:rFonts w:ascii="Arial" w:hAnsi="Arial" w:eastAsia="Arial" w:cs="Arial" w:asciiTheme="minorAscii" w:hAnsiTheme="minorAscii" w:eastAsiaTheme="minorAscii" w:cstheme="minorAscii"/>
          <w:b w:val="0"/>
          <w:bCs w:val="0"/>
          <w:noProof w:val="0"/>
          <w:sz w:val="22"/>
          <w:szCs w:val="22"/>
          <w:lang w:val="en-US"/>
        </w:rPr>
        <w:t>SHORT TERM GOALS</w:t>
      </w:r>
      <w:r w:rsidRPr="67D2701A" w:rsidR="1132DB87">
        <w:rPr>
          <w:rFonts w:ascii="Arial" w:hAnsi="Arial" w:eastAsia="Arial" w:cs="Arial" w:asciiTheme="minorAscii" w:hAnsiTheme="minorAscii" w:eastAsiaTheme="minorAscii" w:cstheme="minorAscii"/>
          <w:b w:val="0"/>
          <w:bCs w:val="0"/>
          <w:noProof w:val="0"/>
          <w:sz w:val="22"/>
          <w:szCs w:val="22"/>
          <w:lang w:val="en-US"/>
        </w:rPr>
        <w:t xml:space="preserve"> 0 – 12 MONTHS</w:t>
      </w:r>
      <w:r w:rsidRPr="67D2701A" w:rsidR="42A12F70">
        <w:rPr>
          <w:rFonts w:ascii="Arial" w:hAnsi="Arial" w:eastAsia="Arial" w:cs="Arial" w:asciiTheme="minorAscii" w:hAnsiTheme="minorAscii" w:eastAsiaTheme="minorAscii" w:cstheme="minorAscii"/>
          <w:b w:val="0"/>
          <w:bCs w:val="0"/>
          <w:noProof w:val="0"/>
          <w:sz w:val="22"/>
          <w:szCs w:val="22"/>
          <w:lang w:val="en-US"/>
        </w:rPr>
        <w:t xml:space="preserve"> - </w:t>
      </w:r>
      <w:r w:rsidRPr="67D2701A" w:rsidR="653B1A8D">
        <w:rPr>
          <w:rFonts w:ascii="Arial" w:hAnsi="Arial" w:eastAsia="Arial" w:cs="Arial" w:asciiTheme="minorAscii" w:hAnsiTheme="minorAscii" w:eastAsiaTheme="minorAscii" w:cstheme="minorAscii"/>
          <w:b w:val="0"/>
          <w:bCs w:val="0"/>
          <w:noProof w:val="0"/>
          <w:sz w:val="22"/>
          <w:szCs w:val="22"/>
          <w:lang w:val="en-US"/>
        </w:rPr>
        <w:t xml:space="preserve">I aim to complete my Level 5 qualification within the next month and then progress straight into the final year of my Health and Social Care degree, which I plan to finish within one year. Alongside my studies, I will take short courses in palliative care, communication and safeguarding to strengthen my practical skills. I also plan to improve my digital documentation abilities through targeted online training. To gain hands‑on experience, I will begin shadowing or volunteering in community care settings, allowing me to </w:t>
      </w:r>
      <w:r w:rsidRPr="67D2701A" w:rsidR="653B1A8D">
        <w:rPr>
          <w:rFonts w:ascii="Arial" w:hAnsi="Arial" w:eastAsia="Arial" w:cs="Arial" w:asciiTheme="minorAscii" w:hAnsiTheme="minorAscii" w:eastAsiaTheme="minorAscii" w:cstheme="minorAscii"/>
          <w:b w:val="0"/>
          <w:bCs w:val="0"/>
          <w:noProof w:val="0"/>
          <w:sz w:val="22"/>
          <w:szCs w:val="22"/>
          <w:lang w:val="en-US"/>
        </w:rPr>
        <w:t>observe</w:t>
      </w:r>
      <w:r w:rsidRPr="67D2701A" w:rsidR="653B1A8D">
        <w:rPr>
          <w:rFonts w:ascii="Arial" w:hAnsi="Arial" w:eastAsia="Arial" w:cs="Arial" w:asciiTheme="minorAscii" w:hAnsiTheme="minorAscii" w:eastAsiaTheme="minorAscii" w:cstheme="minorAscii"/>
          <w:b w:val="0"/>
          <w:bCs w:val="0"/>
          <w:noProof w:val="0"/>
          <w:sz w:val="22"/>
          <w:szCs w:val="22"/>
          <w:lang w:val="en-US"/>
        </w:rPr>
        <w:t xml:space="preserve"> best practice and build confidence in real‑world care environments</w:t>
      </w:r>
    </w:p>
    <w:p w:rsidR="5D92FC0E" w:rsidP="67D2701A" w:rsidRDefault="5D92FC0E" w14:paraId="09D05B0F" w14:textId="56F59594">
      <w:pPr>
        <w:pStyle w:val="Normal"/>
        <w:rPr>
          <w:rFonts w:ascii="Arial" w:hAnsi="Arial" w:eastAsia="Arial" w:cs="Arial" w:asciiTheme="minorAscii" w:hAnsiTheme="minorAscii" w:eastAsiaTheme="minorAscii" w:cstheme="minorAscii"/>
          <w:b w:val="0"/>
          <w:bCs w:val="0"/>
          <w:noProof w:val="0"/>
          <w:sz w:val="22"/>
          <w:szCs w:val="22"/>
          <w:lang w:val="en-US"/>
        </w:rPr>
      </w:pPr>
      <w:r w:rsidRPr="67D2701A" w:rsidR="28898057">
        <w:rPr>
          <w:rFonts w:ascii="Arial" w:hAnsi="Arial" w:eastAsia="Arial" w:cs="Arial" w:asciiTheme="minorAscii" w:hAnsiTheme="minorAscii" w:eastAsiaTheme="minorAscii" w:cstheme="minorAscii"/>
          <w:b w:val="0"/>
          <w:bCs w:val="0"/>
          <w:noProof w:val="0"/>
          <w:sz w:val="22"/>
          <w:szCs w:val="22"/>
          <w:lang w:val="en-US"/>
        </w:rPr>
        <w:t>LONG TERM GOALS</w:t>
      </w:r>
      <w:r w:rsidRPr="67D2701A" w:rsidR="325561CD">
        <w:rPr>
          <w:rFonts w:ascii="Arial" w:hAnsi="Arial" w:eastAsia="Arial" w:cs="Arial" w:asciiTheme="minorAscii" w:hAnsiTheme="minorAscii" w:eastAsiaTheme="minorAscii" w:cstheme="minorAscii"/>
          <w:b w:val="0"/>
          <w:bCs w:val="0"/>
          <w:noProof w:val="0"/>
          <w:sz w:val="22"/>
          <w:szCs w:val="22"/>
          <w:lang w:val="en-US"/>
        </w:rPr>
        <w:t xml:space="preserve"> 1 – 5 YEARS</w:t>
      </w:r>
      <w:r w:rsidRPr="67D2701A" w:rsidR="20F609C9">
        <w:rPr>
          <w:rFonts w:ascii="Arial" w:hAnsi="Arial" w:eastAsia="Arial" w:cs="Arial" w:asciiTheme="minorAscii" w:hAnsiTheme="minorAscii" w:eastAsiaTheme="minorAscii" w:cstheme="minorAscii"/>
          <w:b w:val="0"/>
          <w:bCs w:val="0"/>
          <w:noProof w:val="0"/>
          <w:sz w:val="22"/>
          <w:szCs w:val="22"/>
          <w:lang w:val="en-US"/>
        </w:rPr>
        <w:t xml:space="preserve"> - </w:t>
      </w:r>
      <w:r w:rsidRPr="67D2701A" w:rsidR="325561CD">
        <w:rPr>
          <w:rFonts w:ascii="Arial" w:hAnsi="Arial" w:eastAsia="Arial" w:cs="Arial" w:asciiTheme="minorAscii" w:hAnsiTheme="minorAscii" w:eastAsiaTheme="minorAscii" w:cstheme="minorAscii"/>
          <w:b w:val="0"/>
          <w:bCs w:val="0"/>
          <w:noProof w:val="0"/>
          <w:sz w:val="22"/>
          <w:szCs w:val="22"/>
          <w:lang w:val="en-US"/>
        </w:rPr>
        <w:t xml:space="preserve">To continue developing professionally, I aim to build confidence in lone working and end‑of‑life care through supervised practice and ongoing training. I will </w:t>
      </w:r>
      <w:r w:rsidRPr="67D2701A" w:rsidR="325561CD">
        <w:rPr>
          <w:rFonts w:ascii="Arial" w:hAnsi="Arial" w:eastAsia="Arial" w:cs="Arial" w:asciiTheme="minorAscii" w:hAnsiTheme="minorAscii" w:eastAsiaTheme="minorAscii" w:cstheme="minorAscii"/>
          <w:b w:val="0"/>
          <w:bCs w:val="0"/>
          <w:noProof w:val="0"/>
          <w:sz w:val="22"/>
          <w:szCs w:val="22"/>
          <w:lang w:val="en-US"/>
        </w:rPr>
        <w:t>maintain</w:t>
      </w:r>
      <w:r w:rsidRPr="67D2701A" w:rsidR="325561CD">
        <w:rPr>
          <w:rFonts w:ascii="Arial" w:hAnsi="Arial" w:eastAsia="Arial" w:cs="Arial" w:asciiTheme="minorAscii" w:hAnsiTheme="minorAscii" w:eastAsiaTheme="minorAscii" w:cstheme="minorAscii"/>
          <w:b w:val="0"/>
          <w:bCs w:val="0"/>
          <w:noProof w:val="0"/>
          <w:sz w:val="22"/>
          <w:szCs w:val="22"/>
          <w:lang w:val="en-US"/>
        </w:rPr>
        <w:t xml:space="preserve"> regular reflective practice and attend supervision sessions to strengthen my decision‑making and emotional resilience. Over time, my goal is to progress into a </w:t>
      </w:r>
      <w:r w:rsidRPr="67D2701A" w:rsidR="436B10B8">
        <w:rPr>
          <w:rFonts w:ascii="Arial" w:hAnsi="Arial" w:eastAsia="Arial" w:cs="Arial" w:asciiTheme="minorAscii" w:hAnsiTheme="minorAscii" w:eastAsiaTheme="minorAscii" w:cstheme="minorAscii"/>
          <w:b w:val="0"/>
          <w:bCs w:val="0"/>
          <w:noProof w:val="0"/>
          <w:sz w:val="22"/>
          <w:szCs w:val="22"/>
          <w:lang w:val="en-US"/>
        </w:rPr>
        <w:t>managerial</w:t>
      </w:r>
      <w:r w:rsidRPr="67D2701A" w:rsidR="325561CD">
        <w:rPr>
          <w:rFonts w:ascii="Arial" w:hAnsi="Arial" w:eastAsia="Arial" w:cs="Arial" w:asciiTheme="minorAscii" w:hAnsiTheme="minorAscii" w:eastAsiaTheme="minorAscii" w:cstheme="minorAscii"/>
          <w:b w:val="0"/>
          <w:bCs w:val="0"/>
          <w:noProof w:val="0"/>
          <w:sz w:val="22"/>
          <w:szCs w:val="22"/>
          <w:lang w:val="en-US"/>
        </w:rPr>
        <w:t xml:space="preserve"> role, supported by advanced palliative care </w:t>
      </w:r>
      <w:r w:rsidRPr="67D2701A" w:rsidR="325561CD">
        <w:rPr>
          <w:rFonts w:ascii="Arial" w:hAnsi="Arial" w:eastAsia="Arial" w:cs="Arial" w:asciiTheme="minorAscii" w:hAnsiTheme="minorAscii" w:eastAsiaTheme="minorAscii" w:cstheme="minorAscii"/>
          <w:b w:val="0"/>
          <w:bCs w:val="0"/>
          <w:noProof w:val="0"/>
          <w:sz w:val="22"/>
          <w:szCs w:val="22"/>
          <w:lang w:val="en-US"/>
        </w:rPr>
        <w:t>training</w:t>
      </w:r>
      <w:r w:rsidRPr="67D2701A" w:rsidR="325561CD">
        <w:rPr>
          <w:rFonts w:ascii="Arial" w:hAnsi="Arial" w:eastAsia="Arial" w:cs="Arial" w:asciiTheme="minorAscii" w:hAnsiTheme="minorAscii" w:eastAsiaTheme="minorAscii" w:cstheme="minorAscii"/>
          <w:b w:val="0"/>
          <w:bCs w:val="0"/>
          <w:noProof w:val="0"/>
          <w:sz w:val="22"/>
          <w:szCs w:val="22"/>
          <w:lang w:val="en-US"/>
        </w:rPr>
        <w:t xml:space="preserve"> to deepen my clinical competence. I also plan to develop leadership skills so I can support </w:t>
      </w:r>
      <w:r w:rsidRPr="67D2701A" w:rsidR="325561CD">
        <w:rPr>
          <w:rFonts w:ascii="Arial" w:hAnsi="Arial" w:eastAsia="Arial" w:cs="Arial" w:asciiTheme="minorAscii" w:hAnsiTheme="minorAscii" w:eastAsiaTheme="minorAscii" w:cstheme="minorAscii"/>
          <w:b w:val="0"/>
          <w:bCs w:val="0"/>
          <w:noProof w:val="0"/>
          <w:sz w:val="22"/>
          <w:szCs w:val="22"/>
          <w:lang w:val="en-US"/>
        </w:rPr>
        <w:t>new staff</w:t>
      </w:r>
      <w:r w:rsidRPr="67D2701A" w:rsidR="325561CD">
        <w:rPr>
          <w:rFonts w:ascii="Arial" w:hAnsi="Arial" w:eastAsia="Arial" w:cs="Arial" w:asciiTheme="minorAscii" w:hAnsiTheme="minorAscii" w:eastAsiaTheme="minorAscii" w:cstheme="minorAscii"/>
          <w:b w:val="0"/>
          <w:bCs w:val="0"/>
          <w:noProof w:val="0"/>
          <w:sz w:val="22"/>
          <w:szCs w:val="22"/>
          <w:lang w:val="en-US"/>
        </w:rPr>
        <w:t>, contribute to service improvement, and play an active role in promoting high‑quality, person‑</w:t>
      </w:r>
      <w:r w:rsidRPr="67D2701A" w:rsidR="325561CD">
        <w:rPr>
          <w:rFonts w:ascii="Arial" w:hAnsi="Arial" w:eastAsia="Arial" w:cs="Arial" w:asciiTheme="minorAscii" w:hAnsiTheme="minorAscii" w:eastAsiaTheme="minorAscii" w:cstheme="minorAscii"/>
          <w:b w:val="0"/>
          <w:bCs w:val="0"/>
          <w:noProof w:val="0"/>
          <w:sz w:val="22"/>
          <w:szCs w:val="22"/>
          <w:lang w:val="en-US"/>
        </w:rPr>
        <w:t>centred</w:t>
      </w:r>
      <w:r w:rsidRPr="67D2701A" w:rsidR="325561CD">
        <w:rPr>
          <w:rFonts w:ascii="Arial" w:hAnsi="Arial" w:eastAsia="Arial" w:cs="Arial" w:asciiTheme="minorAscii" w:hAnsiTheme="minorAscii" w:eastAsiaTheme="minorAscii" w:cstheme="minorAscii"/>
          <w:b w:val="0"/>
          <w:bCs w:val="0"/>
          <w:noProof w:val="0"/>
          <w:sz w:val="22"/>
          <w:szCs w:val="22"/>
          <w:lang w:val="en-US"/>
        </w:rPr>
        <w:t xml:space="preserve"> care.</w:t>
      </w:r>
    </w:p>
    <w:p w:rsidR="5D92FC0E" w:rsidP="67D2701A" w:rsidRDefault="5D92FC0E" w14:paraId="2E068689" w14:textId="700F452B">
      <w:pPr>
        <w:pStyle w:val="Normal"/>
        <w:rPr>
          <w:rFonts w:ascii="Arial" w:hAnsi="Arial" w:eastAsia="Arial" w:cs="Arial" w:asciiTheme="minorAscii" w:hAnsiTheme="minorAscii" w:eastAsiaTheme="minorAscii" w:cstheme="minorAscii"/>
          <w:b w:val="0"/>
          <w:bCs w:val="0"/>
          <w:noProof w:val="0"/>
          <w:sz w:val="22"/>
          <w:szCs w:val="22"/>
          <w:lang w:val="en-US"/>
        </w:rPr>
      </w:pPr>
    </w:p>
    <w:p w:rsidR="5D92FC0E" w:rsidP="67D2701A" w:rsidRDefault="5D92FC0E" w14:paraId="377DB441" w14:textId="63FFB2A4">
      <w:pPr>
        <w:pStyle w:val="Normal"/>
        <w:rPr>
          <w:rFonts w:ascii="Arial" w:hAnsi="Arial" w:eastAsia="Arial" w:cs="Arial" w:asciiTheme="minorAscii" w:hAnsiTheme="minorAscii" w:eastAsiaTheme="minorAscii" w:cstheme="minorAscii"/>
          <w:b w:val="1"/>
          <w:bCs w:val="1"/>
          <w:noProof w:val="0"/>
          <w:sz w:val="22"/>
          <w:szCs w:val="22"/>
          <w:lang w:val="en-US"/>
        </w:rPr>
      </w:pPr>
      <w:r w:rsidRPr="67D2701A" w:rsidR="736E9DF2">
        <w:rPr>
          <w:rFonts w:ascii="Arial" w:hAnsi="Arial" w:eastAsia="Arial" w:cs="Arial" w:asciiTheme="minorAscii" w:hAnsiTheme="minorAscii" w:eastAsiaTheme="minorAscii" w:cstheme="minorAscii"/>
          <w:b w:val="1"/>
          <w:bCs w:val="1"/>
          <w:noProof w:val="0"/>
          <w:sz w:val="22"/>
          <w:szCs w:val="22"/>
          <w:lang w:val="en-US"/>
        </w:rPr>
        <w:t>BUILDING MY PERSONAL BRAND</w:t>
      </w:r>
    </w:p>
    <w:p w:rsidR="5D92FC0E" w:rsidP="67D2701A" w:rsidRDefault="5D92FC0E" w14:paraId="5B1D425C" w14:textId="5500A17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Building a strong personal brand is essential for progressing within the health and social care sector, as it helps communicate your values, </w:t>
      </w:r>
      <w:r w:rsidRPr="67D2701A" w:rsidR="5D92FC0E">
        <w:rPr>
          <w:rFonts w:ascii="Arial" w:hAnsi="Arial" w:eastAsia="Arial" w:cs="Arial" w:asciiTheme="minorAscii" w:hAnsiTheme="minorAscii" w:eastAsiaTheme="minorAscii" w:cstheme="minorAscii"/>
          <w:b w:val="0"/>
          <w:bCs w:val="0"/>
          <w:noProof w:val="0"/>
          <w:sz w:val="22"/>
          <w:szCs w:val="22"/>
          <w:lang w:val="en-US"/>
        </w:rPr>
        <w:t>skills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and professional identity. A clear personal brand </w:t>
      </w:r>
      <w:r w:rsidRPr="67D2701A" w:rsidR="5D92FC0E">
        <w:rPr>
          <w:rFonts w:ascii="Arial" w:hAnsi="Arial" w:eastAsia="Arial" w:cs="Arial" w:asciiTheme="minorAscii" w:hAnsiTheme="minorAscii" w:eastAsiaTheme="minorAscii" w:cstheme="minorAscii"/>
          <w:b w:val="0"/>
          <w:bCs w:val="0"/>
          <w:noProof w:val="0"/>
          <w:sz w:val="22"/>
          <w:szCs w:val="22"/>
          <w:lang w:val="en-US"/>
        </w:rPr>
        <w:t>d</w:t>
      </w:r>
      <w:r w:rsidRPr="67D2701A" w:rsidR="5D92FC0E">
        <w:rPr>
          <w:rFonts w:ascii="Arial" w:hAnsi="Arial" w:eastAsia="Arial" w:cs="Arial" w:asciiTheme="minorAscii" w:hAnsiTheme="minorAscii" w:eastAsiaTheme="minorAscii" w:cstheme="minorAscii"/>
          <w:b w:val="0"/>
          <w:bCs w:val="0"/>
          <w:noProof w:val="0"/>
          <w:sz w:val="22"/>
          <w:szCs w:val="22"/>
          <w:lang w:val="en-US"/>
        </w:rPr>
        <w:t>emonstrates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5D92FC0E">
        <w:rPr>
          <w:rFonts w:ascii="Arial" w:hAnsi="Arial" w:eastAsia="Arial" w:cs="Arial" w:asciiTheme="minorAscii" w:hAnsiTheme="minorAscii" w:eastAsiaTheme="minorAscii" w:cstheme="minorAscii"/>
          <w:b w:val="0"/>
          <w:bCs w:val="0"/>
          <w:noProof w:val="0"/>
          <w:sz w:val="22"/>
          <w:szCs w:val="22"/>
          <w:lang w:val="en-US"/>
        </w:rPr>
        <w:t>reliability, compassion</w:t>
      </w:r>
      <w:r w:rsidRPr="67D2701A" w:rsidR="13C2E6F6">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and </w:t>
      </w:r>
      <w:r w:rsidRPr="67D2701A" w:rsidR="2DD2714E">
        <w:rPr>
          <w:rFonts w:ascii="Arial" w:hAnsi="Arial" w:eastAsia="Arial" w:cs="Arial" w:asciiTheme="minorAscii" w:hAnsiTheme="minorAscii" w:eastAsiaTheme="minorAscii" w:cstheme="minorAscii"/>
          <w:b w:val="0"/>
          <w:bCs w:val="0"/>
          <w:noProof w:val="0"/>
          <w:sz w:val="22"/>
          <w:szCs w:val="22"/>
          <w:lang w:val="en-US"/>
        </w:rPr>
        <w:t>commitment, qualities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highly valued in care roles (NHS Careers, 2024). To develop this, I will focus on presenting a consistent professional image across digital platforms, ensuring that my online presence reflects my career goals in community and palliative care.</w:t>
      </w:r>
    </w:p>
    <w:p w:rsidR="5D92FC0E" w:rsidP="67D2701A" w:rsidRDefault="5D92FC0E" w14:paraId="0244E2DA" w14:textId="295CFF8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Using tools </w:t>
      </w:r>
      <w:r w:rsidRPr="67D2701A" w:rsidR="08E4EFE6">
        <w:rPr>
          <w:rFonts w:ascii="Arial" w:hAnsi="Arial" w:eastAsia="Arial" w:cs="Arial" w:asciiTheme="minorAscii" w:hAnsiTheme="minorAscii" w:eastAsiaTheme="minorAscii" w:cstheme="minorAscii"/>
          <w:b w:val="0"/>
          <w:bCs w:val="0"/>
          <w:noProof w:val="0"/>
          <w:sz w:val="22"/>
          <w:szCs w:val="22"/>
          <w:lang w:val="en-US"/>
        </w:rPr>
        <w:t>like</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LinkedIn will allow me to </w:t>
      </w:r>
      <w:bookmarkStart w:name="_Int_3cyAAZeb" w:id="646904040"/>
      <w:r w:rsidRPr="67D2701A" w:rsidR="5D92FC0E">
        <w:rPr>
          <w:rFonts w:ascii="Arial" w:hAnsi="Arial" w:eastAsia="Arial" w:cs="Arial" w:asciiTheme="minorAscii" w:hAnsiTheme="minorAscii" w:eastAsiaTheme="minorAscii" w:cstheme="minorAscii"/>
          <w:b w:val="0"/>
          <w:bCs w:val="0"/>
          <w:noProof w:val="0"/>
          <w:sz w:val="22"/>
          <w:szCs w:val="22"/>
          <w:lang w:val="en-US"/>
        </w:rPr>
        <w:t>showcase</w:t>
      </w:r>
      <w:bookmarkEnd w:id="646904040"/>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my qualifications, share </w:t>
      </w:r>
      <w:r w:rsidRPr="67D2701A" w:rsidR="5D92FC0E">
        <w:rPr>
          <w:rFonts w:ascii="Arial" w:hAnsi="Arial" w:eastAsia="Arial" w:cs="Arial" w:asciiTheme="minorAscii" w:hAnsiTheme="minorAscii" w:eastAsiaTheme="minorAscii" w:cstheme="minorAscii"/>
          <w:b w:val="0"/>
          <w:bCs w:val="0"/>
          <w:noProof w:val="0"/>
          <w:sz w:val="22"/>
          <w:szCs w:val="22"/>
          <w:lang w:val="en-US"/>
        </w:rPr>
        <w:t>achievements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and connect with professionals in the sector. LinkedIn is widely </w:t>
      </w:r>
      <w:bookmarkStart w:name="_Int_LI2Z7mwQ" w:id="425932467"/>
      <w:r w:rsidRPr="67D2701A" w:rsidR="5D92FC0E">
        <w:rPr>
          <w:rFonts w:ascii="Arial" w:hAnsi="Arial" w:eastAsia="Arial" w:cs="Arial" w:asciiTheme="minorAscii" w:hAnsiTheme="minorAscii" w:eastAsiaTheme="minorAscii" w:cstheme="minorAscii"/>
          <w:b w:val="0"/>
          <w:bCs w:val="0"/>
          <w:noProof w:val="0"/>
          <w:sz w:val="22"/>
          <w:szCs w:val="22"/>
          <w:lang w:val="en-US"/>
        </w:rPr>
        <w:t>recognised</w:t>
      </w:r>
      <w:bookmarkEnd w:id="425932467"/>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as a key platform for building credibility and expanding professional networks (LinkedIn, 2024). I also plan to engage in relevant online communities, attend virtual networking </w:t>
      </w:r>
      <w:r w:rsidRPr="67D2701A" w:rsidR="5D92FC0E">
        <w:rPr>
          <w:rFonts w:ascii="Arial" w:hAnsi="Arial" w:eastAsia="Arial" w:cs="Arial" w:asciiTheme="minorAscii" w:hAnsiTheme="minorAscii" w:eastAsiaTheme="minorAscii" w:cstheme="minorAscii"/>
          <w:b w:val="0"/>
          <w:bCs w:val="0"/>
          <w:noProof w:val="0"/>
          <w:sz w:val="22"/>
          <w:szCs w:val="22"/>
          <w:lang w:val="en-US"/>
        </w:rPr>
        <w:t>events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and follow </w:t>
      </w:r>
      <w:r w:rsidRPr="67D2701A" w:rsidR="5D92FC0E">
        <w:rPr>
          <w:rFonts w:ascii="Arial" w:hAnsi="Arial" w:eastAsia="Arial" w:cs="Arial" w:asciiTheme="minorAscii" w:hAnsiTheme="minorAscii" w:eastAsiaTheme="minorAscii" w:cstheme="minorAscii"/>
          <w:b w:val="0"/>
          <w:bCs w:val="0"/>
          <w:noProof w:val="0"/>
          <w:sz w:val="22"/>
          <w:szCs w:val="22"/>
          <w:lang w:val="en-US"/>
        </w:rPr>
        <w:t>organisations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such as Sue Ryder and Skills for Care to stay updated with sector developments.</w:t>
      </w:r>
    </w:p>
    <w:p w:rsidR="5D92FC0E" w:rsidP="67D2701A" w:rsidRDefault="5D92FC0E" w14:paraId="161C0614" w14:textId="22F3EE97">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D92FC0E">
        <w:rPr>
          <w:rFonts w:ascii="Arial" w:hAnsi="Arial" w:eastAsia="Arial" w:cs="Arial" w:asciiTheme="minorAscii" w:hAnsiTheme="minorAscii" w:eastAsiaTheme="minorAscii" w:cstheme="minorAscii"/>
          <w:b w:val="0"/>
          <w:bCs w:val="0"/>
          <w:noProof w:val="0"/>
          <w:sz w:val="22"/>
          <w:szCs w:val="22"/>
          <w:lang w:val="en-US"/>
        </w:rPr>
        <w:t>Creating and sharing content</w:t>
      </w:r>
      <w:r w:rsidRPr="67D2701A" w:rsidR="1D14C6E9">
        <w:rPr>
          <w:rFonts w:ascii="Arial" w:hAnsi="Arial" w:eastAsia="Arial" w:cs="Arial" w:asciiTheme="minorAscii" w:hAnsiTheme="minorAscii" w:eastAsiaTheme="minorAscii" w:cstheme="minorAscii"/>
          <w:b w:val="0"/>
          <w:bCs w:val="0"/>
          <w:noProof w:val="0"/>
          <w:sz w:val="22"/>
          <w:szCs w:val="22"/>
          <w:lang w:val="en-US"/>
        </w:rPr>
        <w:t xml:space="preserve"> like </w:t>
      </w:r>
      <w:r w:rsidRPr="67D2701A" w:rsidR="5D92FC0E">
        <w:rPr>
          <w:rFonts w:ascii="Arial" w:hAnsi="Arial" w:eastAsia="Arial" w:cs="Arial" w:asciiTheme="minorAscii" w:hAnsiTheme="minorAscii" w:eastAsiaTheme="minorAscii" w:cstheme="minorAscii"/>
          <w:b w:val="0"/>
          <w:bCs w:val="0"/>
          <w:noProof w:val="0"/>
          <w:sz w:val="22"/>
          <w:szCs w:val="22"/>
          <w:lang w:val="en-US"/>
        </w:rPr>
        <w:t>reflective posts, short article</w:t>
      </w:r>
      <w:r w:rsidRPr="67D2701A" w:rsidR="0CEC9B9B">
        <w:rPr>
          <w:rFonts w:ascii="Arial" w:hAnsi="Arial" w:eastAsia="Arial" w:cs="Arial" w:asciiTheme="minorAscii" w:hAnsiTheme="minorAscii" w:eastAsiaTheme="minorAscii" w:cstheme="minorAscii"/>
          <w:b w:val="0"/>
          <w:bCs w:val="0"/>
          <w:noProof w:val="0"/>
          <w:sz w:val="22"/>
          <w:szCs w:val="22"/>
          <w:lang w:val="en-US"/>
        </w:rPr>
        <w:t>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59F67DB9">
        <w:rPr>
          <w:rFonts w:ascii="Arial" w:hAnsi="Arial" w:eastAsia="Arial" w:cs="Arial" w:asciiTheme="minorAscii" w:hAnsiTheme="minorAscii" w:eastAsiaTheme="minorAscii" w:cstheme="minorAscii"/>
          <w:b w:val="0"/>
          <w:bCs w:val="0"/>
          <w:noProof w:val="0"/>
          <w:sz w:val="22"/>
          <w:szCs w:val="22"/>
          <w:lang w:val="en-US"/>
        </w:rPr>
        <w:t>and</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insights from my Health and Social Care degree</w:t>
      </w:r>
      <w:r w:rsidRPr="67D2701A" w:rsidR="4C302456">
        <w:rPr>
          <w:rFonts w:ascii="Arial" w:hAnsi="Arial" w:eastAsia="Arial" w:cs="Arial" w:asciiTheme="minorAscii" w:hAnsiTheme="minorAscii" w:eastAsiaTheme="minorAscii" w:cstheme="minorAscii"/>
          <w:b w:val="0"/>
          <w:bCs w:val="0"/>
          <w:noProof w:val="0"/>
          <w:sz w:val="22"/>
          <w:szCs w:val="22"/>
          <w:lang w:val="en-US"/>
        </w:rPr>
        <w:t xml:space="preserve">, this </w:t>
      </w:r>
      <w:r w:rsidRPr="67D2701A" w:rsidR="5D92FC0E">
        <w:rPr>
          <w:rFonts w:ascii="Arial" w:hAnsi="Arial" w:eastAsia="Arial" w:cs="Arial" w:asciiTheme="minorAscii" w:hAnsiTheme="minorAscii" w:eastAsiaTheme="minorAscii" w:cstheme="minorAscii"/>
          <w:b w:val="0"/>
          <w:bCs w:val="0"/>
          <w:noProof w:val="0"/>
          <w:sz w:val="22"/>
          <w:szCs w:val="22"/>
          <w:lang w:val="en-US"/>
        </w:rPr>
        <w:t>will further strengthen my brand. Sharing meaningful conten</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t </w:t>
      </w:r>
      <w:r w:rsidRPr="67D2701A" w:rsidR="5D92FC0E">
        <w:rPr>
          <w:rFonts w:ascii="Arial" w:hAnsi="Arial" w:eastAsia="Arial" w:cs="Arial" w:asciiTheme="minorAscii" w:hAnsiTheme="minorAscii" w:eastAsiaTheme="minorAscii" w:cstheme="minorAscii"/>
          <w:b w:val="0"/>
          <w:bCs w:val="0"/>
          <w:noProof w:val="0"/>
          <w:sz w:val="22"/>
          <w:szCs w:val="22"/>
          <w:lang w:val="en-US"/>
        </w:rPr>
        <w:t>demonstrates</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5D92FC0E">
        <w:rPr>
          <w:rFonts w:ascii="Arial" w:hAnsi="Arial" w:eastAsia="Arial" w:cs="Arial" w:asciiTheme="minorAscii" w:hAnsiTheme="minorAscii" w:eastAsiaTheme="minorAscii" w:cstheme="minorAscii"/>
          <w:b w:val="0"/>
          <w:bCs w:val="0"/>
          <w:noProof w:val="0"/>
          <w:sz w:val="22"/>
          <w:szCs w:val="22"/>
          <w:lang w:val="en-US"/>
        </w:rPr>
        <w:t>expertise</w:t>
      </w:r>
      <w:r w:rsidRPr="67D2701A" w:rsidR="5D92FC0E">
        <w:rPr>
          <w:rFonts w:ascii="Arial" w:hAnsi="Arial" w:eastAsia="Arial" w:cs="Arial" w:asciiTheme="minorAscii" w:hAnsiTheme="minorAscii" w:eastAsiaTheme="minorAscii" w:cstheme="minorAscii"/>
          <w:b w:val="0"/>
          <w:bCs w:val="0"/>
          <w:noProof w:val="0"/>
          <w:sz w:val="22"/>
          <w:szCs w:val="22"/>
          <w:lang w:val="en-US"/>
        </w:rPr>
        <w:t xml:space="preserve">, ongoing </w:t>
      </w:r>
      <w:bookmarkStart w:name="_Int_lJSUBvZg" w:id="2055839506"/>
      <w:r w:rsidRPr="67D2701A" w:rsidR="5D92FC0E">
        <w:rPr>
          <w:rFonts w:ascii="Arial" w:hAnsi="Arial" w:eastAsia="Arial" w:cs="Arial" w:asciiTheme="minorAscii" w:hAnsiTheme="minorAscii" w:eastAsiaTheme="minorAscii" w:cstheme="minorAscii"/>
          <w:b w:val="0"/>
          <w:bCs w:val="0"/>
          <w:noProof w:val="0"/>
          <w:sz w:val="22"/>
          <w:szCs w:val="22"/>
          <w:lang w:val="en-US"/>
        </w:rPr>
        <w:t>learning</w:t>
      </w:r>
      <w:bookmarkEnd w:id="2055839506"/>
      <w:r w:rsidRPr="67D2701A" w:rsidR="313E4341">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5D92FC0E">
        <w:rPr>
          <w:rFonts w:ascii="Arial" w:hAnsi="Arial" w:eastAsia="Arial" w:cs="Arial" w:asciiTheme="minorAscii" w:hAnsiTheme="minorAscii" w:eastAsiaTheme="minorAscii" w:cstheme="minorAscii"/>
          <w:b w:val="0"/>
          <w:bCs w:val="0"/>
          <w:noProof w:val="0"/>
          <w:sz w:val="22"/>
          <w:szCs w:val="22"/>
          <w:lang w:val="en-US"/>
        </w:rPr>
        <w:t>and commitment to high‑quality care (Skills for Care, 2023). Over time, this will help position me as a thoughtful, values‑driven practitioner within the field.</w:t>
      </w:r>
    </w:p>
    <w:p w:rsidR="01DB723A" w:rsidP="67D2701A" w:rsidRDefault="01DB723A" w14:paraId="59215B80" w14:textId="029BC448">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w:rsidR="01DB723A" w:rsidP="67D2701A" w:rsidRDefault="01DB723A" w14:paraId="099D888F" w14:textId="53E98734">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w:rsidR="01DB723A" w:rsidP="67D2701A" w:rsidRDefault="01DB723A" w14:paraId="104FF598" w14:textId="2C59FC43">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w:rsidR="01DB723A" w:rsidP="67D2701A" w:rsidRDefault="01DB723A" w14:paraId="0DD3FF6E" w14:textId="7189BACC">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01DB723A">
        <w:rPr>
          <w:rFonts w:ascii="Arial" w:hAnsi="Arial" w:eastAsia="Arial" w:cs="Arial" w:asciiTheme="minorAscii" w:hAnsiTheme="minorAscii" w:eastAsiaTheme="minorAscii" w:cstheme="minorAscii"/>
          <w:b w:val="1"/>
          <w:bCs w:val="1"/>
          <w:noProof w:val="0"/>
          <w:sz w:val="22"/>
          <w:szCs w:val="22"/>
          <w:lang w:val="en-US"/>
        </w:rPr>
        <w:t>PROMOTING MY PROFESSIONAL IDENTITY</w:t>
      </w:r>
    </w:p>
    <w:p w:rsidR="01DB723A" w:rsidP="67D2701A" w:rsidRDefault="01DB723A" w14:paraId="2F77190E" w14:textId="6A0F6C73">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Promoting a strong professional identity is essential when pursuing roles in health and social care, as employers look for candidates who can clearly communicate their values, </w:t>
      </w:r>
      <w:r w:rsidRPr="67D2701A" w:rsidR="01DB723A">
        <w:rPr>
          <w:rFonts w:ascii="Arial" w:hAnsi="Arial" w:eastAsia="Arial" w:cs="Arial" w:asciiTheme="minorAscii" w:hAnsiTheme="minorAscii" w:eastAsiaTheme="minorAscii" w:cstheme="minorAscii"/>
          <w:b w:val="0"/>
          <w:bCs w:val="0"/>
          <w:noProof w:val="0"/>
          <w:sz w:val="22"/>
          <w:szCs w:val="22"/>
          <w:lang w:val="en-US"/>
        </w:rPr>
        <w:t>skills</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and commitment to high‑quality care. One effective strategy is to articulate your strengths through clear, concise language that reflects sector expectations,</w:t>
      </w:r>
      <w:r w:rsidRPr="67D2701A" w:rsidR="0B232639">
        <w:rPr>
          <w:rFonts w:ascii="Arial" w:hAnsi="Arial" w:eastAsia="Arial" w:cs="Arial" w:asciiTheme="minorAscii" w:hAnsiTheme="minorAscii" w:eastAsiaTheme="minorAscii" w:cstheme="minorAscii"/>
          <w:b w:val="0"/>
          <w:bCs w:val="0"/>
          <w:noProof w:val="0"/>
          <w:sz w:val="22"/>
          <w:szCs w:val="22"/>
          <w:lang w:val="en-US"/>
        </w:rPr>
        <w:t xml:space="preserve"> like</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compassion, </w:t>
      </w:r>
      <w:r w:rsidRPr="67D2701A" w:rsidR="01DB723A">
        <w:rPr>
          <w:rFonts w:ascii="Arial" w:hAnsi="Arial" w:eastAsia="Arial" w:cs="Arial" w:asciiTheme="minorAscii" w:hAnsiTheme="minorAscii" w:eastAsiaTheme="minorAscii" w:cstheme="minorAscii"/>
          <w:b w:val="0"/>
          <w:bCs w:val="0"/>
          <w:noProof w:val="0"/>
          <w:sz w:val="22"/>
          <w:szCs w:val="22"/>
          <w:lang w:val="en-US"/>
        </w:rPr>
        <w:t>reliability</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and person‑</w:t>
      </w:r>
      <w:r w:rsidRPr="67D2701A" w:rsidR="01DB723A">
        <w:rPr>
          <w:rFonts w:ascii="Arial" w:hAnsi="Arial" w:eastAsia="Arial" w:cs="Arial" w:asciiTheme="minorAscii" w:hAnsiTheme="minorAscii" w:eastAsiaTheme="minorAscii" w:cstheme="minorAscii"/>
          <w:b w:val="0"/>
          <w:bCs w:val="0"/>
          <w:noProof w:val="0"/>
          <w:sz w:val="22"/>
          <w:szCs w:val="22"/>
          <w:lang w:val="en-US"/>
        </w:rPr>
        <w:t>centred</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practice (NHS Employers, 2024). Demonstrating these qualities through examples</w:t>
      </w:r>
      <w:r w:rsidRPr="67D2701A" w:rsidR="64460155">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C8C551A">
        <w:rPr>
          <w:rFonts w:ascii="Arial" w:hAnsi="Arial" w:eastAsia="Arial" w:cs="Arial" w:asciiTheme="minorAscii" w:hAnsiTheme="minorAscii" w:eastAsiaTheme="minorAscii" w:cstheme="minorAscii"/>
          <w:b w:val="0"/>
          <w:bCs w:val="0"/>
          <w:noProof w:val="0"/>
          <w:sz w:val="22"/>
          <w:szCs w:val="22"/>
          <w:lang w:val="en-US"/>
        </w:rPr>
        <w:t>Whether</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academic work, caring </w:t>
      </w:r>
      <w:bookmarkStart w:name="_Int_tVcyDQCc" w:id="1743058338"/>
      <w:r w:rsidRPr="67D2701A" w:rsidR="01DB723A">
        <w:rPr>
          <w:rFonts w:ascii="Arial" w:hAnsi="Arial" w:eastAsia="Arial" w:cs="Arial" w:asciiTheme="minorAscii" w:hAnsiTheme="minorAscii" w:eastAsiaTheme="minorAscii" w:cstheme="minorAscii"/>
          <w:b w:val="0"/>
          <w:bCs w:val="0"/>
          <w:noProof w:val="0"/>
          <w:sz w:val="22"/>
          <w:szCs w:val="22"/>
          <w:lang w:val="en-US"/>
        </w:rPr>
        <w:t>responsibilities</w:t>
      </w:r>
      <w:bookmarkEnd w:id="1743058338"/>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or voluntary </w:t>
      </w:r>
      <w:r w:rsidRPr="67D2701A" w:rsidR="2136B587">
        <w:rPr>
          <w:rFonts w:ascii="Arial" w:hAnsi="Arial" w:eastAsia="Arial" w:cs="Arial" w:asciiTheme="minorAscii" w:hAnsiTheme="minorAscii" w:eastAsiaTheme="minorAscii" w:cstheme="minorAscii"/>
          <w:b w:val="0"/>
          <w:bCs w:val="0"/>
          <w:noProof w:val="0"/>
          <w:sz w:val="22"/>
          <w:szCs w:val="22"/>
          <w:lang w:val="en-US"/>
        </w:rPr>
        <w:t xml:space="preserve">experience </w:t>
      </w:r>
      <w:r w:rsidRPr="67D2701A" w:rsidR="01DB723A">
        <w:rPr>
          <w:rFonts w:ascii="Arial" w:hAnsi="Arial" w:eastAsia="Arial" w:cs="Arial" w:asciiTheme="minorAscii" w:hAnsiTheme="minorAscii" w:eastAsiaTheme="minorAscii" w:cstheme="minorAscii"/>
          <w:b w:val="0"/>
          <w:bCs w:val="0"/>
          <w:noProof w:val="0"/>
          <w:sz w:val="22"/>
          <w:szCs w:val="22"/>
          <w:lang w:val="en-US"/>
        </w:rPr>
        <w:t>helps employers understand your suitability for the role.</w:t>
      </w:r>
    </w:p>
    <w:p w:rsidR="01DB723A" w:rsidP="67D2701A" w:rsidRDefault="01DB723A" w14:paraId="36C2560E" w14:textId="2AF54789">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Tailoring your CV and cover letter is another key approach. Highlighting relevant achievements, </w:t>
      </w:r>
      <w:r w:rsidRPr="67D2701A" w:rsidR="01DB723A">
        <w:rPr>
          <w:rFonts w:ascii="Arial" w:hAnsi="Arial" w:eastAsia="Arial" w:cs="Arial" w:asciiTheme="minorAscii" w:hAnsiTheme="minorAscii" w:eastAsiaTheme="minorAscii" w:cstheme="minorAscii"/>
          <w:b w:val="0"/>
          <w:bCs w:val="0"/>
          <w:noProof w:val="0"/>
          <w:sz w:val="22"/>
          <w:szCs w:val="22"/>
          <w:lang w:val="en-US"/>
        </w:rPr>
        <w:t>training</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and transferable skills ensures your application aligns with the specific requirements of the job. According to Prospects (2024), targeted applications significantly increase the likelihood of progressing to </w:t>
      </w:r>
      <w:r w:rsidRPr="67D2701A" w:rsidR="01DB723A">
        <w:rPr>
          <w:rFonts w:ascii="Arial" w:hAnsi="Arial" w:eastAsia="Arial" w:cs="Arial" w:asciiTheme="minorAscii" w:hAnsiTheme="minorAscii" w:eastAsiaTheme="minorAscii" w:cstheme="minorAscii"/>
          <w:b w:val="0"/>
          <w:bCs w:val="0"/>
          <w:noProof w:val="0"/>
          <w:sz w:val="22"/>
          <w:szCs w:val="22"/>
          <w:lang w:val="en-US"/>
        </w:rPr>
        <w:t>interview</w:t>
      </w:r>
      <w:r w:rsidRPr="67D2701A" w:rsidR="01DB723A">
        <w:rPr>
          <w:rFonts w:ascii="Arial" w:hAnsi="Arial" w:eastAsia="Arial" w:cs="Arial" w:asciiTheme="minorAscii" w:hAnsiTheme="minorAscii" w:eastAsiaTheme="minorAscii" w:cstheme="minorAscii"/>
          <w:b w:val="0"/>
          <w:bCs w:val="0"/>
          <w:noProof w:val="0"/>
          <w:sz w:val="22"/>
          <w:szCs w:val="22"/>
          <w:lang w:val="en-US"/>
        </w:rPr>
        <w:t>, as they show employers that you understand the role and can meet its demands.</w:t>
      </w:r>
    </w:p>
    <w:p w:rsidR="01DB723A" w:rsidP="67D2701A" w:rsidRDefault="01DB723A" w14:paraId="27F807DE" w14:textId="2689CE23">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Maintaining a strong online presence also supports your professional identity. An updated LinkedIn profile allows you to </w:t>
      </w:r>
      <w:r w:rsidRPr="67D2701A" w:rsidR="01DB723A">
        <w:rPr>
          <w:rFonts w:ascii="Arial" w:hAnsi="Arial" w:eastAsia="Arial" w:cs="Arial" w:asciiTheme="minorAscii" w:hAnsiTheme="minorAscii" w:eastAsiaTheme="minorAscii" w:cstheme="minorAscii"/>
          <w:b w:val="0"/>
          <w:bCs w:val="0"/>
          <w:noProof w:val="0"/>
          <w:sz w:val="22"/>
          <w:szCs w:val="22"/>
          <w:lang w:val="en-US"/>
        </w:rPr>
        <w:t>showcase</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qualifications, share </w:t>
      </w:r>
      <w:r w:rsidRPr="67D2701A" w:rsidR="01DB723A">
        <w:rPr>
          <w:rFonts w:ascii="Arial" w:hAnsi="Arial" w:eastAsia="Arial" w:cs="Arial" w:asciiTheme="minorAscii" w:hAnsiTheme="minorAscii" w:eastAsiaTheme="minorAscii" w:cstheme="minorAscii"/>
          <w:b w:val="0"/>
          <w:bCs w:val="0"/>
          <w:noProof w:val="0"/>
          <w:sz w:val="22"/>
          <w:szCs w:val="22"/>
          <w:lang w:val="en-US"/>
        </w:rPr>
        <w:t>reflections</w:t>
      </w:r>
      <w:r w:rsidRPr="67D2701A" w:rsidR="6E37FA7D">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and engage with professional networks. CIPD (2024) </w:t>
      </w:r>
      <w:r w:rsidRPr="67D2701A" w:rsidR="01DB723A">
        <w:rPr>
          <w:rFonts w:ascii="Arial" w:hAnsi="Arial" w:eastAsia="Arial" w:cs="Arial" w:asciiTheme="minorAscii" w:hAnsiTheme="minorAscii" w:eastAsiaTheme="minorAscii" w:cstheme="minorAscii"/>
          <w:b w:val="0"/>
          <w:bCs w:val="0"/>
          <w:noProof w:val="0"/>
          <w:sz w:val="22"/>
          <w:szCs w:val="22"/>
          <w:lang w:val="en-US"/>
        </w:rPr>
        <w:t>emphasises</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that online professional visibility can enhance employability by </w:t>
      </w:r>
      <w:r w:rsidRPr="67D2701A" w:rsidR="01DB723A">
        <w:rPr>
          <w:rFonts w:ascii="Arial" w:hAnsi="Arial" w:eastAsia="Arial" w:cs="Arial" w:asciiTheme="minorAscii" w:hAnsiTheme="minorAscii" w:eastAsiaTheme="minorAscii" w:cstheme="minorAscii"/>
          <w:b w:val="0"/>
          <w:bCs w:val="0"/>
          <w:noProof w:val="0"/>
          <w:sz w:val="22"/>
          <w:szCs w:val="22"/>
          <w:lang w:val="en-US"/>
        </w:rPr>
        <w:t>demonstrating</w:t>
      </w:r>
      <w:r w:rsidRPr="67D2701A" w:rsidR="01DB723A">
        <w:rPr>
          <w:rFonts w:ascii="Arial" w:hAnsi="Arial" w:eastAsia="Arial" w:cs="Arial" w:asciiTheme="minorAscii" w:hAnsiTheme="minorAscii" w:eastAsiaTheme="minorAscii" w:cstheme="minorAscii"/>
          <w:b w:val="0"/>
          <w:bCs w:val="0"/>
          <w:noProof w:val="0"/>
          <w:sz w:val="22"/>
          <w:szCs w:val="22"/>
          <w:lang w:val="en-US"/>
        </w:rPr>
        <w:t xml:space="preserve"> ongoing learning and sector engagement. Creating a simple portfolio or sharing posts related to health and social care can further reinforce your credibility and commitment to the field.</w:t>
      </w:r>
    </w:p>
    <w:p w:rsidR="67D2701A" w:rsidP="67D2701A" w:rsidRDefault="67D2701A" w14:paraId="0D903915" w14:textId="2EC7B819">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0D4046CF" w:rsidP="67D2701A" w:rsidRDefault="0D4046CF" w14:paraId="19DE30E9" w14:textId="2A200B38">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0D4046CF">
        <w:rPr>
          <w:rFonts w:ascii="Arial" w:hAnsi="Arial" w:eastAsia="Arial" w:cs="Arial" w:asciiTheme="minorAscii" w:hAnsiTheme="minorAscii" w:eastAsiaTheme="minorAscii" w:cstheme="minorAscii"/>
          <w:b w:val="1"/>
          <w:bCs w:val="1"/>
          <w:noProof w:val="0"/>
          <w:sz w:val="22"/>
          <w:szCs w:val="22"/>
          <w:lang w:val="en-US"/>
        </w:rPr>
        <w:t>BUILDING</w:t>
      </w:r>
      <w:r w:rsidRPr="67D2701A" w:rsidR="4E1C661D">
        <w:rPr>
          <w:rFonts w:ascii="Arial" w:hAnsi="Arial" w:eastAsia="Arial" w:cs="Arial" w:asciiTheme="minorAscii" w:hAnsiTheme="minorAscii" w:eastAsiaTheme="minorAscii" w:cstheme="minorAscii"/>
          <w:b w:val="1"/>
          <w:bCs w:val="1"/>
          <w:noProof w:val="0"/>
          <w:sz w:val="22"/>
          <w:szCs w:val="22"/>
          <w:lang w:val="en-US"/>
        </w:rPr>
        <w:t xml:space="preserve"> MY</w:t>
      </w:r>
      <w:r w:rsidRPr="67D2701A" w:rsidR="0D4046CF">
        <w:rPr>
          <w:rFonts w:ascii="Arial" w:hAnsi="Arial" w:eastAsia="Arial" w:cs="Arial" w:asciiTheme="minorAscii" w:hAnsiTheme="minorAscii" w:eastAsiaTheme="minorAscii" w:cstheme="minorAscii"/>
          <w:b w:val="1"/>
          <w:bCs w:val="1"/>
          <w:noProof w:val="0"/>
          <w:sz w:val="22"/>
          <w:szCs w:val="22"/>
          <w:lang w:val="en-US"/>
        </w:rPr>
        <w:t xml:space="preserve"> NETWORK</w:t>
      </w:r>
      <w:r w:rsidRPr="67D2701A" w:rsidR="555E6D95">
        <w:rPr>
          <w:rFonts w:ascii="Arial" w:hAnsi="Arial" w:eastAsia="Arial" w:cs="Arial" w:asciiTheme="minorAscii" w:hAnsiTheme="minorAscii" w:eastAsiaTheme="minorAscii" w:cstheme="minorAscii"/>
          <w:b w:val="1"/>
          <w:bCs w:val="1"/>
          <w:noProof w:val="0"/>
          <w:sz w:val="22"/>
          <w:szCs w:val="22"/>
          <w:lang w:val="en-US"/>
        </w:rPr>
        <w:t xml:space="preserve"> FOR SUCCESSFUL EMPLOYMENT</w:t>
      </w:r>
    </w:p>
    <w:p w:rsidR="0D4046CF" w:rsidP="67D2701A" w:rsidRDefault="0D4046CF" w14:paraId="53FC4721" w14:textId="63AEA6FD">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Networking is an essential part of developing a successful career in health and social care, as it enables professionals to build relationships, access </w:t>
      </w:r>
      <w:r w:rsidRPr="67D2701A" w:rsidR="0D4046CF">
        <w:rPr>
          <w:rFonts w:ascii="Arial" w:hAnsi="Arial" w:eastAsia="Arial" w:cs="Arial" w:asciiTheme="minorAscii" w:hAnsiTheme="minorAscii" w:eastAsiaTheme="minorAscii" w:cstheme="minorAscii"/>
          <w:b w:val="0"/>
          <w:bCs w:val="0"/>
          <w:noProof w:val="0"/>
          <w:sz w:val="22"/>
          <w:szCs w:val="22"/>
          <w:lang w:val="en-US"/>
        </w:rPr>
        <w:t>opportunities</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and stay informed about sector developments. Strong networks can provide emotional support, career </w:t>
      </w:r>
      <w:r w:rsidRPr="67D2701A" w:rsidR="0D4046CF">
        <w:rPr>
          <w:rFonts w:ascii="Arial" w:hAnsi="Arial" w:eastAsia="Arial" w:cs="Arial" w:asciiTheme="minorAscii" w:hAnsiTheme="minorAscii" w:eastAsiaTheme="minorAscii" w:cstheme="minorAscii"/>
          <w:b w:val="0"/>
          <w:bCs w:val="0"/>
          <w:noProof w:val="0"/>
          <w:sz w:val="22"/>
          <w:szCs w:val="22"/>
          <w:lang w:val="en-US"/>
        </w:rPr>
        <w:t>guidance</w:t>
      </w:r>
      <w:r w:rsidRPr="67D2701A" w:rsidR="0E5406E4">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D4046CF">
        <w:rPr>
          <w:rFonts w:ascii="Arial" w:hAnsi="Arial" w:eastAsia="Arial" w:cs="Arial" w:asciiTheme="minorAscii" w:hAnsiTheme="minorAscii" w:eastAsiaTheme="minorAscii" w:cstheme="minorAscii"/>
          <w:b w:val="0"/>
          <w:bCs w:val="0"/>
          <w:noProof w:val="0"/>
          <w:sz w:val="22"/>
          <w:szCs w:val="22"/>
          <w:lang w:val="en-US"/>
        </w:rPr>
        <w:t>and access to hidden job opportunities that may not be publicly advertised (Health Careers, 2024). Engaging with others in the field also helps build confidence and professional identity.</w:t>
      </w:r>
    </w:p>
    <w:p w:rsidR="0D4046CF" w:rsidP="67D2701A" w:rsidRDefault="0D4046CF" w14:paraId="4B822664" w14:textId="3B7EAF4E">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To strengthen my network, I plan to connect with potential mentors </w:t>
      </w:r>
      <w:r w:rsidRPr="67D2701A" w:rsidR="051AA2CF">
        <w:rPr>
          <w:rFonts w:ascii="Arial" w:hAnsi="Arial" w:eastAsia="Arial" w:cs="Arial" w:asciiTheme="minorAscii" w:hAnsiTheme="minorAscii" w:eastAsiaTheme="minorAscii" w:cstheme="minorAscii"/>
          <w:b w:val="0"/>
          <w:bCs w:val="0"/>
          <w:noProof w:val="0"/>
          <w:sz w:val="22"/>
          <w:szCs w:val="22"/>
          <w:lang w:val="en-US"/>
        </w:rPr>
        <w:t>like</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experienced healthcare assistants, </w:t>
      </w:r>
      <w:r w:rsidRPr="67D2701A" w:rsidR="0D4046CF">
        <w:rPr>
          <w:rFonts w:ascii="Arial" w:hAnsi="Arial" w:eastAsia="Arial" w:cs="Arial" w:asciiTheme="minorAscii" w:hAnsiTheme="minorAscii" w:eastAsiaTheme="minorAscii" w:cstheme="minorAscii"/>
          <w:b w:val="0"/>
          <w:bCs w:val="0"/>
          <w:noProof w:val="0"/>
          <w:sz w:val="22"/>
          <w:szCs w:val="22"/>
          <w:lang w:val="en-US"/>
        </w:rPr>
        <w:t>nurses</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and lecturers who can offer advice and support. Professional associations like Skills for Care and the Royal College of Nursing provide valuable resources, events and communities that can help me expand my connections and deepen my understanding of best practice (RCN, 2024). Attending local and online networking events, </w:t>
      </w:r>
      <w:r w:rsidRPr="67D2701A" w:rsidR="0D4046CF">
        <w:rPr>
          <w:rFonts w:ascii="Arial" w:hAnsi="Arial" w:eastAsia="Arial" w:cs="Arial" w:asciiTheme="minorAscii" w:hAnsiTheme="minorAscii" w:eastAsiaTheme="minorAscii" w:cstheme="minorAscii"/>
          <w:b w:val="0"/>
          <w:bCs w:val="0"/>
          <w:noProof w:val="0"/>
          <w:sz w:val="22"/>
          <w:szCs w:val="22"/>
          <w:lang w:val="en-US"/>
        </w:rPr>
        <w:t>webinars</w:t>
      </w:r>
      <w:r w:rsidRPr="67D2701A" w:rsidR="17BA8E0C">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D4046CF">
        <w:rPr>
          <w:rFonts w:ascii="Arial" w:hAnsi="Arial" w:eastAsia="Arial" w:cs="Arial" w:asciiTheme="minorAscii" w:hAnsiTheme="minorAscii" w:eastAsiaTheme="minorAscii" w:cstheme="minorAscii"/>
          <w:b w:val="0"/>
          <w:bCs w:val="0"/>
          <w:noProof w:val="0"/>
          <w:sz w:val="22"/>
          <w:szCs w:val="22"/>
          <w:lang w:val="en-US"/>
        </w:rPr>
        <w:t>and career fairs will also allow me to meet employers and learn about emerging roles.</w:t>
      </w:r>
    </w:p>
    <w:p w:rsidR="0D4046CF" w:rsidP="67D2701A" w:rsidRDefault="0D4046CF" w14:paraId="480B319A" w14:textId="7ADDC77F">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Social media platforms, particularly LinkedIn, offer </w:t>
      </w:r>
      <w:r w:rsidRPr="67D2701A" w:rsidR="0D4046CF">
        <w:rPr>
          <w:rFonts w:ascii="Arial" w:hAnsi="Arial" w:eastAsia="Arial" w:cs="Arial" w:asciiTheme="minorAscii" w:hAnsiTheme="minorAscii" w:eastAsiaTheme="minorAscii" w:cstheme="minorAscii"/>
          <w:b w:val="0"/>
          <w:bCs w:val="0"/>
          <w:noProof w:val="0"/>
          <w:sz w:val="22"/>
          <w:szCs w:val="22"/>
          <w:lang w:val="en-US"/>
        </w:rPr>
        <w:t>additional</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opportunities to engage with professionals, follow </w:t>
      </w:r>
      <w:r w:rsidRPr="67D2701A" w:rsidR="0D4046CF">
        <w:rPr>
          <w:rFonts w:ascii="Arial" w:hAnsi="Arial" w:eastAsia="Arial" w:cs="Arial" w:asciiTheme="minorAscii" w:hAnsiTheme="minorAscii" w:eastAsiaTheme="minorAscii" w:cstheme="minorAscii"/>
          <w:b w:val="0"/>
          <w:bCs w:val="0"/>
          <w:noProof w:val="0"/>
          <w:sz w:val="22"/>
          <w:szCs w:val="22"/>
          <w:lang w:val="en-US"/>
        </w:rPr>
        <w:t>organisations</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and </w:t>
      </w:r>
      <w:r w:rsidRPr="67D2701A" w:rsidR="0D4046CF">
        <w:rPr>
          <w:rFonts w:ascii="Arial" w:hAnsi="Arial" w:eastAsia="Arial" w:cs="Arial" w:asciiTheme="minorAscii" w:hAnsiTheme="minorAscii" w:eastAsiaTheme="minorAscii" w:cstheme="minorAscii"/>
          <w:b w:val="0"/>
          <w:bCs w:val="0"/>
          <w:noProof w:val="0"/>
          <w:sz w:val="22"/>
          <w:szCs w:val="22"/>
          <w:lang w:val="en-US"/>
        </w:rPr>
        <w:t>participate</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in discussions. According to </w:t>
      </w:r>
      <w:r w:rsidRPr="67D2701A" w:rsidR="0D4046CF">
        <w:rPr>
          <w:rFonts w:ascii="Arial" w:hAnsi="Arial" w:eastAsia="Arial" w:cs="Arial" w:asciiTheme="minorAscii" w:hAnsiTheme="minorAscii" w:eastAsiaTheme="minorAscii" w:cstheme="minorAscii"/>
          <w:b w:val="0"/>
          <w:bCs w:val="0"/>
          <w:noProof w:val="0"/>
          <w:sz w:val="22"/>
          <w:szCs w:val="22"/>
          <w:lang w:val="en-US"/>
        </w:rPr>
        <w:t>Social</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Care Institute for Excellence </w:t>
      </w:r>
      <w:r w:rsidRPr="67D2701A" w:rsidR="566C9CE1">
        <w:rPr>
          <w:rFonts w:ascii="Arial" w:hAnsi="Arial" w:eastAsia="Arial" w:cs="Arial" w:asciiTheme="minorAscii" w:hAnsiTheme="minorAscii" w:eastAsiaTheme="minorAscii" w:cstheme="minorAscii"/>
          <w:b w:val="0"/>
          <w:bCs w:val="0"/>
          <w:noProof w:val="0"/>
          <w:sz w:val="22"/>
          <w:szCs w:val="22"/>
          <w:lang w:val="en-US"/>
        </w:rPr>
        <w:t>(2024</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online networking can significantly enhance employability by increasing visibility and </w:t>
      </w:r>
      <w:r w:rsidRPr="67D2701A" w:rsidR="0D4046CF">
        <w:rPr>
          <w:rFonts w:ascii="Arial" w:hAnsi="Arial" w:eastAsia="Arial" w:cs="Arial" w:asciiTheme="minorAscii" w:hAnsiTheme="minorAscii" w:eastAsiaTheme="minorAscii" w:cstheme="minorAscii"/>
          <w:b w:val="0"/>
          <w:bCs w:val="0"/>
          <w:noProof w:val="0"/>
          <w:sz w:val="22"/>
          <w:szCs w:val="22"/>
          <w:lang w:val="en-US"/>
        </w:rPr>
        <w:t>demonstrating</w:t>
      </w:r>
      <w:r w:rsidRPr="67D2701A" w:rsidR="0D4046CF">
        <w:rPr>
          <w:rFonts w:ascii="Arial" w:hAnsi="Arial" w:eastAsia="Arial" w:cs="Arial" w:asciiTheme="minorAscii" w:hAnsiTheme="minorAscii" w:eastAsiaTheme="minorAscii" w:cstheme="minorAscii"/>
          <w:b w:val="0"/>
          <w:bCs w:val="0"/>
          <w:noProof w:val="0"/>
          <w:sz w:val="22"/>
          <w:szCs w:val="22"/>
          <w:lang w:val="en-US"/>
        </w:rPr>
        <w:t xml:space="preserve"> ongoing commitment to learning. Building a strong, supportive network will help me progress confidently into my </w:t>
      </w:r>
      <w:r w:rsidRPr="67D2701A" w:rsidR="66787149">
        <w:rPr>
          <w:rFonts w:ascii="Arial" w:hAnsi="Arial" w:eastAsia="Arial" w:cs="Arial" w:asciiTheme="minorAscii" w:hAnsiTheme="minorAscii" w:eastAsiaTheme="minorAscii" w:cstheme="minorAscii"/>
          <w:b w:val="0"/>
          <w:bCs w:val="0"/>
          <w:noProof w:val="0"/>
          <w:sz w:val="22"/>
          <w:szCs w:val="22"/>
          <w:lang w:val="en-US"/>
        </w:rPr>
        <w:t>choice</w:t>
      </w:r>
      <w:r w:rsidRPr="67D2701A" w:rsidR="56DF3DCA">
        <w:rPr>
          <w:rFonts w:ascii="Arial" w:hAnsi="Arial" w:eastAsia="Arial" w:cs="Arial" w:asciiTheme="minorAscii" w:hAnsiTheme="minorAscii" w:eastAsiaTheme="minorAscii" w:cstheme="minorAscii"/>
          <w:b w:val="0"/>
          <w:bCs w:val="0"/>
          <w:noProof w:val="0"/>
          <w:sz w:val="22"/>
          <w:szCs w:val="22"/>
          <w:lang w:val="en-US"/>
        </w:rPr>
        <w:t>.</w:t>
      </w:r>
    </w:p>
    <w:p w:rsidR="56DF3DCA" w:rsidP="67D2701A" w:rsidRDefault="56DF3DCA" w14:paraId="776FA514" w14:textId="0D23FE88">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56DF3DCA">
        <w:rPr>
          <w:rFonts w:ascii="Arial" w:hAnsi="Arial" w:eastAsia="Arial" w:cs="Arial" w:asciiTheme="minorAscii" w:hAnsiTheme="minorAscii" w:eastAsiaTheme="minorAscii" w:cstheme="minorAscii"/>
          <w:b w:val="1"/>
          <w:bCs w:val="1"/>
          <w:noProof w:val="0"/>
          <w:sz w:val="22"/>
          <w:szCs w:val="22"/>
          <w:lang w:val="en-US"/>
        </w:rPr>
        <w:t>CONCLUSION</w:t>
      </w:r>
    </w:p>
    <w:p w:rsidR="0AE52362" w:rsidP="67D2701A" w:rsidRDefault="0AE52362" w14:paraId="037823E2" w14:textId="5C9F622E">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This report has explored the essential components </w:t>
      </w:r>
      <w:r w:rsidRPr="67D2701A" w:rsidR="0AE52362">
        <w:rPr>
          <w:rFonts w:ascii="Arial" w:hAnsi="Arial" w:eastAsia="Arial" w:cs="Arial" w:asciiTheme="minorAscii" w:hAnsiTheme="minorAscii" w:eastAsiaTheme="minorAscii" w:cstheme="minorAscii"/>
          <w:b w:val="0"/>
          <w:bCs w:val="0"/>
          <w:noProof w:val="0"/>
          <w:sz w:val="22"/>
          <w:szCs w:val="22"/>
          <w:lang w:val="en-US"/>
        </w:rPr>
        <w:t>required</w:t>
      </w: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 to pursue the Senior Healthcare Assistant role, including an analysis of the job description, a self‑evaluation of my current </w:t>
      </w:r>
      <w:r w:rsidRPr="67D2701A" w:rsidR="0AE52362">
        <w:rPr>
          <w:rFonts w:ascii="Arial" w:hAnsi="Arial" w:eastAsia="Arial" w:cs="Arial" w:asciiTheme="minorAscii" w:hAnsiTheme="minorAscii" w:eastAsiaTheme="minorAscii" w:cstheme="minorAscii"/>
          <w:b w:val="0"/>
          <w:bCs w:val="0"/>
          <w:noProof w:val="0"/>
          <w:sz w:val="22"/>
          <w:szCs w:val="22"/>
          <w:lang w:val="en-US"/>
        </w:rPr>
        <w:t>skills</w:t>
      </w:r>
      <w:r w:rsidRPr="67D2701A" w:rsidR="424BA4C2">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and a structured action plan for future development. It has also examined strategies for building a strong personal brand and developing a professional network to support long‑term career progression. Across each section, the importance of reflective practice, continuous </w:t>
      </w:r>
      <w:r w:rsidRPr="67D2701A" w:rsidR="0AE52362">
        <w:rPr>
          <w:rFonts w:ascii="Arial" w:hAnsi="Arial" w:eastAsia="Arial" w:cs="Arial" w:asciiTheme="minorAscii" w:hAnsiTheme="minorAscii" w:eastAsiaTheme="minorAscii" w:cstheme="minorAscii"/>
          <w:b w:val="0"/>
          <w:bCs w:val="0"/>
          <w:noProof w:val="0"/>
          <w:sz w:val="22"/>
          <w:szCs w:val="22"/>
          <w:lang w:val="en-US"/>
        </w:rPr>
        <w:t>learning</w:t>
      </w: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 and values‑based care has been </w:t>
      </w:r>
      <w:r w:rsidRPr="67D2701A" w:rsidR="0AE52362">
        <w:rPr>
          <w:rFonts w:ascii="Arial" w:hAnsi="Arial" w:eastAsia="Arial" w:cs="Arial" w:asciiTheme="minorAscii" w:hAnsiTheme="minorAscii" w:eastAsiaTheme="minorAscii" w:cstheme="minorAscii"/>
          <w:b w:val="0"/>
          <w:bCs w:val="0"/>
          <w:noProof w:val="0"/>
          <w:sz w:val="22"/>
          <w:szCs w:val="22"/>
          <w:lang w:val="en-US"/>
        </w:rPr>
        <w:t>emphasised</w:t>
      </w:r>
      <w:r w:rsidRPr="67D2701A" w:rsidR="0AE52362">
        <w:rPr>
          <w:rFonts w:ascii="Arial" w:hAnsi="Arial" w:eastAsia="Arial" w:cs="Arial" w:asciiTheme="minorAscii" w:hAnsiTheme="minorAscii" w:eastAsiaTheme="minorAscii" w:cstheme="minorAscii"/>
          <w:b w:val="0"/>
          <w:bCs w:val="0"/>
          <w:noProof w:val="0"/>
          <w:sz w:val="22"/>
          <w:szCs w:val="22"/>
          <w:lang w:val="en-US"/>
        </w:rPr>
        <w:t>. Research shows that compassionate, person‑</w:t>
      </w:r>
      <w:r w:rsidRPr="67D2701A" w:rsidR="0AE52362">
        <w:rPr>
          <w:rFonts w:ascii="Arial" w:hAnsi="Arial" w:eastAsia="Arial" w:cs="Arial" w:asciiTheme="minorAscii" w:hAnsiTheme="minorAscii" w:eastAsiaTheme="minorAscii" w:cstheme="minorAscii"/>
          <w:b w:val="0"/>
          <w:bCs w:val="0"/>
          <w:noProof w:val="0"/>
          <w:sz w:val="22"/>
          <w:szCs w:val="22"/>
          <w:lang w:val="en-US"/>
        </w:rPr>
        <w:t>centred</w:t>
      </w: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 support is central to high‑quality care delivery, particularly in community and end‑of‑life settings (Bridges et al., 2020).</w:t>
      </w:r>
    </w:p>
    <w:p w:rsidR="0AE52362" w:rsidP="67D2701A" w:rsidRDefault="0AE52362" w14:paraId="790B6F97" w14:textId="1E7DF4B7">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My motivation for this role is grounded in both personal experience and academic development. Nineteen years of caring for my severely autistic son have strengthened my resilience, empathy and ability to respond to complex needs. Completing my Level 5 </w:t>
      </w:r>
      <w:r w:rsidRPr="67D2701A" w:rsidR="0AE52362">
        <w:rPr>
          <w:rFonts w:ascii="Arial" w:hAnsi="Arial" w:eastAsia="Arial" w:cs="Arial" w:asciiTheme="minorAscii" w:hAnsiTheme="minorAscii" w:eastAsiaTheme="minorAscii" w:cstheme="minorAscii"/>
          <w:b w:val="0"/>
          <w:bCs w:val="0"/>
          <w:noProof w:val="0"/>
          <w:sz w:val="22"/>
          <w:szCs w:val="22"/>
          <w:lang w:val="en-US"/>
        </w:rPr>
        <w:t>qualification</w:t>
      </w: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 and progressing to a full degree within the next year will further enhance my professional competence. Evidence suggests that ongoing professional development improves confidence, decision‑</w:t>
      </w:r>
      <w:r w:rsidRPr="67D2701A" w:rsidR="0AE52362">
        <w:rPr>
          <w:rFonts w:ascii="Arial" w:hAnsi="Arial" w:eastAsia="Arial" w:cs="Arial" w:asciiTheme="minorAscii" w:hAnsiTheme="minorAscii" w:eastAsiaTheme="minorAscii" w:cstheme="minorAscii"/>
          <w:b w:val="0"/>
          <w:bCs w:val="0"/>
          <w:noProof w:val="0"/>
          <w:sz w:val="22"/>
          <w:szCs w:val="22"/>
          <w:lang w:val="en-US"/>
        </w:rPr>
        <w:t>making</w:t>
      </w:r>
      <w:r w:rsidRPr="67D2701A" w:rsidR="7AEEDE42">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0AE52362">
        <w:rPr>
          <w:rFonts w:ascii="Arial" w:hAnsi="Arial" w:eastAsia="Arial" w:cs="Arial" w:asciiTheme="minorAscii" w:hAnsiTheme="minorAscii" w:eastAsiaTheme="minorAscii" w:cstheme="minorAscii"/>
          <w:b w:val="0"/>
          <w:bCs w:val="0"/>
          <w:noProof w:val="0"/>
          <w:sz w:val="22"/>
          <w:szCs w:val="22"/>
          <w:lang w:val="en-US"/>
        </w:rPr>
        <w:t>and the quality of care provided (Rolfe, 2014).</w:t>
      </w:r>
    </w:p>
    <w:p w:rsidR="0AE52362" w:rsidP="67D2701A" w:rsidRDefault="0AE52362" w14:paraId="709CECD6" w14:textId="4E7CC973">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By continuing to develop my clinical skills, digital </w:t>
      </w:r>
      <w:bookmarkStart w:name="_Int_36uUPKe2" w:id="123983698"/>
      <w:r w:rsidRPr="67D2701A" w:rsidR="0AE52362">
        <w:rPr>
          <w:rFonts w:ascii="Arial" w:hAnsi="Arial" w:eastAsia="Arial" w:cs="Arial" w:asciiTheme="minorAscii" w:hAnsiTheme="minorAscii" w:eastAsiaTheme="minorAscii" w:cstheme="minorAscii"/>
          <w:b w:val="0"/>
          <w:bCs w:val="0"/>
          <w:noProof w:val="0"/>
          <w:sz w:val="22"/>
          <w:szCs w:val="22"/>
          <w:lang w:val="en-US"/>
        </w:rPr>
        <w:t>competence</w:t>
      </w:r>
      <w:bookmarkEnd w:id="123983698"/>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 and professional networks, I am committed to becoming an effective</w:t>
      </w:r>
      <w:r w:rsidRPr="67D2701A" w:rsidR="42CF171F">
        <w:rPr>
          <w:rFonts w:ascii="Arial" w:hAnsi="Arial" w:eastAsia="Arial" w:cs="Arial" w:asciiTheme="minorAscii" w:hAnsiTheme="minorAscii" w:eastAsiaTheme="minorAscii" w:cstheme="minorAscii"/>
          <w:b w:val="0"/>
          <w:bCs w:val="0"/>
          <w:noProof w:val="0"/>
          <w:sz w:val="22"/>
          <w:szCs w:val="22"/>
          <w:lang w:val="en-US"/>
        </w:rPr>
        <w:t xml:space="preserve"> and</w:t>
      </w: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 compassionate practitioner. As Manley et al. (2021) highlight, strong professional identity and collaborative practice are key to delivering safe, person‑</w:t>
      </w:r>
      <w:r w:rsidRPr="67D2701A" w:rsidR="0AE52362">
        <w:rPr>
          <w:rFonts w:ascii="Arial" w:hAnsi="Arial" w:eastAsia="Arial" w:cs="Arial" w:asciiTheme="minorAscii" w:hAnsiTheme="minorAscii" w:eastAsiaTheme="minorAscii" w:cstheme="minorAscii"/>
          <w:b w:val="0"/>
          <w:bCs w:val="0"/>
          <w:noProof w:val="0"/>
          <w:sz w:val="22"/>
          <w:szCs w:val="22"/>
          <w:lang w:val="en-US"/>
        </w:rPr>
        <w:t>centred</w:t>
      </w:r>
      <w:r w:rsidRPr="67D2701A" w:rsidR="0AE52362">
        <w:rPr>
          <w:rFonts w:ascii="Arial" w:hAnsi="Arial" w:eastAsia="Arial" w:cs="Arial" w:asciiTheme="minorAscii" w:hAnsiTheme="minorAscii" w:eastAsiaTheme="minorAscii" w:cstheme="minorAscii"/>
          <w:b w:val="0"/>
          <w:bCs w:val="0"/>
          <w:noProof w:val="0"/>
          <w:sz w:val="22"/>
          <w:szCs w:val="22"/>
          <w:lang w:val="en-US"/>
        </w:rPr>
        <w:t xml:space="preserve"> care. I am determined to pursue this role with dedication and a genuine desire to make a positive difference.</w:t>
      </w:r>
    </w:p>
    <w:p w:rsidR="67D2701A" w:rsidP="67D2701A" w:rsidRDefault="67D2701A" w14:paraId="5E7A9152" w14:textId="76D2D8D7">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12ABC01B" w14:textId="5E7AAA02">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632E03C1" w14:textId="4F64E6FD">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43FFF68F" w14:textId="00AD8413">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3C858C95" w14:textId="6CF4D9C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16050C79" w14:textId="3135E4EB">
      <w:pPr>
        <w:pStyle w:val="Normal"/>
        <w:rPr>
          <w:rFonts w:ascii="Arial" w:hAnsi="Arial" w:eastAsia="Arial" w:cs="Arial" w:asciiTheme="minorAscii" w:hAnsiTheme="minorAscii" w:eastAsiaTheme="minorAscii" w:cstheme="minorAscii"/>
          <w:b w:val="0"/>
          <w:bCs w:val="0"/>
          <w:sz w:val="22"/>
          <w:szCs w:val="22"/>
        </w:rPr>
      </w:pPr>
    </w:p>
    <w:p w:rsidR="5EA33960" w:rsidP="67D2701A" w:rsidRDefault="5EA33960" w14:paraId="1170848E" w14:textId="026195A1">
      <w:pPr>
        <w:pStyle w:val="Normal"/>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4653F4D2" w14:textId="7AD709F9">
      <w:pPr>
        <w:pStyle w:val="Normal"/>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188A1C1C" w14:textId="4C17F563">
      <w:pPr>
        <w:pStyle w:val="Normal"/>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709B67A2" w14:textId="5C4CB348">
      <w:pPr>
        <w:pStyle w:val="Normal"/>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14D225C0" w14:textId="209BF4A5">
      <w:pPr>
        <w:pStyle w:val="Normal"/>
        <w:rPr>
          <w:rFonts w:ascii="Arial" w:hAnsi="Arial" w:eastAsia="Arial" w:cs="Arial" w:asciiTheme="minorAscii" w:hAnsiTheme="minorAscii" w:eastAsiaTheme="minorAscii" w:cstheme="minorAscii"/>
          <w:b w:val="0"/>
          <w:bCs w:val="0"/>
          <w:noProof w:val="0"/>
          <w:sz w:val="22"/>
          <w:szCs w:val="22"/>
          <w:lang w:val="en-US"/>
        </w:rPr>
      </w:pPr>
    </w:p>
    <w:p w:rsidR="5EA33960" w:rsidP="67D2701A" w:rsidRDefault="5EA33960" w14:paraId="7A3771B3" w14:textId="43F2505F">
      <w:pPr>
        <w:pStyle w:val="Normal"/>
        <w:rPr>
          <w:rFonts w:ascii="Arial" w:hAnsi="Arial" w:eastAsia="Arial" w:cs="Arial" w:asciiTheme="minorAscii" w:hAnsiTheme="minorAscii" w:eastAsiaTheme="minorAscii" w:cstheme="minorAscii"/>
          <w:b w:val="0"/>
          <w:bCs w:val="0"/>
          <w:noProof w:val="0"/>
          <w:sz w:val="22"/>
          <w:szCs w:val="22"/>
          <w:lang w:val="en-US"/>
        </w:rPr>
      </w:pPr>
    </w:p>
    <w:p w:rsidR="67D2701A" w:rsidP="67D2701A" w:rsidRDefault="67D2701A" w14:paraId="12958810" w14:textId="41A704F1">
      <w:pPr>
        <w:pStyle w:val="Normal"/>
        <w:rPr>
          <w:rFonts w:ascii="Arial" w:hAnsi="Arial" w:eastAsia="Arial" w:cs="Arial" w:asciiTheme="minorAscii" w:hAnsiTheme="minorAscii" w:eastAsiaTheme="minorAscii" w:cstheme="minorAscii"/>
          <w:b w:val="1"/>
          <w:bCs w:val="1"/>
          <w:noProof w:val="0"/>
          <w:sz w:val="22"/>
          <w:szCs w:val="22"/>
          <w:lang w:val="en-US"/>
        </w:rPr>
      </w:pPr>
    </w:p>
    <w:p w:rsidR="5C01EDED" w:rsidP="67D2701A" w:rsidRDefault="5C01EDED" w14:paraId="6476CDC9" w14:textId="1F36FE24">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7D2701A" w:rsidR="5C01EDED">
        <w:rPr>
          <w:rFonts w:ascii="Arial" w:hAnsi="Arial" w:eastAsia="Arial" w:cs="Arial" w:asciiTheme="minorAscii" w:hAnsiTheme="minorAscii" w:eastAsiaTheme="minorAscii" w:cstheme="minorAscii"/>
          <w:b w:val="1"/>
          <w:bCs w:val="1"/>
          <w:noProof w:val="0"/>
          <w:sz w:val="22"/>
          <w:szCs w:val="22"/>
          <w:lang w:val="en-US"/>
        </w:rPr>
        <w:t>REFERENCE LIST</w:t>
      </w:r>
    </w:p>
    <w:p w:rsidR="5C01EDED" w:rsidP="67D2701A" w:rsidRDefault="5C01EDED" w14:paraId="14B55079" w14:textId="56B35EB7">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C01EDED">
        <w:rPr>
          <w:rFonts w:ascii="Arial" w:hAnsi="Arial" w:eastAsia="Arial" w:cs="Arial" w:asciiTheme="minorAscii" w:hAnsiTheme="minorAscii" w:eastAsiaTheme="minorAscii" w:cstheme="minorAscii"/>
          <w:b w:val="0"/>
          <w:bCs w:val="0"/>
          <w:noProof w:val="0"/>
          <w:sz w:val="22"/>
          <w:szCs w:val="22"/>
          <w:lang w:val="en-US"/>
        </w:rPr>
        <w:t xml:space="preserve">NICE (2021) </w:t>
      </w:r>
      <w:r w:rsidRPr="67D2701A" w:rsidR="5C01EDED">
        <w:rPr>
          <w:rFonts w:ascii="Arial" w:hAnsi="Arial" w:eastAsia="Arial" w:cs="Arial" w:asciiTheme="minorAscii" w:hAnsiTheme="minorAscii" w:eastAsiaTheme="minorAscii" w:cstheme="minorAscii"/>
          <w:b w:val="0"/>
          <w:bCs w:val="0"/>
          <w:i w:val="1"/>
          <w:iCs w:val="1"/>
          <w:noProof w:val="0"/>
          <w:sz w:val="22"/>
          <w:szCs w:val="22"/>
          <w:lang w:val="en-US"/>
        </w:rPr>
        <w:t xml:space="preserve">End of </w:t>
      </w:r>
      <w:r w:rsidRPr="67D2701A" w:rsidR="5C01EDED">
        <w:rPr>
          <w:rFonts w:ascii="Arial" w:hAnsi="Arial" w:eastAsia="Arial" w:cs="Arial" w:asciiTheme="minorAscii" w:hAnsiTheme="minorAscii" w:eastAsiaTheme="minorAscii" w:cstheme="minorAscii"/>
          <w:b w:val="0"/>
          <w:bCs w:val="0"/>
          <w:i w:val="1"/>
          <w:iCs w:val="1"/>
          <w:noProof w:val="0"/>
          <w:sz w:val="22"/>
          <w:szCs w:val="22"/>
          <w:lang w:val="en-US"/>
        </w:rPr>
        <w:t>life care</w:t>
      </w:r>
      <w:r w:rsidRPr="67D2701A" w:rsidR="5C01EDED">
        <w:rPr>
          <w:rFonts w:ascii="Arial" w:hAnsi="Arial" w:eastAsia="Arial" w:cs="Arial" w:asciiTheme="minorAscii" w:hAnsiTheme="minorAscii" w:eastAsiaTheme="minorAscii" w:cstheme="minorAscii"/>
          <w:b w:val="0"/>
          <w:bCs w:val="0"/>
          <w:i w:val="1"/>
          <w:iCs w:val="1"/>
          <w:noProof w:val="0"/>
          <w:sz w:val="22"/>
          <w:szCs w:val="22"/>
          <w:lang w:val="en-US"/>
        </w:rPr>
        <w:t xml:space="preserve"> for adults: </w:t>
      </w:r>
      <w:r w:rsidRPr="67D2701A" w:rsidR="5C01EDED">
        <w:rPr>
          <w:rFonts w:ascii="Arial" w:hAnsi="Arial" w:eastAsia="Arial" w:cs="Arial" w:asciiTheme="minorAscii" w:hAnsiTheme="minorAscii" w:eastAsiaTheme="minorAscii" w:cstheme="minorAscii"/>
          <w:b w:val="0"/>
          <w:bCs w:val="0"/>
          <w:i w:val="1"/>
          <w:iCs w:val="1"/>
          <w:noProof w:val="0"/>
          <w:sz w:val="22"/>
          <w:szCs w:val="22"/>
          <w:lang w:val="en-US"/>
        </w:rPr>
        <w:t>service delivery</w:t>
      </w:r>
      <w:r w:rsidRPr="67D2701A" w:rsidR="5C01EDED">
        <w:rPr>
          <w:rFonts w:ascii="Arial" w:hAnsi="Arial" w:eastAsia="Arial" w:cs="Arial" w:asciiTheme="minorAscii" w:hAnsiTheme="minorAscii" w:eastAsiaTheme="minorAscii" w:cstheme="minorAscii"/>
          <w:b w:val="0"/>
          <w:bCs w:val="0"/>
          <w:noProof w:val="0"/>
          <w:sz w:val="22"/>
          <w:szCs w:val="22"/>
          <w:lang w:val="en-US"/>
        </w:rPr>
        <w:t>. London: National Institute for Health and Care Excellence.</w:t>
      </w:r>
    </w:p>
    <w:p w:rsidR="3523D4FC" w:rsidP="67D2701A" w:rsidRDefault="3523D4FC" w14:paraId="6F7DA92B" w14:textId="555953F6">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3523D4FC">
        <w:rPr>
          <w:rFonts w:ascii="Arial" w:hAnsi="Arial" w:eastAsia="Arial" w:cs="Arial" w:asciiTheme="minorAscii" w:hAnsiTheme="minorAscii" w:eastAsiaTheme="minorAscii" w:cstheme="minorAscii"/>
          <w:b w:val="0"/>
          <w:bCs w:val="0"/>
          <w:noProof w:val="0"/>
          <w:sz w:val="22"/>
          <w:szCs w:val="22"/>
          <w:lang w:val="en-US"/>
        </w:rPr>
        <w:t xml:space="preserve">National Institute for Health and Care Excellence (2019) </w:t>
      </w:r>
      <w:r w:rsidRPr="67D2701A" w:rsidR="3523D4FC">
        <w:rPr>
          <w:rFonts w:ascii="Arial" w:hAnsi="Arial" w:eastAsia="Arial" w:cs="Arial" w:asciiTheme="minorAscii" w:hAnsiTheme="minorAscii" w:eastAsiaTheme="minorAscii" w:cstheme="minorAscii"/>
          <w:b w:val="0"/>
          <w:bCs w:val="0"/>
          <w:i w:val="1"/>
          <w:iCs w:val="1"/>
          <w:noProof w:val="0"/>
          <w:sz w:val="22"/>
          <w:szCs w:val="22"/>
          <w:lang w:val="en-US"/>
        </w:rPr>
        <w:t xml:space="preserve">End of </w:t>
      </w:r>
      <w:r w:rsidRPr="67D2701A" w:rsidR="3523D4FC">
        <w:rPr>
          <w:rFonts w:ascii="Arial" w:hAnsi="Arial" w:eastAsia="Arial" w:cs="Arial" w:asciiTheme="minorAscii" w:hAnsiTheme="minorAscii" w:eastAsiaTheme="minorAscii" w:cstheme="minorAscii"/>
          <w:b w:val="0"/>
          <w:bCs w:val="0"/>
          <w:i w:val="1"/>
          <w:iCs w:val="1"/>
          <w:noProof w:val="0"/>
          <w:sz w:val="22"/>
          <w:szCs w:val="22"/>
          <w:lang w:val="en-US"/>
        </w:rPr>
        <w:t>life care</w:t>
      </w:r>
      <w:r w:rsidRPr="67D2701A" w:rsidR="3523D4FC">
        <w:rPr>
          <w:rFonts w:ascii="Arial" w:hAnsi="Arial" w:eastAsia="Arial" w:cs="Arial" w:asciiTheme="minorAscii" w:hAnsiTheme="minorAscii" w:eastAsiaTheme="minorAscii" w:cstheme="minorAscii"/>
          <w:b w:val="0"/>
          <w:bCs w:val="0"/>
          <w:i w:val="1"/>
          <w:iCs w:val="1"/>
          <w:noProof w:val="0"/>
          <w:sz w:val="22"/>
          <w:szCs w:val="22"/>
          <w:lang w:val="en-US"/>
        </w:rPr>
        <w:t xml:space="preserve"> for adults: </w:t>
      </w:r>
      <w:r w:rsidRPr="67D2701A" w:rsidR="3523D4FC">
        <w:rPr>
          <w:rFonts w:ascii="Arial" w:hAnsi="Arial" w:eastAsia="Arial" w:cs="Arial" w:asciiTheme="minorAscii" w:hAnsiTheme="minorAscii" w:eastAsiaTheme="minorAscii" w:cstheme="minorAscii"/>
          <w:b w:val="0"/>
          <w:bCs w:val="0"/>
          <w:i w:val="1"/>
          <w:iCs w:val="1"/>
          <w:noProof w:val="0"/>
          <w:sz w:val="22"/>
          <w:szCs w:val="22"/>
          <w:lang w:val="en-US"/>
        </w:rPr>
        <w:t>service delivery</w:t>
      </w:r>
      <w:r w:rsidRPr="67D2701A" w:rsidR="3523D4FC">
        <w:rPr>
          <w:rFonts w:ascii="Arial" w:hAnsi="Arial" w:eastAsia="Arial" w:cs="Arial" w:asciiTheme="minorAscii" w:hAnsiTheme="minorAscii" w:eastAsiaTheme="minorAscii" w:cstheme="minorAscii"/>
          <w:b w:val="0"/>
          <w:bCs w:val="0"/>
          <w:i w:val="1"/>
          <w:iCs w:val="1"/>
          <w:noProof w:val="0"/>
          <w:sz w:val="22"/>
          <w:szCs w:val="22"/>
          <w:lang w:val="en-US"/>
        </w:rPr>
        <w:t xml:space="preserve"> (NG142)</w:t>
      </w:r>
      <w:r w:rsidRPr="67D2701A" w:rsidR="3523D4FC">
        <w:rPr>
          <w:rFonts w:ascii="Arial" w:hAnsi="Arial" w:eastAsia="Arial" w:cs="Arial" w:asciiTheme="minorAscii" w:hAnsiTheme="minorAscii" w:eastAsiaTheme="minorAscii" w:cstheme="minorAscii"/>
          <w:b w:val="0"/>
          <w:bCs w:val="0"/>
          <w:noProof w:val="0"/>
          <w:sz w:val="22"/>
          <w:szCs w:val="22"/>
          <w:lang w:val="en-US"/>
        </w:rPr>
        <w:t xml:space="preserve">. London: NICE. Available at: </w:t>
      </w:r>
      <w:hyperlink r:id="Rfc4edb320d174895">
        <w:r w:rsidRPr="67D2701A" w:rsidR="3523D4FC">
          <w:rPr>
            <w:rStyle w:val="Hyperlink"/>
            <w:rFonts w:ascii="Arial" w:hAnsi="Arial" w:eastAsia="Arial" w:cs="Arial" w:asciiTheme="minorAscii" w:hAnsiTheme="minorAscii" w:eastAsiaTheme="minorAscii" w:cstheme="minorAscii"/>
            <w:b w:val="0"/>
            <w:bCs w:val="0"/>
            <w:noProof w:val="0"/>
            <w:sz w:val="22"/>
            <w:szCs w:val="22"/>
            <w:lang w:val="en-US"/>
          </w:rPr>
          <w:t>https://www.nice.org.uk/guidance/ng142</w:t>
        </w:r>
      </w:hyperlink>
      <w:r w:rsidRPr="67D2701A" w:rsidR="3523D4FC">
        <w:rPr>
          <w:rFonts w:ascii="Arial" w:hAnsi="Arial" w:eastAsia="Arial" w:cs="Arial" w:asciiTheme="minorAscii" w:hAnsiTheme="minorAscii" w:eastAsiaTheme="minorAscii" w:cstheme="minorAscii"/>
          <w:b w:val="0"/>
          <w:bCs w:val="0"/>
          <w:noProof w:val="0"/>
          <w:sz w:val="22"/>
          <w:szCs w:val="22"/>
          <w:lang w:val="en-US"/>
        </w:rPr>
        <w:t xml:space="preserve"> (Accessed: March 15</w:t>
      </w:r>
      <w:r w:rsidRPr="67D2701A" w:rsidR="3523D4FC">
        <w:rPr>
          <w:rFonts w:ascii="Arial" w:hAnsi="Arial" w:eastAsia="Arial" w:cs="Arial" w:asciiTheme="minorAscii" w:hAnsiTheme="minorAscii" w:eastAsiaTheme="minorAscii" w:cstheme="minorAscii"/>
          <w:b w:val="0"/>
          <w:bCs w:val="0"/>
          <w:noProof w:val="0"/>
          <w:sz w:val="22"/>
          <w:szCs w:val="22"/>
          <w:lang w:val="en-US"/>
        </w:rPr>
        <w:t xml:space="preserve"> 2026</w:t>
      </w:r>
      <w:r w:rsidRPr="67D2701A" w:rsidR="3523D4FC">
        <w:rPr>
          <w:rFonts w:ascii="Arial" w:hAnsi="Arial" w:eastAsia="Arial" w:cs="Arial" w:asciiTheme="minorAscii" w:hAnsiTheme="minorAscii" w:eastAsiaTheme="minorAscii" w:cstheme="minorAscii"/>
          <w:b w:val="0"/>
          <w:bCs w:val="0"/>
          <w:noProof w:val="0"/>
          <w:sz w:val="22"/>
          <w:szCs w:val="22"/>
          <w:lang w:val="en-US"/>
        </w:rPr>
        <w:t>).</w:t>
      </w:r>
    </w:p>
    <w:p w:rsidR="38D32CA9" w:rsidP="67D2701A" w:rsidRDefault="38D32CA9" w14:paraId="32A32B7D" w14:textId="0C7719B2">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38D32CA9">
        <w:rPr>
          <w:rFonts w:ascii="Arial" w:hAnsi="Arial" w:eastAsia="Arial" w:cs="Arial" w:asciiTheme="minorAscii" w:hAnsiTheme="minorAscii" w:eastAsiaTheme="minorAscii" w:cstheme="minorAscii"/>
          <w:b w:val="0"/>
          <w:bCs w:val="0"/>
          <w:noProof w:val="0"/>
          <w:sz w:val="22"/>
          <w:szCs w:val="22"/>
          <w:lang w:val="en-US"/>
        </w:rPr>
        <w:t xml:space="preserve">NHS Jobs (2026) </w:t>
      </w:r>
      <w:r w:rsidRPr="67D2701A" w:rsidR="38D32CA9">
        <w:rPr>
          <w:rFonts w:ascii="Arial" w:hAnsi="Arial" w:eastAsia="Arial" w:cs="Arial" w:asciiTheme="minorAscii" w:hAnsiTheme="minorAscii" w:eastAsiaTheme="minorAscii" w:cstheme="minorAscii"/>
          <w:b w:val="0"/>
          <w:bCs w:val="0"/>
          <w:i w:val="1"/>
          <w:iCs w:val="1"/>
          <w:noProof w:val="0"/>
          <w:sz w:val="22"/>
          <w:szCs w:val="22"/>
          <w:lang w:val="en-US"/>
        </w:rPr>
        <w:t>Senior Healthcare Assistant – Community Nights</w:t>
      </w:r>
      <w:r w:rsidRPr="67D2701A" w:rsidR="38D32CA9">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8221c4805bff4c5c">
        <w:r w:rsidRPr="67D2701A" w:rsidR="38D32CA9">
          <w:rPr>
            <w:rStyle w:val="Hyperlink"/>
            <w:rFonts w:ascii="Arial" w:hAnsi="Arial" w:eastAsia="Arial" w:cs="Arial" w:asciiTheme="minorAscii" w:hAnsiTheme="minorAscii" w:eastAsiaTheme="minorAscii" w:cstheme="minorAscii"/>
            <w:b w:val="0"/>
            <w:bCs w:val="0"/>
            <w:noProof w:val="0"/>
            <w:sz w:val="22"/>
            <w:szCs w:val="22"/>
            <w:lang w:val="en-US"/>
          </w:rPr>
          <w:t>https://www.jobs.nhs.uk/candidate/search/results</w:t>
        </w:r>
      </w:hyperlink>
      <w:r w:rsidRPr="67D2701A" w:rsidR="38D32CA9">
        <w:rPr>
          <w:rFonts w:ascii="Arial" w:hAnsi="Arial" w:eastAsia="Arial" w:cs="Arial" w:asciiTheme="minorAscii" w:hAnsiTheme="minorAscii" w:eastAsiaTheme="minorAscii" w:cstheme="minorAscii"/>
          <w:b w:val="0"/>
          <w:bCs w:val="0"/>
          <w:noProof w:val="0"/>
          <w:sz w:val="22"/>
          <w:szCs w:val="22"/>
          <w:lang w:val="en-US"/>
        </w:rPr>
        <w:t xml:space="preserve"> (Accessed: </w:t>
      </w:r>
      <w:r w:rsidRPr="67D2701A" w:rsidR="34EDEBBF">
        <w:rPr>
          <w:rFonts w:ascii="Arial" w:hAnsi="Arial" w:eastAsia="Arial" w:cs="Arial" w:asciiTheme="minorAscii" w:hAnsiTheme="minorAscii" w:eastAsiaTheme="minorAscii" w:cstheme="minorAscii"/>
          <w:b w:val="0"/>
          <w:bCs w:val="0"/>
          <w:noProof w:val="0"/>
          <w:sz w:val="22"/>
          <w:szCs w:val="22"/>
          <w:lang w:val="en-US"/>
        </w:rPr>
        <w:t>26</w:t>
      </w:r>
      <w:r w:rsidRPr="67D2701A" w:rsidR="38D32CA9">
        <w:rPr>
          <w:rFonts w:ascii="Arial" w:hAnsi="Arial" w:eastAsia="Arial" w:cs="Arial" w:asciiTheme="minorAscii" w:hAnsiTheme="minorAscii" w:eastAsiaTheme="minorAscii" w:cstheme="minorAscii"/>
          <w:b w:val="0"/>
          <w:bCs w:val="0"/>
          <w:noProof w:val="0"/>
          <w:sz w:val="22"/>
          <w:szCs w:val="22"/>
          <w:lang w:val="en-US"/>
        </w:rPr>
        <w:t xml:space="preserve"> March 2026).</w:t>
      </w:r>
    </w:p>
    <w:p w:rsidR="5C01EDED" w:rsidP="67D2701A" w:rsidRDefault="5C01EDED" w14:paraId="7715A8F8" w14:textId="2CBBD67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C01EDED">
        <w:rPr>
          <w:rFonts w:ascii="Arial" w:hAnsi="Arial" w:eastAsia="Arial" w:cs="Arial" w:asciiTheme="minorAscii" w:hAnsiTheme="minorAscii" w:eastAsiaTheme="minorAscii" w:cstheme="minorAscii"/>
          <w:b w:val="0"/>
          <w:bCs w:val="0"/>
          <w:noProof w:val="0"/>
          <w:sz w:val="22"/>
          <w:szCs w:val="22"/>
          <w:lang w:val="en-US"/>
        </w:rPr>
        <w:t xml:space="preserve">Skills for Care (2023) </w:t>
      </w:r>
      <w:r w:rsidRPr="67D2701A" w:rsidR="5C01EDED">
        <w:rPr>
          <w:rFonts w:ascii="Arial" w:hAnsi="Arial" w:eastAsia="Arial" w:cs="Arial" w:asciiTheme="minorAscii" w:hAnsiTheme="minorAscii" w:eastAsiaTheme="minorAscii" w:cstheme="minorAscii"/>
          <w:b w:val="0"/>
          <w:bCs w:val="0"/>
          <w:i w:val="1"/>
          <w:iCs w:val="1"/>
          <w:noProof w:val="0"/>
          <w:sz w:val="22"/>
          <w:szCs w:val="22"/>
          <w:lang w:val="en-US"/>
        </w:rPr>
        <w:t>Core skills for care workers</w:t>
      </w:r>
      <w:r w:rsidRPr="67D2701A" w:rsidR="5C01EDED">
        <w:rPr>
          <w:rFonts w:ascii="Arial" w:hAnsi="Arial" w:eastAsia="Arial" w:cs="Arial" w:asciiTheme="minorAscii" w:hAnsiTheme="minorAscii" w:eastAsiaTheme="minorAscii" w:cstheme="minorAscii"/>
          <w:b w:val="0"/>
          <w:bCs w:val="0"/>
          <w:noProof w:val="0"/>
          <w:sz w:val="22"/>
          <w:szCs w:val="22"/>
          <w:lang w:val="en-US"/>
        </w:rPr>
        <w:t>. Leeds: Skills for Care.</w:t>
      </w:r>
    </w:p>
    <w:p w:rsidR="6D4B3F46" w:rsidP="67D2701A" w:rsidRDefault="6D4B3F46" w14:paraId="1CDF7C9C" w14:textId="24B0FA5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D4B3F46">
        <w:rPr>
          <w:rFonts w:ascii="Arial" w:hAnsi="Arial" w:eastAsia="Arial" w:cs="Arial" w:asciiTheme="minorAscii" w:hAnsiTheme="minorAscii" w:eastAsiaTheme="minorAscii" w:cstheme="minorAscii"/>
          <w:b w:val="0"/>
          <w:bCs w:val="0"/>
          <w:noProof w:val="0"/>
          <w:sz w:val="22"/>
          <w:szCs w:val="22"/>
          <w:lang w:val="en-US"/>
        </w:rPr>
        <w:t>Bolton, G. (2014)</w:t>
      </w:r>
      <w:r w:rsidRPr="67D2701A" w:rsidR="6D4B3F46">
        <w:rPr>
          <w:rFonts w:ascii="Arial" w:hAnsi="Arial" w:eastAsia="Arial" w:cs="Arial" w:asciiTheme="minorAscii" w:hAnsiTheme="minorAscii" w:eastAsiaTheme="minorAscii" w:cstheme="minorAscii"/>
          <w:b w:val="0"/>
          <w:bCs w:val="0"/>
          <w:noProof w:val="0"/>
          <w:sz w:val="22"/>
          <w:szCs w:val="22"/>
          <w:lang w:val="en-US"/>
        </w:rPr>
        <w:t xml:space="preserve"> </w:t>
      </w:r>
      <w:r w:rsidRPr="67D2701A" w:rsidR="6D4B3F46">
        <w:rPr>
          <w:rFonts w:ascii="Arial" w:hAnsi="Arial" w:eastAsia="Arial" w:cs="Arial" w:asciiTheme="minorAscii" w:hAnsiTheme="minorAscii" w:eastAsiaTheme="minorAscii" w:cstheme="minorAscii"/>
          <w:b w:val="0"/>
          <w:bCs w:val="0"/>
          <w:i w:val="1"/>
          <w:iCs w:val="1"/>
          <w:noProof w:val="0"/>
          <w:sz w:val="22"/>
          <w:szCs w:val="22"/>
          <w:lang w:val="en-US"/>
        </w:rPr>
        <w:t>Reflective</w:t>
      </w:r>
      <w:r w:rsidRPr="67D2701A" w:rsidR="6D4B3F46">
        <w:rPr>
          <w:rFonts w:ascii="Arial" w:hAnsi="Arial" w:eastAsia="Arial" w:cs="Arial" w:asciiTheme="minorAscii" w:hAnsiTheme="minorAscii" w:eastAsiaTheme="minorAscii" w:cstheme="minorAscii"/>
          <w:b w:val="0"/>
          <w:bCs w:val="0"/>
          <w:i w:val="1"/>
          <w:iCs w:val="1"/>
          <w:noProof w:val="0"/>
          <w:sz w:val="22"/>
          <w:szCs w:val="22"/>
          <w:lang w:val="en-US"/>
        </w:rPr>
        <w:t xml:space="preserve"> Practice: Writing and Professional Development</w:t>
      </w:r>
      <w:r w:rsidRPr="67D2701A" w:rsidR="6D4B3F46">
        <w:rPr>
          <w:rFonts w:ascii="Arial" w:hAnsi="Arial" w:eastAsia="Arial" w:cs="Arial" w:asciiTheme="minorAscii" w:hAnsiTheme="minorAscii" w:eastAsiaTheme="minorAscii" w:cstheme="minorAscii"/>
          <w:b w:val="0"/>
          <w:bCs w:val="0"/>
          <w:noProof w:val="0"/>
          <w:sz w:val="22"/>
          <w:szCs w:val="22"/>
          <w:lang w:val="en-US"/>
        </w:rPr>
        <w:t xml:space="preserve">. 4th </w:t>
      </w:r>
      <w:r w:rsidRPr="67D2701A" w:rsidR="6D4B3F46">
        <w:rPr>
          <w:rFonts w:ascii="Arial" w:hAnsi="Arial" w:eastAsia="Arial" w:cs="Arial" w:asciiTheme="minorAscii" w:hAnsiTheme="minorAscii" w:eastAsiaTheme="minorAscii" w:cstheme="minorAscii"/>
          <w:b w:val="0"/>
          <w:bCs w:val="0"/>
          <w:noProof w:val="0"/>
          <w:sz w:val="22"/>
          <w:szCs w:val="22"/>
          <w:lang w:val="en-US"/>
        </w:rPr>
        <w:t>edn</w:t>
      </w:r>
      <w:r w:rsidRPr="67D2701A" w:rsidR="6D4B3F46">
        <w:rPr>
          <w:rFonts w:ascii="Arial" w:hAnsi="Arial" w:eastAsia="Arial" w:cs="Arial" w:asciiTheme="minorAscii" w:hAnsiTheme="minorAscii" w:eastAsiaTheme="minorAscii" w:cstheme="minorAscii"/>
          <w:b w:val="0"/>
          <w:bCs w:val="0"/>
          <w:noProof w:val="0"/>
          <w:sz w:val="22"/>
          <w:szCs w:val="22"/>
          <w:lang w:val="en-US"/>
        </w:rPr>
        <w:t>. London: SAGE.</w:t>
      </w:r>
    </w:p>
    <w:p w:rsidR="6D4B3F46" w:rsidP="67D2701A" w:rsidRDefault="6D4B3F46" w14:paraId="6016BFAC" w14:textId="108CAE39">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D4B3F46">
        <w:rPr>
          <w:rFonts w:ascii="Arial" w:hAnsi="Arial" w:eastAsia="Arial" w:cs="Arial" w:asciiTheme="minorAscii" w:hAnsiTheme="minorAscii" w:eastAsiaTheme="minorAscii" w:cstheme="minorAscii"/>
          <w:b w:val="0"/>
          <w:bCs w:val="0"/>
          <w:noProof w:val="0"/>
          <w:sz w:val="22"/>
          <w:szCs w:val="22"/>
          <w:lang w:val="en-US"/>
        </w:rPr>
        <w:t xml:space="preserve">Care Quality Commission (CQC) (2022) </w:t>
      </w:r>
      <w:r w:rsidRPr="67D2701A" w:rsidR="6D4B3F46">
        <w:rPr>
          <w:rFonts w:ascii="Arial" w:hAnsi="Arial" w:eastAsia="Arial" w:cs="Arial" w:asciiTheme="minorAscii" w:hAnsiTheme="minorAscii" w:eastAsiaTheme="minorAscii" w:cstheme="minorAscii"/>
          <w:b w:val="0"/>
          <w:bCs w:val="0"/>
          <w:i w:val="1"/>
          <w:iCs w:val="1"/>
          <w:noProof w:val="0"/>
          <w:sz w:val="22"/>
          <w:szCs w:val="22"/>
          <w:lang w:val="en-US"/>
        </w:rPr>
        <w:t>What Good Looks Like: Person‑</w:t>
      </w:r>
      <w:r w:rsidRPr="67D2701A" w:rsidR="6D4B3F46">
        <w:rPr>
          <w:rFonts w:ascii="Arial" w:hAnsi="Arial" w:eastAsia="Arial" w:cs="Arial" w:asciiTheme="minorAscii" w:hAnsiTheme="minorAscii" w:eastAsiaTheme="minorAscii" w:cstheme="minorAscii"/>
          <w:b w:val="0"/>
          <w:bCs w:val="0"/>
          <w:i w:val="1"/>
          <w:iCs w:val="1"/>
          <w:noProof w:val="0"/>
          <w:sz w:val="22"/>
          <w:szCs w:val="22"/>
          <w:lang w:val="en-US"/>
        </w:rPr>
        <w:t>Centred</w:t>
      </w:r>
      <w:r w:rsidRPr="67D2701A" w:rsidR="6D4B3F46">
        <w:rPr>
          <w:rFonts w:ascii="Arial" w:hAnsi="Arial" w:eastAsia="Arial" w:cs="Arial" w:asciiTheme="minorAscii" w:hAnsiTheme="minorAscii" w:eastAsiaTheme="minorAscii" w:cstheme="minorAscii"/>
          <w:b w:val="0"/>
          <w:bCs w:val="0"/>
          <w:i w:val="1"/>
          <w:iCs w:val="1"/>
          <w:noProof w:val="0"/>
          <w:sz w:val="22"/>
          <w:szCs w:val="22"/>
          <w:lang w:val="en-US"/>
        </w:rPr>
        <w:t xml:space="preserve"> Care</w:t>
      </w:r>
      <w:r w:rsidRPr="67D2701A" w:rsidR="6D4B3F46">
        <w:rPr>
          <w:rFonts w:ascii="Arial" w:hAnsi="Arial" w:eastAsia="Arial" w:cs="Arial" w:asciiTheme="minorAscii" w:hAnsiTheme="minorAscii" w:eastAsiaTheme="minorAscii" w:cstheme="minorAscii"/>
          <w:b w:val="0"/>
          <w:bCs w:val="0"/>
          <w:noProof w:val="0"/>
          <w:sz w:val="22"/>
          <w:szCs w:val="22"/>
          <w:lang w:val="en-US"/>
        </w:rPr>
        <w:t>. London: CQC.</w:t>
      </w:r>
    </w:p>
    <w:p w:rsidR="6D4B3F46" w:rsidP="67D2701A" w:rsidRDefault="6D4B3F46" w14:paraId="0690CBCB" w14:textId="76D4E33F">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D4B3F46">
        <w:rPr>
          <w:rFonts w:ascii="Arial" w:hAnsi="Arial" w:eastAsia="Arial" w:cs="Arial" w:asciiTheme="minorAscii" w:hAnsiTheme="minorAscii" w:eastAsiaTheme="minorAscii" w:cstheme="minorAscii"/>
          <w:b w:val="0"/>
          <w:bCs w:val="0"/>
          <w:noProof w:val="0"/>
          <w:sz w:val="22"/>
          <w:szCs w:val="22"/>
          <w:lang w:val="en-US"/>
        </w:rPr>
        <w:t xml:space="preserve">NHS England (2023) </w:t>
      </w:r>
      <w:r w:rsidRPr="67D2701A" w:rsidR="6D4B3F46">
        <w:rPr>
          <w:rFonts w:ascii="Arial" w:hAnsi="Arial" w:eastAsia="Arial" w:cs="Arial" w:asciiTheme="minorAscii" w:hAnsiTheme="minorAscii" w:eastAsiaTheme="minorAscii" w:cstheme="minorAscii"/>
          <w:b w:val="0"/>
          <w:bCs w:val="0"/>
          <w:i w:val="1"/>
          <w:iCs w:val="1"/>
          <w:noProof w:val="0"/>
          <w:sz w:val="22"/>
          <w:szCs w:val="22"/>
          <w:lang w:val="en-US"/>
        </w:rPr>
        <w:t>Palliative and End of Life Care: Strategic Framework</w:t>
      </w:r>
      <w:r w:rsidRPr="67D2701A" w:rsidR="6D4B3F46">
        <w:rPr>
          <w:rFonts w:ascii="Arial" w:hAnsi="Arial" w:eastAsia="Arial" w:cs="Arial" w:asciiTheme="minorAscii" w:hAnsiTheme="minorAscii" w:eastAsiaTheme="minorAscii" w:cstheme="minorAscii"/>
          <w:b w:val="0"/>
          <w:bCs w:val="0"/>
          <w:noProof w:val="0"/>
          <w:sz w:val="22"/>
          <w:szCs w:val="22"/>
          <w:lang w:val="en-US"/>
        </w:rPr>
        <w:t>. London: NHS England.</w:t>
      </w:r>
    </w:p>
    <w:p w:rsidR="7207017A" w:rsidP="67D2701A" w:rsidRDefault="7207017A" w14:paraId="16BC53AA" w14:textId="096D2CB9">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7207017A">
        <w:rPr>
          <w:rFonts w:ascii="Arial" w:hAnsi="Arial" w:eastAsia="Arial" w:cs="Arial" w:asciiTheme="minorAscii" w:hAnsiTheme="minorAscii" w:eastAsiaTheme="minorAscii" w:cstheme="minorAscii"/>
          <w:b w:val="0"/>
          <w:bCs w:val="0"/>
          <w:noProof w:val="0"/>
          <w:sz w:val="22"/>
          <w:szCs w:val="22"/>
          <w:lang w:val="en-US"/>
        </w:rPr>
        <w:t xml:space="preserve">NHS England (2023) </w:t>
      </w:r>
      <w:r w:rsidRPr="67D2701A" w:rsidR="7207017A">
        <w:rPr>
          <w:rFonts w:ascii="Arial" w:hAnsi="Arial" w:eastAsia="Arial" w:cs="Arial" w:asciiTheme="minorAscii" w:hAnsiTheme="minorAscii" w:eastAsiaTheme="minorAscii" w:cstheme="minorAscii"/>
          <w:b w:val="0"/>
          <w:bCs w:val="0"/>
          <w:i w:val="1"/>
          <w:iCs w:val="1"/>
          <w:noProof w:val="0"/>
          <w:sz w:val="22"/>
          <w:szCs w:val="22"/>
          <w:lang w:val="en-US"/>
        </w:rPr>
        <w:t>Digital transformation in community health services</w:t>
      </w:r>
      <w:r w:rsidRPr="67D2701A" w:rsidR="7207017A">
        <w:rPr>
          <w:rFonts w:ascii="Arial" w:hAnsi="Arial" w:eastAsia="Arial" w:cs="Arial" w:asciiTheme="minorAscii" w:hAnsiTheme="minorAscii" w:eastAsiaTheme="minorAscii" w:cstheme="minorAscii"/>
          <w:b w:val="0"/>
          <w:bCs w:val="0"/>
          <w:noProof w:val="0"/>
          <w:sz w:val="22"/>
          <w:szCs w:val="22"/>
          <w:lang w:val="en-US"/>
        </w:rPr>
        <w:t>. London: NHS England.</w:t>
      </w:r>
    </w:p>
    <w:p w:rsidR="67E51B1F" w:rsidP="67D2701A" w:rsidRDefault="67E51B1F" w14:paraId="43FC1AE4" w14:textId="7A2AF69A">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LinkedIn (2024) </w:t>
      </w:r>
      <w:r w:rsidRPr="67D2701A" w:rsidR="67E51B1F">
        <w:rPr>
          <w:rFonts w:ascii="Arial" w:hAnsi="Arial" w:eastAsia="Arial" w:cs="Arial" w:asciiTheme="minorAscii" w:hAnsiTheme="minorAscii" w:eastAsiaTheme="minorAscii" w:cstheme="minorAscii"/>
          <w:b w:val="0"/>
          <w:bCs w:val="0"/>
          <w:i w:val="1"/>
          <w:iCs w:val="1"/>
          <w:noProof w:val="0"/>
          <w:sz w:val="22"/>
          <w:szCs w:val="22"/>
          <w:lang w:val="en-US"/>
        </w:rPr>
        <w:t>Building your professional presence</w:t>
      </w: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769e0eba26684980">
        <w:r w:rsidRPr="67D2701A" w:rsidR="67E51B1F">
          <w:rPr>
            <w:rStyle w:val="Hyperlink"/>
            <w:rFonts w:ascii="Arial" w:hAnsi="Arial" w:eastAsia="Arial" w:cs="Arial" w:asciiTheme="minorAscii" w:hAnsiTheme="minorAscii" w:eastAsiaTheme="minorAscii" w:cstheme="minorAscii"/>
            <w:b w:val="0"/>
            <w:bCs w:val="0"/>
            <w:noProof w:val="0"/>
            <w:sz w:val="22"/>
            <w:szCs w:val="22"/>
            <w:lang w:val="en-US"/>
          </w:rPr>
          <w:t>https://www.linkedin.com</w:t>
        </w:r>
      </w:hyperlink>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(Accessed: </w:t>
      </w:r>
      <w:r w:rsidRPr="67D2701A" w:rsidR="454B8856">
        <w:rPr>
          <w:rFonts w:ascii="Arial" w:hAnsi="Arial" w:eastAsia="Arial" w:cs="Arial" w:asciiTheme="minorAscii" w:hAnsiTheme="minorAscii" w:eastAsiaTheme="minorAscii" w:cstheme="minorAscii"/>
          <w:b w:val="0"/>
          <w:bCs w:val="0"/>
          <w:noProof w:val="0"/>
          <w:sz w:val="22"/>
          <w:szCs w:val="22"/>
          <w:lang w:val="en-US"/>
        </w:rPr>
        <w:t>27</w:t>
      </w: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March 2026).</w:t>
      </w:r>
    </w:p>
    <w:p w:rsidR="67E51B1F" w:rsidP="67D2701A" w:rsidRDefault="67E51B1F" w14:paraId="5B9894B5" w14:textId="24D77EF5">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NHS Careers (2024) </w:t>
      </w:r>
      <w:r w:rsidRPr="67D2701A" w:rsidR="67E51B1F">
        <w:rPr>
          <w:rFonts w:ascii="Arial" w:hAnsi="Arial" w:eastAsia="Arial" w:cs="Arial" w:asciiTheme="minorAscii" w:hAnsiTheme="minorAscii" w:eastAsiaTheme="minorAscii" w:cstheme="minorAscii"/>
          <w:b w:val="0"/>
          <w:bCs w:val="0"/>
          <w:i w:val="1"/>
          <w:iCs w:val="1"/>
          <w:noProof w:val="0"/>
          <w:sz w:val="22"/>
          <w:szCs w:val="22"/>
          <w:lang w:val="en-US"/>
        </w:rPr>
        <w:t>Working in health and social care: professional values</w:t>
      </w: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5b093790f5bd4eea">
        <w:r w:rsidRPr="67D2701A" w:rsidR="67E51B1F">
          <w:rPr>
            <w:rStyle w:val="Hyperlink"/>
            <w:rFonts w:ascii="Arial" w:hAnsi="Arial" w:eastAsia="Arial" w:cs="Arial" w:asciiTheme="minorAscii" w:hAnsiTheme="minorAscii" w:eastAsiaTheme="minorAscii" w:cstheme="minorAscii"/>
            <w:b w:val="0"/>
            <w:bCs w:val="0"/>
            <w:noProof w:val="0"/>
            <w:sz w:val="22"/>
            <w:szCs w:val="22"/>
            <w:lang w:val="en-US"/>
          </w:rPr>
          <w:t>https://www.healthcareers.nhs.uk</w:t>
        </w:r>
      </w:hyperlink>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(healthcareers.nhs.uk in Bing) (Accessed: </w:t>
      </w:r>
      <w:r w:rsidRPr="67D2701A" w:rsidR="4121C31B">
        <w:rPr>
          <w:rFonts w:ascii="Arial" w:hAnsi="Arial" w:eastAsia="Arial" w:cs="Arial" w:asciiTheme="minorAscii" w:hAnsiTheme="minorAscii" w:eastAsiaTheme="minorAscii" w:cstheme="minorAscii"/>
          <w:b w:val="0"/>
          <w:bCs w:val="0"/>
          <w:noProof w:val="0"/>
          <w:sz w:val="22"/>
          <w:szCs w:val="22"/>
          <w:lang w:val="en-US"/>
        </w:rPr>
        <w:t>27</w:t>
      </w: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March 2026).</w:t>
      </w:r>
    </w:p>
    <w:p w:rsidR="67E51B1F" w:rsidP="67D2701A" w:rsidRDefault="67E51B1F" w14:paraId="5662C3C3" w14:textId="4722694F">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Skills for Care (2023) </w:t>
      </w:r>
      <w:r w:rsidRPr="67D2701A" w:rsidR="67E51B1F">
        <w:rPr>
          <w:rFonts w:ascii="Arial" w:hAnsi="Arial" w:eastAsia="Arial" w:cs="Arial" w:asciiTheme="minorAscii" w:hAnsiTheme="minorAscii" w:eastAsiaTheme="minorAscii" w:cstheme="minorAscii"/>
          <w:b w:val="0"/>
          <w:bCs w:val="0"/>
          <w:i w:val="1"/>
          <w:iCs w:val="1"/>
          <w:noProof w:val="0"/>
          <w:sz w:val="22"/>
          <w:szCs w:val="22"/>
          <w:lang w:val="en-US"/>
        </w:rPr>
        <w:t>Developing your online professional identity</w:t>
      </w: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8b0febf7d4a3431a">
        <w:r w:rsidRPr="67D2701A" w:rsidR="67E51B1F">
          <w:rPr>
            <w:rStyle w:val="Hyperlink"/>
            <w:rFonts w:ascii="Arial" w:hAnsi="Arial" w:eastAsia="Arial" w:cs="Arial" w:asciiTheme="minorAscii" w:hAnsiTheme="minorAscii" w:eastAsiaTheme="minorAscii" w:cstheme="minorAscii"/>
            <w:b w:val="0"/>
            <w:bCs w:val="0"/>
            <w:noProof w:val="0"/>
            <w:sz w:val="22"/>
            <w:szCs w:val="22"/>
            <w:lang w:val="en-US"/>
          </w:rPr>
          <w:t>https://www.skillsforcare.org.uk</w:t>
        </w:r>
      </w:hyperlink>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(skillsforcare.org.uk in Bing) (Accessed: </w:t>
      </w:r>
      <w:r w:rsidRPr="67D2701A" w:rsidR="2A70B289">
        <w:rPr>
          <w:rFonts w:ascii="Arial" w:hAnsi="Arial" w:eastAsia="Arial" w:cs="Arial" w:asciiTheme="minorAscii" w:hAnsiTheme="minorAscii" w:eastAsiaTheme="minorAscii" w:cstheme="minorAscii"/>
          <w:b w:val="0"/>
          <w:bCs w:val="0"/>
          <w:noProof w:val="0"/>
          <w:sz w:val="22"/>
          <w:szCs w:val="22"/>
          <w:lang w:val="en-US"/>
        </w:rPr>
        <w:t>28</w:t>
      </w:r>
      <w:r w:rsidRPr="67D2701A" w:rsidR="67E51B1F">
        <w:rPr>
          <w:rFonts w:ascii="Arial" w:hAnsi="Arial" w:eastAsia="Arial" w:cs="Arial" w:asciiTheme="minorAscii" w:hAnsiTheme="minorAscii" w:eastAsiaTheme="minorAscii" w:cstheme="minorAscii"/>
          <w:b w:val="0"/>
          <w:bCs w:val="0"/>
          <w:noProof w:val="0"/>
          <w:sz w:val="22"/>
          <w:szCs w:val="22"/>
          <w:lang w:val="en-US"/>
        </w:rPr>
        <w:t xml:space="preserve"> March 2026).</w:t>
      </w:r>
    </w:p>
    <w:p w:rsidR="27408920" w:rsidP="67D2701A" w:rsidRDefault="27408920" w14:paraId="451ABF6B" w14:textId="03383F72">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CIPD (2024) </w:t>
      </w:r>
      <w:r w:rsidRPr="67D2701A" w:rsidR="27408920">
        <w:rPr>
          <w:rFonts w:ascii="Arial" w:hAnsi="Arial" w:eastAsia="Arial" w:cs="Arial" w:asciiTheme="minorAscii" w:hAnsiTheme="minorAscii" w:eastAsiaTheme="minorAscii" w:cstheme="minorAscii"/>
          <w:b w:val="0"/>
          <w:bCs w:val="0"/>
          <w:i w:val="1"/>
          <w:iCs w:val="1"/>
          <w:noProof w:val="0"/>
          <w:sz w:val="22"/>
          <w:szCs w:val="22"/>
          <w:lang w:val="en-US"/>
        </w:rPr>
        <w:t>Building your professional identity online</w:t>
      </w: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73355f4a35c24770">
        <w:r w:rsidRPr="67D2701A" w:rsidR="27408920">
          <w:rPr>
            <w:rStyle w:val="Hyperlink"/>
            <w:rFonts w:ascii="Arial" w:hAnsi="Arial" w:eastAsia="Arial" w:cs="Arial" w:asciiTheme="minorAscii" w:hAnsiTheme="minorAscii" w:eastAsiaTheme="minorAscii" w:cstheme="minorAscii"/>
            <w:b w:val="0"/>
            <w:bCs w:val="0"/>
            <w:noProof w:val="0"/>
            <w:sz w:val="22"/>
            <w:szCs w:val="22"/>
            <w:lang w:val="en-US"/>
          </w:rPr>
          <w:t>https://www.cipd.org</w:t>
        </w:r>
      </w:hyperlink>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(Accessed: </w:t>
      </w:r>
      <w:r w:rsidRPr="67D2701A" w:rsidR="5CC49C5E">
        <w:rPr>
          <w:rFonts w:ascii="Arial" w:hAnsi="Arial" w:eastAsia="Arial" w:cs="Arial" w:asciiTheme="minorAscii" w:hAnsiTheme="minorAscii" w:eastAsiaTheme="minorAscii" w:cstheme="minorAscii"/>
          <w:b w:val="0"/>
          <w:bCs w:val="0"/>
          <w:noProof w:val="0"/>
          <w:sz w:val="22"/>
          <w:szCs w:val="22"/>
          <w:lang w:val="en-US"/>
        </w:rPr>
        <w:t>28</w:t>
      </w: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March 2026).</w:t>
      </w:r>
    </w:p>
    <w:p w:rsidR="27408920" w:rsidP="67D2701A" w:rsidRDefault="27408920" w14:paraId="0F82BC1E" w14:textId="47C9EC43">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NHS Employers (2024) </w:t>
      </w:r>
      <w:r w:rsidRPr="67D2701A" w:rsidR="27408920">
        <w:rPr>
          <w:rFonts w:ascii="Arial" w:hAnsi="Arial" w:eastAsia="Arial" w:cs="Arial" w:asciiTheme="minorAscii" w:hAnsiTheme="minorAscii" w:eastAsiaTheme="minorAscii" w:cstheme="minorAscii"/>
          <w:b w:val="0"/>
          <w:bCs w:val="0"/>
          <w:i w:val="1"/>
          <w:iCs w:val="1"/>
          <w:noProof w:val="0"/>
          <w:sz w:val="22"/>
          <w:szCs w:val="22"/>
          <w:lang w:val="en-US"/>
        </w:rPr>
        <w:t>Values of working in health and social care</w:t>
      </w: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e10cdfd8d68e4400">
        <w:r w:rsidRPr="67D2701A" w:rsidR="27408920">
          <w:rPr>
            <w:rStyle w:val="Hyperlink"/>
            <w:rFonts w:ascii="Arial" w:hAnsi="Arial" w:eastAsia="Arial" w:cs="Arial" w:asciiTheme="minorAscii" w:hAnsiTheme="minorAscii" w:eastAsiaTheme="minorAscii" w:cstheme="minorAscii"/>
            <w:b w:val="0"/>
            <w:bCs w:val="0"/>
            <w:noProof w:val="0"/>
            <w:sz w:val="22"/>
            <w:szCs w:val="22"/>
            <w:lang w:val="en-US"/>
          </w:rPr>
          <w:t>https://www.nhsemployers.org</w:t>
        </w:r>
      </w:hyperlink>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(Accessed: </w:t>
      </w:r>
      <w:r w:rsidRPr="67D2701A" w:rsidR="3F6E74BE">
        <w:rPr>
          <w:rFonts w:ascii="Arial" w:hAnsi="Arial" w:eastAsia="Arial" w:cs="Arial" w:asciiTheme="minorAscii" w:hAnsiTheme="minorAscii" w:eastAsiaTheme="minorAscii" w:cstheme="minorAscii"/>
          <w:b w:val="0"/>
          <w:bCs w:val="0"/>
          <w:noProof w:val="0"/>
          <w:sz w:val="22"/>
          <w:szCs w:val="22"/>
          <w:lang w:val="en-US"/>
        </w:rPr>
        <w:t>28</w:t>
      </w: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March 2026).</w:t>
      </w:r>
    </w:p>
    <w:p w:rsidR="27408920" w:rsidP="67D2701A" w:rsidRDefault="27408920" w14:paraId="69058534" w14:textId="0EDAADCA">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Prospects (2024) </w:t>
      </w:r>
      <w:r w:rsidRPr="67D2701A" w:rsidR="27408920">
        <w:rPr>
          <w:rFonts w:ascii="Arial" w:hAnsi="Arial" w:eastAsia="Arial" w:cs="Arial" w:asciiTheme="minorAscii" w:hAnsiTheme="minorAscii" w:eastAsiaTheme="minorAscii" w:cstheme="minorAscii"/>
          <w:b w:val="0"/>
          <w:bCs w:val="0"/>
          <w:i w:val="1"/>
          <w:iCs w:val="1"/>
          <w:noProof w:val="0"/>
          <w:sz w:val="22"/>
          <w:szCs w:val="22"/>
          <w:lang w:val="en-US"/>
        </w:rPr>
        <w:t>How to tailor your CV and cover letter</w:t>
      </w: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e2b56b11ab384cab">
        <w:r w:rsidRPr="67D2701A" w:rsidR="27408920">
          <w:rPr>
            <w:rStyle w:val="Hyperlink"/>
            <w:rFonts w:ascii="Arial" w:hAnsi="Arial" w:eastAsia="Arial" w:cs="Arial" w:asciiTheme="minorAscii" w:hAnsiTheme="minorAscii" w:eastAsiaTheme="minorAscii" w:cstheme="minorAscii"/>
            <w:b w:val="0"/>
            <w:bCs w:val="0"/>
            <w:noProof w:val="0"/>
            <w:sz w:val="22"/>
            <w:szCs w:val="22"/>
            <w:lang w:val="en-US"/>
          </w:rPr>
          <w:t>https://www.prospects.ac.uk</w:t>
        </w:r>
      </w:hyperlink>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(Accessed: </w:t>
      </w:r>
      <w:r w:rsidRPr="67D2701A" w:rsidR="6FB994ED">
        <w:rPr>
          <w:rFonts w:ascii="Arial" w:hAnsi="Arial" w:eastAsia="Arial" w:cs="Arial" w:asciiTheme="minorAscii" w:hAnsiTheme="minorAscii" w:eastAsiaTheme="minorAscii" w:cstheme="minorAscii"/>
          <w:b w:val="0"/>
          <w:bCs w:val="0"/>
          <w:noProof w:val="0"/>
          <w:sz w:val="22"/>
          <w:szCs w:val="22"/>
          <w:lang w:val="en-US"/>
        </w:rPr>
        <w:t>29</w:t>
      </w:r>
      <w:r w:rsidRPr="67D2701A" w:rsidR="27408920">
        <w:rPr>
          <w:rFonts w:ascii="Arial" w:hAnsi="Arial" w:eastAsia="Arial" w:cs="Arial" w:asciiTheme="minorAscii" w:hAnsiTheme="minorAscii" w:eastAsiaTheme="minorAscii" w:cstheme="minorAscii"/>
          <w:b w:val="0"/>
          <w:bCs w:val="0"/>
          <w:noProof w:val="0"/>
          <w:sz w:val="22"/>
          <w:szCs w:val="22"/>
          <w:lang w:val="en-US"/>
        </w:rPr>
        <w:t xml:space="preserve"> March 2026).</w:t>
      </w:r>
    </w:p>
    <w:p w:rsidR="24A1E2E2" w:rsidP="67D2701A" w:rsidRDefault="24A1E2E2" w14:paraId="6E4064AB" w14:textId="78C2E2CA">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Health Careers (2024) </w:t>
      </w:r>
      <w:r w:rsidRPr="67D2701A" w:rsidR="24A1E2E2">
        <w:rPr>
          <w:rFonts w:ascii="Arial" w:hAnsi="Arial" w:eastAsia="Arial" w:cs="Arial" w:asciiTheme="minorAscii" w:hAnsiTheme="minorAscii" w:eastAsiaTheme="minorAscii" w:cstheme="minorAscii"/>
          <w:b w:val="0"/>
          <w:bCs w:val="0"/>
          <w:i w:val="1"/>
          <w:iCs w:val="1"/>
          <w:noProof w:val="0"/>
          <w:sz w:val="22"/>
          <w:szCs w:val="22"/>
          <w:lang w:val="en-US"/>
        </w:rPr>
        <w:t>The importance of networking in health and social care</w:t>
      </w:r>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75f968b0508b4369">
        <w:r w:rsidRPr="67D2701A" w:rsidR="24A1E2E2">
          <w:rPr>
            <w:rStyle w:val="Hyperlink"/>
            <w:rFonts w:ascii="Arial" w:hAnsi="Arial" w:eastAsia="Arial" w:cs="Arial" w:asciiTheme="minorAscii" w:hAnsiTheme="minorAscii" w:eastAsiaTheme="minorAscii" w:cstheme="minorAscii"/>
            <w:b w:val="0"/>
            <w:bCs w:val="0"/>
            <w:noProof w:val="0"/>
            <w:sz w:val="22"/>
            <w:szCs w:val="22"/>
            <w:lang w:val="en-US"/>
          </w:rPr>
          <w:t>https://www.healthcareers.nhs.uk</w:t>
        </w:r>
      </w:hyperlink>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 (healthcareers.nhs.uk in Bing) (Accessed: </w:t>
      </w:r>
      <w:r w:rsidRPr="67D2701A" w:rsidR="5014F49C">
        <w:rPr>
          <w:rFonts w:ascii="Arial" w:hAnsi="Arial" w:eastAsia="Arial" w:cs="Arial" w:asciiTheme="minorAscii" w:hAnsiTheme="minorAscii" w:eastAsiaTheme="minorAscii" w:cstheme="minorAscii"/>
          <w:b w:val="0"/>
          <w:bCs w:val="0"/>
          <w:noProof w:val="0"/>
          <w:sz w:val="22"/>
          <w:szCs w:val="22"/>
          <w:lang w:val="en-US"/>
        </w:rPr>
        <w:t>29</w:t>
      </w:r>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 March 2026).</w:t>
      </w:r>
    </w:p>
    <w:p w:rsidR="24A1E2E2" w:rsidP="67D2701A" w:rsidRDefault="24A1E2E2" w14:paraId="001C460A" w14:textId="77867E55">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Royal College of Nursing (2024) </w:t>
      </w:r>
      <w:r w:rsidRPr="67D2701A" w:rsidR="24A1E2E2">
        <w:rPr>
          <w:rFonts w:ascii="Arial" w:hAnsi="Arial" w:eastAsia="Arial" w:cs="Arial" w:asciiTheme="minorAscii" w:hAnsiTheme="minorAscii" w:eastAsiaTheme="minorAscii" w:cstheme="minorAscii"/>
          <w:b w:val="0"/>
          <w:bCs w:val="0"/>
          <w:i w:val="1"/>
          <w:iCs w:val="1"/>
          <w:noProof w:val="0"/>
          <w:sz w:val="22"/>
          <w:szCs w:val="22"/>
          <w:lang w:val="en-US"/>
        </w:rPr>
        <w:t>Professional networking and career development</w:t>
      </w:r>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c567cc9e0ffc41e7">
        <w:r w:rsidRPr="67D2701A" w:rsidR="24A1E2E2">
          <w:rPr>
            <w:rStyle w:val="Hyperlink"/>
            <w:rFonts w:ascii="Arial" w:hAnsi="Arial" w:eastAsia="Arial" w:cs="Arial" w:asciiTheme="minorAscii" w:hAnsiTheme="minorAscii" w:eastAsiaTheme="minorAscii" w:cstheme="minorAscii"/>
            <w:b w:val="0"/>
            <w:bCs w:val="0"/>
            <w:noProof w:val="0"/>
            <w:sz w:val="22"/>
            <w:szCs w:val="22"/>
            <w:lang w:val="en-US"/>
          </w:rPr>
          <w:t>https://www.rcn.org.uk</w:t>
        </w:r>
      </w:hyperlink>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 (Accessed: 30 March 2026).</w:t>
      </w:r>
    </w:p>
    <w:p w:rsidR="24A1E2E2" w:rsidP="67D2701A" w:rsidRDefault="24A1E2E2" w14:paraId="78250CE7" w14:textId="07A17702">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Social Care Institute for Excellence (2024) </w:t>
      </w:r>
      <w:r w:rsidRPr="67D2701A" w:rsidR="24A1E2E2">
        <w:rPr>
          <w:rFonts w:ascii="Arial" w:hAnsi="Arial" w:eastAsia="Arial" w:cs="Arial" w:asciiTheme="minorAscii" w:hAnsiTheme="minorAscii" w:eastAsiaTheme="minorAscii" w:cstheme="minorAscii"/>
          <w:b w:val="0"/>
          <w:bCs w:val="0"/>
          <w:i w:val="1"/>
          <w:iCs w:val="1"/>
          <w:noProof w:val="0"/>
          <w:sz w:val="22"/>
          <w:szCs w:val="22"/>
          <w:lang w:val="en-US"/>
        </w:rPr>
        <w:t>Using online networks for professional development</w:t>
      </w:r>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9de4120987764549">
        <w:r w:rsidRPr="67D2701A" w:rsidR="24A1E2E2">
          <w:rPr>
            <w:rStyle w:val="Hyperlink"/>
            <w:rFonts w:ascii="Arial" w:hAnsi="Arial" w:eastAsia="Arial" w:cs="Arial" w:asciiTheme="minorAscii" w:hAnsiTheme="minorAscii" w:eastAsiaTheme="minorAscii" w:cstheme="minorAscii"/>
            <w:b w:val="0"/>
            <w:bCs w:val="0"/>
            <w:noProof w:val="0"/>
            <w:sz w:val="22"/>
            <w:szCs w:val="22"/>
            <w:lang w:val="en-US"/>
          </w:rPr>
          <w:t>https://www.scie.org.uk</w:t>
        </w:r>
      </w:hyperlink>
      <w:r w:rsidRPr="67D2701A" w:rsidR="24A1E2E2">
        <w:rPr>
          <w:rFonts w:ascii="Arial" w:hAnsi="Arial" w:eastAsia="Arial" w:cs="Arial" w:asciiTheme="minorAscii" w:hAnsiTheme="minorAscii" w:eastAsiaTheme="minorAscii" w:cstheme="minorAscii"/>
          <w:b w:val="0"/>
          <w:bCs w:val="0"/>
          <w:noProof w:val="0"/>
          <w:sz w:val="22"/>
          <w:szCs w:val="22"/>
          <w:lang w:val="en-US"/>
        </w:rPr>
        <w:t xml:space="preserve"> (Accessed: 30 March 2026).</w:t>
      </w:r>
    </w:p>
    <w:p w:rsidR="53601321" w:rsidP="67D2701A" w:rsidRDefault="53601321" w14:paraId="00D1AA78" w14:textId="5C5D1DEF">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3601321">
        <w:rPr>
          <w:rFonts w:ascii="Arial" w:hAnsi="Arial" w:eastAsia="Arial" w:cs="Arial" w:asciiTheme="minorAscii" w:hAnsiTheme="minorAscii" w:eastAsiaTheme="minorAscii" w:cstheme="minorAscii"/>
          <w:b w:val="0"/>
          <w:bCs w:val="0"/>
          <w:noProof w:val="0"/>
          <w:sz w:val="22"/>
          <w:szCs w:val="22"/>
          <w:lang w:val="en-US"/>
        </w:rPr>
        <w:t xml:space="preserve">Bridges, J., Flatley, M. and Meyer, J. (2020) ‘Older people’s experiences in acute care settings: Systematic review’, </w:t>
      </w:r>
      <w:r w:rsidRPr="67D2701A" w:rsidR="53601321">
        <w:rPr>
          <w:rFonts w:ascii="Arial" w:hAnsi="Arial" w:eastAsia="Arial" w:cs="Arial" w:asciiTheme="minorAscii" w:hAnsiTheme="minorAscii" w:eastAsiaTheme="minorAscii" w:cstheme="minorAscii"/>
          <w:b w:val="0"/>
          <w:bCs w:val="0"/>
          <w:i w:val="1"/>
          <w:iCs w:val="1"/>
          <w:noProof w:val="0"/>
          <w:sz w:val="22"/>
          <w:szCs w:val="22"/>
          <w:lang w:val="en-US"/>
        </w:rPr>
        <w:t>Journal of Advanced Nursing</w:t>
      </w:r>
      <w:r w:rsidRPr="67D2701A" w:rsidR="53601321">
        <w:rPr>
          <w:rFonts w:ascii="Arial" w:hAnsi="Arial" w:eastAsia="Arial" w:cs="Arial" w:asciiTheme="minorAscii" w:hAnsiTheme="minorAscii" w:eastAsiaTheme="minorAscii" w:cstheme="minorAscii"/>
          <w:b w:val="0"/>
          <w:bCs w:val="0"/>
          <w:noProof w:val="0"/>
          <w:sz w:val="22"/>
          <w:szCs w:val="22"/>
          <w:lang w:val="en-US"/>
        </w:rPr>
        <w:t>, 76(1), pp. 22–34.</w:t>
      </w:r>
    </w:p>
    <w:p w:rsidR="53601321" w:rsidP="67D2701A" w:rsidRDefault="53601321" w14:paraId="5C194F58" w14:textId="30FD669D">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3601321">
        <w:rPr>
          <w:rFonts w:ascii="Arial" w:hAnsi="Arial" w:eastAsia="Arial" w:cs="Arial" w:asciiTheme="minorAscii" w:hAnsiTheme="minorAscii" w:eastAsiaTheme="minorAscii" w:cstheme="minorAscii"/>
          <w:b w:val="0"/>
          <w:bCs w:val="0"/>
          <w:noProof w:val="0"/>
          <w:sz w:val="22"/>
          <w:szCs w:val="22"/>
          <w:lang w:val="en-US"/>
        </w:rPr>
        <w:t xml:space="preserve">Manley, K., </w:t>
      </w:r>
      <w:r w:rsidRPr="67D2701A" w:rsidR="53601321">
        <w:rPr>
          <w:rFonts w:ascii="Arial" w:hAnsi="Arial" w:eastAsia="Arial" w:cs="Arial" w:asciiTheme="minorAscii" w:hAnsiTheme="minorAscii" w:eastAsiaTheme="minorAscii" w:cstheme="minorAscii"/>
          <w:b w:val="0"/>
          <w:bCs w:val="0"/>
          <w:noProof w:val="0"/>
          <w:sz w:val="22"/>
          <w:szCs w:val="22"/>
          <w:lang w:val="en-US"/>
        </w:rPr>
        <w:t>Titchen</w:t>
      </w:r>
      <w:r w:rsidRPr="67D2701A" w:rsidR="53601321">
        <w:rPr>
          <w:rFonts w:ascii="Arial" w:hAnsi="Arial" w:eastAsia="Arial" w:cs="Arial" w:asciiTheme="minorAscii" w:hAnsiTheme="minorAscii" w:eastAsiaTheme="minorAscii" w:cstheme="minorAscii"/>
          <w:b w:val="0"/>
          <w:bCs w:val="0"/>
          <w:noProof w:val="0"/>
          <w:sz w:val="22"/>
          <w:szCs w:val="22"/>
          <w:lang w:val="en-US"/>
        </w:rPr>
        <w:t xml:space="preserve">, A. and McCormack, B. (2021) ‘Practice development in nursing and healthcare: A systematic approach’, </w:t>
      </w:r>
      <w:r w:rsidRPr="67D2701A" w:rsidR="53601321">
        <w:rPr>
          <w:rFonts w:ascii="Arial" w:hAnsi="Arial" w:eastAsia="Arial" w:cs="Arial" w:asciiTheme="minorAscii" w:hAnsiTheme="minorAscii" w:eastAsiaTheme="minorAscii" w:cstheme="minorAscii"/>
          <w:b w:val="0"/>
          <w:bCs w:val="0"/>
          <w:i w:val="1"/>
          <w:iCs w:val="1"/>
          <w:noProof w:val="0"/>
          <w:sz w:val="22"/>
          <w:szCs w:val="22"/>
          <w:lang w:val="en-US"/>
        </w:rPr>
        <w:t>International Practice Development Journal</w:t>
      </w:r>
      <w:r w:rsidRPr="67D2701A" w:rsidR="53601321">
        <w:rPr>
          <w:rFonts w:ascii="Arial" w:hAnsi="Arial" w:eastAsia="Arial" w:cs="Arial" w:asciiTheme="minorAscii" w:hAnsiTheme="minorAscii" w:eastAsiaTheme="minorAscii" w:cstheme="minorAscii"/>
          <w:b w:val="0"/>
          <w:bCs w:val="0"/>
          <w:noProof w:val="0"/>
          <w:sz w:val="22"/>
          <w:szCs w:val="22"/>
          <w:lang w:val="en-US"/>
        </w:rPr>
        <w:t>, 11(2), pp. 1–15.</w:t>
      </w:r>
    </w:p>
    <w:p w:rsidR="53601321" w:rsidP="67D2701A" w:rsidRDefault="53601321" w14:paraId="5D37CD92" w14:textId="50516AE7">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67D2701A" w:rsidR="53601321">
        <w:rPr>
          <w:rFonts w:ascii="Arial" w:hAnsi="Arial" w:eastAsia="Arial" w:cs="Arial" w:asciiTheme="minorAscii" w:hAnsiTheme="minorAscii" w:eastAsiaTheme="minorAscii" w:cstheme="minorAscii"/>
          <w:b w:val="0"/>
          <w:bCs w:val="0"/>
          <w:noProof w:val="0"/>
          <w:sz w:val="22"/>
          <w:szCs w:val="22"/>
          <w:lang w:val="en-US"/>
        </w:rPr>
        <w:t xml:space="preserve">Rolfe, G. (2014) ‘Rethinking reflective education: What would Dewey have done?’, </w:t>
      </w:r>
      <w:r w:rsidRPr="67D2701A" w:rsidR="53601321">
        <w:rPr>
          <w:rFonts w:ascii="Arial" w:hAnsi="Arial" w:eastAsia="Arial" w:cs="Arial" w:asciiTheme="minorAscii" w:hAnsiTheme="minorAscii" w:eastAsiaTheme="minorAscii" w:cstheme="minorAscii"/>
          <w:b w:val="0"/>
          <w:bCs w:val="0"/>
          <w:i w:val="1"/>
          <w:iCs w:val="1"/>
          <w:noProof w:val="0"/>
          <w:sz w:val="22"/>
          <w:szCs w:val="22"/>
          <w:lang w:val="en-US"/>
        </w:rPr>
        <w:t>Nurse Education Today</w:t>
      </w:r>
      <w:r w:rsidRPr="67D2701A" w:rsidR="53601321">
        <w:rPr>
          <w:rFonts w:ascii="Arial" w:hAnsi="Arial" w:eastAsia="Arial" w:cs="Arial" w:asciiTheme="minorAscii" w:hAnsiTheme="minorAscii" w:eastAsiaTheme="minorAscii" w:cstheme="minorAscii"/>
          <w:b w:val="0"/>
          <w:bCs w:val="0"/>
          <w:noProof w:val="0"/>
          <w:sz w:val="22"/>
          <w:szCs w:val="22"/>
          <w:lang w:val="en-US"/>
        </w:rPr>
        <w:t>, 34(8), pp. 1179–1183.</w:t>
      </w:r>
    </w:p>
    <w:p w:rsidR="67D2701A" w:rsidP="67D2701A" w:rsidRDefault="67D2701A" w14:paraId="239A45BC" w14:textId="1BA57BB0">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EA33960" w:rsidP="5EA33960" w:rsidRDefault="5EA33960" w14:paraId="0AE6690B" w14:textId="65C604E5">
      <w:pPr>
        <w:spacing w:before="240" w:beforeAutospacing="off" w:after="240" w:afterAutospacing="off"/>
        <w:rPr>
          <w:rFonts w:ascii="Arial" w:hAnsi="Arial" w:eastAsia="Arial" w:cs="Arial"/>
          <w:noProof w:val="0"/>
          <w:sz w:val="24"/>
          <w:szCs w:val="24"/>
          <w:lang w:val="en-US"/>
        </w:rPr>
      </w:pPr>
    </w:p>
    <w:p w:rsidR="5EA33960" w:rsidP="5EA33960" w:rsidRDefault="5EA33960" w14:paraId="509A074E" w14:textId="227B0164">
      <w:pPr>
        <w:spacing w:before="240" w:beforeAutospacing="off" w:after="240" w:afterAutospacing="off"/>
        <w:rPr>
          <w:rFonts w:ascii="Arial" w:hAnsi="Arial" w:eastAsia="Arial" w:cs="Arial"/>
          <w:noProof w:val="0"/>
          <w:sz w:val="24"/>
          <w:szCs w:val="24"/>
          <w:lang w:val="en-US"/>
        </w:rPr>
      </w:pPr>
    </w:p>
    <w:p w:rsidR="5EA33960" w:rsidP="5EA33960" w:rsidRDefault="5EA33960" w14:paraId="28E9EEF0" w14:textId="0242595F">
      <w:pPr>
        <w:spacing w:before="240" w:beforeAutospacing="off" w:after="240" w:afterAutospacing="off"/>
        <w:rPr>
          <w:rFonts w:ascii="Arial" w:hAnsi="Arial" w:eastAsia="Arial" w:cs="Arial"/>
          <w:noProof w:val="0"/>
          <w:sz w:val="24"/>
          <w:szCs w:val="24"/>
          <w:lang w:val="en-US"/>
        </w:rPr>
      </w:pPr>
    </w:p>
    <w:p w:rsidR="5EA33960" w:rsidP="5EA33960" w:rsidRDefault="5EA33960" w14:paraId="5BFB22AE" w14:textId="1624DE47">
      <w:pPr>
        <w:spacing w:before="240" w:beforeAutospacing="off" w:after="240" w:afterAutospacing="off"/>
        <w:rPr>
          <w:rFonts w:ascii="Arial" w:hAnsi="Arial" w:eastAsia="Arial" w:cs="Arial"/>
          <w:noProof w:val="0"/>
          <w:sz w:val="24"/>
          <w:szCs w:val="24"/>
          <w:lang w:val="en-US"/>
        </w:rPr>
      </w:pPr>
    </w:p>
    <w:p w:rsidR="5EA33960" w:rsidP="5EA33960" w:rsidRDefault="5EA33960" w14:paraId="59B7E857" w14:textId="6AF86B50">
      <w:pPr>
        <w:spacing w:before="240" w:beforeAutospacing="off" w:after="240" w:afterAutospacing="off"/>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ZU/91/88y7VIQ" int2:id="26Tkak3j">
      <int2:state int2:type="spell" int2:value="Rejected"/>
    </int2:textHash>
    <int2:textHash int2:hashCode="XCgbszAve6hLBx" int2:id="HhEvnJn1">
      <int2:state int2:type="spell" int2:value="Rejected"/>
    </int2:textHash>
    <int2:textHash int2:hashCode="dSMi042qlTmQeE" int2:id="tm8wooMv">
      <int2:state int2:type="spell" int2:value="Rejected"/>
    </int2:textHash>
    <int2:textHash int2:hashCode="1AkqenDWahM97m" int2:id="pp29U0WE">
      <int2:state int2:type="spell" int2:value="Rejected"/>
    </int2:textHash>
    <int2:textHash int2:hashCode="xQy+KnIliT8rxm" int2:id="ds4w3SKp">
      <int2:state int2:type="spell" int2:value="Rejected"/>
    </int2:textHash>
    <int2:textHash int2:hashCode="Dji+abMBs/wxDx" int2:id="DwFhG5o7">
      <int2:state int2:type="spell" int2:value="Rejected"/>
    </int2:textHash>
    <int2:bookmark int2:bookmarkName="_Int_3cyAAZeb" int2:invalidationBookmarkName="" int2:hashCode="qUG7lfXtsKmXNE" int2:id="CVpHB4uJ">
      <int2:state int2:type="style" int2:value="Rejected"/>
    </int2:bookmark>
    <int2:bookmark int2:bookmarkName="_Int_LI2Z7mwQ" int2:invalidationBookmarkName="" int2:hashCode="hN6B5b8f/AaH/i" int2:id="Q6GDw3mS">
      <int2:state int2:type="spell" int2:value="Rejected"/>
    </int2:bookmark>
    <int2:bookmark int2:bookmarkName="_Int_uxmaEoln" int2:invalidationBookmarkName="" int2:hashCode="Xh0Z/5sebGg8cb" int2:id="pk6iWtGS">
      <int2:state int2:type="style" int2:value="Rejected"/>
    </int2:bookmark>
    <int2:bookmark int2:bookmarkName="_Int_xvKYjfvb" int2:invalidationBookmarkName="" int2:hashCode="NGxBSDzg+DNQpD" int2:id="mFlFgkwp">
      <int2:state int2:type="gram" int2:value="Rejected"/>
    </int2:bookmark>
    <int2:bookmark int2:bookmarkName="_Int_36uUPKe2" int2:invalidationBookmarkName="" int2:hashCode="VWPibX48LP6l2Y" int2:id="9WWNR8Dz">
      <int2:state int2:type="gram" int2:value="Rejected"/>
    </int2:bookmark>
    <int2:bookmark int2:bookmarkName="_Int_lJSUBvZg" int2:invalidationBookmarkName="" int2:hashCode="6p/7brSl8Wf2op" int2:id="jA5nPxYS">
      <int2:state int2:type="gram" int2:value="Rejected"/>
    </int2:bookmark>
    <int2:bookmark int2:bookmarkName="_Int_tVcyDQCc" int2:invalidationBookmarkName="" int2:hashCode="mkk2OTQKaSk7hv" int2:id="xI3hBz3S">
      <int2:state int2:type="style" int2:value="Rejected"/>
    </int2:bookmark>
    <int2:bookmark int2:bookmarkName="_Int_fsAXGJgi" int2:invalidationBookmarkName="" int2:hashCode="xhKzW50/O76H3Z" int2:id="c1R9Nd1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8b2d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c486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a919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653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1969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905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AB6783"/>
    <w:rsid w:val="01DB723A"/>
    <w:rsid w:val="02EF6977"/>
    <w:rsid w:val="0311DC1B"/>
    <w:rsid w:val="03910E1C"/>
    <w:rsid w:val="051AA2CF"/>
    <w:rsid w:val="05FA12B7"/>
    <w:rsid w:val="064E7796"/>
    <w:rsid w:val="06695F52"/>
    <w:rsid w:val="08E4EFE6"/>
    <w:rsid w:val="0951D68C"/>
    <w:rsid w:val="09C4274A"/>
    <w:rsid w:val="0AE52362"/>
    <w:rsid w:val="0B232639"/>
    <w:rsid w:val="0BCBC100"/>
    <w:rsid w:val="0BF9A5C2"/>
    <w:rsid w:val="0C8C551A"/>
    <w:rsid w:val="0CEC9B9B"/>
    <w:rsid w:val="0D4046CF"/>
    <w:rsid w:val="0D781AC5"/>
    <w:rsid w:val="0E5406E4"/>
    <w:rsid w:val="0EAB6783"/>
    <w:rsid w:val="0F228FEB"/>
    <w:rsid w:val="0F333AD7"/>
    <w:rsid w:val="0FEB0BD5"/>
    <w:rsid w:val="105F79A8"/>
    <w:rsid w:val="10F2B195"/>
    <w:rsid w:val="1132DB87"/>
    <w:rsid w:val="115D774D"/>
    <w:rsid w:val="11E91539"/>
    <w:rsid w:val="123CB69D"/>
    <w:rsid w:val="127595C9"/>
    <w:rsid w:val="13B0E00C"/>
    <w:rsid w:val="13C2E6F6"/>
    <w:rsid w:val="14D55721"/>
    <w:rsid w:val="150A8EF6"/>
    <w:rsid w:val="15AE02DF"/>
    <w:rsid w:val="1738332C"/>
    <w:rsid w:val="179E04CC"/>
    <w:rsid w:val="17BA8E0C"/>
    <w:rsid w:val="17DAE750"/>
    <w:rsid w:val="186DD45A"/>
    <w:rsid w:val="18FC1881"/>
    <w:rsid w:val="194F257C"/>
    <w:rsid w:val="1D14C6E9"/>
    <w:rsid w:val="1E31FCCE"/>
    <w:rsid w:val="1F59669F"/>
    <w:rsid w:val="1F7DB493"/>
    <w:rsid w:val="1FAEE6D8"/>
    <w:rsid w:val="20F609C9"/>
    <w:rsid w:val="2136B587"/>
    <w:rsid w:val="2199AE12"/>
    <w:rsid w:val="24A1E2E2"/>
    <w:rsid w:val="24C61A3C"/>
    <w:rsid w:val="25EEB924"/>
    <w:rsid w:val="27408920"/>
    <w:rsid w:val="275AE547"/>
    <w:rsid w:val="27D4381F"/>
    <w:rsid w:val="28898057"/>
    <w:rsid w:val="289DB381"/>
    <w:rsid w:val="28D512D6"/>
    <w:rsid w:val="290DED7E"/>
    <w:rsid w:val="2A70B289"/>
    <w:rsid w:val="2BD411B8"/>
    <w:rsid w:val="2DD2714E"/>
    <w:rsid w:val="2E9AA585"/>
    <w:rsid w:val="2EC4C8FB"/>
    <w:rsid w:val="2ED6B474"/>
    <w:rsid w:val="2F5AF18D"/>
    <w:rsid w:val="2FF5D844"/>
    <w:rsid w:val="313E4341"/>
    <w:rsid w:val="31A90D4E"/>
    <w:rsid w:val="325561CD"/>
    <w:rsid w:val="330403D4"/>
    <w:rsid w:val="334B4B6B"/>
    <w:rsid w:val="33654DF4"/>
    <w:rsid w:val="34EDEBBF"/>
    <w:rsid w:val="3523D4FC"/>
    <w:rsid w:val="357F241E"/>
    <w:rsid w:val="358337BF"/>
    <w:rsid w:val="35CF3F78"/>
    <w:rsid w:val="3628B229"/>
    <w:rsid w:val="38809A95"/>
    <w:rsid w:val="388FB9DD"/>
    <w:rsid w:val="38D32CA9"/>
    <w:rsid w:val="39CA9BEE"/>
    <w:rsid w:val="39DD55F2"/>
    <w:rsid w:val="3A09E6D2"/>
    <w:rsid w:val="3B83E60A"/>
    <w:rsid w:val="3D1B754F"/>
    <w:rsid w:val="3E60703B"/>
    <w:rsid w:val="3F10344C"/>
    <w:rsid w:val="3F6E74BE"/>
    <w:rsid w:val="3FE9B019"/>
    <w:rsid w:val="4121C31B"/>
    <w:rsid w:val="41F82BF9"/>
    <w:rsid w:val="424BA4C2"/>
    <w:rsid w:val="42A12F70"/>
    <w:rsid w:val="42CF171F"/>
    <w:rsid w:val="436B10B8"/>
    <w:rsid w:val="43A97072"/>
    <w:rsid w:val="43DB3443"/>
    <w:rsid w:val="44619231"/>
    <w:rsid w:val="44D2588A"/>
    <w:rsid w:val="453ECC8D"/>
    <w:rsid w:val="454B8856"/>
    <w:rsid w:val="456C160E"/>
    <w:rsid w:val="46C1CE22"/>
    <w:rsid w:val="46EF6A80"/>
    <w:rsid w:val="486B00F4"/>
    <w:rsid w:val="497B5D8A"/>
    <w:rsid w:val="4B31D9C9"/>
    <w:rsid w:val="4C302456"/>
    <w:rsid w:val="4D37F966"/>
    <w:rsid w:val="4D8AD42A"/>
    <w:rsid w:val="4E1C661D"/>
    <w:rsid w:val="4F576515"/>
    <w:rsid w:val="4F95E997"/>
    <w:rsid w:val="5014F49C"/>
    <w:rsid w:val="50D21384"/>
    <w:rsid w:val="51582FCA"/>
    <w:rsid w:val="530C309E"/>
    <w:rsid w:val="53601321"/>
    <w:rsid w:val="5378B50F"/>
    <w:rsid w:val="53B03DF1"/>
    <w:rsid w:val="53B43FE4"/>
    <w:rsid w:val="53DF95A8"/>
    <w:rsid w:val="5453AFB7"/>
    <w:rsid w:val="54B1888F"/>
    <w:rsid w:val="555E6D95"/>
    <w:rsid w:val="566C9CE1"/>
    <w:rsid w:val="5681A4A8"/>
    <w:rsid w:val="56DF3DCA"/>
    <w:rsid w:val="58AC6A5F"/>
    <w:rsid w:val="59F67DB9"/>
    <w:rsid w:val="5A09803F"/>
    <w:rsid w:val="5A388F7C"/>
    <w:rsid w:val="5B3E1D32"/>
    <w:rsid w:val="5BE6CA98"/>
    <w:rsid w:val="5C01EDED"/>
    <w:rsid w:val="5CC49C5E"/>
    <w:rsid w:val="5D92FC0E"/>
    <w:rsid w:val="5EA33960"/>
    <w:rsid w:val="610FDF0F"/>
    <w:rsid w:val="6200D8E9"/>
    <w:rsid w:val="62C295DB"/>
    <w:rsid w:val="6361FDA9"/>
    <w:rsid w:val="64460155"/>
    <w:rsid w:val="653B1A8D"/>
    <w:rsid w:val="65F07483"/>
    <w:rsid w:val="66787149"/>
    <w:rsid w:val="66FF4E82"/>
    <w:rsid w:val="67D2701A"/>
    <w:rsid w:val="67E51B1F"/>
    <w:rsid w:val="67EC7A1B"/>
    <w:rsid w:val="6864218F"/>
    <w:rsid w:val="6881C19E"/>
    <w:rsid w:val="68BFBE53"/>
    <w:rsid w:val="692B5769"/>
    <w:rsid w:val="6AD35AFD"/>
    <w:rsid w:val="6B3316F7"/>
    <w:rsid w:val="6B6F76C2"/>
    <w:rsid w:val="6B80C003"/>
    <w:rsid w:val="6B8DEAF8"/>
    <w:rsid w:val="6C685652"/>
    <w:rsid w:val="6C68A2E7"/>
    <w:rsid w:val="6C794741"/>
    <w:rsid w:val="6D4B3F46"/>
    <w:rsid w:val="6DA3FB6C"/>
    <w:rsid w:val="6E37FA7D"/>
    <w:rsid w:val="6ED81DFA"/>
    <w:rsid w:val="6FABF061"/>
    <w:rsid w:val="6FB994ED"/>
    <w:rsid w:val="7062655B"/>
    <w:rsid w:val="70A50B57"/>
    <w:rsid w:val="70C4EAA2"/>
    <w:rsid w:val="70CC3F04"/>
    <w:rsid w:val="70ED9E84"/>
    <w:rsid w:val="712B7ED4"/>
    <w:rsid w:val="7207017A"/>
    <w:rsid w:val="7314F563"/>
    <w:rsid w:val="736E9DF2"/>
    <w:rsid w:val="74002C2A"/>
    <w:rsid w:val="7662B9DF"/>
    <w:rsid w:val="76A93AE5"/>
    <w:rsid w:val="76AD2FF4"/>
    <w:rsid w:val="77E99782"/>
    <w:rsid w:val="787F5DCC"/>
    <w:rsid w:val="7AEEDE42"/>
    <w:rsid w:val="7B1EEB40"/>
    <w:rsid w:val="7B44373D"/>
    <w:rsid w:val="7BFCD1C5"/>
    <w:rsid w:val="7BFE0425"/>
    <w:rsid w:val="7C118910"/>
    <w:rsid w:val="7D219FB6"/>
    <w:rsid w:val="7E071C08"/>
    <w:rsid w:val="7E4472CB"/>
    <w:rsid w:val="7E72694D"/>
    <w:rsid w:val="7E8F28F5"/>
    <w:rsid w:val="7E928A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B6783"/>
  <w15:chartTrackingRefBased/>
  <w15:docId w15:val="{96644EA8-45DF-4A5A-82D5-3BF47D0DF2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A33960"/>
    <w:rPr>
      <w:color w:val="467886"/>
      <w:u w:val="single"/>
    </w:rPr>
  </w:style>
  <w:style w:type="paragraph" w:styleId="Heading2">
    <w:uiPriority w:val="9"/>
    <w:name w:val="heading 2"/>
    <w:basedOn w:val="Normal"/>
    <w:next w:val="Normal"/>
    <w:unhideWhenUsed/>
    <w:qFormat/>
    <w:rsid w:val="5EA339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EA3396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EA3396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62233302" /><Relationship Type="http://schemas.openxmlformats.org/officeDocument/2006/relationships/numbering" Target="numbering.xml" Id="Rab220eb1ef5f42c8" /><Relationship Type="http://schemas.openxmlformats.org/officeDocument/2006/relationships/image" Target="/media/image2.png" Id="rId826806007" /><Relationship Type="http://schemas.openxmlformats.org/officeDocument/2006/relationships/hyperlink" Target="https://www.nice.org.uk/guidance/ng142" TargetMode="External" Id="Rfc4edb320d174895" /><Relationship Type="http://schemas.openxmlformats.org/officeDocument/2006/relationships/hyperlink" Target="https://www.jobs.nhs.uk/candidate/search/results" TargetMode="External" Id="R8221c4805bff4c5c" /><Relationship Type="http://schemas.openxmlformats.org/officeDocument/2006/relationships/hyperlink" Target="https://www.linkedin.com" TargetMode="External" Id="R769e0eba26684980" /><Relationship Type="http://schemas.openxmlformats.org/officeDocument/2006/relationships/hyperlink" Target="https://www.healthcareers.nhs.uk" TargetMode="External" Id="R5b093790f5bd4eea" /><Relationship Type="http://schemas.openxmlformats.org/officeDocument/2006/relationships/hyperlink" Target="https://www.skillsforcare.org.uk" TargetMode="External" Id="R8b0febf7d4a3431a" /><Relationship Type="http://schemas.openxmlformats.org/officeDocument/2006/relationships/hyperlink" Target="https://www.cipd.org" TargetMode="External" Id="R73355f4a35c24770" /><Relationship Type="http://schemas.openxmlformats.org/officeDocument/2006/relationships/hyperlink" Target="https://www.nhsemployers.org" TargetMode="External" Id="Re10cdfd8d68e4400" /><Relationship Type="http://schemas.openxmlformats.org/officeDocument/2006/relationships/hyperlink" Target="https://www.prospects.ac.uk" TargetMode="External" Id="Re2b56b11ab384cab" /><Relationship Type="http://schemas.openxmlformats.org/officeDocument/2006/relationships/hyperlink" Target="https://www.healthcareers.nhs.uk" TargetMode="External" Id="R75f968b0508b4369" /><Relationship Type="http://schemas.openxmlformats.org/officeDocument/2006/relationships/hyperlink" Target="https://www.rcn.org.uk" TargetMode="External" Id="Rc567cc9e0ffc41e7" /><Relationship Type="http://schemas.openxmlformats.org/officeDocument/2006/relationships/hyperlink" Target="https://www.scie.org.uk" TargetMode="External" Id="R9de4120987764549" /><Relationship Type="http://schemas.microsoft.com/office/2020/10/relationships/intelligence" Target="intelligence2.xml" Id="R795f78c284094d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2026-03-29T22:37:31.2942243Z</dcterms:created>
  <dcterms:modified xsi:type="dcterms:W3CDTF">2026-03-30T17:22:30.6478504Z</dcterms:modified>
  <dc:creator>Kadija Ali (2333121)</dc:creator>
  <lastModifiedBy>Kadija Ali (2333121)</lastModifiedBy>
</coreProperties>
</file>